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01" w:rsidRDefault="00553C01" w:rsidP="00553C0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Tychy, </w:t>
      </w:r>
      <w:r w:rsidR="008B0661"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</w:rPr>
        <w:t>.05.2020r.</w:t>
      </w:r>
    </w:p>
    <w:p w:rsidR="00553C01" w:rsidRDefault="00553C0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6C03" w:rsidRDefault="007852A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852A1">
        <w:rPr>
          <w:rFonts w:ascii="Arial Narrow" w:hAnsi="Arial Narrow"/>
          <w:sz w:val="24"/>
          <w:szCs w:val="24"/>
        </w:rPr>
        <w:t>Szanowni Państwo,</w:t>
      </w:r>
    </w:p>
    <w:p w:rsidR="009F6C03" w:rsidRDefault="007852A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852A1">
        <w:rPr>
          <w:rFonts w:ascii="Arial Narrow" w:hAnsi="Arial Narrow"/>
          <w:sz w:val="24"/>
          <w:szCs w:val="24"/>
        </w:rPr>
        <w:br/>
        <w:t xml:space="preserve">Zamawiający informuje, że w związku z toczącym się szacowaniem wartości zamówienia: </w:t>
      </w:r>
      <w:r w:rsidR="009F6C03" w:rsidRPr="0048123D">
        <w:rPr>
          <w:rFonts w:ascii="Arial Narrow" w:hAnsi="Arial Narrow" w:cs="Tahoma"/>
          <w:b/>
          <w:sz w:val="24"/>
          <w:szCs w:val="26"/>
        </w:rPr>
        <w:t>„</w:t>
      </w:r>
      <w:r w:rsidR="009F6C03" w:rsidRPr="0048123D">
        <w:rPr>
          <w:rFonts w:ascii="Arial Narrow" w:hAnsi="Arial Narrow"/>
          <w:b/>
          <w:sz w:val="24"/>
          <w:szCs w:val="26"/>
        </w:rPr>
        <w:t>Zakup nowe</w:t>
      </w:r>
      <w:r w:rsidR="009F6C03">
        <w:rPr>
          <w:rFonts w:ascii="Arial Narrow" w:hAnsi="Arial Narrow"/>
          <w:b/>
          <w:sz w:val="24"/>
          <w:szCs w:val="26"/>
        </w:rPr>
        <w:t>go samochodu towarowo-osobowego</w:t>
      </w:r>
      <w:r w:rsidR="009F6C03" w:rsidRPr="0048123D">
        <w:rPr>
          <w:rFonts w:ascii="Arial Narrow" w:hAnsi="Arial Narrow"/>
          <w:b/>
          <w:sz w:val="24"/>
          <w:szCs w:val="26"/>
        </w:rPr>
        <w:t>”</w:t>
      </w:r>
      <w:r w:rsidR="009F6C03">
        <w:rPr>
          <w:rFonts w:ascii="Arial Narrow" w:hAnsi="Arial Narrow"/>
          <w:b/>
          <w:sz w:val="24"/>
          <w:szCs w:val="26"/>
        </w:rPr>
        <w:t xml:space="preserve"> </w:t>
      </w:r>
      <w:r w:rsidRPr="007852A1">
        <w:rPr>
          <w:rFonts w:ascii="Arial Narrow" w:hAnsi="Arial Narrow"/>
          <w:sz w:val="24"/>
          <w:szCs w:val="24"/>
        </w:rPr>
        <w:t>do Zamawiającego wpłynęły wnioski</w:t>
      </w:r>
      <w:r w:rsidR="00B84204">
        <w:rPr>
          <w:rFonts w:ascii="Arial Narrow" w:hAnsi="Arial Narrow"/>
          <w:sz w:val="24"/>
          <w:szCs w:val="24"/>
        </w:rPr>
        <w:t>/pytania</w:t>
      </w:r>
      <w:bookmarkStart w:id="0" w:name="_GoBack"/>
      <w:bookmarkEnd w:id="0"/>
      <w:r w:rsidRPr="007852A1">
        <w:rPr>
          <w:rFonts w:ascii="Arial Narrow" w:hAnsi="Arial Narrow"/>
          <w:sz w:val="24"/>
          <w:szCs w:val="24"/>
        </w:rPr>
        <w:t xml:space="preserve"> o wyjaśnienie zapisów opisu przedmiotu zamówienia.</w:t>
      </w:r>
    </w:p>
    <w:p w:rsidR="003B2E94" w:rsidRPr="007852A1" w:rsidRDefault="007852A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852A1">
        <w:rPr>
          <w:rFonts w:ascii="Arial Narrow" w:hAnsi="Arial Narrow"/>
          <w:sz w:val="24"/>
          <w:szCs w:val="24"/>
        </w:rPr>
        <w:br/>
      </w:r>
    </w:p>
    <w:p w:rsidR="008B0661" w:rsidRPr="008B0661" w:rsidRDefault="00553C01" w:rsidP="008B0661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53C01">
        <w:rPr>
          <w:rFonts w:ascii="Arial Narrow" w:hAnsi="Arial Narrow" w:cs="Arial"/>
          <w:sz w:val="24"/>
          <w:szCs w:val="24"/>
          <w:shd w:val="clear" w:color="auto" w:fill="FFFFFF"/>
        </w:rPr>
        <w:t xml:space="preserve">Pytanie </w:t>
      </w:r>
      <w:r w:rsidR="008B0661">
        <w:rPr>
          <w:rFonts w:ascii="Arial Narrow" w:hAnsi="Arial Narrow" w:cs="Arial"/>
          <w:sz w:val="24"/>
          <w:szCs w:val="24"/>
          <w:shd w:val="clear" w:color="auto" w:fill="FFFFFF"/>
        </w:rPr>
        <w:t>4</w:t>
      </w:r>
      <w:r w:rsidRPr="00553C01">
        <w:rPr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</w:p>
    <w:p w:rsidR="00553C01" w:rsidRPr="00553C01" w:rsidRDefault="008B0661" w:rsidP="008B0661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8B0661">
        <w:rPr>
          <w:rFonts w:ascii="Arial Narrow" w:hAnsi="Arial Narrow" w:cs="Arial"/>
          <w:sz w:val="24"/>
          <w:szCs w:val="24"/>
          <w:shd w:val="clear" w:color="auto" w:fill="FFFFFF"/>
        </w:rPr>
        <w:t>Czy, w związku z postojem fabryk spowodowanym pandemią Covid-19, Zamawiający dopuści termin realizacji zamówienia 180 dni??</w:t>
      </w:r>
    </w:p>
    <w:p w:rsidR="008B0661" w:rsidRDefault="007852A1" w:rsidP="007852A1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  <w:r w:rsidRPr="007852A1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 xml:space="preserve">Zamawiający </w:t>
      </w:r>
      <w:r w:rsidR="008B0661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zmienia zapis w punkcie 2 Zapytania ofertowego z :</w:t>
      </w:r>
    </w:p>
    <w:p w:rsidR="008B0661" w:rsidRDefault="008B0661" w:rsidP="007852A1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„</w:t>
      </w:r>
      <w:r w:rsidRPr="008B0661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Wymagany termin realizacji zamówienia: do 150 dni od daty zawarcia umowy</w:t>
      </w:r>
      <w: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”</w:t>
      </w:r>
    </w:p>
    <w:p w:rsidR="008B0661" w:rsidRDefault="008B0661" w:rsidP="007852A1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na</w:t>
      </w:r>
    </w:p>
    <w:p w:rsidR="008B0661" w:rsidRDefault="008B0661" w:rsidP="008B0661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„</w:t>
      </w:r>
      <w:r w:rsidRPr="008B0661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Wymagany termin realizacji zamówienia: do 1</w:t>
      </w:r>
      <w: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8</w:t>
      </w:r>
      <w:r w:rsidRPr="008B0661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0 dni od daty zawarcia umowy</w:t>
      </w:r>
      <w: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”</w:t>
      </w:r>
    </w:p>
    <w:p w:rsidR="008B0661" w:rsidRDefault="008B0661" w:rsidP="007852A1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</w:p>
    <w:p w:rsidR="00553C01" w:rsidRDefault="00553C01" w:rsidP="007852A1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553C01" w:rsidRPr="00553C01" w:rsidRDefault="00553C01" w:rsidP="007852A1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7852A1" w:rsidRPr="007852A1" w:rsidRDefault="007852A1">
      <w:pPr>
        <w:rPr>
          <w:rFonts w:ascii="Arial Narrow" w:hAnsi="Arial Narrow"/>
          <w:sz w:val="24"/>
          <w:szCs w:val="24"/>
        </w:rPr>
      </w:pPr>
    </w:p>
    <w:sectPr w:rsidR="007852A1" w:rsidRPr="0078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F32"/>
    <w:multiLevelType w:val="hybridMultilevel"/>
    <w:tmpl w:val="A10E0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130B"/>
    <w:multiLevelType w:val="hybridMultilevel"/>
    <w:tmpl w:val="2474E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A1"/>
    <w:rsid w:val="000E629C"/>
    <w:rsid w:val="00553C01"/>
    <w:rsid w:val="005B67AA"/>
    <w:rsid w:val="007852A1"/>
    <w:rsid w:val="008B0661"/>
    <w:rsid w:val="009F6C03"/>
    <w:rsid w:val="00B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57C2-B27B-4FEF-8250-904D5F1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Jarek Bula</cp:lastModifiedBy>
  <cp:revision>3</cp:revision>
  <cp:lastPrinted>2020-02-12T12:39:00Z</cp:lastPrinted>
  <dcterms:created xsi:type="dcterms:W3CDTF">2020-05-11T05:22:00Z</dcterms:created>
  <dcterms:modified xsi:type="dcterms:W3CDTF">2020-05-11T05:25:00Z</dcterms:modified>
</cp:coreProperties>
</file>