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DA" w:rsidRPr="00704A90" w:rsidRDefault="00DD26DA" w:rsidP="00DD26DA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C95BC4">
        <w:rPr>
          <w:rFonts w:asciiTheme="minorHAnsi" w:hAnsiTheme="minorHAnsi" w:cstheme="minorHAnsi"/>
        </w:rPr>
        <w:t>Piła</w:t>
      </w:r>
      <w:r w:rsidR="00B948E4" w:rsidRPr="00C95BC4">
        <w:rPr>
          <w:rFonts w:asciiTheme="minorHAnsi" w:hAnsiTheme="minorHAnsi" w:cstheme="minorHAnsi"/>
        </w:rPr>
        <w:t xml:space="preserve">, </w:t>
      </w:r>
      <w:r w:rsidR="004D02ED">
        <w:rPr>
          <w:rFonts w:asciiTheme="minorHAnsi" w:hAnsiTheme="minorHAnsi" w:cstheme="minorHAnsi"/>
        </w:rPr>
        <w:t xml:space="preserve">dnia 28 </w:t>
      </w:r>
      <w:r w:rsidR="00786E59">
        <w:rPr>
          <w:rFonts w:asciiTheme="minorHAnsi" w:hAnsiTheme="minorHAnsi" w:cstheme="minorHAnsi"/>
        </w:rPr>
        <w:t>września</w:t>
      </w:r>
      <w:r w:rsidRPr="00704A90">
        <w:rPr>
          <w:rFonts w:asciiTheme="minorHAnsi" w:hAnsiTheme="minorHAnsi" w:cstheme="minorHAnsi"/>
        </w:rPr>
        <w:t>20</w:t>
      </w:r>
      <w:r w:rsidR="004D02ED">
        <w:rPr>
          <w:rFonts w:asciiTheme="minorHAnsi" w:hAnsiTheme="minorHAnsi" w:cstheme="minorHAnsi"/>
        </w:rPr>
        <w:t>21</w:t>
      </w:r>
      <w:r w:rsidRPr="00704A90">
        <w:rPr>
          <w:rFonts w:asciiTheme="minorHAnsi" w:hAnsiTheme="minorHAnsi" w:cstheme="minorHAnsi"/>
        </w:rPr>
        <w:t xml:space="preserve"> r</w:t>
      </w:r>
      <w:r w:rsidR="00F66E13" w:rsidRPr="00704A90">
        <w:rPr>
          <w:rFonts w:asciiTheme="minorHAnsi" w:hAnsiTheme="minorHAnsi" w:cstheme="minorHAnsi"/>
        </w:rPr>
        <w:t>oku</w:t>
      </w:r>
    </w:p>
    <w:p w:rsidR="00DD26DA" w:rsidRPr="00704A90" w:rsidRDefault="00786E59" w:rsidP="00DD26DA">
      <w:pPr>
        <w:tabs>
          <w:tab w:val="center" w:pos="4649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D26DA" w:rsidRPr="00704A90">
        <w:rPr>
          <w:rFonts w:asciiTheme="minorHAnsi" w:hAnsiTheme="minorHAnsi" w:cstheme="minorHAnsi"/>
        </w:rPr>
        <w:t>ZP.</w:t>
      </w:r>
      <w:r w:rsidR="00F66E13" w:rsidRPr="00704A90">
        <w:rPr>
          <w:rFonts w:asciiTheme="minorHAnsi" w:hAnsiTheme="minorHAnsi" w:cstheme="minorHAnsi"/>
        </w:rPr>
        <w:t>I</w:t>
      </w:r>
      <w:r w:rsidR="004D02ED">
        <w:rPr>
          <w:rFonts w:asciiTheme="minorHAnsi" w:hAnsiTheme="minorHAnsi" w:cstheme="minorHAnsi"/>
        </w:rPr>
        <w:t>I</w:t>
      </w:r>
      <w:r w:rsidR="00F66E13" w:rsidRPr="00704A90">
        <w:rPr>
          <w:rFonts w:asciiTheme="minorHAnsi" w:hAnsiTheme="minorHAnsi" w:cstheme="minorHAnsi"/>
        </w:rPr>
        <w:t xml:space="preserve"> – </w:t>
      </w:r>
      <w:r w:rsidR="00DD26DA" w:rsidRPr="00704A90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1</w:t>
      </w:r>
      <w:r w:rsidR="00DD26DA" w:rsidRPr="00704A90">
        <w:rPr>
          <w:rFonts w:asciiTheme="minorHAnsi" w:hAnsiTheme="minorHAnsi" w:cstheme="minorHAnsi"/>
        </w:rPr>
        <w:t>/</w:t>
      </w:r>
      <w:r w:rsidR="004D02ED">
        <w:rPr>
          <w:rFonts w:asciiTheme="minorHAnsi" w:hAnsiTheme="minorHAnsi" w:cstheme="minorHAnsi"/>
        </w:rPr>
        <w:t>98</w:t>
      </w:r>
      <w:r w:rsidR="00DD26DA" w:rsidRPr="00704A90">
        <w:rPr>
          <w:rFonts w:asciiTheme="minorHAnsi" w:hAnsiTheme="minorHAnsi" w:cstheme="minorHAnsi"/>
        </w:rPr>
        <w:t>/</w:t>
      </w:r>
      <w:r w:rsidR="004D02ED">
        <w:rPr>
          <w:rFonts w:asciiTheme="minorHAnsi" w:hAnsiTheme="minorHAnsi" w:cstheme="minorHAnsi"/>
        </w:rPr>
        <w:t>21</w:t>
      </w:r>
      <w:r w:rsidR="00DD26DA" w:rsidRPr="00704A90">
        <w:rPr>
          <w:rFonts w:asciiTheme="minorHAnsi" w:hAnsiTheme="minorHAnsi" w:cstheme="minorHAnsi"/>
        </w:rPr>
        <w:t>/ZO</w:t>
      </w:r>
      <w:r w:rsidR="00DD26DA" w:rsidRPr="00704A90">
        <w:rPr>
          <w:rFonts w:asciiTheme="minorHAnsi" w:hAnsiTheme="minorHAnsi" w:cstheme="minorHAnsi"/>
        </w:rPr>
        <w:tab/>
      </w:r>
    </w:p>
    <w:p w:rsidR="00614E67" w:rsidRDefault="00614E67" w:rsidP="00DD26D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614E67" w:rsidRDefault="00614E67" w:rsidP="00DD26D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614E67" w:rsidRPr="00704A90" w:rsidRDefault="00DD26DA" w:rsidP="004D02E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>ZAPYTANIE OFERTOWE</w:t>
      </w:r>
    </w:p>
    <w:p w:rsidR="00DD26DA" w:rsidRPr="00704A90" w:rsidRDefault="00DD26DA" w:rsidP="00DD26D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DD26DA" w:rsidRPr="004D02ED" w:rsidRDefault="00D31EFC" w:rsidP="004D02ED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323E4F"/>
          <w:sz w:val="28"/>
        </w:rPr>
      </w:pPr>
      <w:bookmarkStart w:id="0" w:name="_Hlk530393868"/>
      <w:r>
        <w:rPr>
          <w:rFonts w:asciiTheme="minorHAnsi" w:hAnsiTheme="minorHAnsi" w:cstheme="minorHAnsi"/>
          <w:b/>
          <w:bCs/>
          <w:color w:val="323E4F"/>
          <w:sz w:val="28"/>
        </w:rPr>
        <w:t>DOSTAWA ARTYKUŁÓW ŻYWNOŚCIOWYCH</w:t>
      </w:r>
      <w:r w:rsidR="00EE5A76">
        <w:rPr>
          <w:rFonts w:asciiTheme="minorHAnsi" w:hAnsiTheme="minorHAnsi" w:cstheme="minorHAnsi"/>
          <w:b/>
          <w:bCs/>
          <w:color w:val="323E4F"/>
          <w:sz w:val="28"/>
        </w:rPr>
        <w:t xml:space="preserve">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5"/>
      </w:tblGrid>
      <w:tr w:rsidR="00DD26DA" w:rsidRPr="00704A90" w:rsidTr="004D02ED">
        <w:tc>
          <w:tcPr>
            <w:tcW w:w="10235" w:type="dxa"/>
            <w:shd w:val="clear" w:color="auto" w:fill="B4C6E7"/>
          </w:tcPr>
          <w:bookmarkEnd w:id="0"/>
          <w:p w:rsidR="00DD26DA" w:rsidRPr="00704A90" w:rsidRDefault="00DD26DA" w:rsidP="000238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 xml:space="preserve">Szpital Specjalistyczny w Pile im. Stanisława Staszica </w:t>
      </w:r>
    </w:p>
    <w:p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>64-920 Piła, ul. Rydygiera 1</w:t>
      </w:r>
    </w:p>
    <w:p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tel. (067) 210 62 98</w:t>
      </w:r>
    </w:p>
    <w:p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REGON 002161820; NIP 764-20-88-098</w:t>
      </w:r>
    </w:p>
    <w:p w:rsidR="00DD26DA" w:rsidRPr="00704A90" w:rsidRDefault="00451A7A" w:rsidP="00023877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hyperlink r:id="rId8" w:history="1">
        <w:r w:rsidR="00DD26DA" w:rsidRPr="00704A90">
          <w:rPr>
            <w:rFonts w:asciiTheme="minorHAnsi" w:hAnsiTheme="minorHAnsi" w:cstheme="minorHAnsi"/>
            <w:color w:val="0000FF"/>
            <w:u w:val="single"/>
            <w:lang w:val="en-US"/>
          </w:rPr>
          <w:t>http://szpitalpila.pl/</w:t>
        </w:r>
      </w:hyperlink>
    </w:p>
    <w:p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sz w:val="12"/>
          <w:lang w:val="en-US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5"/>
      </w:tblGrid>
      <w:tr w:rsidR="00DD26DA" w:rsidRPr="00704A90" w:rsidTr="004D02ED">
        <w:trPr>
          <w:trHeight w:val="139"/>
        </w:trPr>
        <w:tc>
          <w:tcPr>
            <w:tcW w:w="10235" w:type="dxa"/>
            <w:shd w:val="clear" w:color="auto" w:fill="B4C6E7"/>
          </w:tcPr>
          <w:p w:rsidR="00DD26DA" w:rsidRPr="00704A90" w:rsidRDefault="00DD26DA" w:rsidP="000238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:rsidR="00F92148" w:rsidRDefault="00F92148" w:rsidP="000238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i/>
          <w:u w:val="single"/>
        </w:rPr>
      </w:pPr>
      <w:r w:rsidRPr="00704A90">
        <w:rPr>
          <w:rFonts w:asciiTheme="minorHAnsi" w:hAnsiTheme="minorHAnsi" w:cstheme="minorHAnsi"/>
        </w:rPr>
        <w:t xml:space="preserve">Postępowanie prowadzone jest na podstawie §8 Regulaminu postępowania w sprawach ozamówienia publiczne, który stanowi załącznik do zarządzenia nr </w:t>
      </w:r>
      <w:r w:rsidR="00F80DDC" w:rsidRPr="00704A90">
        <w:rPr>
          <w:rFonts w:asciiTheme="minorHAnsi" w:hAnsiTheme="minorHAnsi" w:cstheme="minorHAnsi"/>
        </w:rPr>
        <w:t>67</w:t>
      </w:r>
      <w:r w:rsidRPr="00704A90">
        <w:rPr>
          <w:rFonts w:asciiTheme="minorHAnsi" w:hAnsiTheme="minorHAnsi" w:cstheme="minorHAnsi"/>
        </w:rPr>
        <w:t>/201</w:t>
      </w:r>
      <w:r w:rsidR="00F80DDC" w:rsidRPr="00704A90">
        <w:rPr>
          <w:rFonts w:asciiTheme="minorHAnsi" w:hAnsiTheme="minorHAnsi" w:cstheme="minorHAnsi"/>
        </w:rPr>
        <w:t>9</w:t>
      </w:r>
      <w:r w:rsidRPr="00704A90">
        <w:rPr>
          <w:rFonts w:asciiTheme="minorHAnsi" w:hAnsiTheme="minorHAnsi" w:cstheme="minorHAnsi"/>
        </w:rPr>
        <w:t xml:space="preserve"> Dyrektora Szpitala Specjalistycznego w Pile im. Stanisława Staszica z dnia </w:t>
      </w:r>
      <w:r w:rsidR="00F80DDC" w:rsidRPr="00704A90">
        <w:rPr>
          <w:rFonts w:asciiTheme="minorHAnsi" w:hAnsiTheme="minorHAnsi" w:cstheme="minorHAnsi"/>
        </w:rPr>
        <w:t>08</w:t>
      </w:r>
      <w:r w:rsidRPr="00704A90">
        <w:rPr>
          <w:rFonts w:asciiTheme="minorHAnsi" w:hAnsiTheme="minorHAnsi" w:cstheme="minorHAnsi"/>
        </w:rPr>
        <w:t>.</w:t>
      </w:r>
      <w:r w:rsidR="00F80DDC" w:rsidRPr="00704A90">
        <w:rPr>
          <w:rFonts w:asciiTheme="minorHAnsi" w:hAnsiTheme="minorHAnsi" w:cstheme="minorHAnsi"/>
        </w:rPr>
        <w:t>05</w:t>
      </w:r>
      <w:r w:rsidRPr="00704A90">
        <w:rPr>
          <w:rFonts w:asciiTheme="minorHAnsi" w:hAnsiTheme="minorHAnsi" w:cstheme="minorHAnsi"/>
        </w:rPr>
        <w:t>.201</w:t>
      </w:r>
      <w:r w:rsidR="00F80DDC" w:rsidRPr="00704A90">
        <w:rPr>
          <w:rFonts w:asciiTheme="minorHAnsi" w:hAnsiTheme="minorHAnsi" w:cstheme="minorHAnsi"/>
        </w:rPr>
        <w:t>9</w:t>
      </w:r>
      <w:r w:rsidRPr="00704A90">
        <w:rPr>
          <w:rFonts w:asciiTheme="minorHAnsi" w:hAnsiTheme="minorHAnsi" w:cstheme="minorHAnsi"/>
        </w:rPr>
        <w:t xml:space="preserve"> r. – </w:t>
      </w:r>
      <w:r w:rsidRPr="00704A90">
        <w:rPr>
          <w:rFonts w:asciiTheme="minorHAnsi" w:hAnsiTheme="minorHAnsi" w:cstheme="minorHAnsi"/>
          <w:i/>
          <w:u w:val="single"/>
        </w:rPr>
        <w:t>za pośrednictwem platformy zakupowej</w:t>
      </w:r>
    </w:p>
    <w:p w:rsidR="00F80DDC" w:rsidRPr="00704A90" w:rsidRDefault="00F80DDC" w:rsidP="00023877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5"/>
      </w:tblGrid>
      <w:tr w:rsidR="00DD26DA" w:rsidRPr="00704A90" w:rsidTr="004D02ED">
        <w:tc>
          <w:tcPr>
            <w:tcW w:w="10235" w:type="dxa"/>
            <w:shd w:val="clear" w:color="auto" w:fill="B4C6E7"/>
          </w:tcPr>
          <w:p w:rsidR="00DD26DA" w:rsidRPr="00704A90" w:rsidRDefault="00DD26DA" w:rsidP="000238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:rsidR="00F92148" w:rsidRPr="00F92148" w:rsidRDefault="00F92148" w:rsidP="00023877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FF0000"/>
        </w:rPr>
      </w:pPr>
      <w:bookmarkStart w:id="1" w:name="_Hlk531079699"/>
    </w:p>
    <w:p w:rsidR="00EA02C3" w:rsidRPr="00F92148" w:rsidRDefault="00DD26DA" w:rsidP="0002387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color w:val="FF0000"/>
        </w:rPr>
      </w:pPr>
      <w:r w:rsidRPr="00F92148">
        <w:rPr>
          <w:rFonts w:asciiTheme="minorHAnsi" w:hAnsiTheme="minorHAnsi" w:cstheme="minorHAnsi"/>
          <w:bCs/>
        </w:rPr>
        <w:t>Przedmiotem zamówienia jest</w:t>
      </w:r>
      <w:r w:rsidR="004D02ED">
        <w:rPr>
          <w:rFonts w:asciiTheme="minorHAnsi" w:hAnsiTheme="minorHAnsi" w:cstheme="minorHAnsi"/>
          <w:bCs/>
        </w:rPr>
        <w:t xml:space="preserve"> </w:t>
      </w:r>
      <w:r w:rsidR="00EA02C3" w:rsidRPr="00F92148">
        <w:rPr>
          <w:rFonts w:cstheme="minorHAnsi"/>
          <w:b/>
          <w:bCs/>
        </w:rPr>
        <w:t xml:space="preserve">sukcesywna dostawa artykułów żywnościowych </w:t>
      </w:r>
      <w:r w:rsidR="000052B0">
        <w:rPr>
          <w:rFonts w:cstheme="minorHAnsi"/>
          <w:b/>
          <w:bCs/>
        </w:rPr>
        <w:t xml:space="preserve">do </w:t>
      </w:r>
      <w:r w:rsidR="00EA02C3" w:rsidRPr="00F92148">
        <w:rPr>
          <w:rFonts w:cstheme="minorHAnsi"/>
          <w:bCs/>
        </w:rPr>
        <w:t>Szpitala Specjalistycznego w Pile im. Stanisława Staszica.</w:t>
      </w:r>
    </w:p>
    <w:p w:rsidR="00936A67" w:rsidRPr="00936A67" w:rsidRDefault="006E0976" w:rsidP="0002387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color w:val="FF0000"/>
        </w:rPr>
      </w:pPr>
      <w:r w:rsidRPr="00EA02C3">
        <w:rPr>
          <w:rFonts w:asciiTheme="minorHAnsi" w:hAnsiTheme="minorHAnsi" w:cstheme="minorHAnsi"/>
          <w:bCs/>
        </w:rPr>
        <w:t>Opis przedmiotu zamówienia zawiera</w:t>
      </w:r>
      <w:r w:rsidR="004D02ED">
        <w:rPr>
          <w:rFonts w:asciiTheme="minorHAnsi" w:hAnsiTheme="minorHAnsi" w:cstheme="minorHAnsi"/>
          <w:bCs/>
        </w:rPr>
        <w:t xml:space="preserve"> </w:t>
      </w:r>
      <w:r w:rsidR="00D43392" w:rsidRPr="00D43392">
        <w:rPr>
          <w:rFonts w:asciiTheme="minorHAnsi" w:hAnsiTheme="minorHAnsi" w:cstheme="minorHAnsi"/>
          <w:b/>
          <w:bCs/>
        </w:rPr>
        <w:t>załącznik nr 2</w:t>
      </w:r>
      <w:r w:rsidR="004D02ED">
        <w:rPr>
          <w:rFonts w:asciiTheme="minorHAnsi" w:hAnsiTheme="minorHAnsi" w:cstheme="minorHAnsi"/>
          <w:b/>
          <w:bCs/>
        </w:rPr>
        <w:t xml:space="preserve"> </w:t>
      </w:r>
      <w:r w:rsidRPr="00EA02C3">
        <w:rPr>
          <w:rFonts w:asciiTheme="minorHAnsi" w:hAnsiTheme="minorHAnsi" w:cstheme="minorHAnsi"/>
          <w:bCs/>
        </w:rPr>
        <w:t>do niniejszego postępowania.</w:t>
      </w:r>
      <w:bookmarkEnd w:id="1"/>
    </w:p>
    <w:p w:rsidR="00212457" w:rsidRPr="00D43392" w:rsidRDefault="00D43392" w:rsidP="0002387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bookmarkStart w:id="2" w:name="_Hlk497377723"/>
      <w:r w:rsidRPr="00D43392">
        <w:rPr>
          <w:rFonts w:cstheme="minorHAnsi"/>
        </w:rPr>
        <w:t>D</w:t>
      </w:r>
      <w:r w:rsidR="00936A67" w:rsidRPr="00D43392">
        <w:rPr>
          <w:rFonts w:cstheme="minorHAnsi"/>
        </w:rPr>
        <w:t>ostawy będą dokonywane sukcesywnie</w:t>
      </w:r>
      <w:r>
        <w:rPr>
          <w:rFonts w:cstheme="minorHAnsi"/>
        </w:rPr>
        <w:t>,</w:t>
      </w:r>
      <w:r w:rsidR="00936A67" w:rsidRPr="00D43392">
        <w:rPr>
          <w:rFonts w:cstheme="minorHAnsi"/>
        </w:rPr>
        <w:t xml:space="preserve"> partiami, zgodnie z potrzebami</w:t>
      </w:r>
      <w:r w:rsidR="004D02ED">
        <w:rPr>
          <w:rFonts w:cstheme="minorHAnsi"/>
        </w:rPr>
        <w:t xml:space="preserve"> </w:t>
      </w:r>
      <w:r>
        <w:rPr>
          <w:rFonts w:cstheme="minorHAnsi"/>
          <w:b/>
        </w:rPr>
        <w:t>Zamawiającego. Termin dostaw:</w:t>
      </w:r>
      <w:r w:rsidR="004D02ED">
        <w:rPr>
          <w:rFonts w:cstheme="minorHAnsi"/>
          <w:b/>
        </w:rPr>
        <w:t xml:space="preserve"> </w:t>
      </w:r>
      <w:r>
        <w:rPr>
          <w:rFonts w:cstheme="minorHAnsi"/>
          <w:b/>
        </w:rPr>
        <w:t>maksymalnie trzy</w:t>
      </w:r>
      <w:r w:rsidR="00936A67" w:rsidRPr="00D43392">
        <w:rPr>
          <w:rFonts w:cstheme="minorHAnsi"/>
          <w:b/>
        </w:rPr>
        <w:t xml:space="preserve"> dni od złożonego zamówienia</w:t>
      </w:r>
      <w:bookmarkEnd w:id="2"/>
      <w:r>
        <w:rPr>
          <w:rFonts w:cstheme="minorHAnsi"/>
          <w:b/>
        </w:rPr>
        <w:t>(</w:t>
      </w:r>
      <w:r w:rsidR="00212457" w:rsidRPr="00D43392">
        <w:rPr>
          <w:rFonts w:asciiTheme="minorHAnsi" w:hAnsiTheme="minorHAnsi" w:cstheme="minorHAnsi"/>
          <w:b/>
        </w:rPr>
        <w:t>do godz. 13:00</w:t>
      </w:r>
      <w:r>
        <w:rPr>
          <w:rFonts w:asciiTheme="minorHAnsi" w:hAnsiTheme="minorHAnsi" w:cstheme="minorHAnsi"/>
          <w:b/>
        </w:rPr>
        <w:t>)</w:t>
      </w:r>
      <w:r w:rsidRPr="00D43392">
        <w:rPr>
          <w:rFonts w:asciiTheme="minorHAnsi" w:hAnsiTheme="minorHAnsi" w:cstheme="minorHAnsi"/>
          <w:b/>
        </w:rPr>
        <w:t>.</w:t>
      </w:r>
    </w:p>
    <w:p w:rsidR="000C4990" w:rsidRPr="00F92148" w:rsidRDefault="003C197C" w:rsidP="00023877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F92148">
        <w:rPr>
          <w:bCs/>
        </w:rPr>
        <w:t>Miejscem realizacji dostawy jest siedziba Zamawiającego – Dział Żywienia.</w:t>
      </w:r>
    </w:p>
    <w:p w:rsidR="001E5634" w:rsidRPr="000C4990" w:rsidRDefault="000C4990" w:rsidP="00023877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1E5634" w:rsidRPr="000C4990">
        <w:rPr>
          <w:rFonts w:cstheme="minorHAnsi"/>
        </w:rPr>
        <w:t>oda będąca przedmiotem zamówienia musi posiadać Certyfikat Zarządzania Jakością, atest Państwowego Zakładu Higieny</w:t>
      </w:r>
      <w:bookmarkStart w:id="3" w:name="_Hlk505073877"/>
      <w:r w:rsidR="001E5634" w:rsidRPr="000C4990">
        <w:rPr>
          <w:rFonts w:cstheme="minorHAnsi"/>
        </w:rPr>
        <w:t>, certyfikaty Centrum Zdrowia Dziecka lub Instytutu Matki i Dziecka.</w:t>
      </w:r>
      <w:bookmarkEnd w:id="3"/>
    </w:p>
    <w:p w:rsidR="00C95BC4" w:rsidRPr="004D02ED" w:rsidRDefault="003C197C" w:rsidP="004D02ED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122705">
        <w:rPr>
          <w:rFonts w:cstheme="minorHAnsi"/>
        </w:rPr>
        <w:t>Żywność będąca przedmiotem zamówienia musi odpowiadać warunkom jakościowym zgodnym z obowiązującymi atestami, Polskimi Normami, prawem żywnościowym oraz z obowiązującymi zasadami GMP/GHP, GAP i systemu HACCP lub Systemu Zarządzania Bezpieczeństwem żywności.</w:t>
      </w:r>
    </w:p>
    <w:tbl>
      <w:tblPr>
        <w:tblStyle w:val="Tabela-Siatka1"/>
        <w:tblW w:w="10093" w:type="dxa"/>
        <w:tblInd w:w="108" w:type="dxa"/>
        <w:tblLook w:val="04A0"/>
      </w:tblPr>
      <w:tblGrid>
        <w:gridCol w:w="10093"/>
      </w:tblGrid>
      <w:tr w:rsidR="00D8371B" w:rsidRPr="00D8371B" w:rsidTr="004D02ED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D8371B" w:rsidRPr="00D8371B" w:rsidRDefault="00D8371B" w:rsidP="004D02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9" w:hanging="459"/>
              <w:jc w:val="both"/>
              <w:rPr>
                <w:b/>
                <w:lang w:eastAsia="pl-PL"/>
              </w:rPr>
            </w:pPr>
            <w:r w:rsidRPr="00D8371B">
              <w:rPr>
                <w:b/>
                <w:lang w:eastAsia="pl-PL"/>
              </w:rPr>
              <w:t>Termin wykonania zamówienia oraz warunki płatności</w:t>
            </w:r>
          </w:p>
        </w:tc>
      </w:tr>
    </w:tbl>
    <w:p w:rsidR="00D8371B" w:rsidRPr="00D8371B" w:rsidRDefault="00D8371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1134"/>
        <w:contextualSpacing/>
        <w:jc w:val="both"/>
        <w:rPr>
          <w:rFonts w:cs="Calibri"/>
          <w:sz w:val="12"/>
        </w:rPr>
      </w:pPr>
    </w:p>
    <w:p w:rsidR="00C72479" w:rsidRPr="0085682D" w:rsidRDefault="00D8371B" w:rsidP="003545B5">
      <w:pPr>
        <w:spacing w:line="240" w:lineRule="auto"/>
        <w:ind w:left="142"/>
        <w:jc w:val="both"/>
        <w:rPr>
          <w:rFonts w:cstheme="minorHAnsi"/>
        </w:rPr>
      </w:pPr>
      <w:r>
        <w:t>4</w:t>
      </w:r>
      <w:r w:rsidRPr="0085682D">
        <w:rPr>
          <w:rFonts w:cstheme="minorHAnsi"/>
        </w:rPr>
        <w:t xml:space="preserve">.1 Zamówienie będzie realizowane sukcesywnie w ciągu 12 miesięcy od daty podpisania umowy.               </w:t>
      </w:r>
      <w:r w:rsidR="003545B5">
        <w:rPr>
          <w:rFonts w:cstheme="minorHAnsi"/>
        </w:rPr>
        <w:t xml:space="preserve">4.2 </w:t>
      </w:r>
      <w:r w:rsidRPr="0085682D">
        <w:rPr>
          <w:rFonts w:cstheme="minorHAnsi"/>
        </w:rPr>
        <w:t xml:space="preserve">Termin płatności wynosi 60 dni od daty doręczenia faktury Zamawiającemu. </w:t>
      </w: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1"/>
      </w:tblGrid>
      <w:tr w:rsidR="00704A90" w:rsidRPr="00704A90" w:rsidTr="004D02ED">
        <w:trPr>
          <w:trHeight w:val="254"/>
        </w:trPr>
        <w:tc>
          <w:tcPr>
            <w:tcW w:w="10121" w:type="dxa"/>
            <w:shd w:val="clear" w:color="auto" w:fill="B4C6E7"/>
          </w:tcPr>
          <w:p w:rsidR="00704A90" w:rsidRPr="00D8371B" w:rsidRDefault="00704A90" w:rsidP="004D02ED">
            <w:pPr>
              <w:pStyle w:val="Akapitzlist"/>
              <w:numPr>
                <w:ilvl w:val="0"/>
                <w:numId w:val="1"/>
              </w:numPr>
              <w:tabs>
                <w:tab w:val="left" w:pos="38"/>
              </w:tabs>
              <w:spacing w:after="0" w:line="240" w:lineRule="auto"/>
              <w:ind w:left="459" w:hanging="425"/>
              <w:jc w:val="both"/>
              <w:rPr>
                <w:rFonts w:asciiTheme="minorHAnsi" w:hAnsiTheme="minorHAnsi" w:cstheme="minorHAnsi"/>
                <w:b/>
              </w:rPr>
            </w:pPr>
            <w:r w:rsidRPr="00D8371B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:rsidR="005A774B" w:rsidRDefault="005A774B" w:rsidP="00023877">
      <w:pPr>
        <w:spacing w:after="0" w:line="240" w:lineRule="auto"/>
        <w:rPr>
          <w:rFonts w:asciiTheme="minorHAnsi" w:hAnsiTheme="minorHAnsi" w:cstheme="minorHAnsi"/>
          <w:b/>
        </w:rPr>
      </w:pPr>
    </w:p>
    <w:p w:rsidR="00D43392" w:rsidRPr="004D02ED" w:rsidRDefault="004D02ED" w:rsidP="000238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Wypełniony i podpisany </w:t>
      </w:r>
      <w:r w:rsidR="00D43392" w:rsidRPr="004D02ED">
        <w:rPr>
          <w:rFonts w:asciiTheme="minorHAnsi" w:hAnsiTheme="minorHAnsi" w:cstheme="minorHAnsi"/>
        </w:rPr>
        <w:t>formularz ofertowy – załącznik nr 1 do zapytania ofertowego;</w:t>
      </w:r>
    </w:p>
    <w:p w:rsidR="00D43392" w:rsidRPr="004D02ED" w:rsidRDefault="004D02ED" w:rsidP="00023877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Wypełniony i podpisany </w:t>
      </w:r>
      <w:r w:rsidR="00D43392" w:rsidRPr="004D02ED">
        <w:rPr>
          <w:rFonts w:asciiTheme="minorHAnsi" w:hAnsiTheme="minorHAnsi" w:cstheme="minorHAnsi"/>
        </w:rPr>
        <w:t>formularz asortymentowo – cenowy – załącznik nr 2 do zapytania ofertowego;</w:t>
      </w:r>
    </w:p>
    <w:p w:rsidR="00AA2DFC" w:rsidRPr="004D02ED" w:rsidRDefault="004D02ED" w:rsidP="0002387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asciiTheme="minorHAnsi" w:hAnsiTheme="minorHAnsi" w:cstheme="minorHAnsi"/>
        </w:rPr>
        <w:t xml:space="preserve">Podpisane </w:t>
      </w:r>
      <w:r w:rsidR="00D43392" w:rsidRPr="004D02ED">
        <w:rPr>
          <w:rFonts w:asciiTheme="minorHAnsi" w:hAnsiTheme="minorHAnsi" w:cstheme="minorHAnsi"/>
        </w:rPr>
        <w:t>potwierdzenie spełnienia warunków udziału w postępowaniu – załącznik nr 3 do zapytania ofertowego</w:t>
      </w:r>
      <w:r w:rsidR="000C3D75" w:rsidRPr="004D02ED">
        <w:rPr>
          <w:rFonts w:asciiTheme="minorHAnsi" w:hAnsiTheme="minorHAnsi" w:cstheme="minorHAnsi"/>
        </w:rPr>
        <w:t xml:space="preserve"> (w tym </w:t>
      </w:r>
      <w:r w:rsidR="00AA2DFC" w:rsidRPr="004D02ED">
        <w:rPr>
          <w:rFonts w:cstheme="minorHAnsi"/>
        </w:rPr>
        <w:t>oświadczenie</w:t>
      </w:r>
      <w:r w:rsidR="00AA2DFC" w:rsidRPr="004D02ED">
        <w:t xml:space="preserve"> o posiadaniu zaświadczenia</w:t>
      </w:r>
      <w:r w:rsidR="000762E3" w:rsidRPr="004D02ED">
        <w:t>)</w:t>
      </w:r>
      <w:r w:rsidR="000C3D75" w:rsidRPr="004D02ED">
        <w:t>:</w:t>
      </w:r>
    </w:p>
    <w:p w:rsidR="00AA2DFC" w:rsidRPr="007749D3" w:rsidRDefault="00AA2DFC" w:rsidP="00023877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7749D3">
        <w:rPr>
          <w:b/>
          <w:bCs/>
          <w:iCs/>
        </w:rPr>
        <w:t>aktualny odpis</w:t>
      </w:r>
      <w:r w:rsidRPr="007749D3">
        <w:rPr>
          <w:bCs/>
          <w:iCs/>
        </w:rPr>
        <w:t xml:space="preserve"> z właściwego rejestru lub z centralnej ewidencji i informacji o działalności gospodarczej,</w:t>
      </w:r>
      <w:r>
        <w:t xml:space="preserve"> jeżeli odrębne przepisy wymagają wpisu do rejestru lub ewidencji,</w:t>
      </w:r>
    </w:p>
    <w:p w:rsidR="00B109F5" w:rsidRPr="007749D3" w:rsidRDefault="00AA2DFC" w:rsidP="00023877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7749D3">
        <w:rPr>
          <w:rFonts w:cstheme="minorHAnsi"/>
        </w:rPr>
        <w:t xml:space="preserve">w przypadku, gdy umocowanie osoby podpisującej ofertę nie wynika z właściwego rejestru, należy dołączyć </w:t>
      </w:r>
      <w:r w:rsidRPr="007749D3">
        <w:rPr>
          <w:rFonts w:cstheme="minorHAnsi"/>
          <w:b/>
        </w:rPr>
        <w:t>pełnomocnictwo</w:t>
      </w:r>
      <w:r w:rsidRPr="007749D3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3"/>
      </w:tblGrid>
      <w:tr w:rsidR="005D726B" w:rsidRPr="00704A90" w:rsidTr="004D02ED">
        <w:tc>
          <w:tcPr>
            <w:tcW w:w="10093" w:type="dxa"/>
            <w:shd w:val="clear" w:color="auto" w:fill="B4C6E7"/>
          </w:tcPr>
          <w:p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:rsidR="005D726B" w:rsidRPr="00704A90" w:rsidRDefault="005D726B" w:rsidP="004D02ED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/>
        <w:contextualSpacing/>
        <w:jc w:val="both"/>
        <w:rPr>
          <w:rFonts w:asciiTheme="minorHAnsi" w:hAnsiTheme="minorHAnsi" w:cstheme="minorHAnsi"/>
          <w:sz w:val="4"/>
        </w:rPr>
      </w:pPr>
    </w:p>
    <w:p w:rsidR="005D726B" w:rsidRPr="00704A90" w:rsidRDefault="005D726B" w:rsidP="004D02ED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426"/>
        <w:contextualSpacing/>
        <w:jc w:val="both"/>
        <w:rPr>
          <w:rFonts w:asciiTheme="minorHAnsi" w:hAnsiTheme="minorHAnsi" w:cstheme="minorHAnsi"/>
          <w:sz w:val="4"/>
        </w:rPr>
      </w:pPr>
    </w:p>
    <w:p w:rsidR="004D02ED" w:rsidRDefault="004D02ED" w:rsidP="004D02ED">
      <w:pPr>
        <w:pStyle w:val="Akapitzlist"/>
        <w:numPr>
          <w:ilvl w:val="1"/>
          <w:numId w:val="25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426" w:hanging="425"/>
        <w:jc w:val="both"/>
        <w:rPr>
          <w:rFonts w:cstheme="minorHAnsi"/>
        </w:rPr>
      </w:pPr>
      <w:r>
        <w:rPr>
          <w:rFonts w:cstheme="minorHAnsi"/>
        </w:rPr>
        <w:t>Wykonawca może złożyć tylko jedną ofertę w języku polskim.</w:t>
      </w:r>
    </w:p>
    <w:p w:rsidR="004D02ED" w:rsidRDefault="004D02ED" w:rsidP="004D02ED">
      <w:pPr>
        <w:pStyle w:val="Akapitzlist"/>
        <w:numPr>
          <w:ilvl w:val="1"/>
          <w:numId w:val="25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426" w:hanging="425"/>
        <w:jc w:val="both"/>
        <w:rPr>
          <w:rFonts w:cstheme="minorHAnsi"/>
        </w:rPr>
      </w:pPr>
      <w:r>
        <w:rPr>
          <w:rFonts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4D02ED" w:rsidRDefault="004D02ED" w:rsidP="004D02ED">
      <w:pPr>
        <w:pStyle w:val="Akapitzlist"/>
        <w:numPr>
          <w:ilvl w:val="1"/>
          <w:numId w:val="25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426" w:hanging="425"/>
        <w:jc w:val="both"/>
        <w:rPr>
          <w:rFonts w:cstheme="minorHAnsi"/>
        </w:rPr>
      </w:pPr>
      <w:r>
        <w:rPr>
          <w:rFonts w:cstheme="minorHAnsi"/>
        </w:rPr>
        <w:t>W imieniu Zamawiającego postępowanie prowadzi Inspektor ds. Zamówień Publicznych Aleksandra Gałażewska tel. 67/21 06 207; Osoba ta jest upoważniona do kontaktów z Wykonawcami.</w:t>
      </w:r>
    </w:p>
    <w:p w:rsidR="004D02ED" w:rsidRPr="004D2285" w:rsidRDefault="004D02ED" w:rsidP="004D02ED">
      <w:pPr>
        <w:pStyle w:val="Akapitzlist"/>
        <w:numPr>
          <w:ilvl w:val="1"/>
          <w:numId w:val="25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426" w:hanging="425"/>
        <w:jc w:val="both"/>
        <w:rPr>
          <w:rFonts w:cstheme="minorHAnsi"/>
        </w:rPr>
      </w:pPr>
      <w:r w:rsidRPr="004D2285">
        <w:rPr>
          <w:rFonts w:cstheme="minorHAnsi"/>
        </w:rPr>
        <w:t>Formularz ofertowy i wszystkie załączone dokumenty muszą być podpisane przez Wykonawcę. Oferta winna być podpisana zgodnie z zasadami reprezentacji wskazanymi we właściwym rejestrze</w:t>
      </w:r>
    </w:p>
    <w:p w:rsidR="004D02ED" w:rsidRDefault="004D02ED" w:rsidP="004D02ED">
      <w:pPr>
        <w:pStyle w:val="Akapitzlist"/>
        <w:numPr>
          <w:ilvl w:val="1"/>
          <w:numId w:val="25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426" w:hanging="425"/>
        <w:jc w:val="both"/>
        <w:rPr>
          <w:rFonts w:cstheme="minorHAnsi"/>
        </w:rPr>
      </w:pPr>
      <w:r w:rsidRPr="004D2285">
        <w:rPr>
          <w:rFonts w:cstheme="minorHAnsi"/>
        </w:rPr>
        <w:t>Zamawiający zastrzega sobie prawo do zmiany lub odwołania niniejszego postępowania oraz unieważnienia postępowania na każdym etapie bez podania przyczyny.</w:t>
      </w:r>
    </w:p>
    <w:p w:rsidR="004D02ED" w:rsidRPr="00E751F9" w:rsidRDefault="004D02ED" w:rsidP="004D02ED">
      <w:pPr>
        <w:pStyle w:val="Akapitzlist"/>
        <w:numPr>
          <w:ilvl w:val="1"/>
          <w:numId w:val="2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 w:hanging="425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 Wykonawcy zainteresowani niniejszym postępowaniem mogą zadawać pytania dotyczące</w:t>
      </w:r>
      <w:r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 w:rsidRPr="00B56D66">
        <w:rPr>
          <w:rFonts w:cstheme="minorHAnsi"/>
          <w:b/>
          <w:bCs/>
          <w:u w:val="single"/>
          <w:shd w:val="clear" w:color="auto" w:fill="D99594" w:themeFill="accent2" w:themeFillTint="99"/>
        </w:rPr>
        <w:t xml:space="preserve">Termin zadawania pytań do </w:t>
      </w:r>
      <w:r>
        <w:rPr>
          <w:rFonts w:cstheme="minorHAnsi"/>
          <w:b/>
          <w:bCs/>
          <w:u w:val="single"/>
          <w:shd w:val="clear" w:color="auto" w:fill="D99594" w:themeFill="accent2" w:themeFillTint="99"/>
        </w:rPr>
        <w:t>30.09.2021 r. godz. 12</w:t>
      </w:r>
      <w:r w:rsidRPr="00B56D66">
        <w:rPr>
          <w:rFonts w:cstheme="minorHAnsi"/>
          <w:b/>
          <w:bCs/>
          <w:u w:val="single"/>
          <w:shd w:val="clear" w:color="auto" w:fill="D99594" w:themeFill="accent2" w:themeFillTint="99"/>
        </w:rPr>
        <w:t>:00.</w:t>
      </w:r>
    </w:p>
    <w:p w:rsidR="004D02ED" w:rsidRPr="000C2978" w:rsidRDefault="004D02ED" w:rsidP="004D02ED">
      <w:pPr>
        <w:pStyle w:val="Akapitzlist"/>
        <w:numPr>
          <w:ilvl w:val="1"/>
          <w:numId w:val="2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 w:hanging="425"/>
        <w:jc w:val="both"/>
        <w:rPr>
          <w:rFonts w:cstheme="minorHAnsi"/>
        </w:rPr>
      </w:pPr>
      <w:r w:rsidRPr="003176C1">
        <w:rPr>
          <w:rFonts w:eastAsia="Times New Roman" w:cstheme="minorHAnsi"/>
          <w:lang w:eastAsia="pl-PL"/>
        </w:rPr>
        <w:t>Jeżeli będą Państwo mieli pytania związane z procesem złożenia oferty prosimy o kontakt z Centrum Wsparcia Klienta platforma zakupowa.pl:</w:t>
      </w:r>
      <w:r w:rsidRPr="003176C1">
        <w:rPr>
          <w:rFonts w:cstheme="minorHAnsi"/>
        </w:rPr>
        <w:t xml:space="preserve">- </w:t>
      </w:r>
      <w:r w:rsidRPr="003176C1">
        <w:rPr>
          <w:rFonts w:eastAsia="Times New Roman" w:cstheme="minorHAnsi"/>
          <w:lang w:eastAsia="pl-PL"/>
        </w:rPr>
        <w:t xml:space="preserve">tel. 22 101 02 </w:t>
      </w:r>
      <w:proofErr w:type="spellStart"/>
      <w:r w:rsidRPr="003176C1">
        <w:rPr>
          <w:rFonts w:eastAsia="Times New Roman" w:cstheme="minorHAnsi"/>
          <w:lang w:eastAsia="pl-PL"/>
        </w:rPr>
        <w:t>02</w:t>
      </w:r>
      <w:proofErr w:type="spellEnd"/>
      <w:r w:rsidRPr="003176C1">
        <w:rPr>
          <w:rFonts w:eastAsia="Times New Roman" w:cstheme="minorHAnsi"/>
          <w:lang w:eastAsia="pl-PL"/>
        </w:rPr>
        <w:t>,</w:t>
      </w:r>
      <w:r w:rsidRPr="003176C1">
        <w:rPr>
          <w:rFonts w:cstheme="minorHAnsi"/>
        </w:rPr>
        <w:t xml:space="preserve">- </w:t>
      </w:r>
      <w:r w:rsidRPr="003176C1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3176C1">
          <w:rPr>
            <w:rStyle w:val="Hipercze"/>
            <w:rFonts w:eastAsia="Times New Roman" w:cstheme="minorHAnsi"/>
            <w:lang w:eastAsia="pl-PL"/>
          </w:rPr>
          <w:t>cwk@platformazakupowa.pl</w:t>
        </w:r>
      </w:hyperlink>
    </w:p>
    <w:p w:rsidR="003B7CBF" w:rsidRPr="00D31EFC" w:rsidRDefault="003B7CBF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709"/>
        <w:contextualSpacing/>
        <w:jc w:val="both"/>
        <w:rPr>
          <w:rFonts w:asciiTheme="minorHAnsi" w:hAnsiTheme="minorHAnsi" w:cstheme="minorHAnsi"/>
          <w:lang w:val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3"/>
      </w:tblGrid>
      <w:tr w:rsidR="005D726B" w:rsidRPr="00704A90" w:rsidTr="004D02ED">
        <w:tc>
          <w:tcPr>
            <w:tcW w:w="10093" w:type="dxa"/>
            <w:shd w:val="clear" w:color="auto" w:fill="B4C6E7"/>
          </w:tcPr>
          <w:p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:rsidR="004C2414" w:rsidRDefault="004C2414" w:rsidP="00023877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4D02ED" w:rsidRPr="003F6E71" w:rsidRDefault="004D02ED" w:rsidP="004D02ED">
      <w:pPr>
        <w:pStyle w:val="NormalnyWeb"/>
        <w:numPr>
          <w:ilvl w:val="0"/>
          <w:numId w:val="26"/>
        </w:numPr>
        <w:spacing w:before="0" w:beforeAutospacing="0" w:after="0" w:line="259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3"/>
        <w:gridCol w:w="1950"/>
        <w:gridCol w:w="2160"/>
      </w:tblGrid>
      <w:tr w:rsidR="004D02ED" w:rsidRPr="003F6E71" w:rsidTr="004D02E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02ED" w:rsidRPr="003F6E71" w:rsidRDefault="004D02ED" w:rsidP="004D02ED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02ED" w:rsidRPr="003F6E71" w:rsidRDefault="004D02ED" w:rsidP="004D02ED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02ED" w:rsidRPr="003F6E71" w:rsidRDefault="004D02ED" w:rsidP="004D02ED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4D02ED" w:rsidRPr="003F6E71" w:rsidTr="004D02ED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ED" w:rsidRPr="003F6E71" w:rsidRDefault="004D02ED" w:rsidP="004D02ED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ED" w:rsidRPr="003F6E71" w:rsidRDefault="004D02ED" w:rsidP="004D02ED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>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ED" w:rsidRPr="003F6E71" w:rsidRDefault="004D02ED" w:rsidP="004D02ED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 xml:space="preserve">0 </w:t>
            </w:r>
            <w:proofErr w:type="spellStart"/>
            <w:r w:rsidRPr="003F6E71">
              <w:rPr>
                <w:rFonts w:asciiTheme="minorHAnsi" w:hAnsiTheme="minorHAnsi"/>
                <w:sz w:val="22"/>
                <w:szCs w:val="22"/>
              </w:rPr>
              <w:t>pkt</w:t>
            </w:r>
            <w:proofErr w:type="spellEnd"/>
          </w:p>
        </w:tc>
      </w:tr>
    </w:tbl>
    <w:p w:rsidR="004D02ED" w:rsidRDefault="004D02ED" w:rsidP="004D02ED">
      <w:pPr>
        <w:pStyle w:val="NormalnyWeb"/>
        <w:spacing w:before="0" w:beforeAutospacing="0" w:after="0" w:line="259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4D02ED" w:rsidRPr="00092D36" w:rsidRDefault="004D02ED" w:rsidP="004D02ED">
      <w:pPr>
        <w:pStyle w:val="NormalnyWeb"/>
        <w:numPr>
          <w:ilvl w:val="0"/>
          <w:numId w:val="26"/>
        </w:numPr>
        <w:spacing w:before="0" w:beforeAutospacing="0" w:after="0" w:line="259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Punktacja w kryterium CENA zostanie obliczona z dokładnością do dwóch miejsc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:rsidR="004D02ED" w:rsidRDefault="004D02ED" w:rsidP="004D02ED">
      <w:pPr>
        <w:pStyle w:val="NormalnyWeb"/>
        <w:spacing w:before="0" w:beforeAutospacing="0" w:after="0" w:line="259" w:lineRule="auto"/>
        <w:ind w:left="426"/>
        <w:rPr>
          <w:rFonts w:asciiTheme="minorHAnsi" w:hAnsiTheme="minorHAnsi"/>
          <w:sz w:val="20"/>
          <w:szCs w:val="22"/>
        </w:rPr>
      </w:pPr>
      <m:oMathPara>
        <m:oMath>
          <w:bookmarkStart w:id="4" w:name="_Hlk500227592"/>
          <m:r>
            <w:rPr>
              <w:rFonts w:ascii="Cambria Math" w:hAnsi="Cambria Math"/>
              <w:sz w:val="20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2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2"/>
            </w:rPr>
            <m:t>x 100 pkt</m:t>
          </m:r>
          <w:bookmarkEnd w:id="4"/>
        </m:oMath>
      </m:oMathPara>
    </w:p>
    <w:p w:rsidR="004D02ED" w:rsidRDefault="004D02ED" w:rsidP="004D02ED">
      <w:pPr>
        <w:pStyle w:val="NormalnyWeb"/>
        <w:spacing w:before="0" w:beforeAutospacing="0" w:after="0" w:line="259" w:lineRule="auto"/>
        <w:ind w:left="426"/>
        <w:rPr>
          <w:rFonts w:asciiTheme="minorHAnsi" w:hAnsiTheme="minorHAnsi"/>
          <w:sz w:val="22"/>
          <w:szCs w:val="22"/>
        </w:rPr>
      </w:pPr>
    </w:p>
    <w:p w:rsidR="004D02ED" w:rsidRDefault="004D02ED" w:rsidP="004D02ED">
      <w:pPr>
        <w:pStyle w:val="NormalnyWeb"/>
        <w:spacing w:before="0" w:beforeAutospacing="0" w:after="0" w:line="259" w:lineRule="auto"/>
        <w:ind w:left="426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Gdzie: </w:t>
      </w:r>
      <w:bookmarkStart w:id="5" w:name="_Hlk500228016"/>
      <w:r w:rsidRPr="003F6E71">
        <w:rPr>
          <w:rFonts w:asciiTheme="minorHAnsi" w:hAnsiTheme="minorHAnsi"/>
          <w:sz w:val="22"/>
          <w:szCs w:val="22"/>
        </w:rPr>
        <w:t>C – punkty za kryterium CENA przyznane badanej ofercie.</w:t>
      </w:r>
    </w:p>
    <w:p w:rsidR="004D02ED" w:rsidRDefault="004D02ED" w:rsidP="004D02ED">
      <w:pPr>
        <w:pStyle w:val="NormalnyWeb"/>
        <w:spacing w:before="0" w:beforeAutospacing="0" w:after="0" w:line="259" w:lineRule="auto"/>
        <w:ind w:left="426"/>
        <w:rPr>
          <w:rFonts w:asciiTheme="minorHAnsi" w:hAnsiTheme="minorHAnsi"/>
          <w:sz w:val="22"/>
          <w:szCs w:val="22"/>
        </w:rPr>
      </w:pPr>
    </w:p>
    <w:p w:rsidR="004D02ED" w:rsidRDefault="004D02ED" w:rsidP="004D02ED">
      <w:pPr>
        <w:pStyle w:val="NormalnyWeb"/>
        <w:spacing w:before="0" w:beforeAutospacing="0" w:after="0" w:line="259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2C5E">
        <w:rPr>
          <w:rFonts w:asciiTheme="minorHAnsi" w:hAnsiTheme="minorHAnsi"/>
          <w:sz w:val="22"/>
          <w:szCs w:val="22"/>
        </w:rPr>
        <w:t xml:space="preserve">7.3  </w:t>
      </w:r>
      <w:r w:rsidRPr="00612C5E">
        <w:rPr>
          <w:rFonts w:asciiTheme="minorHAnsi" w:hAnsiTheme="minorHAnsi" w:cstheme="minorHAnsi"/>
          <w:sz w:val="22"/>
          <w:szCs w:val="22"/>
        </w:rPr>
        <w:t>Zamawiający oceni i porówna jedynie te oferty, które nie zostaną odrzucone oraz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12C5E">
        <w:rPr>
          <w:rFonts w:asciiTheme="minorHAnsi" w:hAnsiTheme="minorHAnsi" w:cstheme="minorHAnsi"/>
          <w:sz w:val="22"/>
          <w:szCs w:val="22"/>
        </w:rPr>
        <w:t xml:space="preserve"> gdy Wykonawca nie będzie podlegał wykluczeniu z postępowania.</w:t>
      </w:r>
    </w:p>
    <w:p w:rsidR="004D02ED" w:rsidRDefault="004D02ED" w:rsidP="004D02ED">
      <w:pPr>
        <w:pStyle w:val="NormalnyWeb"/>
        <w:spacing w:before="0" w:beforeAutospacing="0" w:after="0" w:line="259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 w:rsidRPr="00612C5E">
        <w:rPr>
          <w:rFonts w:asciiTheme="minorHAnsi" w:hAnsiTheme="minorHAnsi" w:cstheme="minorHAnsi"/>
          <w:sz w:val="22"/>
          <w:szCs w:val="22"/>
        </w:rPr>
        <w:t>4 Ocena ofert zostanie przeprowadzona wyłącznie w oparciu o przedstawione powyżej kryterium.</w:t>
      </w:r>
    </w:p>
    <w:p w:rsidR="004D02ED" w:rsidRPr="000C2978" w:rsidRDefault="004D02ED" w:rsidP="004D02ED">
      <w:pPr>
        <w:pStyle w:val="NormalnyWeb"/>
        <w:spacing w:before="0" w:beforeAutospacing="0" w:after="0" w:line="259" w:lineRule="auto"/>
        <w:ind w:left="426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7.5 </w:t>
      </w:r>
      <w:r w:rsidRPr="00EE747B">
        <w:rPr>
          <w:rFonts w:asciiTheme="minorHAnsi" w:hAnsiTheme="minorHAnsi" w:cstheme="minorHAnsi"/>
          <w:sz w:val="22"/>
          <w:szCs w:val="22"/>
        </w:rPr>
        <w:t>Do realizacji zamówienia zostanie wybrany Wykonawca, który zaoferuje najniższą cenę (wartość brutto) spośród wszystkich ważnych ofert.</w:t>
      </w:r>
      <w:bookmarkEnd w:id="5"/>
    </w:p>
    <w:p w:rsidR="000F5F15" w:rsidRPr="00704A90" w:rsidRDefault="000F5F15" w:rsidP="0002387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3"/>
      </w:tblGrid>
      <w:tr w:rsidR="005D726B" w:rsidRPr="00704A90" w:rsidTr="004D02ED">
        <w:tc>
          <w:tcPr>
            <w:tcW w:w="10093" w:type="dxa"/>
            <w:shd w:val="clear" w:color="auto" w:fill="B4C6E7"/>
          </w:tcPr>
          <w:p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:rsidR="005D726B" w:rsidRPr="00704A90" w:rsidRDefault="005D726B" w:rsidP="00023877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b/>
          <w:sz w:val="6"/>
        </w:rPr>
      </w:pPr>
    </w:p>
    <w:p w:rsidR="005D726B" w:rsidRPr="00704A90" w:rsidRDefault="005D726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Theme="minorHAnsi" w:hAnsiTheme="minorHAnsi" w:cstheme="minorHAnsi"/>
          <w:sz w:val="6"/>
        </w:rPr>
      </w:pPr>
    </w:p>
    <w:p w:rsidR="005D726B" w:rsidRPr="00D6530A" w:rsidRDefault="005D726B" w:rsidP="00023877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hd w:val="clear" w:color="auto" w:fill="F7CAAC"/>
        </w:rPr>
      </w:pPr>
      <w:r w:rsidRPr="00D6530A">
        <w:rPr>
          <w:rFonts w:asciiTheme="minorHAnsi" w:hAnsiTheme="minorHAnsi" w:cstheme="minorHAnsi"/>
          <w:b/>
        </w:rPr>
        <w:t xml:space="preserve">Ofertę za pośrednictwem </w:t>
      </w:r>
      <w:r w:rsidRPr="00D6530A">
        <w:rPr>
          <w:rFonts w:asciiTheme="minorHAnsi" w:hAnsiTheme="minorHAnsi" w:cstheme="minorHAnsi"/>
          <w:b/>
          <w:u w:val="single"/>
        </w:rPr>
        <w:t>platformy zakupowej</w:t>
      </w:r>
      <w:r w:rsidRPr="00D6530A">
        <w:rPr>
          <w:rFonts w:asciiTheme="minorHAnsi" w:hAnsiTheme="minorHAnsi" w:cstheme="minorHAnsi"/>
          <w:b/>
        </w:rPr>
        <w:t xml:space="preserve"> należy złożyć nie później niż do dnia</w:t>
      </w:r>
      <w:r w:rsidR="004D02ED">
        <w:rPr>
          <w:rFonts w:asciiTheme="minorHAnsi" w:hAnsiTheme="minorHAnsi" w:cstheme="minorHAnsi"/>
          <w:b/>
        </w:rPr>
        <w:t xml:space="preserve"> </w:t>
      </w:r>
      <w:r w:rsidR="004D02ED">
        <w:rPr>
          <w:rFonts w:asciiTheme="minorHAnsi" w:hAnsiTheme="minorHAnsi" w:cstheme="minorHAnsi"/>
          <w:b/>
          <w:shd w:val="clear" w:color="auto" w:fill="F7CAAC"/>
        </w:rPr>
        <w:t>0</w:t>
      </w:r>
      <w:r w:rsidR="00C133D8">
        <w:rPr>
          <w:rFonts w:asciiTheme="minorHAnsi" w:hAnsiTheme="minorHAnsi" w:cstheme="minorHAnsi"/>
          <w:b/>
          <w:shd w:val="clear" w:color="auto" w:fill="F7CAAC"/>
        </w:rPr>
        <w:t>5</w:t>
      </w:r>
      <w:r w:rsidR="004D02ED">
        <w:rPr>
          <w:rFonts w:asciiTheme="minorHAnsi" w:hAnsiTheme="minorHAnsi" w:cstheme="minorHAnsi"/>
          <w:b/>
          <w:shd w:val="clear" w:color="auto" w:fill="F7CAAC"/>
        </w:rPr>
        <w:t>.10</w:t>
      </w:r>
      <w:r w:rsidR="00F66EFF">
        <w:rPr>
          <w:rFonts w:asciiTheme="minorHAnsi" w:hAnsiTheme="minorHAnsi" w:cstheme="minorHAnsi"/>
          <w:b/>
          <w:shd w:val="clear" w:color="auto" w:fill="F7CAAC"/>
        </w:rPr>
        <w:t>.</w:t>
      </w:r>
      <w:r w:rsidRPr="00D6530A">
        <w:rPr>
          <w:rFonts w:asciiTheme="minorHAnsi" w:hAnsiTheme="minorHAnsi" w:cstheme="minorHAnsi"/>
          <w:b/>
          <w:shd w:val="clear" w:color="auto" w:fill="F7CAAC"/>
        </w:rPr>
        <w:t>20</w:t>
      </w:r>
      <w:r w:rsidR="004D02ED">
        <w:rPr>
          <w:rFonts w:asciiTheme="minorHAnsi" w:hAnsiTheme="minorHAnsi" w:cstheme="minorHAnsi"/>
          <w:b/>
          <w:shd w:val="clear" w:color="auto" w:fill="F7CAAC"/>
        </w:rPr>
        <w:t>21</w:t>
      </w:r>
      <w:r w:rsidR="00B621BE">
        <w:rPr>
          <w:rFonts w:asciiTheme="minorHAnsi" w:hAnsiTheme="minorHAnsi" w:cstheme="minorHAnsi"/>
          <w:b/>
          <w:shd w:val="clear" w:color="auto" w:fill="F7CAAC"/>
        </w:rPr>
        <w:t xml:space="preserve"> </w:t>
      </w:r>
      <w:r w:rsidRPr="00D6530A">
        <w:rPr>
          <w:rFonts w:asciiTheme="minorHAnsi" w:hAnsiTheme="minorHAnsi" w:cstheme="minorHAnsi"/>
          <w:b/>
          <w:shd w:val="clear" w:color="auto" w:fill="F7CAAC"/>
        </w:rPr>
        <w:t xml:space="preserve">roku do godz. </w:t>
      </w:r>
      <w:r w:rsidR="004D02ED">
        <w:rPr>
          <w:rFonts w:asciiTheme="minorHAnsi" w:hAnsiTheme="minorHAnsi" w:cstheme="minorHAnsi"/>
          <w:b/>
          <w:shd w:val="clear" w:color="auto" w:fill="F7CAAC"/>
        </w:rPr>
        <w:t>09:30</w:t>
      </w:r>
    </w:p>
    <w:p w:rsidR="005D726B" w:rsidRPr="00D6530A" w:rsidRDefault="005D726B" w:rsidP="00023877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6530A">
        <w:rPr>
          <w:rFonts w:asciiTheme="minorHAnsi" w:hAnsiTheme="minorHAnsi" w:cstheme="minorHAnsi"/>
        </w:rPr>
        <w:t>Otwarcie ofert odbędzie się w dniu</w:t>
      </w:r>
      <w:r w:rsidR="004D02ED">
        <w:rPr>
          <w:rFonts w:asciiTheme="minorHAnsi" w:hAnsiTheme="minorHAnsi" w:cstheme="minorHAnsi"/>
        </w:rPr>
        <w:t xml:space="preserve"> </w:t>
      </w:r>
      <w:r w:rsidR="004D02ED">
        <w:rPr>
          <w:rFonts w:asciiTheme="minorHAnsi" w:hAnsiTheme="minorHAnsi" w:cstheme="minorHAnsi"/>
          <w:b/>
          <w:bCs/>
        </w:rPr>
        <w:t>0</w:t>
      </w:r>
      <w:r w:rsidR="00C133D8">
        <w:rPr>
          <w:rFonts w:asciiTheme="minorHAnsi" w:hAnsiTheme="minorHAnsi" w:cstheme="minorHAnsi"/>
          <w:b/>
          <w:bCs/>
        </w:rPr>
        <w:t>5</w:t>
      </w:r>
      <w:r w:rsidR="00B16DA6" w:rsidRPr="00D6530A">
        <w:rPr>
          <w:rFonts w:asciiTheme="minorHAnsi" w:hAnsiTheme="minorHAnsi" w:cstheme="minorHAnsi"/>
          <w:b/>
        </w:rPr>
        <w:t>.</w:t>
      </w:r>
      <w:r w:rsidR="004D02ED">
        <w:rPr>
          <w:rFonts w:asciiTheme="minorHAnsi" w:hAnsiTheme="minorHAnsi" w:cstheme="minorHAnsi"/>
          <w:b/>
        </w:rPr>
        <w:t>10</w:t>
      </w:r>
      <w:r w:rsidR="00A94A77">
        <w:rPr>
          <w:rFonts w:asciiTheme="minorHAnsi" w:hAnsiTheme="minorHAnsi" w:cstheme="minorHAnsi"/>
          <w:b/>
        </w:rPr>
        <w:t>.</w:t>
      </w:r>
      <w:r w:rsidRPr="00D6530A">
        <w:rPr>
          <w:rFonts w:asciiTheme="minorHAnsi" w:hAnsiTheme="minorHAnsi" w:cstheme="minorHAnsi"/>
          <w:b/>
        </w:rPr>
        <w:t>20</w:t>
      </w:r>
      <w:r w:rsidR="00304AF6">
        <w:rPr>
          <w:rFonts w:asciiTheme="minorHAnsi" w:hAnsiTheme="minorHAnsi" w:cstheme="minorHAnsi"/>
          <w:b/>
        </w:rPr>
        <w:t>20</w:t>
      </w:r>
      <w:r w:rsidRPr="00D6530A">
        <w:rPr>
          <w:rFonts w:asciiTheme="minorHAnsi" w:hAnsiTheme="minorHAnsi" w:cstheme="minorHAnsi"/>
          <w:b/>
        </w:rPr>
        <w:t xml:space="preserve"> r. o godz. </w:t>
      </w:r>
      <w:r w:rsidR="004D02ED">
        <w:rPr>
          <w:rFonts w:asciiTheme="minorHAnsi" w:hAnsiTheme="minorHAnsi" w:cstheme="minorHAnsi"/>
          <w:b/>
        </w:rPr>
        <w:t>09:35</w:t>
      </w:r>
      <w:r w:rsidR="00B948E4" w:rsidRPr="00D6530A">
        <w:rPr>
          <w:rFonts w:asciiTheme="minorHAnsi" w:hAnsiTheme="minorHAnsi" w:cstheme="minorHAnsi"/>
          <w:b/>
        </w:rPr>
        <w:t>.</w:t>
      </w:r>
    </w:p>
    <w:p w:rsidR="005D726B" w:rsidRPr="00D6530A" w:rsidRDefault="005D726B" w:rsidP="00023877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6530A">
        <w:rPr>
          <w:rFonts w:asciiTheme="minorHAnsi" w:hAnsiTheme="minorHAnsi" w:cstheme="minorHAnsi"/>
        </w:rPr>
        <w:t>Zamawiający zastrzega sobie prawo przesunięcia terminu składania i otwarcia ofert.</w:t>
      </w:r>
    </w:p>
    <w:p w:rsidR="005D726B" w:rsidRPr="00704A90" w:rsidRDefault="005D726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D726B" w:rsidRPr="00704A90" w:rsidTr="00B948E4">
        <w:tc>
          <w:tcPr>
            <w:tcW w:w="9922" w:type="dxa"/>
            <w:shd w:val="clear" w:color="auto" w:fill="B4C6E7"/>
          </w:tcPr>
          <w:p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Umowa z Wykonawcą</w:t>
            </w:r>
          </w:p>
        </w:tc>
      </w:tr>
    </w:tbl>
    <w:p w:rsidR="004D02ED" w:rsidRDefault="004D02ED" w:rsidP="004D02ED">
      <w:pPr>
        <w:pStyle w:val="Akapitzlist"/>
        <w:numPr>
          <w:ilvl w:val="0"/>
          <w:numId w:val="28"/>
        </w:numPr>
        <w:ind w:left="426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:rsidR="004D02ED" w:rsidRPr="004D02ED" w:rsidRDefault="004D02ED" w:rsidP="004D02ED">
      <w:pPr>
        <w:pStyle w:val="Akapitzlist"/>
        <w:numPr>
          <w:ilvl w:val="0"/>
          <w:numId w:val="28"/>
        </w:numPr>
        <w:ind w:left="426"/>
        <w:jc w:val="both"/>
        <w:rPr>
          <w:rFonts w:cstheme="minorHAnsi"/>
        </w:rPr>
      </w:pPr>
      <w:r w:rsidRPr="004D02ED">
        <w:rPr>
          <w:rFonts w:cstheme="minorHAnsi"/>
        </w:rPr>
        <w:t>Wykonawca, który złożył ofertę najkorzystniejszą będzie zobowiązany do podpisania umowy wg projektu(załącznik nr 4) przedstawionego przez Zamawiającego i na określonych w niej warunkach, w miejscu i terminie wyznaczonym przez Zamawiającego.</w:t>
      </w:r>
    </w:p>
    <w:p w:rsidR="005D726B" w:rsidRPr="00704A90" w:rsidRDefault="005D726B" w:rsidP="0002387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asciiTheme="minorHAnsi" w:hAnsiTheme="minorHAnsi" w:cstheme="minorHAnsi"/>
          <w:b/>
          <w:i/>
          <w:u w:val="single"/>
        </w:rPr>
      </w:pPr>
    </w:p>
    <w:p w:rsidR="008C330B" w:rsidRPr="00A93F4F" w:rsidRDefault="008C330B" w:rsidP="00BC25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93F4F">
        <w:rPr>
          <w:rFonts w:asciiTheme="minorHAnsi" w:hAnsiTheme="minorHAnsi" w:cstheme="minorHAnsi"/>
          <w:b/>
          <w:i/>
          <w:u w:val="single"/>
        </w:rPr>
        <w:t>Załączniki:</w:t>
      </w:r>
    </w:p>
    <w:p w:rsidR="006E0976" w:rsidRPr="00023877" w:rsidRDefault="008C330B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 xml:space="preserve">załącznik nr 1 – </w:t>
      </w:r>
      <w:r w:rsidR="00023877" w:rsidRPr="00023877">
        <w:rPr>
          <w:rFonts w:asciiTheme="minorHAnsi" w:hAnsiTheme="minorHAnsi" w:cstheme="minorHAnsi"/>
        </w:rPr>
        <w:t>formularz ofertowy</w:t>
      </w:r>
      <w:r w:rsidR="000C3D75">
        <w:rPr>
          <w:rFonts w:asciiTheme="minorHAnsi" w:hAnsiTheme="minorHAnsi" w:cstheme="minorHAnsi"/>
        </w:rPr>
        <w:t>;</w:t>
      </w:r>
    </w:p>
    <w:p w:rsidR="008C330B" w:rsidRDefault="006E0976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>załącznik nr 2</w:t>
      </w:r>
      <w:r w:rsidR="00023877">
        <w:rPr>
          <w:rFonts w:asciiTheme="minorHAnsi" w:hAnsiTheme="minorHAnsi" w:cstheme="minorHAnsi"/>
        </w:rPr>
        <w:t xml:space="preserve"> -</w:t>
      </w:r>
      <w:r w:rsidR="00023877" w:rsidRPr="00023877">
        <w:rPr>
          <w:rFonts w:asciiTheme="minorHAnsi" w:hAnsiTheme="minorHAnsi" w:cstheme="minorHAnsi"/>
        </w:rPr>
        <w:t xml:space="preserve">formularz asortymentowo </w:t>
      </w:r>
      <w:r w:rsidR="00023877">
        <w:rPr>
          <w:rFonts w:asciiTheme="minorHAnsi" w:hAnsiTheme="minorHAnsi" w:cstheme="minorHAnsi"/>
        </w:rPr>
        <w:t>–</w:t>
      </w:r>
      <w:r w:rsidR="00023877" w:rsidRPr="00023877">
        <w:rPr>
          <w:rFonts w:asciiTheme="minorHAnsi" w:hAnsiTheme="minorHAnsi" w:cstheme="minorHAnsi"/>
        </w:rPr>
        <w:t xml:space="preserve"> cenowy</w:t>
      </w:r>
      <w:r w:rsidR="000C3D75">
        <w:rPr>
          <w:rFonts w:asciiTheme="minorHAnsi" w:hAnsiTheme="minorHAnsi" w:cstheme="minorHAnsi"/>
        </w:rPr>
        <w:t>;</w:t>
      </w:r>
    </w:p>
    <w:p w:rsidR="00023877" w:rsidRPr="00023877" w:rsidRDefault="00023877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 – oświadczenia o spełnieniu warunków i posiadanych zaświadczeniach</w:t>
      </w:r>
      <w:r w:rsidR="000C3D75">
        <w:rPr>
          <w:rFonts w:asciiTheme="minorHAnsi" w:hAnsiTheme="minorHAnsi" w:cstheme="minorHAnsi"/>
        </w:rPr>
        <w:t>;</w:t>
      </w:r>
    </w:p>
    <w:p w:rsidR="00704A90" w:rsidRDefault="006E0976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 xml:space="preserve">załącznik nr </w:t>
      </w:r>
      <w:r w:rsidR="00023877">
        <w:rPr>
          <w:rFonts w:asciiTheme="minorHAnsi" w:hAnsiTheme="minorHAnsi" w:cstheme="minorHAnsi"/>
        </w:rPr>
        <w:t>4</w:t>
      </w:r>
      <w:r w:rsidR="008C330B" w:rsidRPr="00023877">
        <w:rPr>
          <w:rFonts w:asciiTheme="minorHAnsi" w:hAnsiTheme="minorHAnsi" w:cstheme="minorHAnsi"/>
        </w:rPr>
        <w:t xml:space="preserve"> – wzór umowy wraz z załącznikam</w:t>
      </w:r>
      <w:r w:rsidR="000C3D75">
        <w:rPr>
          <w:rFonts w:asciiTheme="minorHAnsi" w:hAnsiTheme="minorHAnsi" w:cstheme="minorHAnsi"/>
        </w:rPr>
        <w:t>i;</w:t>
      </w:r>
    </w:p>
    <w:p w:rsidR="008F6340" w:rsidRPr="00023877" w:rsidRDefault="008F6340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5 – klauzula RODO</w:t>
      </w:r>
      <w:r w:rsidR="000C3D75">
        <w:rPr>
          <w:rFonts w:asciiTheme="minorHAnsi" w:hAnsiTheme="minorHAnsi" w:cstheme="minorHAnsi"/>
        </w:rPr>
        <w:t>.</w:t>
      </w:r>
    </w:p>
    <w:p w:rsidR="00713185" w:rsidRPr="00023877" w:rsidRDefault="00713185" w:rsidP="00746C2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6B7D7E" w:rsidRDefault="006B7D7E" w:rsidP="0002387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right"/>
        <w:rPr>
          <w:rFonts w:asciiTheme="minorHAnsi" w:hAnsiTheme="minorHAnsi" w:cstheme="minorHAnsi"/>
          <w:i/>
        </w:rPr>
      </w:pPr>
    </w:p>
    <w:p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E2492A" w:rsidRDefault="00E2492A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E2492A" w:rsidRDefault="00E2492A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E2492A" w:rsidRDefault="00E2492A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E2492A" w:rsidRDefault="00E2492A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E2492A" w:rsidRDefault="00E2492A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E2492A" w:rsidRDefault="00E2492A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:rsidR="002878B6" w:rsidRPr="00574BBB" w:rsidRDefault="006B3F55" w:rsidP="00574BBB">
      <w:pPr>
        <w:ind w:left="4956"/>
        <w:rPr>
          <w:rFonts w:asciiTheme="minorHAnsi" w:hAnsiTheme="minorHAnsi" w:cstheme="minorHAnsi"/>
          <w:bCs/>
          <w:i/>
          <w:szCs w:val="28"/>
        </w:rPr>
      </w:pPr>
      <w:r w:rsidRPr="00574BBB">
        <w:rPr>
          <w:rFonts w:asciiTheme="minorHAnsi" w:hAnsiTheme="minorHAnsi" w:cstheme="minorHAnsi"/>
          <w:bCs/>
          <w:i/>
          <w:szCs w:val="28"/>
        </w:rPr>
        <w:lastRenderedPageBreak/>
        <w:t>Załącznik nr 1</w:t>
      </w:r>
      <w:r w:rsidR="002878B6" w:rsidRPr="00574BBB">
        <w:rPr>
          <w:rFonts w:asciiTheme="minorHAnsi" w:hAnsiTheme="minorHAnsi" w:cstheme="minorHAnsi"/>
          <w:bCs/>
          <w:i/>
          <w:szCs w:val="28"/>
        </w:rPr>
        <w:t xml:space="preserve"> do zapytania ofertowego</w:t>
      </w:r>
    </w:p>
    <w:p w:rsidR="006B7D7E" w:rsidRPr="00574BBB" w:rsidRDefault="00727A30" w:rsidP="00E83398">
      <w:pPr>
        <w:ind w:left="5664" w:firstLine="708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F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ZP.</w:t>
      </w:r>
      <w:r w:rsidR="007F6195" w:rsidRPr="00574BBB">
        <w:rPr>
          <w:rFonts w:asciiTheme="minorHAnsi" w:hAnsiTheme="minorHAnsi" w:cstheme="minorHAnsi"/>
          <w:bCs/>
          <w:i/>
          <w:szCs w:val="28"/>
        </w:rPr>
        <w:t>I</w:t>
      </w:r>
      <w:r w:rsidR="00E2492A">
        <w:rPr>
          <w:rFonts w:asciiTheme="minorHAnsi" w:hAnsiTheme="minorHAnsi" w:cstheme="minorHAnsi"/>
          <w:bCs/>
          <w:i/>
          <w:szCs w:val="28"/>
        </w:rPr>
        <w:t>I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– 24</w:t>
      </w:r>
      <w:r>
        <w:rPr>
          <w:rFonts w:asciiTheme="minorHAnsi" w:hAnsiTheme="minorHAnsi" w:cstheme="minorHAnsi"/>
          <w:bCs/>
          <w:i/>
          <w:szCs w:val="28"/>
        </w:rPr>
        <w:t>1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/</w:t>
      </w:r>
      <w:r w:rsidR="00E2492A">
        <w:rPr>
          <w:rFonts w:asciiTheme="minorHAnsi" w:hAnsiTheme="minorHAnsi" w:cstheme="minorHAnsi"/>
          <w:bCs/>
          <w:i/>
          <w:szCs w:val="28"/>
        </w:rPr>
        <w:t>98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/</w:t>
      </w:r>
      <w:r w:rsidR="00E2492A">
        <w:rPr>
          <w:rFonts w:asciiTheme="minorHAnsi" w:hAnsiTheme="minorHAnsi" w:cstheme="minorHAnsi"/>
          <w:bCs/>
          <w:i/>
          <w:szCs w:val="28"/>
        </w:rPr>
        <w:t>21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/ZO</w:t>
      </w:r>
    </w:p>
    <w:p w:rsidR="006B3F55" w:rsidRDefault="006B3F55" w:rsidP="006B3F5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704A90" w:rsidRPr="00A93F4F" w:rsidRDefault="00704A90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 w:rsidRPr="00A93F4F">
        <w:rPr>
          <w:rFonts w:asciiTheme="minorHAnsi" w:hAnsiTheme="minorHAnsi"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6440"/>
      </w:tblGrid>
      <w:tr w:rsidR="00704A90" w:rsidRPr="00A93F4F" w:rsidTr="00992BCC">
        <w:trPr>
          <w:trHeight w:val="596"/>
        </w:trPr>
        <w:tc>
          <w:tcPr>
            <w:tcW w:w="2622" w:type="dxa"/>
            <w:vAlign w:val="center"/>
          </w:tcPr>
          <w:p w:rsidR="00704A90" w:rsidRPr="00A93F4F" w:rsidRDefault="00704A90" w:rsidP="00704A9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vAlign w:val="center"/>
          </w:tcPr>
          <w:p w:rsidR="00704A90" w:rsidRPr="00E2492A" w:rsidRDefault="00727A30" w:rsidP="00E2492A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</w:rPr>
            </w:pPr>
            <w:r w:rsidRPr="00727A30">
              <w:rPr>
                <w:b/>
                <w:bCs/>
                <w:color w:val="002060"/>
                <w:sz w:val="24"/>
              </w:rPr>
              <w:t>DOSTAWA ARTYKUŁÓW ŻYWNOŚCIOWYCH</w:t>
            </w:r>
          </w:p>
        </w:tc>
      </w:tr>
      <w:tr w:rsidR="00704A90" w:rsidRPr="00A93F4F" w:rsidTr="00992BCC">
        <w:tc>
          <w:tcPr>
            <w:tcW w:w="2622" w:type="dxa"/>
          </w:tcPr>
          <w:p w:rsidR="00704A90" w:rsidRPr="00A93F4F" w:rsidRDefault="00704A90" w:rsidP="00992BC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</w:tcPr>
          <w:p w:rsidR="00992BCC" w:rsidRDefault="00704A90" w:rsidP="00992BC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Szpital Specjalistyczny w Pile im. Stanisława Staszica</w:t>
            </w:r>
          </w:p>
          <w:p w:rsidR="00704A90" w:rsidRPr="00A93F4F" w:rsidRDefault="00704A90" w:rsidP="00992BC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704A90" w:rsidRPr="00F454D8" w:rsidTr="005574F0">
        <w:trPr>
          <w:trHeight w:val="2223"/>
        </w:trPr>
        <w:tc>
          <w:tcPr>
            <w:tcW w:w="2622" w:type="dxa"/>
          </w:tcPr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Oferent – pełna nazwa Oferenta,</w:t>
            </w: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adres,</w:t>
            </w: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tel., fax.</w:t>
            </w: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NIP</w:t>
            </w: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REGON</w:t>
            </w:r>
          </w:p>
          <w:p w:rsidR="00704A90" w:rsidRPr="00A93F4F" w:rsidRDefault="00704A90" w:rsidP="00704A9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</w:tcPr>
          <w:p w:rsidR="00704A90" w:rsidRPr="00A93F4F" w:rsidRDefault="00704A90" w:rsidP="00704A9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04A90" w:rsidRPr="00A93F4F" w:rsidTr="00992BCC">
        <w:trPr>
          <w:trHeight w:val="1377"/>
        </w:trPr>
        <w:tc>
          <w:tcPr>
            <w:tcW w:w="2622" w:type="dxa"/>
            <w:vAlign w:val="center"/>
          </w:tcPr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</w:t>
            </w: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za wykonanie</w:t>
            </w: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zadania</w:t>
            </w:r>
            <w:r w:rsidR="005574F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nr 1</w:t>
            </w: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vAlign w:val="center"/>
          </w:tcPr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  <w:b/>
              </w:rPr>
            </w:pP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wartość brutto</w:t>
            </w:r>
            <w:r w:rsidRPr="00A93F4F">
              <w:rPr>
                <w:rFonts w:asciiTheme="minorHAnsi" w:hAnsiTheme="minorHAnsi" w:cstheme="minorHAnsi"/>
              </w:rPr>
              <w:t xml:space="preserve">: ……………………………………………………………………. </w:t>
            </w:r>
            <w:r w:rsidR="00992BCC">
              <w:rPr>
                <w:rFonts w:asciiTheme="minorHAnsi" w:hAnsiTheme="minorHAnsi" w:cstheme="minorHAnsi"/>
              </w:rPr>
              <w:t>zł</w:t>
            </w: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</w:rPr>
              <w:t>słownie:………………………………………………………………………</w:t>
            </w:r>
            <w:r w:rsidR="00992BCC">
              <w:rPr>
                <w:rFonts w:asciiTheme="minorHAnsi" w:hAnsiTheme="minorHAnsi" w:cstheme="minorHAnsi"/>
              </w:rPr>
              <w:t>…………..</w:t>
            </w: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VAT %</w:t>
            </w:r>
            <w:r w:rsidRPr="00A93F4F">
              <w:rPr>
                <w:rFonts w:asciiTheme="minorHAnsi" w:hAnsiTheme="minorHAnsi" w:cstheme="minorHAnsi"/>
              </w:rPr>
              <w:t>……………..%</w:t>
            </w: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wartość netto:</w:t>
            </w:r>
            <w:r w:rsidRPr="00A93F4F">
              <w:rPr>
                <w:rFonts w:asciiTheme="minorHAnsi" w:hAnsiTheme="minorHAnsi" w:cstheme="minorHAnsi"/>
              </w:rPr>
              <w:t xml:space="preserve"> ………………………………………………………………………</w:t>
            </w:r>
            <w:r w:rsidR="00992BCC">
              <w:rPr>
                <w:rFonts w:asciiTheme="minorHAnsi" w:hAnsiTheme="minorHAnsi" w:cstheme="minorHAnsi"/>
              </w:rPr>
              <w:t>zł</w:t>
            </w:r>
          </w:p>
          <w:p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</w:rPr>
              <w:t>słownie:………………………………………………………………………</w:t>
            </w:r>
            <w:r w:rsidR="00992BCC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5574F0" w:rsidRPr="00A93F4F" w:rsidTr="00992BCC">
        <w:trPr>
          <w:trHeight w:val="595"/>
        </w:trPr>
        <w:tc>
          <w:tcPr>
            <w:tcW w:w="2622" w:type="dxa"/>
            <w:vAlign w:val="center"/>
          </w:tcPr>
          <w:p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440" w:type="dxa"/>
            <w:vAlign w:val="center"/>
          </w:tcPr>
          <w:p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A93F4F">
              <w:rPr>
                <w:rFonts w:asciiTheme="minorHAnsi" w:hAnsiTheme="minorHAnsi" w:cstheme="minorHAnsi"/>
                <w:b/>
              </w:rPr>
              <w:t>60</w:t>
            </w:r>
            <w:r w:rsidR="00E2492A">
              <w:rPr>
                <w:rFonts w:asciiTheme="minorHAnsi" w:hAnsiTheme="minorHAnsi" w:cstheme="minorHAnsi"/>
                <w:b/>
              </w:rPr>
              <w:t xml:space="preserve"> </w:t>
            </w:r>
            <w:r w:rsidRPr="00A93F4F">
              <w:rPr>
                <w:rFonts w:asciiTheme="minorHAnsi" w:hAnsiTheme="minorHAnsi" w:cstheme="minorHAnsi"/>
                <w:b/>
              </w:rPr>
              <w:t>dni</w:t>
            </w:r>
          </w:p>
        </w:tc>
      </w:tr>
      <w:tr w:rsidR="005574F0" w:rsidRPr="00A93F4F" w:rsidTr="005574F0">
        <w:trPr>
          <w:trHeight w:val="901"/>
        </w:trPr>
        <w:tc>
          <w:tcPr>
            <w:tcW w:w="2622" w:type="dxa"/>
            <w:vAlign w:val="center"/>
          </w:tcPr>
          <w:p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440" w:type="dxa"/>
            <w:vAlign w:val="center"/>
          </w:tcPr>
          <w:p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sukcesywnie przez okres 12 miesięcy </w:t>
            </w:r>
            <w:r w:rsidRPr="00A93F4F">
              <w:rPr>
                <w:rFonts w:asciiTheme="minorHAnsi" w:hAnsiTheme="minorHAnsi" w:cstheme="minorHAnsi"/>
              </w:rPr>
              <w:t>od daty podpisania umowy</w:t>
            </w:r>
          </w:p>
        </w:tc>
      </w:tr>
      <w:tr w:rsidR="005574F0" w:rsidRPr="00A93F4F" w:rsidTr="00992BCC">
        <w:trPr>
          <w:trHeight w:val="1394"/>
        </w:trPr>
        <w:tc>
          <w:tcPr>
            <w:tcW w:w="2622" w:type="dxa"/>
            <w:vAlign w:val="center"/>
          </w:tcPr>
          <w:p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Imiona, Nazwiska, osób upoważnionych do podpisania umowy(zgodnie z ustanowioną zasadą reprezentacji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)</w:t>
            </w:r>
          </w:p>
        </w:tc>
        <w:tc>
          <w:tcPr>
            <w:tcW w:w="6440" w:type="dxa"/>
            <w:vAlign w:val="center"/>
          </w:tcPr>
          <w:p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2492A" w:rsidRDefault="00E2492A" w:rsidP="00E2492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:rsidR="00E2492A" w:rsidRDefault="00E2492A" w:rsidP="00E2492A">
      <w:pPr>
        <w:numPr>
          <w:ilvl w:val="0"/>
          <w:numId w:val="7"/>
        </w:numPr>
        <w:spacing w:after="0" w:line="240" w:lineRule="auto"/>
        <w:ind w:left="459" w:hanging="459"/>
        <w:contextualSpacing/>
        <w:jc w:val="both"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:rsidR="00E2492A" w:rsidRDefault="00E2492A" w:rsidP="00E2492A">
      <w:pPr>
        <w:numPr>
          <w:ilvl w:val="0"/>
          <w:numId w:val="7"/>
        </w:numPr>
        <w:spacing w:after="0" w:line="240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p w:rsidR="00E2492A" w:rsidRDefault="00E2492A" w:rsidP="00E2492A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E2492A" w:rsidRDefault="00E2492A" w:rsidP="00E2492A">
      <w:pPr>
        <w:spacing w:after="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e-mail:………...……........……………………………..……...</w:t>
      </w:r>
      <w:proofErr w:type="spellStart"/>
      <w:r>
        <w:rPr>
          <w:rFonts w:cstheme="minorHAnsi"/>
          <w:bCs/>
          <w:iCs/>
        </w:rPr>
        <w:t>.….tel</w:t>
      </w:r>
      <w:proofErr w:type="spellEnd"/>
      <w:r>
        <w:rPr>
          <w:rFonts w:cstheme="minorHAnsi"/>
          <w:bCs/>
          <w:iCs/>
        </w:rPr>
        <w:t>....................................................…………..;</w:t>
      </w:r>
    </w:p>
    <w:p w:rsidR="00E2492A" w:rsidRDefault="00E2492A" w:rsidP="00E2492A">
      <w:pPr>
        <w:numPr>
          <w:ilvl w:val="0"/>
          <w:numId w:val="7"/>
        </w:numPr>
        <w:spacing w:after="0" w:line="360" w:lineRule="auto"/>
        <w:ind w:left="459" w:hanging="459"/>
        <w:contextualSpacing/>
        <w:jc w:val="both"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p w:rsidR="00E2492A" w:rsidRDefault="00E2492A" w:rsidP="00E2492A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E2492A" w:rsidRDefault="00E2492A" w:rsidP="00E249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  <w:bCs/>
          <w:iCs/>
        </w:rPr>
        <w:t>e-mail:………...……........……………………………..……...</w:t>
      </w:r>
      <w:proofErr w:type="spellStart"/>
      <w:r>
        <w:rPr>
          <w:rFonts w:cstheme="minorHAnsi"/>
          <w:bCs/>
          <w:iCs/>
        </w:rPr>
        <w:t>.….tel</w:t>
      </w:r>
      <w:proofErr w:type="spellEnd"/>
      <w:r>
        <w:rPr>
          <w:rFonts w:cstheme="minorHAnsi"/>
          <w:bCs/>
          <w:iCs/>
        </w:rPr>
        <w:t>................................................…………………….;</w:t>
      </w:r>
    </w:p>
    <w:p w:rsidR="00E2492A" w:rsidRDefault="00E2492A" w:rsidP="00E249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Oświadczamy, że zapoznaliśmy się z opisem przedmiotu zamówienia i nie wnosimy do niego żadnych uwag oraz uzyskaliśmy konieczne informacje i wyjaśnienia niezbędne do przygotowania oferty.</w:t>
      </w:r>
    </w:p>
    <w:p w:rsidR="00E2492A" w:rsidRDefault="00E2492A" w:rsidP="00E249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czujemy się związani ofertą przez okres 30 dni, licząc od upływu składania ofert.</w:t>
      </w:r>
    </w:p>
    <w:p w:rsidR="00E2492A" w:rsidRDefault="00E2492A" w:rsidP="00E249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projektem umowy i nie wnosimy zastrzeżeń, co do jej treści.</w:t>
      </w:r>
    </w:p>
    <w:p w:rsidR="00E2492A" w:rsidRDefault="00E2492A" w:rsidP="00E2492A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informacją RODO.</w:t>
      </w:r>
    </w:p>
    <w:p w:rsidR="00E2492A" w:rsidRDefault="00E2492A" w:rsidP="00E249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cena brutto podana w niniejszym formularzu zawiera wszystkie koszty wykonania zamówienia, jakie ponosi Zamawiający w przypadku wyboru niniejszej oferty.</w:t>
      </w:r>
    </w:p>
    <w:p w:rsidR="00E2492A" w:rsidRDefault="00E2492A" w:rsidP="00E249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iż powyższe zamówienie:*</w:t>
      </w:r>
    </w:p>
    <w:p w:rsidR="00E2492A" w:rsidRDefault="00E2492A" w:rsidP="00E249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1) w całości zrealizujemy sami;</w:t>
      </w:r>
    </w:p>
    <w:p w:rsidR="00E2492A" w:rsidRDefault="00E2492A" w:rsidP="00E249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2) zrealizujemy przy udziale podwykonawcy </w:t>
      </w:r>
      <w:r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E2492A" w:rsidRDefault="00E2492A" w:rsidP="00E249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…………………………………………………………………………………………….………….</w:t>
      </w:r>
    </w:p>
    <w:p w:rsidR="00E2492A" w:rsidRDefault="00E2492A" w:rsidP="00E249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</w:t>
      </w:r>
    </w:p>
    <w:p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727A30" w:rsidRDefault="00727A30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727A30" w:rsidRDefault="00727A30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727A30" w:rsidRDefault="00727A30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727A30" w:rsidRDefault="00727A30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727A30" w:rsidRDefault="00727A30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3E58E3" w:rsidRDefault="003E58E3" w:rsidP="003E58E3">
      <w:pPr>
        <w:spacing w:after="160" w:line="256" w:lineRule="auto"/>
        <w:jc w:val="both"/>
        <w:rPr>
          <w:b/>
          <w:i/>
          <w:color w:val="1F497D" w:themeColor="text2"/>
          <w:sz w:val="20"/>
        </w:rPr>
      </w:pPr>
      <w:r>
        <w:rPr>
          <w:b/>
          <w:i/>
          <w:color w:val="1F497D" w:themeColor="text2"/>
          <w:sz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E2492A" w:rsidRDefault="00E2492A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5158D1" w:rsidRDefault="005158D1" w:rsidP="003E58E3">
      <w:pPr>
        <w:rPr>
          <w:rFonts w:asciiTheme="minorHAnsi" w:hAnsiTheme="minorHAnsi" w:cstheme="minorHAnsi"/>
          <w:bCs/>
          <w:i/>
          <w:szCs w:val="28"/>
        </w:rPr>
      </w:pPr>
    </w:p>
    <w:p w:rsidR="003E58E3" w:rsidRDefault="003E58E3" w:rsidP="003E58E3">
      <w:pPr>
        <w:rPr>
          <w:rFonts w:asciiTheme="minorHAnsi" w:hAnsiTheme="minorHAnsi" w:cstheme="minorHAnsi"/>
          <w:bCs/>
          <w:i/>
          <w:szCs w:val="28"/>
        </w:rPr>
      </w:pPr>
    </w:p>
    <w:p w:rsidR="00BA4D20" w:rsidRPr="002878B6" w:rsidRDefault="00BA4D20" w:rsidP="00E2492A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 w:rsidRPr="002878B6">
        <w:rPr>
          <w:rFonts w:asciiTheme="minorHAnsi" w:hAnsiTheme="minorHAnsi" w:cstheme="minorHAnsi"/>
          <w:bCs/>
          <w:i/>
          <w:szCs w:val="28"/>
        </w:rPr>
        <w:t xml:space="preserve">Załącznik nr </w:t>
      </w:r>
      <w:r w:rsidR="00C95BC4">
        <w:rPr>
          <w:rFonts w:asciiTheme="minorHAnsi" w:hAnsiTheme="minorHAnsi" w:cstheme="minorHAnsi"/>
          <w:bCs/>
          <w:i/>
          <w:szCs w:val="28"/>
        </w:rPr>
        <w:t xml:space="preserve">2 </w:t>
      </w:r>
      <w:r w:rsidRPr="002878B6">
        <w:rPr>
          <w:rFonts w:asciiTheme="minorHAnsi" w:hAnsiTheme="minorHAnsi" w:cstheme="minorHAnsi"/>
          <w:bCs/>
          <w:i/>
          <w:szCs w:val="28"/>
        </w:rPr>
        <w:t>do zapytania ofertowego</w:t>
      </w:r>
    </w:p>
    <w:p w:rsidR="0001165E" w:rsidRDefault="00BA4D20" w:rsidP="00E2492A">
      <w:pPr>
        <w:spacing w:after="0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727A30">
        <w:rPr>
          <w:rFonts w:asciiTheme="minorHAnsi" w:hAnsiTheme="minorHAnsi" w:cstheme="minorHAnsi"/>
          <w:bCs/>
          <w:i/>
        </w:rPr>
        <w:t>F</w:t>
      </w:r>
      <w:r w:rsidRPr="00D937D3">
        <w:rPr>
          <w:rFonts w:asciiTheme="minorHAnsi" w:hAnsiTheme="minorHAnsi" w:cstheme="minorHAnsi"/>
          <w:bCs/>
          <w:i/>
        </w:rPr>
        <w:t>ZP.I</w:t>
      </w:r>
      <w:r w:rsidR="00E2492A">
        <w:rPr>
          <w:rFonts w:asciiTheme="minorHAnsi" w:hAnsiTheme="minorHAnsi" w:cstheme="minorHAnsi"/>
          <w:bCs/>
        </w:rPr>
        <w:t>I</w:t>
      </w:r>
      <w:r w:rsidRPr="00D937D3">
        <w:rPr>
          <w:rFonts w:asciiTheme="minorHAnsi" w:hAnsiTheme="minorHAnsi" w:cstheme="minorHAnsi"/>
          <w:bCs/>
          <w:i/>
        </w:rPr>
        <w:t xml:space="preserve"> – 24</w:t>
      </w:r>
      <w:r w:rsidR="00727A30">
        <w:rPr>
          <w:rFonts w:asciiTheme="minorHAnsi" w:hAnsiTheme="minorHAnsi" w:cstheme="minorHAnsi"/>
          <w:bCs/>
          <w:i/>
        </w:rPr>
        <w:t>1</w:t>
      </w:r>
      <w:r w:rsidRPr="00D937D3">
        <w:rPr>
          <w:rFonts w:asciiTheme="minorHAnsi" w:hAnsiTheme="minorHAnsi" w:cstheme="minorHAnsi"/>
          <w:bCs/>
          <w:i/>
        </w:rPr>
        <w:t>/</w:t>
      </w:r>
      <w:r w:rsidR="00E2492A">
        <w:rPr>
          <w:rFonts w:asciiTheme="minorHAnsi" w:hAnsiTheme="minorHAnsi" w:cstheme="minorHAnsi"/>
          <w:bCs/>
          <w:i/>
        </w:rPr>
        <w:t>98</w:t>
      </w:r>
      <w:r w:rsidRPr="00D937D3">
        <w:rPr>
          <w:rFonts w:asciiTheme="minorHAnsi" w:hAnsiTheme="minorHAnsi" w:cstheme="minorHAnsi"/>
          <w:bCs/>
          <w:i/>
        </w:rPr>
        <w:t>/</w:t>
      </w:r>
      <w:r w:rsidR="00E2492A">
        <w:rPr>
          <w:rFonts w:asciiTheme="minorHAnsi" w:hAnsiTheme="minorHAnsi" w:cstheme="minorHAnsi"/>
          <w:bCs/>
          <w:i/>
        </w:rPr>
        <w:t>21</w:t>
      </w:r>
      <w:r w:rsidRPr="00D937D3">
        <w:rPr>
          <w:rFonts w:asciiTheme="minorHAnsi" w:hAnsiTheme="minorHAnsi" w:cstheme="minorHAnsi"/>
          <w:bCs/>
          <w:i/>
        </w:rPr>
        <w:t>/ZO</w:t>
      </w:r>
    </w:p>
    <w:p w:rsidR="00713185" w:rsidRDefault="00713185" w:rsidP="00E249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(stanowiący jednocześnie załącznik nr 1 do umowy)</w:t>
      </w:r>
    </w:p>
    <w:p w:rsidR="00713185" w:rsidRDefault="00713185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E2492A" w:rsidRDefault="00E2492A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E2492A" w:rsidRDefault="00E2492A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E2492A" w:rsidRDefault="00E2492A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E2492A" w:rsidRPr="008E20EC" w:rsidRDefault="00E2492A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:rsidR="00713185" w:rsidRPr="00B26DF7" w:rsidRDefault="00713185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>FORMULARZ ASORTYMENTOWO - CENOWY</w:t>
      </w:r>
    </w:p>
    <w:p w:rsidR="00713185" w:rsidRPr="008E20EC" w:rsidRDefault="00713185" w:rsidP="00713185">
      <w:pPr>
        <w:spacing w:after="0" w:line="300" w:lineRule="exact"/>
        <w:jc w:val="center"/>
        <w:rPr>
          <w:rFonts w:eastAsia="Times New Roman"/>
          <w:b/>
          <w:sz w:val="20"/>
          <w:szCs w:val="20"/>
          <w:u w:val="single"/>
          <w:lang w:eastAsia="pl-PL"/>
        </w:rPr>
      </w:pPr>
      <w:r w:rsidRPr="008E20EC"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:rsidR="00BA4D20" w:rsidRDefault="003E58E3" w:rsidP="003E58E3">
      <w:pPr>
        <w:spacing w:after="160" w:line="256" w:lineRule="auto"/>
        <w:jc w:val="both"/>
        <w:rPr>
          <w:b/>
          <w:i/>
          <w:color w:val="1F497D" w:themeColor="text2"/>
          <w:sz w:val="20"/>
        </w:rPr>
      </w:pPr>
      <w:r>
        <w:rPr>
          <w:b/>
          <w:i/>
          <w:color w:val="1F497D" w:themeColor="text2"/>
          <w:sz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3E58E3" w:rsidRPr="003E58E3" w:rsidRDefault="003E58E3" w:rsidP="003E58E3">
      <w:pPr>
        <w:spacing w:after="160" w:line="256" w:lineRule="auto"/>
        <w:jc w:val="both"/>
        <w:rPr>
          <w:b/>
          <w:i/>
          <w:color w:val="1F497D" w:themeColor="text2"/>
          <w:sz w:val="20"/>
        </w:rPr>
      </w:pPr>
    </w:p>
    <w:p w:rsidR="005D726B" w:rsidRPr="002878B6" w:rsidRDefault="00F86822" w:rsidP="00E2492A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 w:rsidRPr="002878B6">
        <w:rPr>
          <w:rFonts w:asciiTheme="minorHAnsi" w:hAnsiTheme="minorHAnsi" w:cstheme="minorHAnsi"/>
          <w:bCs/>
          <w:i/>
          <w:szCs w:val="28"/>
        </w:rPr>
        <w:t xml:space="preserve">Załącznik nr </w:t>
      </w:r>
      <w:r w:rsidR="00713185">
        <w:rPr>
          <w:rFonts w:asciiTheme="minorHAnsi" w:hAnsiTheme="minorHAnsi" w:cstheme="minorHAnsi"/>
          <w:bCs/>
          <w:i/>
          <w:szCs w:val="28"/>
        </w:rPr>
        <w:t>3</w:t>
      </w:r>
      <w:r w:rsidR="00432EC6" w:rsidRPr="002878B6">
        <w:rPr>
          <w:rFonts w:asciiTheme="minorHAnsi" w:hAnsiTheme="minorHAnsi" w:cstheme="minorHAnsi"/>
          <w:bCs/>
          <w:i/>
          <w:szCs w:val="28"/>
        </w:rPr>
        <w:t xml:space="preserve"> do zapytania ofertowego</w:t>
      </w:r>
    </w:p>
    <w:p w:rsidR="00432EC6" w:rsidRPr="00574BBB" w:rsidRDefault="00790D64" w:rsidP="00E2492A">
      <w:pPr>
        <w:spacing w:after="0"/>
        <w:ind w:left="5664" w:firstLine="708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FZ</w:t>
      </w:r>
      <w:r w:rsidR="00432EC6" w:rsidRPr="00574BBB">
        <w:rPr>
          <w:rFonts w:asciiTheme="minorHAnsi" w:hAnsiTheme="minorHAnsi" w:cstheme="minorHAnsi"/>
          <w:bCs/>
          <w:i/>
          <w:szCs w:val="28"/>
        </w:rPr>
        <w:t>P.</w:t>
      </w:r>
      <w:r w:rsidR="002878B6" w:rsidRPr="00574BBB">
        <w:rPr>
          <w:rFonts w:asciiTheme="minorHAnsi" w:hAnsiTheme="minorHAnsi" w:cstheme="minorHAnsi"/>
          <w:bCs/>
          <w:i/>
          <w:szCs w:val="28"/>
        </w:rPr>
        <w:t>I</w:t>
      </w:r>
      <w:r w:rsidR="00E2492A">
        <w:rPr>
          <w:rFonts w:asciiTheme="minorHAnsi" w:hAnsiTheme="minorHAnsi" w:cstheme="minorHAnsi"/>
          <w:bCs/>
          <w:i/>
          <w:szCs w:val="28"/>
        </w:rPr>
        <w:t>I</w:t>
      </w:r>
      <w:r w:rsidR="00F86822" w:rsidRPr="00574BBB">
        <w:rPr>
          <w:rFonts w:asciiTheme="minorHAnsi" w:hAnsiTheme="minorHAnsi" w:cstheme="minorHAnsi"/>
          <w:bCs/>
          <w:i/>
          <w:szCs w:val="28"/>
        </w:rPr>
        <w:t>– 24</w:t>
      </w:r>
      <w:r>
        <w:rPr>
          <w:rFonts w:asciiTheme="minorHAnsi" w:hAnsiTheme="minorHAnsi" w:cstheme="minorHAnsi"/>
          <w:bCs/>
          <w:i/>
          <w:szCs w:val="28"/>
        </w:rPr>
        <w:t>1</w:t>
      </w:r>
      <w:r w:rsidR="00F86822" w:rsidRPr="00574BBB">
        <w:rPr>
          <w:rFonts w:asciiTheme="minorHAnsi" w:hAnsiTheme="minorHAnsi" w:cstheme="minorHAnsi"/>
          <w:bCs/>
          <w:i/>
          <w:szCs w:val="28"/>
        </w:rPr>
        <w:t>/</w:t>
      </w:r>
      <w:r w:rsidR="00E2492A">
        <w:rPr>
          <w:rFonts w:asciiTheme="minorHAnsi" w:hAnsiTheme="minorHAnsi" w:cstheme="minorHAnsi"/>
          <w:bCs/>
          <w:i/>
          <w:szCs w:val="28"/>
        </w:rPr>
        <w:t>98</w:t>
      </w:r>
      <w:r w:rsidR="00432EC6" w:rsidRPr="00574BBB">
        <w:rPr>
          <w:rFonts w:asciiTheme="minorHAnsi" w:hAnsiTheme="minorHAnsi" w:cstheme="minorHAnsi"/>
          <w:bCs/>
          <w:i/>
          <w:szCs w:val="28"/>
        </w:rPr>
        <w:t>/</w:t>
      </w:r>
      <w:r w:rsidR="00E2492A">
        <w:rPr>
          <w:rFonts w:asciiTheme="minorHAnsi" w:hAnsiTheme="minorHAnsi" w:cstheme="minorHAnsi"/>
          <w:bCs/>
          <w:i/>
          <w:szCs w:val="28"/>
        </w:rPr>
        <w:t>21</w:t>
      </w:r>
      <w:r w:rsidR="00432EC6" w:rsidRPr="00574BBB">
        <w:rPr>
          <w:rFonts w:asciiTheme="minorHAnsi" w:hAnsiTheme="minorHAnsi" w:cstheme="minorHAnsi"/>
          <w:bCs/>
          <w:i/>
          <w:szCs w:val="28"/>
        </w:rPr>
        <w:t>/ZO</w:t>
      </w:r>
    </w:p>
    <w:p w:rsidR="00432EC6" w:rsidRPr="00704A90" w:rsidRDefault="00432EC6" w:rsidP="00432EC6">
      <w:pPr>
        <w:jc w:val="right"/>
        <w:rPr>
          <w:rFonts w:asciiTheme="minorHAnsi" w:hAnsiTheme="minorHAnsi" w:cstheme="minorHAnsi"/>
          <w:b/>
        </w:rPr>
      </w:pPr>
    </w:p>
    <w:p w:rsidR="00432EC6" w:rsidRPr="00704A90" w:rsidRDefault="00432EC6" w:rsidP="00432EC6">
      <w:pPr>
        <w:jc w:val="right"/>
        <w:rPr>
          <w:rFonts w:asciiTheme="minorHAnsi" w:hAnsiTheme="minorHAnsi" w:cstheme="minorHAnsi"/>
          <w:b/>
          <w:i/>
          <w:szCs w:val="28"/>
        </w:rPr>
      </w:pPr>
    </w:p>
    <w:p w:rsidR="005D726B" w:rsidRPr="00704A90" w:rsidRDefault="005D726B" w:rsidP="005D726B">
      <w:pPr>
        <w:jc w:val="both"/>
        <w:rPr>
          <w:rFonts w:asciiTheme="minorHAnsi" w:hAnsiTheme="minorHAnsi" w:cstheme="minorHAnsi"/>
          <w:b/>
          <w:i/>
          <w:szCs w:val="28"/>
        </w:rPr>
      </w:pPr>
      <w:r w:rsidRPr="00704A90">
        <w:rPr>
          <w:rFonts w:asciiTheme="minorHAnsi" w:hAnsiTheme="minorHAnsi" w:cstheme="minorHAnsi"/>
          <w:b/>
          <w:i/>
          <w:szCs w:val="28"/>
        </w:rPr>
        <w:t>Oświadczenie o spełnianiu warunków udziału w postępowaniu</w:t>
      </w:r>
    </w:p>
    <w:p w:rsidR="005D726B" w:rsidRPr="00704A90" w:rsidRDefault="005D726B" w:rsidP="005D726B">
      <w:pPr>
        <w:jc w:val="both"/>
        <w:rPr>
          <w:rFonts w:asciiTheme="minorHAnsi" w:hAnsiTheme="minorHAnsi" w:cstheme="minorHAnsi"/>
          <w:i/>
          <w:szCs w:val="28"/>
        </w:rPr>
      </w:pPr>
    </w:p>
    <w:p w:rsidR="005D726B" w:rsidRPr="00704A90" w:rsidRDefault="005D726B" w:rsidP="005D726B">
      <w:pPr>
        <w:jc w:val="both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>Oświadczam, że:</w:t>
      </w:r>
    </w:p>
    <w:p w:rsidR="005D726B" w:rsidRPr="00EB31BC" w:rsidRDefault="005D726B" w:rsidP="00EB31BC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bookmarkStart w:id="6" w:name="_Hlk530470216"/>
      <w:r w:rsidRPr="00EB31BC">
        <w:rPr>
          <w:rFonts w:asciiTheme="minorHAnsi" w:hAnsiTheme="minorHAnsi" w:cstheme="minorHAnsi"/>
        </w:rPr>
        <w:t xml:space="preserve">zapoznaliśmy się ze zapytaniem ofertowym oraz wzorem umowy i nie wnosimy do nich zastrzeżeń oraz przyjmujemy warunki w nich zawarte; </w:t>
      </w:r>
    </w:p>
    <w:p w:rsidR="005D726B" w:rsidRPr="00704A90" w:rsidRDefault="005D726B" w:rsidP="005A774B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uzyskaliśmy konieczne informacje i wyjaśnienia niezbędne do przygotowania oferty,</w:t>
      </w:r>
      <w:bookmarkEnd w:id="6"/>
    </w:p>
    <w:p w:rsidR="00713185" w:rsidRPr="00EB31BC" w:rsidRDefault="005D726B" w:rsidP="00EB31BC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jc w:val="both"/>
        <w:rPr>
          <w:rFonts w:cstheme="minorHAnsi"/>
        </w:rPr>
      </w:pPr>
      <w:r w:rsidRPr="00EB31BC">
        <w:rPr>
          <w:rFonts w:asciiTheme="minorHAnsi" w:hAnsiTheme="minorHAnsi" w:cstheme="minorHAnsi"/>
        </w:rPr>
        <w:t>posiadamy stosowne kwalifikacje i uprawnienia potrzebne do wykonywania przedmiotu zamówienia</w:t>
      </w:r>
      <w:r w:rsidR="005A774B" w:rsidRPr="00EB31BC">
        <w:rPr>
          <w:rFonts w:asciiTheme="minorHAnsi" w:hAnsiTheme="minorHAnsi" w:cstheme="minorHAnsi"/>
        </w:rPr>
        <w:t>i</w:t>
      </w:r>
      <w:r w:rsidR="00713185" w:rsidRPr="00713185">
        <w:t>posiadamy zaświadczenia:</w:t>
      </w:r>
    </w:p>
    <w:p w:rsidR="00713185" w:rsidRDefault="00713185" w:rsidP="00EF3451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425"/>
        <w:jc w:val="both"/>
        <w:rPr>
          <w:rFonts w:cstheme="minorBidi"/>
        </w:rPr>
      </w:pPr>
      <w:r>
        <w:t>Państwowej Inspekcji Sanitarnej o dopuszczeniu zakładu do obrotu produktami żywnościowymi,</w:t>
      </w:r>
    </w:p>
    <w:p w:rsidR="005D726B" w:rsidRPr="00713185" w:rsidRDefault="00713185" w:rsidP="00EF3451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567"/>
        <w:jc w:val="both"/>
      </w:pPr>
      <w:r>
        <w:t>Certyfikat Zarządzania Jakością, atest Państwowego Zakładu Higieny, certyfikaty Centrum Zdrowia Dziecka lub Instytutu Matki i Dziecka).</w:t>
      </w:r>
    </w:p>
    <w:p w:rsidR="005D726B" w:rsidRPr="00704A90" w:rsidRDefault="005D726B" w:rsidP="005D726B">
      <w:pPr>
        <w:ind w:left="720"/>
        <w:jc w:val="both"/>
        <w:rPr>
          <w:rFonts w:asciiTheme="minorHAnsi" w:hAnsiTheme="minorHAnsi" w:cstheme="minorHAnsi"/>
        </w:rPr>
      </w:pPr>
    </w:p>
    <w:p w:rsidR="005D726B" w:rsidRPr="00704A90" w:rsidRDefault="005D726B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EF3451" w:rsidP="00DD26D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,</w:t>
      </w: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432EC6" w:rsidRPr="00704A90" w:rsidRDefault="00432EC6" w:rsidP="000F5F15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E58E3" w:rsidRDefault="003E58E3" w:rsidP="003E58E3">
      <w:pPr>
        <w:spacing w:after="160" w:line="256" w:lineRule="auto"/>
        <w:jc w:val="both"/>
        <w:rPr>
          <w:b/>
          <w:i/>
          <w:color w:val="1F497D" w:themeColor="text2"/>
          <w:sz w:val="20"/>
        </w:rPr>
      </w:pPr>
      <w:r>
        <w:rPr>
          <w:b/>
          <w:i/>
          <w:color w:val="1F497D" w:themeColor="text2"/>
          <w:sz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:rsidR="00432EC6" w:rsidRPr="00704A90" w:rsidRDefault="00432EC6" w:rsidP="000F5F15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F86822" w:rsidRPr="002878B6" w:rsidRDefault="00F86822" w:rsidP="007622C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  <w:r w:rsidRPr="002878B6">
        <w:rPr>
          <w:rFonts w:asciiTheme="minorHAnsi" w:hAnsiTheme="minorHAnsi" w:cstheme="minorHAnsi"/>
          <w:bCs/>
          <w:i/>
        </w:rPr>
        <w:t xml:space="preserve">Załącznik nr </w:t>
      </w:r>
      <w:r w:rsidR="00713185">
        <w:rPr>
          <w:rFonts w:asciiTheme="minorHAnsi" w:hAnsiTheme="minorHAnsi" w:cstheme="minorHAnsi"/>
          <w:bCs/>
          <w:i/>
        </w:rPr>
        <w:t>4</w:t>
      </w:r>
      <w:r w:rsidRPr="002878B6">
        <w:rPr>
          <w:rFonts w:asciiTheme="minorHAnsi" w:hAnsiTheme="minorHAnsi" w:cstheme="minorHAnsi"/>
          <w:bCs/>
          <w:i/>
        </w:rPr>
        <w:t xml:space="preserve"> do zapytania ofertowego</w:t>
      </w:r>
    </w:p>
    <w:p w:rsidR="00960451" w:rsidRPr="00704A90" w:rsidRDefault="00960451" w:rsidP="007622C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 xml:space="preserve">Umowa </w:t>
      </w:r>
      <w:r w:rsidR="00432EC6" w:rsidRPr="00704A90">
        <w:rPr>
          <w:rFonts w:asciiTheme="minorHAnsi" w:hAnsiTheme="minorHAnsi" w:cstheme="minorHAnsi"/>
          <w:i/>
        </w:rPr>
        <w:t>–</w:t>
      </w:r>
      <w:r w:rsidRPr="00704A90">
        <w:rPr>
          <w:rFonts w:asciiTheme="minorHAnsi" w:hAnsiTheme="minorHAnsi" w:cstheme="minorHAnsi"/>
          <w:i/>
        </w:rPr>
        <w:t xml:space="preserve"> Projekt</w:t>
      </w:r>
    </w:p>
    <w:p w:rsidR="00432EC6" w:rsidRDefault="00431CF9" w:rsidP="007622C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F</w:t>
      </w:r>
      <w:r w:rsidR="00F86822">
        <w:rPr>
          <w:rFonts w:asciiTheme="minorHAnsi" w:hAnsiTheme="minorHAnsi" w:cstheme="minorHAnsi"/>
          <w:i/>
        </w:rPr>
        <w:t>ZP.I</w:t>
      </w:r>
      <w:r w:rsidR="00C61830">
        <w:rPr>
          <w:rFonts w:asciiTheme="minorHAnsi" w:hAnsiTheme="minorHAnsi" w:cstheme="minorHAnsi"/>
          <w:i/>
        </w:rPr>
        <w:t>I</w:t>
      </w:r>
      <w:r w:rsidR="00F86822">
        <w:rPr>
          <w:rFonts w:asciiTheme="minorHAnsi" w:hAnsiTheme="minorHAnsi" w:cstheme="minorHAnsi"/>
          <w:i/>
        </w:rPr>
        <w:t xml:space="preserve"> – 24</w:t>
      </w:r>
      <w:r>
        <w:rPr>
          <w:rFonts w:asciiTheme="minorHAnsi" w:hAnsiTheme="minorHAnsi" w:cstheme="minorHAnsi"/>
          <w:i/>
        </w:rPr>
        <w:t>1</w:t>
      </w:r>
      <w:r w:rsidR="00F86822">
        <w:rPr>
          <w:rFonts w:asciiTheme="minorHAnsi" w:hAnsiTheme="minorHAnsi" w:cstheme="minorHAnsi"/>
          <w:i/>
        </w:rPr>
        <w:t>/</w:t>
      </w:r>
      <w:r w:rsidR="00C61830">
        <w:rPr>
          <w:rFonts w:asciiTheme="minorHAnsi" w:hAnsiTheme="minorHAnsi" w:cstheme="minorHAnsi"/>
          <w:i/>
        </w:rPr>
        <w:t>98</w:t>
      </w:r>
      <w:r w:rsidR="00432EC6" w:rsidRPr="00704A90">
        <w:rPr>
          <w:rFonts w:asciiTheme="minorHAnsi" w:hAnsiTheme="minorHAnsi" w:cstheme="minorHAnsi"/>
          <w:i/>
        </w:rPr>
        <w:t>/</w:t>
      </w:r>
      <w:r w:rsidR="00C61830">
        <w:rPr>
          <w:rFonts w:asciiTheme="minorHAnsi" w:hAnsiTheme="minorHAnsi" w:cstheme="minorHAnsi"/>
          <w:i/>
        </w:rPr>
        <w:t>21</w:t>
      </w:r>
      <w:r w:rsidR="00432EC6" w:rsidRPr="00704A90">
        <w:rPr>
          <w:rFonts w:asciiTheme="minorHAnsi" w:hAnsiTheme="minorHAnsi" w:cstheme="minorHAnsi"/>
          <w:i/>
        </w:rPr>
        <w:t>/ZO</w:t>
      </w:r>
    </w:p>
    <w:p w:rsidR="00612D32" w:rsidRPr="00704A90" w:rsidRDefault="00612D32" w:rsidP="007622CC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</w:p>
    <w:p w:rsidR="00612D32" w:rsidRDefault="00612D32" w:rsidP="007622C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UMOWA Nr …..20</w:t>
      </w:r>
      <w:r w:rsidR="003E58E3">
        <w:rPr>
          <w:rFonts w:eastAsia="Times New Roman"/>
          <w:b/>
          <w:lang w:eastAsia="pl-PL"/>
        </w:rPr>
        <w:t>21</w:t>
      </w:r>
      <w:r>
        <w:rPr>
          <w:rFonts w:eastAsia="Times New Roman"/>
          <w:b/>
          <w:lang w:eastAsia="pl-PL"/>
        </w:rPr>
        <w:t>/ZP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zawarta w Pile w dniu  .... …… 20</w:t>
      </w:r>
      <w:r w:rsidR="003E58E3">
        <w:rPr>
          <w:rFonts w:eastAsia="Times New Roman"/>
          <w:b/>
          <w:lang w:eastAsia="pl-PL"/>
        </w:rPr>
        <w:t>21</w:t>
      </w:r>
      <w:r>
        <w:rPr>
          <w:rFonts w:eastAsia="Times New Roman"/>
          <w:b/>
          <w:lang w:eastAsia="pl-PL"/>
        </w:rPr>
        <w:t xml:space="preserve"> roku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sz w:val="12"/>
          <w:lang w:eastAsia="pl-PL"/>
        </w:rPr>
      </w:pP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pomiędzy:</w:t>
      </w:r>
    </w:p>
    <w:p w:rsidR="00612D32" w:rsidRDefault="00612D32" w:rsidP="007622CC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Szpitalem Specjalistycznym w Pile im. Stanisława Staszica</w:t>
      </w:r>
    </w:p>
    <w:p w:rsidR="00612D32" w:rsidRDefault="00612D32" w:rsidP="007622CC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64-920 Piła, ul. Rydygiera 1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wpisanym do Krajowego Rejestru Sądowego KRS 0000008246 - Sąd Rejonowy Nowe Miasto i Wilda w Poznaniu, IX Wydział Gospodarczy Krajowego Rejestru Sądowego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REGON: 001261820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NIP: 764-20-88-098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który reprezentuje:</w:t>
      </w:r>
    </w:p>
    <w:p w:rsidR="00612D32" w:rsidRDefault="00612D32" w:rsidP="007622CC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zwanym dalej „Zamawiającym”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</w:t>
      </w:r>
    </w:p>
    <w:p w:rsidR="00612D32" w:rsidRDefault="00612D32" w:rsidP="007622CC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:rsidR="00612D32" w:rsidRDefault="00612D32" w:rsidP="007622CC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wpisanym do Krajowego Rejestru Sądowego KRS …….. – Sąd Rejonowy w ………, ….. Wydziału Gospodarczego Krajowego Rejestru Sądowego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REGON: ..............................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NIP: ..............................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który reprezentuje:</w:t>
      </w:r>
    </w:p>
    <w:p w:rsidR="00612D32" w:rsidRDefault="00612D32" w:rsidP="007622CC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REGON: ..............................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NIP: ..............................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który reprezentuje:</w:t>
      </w:r>
    </w:p>
    <w:p w:rsidR="00612D32" w:rsidRDefault="00612D32" w:rsidP="007622CC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:rsidR="008E67E8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zwanym dalej „Wykonawcą”, którego oferta została przyjęta w postępowaniu o udzielenie zamówienia publicznego na podstawie § 8 Regulaminu postępowania w sprawach o zamówienia </w:t>
      </w:r>
      <w:r w:rsidRPr="00200A3A">
        <w:rPr>
          <w:rFonts w:eastAsia="Times New Roman"/>
          <w:lang w:eastAsia="pl-PL"/>
        </w:rPr>
        <w:t xml:space="preserve">publiczne, który stanowi załącznik do zarządzenia nr </w:t>
      </w:r>
      <w:r w:rsidR="00200A3A" w:rsidRPr="00200A3A">
        <w:rPr>
          <w:rFonts w:eastAsia="Times New Roman"/>
          <w:lang w:eastAsia="pl-PL"/>
        </w:rPr>
        <w:t>67/2019</w:t>
      </w:r>
      <w:r w:rsidRPr="00200A3A">
        <w:rPr>
          <w:rFonts w:eastAsia="Times New Roman"/>
          <w:lang w:eastAsia="pl-PL"/>
        </w:rPr>
        <w:t xml:space="preserve"> Dyrektora Szpitala Specjalistycznego w Pile im. Stanisława Staszica z dnia </w:t>
      </w:r>
      <w:r w:rsidR="00200A3A" w:rsidRPr="00200A3A">
        <w:rPr>
          <w:rFonts w:eastAsia="Times New Roman"/>
          <w:lang w:eastAsia="pl-PL"/>
        </w:rPr>
        <w:t>08.05.2019</w:t>
      </w:r>
      <w:r>
        <w:rPr>
          <w:rFonts w:eastAsia="Times New Roman"/>
          <w:lang w:eastAsia="pl-PL"/>
        </w:rPr>
        <w:t xml:space="preserve">r. prowadzonego pod hasłem </w:t>
      </w:r>
      <w:r>
        <w:rPr>
          <w:rFonts w:eastAsia="Times New Roman"/>
          <w:b/>
          <w:lang w:eastAsia="pl-PL"/>
        </w:rPr>
        <w:t xml:space="preserve">„ARTYKUŁY ŻYWNOŚCIOWESYPKIE” </w:t>
      </w:r>
      <w:r>
        <w:rPr>
          <w:rFonts w:eastAsia="Times New Roman"/>
          <w:lang w:eastAsia="pl-PL"/>
        </w:rPr>
        <w:t xml:space="preserve">(nr postępowania </w:t>
      </w:r>
      <w:r w:rsidR="00431CF9">
        <w:rPr>
          <w:rFonts w:eastAsia="Times New Roman"/>
          <w:lang w:eastAsia="pl-PL"/>
        </w:rPr>
        <w:t>F</w:t>
      </w:r>
      <w:r>
        <w:rPr>
          <w:rFonts w:eastAsia="Times New Roman"/>
          <w:lang w:eastAsia="pl-PL"/>
        </w:rPr>
        <w:t>ZP.I</w:t>
      </w:r>
      <w:r w:rsidR="003E58E3">
        <w:rPr>
          <w:rFonts w:eastAsia="Times New Roman"/>
          <w:lang w:eastAsia="pl-PL"/>
        </w:rPr>
        <w:t>I</w:t>
      </w:r>
      <w:r>
        <w:rPr>
          <w:rFonts w:eastAsia="Times New Roman"/>
          <w:lang w:eastAsia="pl-PL"/>
        </w:rPr>
        <w:t>-24</w:t>
      </w:r>
      <w:r w:rsidR="00431CF9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>/</w:t>
      </w:r>
      <w:r w:rsidR="003E58E3">
        <w:rPr>
          <w:rFonts w:eastAsia="Times New Roman"/>
          <w:lang w:eastAsia="pl-PL"/>
        </w:rPr>
        <w:t>98</w:t>
      </w:r>
      <w:r>
        <w:rPr>
          <w:rFonts w:eastAsia="Times New Roman"/>
          <w:lang w:eastAsia="pl-PL"/>
        </w:rPr>
        <w:t>/</w:t>
      </w:r>
      <w:r w:rsidR="003E58E3">
        <w:rPr>
          <w:rFonts w:eastAsia="Times New Roman"/>
          <w:lang w:eastAsia="pl-PL"/>
        </w:rPr>
        <w:t>21</w:t>
      </w:r>
      <w:r>
        <w:rPr>
          <w:rFonts w:eastAsia="Times New Roman"/>
          <w:lang w:eastAsia="pl-PL"/>
        </w:rPr>
        <w:t>/ZO)</w:t>
      </w:r>
      <w:r w:rsidR="008E67E8">
        <w:rPr>
          <w:rFonts w:eastAsia="Times New Roman"/>
          <w:lang w:eastAsia="pl-PL"/>
        </w:rPr>
        <w:t xml:space="preserve">, zwanymi dalej łącznie  Stronami o </w:t>
      </w:r>
      <w:r>
        <w:rPr>
          <w:rFonts w:eastAsia="Times New Roman"/>
          <w:lang w:eastAsia="pl-PL"/>
        </w:rPr>
        <w:t>następującej treści: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</w:t>
      </w:r>
    </w:p>
    <w:p w:rsidR="008E67E8" w:rsidRPr="00CD5533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Umowa dotyczy sukcesywnego zaopatrywania Zamawiającego przez Wykonawcę w </w:t>
      </w:r>
      <w:r>
        <w:rPr>
          <w:rFonts w:eastAsia="Times New Roman"/>
          <w:b/>
          <w:szCs w:val="24"/>
          <w:lang w:eastAsia="pl-PL"/>
        </w:rPr>
        <w:t xml:space="preserve">artykuły żywnościowe </w:t>
      </w:r>
      <w:r>
        <w:rPr>
          <w:rFonts w:eastAsia="Times New Roman"/>
          <w:szCs w:val="24"/>
          <w:lang w:eastAsia="pl-PL"/>
        </w:rPr>
        <w:t>w cenach jednostkowych zgodnie ze złożoną ofertą, którego formularz asortymentowo – cenowy stanowi załącznik nr 1 do umowy.</w:t>
      </w:r>
    </w:p>
    <w:p w:rsidR="00612D32" w:rsidRDefault="00612D32" w:rsidP="007622CC">
      <w:pPr>
        <w:pStyle w:val="Tekstpodstawowy"/>
        <w:jc w:val="center"/>
        <w:rPr>
          <w:rFonts w:asciiTheme="minorHAnsi" w:eastAsia="Times New Roman" w:hAnsiTheme="minorHAnsi"/>
          <w:b/>
          <w:szCs w:val="24"/>
          <w:lang w:eastAsia="pl-PL"/>
        </w:rPr>
      </w:pPr>
      <w:r>
        <w:rPr>
          <w:rFonts w:asciiTheme="minorHAnsi" w:hAnsiTheme="minorHAnsi"/>
          <w:b/>
        </w:rPr>
        <w:t>§ 2</w:t>
      </w:r>
    </w:p>
    <w:p w:rsidR="00612D32" w:rsidRDefault="00612D32" w:rsidP="007622CC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przenosić na rzecz Zamawiającego towar określony w umowie i wydawać mu go w sposób w niej określony.</w:t>
      </w:r>
    </w:p>
    <w:p w:rsidR="00612D32" w:rsidRDefault="00612D32" w:rsidP="007622CC">
      <w:pPr>
        <w:pStyle w:val="Tekstpodstawowy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:rsidR="000C3D75" w:rsidRDefault="00612D32" w:rsidP="007622CC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zobowiązuje się odbierać towar i płacić Wykonawcy w sposób określony w umowie.</w:t>
      </w:r>
    </w:p>
    <w:p w:rsidR="00612D32" w:rsidRPr="00713185" w:rsidRDefault="00612D32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>
        <w:rPr>
          <w:rFonts w:eastAsia="Times New Roman"/>
          <w:b/>
          <w:lang w:eastAsia="pl-PL"/>
        </w:rPr>
        <w:t>§ 4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b/>
          <w:highlight w:val="lightGray"/>
          <w:lang w:eastAsia="pl-PL"/>
        </w:rPr>
      </w:pP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CENA TOWARU</w:t>
      </w:r>
    </w:p>
    <w:p w:rsidR="00612D32" w:rsidRDefault="00612D32" w:rsidP="007622CC">
      <w:pPr>
        <w:pStyle w:val="Tekstpodstawowy"/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:rsidR="00612D32" w:rsidRDefault="00612D32" w:rsidP="007622CC">
      <w:pPr>
        <w:pStyle w:val="Tekstpodstawowy"/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Ceny podane w </w:t>
      </w:r>
      <w:r w:rsidRPr="000C6521">
        <w:rPr>
          <w:rFonts w:asciiTheme="minorHAnsi" w:hAnsiTheme="minorHAnsi"/>
        </w:rPr>
        <w:t xml:space="preserve">załączniku nr </w:t>
      </w:r>
      <w:r w:rsidR="00DE7D2E" w:rsidRPr="000C6521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nie mogą ulec podwyższeniu w okresie obowiązywania umowy.</w:t>
      </w:r>
    </w:p>
    <w:p w:rsidR="00612D32" w:rsidRDefault="00612D32" w:rsidP="007622C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>
        <w:rPr>
          <w:rFonts w:eastAsia="Times New Roman"/>
          <w:lang w:eastAsia="pl-PL"/>
        </w:rPr>
        <w:t xml:space="preserve">Zamawiający, zgodnie z wybraną ofertą, zapłaci Wykonawcy: 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netto: ........................ (słownie: ...................)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VAT: .......................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brutto: ...................... (słownie: ...................)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lastRenderedPageBreak/>
        <w:t>§ 5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WARUNKI PŁATNOŚCI</w:t>
      </w:r>
    </w:p>
    <w:p w:rsidR="00612D32" w:rsidRDefault="00612D32" w:rsidP="007622CC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>Zamawiający zapłaci za dostawę każdej partii towaru. Zapłata nastąpi na podstawie faktury wystawionej przez Zamawiającego i dowodu potwierdzającego dostawę.</w:t>
      </w:r>
    </w:p>
    <w:p w:rsidR="00CD5533" w:rsidRDefault="00612D32" w:rsidP="007622CC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CD5533">
        <w:rPr>
          <w:rFonts w:asciiTheme="minorHAnsi" w:hAnsiTheme="minorHAnsi"/>
        </w:rPr>
        <w:t xml:space="preserve">Zapłata nastąpi przelewem na konto Wykonawcy nie później niż w ciągu 60 dni od daty doręczenia faktury Zamawiającego. </w:t>
      </w:r>
    </w:p>
    <w:p w:rsidR="00612D32" w:rsidRPr="00CD5533" w:rsidRDefault="00612D32" w:rsidP="007622CC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CD5533">
        <w:rPr>
          <w:rFonts w:asciiTheme="minorHAnsi" w:hAnsiTheme="minorHAnsi"/>
        </w:rPr>
        <w:t>Za datę zapłaty uważa się dzień obciążenia rachunku bankowego Zamawiającego.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/>
          <w:lang w:eastAsia="pl-PL"/>
        </w:rPr>
      </w:pPr>
    </w:p>
    <w:p w:rsidR="00612D32" w:rsidRDefault="00612D32" w:rsidP="007622CC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6</w:t>
      </w:r>
    </w:p>
    <w:p w:rsidR="00612D32" w:rsidRDefault="00612D32" w:rsidP="007622CC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DOSTAWA TOWARU</w:t>
      </w:r>
    </w:p>
    <w:p w:rsidR="00612D32" w:rsidRDefault="00612D32" w:rsidP="007622CC">
      <w:pPr>
        <w:pStyle w:val="Tekstpodstawowy"/>
        <w:numPr>
          <w:ilvl w:val="0"/>
          <w:numId w:val="13"/>
        </w:numPr>
        <w:spacing w:after="0"/>
        <w:ind w:left="426" w:hanging="284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>Wykonawca zobowiązuje się do dostarczenia przedmiotu określonego w §1 umowy do magazynu Działu Żywienia Szpitala Specjalistycznego w Pile w godz. od 6</w:t>
      </w:r>
      <w:r>
        <w:rPr>
          <w:rFonts w:asciiTheme="minorHAnsi" w:hAnsiTheme="minorHAnsi"/>
          <w:vertAlign w:val="superscript"/>
        </w:rPr>
        <w:t xml:space="preserve">30 </w:t>
      </w:r>
      <w:r>
        <w:rPr>
          <w:rFonts w:asciiTheme="minorHAnsi" w:hAnsiTheme="minorHAnsi"/>
        </w:rPr>
        <w:t>do 13</w:t>
      </w:r>
      <w:r>
        <w:rPr>
          <w:rFonts w:asciiTheme="minorHAnsi" w:hAnsiTheme="minorHAnsi"/>
          <w:vertAlign w:val="superscript"/>
        </w:rPr>
        <w:t xml:space="preserve">00 </w:t>
      </w:r>
      <w:r>
        <w:rPr>
          <w:rFonts w:asciiTheme="minorHAnsi" w:hAnsiTheme="minorHAnsi"/>
        </w:rPr>
        <w:t>własnym transportem, na własny koszt i ryzyko zgodnie z wymogami HACCP.</w:t>
      </w:r>
    </w:p>
    <w:p w:rsidR="00612D32" w:rsidRPr="00F02F67" w:rsidRDefault="00612D32" w:rsidP="007622CC">
      <w:pPr>
        <w:pStyle w:val="Akapitzlist"/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284"/>
        <w:jc w:val="both"/>
        <w:rPr>
          <w:rFonts w:asciiTheme="minorHAnsi" w:eastAsia="Times New Roman" w:hAnsiTheme="minorHAnsi"/>
          <w:lang w:eastAsia="pl-PL"/>
        </w:rPr>
      </w:pPr>
      <w:r>
        <w:t xml:space="preserve">Dostawa realizowana będzie sukcesywnie </w:t>
      </w:r>
      <w:r w:rsidRPr="00F02F67">
        <w:rPr>
          <w:rFonts w:eastAsia="Times New Roman"/>
          <w:lang w:eastAsia="pl-PL"/>
        </w:rPr>
        <w:t>partiami, zgodnie z potrzebami Zamawiającego</w:t>
      </w:r>
      <w:r w:rsidRPr="00F02F67">
        <w:rPr>
          <w:rFonts w:eastAsia="Times New Roman"/>
          <w:b/>
          <w:bCs/>
          <w:lang w:eastAsia="pl-PL"/>
        </w:rPr>
        <w:t xml:space="preserve"> </w:t>
      </w:r>
      <w:r w:rsidR="00DE7D2E" w:rsidRPr="00F02F67">
        <w:rPr>
          <w:rFonts w:eastAsia="Times New Roman"/>
          <w:b/>
          <w:bCs/>
          <w:lang w:eastAsia="pl-PL"/>
        </w:rPr>
        <w:t xml:space="preserve">przez okres </w:t>
      </w:r>
      <w:r w:rsidR="00DE7D2E" w:rsidRPr="00F02F67">
        <w:rPr>
          <w:rFonts w:asciiTheme="minorHAnsi" w:hAnsiTheme="minorHAnsi" w:cstheme="minorHAnsi"/>
          <w:b/>
          <w:bCs/>
        </w:rPr>
        <w:t>12 miesięcy</w:t>
      </w:r>
      <w:r w:rsidR="00DE7D2E" w:rsidRPr="00F02F67">
        <w:rPr>
          <w:rFonts w:asciiTheme="minorHAnsi" w:hAnsiTheme="minorHAnsi" w:cstheme="minorHAnsi"/>
          <w:bCs/>
        </w:rPr>
        <w:t xml:space="preserve">. </w:t>
      </w:r>
      <w:r w:rsidR="00DE7D2E" w:rsidRPr="00F02F67">
        <w:rPr>
          <w:rFonts w:cstheme="minorHAnsi"/>
          <w:bCs/>
        </w:rPr>
        <w:t xml:space="preserve">Termin dostaw: maksymalnie </w:t>
      </w:r>
      <w:r w:rsidR="00DE7D2E" w:rsidRPr="00081AEB">
        <w:rPr>
          <w:rFonts w:cstheme="minorHAnsi"/>
          <w:b/>
          <w:bCs/>
        </w:rPr>
        <w:t>trzy dni</w:t>
      </w:r>
      <w:r w:rsidR="00081AEB">
        <w:rPr>
          <w:rFonts w:cstheme="minorHAnsi"/>
          <w:bCs/>
        </w:rPr>
        <w:t xml:space="preserve"> </w:t>
      </w:r>
      <w:r w:rsidR="000760DC">
        <w:rPr>
          <w:rFonts w:cstheme="minorHAnsi"/>
          <w:bCs/>
        </w:rPr>
        <w:t xml:space="preserve">robocze </w:t>
      </w:r>
      <w:r w:rsidR="00DE7D2E" w:rsidRPr="00F02F67">
        <w:rPr>
          <w:rFonts w:cstheme="minorHAnsi"/>
          <w:bCs/>
        </w:rPr>
        <w:t>od złożonego zamówienia (</w:t>
      </w:r>
      <w:r w:rsidR="00DE7D2E" w:rsidRPr="00F02F67">
        <w:rPr>
          <w:rFonts w:asciiTheme="minorHAnsi" w:hAnsiTheme="minorHAnsi" w:cstheme="minorHAnsi"/>
          <w:bCs/>
        </w:rPr>
        <w:t>do godz. 13:00)</w:t>
      </w:r>
      <w:r>
        <w:t xml:space="preserve"> po wcześniejszym pisemnym zamówieniu opatrzonym podpisem Dyrektora Szpitala lub upoważnionego Zastępcy Dyrektora Szpitala Specjalistycznego w Pile, określającym ilość i rodzaj zamawianego towaru.</w:t>
      </w:r>
    </w:p>
    <w:p w:rsidR="00612D32" w:rsidRDefault="00612D32" w:rsidP="007622CC">
      <w:pPr>
        <w:pStyle w:val="Tekstpodstawowy"/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  <w:bCs/>
        </w:rPr>
        <w:t xml:space="preserve">Dostarczony przedmiot umowy winien być oznakowany zgodnie z obowiązującymi regulacjami prawnymi dotyczącymi oznaczeń na opakowaniach. </w:t>
      </w:r>
    </w:p>
    <w:p w:rsidR="00612D32" w:rsidRDefault="00612D32" w:rsidP="007622CC">
      <w:pPr>
        <w:pStyle w:val="Tekstpodstawowy"/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w dostarczonej partii towaru Zamawiający stwierdzi wady jakościowe lub ilościowe, niezwłocznie zawiadomi o nich Wykonawcę, który wymieni towar na wolny od wad w ciągu </w:t>
      </w:r>
      <w:r>
        <w:rPr>
          <w:rFonts w:asciiTheme="minorHAnsi" w:hAnsiTheme="minorHAnsi"/>
          <w:b/>
        </w:rPr>
        <w:t>24 godzin</w:t>
      </w:r>
      <w:r>
        <w:rPr>
          <w:rFonts w:asciiTheme="minorHAnsi" w:hAnsiTheme="minorHAnsi"/>
        </w:rPr>
        <w:t xml:space="preserve"> od daty zawiadomienia, nie obciążając Zamawiającego kosztami wymiany.</w:t>
      </w:r>
    </w:p>
    <w:p w:rsidR="00612D32" w:rsidRDefault="00612D32" w:rsidP="007622CC">
      <w:pPr>
        <w:pStyle w:val="Tekstpodstawowy"/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Dostarczenie przedmiotu umowy w inne miejsce niż wskazane w umowie lub podpisanie odbioru przez nieupoważnionego pracownika Zamawiającego będzie traktowane jak niedostarczenie towaru.</w:t>
      </w:r>
    </w:p>
    <w:p w:rsidR="00612D32" w:rsidRDefault="00612D32" w:rsidP="007622CC">
      <w:pPr>
        <w:pStyle w:val="Tekstpodstawowy"/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Wykonawca zapewnia, że dostarczony towar będzie wysokiej jakości, świeży i dostarczony w odpowiednich warunkach sanitarnych.</w:t>
      </w:r>
    </w:p>
    <w:p w:rsidR="00612D32" w:rsidRDefault="00612D32" w:rsidP="007622CC">
      <w:pPr>
        <w:pStyle w:val="Akapitzlist"/>
        <w:spacing w:after="0" w:line="276" w:lineRule="auto"/>
        <w:ind w:left="0"/>
        <w:jc w:val="both"/>
        <w:rPr>
          <w:rFonts w:asciiTheme="minorHAnsi" w:hAnsiTheme="minorHAnsi"/>
        </w:rPr>
      </w:pPr>
      <w:r>
        <w:t xml:space="preserve"> 8.    Wykonawca zobowiązuje się do:</w:t>
      </w:r>
    </w:p>
    <w:p w:rsidR="00612D32" w:rsidRDefault="00612D32" w:rsidP="007622CC">
      <w:pPr>
        <w:pStyle w:val="Akapitzlist"/>
        <w:spacing w:after="0" w:line="276" w:lineRule="auto"/>
        <w:ind w:left="567" w:hanging="294"/>
        <w:jc w:val="both"/>
      </w:pPr>
      <w:r>
        <w:t xml:space="preserve">  -  dostarczania zamówionych art. w umówionym terminie, transportem zapewniającym dostawę artykułów żywnościowych w warunkach właściwych dla ich transportu, zgodnie z zasadami określonymi w ustawie o warunkach zdrowotnych żywności i żywienia.                                                        </w:t>
      </w:r>
    </w:p>
    <w:p w:rsidR="00612D32" w:rsidRDefault="00612D32" w:rsidP="007622CC">
      <w:pPr>
        <w:pStyle w:val="Tekstpodstawowy"/>
        <w:tabs>
          <w:tab w:val="left" w:pos="9356"/>
        </w:tabs>
        <w:overflowPunct w:val="0"/>
        <w:autoSpaceDE w:val="0"/>
        <w:autoSpaceDN w:val="0"/>
        <w:adjustRightInd w:val="0"/>
        <w:spacing w:after="0"/>
        <w:ind w:left="567" w:hanging="425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9.   W przypadku, gdy Wykonawca nie dostarczy przedmiotu umowy w terminie określonym w § 6 ust. 1 i 4 Zamawiający zastrzega sobie prawo dokonania zakupu interwencyjnego od innego dostawcy w ilościach i asortymencie niezrealizowanej w terminie dostawy.</w:t>
      </w:r>
    </w:p>
    <w:p w:rsidR="00612D32" w:rsidRDefault="00612D32" w:rsidP="007622CC">
      <w:pPr>
        <w:pStyle w:val="Tekstpodstawowy"/>
        <w:overflowPunct w:val="0"/>
        <w:autoSpaceDE w:val="0"/>
        <w:autoSpaceDN w:val="0"/>
        <w:adjustRightInd w:val="0"/>
        <w:spacing w:after="0"/>
        <w:ind w:left="567" w:hanging="425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10.  W przypadku zakupu interwencyjnego, zmniejsza się odpowiednio wielkość przedmiotu umowy oraz wartość umowy o wielkość tego zakupu.</w:t>
      </w:r>
    </w:p>
    <w:p w:rsidR="00612D32" w:rsidRDefault="00612D32" w:rsidP="007622CC">
      <w:pPr>
        <w:pStyle w:val="Tekstpodstawowy"/>
        <w:overflowPunct w:val="0"/>
        <w:autoSpaceDE w:val="0"/>
        <w:autoSpaceDN w:val="0"/>
        <w:adjustRightInd w:val="0"/>
        <w:spacing w:after="0"/>
        <w:ind w:left="567" w:hanging="425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11. W przypadku zakupu interwencyjnego Wykonawca zobowiązany jest do zwrotu Zamawiającemuróżnicy pomiędzy ceną zakupu interwencyjnego i ceną dostawy oraz kary umownej za zwłokę w wysokości określonej w § 8 ust. 1.</w:t>
      </w:r>
    </w:p>
    <w:p w:rsidR="00E33D67" w:rsidRDefault="00E33D67" w:rsidP="007622CC">
      <w:pPr>
        <w:pStyle w:val="Tekstpodstawowy"/>
        <w:overflowPunct w:val="0"/>
        <w:autoSpaceDE w:val="0"/>
        <w:autoSpaceDN w:val="0"/>
        <w:adjustRightInd w:val="0"/>
        <w:spacing w:after="0"/>
        <w:ind w:left="567" w:hanging="425"/>
        <w:jc w:val="both"/>
        <w:textAlignment w:val="baseline"/>
        <w:rPr>
          <w:rFonts w:asciiTheme="minorHAnsi" w:hAnsiTheme="minorHAnsi"/>
        </w:rPr>
      </w:pPr>
    </w:p>
    <w:p w:rsidR="00612D32" w:rsidRDefault="00612D32" w:rsidP="007622CC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§ 7</w:t>
      </w:r>
    </w:p>
    <w:p w:rsidR="007622CC" w:rsidRDefault="007622CC" w:rsidP="007622CC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eastAsia="Times New Roman" w:hAnsiTheme="minorHAnsi"/>
          <w:b/>
          <w:bCs/>
          <w:lang w:eastAsia="pl-PL"/>
        </w:rPr>
      </w:pPr>
    </w:p>
    <w:p w:rsidR="00612D32" w:rsidRDefault="00612D32" w:rsidP="007622CC">
      <w:pPr>
        <w:pStyle w:val="Akapitzlist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/>
          <w:spacing w:val="-3"/>
          <w:lang w:eastAsia="pl-PL"/>
        </w:rPr>
      </w:pPr>
      <w:r>
        <w:rPr>
          <w:rFonts w:eastAsia="Times New Roman"/>
          <w:bCs/>
          <w:lang w:eastAsia="pl-PL"/>
        </w:rPr>
        <w:t>Osobą odpowiedzialna za realizację umowy ze strony Zamawiającego jest Kierownik Działu Żywienia</w:t>
      </w:r>
      <w:r>
        <w:rPr>
          <w:rFonts w:eastAsia="Times New Roman"/>
          <w:spacing w:val="-3"/>
          <w:lang w:eastAsia="pl-PL"/>
        </w:rPr>
        <w:t xml:space="preserve"> - (067) 21 06 270; 272, 273</w:t>
      </w:r>
    </w:p>
    <w:p w:rsidR="00612D32" w:rsidRDefault="00612D32" w:rsidP="007622CC">
      <w:pPr>
        <w:pStyle w:val="Akapitzlist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/>
          <w:spacing w:val="-3"/>
          <w:lang w:eastAsia="pl-PL"/>
        </w:rPr>
      </w:pPr>
      <w:r>
        <w:rPr>
          <w:rFonts w:eastAsia="Times New Roman"/>
          <w:bCs/>
          <w:lang w:eastAsia="pl-PL"/>
        </w:rPr>
        <w:t>Osobą odpowiedzialna za realizację umowy ze strony Wykonawcy jest:</w:t>
      </w:r>
    </w:p>
    <w:p w:rsidR="00612D32" w:rsidRDefault="00612D32" w:rsidP="007622CC">
      <w:pPr>
        <w:tabs>
          <w:tab w:val="num" w:pos="426"/>
        </w:tabs>
        <w:spacing w:after="120"/>
        <w:ind w:left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………………………………………………………………………………….………., tel. ……………………………………………...</w:t>
      </w:r>
    </w:p>
    <w:p w:rsidR="00612D32" w:rsidRDefault="00612D32" w:rsidP="007622CC">
      <w:pPr>
        <w:tabs>
          <w:tab w:val="num" w:pos="426"/>
        </w:tabs>
        <w:spacing w:after="120"/>
        <w:ind w:left="426"/>
        <w:jc w:val="center"/>
        <w:rPr>
          <w:rFonts w:eastAsia="Times New Roman"/>
          <w:bCs/>
          <w:lang w:eastAsia="pl-PL"/>
        </w:rPr>
      </w:pPr>
      <w:r>
        <w:rPr>
          <w:rFonts w:eastAsia="Times New Roman"/>
          <w:b/>
          <w:lang w:eastAsia="pl-PL"/>
        </w:rPr>
        <w:t>§ 8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darkGray"/>
          <w:lang w:eastAsia="pl-PL"/>
        </w:rPr>
        <w:t>KARY UMOWNE</w:t>
      </w:r>
    </w:p>
    <w:p w:rsidR="00E33D67" w:rsidRPr="002F1C71" w:rsidRDefault="00612D32" w:rsidP="007622C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color w:val="000000"/>
        </w:rPr>
      </w:pPr>
      <w:r w:rsidRPr="002F1C71">
        <w:rPr>
          <w:color w:val="000000"/>
        </w:rPr>
        <w:lastRenderedPageBreak/>
        <w:t xml:space="preserve">W przypadku niedostarczenia przedmiotu umowy w terminie określonym w § 6 ust. 2, a także w przypadku naruszeń postanowień § 6 ust. 4 i 5 Wykonawca zapłaci Zamawiającemu karę umowną w wysokości </w:t>
      </w:r>
      <w:r w:rsidR="00195077" w:rsidRPr="002F1C71">
        <w:rPr>
          <w:color w:val="000000"/>
        </w:rPr>
        <w:t xml:space="preserve">0,5 % wartości brutto faktury za daną dostawę za każdy dzień </w:t>
      </w:r>
      <w:r w:rsidR="00E33D67" w:rsidRPr="002F1C71">
        <w:rPr>
          <w:color w:val="000000"/>
        </w:rPr>
        <w:t>zwłoki jednak nie więcej niż 10% wartości brutto faktury za daną dostawę.</w:t>
      </w:r>
    </w:p>
    <w:p w:rsidR="00612D32" w:rsidRPr="002F1C71" w:rsidRDefault="00612D32" w:rsidP="007622C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color w:val="000000"/>
        </w:rPr>
      </w:pPr>
      <w:r w:rsidRPr="002F1C71">
        <w:rPr>
          <w:color w:val="000000"/>
        </w:rPr>
        <w:t xml:space="preserve">W przypadku odstąpienia od umowy z winy Wykonawcy lub Zamawiającego druga strona może dochodzić od strony winnej kary umownej w wysokości </w:t>
      </w:r>
      <w:r w:rsidR="002F1C71" w:rsidRPr="002F1C71">
        <w:rPr>
          <w:color w:val="000000"/>
        </w:rPr>
        <w:t>1</w:t>
      </w:r>
      <w:r w:rsidR="00505D06" w:rsidRPr="002F1C71">
        <w:rPr>
          <w:color w:val="000000"/>
        </w:rPr>
        <w:t>0</w:t>
      </w:r>
      <w:r w:rsidRPr="002F1C71">
        <w:rPr>
          <w:color w:val="000000"/>
        </w:rPr>
        <w:t>% wartości brutto umowy.</w:t>
      </w:r>
    </w:p>
    <w:p w:rsidR="00612D32" w:rsidRPr="002F1C71" w:rsidRDefault="00612D32" w:rsidP="007622C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color w:val="000000"/>
        </w:rPr>
      </w:pPr>
      <w:r w:rsidRPr="002F1C71">
        <w:rPr>
          <w:color w:val="000000"/>
        </w:rPr>
        <w:t>Jeżeli wysokość szkody przekracza wysokość kary umownej, Zamawiający zastrzega sobie prawo dochodzenia na drodze sądowej odszkodowania przekraczającego wysokość kary.</w:t>
      </w:r>
    </w:p>
    <w:p w:rsidR="002F1C71" w:rsidRPr="002F1C71" w:rsidRDefault="002F1C71" w:rsidP="007622C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color w:val="000000"/>
        </w:rPr>
      </w:pPr>
      <w:r w:rsidRPr="002F1C71">
        <w:rPr>
          <w:color w:val="000000"/>
        </w:rPr>
        <w:t>Łączna wysokość kar pieniężnych naliczonych Wykonawcy nie może przekraczać 20% wartości brutto umowy.</w:t>
      </w:r>
    </w:p>
    <w:p w:rsidR="00E33D67" w:rsidRPr="002F1C71" w:rsidRDefault="00E33D67" w:rsidP="007622CC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 xml:space="preserve">§ 9 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ODSTĄPIENIE OD UMOWY</w:t>
      </w:r>
    </w:p>
    <w:p w:rsidR="00612D32" w:rsidRDefault="00612D32" w:rsidP="007622CC">
      <w:pPr>
        <w:numPr>
          <w:ilvl w:val="3"/>
          <w:numId w:val="16"/>
        </w:numPr>
        <w:spacing w:after="0"/>
        <w:ind w:left="426" w:hanging="246"/>
        <w:jc w:val="both"/>
        <w:rPr>
          <w:rFonts w:eastAsiaTheme="minorHAnsi" w:cstheme="minorBidi"/>
          <w:color w:val="000000"/>
        </w:rPr>
      </w:pPr>
      <w:r>
        <w:rPr>
          <w:color w:val="000000"/>
        </w:rPr>
        <w:t>Zamawiający może odstąpić od umowy, z przyczyn leżących po stronie Wykonawcy w szczególności w przypadkach:</w:t>
      </w:r>
    </w:p>
    <w:p w:rsidR="00612D32" w:rsidRDefault="00612D32" w:rsidP="007622CC">
      <w:pPr>
        <w:widowControl w:val="0"/>
        <w:numPr>
          <w:ilvl w:val="0"/>
          <w:numId w:val="17"/>
        </w:numPr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nienależytego wykonywania postanowień umowy,</w:t>
      </w:r>
    </w:p>
    <w:p w:rsidR="00612D32" w:rsidRDefault="00612D32" w:rsidP="007622CC">
      <w:pPr>
        <w:widowControl w:val="0"/>
        <w:numPr>
          <w:ilvl w:val="0"/>
          <w:numId w:val="17"/>
        </w:numPr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stwierdzenie przez Zamawiającego wady fizycznej lub prawnej przedmiotu umowy,</w:t>
      </w:r>
    </w:p>
    <w:p w:rsidR="00612D32" w:rsidRDefault="00612D32" w:rsidP="007622CC">
      <w:pPr>
        <w:widowControl w:val="0"/>
        <w:numPr>
          <w:ilvl w:val="0"/>
          <w:numId w:val="17"/>
        </w:numPr>
        <w:autoSpaceDN w:val="0"/>
        <w:adjustRightInd w:val="0"/>
        <w:spacing w:after="0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zgłoszenia przez Zamawiającego trzech reklamacji złożonych na dostarczony przez Wykonawcę przedmiot umowy,</w:t>
      </w:r>
    </w:p>
    <w:p w:rsidR="00612D32" w:rsidRDefault="00612D32" w:rsidP="007622CC">
      <w:pPr>
        <w:widowControl w:val="0"/>
        <w:numPr>
          <w:ilvl w:val="0"/>
          <w:numId w:val="17"/>
        </w:numPr>
        <w:adjustRightInd w:val="0"/>
        <w:spacing w:after="0"/>
        <w:jc w:val="both"/>
        <w:rPr>
          <w:rFonts w:asciiTheme="minorHAnsi" w:eastAsiaTheme="minorHAnsi" w:hAnsiTheme="minorHAnsi" w:cstheme="minorBidi"/>
          <w:color w:val="000000"/>
        </w:rPr>
      </w:pPr>
      <w:r>
        <w:rPr>
          <w:color w:val="000000"/>
        </w:rPr>
        <w:t>dostarczania przez Wykonawcę przedmiotu innego niż wskazany w ofercie,</w:t>
      </w:r>
    </w:p>
    <w:p w:rsidR="00612D32" w:rsidRDefault="00612D32" w:rsidP="007622CC">
      <w:pPr>
        <w:widowControl w:val="0"/>
        <w:numPr>
          <w:ilvl w:val="0"/>
          <w:numId w:val="17"/>
        </w:numPr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trzykrotnego braku terminowej dostawy towaru (przekroczenie godziny 13:00).</w:t>
      </w:r>
    </w:p>
    <w:p w:rsidR="00612D32" w:rsidRDefault="00612D32" w:rsidP="007622CC">
      <w:pPr>
        <w:numPr>
          <w:ilvl w:val="3"/>
          <w:numId w:val="16"/>
        </w:numPr>
        <w:spacing w:after="0"/>
        <w:ind w:left="426" w:hanging="246"/>
        <w:jc w:val="both"/>
        <w:rPr>
          <w:color w:val="000000"/>
        </w:rPr>
      </w:pPr>
      <w:r>
        <w:rPr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:rsidR="00233668" w:rsidRDefault="00233668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pl-PL"/>
        </w:rPr>
      </w:pP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10</w:t>
      </w:r>
    </w:p>
    <w:p w:rsidR="002F1C71" w:rsidRPr="00826FE2" w:rsidRDefault="002F1C71" w:rsidP="007622CC">
      <w:pPr>
        <w:pStyle w:val="Tekstpodstawowy"/>
        <w:numPr>
          <w:ilvl w:val="0"/>
          <w:numId w:val="29"/>
        </w:numPr>
        <w:spacing w:after="0"/>
        <w:ind w:left="425" w:hanging="357"/>
        <w:jc w:val="both"/>
      </w:pPr>
      <w:r w:rsidRPr="00826FE2">
        <w:t xml:space="preserve">Umowa zostaje zawarta na okres </w:t>
      </w:r>
      <w:r w:rsidRPr="00826FE2">
        <w:rPr>
          <w:b/>
        </w:rPr>
        <w:t>12 miesięcy</w:t>
      </w:r>
      <w:r w:rsidRPr="00826FE2">
        <w:t xml:space="preserve"> od dnia podpisania umowy.</w:t>
      </w:r>
    </w:p>
    <w:p w:rsidR="002F1C71" w:rsidRPr="00826FE2" w:rsidRDefault="002F1C71" w:rsidP="007622CC">
      <w:pPr>
        <w:pStyle w:val="Tekstpodstawowy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 w:rsidRPr="00826FE2">
        <w:t>W przypadku, gdy w danym terminie umowa nie zostanie wyczerpana wartościowo, okres jej obowiązywania ulega wydłużeniu do dnia realizacji pełnej kwoty nominalnej, nie dłużej niż o kolejne 3 miesiące.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11</w:t>
      </w:r>
    </w:p>
    <w:p w:rsidR="00612D32" w:rsidRDefault="00612D32" w:rsidP="007622C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Zmiana postanowień umowy może nastąpić za zgodą obu stron wyrażoną na piśmie pod rygorem nieważności z zastrzeżeniem ust. 2.</w:t>
      </w:r>
    </w:p>
    <w:p w:rsidR="00612D32" w:rsidRDefault="00612D32" w:rsidP="007622C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Niedopuszczalna jest zmiana postanowień umowy w stosunku do treści oferty na podstawie, której dokonano wyboru Wykonawcychyba, że konieczność wprowadzenia takich zmian wynika z uwarunkowań zewnętrznych niezależnych od stron umowy, a zmiana jest nieistotna w stosunku do treści oferty.</w:t>
      </w:r>
    </w:p>
    <w:p w:rsidR="00612D32" w:rsidRDefault="00612D32" w:rsidP="007622CC">
      <w:pPr>
        <w:numPr>
          <w:ilvl w:val="0"/>
          <w:numId w:val="5"/>
        </w:numPr>
        <w:spacing w:after="0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 dopuszcza możliwość zmiany zapisów umowy w następującym zakresie:</w:t>
      </w:r>
    </w:p>
    <w:p w:rsidR="00612D32" w:rsidRDefault="00612D32" w:rsidP="007622CC">
      <w:pPr>
        <w:numPr>
          <w:ilvl w:val="0"/>
          <w:numId w:val="18"/>
        </w:num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zaproponowania przez Wykonawcę produktu zamiennego o parametrach tożsamych lub jakościowo lepszego;</w:t>
      </w:r>
    </w:p>
    <w:p w:rsidR="00612D32" w:rsidRDefault="00612D32" w:rsidP="007622CC">
      <w:pPr>
        <w:numPr>
          <w:ilvl w:val="0"/>
          <w:numId w:val="18"/>
        </w:num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zmian wynikających z przekształceń własnościowych;</w:t>
      </w:r>
    </w:p>
    <w:p w:rsidR="00612D32" w:rsidRDefault="00612D32" w:rsidP="007622CC">
      <w:pPr>
        <w:numPr>
          <w:ilvl w:val="0"/>
          <w:numId w:val="18"/>
        </w:num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zmian danych Wykonawcy (np. zmiana adresu, nazwy);</w:t>
      </w:r>
    </w:p>
    <w:p w:rsidR="00612D32" w:rsidRDefault="00612D32" w:rsidP="007622CC">
      <w:pPr>
        <w:numPr>
          <w:ilvl w:val="0"/>
          <w:numId w:val="18"/>
        </w:num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zmiany terminu realizacji zamówienia w sytuacji, gdy zmiana ta wynika z przyczyn niezależnych od Wykonawcy.</w:t>
      </w:r>
    </w:p>
    <w:p w:rsidR="00373FF6" w:rsidRDefault="00373FF6" w:rsidP="007622CC">
      <w:pPr>
        <w:pStyle w:val="Tekstpodstawowy"/>
        <w:numPr>
          <w:ilvl w:val="0"/>
          <w:numId w:val="18"/>
        </w:numPr>
        <w:spacing w:after="0"/>
        <w:jc w:val="both"/>
        <w:rPr>
          <w:rFonts w:asciiTheme="minorHAnsi" w:hAnsiTheme="minorHAnsi"/>
          <w:szCs w:val="20"/>
          <w:lang w:eastAsia="pl-PL"/>
        </w:rPr>
      </w:pPr>
      <w:r>
        <w:rPr>
          <w:rFonts w:asciiTheme="minorHAnsi" w:hAnsiTheme="minorHAnsi"/>
          <w:szCs w:val="20"/>
        </w:rPr>
        <w:t>zwiększenia o mniej niż 10% kwoty maksymalnego zobowiązania Zamawiającego, o której mowa w § 4 ust. 3 Umowy.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/>
          <w:b/>
          <w:lang w:eastAsia="pl-PL"/>
        </w:rPr>
      </w:pPr>
    </w:p>
    <w:p w:rsidR="00612D32" w:rsidRDefault="006673F2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lastRenderedPageBreak/>
        <w:t>§ 12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sprawach nieuregulowanych niniejszą umową mają zastosowanie przepisy kodeksu cywilnego oraz inne obowiązujące przepisy prawne.</w:t>
      </w:r>
    </w:p>
    <w:p w:rsidR="002C0A3B" w:rsidRDefault="002C0A3B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pl-PL"/>
        </w:rPr>
      </w:pP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1</w:t>
      </w:r>
      <w:r w:rsidR="006673F2">
        <w:rPr>
          <w:rFonts w:eastAsia="Times New Roman"/>
          <w:b/>
          <w:lang w:eastAsia="pl-PL"/>
        </w:rPr>
        <w:t>3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Ewentualne spory wynikłe na tle realizacji umowy rozstrzygać będzie sąd właściwy rzeczowo dla siedziby Zamawiającego, po uprzednim dążeniu stron do ugodowego załatwienia sporu.</w:t>
      </w:r>
    </w:p>
    <w:p w:rsidR="002C0A3B" w:rsidRDefault="002C0A3B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pl-PL"/>
        </w:rPr>
      </w:pPr>
    </w:p>
    <w:p w:rsidR="00612D32" w:rsidRDefault="006673F2" w:rsidP="007622C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14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Umowę sporządzono w dwóch jednobrzmiących egzemplarzach po jednym dla każdej ze stron.</w:t>
      </w: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eastAsia="pl-PL"/>
        </w:rPr>
      </w:pPr>
    </w:p>
    <w:p w:rsidR="00612D32" w:rsidRDefault="00612D32" w:rsidP="007622C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b/>
          <w:lang w:eastAsia="pl-PL"/>
        </w:rPr>
        <w:t xml:space="preserve">ZAMAWIAJĄCY </w:t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  <w:t>WYKONAWCA</w:t>
      </w:r>
    </w:p>
    <w:p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:rsidR="006D4E1A" w:rsidRPr="002878B6" w:rsidRDefault="006D4E1A" w:rsidP="006D4E1A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  <w:r w:rsidRPr="002878B6">
        <w:rPr>
          <w:rFonts w:asciiTheme="minorHAnsi" w:hAnsiTheme="minorHAnsi" w:cstheme="minorHAnsi"/>
          <w:bCs/>
          <w:i/>
        </w:rPr>
        <w:t xml:space="preserve">Załącznik nr </w:t>
      </w:r>
      <w:r>
        <w:rPr>
          <w:rFonts w:asciiTheme="minorHAnsi" w:hAnsiTheme="minorHAnsi" w:cstheme="minorHAnsi"/>
          <w:bCs/>
          <w:i/>
        </w:rPr>
        <w:t>5</w:t>
      </w:r>
      <w:r w:rsidRPr="002878B6">
        <w:rPr>
          <w:rFonts w:asciiTheme="minorHAnsi" w:hAnsiTheme="minorHAnsi" w:cstheme="minorHAnsi"/>
          <w:bCs/>
          <w:i/>
        </w:rPr>
        <w:t xml:space="preserve"> do zapytania ofertowego</w:t>
      </w:r>
    </w:p>
    <w:p w:rsidR="006D4E1A" w:rsidRDefault="009B2809" w:rsidP="006D4E1A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F</w:t>
      </w:r>
      <w:r w:rsidR="006D4E1A">
        <w:rPr>
          <w:rFonts w:asciiTheme="minorHAnsi" w:hAnsiTheme="minorHAnsi" w:cstheme="minorHAnsi"/>
          <w:i/>
        </w:rPr>
        <w:t>ZP.I</w:t>
      </w:r>
      <w:r w:rsidR="007622CC">
        <w:rPr>
          <w:rFonts w:asciiTheme="minorHAnsi" w:hAnsiTheme="minorHAnsi" w:cstheme="minorHAnsi"/>
          <w:i/>
        </w:rPr>
        <w:t>I</w:t>
      </w:r>
      <w:r w:rsidR="006D4E1A">
        <w:rPr>
          <w:rFonts w:asciiTheme="minorHAnsi" w:hAnsiTheme="minorHAnsi" w:cstheme="minorHAnsi"/>
          <w:i/>
        </w:rPr>
        <w:t xml:space="preserve"> – 24</w:t>
      </w:r>
      <w:r>
        <w:rPr>
          <w:rFonts w:asciiTheme="minorHAnsi" w:hAnsiTheme="minorHAnsi" w:cstheme="minorHAnsi"/>
          <w:i/>
        </w:rPr>
        <w:t>1</w:t>
      </w:r>
      <w:r w:rsidR="006D4E1A">
        <w:rPr>
          <w:rFonts w:asciiTheme="minorHAnsi" w:hAnsiTheme="minorHAnsi" w:cstheme="minorHAnsi"/>
          <w:i/>
        </w:rPr>
        <w:t>/</w:t>
      </w:r>
      <w:r w:rsidR="007622CC">
        <w:rPr>
          <w:rFonts w:asciiTheme="minorHAnsi" w:hAnsiTheme="minorHAnsi" w:cstheme="minorHAnsi"/>
          <w:i/>
        </w:rPr>
        <w:t>98</w:t>
      </w:r>
      <w:r w:rsidR="006D4E1A">
        <w:rPr>
          <w:rFonts w:asciiTheme="minorHAnsi" w:hAnsiTheme="minorHAnsi" w:cstheme="minorHAnsi"/>
          <w:i/>
        </w:rPr>
        <w:t>/</w:t>
      </w:r>
      <w:r w:rsidR="007622CC">
        <w:rPr>
          <w:rFonts w:asciiTheme="minorHAnsi" w:hAnsiTheme="minorHAnsi" w:cstheme="minorHAnsi"/>
          <w:i/>
        </w:rPr>
        <w:t>21</w:t>
      </w:r>
      <w:r w:rsidR="006D4E1A">
        <w:rPr>
          <w:rFonts w:asciiTheme="minorHAnsi" w:hAnsiTheme="minorHAnsi" w:cstheme="minorHAnsi"/>
          <w:i/>
        </w:rPr>
        <w:t>/ZO</w:t>
      </w:r>
    </w:p>
    <w:p w:rsidR="006D4E1A" w:rsidRDefault="006D4E1A" w:rsidP="008147E4">
      <w:pPr>
        <w:jc w:val="right"/>
        <w:rPr>
          <w:rFonts w:asciiTheme="minorHAnsi" w:hAnsiTheme="minorHAnsi" w:cstheme="minorHAnsi"/>
          <w:bCs/>
          <w:sz w:val="18"/>
          <w:szCs w:val="21"/>
        </w:rPr>
      </w:pPr>
    </w:p>
    <w:p w:rsidR="006D4E1A" w:rsidRDefault="006D4E1A" w:rsidP="008147E4">
      <w:pPr>
        <w:rPr>
          <w:rFonts w:asciiTheme="minorHAnsi" w:hAnsiTheme="minorHAnsi" w:cstheme="minorHAnsi"/>
          <w:u w:val="single"/>
        </w:rPr>
      </w:pPr>
    </w:p>
    <w:p w:rsidR="007622CC" w:rsidRDefault="007622CC" w:rsidP="007622CC">
      <w:pPr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:rsidR="007622CC" w:rsidRDefault="007622CC" w:rsidP="007622CC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7622CC" w:rsidRDefault="007622CC" w:rsidP="007622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:rsidR="007622CC" w:rsidRDefault="007622CC" w:rsidP="007622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="Arial"/>
          <w:sz w:val="20"/>
        </w:rPr>
        <w:t>Inspektorem ochrony danych osobowych w Szpitalu jest Pan Karol Buczek, kontakt: tel. 67 2106258, e-mail: iod@szpitalpila.pl, siedziba: pokój D014 na niskim parterze budynku „</w:t>
      </w:r>
      <w:proofErr w:type="spellStart"/>
      <w:r>
        <w:rPr>
          <w:rFonts w:cs="Arial"/>
          <w:sz w:val="20"/>
        </w:rPr>
        <w:t>D”.</w:t>
      </w:r>
      <w:r>
        <w:rPr>
          <w:rFonts w:cstheme="minorHAnsi"/>
          <w:sz w:val="20"/>
        </w:rPr>
        <w:t>Pani</w:t>
      </w:r>
      <w:proofErr w:type="spellEnd"/>
      <w:r>
        <w:rPr>
          <w:rFonts w:cstheme="minorHAnsi"/>
          <w:sz w:val="20"/>
        </w:rPr>
        <w:t>/Pana dane osobowe przetwarzane będą w celu związanym z postępowaniem o udzielenie zamówienia publicznego prowadzonym w trybie przetargu nieograniczonego;</w:t>
      </w:r>
    </w:p>
    <w:p w:rsidR="007622CC" w:rsidRDefault="007622CC" w:rsidP="007622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”;  </w:t>
      </w:r>
    </w:p>
    <w:p w:rsidR="007622CC" w:rsidRDefault="007622CC" w:rsidP="007622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Pani/Pana dane osobowe będą przechowywane, zgodnie z art. 97 ust. 1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:rsidR="007622CC" w:rsidRDefault="007622CC" w:rsidP="007622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;  </w:t>
      </w:r>
    </w:p>
    <w:p w:rsidR="007622CC" w:rsidRDefault="007622CC" w:rsidP="007622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:rsidR="007622CC" w:rsidRDefault="007622CC" w:rsidP="007622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:rsidR="007622CC" w:rsidRDefault="007622CC" w:rsidP="007622CC">
      <w:pPr>
        <w:pStyle w:val="Akapitzlist"/>
        <w:numPr>
          <w:ilvl w:val="0"/>
          <w:numId w:val="30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:rsidR="007622CC" w:rsidRDefault="007622CC" w:rsidP="007622CC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>;</w:t>
      </w:r>
    </w:p>
    <w:p w:rsidR="007622CC" w:rsidRDefault="007622CC" w:rsidP="007622CC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3"/>
      </w:r>
      <w:r>
        <w:rPr>
          <w:rFonts w:cstheme="minorHAnsi"/>
          <w:sz w:val="20"/>
        </w:rPr>
        <w:t xml:space="preserve">;  </w:t>
      </w:r>
    </w:p>
    <w:p w:rsidR="007622CC" w:rsidRDefault="007622CC" w:rsidP="007622CC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7622CC" w:rsidRDefault="007622CC" w:rsidP="007622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:rsidR="007622CC" w:rsidRDefault="007622CC" w:rsidP="007622CC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:rsidR="007622CC" w:rsidRDefault="007622CC" w:rsidP="007622CC">
      <w:pPr>
        <w:numPr>
          <w:ilvl w:val="0"/>
          <w:numId w:val="30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:rsidR="007622CC" w:rsidRDefault="007622CC" w:rsidP="007622CC">
      <w:pPr>
        <w:keepNext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right"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7622CC" w:rsidRDefault="007622CC" w:rsidP="007622CC">
      <w:pPr>
        <w:rPr>
          <w:lang w:eastAsia="pl-PL"/>
        </w:rPr>
      </w:pPr>
    </w:p>
    <w:p w:rsidR="007622CC" w:rsidRDefault="007622CC" w:rsidP="007622CC"/>
    <w:p w:rsidR="00612D32" w:rsidRDefault="00612D32" w:rsidP="007622CC">
      <w:pPr>
        <w:rPr>
          <w:rFonts w:eastAsia="Times New Roman"/>
          <w:b/>
          <w:lang w:eastAsia="pl-PL"/>
        </w:rPr>
      </w:pPr>
    </w:p>
    <w:sectPr w:rsidR="00612D32" w:rsidSect="00B82DF3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67" w:rsidRDefault="00E33D67" w:rsidP="00B82DF3">
      <w:pPr>
        <w:spacing w:after="0" w:line="240" w:lineRule="auto"/>
      </w:pPr>
      <w:r>
        <w:separator/>
      </w:r>
    </w:p>
  </w:endnote>
  <w:endnote w:type="continuationSeparator" w:id="1">
    <w:p w:rsidR="00E33D67" w:rsidRDefault="00E33D67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inorHAnsi"/>
        <w:sz w:val="18"/>
        <w:szCs w:val="18"/>
      </w:rPr>
      <w:id w:val="-1499497069"/>
      <w:docPartObj>
        <w:docPartGallery w:val="Page Numbers (Bottom of Page)"/>
        <w:docPartUnique/>
      </w:docPartObj>
    </w:sdtPr>
    <w:sdtContent>
      <w:p w:rsidR="00E33D67" w:rsidRPr="005A774E" w:rsidRDefault="00E33D67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451A7A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5A774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451A7A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7622CC" w:rsidRPr="007622CC">
          <w:rPr>
            <w:rFonts w:asciiTheme="minorHAnsi" w:eastAsiaTheme="majorEastAsia" w:hAnsiTheme="minorHAnsi" w:cstheme="minorHAnsi"/>
            <w:noProof/>
            <w:sz w:val="18"/>
            <w:szCs w:val="18"/>
          </w:rPr>
          <w:t>11</w:t>
        </w: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:rsidR="00E33D67" w:rsidRPr="005A774E" w:rsidRDefault="00E33D67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67" w:rsidRDefault="00E33D67" w:rsidP="00B82DF3">
      <w:pPr>
        <w:spacing w:after="0" w:line="240" w:lineRule="auto"/>
      </w:pPr>
      <w:r>
        <w:separator/>
      </w:r>
    </w:p>
  </w:footnote>
  <w:footnote w:type="continuationSeparator" w:id="1">
    <w:p w:rsidR="00E33D67" w:rsidRDefault="00E33D67" w:rsidP="00B82DF3">
      <w:pPr>
        <w:spacing w:after="0" w:line="240" w:lineRule="auto"/>
      </w:pPr>
      <w:r>
        <w:continuationSeparator/>
      </w:r>
    </w:p>
  </w:footnote>
  <w:footnote w:id="2">
    <w:p w:rsidR="007622CC" w:rsidRDefault="007622CC" w:rsidP="007622CC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7622CC" w:rsidRDefault="007622CC" w:rsidP="007622CC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o udzielenie zamówienia publicznego ani zmianą postanowień umowy w zakresie niezgodnym z ustawą </w:t>
      </w:r>
      <w:proofErr w:type="spellStart"/>
      <w:r>
        <w:rPr>
          <w:rFonts w:asciiTheme="minorHAnsi" w:hAnsiTheme="minorHAnsi"/>
          <w:sz w:val="16"/>
        </w:rPr>
        <w:t>Pzp</w:t>
      </w:r>
      <w:proofErr w:type="spellEnd"/>
      <w:r>
        <w:rPr>
          <w:rFonts w:asciiTheme="minorHAnsi" w:hAnsiTheme="minorHAnsi"/>
          <w:sz w:val="16"/>
        </w:rPr>
        <w:t xml:space="preserve"> oraz nie może naruszać integralności protokołu oraz jego załączników</w:t>
      </w:r>
    </w:p>
  </w:footnote>
  <w:footnote w:id="3">
    <w:p w:rsidR="007622CC" w:rsidRDefault="007622CC" w:rsidP="007622CC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67" w:rsidRPr="00B82DF3" w:rsidRDefault="00E33D67" w:rsidP="00B82DF3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 w:rsidRPr="00451A7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8Rsg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" filled="f" stroked="f">
          <v:textbox>
            <w:txbxContent>
              <w:p w:rsidR="00E33D67" w:rsidRDefault="00E33D67" w:rsidP="00672294">
                <w:r>
                  <w:rPr>
                    <w:rFonts w:cs="Arial"/>
                    <w:noProof/>
                    <w:lang w:eastAsia="pl-PL"/>
                  </w:rPr>
                  <w:drawing>
                    <wp:inline distT="0" distB="0" distL="0" distR="0">
                      <wp:extent cx="1638300" cy="826770"/>
                      <wp:effectExtent l="19050" t="0" r="0" b="0"/>
                      <wp:docPr id="10" name="Obraz 10" descr="D:\Dane\Szpital\Jaskółka\znak_certyfikacji\2019\TR-Testmark_9108628147_PL_CMYK_without-QR-Code\TR-Testmark_9108628147_PL_CMYK_without-QR-Cod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D:\Dane\Szpital\Jaskółka\znak_certyfikacji\2019\TR-Testmark_9108628147_PL_CMYK_without-QR-Code\TR-Testmark_9108628147_PL_CMYK_without-QR-Cod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8300" cy="826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451A7A"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94343198" r:id="rId3"/>
      </w:pict>
    </w:r>
    <w:r w:rsidRPr="00451A7A">
      <w:rPr>
        <w:rFonts w:ascii="Times New Roman" w:hAnsi="Times New Roman"/>
        <w:noProof/>
        <w:sz w:val="20"/>
      </w:rPr>
      <w:pict>
        <v:shape id="Text Box 2" o:spid="_x0000_s2051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" stroked="f">
          <v:textbox>
            <w:txbxContent>
              <w:p w:rsidR="00E33D67" w:rsidRPr="00B82DF3" w:rsidRDefault="00E33D67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:rsidR="00E33D67" w:rsidRPr="00B82DF3" w:rsidRDefault="00E33D67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:rsidR="00E33D67" w:rsidRPr="00B82DF3" w:rsidRDefault="00E33D67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:rsidR="00E33D67" w:rsidRPr="00B82DF3" w:rsidRDefault="00E33D67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:rsidR="00E33D67" w:rsidRPr="00B82DF3" w:rsidRDefault="00E33D67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 w:rsidRPr="00B82DF3">
      <w:rPr>
        <w:rFonts w:ascii="Times New Roman" w:hAnsi="Times New Roman"/>
      </w:rPr>
      <w:tab/>
    </w:r>
  </w:p>
  <w:p w:rsidR="00E33D67" w:rsidRPr="00B82DF3" w:rsidRDefault="00E33D67" w:rsidP="00B82DF3">
    <w:pPr>
      <w:pStyle w:val="Nagwek"/>
      <w:ind w:hanging="720"/>
      <w:rPr>
        <w:rFonts w:ascii="Times New Roman" w:hAnsi="Times New Roman"/>
      </w:rPr>
    </w:pPr>
  </w:p>
  <w:p w:rsidR="00E33D67" w:rsidRPr="00B82DF3" w:rsidRDefault="00E33D67" w:rsidP="00B82DF3">
    <w:pPr>
      <w:pStyle w:val="Nagwek"/>
      <w:rPr>
        <w:rFonts w:ascii="Times New Roman" w:hAnsi="Times New Roman"/>
      </w:rPr>
    </w:pPr>
  </w:p>
  <w:p w:rsidR="00E33D67" w:rsidRPr="00B82DF3" w:rsidRDefault="00E33D67" w:rsidP="00B82DF3">
    <w:pPr>
      <w:pStyle w:val="Nagwek"/>
      <w:rPr>
        <w:rFonts w:ascii="Times New Roman" w:hAnsi="Times New Roman"/>
      </w:rPr>
    </w:pPr>
  </w:p>
  <w:p w:rsidR="00E33D67" w:rsidRDefault="00E33D67" w:rsidP="00B82DF3">
    <w:pPr>
      <w:pStyle w:val="Nagwek"/>
      <w:rPr>
        <w:rFonts w:ascii="Times New Roman" w:hAnsi="Times New Roman"/>
      </w:rPr>
    </w:pPr>
  </w:p>
  <w:p w:rsidR="00E33D67" w:rsidRPr="00B82DF3" w:rsidRDefault="00E33D67" w:rsidP="00B82DF3">
    <w:pPr>
      <w:pStyle w:val="Nagwek"/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1530"/>
      <w:gridCol w:w="1019"/>
      <w:gridCol w:w="3088"/>
    </w:tblGrid>
    <w:tr w:rsidR="00E33D67" w:rsidRPr="00B82DF3">
      <w:trPr>
        <w:cantSplit/>
      </w:trPr>
      <w:tc>
        <w:tcPr>
          <w:tcW w:w="1204" w:type="dxa"/>
        </w:tcPr>
        <w:p w:rsidR="00E33D67" w:rsidRPr="00B82DF3" w:rsidRDefault="00E33D6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:rsidR="00E33D67" w:rsidRPr="00B82DF3" w:rsidRDefault="00E33D6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E33D67" w:rsidRPr="00B82DF3" w:rsidRDefault="00E33D67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E33D67" w:rsidRPr="00B82DF3">
      <w:trPr>
        <w:cantSplit/>
      </w:trPr>
      <w:tc>
        <w:tcPr>
          <w:tcW w:w="1204" w:type="dxa"/>
        </w:tcPr>
        <w:p w:rsidR="00E33D67" w:rsidRPr="00B82DF3" w:rsidRDefault="00E33D6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:rsidR="00E33D67" w:rsidRPr="00B82DF3" w:rsidRDefault="00E33D6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:rsidR="00E33D67" w:rsidRPr="00B82DF3" w:rsidRDefault="00E33D6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E33D67" w:rsidRPr="00B82DF3">
      <w:tc>
        <w:tcPr>
          <w:tcW w:w="1204" w:type="dxa"/>
        </w:tcPr>
        <w:p w:rsidR="00E33D67" w:rsidRPr="00B82DF3" w:rsidRDefault="00E33D6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:rsidR="00E33D67" w:rsidRPr="00B82DF3" w:rsidRDefault="00E33D6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:rsidR="00E33D67" w:rsidRPr="00B82DF3" w:rsidRDefault="00E33D67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E33D67" w:rsidRPr="00B82DF3">
      <w:trPr>
        <w:trHeight w:val="175"/>
      </w:trPr>
      <w:tc>
        <w:tcPr>
          <w:tcW w:w="1204" w:type="dxa"/>
        </w:tcPr>
        <w:p w:rsidR="00E33D67" w:rsidRPr="00B82DF3" w:rsidRDefault="00E33D67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:rsidR="00E33D67" w:rsidRPr="00B82DF3" w:rsidRDefault="00E33D6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E33D67" w:rsidRPr="00B82DF3" w:rsidRDefault="00E33D67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E33D67" w:rsidRPr="00B82DF3" w:rsidRDefault="00E33D6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E33D67" w:rsidRPr="00B82DF3">
      <w:tc>
        <w:tcPr>
          <w:tcW w:w="1204" w:type="dxa"/>
        </w:tcPr>
        <w:p w:rsidR="00E33D67" w:rsidRPr="00AF7D22" w:rsidRDefault="00E33D67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:rsidR="00E33D67" w:rsidRPr="00B82DF3" w:rsidRDefault="00E33D6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E33D67" w:rsidRPr="00B82DF3" w:rsidRDefault="00E33D67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E33D67" w:rsidRPr="00B82DF3" w:rsidRDefault="00E33D6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:rsidR="00E33D67" w:rsidRPr="00B82DF3" w:rsidRDefault="00E33D67" w:rsidP="00B82DF3">
    <w:pPr>
      <w:pStyle w:val="Nagwek"/>
      <w:rPr>
        <w:rFonts w:ascii="Times New Roman" w:hAnsi="Times New Roman"/>
      </w:rPr>
    </w:pPr>
    <w:r w:rsidRPr="00451A7A">
      <w:rPr>
        <w:rFonts w:ascii="Times New Roman" w:hAnsi="Times New Roman"/>
        <w:noProof/>
        <w:sz w:val="20"/>
      </w:rPr>
      <w:pict>
        <v:line id="Line 3" o:spid="_x0000_s2050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FeHAIAADY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fT8STP8wlGFO6m89kkpiJFQAmxxjr/kesWBaPEEgqImOS0&#10;dT6w+uUS3JXeCCnj5KVCHTAYPaRpjHBaChZug5+zh/1KWnQiQTzx6xPfuVl9VCyiNZywdW97IuTV&#10;huxSBTwoB/j01lUd3+fpfD1bz/JBPpquB3laVYMPm1U+mG6yh0k1rlarKvsRqGV50QjGuArsXpWa&#10;5X+nhP7NXDV20+qtD8k9emwYkH39R9JxsmGYV1nsNbvs7OvEQZzRuX9IQf1v92C/fe7Ln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CFY/FeHAIAADYEAAAOAAAAAAAAAAAAAAAAAC4CAABkcnMvZTJvRG9jLnhtbFBLAQIt&#10;ABQABgAIAAAAIQBGh7n+3gAAAAgBAAAPAAAAAAAAAAAAAAAAAHYEAABkcnMvZG93bnJldi54bWxQ&#10;SwUGAAAAAAQABADzAAAAgQ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20223F"/>
    <w:multiLevelType w:val="hybridMultilevel"/>
    <w:tmpl w:val="2ACE938A"/>
    <w:lvl w:ilvl="0" w:tplc="CA7687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50B"/>
    <w:multiLevelType w:val="hybridMultilevel"/>
    <w:tmpl w:val="0D90C094"/>
    <w:lvl w:ilvl="0" w:tplc="672EB20A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502ABA"/>
    <w:multiLevelType w:val="hybridMultilevel"/>
    <w:tmpl w:val="46465732"/>
    <w:lvl w:ilvl="0" w:tplc="03400320">
      <w:start w:val="1"/>
      <w:numFmt w:val="decimal"/>
      <w:lvlText w:val="%1."/>
      <w:lvlJc w:val="left"/>
      <w:pPr>
        <w:tabs>
          <w:tab w:val="num" w:pos="9573"/>
        </w:tabs>
        <w:ind w:left="95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D7B82"/>
    <w:multiLevelType w:val="multilevel"/>
    <w:tmpl w:val="8B2A371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>
    <w:nsid w:val="4ED2113A"/>
    <w:multiLevelType w:val="hybridMultilevel"/>
    <w:tmpl w:val="37A4F792"/>
    <w:lvl w:ilvl="0" w:tplc="74CE985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925842"/>
    <w:multiLevelType w:val="hybridMultilevel"/>
    <w:tmpl w:val="088ADED8"/>
    <w:lvl w:ilvl="0" w:tplc="ACCA6872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9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0">
    <w:nsid w:val="626A40B0"/>
    <w:multiLevelType w:val="multilevel"/>
    <w:tmpl w:val="E81CF68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21">
    <w:nsid w:val="66D83183"/>
    <w:multiLevelType w:val="hybridMultilevel"/>
    <w:tmpl w:val="4F8631C0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DE448E16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13232B"/>
    <w:multiLevelType w:val="hybridMultilevel"/>
    <w:tmpl w:val="ADF2B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45757"/>
    <w:multiLevelType w:val="hybridMultilevel"/>
    <w:tmpl w:val="D5D4A758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7"/>
  </w:num>
  <w:num w:numId="23">
    <w:abstractNumId w:val="12"/>
  </w:num>
  <w:num w:numId="24">
    <w:abstractNumId w:val="0"/>
  </w:num>
  <w:num w:numId="25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6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2DF3"/>
    <w:rsid w:val="00003A74"/>
    <w:rsid w:val="000052B0"/>
    <w:rsid w:val="00006CAB"/>
    <w:rsid w:val="0001165E"/>
    <w:rsid w:val="000204F0"/>
    <w:rsid w:val="00021C2E"/>
    <w:rsid w:val="00023877"/>
    <w:rsid w:val="0003549B"/>
    <w:rsid w:val="00056101"/>
    <w:rsid w:val="00063C1B"/>
    <w:rsid w:val="00074F5E"/>
    <w:rsid w:val="000760DC"/>
    <w:rsid w:val="000762E3"/>
    <w:rsid w:val="00081AEB"/>
    <w:rsid w:val="0008560F"/>
    <w:rsid w:val="000A013C"/>
    <w:rsid w:val="000B6520"/>
    <w:rsid w:val="000C3D75"/>
    <w:rsid w:val="000C4990"/>
    <w:rsid w:val="000C6521"/>
    <w:rsid w:val="000E504C"/>
    <w:rsid w:val="000F5F15"/>
    <w:rsid w:val="00101DF5"/>
    <w:rsid w:val="00102BE2"/>
    <w:rsid w:val="00103B08"/>
    <w:rsid w:val="00110595"/>
    <w:rsid w:val="001111BF"/>
    <w:rsid w:val="00122705"/>
    <w:rsid w:val="00122C3A"/>
    <w:rsid w:val="00130653"/>
    <w:rsid w:val="00132639"/>
    <w:rsid w:val="0014780B"/>
    <w:rsid w:val="00147C14"/>
    <w:rsid w:val="0016217A"/>
    <w:rsid w:val="0016242F"/>
    <w:rsid w:val="001774E9"/>
    <w:rsid w:val="00180FCB"/>
    <w:rsid w:val="001940C5"/>
    <w:rsid w:val="00195077"/>
    <w:rsid w:val="00196C26"/>
    <w:rsid w:val="00196FFB"/>
    <w:rsid w:val="001A03E9"/>
    <w:rsid w:val="001B37C9"/>
    <w:rsid w:val="001C6229"/>
    <w:rsid w:val="001D0DC8"/>
    <w:rsid w:val="001E198D"/>
    <w:rsid w:val="001E5634"/>
    <w:rsid w:val="001E586A"/>
    <w:rsid w:val="001F3F81"/>
    <w:rsid w:val="00200A3A"/>
    <w:rsid w:val="002050E2"/>
    <w:rsid w:val="00210BED"/>
    <w:rsid w:val="0021219B"/>
    <w:rsid w:val="00212457"/>
    <w:rsid w:val="00233668"/>
    <w:rsid w:val="00237BFE"/>
    <w:rsid w:val="00241FDB"/>
    <w:rsid w:val="00243F18"/>
    <w:rsid w:val="0024525E"/>
    <w:rsid w:val="002509B1"/>
    <w:rsid w:val="00251A9F"/>
    <w:rsid w:val="0026234B"/>
    <w:rsid w:val="00270D0E"/>
    <w:rsid w:val="00271176"/>
    <w:rsid w:val="00271AE1"/>
    <w:rsid w:val="0028052A"/>
    <w:rsid w:val="00283874"/>
    <w:rsid w:val="002878B6"/>
    <w:rsid w:val="00292DC3"/>
    <w:rsid w:val="002934CE"/>
    <w:rsid w:val="00296E99"/>
    <w:rsid w:val="002A6D1F"/>
    <w:rsid w:val="002B1906"/>
    <w:rsid w:val="002B6102"/>
    <w:rsid w:val="002C0A3B"/>
    <w:rsid w:val="002C3220"/>
    <w:rsid w:val="002D16DE"/>
    <w:rsid w:val="002D3666"/>
    <w:rsid w:val="002D3BB0"/>
    <w:rsid w:val="002D559E"/>
    <w:rsid w:val="002E2B81"/>
    <w:rsid w:val="002F15CC"/>
    <w:rsid w:val="002F1C71"/>
    <w:rsid w:val="002F282F"/>
    <w:rsid w:val="0030119D"/>
    <w:rsid w:val="003045ED"/>
    <w:rsid w:val="00304AF6"/>
    <w:rsid w:val="003069B4"/>
    <w:rsid w:val="00306F00"/>
    <w:rsid w:val="00311244"/>
    <w:rsid w:val="00314BB8"/>
    <w:rsid w:val="00323772"/>
    <w:rsid w:val="003345EF"/>
    <w:rsid w:val="00350F50"/>
    <w:rsid w:val="003545B5"/>
    <w:rsid w:val="00357AAE"/>
    <w:rsid w:val="003605C5"/>
    <w:rsid w:val="00363186"/>
    <w:rsid w:val="00373FF6"/>
    <w:rsid w:val="003808C3"/>
    <w:rsid w:val="003834EF"/>
    <w:rsid w:val="00390643"/>
    <w:rsid w:val="003935A0"/>
    <w:rsid w:val="003A023D"/>
    <w:rsid w:val="003A57E9"/>
    <w:rsid w:val="003B0FB1"/>
    <w:rsid w:val="003B2304"/>
    <w:rsid w:val="003B7CBF"/>
    <w:rsid w:val="003C197C"/>
    <w:rsid w:val="003C57C7"/>
    <w:rsid w:val="003D2F41"/>
    <w:rsid w:val="003D73CD"/>
    <w:rsid w:val="003D7BBE"/>
    <w:rsid w:val="003E10A6"/>
    <w:rsid w:val="003E58E3"/>
    <w:rsid w:val="003F40A1"/>
    <w:rsid w:val="003F75D9"/>
    <w:rsid w:val="00406CA5"/>
    <w:rsid w:val="00413380"/>
    <w:rsid w:val="00421001"/>
    <w:rsid w:val="00423FD5"/>
    <w:rsid w:val="00431CF9"/>
    <w:rsid w:val="00432E79"/>
    <w:rsid w:val="00432EC6"/>
    <w:rsid w:val="00433276"/>
    <w:rsid w:val="00435C3D"/>
    <w:rsid w:val="00444842"/>
    <w:rsid w:val="00451A7A"/>
    <w:rsid w:val="00454BF6"/>
    <w:rsid w:val="00470BF9"/>
    <w:rsid w:val="004865B7"/>
    <w:rsid w:val="00486981"/>
    <w:rsid w:val="00490F84"/>
    <w:rsid w:val="004A2808"/>
    <w:rsid w:val="004B0CB9"/>
    <w:rsid w:val="004B577E"/>
    <w:rsid w:val="004B774D"/>
    <w:rsid w:val="004C1DA3"/>
    <w:rsid w:val="004C2414"/>
    <w:rsid w:val="004C3000"/>
    <w:rsid w:val="004D02ED"/>
    <w:rsid w:val="004D0850"/>
    <w:rsid w:val="004D123F"/>
    <w:rsid w:val="004D625F"/>
    <w:rsid w:val="004F1320"/>
    <w:rsid w:val="005040E8"/>
    <w:rsid w:val="005058ED"/>
    <w:rsid w:val="00505D06"/>
    <w:rsid w:val="00510124"/>
    <w:rsid w:val="00513D87"/>
    <w:rsid w:val="00514E26"/>
    <w:rsid w:val="005158D1"/>
    <w:rsid w:val="00522EB9"/>
    <w:rsid w:val="005240ED"/>
    <w:rsid w:val="00534544"/>
    <w:rsid w:val="00536E00"/>
    <w:rsid w:val="00542C33"/>
    <w:rsid w:val="005441CB"/>
    <w:rsid w:val="005574F0"/>
    <w:rsid w:val="00564DC9"/>
    <w:rsid w:val="00570709"/>
    <w:rsid w:val="0057260D"/>
    <w:rsid w:val="00574BBB"/>
    <w:rsid w:val="0058341F"/>
    <w:rsid w:val="00591598"/>
    <w:rsid w:val="005A774B"/>
    <w:rsid w:val="005A774E"/>
    <w:rsid w:val="005C307F"/>
    <w:rsid w:val="005C3F56"/>
    <w:rsid w:val="005C680C"/>
    <w:rsid w:val="005C6C86"/>
    <w:rsid w:val="005D726B"/>
    <w:rsid w:val="005F71C5"/>
    <w:rsid w:val="00600FC0"/>
    <w:rsid w:val="00612D32"/>
    <w:rsid w:val="00614E67"/>
    <w:rsid w:val="0061736A"/>
    <w:rsid w:val="00625C64"/>
    <w:rsid w:val="00627B5C"/>
    <w:rsid w:val="00636C51"/>
    <w:rsid w:val="00641B5F"/>
    <w:rsid w:val="0064311D"/>
    <w:rsid w:val="00663C7B"/>
    <w:rsid w:val="00663F66"/>
    <w:rsid w:val="006668D7"/>
    <w:rsid w:val="006673F2"/>
    <w:rsid w:val="00667884"/>
    <w:rsid w:val="00672294"/>
    <w:rsid w:val="0068635F"/>
    <w:rsid w:val="006A0344"/>
    <w:rsid w:val="006A1083"/>
    <w:rsid w:val="006A6AA5"/>
    <w:rsid w:val="006B3F55"/>
    <w:rsid w:val="006B41A1"/>
    <w:rsid w:val="006B5ABA"/>
    <w:rsid w:val="006B7D7E"/>
    <w:rsid w:val="006D2FBA"/>
    <w:rsid w:val="006D4E1A"/>
    <w:rsid w:val="006E0976"/>
    <w:rsid w:val="006E12FB"/>
    <w:rsid w:val="006E4BC6"/>
    <w:rsid w:val="006F1A64"/>
    <w:rsid w:val="006F1A8C"/>
    <w:rsid w:val="0070220A"/>
    <w:rsid w:val="00704A90"/>
    <w:rsid w:val="00710BF6"/>
    <w:rsid w:val="00711A40"/>
    <w:rsid w:val="00713185"/>
    <w:rsid w:val="00715505"/>
    <w:rsid w:val="007166EA"/>
    <w:rsid w:val="00727A30"/>
    <w:rsid w:val="00730853"/>
    <w:rsid w:val="00732408"/>
    <w:rsid w:val="00735F42"/>
    <w:rsid w:val="00740BF7"/>
    <w:rsid w:val="007411B4"/>
    <w:rsid w:val="00746C24"/>
    <w:rsid w:val="00750414"/>
    <w:rsid w:val="007519C7"/>
    <w:rsid w:val="007622CC"/>
    <w:rsid w:val="0076390E"/>
    <w:rsid w:val="00770C59"/>
    <w:rsid w:val="007749D3"/>
    <w:rsid w:val="00775A54"/>
    <w:rsid w:val="00786E59"/>
    <w:rsid w:val="00790D64"/>
    <w:rsid w:val="00790FF7"/>
    <w:rsid w:val="007A7779"/>
    <w:rsid w:val="007B0D5B"/>
    <w:rsid w:val="007E2B9B"/>
    <w:rsid w:val="007E7A45"/>
    <w:rsid w:val="007E7B34"/>
    <w:rsid w:val="007F044C"/>
    <w:rsid w:val="007F0561"/>
    <w:rsid w:val="007F16D5"/>
    <w:rsid w:val="007F6195"/>
    <w:rsid w:val="00801D76"/>
    <w:rsid w:val="008024CA"/>
    <w:rsid w:val="0080296C"/>
    <w:rsid w:val="00806907"/>
    <w:rsid w:val="008147E4"/>
    <w:rsid w:val="00827681"/>
    <w:rsid w:val="00836695"/>
    <w:rsid w:val="008464AF"/>
    <w:rsid w:val="0085682D"/>
    <w:rsid w:val="008666AC"/>
    <w:rsid w:val="008668BC"/>
    <w:rsid w:val="00893BBB"/>
    <w:rsid w:val="00895DAC"/>
    <w:rsid w:val="008970EA"/>
    <w:rsid w:val="0089742A"/>
    <w:rsid w:val="00897693"/>
    <w:rsid w:val="008A1A28"/>
    <w:rsid w:val="008A381B"/>
    <w:rsid w:val="008B4B55"/>
    <w:rsid w:val="008B6AA0"/>
    <w:rsid w:val="008C330B"/>
    <w:rsid w:val="008D1E3D"/>
    <w:rsid w:val="008D7ABF"/>
    <w:rsid w:val="008E20EC"/>
    <w:rsid w:val="008E67E8"/>
    <w:rsid w:val="008F0119"/>
    <w:rsid w:val="008F6340"/>
    <w:rsid w:val="008F774E"/>
    <w:rsid w:val="0090654F"/>
    <w:rsid w:val="00930646"/>
    <w:rsid w:val="009312C2"/>
    <w:rsid w:val="009349AF"/>
    <w:rsid w:val="00936A67"/>
    <w:rsid w:val="00940132"/>
    <w:rsid w:val="00947DAB"/>
    <w:rsid w:val="009512AE"/>
    <w:rsid w:val="0095582B"/>
    <w:rsid w:val="00960451"/>
    <w:rsid w:val="00966A4F"/>
    <w:rsid w:val="0098043D"/>
    <w:rsid w:val="00983B10"/>
    <w:rsid w:val="00985D5E"/>
    <w:rsid w:val="00986697"/>
    <w:rsid w:val="00992BCC"/>
    <w:rsid w:val="009940D0"/>
    <w:rsid w:val="009A4E9B"/>
    <w:rsid w:val="009A5DFB"/>
    <w:rsid w:val="009B0E9F"/>
    <w:rsid w:val="009B2809"/>
    <w:rsid w:val="009C195D"/>
    <w:rsid w:val="009C24BC"/>
    <w:rsid w:val="009D0369"/>
    <w:rsid w:val="009D3DC4"/>
    <w:rsid w:val="009D5863"/>
    <w:rsid w:val="009E3319"/>
    <w:rsid w:val="009E409D"/>
    <w:rsid w:val="009E4DA4"/>
    <w:rsid w:val="009F594D"/>
    <w:rsid w:val="00A00C85"/>
    <w:rsid w:val="00A01836"/>
    <w:rsid w:val="00A049D9"/>
    <w:rsid w:val="00A16228"/>
    <w:rsid w:val="00A34672"/>
    <w:rsid w:val="00A41171"/>
    <w:rsid w:val="00A45810"/>
    <w:rsid w:val="00A47CAC"/>
    <w:rsid w:val="00A536FA"/>
    <w:rsid w:val="00A601B2"/>
    <w:rsid w:val="00A63175"/>
    <w:rsid w:val="00A712DD"/>
    <w:rsid w:val="00A77387"/>
    <w:rsid w:val="00A848E9"/>
    <w:rsid w:val="00A86E92"/>
    <w:rsid w:val="00A9360D"/>
    <w:rsid w:val="00A94A77"/>
    <w:rsid w:val="00A96041"/>
    <w:rsid w:val="00AA2DFC"/>
    <w:rsid w:val="00AB3C88"/>
    <w:rsid w:val="00AC4869"/>
    <w:rsid w:val="00AF556A"/>
    <w:rsid w:val="00AF5961"/>
    <w:rsid w:val="00AF7D22"/>
    <w:rsid w:val="00B02BA9"/>
    <w:rsid w:val="00B03764"/>
    <w:rsid w:val="00B109F5"/>
    <w:rsid w:val="00B16DA6"/>
    <w:rsid w:val="00B170D2"/>
    <w:rsid w:val="00B26DF7"/>
    <w:rsid w:val="00B56288"/>
    <w:rsid w:val="00B621BE"/>
    <w:rsid w:val="00B62B5C"/>
    <w:rsid w:val="00B63654"/>
    <w:rsid w:val="00B641F1"/>
    <w:rsid w:val="00B75B70"/>
    <w:rsid w:val="00B81532"/>
    <w:rsid w:val="00B82DF3"/>
    <w:rsid w:val="00B84B23"/>
    <w:rsid w:val="00B92254"/>
    <w:rsid w:val="00B948E4"/>
    <w:rsid w:val="00BA49D1"/>
    <w:rsid w:val="00BA4D20"/>
    <w:rsid w:val="00BB0084"/>
    <w:rsid w:val="00BB4BC3"/>
    <w:rsid w:val="00BC14BC"/>
    <w:rsid w:val="00BC229E"/>
    <w:rsid w:val="00BC25B1"/>
    <w:rsid w:val="00BD373B"/>
    <w:rsid w:val="00BD4A11"/>
    <w:rsid w:val="00BD7D4C"/>
    <w:rsid w:val="00C07C18"/>
    <w:rsid w:val="00C133D8"/>
    <w:rsid w:val="00C1558C"/>
    <w:rsid w:val="00C2221D"/>
    <w:rsid w:val="00C2714D"/>
    <w:rsid w:val="00C37875"/>
    <w:rsid w:val="00C41DB1"/>
    <w:rsid w:val="00C47799"/>
    <w:rsid w:val="00C54A73"/>
    <w:rsid w:val="00C55436"/>
    <w:rsid w:val="00C61830"/>
    <w:rsid w:val="00C66BEE"/>
    <w:rsid w:val="00C67A47"/>
    <w:rsid w:val="00C72479"/>
    <w:rsid w:val="00C8280D"/>
    <w:rsid w:val="00C90CCA"/>
    <w:rsid w:val="00C91672"/>
    <w:rsid w:val="00C95BC4"/>
    <w:rsid w:val="00CB3833"/>
    <w:rsid w:val="00CC3650"/>
    <w:rsid w:val="00CD5533"/>
    <w:rsid w:val="00CD6C4A"/>
    <w:rsid w:val="00CD7A5D"/>
    <w:rsid w:val="00CE7F34"/>
    <w:rsid w:val="00CF2665"/>
    <w:rsid w:val="00D0084C"/>
    <w:rsid w:val="00D00A17"/>
    <w:rsid w:val="00D04122"/>
    <w:rsid w:val="00D145A2"/>
    <w:rsid w:val="00D23FE0"/>
    <w:rsid w:val="00D31895"/>
    <w:rsid w:val="00D31EFC"/>
    <w:rsid w:val="00D32145"/>
    <w:rsid w:val="00D35FB3"/>
    <w:rsid w:val="00D36574"/>
    <w:rsid w:val="00D40506"/>
    <w:rsid w:val="00D40F76"/>
    <w:rsid w:val="00D43285"/>
    <w:rsid w:val="00D43392"/>
    <w:rsid w:val="00D46197"/>
    <w:rsid w:val="00D572CB"/>
    <w:rsid w:val="00D6530A"/>
    <w:rsid w:val="00D74633"/>
    <w:rsid w:val="00D80584"/>
    <w:rsid w:val="00D8371B"/>
    <w:rsid w:val="00D92E3B"/>
    <w:rsid w:val="00D937D3"/>
    <w:rsid w:val="00D955A9"/>
    <w:rsid w:val="00DA2749"/>
    <w:rsid w:val="00DB13EB"/>
    <w:rsid w:val="00DB5D9F"/>
    <w:rsid w:val="00DD26DA"/>
    <w:rsid w:val="00DD3B6B"/>
    <w:rsid w:val="00DE3E90"/>
    <w:rsid w:val="00DE70FB"/>
    <w:rsid w:val="00DE7D2E"/>
    <w:rsid w:val="00DE7FC2"/>
    <w:rsid w:val="00DF64AD"/>
    <w:rsid w:val="00E012DF"/>
    <w:rsid w:val="00E222AE"/>
    <w:rsid w:val="00E2492A"/>
    <w:rsid w:val="00E264E3"/>
    <w:rsid w:val="00E33D67"/>
    <w:rsid w:val="00E41EFC"/>
    <w:rsid w:val="00E52434"/>
    <w:rsid w:val="00E74459"/>
    <w:rsid w:val="00E75A5A"/>
    <w:rsid w:val="00E76330"/>
    <w:rsid w:val="00E83398"/>
    <w:rsid w:val="00E85505"/>
    <w:rsid w:val="00EA02C3"/>
    <w:rsid w:val="00EA034F"/>
    <w:rsid w:val="00EA1900"/>
    <w:rsid w:val="00EB039B"/>
    <w:rsid w:val="00EB1E7E"/>
    <w:rsid w:val="00EB31BC"/>
    <w:rsid w:val="00EB6908"/>
    <w:rsid w:val="00EC1C88"/>
    <w:rsid w:val="00ED30C9"/>
    <w:rsid w:val="00ED6D67"/>
    <w:rsid w:val="00EE205F"/>
    <w:rsid w:val="00EE2FD8"/>
    <w:rsid w:val="00EE5A76"/>
    <w:rsid w:val="00EF3451"/>
    <w:rsid w:val="00F01179"/>
    <w:rsid w:val="00F02F67"/>
    <w:rsid w:val="00F108D6"/>
    <w:rsid w:val="00F158D9"/>
    <w:rsid w:val="00F15FF4"/>
    <w:rsid w:val="00F20848"/>
    <w:rsid w:val="00F30CD7"/>
    <w:rsid w:val="00F323A3"/>
    <w:rsid w:val="00F4357B"/>
    <w:rsid w:val="00F454D8"/>
    <w:rsid w:val="00F66E13"/>
    <w:rsid w:val="00F66EFF"/>
    <w:rsid w:val="00F7375B"/>
    <w:rsid w:val="00F73DE6"/>
    <w:rsid w:val="00F80DDC"/>
    <w:rsid w:val="00F83DD9"/>
    <w:rsid w:val="00F84F91"/>
    <w:rsid w:val="00F86822"/>
    <w:rsid w:val="00F92148"/>
    <w:rsid w:val="00F92DF1"/>
    <w:rsid w:val="00F95B5D"/>
    <w:rsid w:val="00F96357"/>
    <w:rsid w:val="00FA3468"/>
    <w:rsid w:val="00FA454C"/>
    <w:rsid w:val="00FA5C22"/>
    <w:rsid w:val="00FC2D29"/>
    <w:rsid w:val="00FE23D6"/>
    <w:rsid w:val="00FF124E"/>
    <w:rsid w:val="00FF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345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54BF6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4BF6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D26D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5D726B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0C59"/>
    <w:rPr>
      <w:vertAlign w:val="superscript"/>
    </w:rPr>
  </w:style>
  <w:style w:type="paragraph" w:customStyle="1" w:styleId="Default">
    <w:name w:val="Default"/>
    <w:rsid w:val="00432EC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Pogrubienie">
    <w:name w:val="Strong"/>
    <w:qFormat/>
    <w:rsid w:val="00F15FF4"/>
    <w:rPr>
      <w:b/>
      <w:bCs/>
    </w:rPr>
  </w:style>
  <w:style w:type="table" w:styleId="Tabela-Siatka">
    <w:name w:val="Table Grid"/>
    <w:basedOn w:val="Standardowy"/>
    <w:uiPriority w:val="59"/>
    <w:rsid w:val="00F15FF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15FF4"/>
  </w:style>
  <w:style w:type="character" w:styleId="Hipercze">
    <w:name w:val="Hyperlink"/>
    <w:basedOn w:val="Domylnaczcionkaakapitu"/>
    <w:uiPriority w:val="99"/>
    <w:unhideWhenUsed/>
    <w:rsid w:val="003B7CB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8371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3345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45E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3345EF"/>
    <w:rPr>
      <w:rFonts w:ascii="Times New Roman" w:eastAsia="Times New Roman" w:hAnsi="Times New Roman"/>
      <w:b/>
      <w:sz w:val="32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D02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A635-6047-4F25-9BBE-D6FEE3C6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3071</Words>
  <Characters>18428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aleksandra.galazewska</cp:lastModifiedBy>
  <cp:revision>178</cp:revision>
  <cp:lastPrinted>2019-08-09T08:03:00Z</cp:lastPrinted>
  <dcterms:created xsi:type="dcterms:W3CDTF">2019-08-02T09:16:00Z</dcterms:created>
  <dcterms:modified xsi:type="dcterms:W3CDTF">2021-09-28T12:07:00Z</dcterms:modified>
</cp:coreProperties>
</file>