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523D9ADA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E7483">
        <w:rPr>
          <w:bCs/>
          <w:i w:val="0"/>
          <w:sz w:val="22"/>
          <w:szCs w:val="22"/>
        </w:rPr>
        <w:t>7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22C25115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A1468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6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A1468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4032D0AA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>(Dz.U.</w:t>
            </w:r>
            <w:r w:rsidR="00E34A51">
              <w:rPr>
                <w:rFonts w:ascii="Times New Roman" w:hAnsi="Times New Roman"/>
              </w:rPr>
              <w:t xml:space="preserve"> z 2023r.</w:t>
            </w:r>
            <w:r w:rsidR="00985DDB" w:rsidRPr="00985DDB">
              <w:rPr>
                <w:rFonts w:ascii="Times New Roman" w:hAnsi="Times New Roman"/>
              </w:rPr>
              <w:t xml:space="preserve"> poz. </w:t>
            </w:r>
            <w:r w:rsidR="00E34A51">
              <w:rPr>
                <w:rFonts w:ascii="Times New Roman" w:hAnsi="Times New Roman"/>
              </w:rPr>
              <w:t>1605, 1710</w:t>
            </w:r>
            <w:r w:rsidR="00985DDB" w:rsidRPr="00985DDB">
              <w:rPr>
                <w:rFonts w:ascii="Times New Roman" w:hAnsi="Times New Roman"/>
              </w:rPr>
              <w:t xml:space="preserve">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54B495A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EDE64F0" w14:textId="77777777" w:rsidR="000E7483" w:rsidRDefault="000E7483" w:rsidP="005434B3">
      <w:pPr>
        <w:spacing w:after="120" w:line="276" w:lineRule="auto"/>
        <w:jc w:val="both"/>
        <w:rPr>
          <w:rFonts w:ascii="Times New Roman" w:hAnsi="Times New Roman"/>
        </w:rPr>
      </w:pPr>
    </w:p>
    <w:p w14:paraId="72F31941" w14:textId="77777777" w:rsidR="00A1468F" w:rsidRDefault="00A1468F" w:rsidP="00A1468F">
      <w:pPr>
        <w:numPr>
          <w:ilvl w:val="1"/>
          <w:numId w:val="0"/>
        </w:numPr>
        <w:tabs>
          <w:tab w:val="num" w:pos="680"/>
        </w:tabs>
        <w:spacing w:after="60" w:line="240" w:lineRule="auto"/>
        <w:ind w:left="680" w:hanging="68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Wykonanie przeglądów okresowych 5-letnich z branży ogólnobudowlanej wraz </w:t>
      </w:r>
    </w:p>
    <w:p w14:paraId="51320909" w14:textId="0791799C" w:rsidR="00A1468F" w:rsidRDefault="00A1468F" w:rsidP="00A1468F">
      <w:pPr>
        <w:numPr>
          <w:ilvl w:val="1"/>
          <w:numId w:val="0"/>
        </w:numPr>
        <w:tabs>
          <w:tab w:val="num" w:pos="680"/>
        </w:tabs>
        <w:spacing w:after="60" w:line="240" w:lineRule="auto"/>
        <w:ind w:left="680" w:hanging="68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z przeglądem okresowym placów zabaw oraz przeglądów rocznych stanu technicznego instalacji gazowych w budynkach będących w zarządzie  "MZGM" sp. z o.o. </w:t>
      </w:r>
    </w:p>
    <w:p w14:paraId="58A97307" w14:textId="5468BD46" w:rsidR="00B417CA" w:rsidRPr="00B417CA" w:rsidRDefault="00A1468F" w:rsidP="00A1468F">
      <w:pPr>
        <w:numPr>
          <w:ilvl w:val="1"/>
          <w:numId w:val="0"/>
        </w:numPr>
        <w:tabs>
          <w:tab w:val="num" w:pos="680"/>
        </w:tabs>
        <w:spacing w:after="60" w:line="240" w:lineRule="auto"/>
        <w:ind w:left="680" w:hanging="680"/>
        <w:jc w:val="center"/>
        <w:outlineLvl w:val="1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x-none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w Ostrowie Wielkopolskim w podziale na 2 części</w:t>
      </w:r>
      <w:r w:rsidR="00B417CA" w:rsidRPr="00B417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x-none"/>
        </w:rPr>
        <w:t>.</w:t>
      </w:r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7B7E75E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3D7E12E8" w14:textId="0DB55E6D" w:rsidR="005E6C4D" w:rsidRPr="005E6C4D" w:rsidRDefault="005E6C4D" w:rsidP="00C87221">
      <w:pPr>
        <w:spacing w:line="276" w:lineRule="auto"/>
        <w:jc w:val="both"/>
        <w:rPr>
          <w:rFonts w:ascii="Times New Roman" w:hAnsi="Times New Roman"/>
        </w:rPr>
      </w:pPr>
      <w:r w:rsidRPr="005E6C4D">
        <w:rPr>
          <w:rFonts w:ascii="Times New Roman" w:hAnsi="Times New Roman"/>
          <w:b/>
        </w:rPr>
        <w:t>są nadal aktualne</w:t>
      </w:r>
      <w:r>
        <w:rPr>
          <w:rFonts w:ascii="Times New Roman" w:hAnsi="Times New Roman"/>
          <w:b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03B9BD6F" w14:textId="787BE82A" w:rsidR="00484F88" w:rsidRPr="00E34A51" w:rsidRDefault="004246EA" w:rsidP="00E34A51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  <w:bookmarkStart w:id="0" w:name="_GoBack"/>
      <w:bookmarkEnd w:id="0"/>
    </w:p>
    <w:sectPr w:rsidR="00484F88" w:rsidRPr="00E34A51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E7483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35781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2F2A05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0A62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6C4D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02EDA"/>
    <w:rsid w:val="00A1468F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417CA"/>
    <w:rsid w:val="00B6395A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03E3A"/>
    <w:rsid w:val="00E21B42"/>
    <w:rsid w:val="00E24546"/>
    <w:rsid w:val="00E309E9"/>
    <w:rsid w:val="00E31C06"/>
    <w:rsid w:val="00E33351"/>
    <w:rsid w:val="00E34A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B75D-E3D2-44EE-9EA9-33D64AE9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21</cp:revision>
  <cp:lastPrinted>2016-07-26T10:32:00Z</cp:lastPrinted>
  <dcterms:created xsi:type="dcterms:W3CDTF">2021-05-24T13:38:00Z</dcterms:created>
  <dcterms:modified xsi:type="dcterms:W3CDTF">2024-09-04T12:31:00Z</dcterms:modified>
</cp:coreProperties>
</file>