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4B72" w14:textId="77777777" w:rsidR="007759C8" w:rsidRDefault="007759C8" w:rsidP="007759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pieczątka oferenta                                                                               dnia..............................</w:t>
      </w:r>
    </w:p>
    <w:p w14:paraId="2B123E4A" w14:textId="77777777" w:rsidR="007759C8" w:rsidRDefault="007759C8" w:rsidP="007759C8">
      <w:pPr>
        <w:jc w:val="both"/>
        <w:rPr>
          <w:rFonts w:ascii="Arial" w:hAnsi="Arial" w:cs="Arial"/>
          <w:sz w:val="20"/>
          <w:szCs w:val="20"/>
        </w:rPr>
      </w:pPr>
    </w:p>
    <w:p w14:paraId="75EC69AE" w14:textId="77777777" w:rsidR="007759C8" w:rsidRDefault="007759C8" w:rsidP="007759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3D4F6027" w14:textId="1A088D4D" w:rsidR="007759C8" w:rsidRPr="007F4873" w:rsidRDefault="007759C8" w:rsidP="00CC06DF">
      <w:pPr>
        <w:spacing w:line="36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</w:t>
      </w:r>
      <w:r w:rsidR="00CC06DF">
        <w:rPr>
          <w:rFonts w:ascii="Arial" w:hAnsi="Arial" w:cs="Arial"/>
          <w:b/>
        </w:rPr>
        <w:t>A</w:t>
      </w:r>
    </w:p>
    <w:p w14:paraId="292891EF" w14:textId="77777777" w:rsidR="007759C8" w:rsidRPr="0069009E" w:rsidRDefault="007759C8" w:rsidP="007759C8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14734888" w14:textId="77777777" w:rsidR="007759C8" w:rsidRPr="0069009E" w:rsidRDefault="007759C8" w:rsidP="007759C8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42635570" w14:textId="38C97444" w:rsidR="007759C8" w:rsidRPr="00E93F4E" w:rsidRDefault="007759C8" w:rsidP="00E93F4E">
      <w:pPr>
        <w:pStyle w:val="Tekstpodstawowy"/>
        <w:spacing w:after="0" w:line="36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77D178F5" w14:textId="77777777" w:rsidR="007759C8" w:rsidRPr="007F4873" w:rsidRDefault="007759C8" w:rsidP="007759C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F4873">
        <w:rPr>
          <w:rFonts w:ascii="Arial" w:hAnsi="Arial" w:cs="Arial"/>
          <w:sz w:val="21"/>
          <w:szCs w:val="21"/>
        </w:rPr>
        <w:t>Odpowiadając na zapytanie ofertowe dotyczące zamówienia publicznego realizowanego zgodnie z Regulaminem udzielania zamówień publicznych w Urzędzie Miejskim w Siechnicach dla zadania:</w:t>
      </w:r>
    </w:p>
    <w:p w14:paraId="6CD7ADD6" w14:textId="1F571357" w:rsidR="007759C8" w:rsidRPr="007F4873" w:rsidRDefault="007759C8" w:rsidP="00667F5A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F4873">
        <w:rPr>
          <w:rFonts w:ascii="Arial" w:hAnsi="Arial" w:cs="Arial"/>
          <w:b/>
          <w:bCs/>
          <w:sz w:val="21"/>
          <w:szCs w:val="21"/>
        </w:rPr>
        <w:t>Okresowe przeglądy</w:t>
      </w:r>
      <w:r w:rsidR="00A85A5F">
        <w:rPr>
          <w:rFonts w:ascii="Arial" w:hAnsi="Arial" w:cs="Arial"/>
          <w:b/>
          <w:bCs/>
          <w:sz w:val="21"/>
          <w:szCs w:val="21"/>
        </w:rPr>
        <w:t xml:space="preserve"> i</w:t>
      </w:r>
      <w:r w:rsidRPr="007F4873">
        <w:rPr>
          <w:rFonts w:ascii="Arial" w:hAnsi="Arial" w:cs="Arial"/>
          <w:b/>
          <w:bCs/>
          <w:sz w:val="21"/>
          <w:szCs w:val="21"/>
        </w:rPr>
        <w:t xml:space="preserve"> serwis systemów wentylacji mechanicznej </w:t>
      </w:r>
      <w:r w:rsidR="00E00260">
        <w:rPr>
          <w:rFonts w:ascii="Arial" w:hAnsi="Arial" w:cs="Arial"/>
          <w:b/>
          <w:bCs/>
          <w:sz w:val="21"/>
          <w:szCs w:val="21"/>
        </w:rPr>
        <w:t xml:space="preserve">i klimatyzacji </w:t>
      </w:r>
      <w:r w:rsidR="00E00260">
        <w:rPr>
          <w:rFonts w:ascii="Arial" w:hAnsi="Arial" w:cs="Arial"/>
          <w:b/>
          <w:bCs/>
          <w:sz w:val="21"/>
          <w:szCs w:val="21"/>
        </w:rPr>
        <w:br/>
      </w:r>
      <w:r w:rsidR="00667F5A" w:rsidRPr="007F4873">
        <w:rPr>
          <w:rFonts w:ascii="Arial" w:hAnsi="Arial" w:cs="Arial"/>
          <w:b/>
          <w:bCs/>
          <w:sz w:val="21"/>
          <w:szCs w:val="21"/>
        </w:rPr>
        <w:t xml:space="preserve">w </w:t>
      </w:r>
      <w:r w:rsidR="00E00260">
        <w:rPr>
          <w:rFonts w:ascii="Arial" w:hAnsi="Arial" w:cs="Arial"/>
          <w:b/>
          <w:bCs/>
          <w:sz w:val="21"/>
          <w:szCs w:val="21"/>
        </w:rPr>
        <w:t>wybranych</w:t>
      </w:r>
      <w:r w:rsidRPr="007F4873">
        <w:rPr>
          <w:rFonts w:ascii="Arial" w:hAnsi="Arial" w:cs="Arial"/>
          <w:b/>
          <w:bCs/>
          <w:sz w:val="21"/>
          <w:szCs w:val="21"/>
        </w:rPr>
        <w:t xml:space="preserve"> obiektach na terenie Gminy Siechnice</w:t>
      </w:r>
    </w:p>
    <w:p w14:paraId="4745F884" w14:textId="31312D07" w:rsidR="007759C8" w:rsidRPr="007F4873" w:rsidRDefault="007759C8" w:rsidP="007759C8">
      <w:pPr>
        <w:spacing w:line="360" w:lineRule="auto"/>
        <w:rPr>
          <w:rFonts w:ascii="Arial" w:hAnsi="Arial" w:cs="Arial"/>
          <w:sz w:val="21"/>
          <w:szCs w:val="21"/>
        </w:rPr>
      </w:pPr>
      <w:r w:rsidRPr="007F4873">
        <w:rPr>
          <w:rFonts w:ascii="Arial" w:hAnsi="Arial" w:cs="Arial"/>
          <w:sz w:val="21"/>
          <w:szCs w:val="21"/>
        </w:rPr>
        <w:t xml:space="preserve">składamy ofertę </w:t>
      </w:r>
      <w:r w:rsidR="00016B75">
        <w:rPr>
          <w:rFonts w:ascii="Arial" w:hAnsi="Arial" w:cs="Arial"/>
          <w:sz w:val="21"/>
          <w:szCs w:val="21"/>
        </w:rPr>
        <w:t xml:space="preserve">w zakresie </w:t>
      </w:r>
      <w:r w:rsidR="00F64359">
        <w:rPr>
          <w:rFonts w:ascii="Arial" w:hAnsi="Arial" w:cs="Arial"/>
          <w:sz w:val="21"/>
          <w:szCs w:val="21"/>
        </w:rPr>
        <w:t>wykona</w:t>
      </w:r>
      <w:r w:rsidR="00016B75">
        <w:rPr>
          <w:rFonts w:ascii="Arial" w:hAnsi="Arial" w:cs="Arial"/>
          <w:sz w:val="21"/>
          <w:szCs w:val="21"/>
        </w:rPr>
        <w:t>nia</w:t>
      </w:r>
      <w:r w:rsidR="00F64359">
        <w:rPr>
          <w:rFonts w:ascii="Arial" w:hAnsi="Arial" w:cs="Arial"/>
          <w:sz w:val="21"/>
          <w:szCs w:val="21"/>
        </w:rPr>
        <w:t xml:space="preserve"> </w:t>
      </w:r>
      <w:r w:rsidR="00541965">
        <w:rPr>
          <w:rFonts w:ascii="Arial" w:hAnsi="Arial" w:cs="Arial"/>
          <w:sz w:val="21"/>
          <w:szCs w:val="21"/>
        </w:rPr>
        <w:t>dwóch</w:t>
      </w:r>
      <w:r w:rsidR="00F64359">
        <w:rPr>
          <w:rFonts w:ascii="Arial" w:hAnsi="Arial" w:cs="Arial"/>
          <w:sz w:val="21"/>
          <w:szCs w:val="21"/>
        </w:rPr>
        <w:t xml:space="preserve"> przeglądów w terminach umownych</w:t>
      </w:r>
      <w:r w:rsidRPr="007F4873">
        <w:rPr>
          <w:rFonts w:ascii="Arial" w:hAnsi="Arial" w:cs="Arial"/>
          <w:sz w:val="21"/>
          <w:szCs w:val="21"/>
        </w:rPr>
        <w:t>:</w:t>
      </w:r>
    </w:p>
    <w:p w14:paraId="625BCBC6" w14:textId="042D56B2" w:rsidR="007759C8" w:rsidRDefault="007759C8" w:rsidP="007759C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F4873">
        <w:rPr>
          <w:rFonts w:ascii="Arial" w:hAnsi="Arial" w:cs="Arial"/>
          <w:sz w:val="21"/>
          <w:szCs w:val="21"/>
        </w:rPr>
        <w:t xml:space="preserve">Oferujemy wykonanie zamówienia </w:t>
      </w:r>
      <w:r w:rsidR="00F64359">
        <w:rPr>
          <w:rFonts w:ascii="Arial" w:hAnsi="Arial" w:cs="Arial"/>
          <w:sz w:val="21"/>
          <w:szCs w:val="21"/>
        </w:rPr>
        <w:t xml:space="preserve">w zakresie </w:t>
      </w:r>
      <w:r w:rsidR="00541965">
        <w:rPr>
          <w:rFonts w:ascii="Arial" w:hAnsi="Arial" w:cs="Arial"/>
          <w:sz w:val="21"/>
          <w:szCs w:val="21"/>
        </w:rPr>
        <w:t>dwóch</w:t>
      </w:r>
      <w:r w:rsidR="00041E5F">
        <w:rPr>
          <w:rFonts w:ascii="Arial" w:hAnsi="Arial" w:cs="Arial"/>
          <w:sz w:val="21"/>
          <w:szCs w:val="21"/>
        </w:rPr>
        <w:t xml:space="preserve"> </w:t>
      </w:r>
      <w:r w:rsidR="00F64359">
        <w:rPr>
          <w:rFonts w:ascii="Arial" w:hAnsi="Arial" w:cs="Arial"/>
          <w:sz w:val="21"/>
          <w:szCs w:val="21"/>
        </w:rPr>
        <w:t xml:space="preserve">przeglądów </w:t>
      </w:r>
      <w:r w:rsidRPr="007F4873">
        <w:rPr>
          <w:rFonts w:ascii="Arial" w:hAnsi="Arial" w:cs="Arial"/>
          <w:sz w:val="21"/>
          <w:szCs w:val="21"/>
        </w:rPr>
        <w:t>za cenę: ……………….zł  netto, podatek VAT</w:t>
      </w:r>
      <w:r w:rsidR="00A63A28">
        <w:rPr>
          <w:rFonts w:ascii="Arial" w:hAnsi="Arial" w:cs="Arial"/>
          <w:sz w:val="21"/>
          <w:szCs w:val="21"/>
        </w:rPr>
        <w:t>…..</w:t>
      </w:r>
      <w:r w:rsidRPr="007F4873">
        <w:rPr>
          <w:rFonts w:ascii="Arial" w:hAnsi="Arial" w:cs="Arial"/>
          <w:sz w:val="21"/>
          <w:szCs w:val="21"/>
        </w:rPr>
        <w:t>....%,</w:t>
      </w:r>
      <w:r w:rsidR="00865A06">
        <w:rPr>
          <w:rFonts w:ascii="Arial" w:hAnsi="Arial" w:cs="Arial"/>
          <w:sz w:val="21"/>
          <w:szCs w:val="21"/>
        </w:rPr>
        <w:t xml:space="preserve"> </w:t>
      </w:r>
      <w:r w:rsidRPr="007F4873">
        <w:rPr>
          <w:rFonts w:ascii="Arial" w:hAnsi="Arial" w:cs="Arial"/>
          <w:sz w:val="21"/>
          <w:szCs w:val="21"/>
        </w:rPr>
        <w:t xml:space="preserve">ŁĄCZNIE: ................................ </w:t>
      </w:r>
      <w:r w:rsidRPr="007F4873">
        <w:rPr>
          <w:rFonts w:ascii="Arial" w:hAnsi="Arial" w:cs="Arial"/>
          <w:b/>
          <w:bCs/>
          <w:sz w:val="21"/>
          <w:szCs w:val="21"/>
        </w:rPr>
        <w:t>zł brutto</w:t>
      </w:r>
      <w:r w:rsidRPr="007F4873">
        <w:rPr>
          <w:rFonts w:ascii="Arial" w:hAnsi="Arial" w:cs="Arial"/>
          <w:sz w:val="21"/>
          <w:szCs w:val="21"/>
        </w:rPr>
        <w:t xml:space="preserve"> (słownie: ................................</w:t>
      </w:r>
      <w:r w:rsidR="00865A06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</w:t>
      </w:r>
      <w:r w:rsidRPr="007F4873">
        <w:rPr>
          <w:rFonts w:ascii="Arial" w:hAnsi="Arial" w:cs="Arial"/>
          <w:sz w:val="21"/>
          <w:szCs w:val="21"/>
        </w:rPr>
        <w:t>....)</w:t>
      </w:r>
    </w:p>
    <w:p w14:paraId="08585931" w14:textId="013A7B22" w:rsidR="001A53EE" w:rsidRDefault="001A53EE" w:rsidP="001A53EE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Oferta cenowa została wyliczona na podstawie następujących cen: 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02"/>
        <w:gridCol w:w="3957"/>
        <w:gridCol w:w="1985"/>
      </w:tblGrid>
      <w:tr w:rsidR="00541965" w14:paraId="35961DF8" w14:textId="2DBAC544" w:rsidTr="00CC06DF">
        <w:tc>
          <w:tcPr>
            <w:tcW w:w="602" w:type="dxa"/>
          </w:tcPr>
          <w:p w14:paraId="525359F8" w14:textId="1F0FE97E" w:rsidR="00541965" w:rsidRPr="00E93F4E" w:rsidRDefault="00541965" w:rsidP="00B827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F4E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957" w:type="dxa"/>
          </w:tcPr>
          <w:p w14:paraId="62AF6239" w14:textId="495D19D7" w:rsidR="00541965" w:rsidRPr="00E93F4E" w:rsidRDefault="00541965" w:rsidP="00B827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F4E">
              <w:rPr>
                <w:rFonts w:ascii="Arial" w:hAnsi="Arial" w:cs="Arial"/>
                <w:sz w:val="20"/>
                <w:szCs w:val="20"/>
              </w:rPr>
              <w:t>Lokalizacja</w:t>
            </w:r>
          </w:p>
        </w:tc>
        <w:tc>
          <w:tcPr>
            <w:tcW w:w="1985" w:type="dxa"/>
          </w:tcPr>
          <w:p w14:paraId="712E9E76" w14:textId="30A5BD9A" w:rsidR="00541965" w:rsidRPr="00E93F4E" w:rsidRDefault="00541965" w:rsidP="00B827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F4E">
              <w:rPr>
                <w:rFonts w:ascii="Arial" w:hAnsi="Arial" w:cs="Arial"/>
                <w:sz w:val="20"/>
                <w:szCs w:val="20"/>
              </w:rPr>
              <w:t>Cena brutto</w:t>
            </w:r>
            <w:r>
              <w:rPr>
                <w:rFonts w:ascii="Arial" w:hAnsi="Arial" w:cs="Arial"/>
                <w:sz w:val="20"/>
                <w:szCs w:val="20"/>
              </w:rPr>
              <w:t xml:space="preserve"> dwóch przeglądów</w:t>
            </w:r>
          </w:p>
        </w:tc>
      </w:tr>
      <w:tr w:rsidR="00541965" w14:paraId="10B94B05" w14:textId="24821020" w:rsidTr="00CC06DF">
        <w:tc>
          <w:tcPr>
            <w:tcW w:w="602" w:type="dxa"/>
          </w:tcPr>
          <w:p w14:paraId="5B08897C" w14:textId="25BA8549" w:rsidR="00541965" w:rsidRPr="00E93F4E" w:rsidRDefault="00541965" w:rsidP="001A53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F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57" w:type="dxa"/>
          </w:tcPr>
          <w:p w14:paraId="26317179" w14:textId="77777777" w:rsidR="00541965" w:rsidRPr="00E93F4E" w:rsidRDefault="00541965" w:rsidP="00B8273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93F4E">
              <w:rPr>
                <w:rFonts w:ascii="Arial" w:hAnsi="Arial" w:cs="Arial"/>
                <w:b/>
                <w:bCs/>
                <w:sz w:val="20"/>
                <w:szCs w:val="20"/>
              </w:rPr>
              <w:t>Hala Sportowa w Świętej Katarzynie ul. Główna 94, 55-010 Św. Katarzyna;</w:t>
            </w:r>
            <w:r w:rsidRPr="00E93F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DAF371" w14:textId="77777777" w:rsidR="00541965" w:rsidRPr="00E93F4E" w:rsidRDefault="00541965" w:rsidP="00B827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F4E">
              <w:rPr>
                <w:rFonts w:ascii="Arial" w:hAnsi="Arial" w:cs="Arial"/>
                <w:sz w:val="20"/>
                <w:szCs w:val="20"/>
              </w:rPr>
              <w:t xml:space="preserve">• Centrala nawiewna VTS o przepływie ok. 18.000 m-/h, automatyka firmy IBS, </w:t>
            </w:r>
          </w:p>
          <w:p w14:paraId="35EF5B3B" w14:textId="77777777" w:rsidR="00541965" w:rsidRPr="00E93F4E" w:rsidRDefault="00541965" w:rsidP="00B827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F4E">
              <w:rPr>
                <w:rFonts w:ascii="Arial" w:hAnsi="Arial" w:cs="Arial"/>
                <w:sz w:val="20"/>
                <w:szCs w:val="20"/>
              </w:rPr>
              <w:t xml:space="preserve">• Centrala </w:t>
            </w:r>
            <w:proofErr w:type="spellStart"/>
            <w:r w:rsidRPr="00E93F4E">
              <w:rPr>
                <w:rFonts w:ascii="Arial" w:hAnsi="Arial" w:cs="Arial"/>
                <w:sz w:val="20"/>
                <w:szCs w:val="20"/>
              </w:rPr>
              <w:t>nawiewno</w:t>
            </w:r>
            <w:proofErr w:type="spellEnd"/>
            <w:r w:rsidRPr="00E93F4E">
              <w:rPr>
                <w:rFonts w:ascii="Arial" w:hAnsi="Arial" w:cs="Arial"/>
                <w:sz w:val="20"/>
                <w:szCs w:val="20"/>
              </w:rPr>
              <w:t>-wywiewna VTS o przepływie ok. 5.000 m3/h, automatyka firmy IBS,</w:t>
            </w:r>
          </w:p>
          <w:p w14:paraId="718F4471" w14:textId="11910B19" w:rsidR="00541965" w:rsidRPr="00E93F4E" w:rsidRDefault="00541965" w:rsidP="00B827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F4E">
              <w:rPr>
                <w:rFonts w:ascii="Arial" w:hAnsi="Arial" w:cs="Arial"/>
                <w:sz w:val="20"/>
                <w:szCs w:val="20"/>
              </w:rPr>
              <w:t xml:space="preserve">• kurtyna grzewcza firmy </w:t>
            </w:r>
            <w:proofErr w:type="spellStart"/>
            <w:r w:rsidRPr="00E93F4E">
              <w:rPr>
                <w:rFonts w:ascii="Arial" w:hAnsi="Arial" w:cs="Arial"/>
                <w:sz w:val="20"/>
                <w:szCs w:val="20"/>
              </w:rPr>
              <w:t>Systemair</w:t>
            </w:r>
            <w:proofErr w:type="spellEnd"/>
          </w:p>
        </w:tc>
        <w:tc>
          <w:tcPr>
            <w:tcW w:w="1985" w:type="dxa"/>
          </w:tcPr>
          <w:p w14:paraId="2CB16DD3" w14:textId="77777777" w:rsidR="00541965" w:rsidRPr="00E93F4E" w:rsidRDefault="00541965" w:rsidP="001A53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965" w14:paraId="3D7142EB" w14:textId="2DCEF518" w:rsidTr="00CC06DF">
        <w:tc>
          <w:tcPr>
            <w:tcW w:w="602" w:type="dxa"/>
          </w:tcPr>
          <w:p w14:paraId="2F7FB3B8" w14:textId="7F97FE6F" w:rsidR="00541965" w:rsidRPr="00E93F4E" w:rsidRDefault="00541965" w:rsidP="001A53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F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57" w:type="dxa"/>
          </w:tcPr>
          <w:p w14:paraId="4F262095" w14:textId="241DFCB1" w:rsidR="00541965" w:rsidRPr="00E93F4E" w:rsidRDefault="00541965" w:rsidP="00B8273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E93F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Hala Sportowa w Żernikach Wrocławskich </w:t>
            </w:r>
            <w:r w:rsidRPr="00E93F4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ul. Kolejowa 7, 55-010 Żerniki Wrocławskie</w:t>
            </w:r>
            <w:r w:rsidRPr="00E93F4E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04BCD2C4" w14:textId="7091029E" w:rsidR="00541965" w:rsidRPr="00E93F4E" w:rsidRDefault="00541965" w:rsidP="00B827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F4E">
              <w:rPr>
                <w:rFonts w:ascii="Arial" w:hAnsi="Arial" w:cs="Arial"/>
                <w:sz w:val="20"/>
                <w:szCs w:val="20"/>
              </w:rPr>
              <w:t xml:space="preserve">• 3 Centrale </w:t>
            </w:r>
            <w:proofErr w:type="spellStart"/>
            <w:r w:rsidRPr="00E93F4E">
              <w:rPr>
                <w:rFonts w:ascii="Arial" w:hAnsi="Arial" w:cs="Arial"/>
                <w:sz w:val="20"/>
                <w:szCs w:val="20"/>
              </w:rPr>
              <w:t>nawiewno</w:t>
            </w:r>
            <w:proofErr w:type="spellEnd"/>
            <w:r w:rsidRPr="00E93F4E">
              <w:rPr>
                <w:rFonts w:ascii="Arial" w:hAnsi="Arial" w:cs="Arial"/>
                <w:sz w:val="20"/>
                <w:szCs w:val="20"/>
              </w:rPr>
              <w:t>-wywiewne VTS o przepływie ok. 1</w:t>
            </w: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E93F4E">
              <w:rPr>
                <w:rFonts w:ascii="Arial" w:hAnsi="Arial" w:cs="Arial"/>
                <w:sz w:val="20"/>
                <w:szCs w:val="20"/>
              </w:rPr>
              <w:t xml:space="preserve">00 m3/h, automatyka firmy IBS, </w:t>
            </w:r>
          </w:p>
          <w:p w14:paraId="5ACC3047" w14:textId="77777777" w:rsidR="00541965" w:rsidRPr="00E93F4E" w:rsidRDefault="00541965" w:rsidP="00B827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F4E">
              <w:rPr>
                <w:rFonts w:ascii="Arial" w:hAnsi="Arial" w:cs="Arial"/>
                <w:sz w:val="20"/>
                <w:szCs w:val="20"/>
              </w:rPr>
              <w:t>• 6 Aparatów grzewczo wentylacyjnych,</w:t>
            </w:r>
          </w:p>
          <w:p w14:paraId="511E5676" w14:textId="02D2E6B0" w:rsidR="00541965" w:rsidRPr="00E93F4E" w:rsidRDefault="00541965" w:rsidP="00B827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F4E">
              <w:rPr>
                <w:rFonts w:ascii="Arial" w:hAnsi="Arial" w:cs="Arial"/>
                <w:sz w:val="20"/>
                <w:szCs w:val="20"/>
              </w:rPr>
              <w:t xml:space="preserve"> • klimatyzator </w:t>
            </w:r>
            <w:proofErr w:type="spellStart"/>
            <w:r w:rsidRPr="00E93F4E">
              <w:rPr>
                <w:rFonts w:ascii="Arial" w:hAnsi="Arial" w:cs="Arial"/>
                <w:sz w:val="20"/>
                <w:szCs w:val="20"/>
              </w:rPr>
              <w:t>split</w:t>
            </w:r>
            <w:proofErr w:type="spellEnd"/>
            <w:r w:rsidRPr="00E93F4E">
              <w:rPr>
                <w:rFonts w:ascii="Arial" w:hAnsi="Arial" w:cs="Arial"/>
                <w:sz w:val="20"/>
                <w:szCs w:val="20"/>
              </w:rPr>
              <w:t xml:space="preserve"> MITSUBISHI 6kW</w:t>
            </w:r>
          </w:p>
        </w:tc>
        <w:tc>
          <w:tcPr>
            <w:tcW w:w="1985" w:type="dxa"/>
          </w:tcPr>
          <w:p w14:paraId="779D7175" w14:textId="77777777" w:rsidR="00541965" w:rsidRPr="00E93F4E" w:rsidRDefault="00541965" w:rsidP="001A53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965" w14:paraId="6218C818" w14:textId="6E168A3D" w:rsidTr="00CC06DF">
        <w:tc>
          <w:tcPr>
            <w:tcW w:w="602" w:type="dxa"/>
          </w:tcPr>
          <w:p w14:paraId="3D2106F1" w14:textId="0508DC04" w:rsidR="00541965" w:rsidRPr="00E93F4E" w:rsidRDefault="00541965" w:rsidP="001A53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F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57" w:type="dxa"/>
          </w:tcPr>
          <w:p w14:paraId="1A3DC350" w14:textId="77777777" w:rsidR="00541965" w:rsidRPr="00E93F4E" w:rsidRDefault="00541965" w:rsidP="00B827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F4E">
              <w:rPr>
                <w:rFonts w:ascii="Arial" w:hAnsi="Arial" w:cs="Arial"/>
                <w:b/>
                <w:bCs/>
                <w:sz w:val="20"/>
                <w:szCs w:val="20"/>
              </w:rPr>
              <w:t>Hala Sportowa w Radwanicach ul. Szkolna 14a, 55-0 I O Radwanice</w:t>
            </w:r>
            <w:r w:rsidRPr="00E93F4E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51E75A2D" w14:textId="061E5B9E" w:rsidR="00541965" w:rsidRPr="00E93F4E" w:rsidRDefault="00541965" w:rsidP="00B827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F4E">
              <w:rPr>
                <w:rFonts w:ascii="Arial" w:hAnsi="Arial" w:cs="Arial"/>
                <w:sz w:val="20"/>
                <w:szCs w:val="20"/>
              </w:rPr>
              <w:t xml:space="preserve">• Centrala </w:t>
            </w:r>
            <w:proofErr w:type="spellStart"/>
            <w:r w:rsidRPr="00E93F4E">
              <w:rPr>
                <w:rFonts w:ascii="Arial" w:hAnsi="Arial" w:cs="Arial"/>
                <w:sz w:val="20"/>
                <w:szCs w:val="20"/>
              </w:rPr>
              <w:t>nawiewno</w:t>
            </w:r>
            <w:proofErr w:type="spellEnd"/>
            <w:r w:rsidRPr="00E93F4E">
              <w:rPr>
                <w:rFonts w:ascii="Arial" w:hAnsi="Arial" w:cs="Arial"/>
                <w:sz w:val="20"/>
                <w:szCs w:val="20"/>
              </w:rPr>
              <w:t xml:space="preserve">-wywiewna podwieszana, gazowa KLIMOR o przepływie ok. 5.000 m3/h, automatyka firmy KLIMOR, </w:t>
            </w:r>
          </w:p>
          <w:p w14:paraId="383DCDBE" w14:textId="3B304CF6" w:rsidR="00541965" w:rsidRPr="00E93F4E" w:rsidRDefault="00541965" w:rsidP="00B827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F4E">
              <w:rPr>
                <w:rFonts w:ascii="Arial" w:hAnsi="Arial" w:cs="Arial"/>
                <w:sz w:val="20"/>
                <w:szCs w:val="20"/>
              </w:rPr>
              <w:t xml:space="preserve">• Centrala </w:t>
            </w:r>
            <w:proofErr w:type="spellStart"/>
            <w:r w:rsidRPr="00E93F4E">
              <w:rPr>
                <w:rFonts w:ascii="Arial" w:hAnsi="Arial" w:cs="Arial"/>
                <w:sz w:val="20"/>
                <w:szCs w:val="20"/>
              </w:rPr>
              <w:t>nawiewno</w:t>
            </w:r>
            <w:proofErr w:type="spellEnd"/>
            <w:r w:rsidRPr="00E93F4E">
              <w:rPr>
                <w:rFonts w:ascii="Arial" w:hAnsi="Arial" w:cs="Arial"/>
                <w:sz w:val="20"/>
                <w:szCs w:val="20"/>
              </w:rPr>
              <w:t xml:space="preserve">-wywiewna KLIMOR </w:t>
            </w:r>
            <w:r w:rsidRPr="00E93F4E">
              <w:rPr>
                <w:rFonts w:ascii="Arial" w:hAnsi="Arial" w:cs="Arial"/>
                <w:sz w:val="20"/>
                <w:szCs w:val="20"/>
              </w:rPr>
              <w:br/>
              <w:t xml:space="preserve">o przepływie ok. </w:t>
            </w:r>
            <w:r>
              <w:rPr>
                <w:rFonts w:ascii="Arial" w:hAnsi="Arial" w:cs="Arial"/>
                <w:sz w:val="20"/>
                <w:szCs w:val="20"/>
              </w:rPr>
              <w:t>1 5</w:t>
            </w:r>
            <w:r w:rsidRPr="00E93F4E">
              <w:rPr>
                <w:rFonts w:ascii="Arial" w:hAnsi="Arial" w:cs="Arial"/>
                <w:sz w:val="20"/>
                <w:szCs w:val="20"/>
              </w:rPr>
              <w:t>00 m3/h, automatyka firmy KLIMOR</w:t>
            </w:r>
          </w:p>
          <w:p w14:paraId="37140FA9" w14:textId="34BD5E40" w:rsidR="00541965" w:rsidRPr="00E93F4E" w:rsidRDefault="00541965" w:rsidP="00B827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F4E">
              <w:rPr>
                <w:rFonts w:ascii="Arial" w:hAnsi="Arial" w:cs="Arial"/>
                <w:sz w:val="20"/>
                <w:szCs w:val="20"/>
              </w:rPr>
              <w:t xml:space="preserve">• Centrala </w:t>
            </w:r>
            <w:proofErr w:type="spellStart"/>
            <w:r w:rsidRPr="00E93F4E">
              <w:rPr>
                <w:rFonts w:ascii="Arial" w:hAnsi="Arial" w:cs="Arial"/>
                <w:sz w:val="20"/>
                <w:szCs w:val="20"/>
              </w:rPr>
              <w:t>nawiewno</w:t>
            </w:r>
            <w:proofErr w:type="spellEnd"/>
            <w:r w:rsidRPr="00E93F4E">
              <w:rPr>
                <w:rFonts w:ascii="Arial" w:hAnsi="Arial" w:cs="Arial"/>
                <w:sz w:val="20"/>
                <w:szCs w:val="20"/>
              </w:rPr>
              <w:t>-wywiewna KLIMOR o przepływie ok. 1 290 m3/h, automatyka firmy KLIMOR</w:t>
            </w:r>
          </w:p>
        </w:tc>
        <w:tc>
          <w:tcPr>
            <w:tcW w:w="1985" w:type="dxa"/>
          </w:tcPr>
          <w:p w14:paraId="71C2465C" w14:textId="77777777" w:rsidR="00541965" w:rsidRPr="00E93F4E" w:rsidRDefault="00541965" w:rsidP="001A53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965" w14:paraId="38F2834F" w14:textId="45122F88" w:rsidTr="00CC06DF">
        <w:tc>
          <w:tcPr>
            <w:tcW w:w="602" w:type="dxa"/>
          </w:tcPr>
          <w:p w14:paraId="33E6EB1D" w14:textId="2082E5FD" w:rsidR="00541965" w:rsidRPr="00E93F4E" w:rsidRDefault="00541965" w:rsidP="001A53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F4E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957" w:type="dxa"/>
          </w:tcPr>
          <w:p w14:paraId="6C8C38B1" w14:textId="77777777" w:rsidR="00541965" w:rsidRPr="00E93F4E" w:rsidRDefault="00541965" w:rsidP="00E93F4E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F4E">
              <w:rPr>
                <w:rFonts w:ascii="Arial" w:hAnsi="Arial" w:cs="Arial"/>
                <w:b/>
                <w:bCs/>
                <w:sz w:val="20"/>
                <w:szCs w:val="20"/>
              </w:rPr>
              <w:t>Budynek zaplecza socjalnego przy stadionie miejskim ul. Sportowa , Siechnice</w:t>
            </w:r>
          </w:p>
          <w:p w14:paraId="3CD68A7B" w14:textId="16F4FCAA" w:rsidR="00541965" w:rsidRPr="00E93F4E" w:rsidRDefault="00541965" w:rsidP="00E93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3F4E">
              <w:rPr>
                <w:rFonts w:ascii="Arial" w:hAnsi="Arial" w:cs="Arial"/>
                <w:sz w:val="20"/>
                <w:szCs w:val="20"/>
              </w:rPr>
              <w:t>• Centrala wywiewna KLIMOR o przepływie ok.  1000 m3/h, automatyka firmy KLIMOR</w:t>
            </w:r>
          </w:p>
        </w:tc>
        <w:tc>
          <w:tcPr>
            <w:tcW w:w="1985" w:type="dxa"/>
          </w:tcPr>
          <w:p w14:paraId="65B654D6" w14:textId="77777777" w:rsidR="00541965" w:rsidRPr="00E93F4E" w:rsidRDefault="00541965" w:rsidP="001A53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965" w14:paraId="56E2A256" w14:textId="1EE18D2E" w:rsidTr="00CC06DF">
        <w:tc>
          <w:tcPr>
            <w:tcW w:w="602" w:type="dxa"/>
          </w:tcPr>
          <w:p w14:paraId="15491541" w14:textId="77777777" w:rsidR="00541965" w:rsidRPr="00E93F4E" w:rsidRDefault="00541965" w:rsidP="001A53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</w:tcPr>
          <w:p w14:paraId="2FC11071" w14:textId="13C71E9C" w:rsidR="00541965" w:rsidRPr="00E93F4E" w:rsidRDefault="00541965" w:rsidP="00B827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F4E">
              <w:rPr>
                <w:rFonts w:ascii="Arial" w:hAnsi="Arial" w:cs="Arial"/>
                <w:sz w:val="20"/>
                <w:szCs w:val="20"/>
              </w:rPr>
              <w:t>RAZEM (1+2+3</w:t>
            </w:r>
            <w:r>
              <w:rPr>
                <w:rFonts w:ascii="Arial" w:hAnsi="Arial" w:cs="Arial"/>
                <w:sz w:val="20"/>
                <w:szCs w:val="20"/>
              </w:rPr>
              <w:t>+4</w:t>
            </w:r>
            <w:r w:rsidRPr="00E93F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4DF1E5B7" w14:textId="77777777" w:rsidR="00541965" w:rsidRPr="00E93F4E" w:rsidRDefault="00541965" w:rsidP="001A53E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92805F" w14:textId="77777777" w:rsidR="001A53EE" w:rsidRPr="007F4873" w:rsidRDefault="001A53EE" w:rsidP="001A53EE">
      <w:p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095B8ED0" w14:textId="77777777" w:rsidR="00FF1256" w:rsidRDefault="00667F5A" w:rsidP="00CA7CE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609B">
        <w:rPr>
          <w:rFonts w:ascii="Arial" w:hAnsi="Arial" w:cs="Arial"/>
          <w:sz w:val="21"/>
          <w:szCs w:val="21"/>
        </w:rPr>
        <w:t>Przy realizacji przedmiotu Umowy w zakresie serwisu (naprawy lub wymiany urządzeń nie wchodząc</w:t>
      </w:r>
      <w:r w:rsidR="006C1510" w:rsidRPr="0099609B">
        <w:rPr>
          <w:rFonts w:ascii="Arial" w:hAnsi="Arial" w:cs="Arial"/>
          <w:sz w:val="21"/>
          <w:szCs w:val="21"/>
        </w:rPr>
        <w:t>e</w:t>
      </w:r>
      <w:r w:rsidRPr="0099609B">
        <w:rPr>
          <w:rFonts w:ascii="Arial" w:hAnsi="Arial" w:cs="Arial"/>
          <w:sz w:val="21"/>
          <w:szCs w:val="21"/>
        </w:rPr>
        <w:t xml:space="preserve"> w zakres przeglądów), </w:t>
      </w:r>
      <w:bookmarkStart w:id="0" w:name="_Hlk120788355"/>
      <w:r w:rsidRPr="0099609B">
        <w:rPr>
          <w:rFonts w:ascii="Arial" w:hAnsi="Arial" w:cs="Arial"/>
          <w:sz w:val="21"/>
          <w:szCs w:val="21"/>
        </w:rPr>
        <w:t xml:space="preserve">wynagrodzenie zostanie ustalone </w:t>
      </w:r>
      <w:bookmarkEnd w:id="0"/>
      <w:r w:rsidR="0099609B">
        <w:rPr>
          <w:rFonts w:ascii="Arial" w:hAnsi="Arial" w:cs="Arial"/>
          <w:sz w:val="21"/>
          <w:szCs w:val="21"/>
        </w:rPr>
        <w:t>na podstawie negocjacji pomiędzy Zamawiającym, a Wykonawcą</w:t>
      </w:r>
      <w:r w:rsidR="00487F0A">
        <w:rPr>
          <w:rFonts w:ascii="Arial" w:hAnsi="Arial" w:cs="Arial"/>
          <w:sz w:val="21"/>
          <w:szCs w:val="21"/>
        </w:rPr>
        <w:t xml:space="preserve"> po przedstawieniu oferty cenowej</w:t>
      </w:r>
      <w:r w:rsidR="00FF1256">
        <w:rPr>
          <w:rFonts w:ascii="Arial" w:hAnsi="Arial" w:cs="Arial"/>
          <w:sz w:val="21"/>
          <w:szCs w:val="21"/>
        </w:rPr>
        <w:t>, której czynniki cenotwórcze nie mogą przekraczać maksymalnych wskaźników publikowanych przez wydawnictwo SEKOCENBUD dla kwartału poprzedzającego wykonanie prac w zakresie serwisu dla Województwa Dolnośląskiego</w:t>
      </w:r>
      <w:r w:rsidR="0099609B">
        <w:rPr>
          <w:rFonts w:ascii="Arial" w:hAnsi="Arial" w:cs="Arial"/>
          <w:sz w:val="21"/>
          <w:szCs w:val="21"/>
        </w:rPr>
        <w:t>.</w:t>
      </w:r>
    </w:p>
    <w:p w14:paraId="38D73AEF" w14:textId="2B3F25C6" w:rsidR="00CF6BF8" w:rsidRPr="0099609B" w:rsidRDefault="00FF1256" w:rsidP="00CA7CE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Koszty materiałów będą liczone wg. wartości zakupionego materiału</w:t>
      </w:r>
      <w:r w:rsidR="00F96316">
        <w:rPr>
          <w:rFonts w:ascii="Arial" w:hAnsi="Arial" w:cs="Arial"/>
          <w:sz w:val="21"/>
          <w:szCs w:val="21"/>
        </w:rPr>
        <w:t xml:space="preserve"> nie wyższej niż koszty liczone na podstawie średnich cen publikowanych w biuletynie wydawnictwa SEKOCENBUD za kwartał poprzedzający wykonanie zlecenia. Wykonawca na wezwanie zamawiającego przekaże kopie faktur zakupu użytych materiałów.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14151528" w14:textId="703CF41E" w:rsidR="00667F5A" w:rsidRPr="007F4873" w:rsidRDefault="00667F5A" w:rsidP="00667F5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F4873">
        <w:rPr>
          <w:rFonts w:ascii="Arial" w:hAnsi="Arial" w:cs="Arial"/>
          <w:sz w:val="21"/>
          <w:szCs w:val="21"/>
        </w:rPr>
        <w:t xml:space="preserve">Oświadczamy, że zapoznaliśmy się z treścią zapytania ofertowego wraz z wszystkimi załącznikami do treści dokumentów nie wnosimy zastrzeżeń i akceptujemy wszystkie warunki tam zawarte. W cenie naszej oferty zostały uwzględnione wszystkie koszty wykonania zamówienia W przypadku wyboru naszej oferty  zobowiązujemy się podpisać umowę na warunkach przedstawionych w zapytaniu ofertowym. </w:t>
      </w:r>
    </w:p>
    <w:p w14:paraId="07D964C5" w14:textId="77777777" w:rsidR="00667F5A" w:rsidRPr="007F4873" w:rsidRDefault="00667F5A" w:rsidP="00667F5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F4873">
        <w:rPr>
          <w:rFonts w:ascii="Arial" w:hAnsi="Arial" w:cs="Arial"/>
          <w:sz w:val="21"/>
          <w:szCs w:val="21"/>
        </w:rPr>
        <w:t xml:space="preserve">Oświadczamy, że firma jest/nie </w:t>
      </w:r>
      <w:r w:rsidRPr="007F4873">
        <w:rPr>
          <w:rFonts w:ascii="Arial" w:hAnsi="Arial" w:cs="Arial"/>
          <w:i/>
          <w:sz w:val="21"/>
          <w:szCs w:val="21"/>
        </w:rPr>
        <w:t>(właściwe podkreślić)</w:t>
      </w:r>
      <w:r w:rsidRPr="007F4873">
        <w:rPr>
          <w:rFonts w:ascii="Arial" w:hAnsi="Arial" w:cs="Arial"/>
          <w:sz w:val="21"/>
          <w:szCs w:val="21"/>
        </w:rPr>
        <w:t xml:space="preserve"> jest płatnikiem podatku VAT                           o numerze identyfikacyjnym NIP  .......................................................</w:t>
      </w:r>
    </w:p>
    <w:p w14:paraId="39FB86C0" w14:textId="1343FF3A" w:rsidR="00667F5A" w:rsidRDefault="00667F5A" w:rsidP="00667F5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A55EA">
        <w:rPr>
          <w:rFonts w:ascii="Arial" w:hAnsi="Arial" w:cs="Arial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0E863C4" w14:textId="77777777" w:rsidR="00667F5A" w:rsidRPr="00FA55EA" w:rsidRDefault="00667F5A" w:rsidP="00667F5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16D3B89" w14:textId="77777777" w:rsidR="00667F5A" w:rsidRPr="00FA123A" w:rsidRDefault="00667F5A" w:rsidP="00F83321">
      <w:pPr>
        <w:ind w:left="5316"/>
        <w:jc w:val="both"/>
        <w:rPr>
          <w:rFonts w:ascii="Arial" w:hAnsi="Arial" w:cs="Arial"/>
          <w:sz w:val="21"/>
          <w:szCs w:val="21"/>
        </w:rPr>
      </w:pPr>
      <w:r w:rsidRPr="00FA123A">
        <w:rPr>
          <w:rFonts w:ascii="Arial" w:hAnsi="Arial" w:cs="Arial"/>
          <w:sz w:val="21"/>
          <w:szCs w:val="21"/>
        </w:rPr>
        <w:t>............................................................</w:t>
      </w:r>
    </w:p>
    <w:p w14:paraId="5691AAB2" w14:textId="77777777" w:rsidR="00667F5A" w:rsidRPr="00E6331C" w:rsidRDefault="00667F5A" w:rsidP="00667F5A">
      <w:pPr>
        <w:ind w:left="360"/>
        <w:jc w:val="both"/>
      </w:pPr>
      <w:r w:rsidRPr="00FA123A">
        <w:rPr>
          <w:rFonts w:ascii="Arial" w:hAnsi="Arial" w:cs="Arial"/>
          <w:sz w:val="21"/>
          <w:szCs w:val="21"/>
        </w:rPr>
        <w:t xml:space="preserve">                                                                                </w:t>
      </w:r>
      <w:r w:rsidRPr="00FA123A">
        <w:rPr>
          <w:rFonts w:ascii="Arial" w:hAnsi="Arial" w:cs="Arial"/>
          <w:sz w:val="21"/>
          <w:szCs w:val="21"/>
        </w:rPr>
        <w:tab/>
        <w:t xml:space="preserve"> podpis osoby upoważnionej</w:t>
      </w:r>
    </w:p>
    <w:p w14:paraId="32A472DC" w14:textId="77777777" w:rsidR="007759C8" w:rsidRPr="00785BB0" w:rsidRDefault="007759C8" w:rsidP="007759C8">
      <w:pPr>
        <w:spacing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</w:t>
      </w:r>
    </w:p>
    <w:sectPr w:rsidR="007759C8" w:rsidRPr="00785BB0" w:rsidSect="0054196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6865"/>
    <w:multiLevelType w:val="hybridMultilevel"/>
    <w:tmpl w:val="DC4E5CCC"/>
    <w:lvl w:ilvl="0" w:tplc="C804B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102AFE"/>
    <w:multiLevelType w:val="multilevel"/>
    <w:tmpl w:val="3F68F050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B616C"/>
    <w:multiLevelType w:val="hybridMultilevel"/>
    <w:tmpl w:val="E96C6362"/>
    <w:lvl w:ilvl="0" w:tplc="04150011">
      <w:start w:val="1"/>
      <w:numFmt w:val="decimal"/>
      <w:lvlText w:val="%1)"/>
      <w:lvlJc w:val="left"/>
      <w:pPr>
        <w:ind w:left="420" w:hanging="360"/>
      </w:pPr>
      <w:rPr>
        <w:rFonts w:cs="Times New Roman"/>
      </w:rPr>
    </w:lvl>
    <w:lvl w:ilvl="1" w:tplc="3698B3FE">
      <w:start w:val="1"/>
      <w:numFmt w:val="decimal"/>
      <w:lvlText w:val="%2)"/>
      <w:lvlJc w:val="left"/>
      <w:pPr>
        <w:ind w:left="1140" w:hanging="360"/>
      </w:pPr>
      <w:rPr>
        <w:rFonts w:ascii="Arial" w:eastAsia="Times New Roman" w:hAnsi="Arial"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56DA25E9"/>
    <w:multiLevelType w:val="hybridMultilevel"/>
    <w:tmpl w:val="2CC265EC"/>
    <w:lvl w:ilvl="0" w:tplc="04150011">
      <w:start w:val="1"/>
      <w:numFmt w:val="decimal"/>
      <w:lvlText w:val="%1)"/>
      <w:lvlJc w:val="left"/>
      <w:pPr>
        <w:ind w:left="420" w:hanging="360"/>
      </w:pPr>
      <w:rPr>
        <w:rFonts w:cs="Times New Roman"/>
      </w:rPr>
    </w:lvl>
    <w:lvl w:ilvl="1" w:tplc="3698B3FE">
      <w:start w:val="1"/>
      <w:numFmt w:val="decimal"/>
      <w:lvlText w:val="%2)"/>
      <w:lvlJc w:val="left"/>
      <w:pPr>
        <w:ind w:left="1140" w:hanging="360"/>
      </w:pPr>
      <w:rPr>
        <w:rFonts w:ascii="Arial" w:eastAsia="Times New Roman" w:hAnsi="Arial" w:cs="Times New Roman"/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64A55CFB"/>
    <w:multiLevelType w:val="multilevel"/>
    <w:tmpl w:val="E360700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5B74A2B"/>
    <w:multiLevelType w:val="multilevel"/>
    <w:tmpl w:val="2C8671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287576"/>
    <w:multiLevelType w:val="hybridMultilevel"/>
    <w:tmpl w:val="C34A6E06"/>
    <w:lvl w:ilvl="0" w:tplc="250C90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0587264">
    <w:abstractNumId w:val="4"/>
  </w:num>
  <w:num w:numId="2" w16cid:durableId="1360088649">
    <w:abstractNumId w:val="2"/>
  </w:num>
  <w:num w:numId="3" w16cid:durableId="198246922">
    <w:abstractNumId w:val="3"/>
  </w:num>
  <w:num w:numId="4" w16cid:durableId="1170946799">
    <w:abstractNumId w:val="7"/>
  </w:num>
  <w:num w:numId="5" w16cid:durableId="1702851905">
    <w:abstractNumId w:val="6"/>
    <w:lvlOverride w:ilvl="0">
      <w:startOverride w:val="1"/>
    </w:lvlOverride>
  </w:num>
  <w:num w:numId="6" w16cid:durableId="745569497">
    <w:abstractNumId w:val="0"/>
  </w:num>
  <w:num w:numId="7" w16cid:durableId="96223031">
    <w:abstractNumId w:val="5"/>
  </w:num>
  <w:num w:numId="8" w16cid:durableId="178616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19"/>
    <w:rsid w:val="0001291A"/>
    <w:rsid w:val="00016B75"/>
    <w:rsid w:val="00041E5F"/>
    <w:rsid w:val="00062CA8"/>
    <w:rsid w:val="000D542F"/>
    <w:rsid w:val="000F3FE9"/>
    <w:rsid w:val="00126F6B"/>
    <w:rsid w:val="00127A99"/>
    <w:rsid w:val="00165E8C"/>
    <w:rsid w:val="001665A4"/>
    <w:rsid w:val="00197FA9"/>
    <w:rsid w:val="001A53EE"/>
    <w:rsid w:val="002514A7"/>
    <w:rsid w:val="002706D0"/>
    <w:rsid w:val="00285AA0"/>
    <w:rsid w:val="003133DF"/>
    <w:rsid w:val="003B5C47"/>
    <w:rsid w:val="003E6387"/>
    <w:rsid w:val="00453D3F"/>
    <w:rsid w:val="00463A1A"/>
    <w:rsid w:val="00481146"/>
    <w:rsid w:val="00487F0A"/>
    <w:rsid w:val="0049526E"/>
    <w:rsid w:val="0050132C"/>
    <w:rsid w:val="005129B5"/>
    <w:rsid w:val="00541965"/>
    <w:rsid w:val="00547A86"/>
    <w:rsid w:val="00562778"/>
    <w:rsid w:val="00580B61"/>
    <w:rsid w:val="005914C0"/>
    <w:rsid w:val="005C3CC0"/>
    <w:rsid w:val="005D3F3B"/>
    <w:rsid w:val="00627DBE"/>
    <w:rsid w:val="00667CDD"/>
    <w:rsid w:val="00667F5A"/>
    <w:rsid w:val="006C1510"/>
    <w:rsid w:val="00713A7D"/>
    <w:rsid w:val="00753D90"/>
    <w:rsid w:val="00774867"/>
    <w:rsid w:val="007759C8"/>
    <w:rsid w:val="007906E6"/>
    <w:rsid w:val="007F4873"/>
    <w:rsid w:val="008135A7"/>
    <w:rsid w:val="00815CDF"/>
    <w:rsid w:val="008355F3"/>
    <w:rsid w:val="0085254B"/>
    <w:rsid w:val="00865A06"/>
    <w:rsid w:val="008D3AAD"/>
    <w:rsid w:val="00916DB6"/>
    <w:rsid w:val="0096185F"/>
    <w:rsid w:val="00966270"/>
    <w:rsid w:val="0099609B"/>
    <w:rsid w:val="00A00821"/>
    <w:rsid w:val="00A632A0"/>
    <w:rsid w:val="00A63A28"/>
    <w:rsid w:val="00A85A5F"/>
    <w:rsid w:val="00A94F3E"/>
    <w:rsid w:val="00AC3806"/>
    <w:rsid w:val="00B31672"/>
    <w:rsid w:val="00B53BD0"/>
    <w:rsid w:val="00B60619"/>
    <w:rsid w:val="00B8273F"/>
    <w:rsid w:val="00C31FD2"/>
    <w:rsid w:val="00C3788D"/>
    <w:rsid w:val="00CC06DF"/>
    <w:rsid w:val="00CF6BF8"/>
    <w:rsid w:val="00D86145"/>
    <w:rsid w:val="00DA3E52"/>
    <w:rsid w:val="00DD3787"/>
    <w:rsid w:val="00DE30A4"/>
    <w:rsid w:val="00DE3ED2"/>
    <w:rsid w:val="00E00260"/>
    <w:rsid w:val="00E10D22"/>
    <w:rsid w:val="00E45E8A"/>
    <w:rsid w:val="00E93F4E"/>
    <w:rsid w:val="00EB1505"/>
    <w:rsid w:val="00EF4413"/>
    <w:rsid w:val="00F21EEB"/>
    <w:rsid w:val="00F32490"/>
    <w:rsid w:val="00F64359"/>
    <w:rsid w:val="00F83321"/>
    <w:rsid w:val="00F95613"/>
    <w:rsid w:val="00F96316"/>
    <w:rsid w:val="00FB489E"/>
    <w:rsid w:val="00FF1256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D9C88"/>
  <w15:docId w15:val="{9A3EDBEA-5379-4667-84FC-BCA1D8B0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061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B60619"/>
    <w:rPr>
      <w:b/>
      <w:bCs/>
    </w:rPr>
  </w:style>
  <w:style w:type="paragraph" w:styleId="NormalnyWeb">
    <w:name w:val="Normal (Web)"/>
    <w:basedOn w:val="Normalny"/>
    <w:rsid w:val="00B60619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B60619"/>
    <w:rPr>
      <w:color w:val="0000FF"/>
      <w:u w:val="single"/>
    </w:rPr>
  </w:style>
  <w:style w:type="paragraph" w:styleId="Tekstpodstawowy">
    <w:name w:val="Body Text"/>
    <w:aliases w:val="Znak1"/>
    <w:basedOn w:val="Normalny"/>
    <w:link w:val="TekstpodstawowyZnak"/>
    <w:rsid w:val="00126F6B"/>
    <w:pPr>
      <w:spacing w:after="120"/>
    </w:pPr>
  </w:style>
  <w:style w:type="character" w:customStyle="1" w:styleId="TekstpodstawowyZnak">
    <w:name w:val="Tekst podstawowy Znak"/>
    <w:aliases w:val="Znak1 Znak"/>
    <w:basedOn w:val="Domylnaczcionkaakapitu"/>
    <w:link w:val="Tekstpodstawowy"/>
    <w:locked/>
    <w:rsid w:val="00126F6B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126F6B"/>
    <w:pPr>
      <w:ind w:left="708"/>
    </w:pPr>
  </w:style>
  <w:style w:type="table" w:styleId="Tabela-Siatka">
    <w:name w:val="Table Grid"/>
    <w:basedOn w:val="Standardowy"/>
    <w:rsid w:val="00562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667F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3480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3913</CharactersWithSpaces>
  <SharedDoc>false</SharedDoc>
  <HLinks>
    <vt:vector size="18" baseType="variant">
      <vt:variant>
        <vt:i4>7929889</vt:i4>
      </vt:variant>
      <vt:variant>
        <vt:i4>6</vt:i4>
      </vt:variant>
      <vt:variant>
        <vt:i4>0</vt:i4>
      </vt:variant>
      <vt:variant>
        <vt:i4>5</vt:i4>
      </vt:variant>
      <vt:variant>
        <vt:lpwstr>http://bip.siechnice.dolnyslask.pl/dokument,iddok,5226,idmp,35,r,r</vt:lpwstr>
      </vt:variant>
      <vt:variant>
        <vt:lpwstr/>
      </vt:variant>
      <vt:variant>
        <vt:i4>983104</vt:i4>
      </vt:variant>
      <vt:variant>
        <vt:i4>3</vt:i4>
      </vt:variant>
      <vt:variant>
        <vt:i4>0</vt:i4>
      </vt:variant>
      <vt:variant>
        <vt:i4>5</vt:i4>
      </vt:variant>
      <vt:variant>
        <vt:lpwstr>http://bip.siechnice.dolnyslask.pl/index,idmp,35,r,r</vt:lpwstr>
      </vt:variant>
      <vt:variant>
        <vt:lpwstr/>
      </vt:variant>
      <vt:variant>
        <vt:i4>7143509</vt:i4>
      </vt:variant>
      <vt:variant>
        <vt:i4>0</vt:i4>
      </vt:variant>
      <vt:variant>
        <vt:i4>0</vt:i4>
      </vt:variant>
      <vt:variant>
        <vt:i4>5</vt:i4>
      </vt:variant>
      <vt:variant>
        <vt:lpwstr>mailto:biuro@umsiechnice.pl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mparusel</dc:creator>
  <cp:keywords/>
  <dc:description/>
  <cp:lastModifiedBy>Marta Parusel</cp:lastModifiedBy>
  <cp:revision>3</cp:revision>
  <cp:lastPrinted>2020-02-13T09:27:00Z</cp:lastPrinted>
  <dcterms:created xsi:type="dcterms:W3CDTF">2023-02-08T08:16:00Z</dcterms:created>
  <dcterms:modified xsi:type="dcterms:W3CDTF">2023-02-08T08:17:00Z</dcterms:modified>
</cp:coreProperties>
</file>