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C0" w14:textId="019489F2" w:rsidR="00926F59" w:rsidRPr="007E712F" w:rsidRDefault="00E86F92" w:rsidP="00C53FFB">
      <w:pPr>
        <w:pStyle w:val="Nagwek2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Załącznik nr </w:t>
      </w:r>
      <w:r w:rsidR="00D23472">
        <w:rPr>
          <w:rFonts w:ascii="Times New Roman" w:hAnsi="Times New Roman" w:cs="Times New Roman"/>
          <w:b/>
          <w:color w:val="auto"/>
          <w:sz w:val="22"/>
          <w:szCs w:val="22"/>
        </w:rPr>
        <w:t>5</w:t>
      </w:r>
      <w:bookmarkStart w:id="0" w:name="_GoBack"/>
      <w:bookmarkEnd w:id="0"/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do SWZ </w:t>
      </w:r>
    </w:p>
    <w:p w14:paraId="000002C1" w14:textId="77777777" w:rsidR="00926F59" w:rsidRDefault="00926F59">
      <w:pPr>
        <w:jc w:val="center"/>
        <w:rPr>
          <w:b/>
        </w:rPr>
      </w:pPr>
    </w:p>
    <w:p w14:paraId="000002C2" w14:textId="77777777" w:rsidR="00926F59" w:rsidRDefault="00926F59">
      <w:pPr>
        <w:jc w:val="center"/>
        <w:rPr>
          <w:b/>
        </w:rPr>
      </w:pPr>
    </w:p>
    <w:p w14:paraId="000002C3" w14:textId="77777777" w:rsidR="00926F59" w:rsidRDefault="00E86F92">
      <w:pPr>
        <w:jc w:val="center"/>
        <w:rPr>
          <w:b/>
        </w:rPr>
      </w:pPr>
      <w:r>
        <w:rPr>
          <w:b/>
        </w:rPr>
        <w:t>Oświadczenie o podziale obowiązków</w:t>
      </w:r>
    </w:p>
    <w:p w14:paraId="000002C4" w14:textId="77777777" w:rsidR="00926F59" w:rsidRDefault="00E86F92">
      <w:pPr>
        <w:jc w:val="center"/>
        <w:rPr>
          <w:b/>
          <w:u w:val="single"/>
        </w:rPr>
      </w:pPr>
      <w:r>
        <w:rPr>
          <w:b/>
          <w:u w:val="single"/>
        </w:rPr>
        <w:t>Wykonawców wspólnie ubiegających się o udzielenie zamówienia</w:t>
      </w:r>
    </w:p>
    <w:p w14:paraId="000002C5" w14:textId="77777777" w:rsidR="00926F59" w:rsidRDefault="00E86F92">
      <w:pPr>
        <w:jc w:val="center"/>
        <w:rPr>
          <w:b/>
        </w:rPr>
      </w:pPr>
      <w:r>
        <w:rPr>
          <w:b/>
        </w:rPr>
        <w:t>składane na podstawie art. 117 ust. 4 ustawy z dnia 11 września 2019 r.</w:t>
      </w:r>
    </w:p>
    <w:p w14:paraId="000002C6" w14:textId="77777777" w:rsidR="00926F59" w:rsidRDefault="00E86F92">
      <w:pPr>
        <w:jc w:val="center"/>
        <w:rPr>
          <w:b/>
          <w:sz w:val="28"/>
          <w:szCs w:val="28"/>
        </w:rPr>
      </w:pPr>
      <w:r>
        <w:rPr>
          <w:b/>
        </w:rPr>
        <w:t>Prawo zamówień publicznych</w:t>
      </w:r>
    </w:p>
    <w:p w14:paraId="000002C7" w14:textId="77777777" w:rsidR="00926F59" w:rsidRDefault="00E86F92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USŁUG, KTÓRE WYKONAJĄ POSZCZEGÓLNI WYKONAWCY</w:t>
      </w:r>
    </w:p>
    <w:p w14:paraId="000002C8" w14:textId="77777777" w:rsidR="00926F59" w:rsidRDefault="00926F59">
      <w:pPr>
        <w:jc w:val="center"/>
        <w:rPr>
          <w:b/>
          <w:sz w:val="28"/>
          <w:szCs w:val="28"/>
        </w:rPr>
      </w:pPr>
    </w:p>
    <w:p w14:paraId="000002C9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na </w:t>
      </w:r>
    </w:p>
    <w:p w14:paraId="60D9ECC6" w14:textId="514141E8" w:rsidR="000D647A" w:rsidRPr="000D647A" w:rsidRDefault="00E86F92" w:rsidP="000D647A">
      <w:pPr>
        <w:pBdr>
          <w:top w:val="single" w:sz="4" w:space="18" w:color="000000"/>
        </w:pBdr>
        <w:rPr>
          <w:sz w:val="22"/>
          <w:szCs w:val="22"/>
        </w:rPr>
      </w:pPr>
      <w:r>
        <w:rPr>
          <w:b/>
          <w:sz w:val="22"/>
          <w:szCs w:val="22"/>
        </w:rPr>
        <w:t>„</w:t>
      </w:r>
      <w:r w:rsidR="009B05F6">
        <w:rPr>
          <w:b/>
          <w:sz w:val="22"/>
          <w:szCs w:val="22"/>
        </w:rPr>
        <w:t>O</w:t>
      </w:r>
      <w:r w:rsidR="002542BE" w:rsidRPr="002542BE">
        <w:rPr>
          <w:b/>
          <w:sz w:val="22"/>
          <w:szCs w:val="22"/>
        </w:rPr>
        <w:t>bsługa recepcji z usługami ochrony osób i mieni w Centrum Kształcenia i Wychowania OHP w Oleśnicy</w:t>
      </w:r>
      <w:r w:rsidR="00D02A44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oświadczamy, że:</w:t>
      </w:r>
    </w:p>
    <w:p w14:paraId="000002CB" w14:textId="77777777" w:rsidR="00926F59" w:rsidRDefault="00926F59">
      <w:pPr>
        <w:spacing w:before="120" w:after="120"/>
        <w:rPr>
          <w:sz w:val="22"/>
          <w:szCs w:val="22"/>
        </w:rPr>
      </w:pPr>
    </w:p>
    <w:p w14:paraId="000002CC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D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CE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F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0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D1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2" w14:textId="77777777" w:rsidR="00926F59" w:rsidRDefault="00926F59">
      <w:pPr>
        <w:spacing w:before="120" w:after="120"/>
      </w:pPr>
    </w:p>
    <w:p w14:paraId="000002D3" w14:textId="77777777" w:rsidR="00926F59" w:rsidRDefault="00926F59">
      <w:pPr>
        <w:widowControl w:val="0"/>
        <w:tabs>
          <w:tab w:val="left" w:pos="426"/>
          <w:tab w:val="left" w:pos="8460"/>
          <w:tab w:val="left" w:pos="8910"/>
        </w:tabs>
        <w:ind w:left="426"/>
        <w:rPr>
          <w:i/>
          <w:sz w:val="22"/>
          <w:szCs w:val="22"/>
        </w:rPr>
      </w:pPr>
    </w:p>
    <w:p w14:paraId="000002D4" w14:textId="77777777" w:rsidR="00926F59" w:rsidRDefault="00926F59">
      <w:pPr>
        <w:rPr>
          <w:sz w:val="22"/>
          <w:szCs w:val="22"/>
        </w:rPr>
      </w:pPr>
    </w:p>
    <w:p w14:paraId="000002D5" w14:textId="77777777" w:rsidR="00926F59" w:rsidRDefault="00926F59">
      <w:pPr>
        <w:rPr>
          <w:b/>
          <w:sz w:val="22"/>
          <w:szCs w:val="22"/>
        </w:rPr>
      </w:pPr>
    </w:p>
    <w:p w14:paraId="000002D6" w14:textId="77777777" w:rsidR="00926F59" w:rsidRDefault="00E86F92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14:paraId="000002D7" w14:textId="57796266" w:rsidR="00926F59" w:rsidRDefault="00926F59">
      <w:pPr>
        <w:jc w:val="right"/>
        <w:rPr>
          <w:sz w:val="22"/>
          <w:szCs w:val="22"/>
        </w:rPr>
      </w:pPr>
    </w:p>
    <w:p w14:paraId="66C0CC67" w14:textId="0D6E7419" w:rsidR="007E712F" w:rsidRDefault="007E712F">
      <w:pPr>
        <w:jc w:val="right"/>
        <w:rPr>
          <w:sz w:val="22"/>
          <w:szCs w:val="22"/>
        </w:rPr>
      </w:pPr>
    </w:p>
    <w:p w14:paraId="61688D0A" w14:textId="02F7AE0D" w:rsidR="007E712F" w:rsidRDefault="007E712F">
      <w:pPr>
        <w:jc w:val="right"/>
        <w:rPr>
          <w:sz w:val="22"/>
          <w:szCs w:val="22"/>
        </w:rPr>
      </w:pPr>
    </w:p>
    <w:p w14:paraId="58E8121C" w14:textId="5A0B98C8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09F11DFB" w14:textId="0217DA30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681A1929" w14:textId="4C441CCD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3626B0E8" w14:textId="14234CCE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9463116" w14:textId="04D5DFF4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1BFD47A5" w14:textId="77777777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70F9CEBE" w14:textId="77777777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0E2E62D7" w14:textId="77777777" w:rsidR="007E712F" w:rsidRDefault="007E712F" w:rsidP="007E712F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00002DB" w14:textId="5EB23AAA" w:rsidR="00926F59" w:rsidRPr="00F3294E" w:rsidRDefault="007E712F" w:rsidP="00F3294E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926F59" w:rsidRPr="00F3294E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E2730" w14:textId="77777777" w:rsidR="00C267A0" w:rsidRDefault="00C267A0">
      <w:r>
        <w:separator/>
      </w:r>
    </w:p>
  </w:endnote>
  <w:endnote w:type="continuationSeparator" w:id="0">
    <w:p w14:paraId="6389C5C1" w14:textId="77777777" w:rsidR="00C267A0" w:rsidRDefault="00C2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3053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8142D5" w14:textId="49B979EC" w:rsidR="0064077A" w:rsidRDefault="0064077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882F0B" w14:textId="77777777" w:rsidR="0064077A" w:rsidRDefault="00640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BDDEA" w14:textId="77777777" w:rsidR="00C267A0" w:rsidRDefault="00C267A0">
      <w:r>
        <w:separator/>
      </w:r>
    </w:p>
  </w:footnote>
  <w:footnote w:type="continuationSeparator" w:id="0">
    <w:p w14:paraId="16275BE6" w14:textId="77777777" w:rsidR="00C267A0" w:rsidRDefault="00C26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2542BE" w:rsidRPr="00AE7E3A" w14:paraId="0F24884D" w14:textId="77777777" w:rsidTr="000057B5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2766974" w14:textId="77777777" w:rsidR="002542BE" w:rsidRDefault="002542BE" w:rsidP="002542B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78DB26A" wp14:editId="62024813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3B857FE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52145E60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72755E11" w14:textId="77777777" w:rsidR="002542BE" w:rsidRPr="00EF16C8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1BA6A02C" w14:textId="77777777" w:rsidR="002542BE" w:rsidRPr="0079677E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625B8456" w14:textId="77777777" w:rsidR="002542BE" w:rsidRPr="00EF16C8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6BF0B49A" w14:textId="77777777" w:rsidR="002542BE" w:rsidRPr="00CB2C74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ckiw-olesnica@ohp.pl</w:t>
          </w:r>
        </w:p>
        <w:p w14:paraId="0C4D5E3A" w14:textId="77777777" w:rsidR="002542BE" w:rsidRPr="00AE7E3A" w:rsidRDefault="002542BE" w:rsidP="002542B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5D4F5BB5" w14:textId="77777777" w:rsidR="002542BE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</w:p>
  <w:p w14:paraId="126FBF6F" w14:textId="0705F7DF" w:rsidR="002542BE" w:rsidRPr="003E5F30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>znaczenie postępowania: CKiW.DZP.271.</w:t>
    </w:r>
    <w:r w:rsidR="00C54567">
      <w:rPr>
        <w:rFonts w:eastAsia="Arial" w:cs="Arial"/>
        <w:i/>
        <w:sz w:val="16"/>
        <w:szCs w:val="16"/>
      </w:rPr>
      <w:t>2</w:t>
    </w:r>
    <w:r w:rsidRPr="003E5F30">
      <w:rPr>
        <w:rFonts w:eastAsia="Arial" w:cs="Arial"/>
        <w:i/>
        <w:sz w:val="16"/>
        <w:szCs w:val="16"/>
      </w:rPr>
      <w:t>.202</w:t>
    </w:r>
    <w:r w:rsidR="00C54567">
      <w:rPr>
        <w:rFonts w:eastAsia="Arial" w:cs="Arial"/>
        <w:i/>
        <w:sz w:val="16"/>
        <w:szCs w:val="16"/>
      </w:rPr>
      <w:t>4</w:t>
    </w:r>
    <w:r w:rsidRPr="003E5F30">
      <w:rPr>
        <w:rFonts w:eastAsia="Arial" w:cs="Arial"/>
        <w:i/>
        <w:sz w:val="16"/>
        <w:szCs w:val="16"/>
      </w:rPr>
      <w:t xml:space="preserve"> – </w:t>
    </w:r>
    <w:r w:rsidR="009B05F6">
      <w:rPr>
        <w:rFonts w:eastAsia="Arial" w:cs="Arial"/>
        <w:i/>
        <w:sz w:val="16"/>
        <w:szCs w:val="16"/>
      </w:rPr>
      <w:t>O</w:t>
    </w:r>
    <w:r w:rsidRPr="003E5F30">
      <w:rPr>
        <w:rFonts w:eastAsia="Arial" w:cs="Arial"/>
        <w:i/>
        <w:sz w:val="16"/>
        <w:szCs w:val="16"/>
      </w:rPr>
      <w:t>bsługa recepcji z usługami ochrony osób i mieni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w Centrum Kształcenia i Wychowania OHP w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Oleśnicy</w:t>
    </w:r>
  </w:p>
  <w:p w14:paraId="00000395" w14:textId="74F3E082" w:rsidR="00C53FFB" w:rsidRPr="005D59C5" w:rsidRDefault="00C53FFB" w:rsidP="002542BE">
    <w:pPr>
      <w:ind w:left="-1134"/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0FB63F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A5A26"/>
    <w:rsid w:val="000D3A30"/>
    <w:rsid w:val="000D647A"/>
    <w:rsid w:val="000E6BBA"/>
    <w:rsid w:val="00114C0D"/>
    <w:rsid w:val="00145261"/>
    <w:rsid w:val="00170FF9"/>
    <w:rsid w:val="00180C80"/>
    <w:rsid w:val="00180DF7"/>
    <w:rsid w:val="00194560"/>
    <w:rsid w:val="001B03E3"/>
    <w:rsid w:val="001B2674"/>
    <w:rsid w:val="001B6C50"/>
    <w:rsid w:val="001D1380"/>
    <w:rsid w:val="001E49D2"/>
    <w:rsid w:val="001F5F83"/>
    <w:rsid w:val="00213D98"/>
    <w:rsid w:val="002150E5"/>
    <w:rsid w:val="00234AA4"/>
    <w:rsid w:val="0023698C"/>
    <w:rsid w:val="002542BE"/>
    <w:rsid w:val="00277C52"/>
    <w:rsid w:val="002942FE"/>
    <w:rsid w:val="002C0CD0"/>
    <w:rsid w:val="002C60C7"/>
    <w:rsid w:val="002E39B5"/>
    <w:rsid w:val="003036D2"/>
    <w:rsid w:val="003425E0"/>
    <w:rsid w:val="003525B9"/>
    <w:rsid w:val="00366973"/>
    <w:rsid w:val="003847A4"/>
    <w:rsid w:val="003A3F1D"/>
    <w:rsid w:val="003C712C"/>
    <w:rsid w:val="003E4D49"/>
    <w:rsid w:val="003F32E8"/>
    <w:rsid w:val="00420992"/>
    <w:rsid w:val="00495F21"/>
    <w:rsid w:val="004A6F5A"/>
    <w:rsid w:val="004B0484"/>
    <w:rsid w:val="004D64B1"/>
    <w:rsid w:val="004F7DEE"/>
    <w:rsid w:val="005142F5"/>
    <w:rsid w:val="00526900"/>
    <w:rsid w:val="005B7D7F"/>
    <w:rsid w:val="005D59C5"/>
    <w:rsid w:val="005E55B0"/>
    <w:rsid w:val="00604935"/>
    <w:rsid w:val="00615347"/>
    <w:rsid w:val="00621E25"/>
    <w:rsid w:val="00634EFD"/>
    <w:rsid w:val="0064077A"/>
    <w:rsid w:val="006447EF"/>
    <w:rsid w:val="00694EC6"/>
    <w:rsid w:val="006B7A86"/>
    <w:rsid w:val="006F33A1"/>
    <w:rsid w:val="00730456"/>
    <w:rsid w:val="007314E7"/>
    <w:rsid w:val="00776D6B"/>
    <w:rsid w:val="007922A4"/>
    <w:rsid w:val="007B690A"/>
    <w:rsid w:val="007E2DAF"/>
    <w:rsid w:val="007E712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91281F"/>
    <w:rsid w:val="00926F59"/>
    <w:rsid w:val="0093484C"/>
    <w:rsid w:val="009431DE"/>
    <w:rsid w:val="0098424A"/>
    <w:rsid w:val="009B05F6"/>
    <w:rsid w:val="009B3611"/>
    <w:rsid w:val="009D124A"/>
    <w:rsid w:val="009E5E5B"/>
    <w:rsid w:val="00A044A2"/>
    <w:rsid w:val="00A24555"/>
    <w:rsid w:val="00A77ED8"/>
    <w:rsid w:val="00AE10CC"/>
    <w:rsid w:val="00AF4512"/>
    <w:rsid w:val="00B00E87"/>
    <w:rsid w:val="00B109BB"/>
    <w:rsid w:val="00B1425C"/>
    <w:rsid w:val="00B36ABB"/>
    <w:rsid w:val="00B97849"/>
    <w:rsid w:val="00BD149A"/>
    <w:rsid w:val="00BE21A7"/>
    <w:rsid w:val="00C267A0"/>
    <w:rsid w:val="00C40453"/>
    <w:rsid w:val="00C43C62"/>
    <w:rsid w:val="00C53FFB"/>
    <w:rsid w:val="00C54567"/>
    <w:rsid w:val="00C548FF"/>
    <w:rsid w:val="00C64CF4"/>
    <w:rsid w:val="00C651FB"/>
    <w:rsid w:val="00C92DDC"/>
    <w:rsid w:val="00CB0F86"/>
    <w:rsid w:val="00CF4435"/>
    <w:rsid w:val="00D02A44"/>
    <w:rsid w:val="00D20E86"/>
    <w:rsid w:val="00D23472"/>
    <w:rsid w:val="00D55BF4"/>
    <w:rsid w:val="00D90CB7"/>
    <w:rsid w:val="00D9516A"/>
    <w:rsid w:val="00DE623B"/>
    <w:rsid w:val="00E10923"/>
    <w:rsid w:val="00E13894"/>
    <w:rsid w:val="00E211FF"/>
    <w:rsid w:val="00E603DF"/>
    <w:rsid w:val="00E86F92"/>
    <w:rsid w:val="00EC4E28"/>
    <w:rsid w:val="00F3294E"/>
    <w:rsid w:val="00F442BE"/>
    <w:rsid w:val="00F7770C"/>
    <w:rsid w:val="00FA73D1"/>
    <w:rsid w:val="00FB2184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24</cp:revision>
  <cp:lastPrinted>2024-12-04T12:34:00Z</cp:lastPrinted>
  <dcterms:created xsi:type="dcterms:W3CDTF">2023-02-21T14:58:00Z</dcterms:created>
  <dcterms:modified xsi:type="dcterms:W3CDTF">2024-12-04T12:34:00Z</dcterms:modified>
</cp:coreProperties>
</file>