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584B3" w14:textId="77777777" w:rsidR="00B90633" w:rsidRDefault="00FF5B8F">
      <w:pPr>
        <w:pStyle w:val="Standard"/>
        <w:spacing w:line="0" w:lineRule="atLeast"/>
        <w:ind w:left="7684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Załącznik nr 4</w:t>
      </w:r>
    </w:p>
    <w:p w14:paraId="2B60994D" w14:textId="77777777" w:rsidR="00B90633" w:rsidRDefault="00FF5B8F">
      <w:pPr>
        <w:pStyle w:val="Standard"/>
        <w:spacing w:line="0" w:lineRule="atLeast"/>
        <w:ind w:left="4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do postępowania znak: </w:t>
      </w:r>
      <w:r w:rsidR="00241B39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.4</w:t>
      </w:r>
      <w:r w:rsidR="00241B39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.1.2024</w:t>
      </w:r>
    </w:p>
    <w:p w14:paraId="33E5E362" w14:textId="77777777" w:rsidR="00B90633" w:rsidRDefault="00B90633">
      <w:pPr>
        <w:pStyle w:val="Standard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50FA39" w14:textId="77777777" w:rsidR="00B90633" w:rsidRDefault="00B90633">
      <w:pPr>
        <w:pStyle w:val="Standard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9C2B75" w14:textId="77777777" w:rsidR="00B90633" w:rsidRDefault="00B90633">
      <w:pPr>
        <w:pStyle w:val="Standard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3BFDAC" w14:textId="77777777" w:rsidR="00B90633" w:rsidRDefault="00B90633">
      <w:pPr>
        <w:pStyle w:val="Standard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F84FB" w14:textId="77777777" w:rsidR="00B90633" w:rsidRDefault="00FF5B8F">
      <w:pPr>
        <w:pStyle w:val="Standard"/>
        <w:spacing w:after="120" w:line="0" w:lineRule="atLeast"/>
        <w:ind w:right="16"/>
        <w:jc w:val="center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UMOWA N</w:t>
      </w:r>
      <w:r w:rsidR="002B5445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……………..</w:t>
      </w:r>
    </w:p>
    <w:p w14:paraId="571D4E53" w14:textId="77777777" w:rsidR="00B90633" w:rsidRDefault="00B90633">
      <w:pPr>
        <w:pStyle w:val="Standard"/>
        <w:spacing w:after="120" w:line="37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2A863" w14:textId="77777777" w:rsidR="00B90633" w:rsidRDefault="00FF5B8F">
      <w:pPr>
        <w:pStyle w:val="Standard"/>
        <w:spacing w:after="120" w:line="0" w:lineRule="atLeast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zawarta w dniu .................. 2024 roku w Golubiu-Dobrzyniu, pomiędzy:</w:t>
      </w:r>
    </w:p>
    <w:p w14:paraId="70129675" w14:textId="77777777" w:rsidR="00B90633" w:rsidRDefault="00B90633">
      <w:pPr>
        <w:pStyle w:val="Standard"/>
        <w:spacing w:after="120" w:line="24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0510" w14:textId="77777777" w:rsidR="00B90633" w:rsidRDefault="00FF5B8F">
      <w:pPr>
        <w:pStyle w:val="Standard"/>
        <w:spacing w:after="120" w:line="276" w:lineRule="auto"/>
        <w:ind w:left="4"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Powiatem Golubsko-Dobrzyńskim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z siedzibą w Golubiu-Dobrzyniu przy ul. Plac 1000-lecia 25, 87-400 Golub-Dobrzyń, NIP: 503 005 43 68, REGON: 871 118 550 reprezentowanym przez Zarząd Powiatu Golubsko-Dobrzyńskiego w osobach:</w:t>
      </w:r>
    </w:p>
    <w:p w14:paraId="1E85E259" w14:textId="77777777" w:rsidR="00B90633" w:rsidRDefault="00FF5B8F">
      <w:pPr>
        <w:pStyle w:val="Standard"/>
        <w:tabs>
          <w:tab w:val="left" w:pos="1067"/>
          <w:tab w:val="left" w:pos="3167"/>
          <w:tab w:val="left" w:pos="3887"/>
        </w:tabs>
        <w:spacing w:after="120" w:line="276" w:lineRule="auto"/>
        <w:ind w:left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...............................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.........................................</w:t>
      </w:r>
    </w:p>
    <w:p w14:paraId="11493844" w14:textId="77777777" w:rsidR="00B90633" w:rsidRDefault="00FF5B8F">
      <w:pPr>
        <w:pStyle w:val="Standard"/>
        <w:tabs>
          <w:tab w:val="left" w:pos="1067"/>
          <w:tab w:val="left" w:pos="3167"/>
          <w:tab w:val="left" w:pos="3887"/>
        </w:tabs>
        <w:spacing w:after="120" w:line="276" w:lineRule="auto"/>
        <w:ind w:left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...............................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.........................................</w:t>
      </w:r>
    </w:p>
    <w:p w14:paraId="41004A91" w14:textId="77777777" w:rsidR="00B90633" w:rsidRDefault="00FF5B8F">
      <w:pPr>
        <w:pStyle w:val="Standard"/>
        <w:tabs>
          <w:tab w:val="left" w:pos="703"/>
          <w:tab w:val="left" w:pos="2803"/>
          <w:tab w:val="left" w:pos="3523"/>
        </w:tabs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przy kontrasygnacie Skarbnika Powiatu Golubsko-Dobrzyńskiego - 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Zbigniewa Szyjkowskiego,</w:t>
      </w:r>
    </w:p>
    <w:p w14:paraId="4339698D" w14:textId="77777777" w:rsidR="00B90633" w:rsidRDefault="00FF5B8F">
      <w:pPr>
        <w:pStyle w:val="Standard"/>
        <w:tabs>
          <w:tab w:val="left" w:pos="703"/>
          <w:tab w:val="left" w:pos="2803"/>
          <w:tab w:val="left" w:pos="3523"/>
        </w:tabs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zwanym dalej „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Zamawiającym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”,</w:t>
      </w:r>
    </w:p>
    <w:p w14:paraId="0C932E00" w14:textId="77777777" w:rsidR="00B90633" w:rsidRDefault="00B90633">
      <w:pPr>
        <w:pStyle w:val="Standard"/>
        <w:tabs>
          <w:tab w:val="left" w:pos="703"/>
          <w:tab w:val="left" w:pos="2803"/>
          <w:tab w:val="left" w:pos="352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87F6F" w14:textId="77777777" w:rsidR="00B90633" w:rsidRDefault="00FF5B8F">
      <w:pPr>
        <w:pStyle w:val="Standard"/>
        <w:spacing w:after="120" w:line="276" w:lineRule="auto"/>
        <w:ind w:left="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a</w:t>
      </w:r>
    </w:p>
    <w:p w14:paraId="2F1D791A" w14:textId="77777777" w:rsidR="00B90633" w:rsidRDefault="00FF5B8F">
      <w:pPr>
        <w:pStyle w:val="Standard"/>
        <w:spacing w:after="120" w:line="276" w:lineRule="auto"/>
        <w:ind w:left="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………...........................................................................................................................................</w:t>
      </w:r>
    </w:p>
    <w:p w14:paraId="18BBA1A1" w14:textId="77777777" w:rsidR="00B90633" w:rsidRDefault="00B90633">
      <w:pPr>
        <w:pStyle w:val="Standard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46664" w14:textId="77777777" w:rsidR="00B90633" w:rsidRDefault="00FF5B8F">
      <w:pPr>
        <w:pStyle w:val="Standard"/>
        <w:spacing w:after="120" w:line="276" w:lineRule="auto"/>
        <w:ind w:left="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zwanym dalej „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Wykonawcą”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, reprezentowanym przez:</w:t>
      </w:r>
    </w:p>
    <w:p w14:paraId="0249006B" w14:textId="77777777" w:rsidR="00B90633" w:rsidRDefault="00FF5B8F">
      <w:pPr>
        <w:pStyle w:val="Standard"/>
        <w:tabs>
          <w:tab w:val="left" w:pos="1067"/>
          <w:tab w:val="left" w:pos="3167"/>
          <w:tab w:val="left" w:pos="3887"/>
        </w:tabs>
        <w:spacing w:after="120" w:line="276" w:lineRule="auto"/>
        <w:ind w:left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................................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ab/>
        <w:t>.........................................</w:t>
      </w:r>
    </w:p>
    <w:p w14:paraId="45A1C689" w14:textId="77777777" w:rsidR="00B90633" w:rsidRDefault="00FF5B8F">
      <w:pPr>
        <w:pStyle w:val="Standard"/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łącznie zwani „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Stronami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”, a odrębnie „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Stroną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”.</w:t>
      </w:r>
    </w:p>
    <w:p w14:paraId="6A4A626A" w14:textId="77777777" w:rsidR="00B90633" w:rsidRDefault="00B90633">
      <w:pPr>
        <w:pStyle w:val="Standard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E7BE3" w14:textId="77777777" w:rsidR="00B90633" w:rsidRPr="0083330D" w:rsidRDefault="00FF5B8F" w:rsidP="00A81E5C">
      <w:pPr>
        <w:pStyle w:val="Normalny1"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Niniejsza umowa została zawarta na podstawie przeprowadzonego postępowania                                      nr O</w:t>
      </w:r>
      <w:r w:rsidR="00241B39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.4</w:t>
      </w:r>
      <w:r w:rsidR="00241B39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1.1.2024 z dnia ……………..… 2024 r. w trybie zapytania ofertowego pn.</w:t>
      </w:r>
      <w:r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 </w:t>
      </w:r>
      <w:bookmarkStart w:id="0" w:name="_Hlk54266942"/>
      <w:r w:rsidR="00C23D8F">
        <w:rPr>
          <w:rStyle w:val="Domylnaczcionkaakapitu0"/>
          <w:rFonts w:ascii="Times New Roman" w:hAnsi="Times New Roman" w:cs="Times New Roman"/>
          <w:sz w:val="24"/>
          <w:szCs w:val="24"/>
        </w:rPr>
        <w:t>,,</w:t>
      </w:r>
      <w:r w:rsidR="00FC685B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akup                 i dostawa</w:t>
      </w:r>
      <w:r w:rsidR="0083330D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3109018"/>
      <w:r w:rsidR="0083330D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 xml:space="preserve">sprzętu sportowego dla szkół publicznych uczestniczących w </w:t>
      </w:r>
      <w:r w:rsidR="0024046F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3330D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rogramie Aktywna Szkoła</w:t>
      </w:r>
      <w:r w:rsidR="0024046F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sprzęt sportowy dla szkół</w:t>
      </w:r>
      <w:r w:rsidR="0083330D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zadaniu Aktywny Weekend</w:t>
      </w:r>
      <w:bookmarkEnd w:id="0"/>
      <w:r w:rsidR="0024046F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 xml:space="preserve"> płatne ze środków Ministerstwa Sportu i Turystyki na podstawie umowy z dnia 14 listopada 2024 r. nr 2024/2297/4011/</w:t>
      </w:r>
      <w:proofErr w:type="spellStart"/>
      <w:r w:rsidR="0024046F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UDot</w:t>
      </w:r>
      <w:proofErr w:type="spellEnd"/>
      <w:r w:rsidR="0024046F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/DS/30/AR w kwocie 75 000,00 zł</w:t>
      </w:r>
      <w:r w:rsidR="0083330D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hd w:val="clear" w:color="auto" w:fill="FFFFFF"/>
        </w:rPr>
        <w:t>dla których organem prowadzącym jest Powiat Golubsko-Dobrzyński</w:t>
      </w:r>
      <w:r w:rsidR="0083330D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1"/>
      <w:r w:rsidR="00C23D8F">
        <w:rPr>
          <w:rStyle w:val="Domylnaczcionkaakapitu0"/>
          <w:rFonts w:ascii="Times New Roman" w:eastAsia="Times New Roman" w:hAnsi="Times New Roman" w:cs="Times New Roman"/>
          <w:b/>
          <w:bCs/>
          <w:sz w:val="24"/>
          <w:szCs w:val="24"/>
        </w:rPr>
        <w:t>”.</w:t>
      </w:r>
    </w:p>
    <w:p w14:paraId="3AD38536" w14:textId="77777777" w:rsidR="00B90633" w:rsidRDefault="00B90633">
      <w:pPr>
        <w:pStyle w:val="Standard"/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A48F9" w14:textId="77777777" w:rsidR="00B90633" w:rsidRDefault="00FF5B8F">
      <w:pPr>
        <w:pStyle w:val="Standard"/>
        <w:spacing w:after="120" w:line="276" w:lineRule="auto"/>
        <w:jc w:val="center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lastRenderedPageBreak/>
        <w:t>§ 1</w:t>
      </w:r>
    </w:p>
    <w:p w14:paraId="22BE68ED" w14:textId="77777777" w:rsidR="00B90633" w:rsidRDefault="00FF5B8F" w:rsidP="00A81E5C">
      <w:pPr>
        <w:pStyle w:val="Akapitzlist"/>
        <w:numPr>
          <w:ilvl w:val="0"/>
          <w:numId w:val="19"/>
        </w:numPr>
        <w:spacing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Zamówienie jest realizowane </w:t>
      </w:r>
      <w:r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 xml:space="preserve">w ramach rządowego </w:t>
      </w:r>
      <w:r w:rsidR="0003737A"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>P</w:t>
      </w:r>
      <w:r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>rogramu</w:t>
      </w:r>
      <w:r w:rsidR="0003737A"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 xml:space="preserve"> Aktywna Szkoła – sprzęt sportowy dla szkół</w:t>
      </w:r>
      <w:r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 xml:space="preserve"> ze środków pochodzących z budżetu państwa, zgodnie z umową nr </w:t>
      </w:r>
      <w:r>
        <w:rPr>
          <w:rStyle w:val="Domylnaczcionkaakapitu0"/>
          <w:rFonts w:ascii="Times New Roman" w:hAnsi="Times New Roman" w:cs="Times New Roman"/>
          <w:color w:val="000000"/>
          <w:sz w:val="24"/>
          <w:szCs w:val="24"/>
          <w:lang w:eastAsia="en-US"/>
        </w:rPr>
        <w:t>……………..</w:t>
      </w:r>
      <w:r>
        <w:rPr>
          <w:rStyle w:val="Domylnaczcionkaakapitu0"/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 xml:space="preserve">z dnia ….. </w:t>
      </w:r>
      <w:r w:rsidR="0003737A"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>listopada</w:t>
      </w:r>
      <w:r>
        <w:rPr>
          <w:rStyle w:val="Domylnaczcionkaakapitu0"/>
          <w:rFonts w:ascii="Times New Roman" w:hAnsi="Times New Roman" w:cs="Times New Roman"/>
          <w:sz w:val="24"/>
          <w:szCs w:val="24"/>
          <w:lang w:eastAsia="en-US"/>
        </w:rPr>
        <w:t xml:space="preserve"> 2024 r.</w:t>
      </w:r>
    </w:p>
    <w:p w14:paraId="7DCC1839" w14:textId="77777777" w:rsidR="00B90633" w:rsidRDefault="00FF5B8F" w:rsidP="00A81E5C">
      <w:pPr>
        <w:pStyle w:val="Akapitzlist"/>
        <w:numPr>
          <w:ilvl w:val="0"/>
          <w:numId w:val="19"/>
        </w:numPr>
        <w:spacing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wyłoniony został w wyniku przeprowadzonego zapytania ofertowego,                         do którego nie miały zastosowania przepisy ustawy z dnia 11 września 201</w:t>
      </w:r>
      <w:r w:rsidR="009320DC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9 r. Prawo zamówień publicznych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(Dz. U. z 2024 r. poz. 1320), nr O</w:t>
      </w:r>
      <w:r w:rsidR="00FE5C2E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.4</w:t>
      </w:r>
      <w:r w:rsidR="00FE5C2E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</w:t>
      </w:r>
      <w:r w:rsidR="00FE5C2E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.2024 z dnia </w:t>
      </w:r>
      <w:r w:rsidR="0003737A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</w:t>
      </w:r>
      <w:r w:rsidR="0024046F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37A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listopada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2024 r. pn. </w:t>
      </w:r>
      <w:r w:rsidR="005E4FC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,,</w:t>
      </w:r>
      <w:r w:rsidR="009320DC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Zakup i </w:t>
      </w:r>
      <w:r w:rsidR="0003737A" w:rsidRPr="0003737A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dostawa sprzętu sportowego dla szkół publicznych uczestniczących w programie Aktywna Szkoła w zadaniu Aktywny Weekend </w:t>
      </w:r>
      <w:r w:rsidR="0003737A" w:rsidRPr="0003737A">
        <w:rPr>
          <w:rStyle w:val="Domylnaczcionkaakapitu0"/>
          <w:rFonts w:ascii="Times New Roman" w:eastAsia="Times New Roman" w:hAnsi="Times New Roman" w:cs="Times New Roman"/>
          <w:sz w:val="24"/>
          <w:shd w:val="clear" w:color="auto" w:fill="FFFFFF"/>
        </w:rPr>
        <w:t>dla których organem prowadzącym jest Powiat Golubsko-Dobrzyński</w:t>
      </w:r>
      <w:r w:rsidR="0003737A" w:rsidRPr="0003737A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w ramach rządowego Programu Aktywna Szkoła – sprzęt sportowy dla szkół.</w:t>
      </w:r>
      <w:r w:rsidR="005E4FC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”</w:t>
      </w:r>
      <w:r w:rsidR="009320DC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</w:t>
      </w:r>
    </w:p>
    <w:p w14:paraId="19CA3187" w14:textId="77777777" w:rsidR="00B90633" w:rsidRDefault="00B90633">
      <w:pPr>
        <w:pStyle w:val="Standard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AD464" w14:textId="77777777" w:rsidR="00B90633" w:rsidRDefault="00FF5B8F">
      <w:pPr>
        <w:pStyle w:val="Standard"/>
        <w:numPr>
          <w:ilvl w:val="2"/>
          <w:numId w:val="1"/>
        </w:numPr>
        <w:tabs>
          <w:tab w:val="left" w:pos="7208"/>
        </w:tabs>
        <w:spacing w:after="120" w:line="276" w:lineRule="auto"/>
        <w:ind w:left="3604" w:hanging="183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2 Przedmiot umowy</w:t>
      </w:r>
    </w:p>
    <w:p w14:paraId="7213040D" w14:textId="77777777" w:rsidR="00B90633" w:rsidRDefault="00FF5B8F">
      <w:pPr>
        <w:pStyle w:val="Standard"/>
        <w:numPr>
          <w:ilvl w:val="0"/>
          <w:numId w:val="37"/>
        </w:numPr>
        <w:tabs>
          <w:tab w:val="left" w:pos="360"/>
        </w:tabs>
        <w:spacing w:after="120" w:line="276" w:lineRule="auto"/>
        <w:ind w:left="364" w:right="20" w:hanging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Przedmiotem umowy jest zakup i dostawa </w:t>
      </w:r>
      <w:r w:rsidR="0003737A" w:rsidRPr="0003737A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sprzętu sportowego dla szkół publicznych uczestniczących w programie Aktywna Szkoła w zadaniu Aktywny Weekend </w:t>
      </w:r>
      <w:r w:rsidR="0003737A" w:rsidRPr="0003737A">
        <w:rPr>
          <w:rStyle w:val="Domylnaczcionkaakapitu0"/>
          <w:rFonts w:ascii="Times New Roman" w:eastAsia="Times New Roman" w:hAnsi="Times New Roman" w:cs="Times New Roman"/>
          <w:sz w:val="24"/>
          <w:shd w:val="clear" w:color="auto" w:fill="FFFFFF"/>
        </w:rPr>
        <w:t>dla których organem prowadzącym jest Powiat Golubsko-Dobrzyński</w:t>
      </w:r>
      <w:r w:rsidR="0003737A" w:rsidRPr="0003737A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w ramach rządowego Programu Aktywna Szkoła – sprzęt sportowy dla szkół.</w:t>
      </w:r>
    </w:p>
    <w:p w14:paraId="5E8F4D26" w14:textId="77777777" w:rsidR="00B90633" w:rsidRDefault="00FF5B8F">
      <w:pPr>
        <w:pStyle w:val="Standard"/>
        <w:numPr>
          <w:ilvl w:val="0"/>
          <w:numId w:val="37"/>
        </w:numPr>
        <w:tabs>
          <w:tab w:val="left" w:pos="360"/>
        </w:tabs>
        <w:spacing w:after="120" w:line="276" w:lineRule="auto"/>
        <w:ind w:left="364" w:right="20" w:hanging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Zamawiający zleca, a Wykonawca zobowiązuje się do </w:t>
      </w:r>
      <w:r w:rsidR="00FC685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kupna i dostawy sprzętu sportowego dla niżej wymienionych szkół: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8F9055" w14:textId="77777777" w:rsidR="00B90633" w:rsidRDefault="00FC685B">
      <w:pPr>
        <w:pStyle w:val="Standard"/>
        <w:numPr>
          <w:ilvl w:val="0"/>
          <w:numId w:val="38"/>
        </w:numPr>
        <w:tabs>
          <w:tab w:val="left" w:pos="-12648"/>
        </w:tabs>
        <w:spacing w:after="12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1 im. Anny Wazówny w Golubiu-Dobrzyniu, ul. PTTK 28;</w:t>
      </w:r>
    </w:p>
    <w:p w14:paraId="30A0EB71" w14:textId="77777777" w:rsidR="00B90633" w:rsidRDefault="00FC685B">
      <w:pPr>
        <w:pStyle w:val="Standard"/>
        <w:numPr>
          <w:ilvl w:val="0"/>
          <w:numId w:val="38"/>
        </w:numPr>
        <w:tabs>
          <w:tab w:val="left" w:pos="-12648"/>
        </w:tabs>
        <w:spacing w:after="12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w Kowalewie</w:t>
      </w:r>
      <w:r w:rsidR="005E4FC2">
        <w:rPr>
          <w:rFonts w:ascii="Times New Roman" w:hAnsi="Times New Roman" w:cs="Times New Roman"/>
          <w:sz w:val="24"/>
          <w:szCs w:val="24"/>
        </w:rPr>
        <w:t xml:space="preserve"> Pomorskim</w:t>
      </w:r>
      <w:r>
        <w:rPr>
          <w:rFonts w:ascii="Times New Roman" w:hAnsi="Times New Roman" w:cs="Times New Roman"/>
          <w:sz w:val="24"/>
          <w:szCs w:val="24"/>
        </w:rPr>
        <w:t>, ul. Św. Mikołaja 6;</w:t>
      </w:r>
    </w:p>
    <w:p w14:paraId="28750A5F" w14:textId="77777777" w:rsidR="00B90633" w:rsidRDefault="00FF5B8F">
      <w:pPr>
        <w:pStyle w:val="Standard"/>
        <w:numPr>
          <w:ilvl w:val="0"/>
          <w:numId w:val="38"/>
        </w:numPr>
        <w:tabs>
          <w:tab w:val="left" w:pos="-12648"/>
        </w:tabs>
        <w:spacing w:after="12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</w:t>
      </w:r>
      <w:r w:rsidR="00FC685B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Szkół nr 3 w Golubiu-Dobrzyniu,</w:t>
      </w:r>
      <w:r w:rsidR="00FC6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M. Konopnickiej 15.</w:t>
      </w:r>
    </w:p>
    <w:p w14:paraId="2D1B9A75" w14:textId="77777777" w:rsidR="00B90633" w:rsidRDefault="00FF5B8F">
      <w:pPr>
        <w:pStyle w:val="Standard"/>
        <w:numPr>
          <w:ilvl w:val="0"/>
          <w:numId w:val="37"/>
        </w:numPr>
        <w:tabs>
          <w:tab w:val="left" w:pos="728"/>
        </w:tabs>
        <w:spacing w:after="120" w:line="276" w:lineRule="auto"/>
        <w:ind w:left="364" w:right="20" w:hanging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zobowiązuje się wykonać wszelkie niezbędne czynności konieczne                             dla zrealizowania przedmiotu</w:t>
      </w:r>
      <w:r w:rsidR="00FC685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zamówienia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 Wszelkie koszty związane z wykonaniem przedmiotu umowy ponosi Wykonawca.</w:t>
      </w:r>
    </w:p>
    <w:p w14:paraId="170139F9" w14:textId="77777777" w:rsidR="00B90633" w:rsidRDefault="00FF5B8F">
      <w:pPr>
        <w:pStyle w:val="Standard"/>
        <w:numPr>
          <w:ilvl w:val="0"/>
          <w:numId w:val="37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oświadcza, że przedmiot umowy zgodny jest z jego ofertą, sporządzoną                       na podstawie wymagań Zamawiającego, określonych w zapytaniu ofertowym.</w:t>
      </w:r>
    </w:p>
    <w:p w14:paraId="2519B32A" w14:textId="77777777" w:rsidR="00B90633" w:rsidRDefault="00FF5B8F">
      <w:pPr>
        <w:pStyle w:val="Standard"/>
        <w:numPr>
          <w:ilvl w:val="0"/>
          <w:numId w:val="37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gwarantuje, że dostarczony przedmiot niniejszej umowy jest nowy, wolny               od wad i nie jest obciążony prawami osób trzecich oraz należnościami na rzecz Skarbu Państwa lub innych podmiotów z tytułu ich sprowadzenia na polski obszar celny.</w:t>
      </w:r>
    </w:p>
    <w:p w14:paraId="65FB2474" w14:textId="77777777" w:rsidR="00B90633" w:rsidRDefault="00FF5B8F">
      <w:pPr>
        <w:pStyle w:val="Standard"/>
        <w:numPr>
          <w:ilvl w:val="0"/>
          <w:numId w:val="37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zobowiązany jest współpracować z Zamawiającym na każdym etapie realizacji umowy, w szczególności zobowiązany jest konsultować wszelkie wątpliwości.</w:t>
      </w:r>
    </w:p>
    <w:p w14:paraId="6EB259F1" w14:textId="77777777" w:rsidR="00B90633" w:rsidRDefault="00FF5B8F">
      <w:pPr>
        <w:pStyle w:val="Standard"/>
        <w:numPr>
          <w:ilvl w:val="0"/>
          <w:numId w:val="37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Integralną częścią umowy są: zapytanie ofertowe nr </w:t>
      </w:r>
      <w:r w:rsidR="00FC685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.4</w:t>
      </w:r>
      <w:r w:rsidR="00FC685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1.</w:t>
      </w:r>
      <w:r w:rsidR="00FC685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.2024 z dnia ………wraz                                        z załącznikami oraz oferta Wykonawcy wraz z załącznikami.</w:t>
      </w:r>
    </w:p>
    <w:p w14:paraId="4B3170A8" w14:textId="77777777" w:rsidR="00B90633" w:rsidRDefault="00B90633">
      <w:pPr>
        <w:pStyle w:val="Standard"/>
        <w:tabs>
          <w:tab w:val="left" w:pos="848"/>
        </w:tabs>
        <w:spacing w:after="12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2BBAB7B" w14:textId="77777777" w:rsidR="00B90633" w:rsidRDefault="00FF5B8F">
      <w:pPr>
        <w:pStyle w:val="Standard"/>
        <w:numPr>
          <w:ilvl w:val="2"/>
          <w:numId w:val="3"/>
        </w:numPr>
        <w:tabs>
          <w:tab w:val="left" w:pos="2728"/>
        </w:tabs>
        <w:spacing w:after="120" w:line="276" w:lineRule="auto"/>
        <w:ind w:left="1364" w:hanging="180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3 Osoby upoważnione do spraw związanych z realizacją umowy</w:t>
      </w:r>
    </w:p>
    <w:p w14:paraId="34AE6E58" w14:textId="77777777" w:rsidR="00B90633" w:rsidRDefault="00FF5B8F">
      <w:pPr>
        <w:pStyle w:val="Standard"/>
        <w:numPr>
          <w:ilvl w:val="0"/>
          <w:numId w:val="39"/>
        </w:numPr>
        <w:tabs>
          <w:tab w:val="left" w:pos="426"/>
        </w:tabs>
        <w:spacing w:after="120" w:line="276" w:lineRule="auto"/>
        <w:ind w:left="426" w:hanging="426"/>
        <w:jc w:val="both"/>
      </w:pPr>
      <w:r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Osobą upoważnioną przez Zamawiającego do spraw związanych z realizacją umowy jest </w:t>
      </w:r>
      <w:r w:rsidR="00FC685B">
        <w:rPr>
          <w:rStyle w:val="Domylnaczcionkaakapitu0"/>
          <w:rFonts w:ascii="Times New Roman" w:hAnsi="Times New Roman" w:cs="Times New Roman"/>
          <w:sz w:val="24"/>
          <w:szCs w:val="24"/>
        </w:rPr>
        <w:t>Kamil Topolewski</w:t>
      </w:r>
      <w:r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, tel. 56 683-53-80 wew. </w:t>
      </w:r>
      <w:r w:rsidR="00FC685B">
        <w:rPr>
          <w:rStyle w:val="Domylnaczcionkaakapitu0"/>
          <w:rFonts w:ascii="Times New Roman" w:hAnsi="Times New Roman" w:cs="Times New Roman"/>
          <w:sz w:val="24"/>
          <w:szCs w:val="24"/>
        </w:rPr>
        <w:t>34</w:t>
      </w:r>
      <w:r>
        <w:rPr>
          <w:rStyle w:val="Domylnaczcionkaakapitu0"/>
          <w:rFonts w:ascii="Times New Roman" w:hAnsi="Times New Roman" w:cs="Times New Roman"/>
          <w:sz w:val="24"/>
          <w:szCs w:val="24"/>
        </w:rPr>
        <w:t>,</w:t>
      </w:r>
      <w:r w:rsidR="00FC685B">
        <w:t xml:space="preserve"> </w:t>
      </w:r>
      <w:hyperlink r:id="rId8" w:history="1">
        <w:r w:rsidR="00FC685B" w:rsidRPr="00FC685B">
          <w:rPr>
            <w:rStyle w:val="Hipercze"/>
            <w:rFonts w:ascii="Times New Roman" w:hAnsi="Times New Roman" w:cs="Times New Roman"/>
            <w:sz w:val="24"/>
            <w:szCs w:val="24"/>
          </w:rPr>
          <w:t>k.topolewski@golub-dobrzyn.com.pl</w:t>
        </w:r>
      </w:hyperlink>
      <w:r w:rsidR="00FC685B">
        <w:t xml:space="preserve"> </w:t>
      </w:r>
      <w:r>
        <w:rPr>
          <w:rStyle w:val="Domylnaczcionkaakapitu0"/>
          <w:rFonts w:ascii="Times New Roman" w:hAnsi="Times New Roman" w:cs="Times New Roman"/>
          <w:sz w:val="24"/>
          <w:szCs w:val="24"/>
        </w:rPr>
        <w:t>.</w:t>
      </w:r>
    </w:p>
    <w:p w14:paraId="22CBE596" w14:textId="77777777" w:rsidR="00B90633" w:rsidRDefault="00FF5B8F">
      <w:pPr>
        <w:pStyle w:val="Standard"/>
        <w:numPr>
          <w:ilvl w:val="0"/>
          <w:numId w:val="39"/>
        </w:numPr>
        <w:tabs>
          <w:tab w:val="left" w:pos="426"/>
        </w:tabs>
        <w:spacing w:after="120" w:line="276" w:lineRule="auto"/>
        <w:ind w:left="426" w:hanging="426"/>
        <w:jc w:val="both"/>
      </w:pPr>
      <w:r>
        <w:rPr>
          <w:rStyle w:val="Domylnaczcionkaakapitu0"/>
          <w:rFonts w:ascii="Times New Roman" w:hAnsi="Times New Roman" w:cs="Times New Roman"/>
          <w:sz w:val="24"/>
          <w:szCs w:val="24"/>
        </w:rPr>
        <w:t>Osobami upoważnionymi przez Zamawiającego do podpisania protokołu odbioru                          są dyrektorzy szkół wskazanych w § 2 ust. 2.</w:t>
      </w:r>
    </w:p>
    <w:p w14:paraId="03336724" w14:textId="77777777" w:rsidR="00B90633" w:rsidRDefault="00FF5B8F">
      <w:pPr>
        <w:pStyle w:val="Standard"/>
        <w:numPr>
          <w:ilvl w:val="0"/>
          <w:numId w:val="39"/>
        </w:numPr>
        <w:tabs>
          <w:tab w:val="left" w:pos="426"/>
        </w:tabs>
        <w:spacing w:after="120" w:line="276" w:lineRule="auto"/>
        <w:ind w:left="284" w:hanging="284"/>
        <w:jc w:val="both"/>
      </w:pPr>
      <w:r>
        <w:rPr>
          <w:rStyle w:val="Domylnaczcionkaakapitu0"/>
          <w:rFonts w:ascii="Times New Roman" w:hAnsi="Times New Roman" w:cs="Times New Roman"/>
          <w:sz w:val="24"/>
          <w:szCs w:val="24"/>
        </w:rPr>
        <w:t>Osobą upoważnioną przez Wykonawcę do spraw związanych z realizacją umowy jest …………………………………., tel. ………………, e-mail: ……………………………..</w:t>
      </w:r>
    </w:p>
    <w:p w14:paraId="660873AB" w14:textId="77777777" w:rsidR="00B90633" w:rsidRDefault="00FF5B8F">
      <w:pPr>
        <w:pStyle w:val="Standard"/>
        <w:numPr>
          <w:ilvl w:val="0"/>
          <w:numId w:val="39"/>
        </w:numPr>
        <w:tabs>
          <w:tab w:val="left" w:pos="426"/>
        </w:tabs>
        <w:spacing w:after="120" w:line="276" w:lineRule="auto"/>
        <w:ind w:left="284" w:hanging="284"/>
        <w:jc w:val="both"/>
      </w:pPr>
      <w:r>
        <w:rPr>
          <w:rStyle w:val="Domylnaczcionkaakapitu0"/>
          <w:rFonts w:ascii="Times New Roman" w:hAnsi="Times New Roman" w:cs="Times New Roman"/>
          <w:sz w:val="24"/>
          <w:szCs w:val="24"/>
        </w:rPr>
        <w:t>Zmiana danych wskazanych w ust. 1-3 nie stanowi zmiany umowy i wymaga jedynie pisemnego powiadomienia drugiej Strony.</w:t>
      </w:r>
    </w:p>
    <w:p w14:paraId="6D4A4BAD" w14:textId="77777777" w:rsidR="00B90633" w:rsidRDefault="00B90633">
      <w:pPr>
        <w:pStyle w:val="Standard"/>
        <w:tabs>
          <w:tab w:val="left" w:pos="426"/>
        </w:tabs>
        <w:spacing w:after="120" w:line="276" w:lineRule="auto"/>
        <w:ind w:left="284"/>
        <w:jc w:val="both"/>
      </w:pPr>
    </w:p>
    <w:p w14:paraId="5646138C" w14:textId="77777777" w:rsidR="00B90633" w:rsidRDefault="00FF5B8F">
      <w:pPr>
        <w:pStyle w:val="Standard"/>
        <w:numPr>
          <w:ilvl w:val="2"/>
          <w:numId w:val="6"/>
        </w:numPr>
        <w:tabs>
          <w:tab w:val="left" w:pos="5608"/>
        </w:tabs>
        <w:spacing w:after="120" w:line="276" w:lineRule="auto"/>
        <w:ind w:left="2804" w:hanging="182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4 Termin i sposób realizacji umowy</w:t>
      </w:r>
    </w:p>
    <w:p w14:paraId="5968CAAF" w14:textId="77777777" w:rsidR="00B90633" w:rsidRDefault="00FF5B8F">
      <w:pPr>
        <w:pStyle w:val="Standard"/>
        <w:numPr>
          <w:ilvl w:val="0"/>
          <w:numId w:val="40"/>
        </w:numPr>
        <w:tabs>
          <w:tab w:val="left" w:pos="360"/>
        </w:tabs>
        <w:spacing w:after="120" w:line="276" w:lineRule="auto"/>
        <w:ind w:left="426" w:hanging="426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Wykonawca zobowiązany jest zrealizować przedmiot umowy do dnia </w:t>
      </w:r>
      <w:r w:rsidR="00FC685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685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grudnia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2024 r.</w:t>
      </w:r>
    </w:p>
    <w:p w14:paraId="243479D6" w14:textId="77777777" w:rsidR="00B90633" w:rsidRDefault="00FF5B8F">
      <w:pPr>
        <w:pStyle w:val="Standard"/>
        <w:numPr>
          <w:ilvl w:val="0"/>
          <w:numId w:val="40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zobowiązany jest powiadomić Zamawiającego (telefonicznie) na co najmniej 1 dzień roboczy wcześniej, o planowanym terminie dostarczenia towarów. Dostarczenie nastąpi w dniach i godzinach pracy Zamawiającego.</w:t>
      </w:r>
    </w:p>
    <w:p w14:paraId="0C32CD8E" w14:textId="77777777" w:rsidR="00B90633" w:rsidRDefault="00FF5B8F">
      <w:pPr>
        <w:pStyle w:val="Standard"/>
        <w:numPr>
          <w:ilvl w:val="0"/>
          <w:numId w:val="40"/>
        </w:numPr>
        <w:tabs>
          <w:tab w:val="left" w:pos="728"/>
        </w:tabs>
        <w:spacing w:after="120" w:line="276" w:lineRule="auto"/>
        <w:ind w:left="364" w:hanging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Miejscem dostawy, rozładunku i składowania przedmiotu zamówienia są szkoły określone w § 2 ust. 2 niniejszej umowy.</w:t>
      </w:r>
    </w:p>
    <w:p w14:paraId="140466A7" w14:textId="77777777" w:rsidR="00B90633" w:rsidRDefault="00FF5B8F">
      <w:pPr>
        <w:pStyle w:val="Standard"/>
        <w:numPr>
          <w:ilvl w:val="0"/>
          <w:numId w:val="40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jest zobowiązany do rozładowania i wniesienia przedmiotu umowy                                  we wskazane przez Zamawiającego miejsce.</w:t>
      </w:r>
    </w:p>
    <w:p w14:paraId="07E2D2A3" w14:textId="77777777" w:rsidR="00B90633" w:rsidRDefault="00FF5B8F">
      <w:pPr>
        <w:pStyle w:val="Standard"/>
        <w:numPr>
          <w:ilvl w:val="0"/>
          <w:numId w:val="40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Odbiór przedmiotu umowy odbędzie się w dniu dostarczenia, w formie protokołu odbioru podpisanego przez osoby upoważnione przez Zamawiającego do spraw związanych z realizacją umowy w miejscu dostawy.</w:t>
      </w:r>
    </w:p>
    <w:p w14:paraId="23B77302" w14:textId="77777777" w:rsidR="00B90633" w:rsidRDefault="00FF5B8F">
      <w:pPr>
        <w:pStyle w:val="Standard"/>
        <w:numPr>
          <w:ilvl w:val="0"/>
          <w:numId w:val="40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 przypadku stwierdzenia niezgodności dostarczonych przez Wykonawcę towarów                           z umową, Wykonawca zobowiązany będzie do jego wymiany w ciągu 7 dni roboczych                                                                                     od dnia zgłoszenia tego faktu przez Zamawiającego za pomocą telefonu, faksu lub poczty elektronicznej. W przypadku przekroczenia terminu, Wykonawca zobowiązany będzie                          do zapłacenia Zamawiającemu kary umownej, zgodnie z zasadami określonymi                                 w § 6 ust. 1 umowy.</w:t>
      </w:r>
    </w:p>
    <w:p w14:paraId="4FC3EB9E" w14:textId="77777777" w:rsidR="00B90633" w:rsidRDefault="00FF5B8F">
      <w:pPr>
        <w:pStyle w:val="Standard"/>
        <w:numPr>
          <w:ilvl w:val="0"/>
          <w:numId w:val="40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W przypadku stwierdzenia wad dostarczonych towarów lub ich elementów składowych, Wykonawca zobowiązuje się na swój koszt do ich wymiany na nowe, wolne od wad,                       w ciągu 7 dni roboczych, licząc od dnia zgłoszenia tego faktu przez Zamawiającego                         za pomocą telefonu, faksu lub poczty elektronicznej. W przypadku przekroczenia umownego terminu, Wykonawca zobowiązany będzie do zapłacenia Zamawiającemu kary 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lastRenderedPageBreak/>
        <w:t>umownej, zgodnie z zasadami określonymi w § 6 ust. 1 niniejszej umowy.</w:t>
      </w:r>
    </w:p>
    <w:p w14:paraId="2A32E8B6" w14:textId="77777777" w:rsidR="00B90633" w:rsidRDefault="00B90633">
      <w:pPr>
        <w:pStyle w:val="Standard"/>
        <w:tabs>
          <w:tab w:val="left" w:pos="848"/>
        </w:tabs>
        <w:spacing w:after="120" w:line="276" w:lineRule="auto"/>
        <w:jc w:val="both"/>
      </w:pPr>
    </w:p>
    <w:p w14:paraId="7E165F90" w14:textId="77777777" w:rsidR="00B90633" w:rsidRDefault="00FF5B8F">
      <w:pPr>
        <w:pStyle w:val="Standard"/>
        <w:numPr>
          <w:ilvl w:val="1"/>
          <w:numId w:val="7"/>
        </w:numPr>
        <w:tabs>
          <w:tab w:val="left" w:pos="4448"/>
        </w:tabs>
        <w:spacing w:after="120" w:line="276" w:lineRule="auto"/>
        <w:ind w:left="2224" w:hanging="181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5 Wynagrodzenie Wykonawcy i sposób zapłaty</w:t>
      </w:r>
    </w:p>
    <w:p w14:paraId="3B5D0229" w14:textId="77777777" w:rsidR="00B90633" w:rsidRPr="00076252" w:rsidRDefault="00FF5B8F">
      <w:pPr>
        <w:pStyle w:val="Standard"/>
        <w:numPr>
          <w:ilvl w:val="0"/>
          <w:numId w:val="41"/>
        </w:numPr>
        <w:tabs>
          <w:tab w:val="left" w:pos="-1800"/>
        </w:tabs>
        <w:spacing w:after="120" w:line="276" w:lineRule="auto"/>
        <w:ind w:left="426" w:hanging="426"/>
        <w:jc w:val="both"/>
        <w:rPr>
          <w:rStyle w:val="Domylnaczcionkaakapitu0"/>
        </w:rPr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 wykonanie przedmiotu umowy określonego w § 2 niniejszej umowy Strony                           ustalają całkowite wynagrodzenie Wykonawcy w wysokości:</w:t>
      </w:r>
    </w:p>
    <w:p w14:paraId="5E6B382B" w14:textId="4B67901F" w:rsidR="00076252" w:rsidRDefault="00076252" w:rsidP="00076252">
      <w:pPr>
        <w:pStyle w:val="Standard"/>
        <w:tabs>
          <w:tab w:val="left" w:pos="-1800"/>
        </w:tabs>
        <w:spacing w:after="120" w:line="276" w:lineRule="auto"/>
        <w:jc w:val="both"/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</w:pP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netto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…................................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zł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słownie ….....................................................................................</w:t>
      </w:r>
    </w:p>
    <w:p w14:paraId="48704767" w14:textId="070A9B87" w:rsidR="00076252" w:rsidRPr="00076252" w:rsidRDefault="00076252" w:rsidP="00076252">
      <w:pPr>
        <w:pStyle w:val="Standard"/>
        <w:tabs>
          <w:tab w:val="left" w:pos="-1800"/>
        </w:tabs>
        <w:spacing w:after="120" w:line="276" w:lineRule="auto"/>
        <w:jc w:val="both"/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</w:pP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VAT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…............................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...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 słownie …....................................................................................</w:t>
      </w:r>
    </w:p>
    <w:p w14:paraId="4ACA975C" w14:textId="2C713BB6" w:rsidR="00076252" w:rsidRPr="00076252" w:rsidRDefault="00076252" w:rsidP="00076252">
      <w:pPr>
        <w:pStyle w:val="Standard"/>
        <w:tabs>
          <w:tab w:val="left" w:pos="-1800"/>
        </w:tabs>
        <w:spacing w:after="120" w:line="276" w:lineRule="auto"/>
        <w:jc w:val="both"/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</w:pP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brutto …...............................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zł</w:t>
      </w:r>
      <w:r w:rsidRPr="00076252">
        <w:t xml:space="preserve"> </w:t>
      </w:r>
      <w:r w:rsidRPr="00076252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słownie …....................................................................................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</w:t>
      </w:r>
    </w:p>
    <w:p w14:paraId="4F77783A" w14:textId="77777777" w:rsidR="00B90633" w:rsidRDefault="00FF5B8F">
      <w:pPr>
        <w:pStyle w:val="Standard"/>
        <w:numPr>
          <w:ilvl w:val="0"/>
          <w:numId w:val="8"/>
        </w:numPr>
        <w:tabs>
          <w:tab w:val="left" w:pos="848"/>
        </w:tabs>
        <w:spacing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Cena oferty brutto jest ceną ostateczną, obejmującą wszystkie koszty i składniki związane z realizacją zamówienia, w tym m.in. podatek VAT, upusty, rabaty.</w:t>
      </w:r>
    </w:p>
    <w:p w14:paraId="354C2D1A" w14:textId="77777777" w:rsidR="00B90633" w:rsidRDefault="00FF5B8F">
      <w:pPr>
        <w:pStyle w:val="Standard"/>
        <w:numPr>
          <w:ilvl w:val="0"/>
          <w:numId w:val="8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Niedoszacowanie, pominięcie oraz brak rozpoznania zakresu przedmiotu umowy nie może być podstawą do żądania zmiany wynagrodzenia określonego w ust. 1 niniejszego paragrafu.</w:t>
      </w:r>
    </w:p>
    <w:p w14:paraId="466B04BA" w14:textId="77777777" w:rsidR="00B90633" w:rsidRDefault="00FF5B8F">
      <w:pPr>
        <w:pStyle w:val="Standard"/>
        <w:numPr>
          <w:ilvl w:val="0"/>
          <w:numId w:val="8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Wysokość wynagrodzenia, o którym mowa w ust. 1, jest stała i zawiera wszystkie koszty związane z wykonaniem przedmiotu umowy, łącznie z dostarczeniem i rozładunkiem przedmiotu umowy w miejscu wskazanym przez Zamawiającego.</w:t>
      </w:r>
    </w:p>
    <w:p w14:paraId="12A13BF3" w14:textId="77777777" w:rsidR="00B90633" w:rsidRPr="00213FDC" w:rsidRDefault="00FF5B8F">
      <w:pPr>
        <w:pStyle w:val="Standard"/>
        <w:numPr>
          <w:ilvl w:val="0"/>
          <w:numId w:val="8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 w:rsidRPr="00213FDC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przedstawi oryginały faktur VAT/rachunków (w formie papierowej) najwcześniej w dniu dokonania odbioru dostawy</w:t>
      </w:r>
      <w:r w:rsidRPr="00213FDC">
        <w:rPr>
          <w:rStyle w:val="Domylnaczcionkaakapitu0"/>
          <w:rFonts w:ascii="Times New Roman" w:hAnsi="Times New Roman" w:cs="Times New Roman"/>
          <w:sz w:val="24"/>
          <w:szCs w:val="24"/>
        </w:rPr>
        <w:t>.</w:t>
      </w:r>
    </w:p>
    <w:p w14:paraId="4E858DBA" w14:textId="5BB0817C" w:rsidR="00B90633" w:rsidRPr="00A81E5C" w:rsidRDefault="009320DC">
      <w:pPr>
        <w:pStyle w:val="Standard"/>
        <w:numPr>
          <w:ilvl w:val="0"/>
          <w:numId w:val="8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Faktury VAT/</w:t>
      </w:r>
      <w:r w:rsidR="00FF5B8F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rachunki winny być wystawione zgodnie z podziałem określonym                             w załącznik</w:t>
      </w:r>
      <w:r w:rsidR="00A81E5C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ach od</w:t>
      </w:r>
      <w:r w:rsidR="00FF5B8F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 nr 2.1 </w:t>
      </w:r>
      <w:r w:rsidR="00A81E5C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do 2.3 </w:t>
      </w:r>
      <w:r w:rsidR="00FF5B8F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do zapytania ofertowego nr O</w:t>
      </w:r>
      <w:r w:rsidR="00FC685B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RS</w:t>
      </w:r>
      <w:r w:rsidR="00FF5B8F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.4</w:t>
      </w:r>
      <w:r w:rsidR="00FC685B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2</w:t>
      </w:r>
      <w:r w:rsidR="00FF5B8F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1.</w:t>
      </w:r>
      <w:r w:rsidR="00FC685B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1</w:t>
      </w:r>
      <w:r w:rsidR="00FF5B8F" w:rsidRPr="00A81E5C">
        <w:rPr>
          <w:rStyle w:val="Domylnaczcionkaakapitu0"/>
          <w:rFonts w:ascii="Times New Roman" w:hAnsi="Times New Roman" w:cs="Times New Roman"/>
          <w:sz w:val="24"/>
          <w:szCs w:val="24"/>
        </w:rPr>
        <w:t>.2024.</w:t>
      </w:r>
    </w:p>
    <w:p w14:paraId="749AF81A" w14:textId="5E65ECA2" w:rsidR="00B90633" w:rsidRPr="00213FDC" w:rsidRDefault="00FF5B8F">
      <w:pPr>
        <w:pStyle w:val="Standard"/>
        <w:numPr>
          <w:ilvl w:val="0"/>
          <w:numId w:val="8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 w:rsidRPr="00213FDC"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Odbiorcą faktur </w:t>
      </w:r>
      <w:r w:rsidR="00213FDC" w:rsidRPr="00213FDC">
        <w:rPr>
          <w:rStyle w:val="Domylnaczcionkaakapitu0"/>
          <w:rFonts w:ascii="Times New Roman" w:hAnsi="Times New Roman" w:cs="Times New Roman"/>
          <w:sz w:val="24"/>
          <w:szCs w:val="24"/>
        </w:rPr>
        <w:t>jest</w:t>
      </w:r>
      <w:r w:rsidRPr="00213FDC"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 </w:t>
      </w:r>
      <w:r w:rsidR="00213FDC" w:rsidRPr="00213FDC">
        <w:rPr>
          <w:rStyle w:val="Domylnaczcionkaakapitu0"/>
          <w:rFonts w:ascii="Times New Roman" w:hAnsi="Times New Roman" w:cs="Times New Roman"/>
          <w:sz w:val="24"/>
          <w:szCs w:val="24"/>
        </w:rPr>
        <w:t>Powiat Golubsko-Dobrzyński</w:t>
      </w:r>
      <w:r w:rsidR="00213FDC" w:rsidRPr="00213FDC">
        <w:rPr>
          <w:rStyle w:val="Domylnaczcionkaakapitu0"/>
          <w:rFonts w:ascii="Times New Roman" w:hAnsi="Times New Roman" w:cs="Times New Roman"/>
          <w:sz w:val="24"/>
          <w:szCs w:val="24"/>
        </w:rPr>
        <w:t>.</w:t>
      </w:r>
    </w:p>
    <w:p w14:paraId="782CEDFC" w14:textId="77777777" w:rsidR="00B90633" w:rsidRPr="00AB7ACB" w:rsidRDefault="00FF5B8F">
      <w:pPr>
        <w:pStyle w:val="Standard"/>
        <w:numPr>
          <w:ilvl w:val="0"/>
          <w:numId w:val="8"/>
        </w:numPr>
        <w:tabs>
          <w:tab w:val="left" w:pos="848"/>
        </w:tabs>
        <w:spacing w:after="120" w:line="276" w:lineRule="auto"/>
        <w:ind w:left="424" w:hanging="424"/>
        <w:jc w:val="both"/>
      </w:pPr>
      <w:r w:rsidRPr="00AB7AC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wystawi faktury VAT/rachunki według poniższych danych:</w:t>
      </w:r>
    </w:p>
    <w:p w14:paraId="6EB2D627" w14:textId="77777777" w:rsidR="00B90633" w:rsidRPr="00AB7ACB" w:rsidRDefault="00FF5B8F">
      <w:pPr>
        <w:pStyle w:val="Akapitzlist"/>
        <w:spacing w:after="120" w:line="276" w:lineRule="auto"/>
        <w:ind w:right="20"/>
        <w:jc w:val="both"/>
      </w:pPr>
      <w:bookmarkStart w:id="2" w:name="Bookmark"/>
      <w:r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Faktura VAT/Rachunek</w:t>
      </w:r>
    </w:p>
    <w:bookmarkEnd w:id="2"/>
    <w:p w14:paraId="5DCE8EE0" w14:textId="77777777" w:rsidR="00B90633" w:rsidRPr="00AB7ACB" w:rsidRDefault="00FF5B8F">
      <w:pPr>
        <w:pStyle w:val="Akapitzlist"/>
        <w:spacing w:after="120" w:line="276" w:lineRule="auto"/>
        <w:ind w:right="20"/>
        <w:jc w:val="both"/>
      </w:pPr>
      <w:r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Nabywca: Powiat Golubsko-Dobrzyński, Plac 1000-lecia 25, 87-400 Golub-Dobrzyń NIP:</w:t>
      </w:r>
      <w:r w:rsidRPr="00AB7AC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503 005 43 68</w:t>
      </w:r>
    </w:p>
    <w:p w14:paraId="584C1931" w14:textId="4FAF0F11" w:rsidR="00B90633" w:rsidRPr="00AB7ACB" w:rsidRDefault="00FF5B8F">
      <w:pPr>
        <w:pStyle w:val="Akapitzlist"/>
        <w:spacing w:after="120" w:line="276" w:lineRule="auto"/>
        <w:ind w:right="20"/>
        <w:jc w:val="both"/>
      </w:pPr>
      <w:r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Odbiorca: </w:t>
      </w:r>
      <w:r w:rsidR="00AB7ACB"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Powiat Golubsko-Dobrzyński, Plac 1000-lecia 25, 87-400 </w:t>
      </w:r>
      <w:proofErr w:type="spellStart"/>
      <w:r w:rsidR="00AB7ACB"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Golub-Dobrzyń</w:t>
      </w:r>
      <w:proofErr w:type="spellEnd"/>
      <w:r w:rsidR="00AB7ACB" w:rsidRPr="00AB7ACB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NIP: 503 005 43 68</w:t>
      </w:r>
    </w:p>
    <w:p w14:paraId="7A6F4344" w14:textId="77777777" w:rsidR="00B90633" w:rsidRDefault="00FF5B8F">
      <w:pPr>
        <w:pStyle w:val="Akapitzlist"/>
        <w:numPr>
          <w:ilvl w:val="0"/>
          <w:numId w:val="8"/>
        </w:numPr>
        <w:tabs>
          <w:tab w:val="left" w:pos="566"/>
        </w:tabs>
        <w:spacing w:after="120" w:line="276" w:lineRule="auto"/>
        <w:ind w:left="284" w:right="20" w:hanging="28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Zapłata wynagrodzenia Wykonawcy nastąpi po dostarczeniu przedmiotu umowy, w ciągu 14 dni od dnia otrzymania przez Zamawiającego prawidłowo wystawionych przez Wykonawcę oryginałów rachunków/faktur VAT (w formie papierowej), przelewem                                               na wskazany w nich rachunek bankowy Wykonawcy,</w:t>
      </w:r>
      <w:r>
        <w:rPr>
          <w:rStyle w:val="Domylnaczcionkaakapitu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pod warunkiem podpisania przez Zamawiającego protokołu odbioru.</w:t>
      </w:r>
    </w:p>
    <w:p w14:paraId="19747913" w14:textId="77777777" w:rsidR="00B90633" w:rsidRDefault="009320DC">
      <w:pPr>
        <w:pStyle w:val="Akapitzlist"/>
        <w:numPr>
          <w:ilvl w:val="0"/>
          <w:numId w:val="8"/>
        </w:numPr>
        <w:tabs>
          <w:tab w:val="left" w:pos="566"/>
        </w:tabs>
        <w:spacing w:after="120" w:line="276" w:lineRule="auto"/>
        <w:ind w:left="284" w:right="20" w:hanging="28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Faktura VAT/</w:t>
      </w:r>
      <w:r w:rsidR="00FF5B8F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rachunek bez załączonego protokołu odbioru nie będzie </w:t>
      </w:r>
      <w:r w:rsidR="00FF5B8F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lastRenderedPageBreak/>
        <w:t>realizowany/realizowana.</w:t>
      </w:r>
    </w:p>
    <w:p w14:paraId="24557AA3" w14:textId="77777777" w:rsidR="00B90633" w:rsidRDefault="00FF5B8F">
      <w:pPr>
        <w:pStyle w:val="Akapitzlist"/>
        <w:numPr>
          <w:ilvl w:val="0"/>
          <w:numId w:val="8"/>
        </w:numPr>
        <w:tabs>
          <w:tab w:val="left" w:pos="566"/>
        </w:tabs>
        <w:spacing w:after="120" w:line="276" w:lineRule="auto"/>
        <w:ind w:left="284" w:right="20" w:hanging="28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nie może bez pisemnej zgody Zamawiającego przenieść wierzytelności wynikających z niniejszej umowy na osobę trzecią.</w:t>
      </w:r>
    </w:p>
    <w:p w14:paraId="7E4E838C" w14:textId="77777777" w:rsidR="00B90633" w:rsidRDefault="00FF5B8F">
      <w:pPr>
        <w:pStyle w:val="Akapitzlist"/>
        <w:numPr>
          <w:ilvl w:val="0"/>
          <w:numId w:val="8"/>
        </w:numPr>
        <w:tabs>
          <w:tab w:val="left" w:pos="566"/>
        </w:tabs>
        <w:spacing w:after="120" w:line="276" w:lineRule="auto"/>
        <w:ind w:left="284" w:right="20" w:hanging="28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 nieterminowe uregulowanie należności przez Zamawiającego Wykonawca                                ma prawo naliczyć odsetki ustawowe za zwłokę.</w:t>
      </w:r>
      <w:bookmarkStart w:id="3" w:name="Bookmark1"/>
      <w:bookmarkEnd w:id="3"/>
    </w:p>
    <w:p w14:paraId="251984E0" w14:textId="77777777" w:rsidR="00B90633" w:rsidRDefault="00FF5B8F">
      <w:pPr>
        <w:pStyle w:val="Akapitzlist"/>
        <w:numPr>
          <w:ilvl w:val="0"/>
          <w:numId w:val="8"/>
        </w:numPr>
        <w:tabs>
          <w:tab w:val="left" w:pos="566"/>
        </w:tabs>
        <w:spacing w:after="120" w:line="276" w:lineRule="auto"/>
        <w:ind w:left="284" w:right="20" w:hanging="28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Zleceniodawca wymaga, aby przed dostarczeniem oryginału faktury VAT/ rachunku                             (w formie papierowej) Zleceniobiorca przesłał jego/jej skan drogą elektroniczną na adres                   e-mail: </w:t>
      </w:r>
      <w:r w:rsidR="00FC685B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k.topolewski@golub-dobrzyn.com.pl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w celu weryfikacji poprawności dokumentu.</w:t>
      </w:r>
    </w:p>
    <w:p w14:paraId="5F0B5852" w14:textId="77777777" w:rsidR="00B90633" w:rsidRDefault="00B90633">
      <w:pPr>
        <w:pStyle w:val="Akapitzlist"/>
        <w:tabs>
          <w:tab w:val="left" w:pos="566"/>
        </w:tabs>
        <w:spacing w:after="120" w:line="276" w:lineRule="auto"/>
        <w:ind w:left="284" w:right="20"/>
        <w:jc w:val="both"/>
      </w:pPr>
    </w:p>
    <w:p w14:paraId="51481E8D" w14:textId="77777777" w:rsidR="00B90633" w:rsidRDefault="00FF5B8F">
      <w:pPr>
        <w:pStyle w:val="Standard"/>
        <w:numPr>
          <w:ilvl w:val="2"/>
          <w:numId w:val="11"/>
        </w:numPr>
        <w:tabs>
          <w:tab w:val="left" w:pos="7608"/>
        </w:tabs>
        <w:spacing w:after="120" w:line="276" w:lineRule="auto"/>
        <w:ind w:left="3804" w:hanging="177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6 Kary umown</w:t>
      </w:r>
      <w:r w:rsidR="00524508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56C8DC1E" w14:textId="77777777" w:rsidR="00B90633" w:rsidRDefault="00FF5B8F">
      <w:pPr>
        <w:pStyle w:val="Standard"/>
        <w:tabs>
          <w:tab w:val="left" w:pos="3911"/>
        </w:tabs>
        <w:spacing w:after="120" w:line="276" w:lineRule="auto"/>
        <w:ind w:left="284"/>
      </w:pPr>
      <w:r>
        <w:rPr>
          <w:rStyle w:val="Domylnaczcionkaakapitu0"/>
          <w:rFonts w:ascii="Times New Roman" w:eastAsia="Times New Roman" w:hAnsi="Times New Roman" w:cs="Times New Roman"/>
          <w:bCs/>
          <w:sz w:val="24"/>
          <w:szCs w:val="24"/>
        </w:rPr>
        <w:t>1. Wykonawca zapłaci Zamawiającemu karę umowną w przypadku:</w:t>
      </w:r>
    </w:p>
    <w:p w14:paraId="72B13D04" w14:textId="77777777" w:rsidR="00B90633" w:rsidRDefault="00FF5B8F">
      <w:pPr>
        <w:pStyle w:val="Standard"/>
        <w:numPr>
          <w:ilvl w:val="0"/>
          <w:numId w:val="20"/>
        </w:numPr>
        <w:tabs>
          <w:tab w:val="left" w:pos="-9656"/>
        </w:tabs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odstąpienia od umowy przez którąkolwiek ze Stron z przyczyn leżących po stronie Wykonawcy - w wysokości 20% wynagrodzenia brutto wskazanego w § 5 ust. 1 umowy;</w:t>
      </w:r>
    </w:p>
    <w:p w14:paraId="147EC5A8" w14:textId="77777777" w:rsidR="00B90633" w:rsidRDefault="00FF5B8F">
      <w:pPr>
        <w:pStyle w:val="Standard"/>
        <w:numPr>
          <w:ilvl w:val="0"/>
          <w:numId w:val="20"/>
        </w:numPr>
        <w:tabs>
          <w:tab w:val="left" w:pos="-9656"/>
        </w:tabs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niedotrzymania terminu zakończenia realizacji zamówienia określonego w umowie                 w wysokości 0,5% wynagrodzenia brutto określonego w §</w:t>
      </w:r>
      <w:r w:rsidR="000F0A90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5 ust. 1 za każdy dzień opóźnienia;</w:t>
      </w:r>
    </w:p>
    <w:p w14:paraId="5E71739A" w14:textId="77777777" w:rsidR="00B90633" w:rsidRDefault="00FF5B8F">
      <w:pPr>
        <w:pStyle w:val="Standard"/>
        <w:numPr>
          <w:ilvl w:val="0"/>
          <w:numId w:val="20"/>
        </w:numPr>
        <w:tabs>
          <w:tab w:val="left" w:pos="-9656"/>
        </w:tabs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niedotrzymania terminu usunięcia wad w przedmiocie umowy, w wysokości                   0,5% wynagrodzenia brutto, określonego w § 5 ust. 1 za każdy dzień opóźnienia;</w:t>
      </w:r>
    </w:p>
    <w:p w14:paraId="416CD647" w14:textId="77777777" w:rsidR="00B90633" w:rsidRDefault="00FF5B8F">
      <w:pPr>
        <w:pStyle w:val="Standard"/>
        <w:numPr>
          <w:ilvl w:val="0"/>
          <w:numId w:val="20"/>
        </w:numPr>
        <w:tabs>
          <w:tab w:val="left" w:pos="-9656"/>
        </w:tabs>
        <w:spacing w:after="120" w:line="276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niewykonania lub nienależytego wykonania całości lub części umowy przez Wykonawcę, Zamawiającemu przysługiwać będzie kara umowna od Wykonawcy                   w wysokości 20% wynagrodzenia brutto, o którym mowa w § 5 ust. 1 umowy.</w:t>
      </w:r>
    </w:p>
    <w:p w14:paraId="07653AE3" w14:textId="77777777" w:rsidR="00B90633" w:rsidRDefault="00FF5B8F">
      <w:pPr>
        <w:pStyle w:val="Standard"/>
        <w:numPr>
          <w:ilvl w:val="0"/>
          <w:numId w:val="12"/>
        </w:numPr>
        <w:tabs>
          <w:tab w:val="left" w:pos="-9232"/>
        </w:tabs>
        <w:spacing w:after="120" w:line="276" w:lineRule="auto"/>
        <w:ind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Zamawiającemu przysługuje prawo potrącania naliczonych kar umownych                                                       z wynagrodzenia należnego Wykonawcy, na co przez podpisanie umowy Wykonawca wyraża zgodę.</w:t>
      </w:r>
    </w:p>
    <w:p w14:paraId="5190C8D1" w14:textId="77777777" w:rsidR="00B90633" w:rsidRDefault="00FF5B8F">
      <w:pPr>
        <w:pStyle w:val="Standard"/>
        <w:numPr>
          <w:ilvl w:val="0"/>
          <w:numId w:val="12"/>
        </w:numPr>
        <w:tabs>
          <w:tab w:val="left" w:pos="-9232"/>
        </w:tabs>
        <w:spacing w:after="120" w:line="276" w:lineRule="auto"/>
        <w:ind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 przypadku, gdy potrącenie kary umownej z wynagrodzenia Wykonawcy nie będzie możliwe, Wykonawca zobowiązuje się do zapłaty kary umownej w terminie 7 dni                   od dnia otrzymania noty obciążeniowej wystawionej przez Zamawiającego.</w:t>
      </w:r>
    </w:p>
    <w:p w14:paraId="3A74D62A" w14:textId="77777777" w:rsidR="00B90633" w:rsidRDefault="00FF5B8F">
      <w:pPr>
        <w:pStyle w:val="Standard"/>
        <w:numPr>
          <w:ilvl w:val="0"/>
          <w:numId w:val="12"/>
        </w:numPr>
        <w:tabs>
          <w:tab w:val="left" w:pos="-9232"/>
        </w:tabs>
        <w:spacing w:after="120" w:line="276" w:lineRule="auto"/>
        <w:ind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2F48D3BD" w14:textId="77777777" w:rsidR="00B90633" w:rsidRDefault="00FF5B8F">
      <w:pPr>
        <w:pStyle w:val="Standard"/>
        <w:numPr>
          <w:ilvl w:val="0"/>
          <w:numId w:val="12"/>
        </w:numPr>
        <w:tabs>
          <w:tab w:val="left" w:pos="-9232"/>
        </w:tabs>
        <w:spacing w:after="120" w:line="276" w:lineRule="auto"/>
        <w:ind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Zamawiający zastrzega sobie ponadto prawo do dochodzenia odszkodowania uzupełniającego przewyższającego wysokość naliczonych kar umownych.</w:t>
      </w:r>
    </w:p>
    <w:p w14:paraId="17EFC245" w14:textId="77777777" w:rsidR="00B90633" w:rsidRDefault="00FF5B8F">
      <w:pPr>
        <w:pStyle w:val="Standard"/>
        <w:numPr>
          <w:ilvl w:val="0"/>
          <w:numId w:val="12"/>
        </w:numPr>
        <w:tabs>
          <w:tab w:val="left" w:pos="-9232"/>
        </w:tabs>
        <w:spacing w:after="120" w:line="276" w:lineRule="auto"/>
        <w:ind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Przez nienależyte wykonanie przedmiotu umowy rozumie się jego wykonanie 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lastRenderedPageBreak/>
        <w:t>niezgodnie z postanowieniami niniejszej umowy, zapytania ofertowego i ofertą złożoną przez Wykonawcę.</w:t>
      </w:r>
    </w:p>
    <w:p w14:paraId="63FC84EA" w14:textId="77777777" w:rsidR="00B90633" w:rsidRDefault="00FF5B8F">
      <w:pPr>
        <w:pStyle w:val="Standard"/>
        <w:numPr>
          <w:ilvl w:val="0"/>
          <w:numId w:val="12"/>
        </w:numPr>
        <w:tabs>
          <w:tab w:val="left" w:pos="-9232"/>
        </w:tabs>
        <w:spacing w:after="120" w:line="276" w:lineRule="auto"/>
        <w:ind w:right="20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 przypadku, gdy łączna wysokość naliczonych kar umownych przekroczy kwotę równą 20% przysługuje prawo odstąpienia od umowy w terminie 7 dni od dnia przekazania Wykonawcy wezwania do zapłaty ostatniej z naliczonych kar.</w:t>
      </w:r>
    </w:p>
    <w:p w14:paraId="6983F985" w14:textId="77777777" w:rsidR="00B90633" w:rsidRDefault="00B90633">
      <w:pPr>
        <w:pStyle w:val="Standard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084E78" w14:textId="77777777" w:rsidR="00B90633" w:rsidRDefault="00FF5B8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 Odstąpienie od umowy</w:t>
      </w:r>
    </w:p>
    <w:p w14:paraId="64B6FB54" w14:textId="77777777" w:rsidR="00B90633" w:rsidRDefault="00B90633">
      <w:pPr>
        <w:pStyle w:val="Standard"/>
        <w:jc w:val="center"/>
      </w:pPr>
    </w:p>
    <w:p w14:paraId="5AD4A606" w14:textId="77777777" w:rsidR="00B90633" w:rsidRDefault="00FF5B8F">
      <w:pPr>
        <w:pStyle w:val="Akapitzlist"/>
        <w:numPr>
          <w:ilvl w:val="0"/>
          <w:numId w:val="45"/>
        </w:numPr>
        <w:spacing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odstąpienia od umowy w trybie natychmiastowym w następujących przypadkach:</w:t>
      </w:r>
    </w:p>
    <w:p w14:paraId="2AF20C39" w14:textId="77777777" w:rsidR="00B90633" w:rsidRDefault="00FF5B8F">
      <w:pPr>
        <w:pStyle w:val="Akapitzlist"/>
        <w:numPr>
          <w:ilvl w:val="0"/>
          <w:numId w:val="46"/>
        </w:numPr>
        <w:spacing w:after="120" w:line="276" w:lineRule="auto"/>
        <w:ind w:left="7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zostanie ogłoszona upadłość lub rozwiązanie firmy Wykonawcy, Wykonawca                    przystąpi do likwidacji swojej firmy z wyjątkiem likwidacji przeprowadzonej                                                      w celu przekształcenia, zostanie wydany nakaz zajęcia majątku Wykonawcy                       lub Wykonawca ogłosi zrzeczenie się swojego majątku na rzecz wierzycieli;</w:t>
      </w:r>
    </w:p>
    <w:p w14:paraId="22CBAA98" w14:textId="77777777" w:rsidR="00B90633" w:rsidRDefault="00FF5B8F">
      <w:pPr>
        <w:pStyle w:val="Akapitzlist"/>
        <w:numPr>
          <w:ilvl w:val="0"/>
          <w:numId w:val="46"/>
        </w:numPr>
        <w:spacing w:after="120" w:line="276" w:lineRule="auto"/>
        <w:ind w:left="7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wykonuje przedmiot umowy nienależycie lub dostarcza wadliwe towary oraz nie reaguje na wezwanie Zamawiającego, dotyczące zmiany sposobu wykonania umowy, w wyznaczonym mu przez Zamawiającego terminie;</w:t>
      </w:r>
    </w:p>
    <w:p w14:paraId="7A5C526C" w14:textId="77777777" w:rsidR="00B90633" w:rsidRDefault="00FF5B8F">
      <w:pPr>
        <w:pStyle w:val="Akapitzlist"/>
        <w:numPr>
          <w:ilvl w:val="0"/>
          <w:numId w:val="46"/>
        </w:numPr>
        <w:spacing w:after="120" w:line="276" w:lineRule="auto"/>
        <w:ind w:left="7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opóźnienie w realizacji przedmiotu umowy przekracza 7 dni w stosunku do terminu określonego w § 4 ust. 1;</w:t>
      </w:r>
    </w:p>
    <w:p w14:paraId="42D2E4D5" w14:textId="77777777" w:rsidR="00B90633" w:rsidRDefault="00FF5B8F">
      <w:pPr>
        <w:pStyle w:val="Akapitzlist"/>
        <w:numPr>
          <w:ilvl w:val="0"/>
          <w:numId w:val="46"/>
        </w:numPr>
        <w:spacing w:after="120" w:line="276" w:lineRule="auto"/>
        <w:ind w:left="7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 sposób rażący narusza postanowienia umowy.</w:t>
      </w:r>
    </w:p>
    <w:p w14:paraId="2FA192ED" w14:textId="77777777" w:rsidR="00B90633" w:rsidRDefault="00FF5B8F">
      <w:pPr>
        <w:pStyle w:val="Akapitzlist"/>
        <w:numPr>
          <w:ilvl w:val="0"/>
          <w:numId w:val="45"/>
        </w:numPr>
        <w:spacing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                        i wskazywać przyczynę odstąpienia.</w:t>
      </w:r>
    </w:p>
    <w:p w14:paraId="648E55E1" w14:textId="77777777" w:rsidR="00B90633" w:rsidRDefault="00FF5B8F">
      <w:pPr>
        <w:pStyle w:val="Akapitzlist"/>
        <w:numPr>
          <w:ilvl w:val="0"/>
          <w:numId w:val="45"/>
        </w:numPr>
        <w:spacing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nie przysługuje odszkodowanie za odstąpienie przez Zamawiającego                             od umowy z winy Wykonawcy.</w:t>
      </w:r>
    </w:p>
    <w:p w14:paraId="43817307" w14:textId="77777777" w:rsidR="00B90633" w:rsidRDefault="00FF5B8F">
      <w:pPr>
        <w:pStyle w:val="Akapitzlist"/>
        <w:numPr>
          <w:ilvl w:val="0"/>
          <w:numId w:val="45"/>
        </w:numPr>
        <w:spacing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przyczyny odstąpienia wymienione w § 7 ust. 1 lit. a, b, c, d, są zależne od Wykonawcy i Wykonawca ponosi odpowiedzialność za ich zaistnienie.</w:t>
      </w:r>
    </w:p>
    <w:p w14:paraId="5826A8A9" w14:textId="77777777" w:rsidR="00B90633" w:rsidRDefault="00FF5B8F">
      <w:pPr>
        <w:pStyle w:val="Akapitzlist"/>
        <w:numPr>
          <w:ilvl w:val="0"/>
          <w:numId w:val="45"/>
        </w:numPr>
        <w:spacing w:after="120" w:line="276" w:lineRule="auto"/>
        <w:ind w:left="567" w:hanging="357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7 dni od daty powzięcia wiadomości o tych okolicznościach.</w:t>
      </w:r>
    </w:p>
    <w:p w14:paraId="5E21426B" w14:textId="77777777" w:rsidR="00B90633" w:rsidRDefault="00FF5B8F">
      <w:pPr>
        <w:pStyle w:val="Akapitzlist"/>
        <w:numPr>
          <w:ilvl w:val="0"/>
          <w:numId w:val="45"/>
        </w:numPr>
        <w:spacing w:after="120" w:line="276" w:lineRule="auto"/>
        <w:ind w:left="567" w:hanging="357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 przypadku, o którym mowa w ust. 5, Wykonawca może żądać wyłącznie wynagrodzenia należnego z tytułu wykonania części umowy.</w:t>
      </w:r>
    </w:p>
    <w:p w14:paraId="766171BD" w14:textId="77777777" w:rsidR="00B90633" w:rsidRDefault="00FF5B8F">
      <w:pPr>
        <w:pStyle w:val="Standard"/>
        <w:numPr>
          <w:ilvl w:val="1"/>
          <w:numId w:val="13"/>
        </w:numPr>
        <w:tabs>
          <w:tab w:val="left" w:pos="7088"/>
        </w:tabs>
        <w:spacing w:after="120" w:line="276" w:lineRule="auto"/>
        <w:ind w:left="3544" w:hanging="178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lastRenderedPageBreak/>
        <w:t>8 Klauzula poufności</w:t>
      </w:r>
    </w:p>
    <w:p w14:paraId="13554976" w14:textId="77777777" w:rsidR="00B90633" w:rsidRPr="00524508" w:rsidRDefault="00524508">
      <w:pPr>
        <w:pStyle w:val="Standard"/>
        <w:numPr>
          <w:ilvl w:val="0"/>
          <w:numId w:val="42"/>
        </w:numPr>
        <w:tabs>
          <w:tab w:val="left" w:pos="848"/>
        </w:tabs>
        <w:spacing w:after="120" w:line="276" w:lineRule="auto"/>
        <w:ind w:left="424" w:hanging="424"/>
        <w:jc w:val="both"/>
        <w:rPr>
          <w:rStyle w:val="Domylnaczcionkaakapitu0"/>
        </w:rPr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Strony zobowiązują się do zachowania w tajemnicy wszelkich informacji poufnych, które uzyskują w związku z realizacją niniejszej umowy. Informacje poufne obejmują dane techniczne, handlowe, finansowe oraz inne informacje mające wartość gospodarczą. Obowiązek zachowania poufności obowiązuje przez okres trwania umowy oraz przez okres 3 lat po jej zakończeniu.</w:t>
      </w:r>
    </w:p>
    <w:p w14:paraId="49EFF9A0" w14:textId="77777777" w:rsidR="00524508" w:rsidRPr="00524508" w:rsidRDefault="00524508">
      <w:pPr>
        <w:pStyle w:val="Standard"/>
        <w:numPr>
          <w:ilvl w:val="0"/>
          <w:numId w:val="42"/>
        </w:numPr>
        <w:tabs>
          <w:tab w:val="left" w:pos="848"/>
        </w:tabs>
        <w:spacing w:after="120" w:line="276" w:lineRule="auto"/>
        <w:ind w:left="424" w:hanging="424"/>
        <w:jc w:val="both"/>
        <w:rPr>
          <w:rStyle w:val="Domylnaczcionkaakapitu0"/>
        </w:rPr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Strony zobowiązują się do stosowania odpowiednich środków technicznych </w:t>
      </w:r>
      <w:r w:rsidR="0038718F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i organizacyjnych w celu zabezpieczenia przetwarzanych danych osobowych, zgodnie z art. 32 RODO. W przypadku stwierdzenia naruszenia ochrony danych osobowych, strony są zobowiązane niezwłocznie poinformować o tym fakcie drugą stronę oraz podjąć odpowiednie kroki w celu minimalizacji skutków naruszenia.</w:t>
      </w:r>
    </w:p>
    <w:p w14:paraId="16484D17" w14:textId="77777777" w:rsidR="00524508" w:rsidRDefault="00524508">
      <w:pPr>
        <w:pStyle w:val="Standard"/>
        <w:numPr>
          <w:ilvl w:val="0"/>
          <w:numId w:val="42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 przypadku naruszenia przez Wykonawcę postanowień ust. 1 Zamawiającemu przysługuje prawo wypowiedzenia umowy w trybie natychmiastowym i prawo do odszkodowania w wysokości poniesionej szkody.</w:t>
      </w:r>
    </w:p>
    <w:p w14:paraId="6EC21649" w14:textId="77777777" w:rsidR="00B90633" w:rsidRDefault="00B90633">
      <w:pPr>
        <w:pStyle w:val="Standard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DF1CC" w14:textId="77777777" w:rsidR="00B90633" w:rsidRDefault="00FF5B8F">
      <w:pPr>
        <w:pStyle w:val="Standard"/>
        <w:numPr>
          <w:ilvl w:val="1"/>
          <w:numId w:val="14"/>
        </w:numPr>
        <w:tabs>
          <w:tab w:val="left" w:pos="7448"/>
        </w:tabs>
        <w:spacing w:after="120" w:line="276" w:lineRule="auto"/>
        <w:ind w:left="3724" w:hanging="171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9 Zmiany umowy</w:t>
      </w:r>
    </w:p>
    <w:p w14:paraId="2B91DB94" w14:textId="77777777" w:rsidR="00B90633" w:rsidRDefault="00FF5B8F">
      <w:pPr>
        <w:pStyle w:val="Standard"/>
        <w:numPr>
          <w:ilvl w:val="0"/>
          <w:numId w:val="43"/>
        </w:numPr>
        <w:spacing w:after="120" w:line="276" w:lineRule="auto"/>
        <w:ind w:left="426" w:hanging="437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Wszelkie zmiany umowy wymagają dla swojej ważności formy pisemnej pod rygorem nieważności.</w:t>
      </w:r>
    </w:p>
    <w:p w14:paraId="15A186A6" w14:textId="77777777" w:rsidR="00B90633" w:rsidRDefault="00FF5B8F">
      <w:pPr>
        <w:pStyle w:val="Standard"/>
        <w:numPr>
          <w:ilvl w:val="0"/>
          <w:numId w:val="43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Wykonawca zobowiązany jest do uzyskania pisemnej zgody Zamawiającego                                                   na przeniesienie praw i obowiązków z niniejszej umowy w przypadku zmiany formy prawnej Wykonawcy.</w:t>
      </w:r>
    </w:p>
    <w:p w14:paraId="70B74586" w14:textId="77777777" w:rsidR="00B90633" w:rsidRDefault="00FF5B8F">
      <w:pPr>
        <w:pStyle w:val="Standard"/>
        <w:numPr>
          <w:ilvl w:val="0"/>
          <w:numId w:val="43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 istotnie utrudniają wykonywanie części lub całości zobowiązań wynikających z umowy, których strony umowy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wykonanie zamówienia.</w:t>
      </w:r>
    </w:p>
    <w:p w14:paraId="41F320DD" w14:textId="77777777" w:rsidR="00B90633" w:rsidRDefault="00B90633">
      <w:pPr>
        <w:pStyle w:val="Standard"/>
        <w:tabs>
          <w:tab w:val="left" w:pos="848"/>
        </w:tabs>
        <w:spacing w:after="120" w:line="276" w:lineRule="auto"/>
        <w:ind w:left="424"/>
        <w:jc w:val="both"/>
      </w:pPr>
    </w:p>
    <w:p w14:paraId="27408971" w14:textId="77777777" w:rsidR="00B90633" w:rsidRDefault="00FF5B8F" w:rsidP="00524508">
      <w:pPr>
        <w:pStyle w:val="Standard"/>
        <w:numPr>
          <w:ilvl w:val="1"/>
          <w:numId w:val="15"/>
        </w:numPr>
        <w:tabs>
          <w:tab w:val="left" w:pos="6168"/>
        </w:tabs>
        <w:spacing w:after="120" w:line="276" w:lineRule="auto"/>
        <w:ind w:left="851" w:hanging="174"/>
        <w:jc w:val="center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="00524508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Zapewnienie dostępności osobom ze szczególnymi potrzebami</w:t>
      </w:r>
    </w:p>
    <w:p w14:paraId="71E56EA4" w14:textId="77777777" w:rsidR="00B90633" w:rsidRDefault="00524508">
      <w:pPr>
        <w:pStyle w:val="Standard"/>
        <w:numPr>
          <w:ilvl w:val="0"/>
          <w:numId w:val="44"/>
        </w:numPr>
        <w:spacing w:after="120" w:line="276" w:lineRule="auto"/>
        <w:ind w:left="284" w:right="20" w:hanging="28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Realizując zadania publiczne objęte niniejszą umową Zleceniobiorca zobowiązany jest do zapewnienia dostępności architektonicznej, cyfrowej oraz informacyjno-komunikacyjnej 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lastRenderedPageBreak/>
        <w:t>osobom ze szczególnymi potrzebami, co najmniej w zakresie określonym przez minimalne wymagania, o których mowa w art. 6 ustawy z dnia 19 lipca 2019 r. o zapewnieniu dostępności osobom ze szczególnymi potrzebami (Dz. U. z 2024 r. poz. 1411).</w:t>
      </w:r>
    </w:p>
    <w:p w14:paraId="09D28B6F" w14:textId="77777777" w:rsidR="00B90633" w:rsidRDefault="00524508">
      <w:pPr>
        <w:pStyle w:val="Standard"/>
        <w:numPr>
          <w:ilvl w:val="0"/>
          <w:numId w:val="44"/>
        </w:numPr>
        <w:tabs>
          <w:tab w:val="left" w:pos="728"/>
        </w:tabs>
        <w:spacing w:after="120" w:line="276" w:lineRule="auto"/>
        <w:ind w:left="364" w:right="20" w:hanging="36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W indywidulanym przypadku, jeżeli Wykonawca </w:t>
      </w:r>
      <w:r w:rsidR="001A1EF8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nie jest w stanie, w szczególności ze względów technicznych lub prawnych, zapewnić dostępności osobie ze szczególnymi potrzebami, Wykonawca ten jest zobowiązany zapewnić takiej osobie dostęp alternatywny zgodnie z art. 7 ustawy z dnia 19 lipca 2019 r. o zapewnieniu dostępności osobom ze szczególnymi potrzebami.</w:t>
      </w:r>
    </w:p>
    <w:p w14:paraId="6D3BCC8E" w14:textId="77777777" w:rsidR="00B90633" w:rsidRDefault="00B90633">
      <w:pPr>
        <w:pStyle w:val="Standard"/>
        <w:tabs>
          <w:tab w:val="left" w:pos="728"/>
        </w:tabs>
        <w:spacing w:after="120" w:line="276" w:lineRule="auto"/>
        <w:ind w:left="364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2A235C5F" w14:textId="77777777" w:rsidR="00B90633" w:rsidRDefault="00FF5B8F">
      <w:pPr>
        <w:pStyle w:val="Standard"/>
        <w:numPr>
          <w:ilvl w:val="1"/>
          <w:numId w:val="16"/>
        </w:numPr>
        <w:tabs>
          <w:tab w:val="left" w:pos="6528"/>
        </w:tabs>
        <w:spacing w:after="120" w:line="276" w:lineRule="auto"/>
        <w:ind w:left="3264" w:hanging="184"/>
        <w:jc w:val="both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1</w:t>
      </w:r>
      <w:r w:rsidR="001A1EF8"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Postanowienia końcowe</w:t>
      </w:r>
    </w:p>
    <w:p w14:paraId="299B7ADC" w14:textId="77777777" w:rsidR="00B90633" w:rsidRDefault="00FF5B8F">
      <w:pPr>
        <w:pStyle w:val="Standard"/>
        <w:numPr>
          <w:ilvl w:val="0"/>
          <w:numId w:val="17"/>
        </w:numPr>
        <w:tabs>
          <w:tab w:val="left" w:pos="848"/>
        </w:tabs>
        <w:spacing w:after="120" w:line="276" w:lineRule="auto"/>
        <w:ind w:left="424" w:right="20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W przypadku, gdy w umowie mowa jest o dniach roboczych, należy przez to rozumieć                             dni pracy Zamawiającego, tj. od poniedziałku do piątku, za wyjątkiem dni ustawowo wolnych od pracy.</w:t>
      </w:r>
    </w:p>
    <w:p w14:paraId="4CC5154D" w14:textId="77777777" w:rsidR="00B90633" w:rsidRDefault="00FF5B8F">
      <w:pPr>
        <w:pStyle w:val="Standard"/>
        <w:numPr>
          <w:ilvl w:val="0"/>
          <w:numId w:val="18"/>
        </w:numPr>
        <w:spacing w:after="120" w:line="276" w:lineRule="auto"/>
        <w:ind w:left="426" w:hanging="426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Strony umowy zobowiązują się do niezwłocznego, pisemnego powiadomienia o każdej zmianie siedziby lub firmy, przedstawicieli stron, numerów telefonów oraz o innych zmianach mających wpływ na treść i wykonywanie niniejszej umowy.</w:t>
      </w:r>
    </w:p>
    <w:p w14:paraId="3FCEFA79" w14:textId="77777777" w:rsidR="00B90633" w:rsidRDefault="00FF5B8F">
      <w:pPr>
        <w:pStyle w:val="Standard"/>
        <w:numPr>
          <w:ilvl w:val="0"/>
          <w:numId w:val="18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W sprawach nieuregulowanych niniejszą umową mają zastosowanie przepisy ustawy                                z dnia 23 kwietnia 1964 r. Kodeks Cywilny (Dz. U. z 2024 r. </w:t>
      </w:r>
      <w:r w:rsidR="000F0A90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 xml:space="preserve">poz. 1061 i </w:t>
      </w: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1237)</w:t>
      </w:r>
      <w:r w:rsidR="000F0A90"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.</w:t>
      </w:r>
    </w:p>
    <w:p w14:paraId="026BC316" w14:textId="77777777" w:rsidR="00B90633" w:rsidRDefault="00FF5B8F">
      <w:pPr>
        <w:pStyle w:val="Standard"/>
        <w:numPr>
          <w:ilvl w:val="0"/>
          <w:numId w:val="18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Strony niniejszej umowy mają obowiązek wzajemnego informowania się o wszelkich zmianach statusu prawnego, sytuacji finansowej, o wszczęciu postępowania likwidacyjnego, układowego lub upadłościowego.</w:t>
      </w:r>
    </w:p>
    <w:p w14:paraId="7B27CF46" w14:textId="77777777" w:rsidR="00B90633" w:rsidRDefault="00FF5B8F">
      <w:pPr>
        <w:pStyle w:val="Standard"/>
        <w:numPr>
          <w:ilvl w:val="0"/>
          <w:numId w:val="18"/>
        </w:numPr>
        <w:tabs>
          <w:tab w:val="left" w:pos="848"/>
        </w:tabs>
        <w:spacing w:after="120" w:line="276" w:lineRule="auto"/>
        <w:ind w:left="424" w:hanging="424"/>
        <w:jc w:val="both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Ewentualne spory wynikłe na tle wykonywania umowy Strony rozstrzygać będą w drodze polubownej, a w przypadku braku porozumienia poddadzą pod rozstrzygnięcie Sądowi właściwemu dla Zamawiającego.</w:t>
      </w:r>
    </w:p>
    <w:p w14:paraId="414797AF" w14:textId="77777777" w:rsidR="00B90633" w:rsidRDefault="00FF5B8F">
      <w:pPr>
        <w:pStyle w:val="Standard"/>
        <w:numPr>
          <w:ilvl w:val="0"/>
          <w:numId w:val="18"/>
        </w:numPr>
        <w:tabs>
          <w:tab w:val="left" w:pos="848"/>
        </w:tabs>
        <w:spacing w:after="120" w:line="276" w:lineRule="auto"/>
        <w:ind w:left="424" w:right="20" w:hanging="424"/>
      </w:pPr>
      <w:r>
        <w:rPr>
          <w:rStyle w:val="Domylnaczcionkaakapitu0"/>
          <w:rFonts w:ascii="Times New Roman" w:eastAsia="Times New Roman" w:hAnsi="Times New Roman" w:cs="Times New Roman"/>
          <w:sz w:val="24"/>
          <w:szCs w:val="24"/>
        </w:rPr>
        <w:t>Umowę sporządzono w dwóch jednobrzmiących egzemplarzach, z przeznaczeniem jeden egzemplarz dla Zamawiającego i jeden egzemplarz dla Wykonawcy.</w:t>
      </w:r>
    </w:p>
    <w:p w14:paraId="3F28F8B2" w14:textId="77777777" w:rsidR="00A81E5C" w:rsidRDefault="00A81E5C">
      <w:pPr>
        <w:pStyle w:val="Standard"/>
        <w:spacing w:line="276" w:lineRule="auto"/>
        <w:ind w:left="4"/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</w:pPr>
    </w:p>
    <w:p w14:paraId="048BBEAB" w14:textId="2E84FE9F" w:rsidR="00B90633" w:rsidRDefault="00FF5B8F">
      <w:pPr>
        <w:pStyle w:val="Standard"/>
        <w:spacing w:line="276" w:lineRule="auto"/>
        <w:ind w:left="4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                 ZAMAWIAJĄCY</w:t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WYKONAWCA</w:t>
      </w:r>
    </w:p>
    <w:p w14:paraId="001E5003" w14:textId="77777777" w:rsidR="00B90633" w:rsidRDefault="00FF5B8F">
      <w:pPr>
        <w:pStyle w:val="Standard"/>
        <w:spacing w:line="276" w:lineRule="auto"/>
        <w:ind w:left="4"/>
        <w:jc w:val="center"/>
      </w:pPr>
      <w:r>
        <w:rPr>
          <w:rStyle w:val="Domylnaczcionkaakapitu0"/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5F024CF" w14:textId="77777777" w:rsidR="00B90633" w:rsidRDefault="00B90633">
      <w:pPr>
        <w:pStyle w:val="Standard"/>
        <w:spacing w:line="276" w:lineRule="auto"/>
        <w:ind w:lef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0E901" w14:textId="77777777" w:rsidR="00B90633" w:rsidRDefault="00B90633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B77805" w14:textId="77777777" w:rsidR="001A1EF8" w:rsidRDefault="001A1EF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843B8B" w14:textId="77777777" w:rsidR="001A1EF8" w:rsidRDefault="001A1EF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ED3AB6" w14:textId="77777777" w:rsidR="001A1EF8" w:rsidRDefault="001A1EF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F20B4B" w14:textId="77777777" w:rsidR="001A1EF8" w:rsidRDefault="001A1EF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167487" w14:textId="77777777" w:rsidR="001A1EF8" w:rsidRDefault="001A1EF8" w:rsidP="000F0A90">
      <w:pPr>
        <w:pStyle w:val="Standard"/>
        <w:spacing w:after="12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304E375E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, dalej RODO, informuję, że:</w:t>
      </w:r>
    </w:p>
    <w:p w14:paraId="25BC5D24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Administratorem danych jest Starosta Golubsko-Dobrzyński z siedzibą w Golubiu-Dobrzyniu przy ul. Plac 1000-lecia 25, 87-400 Golub-Dobrzyń, tel.: 56 683 53 80, adres e-mail: powiat@golub-dobrzyn.com.pl.</w:t>
      </w:r>
    </w:p>
    <w:p w14:paraId="464DE932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Pani/Pana dane osobowe będą przetwarzane na podstawie art. 6 ust. 1 lit b RODO oraz art. 6 ust. 1 lit. c RODO w celu realizacji zawartej umowy.</w:t>
      </w:r>
    </w:p>
    <w:p w14:paraId="35F80911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Odbiorcą Pani/Pana danych osobowych będzie Starostwo Powiatowe w Golubiu-Dobrzyniu.</w:t>
      </w:r>
    </w:p>
    <w:p w14:paraId="0780AC38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Pani/Pana dane osobowe będą przechowywane, od daty zakończenia sprawy przez okres przewidziany dla archiwizacji dokumentów i wskazany dla danego rodzaju sprawy w obowiązującym jednolitym rzeczowym wykazie akt organów powiatu i starostw powiatowych.</w:t>
      </w:r>
    </w:p>
    <w:p w14:paraId="6E5B880E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Przysługuje Pani/Panu prawo dostępu do treści swoich danych oraz prawo ich sprostowania, usunięcia, ograniczenia przetwarzania, a także prawo do przenoszenia danych, prawo wniesienia sprzeciwu, prawo do cofnięcia zgody w dowolnym momencie bez wpływu na zgodność z prawem przetwarzania, którego dokonano na podstawie zgody przed jej cofnięciem.</w:t>
      </w:r>
    </w:p>
    <w:p w14:paraId="487F6544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Ma Pan/Pani prawo wniesienia skargi do organu nadzorczego w zakresie ochrony danych osobowych, jeśli stwierdzi Pani/Pan, że przetwarzanie danych osobowych dotyczących Pani/Pana narusza przepisy RODO, na adres ul. Stawki 2, 00-193 Warszawa, uodo@gov.pl.</w:t>
      </w:r>
    </w:p>
    <w:p w14:paraId="5A5CB5FF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Podanie przez Panią/Pana danych osobowych jest wymogiem ustawowym. Ich nieprzekazanie spowoduje niemożność realizacji czynności dążących do podpisania umowy.</w:t>
      </w:r>
    </w:p>
    <w:p w14:paraId="31BEDEBD" w14:textId="77777777" w:rsidR="001A1EF8" w:rsidRDefault="001A1EF8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Kontakt z Inspektorem Ochrony Danych Osobowych w Starostwie Powiatowym                         w Golubiu-Dobrzyniu, e-mail: iod.powiat@golub-dobrzyn.com.pl, adres pocztowy: Inspektor Ochrony Danych Starostwa Powiatowego w Golubiu-Dobrzyniu, ul. Plac 1000-lecia 25, 87-400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Golub-Dobrzyń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2EB00E" w14:textId="77777777" w:rsidR="00076252" w:rsidRDefault="00076252" w:rsidP="001A1EF8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34E50" w14:textId="34EC97A8" w:rsidR="001A1EF8" w:rsidRPr="00076252" w:rsidRDefault="001A1EF8" w:rsidP="00076252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……………………………………….</w:t>
      </w:r>
    </w:p>
    <w:sectPr w:rsidR="001A1EF8" w:rsidRPr="00076252" w:rsidSect="00A963ED">
      <w:headerReference w:type="default" r:id="rId9"/>
      <w:footerReference w:type="default" r:id="rId10"/>
      <w:pgSz w:w="11906" w:h="16838"/>
      <w:pgMar w:top="2977" w:right="1417" w:bottom="1417" w:left="1417" w:header="708" w:footer="708" w:gutter="0"/>
      <w:pgBorders>
        <w:top w:val="nil"/>
        <w:left w:val="nil"/>
        <w:bottom w:val="nil"/>
        <w:right w:val="nil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04470" w14:textId="77777777" w:rsidR="00E84751" w:rsidRDefault="00E84751" w:rsidP="000E355B">
      <w:pPr>
        <w:spacing w:after="0"/>
      </w:pPr>
      <w:r>
        <w:separator/>
      </w:r>
    </w:p>
  </w:endnote>
  <w:endnote w:type="continuationSeparator" w:id="0">
    <w:p w14:paraId="6DDFEF7F" w14:textId="77777777" w:rsidR="00E84751" w:rsidRDefault="00E84751" w:rsidP="000E35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D122A" w14:textId="77777777" w:rsidR="00B90633" w:rsidRDefault="00A963ED" w:rsidP="000E355B">
    <w:pPr>
      <w:pStyle w:val="Stopka1"/>
      <w:jc w:val="right"/>
    </w:pPr>
    <w:r>
      <w:fldChar w:fldCharType="begin"/>
    </w:r>
    <w:r w:rsidR="00FF5B8F">
      <w:instrText>PAGE</w:instrText>
    </w:r>
    <w:r>
      <w:fldChar w:fldCharType="separate"/>
    </w:r>
    <w:r w:rsidR="000F0A90">
      <w:rPr>
        <w:noProof/>
      </w:rPr>
      <w:t>11</w:t>
    </w:r>
    <w:r>
      <w:fldChar w:fldCharType="end"/>
    </w:r>
  </w:p>
  <w:p w14:paraId="7A7EBB62" w14:textId="77777777" w:rsidR="00B90633" w:rsidRDefault="00B90633" w:rsidP="000E355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CBA5" w14:textId="77777777" w:rsidR="00E84751" w:rsidRDefault="00E84751" w:rsidP="000E355B">
      <w:pPr>
        <w:spacing w:after="0"/>
      </w:pPr>
      <w:r>
        <w:separator/>
      </w:r>
    </w:p>
  </w:footnote>
  <w:footnote w:type="continuationSeparator" w:id="0">
    <w:p w14:paraId="1055B791" w14:textId="77777777" w:rsidR="00E84751" w:rsidRDefault="00E84751" w:rsidP="000E35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87E4F" w14:textId="77777777" w:rsidR="00B90633" w:rsidRDefault="0024046F" w:rsidP="000E355B">
    <w:pPr>
      <w:pStyle w:val="Nagwek1"/>
      <w:jc w:val="center"/>
    </w:pPr>
    <w:r w:rsidRPr="007A16AA">
      <w:rPr>
        <w:noProof/>
      </w:rPr>
      <w:drawing>
        <wp:inline distT="0" distB="0" distL="0" distR="0" wp14:anchorId="3C39DA2E" wp14:editId="1273E397">
          <wp:extent cx="5372100" cy="971550"/>
          <wp:effectExtent l="0" t="0" r="0" b="0"/>
          <wp:docPr id="98656761" name="Obraz 7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6761" name="Obraz 7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FE84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ACF49710"/>
    <w:lvl w:ilvl="0">
      <w:start w:val="1"/>
      <w:numFmt w:val="decimal"/>
      <w:lvlText w:val="%1."/>
      <w:lvlJc w:val="right"/>
      <w:pPr>
        <w:ind w:left="720" w:hanging="360"/>
      </w:pPr>
      <w:rPr>
        <w:rFonts w:eastAsia="Times New Roman" w:cs="Times New Roman"/>
      </w:rPr>
    </w:lvl>
    <w:lvl w:ilvl="1">
      <w:start w:val="1"/>
      <w:numFmt w:val="lowerRoman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D41E0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88709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E1D66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0000000D"/>
    <w:multiLevelType w:val="multilevel"/>
    <w:tmpl w:val="91D04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0000000E"/>
    <w:multiLevelType w:val="multilevel"/>
    <w:tmpl w:val="32229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0000000F"/>
    <w:multiLevelType w:val="multilevel"/>
    <w:tmpl w:val="6EC29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163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5" w15:restartNumberingAfterBreak="0">
    <w:nsid w:val="00000010"/>
    <w:multiLevelType w:val="multilevel"/>
    <w:tmpl w:val="8098A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3338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right"/>
      <w:pPr>
        <w:ind w:left="720" w:hanging="360"/>
      </w:pPr>
      <w:rPr>
        <w:rFonts w:eastAsia="Times New Roman" w:cs="Times New Roman"/>
        <w:b w:val="0"/>
        <w:bCs/>
      </w:rPr>
    </w:lvl>
    <w:lvl w:ilvl="1">
      <w:start w:val="1"/>
      <w:numFmt w:val="lowerRoman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1084" w:hanging="360"/>
      </w:pPr>
    </w:lvl>
    <w:lvl w:ilvl="1">
      <w:start w:val="1"/>
      <w:numFmt w:val="lowerLetter"/>
      <w:lvlText w:val="%2."/>
      <w:lvlJc w:val="left"/>
      <w:pPr>
        <w:ind w:left="1804" w:hanging="360"/>
      </w:pPr>
    </w:lvl>
    <w:lvl w:ilvl="2">
      <w:start w:val="1"/>
      <w:numFmt w:val="lowerRoman"/>
      <w:lvlText w:val="%3."/>
      <w:lvlJc w:val="right"/>
      <w:pPr>
        <w:ind w:left="2524" w:hanging="180"/>
      </w:pPr>
    </w:lvl>
    <w:lvl w:ilvl="3">
      <w:start w:val="1"/>
      <w:numFmt w:val="decimal"/>
      <w:lvlText w:val="%4."/>
      <w:lvlJc w:val="left"/>
      <w:pPr>
        <w:ind w:left="3244" w:hanging="360"/>
      </w:pPr>
    </w:lvl>
    <w:lvl w:ilvl="4">
      <w:start w:val="1"/>
      <w:numFmt w:val="lowerLetter"/>
      <w:lvlText w:val="%5."/>
      <w:lvlJc w:val="left"/>
      <w:pPr>
        <w:ind w:left="3964" w:hanging="360"/>
      </w:pPr>
    </w:lvl>
    <w:lvl w:ilvl="5">
      <w:start w:val="1"/>
      <w:numFmt w:val="lowerRoman"/>
      <w:lvlText w:val="%6."/>
      <w:lvlJc w:val="right"/>
      <w:pPr>
        <w:ind w:left="4684" w:hanging="180"/>
      </w:pPr>
    </w:lvl>
    <w:lvl w:ilvl="6">
      <w:start w:val="1"/>
      <w:numFmt w:val="decimal"/>
      <w:lvlText w:val="%7."/>
      <w:lvlJc w:val="left"/>
      <w:pPr>
        <w:ind w:left="5404" w:hanging="360"/>
      </w:pPr>
    </w:lvl>
    <w:lvl w:ilvl="7">
      <w:start w:val="1"/>
      <w:numFmt w:val="lowerLetter"/>
      <w:lvlText w:val="%8."/>
      <w:lvlJc w:val="left"/>
      <w:pPr>
        <w:ind w:left="6124" w:hanging="360"/>
      </w:pPr>
    </w:lvl>
    <w:lvl w:ilvl="8">
      <w:start w:val="1"/>
      <w:numFmt w:val="lowerRoman"/>
      <w:lvlText w:val="%9."/>
      <w:lvlJc w:val="right"/>
      <w:pPr>
        <w:ind w:left="6844" w:hanging="18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)"/>
      <w:lvlJc w:val="left"/>
      <w:pPr>
        <w:ind w:left="1084" w:hanging="360"/>
      </w:pPr>
    </w:lvl>
    <w:lvl w:ilvl="1">
      <w:start w:val="1"/>
      <w:numFmt w:val="lowerLetter"/>
      <w:lvlText w:val="%2."/>
      <w:lvlJc w:val="left"/>
      <w:pPr>
        <w:ind w:left="1804" w:hanging="360"/>
      </w:pPr>
    </w:lvl>
    <w:lvl w:ilvl="2">
      <w:start w:val="1"/>
      <w:numFmt w:val="lowerRoman"/>
      <w:lvlText w:val="%3."/>
      <w:lvlJc w:val="right"/>
      <w:pPr>
        <w:ind w:left="2524" w:hanging="180"/>
      </w:pPr>
    </w:lvl>
    <w:lvl w:ilvl="3">
      <w:start w:val="1"/>
      <w:numFmt w:val="decimal"/>
      <w:lvlText w:val="%4."/>
      <w:lvlJc w:val="left"/>
      <w:pPr>
        <w:ind w:left="3244" w:hanging="360"/>
      </w:pPr>
    </w:lvl>
    <w:lvl w:ilvl="4">
      <w:start w:val="1"/>
      <w:numFmt w:val="lowerLetter"/>
      <w:lvlText w:val="%5."/>
      <w:lvlJc w:val="left"/>
      <w:pPr>
        <w:ind w:left="3964" w:hanging="360"/>
      </w:pPr>
    </w:lvl>
    <w:lvl w:ilvl="5">
      <w:start w:val="1"/>
      <w:numFmt w:val="lowerRoman"/>
      <w:lvlText w:val="%6."/>
      <w:lvlJc w:val="right"/>
      <w:pPr>
        <w:ind w:left="4684" w:hanging="180"/>
      </w:pPr>
    </w:lvl>
    <w:lvl w:ilvl="6">
      <w:start w:val="1"/>
      <w:numFmt w:val="decimal"/>
      <w:lvlText w:val="%7."/>
      <w:lvlJc w:val="left"/>
      <w:pPr>
        <w:ind w:left="5404" w:hanging="360"/>
      </w:pPr>
    </w:lvl>
    <w:lvl w:ilvl="7">
      <w:start w:val="1"/>
      <w:numFmt w:val="lowerLetter"/>
      <w:lvlText w:val="%8."/>
      <w:lvlJc w:val="left"/>
      <w:pPr>
        <w:ind w:left="6124" w:hanging="360"/>
      </w:pPr>
    </w:lvl>
    <w:lvl w:ilvl="8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•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•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4" w15:restartNumberingAfterBreak="0">
    <w:nsid w:val="0000002D"/>
    <w:multiLevelType w:val="multilevel"/>
    <w:tmpl w:val="000000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5" w15:restartNumberingAfterBreak="0">
    <w:nsid w:val="0000002E"/>
    <w:multiLevelType w:val="multilevel"/>
    <w:tmpl w:val="000000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779184448">
    <w:abstractNumId w:val="0"/>
  </w:num>
  <w:num w:numId="2" w16cid:durableId="937951511">
    <w:abstractNumId w:val="1"/>
  </w:num>
  <w:num w:numId="3" w16cid:durableId="313998455">
    <w:abstractNumId w:val="2"/>
  </w:num>
  <w:num w:numId="4" w16cid:durableId="196357823">
    <w:abstractNumId w:val="3"/>
  </w:num>
  <w:num w:numId="5" w16cid:durableId="1324701955">
    <w:abstractNumId w:val="4"/>
  </w:num>
  <w:num w:numId="6" w16cid:durableId="1373650856">
    <w:abstractNumId w:val="5"/>
  </w:num>
  <w:num w:numId="7" w16cid:durableId="1477213184">
    <w:abstractNumId w:val="6"/>
  </w:num>
  <w:num w:numId="8" w16cid:durableId="562369797">
    <w:abstractNumId w:val="7"/>
  </w:num>
  <w:num w:numId="9" w16cid:durableId="1554464619">
    <w:abstractNumId w:val="8"/>
  </w:num>
  <w:num w:numId="10" w16cid:durableId="1360467860">
    <w:abstractNumId w:val="9"/>
  </w:num>
  <w:num w:numId="11" w16cid:durableId="594942176">
    <w:abstractNumId w:val="10"/>
  </w:num>
  <w:num w:numId="12" w16cid:durableId="323438286">
    <w:abstractNumId w:val="11"/>
  </w:num>
  <w:num w:numId="13" w16cid:durableId="1214317743">
    <w:abstractNumId w:val="12"/>
  </w:num>
  <w:num w:numId="14" w16cid:durableId="1220091453">
    <w:abstractNumId w:val="13"/>
  </w:num>
  <w:num w:numId="15" w16cid:durableId="1154684394">
    <w:abstractNumId w:val="14"/>
  </w:num>
  <w:num w:numId="16" w16cid:durableId="1413813124">
    <w:abstractNumId w:val="15"/>
  </w:num>
  <w:num w:numId="17" w16cid:durableId="19278974">
    <w:abstractNumId w:val="16"/>
  </w:num>
  <w:num w:numId="18" w16cid:durableId="1277787913">
    <w:abstractNumId w:val="17"/>
  </w:num>
  <w:num w:numId="19" w16cid:durableId="600072095">
    <w:abstractNumId w:val="18"/>
  </w:num>
  <w:num w:numId="20" w16cid:durableId="107967078">
    <w:abstractNumId w:val="19"/>
  </w:num>
  <w:num w:numId="21" w16cid:durableId="1465927632">
    <w:abstractNumId w:val="20"/>
  </w:num>
  <w:num w:numId="22" w16cid:durableId="244845696">
    <w:abstractNumId w:val="21"/>
  </w:num>
  <w:num w:numId="23" w16cid:durableId="1338538811">
    <w:abstractNumId w:val="22"/>
  </w:num>
  <w:num w:numId="24" w16cid:durableId="1440297439">
    <w:abstractNumId w:val="23"/>
  </w:num>
  <w:num w:numId="25" w16cid:durableId="1703937470">
    <w:abstractNumId w:val="24"/>
  </w:num>
  <w:num w:numId="26" w16cid:durableId="608008525">
    <w:abstractNumId w:val="25"/>
  </w:num>
  <w:num w:numId="27" w16cid:durableId="1715153672">
    <w:abstractNumId w:val="26"/>
  </w:num>
  <w:num w:numId="28" w16cid:durableId="2027828938">
    <w:abstractNumId w:val="27"/>
  </w:num>
  <w:num w:numId="29" w16cid:durableId="111870988">
    <w:abstractNumId w:val="28"/>
  </w:num>
  <w:num w:numId="30" w16cid:durableId="159272133">
    <w:abstractNumId w:val="29"/>
  </w:num>
  <w:num w:numId="31" w16cid:durableId="125701186">
    <w:abstractNumId w:val="30"/>
  </w:num>
  <w:num w:numId="32" w16cid:durableId="187302944">
    <w:abstractNumId w:val="31"/>
  </w:num>
  <w:num w:numId="33" w16cid:durableId="1492797723">
    <w:abstractNumId w:val="32"/>
  </w:num>
  <w:num w:numId="34" w16cid:durableId="1148933463">
    <w:abstractNumId w:val="33"/>
  </w:num>
  <w:num w:numId="35" w16cid:durableId="766921433">
    <w:abstractNumId w:val="34"/>
  </w:num>
  <w:num w:numId="36" w16cid:durableId="213933222">
    <w:abstractNumId w:val="35"/>
  </w:num>
  <w:num w:numId="37" w16cid:durableId="1799713394">
    <w:abstractNumId w:val="36"/>
  </w:num>
  <w:num w:numId="38" w16cid:durableId="481435517">
    <w:abstractNumId w:val="37"/>
  </w:num>
  <w:num w:numId="39" w16cid:durableId="768544980">
    <w:abstractNumId w:val="38"/>
  </w:num>
  <w:num w:numId="40" w16cid:durableId="1243876052">
    <w:abstractNumId w:val="39"/>
  </w:num>
  <w:num w:numId="41" w16cid:durableId="1330794644">
    <w:abstractNumId w:val="40"/>
  </w:num>
  <w:num w:numId="42" w16cid:durableId="371271396">
    <w:abstractNumId w:val="41"/>
  </w:num>
  <w:num w:numId="43" w16cid:durableId="128286676">
    <w:abstractNumId w:val="42"/>
  </w:num>
  <w:num w:numId="44" w16cid:durableId="1415862714">
    <w:abstractNumId w:val="43"/>
  </w:num>
  <w:num w:numId="45" w16cid:durableId="1481463233">
    <w:abstractNumId w:val="44"/>
  </w:num>
  <w:num w:numId="46" w16cid:durableId="39362411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33"/>
    <w:rsid w:val="0003737A"/>
    <w:rsid w:val="00076252"/>
    <w:rsid w:val="00093816"/>
    <w:rsid w:val="000A143C"/>
    <w:rsid w:val="000E355B"/>
    <w:rsid w:val="000F0A90"/>
    <w:rsid w:val="000F6AAE"/>
    <w:rsid w:val="00115786"/>
    <w:rsid w:val="00161639"/>
    <w:rsid w:val="00171E23"/>
    <w:rsid w:val="001A1EF8"/>
    <w:rsid w:val="0021059A"/>
    <w:rsid w:val="00213FDC"/>
    <w:rsid w:val="0024046F"/>
    <w:rsid w:val="00241B39"/>
    <w:rsid w:val="0024210C"/>
    <w:rsid w:val="002B5445"/>
    <w:rsid w:val="002D157F"/>
    <w:rsid w:val="0038718F"/>
    <w:rsid w:val="003C1BC2"/>
    <w:rsid w:val="003D69EA"/>
    <w:rsid w:val="004D0483"/>
    <w:rsid w:val="00524508"/>
    <w:rsid w:val="00581DD6"/>
    <w:rsid w:val="005E4FC2"/>
    <w:rsid w:val="00751FA9"/>
    <w:rsid w:val="007723B7"/>
    <w:rsid w:val="007A16EE"/>
    <w:rsid w:val="0083330D"/>
    <w:rsid w:val="008E3F0A"/>
    <w:rsid w:val="009320DC"/>
    <w:rsid w:val="009F7DD9"/>
    <w:rsid w:val="00A81E5C"/>
    <w:rsid w:val="00A963ED"/>
    <w:rsid w:val="00AB7ACB"/>
    <w:rsid w:val="00AC0772"/>
    <w:rsid w:val="00B25242"/>
    <w:rsid w:val="00B35CBD"/>
    <w:rsid w:val="00B90633"/>
    <w:rsid w:val="00C23D8F"/>
    <w:rsid w:val="00CE405F"/>
    <w:rsid w:val="00DA2763"/>
    <w:rsid w:val="00DB5DAD"/>
    <w:rsid w:val="00E84751"/>
    <w:rsid w:val="00E8489A"/>
    <w:rsid w:val="00EC37EC"/>
    <w:rsid w:val="00FC685B"/>
    <w:rsid w:val="00FE5C2E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1F580"/>
  <w15:docId w15:val="{0782C9BA-DB58-4AF8-9A35-3BE3B14A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</w:pBd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63ED"/>
    <w:pPr>
      <w:suppressAutoHyphens/>
    </w:pPr>
  </w:style>
  <w:style w:type="character" w:customStyle="1" w:styleId="Domylnaczcionkaakapitu0">
    <w:name w:val="Domyślnaczcionkaakapitu"/>
    <w:rsid w:val="00A963ED"/>
  </w:style>
  <w:style w:type="paragraph" w:customStyle="1" w:styleId="Standard">
    <w:name w:val="Standard"/>
    <w:rsid w:val="00A963ED"/>
    <w:pPr>
      <w:suppressAutoHyphens/>
      <w:spacing w:after="0"/>
    </w:pPr>
    <w:rPr>
      <w:rFonts w:eastAsia="Calibri" w:cs="Arial"/>
      <w:sz w:val="20"/>
      <w:szCs w:val="20"/>
      <w:lang w:eastAsia="pl-PL"/>
    </w:rPr>
  </w:style>
  <w:style w:type="paragraph" w:customStyle="1" w:styleId="Heading">
    <w:name w:val="Heading"/>
    <w:basedOn w:val="Standard"/>
    <w:rsid w:val="00A96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body"/>
    <w:basedOn w:val="Standard"/>
    <w:rsid w:val="00A963ED"/>
    <w:pPr>
      <w:spacing w:after="120"/>
    </w:pPr>
  </w:style>
  <w:style w:type="paragraph" w:customStyle="1" w:styleId="Lista1">
    <w:name w:val="Lista1"/>
    <w:basedOn w:val="Textbody"/>
    <w:rsid w:val="00A963ED"/>
  </w:style>
  <w:style w:type="paragraph" w:customStyle="1" w:styleId="Legenda1">
    <w:name w:val="Legenda1"/>
    <w:basedOn w:val="Standard"/>
    <w:rsid w:val="00A963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A963ED"/>
    <w:pPr>
      <w:suppressLineNumbers/>
    </w:pPr>
  </w:style>
  <w:style w:type="paragraph" w:customStyle="1" w:styleId="Akapitzlist">
    <w:name w:val="Akapitzlistą"/>
    <w:basedOn w:val="Standard"/>
    <w:rsid w:val="00A963ED"/>
    <w:pPr>
      <w:ind w:left="708"/>
    </w:pPr>
  </w:style>
  <w:style w:type="paragraph" w:customStyle="1" w:styleId="Stopka1">
    <w:name w:val="Stopka1"/>
    <w:basedOn w:val="Standard"/>
    <w:rsid w:val="00A963ED"/>
    <w:pPr>
      <w:suppressLineNumbers/>
      <w:tabs>
        <w:tab w:val="center" w:pos="4536"/>
        <w:tab w:val="right" w:pos="9072"/>
      </w:tabs>
    </w:pPr>
  </w:style>
  <w:style w:type="paragraph" w:customStyle="1" w:styleId="Nagwek1">
    <w:name w:val="Nagłówek1"/>
    <w:basedOn w:val="Standard"/>
    <w:rsid w:val="00A963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Znak"/>
    <w:basedOn w:val="Domylnaczcionkaakapitu0"/>
    <w:rsid w:val="00A963ED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Znak"/>
    <w:basedOn w:val="Domylnaczcionkaakapitu0"/>
    <w:rsid w:val="00A963ED"/>
    <w:rPr>
      <w:rFonts w:ascii="Calibri" w:eastAsia="Calibri" w:hAnsi="Calibri" w:cs="Arial"/>
      <w:sz w:val="20"/>
      <w:szCs w:val="20"/>
      <w:lang w:eastAsia="pl-PL"/>
    </w:rPr>
  </w:style>
  <w:style w:type="character" w:customStyle="1" w:styleId="ListLabel1">
    <w:name w:val="ListLabel1"/>
    <w:rsid w:val="00A963ED"/>
    <w:rPr>
      <w:rFonts w:eastAsia="Times New Roman" w:cs="Times New Roman"/>
    </w:rPr>
  </w:style>
  <w:style w:type="character" w:customStyle="1" w:styleId="ListLabel2">
    <w:name w:val="ListLabel2"/>
    <w:rsid w:val="00A963ED"/>
    <w:rPr>
      <w:b w:val="0"/>
      <w:bCs w:val="0"/>
    </w:rPr>
  </w:style>
  <w:style w:type="character" w:customStyle="1" w:styleId="ListLabel3">
    <w:name w:val="ListLabel3"/>
    <w:rsid w:val="00A963ED"/>
    <w:rPr>
      <w:b w:val="0"/>
    </w:rPr>
  </w:style>
  <w:style w:type="character" w:customStyle="1" w:styleId="ListLabel4">
    <w:name w:val="ListLabel4"/>
    <w:rsid w:val="00A963ED"/>
    <w:rPr>
      <w:b w:val="0"/>
      <w:bCs/>
    </w:rPr>
  </w:style>
  <w:style w:type="character" w:customStyle="1" w:styleId="ListLabel5">
    <w:name w:val="ListLabel5"/>
    <w:rsid w:val="00A963ED"/>
    <w:rPr>
      <w:rFonts w:eastAsia="Times New Roman" w:cs="Times New Roman"/>
      <w:b w:val="0"/>
      <w:bCs/>
    </w:rPr>
  </w:style>
  <w:style w:type="character" w:customStyle="1" w:styleId="Hipercze1">
    <w:name w:val="Hiperłącze1"/>
    <w:basedOn w:val="Domylnaczcionkaakapitu0"/>
    <w:rsid w:val="00A963ED"/>
    <w:rPr>
      <w:color w:val="0563C1"/>
      <w:u w:val="single"/>
    </w:rPr>
  </w:style>
  <w:style w:type="character" w:customStyle="1" w:styleId="Nierozpoznanawzmianka">
    <w:name w:val="Nierozpoznanawzmianka"/>
    <w:basedOn w:val="Domylnaczcionkaakapitu0"/>
    <w:rsid w:val="00A963ED"/>
    <w:rPr>
      <w:color w:val="605E5C"/>
      <w:shd w:val="clear" w:color="auto" w:fill="E1DFDD"/>
    </w:rPr>
  </w:style>
  <w:style w:type="character" w:customStyle="1" w:styleId="WWCharLFO29LVL1">
    <w:name w:val="WW_CharLFO29LVL1"/>
    <w:rsid w:val="00A963ED"/>
    <w:rPr>
      <w:rFonts w:ascii="Times New Roman" w:hAnsi="Times New Roman" w:cs="Times New Roman"/>
      <w:sz w:val="24"/>
      <w:szCs w:val="24"/>
    </w:rPr>
  </w:style>
  <w:style w:type="character" w:customStyle="1" w:styleId="WWCharLFO31LVL1">
    <w:name w:val="WW_CharLFO31LVL1"/>
    <w:rsid w:val="00A963ED"/>
    <w:rPr>
      <w:rFonts w:ascii="Times New Roman" w:hAnsi="Times New Roman" w:cs="Times New Roman"/>
      <w:sz w:val="24"/>
      <w:szCs w:val="24"/>
    </w:rPr>
  </w:style>
  <w:style w:type="character" w:customStyle="1" w:styleId="WWCharLFO32LVL1">
    <w:name w:val="WW_CharLFO32LVL1"/>
    <w:rsid w:val="00A963ED"/>
    <w:rPr>
      <w:rFonts w:ascii="Times New Roman" w:hAnsi="Times New Roman" w:cs="Times New Roman"/>
      <w:sz w:val="24"/>
      <w:szCs w:val="24"/>
    </w:rPr>
  </w:style>
  <w:style w:type="character" w:customStyle="1" w:styleId="WWCharLFO33LVL1">
    <w:name w:val="WW_CharLFO33LVL1"/>
    <w:rsid w:val="00A963ED"/>
    <w:rPr>
      <w:rFonts w:ascii="Times New Roman" w:hAnsi="Times New Roman" w:cs="Times New Roman"/>
      <w:sz w:val="24"/>
      <w:szCs w:val="24"/>
    </w:rPr>
  </w:style>
  <w:style w:type="character" w:customStyle="1" w:styleId="WWCharLFO36LVL1">
    <w:name w:val="WW_CharLFO36LVL1"/>
    <w:rsid w:val="00A963ED"/>
    <w:rPr>
      <w:rFonts w:ascii="Times New Roman" w:hAnsi="Times New Roman" w:cs="Times New Roman"/>
      <w:sz w:val="24"/>
      <w:szCs w:val="24"/>
    </w:rPr>
  </w:style>
  <w:style w:type="character" w:customStyle="1" w:styleId="WWCharLFO37LVL1">
    <w:name w:val="WW_CharLFO37LVL1"/>
    <w:rsid w:val="00A963ED"/>
    <w:rPr>
      <w:rFonts w:ascii="Times New Roman" w:hAnsi="Times New Roman" w:cs="Times New Roman"/>
      <w:sz w:val="24"/>
      <w:szCs w:val="24"/>
    </w:rPr>
  </w:style>
  <w:style w:type="character" w:customStyle="1" w:styleId="WWCharLFO38LVL1">
    <w:name w:val="WW_CharLFO38LVL1"/>
    <w:rsid w:val="00A963E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0"/>
    <w:uiPriority w:val="99"/>
    <w:unhideWhenUsed/>
    <w:rsid w:val="002B5445"/>
    <w:pPr>
      <w:tabs>
        <w:tab w:val="center" w:pos="4536"/>
        <w:tab w:val="right" w:pos="9072"/>
      </w:tabs>
      <w:spacing w:after="0"/>
    </w:pPr>
  </w:style>
  <w:style w:type="character" w:customStyle="1" w:styleId="NagwekZnak0">
    <w:name w:val="Nagłówek Znak"/>
    <w:basedOn w:val="Domylnaczcionkaakapitu"/>
    <w:link w:val="Nagwek"/>
    <w:uiPriority w:val="99"/>
    <w:rsid w:val="002B5445"/>
    <w:rPr>
      <w:sz w:val="24"/>
      <w:szCs w:val="24"/>
    </w:rPr>
  </w:style>
  <w:style w:type="paragraph" w:styleId="Stopka">
    <w:name w:val="footer"/>
    <w:basedOn w:val="Normalny"/>
    <w:link w:val="StopkaZnak0"/>
    <w:uiPriority w:val="99"/>
    <w:unhideWhenUsed/>
    <w:rsid w:val="002B5445"/>
    <w:pPr>
      <w:tabs>
        <w:tab w:val="center" w:pos="4536"/>
        <w:tab w:val="right" w:pos="9072"/>
      </w:tabs>
      <w:spacing w:after="0"/>
    </w:pPr>
  </w:style>
  <w:style w:type="character" w:customStyle="1" w:styleId="StopkaZnak0">
    <w:name w:val="Stopka Znak"/>
    <w:basedOn w:val="Domylnaczcionkaakapitu"/>
    <w:link w:val="Stopka"/>
    <w:uiPriority w:val="99"/>
    <w:rsid w:val="002B544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68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685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0D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opolewski@golub-dobrzyn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F3A9-2709-4D60-8556-F37C67B6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2770</Words>
  <Characters>16624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Nowak</dc:creator>
  <cp:lastModifiedBy>SP GD</cp:lastModifiedBy>
  <cp:revision>3</cp:revision>
  <cp:lastPrinted>2024-11-22T10:13:00Z</cp:lastPrinted>
  <dcterms:created xsi:type="dcterms:W3CDTF">2024-11-22T10:40:00Z</dcterms:created>
  <dcterms:modified xsi:type="dcterms:W3CDTF">2024-11-22T11:09:00Z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