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D4EC8" w14:textId="4D75200F" w:rsidR="0012336A" w:rsidRPr="00A706E9" w:rsidRDefault="0012336A" w:rsidP="0012336A">
      <w:pPr>
        <w:widowControl w:val="0"/>
        <w:ind w:left="-284"/>
        <w:jc w:val="right"/>
        <w:rPr>
          <w:rFonts w:ascii="Calibri" w:hAnsi="Calibri" w:cs="Calibri"/>
          <w:sz w:val="20"/>
          <w:szCs w:val="20"/>
        </w:rPr>
      </w:pPr>
      <w:r w:rsidRPr="00A706E9">
        <w:rPr>
          <w:rFonts w:ascii="Calibri" w:hAnsi="Calibri" w:cs="Calibri"/>
          <w:sz w:val="20"/>
          <w:szCs w:val="20"/>
        </w:rPr>
        <w:t>Nowe Brzesko,</w:t>
      </w:r>
      <w:r w:rsidRPr="00A706E9">
        <w:rPr>
          <w:rFonts w:ascii="Calibri" w:hAnsi="Calibri" w:cs="Calibri"/>
          <w:snapToGrid w:val="0"/>
          <w:sz w:val="20"/>
          <w:szCs w:val="20"/>
        </w:rPr>
        <w:t xml:space="preserve"> dn. </w:t>
      </w:r>
      <w:r w:rsidR="00A75510">
        <w:rPr>
          <w:rFonts w:ascii="Calibri" w:hAnsi="Calibri" w:cs="Calibri"/>
          <w:snapToGrid w:val="0"/>
          <w:sz w:val="20"/>
          <w:szCs w:val="20"/>
        </w:rPr>
        <w:t>30</w:t>
      </w:r>
      <w:r w:rsidRPr="00A706E9">
        <w:rPr>
          <w:rFonts w:ascii="Calibri" w:hAnsi="Calibri" w:cs="Calibri"/>
          <w:snapToGrid w:val="0"/>
          <w:sz w:val="20"/>
          <w:szCs w:val="20"/>
        </w:rPr>
        <w:t>.10.2024 r.</w:t>
      </w:r>
    </w:p>
    <w:p w14:paraId="4E743D06" w14:textId="77777777" w:rsidR="0012336A" w:rsidRPr="00A706E9" w:rsidRDefault="0012336A" w:rsidP="0012336A">
      <w:pPr>
        <w:rPr>
          <w:rFonts w:ascii="Calibri" w:hAnsi="Calibri" w:cs="Calibri"/>
          <w:b/>
          <w:snapToGrid w:val="0"/>
          <w:sz w:val="20"/>
          <w:szCs w:val="20"/>
        </w:rPr>
      </w:pPr>
      <w:r w:rsidRPr="00A706E9">
        <w:rPr>
          <w:rFonts w:ascii="Calibri" w:hAnsi="Calibri" w:cs="Calibri"/>
          <w:b/>
          <w:snapToGrid w:val="0"/>
          <w:sz w:val="20"/>
          <w:szCs w:val="20"/>
        </w:rPr>
        <w:t>Zamawiający:</w:t>
      </w:r>
    </w:p>
    <w:p w14:paraId="5C55FE72" w14:textId="77777777" w:rsidR="0012336A" w:rsidRPr="00A706E9" w:rsidRDefault="0012336A" w:rsidP="0012336A">
      <w:pPr>
        <w:rPr>
          <w:rFonts w:ascii="Calibri" w:hAnsi="Calibri" w:cs="Calibri"/>
          <w:b/>
          <w:snapToGrid w:val="0"/>
          <w:sz w:val="20"/>
          <w:szCs w:val="20"/>
        </w:rPr>
      </w:pPr>
      <w:r w:rsidRPr="00A706E9">
        <w:rPr>
          <w:rFonts w:ascii="Calibri" w:hAnsi="Calibri" w:cs="Calibri"/>
          <w:b/>
          <w:snapToGrid w:val="0"/>
          <w:sz w:val="20"/>
          <w:szCs w:val="20"/>
        </w:rPr>
        <w:t>Gmina Nowe Brzesko</w:t>
      </w:r>
      <w:r w:rsidRPr="00A706E9">
        <w:rPr>
          <w:rFonts w:ascii="Calibri" w:hAnsi="Calibri" w:cs="Calibri"/>
          <w:b/>
          <w:snapToGrid w:val="0"/>
          <w:sz w:val="20"/>
          <w:szCs w:val="20"/>
        </w:rPr>
        <w:br/>
        <w:t xml:space="preserve">ul. Krakowska 44 </w:t>
      </w:r>
      <w:r w:rsidRPr="00A706E9">
        <w:rPr>
          <w:rFonts w:ascii="Calibri" w:hAnsi="Calibri" w:cs="Calibri"/>
          <w:b/>
          <w:snapToGrid w:val="0"/>
          <w:sz w:val="20"/>
          <w:szCs w:val="20"/>
        </w:rPr>
        <w:br/>
        <w:t>32-120 Nowe Brzesko</w:t>
      </w:r>
    </w:p>
    <w:p w14:paraId="6A0F5180" w14:textId="77777777" w:rsidR="0012336A" w:rsidRPr="00A706E9" w:rsidRDefault="0012336A" w:rsidP="0012336A">
      <w:pPr>
        <w:rPr>
          <w:rFonts w:ascii="Calibri" w:hAnsi="Calibri" w:cs="Calibri"/>
          <w:b/>
          <w:snapToGrid w:val="0"/>
          <w:sz w:val="20"/>
          <w:szCs w:val="20"/>
        </w:rPr>
      </w:pPr>
    </w:p>
    <w:p w14:paraId="68B67F87" w14:textId="77777777" w:rsidR="0012336A" w:rsidRPr="00A706E9" w:rsidRDefault="0012336A" w:rsidP="0012336A">
      <w:pPr>
        <w:autoSpaceDE w:val="0"/>
        <w:autoSpaceDN w:val="0"/>
        <w:jc w:val="center"/>
        <w:rPr>
          <w:rFonts w:ascii="Calibri" w:hAnsi="Calibri" w:cs="Calibri"/>
          <w:b/>
          <w:bCs/>
          <w:sz w:val="20"/>
          <w:szCs w:val="20"/>
        </w:rPr>
      </w:pPr>
    </w:p>
    <w:p w14:paraId="3C474AB1" w14:textId="1A5611AF" w:rsidR="0012336A" w:rsidRPr="00A706E9" w:rsidRDefault="0012336A" w:rsidP="0012336A">
      <w:pPr>
        <w:autoSpaceDE w:val="0"/>
        <w:autoSpaceDN w:val="0"/>
        <w:jc w:val="center"/>
        <w:rPr>
          <w:rFonts w:ascii="Calibri" w:hAnsi="Calibri" w:cs="Calibri"/>
          <w:b/>
          <w:sz w:val="20"/>
          <w:szCs w:val="20"/>
        </w:rPr>
      </w:pPr>
      <w:r w:rsidRPr="00A706E9">
        <w:rPr>
          <w:rFonts w:ascii="Calibri" w:hAnsi="Calibri" w:cs="Calibri"/>
          <w:b/>
          <w:bCs/>
          <w:sz w:val="20"/>
          <w:szCs w:val="20"/>
        </w:rPr>
        <w:t xml:space="preserve">Odpowiedzi na zapytania wykonawców – zestaw </w:t>
      </w:r>
      <w:r w:rsidR="00A706E9">
        <w:rPr>
          <w:rFonts w:ascii="Calibri" w:hAnsi="Calibri" w:cs="Calibri"/>
          <w:b/>
          <w:bCs/>
          <w:sz w:val="20"/>
          <w:szCs w:val="20"/>
        </w:rPr>
        <w:t>5</w:t>
      </w:r>
    </w:p>
    <w:p w14:paraId="16092A51" w14:textId="77777777" w:rsidR="0012336A" w:rsidRPr="00A706E9" w:rsidRDefault="0012336A" w:rsidP="0012336A">
      <w:pPr>
        <w:jc w:val="both"/>
        <w:rPr>
          <w:rFonts w:ascii="Calibri" w:eastAsia="Calibri" w:hAnsi="Calibri" w:cs="Calibri"/>
          <w:b/>
          <w:color w:val="002060"/>
          <w:sz w:val="20"/>
          <w:szCs w:val="20"/>
        </w:rPr>
      </w:pPr>
      <w:r w:rsidRPr="00A706E9">
        <w:rPr>
          <w:rFonts w:ascii="Calibri" w:eastAsia="Calibri" w:hAnsi="Calibri" w:cs="Calibri"/>
          <w:b/>
          <w:sz w:val="20"/>
          <w:szCs w:val="20"/>
        </w:rPr>
        <w:t>Dotyczy:</w:t>
      </w:r>
      <w:r w:rsidRPr="00A706E9">
        <w:rPr>
          <w:rFonts w:ascii="Calibri" w:eastAsia="Calibri" w:hAnsi="Calibri" w:cs="Calibri"/>
          <w:sz w:val="20"/>
          <w:szCs w:val="20"/>
        </w:rPr>
        <w:t xml:space="preserve"> </w:t>
      </w:r>
      <w:r w:rsidRPr="00A706E9">
        <w:rPr>
          <w:rFonts w:ascii="Calibri" w:eastAsia="Calibri" w:hAnsi="Calibri" w:cs="Calibri"/>
          <w:b/>
          <w:sz w:val="20"/>
          <w:szCs w:val="20"/>
        </w:rPr>
        <w:t>postępowania o udzielenie zamówienia na Kompleksowe Ubezpieczenie Gminy Nowe Brzesko</w:t>
      </w:r>
    </w:p>
    <w:p w14:paraId="78A919DF" w14:textId="77777777" w:rsidR="0012336A" w:rsidRDefault="0012336A" w:rsidP="0012336A">
      <w:pPr>
        <w:widowControl w:val="0"/>
        <w:jc w:val="both"/>
        <w:rPr>
          <w:rFonts w:ascii="Calibri" w:hAnsi="Calibri" w:cs="Calibri"/>
          <w:sz w:val="20"/>
          <w:szCs w:val="20"/>
        </w:rPr>
      </w:pPr>
      <w:r w:rsidRPr="00A706E9">
        <w:rPr>
          <w:rFonts w:ascii="Calibri" w:hAnsi="Calibri" w:cs="Calibri"/>
          <w:sz w:val="20"/>
          <w:szCs w:val="20"/>
        </w:rPr>
        <w:t>Zamawiający informuje, że w terminie określonym zgodnie z art. 284 ust. 2 ustawy z 11 września 2019 r. Prawo zamówień publicznych (</w:t>
      </w:r>
      <w:bookmarkStart w:id="0" w:name="_Hlk81808913"/>
      <w:r w:rsidRPr="00A706E9">
        <w:rPr>
          <w:rFonts w:ascii="Calibri" w:hAnsi="Calibri" w:cs="Calibri"/>
          <w:sz w:val="20"/>
          <w:szCs w:val="20"/>
        </w:rPr>
        <w:t xml:space="preserve">Dz.U. </w:t>
      </w:r>
      <w:bookmarkEnd w:id="0"/>
      <w:r w:rsidRPr="00A706E9">
        <w:rPr>
          <w:rFonts w:ascii="Calibri" w:hAnsi="Calibri" w:cs="Calibri"/>
          <w:sz w:val="20"/>
          <w:szCs w:val="20"/>
        </w:rPr>
        <w:t xml:space="preserve">z 2024 r. poz. 1320)  zwaną dalej ustawą </w:t>
      </w:r>
      <w:proofErr w:type="spellStart"/>
      <w:r w:rsidRPr="00A706E9">
        <w:rPr>
          <w:rFonts w:ascii="Calibri" w:hAnsi="Calibri" w:cs="Calibri"/>
          <w:sz w:val="20"/>
          <w:szCs w:val="20"/>
        </w:rPr>
        <w:t>Pzp</w:t>
      </w:r>
      <w:proofErr w:type="spellEnd"/>
      <w:r w:rsidRPr="00A706E9">
        <w:rPr>
          <w:rFonts w:ascii="Calibri" w:hAnsi="Calibri" w:cs="Calibri"/>
          <w:sz w:val="20"/>
          <w:szCs w:val="20"/>
        </w:rPr>
        <w:t xml:space="preserve">, wykonawcy zwrócili się do zamawiającego z wnioskiem o wyjaśnienie treści SWZ. W związku z powyższym na podstawie art. 284 ust. 6 ustawy </w:t>
      </w:r>
      <w:proofErr w:type="spellStart"/>
      <w:r w:rsidRPr="00A706E9">
        <w:rPr>
          <w:rFonts w:ascii="Calibri" w:hAnsi="Calibri" w:cs="Calibri"/>
          <w:sz w:val="20"/>
          <w:szCs w:val="20"/>
        </w:rPr>
        <w:t>Pzp</w:t>
      </w:r>
      <w:proofErr w:type="spellEnd"/>
      <w:r w:rsidRPr="00A706E9">
        <w:rPr>
          <w:rFonts w:ascii="Calibri" w:hAnsi="Calibri" w:cs="Calibri"/>
          <w:sz w:val="20"/>
          <w:szCs w:val="20"/>
        </w:rPr>
        <w:t xml:space="preserve">, zamawiający przekazuje wykonawcom treść pytań wraz z odpowiedziami: </w:t>
      </w:r>
    </w:p>
    <w:p w14:paraId="088C28EF" w14:textId="77777777" w:rsidR="00A706E9" w:rsidRPr="00A706E9" w:rsidRDefault="00A706E9" w:rsidP="0012336A">
      <w:pPr>
        <w:widowControl w:val="0"/>
        <w:jc w:val="both"/>
        <w:rPr>
          <w:rFonts w:ascii="Calibri" w:hAnsi="Calibri" w:cs="Calibri"/>
          <w:sz w:val="20"/>
          <w:szCs w:val="20"/>
        </w:rPr>
      </w:pPr>
    </w:p>
    <w:p w14:paraId="716173EF" w14:textId="77777777" w:rsidR="00A706E9" w:rsidRPr="00A706E9" w:rsidRDefault="00A706E9" w:rsidP="00A706E9">
      <w:pPr>
        <w:autoSpaceDE w:val="0"/>
        <w:autoSpaceDN w:val="0"/>
        <w:adjustRightInd w:val="0"/>
        <w:spacing w:after="0" w:line="240" w:lineRule="auto"/>
        <w:jc w:val="both"/>
        <w:rPr>
          <w:rFonts w:ascii="Calibri" w:hAnsi="Calibri" w:cs="Calibri"/>
          <w:b/>
          <w:bCs/>
          <w:sz w:val="20"/>
          <w:szCs w:val="20"/>
          <w:u w:val="single"/>
        </w:rPr>
      </w:pPr>
      <w:r w:rsidRPr="00A706E9">
        <w:rPr>
          <w:rFonts w:ascii="Calibri" w:hAnsi="Calibri" w:cs="Calibri"/>
          <w:b/>
          <w:bCs/>
          <w:sz w:val="20"/>
          <w:szCs w:val="20"/>
          <w:u w:val="single"/>
        </w:rPr>
        <w:t xml:space="preserve">Ogólne </w:t>
      </w:r>
    </w:p>
    <w:p w14:paraId="282D8320" w14:textId="77777777" w:rsidR="00A706E9" w:rsidRDefault="00A706E9" w:rsidP="0012336A">
      <w:pPr>
        <w:tabs>
          <w:tab w:val="left" w:pos="284"/>
        </w:tabs>
        <w:spacing w:after="120"/>
        <w:jc w:val="both"/>
        <w:rPr>
          <w:rFonts w:ascii="Calibri" w:hAnsi="Calibri" w:cs="Calibri"/>
          <w:b/>
          <w:bCs/>
          <w:sz w:val="20"/>
          <w:szCs w:val="20"/>
        </w:rPr>
      </w:pPr>
    </w:p>
    <w:p w14:paraId="1AE805E7" w14:textId="72F12536" w:rsidR="0012336A" w:rsidRPr="00A706E9" w:rsidRDefault="0012336A" w:rsidP="00A706E9">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PYTANIE 1.</w:t>
      </w:r>
    </w:p>
    <w:p w14:paraId="0087EB75"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Proszę o potwierdzenie, że przedmiotem ubezpieczenia:</w:t>
      </w:r>
    </w:p>
    <w:p w14:paraId="7960A5B1"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1.</w:t>
      </w:r>
      <w:r w:rsidRPr="00A706E9">
        <w:rPr>
          <w:rFonts w:ascii="Calibri" w:eastAsia="Times New Roman" w:hAnsi="Calibri" w:cs="Calibri"/>
          <w:sz w:val="20"/>
          <w:szCs w:val="20"/>
          <w:lang w:eastAsia="pl-PL"/>
        </w:rPr>
        <w:tab/>
        <w:t>nie będzie składowisko/ wysypisko odpadów</w:t>
      </w:r>
    </w:p>
    <w:p w14:paraId="0BC16E5E"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2.</w:t>
      </w:r>
      <w:r w:rsidRPr="00A706E9">
        <w:rPr>
          <w:rFonts w:ascii="Calibri" w:eastAsia="Times New Roman" w:hAnsi="Calibri" w:cs="Calibri"/>
          <w:sz w:val="20"/>
          <w:szCs w:val="20"/>
          <w:lang w:eastAsia="pl-PL"/>
        </w:rPr>
        <w:tab/>
        <w:t>nie będą drogi publiczne od zdarzeń losowych</w:t>
      </w:r>
    </w:p>
    <w:p w14:paraId="16B3BCEE"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3.</w:t>
      </w:r>
      <w:r w:rsidRPr="00A706E9">
        <w:rPr>
          <w:rFonts w:ascii="Calibri" w:eastAsia="Times New Roman" w:hAnsi="Calibri" w:cs="Calibri"/>
          <w:sz w:val="20"/>
          <w:szCs w:val="20"/>
          <w:lang w:eastAsia="pl-PL"/>
        </w:rPr>
        <w:tab/>
        <w:t>nie będą mosty i obiekty mostowe w ciągu dróg publicznych</w:t>
      </w:r>
    </w:p>
    <w:p w14:paraId="0863B375" w14:textId="77777777" w:rsidR="00A706E9" w:rsidRDefault="00A706E9" w:rsidP="00A706E9">
      <w:pPr>
        <w:spacing w:after="0" w:line="240" w:lineRule="auto"/>
        <w:jc w:val="both"/>
        <w:rPr>
          <w:rFonts w:ascii="Calibri" w:eastAsia="Times New Roman" w:hAnsi="Calibri" w:cs="Calibri"/>
          <w:sz w:val="20"/>
          <w:szCs w:val="20"/>
          <w:lang w:eastAsia="pl-PL"/>
        </w:rPr>
      </w:pPr>
    </w:p>
    <w:p w14:paraId="7DA302B6" w14:textId="3F9DB679" w:rsidR="00A706E9" w:rsidRPr="00A706E9" w:rsidRDefault="00A706E9" w:rsidP="00A706E9">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37D85BB3" w14:textId="467676B3" w:rsidR="00A706E9" w:rsidRPr="00A706E9" w:rsidRDefault="00A706E9" w:rsidP="00A706E9">
      <w:pPr>
        <w:spacing w:after="0" w:line="240"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Zamawiający potwierdza</w:t>
      </w:r>
    </w:p>
    <w:p w14:paraId="73E83D6F" w14:textId="77777777" w:rsidR="00A706E9" w:rsidRPr="00A706E9" w:rsidRDefault="00A706E9" w:rsidP="00A706E9">
      <w:pPr>
        <w:spacing w:after="0" w:line="240" w:lineRule="auto"/>
        <w:jc w:val="both"/>
        <w:rPr>
          <w:rFonts w:ascii="Calibri" w:eastAsia="Times New Roman" w:hAnsi="Calibri" w:cs="Calibri"/>
          <w:sz w:val="20"/>
          <w:szCs w:val="20"/>
          <w:lang w:eastAsia="pl-PL"/>
        </w:rPr>
      </w:pPr>
    </w:p>
    <w:p w14:paraId="4D75A3A3" w14:textId="77777777" w:rsidR="00A706E9" w:rsidRDefault="00A706E9" w:rsidP="00A706E9">
      <w:pPr>
        <w:spacing w:after="0" w:line="240" w:lineRule="auto"/>
        <w:jc w:val="both"/>
        <w:rPr>
          <w:rFonts w:ascii="Calibri" w:hAnsi="Calibri" w:cs="Calibri"/>
          <w:sz w:val="20"/>
          <w:szCs w:val="20"/>
        </w:rPr>
      </w:pPr>
    </w:p>
    <w:p w14:paraId="3513949C" w14:textId="616F5CF4" w:rsidR="00A706E9" w:rsidRPr="00A706E9" w:rsidRDefault="00A706E9" w:rsidP="00A706E9">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2</w:t>
      </w:r>
      <w:r w:rsidRPr="00A706E9">
        <w:rPr>
          <w:rFonts w:ascii="Calibri" w:hAnsi="Calibri" w:cs="Calibri"/>
          <w:b/>
          <w:bCs/>
          <w:sz w:val="20"/>
          <w:szCs w:val="20"/>
        </w:rPr>
        <w:t>.</w:t>
      </w:r>
    </w:p>
    <w:p w14:paraId="30D31432" w14:textId="77777777" w:rsidR="00A706E9" w:rsidRDefault="00A706E9" w:rsidP="00A706E9">
      <w:pPr>
        <w:spacing w:after="0" w:line="240" w:lineRule="auto"/>
        <w:rPr>
          <w:rFonts w:ascii="Calibri" w:hAnsi="Calibri" w:cs="Calibri"/>
          <w:sz w:val="20"/>
          <w:szCs w:val="20"/>
        </w:rPr>
      </w:pPr>
      <w:r w:rsidRPr="00A706E9">
        <w:rPr>
          <w:rFonts w:ascii="Calibri" w:hAnsi="Calibri" w:cs="Calibri"/>
          <w:sz w:val="20"/>
          <w:szCs w:val="20"/>
        </w:rPr>
        <w:t>Proszę o potwierdzenie, że wszystkie budynki zgłoszone do ubezpieczenia i ich instalacje poddawane są regularnym przeglądom wynikającym z przepisów prawa, co potwierdzone jest każdorazowo pisemnymi protokołami; w przeciwnym wypadku prosimy o wskazanie budynków niespełniających powyższego warunku wraz z określeniem przyczyny.</w:t>
      </w:r>
    </w:p>
    <w:p w14:paraId="0DD1A61C" w14:textId="77777777" w:rsidR="00A706E9" w:rsidRDefault="00A706E9" w:rsidP="00A706E9">
      <w:pPr>
        <w:spacing w:after="0" w:line="240" w:lineRule="auto"/>
        <w:rPr>
          <w:rFonts w:ascii="Calibri" w:hAnsi="Calibri" w:cs="Calibri"/>
          <w:sz w:val="20"/>
          <w:szCs w:val="20"/>
        </w:rPr>
      </w:pPr>
    </w:p>
    <w:p w14:paraId="5008F1BE" w14:textId="77777777" w:rsidR="00A706E9" w:rsidRPr="00A706E9" w:rsidRDefault="00A706E9" w:rsidP="00A706E9">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022EE39D"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Zamawiający potwierdza</w:t>
      </w:r>
    </w:p>
    <w:p w14:paraId="13F8EF81" w14:textId="77777777" w:rsidR="00A706E9" w:rsidRDefault="00A706E9" w:rsidP="00A706E9">
      <w:pPr>
        <w:spacing w:after="0" w:line="240" w:lineRule="auto"/>
        <w:rPr>
          <w:rFonts w:ascii="Calibri" w:hAnsi="Calibri" w:cs="Calibri"/>
          <w:sz w:val="20"/>
          <w:szCs w:val="20"/>
        </w:rPr>
      </w:pPr>
    </w:p>
    <w:p w14:paraId="2F89B26D" w14:textId="2CBA9ACE" w:rsidR="00A706E9" w:rsidRPr="00A706E9" w:rsidRDefault="00A706E9" w:rsidP="00A706E9">
      <w:pPr>
        <w:spacing w:after="0" w:line="240" w:lineRule="auto"/>
        <w:rPr>
          <w:rFonts w:ascii="Calibri" w:hAnsi="Calibri" w:cs="Calibri"/>
          <w:sz w:val="20"/>
          <w:szCs w:val="20"/>
        </w:rPr>
      </w:pPr>
      <w:r w:rsidRPr="00A706E9">
        <w:rPr>
          <w:rFonts w:ascii="Calibri" w:hAnsi="Calibri" w:cs="Calibri"/>
          <w:sz w:val="20"/>
          <w:szCs w:val="20"/>
        </w:rPr>
        <w:br/>
      </w:r>
    </w:p>
    <w:p w14:paraId="5D79F8FC" w14:textId="7CAA9A77" w:rsidR="00A706E9" w:rsidRPr="00A706E9" w:rsidRDefault="00A706E9" w:rsidP="00A706E9">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3</w:t>
      </w:r>
      <w:r w:rsidRPr="00A706E9">
        <w:rPr>
          <w:rFonts w:ascii="Calibri" w:hAnsi="Calibri" w:cs="Calibri"/>
          <w:b/>
          <w:bCs/>
          <w:sz w:val="20"/>
          <w:szCs w:val="20"/>
        </w:rPr>
        <w:t>.</w:t>
      </w:r>
    </w:p>
    <w:p w14:paraId="427FF712" w14:textId="77777777" w:rsidR="00A706E9" w:rsidRDefault="00A706E9" w:rsidP="00A706E9">
      <w:pPr>
        <w:spacing w:after="0" w:line="240" w:lineRule="auto"/>
        <w:rPr>
          <w:rFonts w:ascii="Calibri" w:hAnsi="Calibri" w:cs="Calibri"/>
          <w:sz w:val="20"/>
          <w:szCs w:val="20"/>
        </w:rPr>
      </w:pPr>
      <w:r w:rsidRPr="00A706E9">
        <w:rPr>
          <w:rFonts w:ascii="Calibri" w:hAnsi="Calibri" w:cs="Calibri"/>
          <w:sz w:val="20"/>
          <w:szCs w:val="20"/>
        </w:rPr>
        <w:t>Proszę o informację czy wśród zgłoszonych do ubezpieczenia na pierwsze ryzyko budowli znajduje się mienie w postaci: budowli hydrotechnicznych (tj. nabrzeża, mosty, kładki, mola, tamy, groble, kanały, wały przeciwpowodziowe i mienie na nich się znajdujące). W przypadku odpowiedzi twierdzącej prosimy o wyłączenie go z zakresu ubezpieczenia.</w:t>
      </w:r>
    </w:p>
    <w:p w14:paraId="38A7B70A" w14:textId="77777777" w:rsidR="00A706E9" w:rsidRDefault="00A706E9" w:rsidP="00A706E9">
      <w:pPr>
        <w:spacing w:after="0" w:line="240" w:lineRule="auto"/>
        <w:rPr>
          <w:rFonts w:ascii="Calibri" w:hAnsi="Calibri" w:cs="Calibri"/>
          <w:sz w:val="20"/>
          <w:szCs w:val="20"/>
        </w:rPr>
      </w:pPr>
    </w:p>
    <w:p w14:paraId="343D5B53" w14:textId="77777777" w:rsidR="00A706E9" w:rsidRPr="00A706E9" w:rsidRDefault="00A706E9" w:rsidP="00A706E9">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508ED70A" w14:textId="4A185F21" w:rsidR="00A706E9" w:rsidRPr="00A706E9" w:rsidRDefault="00A706E9" w:rsidP="00A706E9">
      <w:pPr>
        <w:spacing w:after="0" w:line="240" w:lineRule="auto"/>
        <w:rPr>
          <w:rFonts w:ascii="Calibri" w:hAnsi="Calibri" w:cs="Calibri"/>
          <w:sz w:val="20"/>
          <w:szCs w:val="20"/>
        </w:rPr>
      </w:pPr>
      <w:r>
        <w:rPr>
          <w:rFonts w:ascii="Calibri" w:eastAsia="Times New Roman" w:hAnsi="Calibri" w:cs="Calibri"/>
          <w:sz w:val="20"/>
          <w:szCs w:val="20"/>
          <w:lang w:eastAsia="pl-PL"/>
        </w:rPr>
        <w:t>Zamawiający nie zgłasza do ubezpieczenia budowli hydrotechnicznych</w:t>
      </w:r>
      <w:r w:rsidRPr="00A706E9">
        <w:rPr>
          <w:rFonts w:ascii="Calibri" w:hAnsi="Calibri" w:cs="Calibri"/>
          <w:sz w:val="20"/>
          <w:szCs w:val="20"/>
        </w:rPr>
        <w:br/>
      </w:r>
    </w:p>
    <w:p w14:paraId="37724C71" w14:textId="77777777" w:rsidR="00A706E9" w:rsidRDefault="00A706E9" w:rsidP="00A706E9">
      <w:pPr>
        <w:tabs>
          <w:tab w:val="left" w:pos="284"/>
        </w:tabs>
        <w:spacing w:after="0" w:line="240" w:lineRule="auto"/>
        <w:jc w:val="both"/>
        <w:rPr>
          <w:rFonts w:ascii="Calibri" w:hAnsi="Calibri" w:cs="Calibri"/>
          <w:b/>
          <w:bCs/>
          <w:sz w:val="20"/>
          <w:szCs w:val="20"/>
        </w:rPr>
        <w:sectPr w:rsidR="00A706E9">
          <w:pgSz w:w="11906" w:h="16838"/>
          <w:pgMar w:top="1417" w:right="1417" w:bottom="1417" w:left="1417" w:header="708" w:footer="708" w:gutter="0"/>
          <w:cols w:space="708"/>
          <w:docGrid w:linePitch="360"/>
        </w:sectPr>
      </w:pPr>
    </w:p>
    <w:p w14:paraId="3C9EE98B" w14:textId="7FFA6B74" w:rsidR="00A706E9" w:rsidRPr="00A706E9" w:rsidRDefault="00A706E9" w:rsidP="00A706E9">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lastRenderedPageBreak/>
        <w:t xml:space="preserve">PYTANIE </w:t>
      </w:r>
      <w:r>
        <w:rPr>
          <w:rFonts w:ascii="Calibri" w:hAnsi="Calibri" w:cs="Calibri"/>
          <w:b/>
          <w:bCs/>
          <w:sz w:val="20"/>
          <w:szCs w:val="20"/>
        </w:rPr>
        <w:t>4</w:t>
      </w:r>
      <w:r w:rsidRPr="00A706E9">
        <w:rPr>
          <w:rFonts w:ascii="Calibri" w:hAnsi="Calibri" w:cs="Calibri"/>
          <w:b/>
          <w:bCs/>
          <w:sz w:val="20"/>
          <w:szCs w:val="20"/>
        </w:rPr>
        <w:t>.</w:t>
      </w:r>
    </w:p>
    <w:p w14:paraId="12DC7380" w14:textId="77777777" w:rsidR="00A706E9" w:rsidRDefault="00A706E9" w:rsidP="00A706E9">
      <w:pPr>
        <w:autoSpaceDE w:val="0"/>
        <w:autoSpaceDN w:val="0"/>
        <w:adjustRightInd w:val="0"/>
        <w:spacing w:after="0" w:line="240" w:lineRule="auto"/>
        <w:jc w:val="both"/>
        <w:rPr>
          <w:rFonts w:ascii="Calibri" w:hAnsi="Calibri" w:cs="Calibri"/>
          <w:bCs/>
          <w:sz w:val="20"/>
          <w:szCs w:val="20"/>
        </w:rPr>
      </w:pPr>
      <w:r w:rsidRPr="00A706E9">
        <w:rPr>
          <w:rFonts w:ascii="Calibri" w:hAnsi="Calibri" w:cs="Calibri"/>
          <w:bCs/>
          <w:sz w:val="20"/>
          <w:szCs w:val="20"/>
        </w:rPr>
        <w:t>W odniesieniu do sum ubezpieczenia określonych jako wartość odtworzeniowa* (Wartość odtworzeniowa określona przez Ubezpieczonego/Zamawiającego) proszę o podanie daty wyliczenia lub aktualizacji wartości odtworzeniowych.</w:t>
      </w:r>
    </w:p>
    <w:p w14:paraId="28248BF7" w14:textId="77777777" w:rsidR="00A706E9" w:rsidRDefault="00A706E9" w:rsidP="00A706E9">
      <w:pPr>
        <w:autoSpaceDE w:val="0"/>
        <w:autoSpaceDN w:val="0"/>
        <w:adjustRightInd w:val="0"/>
        <w:spacing w:after="0" w:line="240" w:lineRule="auto"/>
        <w:jc w:val="both"/>
        <w:rPr>
          <w:rFonts w:ascii="Calibri" w:hAnsi="Calibri" w:cs="Calibri"/>
          <w:bCs/>
          <w:sz w:val="20"/>
          <w:szCs w:val="20"/>
        </w:rPr>
      </w:pPr>
    </w:p>
    <w:p w14:paraId="7AA099ED" w14:textId="77777777" w:rsidR="00A706E9" w:rsidRPr="00A706E9" w:rsidRDefault="00A706E9" w:rsidP="00A706E9">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11EBFD70" w14:textId="5BFB295A" w:rsidR="00A706E9" w:rsidRDefault="00A706E9" w:rsidP="00A706E9">
      <w:pPr>
        <w:autoSpaceDE w:val="0"/>
        <w:autoSpaceDN w:val="0"/>
        <w:adjustRightInd w:val="0"/>
        <w:spacing w:after="0" w:line="240"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Zamawiający  informuje, że budynki wyceniane zostały w październiku 2024 r. </w:t>
      </w:r>
    </w:p>
    <w:p w14:paraId="18C68A41" w14:textId="77777777" w:rsidR="00A706E9" w:rsidRPr="00A706E9" w:rsidRDefault="00A706E9" w:rsidP="00A706E9">
      <w:pPr>
        <w:autoSpaceDE w:val="0"/>
        <w:autoSpaceDN w:val="0"/>
        <w:adjustRightInd w:val="0"/>
        <w:spacing w:after="0" w:line="240" w:lineRule="auto"/>
        <w:jc w:val="both"/>
        <w:rPr>
          <w:rFonts w:ascii="Calibri" w:hAnsi="Calibri" w:cs="Calibri"/>
          <w:bCs/>
          <w:sz w:val="20"/>
          <w:szCs w:val="20"/>
        </w:rPr>
      </w:pPr>
    </w:p>
    <w:p w14:paraId="2E47B950" w14:textId="77777777" w:rsidR="00A706E9" w:rsidRPr="00A706E9" w:rsidRDefault="00A706E9" w:rsidP="00A706E9">
      <w:pPr>
        <w:autoSpaceDE w:val="0"/>
        <w:autoSpaceDN w:val="0"/>
        <w:adjustRightInd w:val="0"/>
        <w:spacing w:after="0" w:line="240" w:lineRule="auto"/>
        <w:jc w:val="both"/>
        <w:rPr>
          <w:rFonts w:ascii="Calibri" w:hAnsi="Calibri" w:cs="Calibri"/>
          <w:bCs/>
          <w:sz w:val="20"/>
          <w:szCs w:val="20"/>
        </w:rPr>
      </w:pPr>
    </w:p>
    <w:p w14:paraId="64E5E2F1" w14:textId="4FB411D1" w:rsidR="00A706E9" w:rsidRPr="00A706E9" w:rsidRDefault="00A706E9" w:rsidP="00A706E9">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5</w:t>
      </w:r>
      <w:r w:rsidRPr="00A706E9">
        <w:rPr>
          <w:rFonts w:ascii="Calibri" w:hAnsi="Calibri" w:cs="Calibri"/>
          <w:b/>
          <w:bCs/>
          <w:sz w:val="20"/>
          <w:szCs w:val="20"/>
        </w:rPr>
        <w:t>.</w:t>
      </w:r>
    </w:p>
    <w:p w14:paraId="109CF44D" w14:textId="77777777" w:rsidR="00A706E9" w:rsidRDefault="00A706E9" w:rsidP="00A706E9">
      <w:pPr>
        <w:autoSpaceDE w:val="0"/>
        <w:autoSpaceDN w:val="0"/>
        <w:adjustRightInd w:val="0"/>
        <w:spacing w:after="0" w:line="240" w:lineRule="auto"/>
        <w:jc w:val="both"/>
        <w:rPr>
          <w:rFonts w:ascii="Calibri" w:hAnsi="Calibri" w:cs="Calibri"/>
          <w:bCs/>
          <w:sz w:val="20"/>
          <w:szCs w:val="20"/>
        </w:rPr>
      </w:pPr>
      <w:r w:rsidRPr="00A706E9">
        <w:rPr>
          <w:rFonts w:ascii="Calibri" w:hAnsi="Calibri" w:cs="Calibri"/>
          <w:bCs/>
          <w:sz w:val="20"/>
          <w:szCs w:val="20"/>
        </w:rPr>
        <w:t>W odniesieniu do sum ubezpieczenia określonych jako wartość odtworzeniowa (na podstawie SEKOCENBUD) proszę o podanie daty wyliczenia lub aktualizacji wartości odtworzeniowych.</w:t>
      </w:r>
    </w:p>
    <w:p w14:paraId="29C60CF1" w14:textId="77777777" w:rsidR="00A706E9" w:rsidRDefault="00A706E9" w:rsidP="00A706E9">
      <w:pPr>
        <w:autoSpaceDE w:val="0"/>
        <w:autoSpaceDN w:val="0"/>
        <w:adjustRightInd w:val="0"/>
        <w:spacing w:after="0" w:line="240" w:lineRule="auto"/>
        <w:jc w:val="both"/>
        <w:rPr>
          <w:rFonts w:ascii="Calibri" w:hAnsi="Calibri" w:cs="Calibri"/>
          <w:bCs/>
          <w:sz w:val="20"/>
          <w:szCs w:val="20"/>
        </w:rPr>
      </w:pPr>
    </w:p>
    <w:p w14:paraId="3089CFF6" w14:textId="77777777" w:rsidR="00A706E9" w:rsidRPr="00A706E9" w:rsidRDefault="00A706E9" w:rsidP="00A706E9">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31FBE842" w14:textId="77777777" w:rsidR="00A706E9" w:rsidRDefault="00A706E9" w:rsidP="00A706E9">
      <w:pPr>
        <w:autoSpaceDE w:val="0"/>
        <w:autoSpaceDN w:val="0"/>
        <w:adjustRightInd w:val="0"/>
        <w:spacing w:after="0" w:line="240"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Zamawiający  informuje, że budynki wyceniane zostały w październiku 2024 r. </w:t>
      </w:r>
    </w:p>
    <w:p w14:paraId="35E86C26" w14:textId="77777777" w:rsidR="00A706E9" w:rsidRPr="00A706E9" w:rsidRDefault="00A706E9" w:rsidP="00A706E9">
      <w:pPr>
        <w:autoSpaceDE w:val="0"/>
        <w:autoSpaceDN w:val="0"/>
        <w:adjustRightInd w:val="0"/>
        <w:spacing w:after="0" w:line="240" w:lineRule="auto"/>
        <w:jc w:val="both"/>
        <w:rPr>
          <w:rFonts w:ascii="Calibri" w:hAnsi="Calibri" w:cs="Calibri"/>
          <w:bCs/>
          <w:sz w:val="20"/>
          <w:szCs w:val="20"/>
        </w:rPr>
      </w:pPr>
    </w:p>
    <w:p w14:paraId="7054F753" w14:textId="77777777" w:rsidR="00A706E9" w:rsidRPr="00A706E9" w:rsidRDefault="00A706E9" w:rsidP="00A706E9">
      <w:pPr>
        <w:pStyle w:val="Akapitzlist"/>
        <w:spacing w:after="0" w:line="240" w:lineRule="auto"/>
        <w:rPr>
          <w:rFonts w:ascii="Calibri" w:hAnsi="Calibri" w:cs="Calibri"/>
          <w:bCs/>
          <w:sz w:val="20"/>
          <w:szCs w:val="20"/>
        </w:rPr>
      </w:pPr>
    </w:p>
    <w:p w14:paraId="491650E2" w14:textId="76D3EF9D" w:rsidR="00A706E9" w:rsidRPr="00A706E9" w:rsidRDefault="00A706E9" w:rsidP="00A706E9">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6</w:t>
      </w:r>
      <w:r w:rsidRPr="00A706E9">
        <w:rPr>
          <w:rFonts w:ascii="Calibri" w:hAnsi="Calibri" w:cs="Calibri"/>
          <w:b/>
          <w:bCs/>
          <w:sz w:val="20"/>
          <w:szCs w:val="20"/>
        </w:rPr>
        <w:t>.</w:t>
      </w:r>
    </w:p>
    <w:p w14:paraId="06A124B1" w14:textId="77777777" w:rsidR="00A706E9" w:rsidRDefault="00A706E9" w:rsidP="00A706E9">
      <w:pPr>
        <w:autoSpaceDE w:val="0"/>
        <w:autoSpaceDN w:val="0"/>
        <w:adjustRightInd w:val="0"/>
        <w:spacing w:after="0" w:line="240" w:lineRule="auto"/>
        <w:jc w:val="both"/>
        <w:rPr>
          <w:rFonts w:ascii="Calibri" w:hAnsi="Calibri" w:cs="Calibri"/>
          <w:bCs/>
          <w:sz w:val="20"/>
          <w:szCs w:val="20"/>
        </w:rPr>
      </w:pPr>
      <w:r w:rsidRPr="00A706E9">
        <w:rPr>
          <w:rFonts w:ascii="Calibri" w:hAnsi="Calibri" w:cs="Calibri"/>
          <w:bCs/>
          <w:sz w:val="20"/>
          <w:szCs w:val="20"/>
        </w:rPr>
        <w:t>Z uwagi na fakt, że mienie przewidziane do ubezpieczenia w niniejszym postępowaniu znajduje się na terenach zalewowych proszę o wyłączenie ryzyka powodzi z zakresu ubezpieczenia.</w:t>
      </w:r>
    </w:p>
    <w:p w14:paraId="79471C01" w14:textId="77777777" w:rsidR="00A706E9" w:rsidRDefault="00A706E9" w:rsidP="00A706E9">
      <w:pPr>
        <w:autoSpaceDE w:val="0"/>
        <w:autoSpaceDN w:val="0"/>
        <w:adjustRightInd w:val="0"/>
        <w:spacing w:after="0" w:line="240" w:lineRule="auto"/>
        <w:jc w:val="both"/>
        <w:rPr>
          <w:rFonts w:ascii="Calibri" w:hAnsi="Calibri" w:cs="Calibri"/>
          <w:bCs/>
          <w:sz w:val="20"/>
          <w:szCs w:val="20"/>
        </w:rPr>
      </w:pPr>
    </w:p>
    <w:p w14:paraId="0F8E6531" w14:textId="77777777" w:rsidR="00A706E9" w:rsidRPr="00D51BB4" w:rsidRDefault="00A706E9" w:rsidP="00A706E9">
      <w:pPr>
        <w:spacing w:after="0" w:line="240" w:lineRule="auto"/>
        <w:jc w:val="both"/>
        <w:rPr>
          <w:rFonts w:ascii="Calibri" w:eastAsia="Times New Roman" w:hAnsi="Calibri" w:cs="Calibri"/>
          <w:b/>
          <w:bCs/>
          <w:sz w:val="20"/>
          <w:szCs w:val="20"/>
          <w:lang w:eastAsia="pl-PL"/>
        </w:rPr>
      </w:pPr>
      <w:r w:rsidRPr="00D51BB4">
        <w:rPr>
          <w:rFonts w:ascii="Calibri" w:eastAsia="Times New Roman" w:hAnsi="Calibri" w:cs="Calibri"/>
          <w:b/>
          <w:bCs/>
          <w:sz w:val="20"/>
          <w:szCs w:val="20"/>
          <w:lang w:eastAsia="pl-PL"/>
        </w:rPr>
        <w:t>ODPOWIEDŹ:</w:t>
      </w:r>
    </w:p>
    <w:p w14:paraId="00B4E37E" w14:textId="4B83E167" w:rsidR="00A706E9" w:rsidRDefault="00B97C74" w:rsidP="00A706E9">
      <w:pPr>
        <w:autoSpaceDE w:val="0"/>
        <w:autoSpaceDN w:val="0"/>
        <w:adjustRightInd w:val="0"/>
        <w:spacing w:after="0" w:line="240" w:lineRule="auto"/>
        <w:jc w:val="both"/>
        <w:rPr>
          <w:rFonts w:ascii="Calibri" w:eastAsia="Times New Roman" w:hAnsi="Calibri" w:cs="Calibri"/>
          <w:sz w:val="20"/>
          <w:szCs w:val="20"/>
          <w:lang w:eastAsia="pl-PL"/>
        </w:rPr>
      </w:pPr>
      <w:r w:rsidRPr="00B97C74">
        <w:rPr>
          <w:rFonts w:ascii="Calibri" w:eastAsia="Times New Roman" w:hAnsi="Calibri" w:cs="Calibri"/>
          <w:sz w:val="20"/>
          <w:szCs w:val="20"/>
          <w:lang w:eastAsia="pl-PL"/>
        </w:rPr>
        <w:t xml:space="preserve">Zamawiający </w:t>
      </w:r>
      <w:r w:rsidR="00A706E9" w:rsidRPr="00B97C74">
        <w:rPr>
          <w:rFonts w:ascii="Calibri" w:eastAsia="Times New Roman" w:hAnsi="Calibri" w:cs="Calibri"/>
          <w:sz w:val="20"/>
          <w:szCs w:val="20"/>
          <w:lang w:eastAsia="pl-PL"/>
        </w:rPr>
        <w:t xml:space="preserve"> </w:t>
      </w:r>
      <w:r w:rsidR="00A706E9" w:rsidRPr="00D51BB4">
        <w:rPr>
          <w:rFonts w:ascii="Calibri" w:eastAsia="Times New Roman" w:hAnsi="Calibri" w:cs="Calibri"/>
          <w:sz w:val="20"/>
          <w:szCs w:val="20"/>
          <w:lang w:eastAsia="pl-PL"/>
        </w:rPr>
        <w:t>nie wyraża zgody.</w:t>
      </w:r>
    </w:p>
    <w:p w14:paraId="4F1A5CC5" w14:textId="77777777" w:rsidR="00D07F24" w:rsidRPr="00D07F24" w:rsidRDefault="00D07F24" w:rsidP="00D07F24">
      <w:pPr>
        <w:autoSpaceDE w:val="0"/>
        <w:autoSpaceDN w:val="0"/>
        <w:adjustRightInd w:val="0"/>
        <w:spacing w:after="0" w:line="240" w:lineRule="auto"/>
        <w:jc w:val="both"/>
        <w:rPr>
          <w:rFonts w:ascii="Calibri" w:hAnsi="Calibri" w:cs="Calibri"/>
          <w:bCs/>
          <w:sz w:val="20"/>
          <w:szCs w:val="20"/>
        </w:rPr>
      </w:pPr>
      <w:r w:rsidRPr="00D07F24">
        <w:rPr>
          <w:rFonts w:ascii="Calibri" w:hAnsi="Calibri" w:cs="Calibri"/>
          <w:bCs/>
          <w:sz w:val="20"/>
          <w:szCs w:val="20"/>
        </w:rPr>
        <w:t>Zamawiający wyraża zgodę na wprowadzenie limitu na ryzyko powodzi w wysokości 1.000.000,00 zł. na jedno i wszystkie zdarzenia w rocznym okresie ubezpieczenia</w:t>
      </w:r>
    </w:p>
    <w:p w14:paraId="6F093F63" w14:textId="77777777" w:rsidR="00A706E9" w:rsidRPr="00A706E9" w:rsidRDefault="00A706E9" w:rsidP="00A706E9">
      <w:pPr>
        <w:autoSpaceDE w:val="0"/>
        <w:autoSpaceDN w:val="0"/>
        <w:adjustRightInd w:val="0"/>
        <w:spacing w:after="0" w:line="240" w:lineRule="auto"/>
        <w:jc w:val="both"/>
        <w:rPr>
          <w:rFonts w:ascii="Calibri" w:hAnsi="Calibri" w:cs="Calibri"/>
          <w:bCs/>
          <w:sz w:val="20"/>
          <w:szCs w:val="20"/>
        </w:rPr>
      </w:pPr>
    </w:p>
    <w:p w14:paraId="50D1B5CB" w14:textId="77777777" w:rsidR="00A706E9" w:rsidRPr="00A706E9" w:rsidRDefault="00A706E9" w:rsidP="00A706E9">
      <w:pPr>
        <w:spacing w:after="0" w:line="240" w:lineRule="auto"/>
        <w:jc w:val="both"/>
        <w:rPr>
          <w:rFonts w:ascii="Calibri" w:eastAsia="Times New Roman" w:hAnsi="Calibri" w:cs="Calibri"/>
          <w:sz w:val="20"/>
          <w:szCs w:val="20"/>
          <w:lang w:eastAsia="pl-PL"/>
        </w:rPr>
      </w:pPr>
    </w:p>
    <w:p w14:paraId="25E0DD71" w14:textId="00C0F389" w:rsidR="00A706E9" w:rsidRPr="00A706E9" w:rsidRDefault="00A706E9" w:rsidP="00A706E9">
      <w:pPr>
        <w:tabs>
          <w:tab w:val="left" w:pos="284"/>
        </w:tabs>
        <w:spacing w:after="0" w:line="240" w:lineRule="auto"/>
        <w:jc w:val="both"/>
        <w:rPr>
          <w:rFonts w:ascii="Calibri" w:hAnsi="Calibri" w:cs="Calibri"/>
          <w:b/>
          <w:bCs/>
          <w:sz w:val="20"/>
          <w:szCs w:val="20"/>
        </w:rPr>
      </w:pPr>
      <w:bookmarkStart w:id="1" w:name="_Hlk118755828"/>
      <w:r w:rsidRPr="00A706E9">
        <w:rPr>
          <w:rFonts w:ascii="Calibri" w:hAnsi="Calibri" w:cs="Calibri"/>
          <w:b/>
          <w:bCs/>
          <w:sz w:val="20"/>
          <w:szCs w:val="20"/>
        </w:rPr>
        <w:t xml:space="preserve">PYTANIE </w:t>
      </w:r>
      <w:r>
        <w:rPr>
          <w:rFonts w:ascii="Calibri" w:hAnsi="Calibri" w:cs="Calibri"/>
          <w:b/>
          <w:bCs/>
          <w:sz w:val="20"/>
          <w:szCs w:val="20"/>
        </w:rPr>
        <w:t>7</w:t>
      </w:r>
      <w:r w:rsidRPr="00A706E9">
        <w:rPr>
          <w:rFonts w:ascii="Calibri" w:hAnsi="Calibri" w:cs="Calibri"/>
          <w:b/>
          <w:bCs/>
          <w:sz w:val="20"/>
          <w:szCs w:val="20"/>
        </w:rPr>
        <w:t>.</w:t>
      </w:r>
    </w:p>
    <w:p w14:paraId="18381E44"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Proszę o zmianę treści klauzuli likwidacyjnej w sprzęcie elektronicznym:</w:t>
      </w:r>
    </w:p>
    <w:p w14:paraId="3BEDD14C" w14:textId="77777777" w:rsidR="00A706E9" w:rsidRPr="00A706E9" w:rsidRDefault="00A706E9" w:rsidP="00A706E9">
      <w:pPr>
        <w:spacing w:after="0" w:line="240" w:lineRule="auto"/>
        <w:jc w:val="both"/>
        <w:rPr>
          <w:rFonts w:ascii="Calibri" w:eastAsia="Times New Roman" w:hAnsi="Calibri" w:cs="Calibri"/>
          <w:sz w:val="20"/>
          <w:szCs w:val="20"/>
          <w:lang w:eastAsia="pl-PL"/>
        </w:rPr>
      </w:pPr>
    </w:p>
    <w:p w14:paraId="2D832C19" w14:textId="77777777" w:rsidR="00A706E9" w:rsidRPr="00A706E9" w:rsidRDefault="00A706E9" w:rsidP="00A706E9">
      <w:pPr>
        <w:spacing w:after="0" w:line="240" w:lineRule="auto"/>
        <w:jc w:val="both"/>
        <w:rPr>
          <w:rFonts w:ascii="Calibri" w:eastAsia="Times New Roman" w:hAnsi="Calibri" w:cs="Calibri"/>
          <w:i/>
          <w:iCs/>
          <w:sz w:val="20"/>
          <w:szCs w:val="20"/>
          <w:u w:val="single"/>
          <w:lang w:eastAsia="pl-PL"/>
        </w:rPr>
      </w:pPr>
      <w:r w:rsidRPr="00A706E9">
        <w:rPr>
          <w:rFonts w:ascii="Calibri" w:eastAsia="Times New Roman" w:hAnsi="Calibri" w:cs="Calibri"/>
          <w:sz w:val="20"/>
          <w:szCs w:val="20"/>
          <w:lang w:eastAsia="pl-PL"/>
        </w:rPr>
        <w:t xml:space="preserve">z zachowaniem pozostałych, niezmienionych niniejszą klauzulą postanowień ogólnych warunków ubezpieczenia i innych postanowień umowy ubezpieczenia ustala się, że odszkodowanie wypłacane jest 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 </w:t>
      </w:r>
      <w:r w:rsidRPr="00A706E9">
        <w:rPr>
          <w:rFonts w:ascii="Calibri" w:eastAsia="Times New Roman" w:hAnsi="Calibri" w:cs="Calibri"/>
          <w:i/>
          <w:iCs/>
          <w:sz w:val="20"/>
          <w:szCs w:val="20"/>
          <w:u w:val="single"/>
          <w:lang w:eastAsia="pl-PL"/>
        </w:rPr>
        <w:t>Ubezpieczyciel odstępuje od stosowania zasady proporcji przy wypłacie odszkodowania w przypadku kiedy wartość przedmiotu ubezpieczenia w dniu szkody nie przekroczy 120% sumy ubezpieczenia tego przedmiotu.</w:t>
      </w:r>
    </w:p>
    <w:p w14:paraId="1C3F8C9B" w14:textId="77777777" w:rsidR="00A706E9" w:rsidRPr="00A706E9" w:rsidRDefault="00A706E9" w:rsidP="00A706E9">
      <w:pPr>
        <w:spacing w:after="0" w:line="240" w:lineRule="auto"/>
        <w:jc w:val="both"/>
        <w:rPr>
          <w:rFonts w:ascii="Calibri" w:eastAsia="Times New Roman" w:hAnsi="Calibri" w:cs="Calibri"/>
          <w:i/>
          <w:iCs/>
          <w:sz w:val="20"/>
          <w:szCs w:val="20"/>
          <w:u w:val="single"/>
          <w:lang w:eastAsia="pl-PL"/>
        </w:rPr>
      </w:pPr>
      <w:r w:rsidRPr="00A706E9">
        <w:rPr>
          <w:rFonts w:ascii="Calibri" w:eastAsia="Times New Roman" w:hAnsi="Calibri" w:cs="Calibri"/>
          <w:i/>
          <w:iCs/>
          <w:sz w:val="20"/>
          <w:szCs w:val="20"/>
          <w:u w:val="single"/>
          <w:lang w:eastAsia="pl-PL"/>
        </w:rPr>
        <w:t>Zasada proporcji nie ma zastosowania dla:</w:t>
      </w:r>
    </w:p>
    <w:p w14:paraId="4D01E1C3" w14:textId="77777777" w:rsidR="00A706E9" w:rsidRPr="00A706E9" w:rsidRDefault="00A706E9" w:rsidP="00A706E9">
      <w:pPr>
        <w:spacing w:after="0" w:line="240" w:lineRule="auto"/>
        <w:jc w:val="both"/>
        <w:rPr>
          <w:rFonts w:ascii="Calibri" w:eastAsia="Times New Roman" w:hAnsi="Calibri" w:cs="Calibri"/>
          <w:i/>
          <w:iCs/>
          <w:sz w:val="20"/>
          <w:szCs w:val="20"/>
          <w:u w:val="single"/>
          <w:lang w:eastAsia="pl-PL"/>
        </w:rPr>
      </w:pPr>
      <w:r w:rsidRPr="00A706E9">
        <w:rPr>
          <w:rFonts w:ascii="Calibri" w:eastAsia="Times New Roman" w:hAnsi="Calibri" w:cs="Calibri"/>
          <w:i/>
          <w:iCs/>
          <w:sz w:val="20"/>
          <w:szCs w:val="20"/>
          <w:u w:val="single"/>
          <w:lang w:eastAsia="pl-PL"/>
        </w:rPr>
        <w:t>a) szkód, których rozmiar nie przekracza 2000 PLN,</w:t>
      </w:r>
    </w:p>
    <w:p w14:paraId="5C3ECC4E" w14:textId="77777777" w:rsidR="00A706E9" w:rsidRPr="00A706E9" w:rsidRDefault="00A706E9" w:rsidP="00A706E9">
      <w:pPr>
        <w:spacing w:after="0" w:line="240" w:lineRule="auto"/>
        <w:jc w:val="both"/>
        <w:rPr>
          <w:rFonts w:ascii="Calibri" w:eastAsia="Times New Roman" w:hAnsi="Calibri" w:cs="Calibri"/>
          <w:i/>
          <w:iCs/>
          <w:sz w:val="20"/>
          <w:szCs w:val="20"/>
          <w:u w:val="single"/>
          <w:lang w:eastAsia="pl-PL"/>
        </w:rPr>
      </w:pPr>
      <w:r w:rsidRPr="00A706E9">
        <w:rPr>
          <w:rFonts w:ascii="Calibri" w:eastAsia="Times New Roman" w:hAnsi="Calibri" w:cs="Calibri"/>
          <w:i/>
          <w:iCs/>
          <w:sz w:val="20"/>
          <w:szCs w:val="20"/>
          <w:u w:val="single"/>
          <w:lang w:eastAsia="pl-PL"/>
        </w:rPr>
        <w:t>b) szkód, których rozmiar naprawy ustalony wg przeciętnych cen towarów i usług jest większy niż</w:t>
      </w:r>
    </w:p>
    <w:p w14:paraId="7030BDB3" w14:textId="77777777" w:rsidR="00A706E9" w:rsidRPr="00A706E9" w:rsidRDefault="00A706E9" w:rsidP="00A706E9">
      <w:pPr>
        <w:spacing w:after="0" w:line="240" w:lineRule="auto"/>
        <w:jc w:val="both"/>
        <w:rPr>
          <w:rFonts w:ascii="Calibri" w:eastAsia="Times New Roman" w:hAnsi="Calibri" w:cs="Calibri"/>
          <w:i/>
          <w:iCs/>
          <w:sz w:val="20"/>
          <w:szCs w:val="20"/>
          <w:u w:val="single"/>
          <w:lang w:eastAsia="pl-PL"/>
        </w:rPr>
      </w:pPr>
      <w:r w:rsidRPr="00A706E9">
        <w:rPr>
          <w:rFonts w:ascii="Calibri" w:eastAsia="Times New Roman" w:hAnsi="Calibri" w:cs="Calibri"/>
          <w:i/>
          <w:iCs/>
          <w:sz w:val="20"/>
          <w:szCs w:val="20"/>
          <w:u w:val="single"/>
          <w:lang w:eastAsia="pl-PL"/>
        </w:rPr>
        <w:t>suma ubezpieczenia przedmiotu w dniu szkody (szkoda całkowita); w takim przypadku górną granicą</w:t>
      </w:r>
    </w:p>
    <w:p w14:paraId="18EA756A" w14:textId="77777777" w:rsidR="00A706E9" w:rsidRPr="00A706E9" w:rsidRDefault="00A706E9" w:rsidP="00A706E9">
      <w:pPr>
        <w:spacing w:after="0" w:line="240" w:lineRule="auto"/>
        <w:jc w:val="both"/>
        <w:rPr>
          <w:rFonts w:ascii="Calibri" w:eastAsia="Times New Roman" w:hAnsi="Calibri" w:cs="Calibri"/>
          <w:i/>
          <w:iCs/>
          <w:sz w:val="20"/>
          <w:szCs w:val="20"/>
          <w:u w:val="single"/>
          <w:lang w:eastAsia="pl-PL"/>
        </w:rPr>
      </w:pPr>
      <w:r w:rsidRPr="00A706E9">
        <w:rPr>
          <w:rFonts w:ascii="Calibri" w:eastAsia="Times New Roman" w:hAnsi="Calibri" w:cs="Calibri"/>
          <w:i/>
          <w:iCs/>
          <w:sz w:val="20"/>
          <w:szCs w:val="20"/>
          <w:u w:val="single"/>
          <w:lang w:eastAsia="pl-PL"/>
        </w:rPr>
        <w:t>odpowiedzialności jest suma ubezpieczenia przedmiotu szkody.</w:t>
      </w:r>
    </w:p>
    <w:p w14:paraId="75A720DF" w14:textId="77777777" w:rsid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Klauzula dotyczy ubezpieczenia sprzętu elektronicznego od wszystkich ryzyk.</w:t>
      </w:r>
    </w:p>
    <w:p w14:paraId="15DA12AC" w14:textId="77777777" w:rsidR="00A706E9" w:rsidRDefault="00A706E9" w:rsidP="00A706E9">
      <w:pPr>
        <w:spacing w:after="0" w:line="240" w:lineRule="auto"/>
        <w:jc w:val="both"/>
        <w:rPr>
          <w:rFonts w:ascii="Calibri" w:eastAsia="Times New Roman" w:hAnsi="Calibri" w:cs="Calibri"/>
          <w:sz w:val="20"/>
          <w:szCs w:val="20"/>
          <w:lang w:eastAsia="pl-PL"/>
        </w:rPr>
      </w:pPr>
    </w:p>
    <w:p w14:paraId="050C73E8" w14:textId="77777777" w:rsidR="00A706E9" w:rsidRPr="00A706E9" w:rsidRDefault="00A706E9" w:rsidP="00A706E9">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49C74666"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Zamawiający nie wyraża zgody</w:t>
      </w:r>
    </w:p>
    <w:p w14:paraId="52B1EEF7" w14:textId="77777777" w:rsidR="00A706E9" w:rsidRPr="00A706E9" w:rsidRDefault="00A706E9" w:rsidP="00A706E9">
      <w:pPr>
        <w:spacing w:after="0" w:line="240" w:lineRule="auto"/>
        <w:jc w:val="both"/>
        <w:rPr>
          <w:rFonts w:ascii="Calibri" w:eastAsia="Times New Roman" w:hAnsi="Calibri" w:cs="Calibri"/>
          <w:sz w:val="20"/>
          <w:szCs w:val="20"/>
          <w:lang w:eastAsia="pl-PL"/>
        </w:rPr>
      </w:pPr>
    </w:p>
    <w:bookmarkEnd w:id="1"/>
    <w:p w14:paraId="27A50226" w14:textId="77777777" w:rsidR="00A706E9" w:rsidRPr="00A706E9" w:rsidRDefault="00A706E9" w:rsidP="00A706E9">
      <w:pPr>
        <w:spacing w:after="0" w:line="240" w:lineRule="auto"/>
        <w:jc w:val="both"/>
        <w:rPr>
          <w:rFonts w:ascii="Calibri" w:eastAsia="Times New Roman" w:hAnsi="Calibri" w:cs="Calibri"/>
          <w:sz w:val="20"/>
          <w:szCs w:val="20"/>
          <w:lang w:eastAsia="pl-PL"/>
        </w:rPr>
      </w:pPr>
    </w:p>
    <w:p w14:paraId="6854E7D8" w14:textId="2834A3E2" w:rsidR="00A706E9" w:rsidRPr="00A706E9" w:rsidRDefault="00A706E9" w:rsidP="00A706E9">
      <w:pPr>
        <w:tabs>
          <w:tab w:val="left" w:pos="284"/>
        </w:tabs>
        <w:spacing w:after="0" w:line="240" w:lineRule="auto"/>
        <w:jc w:val="both"/>
        <w:rPr>
          <w:rFonts w:ascii="Calibri" w:hAnsi="Calibri" w:cs="Calibri"/>
          <w:b/>
          <w:bCs/>
          <w:sz w:val="20"/>
          <w:szCs w:val="20"/>
        </w:rPr>
      </w:pPr>
      <w:bookmarkStart w:id="2" w:name="_Hlk118755862"/>
      <w:bookmarkStart w:id="3" w:name="_Hlk118756054"/>
      <w:r w:rsidRPr="00A706E9">
        <w:rPr>
          <w:rFonts w:ascii="Calibri" w:hAnsi="Calibri" w:cs="Calibri"/>
          <w:b/>
          <w:bCs/>
          <w:sz w:val="20"/>
          <w:szCs w:val="20"/>
        </w:rPr>
        <w:t xml:space="preserve">PYTANIE </w:t>
      </w:r>
      <w:r>
        <w:rPr>
          <w:rFonts w:ascii="Calibri" w:hAnsi="Calibri" w:cs="Calibri"/>
          <w:b/>
          <w:bCs/>
          <w:sz w:val="20"/>
          <w:szCs w:val="20"/>
        </w:rPr>
        <w:t>8</w:t>
      </w:r>
      <w:r w:rsidRPr="00A706E9">
        <w:rPr>
          <w:rFonts w:ascii="Calibri" w:hAnsi="Calibri" w:cs="Calibri"/>
          <w:b/>
          <w:bCs/>
          <w:sz w:val="20"/>
          <w:szCs w:val="20"/>
        </w:rPr>
        <w:t>.</w:t>
      </w:r>
    </w:p>
    <w:p w14:paraId="00503E74" w14:textId="77777777" w:rsid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Proszę o zmniejszenie limitu w klauzuli automatycznego pokrycia w sprzęcie elektronicznym z 30 % do 20%.</w:t>
      </w:r>
    </w:p>
    <w:p w14:paraId="56FFE22E" w14:textId="77777777" w:rsidR="00A706E9" w:rsidRDefault="00A706E9" w:rsidP="00A706E9">
      <w:pPr>
        <w:spacing w:after="0" w:line="240" w:lineRule="auto"/>
        <w:jc w:val="both"/>
        <w:rPr>
          <w:rFonts w:ascii="Calibri" w:hAnsi="Calibri" w:cs="Calibri"/>
          <w:sz w:val="20"/>
          <w:szCs w:val="20"/>
        </w:rPr>
      </w:pPr>
    </w:p>
    <w:p w14:paraId="2F73EEE5" w14:textId="77777777" w:rsidR="00A706E9" w:rsidRPr="00A706E9" w:rsidRDefault="00A706E9" w:rsidP="00A706E9">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0DA08B28"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Zamawiający nie wyraża zgody</w:t>
      </w:r>
    </w:p>
    <w:p w14:paraId="46CFCC57" w14:textId="77777777" w:rsidR="00A706E9" w:rsidRPr="00A706E9" w:rsidRDefault="00A706E9" w:rsidP="00A706E9">
      <w:pPr>
        <w:spacing w:after="0" w:line="240" w:lineRule="auto"/>
        <w:jc w:val="both"/>
        <w:rPr>
          <w:rFonts w:ascii="Calibri" w:hAnsi="Calibri" w:cs="Calibri"/>
          <w:sz w:val="20"/>
          <w:szCs w:val="20"/>
        </w:rPr>
      </w:pPr>
    </w:p>
    <w:bookmarkEnd w:id="2"/>
    <w:p w14:paraId="2178A908" w14:textId="77777777" w:rsidR="00A706E9" w:rsidRPr="00A706E9" w:rsidRDefault="00A706E9" w:rsidP="00A706E9">
      <w:pPr>
        <w:pStyle w:val="Akapitzlist"/>
        <w:spacing w:after="0" w:line="240" w:lineRule="auto"/>
        <w:ind w:left="426"/>
        <w:jc w:val="both"/>
        <w:rPr>
          <w:rFonts w:ascii="Calibri" w:hAnsi="Calibri" w:cs="Calibri"/>
          <w:sz w:val="20"/>
          <w:szCs w:val="20"/>
        </w:rPr>
      </w:pPr>
    </w:p>
    <w:p w14:paraId="4E6D5221" w14:textId="77777777" w:rsidR="00A706E9" w:rsidRDefault="00A706E9" w:rsidP="00A706E9">
      <w:pPr>
        <w:spacing w:after="0" w:line="240" w:lineRule="auto"/>
        <w:jc w:val="both"/>
        <w:rPr>
          <w:rFonts w:ascii="Calibri" w:hAnsi="Calibri" w:cs="Calibri"/>
          <w:sz w:val="20"/>
          <w:szCs w:val="20"/>
        </w:rPr>
      </w:pPr>
      <w:bookmarkStart w:id="4" w:name="_Hlk118755908"/>
    </w:p>
    <w:p w14:paraId="0F803106" w14:textId="77777777" w:rsidR="00A706E9" w:rsidRDefault="00A706E9" w:rsidP="00A706E9">
      <w:pPr>
        <w:tabs>
          <w:tab w:val="left" w:pos="284"/>
        </w:tabs>
        <w:spacing w:after="0" w:line="240" w:lineRule="auto"/>
        <w:jc w:val="both"/>
        <w:rPr>
          <w:rFonts w:ascii="Calibri" w:hAnsi="Calibri" w:cs="Calibri"/>
          <w:b/>
          <w:bCs/>
          <w:sz w:val="20"/>
          <w:szCs w:val="20"/>
        </w:rPr>
        <w:sectPr w:rsidR="00A706E9">
          <w:pgSz w:w="11906" w:h="16838"/>
          <w:pgMar w:top="1417" w:right="1417" w:bottom="1417" w:left="1417" w:header="708" w:footer="708" w:gutter="0"/>
          <w:cols w:space="708"/>
          <w:docGrid w:linePitch="360"/>
        </w:sectPr>
      </w:pPr>
    </w:p>
    <w:p w14:paraId="52F4AC3B" w14:textId="51DF755E" w:rsidR="00A706E9" w:rsidRPr="00A706E9" w:rsidRDefault="00A706E9" w:rsidP="00A706E9">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lastRenderedPageBreak/>
        <w:t xml:space="preserve">PYTANIE </w:t>
      </w:r>
      <w:r>
        <w:rPr>
          <w:rFonts w:ascii="Calibri" w:hAnsi="Calibri" w:cs="Calibri"/>
          <w:b/>
          <w:bCs/>
          <w:sz w:val="20"/>
          <w:szCs w:val="20"/>
        </w:rPr>
        <w:t>9</w:t>
      </w:r>
      <w:r w:rsidRPr="00A706E9">
        <w:rPr>
          <w:rFonts w:ascii="Calibri" w:hAnsi="Calibri" w:cs="Calibri"/>
          <w:b/>
          <w:bCs/>
          <w:sz w:val="20"/>
          <w:szCs w:val="20"/>
        </w:rPr>
        <w:t>.</w:t>
      </w:r>
    </w:p>
    <w:p w14:paraId="015A7F4D" w14:textId="77777777" w:rsidR="00A706E9" w:rsidRDefault="00A706E9" w:rsidP="00A706E9">
      <w:pPr>
        <w:spacing w:after="0" w:line="240" w:lineRule="auto"/>
        <w:rPr>
          <w:rFonts w:ascii="Calibri" w:hAnsi="Calibri" w:cs="Calibri"/>
          <w:sz w:val="20"/>
          <w:szCs w:val="20"/>
        </w:rPr>
      </w:pPr>
      <w:r w:rsidRPr="00A706E9">
        <w:rPr>
          <w:rFonts w:ascii="Calibri" w:hAnsi="Calibri" w:cs="Calibri"/>
          <w:sz w:val="20"/>
          <w:szCs w:val="20"/>
        </w:rPr>
        <w:t>Proszę o wprowadzenie limitu kwotowego 500 000 PLN lub innego akceptowalnego przez Zamawiającego dla klauzuli automatycznego pokrycia w sprzęcie elektronicznym</w:t>
      </w:r>
      <w:bookmarkEnd w:id="3"/>
    </w:p>
    <w:p w14:paraId="4F0E6B7D" w14:textId="77777777" w:rsidR="00A706E9" w:rsidRDefault="00A706E9" w:rsidP="00A706E9">
      <w:pPr>
        <w:spacing w:after="0" w:line="240" w:lineRule="auto"/>
        <w:rPr>
          <w:rFonts w:ascii="Calibri" w:hAnsi="Calibri" w:cs="Calibri"/>
          <w:sz w:val="20"/>
          <w:szCs w:val="20"/>
        </w:rPr>
      </w:pPr>
    </w:p>
    <w:p w14:paraId="773E6DD7" w14:textId="77777777" w:rsidR="00A706E9" w:rsidRPr="00A706E9" w:rsidRDefault="00A706E9" w:rsidP="00A706E9">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3108C7F1" w14:textId="433D3CA1" w:rsidR="00A706E9" w:rsidRPr="00A706E9" w:rsidRDefault="00A706E9" w:rsidP="00A706E9">
      <w:pPr>
        <w:spacing w:after="0" w:line="240" w:lineRule="auto"/>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 xml:space="preserve">Zamawiający wyraża zgodę na limit kwotowy w wysokości </w:t>
      </w:r>
      <w:r w:rsidR="00BD5868">
        <w:rPr>
          <w:rFonts w:ascii="Calibri" w:eastAsia="Times New Roman" w:hAnsi="Calibri" w:cs="Calibri"/>
          <w:sz w:val="20"/>
          <w:szCs w:val="20"/>
          <w:lang w:eastAsia="pl-PL"/>
        </w:rPr>
        <w:t>250 000</w:t>
      </w:r>
      <w:r w:rsidRPr="00A706E9">
        <w:rPr>
          <w:rFonts w:ascii="Calibri" w:eastAsia="Times New Roman" w:hAnsi="Calibri" w:cs="Calibri"/>
          <w:sz w:val="20"/>
          <w:szCs w:val="20"/>
          <w:lang w:eastAsia="pl-PL"/>
        </w:rPr>
        <w:t xml:space="preserve"> zł</w:t>
      </w:r>
    </w:p>
    <w:p w14:paraId="2CF956ED" w14:textId="2F7C4FCE" w:rsidR="00A706E9" w:rsidRPr="00A706E9" w:rsidRDefault="00A706E9" w:rsidP="00A706E9">
      <w:pPr>
        <w:spacing w:after="0" w:line="240" w:lineRule="auto"/>
        <w:rPr>
          <w:rFonts w:ascii="Calibri" w:hAnsi="Calibri" w:cs="Calibri"/>
          <w:sz w:val="20"/>
          <w:szCs w:val="20"/>
        </w:rPr>
      </w:pPr>
      <w:r w:rsidRPr="00A706E9">
        <w:rPr>
          <w:rFonts w:ascii="Calibri" w:hAnsi="Calibri" w:cs="Calibri"/>
          <w:sz w:val="20"/>
          <w:szCs w:val="20"/>
        </w:rPr>
        <w:br/>
      </w:r>
    </w:p>
    <w:p w14:paraId="4E9C647E" w14:textId="27CD1FB2" w:rsidR="00BD5868" w:rsidRPr="00A706E9" w:rsidRDefault="00BD5868" w:rsidP="00BD5868">
      <w:pPr>
        <w:tabs>
          <w:tab w:val="left" w:pos="284"/>
        </w:tabs>
        <w:spacing w:after="0" w:line="240" w:lineRule="auto"/>
        <w:jc w:val="both"/>
        <w:rPr>
          <w:rFonts w:ascii="Calibri" w:hAnsi="Calibri" w:cs="Calibri"/>
          <w:b/>
          <w:bCs/>
          <w:sz w:val="20"/>
          <w:szCs w:val="20"/>
        </w:rPr>
      </w:pPr>
      <w:bookmarkStart w:id="5" w:name="_Hlk118756077"/>
      <w:bookmarkEnd w:id="4"/>
      <w:r w:rsidRPr="00A706E9">
        <w:rPr>
          <w:rFonts w:ascii="Calibri" w:hAnsi="Calibri" w:cs="Calibri"/>
          <w:b/>
          <w:bCs/>
          <w:sz w:val="20"/>
          <w:szCs w:val="20"/>
        </w:rPr>
        <w:t xml:space="preserve">PYTANIE </w:t>
      </w:r>
      <w:r>
        <w:rPr>
          <w:rFonts w:ascii="Calibri" w:hAnsi="Calibri" w:cs="Calibri"/>
          <w:b/>
          <w:bCs/>
          <w:sz w:val="20"/>
          <w:szCs w:val="20"/>
        </w:rPr>
        <w:t>10</w:t>
      </w:r>
      <w:r w:rsidRPr="00A706E9">
        <w:rPr>
          <w:rFonts w:ascii="Calibri" w:hAnsi="Calibri" w:cs="Calibri"/>
          <w:b/>
          <w:bCs/>
          <w:sz w:val="20"/>
          <w:szCs w:val="20"/>
        </w:rPr>
        <w:t>.</w:t>
      </w:r>
    </w:p>
    <w:p w14:paraId="74887ABE" w14:textId="77777777" w:rsidR="00A706E9" w:rsidRPr="00BD5868" w:rsidRDefault="00A706E9" w:rsidP="00BD5868">
      <w:pPr>
        <w:spacing w:after="0" w:line="240" w:lineRule="auto"/>
        <w:jc w:val="both"/>
        <w:rPr>
          <w:rFonts w:ascii="Calibri" w:hAnsi="Calibri" w:cs="Calibri"/>
          <w:sz w:val="20"/>
          <w:szCs w:val="20"/>
        </w:rPr>
      </w:pPr>
      <w:r w:rsidRPr="00BD5868">
        <w:rPr>
          <w:rFonts w:ascii="Calibri" w:hAnsi="Calibri" w:cs="Calibri"/>
          <w:sz w:val="20"/>
          <w:szCs w:val="20"/>
        </w:rPr>
        <w:t>Proszę o zmniejszenie limitu w klauzuli automatycznego pokrycia w środkach trwałych i wyposażeniu z 30 % do 20%.</w:t>
      </w:r>
    </w:p>
    <w:p w14:paraId="32D9B127" w14:textId="77777777" w:rsidR="00A706E9" w:rsidRDefault="00A706E9" w:rsidP="00A706E9">
      <w:pPr>
        <w:pStyle w:val="WW-Tekstpodstawowywcity2"/>
        <w:tabs>
          <w:tab w:val="num" w:pos="851"/>
        </w:tabs>
        <w:ind w:left="0" w:firstLine="0"/>
        <w:rPr>
          <w:rFonts w:ascii="Calibri" w:hAnsi="Calibri" w:cs="Calibri"/>
          <w:sz w:val="20"/>
        </w:rPr>
      </w:pPr>
    </w:p>
    <w:p w14:paraId="4ABA3B0B" w14:textId="77777777" w:rsidR="00BD5868" w:rsidRPr="00A706E9" w:rsidRDefault="00BD5868" w:rsidP="00BD5868">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657800AB" w14:textId="77777777" w:rsidR="00BD5868" w:rsidRPr="00A706E9" w:rsidRDefault="00BD5868" w:rsidP="00BD5868">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Zamawiający nie wyraża zgody</w:t>
      </w:r>
    </w:p>
    <w:p w14:paraId="42657EB2" w14:textId="77777777" w:rsidR="00BD5868" w:rsidRPr="00A706E9" w:rsidRDefault="00BD5868" w:rsidP="00A706E9">
      <w:pPr>
        <w:pStyle w:val="WW-Tekstpodstawowywcity2"/>
        <w:tabs>
          <w:tab w:val="num" w:pos="851"/>
        </w:tabs>
        <w:ind w:left="0" w:firstLine="0"/>
        <w:rPr>
          <w:rFonts w:ascii="Calibri" w:hAnsi="Calibri" w:cs="Calibri"/>
          <w:sz w:val="20"/>
        </w:rPr>
      </w:pPr>
    </w:p>
    <w:p w14:paraId="646DEED2" w14:textId="77777777" w:rsidR="00A706E9" w:rsidRPr="00A706E9" w:rsidRDefault="00A706E9" w:rsidP="00A706E9">
      <w:pPr>
        <w:pStyle w:val="WW-Tekstpodstawowywcity2"/>
        <w:tabs>
          <w:tab w:val="num" w:pos="851"/>
        </w:tabs>
        <w:ind w:left="0" w:firstLine="0"/>
        <w:rPr>
          <w:rFonts w:ascii="Calibri" w:hAnsi="Calibri" w:cs="Calibri"/>
          <w:b/>
          <w:bCs/>
          <w:sz w:val="20"/>
        </w:rPr>
      </w:pPr>
    </w:p>
    <w:p w14:paraId="194E2BE9" w14:textId="3A2C4F2E" w:rsidR="00BD5868" w:rsidRPr="00A706E9" w:rsidRDefault="00BD5868" w:rsidP="00BD5868">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11</w:t>
      </w:r>
      <w:r w:rsidRPr="00A706E9">
        <w:rPr>
          <w:rFonts w:ascii="Calibri" w:hAnsi="Calibri" w:cs="Calibri"/>
          <w:b/>
          <w:bCs/>
          <w:sz w:val="20"/>
          <w:szCs w:val="20"/>
        </w:rPr>
        <w:t>.</w:t>
      </w:r>
    </w:p>
    <w:p w14:paraId="686FDD55" w14:textId="77777777" w:rsidR="00A706E9" w:rsidRDefault="00A706E9" w:rsidP="00BD5868">
      <w:pPr>
        <w:spacing w:after="0" w:line="240" w:lineRule="auto"/>
        <w:jc w:val="both"/>
        <w:rPr>
          <w:rFonts w:ascii="Calibri" w:hAnsi="Calibri" w:cs="Calibri"/>
          <w:sz w:val="20"/>
          <w:szCs w:val="20"/>
        </w:rPr>
      </w:pPr>
      <w:r w:rsidRPr="00BD5868">
        <w:rPr>
          <w:rFonts w:ascii="Calibri" w:hAnsi="Calibri" w:cs="Calibri"/>
          <w:sz w:val="20"/>
          <w:szCs w:val="20"/>
        </w:rPr>
        <w:t>Proszę o wprowadzenie limitu kwotowego 10 000 000 PLN lub innego akceptowalnego przez Zamawiającego dla klauzuli automatycznego pokrycia w środkach trwałych i wyposażeniu</w:t>
      </w:r>
    </w:p>
    <w:p w14:paraId="30B0C1A6" w14:textId="77777777" w:rsidR="00BD5868" w:rsidRPr="00BD5868" w:rsidRDefault="00BD5868" w:rsidP="00BD5868">
      <w:pPr>
        <w:spacing w:after="0" w:line="240" w:lineRule="auto"/>
        <w:jc w:val="both"/>
        <w:rPr>
          <w:rFonts w:ascii="Calibri" w:hAnsi="Calibri" w:cs="Calibri"/>
          <w:sz w:val="20"/>
          <w:szCs w:val="20"/>
        </w:rPr>
      </w:pPr>
    </w:p>
    <w:p w14:paraId="524B2A81" w14:textId="77777777" w:rsidR="00BD5868" w:rsidRPr="00A706E9" w:rsidRDefault="00BD5868" w:rsidP="00BD5868">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28AA69F6" w14:textId="080F3764" w:rsidR="00BD5868" w:rsidRDefault="00BD5868" w:rsidP="00BD5868">
      <w:pPr>
        <w:spacing w:after="0" w:line="240" w:lineRule="auto"/>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 xml:space="preserve">Zamawiający wyraża zgodę na limit kwotowy w wysokości </w:t>
      </w:r>
      <w:r>
        <w:rPr>
          <w:rFonts w:ascii="Calibri" w:eastAsia="Times New Roman" w:hAnsi="Calibri" w:cs="Calibri"/>
          <w:sz w:val="20"/>
          <w:szCs w:val="20"/>
          <w:lang w:eastAsia="pl-PL"/>
        </w:rPr>
        <w:t>15 000 000</w:t>
      </w:r>
      <w:r w:rsidRPr="00A706E9">
        <w:rPr>
          <w:rFonts w:ascii="Calibri" w:eastAsia="Times New Roman" w:hAnsi="Calibri" w:cs="Calibri"/>
          <w:sz w:val="20"/>
          <w:szCs w:val="20"/>
          <w:lang w:eastAsia="pl-PL"/>
        </w:rPr>
        <w:t xml:space="preserve"> zł</w:t>
      </w:r>
    </w:p>
    <w:p w14:paraId="2B25B6F7" w14:textId="77777777" w:rsidR="00BD5868" w:rsidRPr="00A706E9" w:rsidRDefault="00BD5868" w:rsidP="00BD5868">
      <w:pPr>
        <w:spacing w:after="0" w:line="240" w:lineRule="auto"/>
        <w:rPr>
          <w:rFonts w:ascii="Calibri" w:eastAsia="Times New Roman" w:hAnsi="Calibri" w:cs="Calibri"/>
          <w:sz w:val="20"/>
          <w:szCs w:val="20"/>
          <w:lang w:eastAsia="pl-PL"/>
        </w:rPr>
      </w:pPr>
    </w:p>
    <w:p w14:paraId="268AE710" w14:textId="77777777" w:rsidR="00A706E9" w:rsidRPr="00A706E9" w:rsidRDefault="00A706E9" w:rsidP="00A706E9">
      <w:pPr>
        <w:spacing w:after="0" w:line="240" w:lineRule="auto"/>
        <w:jc w:val="both"/>
        <w:rPr>
          <w:rFonts w:ascii="Calibri" w:hAnsi="Calibri" w:cs="Calibri"/>
          <w:sz w:val="20"/>
          <w:szCs w:val="20"/>
        </w:rPr>
      </w:pPr>
    </w:p>
    <w:p w14:paraId="5EB32C86" w14:textId="50A5D5B4" w:rsidR="00BD5868" w:rsidRPr="00A706E9" w:rsidRDefault="00BD5868" w:rsidP="00BD5868">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12</w:t>
      </w:r>
      <w:r w:rsidRPr="00A706E9">
        <w:rPr>
          <w:rFonts w:ascii="Calibri" w:hAnsi="Calibri" w:cs="Calibri"/>
          <w:b/>
          <w:bCs/>
          <w:sz w:val="20"/>
          <w:szCs w:val="20"/>
        </w:rPr>
        <w:t>.</w:t>
      </w:r>
    </w:p>
    <w:p w14:paraId="39CF1AD8" w14:textId="77777777" w:rsidR="00A706E9" w:rsidRDefault="00A706E9" w:rsidP="00BD5868">
      <w:pPr>
        <w:spacing w:after="0" w:line="240" w:lineRule="auto"/>
        <w:jc w:val="both"/>
        <w:rPr>
          <w:rFonts w:ascii="Calibri" w:hAnsi="Calibri" w:cs="Calibri"/>
          <w:sz w:val="20"/>
          <w:szCs w:val="20"/>
        </w:rPr>
      </w:pPr>
      <w:r w:rsidRPr="00BD5868">
        <w:rPr>
          <w:rFonts w:ascii="Calibri" w:hAnsi="Calibri" w:cs="Calibri"/>
          <w:sz w:val="20"/>
          <w:szCs w:val="20"/>
        </w:rPr>
        <w:t>Proszę o informację na temat planowanych inwestycji zwiększających łączną sumę ubezpieczenia w mieniu w okresie ubezpieczenia (nazwa/opis inwestycji i wartość inwestycji).</w:t>
      </w:r>
    </w:p>
    <w:p w14:paraId="0C157B77" w14:textId="77777777" w:rsidR="00BD5868" w:rsidRDefault="00BD5868" w:rsidP="00BD5868">
      <w:pPr>
        <w:spacing w:after="0" w:line="240" w:lineRule="auto"/>
        <w:jc w:val="both"/>
        <w:rPr>
          <w:rFonts w:ascii="Calibri" w:hAnsi="Calibri" w:cs="Calibri"/>
          <w:sz w:val="20"/>
          <w:szCs w:val="20"/>
        </w:rPr>
      </w:pPr>
    </w:p>
    <w:p w14:paraId="4214FCF9" w14:textId="77777777" w:rsidR="00BD5868" w:rsidRDefault="00BD5868" w:rsidP="00BD5868">
      <w:pPr>
        <w:spacing w:after="0" w:line="240" w:lineRule="auto"/>
        <w:jc w:val="both"/>
        <w:rPr>
          <w:rFonts w:ascii="Calibri" w:hAnsi="Calibri" w:cs="Calibri"/>
          <w:sz w:val="20"/>
          <w:szCs w:val="20"/>
        </w:rPr>
      </w:pPr>
    </w:p>
    <w:p w14:paraId="78E29449" w14:textId="77777777" w:rsidR="00D51BB4" w:rsidRPr="001C6278" w:rsidRDefault="00D51BB4" w:rsidP="00D51BB4">
      <w:pPr>
        <w:spacing w:after="0" w:line="276" w:lineRule="auto"/>
        <w:jc w:val="both"/>
        <w:rPr>
          <w:rFonts w:ascii="Calibri" w:eastAsia="Times New Roman" w:hAnsi="Calibri" w:cs="Calibri"/>
          <w:b/>
          <w:bCs/>
          <w:sz w:val="20"/>
          <w:szCs w:val="20"/>
          <w:lang w:eastAsia="pl-PL"/>
        </w:rPr>
      </w:pPr>
      <w:r w:rsidRPr="001C6278">
        <w:rPr>
          <w:rFonts w:ascii="Calibri" w:eastAsia="Times New Roman" w:hAnsi="Calibri" w:cs="Calibri"/>
          <w:b/>
          <w:bCs/>
          <w:sz w:val="20"/>
          <w:szCs w:val="20"/>
          <w:lang w:eastAsia="pl-PL"/>
        </w:rPr>
        <w:t>ODPOWIEDŹ:</w:t>
      </w:r>
    </w:p>
    <w:p w14:paraId="275FB34D" w14:textId="77777777" w:rsidR="00D51BB4" w:rsidRPr="004914FE" w:rsidRDefault="00D51BB4" w:rsidP="00D51BB4">
      <w:pPr>
        <w:spacing w:after="0" w:line="276" w:lineRule="auto"/>
        <w:rPr>
          <w:rFonts w:ascii="Calibri" w:eastAsia="Times New Roman" w:hAnsi="Calibri" w:cs="Calibri"/>
          <w:kern w:val="0"/>
          <w:sz w:val="20"/>
          <w:szCs w:val="20"/>
          <w14:ligatures w14:val="none"/>
        </w:rPr>
      </w:pPr>
      <w:r w:rsidRPr="004914FE">
        <w:rPr>
          <w:rFonts w:ascii="Calibri" w:eastAsia="Times New Roman" w:hAnsi="Calibri" w:cs="Calibri"/>
          <w:b/>
          <w:bCs/>
          <w:kern w:val="0"/>
          <w:sz w:val="20"/>
          <w:szCs w:val="20"/>
          <w14:ligatures w14:val="none"/>
        </w:rPr>
        <w:t xml:space="preserve">Budowa sieci kanalizacji sanitarnej w miejscowości Hebdów, gm. Nowe Brzesko – II etap – </w:t>
      </w:r>
      <w:r w:rsidRPr="004914FE">
        <w:rPr>
          <w:rFonts w:ascii="Calibri" w:eastAsia="Times New Roman" w:hAnsi="Calibri" w:cs="Calibri"/>
          <w:kern w:val="0"/>
          <w:sz w:val="20"/>
          <w:szCs w:val="20"/>
          <w14:ligatures w14:val="none"/>
        </w:rPr>
        <w:t>planowany termin zakończenia prac: czerwiec 2025, wartość zadania 5 500 000,00 zł</w:t>
      </w:r>
    </w:p>
    <w:p w14:paraId="1D6E5157" w14:textId="77777777" w:rsidR="00D51BB4" w:rsidRPr="004914FE" w:rsidRDefault="00D51BB4" w:rsidP="00D51BB4">
      <w:pPr>
        <w:spacing w:after="0" w:line="276" w:lineRule="auto"/>
        <w:rPr>
          <w:rFonts w:ascii="Calibri" w:eastAsia="Times New Roman" w:hAnsi="Calibri" w:cs="Calibri"/>
          <w:kern w:val="0"/>
          <w:sz w:val="20"/>
          <w:szCs w:val="20"/>
          <w14:ligatures w14:val="none"/>
        </w:rPr>
      </w:pPr>
      <w:r w:rsidRPr="004914FE">
        <w:rPr>
          <w:rFonts w:ascii="Calibri" w:eastAsia="Times New Roman" w:hAnsi="Calibri" w:cs="Calibri"/>
          <w:b/>
          <w:bCs/>
          <w:kern w:val="0"/>
          <w:sz w:val="20"/>
          <w:szCs w:val="20"/>
          <w14:ligatures w14:val="none"/>
        </w:rPr>
        <w:t>Modernizacja rowu odprowadzającego wody opadowe oraz budowa zbiornika retencyjnego w miejscowości Nowe Brzesko</w:t>
      </w:r>
      <w:r w:rsidRPr="004914FE">
        <w:rPr>
          <w:rFonts w:ascii="Calibri" w:eastAsia="Times New Roman" w:hAnsi="Calibri" w:cs="Calibri"/>
          <w:kern w:val="0"/>
          <w:sz w:val="20"/>
          <w:szCs w:val="20"/>
          <w14:ligatures w14:val="none"/>
        </w:rPr>
        <w:t xml:space="preserve"> – planowany termin zakończenia prac: wrzesień 2025, wartość zadania 5 742 222,20 zł</w:t>
      </w:r>
    </w:p>
    <w:p w14:paraId="2C332B35" w14:textId="77777777" w:rsidR="00D51BB4" w:rsidRPr="004914FE" w:rsidRDefault="00D51BB4" w:rsidP="00D51BB4">
      <w:pPr>
        <w:spacing w:after="0" w:line="276" w:lineRule="auto"/>
        <w:rPr>
          <w:rFonts w:ascii="Calibri" w:eastAsia="Times New Roman" w:hAnsi="Calibri" w:cs="Calibri"/>
          <w:kern w:val="0"/>
          <w:sz w:val="20"/>
          <w:szCs w:val="20"/>
          <w14:ligatures w14:val="none"/>
        </w:rPr>
      </w:pPr>
      <w:r w:rsidRPr="004914FE">
        <w:rPr>
          <w:rFonts w:ascii="Calibri" w:eastAsia="Times New Roman" w:hAnsi="Calibri" w:cs="Calibri"/>
          <w:b/>
          <w:bCs/>
          <w:kern w:val="0"/>
          <w:sz w:val="20"/>
          <w:szCs w:val="20"/>
          <w14:ligatures w14:val="none"/>
        </w:rPr>
        <w:t>Odbudowa mostu na rzece Szreniawa w miejscowości Pławowice, gmina Nowe Brzesko</w:t>
      </w:r>
      <w:r w:rsidRPr="004914FE">
        <w:rPr>
          <w:rFonts w:ascii="Calibri" w:eastAsia="Times New Roman" w:hAnsi="Calibri" w:cs="Calibri"/>
          <w:kern w:val="0"/>
          <w:sz w:val="20"/>
          <w:szCs w:val="20"/>
          <w14:ligatures w14:val="none"/>
        </w:rPr>
        <w:t xml:space="preserve"> – planowany termin zakończenia prac: I kwartał 2025, wartość zadania 3 552 855,89 zł</w:t>
      </w:r>
    </w:p>
    <w:p w14:paraId="420D575C" w14:textId="77777777" w:rsidR="00D51BB4" w:rsidRPr="004914FE" w:rsidRDefault="00D51BB4" w:rsidP="00D51BB4">
      <w:pPr>
        <w:spacing w:after="0" w:line="276" w:lineRule="auto"/>
        <w:rPr>
          <w:rFonts w:ascii="Calibri" w:eastAsia="Times New Roman" w:hAnsi="Calibri" w:cs="Calibri"/>
          <w:kern w:val="0"/>
          <w:sz w:val="20"/>
          <w:szCs w:val="20"/>
          <w14:ligatures w14:val="none"/>
        </w:rPr>
      </w:pPr>
      <w:bookmarkStart w:id="6" w:name="_Hlk163045081"/>
      <w:r w:rsidRPr="004914FE">
        <w:rPr>
          <w:rFonts w:ascii="Calibri" w:eastAsia="Times New Roman" w:hAnsi="Calibri" w:cs="Calibri"/>
          <w:b/>
          <w:bCs/>
          <w:kern w:val="0"/>
          <w:sz w:val="20"/>
          <w:szCs w:val="20"/>
          <w14:ligatures w14:val="none"/>
        </w:rPr>
        <w:t>Budowa strefy sportowo – rekreacyjnej w Nowym Brzesku wraz z wymaganą infrastrukturą”</w:t>
      </w:r>
      <w:bookmarkEnd w:id="6"/>
      <w:r w:rsidRPr="004914FE">
        <w:rPr>
          <w:rFonts w:ascii="Calibri" w:eastAsia="Times New Roman" w:hAnsi="Calibri" w:cs="Calibri"/>
          <w:b/>
          <w:bCs/>
          <w:kern w:val="0"/>
          <w:sz w:val="20"/>
          <w:szCs w:val="20"/>
          <w14:ligatures w14:val="none"/>
        </w:rPr>
        <w:t xml:space="preserve"> – </w:t>
      </w:r>
      <w:r w:rsidRPr="004914FE">
        <w:rPr>
          <w:rFonts w:ascii="Calibri" w:eastAsia="Times New Roman" w:hAnsi="Calibri" w:cs="Calibri"/>
          <w:kern w:val="0"/>
          <w:sz w:val="20"/>
          <w:szCs w:val="20"/>
          <w14:ligatures w14:val="none"/>
        </w:rPr>
        <w:t xml:space="preserve">odbiór planowany pod koniec 2025 r. – na ten moment wartość zadania może wynieść </w:t>
      </w:r>
      <w:r w:rsidRPr="004914FE">
        <w:rPr>
          <w:rFonts w:ascii="Calibri" w:eastAsia="Times New Roman" w:hAnsi="Calibri" w:cs="Calibri"/>
          <w:b/>
          <w:bCs/>
          <w:kern w:val="0"/>
          <w:sz w:val="20"/>
          <w:szCs w:val="20"/>
          <w:u w:val="single"/>
          <w14:ligatures w14:val="none"/>
        </w:rPr>
        <w:t>2 175 709,53 zł</w:t>
      </w:r>
      <w:r w:rsidRPr="004914FE">
        <w:rPr>
          <w:rFonts w:ascii="Calibri" w:eastAsia="Times New Roman" w:hAnsi="Calibri" w:cs="Calibri"/>
          <w:kern w:val="0"/>
          <w:sz w:val="20"/>
          <w:szCs w:val="20"/>
          <w14:ligatures w14:val="none"/>
        </w:rPr>
        <w:t xml:space="preserve"> </w:t>
      </w:r>
    </w:p>
    <w:p w14:paraId="14DD4CBA" w14:textId="77777777" w:rsidR="00D51BB4" w:rsidRPr="004914FE" w:rsidRDefault="00D51BB4" w:rsidP="00D51BB4">
      <w:pPr>
        <w:spacing w:after="0" w:line="276" w:lineRule="auto"/>
        <w:rPr>
          <w:rFonts w:ascii="Calibri" w:eastAsia="Times New Roman" w:hAnsi="Calibri" w:cs="Calibri"/>
          <w:kern w:val="0"/>
          <w:sz w:val="20"/>
          <w:szCs w:val="20"/>
          <w14:ligatures w14:val="none"/>
        </w:rPr>
      </w:pPr>
    </w:p>
    <w:p w14:paraId="08D5290E" w14:textId="77777777" w:rsidR="00D51BB4" w:rsidRPr="004914FE" w:rsidRDefault="00D51BB4" w:rsidP="00D51BB4">
      <w:pPr>
        <w:spacing w:after="0" w:line="276" w:lineRule="auto"/>
        <w:rPr>
          <w:rFonts w:ascii="Calibri" w:eastAsia="Times New Roman" w:hAnsi="Calibri" w:cs="Calibri"/>
          <w:kern w:val="0"/>
          <w:sz w:val="20"/>
          <w:szCs w:val="20"/>
          <w14:ligatures w14:val="none"/>
        </w:rPr>
      </w:pPr>
      <w:r w:rsidRPr="004914FE">
        <w:rPr>
          <w:rFonts w:ascii="Calibri" w:eastAsia="Times New Roman" w:hAnsi="Calibri" w:cs="Calibri"/>
          <w:b/>
          <w:bCs/>
          <w:kern w:val="0"/>
          <w:sz w:val="20"/>
          <w:szCs w:val="20"/>
          <w14:ligatures w14:val="none"/>
        </w:rPr>
        <w:t>Budowa oraz modernizacja infrastruktury sportowo-rekreacyjnej na terenie gminy Nowe Brzesko (plac zabaw i boiska )</w:t>
      </w:r>
      <w:r w:rsidRPr="004914FE">
        <w:rPr>
          <w:rFonts w:ascii="Calibri" w:eastAsia="Times New Roman" w:hAnsi="Calibri" w:cs="Calibri"/>
          <w:kern w:val="0"/>
          <w:sz w:val="20"/>
          <w:szCs w:val="20"/>
          <w14:ligatures w14:val="none"/>
        </w:rPr>
        <w:t xml:space="preserve"> -</w:t>
      </w:r>
      <w:r w:rsidRPr="004914FE">
        <w:rPr>
          <w:rFonts w:ascii="Calibri" w:eastAsia="Times New Roman" w:hAnsi="Calibri" w:cs="Calibri"/>
          <w:b/>
          <w:bCs/>
          <w:kern w:val="0"/>
          <w:sz w:val="20"/>
          <w:szCs w:val="20"/>
          <w14:ligatures w14:val="none"/>
        </w:rPr>
        <w:t xml:space="preserve">– </w:t>
      </w:r>
      <w:r w:rsidRPr="004914FE">
        <w:rPr>
          <w:rFonts w:ascii="Calibri" w:eastAsia="Times New Roman" w:hAnsi="Calibri" w:cs="Calibri"/>
          <w:kern w:val="0"/>
          <w:sz w:val="20"/>
          <w:szCs w:val="20"/>
          <w14:ligatures w14:val="none"/>
        </w:rPr>
        <w:t xml:space="preserve">odbiór planowany pod koniec 2025 r. – na ten moment wartość zadania może wynieść 2 029 163,66 </w:t>
      </w:r>
      <w:r w:rsidRPr="004914FE">
        <w:rPr>
          <w:rFonts w:ascii="Calibri" w:eastAsia="Times New Roman" w:hAnsi="Calibri" w:cs="Calibri"/>
          <w:b/>
          <w:bCs/>
          <w:kern w:val="0"/>
          <w:sz w:val="20"/>
          <w:szCs w:val="20"/>
          <w:u w:val="single"/>
          <w14:ligatures w14:val="none"/>
        </w:rPr>
        <w:t>zł</w:t>
      </w:r>
      <w:r w:rsidRPr="004914FE">
        <w:rPr>
          <w:rFonts w:ascii="Calibri" w:eastAsia="Times New Roman" w:hAnsi="Calibri" w:cs="Calibri"/>
          <w:kern w:val="0"/>
          <w:sz w:val="20"/>
          <w:szCs w:val="20"/>
          <w:u w:val="single"/>
          <w14:ligatures w14:val="none"/>
        </w:rPr>
        <w:t xml:space="preserve">  + 59 583,60 koszty boiska w Hebdowie Kolonii poniesione w ramach innego zadania: = </w:t>
      </w:r>
      <w:r w:rsidRPr="004914FE">
        <w:rPr>
          <w:rFonts w:ascii="Calibri" w:eastAsia="Times New Roman" w:hAnsi="Calibri" w:cs="Calibri"/>
          <w:b/>
          <w:bCs/>
          <w:kern w:val="0"/>
          <w:sz w:val="20"/>
          <w:szCs w:val="20"/>
          <w:u w:val="single"/>
          <w14:ligatures w14:val="none"/>
        </w:rPr>
        <w:t>2 029 163,66 zł</w:t>
      </w:r>
      <w:r w:rsidRPr="004914FE">
        <w:rPr>
          <w:rFonts w:ascii="Calibri" w:eastAsia="Times New Roman" w:hAnsi="Calibri" w:cs="Calibri"/>
          <w:kern w:val="0"/>
          <w:sz w:val="20"/>
          <w:szCs w:val="20"/>
          <w:u w:val="single"/>
          <w14:ligatures w14:val="none"/>
        </w:rPr>
        <w:t xml:space="preserve"> </w:t>
      </w:r>
      <w:r w:rsidRPr="004914FE">
        <w:rPr>
          <w:rFonts w:ascii="Calibri" w:eastAsia="Times New Roman" w:hAnsi="Calibri" w:cs="Calibri"/>
          <w:kern w:val="0"/>
          <w:sz w:val="20"/>
          <w:szCs w:val="20"/>
          <w14:ligatures w14:val="none"/>
        </w:rPr>
        <w:t xml:space="preserve">(w tym są place zabaw GRĘBOCIN, RUDNO DOLNE, KUCHARY, MNISZÓW KOLONIA, PRZYBYSŁAWICE, GRUSZÓW, SIEROSŁAWICE, MAJKOWICE, ŚMIŁOWICE, HEBDÓW KOLONIA, HEBDÓW STARY, BOISKO HEBDÓW KOLONIA I HEBDÓW STARY, BOISKO MNISZÓW   -są to nowe i istniejące tereny: obecnie </w:t>
      </w:r>
      <w:proofErr w:type="spellStart"/>
      <w:r w:rsidRPr="004914FE">
        <w:rPr>
          <w:rFonts w:ascii="Calibri" w:eastAsia="Times New Roman" w:hAnsi="Calibri" w:cs="Calibri"/>
          <w:kern w:val="0"/>
          <w:sz w:val="20"/>
          <w:szCs w:val="20"/>
          <w14:ligatures w14:val="none"/>
        </w:rPr>
        <w:t>doposażane</w:t>
      </w:r>
      <w:proofErr w:type="spellEnd"/>
      <w:r w:rsidRPr="004914FE">
        <w:rPr>
          <w:rFonts w:ascii="Calibri" w:eastAsia="Times New Roman" w:hAnsi="Calibri" w:cs="Calibri"/>
          <w:kern w:val="0"/>
          <w:sz w:val="20"/>
          <w:szCs w:val="20"/>
          <w14:ligatures w14:val="none"/>
        </w:rPr>
        <w:t xml:space="preserve">, modernizowane, </w:t>
      </w:r>
    </w:p>
    <w:p w14:paraId="7494BB60" w14:textId="77777777" w:rsidR="00D51BB4" w:rsidRPr="004914FE" w:rsidRDefault="00D51BB4" w:rsidP="00D51BB4">
      <w:pPr>
        <w:spacing w:after="0" w:line="276" w:lineRule="auto"/>
        <w:rPr>
          <w:rFonts w:ascii="Calibri" w:eastAsia="Times New Roman" w:hAnsi="Calibri" w:cs="Calibri"/>
          <w:kern w:val="0"/>
          <w:sz w:val="20"/>
          <w:szCs w:val="20"/>
          <w:u w:val="single"/>
          <w14:ligatures w14:val="none"/>
        </w:rPr>
      </w:pPr>
      <w:r w:rsidRPr="004914FE">
        <w:rPr>
          <w:rFonts w:ascii="Calibri" w:eastAsia="Times New Roman" w:hAnsi="Calibri" w:cs="Calibri"/>
          <w:b/>
          <w:bCs/>
          <w:kern w:val="0"/>
          <w:sz w:val="20"/>
          <w:szCs w:val="20"/>
          <w14:ligatures w14:val="none"/>
        </w:rPr>
        <w:t>Ogrodzenie przy budynku ludowym w Przybysławicach</w:t>
      </w:r>
      <w:r w:rsidRPr="004914FE">
        <w:rPr>
          <w:rFonts w:ascii="Calibri" w:eastAsia="Times New Roman" w:hAnsi="Calibri" w:cs="Calibri"/>
          <w:kern w:val="0"/>
          <w:sz w:val="20"/>
          <w:szCs w:val="20"/>
          <w:u w:val="single"/>
          <w14:ligatures w14:val="none"/>
        </w:rPr>
        <w:t xml:space="preserve"> – zakończenie planowane na koniec 2025 – 41 375,11 zł</w:t>
      </w:r>
    </w:p>
    <w:p w14:paraId="08E5420C" w14:textId="77777777" w:rsidR="00D51BB4" w:rsidRPr="001C6278" w:rsidRDefault="00D51BB4" w:rsidP="00D51BB4">
      <w:pPr>
        <w:spacing w:after="0" w:line="276" w:lineRule="auto"/>
        <w:rPr>
          <w:rFonts w:ascii="Calibri" w:eastAsia="Times New Roman" w:hAnsi="Calibri" w:cs="Calibri"/>
          <w:kern w:val="0"/>
          <w:sz w:val="20"/>
          <w:szCs w:val="20"/>
          <w:u w:val="single"/>
          <w14:ligatures w14:val="none"/>
        </w:rPr>
      </w:pPr>
      <w:r w:rsidRPr="004914FE">
        <w:rPr>
          <w:rFonts w:ascii="Calibri" w:eastAsia="Times New Roman" w:hAnsi="Calibri" w:cs="Calibri"/>
          <w:b/>
          <w:bCs/>
          <w:kern w:val="0"/>
          <w:sz w:val="20"/>
          <w:szCs w:val="20"/>
          <w14:ligatures w14:val="none"/>
        </w:rPr>
        <w:t>Ogrodzenie przy budynku wielofunkcyjnym w Szpitarach</w:t>
      </w:r>
      <w:r w:rsidRPr="004914FE">
        <w:rPr>
          <w:rFonts w:ascii="Calibri" w:eastAsia="Times New Roman" w:hAnsi="Calibri" w:cs="Calibri"/>
          <w:kern w:val="0"/>
          <w:sz w:val="20"/>
          <w:szCs w:val="20"/>
          <w:u w:val="single"/>
          <w14:ligatures w14:val="none"/>
        </w:rPr>
        <w:t xml:space="preserve"> – zakończenie planowane na koniec 2024 – 22 679,00  zł</w:t>
      </w:r>
    </w:p>
    <w:p w14:paraId="118D1DD9" w14:textId="77777777" w:rsidR="00D51BB4" w:rsidRPr="00184648" w:rsidRDefault="00D51BB4" w:rsidP="00D51BB4">
      <w:pPr>
        <w:spacing w:after="0" w:line="276" w:lineRule="auto"/>
        <w:rPr>
          <w:rFonts w:ascii="Calibri" w:eastAsia="Times New Roman" w:hAnsi="Calibri" w:cs="Calibri"/>
          <w:i/>
          <w:iCs/>
          <w:kern w:val="0"/>
          <w:sz w:val="20"/>
          <w:szCs w:val="20"/>
          <w14:ligatures w14:val="none"/>
        </w:rPr>
      </w:pPr>
      <w:r w:rsidRPr="00184648">
        <w:rPr>
          <w:rFonts w:ascii="Calibri" w:eastAsia="Times New Roman" w:hAnsi="Calibri" w:cs="Calibri"/>
          <w:i/>
          <w:iCs/>
          <w:kern w:val="0"/>
          <w:sz w:val="20"/>
          <w:szCs w:val="20"/>
          <w14:ligatures w14:val="none"/>
        </w:rPr>
        <w:t>Odcinek : Oświetlenie uliczne w Majkowicach</w:t>
      </w:r>
      <w:r w:rsidRPr="00184648">
        <w:rPr>
          <w:rFonts w:ascii="Calibri" w:eastAsia="Times New Roman" w:hAnsi="Calibri" w:cs="Calibri"/>
          <w:i/>
          <w:iCs/>
          <w:kern w:val="0"/>
          <w:sz w:val="20"/>
          <w:szCs w:val="20"/>
          <w:u w:val="single"/>
          <w14:ligatures w14:val="none"/>
        </w:rPr>
        <w:t xml:space="preserve"> </w:t>
      </w:r>
      <w:r w:rsidRPr="00184648">
        <w:rPr>
          <w:rFonts w:ascii="Calibri" w:eastAsia="Times New Roman" w:hAnsi="Calibri" w:cs="Calibri"/>
          <w:i/>
          <w:iCs/>
          <w:kern w:val="0"/>
          <w:sz w:val="20"/>
          <w:szCs w:val="20"/>
          <w14:ligatures w14:val="none"/>
        </w:rPr>
        <w:t xml:space="preserve">–  w roku 2024 wybudowano odcinek za 34 426,43 zł + koszt projektowe z 2023:  11 724,28  = 56150,71 zł </w:t>
      </w:r>
    </w:p>
    <w:p w14:paraId="6DBED47D" w14:textId="77777777" w:rsidR="00D51BB4" w:rsidRPr="001C6278" w:rsidRDefault="00D51BB4" w:rsidP="00D51BB4">
      <w:pPr>
        <w:spacing w:after="0" w:line="276" w:lineRule="auto"/>
        <w:rPr>
          <w:rFonts w:ascii="Calibri" w:eastAsia="Times New Roman" w:hAnsi="Calibri" w:cs="Calibri"/>
          <w:i/>
          <w:iCs/>
          <w:kern w:val="0"/>
          <w:sz w:val="20"/>
          <w:szCs w:val="20"/>
          <w14:ligatures w14:val="none"/>
        </w:rPr>
      </w:pPr>
      <w:r w:rsidRPr="00184648">
        <w:rPr>
          <w:rFonts w:ascii="Calibri" w:eastAsia="Times New Roman" w:hAnsi="Calibri" w:cs="Calibri"/>
          <w:i/>
          <w:iCs/>
          <w:kern w:val="0"/>
          <w:sz w:val="20"/>
          <w:szCs w:val="20"/>
          <w14:ligatures w14:val="none"/>
        </w:rPr>
        <w:lastRenderedPageBreak/>
        <w:t>Odcinek : Oświetlenie uliczne w Sierosławicach -  w roku 2024 wybudowano odcinek za 42 065,26 zł + koszt projektowe z 2022 i 2023: 8 805,63  = 50 870,89 zł</w:t>
      </w:r>
    </w:p>
    <w:p w14:paraId="4CEAA443" w14:textId="77777777" w:rsidR="00D51BB4" w:rsidRPr="00184648" w:rsidRDefault="00D51BB4" w:rsidP="00D51BB4">
      <w:pPr>
        <w:spacing w:after="0" w:line="276" w:lineRule="auto"/>
        <w:rPr>
          <w:rFonts w:ascii="Calibri" w:eastAsia="Times New Roman" w:hAnsi="Calibri" w:cs="Calibri"/>
          <w:kern w:val="0"/>
          <w:sz w:val="20"/>
          <w:szCs w:val="20"/>
        </w:rPr>
      </w:pPr>
      <w:r w:rsidRPr="00184648">
        <w:rPr>
          <w:rFonts w:ascii="Calibri" w:eastAsia="Times New Roman" w:hAnsi="Calibri" w:cs="Calibri"/>
          <w:kern w:val="0"/>
          <w:sz w:val="20"/>
          <w:szCs w:val="20"/>
        </w:rPr>
        <w:t xml:space="preserve">Przebudowa rowu odprowadzającego wody w miejscowości Śmiłowice – zakończenie inwestycji: grudzień 2022, wartość 875 000,00 zł </w:t>
      </w:r>
    </w:p>
    <w:p w14:paraId="60AC8B0F" w14:textId="77777777" w:rsidR="00D51BB4" w:rsidRPr="00184648" w:rsidRDefault="00D51BB4" w:rsidP="00D51BB4">
      <w:pPr>
        <w:spacing w:after="0" w:line="276" w:lineRule="auto"/>
        <w:rPr>
          <w:rFonts w:ascii="Calibri" w:eastAsia="Times New Roman" w:hAnsi="Calibri" w:cs="Calibri"/>
          <w:kern w:val="0"/>
          <w:sz w:val="20"/>
          <w:szCs w:val="20"/>
        </w:rPr>
      </w:pPr>
      <w:r w:rsidRPr="00184648">
        <w:rPr>
          <w:rFonts w:ascii="Calibri" w:eastAsia="Times New Roman" w:hAnsi="Calibri" w:cs="Calibri"/>
          <w:kern w:val="0"/>
          <w:sz w:val="20"/>
          <w:szCs w:val="20"/>
        </w:rPr>
        <w:t>Budowa systemu odwodnienia ul. Św. Huberta w Nowym Brzesku – I etap – zakończenie inwestycji: marzec 2024, wartość 834 210,66 zł</w:t>
      </w:r>
    </w:p>
    <w:p w14:paraId="565FADCB" w14:textId="77777777" w:rsidR="00D51BB4" w:rsidRPr="00184648" w:rsidRDefault="00D51BB4" w:rsidP="00D51BB4">
      <w:pPr>
        <w:spacing w:after="0" w:line="276" w:lineRule="auto"/>
        <w:rPr>
          <w:rFonts w:ascii="Calibri" w:eastAsia="Times New Roman" w:hAnsi="Calibri" w:cs="Calibri"/>
          <w:i/>
          <w:iCs/>
          <w:kern w:val="0"/>
          <w:sz w:val="20"/>
          <w:szCs w:val="20"/>
          <w14:ligatures w14:val="none"/>
        </w:rPr>
      </w:pPr>
      <w:r w:rsidRPr="00184648">
        <w:rPr>
          <w:rFonts w:ascii="Calibri" w:eastAsia="Times New Roman" w:hAnsi="Calibri" w:cs="Calibri"/>
          <w:i/>
          <w:iCs/>
          <w:kern w:val="0"/>
          <w:sz w:val="20"/>
          <w:szCs w:val="20"/>
          <w14:ligatures w14:val="none"/>
        </w:rPr>
        <w:t>Traktorek kosiarka  kupiony dla Majkowic – OT było z luty 2024 r. – 18 800 zł</w:t>
      </w:r>
    </w:p>
    <w:p w14:paraId="2F9B1B71" w14:textId="77777777" w:rsidR="00D51BB4" w:rsidRPr="001C6278" w:rsidRDefault="00D51BB4" w:rsidP="00D51BB4">
      <w:pPr>
        <w:spacing w:after="0" w:line="276" w:lineRule="auto"/>
        <w:rPr>
          <w:rFonts w:ascii="Calibri" w:eastAsia="Times New Roman" w:hAnsi="Calibri" w:cs="Calibri"/>
          <w:i/>
          <w:iCs/>
          <w:kern w:val="0"/>
          <w:sz w:val="20"/>
          <w:szCs w:val="20"/>
          <w14:ligatures w14:val="none"/>
        </w:rPr>
      </w:pPr>
      <w:proofErr w:type="spellStart"/>
      <w:r w:rsidRPr="00184648">
        <w:rPr>
          <w:rFonts w:ascii="Calibri" w:eastAsia="Times New Roman" w:hAnsi="Calibri" w:cs="Calibri"/>
          <w:i/>
          <w:iCs/>
          <w:kern w:val="0"/>
          <w:sz w:val="20"/>
          <w:szCs w:val="20"/>
          <w14:ligatures w14:val="none"/>
        </w:rPr>
        <w:t>Traktrek</w:t>
      </w:r>
      <w:proofErr w:type="spellEnd"/>
      <w:r w:rsidRPr="00184648">
        <w:rPr>
          <w:rFonts w:ascii="Calibri" w:eastAsia="Times New Roman" w:hAnsi="Calibri" w:cs="Calibri"/>
          <w:i/>
          <w:iCs/>
          <w:kern w:val="0"/>
          <w:sz w:val="20"/>
          <w:szCs w:val="20"/>
          <w14:ligatures w14:val="none"/>
        </w:rPr>
        <w:t xml:space="preserve"> kosiarka  kupiony dla Nowego Brzeska: OT było z czerwiec 2024 r. – 25 000 zł</w:t>
      </w:r>
    </w:p>
    <w:p w14:paraId="6C787798" w14:textId="77777777" w:rsidR="00D51BB4" w:rsidRPr="001C6278" w:rsidRDefault="00D51BB4" w:rsidP="00D51BB4">
      <w:pPr>
        <w:spacing w:after="0" w:line="276" w:lineRule="auto"/>
        <w:jc w:val="both"/>
        <w:rPr>
          <w:rFonts w:ascii="Calibri" w:hAnsi="Calibri" w:cs="Calibri"/>
          <w:sz w:val="20"/>
          <w:szCs w:val="20"/>
        </w:rPr>
      </w:pPr>
      <w:r w:rsidRPr="001C6278">
        <w:rPr>
          <w:rFonts w:ascii="Calibri" w:hAnsi="Calibri" w:cs="Calibri"/>
          <w:sz w:val="20"/>
          <w:szCs w:val="20"/>
        </w:rPr>
        <w:t xml:space="preserve">Gmina złożony wniosek na instalacje odnawialnych źródeł energii dla budynków użyteczności publicznej </w:t>
      </w:r>
      <w:proofErr w:type="spellStart"/>
      <w:r w:rsidRPr="001C6278">
        <w:rPr>
          <w:rFonts w:ascii="Calibri" w:hAnsi="Calibri" w:cs="Calibri"/>
          <w:sz w:val="20"/>
          <w:szCs w:val="20"/>
        </w:rPr>
        <w:t>tj</w:t>
      </w:r>
      <w:proofErr w:type="spellEnd"/>
      <w:r w:rsidRPr="001C6278">
        <w:rPr>
          <w:rFonts w:ascii="Calibri" w:hAnsi="Calibri" w:cs="Calibri"/>
          <w:sz w:val="20"/>
          <w:szCs w:val="20"/>
        </w:rPr>
        <w:t xml:space="preserve"> stacja uzdatniania wody w Nowym Brzesku ul wesoła 40, oczyszczalnia ścieków w Nowym Brzesku ul. Przemysłowa, budynek urzędu gminy i miasta Nowe Brzesko ul Krakowska 44, szkoła podstawowa w Mniszowie nr 4 (dołożenie do istniejącej instalacji) i szkoła podstawowa w Sierosławicach nr 53   natomiast wniosek nie jest rozpatrzony i Gmina  nie jest w stanie przewidzieć czy i kiedy zostanie wykonana instalacja na budynkach.</w:t>
      </w:r>
    </w:p>
    <w:p w14:paraId="6490EF3D" w14:textId="77777777" w:rsidR="00D51BB4" w:rsidRPr="001C6278" w:rsidRDefault="00D51BB4" w:rsidP="00D51BB4">
      <w:pPr>
        <w:spacing w:after="0" w:line="276" w:lineRule="auto"/>
        <w:jc w:val="both"/>
        <w:rPr>
          <w:rFonts w:ascii="Calibri" w:hAnsi="Calibri" w:cs="Calibri"/>
          <w:sz w:val="20"/>
          <w:szCs w:val="20"/>
        </w:rPr>
      </w:pPr>
    </w:p>
    <w:p w14:paraId="2736DC17" w14:textId="77777777" w:rsidR="00D51BB4" w:rsidRPr="001C6278" w:rsidRDefault="00D51BB4" w:rsidP="00D51BB4">
      <w:pPr>
        <w:spacing w:after="0" w:line="276" w:lineRule="auto"/>
        <w:jc w:val="both"/>
        <w:rPr>
          <w:rFonts w:ascii="Calibri" w:hAnsi="Calibri" w:cs="Calibri"/>
          <w:b/>
          <w:bCs/>
          <w:sz w:val="20"/>
          <w:szCs w:val="20"/>
          <w:u w:val="single"/>
        </w:rPr>
      </w:pPr>
      <w:r w:rsidRPr="001C6278">
        <w:rPr>
          <w:rFonts w:ascii="Calibri" w:hAnsi="Calibri" w:cs="Calibri"/>
          <w:b/>
          <w:bCs/>
          <w:sz w:val="20"/>
          <w:szCs w:val="20"/>
          <w:u w:val="single"/>
        </w:rPr>
        <w:t xml:space="preserve">Ponadto w trakcie okresu ubezpieczenia Gmina może realizować inwestycji, która na dzień dzisiejszy nie są planowane </w:t>
      </w:r>
    </w:p>
    <w:p w14:paraId="124D215B" w14:textId="77777777" w:rsidR="00D51BB4" w:rsidRPr="00BD5868" w:rsidRDefault="00D51BB4" w:rsidP="00BD5868">
      <w:pPr>
        <w:spacing w:after="0" w:line="240" w:lineRule="auto"/>
        <w:jc w:val="both"/>
        <w:rPr>
          <w:rFonts w:ascii="Calibri" w:hAnsi="Calibri" w:cs="Calibri"/>
          <w:sz w:val="20"/>
          <w:szCs w:val="20"/>
        </w:rPr>
      </w:pPr>
    </w:p>
    <w:bookmarkEnd w:id="5"/>
    <w:p w14:paraId="594595A0" w14:textId="77777777" w:rsidR="00A706E9" w:rsidRPr="00A706E9" w:rsidRDefault="00A706E9" w:rsidP="00A706E9">
      <w:pPr>
        <w:pStyle w:val="Akapitzlist"/>
        <w:spacing w:after="0" w:line="240" w:lineRule="auto"/>
        <w:ind w:left="426"/>
        <w:jc w:val="both"/>
        <w:rPr>
          <w:rFonts w:ascii="Calibri" w:hAnsi="Calibri" w:cs="Calibri"/>
          <w:sz w:val="20"/>
          <w:szCs w:val="20"/>
        </w:rPr>
      </w:pPr>
    </w:p>
    <w:p w14:paraId="1D14DFDB" w14:textId="5AC059EC" w:rsidR="00BD5868" w:rsidRPr="00A706E9" w:rsidRDefault="00BD5868" w:rsidP="00BD5868">
      <w:pPr>
        <w:tabs>
          <w:tab w:val="left" w:pos="284"/>
        </w:tabs>
        <w:spacing w:after="0" w:line="240" w:lineRule="auto"/>
        <w:jc w:val="both"/>
        <w:rPr>
          <w:rFonts w:ascii="Calibri" w:hAnsi="Calibri" w:cs="Calibri"/>
          <w:b/>
          <w:bCs/>
          <w:sz w:val="20"/>
          <w:szCs w:val="20"/>
        </w:rPr>
      </w:pPr>
      <w:bookmarkStart w:id="7" w:name="_Hlk118756124"/>
      <w:r w:rsidRPr="00A706E9">
        <w:rPr>
          <w:rFonts w:ascii="Calibri" w:hAnsi="Calibri" w:cs="Calibri"/>
          <w:b/>
          <w:bCs/>
          <w:sz w:val="20"/>
          <w:szCs w:val="20"/>
        </w:rPr>
        <w:t xml:space="preserve">PYTANIE </w:t>
      </w:r>
      <w:r>
        <w:rPr>
          <w:rFonts w:ascii="Calibri" w:hAnsi="Calibri" w:cs="Calibri"/>
          <w:b/>
          <w:bCs/>
          <w:sz w:val="20"/>
          <w:szCs w:val="20"/>
        </w:rPr>
        <w:t>13</w:t>
      </w:r>
      <w:r w:rsidRPr="00A706E9">
        <w:rPr>
          <w:rFonts w:ascii="Calibri" w:hAnsi="Calibri" w:cs="Calibri"/>
          <w:b/>
          <w:bCs/>
          <w:sz w:val="20"/>
          <w:szCs w:val="20"/>
        </w:rPr>
        <w:t>.</w:t>
      </w:r>
    </w:p>
    <w:p w14:paraId="5D8A0E10" w14:textId="77777777" w:rsidR="00A706E9" w:rsidRPr="00BD5868" w:rsidRDefault="00A706E9" w:rsidP="00BD5868">
      <w:pPr>
        <w:spacing w:after="0" w:line="240" w:lineRule="auto"/>
        <w:jc w:val="both"/>
        <w:rPr>
          <w:rFonts w:ascii="Calibri" w:hAnsi="Calibri" w:cs="Calibri"/>
          <w:sz w:val="20"/>
          <w:szCs w:val="20"/>
        </w:rPr>
      </w:pPr>
      <w:r w:rsidRPr="00BD5868">
        <w:rPr>
          <w:rFonts w:ascii="Calibri" w:hAnsi="Calibri" w:cs="Calibri"/>
          <w:sz w:val="20"/>
          <w:szCs w:val="20"/>
        </w:rPr>
        <w:t>Proszę o zmianę treści klauzuli likwidacyjnej dotyczącej środków trwałych:</w:t>
      </w:r>
    </w:p>
    <w:p w14:paraId="144A6E15" w14:textId="77777777" w:rsidR="00A706E9" w:rsidRPr="00A706E9" w:rsidRDefault="00A706E9" w:rsidP="00A706E9">
      <w:pPr>
        <w:spacing w:after="0" w:line="240" w:lineRule="auto"/>
        <w:jc w:val="both"/>
        <w:rPr>
          <w:rFonts w:ascii="Calibri" w:eastAsia="Times New Roman" w:hAnsi="Calibri" w:cs="Calibri"/>
          <w:sz w:val="20"/>
          <w:szCs w:val="20"/>
          <w:lang w:eastAsia="pl-PL"/>
        </w:rPr>
      </w:pPr>
    </w:p>
    <w:p w14:paraId="066DCF2F"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 xml:space="preserve">z zachowaniem pozostałych, niezmienionych niniejszą klauzulą postanowień ogólnych warunków ubezpieczenia i innych postanowień umowy ubezpieczenia ustala się, że 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w:t>
      </w:r>
      <w:r w:rsidRPr="00A706E9">
        <w:rPr>
          <w:rFonts w:ascii="Calibri" w:eastAsia="Times New Roman" w:hAnsi="Calibri" w:cs="Calibri"/>
          <w:strike/>
          <w:sz w:val="20"/>
          <w:szCs w:val="20"/>
          <w:lang w:eastAsia="pl-PL"/>
        </w:rPr>
        <w:t>zarówno</w:t>
      </w:r>
      <w:r w:rsidRPr="00A706E9">
        <w:rPr>
          <w:rFonts w:ascii="Calibri" w:eastAsia="Times New Roman" w:hAnsi="Calibri" w:cs="Calibri"/>
          <w:sz w:val="20"/>
          <w:szCs w:val="20"/>
          <w:lang w:eastAsia="pl-PL"/>
        </w:rPr>
        <w:t xml:space="preserve"> przy szkodzie całkowitej, </w:t>
      </w:r>
      <w:r w:rsidRPr="00A706E9">
        <w:rPr>
          <w:rFonts w:ascii="Calibri" w:eastAsia="Times New Roman" w:hAnsi="Calibri" w:cs="Calibri"/>
          <w:strike/>
          <w:sz w:val="20"/>
          <w:szCs w:val="20"/>
          <w:lang w:eastAsia="pl-PL"/>
        </w:rPr>
        <w:t>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w:t>
      </w:r>
      <w:r w:rsidRPr="00A706E9">
        <w:rPr>
          <w:rFonts w:ascii="Calibri" w:eastAsia="Times New Roman" w:hAnsi="Calibri" w:cs="Calibri"/>
          <w:sz w:val="20"/>
          <w:szCs w:val="20"/>
          <w:lang w:eastAsia="pl-PL"/>
        </w:rPr>
        <w:t xml:space="preserve"> Odszkodowanie wypłacane jest w pełnej wysokości obejmującej koszt naprawy, wymiany, nabycia lub odbudowy z uwzględnieniem kosztów montażu, demontażu, transportu, ceł i innych opłat</w:t>
      </w:r>
    </w:p>
    <w:p w14:paraId="3DB1F05A" w14:textId="77777777" w:rsidR="00A706E9" w:rsidRPr="00BD5868" w:rsidRDefault="00A706E9" w:rsidP="00A706E9">
      <w:pPr>
        <w:spacing w:after="0" w:line="240" w:lineRule="auto"/>
        <w:jc w:val="both"/>
        <w:rPr>
          <w:rFonts w:ascii="Calibri" w:eastAsia="Times New Roman" w:hAnsi="Calibri" w:cs="Calibri"/>
          <w:sz w:val="20"/>
          <w:szCs w:val="20"/>
          <w:u w:val="single"/>
          <w:lang w:eastAsia="pl-PL"/>
        </w:rPr>
      </w:pPr>
      <w:r w:rsidRPr="00BD5868">
        <w:rPr>
          <w:rFonts w:ascii="Calibri" w:eastAsia="Times New Roman" w:hAnsi="Calibri" w:cs="Calibri"/>
          <w:sz w:val="20"/>
          <w:szCs w:val="20"/>
          <w:u w:val="single"/>
          <w:lang w:eastAsia="pl-PL"/>
        </w:rPr>
        <w:t>Ubezpieczyciel odstępuje od stosowania zasady proporcji przy wypłacie odszkodowania w przypadku kiedy wartość przedmiotu ubezpieczenia w dniu szkody nie przekroczy 120% sumy ubezpieczenia tego przedmiotu.</w:t>
      </w:r>
    </w:p>
    <w:p w14:paraId="6E5E81F6" w14:textId="77777777" w:rsidR="00A706E9" w:rsidRPr="00BD5868" w:rsidRDefault="00A706E9" w:rsidP="00A706E9">
      <w:pPr>
        <w:spacing w:after="0" w:line="240" w:lineRule="auto"/>
        <w:jc w:val="both"/>
        <w:rPr>
          <w:rFonts w:ascii="Calibri" w:eastAsia="Times New Roman" w:hAnsi="Calibri" w:cs="Calibri"/>
          <w:sz w:val="20"/>
          <w:szCs w:val="20"/>
          <w:u w:val="single"/>
          <w:lang w:eastAsia="pl-PL"/>
        </w:rPr>
      </w:pPr>
      <w:r w:rsidRPr="00BD5868">
        <w:rPr>
          <w:rFonts w:ascii="Calibri" w:eastAsia="Times New Roman" w:hAnsi="Calibri" w:cs="Calibri"/>
          <w:sz w:val="20"/>
          <w:szCs w:val="20"/>
          <w:u w:val="single"/>
          <w:lang w:eastAsia="pl-PL"/>
        </w:rPr>
        <w:t>Zasada proporcji nie ma zastosowania dla:</w:t>
      </w:r>
    </w:p>
    <w:p w14:paraId="3AACAF55" w14:textId="77777777" w:rsidR="00A706E9" w:rsidRPr="00BD5868" w:rsidRDefault="00A706E9" w:rsidP="00A706E9">
      <w:pPr>
        <w:spacing w:after="0" w:line="240" w:lineRule="auto"/>
        <w:jc w:val="both"/>
        <w:rPr>
          <w:rFonts w:ascii="Calibri" w:eastAsia="Times New Roman" w:hAnsi="Calibri" w:cs="Calibri"/>
          <w:sz w:val="20"/>
          <w:szCs w:val="20"/>
          <w:u w:val="single"/>
          <w:lang w:eastAsia="pl-PL"/>
        </w:rPr>
      </w:pPr>
      <w:r w:rsidRPr="00BD5868">
        <w:rPr>
          <w:rFonts w:ascii="Calibri" w:eastAsia="Times New Roman" w:hAnsi="Calibri" w:cs="Calibri"/>
          <w:sz w:val="20"/>
          <w:szCs w:val="20"/>
          <w:u w:val="single"/>
          <w:lang w:eastAsia="pl-PL"/>
        </w:rPr>
        <w:t>a) szkód, których rozmiar nie przekracza 100 000 PLN,</w:t>
      </w:r>
    </w:p>
    <w:p w14:paraId="0DCF1830" w14:textId="77777777" w:rsidR="00A706E9" w:rsidRPr="00BD5868" w:rsidRDefault="00A706E9" w:rsidP="00A706E9">
      <w:pPr>
        <w:spacing w:after="0" w:line="240" w:lineRule="auto"/>
        <w:jc w:val="both"/>
        <w:rPr>
          <w:rFonts w:ascii="Calibri" w:eastAsia="Times New Roman" w:hAnsi="Calibri" w:cs="Calibri"/>
          <w:sz w:val="20"/>
          <w:szCs w:val="20"/>
          <w:u w:val="single"/>
          <w:lang w:eastAsia="pl-PL"/>
        </w:rPr>
      </w:pPr>
      <w:r w:rsidRPr="00BD5868">
        <w:rPr>
          <w:rFonts w:ascii="Calibri" w:eastAsia="Times New Roman" w:hAnsi="Calibri" w:cs="Calibri"/>
          <w:sz w:val="20"/>
          <w:szCs w:val="20"/>
          <w:u w:val="single"/>
          <w:lang w:eastAsia="pl-PL"/>
        </w:rPr>
        <w:t>b) szkód, których rozmiar naprawy ustalony wg przeciętnych cen towarów i usług jest większy niż</w:t>
      </w:r>
    </w:p>
    <w:p w14:paraId="5CDFA7C7" w14:textId="77777777" w:rsidR="00A706E9" w:rsidRPr="00BD5868" w:rsidRDefault="00A706E9" w:rsidP="00A706E9">
      <w:pPr>
        <w:spacing w:after="0" w:line="240" w:lineRule="auto"/>
        <w:jc w:val="both"/>
        <w:rPr>
          <w:rFonts w:ascii="Calibri" w:eastAsia="Times New Roman" w:hAnsi="Calibri" w:cs="Calibri"/>
          <w:sz w:val="20"/>
          <w:szCs w:val="20"/>
          <w:u w:val="single"/>
          <w:lang w:eastAsia="pl-PL"/>
        </w:rPr>
      </w:pPr>
      <w:r w:rsidRPr="00BD5868">
        <w:rPr>
          <w:rFonts w:ascii="Calibri" w:eastAsia="Times New Roman" w:hAnsi="Calibri" w:cs="Calibri"/>
          <w:sz w:val="20"/>
          <w:szCs w:val="20"/>
          <w:u w:val="single"/>
          <w:lang w:eastAsia="pl-PL"/>
        </w:rPr>
        <w:t>suma ubezpieczenia przedmiotu w dniu szkody (szkoda całkowita); w takim przypadku górną granicą</w:t>
      </w:r>
    </w:p>
    <w:p w14:paraId="0B345BEE" w14:textId="77777777" w:rsidR="00A706E9" w:rsidRPr="00BD5868" w:rsidRDefault="00A706E9" w:rsidP="00A706E9">
      <w:pPr>
        <w:spacing w:after="0" w:line="240" w:lineRule="auto"/>
        <w:jc w:val="both"/>
        <w:rPr>
          <w:rFonts w:ascii="Calibri" w:eastAsia="Times New Roman" w:hAnsi="Calibri" w:cs="Calibri"/>
          <w:sz w:val="20"/>
          <w:szCs w:val="20"/>
          <w:u w:val="single"/>
          <w:lang w:eastAsia="pl-PL"/>
        </w:rPr>
      </w:pPr>
      <w:r w:rsidRPr="00BD5868">
        <w:rPr>
          <w:rFonts w:ascii="Calibri" w:eastAsia="Times New Roman" w:hAnsi="Calibri" w:cs="Calibri"/>
          <w:sz w:val="20"/>
          <w:szCs w:val="20"/>
          <w:u w:val="single"/>
          <w:lang w:eastAsia="pl-PL"/>
        </w:rPr>
        <w:t>odpowiedzialności jest suma ubezpieczenia przedmiotu szkody.</w:t>
      </w:r>
    </w:p>
    <w:p w14:paraId="72B77CBE"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Klauzula ma zastosowanie w ubezpieczeniu mienia od wszystkich ryzyk.</w:t>
      </w:r>
    </w:p>
    <w:bookmarkEnd w:id="7"/>
    <w:p w14:paraId="0ACD8F20" w14:textId="77777777" w:rsidR="00BD5868" w:rsidRPr="00A706E9" w:rsidRDefault="00BD5868" w:rsidP="00BD5868">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0AF86464" w14:textId="77777777" w:rsidR="00BD5868" w:rsidRPr="00A706E9" w:rsidRDefault="00BD5868" w:rsidP="00BD5868">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Zamawiający nie wyraża zgody</w:t>
      </w:r>
    </w:p>
    <w:p w14:paraId="04398993" w14:textId="77777777" w:rsidR="00A706E9" w:rsidRDefault="00A706E9" w:rsidP="00A706E9">
      <w:pPr>
        <w:spacing w:after="0" w:line="240" w:lineRule="auto"/>
        <w:jc w:val="both"/>
        <w:rPr>
          <w:rFonts w:ascii="Calibri" w:eastAsia="Times New Roman" w:hAnsi="Calibri" w:cs="Calibri"/>
          <w:sz w:val="20"/>
          <w:szCs w:val="20"/>
          <w:lang w:eastAsia="pl-PL"/>
        </w:rPr>
      </w:pPr>
    </w:p>
    <w:p w14:paraId="2E33A34C" w14:textId="77777777" w:rsidR="00BD5868" w:rsidRPr="00A706E9" w:rsidRDefault="00BD5868" w:rsidP="00A706E9">
      <w:pPr>
        <w:spacing w:after="0" w:line="240" w:lineRule="auto"/>
        <w:jc w:val="both"/>
        <w:rPr>
          <w:rFonts w:ascii="Calibri" w:eastAsia="Times New Roman" w:hAnsi="Calibri" w:cs="Calibri"/>
          <w:sz w:val="20"/>
          <w:szCs w:val="20"/>
          <w:lang w:eastAsia="pl-PL"/>
        </w:rPr>
      </w:pPr>
    </w:p>
    <w:p w14:paraId="563D9284" w14:textId="6807712A" w:rsidR="00BD5868" w:rsidRPr="00A706E9" w:rsidRDefault="00BD5868" w:rsidP="00BD5868">
      <w:pPr>
        <w:tabs>
          <w:tab w:val="left" w:pos="284"/>
        </w:tabs>
        <w:spacing w:after="0" w:line="240" w:lineRule="auto"/>
        <w:jc w:val="both"/>
        <w:rPr>
          <w:rFonts w:ascii="Calibri" w:hAnsi="Calibri" w:cs="Calibri"/>
          <w:b/>
          <w:bCs/>
          <w:sz w:val="20"/>
          <w:szCs w:val="20"/>
        </w:rPr>
      </w:pPr>
      <w:bookmarkStart w:id="8" w:name="_Hlk118756205"/>
      <w:r w:rsidRPr="00A706E9">
        <w:rPr>
          <w:rFonts w:ascii="Calibri" w:hAnsi="Calibri" w:cs="Calibri"/>
          <w:b/>
          <w:bCs/>
          <w:sz w:val="20"/>
          <w:szCs w:val="20"/>
        </w:rPr>
        <w:t xml:space="preserve">PYTANIE </w:t>
      </w:r>
      <w:r>
        <w:rPr>
          <w:rFonts w:ascii="Calibri" w:hAnsi="Calibri" w:cs="Calibri"/>
          <w:b/>
          <w:bCs/>
          <w:sz w:val="20"/>
          <w:szCs w:val="20"/>
        </w:rPr>
        <w:t>14</w:t>
      </w:r>
      <w:r w:rsidRPr="00A706E9">
        <w:rPr>
          <w:rFonts w:ascii="Calibri" w:hAnsi="Calibri" w:cs="Calibri"/>
          <w:b/>
          <w:bCs/>
          <w:sz w:val="20"/>
          <w:szCs w:val="20"/>
        </w:rPr>
        <w:t>.</w:t>
      </w:r>
    </w:p>
    <w:p w14:paraId="2E5F8C51" w14:textId="77777777" w:rsidR="00A706E9" w:rsidRDefault="00A706E9" w:rsidP="00BD5868">
      <w:pPr>
        <w:spacing w:after="0" w:line="240" w:lineRule="auto"/>
        <w:jc w:val="both"/>
        <w:rPr>
          <w:rFonts w:ascii="Calibri" w:hAnsi="Calibri" w:cs="Calibri"/>
          <w:sz w:val="20"/>
          <w:szCs w:val="20"/>
        </w:rPr>
      </w:pPr>
      <w:r w:rsidRPr="00BD5868">
        <w:rPr>
          <w:rFonts w:ascii="Calibri" w:hAnsi="Calibri" w:cs="Calibri"/>
          <w:sz w:val="20"/>
          <w:szCs w:val="20"/>
        </w:rPr>
        <w:t>Proszę o zmianę limitu dla klauzuli szybkiej likwidacji szkód do 20 000 PLN</w:t>
      </w:r>
      <w:bookmarkEnd w:id="8"/>
    </w:p>
    <w:p w14:paraId="47797035" w14:textId="77777777" w:rsidR="00BD5868" w:rsidRDefault="00BD5868" w:rsidP="00BD5868">
      <w:pPr>
        <w:spacing w:after="0" w:line="240" w:lineRule="auto"/>
        <w:jc w:val="both"/>
        <w:rPr>
          <w:rFonts w:ascii="Calibri" w:hAnsi="Calibri" w:cs="Calibri"/>
          <w:sz w:val="20"/>
          <w:szCs w:val="20"/>
        </w:rPr>
      </w:pPr>
    </w:p>
    <w:p w14:paraId="0B951E88" w14:textId="77777777" w:rsidR="00BD5868" w:rsidRPr="00BD5868" w:rsidRDefault="00BD5868" w:rsidP="00BD5868">
      <w:pPr>
        <w:spacing w:after="0" w:line="240" w:lineRule="auto"/>
        <w:jc w:val="both"/>
        <w:rPr>
          <w:rFonts w:ascii="Calibri" w:eastAsia="Times New Roman" w:hAnsi="Calibri" w:cs="Calibri"/>
          <w:b/>
          <w:bCs/>
          <w:sz w:val="20"/>
          <w:szCs w:val="20"/>
          <w:lang w:eastAsia="pl-PL"/>
        </w:rPr>
      </w:pPr>
      <w:r w:rsidRPr="00BD5868">
        <w:rPr>
          <w:rFonts w:ascii="Calibri" w:eastAsia="Times New Roman" w:hAnsi="Calibri" w:cs="Calibri"/>
          <w:b/>
          <w:bCs/>
          <w:sz w:val="20"/>
          <w:szCs w:val="20"/>
          <w:lang w:eastAsia="pl-PL"/>
        </w:rPr>
        <w:t>ODPOWIEDŹ:</w:t>
      </w:r>
    </w:p>
    <w:p w14:paraId="72C0F39C" w14:textId="77777777" w:rsidR="00BD5868" w:rsidRPr="00BD5868" w:rsidRDefault="00BD5868" w:rsidP="00BD5868">
      <w:pPr>
        <w:spacing w:after="0" w:line="240" w:lineRule="auto"/>
        <w:rPr>
          <w:rFonts w:ascii="Calibri" w:eastAsia="Times New Roman" w:hAnsi="Calibri" w:cs="Calibri"/>
          <w:sz w:val="20"/>
          <w:szCs w:val="20"/>
          <w:lang w:eastAsia="pl-PL"/>
        </w:rPr>
      </w:pPr>
      <w:r w:rsidRPr="00BD5868">
        <w:rPr>
          <w:rFonts w:ascii="Calibri" w:eastAsia="Times New Roman" w:hAnsi="Calibri" w:cs="Calibri"/>
          <w:sz w:val="20"/>
          <w:szCs w:val="20"/>
          <w:lang w:eastAsia="pl-PL"/>
        </w:rPr>
        <w:t>Zamawiający wyraża zgodę na limit kwotowy w wysokości 30 000 zł</w:t>
      </w:r>
    </w:p>
    <w:p w14:paraId="5BC0DC43" w14:textId="77777777" w:rsidR="00BD5868" w:rsidRPr="00BD5868" w:rsidRDefault="00BD5868" w:rsidP="00BD5868">
      <w:pPr>
        <w:spacing w:after="0" w:line="240" w:lineRule="auto"/>
        <w:jc w:val="both"/>
        <w:rPr>
          <w:rFonts w:ascii="Calibri" w:hAnsi="Calibri" w:cs="Calibri"/>
          <w:sz w:val="20"/>
          <w:szCs w:val="20"/>
        </w:rPr>
      </w:pPr>
    </w:p>
    <w:p w14:paraId="2296D6F2" w14:textId="77777777" w:rsidR="00A706E9" w:rsidRPr="00A706E9" w:rsidRDefault="00A706E9" w:rsidP="00A706E9">
      <w:pPr>
        <w:pStyle w:val="Akapitzlist"/>
        <w:spacing w:after="0" w:line="240" w:lineRule="auto"/>
        <w:ind w:left="426"/>
        <w:jc w:val="both"/>
        <w:rPr>
          <w:rFonts w:ascii="Calibri" w:hAnsi="Calibri" w:cs="Calibri"/>
          <w:sz w:val="20"/>
          <w:szCs w:val="20"/>
        </w:rPr>
      </w:pPr>
    </w:p>
    <w:p w14:paraId="3C947DE3" w14:textId="63F52CE0" w:rsidR="00BD5868" w:rsidRPr="00A706E9" w:rsidRDefault="00BD5868" w:rsidP="00BD5868">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lastRenderedPageBreak/>
        <w:t xml:space="preserve">PYTANIE </w:t>
      </w:r>
      <w:r>
        <w:rPr>
          <w:rFonts w:ascii="Calibri" w:hAnsi="Calibri" w:cs="Calibri"/>
          <w:b/>
          <w:bCs/>
          <w:sz w:val="20"/>
          <w:szCs w:val="20"/>
        </w:rPr>
        <w:t>15</w:t>
      </w:r>
      <w:r w:rsidRPr="00A706E9">
        <w:rPr>
          <w:rFonts w:ascii="Calibri" w:hAnsi="Calibri" w:cs="Calibri"/>
          <w:b/>
          <w:bCs/>
          <w:sz w:val="20"/>
          <w:szCs w:val="20"/>
        </w:rPr>
        <w:t>.</w:t>
      </w:r>
    </w:p>
    <w:p w14:paraId="0FC0BB63" w14:textId="15436D7A" w:rsidR="00A706E9" w:rsidRPr="00BD5868" w:rsidRDefault="00A706E9" w:rsidP="00BD5868">
      <w:pPr>
        <w:spacing w:after="0" w:line="240" w:lineRule="auto"/>
        <w:rPr>
          <w:rFonts w:ascii="Calibri" w:hAnsi="Calibri" w:cs="Calibri"/>
          <w:sz w:val="20"/>
          <w:szCs w:val="20"/>
        </w:rPr>
      </w:pPr>
      <w:r w:rsidRPr="00BD5868">
        <w:rPr>
          <w:rFonts w:ascii="Calibri" w:hAnsi="Calibri" w:cs="Calibri"/>
          <w:sz w:val="20"/>
          <w:szCs w:val="20"/>
        </w:rPr>
        <w:t>Proszę o zmianę limitu dla klauzuli przezornej sumy ubezpieczenia z 1 000 000 zł na 500 000 zł</w:t>
      </w:r>
    </w:p>
    <w:p w14:paraId="6FE184A7" w14:textId="77777777" w:rsidR="00A706E9" w:rsidRPr="00A706E9" w:rsidRDefault="00A706E9" w:rsidP="00A706E9">
      <w:pPr>
        <w:spacing w:after="0" w:line="240" w:lineRule="auto"/>
        <w:jc w:val="both"/>
        <w:rPr>
          <w:rFonts w:ascii="Calibri" w:eastAsia="Times New Roman" w:hAnsi="Calibri" w:cs="Calibri"/>
          <w:sz w:val="20"/>
          <w:szCs w:val="20"/>
          <w:lang w:eastAsia="pl-PL"/>
        </w:rPr>
      </w:pPr>
    </w:p>
    <w:p w14:paraId="0BADBEC0" w14:textId="77777777" w:rsidR="00BD5868" w:rsidRPr="00BD5868" w:rsidRDefault="00BD5868" w:rsidP="00BD5868">
      <w:pPr>
        <w:spacing w:after="0" w:line="240" w:lineRule="auto"/>
        <w:jc w:val="both"/>
        <w:rPr>
          <w:rFonts w:ascii="Calibri" w:eastAsia="Times New Roman" w:hAnsi="Calibri" w:cs="Calibri"/>
          <w:b/>
          <w:bCs/>
          <w:sz w:val="20"/>
          <w:szCs w:val="20"/>
          <w:lang w:eastAsia="pl-PL"/>
        </w:rPr>
      </w:pPr>
      <w:r w:rsidRPr="00BD5868">
        <w:rPr>
          <w:rFonts w:ascii="Calibri" w:eastAsia="Times New Roman" w:hAnsi="Calibri" w:cs="Calibri"/>
          <w:b/>
          <w:bCs/>
          <w:sz w:val="20"/>
          <w:szCs w:val="20"/>
          <w:lang w:eastAsia="pl-PL"/>
        </w:rPr>
        <w:t>ODPOWIEDŹ:</w:t>
      </w:r>
    </w:p>
    <w:p w14:paraId="39AAE3A5" w14:textId="26176564" w:rsidR="00A706E9" w:rsidRDefault="00BD5868" w:rsidP="00BD5868">
      <w:pPr>
        <w:spacing w:after="0" w:line="240" w:lineRule="auto"/>
        <w:jc w:val="both"/>
        <w:rPr>
          <w:rFonts w:ascii="Calibri" w:eastAsia="Times New Roman" w:hAnsi="Calibri" w:cs="Calibri"/>
          <w:sz w:val="20"/>
          <w:szCs w:val="20"/>
          <w:lang w:eastAsia="pl-PL"/>
        </w:rPr>
      </w:pPr>
      <w:r w:rsidRPr="00BD5868">
        <w:rPr>
          <w:rFonts w:ascii="Calibri" w:eastAsia="Times New Roman" w:hAnsi="Calibri" w:cs="Calibri"/>
          <w:sz w:val="20"/>
          <w:szCs w:val="20"/>
          <w:lang w:eastAsia="pl-PL"/>
        </w:rPr>
        <w:t>Zamawiający wyraża zgodę na</w:t>
      </w:r>
      <w:r>
        <w:rPr>
          <w:rFonts w:ascii="Calibri" w:eastAsia="Times New Roman" w:hAnsi="Calibri" w:cs="Calibri"/>
          <w:sz w:val="20"/>
          <w:szCs w:val="20"/>
          <w:lang w:eastAsia="pl-PL"/>
        </w:rPr>
        <w:t xml:space="preserve"> zmianę</w:t>
      </w:r>
      <w:r w:rsidRPr="00BD5868">
        <w:rPr>
          <w:rFonts w:ascii="Calibri" w:eastAsia="Times New Roman" w:hAnsi="Calibri" w:cs="Calibri"/>
          <w:sz w:val="20"/>
          <w:szCs w:val="20"/>
          <w:lang w:eastAsia="pl-PL"/>
        </w:rPr>
        <w:t xml:space="preserve"> limit</w:t>
      </w:r>
      <w:r>
        <w:rPr>
          <w:rFonts w:ascii="Calibri" w:eastAsia="Times New Roman" w:hAnsi="Calibri" w:cs="Calibri"/>
          <w:sz w:val="20"/>
          <w:szCs w:val="20"/>
          <w:lang w:eastAsia="pl-PL"/>
        </w:rPr>
        <w:t>u</w:t>
      </w:r>
    </w:p>
    <w:p w14:paraId="1AEC9BF3" w14:textId="77777777" w:rsidR="00BD5868" w:rsidRPr="00A706E9" w:rsidRDefault="00BD5868" w:rsidP="00BD5868">
      <w:pPr>
        <w:spacing w:after="0" w:line="240" w:lineRule="auto"/>
        <w:jc w:val="both"/>
        <w:rPr>
          <w:rFonts w:ascii="Calibri" w:eastAsia="Times New Roman" w:hAnsi="Calibri" w:cs="Calibri"/>
          <w:sz w:val="20"/>
          <w:szCs w:val="20"/>
          <w:lang w:eastAsia="pl-PL"/>
        </w:rPr>
      </w:pPr>
    </w:p>
    <w:p w14:paraId="6BEBF6D9" w14:textId="77777777" w:rsidR="00A706E9" w:rsidRPr="00A706E9" w:rsidRDefault="00A706E9" w:rsidP="00A706E9">
      <w:pPr>
        <w:spacing w:after="0" w:line="240" w:lineRule="auto"/>
        <w:jc w:val="both"/>
        <w:rPr>
          <w:rFonts w:ascii="Calibri" w:eastAsia="Times New Roman" w:hAnsi="Calibri" w:cs="Calibri"/>
          <w:b/>
          <w:bCs/>
          <w:sz w:val="20"/>
          <w:szCs w:val="20"/>
          <w:lang w:eastAsia="pl-PL"/>
        </w:rPr>
      </w:pPr>
      <w:bookmarkStart w:id="9" w:name="_Hlk118756261"/>
    </w:p>
    <w:p w14:paraId="745FB444" w14:textId="330A04F7" w:rsidR="00BD5868" w:rsidRPr="00A706E9" w:rsidRDefault="00BD5868" w:rsidP="00BD5868">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16</w:t>
      </w:r>
      <w:r w:rsidRPr="00A706E9">
        <w:rPr>
          <w:rFonts w:ascii="Calibri" w:hAnsi="Calibri" w:cs="Calibri"/>
          <w:b/>
          <w:bCs/>
          <w:sz w:val="20"/>
          <w:szCs w:val="20"/>
        </w:rPr>
        <w:t>.</w:t>
      </w:r>
    </w:p>
    <w:p w14:paraId="5669CEBA" w14:textId="77777777" w:rsidR="00A706E9" w:rsidRPr="00BD5868" w:rsidRDefault="00A706E9" w:rsidP="00BD5868">
      <w:pPr>
        <w:spacing w:after="0" w:line="240" w:lineRule="auto"/>
        <w:jc w:val="both"/>
        <w:rPr>
          <w:rFonts w:ascii="Calibri" w:hAnsi="Calibri" w:cs="Calibri"/>
          <w:sz w:val="20"/>
          <w:szCs w:val="20"/>
        </w:rPr>
      </w:pPr>
      <w:r w:rsidRPr="00BD5868">
        <w:rPr>
          <w:rFonts w:ascii="Calibri" w:hAnsi="Calibri" w:cs="Calibri"/>
          <w:sz w:val="20"/>
          <w:szCs w:val="20"/>
        </w:rPr>
        <w:t>Proszę o uzupełnienie klauzuli awarii instalacji lub urządzeń technologicznych o poniższe zapisy:</w:t>
      </w:r>
    </w:p>
    <w:p w14:paraId="342CA4FD"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Odpowiedzialność Wykonawcy z tytułu szkód spowodowanych przez pękanie mrozowe zachodzi wyłącznie pod warunkiem:</w:t>
      </w:r>
    </w:p>
    <w:p w14:paraId="2FC25B92"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a) utrzymania wyżej wymienionych instalacji w należytym stanie technicznym;</w:t>
      </w:r>
    </w:p>
    <w:p w14:paraId="4E3FCBD3"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b) zapewnienia w okresach spadków temperatur należytego ogrzewania pomieszczeń i/lub odpowiednie zabezpieczenie instalacji przed działaniem mrozu. W przypadku braku możliwości utrzymania dodatniej temperatury i/lub odpowiedniego zabezpieczenia instalacji i zbiorników przed działaniem mrozu należy zamknąć zawory doprowadzające i usunąć wodę lub inny płyn z instalacji i zbiorników;</w:t>
      </w:r>
    </w:p>
    <w:p w14:paraId="007B4B0D" w14:textId="77777777" w:rsid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c) regularnego kontrolowania stanu wyżej wymienionych instalacji i urządzeń oraz usuwanie wody lub innych płynów z instalacji i urządzeń w przypadku wyłączenia pomieszczeń lub budynków z eksploatacji i utrzymywanie instalacji i urządzeń w stanie opróżnionym.</w:t>
      </w:r>
    </w:p>
    <w:p w14:paraId="55EACAB4" w14:textId="77777777" w:rsidR="00BD5868" w:rsidRDefault="00BD5868" w:rsidP="00A706E9">
      <w:pPr>
        <w:spacing w:after="0" w:line="240" w:lineRule="auto"/>
        <w:jc w:val="both"/>
        <w:rPr>
          <w:rFonts w:ascii="Calibri" w:eastAsia="Times New Roman" w:hAnsi="Calibri" w:cs="Calibri"/>
          <w:sz w:val="20"/>
          <w:szCs w:val="20"/>
          <w:lang w:eastAsia="pl-PL"/>
        </w:rPr>
      </w:pPr>
    </w:p>
    <w:p w14:paraId="5C0B5669" w14:textId="77777777" w:rsidR="00BD5868" w:rsidRPr="00A706E9" w:rsidRDefault="00BD5868" w:rsidP="00BD5868">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39FED63B" w14:textId="77777777" w:rsidR="00BD5868" w:rsidRPr="00A706E9" w:rsidRDefault="00BD5868" w:rsidP="00BD5868">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Zamawiający nie wyraża zgody</w:t>
      </w:r>
    </w:p>
    <w:p w14:paraId="35BCD260" w14:textId="77777777" w:rsidR="00BD5868" w:rsidRPr="00A706E9" w:rsidRDefault="00BD5868" w:rsidP="00A706E9">
      <w:pPr>
        <w:spacing w:after="0" w:line="240" w:lineRule="auto"/>
        <w:jc w:val="both"/>
        <w:rPr>
          <w:rFonts w:ascii="Calibri" w:eastAsia="Times New Roman" w:hAnsi="Calibri" w:cs="Calibri"/>
          <w:sz w:val="20"/>
          <w:szCs w:val="20"/>
          <w:lang w:eastAsia="pl-PL"/>
        </w:rPr>
      </w:pPr>
    </w:p>
    <w:bookmarkEnd w:id="9"/>
    <w:p w14:paraId="14FAECB2" w14:textId="77777777" w:rsidR="00A706E9" w:rsidRPr="00A706E9" w:rsidRDefault="00A706E9" w:rsidP="00A706E9">
      <w:pPr>
        <w:spacing w:after="0" w:line="240" w:lineRule="auto"/>
        <w:jc w:val="both"/>
        <w:rPr>
          <w:rFonts w:ascii="Calibri" w:eastAsia="Times New Roman" w:hAnsi="Calibri" w:cs="Calibri"/>
          <w:sz w:val="20"/>
          <w:szCs w:val="20"/>
          <w:lang w:eastAsia="pl-PL"/>
        </w:rPr>
      </w:pPr>
    </w:p>
    <w:p w14:paraId="02AE7275" w14:textId="65030C00" w:rsidR="00BD5868" w:rsidRPr="00A706E9" w:rsidRDefault="00BD5868" w:rsidP="00BD5868">
      <w:pPr>
        <w:tabs>
          <w:tab w:val="left" w:pos="284"/>
        </w:tabs>
        <w:spacing w:after="0" w:line="240" w:lineRule="auto"/>
        <w:jc w:val="both"/>
        <w:rPr>
          <w:rFonts w:ascii="Calibri" w:hAnsi="Calibri" w:cs="Calibri"/>
          <w:b/>
          <w:bCs/>
          <w:sz w:val="20"/>
          <w:szCs w:val="20"/>
        </w:rPr>
      </w:pPr>
      <w:bookmarkStart w:id="10" w:name="_Hlk118756315"/>
      <w:r w:rsidRPr="00A706E9">
        <w:rPr>
          <w:rFonts w:ascii="Calibri" w:hAnsi="Calibri" w:cs="Calibri"/>
          <w:b/>
          <w:bCs/>
          <w:sz w:val="20"/>
          <w:szCs w:val="20"/>
        </w:rPr>
        <w:t xml:space="preserve">PYTANIE </w:t>
      </w:r>
      <w:r>
        <w:rPr>
          <w:rFonts w:ascii="Calibri" w:hAnsi="Calibri" w:cs="Calibri"/>
          <w:b/>
          <w:bCs/>
          <w:sz w:val="20"/>
          <w:szCs w:val="20"/>
        </w:rPr>
        <w:t>17</w:t>
      </w:r>
      <w:r w:rsidRPr="00A706E9">
        <w:rPr>
          <w:rFonts w:ascii="Calibri" w:hAnsi="Calibri" w:cs="Calibri"/>
          <w:b/>
          <w:bCs/>
          <w:sz w:val="20"/>
          <w:szCs w:val="20"/>
        </w:rPr>
        <w:t>.</w:t>
      </w:r>
    </w:p>
    <w:p w14:paraId="79571A44" w14:textId="77777777" w:rsidR="00A706E9" w:rsidRPr="00A706E9" w:rsidRDefault="00A706E9" w:rsidP="00BD5868">
      <w:pPr>
        <w:pStyle w:val="WW-Tekstpodstawowywcity2"/>
        <w:ind w:left="0" w:firstLine="0"/>
        <w:rPr>
          <w:rFonts w:ascii="Calibri" w:hAnsi="Calibri" w:cs="Calibri"/>
          <w:bCs/>
          <w:iCs/>
          <w:sz w:val="20"/>
        </w:rPr>
      </w:pPr>
      <w:r w:rsidRPr="00A706E9">
        <w:rPr>
          <w:rFonts w:ascii="Calibri" w:hAnsi="Calibri" w:cs="Calibri"/>
          <w:bCs/>
          <w:iCs/>
          <w:sz w:val="20"/>
        </w:rPr>
        <w:t>Proszę o poniższą zmianę:</w:t>
      </w:r>
    </w:p>
    <w:p w14:paraId="1D97917D" w14:textId="77777777" w:rsidR="00A706E9" w:rsidRPr="00A706E9" w:rsidRDefault="00A706E9" w:rsidP="00A706E9">
      <w:pPr>
        <w:pStyle w:val="WW-Tekstpodstawowywcity2"/>
        <w:tabs>
          <w:tab w:val="num" w:pos="851"/>
        </w:tabs>
        <w:ind w:left="0" w:firstLine="0"/>
        <w:rPr>
          <w:rFonts w:ascii="Calibri" w:hAnsi="Calibri" w:cs="Calibri"/>
          <w:bCs/>
          <w:iCs/>
          <w:sz w:val="20"/>
        </w:rPr>
      </w:pPr>
      <w:r w:rsidRPr="00A706E9">
        <w:rPr>
          <w:rFonts w:ascii="Calibri" w:hAnsi="Calibri" w:cs="Calibri"/>
          <w:bCs/>
          <w:iCs/>
          <w:sz w:val="20"/>
        </w:rPr>
        <w:t xml:space="preserve">Klauzula miejsca ubezpieczenia – z zachowaniem pozostałych, niezmienionych niniejszą klauzulą postanowień ogólnych warunków ubezpieczenia i innych postanowień umowy ubezpieczenia ustala się, że ubezpieczeniem objęte jest wszelkie mienie ruchome 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w:t>
      </w:r>
      <w:r w:rsidRPr="00A706E9">
        <w:rPr>
          <w:rFonts w:ascii="Calibri" w:hAnsi="Calibri" w:cs="Calibri"/>
          <w:bCs/>
          <w:iCs/>
          <w:strike/>
          <w:sz w:val="20"/>
        </w:rPr>
        <w:t>bez konieczności informowania Ubezpieczyciela w ciągu okresu ubezpieczenia o powstaniu nowej lokalizacji</w:t>
      </w:r>
      <w:r w:rsidRPr="00A706E9">
        <w:rPr>
          <w:rFonts w:ascii="Calibri" w:hAnsi="Calibri" w:cs="Calibri"/>
          <w:bCs/>
          <w:iCs/>
          <w:sz w:val="20"/>
        </w:rPr>
        <w:t xml:space="preserve"> </w:t>
      </w:r>
      <w:r w:rsidRPr="00A706E9">
        <w:rPr>
          <w:rFonts w:ascii="Calibri" w:hAnsi="Calibri" w:cs="Calibri"/>
          <w:b/>
          <w:i/>
          <w:sz w:val="20"/>
        </w:rPr>
        <w:t xml:space="preserve">z obowiązkiem poinformowania Wykonawcy ciągu 60 dni od  o jej powstania , </w:t>
      </w:r>
      <w:r w:rsidRPr="00A706E9">
        <w:rPr>
          <w:rFonts w:ascii="Calibri" w:hAnsi="Calibri" w:cs="Calibri"/>
          <w:bCs/>
          <w:iCs/>
          <w:sz w:val="20"/>
        </w:rPr>
        <w:t>z zastrzeżeniem, że dla mienia  ubezpieczonego  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ryzyk z wyłączeniem ubezpieczeń komunikacyjnych oraz odpowiedzialności cywilnej</w:t>
      </w:r>
      <w:bookmarkEnd w:id="10"/>
      <w:r w:rsidRPr="00A706E9">
        <w:rPr>
          <w:rFonts w:ascii="Calibri" w:hAnsi="Calibri" w:cs="Calibri"/>
          <w:bCs/>
          <w:iCs/>
          <w:sz w:val="20"/>
        </w:rPr>
        <w:t>.</w:t>
      </w:r>
    </w:p>
    <w:p w14:paraId="5AB51E22" w14:textId="77777777" w:rsidR="00A706E9" w:rsidRDefault="00A706E9" w:rsidP="00A706E9">
      <w:pPr>
        <w:spacing w:after="0" w:line="240" w:lineRule="auto"/>
        <w:jc w:val="both"/>
        <w:rPr>
          <w:rFonts w:ascii="Calibri" w:eastAsia="Times New Roman" w:hAnsi="Calibri" w:cs="Calibri"/>
          <w:sz w:val="20"/>
          <w:szCs w:val="20"/>
          <w:lang w:eastAsia="pl-PL"/>
        </w:rPr>
      </w:pPr>
    </w:p>
    <w:p w14:paraId="2FBEB087" w14:textId="77777777" w:rsidR="00BD5868" w:rsidRPr="00BD5868" w:rsidRDefault="00BD5868" w:rsidP="00BD5868">
      <w:pPr>
        <w:spacing w:after="0" w:line="240" w:lineRule="auto"/>
        <w:jc w:val="both"/>
        <w:rPr>
          <w:rFonts w:ascii="Calibri" w:eastAsia="Times New Roman" w:hAnsi="Calibri" w:cs="Calibri"/>
          <w:b/>
          <w:bCs/>
          <w:sz w:val="20"/>
          <w:szCs w:val="20"/>
          <w:lang w:eastAsia="pl-PL"/>
        </w:rPr>
      </w:pPr>
      <w:r w:rsidRPr="00BD5868">
        <w:rPr>
          <w:rFonts w:ascii="Calibri" w:eastAsia="Times New Roman" w:hAnsi="Calibri" w:cs="Calibri"/>
          <w:b/>
          <w:bCs/>
          <w:sz w:val="20"/>
          <w:szCs w:val="20"/>
          <w:lang w:eastAsia="pl-PL"/>
        </w:rPr>
        <w:t>ODPOWIEDŹ:</w:t>
      </w:r>
    </w:p>
    <w:p w14:paraId="423CC0D6" w14:textId="4186FC44" w:rsidR="00BD5868" w:rsidRPr="00A706E9" w:rsidRDefault="00BD5868" w:rsidP="00BD5868">
      <w:pPr>
        <w:spacing w:after="0" w:line="240" w:lineRule="auto"/>
        <w:jc w:val="both"/>
        <w:rPr>
          <w:rFonts w:ascii="Calibri" w:eastAsia="Times New Roman" w:hAnsi="Calibri" w:cs="Calibri"/>
          <w:sz w:val="20"/>
          <w:szCs w:val="20"/>
          <w:lang w:eastAsia="pl-PL"/>
        </w:rPr>
      </w:pPr>
      <w:r w:rsidRPr="00BD5868">
        <w:rPr>
          <w:rFonts w:ascii="Calibri" w:eastAsia="Times New Roman" w:hAnsi="Calibri" w:cs="Calibri"/>
          <w:sz w:val="20"/>
          <w:szCs w:val="20"/>
          <w:lang w:eastAsia="pl-PL"/>
        </w:rPr>
        <w:t>Zamawiający wyraża zgodę</w:t>
      </w:r>
    </w:p>
    <w:p w14:paraId="70FFC840" w14:textId="77777777" w:rsidR="00A75510" w:rsidRDefault="00A75510" w:rsidP="00BD5868">
      <w:pPr>
        <w:tabs>
          <w:tab w:val="left" w:pos="284"/>
        </w:tabs>
        <w:spacing w:after="0" w:line="240" w:lineRule="auto"/>
        <w:jc w:val="both"/>
        <w:rPr>
          <w:rFonts w:ascii="Calibri" w:hAnsi="Calibri" w:cs="Calibri"/>
          <w:b/>
          <w:bCs/>
          <w:sz w:val="20"/>
          <w:szCs w:val="20"/>
        </w:rPr>
      </w:pPr>
      <w:bookmarkStart w:id="11" w:name="_Hlk118756347"/>
    </w:p>
    <w:p w14:paraId="38B530B1" w14:textId="55D1E9B6" w:rsidR="00BD5868" w:rsidRPr="00A706E9" w:rsidRDefault="00BD5868" w:rsidP="00BD5868">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18</w:t>
      </w:r>
      <w:r w:rsidRPr="00A706E9">
        <w:rPr>
          <w:rFonts w:ascii="Calibri" w:hAnsi="Calibri" w:cs="Calibri"/>
          <w:b/>
          <w:bCs/>
          <w:sz w:val="20"/>
          <w:szCs w:val="20"/>
        </w:rPr>
        <w:t>.</w:t>
      </w:r>
    </w:p>
    <w:p w14:paraId="6D3B71D2" w14:textId="4FF9EFD3" w:rsidR="00A706E9" w:rsidRPr="00BD5868" w:rsidRDefault="00A706E9" w:rsidP="00BD5868">
      <w:pPr>
        <w:spacing w:after="0" w:line="240" w:lineRule="auto"/>
        <w:jc w:val="both"/>
        <w:rPr>
          <w:rFonts w:ascii="Calibri" w:hAnsi="Calibri" w:cs="Calibri"/>
          <w:sz w:val="20"/>
          <w:szCs w:val="20"/>
        </w:rPr>
      </w:pPr>
      <w:r w:rsidRPr="00BD5868">
        <w:rPr>
          <w:rFonts w:ascii="Calibri" w:hAnsi="Calibri" w:cs="Calibri"/>
          <w:sz w:val="20"/>
          <w:szCs w:val="20"/>
        </w:rPr>
        <w:t>Proszę o zmianę treści klauzuli</w:t>
      </w:r>
    </w:p>
    <w:p w14:paraId="1C8A8532"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Klauzula ochrony mienia wyłączonego z eksploatacji – z zachowaniem pozostałych, niezmienionych niniejszą klauzulą postanowień ogólnych warunków ubezpieczenia i innych postanowień umowy ubezpieczenia ustala się, że ustala się, że ochrona ubezpieczeniowa nie wygasa, ani nie ulega żadnym ograniczeniom, jeśli budynki, urządzenia lub instalacje zgłoszone do ubezpieczenia są wyłączone z eksploatacji z zastrzeżeniem, że:</w:t>
      </w:r>
    </w:p>
    <w:p w14:paraId="0924850B"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 xml:space="preserve">- budynek jest dozorowany lub kontrolowany (np. zainstalowany system alarmowy, dozór agencji ochrony), </w:t>
      </w:r>
    </w:p>
    <w:p w14:paraId="59109B1C"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 wszystkie otwory okienne i drzwiowe do budynków powinny być zabezpieczone przed nieuprawnionym wejściem do niego osób trzecich przynajmniej do poziomu 1-go piętra,</w:t>
      </w:r>
    </w:p>
    <w:p w14:paraId="6D1B7023"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 xml:space="preserve">- urządzenia znajdujące się w budynku są odłączone od źródeł zasilania, </w:t>
      </w:r>
    </w:p>
    <w:p w14:paraId="50A9EF4B"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 w budynku został odcięty dopływ mediów (woda, prąd, gaz), chyba że prąd jest niezbędny do podtrzymywania systemów zabezpieczeń,</w:t>
      </w:r>
    </w:p>
    <w:p w14:paraId="224DDE66" w14:textId="77777777" w:rsidR="00A706E9" w:rsidRPr="00A706E9" w:rsidRDefault="00A706E9" w:rsidP="00A706E9">
      <w:pPr>
        <w:spacing w:after="0" w:line="240" w:lineRule="auto"/>
        <w:jc w:val="both"/>
        <w:rPr>
          <w:rFonts w:ascii="Calibri" w:eastAsia="Times New Roman" w:hAnsi="Calibri" w:cs="Calibri"/>
          <w:strike/>
          <w:sz w:val="20"/>
          <w:szCs w:val="20"/>
          <w:lang w:eastAsia="pl-PL"/>
        </w:rPr>
      </w:pPr>
      <w:r w:rsidRPr="00A706E9">
        <w:rPr>
          <w:rFonts w:ascii="Calibri" w:eastAsia="Times New Roman" w:hAnsi="Calibri" w:cs="Calibri"/>
          <w:strike/>
          <w:sz w:val="20"/>
          <w:szCs w:val="20"/>
          <w:lang w:eastAsia="pl-PL"/>
        </w:rPr>
        <w:lastRenderedPageBreak/>
        <w:t>- dla budynków wyłączonych z eksploatacji w złym stanie technicznym (zużycie techniczne powyżej 50% po uwzględnieniu przeprowadzonych remontów), które zostaną dotknięte szkodą dopuszczalna jest wypłata odszkodowania według wartości rzeczywistej.</w:t>
      </w:r>
    </w:p>
    <w:p w14:paraId="2059B3D7"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2C550F35"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Ustalone przez Ubezpieczyciela zużycie techniczne przy określaniu wartości rzeczywistej nie może przekroczyć 70%.</w:t>
      </w:r>
    </w:p>
    <w:p w14:paraId="56351E66"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b/>
          <w:bCs/>
          <w:i/>
          <w:iCs/>
          <w:sz w:val="20"/>
          <w:szCs w:val="20"/>
          <w:lang w:eastAsia="pl-PL"/>
        </w:rPr>
        <w:t>Budynki wyłączone z eksploatacji w złym stanie technicznym (zużycie techniczne powyżej 50% po uwzględnieniu przeprowadzonych remontów), są wyłączone z ochrony ubezpieczeniowej.</w:t>
      </w:r>
    </w:p>
    <w:p w14:paraId="4EDC0718" w14:textId="77777777" w:rsid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Mienie wyłączone z eksploatacji w związku z przeznaczeniem do rozbiórki/wyburzenia jest wyłączone z ochrony ubezpieczeniowej. Klauzula dotyczy ubezpieczenia mienia od wszystkich ryzyk</w:t>
      </w:r>
      <w:bookmarkEnd w:id="11"/>
      <w:r w:rsidRPr="00A706E9">
        <w:rPr>
          <w:rFonts w:ascii="Calibri" w:eastAsia="Times New Roman" w:hAnsi="Calibri" w:cs="Calibri"/>
          <w:sz w:val="20"/>
          <w:szCs w:val="20"/>
          <w:lang w:eastAsia="pl-PL"/>
        </w:rPr>
        <w:t>.</w:t>
      </w:r>
    </w:p>
    <w:p w14:paraId="6E82973B" w14:textId="77777777" w:rsidR="00BD5868" w:rsidRDefault="00BD5868" w:rsidP="00A706E9">
      <w:pPr>
        <w:spacing w:after="0" w:line="240" w:lineRule="auto"/>
        <w:jc w:val="both"/>
        <w:rPr>
          <w:rFonts w:ascii="Calibri" w:eastAsia="Times New Roman" w:hAnsi="Calibri" w:cs="Calibri"/>
          <w:sz w:val="20"/>
          <w:szCs w:val="20"/>
          <w:lang w:eastAsia="pl-PL"/>
        </w:rPr>
      </w:pPr>
    </w:p>
    <w:p w14:paraId="7DEF3A99" w14:textId="77777777" w:rsidR="00BD5868" w:rsidRPr="00A706E9" w:rsidRDefault="00BD5868" w:rsidP="00BD5868">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5DA7ECFA" w14:textId="77777777" w:rsidR="00BD5868" w:rsidRPr="00A706E9" w:rsidRDefault="00BD5868" w:rsidP="00BD5868">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Zamawiający nie wyraża zgody</w:t>
      </w:r>
    </w:p>
    <w:p w14:paraId="06978DD3" w14:textId="77777777" w:rsidR="00BD5868" w:rsidRPr="00A706E9" w:rsidRDefault="00BD5868" w:rsidP="00A706E9">
      <w:pPr>
        <w:spacing w:after="0" w:line="240" w:lineRule="auto"/>
        <w:jc w:val="both"/>
        <w:rPr>
          <w:rFonts w:ascii="Calibri" w:eastAsia="Times New Roman" w:hAnsi="Calibri" w:cs="Calibri"/>
          <w:sz w:val="20"/>
          <w:szCs w:val="20"/>
          <w:lang w:eastAsia="pl-PL"/>
        </w:rPr>
      </w:pPr>
    </w:p>
    <w:p w14:paraId="6A090DF7" w14:textId="77777777" w:rsidR="00A706E9" w:rsidRPr="00A706E9" w:rsidRDefault="00A706E9" w:rsidP="00A706E9">
      <w:pPr>
        <w:spacing w:after="0" w:line="240" w:lineRule="auto"/>
        <w:jc w:val="both"/>
        <w:rPr>
          <w:rFonts w:ascii="Calibri" w:eastAsia="Times New Roman" w:hAnsi="Calibri" w:cs="Calibri"/>
          <w:sz w:val="20"/>
          <w:szCs w:val="20"/>
          <w:lang w:eastAsia="pl-PL"/>
        </w:rPr>
      </w:pPr>
    </w:p>
    <w:p w14:paraId="754FEA94" w14:textId="5D56BACF" w:rsidR="00BD5868" w:rsidRPr="00A706E9" w:rsidRDefault="00BD5868" w:rsidP="00BD5868">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19</w:t>
      </w:r>
      <w:r w:rsidRPr="00A706E9">
        <w:rPr>
          <w:rFonts w:ascii="Calibri" w:hAnsi="Calibri" w:cs="Calibri"/>
          <w:b/>
          <w:bCs/>
          <w:sz w:val="20"/>
          <w:szCs w:val="20"/>
        </w:rPr>
        <w:t>.</w:t>
      </w:r>
    </w:p>
    <w:p w14:paraId="7869AC4C" w14:textId="77777777" w:rsidR="00A706E9" w:rsidRPr="00BD5868" w:rsidRDefault="00A706E9" w:rsidP="00BD5868">
      <w:pPr>
        <w:spacing w:after="0" w:line="240" w:lineRule="auto"/>
        <w:jc w:val="both"/>
        <w:rPr>
          <w:rFonts w:ascii="Calibri" w:hAnsi="Calibri" w:cs="Calibri"/>
          <w:sz w:val="20"/>
          <w:szCs w:val="20"/>
        </w:rPr>
      </w:pPr>
      <w:r w:rsidRPr="00BD5868">
        <w:rPr>
          <w:rFonts w:ascii="Calibri" w:hAnsi="Calibri" w:cs="Calibri"/>
          <w:sz w:val="20"/>
          <w:szCs w:val="20"/>
        </w:rPr>
        <w:t>W przypadku negatywnej odpowiedzi na powyższe pytanie proszę o zmianę treści klauzuli:</w:t>
      </w:r>
    </w:p>
    <w:p w14:paraId="0903CB36"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Klauzula ochrony mienia wyłączonego z eksploatacji – z zachowaniem pozostałych, niezmienionych niniejszą klauzulą postanowień ogólnych warunków ubezpieczenia i innych postanowień umowy ubezpieczenia ustala się, że ochrona ubezpieczeniowa nie wygasa, ani nie ulega żadnym ograniczeniom, jeśli budynki, urządzenia lub instalacje zgłoszone do ubezpieczenia są wyłączone z eksploatacji z zastrzeżeniem, że:</w:t>
      </w:r>
    </w:p>
    <w:p w14:paraId="719783CC"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 xml:space="preserve">- budynek jest dozorowany lub kontrolowany (np. zainstalowany system alarmowy, dozór agencji ochrony), </w:t>
      </w:r>
    </w:p>
    <w:p w14:paraId="5CA81741"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 wszystkie otwory okienne i drzwiowe do budynków powinny być zabezpieczone przed nieuprawnionym wejściem do niego osób trzecich przynajmniej do poziomu 1-go piętra,</w:t>
      </w:r>
    </w:p>
    <w:p w14:paraId="3790F30D"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 xml:space="preserve">- urządzenia znajdujące się w budynku są odłączone od źródeł zasilania, </w:t>
      </w:r>
    </w:p>
    <w:p w14:paraId="4EC91CC7"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 w budynku został odcięty dopływ mediów (woda, prąd, gaz), chyba że prąd jest niezbędny do podtrzymywania systemów zabezpieczeń,</w:t>
      </w:r>
    </w:p>
    <w:p w14:paraId="1461DD15"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 xml:space="preserve">- dla budynków wyłączonych z eksploatacji w złym stanie technicznym (zużycie techniczne powyżej 50% po uwzględnieniu przeprowadzonych remontów), które zostaną dotknięte szkodą dopuszczalna jest wypłata odszkodowania według wartości rzeczywistej </w:t>
      </w:r>
      <w:r w:rsidRPr="00A706E9">
        <w:rPr>
          <w:rFonts w:ascii="Calibri" w:eastAsia="Times New Roman" w:hAnsi="Calibri" w:cs="Calibri"/>
          <w:b/>
          <w:bCs/>
          <w:i/>
          <w:iCs/>
          <w:sz w:val="20"/>
          <w:szCs w:val="20"/>
          <w:lang w:eastAsia="pl-PL"/>
        </w:rPr>
        <w:t xml:space="preserve">– zakres ochrony podstawowy </w:t>
      </w:r>
      <w:proofErr w:type="spellStart"/>
      <w:r w:rsidRPr="00A706E9">
        <w:rPr>
          <w:rFonts w:ascii="Calibri" w:eastAsia="Times New Roman" w:hAnsi="Calibri" w:cs="Calibri"/>
          <w:b/>
          <w:bCs/>
          <w:i/>
          <w:iCs/>
          <w:sz w:val="20"/>
          <w:szCs w:val="20"/>
          <w:lang w:eastAsia="pl-PL"/>
        </w:rPr>
        <w:t>tzw</w:t>
      </w:r>
      <w:proofErr w:type="spellEnd"/>
      <w:r w:rsidRPr="00A706E9">
        <w:rPr>
          <w:rFonts w:ascii="Calibri" w:eastAsia="Times New Roman" w:hAnsi="Calibri" w:cs="Calibri"/>
          <w:b/>
          <w:bCs/>
          <w:i/>
          <w:iCs/>
          <w:sz w:val="20"/>
          <w:szCs w:val="20"/>
          <w:lang w:eastAsia="pl-PL"/>
        </w:rPr>
        <w:t xml:space="preserve"> </w:t>
      </w:r>
      <w:proofErr w:type="spellStart"/>
      <w:r w:rsidRPr="00A706E9">
        <w:rPr>
          <w:rFonts w:ascii="Calibri" w:eastAsia="Times New Roman" w:hAnsi="Calibri" w:cs="Calibri"/>
          <w:b/>
          <w:bCs/>
          <w:i/>
          <w:iCs/>
          <w:sz w:val="20"/>
          <w:szCs w:val="20"/>
          <w:lang w:eastAsia="pl-PL"/>
        </w:rPr>
        <w:t>FLExA</w:t>
      </w:r>
      <w:proofErr w:type="spellEnd"/>
    </w:p>
    <w:p w14:paraId="096B197E"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6CBDA65A"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Ustalone przez Ubezpieczyciela zużycie techniczne przy określaniu wartości rzeczywistej nie może przekroczyć 70%.</w:t>
      </w:r>
    </w:p>
    <w:p w14:paraId="42A3B1A6" w14:textId="77777777" w:rsidR="00A706E9" w:rsidRPr="00A706E9" w:rsidRDefault="00A706E9" w:rsidP="00A706E9">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Mienie wyłączone z eksploatacji w związku z przeznaczeniem do rozbiórki/wyburzenia jest wyłączone z ochrony ubezpieczeniowej. Klauzula dotyczy ubezpieczenia mienia od wszystkich ryzyk.</w:t>
      </w:r>
    </w:p>
    <w:p w14:paraId="1CE2F6F6" w14:textId="77777777" w:rsidR="00A706E9" w:rsidRDefault="00A706E9" w:rsidP="00A706E9">
      <w:pPr>
        <w:spacing w:after="0" w:line="240" w:lineRule="auto"/>
        <w:jc w:val="both"/>
        <w:rPr>
          <w:rFonts w:ascii="Calibri" w:eastAsia="Times New Roman" w:hAnsi="Calibri" w:cs="Calibri"/>
          <w:sz w:val="20"/>
          <w:szCs w:val="20"/>
          <w:lang w:eastAsia="pl-PL"/>
        </w:rPr>
      </w:pPr>
    </w:p>
    <w:p w14:paraId="581612F2" w14:textId="77777777" w:rsidR="00BD5868" w:rsidRPr="00A706E9" w:rsidRDefault="00BD5868" w:rsidP="00BD5868">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61E1BC22" w14:textId="77777777" w:rsidR="00BD5868" w:rsidRPr="00A706E9" w:rsidRDefault="00BD5868" w:rsidP="00BD5868">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Zamawiający nie wyraża zgody</w:t>
      </w:r>
    </w:p>
    <w:p w14:paraId="177ED066" w14:textId="77777777" w:rsidR="00BD5868" w:rsidRDefault="00BD5868" w:rsidP="00A706E9">
      <w:pPr>
        <w:spacing w:after="0" w:line="240" w:lineRule="auto"/>
        <w:jc w:val="both"/>
        <w:rPr>
          <w:rFonts w:ascii="Calibri" w:eastAsia="Times New Roman" w:hAnsi="Calibri" w:cs="Calibri"/>
          <w:sz w:val="20"/>
          <w:szCs w:val="20"/>
          <w:lang w:eastAsia="pl-PL"/>
        </w:rPr>
      </w:pPr>
    </w:p>
    <w:p w14:paraId="5CFD78C7" w14:textId="77777777" w:rsidR="00BD5868" w:rsidRPr="00A706E9" w:rsidRDefault="00BD5868" w:rsidP="00A706E9">
      <w:pPr>
        <w:spacing w:after="0" w:line="240" w:lineRule="auto"/>
        <w:jc w:val="both"/>
        <w:rPr>
          <w:rFonts w:ascii="Calibri" w:eastAsia="Times New Roman" w:hAnsi="Calibri" w:cs="Calibri"/>
          <w:sz w:val="20"/>
          <w:szCs w:val="20"/>
          <w:lang w:eastAsia="pl-PL"/>
        </w:rPr>
      </w:pPr>
    </w:p>
    <w:p w14:paraId="4A29040C" w14:textId="77777777" w:rsidR="00A706E9" w:rsidRPr="00A706E9" w:rsidRDefault="00A706E9" w:rsidP="00A706E9">
      <w:pPr>
        <w:pStyle w:val="WW-Tekstpodstawowywcity2"/>
        <w:tabs>
          <w:tab w:val="num" w:pos="851"/>
        </w:tabs>
        <w:ind w:left="0" w:firstLine="0"/>
        <w:rPr>
          <w:rFonts w:ascii="Calibri" w:hAnsi="Calibri" w:cs="Calibri"/>
          <w:sz w:val="20"/>
        </w:rPr>
      </w:pPr>
    </w:p>
    <w:p w14:paraId="61AA42AB" w14:textId="4C7A641B" w:rsidR="00BD5868" w:rsidRPr="00A706E9" w:rsidRDefault="00BD5868" w:rsidP="00BD5868">
      <w:pPr>
        <w:tabs>
          <w:tab w:val="left" w:pos="284"/>
        </w:tabs>
        <w:spacing w:after="0" w:line="240" w:lineRule="auto"/>
        <w:jc w:val="both"/>
        <w:rPr>
          <w:rFonts w:ascii="Calibri" w:hAnsi="Calibri" w:cs="Calibri"/>
          <w:b/>
          <w:bCs/>
          <w:sz w:val="20"/>
          <w:szCs w:val="20"/>
        </w:rPr>
      </w:pPr>
      <w:bookmarkStart w:id="12" w:name="_Hlk118756373"/>
      <w:r w:rsidRPr="00A706E9">
        <w:rPr>
          <w:rFonts w:ascii="Calibri" w:hAnsi="Calibri" w:cs="Calibri"/>
          <w:b/>
          <w:bCs/>
          <w:sz w:val="20"/>
          <w:szCs w:val="20"/>
        </w:rPr>
        <w:t xml:space="preserve">PYTANIE </w:t>
      </w:r>
      <w:r>
        <w:rPr>
          <w:rFonts w:ascii="Calibri" w:hAnsi="Calibri" w:cs="Calibri"/>
          <w:b/>
          <w:bCs/>
          <w:sz w:val="20"/>
          <w:szCs w:val="20"/>
        </w:rPr>
        <w:t>20</w:t>
      </w:r>
      <w:r w:rsidRPr="00A706E9">
        <w:rPr>
          <w:rFonts w:ascii="Calibri" w:hAnsi="Calibri" w:cs="Calibri"/>
          <w:b/>
          <w:bCs/>
          <w:sz w:val="20"/>
          <w:szCs w:val="20"/>
        </w:rPr>
        <w:t>.</w:t>
      </w:r>
    </w:p>
    <w:p w14:paraId="228D218B" w14:textId="77777777" w:rsidR="00A706E9" w:rsidRDefault="00A706E9" w:rsidP="00BD5868">
      <w:pPr>
        <w:pStyle w:val="WW-Tekstpodstawowywcity2"/>
        <w:ind w:left="0" w:firstLine="0"/>
        <w:rPr>
          <w:rFonts w:ascii="Calibri" w:hAnsi="Calibri" w:cs="Calibri"/>
          <w:bCs/>
          <w:iCs/>
          <w:sz w:val="20"/>
        </w:rPr>
      </w:pPr>
      <w:r w:rsidRPr="00A706E9">
        <w:rPr>
          <w:rFonts w:ascii="Calibri" w:hAnsi="Calibri" w:cs="Calibri"/>
          <w:bCs/>
          <w:iCs/>
          <w:sz w:val="20"/>
        </w:rPr>
        <w:t>Proszę o wprowadzenie limitu dla klauzuli ochrony mienia wyłączonego z eksploatacji. Proponowany limit 500.000,00 PLN na jeden i wszystkie zdarzenia w okresie ubezpieczenia. Ponadto proszę o potwierdzenie, że w przypadku mienia wyłączonego z eksploatacji nie będą miały zastosowania klauzule dodatkowe .</w:t>
      </w:r>
    </w:p>
    <w:p w14:paraId="764D45CF" w14:textId="77777777" w:rsidR="00BD5868" w:rsidRDefault="00BD5868" w:rsidP="00BD5868">
      <w:pPr>
        <w:pStyle w:val="WW-Tekstpodstawowywcity2"/>
        <w:ind w:left="0" w:firstLine="0"/>
        <w:rPr>
          <w:rFonts w:ascii="Calibri" w:hAnsi="Calibri" w:cs="Calibri"/>
          <w:bCs/>
          <w:iCs/>
          <w:sz w:val="20"/>
        </w:rPr>
      </w:pPr>
    </w:p>
    <w:p w14:paraId="2414C61B" w14:textId="77777777" w:rsidR="00BD5868" w:rsidRPr="00A706E9" w:rsidRDefault="00BD5868" w:rsidP="00BD5868">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078DAB12" w14:textId="3702B783" w:rsidR="00BD5868" w:rsidRDefault="00BD5868" w:rsidP="00BD5868">
      <w:pPr>
        <w:pStyle w:val="WW-Tekstpodstawowywcity2"/>
        <w:ind w:left="0" w:firstLine="0"/>
        <w:rPr>
          <w:rFonts w:ascii="Calibri" w:hAnsi="Calibri" w:cs="Calibri"/>
          <w:sz w:val="20"/>
        </w:rPr>
      </w:pPr>
      <w:r w:rsidRPr="00A706E9">
        <w:rPr>
          <w:rFonts w:ascii="Calibri" w:hAnsi="Calibri" w:cs="Calibri"/>
          <w:sz w:val="20"/>
        </w:rPr>
        <w:t>Zamawiający</w:t>
      </w:r>
      <w:r>
        <w:rPr>
          <w:rFonts w:ascii="Calibri" w:hAnsi="Calibri" w:cs="Calibri"/>
          <w:sz w:val="20"/>
        </w:rPr>
        <w:t xml:space="preserve"> informuje, że mienie wyłączone z eksploatacji jest ubezpieczone w wartości inwentarzowej, która łącznie jest znacznie niższa niż 500 tyś zł. Tym samym limit nie ma zastosowania.</w:t>
      </w:r>
    </w:p>
    <w:p w14:paraId="03462D30" w14:textId="77777777" w:rsidR="00BD5868" w:rsidRPr="00A706E9" w:rsidRDefault="00BD5868" w:rsidP="00BD5868">
      <w:pPr>
        <w:pStyle w:val="WW-Tekstpodstawowywcity2"/>
        <w:ind w:left="0" w:firstLine="0"/>
        <w:rPr>
          <w:rFonts w:ascii="Calibri" w:hAnsi="Calibri" w:cs="Calibri"/>
          <w:bCs/>
          <w:iCs/>
          <w:sz w:val="20"/>
        </w:rPr>
      </w:pPr>
    </w:p>
    <w:bookmarkEnd w:id="12"/>
    <w:p w14:paraId="1B4C9B87" w14:textId="77777777" w:rsidR="00A706E9" w:rsidRPr="00A706E9" w:rsidRDefault="00A706E9" w:rsidP="00A706E9">
      <w:pPr>
        <w:pStyle w:val="WW-Tekstpodstawowywcity2"/>
        <w:tabs>
          <w:tab w:val="num" w:pos="851"/>
        </w:tabs>
        <w:ind w:left="0" w:firstLine="0"/>
        <w:rPr>
          <w:rFonts w:ascii="Calibri" w:hAnsi="Calibri" w:cs="Calibri"/>
          <w:sz w:val="20"/>
        </w:rPr>
      </w:pPr>
    </w:p>
    <w:p w14:paraId="64F74F33" w14:textId="77777777" w:rsidR="00A706E9" w:rsidRPr="00A706E9" w:rsidRDefault="00A706E9" w:rsidP="00A706E9">
      <w:pPr>
        <w:pStyle w:val="WW-Tekstpodstawowywcity2"/>
        <w:tabs>
          <w:tab w:val="num" w:pos="851"/>
        </w:tabs>
        <w:ind w:left="0" w:firstLine="0"/>
        <w:rPr>
          <w:rFonts w:ascii="Calibri" w:hAnsi="Calibri" w:cs="Calibri"/>
          <w:sz w:val="20"/>
        </w:rPr>
      </w:pPr>
    </w:p>
    <w:p w14:paraId="12F44594" w14:textId="77777777" w:rsidR="00A75510" w:rsidRDefault="00A75510" w:rsidP="00BD5868">
      <w:pPr>
        <w:tabs>
          <w:tab w:val="left" w:pos="284"/>
        </w:tabs>
        <w:spacing w:after="0" w:line="240" w:lineRule="auto"/>
        <w:jc w:val="both"/>
        <w:rPr>
          <w:rFonts w:ascii="Calibri" w:hAnsi="Calibri" w:cs="Calibri"/>
          <w:b/>
          <w:bCs/>
          <w:sz w:val="20"/>
          <w:szCs w:val="20"/>
        </w:rPr>
      </w:pPr>
      <w:bookmarkStart w:id="13" w:name="_Hlk118756445"/>
    </w:p>
    <w:p w14:paraId="5AB485BC" w14:textId="77777777" w:rsidR="00A75510" w:rsidRDefault="00A75510" w:rsidP="00BD5868">
      <w:pPr>
        <w:tabs>
          <w:tab w:val="left" w:pos="284"/>
        </w:tabs>
        <w:spacing w:after="0" w:line="240" w:lineRule="auto"/>
        <w:jc w:val="both"/>
        <w:rPr>
          <w:rFonts w:ascii="Calibri" w:hAnsi="Calibri" w:cs="Calibri"/>
          <w:b/>
          <w:bCs/>
          <w:sz w:val="20"/>
          <w:szCs w:val="20"/>
        </w:rPr>
      </w:pPr>
    </w:p>
    <w:p w14:paraId="7162EF90" w14:textId="401E050C" w:rsidR="00BD5868" w:rsidRPr="00A706E9" w:rsidRDefault="00BD5868" w:rsidP="00BD5868">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21</w:t>
      </w:r>
      <w:r w:rsidRPr="00A706E9">
        <w:rPr>
          <w:rFonts w:ascii="Calibri" w:hAnsi="Calibri" w:cs="Calibri"/>
          <w:b/>
          <w:bCs/>
          <w:sz w:val="20"/>
          <w:szCs w:val="20"/>
        </w:rPr>
        <w:t>.</w:t>
      </w:r>
    </w:p>
    <w:p w14:paraId="7EA64A77" w14:textId="77777777" w:rsidR="00A706E9" w:rsidRPr="00A706E9" w:rsidRDefault="00A706E9" w:rsidP="00BD5868">
      <w:pPr>
        <w:pStyle w:val="WW-Tekstpodstawowywcity2"/>
        <w:ind w:left="0" w:firstLine="0"/>
        <w:rPr>
          <w:rFonts w:ascii="Calibri" w:hAnsi="Calibri" w:cs="Calibri"/>
          <w:sz w:val="20"/>
        </w:rPr>
      </w:pPr>
      <w:r w:rsidRPr="00A706E9">
        <w:rPr>
          <w:rFonts w:ascii="Calibri" w:hAnsi="Calibri" w:cs="Calibri"/>
          <w:sz w:val="20"/>
        </w:rPr>
        <w:t>Proszę o zmianę treści klauzuli:</w:t>
      </w:r>
    </w:p>
    <w:p w14:paraId="4C83A97F" w14:textId="77777777" w:rsidR="00A706E9" w:rsidRPr="00A706E9" w:rsidRDefault="00A706E9" w:rsidP="00A706E9">
      <w:pPr>
        <w:pStyle w:val="WW-Tekstpodstawowywcity2"/>
        <w:tabs>
          <w:tab w:val="num" w:pos="851"/>
        </w:tabs>
        <w:ind w:left="0"/>
        <w:rPr>
          <w:rFonts w:ascii="Calibri" w:hAnsi="Calibri" w:cs="Calibri"/>
          <w:sz w:val="20"/>
        </w:rPr>
      </w:pPr>
      <w:r w:rsidRPr="00A706E9">
        <w:rPr>
          <w:rFonts w:ascii="Calibri" w:hAnsi="Calibri" w:cs="Calibri"/>
          <w:sz w:val="20"/>
        </w:rPr>
        <w:t>Klauzula katastrofy budowlanej – z zachowaniem pozostałych, niezmienionych niniejszą klauzulą postanowień ogólnych warunków ubezpieczenia i innych postanowień umowy ubezpieczenia ustala się, że na mocy niniejszej klauzuli Ubezpieczyciel ponosi odpowiedzialność za szkody powstałe w mieniu Ubezpieczającego/Ubezpieczonego spowodowane katastrofą budowlaną rozumianą jako gwałtowne, nieoczekiwane zniszczenie budynku bądź budowli lub ich części w wyniku nagłej utraty wytrzymałości elementów budynku bądź budowli, elementów rusztowań, elementów urządzeń formujących, ścianek szczelnych i obudowy wykopów. Limit odpowiedzialności na jedno i wszystkie zdarzenia w rocznym okresie ubezpieczenia: 2.000.000,00 zł.</w:t>
      </w:r>
    </w:p>
    <w:p w14:paraId="720A471F" w14:textId="77777777" w:rsidR="00A706E9" w:rsidRPr="00A706E9" w:rsidRDefault="00A706E9" w:rsidP="00A706E9">
      <w:pPr>
        <w:pStyle w:val="WW-Tekstpodstawowywcity2"/>
        <w:tabs>
          <w:tab w:val="num" w:pos="851"/>
        </w:tabs>
        <w:ind w:left="0"/>
        <w:rPr>
          <w:rFonts w:ascii="Calibri" w:hAnsi="Calibri" w:cs="Calibri"/>
          <w:sz w:val="20"/>
        </w:rPr>
      </w:pPr>
      <w:r w:rsidRPr="00A706E9">
        <w:rPr>
          <w:rFonts w:ascii="Calibri" w:hAnsi="Calibri" w:cs="Calibri"/>
          <w:sz w:val="20"/>
        </w:rPr>
        <w:t>Poza wyłączeniami odpowiedzialności  określonymi w programie ubezpieczenia mienia od wszystkich ryzyk, z odpowiedzialności Ubezpieczyciela wyłączone są szkody:</w:t>
      </w:r>
    </w:p>
    <w:p w14:paraId="0F57763D" w14:textId="77777777" w:rsidR="00A706E9" w:rsidRPr="00A706E9" w:rsidRDefault="00A706E9" w:rsidP="00A706E9">
      <w:pPr>
        <w:pStyle w:val="WW-Tekstpodstawowywcity2"/>
        <w:tabs>
          <w:tab w:val="num" w:pos="851"/>
        </w:tabs>
        <w:rPr>
          <w:rFonts w:ascii="Calibri" w:hAnsi="Calibri" w:cs="Calibri"/>
          <w:sz w:val="20"/>
        </w:rPr>
      </w:pPr>
      <w:r w:rsidRPr="00A706E9">
        <w:rPr>
          <w:rFonts w:ascii="Calibri" w:hAnsi="Calibri" w:cs="Calibri"/>
          <w:sz w:val="20"/>
        </w:rPr>
        <w:t>1)</w:t>
      </w:r>
      <w:r w:rsidRPr="00A706E9">
        <w:rPr>
          <w:rFonts w:ascii="Calibri" w:hAnsi="Calibri" w:cs="Calibri"/>
          <w:sz w:val="20"/>
        </w:rPr>
        <w:tab/>
        <w:t>wynikłe ze zdarzeń powstałych w budynkach będących w trakcie przebudowy lub remontu wymagającego uzyskania pozwolenia na budowę,</w:t>
      </w:r>
    </w:p>
    <w:p w14:paraId="295FACF2" w14:textId="77777777" w:rsidR="00A706E9" w:rsidRPr="00A706E9" w:rsidRDefault="00A706E9" w:rsidP="00A706E9">
      <w:pPr>
        <w:pStyle w:val="WW-Tekstpodstawowywcity2"/>
        <w:tabs>
          <w:tab w:val="num" w:pos="851"/>
        </w:tabs>
        <w:rPr>
          <w:rFonts w:ascii="Calibri" w:hAnsi="Calibri" w:cs="Calibri"/>
          <w:sz w:val="20"/>
        </w:rPr>
      </w:pPr>
      <w:r w:rsidRPr="00A706E9">
        <w:rPr>
          <w:rFonts w:ascii="Calibri" w:hAnsi="Calibri" w:cs="Calibri"/>
          <w:sz w:val="20"/>
        </w:rPr>
        <w:t>2)</w:t>
      </w:r>
      <w:r w:rsidRPr="00A706E9">
        <w:rPr>
          <w:rFonts w:ascii="Calibri" w:hAnsi="Calibri" w:cs="Calibri"/>
          <w:sz w:val="20"/>
        </w:rPr>
        <w:tab/>
        <w:t xml:space="preserve">w budynkach przeznaczonych do rozbiórki, </w:t>
      </w:r>
    </w:p>
    <w:p w14:paraId="567A8EE3" w14:textId="77777777" w:rsidR="00A706E9" w:rsidRPr="00A706E9" w:rsidRDefault="00A706E9" w:rsidP="00A706E9">
      <w:pPr>
        <w:pStyle w:val="WW-Tekstpodstawowywcity2"/>
        <w:tabs>
          <w:tab w:val="num" w:pos="851"/>
        </w:tabs>
        <w:rPr>
          <w:rFonts w:ascii="Calibri" w:hAnsi="Calibri" w:cs="Calibri"/>
          <w:sz w:val="20"/>
        </w:rPr>
      </w:pPr>
      <w:r w:rsidRPr="00A706E9">
        <w:rPr>
          <w:rFonts w:ascii="Calibri" w:hAnsi="Calibri" w:cs="Calibri"/>
          <w:sz w:val="20"/>
        </w:rPr>
        <w:t>3)</w:t>
      </w:r>
      <w:r w:rsidRPr="00A706E9">
        <w:rPr>
          <w:rFonts w:ascii="Calibri" w:hAnsi="Calibri" w:cs="Calibri"/>
          <w:sz w:val="20"/>
        </w:rPr>
        <w:tab/>
        <w:t xml:space="preserve">w budynkach wyłączonych z eksploatacji </w:t>
      </w:r>
      <w:r w:rsidRPr="00A706E9">
        <w:rPr>
          <w:rFonts w:ascii="Calibri" w:hAnsi="Calibri" w:cs="Calibri"/>
          <w:strike/>
          <w:sz w:val="20"/>
        </w:rPr>
        <w:t>przez okres dłuższy niż 12 miesięcy.</w:t>
      </w:r>
    </w:p>
    <w:p w14:paraId="36C8858A" w14:textId="77777777" w:rsidR="00A706E9" w:rsidRPr="00A706E9" w:rsidRDefault="00A706E9" w:rsidP="00A706E9">
      <w:pPr>
        <w:pStyle w:val="WW-Tekstpodstawowywcity2"/>
        <w:tabs>
          <w:tab w:val="num" w:pos="851"/>
        </w:tabs>
        <w:rPr>
          <w:rFonts w:ascii="Calibri" w:hAnsi="Calibri" w:cs="Calibri"/>
          <w:b/>
          <w:bCs/>
          <w:i/>
          <w:iCs/>
          <w:sz w:val="20"/>
        </w:rPr>
      </w:pPr>
      <w:r w:rsidRPr="00A706E9">
        <w:rPr>
          <w:rFonts w:ascii="Calibri" w:hAnsi="Calibri" w:cs="Calibri"/>
          <w:b/>
          <w:bCs/>
          <w:i/>
          <w:iCs/>
          <w:sz w:val="20"/>
        </w:rPr>
        <w:t>4)</w:t>
      </w:r>
      <w:r w:rsidRPr="00A706E9">
        <w:rPr>
          <w:rFonts w:ascii="Calibri" w:hAnsi="Calibri" w:cs="Calibri"/>
          <w:b/>
          <w:bCs/>
          <w:i/>
          <w:iCs/>
          <w:sz w:val="20"/>
        </w:rPr>
        <w:tab/>
        <w:t>o złym stanie technicznym, i starszych niż 100 lat</w:t>
      </w:r>
    </w:p>
    <w:p w14:paraId="45B7C843" w14:textId="77777777" w:rsidR="00A706E9" w:rsidRPr="00A706E9" w:rsidRDefault="00A706E9" w:rsidP="00A706E9">
      <w:pPr>
        <w:pStyle w:val="WW-Tekstpodstawowywcity2"/>
        <w:tabs>
          <w:tab w:val="num" w:pos="851"/>
        </w:tabs>
        <w:ind w:left="0" w:firstLine="0"/>
        <w:rPr>
          <w:rFonts w:ascii="Calibri" w:hAnsi="Calibri" w:cs="Calibri"/>
          <w:b/>
          <w:bCs/>
          <w:i/>
          <w:iCs/>
          <w:sz w:val="20"/>
        </w:rPr>
      </w:pPr>
      <w:r w:rsidRPr="00A706E9">
        <w:rPr>
          <w:rFonts w:ascii="Calibri" w:hAnsi="Calibri" w:cs="Calibri"/>
          <w:b/>
          <w:bCs/>
          <w:i/>
          <w:iCs/>
          <w:sz w:val="20"/>
        </w:rPr>
        <w:t>Za katastrofę budowlaną nie uznaje się:</w:t>
      </w:r>
    </w:p>
    <w:p w14:paraId="368A96F8" w14:textId="77777777" w:rsidR="00A706E9" w:rsidRPr="00A706E9" w:rsidRDefault="00A706E9" w:rsidP="00A706E9">
      <w:pPr>
        <w:pStyle w:val="WW-Tekstpodstawowywcity2"/>
        <w:tabs>
          <w:tab w:val="num" w:pos="851"/>
        </w:tabs>
        <w:ind w:left="0"/>
        <w:rPr>
          <w:rFonts w:ascii="Calibri" w:hAnsi="Calibri" w:cs="Calibri"/>
          <w:b/>
          <w:bCs/>
          <w:i/>
          <w:iCs/>
          <w:sz w:val="20"/>
        </w:rPr>
      </w:pPr>
      <w:r w:rsidRPr="00A706E9">
        <w:rPr>
          <w:rFonts w:ascii="Calibri" w:hAnsi="Calibri" w:cs="Calibri"/>
          <w:b/>
          <w:bCs/>
          <w:i/>
          <w:iCs/>
          <w:sz w:val="20"/>
        </w:rPr>
        <w:t>a) uszkodzenia elementu wbudowanego w budynek lub budowlę nadającego się do naprawy</w:t>
      </w:r>
    </w:p>
    <w:p w14:paraId="7DCE7FC2" w14:textId="77777777" w:rsidR="00A706E9" w:rsidRPr="00A706E9" w:rsidRDefault="00A706E9" w:rsidP="00A706E9">
      <w:pPr>
        <w:pStyle w:val="WW-Tekstpodstawowywcity2"/>
        <w:tabs>
          <w:tab w:val="num" w:pos="851"/>
        </w:tabs>
        <w:ind w:left="0"/>
        <w:rPr>
          <w:rFonts w:ascii="Calibri" w:hAnsi="Calibri" w:cs="Calibri"/>
          <w:b/>
          <w:bCs/>
          <w:i/>
          <w:iCs/>
          <w:sz w:val="20"/>
        </w:rPr>
      </w:pPr>
      <w:r w:rsidRPr="00A706E9">
        <w:rPr>
          <w:rFonts w:ascii="Calibri" w:hAnsi="Calibri" w:cs="Calibri"/>
          <w:b/>
          <w:bCs/>
          <w:i/>
          <w:iCs/>
          <w:sz w:val="20"/>
        </w:rPr>
        <w:t>lub wymiany,</w:t>
      </w:r>
    </w:p>
    <w:p w14:paraId="7608233E" w14:textId="77777777" w:rsidR="00A706E9" w:rsidRPr="00A706E9" w:rsidRDefault="00A706E9" w:rsidP="00A706E9">
      <w:pPr>
        <w:pStyle w:val="WW-Tekstpodstawowywcity2"/>
        <w:tabs>
          <w:tab w:val="num" w:pos="851"/>
        </w:tabs>
        <w:ind w:left="0"/>
        <w:rPr>
          <w:rFonts w:ascii="Calibri" w:hAnsi="Calibri" w:cs="Calibri"/>
          <w:b/>
          <w:bCs/>
          <w:i/>
          <w:iCs/>
          <w:sz w:val="20"/>
        </w:rPr>
      </w:pPr>
      <w:r w:rsidRPr="00A706E9">
        <w:rPr>
          <w:rFonts w:ascii="Calibri" w:hAnsi="Calibri" w:cs="Calibri"/>
          <w:b/>
          <w:bCs/>
          <w:i/>
          <w:iCs/>
          <w:sz w:val="20"/>
        </w:rPr>
        <w:t>b) uszkodzenia lub zniszczenia urządzeń mechanicznych i elektronicznych stanowiących funkcjonalną</w:t>
      </w:r>
    </w:p>
    <w:p w14:paraId="313D05C6" w14:textId="77777777" w:rsidR="00A706E9" w:rsidRPr="00A706E9" w:rsidRDefault="00A706E9" w:rsidP="00A706E9">
      <w:pPr>
        <w:pStyle w:val="WW-Tekstpodstawowywcity2"/>
        <w:tabs>
          <w:tab w:val="num" w:pos="851"/>
        </w:tabs>
        <w:ind w:left="0"/>
        <w:rPr>
          <w:rFonts w:ascii="Calibri" w:hAnsi="Calibri" w:cs="Calibri"/>
          <w:b/>
          <w:bCs/>
          <w:i/>
          <w:iCs/>
          <w:sz w:val="20"/>
        </w:rPr>
      </w:pPr>
      <w:r w:rsidRPr="00A706E9">
        <w:rPr>
          <w:rFonts w:ascii="Calibri" w:hAnsi="Calibri" w:cs="Calibri"/>
          <w:b/>
          <w:bCs/>
          <w:i/>
          <w:iCs/>
          <w:sz w:val="20"/>
        </w:rPr>
        <w:t>i integralną część budynku,</w:t>
      </w:r>
    </w:p>
    <w:p w14:paraId="0D134756" w14:textId="77777777" w:rsidR="00A706E9" w:rsidRPr="00A706E9" w:rsidRDefault="00A706E9" w:rsidP="00A706E9">
      <w:pPr>
        <w:pStyle w:val="WW-Tekstpodstawowywcity2"/>
        <w:tabs>
          <w:tab w:val="num" w:pos="851"/>
        </w:tabs>
        <w:ind w:left="0" w:firstLine="0"/>
        <w:rPr>
          <w:rFonts w:ascii="Calibri" w:hAnsi="Calibri" w:cs="Calibri"/>
          <w:b/>
          <w:bCs/>
          <w:i/>
          <w:iCs/>
          <w:sz w:val="20"/>
        </w:rPr>
      </w:pPr>
      <w:r w:rsidRPr="00A706E9">
        <w:rPr>
          <w:rFonts w:ascii="Calibri" w:hAnsi="Calibri" w:cs="Calibri"/>
          <w:b/>
          <w:bCs/>
          <w:i/>
          <w:iCs/>
          <w:sz w:val="20"/>
        </w:rPr>
        <w:t>c) awarii instalacji.</w:t>
      </w:r>
    </w:p>
    <w:p w14:paraId="37A46FE1" w14:textId="77777777" w:rsidR="00A706E9" w:rsidRPr="00A706E9" w:rsidRDefault="00A706E9" w:rsidP="00A706E9">
      <w:pPr>
        <w:pStyle w:val="WW-Tekstpodstawowywcity2"/>
        <w:tabs>
          <w:tab w:val="num" w:pos="851"/>
        </w:tabs>
        <w:rPr>
          <w:rFonts w:ascii="Calibri" w:hAnsi="Calibri" w:cs="Calibri"/>
          <w:sz w:val="20"/>
        </w:rPr>
      </w:pPr>
      <w:r w:rsidRPr="00A706E9">
        <w:rPr>
          <w:rFonts w:ascii="Calibri" w:hAnsi="Calibri" w:cs="Calibri"/>
          <w:sz w:val="20"/>
        </w:rPr>
        <w:t>Klauzula dotyczy ubezpieczenia mienia od wszystkich ryzyk.</w:t>
      </w:r>
    </w:p>
    <w:bookmarkEnd w:id="13"/>
    <w:p w14:paraId="126A40D3" w14:textId="77777777" w:rsidR="00BD5868" w:rsidRDefault="00BD5868" w:rsidP="00A706E9">
      <w:pPr>
        <w:pStyle w:val="WW-Tekstpodstawowywcity2"/>
        <w:tabs>
          <w:tab w:val="num" w:pos="851"/>
        </w:tabs>
        <w:ind w:left="0" w:firstLine="0"/>
        <w:rPr>
          <w:rFonts w:ascii="Calibri" w:hAnsi="Calibri" w:cs="Calibri"/>
          <w:sz w:val="20"/>
        </w:rPr>
      </w:pPr>
    </w:p>
    <w:p w14:paraId="624E132F" w14:textId="77777777" w:rsidR="00BD5868" w:rsidRPr="00BD5868" w:rsidRDefault="00BD5868" w:rsidP="00BD5868">
      <w:pPr>
        <w:spacing w:after="0" w:line="240" w:lineRule="auto"/>
        <w:jc w:val="both"/>
        <w:rPr>
          <w:rFonts w:ascii="Calibri" w:eastAsia="Times New Roman" w:hAnsi="Calibri" w:cs="Calibri"/>
          <w:b/>
          <w:bCs/>
          <w:sz w:val="20"/>
          <w:szCs w:val="20"/>
          <w:lang w:eastAsia="pl-PL"/>
        </w:rPr>
      </w:pPr>
      <w:r w:rsidRPr="00BD5868">
        <w:rPr>
          <w:rFonts w:ascii="Calibri" w:eastAsia="Times New Roman" w:hAnsi="Calibri" w:cs="Calibri"/>
          <w:b/>
          <w:bCs/>
          <w:sz w:val="20"/>
          <w:szCs w:val="20"/>
          <w:lang w:eastAsia="pl-PL"/>
        </w:rPr>
        <w:t>ODPOWIEDŹ:</w:t>
      </w:r>
    </w:p>
    <w:p w14:paraId="6842ECCE" w14:textId="77777777" w:rsidR="00BD5868" w:rsidRPr="00A706E9" w:rsidRDefault="00BD5868" w:rsidP="00BD5868">
      <w:pPr>
        <w:spacing w:after="0" w:line="240" w:lineRule="auto"/>
        <w:jc w:val="both"/>
        <w:rPr>
          <w:rFonts w:ascii="Calibri" w:eastAsia="Times New Roman" w:hAnsi="Calibri" w:cs="Calibri"/>
          <w:sz w:val="20"/>
          <w:szCs w:val="20"/>
          <w:lang w:eastAsia="pl-PL"/>
        </w:rPr>
      </w:pPr>
      <w:r w:rsidRPr="00BD5868">
        <w:rPr>
          <w:rFonts w:ascii="Calibri" w:eastAsia="Times New Roman" w:hAnsi="Calibri" w:cs="Calibri"/>
          <w:sz w:val="20"/>
          <w:szCs w:val="20"/>
          <w:lang w:eastAsia="pl-PL"/>
        </w:rPr>
        <w:t>Zamawiający wyraża zgodę</w:t>
      </w:r>
    </w:p>
    <w:p w14:paraId="340C98C8" w14:textId="77777777" w:rsidR="00BD5868" w:rsidRPr="00A706E9" w:rsidRDefault="00BD5868" w:rsidP="00A706E9">
      <w:pPr>
        <w:pStyle w:val="WW-Tekstpodstawowywcity2"/>
        <w:tabs>
          <w:tab w:val="num" w:pos="851"/>
        </w:tabs>
        <w:ind w:left="0" w:firstLine="0"/>
        <w:rPr>
          <w:rFonts w:ascii="Calibri" w:hAnsi="Calibri" w:cs="Calibri"/>
          <w:sz w:val="20"/>
        </w:rPr>
      </w:pPr>
    </w:p>
    <w:p w14:paraId="4C4E4BAD" w14:textId="77777777" w:rsidR="00A706E9" w:rsidRPr="00A706E9" w:rsidRDefault="00A706E9" w:rsidP="00A706E9">
      <w:pPr>
        <w:pStyle w:val="WW-Tekstpodstawowywcity2"/>
        <w:tabs>
          <w:tab w:val="num" w:pos="851"/>
        </w:tabs>
        <w:ind w:left="0" w:firstLine="0"/>
        <w:rPr>
          <w:rFonts w:ascii="Calibri" w:hAnsi="Calibri" w:cs="Calibri"/>
          <w:sz w:val="20"/>
        </w:rPr>
      </w:pPr>
    </w:p>
    <w:p w14:paraId="5327FF9A" w14:textId="5EF941B9" w:rsidR="00BD5868" w:rsidRPr="00A706E9" w:rsidRDefault="00BD5868" w:rsidP="00BD5868">
      <w:pPr>
        <w:tabs>
          <w:tab w:val="left" w:pos="284"/>
        </w:tabs>
        <w:spacing w:after="0" w:line="240" w:lineRule="auto"/>
        <w:jc w:val="both"/>
        <w:rPr>
          <w:rFonts w:ascii="Calibri" w:hAnsi="Calibri" w:cs="Calibri"/>
          <w:b/>
          <w:bCs/>
          <w:sz w:val="20"/>
          <w:szCs w:val="20"/>
        </w:rPr>
      </w:pPr>
      <w:bookmarkStart w:id="14" w:name="_Hlk118756603"/>
      <w:r w:rsidRPr="00A706E9">
        <w:rPr>
          <w:rFonts w:ascii="Calibri" w:hAnsi="Calibri" w:cs="Calibri"/>
          <w:b/>
          <w:bCs/>
          <w:sz w:val="20"/>
          <w:szCs w:val="20"/>
        </w:rPr>
        <w:t xml:space="preserve">PYTANIE </w:t>
      </w:r>
      <w:r>
        <w:rPr>
          <w:rFonts w:ascii="Calibri" w:hAnsi="Calibri" w:cs="Calibri"/>
          <w:b/>
          <w:bCs/>
          <w:sz w:val="20"/>
          <w:szCs w:val="20"/>
        </w:rPr>
        <w:t>22</w:t>
      </w:r>
      <w:r w:rsidRPr="00A706E9">
        <w:rPr>
          <w:rFonts w:ascii="Calibri" w:hAnsi="Calibri" w:cs="Calibri"/>
          <w:b/>
          <w:bCs/>
          <w:sz w:val="20"/>
          <w:szCs w:val="20"/>
        </w:rPr>
        <w:t>.</w:t>
      </w:r>
    </w:p>
    <w:p w14:paraId="72BA1A84" w14:textId="77777777" w:rsidR="00A706E9" w:rsidRPr="00A706E9" w:rsidRDefault="00A706E9" w:rsidP="00BD5868">
      <w:pPr>
        <w:pStyle w:val="WW-Tekstpodstawowywcity2"/>
        <w:ind w:left="0" w:firstLine="0"/>
        <w:rPr>
          <w:rFonts w:ascii="Calibri" w:hAnsi="Calibri" w:cs="Calibri"/>
          <w:sz w:val="20"/>
        </w:rPr>
      </w:pPr>
      <w:r w:rsidRPr="00A706E9">
        <w:rPr>
          <w:rFonts w:ascii="Calibri" w:hAnsi="Calibri" w:cs="Calibri"/>
          <w:sz w:val="20"/>
        </w:rPr>
        <w:t>Proszę o modyfikację zapisu:</w:t>
      </w:r>
    </w:p>
    <w:p w14:paraId="68981EA8" w14:textId="77777777" w:rsidR="00A706E9" w:rsidRPr="00A706E9" w:rsidRDefault="00A706E9" w:rsidP="00A706E9">
      <w:pPr>
        <w:pStyle w:val="WW-Tekstpodstawowywcity2"/>
        <w:tabs>
          <w:tab w:val="num" w:pos="851"/>
        </w:tabs>
        <w:ind w:left="0" w:firstLine="0"/>
        <w:rPr>
          <w:rFonts w:ascii="Calibri" w:hAnsi="Calibri" w:cs="Calibri"/>
          <w:sz w:val="20"/>
        </w:rPr>
      </w:pPr>
    </w:p>
    <w:p w14:paraId="2EDCF1AB" w14:textId="77777777" w:rsidR="00A706E9" w:rsidRDefault="00A706E9" w:rsidP="00A706E9">
      <w:pPr>
        <w:pStyle w:val="WW-Tekstpodstawowywcity2"/>
        <w:tabs>
          <w:tab w:val="num" w:pos="851"/>
        </w:tabs>
        <w:ind w:left="0" w:firstLine="0"/>
        <w:rPr>
          <w:rFonts w:ascii="Calibri" w:hAnsi="Calibri" w:cs="Calibri"/>
          <w:b/>
          <w:bCs/>
          <w:i/>
          <w:iCs/>
          <w:sz w:val="20"/>
        </w:rPr>
      </w:pPr>
      <w:r w:rsidRPr="00A706E9">
        <w:rPr>
          <w:rFonts w:ascii="Calibri" w:hAnsi="Calibri" w:cs="Calibri"/>
          <w:sz w:val="20"/>
        </w:rPr>
        <w:t xml:space="preserve">Ochrona ubezpieczeniowa obejmuje również szkody w mieniu znajdującym się na wolnym powietrzu, </w:t>
      </w:r>
      <w:r w:rsidRPr="00A706E9">
        <w:rPr>
          <w:rFonts w:ascii="Calibri" w:hAnsi="Calibri" w:cs="Calibri"/>
          <w:b/>
          <w:bCs/>
          <w:i/>
          <w:iCs/>
          <w:sz w:val="20"/>
        </w:rPr>
        <w:t>pod warunkiem, że sposób przechowywania lub składowania nie ma wpływu na powstanie lub wysokość szkody.</w:t>
      </w:r>
    </w:p>
    <w:p w14:paraId="192E95E8" w14:textId="77777777" w:rsidR="00BD5868" w:rsidRDefault="00BD5868" w:rsidP="00A706E9">
      <w:pPr>
        <w:pStyle w:val="WW-Tekstpodstawowywcity2"/>
        <w:tabs>
          <w:tab w:val="num" w:pos="851"/>
        </w:tabs>
        <w:ind w:left="0" w:firstLine="0"/>
        <w:rPr>
          <w:rFonts w:ascii="Calibri" w:hAnsi="Calibri" w:cs="Calibri"/>
          <w:b/>
          <w:bCs/>
          <w:i/>
          <w:iCs/>
          <w:sz w:val="20"/>
        </w:rPr>
      </w:pPr>
    </w:p>
    <w:p w14:paraId="7174C5C3" w14:textId="77777777" w:rsidR="00BD5868" w:rsidRPr="00A706E9" w:rsidRDefault="00BD5868" w:rsidP="00BD5868">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27D3BC68" w14:textId="77777777" w:rsidR="00BD5868" w:rsidRPr="00A706E9" w:rsidRDefault="00BD5868" w:rsidP="00BD5868">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Zamawiający nie wyraża zgody</w:t>
      </w:r>
    </w:p>
    <w:p w14:paraId="1E2E3C74" w14:textId="77777777" w:rsidR="00BD5868" w:rsidRPr="00A706E9" w:rsidRDefault="00BD5868" w:rsidP="00A706E9">
      <w:pPr>
        <w:pStyle w:val="WW-Tekstpodstawowywcity2"/>
        <w:tabs>
          <w:tab w:val="num" w:pos="851"/>
        </w:tabs>
        <w:ind w:left="0" w:firstLine="0"/>
        <w:rPr>
          <w:rFonts w:ascii="Calibri" w:hAnsi="Calibri" w:cs="Calibri"/>
          <w:sz w:val="20"/>
        </w:rPr>
      </w:pPr>
    </w:p>
    <w:bookmarkEnd w:id="14"/>
    <w:p w14:paraId="6D2FF067" w14:textId="77777777" w:rsidR="00A706E9" w:rsidRPr="00A706E9" w:rsidRDefault="00A706E9" w:rsidP="00A706E9">
      <w:pPr>
        <w:pStyle w:val="WW-Tekstpodstawowywcity2"/>
        <w:tabs>
          <w:tab w:val="num" w:pos="851"/>
        </w:tabs>
        <w:ind w:left="0" w:firstLine="0"/>
        <w:rPr>
          <w:rFonts w:ascii="Calibri" w:hAnsi="Calibri" w:cs="Calibri"/>
          <w:sz w:val="20"/>
        </w:rPr>
      </w:pPr>
    </w:p>
    <w:p w14:paraId="00EFB149" w14:textId="77777777" w:rsidR="00BD5868" w:rsidRDefault="00BD5868" w:rsidP="00A706E9">
      <w:pPr>
        <w:spacing w:after="0" w:line="240" w:lineRule="auto"/>
        <w:jc w:val="both"/>
        <w:rPr>
          <w:rFonts w:ascii="Calibri" w:hAnsi="Calibri" w:cs="Calibri"/>
          <w:b/>
          <w:bCs/>
          <w:sz w:val="20"/>
          <w:szCs w:val="20"/>
        </w:rPr>
        <w:sectPr w:rsidR="00BD5868">
          <w:pgSz w:w="11906" w:h="16838"/>
          <w:pgMar w:top="1417" w:right="1417" w:bottom="1417" w:left="1417" w:header="708" w:footer="708" w:gutter="0"/>
          <w:cols w:space="708"/>
          <w:docGrid w:linePitch="360"/>
        </w:sectPr>
      </w:pPr>
    </w:p>
    <w:p w14:paraId="6326A3F7" w14:textId="77777777" w:rsidR="00A706E9" w:rsidRPr="00A706E9" w:rsidRDefault="00A706E9" w:rsidP="00A706E9">
      <w:pPr>
        <w:spacing w:after="0" w:line="240" w:lineRule="auto"/>
        <w:jc w:val="both"/>
        <w:rPr>
          <w:rFonts w:ascii="Calibri" w:hAnsi="Calibri" w:cs="Calibri"/>
          <w:b/>
          <w:bCs/>
          <w:sz w:val="20"/>
          <w:szCs w:val="20"/>
        </w:rPr>
      </w:pPr>
      <w:r w:rsidRPr="00A706E9">
        <w:rPr>
          <w:rFonts w:ascii="Calibri" w:hAnsi="Calibri" w:cs="Calibri"/>
          <w:b/>
          <w:bCs/>
          <w:sz w:val="20"/>
          <w:szCs w:val="20"/>
        </w:rPr>
        <w:lastRenderedPageBreak/>
        <w:t>Zakres ubezpieczenia</w:t>
      </w:r>
    </w:p>
    <w:p w14:paraId="5C6D2102" w14:textId="77777777" w:rsidR="00A706E9" w:rsidRPr="00A706E9" w:rsidRDefault="00A706E9" w:rsidP="00A706E9">
      <w:pPr>
        <w:spacing w:after="0" w:line="240" w:lineRule="auto"/>
        <w:jc w:val="both"/>
        <w:rPr>
          <w:rFonts w:ascii="Calibri" w:hAnsi="Calibri" w:cs="Calibri"/>
          <w:sz w:val="20"/>
          <w:szCs w:val="20"/>
        </w:rPr>
      </w:pPr>
    </w:p>
    <w:p w14:paraId="09167232" w14:textId="33D850C2" w:rsidR="00BD5868" w:rsidRPr="00A706E9" w:rsidRDefault="00BD5868" w:rsidP="00BD5868">
      <w:pPr>
        <w:tabs>
          <w:tab w:val="left" w:pos="284"/>
        </w:tabs>
        <w:spacing w:after="0" w:line="240" w:lineRule="auto"/>
        <w:jc w:val="both"/>
        <w:rPr>
          <w:rFonts w:ascii="Calibri" w:hAnsi="Calibri" w:cs="Calibri"/>
          <w:b/>
          <w:bCs/>
          <w:sz w:val="20"/>
          <w:szCs w:val="20"/>
        </w:rPr>
      </w:pPr>
      <w:bookmarkStart w:id="15" w:name="_Hlk64990296"/>
      <w:r w:rsidRPr="00A706E9">
        <w:rPr>
          <w:rFonts w:ascii="Calibri" w:hAnsi="Calibri" w:cs="Calibri"/>
          <w:b/>
          <w:bCs/>
          <w:sz w:val="20"/>
          <w:szCs w:val="20"/>
        </w:rPr>
        <w:t xml:space="preserve">PYTANIE </w:t>
      </w:r>
      <w:r>
        <w:rPr>
          <w:rFonts w:ascii="Calibri" w:hAnsi="Calibri" w:cs="Calibri"/>
          <w:b/>
          <w:bCs/>
          <w:sz w:val="20"/>
          <w:szCs w:val="20"/>
        </w:rPr>
        <w:t>23</w:t>
      </w:r>
      <w:r w:rsidRPr="00A706E9">
        <w:rPr>
          <w:rFonts w:ascii="Calibri" w:hAnsi="Calibri" w:cs="Calibri"/>
          <w:b/>
          <w:bCs/>
          <w:sz w:val="20"/>
          <w:szCs w:val="20"/>
        </w:rPr>
        <w:t>.</w:t>
      </w:r>
    </w:p>
    <w:p w14:paraId="4C32B41C" w14:textId="343F2ACE" w:rsidR="00A706E9" w:rsidRPr="00BD5868" w:rsidRDefault="00A706E9" w:rsidP="00BD5868">
      <w:pPr>
        <w:spacing w:after="0" w:line="240" w:lineRule="auto"/>
        <w:jc w:val="both"/>
        <w:rPr>
          <w:rFonts w:ascii="Calibri" w:eastAsia="Calibri" w:hAnsi="Calibri" w:cs="Calibri"/>
          <w:sz w:val="20"/>
          <w:szCs w:val="20"/>
        </w:rPr>
      </w:pPr>
      <w:r w:rsidRPr="00BD5868">
        <w:rPr>
          <w:rFonts w:ascii="Calibri" w:eastAsia="Calibri" w:hAnsi="Calibri" w:cs="Calibri"/>
          <w:sz w:val="20"/>
          <w:szCs w:val="20"/>
        </w:rPr>
        <w:t>Proszę o informację czy poniższe wyłączenia spełniać będą wymogi SWZ:</w:t>
      </w:r>
    </w:p>
    <w:p w14:paraId="50347F25" w14:textId="77777777" w:rsidR="00A706E9" w:rsidRPr="00BD5868" w:rsidRDefault="00A706E9" w:rsidP="00A706E9">
      <w:pPr>
        <w:pStyle w:val="NormalnyWeb"/>
        <w:spacing w:before="0" w:beforeAutospacing="0" w:after="0" w:afterAutospacing="0"/>
        <w:ind w:left="720" w:hanging="436"/>
        <w:rPr>
          <w:rStyle w:val="Uwydatnienie"/>
          <w:rFonts w:ascii="Calibri" w:hAnsi="Calibri" w:cs="Calibri"/>
          <w:i w:val="0"/>
          <w:iCs w:val="0"/>
          <w:sz w:val="20"/>
          <w:szCs w:val="20"/>
        </w:rPr>
      </w:pPr>
      <w:r w:rsidRPr="00BD5868">
        <w:rPr>
          <w:rStyle w:val="Uwydatnienie"/>
          <w:rFonts w:ascii="Calibri" w:hAnsi="Calibri" w:cs="Calibri"/>
          <w:i w:val="0"/>
          <w:iCs w:val="0"/>
          <w:sz w:val="20"/>
          <w:szCs w:val="20"/>
        </w:rPr>
        <w:t>Ubezpieczyciel nie ponosi odpowiedzialności za szkody powstałe wskutek:</w:t>
      </w:r>
    </w:p>
    <w:p w14:paraId="08FE9AA4" w14:textId="77777777" w:rsidR="00A706E9" w:rsidRPr="00BD5868" w:rsidRDefault="00A706E9" w:rsidP="00A706E9">
      <w:pPr>
        <w:pStyle w:val="NormalnyWeb"/>
        <w:spacing w:before="0" w:beforeAutospacing="0" w:after="0" w:afterAutospacing="0"/>
        <w:ind w:left="720"/>
        <w:rPr>
          <w:rFonts w:ascii="Calibri" w:hAnsi="Calibri" w:cs="Calibri"/>
          <w:i/>
          <w:iCs/>
          <w:sz w:val="20"/>
          <w:szCs w:val="20"/>
        </w:rPr>
      </w:pPr>
      <w:r w:rsidRPr="00BD5868">
        <w:rPr>
          <w:rStyle w:val="Uwydatnienie"/>
          <w:rFonts w:ascii="Calibri" w:hAnsi="Calibri" w:cs="Calibri"/>
          <w:i w:val="0"/>
          <w:iCs w:val="0"/>
          <w:sz w:val="20"/>
          <w:szCs w:val="20"/>
        </w:rPr>
        <w:t>1) konfiskaty, zawłaszczenia, nacjonalizacji, rekwizycji, zniszczenia, które nastąpiły w następstwie wydanego przez władze aktu prawnego,</w:t>
      </w:r>
      <w:r w:rsidRPr="00BD5868">
        <w:rPr>
          <w:rFonts w:ascii="Calibri" w:hAnsi="Calibri" w:cs="Calibri"/>
          <w:i/>
          <w:iCs/>
          <w:sz w:val="20"/>
          <w:szCs w:val="20"/>
        </w:rPr>
        <w:br/>
      </w:r>
      <w:r w:rsidRPr="00BD5868">
        <w:rPr>
          <w:rStyle w:val="Uwydatnienie"/>
          <w:rFonts w:ascii="Calibri" w:hAnsi="Calibri" w:cs="Calibri"/>
          <w:i w:val="0"/>
          <w:iCs w:val="0"/>
          <w:sz w:val="20"/>
          <w:szCs w:val="20"/>
        </w:rPr>
        <w:t>2) stanu wojennego, stanu wyjątkowego, przewrotu, buntu, powstania, rewolucji, wojskowego zamachu stanu lub przejęcia władzy, wojny domowej, inwazji, najazdu, wrogich działań innego państwa, działań wojennych lub innych akcji mających charakter wojenny; wojny, niezależnie od tego czy wojna została wypowiedziana, czy nie; zamieszek społecznych, rozruchów, strajków, lokautów i niepokojów społecznych oraz terroryzmu i sabotażu (chyba, że zaakceptowane zostały klauzule</w:t>
      </w:r>
      <w:r w:rsidRPr="00BD5868">
        <w:rPr>
          <w:rFonts w:ascii="Calibri" w:hAnsi="Calibri" w:cs="Calibri"/>
          <w:i/>
          <w:iCs/>
          <w:sz w:val="20"/>
          <w:szCs w:val="20"/>
        </w:rPr>
        <w:t xml:space="preserve"> </w:t>
      </w:r>
      <w:r w:rsidRPr="00BD5868">
        <w:rPr>
          <w:rStyle w:val="Uwydatnienie"/>
          <w:rFonts w:ascii="Calibri" w:hAnsi="Calibri" w:cs="Calibri"/>
          <w:b/>
          <w:bCs/>
          <w:i w:val="0"/>
          <w:iCs w:val="0"/>
          <w:sz w:val="20"/>
          <w:szCs w:val="20"/>
        </w:rPr>
        <w:t>strajków, rozruchów, zamieszek społecznych</w:t>
      </w:r>
      <w:r w:rsidRPr="00BD5868">
        <w:rPr>
          <w:rStyle w:val="Uwydatnienie"/>
          <w:rFonts w:ascii="Calibri" w:hAnsi="Calibri" w:cs="Calibri"/>
          <w:i w:val="0"/>
          <w:iCs w:val="0"/>
          <w:sz w:val="20"/>
          <w:szCs w:val="20"/>
        </w:rPr>
        <w:t xml:space="preserve"> oraz </w:t>
      </w:r>
      <w:r w:rsidRPr="00BD5868">
        <w:rPr>
          <w:rStyle w:val="Uwydatnienie"/>
          <w:rFonts w:ascii="Calibri" w:hAnsi="Calibri" w:cs="Calibri"/>
          <w:b/>
          <w:bCs/>
          <w:i w:val="0"/>
          <w:iCs w:val="0"/>
          <w:sz w:val="20"/>
          <w:szCs w:val="20"/>
        </w:rPr>
        <w:t>aktów terroryzmu</w:t>
      </w:r>
      <w:r w:rsidRPr="00BD5868">
        <w:rPr>
          <w:rStyle w:val="Uwydatnienie"/>
          <w:rFonts w:ascii="Calibri" w:hAnsi="Calibri" w:cs="Calibri"/>
          <w:i w:val="0"/>
          <w:iCs w:val="0"/>
          <w:sz w:val="20"/>
          <w:szCs w:val="20"/>
        </w:rPr>
        <w:t>) ,</w:t>
      </w:r>
      <w:r w:rsidRPr="00BD5868">
        <w:rPr>
          <w:rFonts w:ascii="Calibri" w:hAnsi="Calibri" w:cs="Calibri"/>
          <w:i/>
          <w:iCs/>
          <w:sz w:val="20"/>
          <w:szCs w:val="20"/>
        </w:rPr>
        <w:br/>
      </w:r>
      <w:r w:rsidRPr="00BD5868">
        <w:rPr>
          <w:rStyle w:val="Uwydatnienie"/>
          <w:rFonts w:ascii="Calibri" w:hAnsi="Calibri" w:cs="Calibri"/>
          <w:i w:val="0"/>
          <w:iCs w:val="0"/>
          <w:sz w:val="20"/>
          <w:szCs w:val="20"/>
        </w:rPr>
        <w:t>3) promieniowania jonizacyjnego lub skażenia radioaktywnego, bez względu na to, czy źródłem ich pochodzenia jest paliwo jądrowe, czy jakiekolwiek odpady promieniotwórcze powstałe w wyniku reakcji rozpadu albo syntezy jądrowej,</w:t>
      </w:r>
      <w:r w:rsidRPr="00BD5868">
        <w:rPr>
          <w:rFonts w:ascii="Calibri" w:hAnsi="Calibri" w:cs="Calibri"/>
          <w:i/>
          <w:iCs/>
          <w:sz w:val="20"/>
          <w:szCs w:val="20"/>
        </w:rPr>
        <w:br/>
      </w:r>
      <w:r w:rsidRPr="00BD5868">
        <w:rPr>
          <w:rStyle w:val="Uwydatnienie"/>
          <w:rFonts w:ascii="Calibri" w:hAnsi="Calibri" w:cs="Calibri"/>
          <w:i w:val="0"/>
          <w:iCs w:val="0"/>
          <w:sz w:val="20"/>
          <w:szCs w:val="20"/>
        </w:rPr>
        <w:t>4) skażenia lub zanieczyszczenia, chyba że powstały one w ubezpieczonym mieniu wskutek innego zdarzenia niewyłączonego z zakresu ubezpieczenia,</w:t>
      </w:r>
      <w:r w:rsidRPr="00BD5868">
        <w:rPr>
          <w:rFonts w:ascii="Calibri" w:hAnsi="Calibri" w:cs="Calibri"/>
          <w:i/>
          <w:iCs/>
          <w:sz w:val="20"/>
          <w:szCs w:val="20"/>
        </w:rPr>
        <w:br/>
      </w:r>
      <w:r w:rsidRPr="00BD5868">
        <w:rPr>
          <w:rStyle w:val="Uwydatnienie"/>
          <w:rFonts w:ascii="Calibri" w:hAnsi="Calibri" w:cs="Calibri"/>
          <w:i w:val="0"/>
          <w:iCs w:val="0"/>
          <w:sz w:val="20"/>
          <w:szCs w:val="20"/>
        </w:rPr>
        <w:t>5) zmian pola magnetycznego lub elektromagnetycznego, w tym także powstałych wskutek oddziaływania burz słonecznych lub zjawisk zachodzących na Słońcu,</w:t>
      </w:r>
      <w:r w:rsidRPr="00BD5868">
        <w:rPr>
          <w:rFonts w:ascii="Calibri" w:hAnsi="Calibri" w:cs="Calibri"/>
          <w:i/>
          <w:iCs/>
          <w:sz w:val="20"/>
          <w:szCs w:val="20"/>
        </w:rPr>
        <w:br/>
      </w:r>
      <w:r w:rsidRPr="00BD5868">
        <w:rPr>
          <w:rStyle w:val="Uwydatnienie"/>
          <w:rFonts w:ascii="Calibri" w:hAnsi="Calibri" w:cs="Calibri"/>
          <w:i w:val="0"/>
          <w:iCs w:val="0"/>
          <w:sz w:val="20"/>
          <w:szCs w:val="20"/>
        </w:rPr>
        <w:t>6) zapadania lub osuwania się ziemi, gdy są to szkody powstałe w wyniku działalności zakładu górniczego w rozumieniu Ustawy Prawo geologiczne i górnicze</w:t>
      </w:r>
    </w:p>
    <w:p w14:paraId="2A7F4425" w14:textId="77777777" w:rsidR="00A706E9" w:rsidRDefault="00A706E9" w:rsidP="00A706E9">
      <w:pPr>
        <w:spacing w:after="0" w:line="240" w:lineRule="auto"/>
        <w:jc w:val="both"/>
        <w:rPr>
          <w:rFonts w:ascii="Calibri" w:eastAsia="Calibri" w:hAnsi="Calibri" w:cs="Calibri"/>
          <w:sz w:val="20"/>
          <w:szCs w:val="20"/>
        </w:rPr>
      </w:pPr>
      <w:r w:rsidRPr="00A706E9">
        <w:rPr>
          <w:rFonts w:ascii="Calibri" w:eastAsia="Calibri" w:hAnsi="Calibri" w:cs="Calibri"/>
          <w:sz w:val="20"/>
          <w:szCs w:val="20"/>
        </w:rPr>
        <w:t xml:space="preserve"> </w:t>
      </w:r>
      <w:bookmarkEnd w:id="15"/>
    </w:p>
    <w:p w14:paraId="5A8ABF6E" w14:textId="77777777" w:rsidR="00BD5868" w:rsidRPr="00BD5868" w:rsidRDefault="00BD5868" w:rsidP="00BD5868">
      <w:pPr>
        <w:spacing w:after="0" w:line="240" w:lineRule="auto"/>
        <w:jc w:val="both"/>
        <w:rPr>
          <w:rFonts w:ascii="Calibri" w:eastAsia="Times New Roman" w:hAnsi="Calibri" w:cs="Calibri"/>
          <w:b/>
          <w:bCs/>
          <w:sz w:val="20"/>
          <w:szCs w:val="20"/>
          <w:lang w:eastAsia="pl-PL"/>
        </w:rPr>
      </w:pPr>
      <w:r w:rsidRPr="00BD5868">
        <w:rPr>
          <w:rFonts w:ascii="Calibri" w:eastAsia="Times New Roman" w:hAnsi="Calibri" w:cs="Calibri"/>
          <w:b/>
          <w:bCs/>
          <w:sz w:val="20"/>
          <w:szCs w:val="20"/>
          <w:lang w:eastAsia="pl-PL"/>
        </w:rPr>
        <w:t>ODPOWIEDŹ:</w:t>
      </w:r>
    </w:p>
    <w:p w14:paraId="17DECAC9" w14:textId="77777777" w:rsidR="00BD5868" w:rsidRPr="00BD5868" w:rsidRDefault="00BD5868" w:rsidP="00BD5868">
      <w:pPr>
        <w:pStyle w:val="NormalnyWeb"/>
        <w:spacing w:before="0" w:beforeAutospacing="0"/>
        <w:rPr>
          <w:rFonts w:ascii="Calibri" w:hAnsi="Calibri" w:cs="Calibri"/>
          <w:sz w:val="20"/>
          <w:szCs w:val="20"/>
        </w:rPr>
      </w:pPr>
      <w:r w:rsidRPr="00BD5868">
        <w:rPr>
          <w:rFonts w:ascii="Calibri" w:hAnsi="Calibri" w:cs="Calibri"/>
          <w:sz w:val="20"/>
          <w:szCs w:val="20"/>
        </w:rPr>
        <w:t>Zamawiający informuje, że powyższe wyłączenia spełniają wymogi SWZ</w:t>
      </w:r>
    </w:p>
    <w:p w14:paraId="21948A4F" w14:textId="77777777" w:rsidR="00BD5868" w:rsidRPr="00A706E9" w:rsidRDefault="00BD5868" w:rsidP="00A706E9">
      <w:pPr>
        <w:spacing w:after="0" w:line="240" w:lineRule="auto"/>
        <w:jc w:val="both"/>
        <w:rPr>
          <w:rFonts w:ascii="Calibri" w:hAnsi="Calibri" w:cs="Calibri"/>
          <w:sz w:val="20"/>
          <w:szCs w:val="20"/>
        </w:rPr>
      </w:pPr>
    </w:p>
    <w:p w14:paraId="77CFF6EA" w14:textId="442DAE66" w:rsidR="00BD5868" w:rsidRPr="00A706E9" w:rsidRDefault="00BD5868" w:rsidP="00BD5868">
      <w:pPr>
        <w:tabs>
          <w:tab w:val="left" w:pos="284"/>
        </w:tabs>
        <w:spacing w:after="0" w:line="240" w:lineRule="auto"/>
        <w:jc w:val="both"/>
        <w:rPr>
          <w:rFonts w:ascii="Calibri" w:hAnsi="Calibri" w:cs="Calibri"/>
          <w:b/>
          <w:bCs/>
          <w:sz w:val="20"/>
          <w:szCs w:val="20"/>
        </w:rPr>
      </w:pPr>
      <w:bookmarkStart w:id="16" w:name="_Hlk118756786"/>
      <w:r w:rsidRPr="00A706E9">
        <w:rPr>
          <w:rFonts w:ascii="Calibri" w:hAnsi="Calibri" w:cs="Calibri"/>
          <w:b/>
          <w:bCs/>
          <w:sz w:val="20"/>
          <w:szCs w:val="20"/>
        </w:rPr>
        <w:t xml:space="preserve">PYTANIE </w:t>
      </w:r>
      <w:r>
        <w:rPr>
          <w:rFonts w:ascii="Calibri" w:hAnsi="Calibri" w:cs="Calibri"/>
          <w:b/>
          <w:bCs/>
          <w:sz w:val="20"/>
          <w:szCs w:val="20"/>
        </w:rPr>
        <w:t>24</w:t>
      </w:r>
      <w:r w:rsidRPr="00A706E9">
        <w:rPr>
          <w:rFonts w:ascii="Calibri" w:hAnsi="Calibri" w:cs="Calibri"/>
          <w:b/>
          <w:bCs/>
          <w:sz w:val="20"/>
          <w:szCs w:val="20"/>
        </w:rPr>
        <w:t>.</w:t>
      </w:r>
    </w:p>
    <w:p w14:paraId="38FEE6AF" w14:textId="77777777" w:rsidR="00A706E9" w:rsidRDefault="00A706E9" w:rsidP="00BD5868">
      <w:pPr>
        <w:spacing w:after="0" w:line="240" w:lineRule="auto"/>
        <w:jc w:val="both"/>
        <w:rPr>
          <w:rFonts w:ascii="Calibri" w:hAnsi="Calibri" w:cs="Calibri"/>
          <w:sz w:val="20"/>
          <w:szCs w:val="20"/>
        </w:rPr>
      </w:pPr>
      <w:r w:rsidRPr="00BD5868">
        <w:rPr>
          <w:rFonts w:ascii="Calibri" w:hAnsi="Calibri" w:cs="Calibri"/>
          <w:sz w:val="20"/>
          <w:szCs w:val="20"/>
        </w:rPr>
        <w:t xml:space="preserve">Proszę o zmianę zakresu ubezpieczenia dla infrastruktury drogowej np. drogi, ulice, chodniki, alejki, tunele, przejścia podziemne , przepusty itp. oraz </w:t>
      </w:r>
      <w:r w:rsidRPr="00BD5868">
        <w:rPr>
          <w:rFonts w:ascii="Calibri" w:hAnsi="Calibri" w:cs="Calibri"/>
          <w:i/>
          <w:iCs/>
          <w:sz w:val="20"/>
          <w:szCs w:val="20"/>
        </w:rPr>
        <w:t xml:space="preserve"> </w:t>
      </w:r>
      <w:r w:rsidRPr="00BD5868">
        <w:rPr>
          <w:rFonts w:ascii="Calibri" w:hAnsi="Calibri" w:cs="Calibri"/>
          <w:sz w:val="20"/>
          <w:szCs w:val="20"/>
        </w:rPr>
        <w:t xml:space="preserve"> na zakres podstawowy </w:t>
      </w:r>
      <w:proofErr w:type="spellStart"/>
      <w:r w:rsidRPr="00BD5868">
        <w:rPr>
          <w:rFonts w:ascii="Calibri" w:hAnsi="Calibri" w:cs="Calibri"/>
          <w:sz w:val="20"/>
          <w:szCs w:val="20"/>
        </w:rPr>
        <w:t>tzw</w:t>
      </w:r>
      <w:proofErr w:type="spellEnd"/>
      <w:r w:rsidRPr="00BD5868">
        <w:rPr>
          <w:rFonts w:ascii="Calibri" w:hAnsi="Calibri" w:cs="Calibri"/>
          <w:sz w:val="20"/>
          <w:szCs w:val="20"/>
        </w:rPr>
        <w:t xml:space="preserve"> </w:t>
      </w:r>
      <w:proofErr w:type="spellStart"/>
      <w:r w:rsidRPr="00BD5868">
        <w:rPr>
          <w:rFonts w:ascii="Calibri" w:hAnsi="Calibri" w:cs="Calibri"/>
          <w:sz w:val="20"/>
          <w:szCs w:val="20"/>
        </w:rPr>
        <w:t>FLExA</w:t>
      </w:r>
      <w:proofErr w:type="spellEnd"/>
    </w:p>
    <w:p w14:paraId="67D9AF4C" w14:textId="77777777" w:rsidR="003E193A" w:rsidRDefault="003E193A" w:rsidP="00BD5868">
      <w:pPr>
        <w:spacing w:after="0" w:line="240" w:lineRule="auto"/>
        <w:jc w:val="both"/>
        <w:rPr>
          <w:rFonts w:ascii="Calibri" w:hAnsi="Calibri" w:cs="Calibri"/>
          <w:sz w:val="20"/>
          <w:szCs w:val="20"/>
        </w:rPr>
      </w:pPr>
    </w:p>
    <w:p w14:paraId="2C9037B5" w14:textId="77777777" w:rsidR="003E193A" w:rsidRPr="00A706E9" w:rsidRDefault="003E193A" w:rsidP="003E193A">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33B5F6EB" w14:textId="77777777" w:rsidR="003E193A" w:rsidRPr="00A706E9" w:rsidRDefault="003E193A" w:rsidP="003E193A">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Zamawiający nie wyraża zgody</w:t>
      </w:r>
    </w:p>
    <w:p w14:paraId="5FCF3E27" w14:textId="77777777" w:rsidR="003E193A" w:rsidRPr="00BD5868" w:rsidRDefault="003E193A" w:rsidP="00BD5868">
      <w:pPr>
        <w:spacing w:after="0" w:line="240" w:lineRule="auto"/>
        <w:jc w:val="both"/>
        <w:rPr>
          <w:rFonts w:ascii="Calibri" w:hAnsi="Calibri" w:cs="Calibri"/>
          <w:sz w:val="20"/>
          <w:szCs w:val="20"/>
        </w:rPr>
      </w:pPr>
    </w:p>
    <w:p w14:paraId="25E4A6F6" w14:textId="77777777" w:rsidR="00A706E9" w:rsidRPr="00A706E9" w:rsidRDefault="00A706E9" w:rsidP="00A706E9">
      <w:pPr>
        <w:pStyle w:val="Akapitzlist"/>
        <w:spacing w:after="0" w:line="240" w:lineRule="auto"/>
        <w:jc w:val="both"/>
        <w:rPr>
          <w:rFonts w:ascii="Calibri" w:hAnsi="Calibri" w:cs="Calibri"/>
          <w:sz w:val="20"/>
          <w:szCs w:val="20"/>
        </w:rPr>
      </w:pPr>
    </w:p>
    <w:p w14:paraId="4C3AF583" w14:textId="74D5D3F1" w:rsidR="003E193A" w:rsidRPr="00A706E9" w:rsidRDefault="003E193A" w:rsidP="003E193A">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25</w:t>
      </w:r>
      <w:r w:rsidRPr="00A706E9">
        <w:rPr>
          <w:rFonts w:ascii="Calibri" w:hAnsi="Calibri" w:cs="Calibri"/>
          <w:b/>
          <w:bCs/>
          <w:sz w:val="20"/>
          <w:szCs w:val="20"/>
        </w:rPr>
        <w:t>.</w:t>
      </w:r>
    </w:p>
    <w:p w14:paraId="4FE5E79C" w14:textId="77777777" w:rsidR="00A706E9" w:rsidRPr="003E193A" w:rsidRDefault="00A706E9" w:rsidP="003E193A">
      <w:pPr>
        <w:spacing w:after="0" w:line="240" w:lineRule="auto"/>
        <w:jc w:val="both"/>
        <w:rPr>
          <w:rFonts w:ascii="Calibri" w:hAnsi="Calibri" w:cs="Calibri"/>
          <w:sz w:val="20"/>
          <w:szCs w:val="20"/>
        </w:rPr>
      </w:pPr>
      <w:r w:rsidRPr="003E193A">
        <w:rPr>
          <w:rFonts w:ascii="Calibri" w:hAnsi="Calibri" w:cs="Calibri"/>
          <w:sz w:val="20"/>
          <w:szCs w:val="20"/>
        </w:rPr>
        <w:t>W przypadku negatywnej odpowiedzi na powyższe pytanie proszę o zmianę zakresu ubezpieczenia dla infrastruktury drogowej np. drogi, ulice, chodniki, alejki, tunele, przejścia podziemne , przepusty itp. oraz   na ryzyka nazwane tj. szkody w mieniu powstałe wskutek:</w:t>
      </w:r>
    </w:p>
    <w:p w14:paraId="41F32702" w14:textId="77777777" w:rsidR="00A706E9" w:rsidRPr="00A706E9" w:rsidRDefault="00A706E9" w:rsidP="00A706E9">
      <w:pPr>
        <w:pStyle w:val="Akapitzlist"/>
        <w:numPr>
          <w:ilvl w:val="0"/>
          <w:numId w:val="3"/>
        </w:numPr>
        <w:spacing w:after="0" w:line="240" w:lineRule="auto"/>
        <w:jc w:val="both"/>
        <w:rPr>
          <w:rFonts w:ascii="Calibri" w:hAnsi="Calibri" w:cs="Calibri"/>
          <w:sz w:val="20"/>
          <w:szCs w:val="20"/>
        </w:rPr>
      </w:pPr>
      <w:r w:rsidRPr="00A706E9">
        <w:rPr>
          <w:rFonts w:ascii="Calibri" w:hAnsi="Calibri" w:cs="Calibri"/>
          <w:sz w:val="20"/>
          <w:szCs w:val="20"/>
        </w:rPr>
        <w:t>Pożaru - niekontrolowany proces spalania w miejscu do tego nieprzeznaczonym, któremu towarzyszy działanie ciepła i produktów spalania,</w:t>
      </w:r>
    </w:p>
    <w:p w14:paraId="282C61AD" w14:textId="77777777" w:rsidR="00A706E9" w:rsidRPr="00A706E9" w:rsidRDefault="00A706E9" w:rsidP="00A706E9">
      <w:pPr>
        <w:pStyle w:val="Akapitzlist"/>
        <w:numPr>
          <w:ilvl w:val="0"/>
          <w:numId w:val="3"/>
        </w:numPr>
        <w:spacing w:after="0" w:line="240" w:lineRule="auto"/>
        <w:jc w:val="both"/>
        <w:rPr>
          <w:rFonts w:ascii="Calibri" w:hAnsi="Calibri" w:cs="Calibri"/>
          <w:sz w:val="20"/>
          <w:szCs w:val="20"/>
        </w:rPr>
      </w:pPr>
      <w:r w:rsidRPr="00A706E9">
        <w:rPr>
          <w:rFonts w:ascii="Calibri" w:hAnsi="Calibri" w:cs="Calibri"/>
          <w:sz w:val="20"/>
          <w:szCs w:val="20"/>
        </w:rPr>
        <w:t>uderzenia pioruna - bezpośrednie wyładowanie elektryczności atmosferycznej na ubezpieczone mienie,</w:t>
      </w:r>
    </w:p>
    <w:p w14:paraId="49ABFD8B" w14:textId="77777777" w:rsidR="00A706E9" w:rsidRPr="00A706E9" w:rsidRDefault="00A706E9" w:rsidP="00A706E9">
      <w:pPr>
        <w:pStyle w:val="Akapitzlist"/>
        <w:numPr>
          <w:ilvl w:val="0"/>
          <w:numId w:val="3"/>
        </w:numPr>
        <w:spacing w:after="0" w:line="240" w:lineRule="auto"/>
        <w:jc w:val="both"/>
        <w:rPr>
          <w:rFonts w:ascii="Calibri" w:hAnsi="Calibri" w:cs="Calibri"/>
          <w:sz w:val="20"/>
          <w:szCs w:val="20"/>
        </w:rPr>
      </w:pPr>
      <w:r w:rsidRPr="00A706E9">
        <w:rPr>
          <w:rFonts w:ascii="Calibri" w:hAnsi="Calibri" w:cs="Calibri"/>
          <w:sz w:val="20"/>
          <w:szCs w:val="20"/>
        </w:rPr>
        <w:t>wybuchu - gwałtowna zmiana stanu równowagi układu z jednoczesnym wyzwoleniem się gazów, pyłów lub pary wywołanym ich właściwością rozprzestrzeniania się; w odniesieniu do naczyń ciśnieniowych i innych tego rodzaju zbiorników warunkiem uznania zdarzenia za wybuch jest, aby ściany tych naczyń i zbiorników uległy rozdarciu w takich rozmiarach, iż wskutek ujścia gazów, pyłów, pary lub cieczy nastąpiło nagłe wyrównanie ciśnień; za wybuch uważa się również implozję polegającą na gwałtownym uszkodzeniu zbiornika lub aparatu próżniowego ciśnieniem zewnętrznym,,</w:t>
      </w:r>
    </w:p>
    <w:p w14:paraId="662A9336" w14:textId="77777777" w:rsidR="00A706E9" w:rsidRPr="00A706E9" w:rsidRDefault="00A706E9" w:rsidP="00A706E9">
      <w:pPr>
        <w:pStyle w:val="Akapitzlist"/>
        <w:numPr>
          <w:ilvl w:val="0"/>
          <w:numId w:val="3"/>
        </w:numPr>
        <w:spacing w:after="0" w:line="240" w:lineRule="auto"/>
        <w:jc w:val="both"/>
        <w:rPr>
          <w:rFonts w:ascii="Calibri" w:hAnsi="Calibri" w:cs="Calibri"/>
          <w:sz w:val="20"/>
          <w:szCs w:val="20"/>
        </w:rPr>
      </w:pPr>
      <w:r w:rsidRPr="00A706E9">
        <w:rPr>
          <w:rFonts w:ascii="Calibri" w:hAnsi="Calibri" w:cs="Calibri"/>
          <w:sz w:val="20"/>
          <w:szCs w:val="20"/>
        </w:rPr>
        <w:t>upadku statku powietrznego - katastrofa bądź przymusowe lądowanie statku powietrznego oraz upadek jego części, ładunku lub paliwa,</w:t>
      </w:r>
    </w:p>
    <w:p w14:paraId="0A5E7708" w14:textId="77777777" w:rsidR="00A706E9" w:rsidRPr="00A706E9" w:rsidRDefault="00A706E9" w:rsidP="00A706E9">
      <w:pPr>
        <w:pStyle w:val="Akapitzlist"/>
        <w:numPr>
          <w:ilvl w:val="0"/>
          <w:numId w:val="3"/>
        </w:numPr>
        <w:spacing w:after="0" w:line="240" w:lineRule="auto"/>
        <w:jc w:val="both"/>
        <w:rPr>
          <w:rFonts w:ascii="Calibri" w:hAnsi="Calibri" w:cs="Calibri"/>
          <w:sz w:val="20"/>
          <w:szCs w:val="20"/>
        </w:rPr>
      </w:pPr>
      <w:r w:rsidRPr="00A706E9">
        <w:rPr>
          <w:rFonts w:ascii="Calibri" w:hAnsi="Calibri" w:cs="Calibri"/>
          <w:sz w:val="20"/>
          <w:szCs w:val="20"/>
        </w:rPr>
        <w:t>wiatru,</w:t>
      </w:r>
    </w:p>
    <w:p w14:paraId="65091D69" w14:textId="77777777" w:rsidR="00A706E9" w:rsidRPr="00A706E9" w:rsidRDefault="00A706E9" w:rsidP="00A706E9">
      <w:pPr>
        <w:pStyle w:val="Akapitzlist"/>
        <w:numPr>
          <w:ilvl w:val="0"/>
          <w:numId w:val="3"/>
        </w:numPr>
        <w:spacing w:after="0" w:line="240" w:lineRule="auto"/>
        <w:jc w:val="both"/>
        <w:rPr>
          <w:rFonts w:ascii="Calibri" w:hAnsi="Calibri" w:cs="Calibri"/>
          <w:sz w:val="20"/>
          <w:szCs w:val="20"/>
        </w:rPr>
      </w:pPr>
      <w:r w:rsidRPr="00A706E9">
        <w:rPr>
          <w:rFonts w:ascii="Calibri" w:hAnsi="Calibri" w:cs="Calibri"/>
          <w:sz w:val="20"/>
          <w:szCs w:val="20"/>
        </w:rPr>
        <w:t>gradu,</w:t>
      </w:r>
    </w:p>
    <w:p w14:paraId="29BA2521" w14:textId="77777777" w:rsidR="00A706E9" w:rsidRPr="00A706E9" w:rsidRDefault="00A706E9" w:rsidP="00A706E9">
      <w:pPr>
        <w:pStyle w:val="Akapitzlist"/>
        <w:numPr>
          <w:ilvl w:val="0"/>
          <w:numId w:val="3"/>
        </w:numPr>
        <w:spacing w:after="0" w:line="240" w:lineRule="auto"/>
        <w:jc w:val="both"/>
        <w:rPr>
          <w:rFonts w:ascii="Calibri" w:hAnsi="Calibri" w:cs="Calibri"/>
          <w:sz w:val="20"/>
          <w:szCs w:val="20"/>
        </w:rPr>
      </w:pPr>
      <w:r w:rsidRPr="00A706E9">
        <w:rPr>
          <w:rFonts w:ascii="Calibri" w:hAnsi="Calibri" w:cs="Calibri"/>
          <w:sz w:val="20"/>
          <w:szCs w:val="20"/>
        </w:rPr>
        <w:t>zalania - następstwo działania cieczy powstałe wskutek:</w:t>
      </w:r>
    </w:p>
    <w:p w14:paraId="652F309D" w14:textId="77777777" w:rsidR="00A706E9" w:rsidRPr="00A706E9" w:rsidRDefault="00A706E9" w:rsidP="00A706E9">
      <w:pPr>
        <w:pStyle w:val="Akapitzlist"/>
        <w:spacing w:after="0" w:line="240" w:lineRule="auto"/>
        <w:jc w:val="both"/>
        <w:rPr>
          <w:rFonts w:ascii="Calibri" w:hAnsi="Calibri" w:cs="Calibri"/>
          <w:sz w:val="20"/>
          <w:szCs w:val="20"/>
        </w:rPr>
      </w:pPr>
      <w:r w:rsidRPr="00A706E9">
        <w:rPr>
          <w:rFonts w:ascii="Calibri" w:hAnsi="Calibri" w:cs="Calibri"/>
          <w:sz w:val="20"/>
          <w:szCs w:val="20"/>
        </w:rPr>
        <w:t>a) opadów atmosferycznych, tj. wody pochodzącej z naturalnych opadów w postaci deszczu, nagłego topnienia śniegu lub lodu, za wyjątkiem szkód spowodowanych przez powódź,</w:t>
      </w:r>
    </w:p>
    <w:p w14:paraId="5E68D7C4" w14:textId="77777777" w:rsidR="00A706E9" w:rsidRPr="00A706E9" w:rsidRDefault="00A706E9" w:rsidP="00A706E9">
      <w:pPr>
        <w:pStyle w:val="Akapitzlist"/>
        <w:spacing w:after="0" w:line="240" w:lineRule="auto"/>
        <w:jc w:val="both"/>
        <w:rPr>
          <w:rFonts w:ascii="Calibri" w:hAnsi="Calibri" w:cs="Calibri"/>
          <w:sz w:val="20"/>
          <w:szCs w:val="20"/>
        </w:rPr>
      </w:pPr>
      <w:r w:rsidRPr="00A706E9">
        <w:rPr>
          <w:rFonts w:ascii="Calibri" w:hAnsi="Calibri" w:cs="Calibri"/>
          <w:sz w:val="20"/>
          <w:szCs w:val="20"/>
        </w:rPr>
        <w:lastRenderedPageBreak/>
        <w:t>b) wydostania się wody, pary lub płynów wskutek uszkodzenia urządzeń sieci lub instalacji wodociągowej, kanalizacyjnej, grzewczej lub technologicznej; lub urządzeń technologicznych i użytkowych,</w:t>
      </w:r>
    </w:p>
    <w:p w14:paraId="772A6725" w14:textId="77777777" w:rsidR="00A706E9" w:rsidRPr="00A706E9" w:rsidRDefault="00A706E9" w:rsidP="00A706E9">
      <w:pPr>
        <w:pStyle w:val="Akapitzlist"/>
        <w:spacing w:after="0" w:line="240" w:lineRule="auto"/>
        <w:jc w:val="both"/>
        <w:rPr>
          <w:rFonts w:ascii="Calibri" w:hAnsi="Calibri" w:cs="Calibri"/>
          <w:sz w:val="20"/>
          <w:szCs w:val="20"/>
        </w:rPr>
      </w:pPr>
      <w:r w:rsidRPr="00A706E9">
        <w:rPr>
          <w:rFonts w:ascii="Calibri" w:hAnsi="Calibri" w:cs="Calibri"/>
          <w:sz w:val="20"/>
          <w:szCs w:val="20"/>
        </w:rPr>
        <w:t>c) cofnięcia się wody lub ścieków z urządzeń sieci lub instalacji kanalizacyjnej, za wyjątkiem szkód spowodowanych przez powódź,</w:t>
      </w:r>
    </w:p>
    <w:p w14:paraId="30C3FAB1" w14:textId="77777777" w:rsidR="00A706E9" w:rsidRPr="00A706E9" w:rsidRDefault="00A706E9" w:rsidP="00A706E9">
      <w:pPr>
        <w:pStyle w:val="Akapitzlist"/>
        <w:spacing w:after="0" w:line="240" w:lineRule="auto"/>
        <w:jc w:val="both"/>
        <w:rPr>
          <w:rFonts w:ascii="Calibri" w:hAnsi="Calibri" w:cs="Calibri"/>
          <w:sz w:val="20"/>
          <w:szCs w:val="20"/>
        </w:rPr>
      </w:pPr>
      <w:r w:rsidRPr="00A706E9">
        <w:rPr>
          <w:rFonts w:ascii="Calibri" w:hAnsi="Calibri" w:cs="Calibri"/>
          <w:sz w:val="20"/>
          <w:szCs w:val="20"/>
        </w:rPr>
        <w:t>d) przypadkowego pozostawienia otwartych kranów lub innych zaworów w urządzeniach sieci lub instalacji wskazanych w pkt b),</w:t>
      </w:r>
    </w:p>
    <w:p w14:paraId="697522B4" w14:textId="77777777" w:rsidR="00A706E9" w:rsidRPr="00A706E9" w:rsidRDefault="00A706E9" w:rsidP="00A706E9">
      <w:pPr>
        <w:pStyle w:val="Akapitzlist"/>
        <w:numPr>
          <w:ilvl w:val="0"/>
          <w:numId w:val="3"/>
        </w:numPr>
        <w:spacing w:after="0" w:line="240" w:lineRule="auto"/>
        <w:jc w:val="both"/>
        <w:rPr>
          <w:rFonts w:ascii="Calibri" w:hAnsi="Calibri" w:cs="Calibri"/>
          <w:sz w:val="20"/>
          <w:szCs w:val="20"/>
        </w:rPr>
      </w:pPr>
      <w:r w:rsidRPr="00A706E9">
        <w:rPr>
          <w:rFonts w:ascii="Calibri" w:hAnsi="Calibri" w:cs="Calibri"/>
          <w:sz w:val="20"/>
          <w:szCs w:val="20"/>
        </w:rPr>
        <w:t>powodzi - zalanie terenów w następstwie podniesienia się wody w korytach wód płynących i stojących lub podniesienia się morskich wód przybrzeżnych ,</w:t>
      </w:r>
    </w:p>
    <w:p w14:paraId="4DC13B64" w14:textId="77777777" w:rsidR="00A706E9" w:rsidRPr="00A706E9" w:rsidRDefault="00A706E9" w:rsidP="00A706E9">
      <w:pPr>
        <w:pStyle w:val="Akapitzlist"/>
        <w:numPr>
          <w:ilvl w:val="0"/>
          <w:numId w:val="3"/>
        </w:numPr>
        <w:spacing w:after="0" w:line="240" w:lineRule="auto"/>
        <w:jc w:val="both"/>
        <w:rPr>
          <w:rFonts w:ascii="Calibri" w:hAnsi="Calibri" w:cs="Calibri"/>
          <w:sz w:val="20"/>
          <w:szCs w:val="20"/>
        </w:rPr>
      </w:pPr>
      <w:r w:rsidRPr="00A706E9">
        <w:rPr>
          <w:rFonts w:ascii="Calibri" w:hAnsi="Calibri" w:cs="Calibri"/>
          <w:sz w:val="20"/>
          <w:szCs w:val="20"/>
        </w:rPr>
        <w:t xml:space="preserve">naporu śniegu - bezpośrednie działanie ciężaru śniegu lub lodu oraz przewrócenie się mienia sąsiedniego wskutek  działania ciężaru śniegu lub lodu na ubezpieczony budynek lub budowlę powodujące uszkodzenie jego elementów konstrukcyjnych lub zawalenie się (za elementy konstrukcyjne uważa się elementy konstrukcji przenoszące obciążenia obiektu takie jak: fundamenty, ściany nośne, filary, słupy, kolumny, belkowania, belki, stropy, sklepienia, wiązary i więźby dachowe), </w:t>
      </w:r>
    </w:p>
    <w:p w14:paraId="091049AB" w14:textId="77777777" w:rsidR="00A706E9" w:rsidRPr="00A706E9" w:rsidRDefault="00A706E9" w:rsidP="00A706E9">
      <w:pPr>
        <w:pStyle w:val="Akapitzlist"/>
        <w:numPr>
          <w:ilvl w:val="0"/>
          <w:numId w:val="3"/>
        </w:numPr>
        <w:spacing w:after="0" w:line="240" w:lineRule="auto"/>
        <w:jc w:val="both"/>
        <w:rPr>
          <w:rFonts w:ascii="Calibri" w:hAnsi="Calibri" w:cs="Calibri"/>
          <w:sz w:val="20"/>
          <w:szCs w:val="20"/>
        </w:rPr>
      </w:pPr>
      <w:r w:rsidRPr="00A706E9">
        <w:rPr>
          <w:rFonts w:ascii="Calibri" w:hAnsi="Calibri" w:cs="Calibri"/>
          <w:sz w:val="20"/>
          <w:szCs w:val="20"/>
        </w:rPr>
        <w:t>osunięcia się ziemi - niespowodowany działalnością ludzką ruch ziemi na stokach,</w:t>
      </w:r>
    </w:p>
    <w:p w14:paraId="50E6CC88" w14:textId="77777777" w:rsidR="00A706E9" w:rsidRPr="00A706E9" w:rsidRDefault="00A706E9" w:rsidP="00A706E9">
      <w:pPr>
        <w:pStyle w:val="Akapitzlist"/>
        <w:numPr>
          <w:ilvl w:val="0"/>
          <w:numId w:val="3"/>
        </w:numPr>
        <w:spacing w:after="0" w:line="240" w:lineRule="auto"/>
        <w:jc w:val="both"/>
        <w:rPr>
          <w:rFonts w:ascii="Calibri" w:hAnsi="Calibri" w:cs="Calibri"/>
          <w:sz w:val="20"/>
          <w:szCs w:val="20"/>
        </w:rPr>
      </w:pPr>
      <w:r w:rsidRPr="00A706E9">
        <w:rPr>
          <w:rFonts w:ascii="Calibri" w:hAnsi="Calibri" w:cs="Calibri"/>
          <w:sz w:val="20"/>
          <w:szCs w:val="20"/>
        </w:rPr>
        <w:t>zapadania się ziemi - obniżenie poziomu terenu z powodu zawalenia naturalnych, pustych przestrzeni w gruncie,</w:t>
      </w:r>
    </w:p>
    <w:p w14:paraId="41416C13" w14:textId="77777777" w:rsidR="00A706E9" w:rsidRPr="00A706E9" w:rsidRDefault="00A706E9" w:rsidP="00A706E9">
      <w:pPr>
        <w:pStyle w:val="Akapitzlist"/>
        <w:numPr>
          <w:ilvl w:val="0"/>
          <w:numId w:val="3"/>
        </w:numPr>
        <w:spacing w:after="0" w:line="240" w:lineRule="auto"/>
        <w:jc w:val="both"/>
        <w:rPr>
          <w:rFonts w:ascii="Calibri" w:hAnsi="Calibri" w:cs="Calibri"/>
          <w:sz w:val="20"/>
          <w:szCs w:val="20"/>
        </w:rPr>
      </w:pPr>
      <w:r w:rsidRPr="00A706E9">
        <w:rPr>
          <w:rFonts w:ascii="Calibri" w:hAnsi="Calibri" w:cs="Calibri"/>
          <w:sz w:val="20"/>
          <w:szCs w:val="20"/>
        </w:rPr>
        <w:t>lawiny - gwałtowne zsuwanie się lub staczanie mas śniegu, lodu lub kamieni ze stoków</w:t>
      </w:r>
    </w:p>
    <w:p w14:paraId="05DBF99C" w14:textId="77777777" w:rsidR="00A706E9" w:rsidRPr="00A706E9" w:rsidRDefault="00A706E9" w:rsidP="00A706E9">
      <w:pPr>
        <w:pStyle w:val="Akapitzlist"/>
        <w:numPr>
          <w:ilvl w:val="0"/>
          <w:numId w:val="3"/>
        </w:numPr>
        <w:spacing w:after="0" w:line="240" w:lineRule="auto"/>
        <w:jc w:val="both"/>
        <w:rPr>
          <w:rFonts w:ascii="Calibri" w:hAnsi="Calibri" w:cs="Calibri"/>
          <w:sz w:val="20"/>
          <w:szCs w:val="20"/>
        </w:rPr>
      </w:pPr>
      <w:r w:rsidRPr="00A706E9">
        <w:rPr>
          <w:rFonts w:ascii="Calibri" w:hAnsi="Calibri" w:cs="Calibri"/>
          <w:sz w:val="20"/>
          <w:szCs w:val="20"/>
        </w:rPr>
        <w:t>trzęsienia ziemi - niewywołane przez działalność człowieka zaburzenie systemu równowagi we wnętrzu Ziemi, któremu towarzyszą wstrząsy i drgania gruntu</w:t>
      </w:r>
    </w:p>
    <w:p w14:paraId="63038DF1" w14:textId="77777777" w:rsidR="00A706E9" w:rsidRPr="00A706E9" w:rsidRDefault="00A706E9" w:rsidP="00A706E9">
      <w:pPr>
        <w:pStyle w:val="Akapitzlist"/>
        <w:numPr>
          <w:ilvl w:val="0"/>
          <w:numId w:val="3"/>
        </w:numPr>
        <w:spacing w:after="0" w:line="240" w:lineRule="auto"/>
        <w:jc w:val="both"/>
        <w:rPr>
          <w:rFonts w:ascii="Calibri" w:hAnsi="Calibri" w:cs="Calibri"/>
          <w:sz w:val="20"/>
          <w:szCs w:val="20"/>
        </w:rPr>
      </w:pPr>
      <w:r w:rsidRPr="00A706E9">
        <w:rPr>
          <w:rFonts w:ascii="Calibri" w:hAnsi="Calibri" w:cs="Calibri"/>
          <w:sz w:val="20"/>
          <w:szCs w:val="20"/>
        </w:rPr>
        <w:t>dymu i sadzy - zawiesina cząsteczek w gazie będąca bezpośrednim skutkiem spalania,</w:t>
      </w:r>
    </w:p>
    <w:p w14:paraId="1A694034" w14:textId="77777777" w:rsidR="00A706E9" w:rsidRPr="00A706E9" w:rsidRDefault="00A706E9" w:rsidP="00A706E9">
      <w:pPr>
        <w:pStyle w:val="Akapitzlist"/>
        <w:numPr>
          <w:ilvl w:val="0"/>
          <w:numId w:val="3"/>
        </w:numPr>
        <w:spacing w:after="0" w:line="240" w:lineRule="auto"/>
        <w:jc w:val="both"/>
        <w:rPr>
          <w:rFonts w:ascii="Calibri" w:hAnsi="Calibri" w:cs="Calibri"/>
          <w:sz w:val="20"/>
          <w:szCs w:val="20"/>
        </w:rPr>
      </w:pPr>
      <w:r w:rsidRPr="00A706E9">
        <w:rPr>
          <w:rFonts w:ascii="Calibri" w:hAnsi="Calibri" w:cs="Calibri"/>
          <w:sz w:val="20"/>
          <w:szCs w:val="20"/>
        </w:rPr>
        <w:t>huku ponaddźwiękowego,</w:t>
      </w:r>
    </w:p>
    <w:p w14:paraId="52D0C2B6" w14:textId="77777777" w:rsidR="00A706E9" w:rsidRPr="00A706E9" w:rsidRDefault="00A706E9" w:rsidP="00A706E9">
      <w:pPr>
        <w:pStyle w:val="Akapitzlist"/>
        <w:numPr>
          <w:ilvl w:val="0"/>
          <w:numId w:val="3"/>
        </w:numPr>
        <w:spacing w:after="0" w:line="240" w:lineRule="auto"/>
        <w:jc w:val="both"/>
        <w:rPr>
          <w:rFonts w:ascii="Calibri" w:hAnsi="Calibri" w:cs="Calibri"/>
          <w:sz w:val="20"/>
          <w:szCs w:val="20"/>
        </w:rPr>
      </w:pPr>
      <w:r w:rsidRPr="00A706E9">
        <w:rPr>
          <w:rFonts w:ascii="Calibri" w:hAnsi="Calibri" w:cs="Calibri"/>
          <w:sz w:val="20"/>
          <w:szCs w:val="20"/>
        </w:rPr>
        <w:t>spływu wód po zboczach,</w:t>
      </w:r>
    </w:p>
    <w:p w14:paraId="2DCAA652" w14:textId="77777777" w:rsidR="00A706E9" w:rsidRDefault="00A706E9" w:rsidP="00A706E9">
      <w:pPr>
        <w:pStyle w:val="Akapitzlist"/>
        <w:numPr>
          <w:ilvl w:val="0"/>
          <w:numId w:val="3"/>
        </w:numPr>
        <w:spacing w:after="0" w:line="240" w:lineRule="auto"/>
        <w:jc w:val="both"/>
        <w:rPr>
          <w:rFonts w:ascii="Calibri" w:hAnsi="Calibri" w:cs="Calibri"/>
          <w:sz w:val="20"/>
          <w:szCs w:val="20"/>
        </w:rPr>
      </w:pPr>
      <w:r w:rsidRPr="00A706E9">
        <w:rPr>
          <w:rFonts w:ascii="Calibri" w:hAnsi="Calibri" w:cs="Calibri"/>
          <w:sz w:val="20"/>
          <w:szCs w:val="20"/>
        </w:rPr>
        <w:t>upadku drzew lub innych przedmiotów - niebędące następstwem działalności ludzkiej przewrócenie się drzew, anten, żurawi budowlanych, budynków, budowli lub ich części na ubezpieczone mienie</w:t>
      </w:r>
    </w:p>
    <w:p w14:paraId="2982D89E" w14:textId="77777777" w:rsidR="003E193A" w:rsidRDefault="003E193A" w:rsidP="003E193A">
      <w:pPr>
        <w:spacing w:after="0" w:line="240" w:lineRule="auto"/>
        <w:jc w:val="both"/>
        <w:rPr>
          <w:rFonts w:ascii="Calibri" w:hAnsi="Calibri" w:cs="Calibri"/>
          <w:sz w:val="20"/>
          <w:szCs w:val="20"/>
        </w:rPr>
      </w:pPr>
    </w:p>
    <w:p w14:paraId="38078AAA" w14:textId="77777777" w:rsidR="003E193A" w:rsidRPr="00A706E9" w:rsidRDefault="003E193A" w:rsidP="003E193A">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145F63D8" w14:textId="77777777" w:rsidR="003E193A" w:rsidRPr="00A706E9" w:rsidRDefault="003E193A" w:rsidP="003E193A">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Zamawiający nie wyraża zgody</w:t>
      </w:r>
    </w:p>
    <w:p w14:paraId="60124B07" w14:textId="77777777" w:rsidR="003E193A" w:rsidRPr="003E193A" w:rsidRDefault="003E193A" w:rsidP="003E193A">
      <w:pPr>
        <w:spacing w:after="0" w:line="240" w:lineRule="auto"/>
        <w:jc w:val="both"/>
        <w:rPr>
          <w:rFonts w:ascii="Calibri" w:hAnsi="Calibri" w:cs="Calibri"/>
          <w:sz w:val="20"/>
          <w:szCs w:val="20"/>
        </w:rPr>
      </w:pPr>
    </w:p>
    <w:bookmarkEnd w:id="16"/>
    <w:p w14:paraId="525B6856" w14:textId="77777777" w:rsidR="00A706E9" w:rsidRPr="00A706E9" w:rsidRDefault="00A706E9" w:rsidP="00A706E9">
      <w:pPr>
        <w:spacing w:after="0" w:line="240" w:lineRule="auto"/>
        <w:jc w:val="both"/>
        <w:rPr>
          <w:rFonts w:ascii="Calibri" w:hAnsi="Calibri" w:cs="Calibri"/>
          <w:sz w:val="20"/>
          <w:szCs w:val="20"/>
        </w:rPr>
      </w:pPr>
    </w:p>
    <w:p w14:paraId="17BE8F33" w14:textId="77777777" w:rsidR="00A706E9" w:rsidRPr="00A706E9" w:rsidRDefault="00A706E9" w:rsidP="003E193A">
      <w:pPr>
        <w:spacing w:after="0" w:line="240" w:lineRule="auto"/>
        <w:rPr>
          <w:rFonts w:ascii="Calibri" w:hAnsi="Calibri" w:cs="Calibri"/>
          <w:b/>
          <w:bCs/>
          <w:sz w:val="20"/>
          <w:szCs w:val="20"/>
          <w:u w:val="single"/>
        </w:rPr>
      </w:pPr>
      <w:r w:rsidRPr="00A706E9">
        <w:rPr>
          <w:rFonts w:ascii="Calibri" w:hAnsi="Calibri" w:cs="Calibri"/>
          <w:b/>
          <w:bCs/>
          <w:sz w:val="20"/>
          <w:szCs w:val="20"/>
          <w:u w:val="single"/>
        </w:rPr>
        <w:t>Przedmiot ubezpieczenia</w:t>
      </w:r>
    </w:p>
    <w:p w14:paraId="048856D9" w14:textId="77777777" w:rsidR="00A706E9" w:rsidRPr="00A706E9" w:rsidRDefault="00A706E9" w:rsidP="00A706E9">
      <w:pPr>
        <w:spacing w:after="0" w:line="240" w:lineRule="auto"/>
        <w:jc w:val="both"/>
        <w:rPr>
          <w:rFonts w:ascii="Calibri" w:hAnsi="Calibri" w:cs="Calibri"/>
          <w:b/>
          <w:bCs/>
          <w:sz w:val="20"/>
          <w:szCs w:val="20"/>
        </w:rPr>
      </w:pPr>
    </w:p>
    <w:p w14:paraId="4A4AEF30" w14:textId="621F28EA" w:rsidR="003E193A" w:rsidRPr="00A706E9" w:rsidRDefault="003E193A" w:rsidP="003E193A">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26</w:t>
      </w:r>
      <w:r w:rsidRPr="00A706E9">
        <w:rPr>
          <w:rFonts w:ascii="Calibri" w:hAnsi="Calibri" w:cs="Calibri"/>
          <w:b/>
          <w:bCs/>
          <w:sz w:val="20"/>
          <w:szCs w:val="20"/>
        </w:rPr>
        <w:t>.</w:t>
      </w:r>
    </w:p>
    <w:p w14:paraId="7D786299" w14:textId="77777777" w:rsidR="00A706E9" w:rsidRDefault="00A706E9" w:rsidP="003E193A">
      <w:pPr>
        <w:spacing w:after="0" w:line="240" w:lineRule="auto"/>
        <w:rPr>
          <w:rFonts w:ascii="Calibri" w:hAnsi="Calibri" w:cs="Calibri"/>
          <w:sz w:val="20"/>
          <w:szCs w:val="20"/>
        </w:rPr>
      </w:pPr>
      <w:r w:rsidRPr="003E193A">
        <w:rPr>
          <w:rFonts w:ascii="Calibri" w:hAnsi="Calibri" w:cs="Calibri"/>
          <w:sz w:val="20"/>
          <w:szCs w:val="20"/>
        </w:rPr>
        <w:t>Proszę o wskazanie lokalizacji z mieniem o największej wartości (PML)</w:t>
      </w:r>
    </w:p>
    <w:p w14:paraId="7C3B75E5" w14:textId="77777777" w:rsidR="003E193A" w:rsidRDefault="003E193A" w:rsidP="003E193A">
      <w:pPr>
        <w:spacing w:after="0" w:line="240" w:lineRule="auto"/>
        <w:rPr>
          <w:rFonts w:ascii="Calibri" w:hAnsi="Calibri" w:cs="Calibri"/>
          <w:sz w:val="20"/>
          <w:szCs w:val="20"/>
        </w:rPr>
      </w:pPr>
    </w:p>
    <w:p w14:paraId="16EA8823" w14:textId="77777777" w:rsidR="003E193A" w:rsidRPr="003E193A" w:rsidRDefault="003E193A" w:rsidP="003E193A">
      <w:pPr>
        <w:spacing w:after="0" w:line="240" w:lineRule="auto"/>
        <w:jc w:val="both"/>
        <w:rPr>
          <w:rFonts w:ascii="Calibri" w:eastAsia="Times New Roman" w:hAnsi="Calibri" w:cs="Calibri"/>
          <w:b/>
          <w:bCs/>
          <w:sz w:val="20"/>
          <w:szCs w:val="20"/>
          <w:lang w:eastAsia="pl-PL"/>
        </w:rPr>
      </w:pPr>
      <w:r w:rsidRPr="003E193A">
        <w:rPr>
          <w:rFonts w:ascii="Calibri" w:eastAsia="Times New Roman" w:hAnsi="Calibri" w:cs="Calibri"/>
          <w:b/>
          <w:bCs/>
          <w:sz w:val="20"/>
          <w:szCs w:val="20"/>
          <w:lang w:eastAsia="pl-PL"/>
        </w:rPr>
        <w:t>ODPOWIEDŹ:</w:t>
      </w:r>
    </w:p>
    <w:p w14:paraId="3E7555EC" w14:textId="6BE1FEDD" w:rsidR="003E193A" w:rsidRPr="003E193A" w:rsidRDefault="003E193A" w:rsidP="003E193A">
      <w:pPr>
        <w:spacing w:after="0" w:line="240" w:lineRule="auto"/>
        <w:rPr>
          <w:rFonts w:ascii="Calibri" w:hAnsi="Calibri" w:cs="Calibri"/>
          <w:sz w:val="20"/>
          <w:szCs w:val="20"/>
        </w:rPr>
      </w:pPr>
      <w:r w:rsidRPr="003E193A">
        <w:rPr>
          <w:rFonts w:ascii="Calibri" w:eastAsia="Times New Roman" w:hAnsi="Calibri" w:cs="Calibri"/>
          <w:sz w:val="20"/>
          <w:szCs w:val="20"/>
          <w:lang w:eastAsia="pl-PL"/>
        </w:rPr>
        <w:t xml:space="preserve">Zamawiający informuje, że z uwagi na charakter i rodzaj prowadzonej działalności nie jest w stanie podać precyzyjnie wartości PML jednak szacuje się, że jest to kwota ok. </w:t>
      </w:r>
      <w:r>
        <w:rPr>
          <w:rFonts w:ascii="Calibri" w:eastAsia="Times New Roman" w:hAnsi="Calibri" w:cs="Calibri"/>
          <w:sz w:val="20"/>
          <w:szCs w:val="20"/>
          <w:lang w:eastAsia="pl-PL"/>
        </w:rPr>
        <w:t>1</w:t>
      </w:r>
      <w:r w:rsidRPr="003E193A">
        <w:rPr>
          <w:rFonts w:ascii="Calibri" w:eastAsia="Times New Roman" w:hAnsi="Calibri" w:cs="Calibri"/>
          <w:sz w:val="20"/>
          <w:szCs w:val="20"/>
          <w:lang w:eastAsia="pl-PL"/>
        </w:rPr>
        <w:t>0 mln zł.</w:t>
      </w:r>
    </w:p>
    <w:p w14:paraId="05913CC3" w14:textId="77777777" w:rsidR="003E193A" w:rsidRPr="003E193A" w:rsidRDefault="003E193A" w:rsidP="003E193A">
      <w:pPr>
        <w:spacing w:after="0" w:line="240" w:lineRule="auto"/>
        <w:rPr>
          <w:rFonts w:ascii="Calibri" w:hAnsi="Calibri" w:cs="Calibri"/>
          <w:sz w:val="20"/>
          <w:szCs w:val="20"/>
        </w:rPr>
      </w:pPr>
    </w:p>
    <w:p w14:paraId="0E6B8863" w14:textId="77777777" w:rsidR="00A706E9" w:rsidRPr="00A706E9" w:rsidRDefault="00A706E9" w:rsidP="00A706E9">
      <w:pPr>
        <w:pStyle w:val="Akapitzlist"/>
        <w:spacing w:after="0" w:line="240" w:lineRule="auto"/>
        <w:rPr>
          <w:rFonts w:ascii="Calibri" w:hAnsi="Calibri" w:cs="Calibri"/>
          <w:sz w:val="20"/>
          <w:szCs w:val="20"/>
        </w:rPr>
      </w:pPr>
    </w:p>
    <w:p w14:paraId="1DB0041E" w14:textId="3FC77630" w:rsidR="003E193A" w:rsidRPr="00A706E9" w:rsidRDefault="003E193A" w:rsidP="003E193A">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27</w:t>
      </w:r>
      <w:r w:rsidRPr="00A706E9">
        <w:rPr>
          <w:rFonts w:ascii="Calibri" w:hAnsi="Calibri" w:cs="Calibri"/>
          <w:b/>
          <w:bCs/>
          <w:sz w:val="20"/>
          <w:szCs w:val="20"/>
        </w:rPr>
        <w:t>.</w:t>
      </w:r>
    </w:p>
    <w:p w14:paraId="4E5BFABB" w14:textId="61E6459B" w:rsidR="00A706E9" w:rsidRDefault="00A706E9" w:rsidP="003E193A">
      <w:pPr>
        <w:spacing w:after="0" w:line="240" w:lineRule="auto"/>
        <w:jc w:val="both"/>
        <w:rPr>
          <w:rFonts w:ascii="Calibri" w:hAnsi="Calibri" w:cs="Calibri"/>
          <w:sz w:val="20"/>
          <w:szCs w:val="20"/>
        </w:rPr>
      </w:pPr>
      <w:r w:rsidRPr="003E193A">
        <w:rPr>
          <w:rFonts w:ascii="Calibri" w:hAnsi="Calibri" w:cs="Calibri"/>
          <w:sz w:val="20"/>
          <w:szCs w:val="20"/>
        </w:rPr>
        <w:t>Proszę o wyłączenie z ubezpieczenia budynku starego GOK w Nowym Brzesku jako przeznaczonego do rozbiórki.</w:t>
      </w:r>
    </w:p>
    <w:p w14:paraId="4B8CF106" w14:textId="77777777" w:rsidR="003E193A" w:rsidRDefault="003E193A" w:rsidP="003E193A">
      <w:pPr>
        <w:spacing w:after="0" w:line="240" w:lineRule="auto"/>
        <w:jc w:val="both"/>
        <w:rPr>
          <w:rFonts w:ascii="Calibri" w:hAnsi="Calibri" w:cs="Calibri"/>
          <w:sz w:val="20"/>
          <w:szCs w:val="20"/>
        </w:rPr>
      </w:pPr>
    </w:p>
    <w:p w14:paraId="59CCB558" w14:textId="77777777" w:rsidR="003E193A" w:rsidRPr="00D51BB4" w:rsidRDefault="003E193A" w:rsidP="003E193A">
      <w:pPr>
        <w:spacing w:after="0" w:line="240" w:lineRule="auto"/>
        <w:jc w:val="both"/>
        <w:rPr>
          <w:rFonts w:ascii="Calibri" w:eastAsia="Times New Roman" w:hAnsi="Calibri" w:cs="Calibri"/>
          <w:b/>
          <w:bCs/>
          <w:sz w:val="20"/>
          <w:szCs w:val="20"/>
          <w:lang w:eastAsia="pl-PL"/>
        </w:rPr>
      </w:pPr>
      <w:r w:rsidRPr="00D51BB4">
        <w:rPr>
          <w:rFonts w:ascii="Calibri" w:eastAsia="Times New Roman" w:hAnsi="Calibri" w:cs="Calibri"/>
          <w:b/>
          <w:bCs/>
          <w:sz w:val="20"/>
          <w:szCs w:val="20"/>
          <w:lang w:eastAsia="pl-PL"/>
        </w:rPr>
        <w:t>ODPOWIEDŹ:</w:t>
      </w:r>
    </w:p>
    <w:p w14:paraId="28FA20CA" w14:textId="48F009B5" w:rsidR="003E193A" w:rsidRDefault="003E193A" w:rsidP="003E193A">
      <w:pPr>
        <w:spacing w:after="0" w:line="240" w:lineRule="auto"/>
        <w:jc w:val="both"/>
        <w:rPr>
          <w:rFonts w:ascii="Calibri" w:eastAsia="Times New Roman" w:hAnsi="Calibri" w:cs="Calibri"/>
          <w:sz w:val="20"/>
          <w:szCs w:val="20"/>
          <w:lang w:eastAsia="pl-PL"/>
        </w:rPr>
      </w:pPr>
      <w:r w:rsidRPr="00D51BB4">
        <w:rPr>
          <w:rFonts w:ascii="Calibri" w:eastAsia="Times New Roman" w:hAnsi="Calibri" w:cs="Calibri"/>
          <w:sz w:val="20"/>
          <w:szCs w:val="20"/>
          <w:lang w:eastAsia="pl-PL"/>
        </w:rPr>
        <w:t xml:space="preserve">Zamawiający wyraża zgodę </w:t>
      </w:r>
    </w:p>
    <w:p w14:paraId="4F8A13B4" w14:textId="77777777" w:rsidR="003E193A" w:rsidRPr="003E193A" w:rsidRDefault="003E193A" w:rsidP="003E193A">
      <w:pPr>
        <w:spacing w:after="0" w:line="240" w:lineRule="auto"/>
        <w:jc w:val="both"/>
        <w:rPr>
          <w:rFonts w:ascii="Calibri" w:hAnsi="Calibri" w:cs="Calibri"/>
          <w:sz w:val="20"/>
          <w:szCs w:val="20"/>
        </w:rPr>
      </w:pPr>
    </w:p>
    <w:p w14:paraId="39AEBDB0" w14:textId="77777777" w:rsidR="00A706E9" w:rsidRPr="00A706E9" w:rsidRDefault="00A706E9" w:rsidP="00A706E9">
      <w:pPr>
        <w:pStyle w:val="Akapitzlist"/>
        <w:spacing w:after="0" w:line="240" w:lineRule="auto"/>
        <w:rPr>
          <w:rFonts w:ascii="Calibri" w:hAnsi="Calibri" w:cs="Calibri"/>
          <w:sz w:val="20"/>
          <w:szCs w:val="20"/>
        </w:rPr>
      </w:pPr>
    </w:p>
    <w:p w14:paraId="2EC40B39" w14:textId="4507A358" w:rsidR="003E193A" w:rsidRPr="00A706E9" w:rsidRDefault="003E193A" w:rsidP="003E193A">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28</w:t>
      </w:r>
      <w:r w:rsidRPr="00A706E9">
        <w:rPr>
          <w:rFonts w:ascii="Calibri" w:hAnsi="Calibri" w:cs="Calibri"/>
          <w:b/>
          <w:bCs/>
          <w:sz w:val="20"/>
          <w:szCs w:val="20"/>
        </w:rPr>
        <w:t>.</w:t>
      </w:r>
    </w:p>
    <w:p w14:paraId="7FAFD609" w14:textId="77777777" w:rsidR="00A706E9" w:rsidRDefault="00A706E9" w:rsidP="003E193A">
      <w:pPr>
        <w:spacing w:after="0" w:line="240" w:lineRule="auto"/>
        <w:jc w:val="both"/>
        <w:rPr>
          <w:rFonts w:ascii="Calibri" w:hAnsi="Calibri" w:cs="Calibri"/>
          <w:sz w:val="20"/>
          <w:szCs w:val="20"/>
        </w:rPr>
      </w:pPr>
      <w:r w:rsidRPr="003E193A">
        <w:rPr>
          <w:rFonts w:ascii="Calibri" w:hAnsi="Calibri" w:cs="Calibri"/>
          <w:sz w:val="20"/>
          <w:szCs w:val="20"/>
        </w:rPr>
        <w:t xml:space="preserve">Proszę o określenie sumy ubezpieczenia budynków nieużytkowanych (czworaki w Hebdowie oraz Budynek po szkole w Sierosławicach) wg wartości rzeczywistej (zamiast inwentarzowej) oraz potwierdzenie, że wypłata odszkodowania w przypadku szkody w </w:t>
      </w:r>
      <w:proofErr w:type="spellStart"/>
      <w:r w:rsidRPr="003E193A">
        <w:rPr>
          <w:rFonts w:ascii="Calibri" w:hAnsi="Calibri" w:cs="Calibri"/>
          <w:sz w:val="20"/>
          <w:szCs w:val="20"/>
        </w:rPr>
        <w:t>ww</w:t>
      </w:r>
      <w:proofErr w:type="spellEnd"/>
      <w:r w:rsidRPr="003E193A">
        <w:rPr>
          <w:rFonts w:ascii="Calibri" w:hAnsi="Calibri" w:cs="Calibri"/>
          <w:sz w:val="20"/>
          <w:szCs w:val="20"/>
        </w:rPr>
        <w:t xml:space="preserve"> budynkach będzie również wg wartości rzeczywistej.</w:t>
      </w:r>
    </w:p>
    <w:p w14:paraId="46AE7B74" w14:textId="77777777" w:rsidR="003E193A" w:rsidRDefault="003E193A" w:rsidP="003E193A">
      <w:pPr>
        <w:spacing w:after="0" w:line="240" w:lineRule="auto"/>
        <w:jc w:val="both"/>
        <w:rPr>
          <w:rFonts w:ascii="Calibri" w:hAnsi="Calibri" w:cs="Calibri"/>
          <w:sz w:val="20"/>
          <w:szCs w:val="20"/>
        </w:rPr>
      </w:pPr>
    </w:p>
    <w:p w14:paraId="77FDAD34" w14:textId="77777777" w:rsidR="003E193A" w:rsidRPr="00D51BB4" w:rsidRDefault="003E193A" w:rsidP="003E193A">
      <w:pPr>
        <w:spacing w:after="0" w:line="240" w:lineRule="auto"/>
        <w:jc w:val="both"/>
        <w:rPr>
          <w:rFonts w:ascii="Calibri" w:eastAsia="Times New Roman" w:hAnsi="Calibri" w:cs="Calibri"/>
          <w:b/>
          <w:bCs/>
          <w:sz w:val="20"/>
          <w:szCs w:val="20"/>
          <w:lang w:eastAsia="pl-PL"/>
        </w:rPr>
      </w:pPr>
      <w:r w:rsidRPr="00D51BB4">
        <w:rPr>
          <w:rFonts w:ascii="Calibri" w:eastAsia="Times New Roman" w:hAnsi="Calibri" w:cs="Calibri"/>
          <w:b/>
          <w:bCs/>
          <w:sz w:val="20"/>
          <w:szCs w:val="20"/>
          <w:lang w:eastAsia="pl-PL"/>
        </w:rPr>
        <w:t>ODPOWIEDŹ:</w:t>
      </w:r>
    </w:p>
    <w:p w14:paraId="59EA9315" w14:textId="5A7B581C" w:rsidR="003E193A" w:rsidRDefault="003E193A" w:rsidP="003E193A">
      <w:pPr>
        <w:spacing w:after="0" w:line="240" w:lineRule="auto"/>
        <w:jc w:val="both"/>
        <w:rPr>
          <w:rFonts w:ascii="Calibri" w:eastAsia="Times New Roman" w:hAnsi="Calibri" w:cs="Calibri"/>
          <w:sz w:val="20"/>
          <w:szCs w:val="20"/>
          <w:lang w:eastAsia="pl-PL"/>
        </w:rPr>
      </w:pPr>
      <w:r w:rsidRPr="00A75510">
        <w:rPr>
          <w:rFonts w:ascii="Calibri" w:eastAsia="Times New Roman" w:hAnsi="Calibri" w:cs="Calibri"/>
          <w:sz w:val="20"/>
          <w:szCs w:val="20"/>
          <w:lang w:eastAsia="pl-PL"/>
        </w:rPr>
        <w:t xml:space="preserve">Zamawiający </w:t>
      </w:r>
      <w:r w:rsidRPr="00D51BB4">
        <w:rPr>
          <w:rFonts w:ascii="Calibri" w:eastAsia="Times New Roman" w:hAnsi="Calibri" w:cs="Calibri"/>
          <w:sz w:val="20"/>
          <w:szCs w:val="20"/>
          <w:lang w:eastAsia="pl-PL"/>
        </w:rPr>
        <w:t>nie wyraża zgody</w:t>
      </w:r>
    </w:p>
    <w:p w14:paraId="07F9A2A2" w14:textId="77777777" w:rsidR="003E193A" w:rsidRPr="003E193A" w:rsidRDefault="003E193A" w:rsidP="003E193A">
      <w:pPr>
        <w:spacing w:after="0" w:line="240" w:lineRule="auto"/>
        <w:jc w:val="both"/>
        <w:rPr>
          <w:rFonts w:ascii="Calibri" w:hAnsi="Calibri" w:cs="Calibri"/>
          <w:sz w:val="20"/>
          <w:szCs w:val="20"/>
        </w:rPr>
      </w:pPr>
    </w:p>
    <w:p w14:paraId="17B313F4" w14:textId="77777777" w:rsidR="00A706E9" w:rsidRPr="00A706E9" w:rsidRDefault="00A706E9" w:rsidP="00A706E9">
      <w:pPr>
        <w:pStyle w:val="Akapitzlist"/>
        <w:spacing w:after="0" w:line="240" w:lineRule="auto"/>
        <w:rPr>
          <w:rFonts w:ascii="Calibri" w:hAnsi="Calibri" w:cs="Calibri"/>
          <w:sz w:val="20"/>
          <w:szCs w:val="20"/>
        </w:rPr>
      </w:pPr>
    </w:p>
    <w:p w14:paraId="1240647B" w14:textId="0E88F7CE" w:rsidR="003E193A" w:rsidRPr="00A706E9" w:rsidRDefault="003E193A" w:rsidP="003E193A">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lastRenderedPageBreak/>
        <w:t xml:space="preserve">PYTANIE </w:t>
      </w:r>
      <w:r>
        <w:rPr>
          <w:rFonts w:ascii="Calibri" w:hAnsi="Calibri" w:cs="Calibri"/>
          <w:b/>
          <w:bCs/>
          <w:sz w:val="20"/>
          <w:szCs w:val="20"/>
        </w:rPr>
        <w:t>29</w:t>
      </w:r>
      <w:r w:rsidRPr="00A706E9">
        <w:rPr>
          <w:rFonts w:ascii="Calibri" w:hAnsi="Calibri" w:cs="Calibri"/>
          <w:b/>
          <w:bCs/>
          <w:sz w:val="20"/>
          <w:szCs w:val="20"/>
        </w:rPr>
        <w:t>.</w:t>
      </w:r>
    </w:p>
    <w:p w14:paraId="4C1134B5" w14:textId="47AD3689" w:rsidR="00A706E9" w:rsidRDefault="00A706E9" w:rsidP="003E193A">
      <w:pPr>
        <w:spacing w:after="0" w:line="240" w:lineRule="auto"/>
        <w:jc w:val="both"/>
        <w:rPr>
          <w:rFonts w:ascii="Calibri" w:hAnsi="Calibri" w:cs="Calibri"/>
          <w:sz w:val="20"/>
          <w:szCs w:val="20"/>
        </w:rPr>
      </w:pPr>
      <w:r w:rsidRPr="003E193A">
        <w:rPr>
          <w:rFonts w:ascii="Calibri" w:hAnsi="Calibri" w:cs="Calibri"/>
          <w:sz w:val="20"/>
          <w:szCs w:val="20"/>
        </w:rPr>
        <w:t>Proszę o informację czym jest mienie: IKONKA Śmiłowice</w:t>
      </w:r>
    </w:p>
    <w:p w14:paraId="72AFEC4C" w14:textId="77777777" w:rsidR="003E193A" w:rsidRDefault="003E193A" w:rsidP="003E193A">
      <w:pPr>
        <w:spacing w:after="0" w:line="240" w:lineRule="auto"/>
        <w:jc w:val="both"/>
        <w:rPr>
          <w:rFonts w:ascii="Calibri" w:hAnsi="Calibri" w:cs="Calibri"/>
          <w:sz w:val="20"/>
          <w:szCs w:val="20"/>
        </w:rPr>
      </w:pPr>
    </w:p>
    <w:p w14:paraId="59BB7D0F" w14:textId="77777777" w:rsidR="00D51BB4" w:rsidRPr="001C6278" w:rsidRDefault="00D51BB4" w:rsidP="00D51BB4">
      <w:pPr>
        <w:spacing w:after="0" w:line="276" w:lineRule="auto"/>
        <w:jc w:val="both"/>
        <w:rPr>
          <w:rFonts w:ascii="Calibri" w:eastAsia="Times New Roman" w:hAnsi="Calibri" w:cs="Calibri"/>
          <w:b/>
          <w:bCs/>
          <w:sz w:val="20"/>
          <w:szCs w:val="20"/>
          <w:lang w:eastAsia="pl-PL"/>
        </w:rPr>
      </w:pPr>
      <w:r w:rsidRPr="001C6278">
        <w:rPr>
          <w:rFonts w:ascii="Calibri" w:eastAsia="Times New Roman" w:hAnsi="Calibri" w:cs="Calibri"/>
          <w:b/>
          <w:bCs/>
          <w:sz w:val="20"/>
          <w:szCs w:val="20"/>
          <w:lang w:eastAsia="pl-PL"/>
        </w:rPr>
        <w:t>ODPOWIEDŹ:</w:t>
      </w:r>
    </w:p>
    <w:p w14:paraId="08B984D7" w14:textId="77777777" w:rsidR="00D51BB4" w:rsidRPr="001C6278" w:rsidRDefault="00D51BB4" w:rsidP="00D51BB4">
      <w:pPr>
        <w:spacing w:after="0" w:line="276" w:lineRule="auto"/>
        <w:jc w:val="both"/>
        <w:rPr>
          <w:rFonts w:ascii="Calibri" w:eastAsia="Times New Roman" w:hAnsi="Calibri" w:cs="Calibri"/>
          <w:sz w:val="20"/>
          <w:szCs w:val="20"/>
          <w:lang w:eastAsia="pl-PL"/>
        </w:rPr>
      </w:pPr>
      <w:r w:rsidRPr="001C6278">
        <w:rPr>
          <w:rFonts w:ascii="Calibri" w:eastAsia="Times New Roman" w:hAnsi="Calibri" w:cs="Calibri"/>
          <w:sz w:val="20"/>
          <w:szCs w:val="20"/>
          <w:lang w:eastAsia="pl-PL"/>
        </w:rPr>
        <w:t xml:space="preserve">Zamawiający informuje, że jest to budynek świetlicy wiejskiej </w:t>
      </w:r>
    </w:p>
    <w:p w14:paraId="2B7556E2" w14:textId="77777777" w:rsidR="003E193A" w:rsidRPr="003E193A" w:rsidRDefault="003E193A" w:rsidP="003E193A">
      <w:pPr>
        <w:spacing w:after="0" w:line="240" w:lineRule="auto"/>
        <w:jc w:val="both"/>
        <w:rPr>
          <w:rFonts w:ascii="Calibri" w:hAnsi="Calibri" w:cs="Calibri"/>
          <w:sz w:val="20"/>
          <w:szCs w:val="20"/>
        </w:rPr>
      </w:pPr>
    </w:p>
    <w:p w14:paraId="4B1FDF04" w14:textId="77777777" w:rsidR="00A706E9" w:rsidRPr="00A706E9" w:rsidRDefault="00A706E9" w:rsidP="00A706E9">
      <w:pPr>
        <w:spacing w:after="0" w:line="240" w:lineRule="auto"/>
        <w:jc w:val="both"/>
        <w:rPr>
          <w:rFonts w:ascii="Calibri" w:hAnsi="Calibri" w:cs="Calibri"/>
          <w:sz w:val="20"/>
          <w:szCs w:val="20"/>
        </w:rPr>
      </w:pPr>
    </w:p>
    <w:p w14:paraId="2FE8D176" w14:textId="3A9997C9" w:rsidR="003E193A" w:rsidRPr="00A706E9" w:rsidRDefault="003E193A" w:rsidP="003E193A">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30</w:t>
      </w:r>
      <w:r w:rsidRPr="00A706E9">
        <w:rPr>
          <w:rFonts w:ascii="Calibri" w:hAnsi="Calibri" w:cs="Calibri"/>
          <w:b/>
          <w:bCs/>
          <w:sz w:val="20"/>
          <w:szCs w:val="20"/>
        </w:rPr>
        <w:t>.</w:t>
      </w:r>
    </w:p>
    <w:p w14:paraId="20BB7F70" w14:textId="77777777" w:rsidR="00A706E9" w:rsidRDefault="00A706E9" w:rsidP="003E193A">
      <w:pPr>
        <w:spacing w:after="0" w:line="240" w:lineRule="auto"/>
        <w:jc w:val="both"/>
        <w:rPr>
          <w:rFonts w:ascii="Calibri" w:hAnsi="Calibri" w:cs="Calibri"/>
          <w:sz w:val="20"/>
          <w:szCs w:val="20"/>
        </w:rPr>
      </w:pPr>
      <w:r w:rsidRPr="003E193A">
        <w:rPr>
          <w:rFonts w:ascii="Calibri" w:hAnsi="Calibri" w:cs="Calibri"/>
          <w:sz w:val="20"/>
          <w:szCs w:val="20"/>
        </w:rPr>
        <w:t>Proszę o informację czy oprócz wskazanych w załączniku nr 6 do SWZ Zamawiający posiada inne  instalacje fotowoltaiczne – jeśli tak proszę o wskazanie miejsca montażu.</w:t>
      </w:r>
    </w:p>
    <w:p w14:paraId="38B5448F" w14:textId="77777777" w:rsidR="003E193A" w:rsidRDefault="003E193A" w:rsidP="003E193A">
      <w:pPr>
        <w:spacing w:after="0" w:line="240" w:lineRule="auto"/>
        <w:jc w:val="both"/>
        <w:rPr>
          <w:rFonts w:ascii="Calibri" w:hAnsi="Calibri" w:cs="Calibri"/>
          <w:sz w:val="20"/>
          <w:szCs w:val="20"/>
        </w:rPr>
      </w:pPr>
    </w:p>
    <w:p w14:paraId="74DA9ABE" w14:textId="77777777" w:rsidR="003E193A" w:rsidRPr="003E193A" w:rsidRDefault="003E193A" w:rsidP="003E193A">
      <w:pPr>
        <w:spacing w:after="0" w:line="240" w:lineRule="auto"/>
        <w:jc w:val="both"/>
        <w:rPr>
          <w:rFonts w:ascii="Calibri" w:eastAsia="Times New Roman" w:hAnsi="Calibri" w:cs="Calibri"/>
          <w:b/>
          <w:bCs/>
          <w:sz w:val="20"/>
          <w:szCs w:val="20"/>
          <w:lang w:eastAsia="pl-PL"/>
        </w:rPr>
      </w:pPr>
      <w:r w:rsidRPr="003E193A">
        <w:rPr>
          <w:rFonts w:ascii="Calibri" w:eastAsia="Times New Roman" w:hAnsi="Calibri" w:cs="Calibri"/>
          <w:b/>
          <w:bCs/>
          <w:sz w:val="20"/>
          <w:szCs w:val="20"/>
          <w:lang w:eastAsia="pl-PL"/>
        </w:rPr>
        <w:t>ODPOWIEDŹ:</w:t>
      </w:r>
    </w:p>
    <w:p w14:paraId="1EC13352" w14:textId="7785AF87" w:rsidR="003E193A" w:rsidRDefault="003E193A" w:rsidP="003E193A">
      <w:pPr>
        <w:spacing w:after="0" w:line="240" w:lineRule="auto"/>
        <w:jc w:val="both"/>
        <w:rPr>
          <w:rFonts w:ascii="Calibri" w:eastAsia="Times New Roman" w:hAnsi="Calibri" w:cs="Calibri"/>
          <w:sz w:val="20"/>
          <w:szCs w:val="20"/>
          <w:lang w:eastAsia="pl-PL"/>
        </w:rPr>
      </w:pPr>
      <w:r w:rsidRPr="003E193A">
        <w:rPr>
          <w:rFonts w:ascii="Calibri" w:eastAsia="Times New Roman" w:hAnsi="Calibri" w:cs="Calibri"/>
          <w:sz w:val="20"/>
          <w:szCs w:val="20"/>
          <w:lang w:eastAsia="pl-PL"/>
        </w:rPr>
        <w:t>Zamawiający informuje, że nie posiada</w:t>
      </w:r>
      <w:r>
        <w:rPr>
          <w:rFonts w:ascii="Calibri" w:eastAsia="Times New Roman" w:hAnsi="Calibri" w:cs="Calibri"/>
          <w:sz w:val="20"/>
          <w:szCs w:val="20"/>
          <w:lang w:eastAsia="pl-PL"/>
        </w:rPr>
        <w:t xml:space="preserve"> innych instalacji</w:t>
      </w:r>
    </w:p>
    <w:p w14:paraId="7C8AA14B" w14:textId="77777777" w:rsidR="003E193A" w:rsidRPr="003E193A" w:rsidRDefault="003E193A" w:rsidP="003E193A">
      <w:pPr>
        <w:spacing w:after="0" w:line="240" w:lineRule="auto"/>
        <w:jc w:val="both"/>
        <w:rPr>
          <w:rFonts w:ascii="Calibri" w:hAnsi="Calibri" w:cs="Calibri"/>
          <w:sz w:val="20"/>
          <w:szCs w:val="20"/>
        </w:rPr>
      </w:pPr>
    </w:p>
    <w:p w14:paraId="54149D24" w14:textId="77777777" w:rsidR="00A706E9" w:rsidRPr="00A706E9" w:rsidRDefault="00A706E9" w:rsidP="00A706E9">
      <w:pPr>
        <w:spacing w:after="0" w:line="240" w:lineRule="auto"/>
        <w:jc w:val="both"/>
        <w:rPr>
          <w:rFonts w:ascii="Calibri" w:hAnsi="Calibri" w:cs="Calibri"/>
          <w:sz w:val="20"/>
          <w:szCs w:val="20"/>
        </w:rPr>
      </w:pPr>
    </w:p>
    <w:p w14:paraId="194E44BF" w14:textId="7E577A34" w:rsidR="003E193A" w:rsidRPr="00A706E9" w:rsidRDefault="003E193A" w:rsidP="003E193A">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31</w:t>
      </w:r>
      <w:r w:rsidRPr="00A706E9">
        <w:rPr>
          <w:rFonts w:ascii="Calibri" w:hAnsi="Calibri" w:cs="Calibri"/>
          <w:b/>
          <w:bCs/>
          <w:sz w:val="20"/>
          <w:szCs w:val="20"/>
        </w:rPr>
        <w:t>.</w:t>
      </w:r>
    </w:p>
    <w:p w14:paraId="35DD436C" w14:textId="77777777" w:rsidR="00A706E9" w:rsidRPr="003E193A" w:rsidRDefault="00A706E9" w:rsidP="003E193A">
      <w:pPr>
        <w:spacing w:after="0" w:line="240" w:lineRule="auto"/>
        <w:jc w:val="both"/>
        <w:rPr>
          <w:rFonts w:ascii="Calibri" w:hAnsi="Calibri" w:cs="Calibri"/>
          <w:sz w:val="20"/>
          <w:szCs w:val="20"/>
        </w:rPr>
      </w:pPr>
      <w:r w:rsidRPr="003E193A">
        <w:rPr>
          <w:rFonts w:ascii="Calibri" w:hAnsi="Calibri" w:cs="Calibri"/>
          <w:sz w:val="20"/>
          <w:szCs w:val="20"/>
        </w:rPr>
        <w:t>Dla każdej instalacji fotowoltaicznej zamontowanej na budynku proszę o odpowiedź na poniższe pytania:</w:t>
      </w:r>
    </w:p>
    <w:p w14:paraId="04705BCE"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1. Termoizolacja dachu:</w:t>
      </w:r>
    </w:p>
    <w:p w14:paraId="657EB1F2"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a)            Pianka  poliuretanowa lub styropian,</w:t>
      </w:r>
    </w:p>
    <w:p w14:paraId="487D6F06"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b)           Wełna mineralna,</w:t>
      </w:r>
    </w:p>
    <w:p w14:paraId="0F19186B"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c)            Inne…………………………………………..</w:t>
      </w:r>
    </w:p>
    <w:p w14:paraId="50CA6F2D" w14:textId="77777777" w:rsidR="00A706E9" w:rsidRPr="00A706E9" w:rsidRDefault="00A706E9" w:rsidP="00A706E9">
      <w:pPr>
        <w:spacing w:after="0" w:line="240" w:lineRule="auto"/>
        <w:jc w:val="both"/>
        <w:rPr>
          <w:rFonts w:ascii="Calibri" w:hAnsi="Calibri" w:cs="Calibri"/>
          <w:sz w:val="20"/>
          <w:szCs w:val="20"/>
        </w:rPr>
      </w:pPr>
    </w:p>
    <w:p w14:paraId="0117F4EE"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xml:space="preserve">2. Czy dokonano weryfikacji konstrukcji nośnej budynku na dodatkowe obciążenie instalacją fotowoltaiczną oraz uwzględniająca nowe obciążenia zmienne (śnieg i wiatr)? </w:t>
      </w:r>
    </w:p>
    <w:p w14:paraId="0F1C114D"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xml:space="preserve">a)            Tak </w:t>
      </w:r>
    </w:p>
    <w:p w14:paraId="42D06B59"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b)           Nie</w:t>
      </w:r>
    </w:p>
    <w:p w14:paraId="50B31966"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Jeśli zaznaczono „Nie” należy podać przyczyny braku obliczeń</w:t>
      </w:r>
    </w:p>
    <w:p w14:paraId="01E23AF8" w14:textId="77777777" w:rsidR="00A706E9" w:rsidRPr="00A706E9" w:rsidRDefault="00A706E9" w:rsidP="00A706E9">
      <w:pPr>
        <w:spacing w:after="0" w:line="240" w:lineRule="auto"/>
        <w:jc w:val="both"/>
        <w:rPr>
          <w:rFonts w:ascii="Calibri" w:hAnsi="Calibri" w:cs="Calibri"/>
          <w:sz w:val="20"/>
          <w:szCs w:val="20"/>
        </w:rPr>
      </w:pPr>
    </w:p>
    <w:p w14:paraId="5EFCF88F"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xml:space="preserve">3. Rodzaj konstrukcji wsporczej paneli fotowoltaicznych oraz sposób mocowania paneli na dachu. </w:t>
      </w:r>
    </w:p>
    <w:p w14:paraId="29D87632"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xml:space="preserve">a)            Systemy mocowane przy wykorzystaniu technologii </w:t>
      </w:r>
      <w:proofErr w:type="spellStart"/>
      <w:r w:rsidRPr="00A706E9">
        <w:rPr>
          <w:rFonts w:ascii="Calibri" w:hAnsi="Calibri" w:cs="Calibri"/>
          <w:sz w:val="20"/>
          <w:szCs w:val="20"/>
        </w:rPr>
        <w:t>kotwienia</w:t>
      </w:r>
      <w:proofErr w:type="spellEnd"/>
      <w:r w:rsidRPr="00A706E9">
        <w:rPr>
          <w:rFonts w:ascii="Calibri" w:hAnsi="Calibri" w:cs="Calibri"/>
          <w:sz w:val="20"/>
          <w:szCs w:val="20"/>
        </w:rPr>
        <w:t xml:space="preserve"> do żelbetowej konstrukcji dachu</w:t>
      </w:r>
    </w:p>
    <w:p w14:paraId="703B2A63"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b)           Systemy dociążane balastowo – z balastem na każdy moduł</w:t>
      </w:r>
    </w:p>
    <w:p w14:paraId="28D60A15"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c)            Systemy mocowane do konstrukcji dachu (mocowanie do stropodachu lub inne elementu nośnego konstrukcji dachu za pomocą śrub, wkrętów lub szpilek)</w:t>
      </w:r>
    </w:p>
    <w:p w14:paraId="364D93AF"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d)           Systemy przyklejane lub zgrzewane do pokrycia dachu</w:t>
      </w:r>
    </w:p>
    <w:p w14:paraId="5927620F" w14:textId="77777777" w:rsidR="00A706E9" w:rsidRPr="00A706E9" w:rsidRDefault="00A706E9" w:rsidP="00A706E9">
      <w:pPr>
        <w:spacing w:after="0" w:line="240" w:lineRule="auto"/>
        <w:jc w:val="both"/>
        <w:rPr>
          <w:rFonts w:ascii="Calibri" w:hAnsi="Calibri" w:cs="Calibri"/>
          <w:sz w:val="20"/>
          <w:szCs w:val="20"/>
        </w:rPr>
      </w:pPr>
    </w:p>
    <w:p w14:paraId="56E9D036"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4. Czy dokonano obliczeń konstrukcji wsporczej obciążenie wiatrem i śniegiem?</w:t>
      </w:r>
    </w:p>
    <w:p w14:paraId="62E57DA2"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xml:space="preserve">a)            Tak </w:t>
      </w:r>
    </w:p>
    <w:p w14:paraId="19119DC6"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Jeśli zaznaczono „Tak”, poproszę o podanie stosowanych:</w:t>
      </w:r>
    </w:p>
    <w:p w14:paraId="53DE7A50"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Norm</w:t>
      </w:r>
    </w:p>
    <w:p w14:paraId="1907308C"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xml:space="preserve">-              Stref wiatrowych i śniegowych </w:t>
      </w:r>
    </w:p>
    <w:p w14:paraId="43DE2A66"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a)            Nie</w:t>
      </w:r>
    </w:p>
    <w:p w14:paraId="3D0D6618"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Jeśli zaznaczono „Nie” należy podać przyczyny braku obliczeń.</w:t>
      </w:r>
    </w:p>
    <w:p w14:paraId="461274CB" w14:textId="77777777" w:rsidR="00A706E9" w:rsidRPr="00A706E9" w:rsidRDefault="00A706E9" w:rsidP="00A706E9">
      <w:pPr>
        <w:spacing w:after="0" w:line="240" w:lineRule="auto"/>
        <w:jc w:val="both"/>
        <w:rPr>
          <w:rFonts w:ascii="Calibri" w:hAnsi="Calibri" w:cs="Calibri"/>
          <w:sz w:val="20"/>
          <w:szCs w:val="20"/>
        </w:rPr>
      </w:pPr>
    </w:p>
    <w:p w14:paraId="4D1773ED"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5. Instalacja wyposażona jest w:</w:t>
      </w:r>
    </w:p>
    <w:p w14:paraId="17C71F52"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xml:space="preserve">a)            Inwertery </w:t>
      </w:r>
      <w:proofErr w:type="spellStart"/>
      <w:r w:rsidRPr="00A706E9">
        <w:rPr>
          <w:rFonts w:ascii="Calibri" w:hAnsi="Calibri" w:cs="Calibri"/>
          <w:sz w:val="20"/>
          <w:szCs w:val="20"/>
        </w:rPr>
        <w:t>stringowe</w:t>
      </w:r>
      <w:proofErr w:type="spellEnd"/>
      <w:r w:rsidRPr="00A706E9">
        <w:rPr>
          <w:rFonts w:ascii="Calibri" w:hAnsi="Calibri" w:cs="Calibri"/>
          <w:sz w:val="20"/>
          <w:szCs w:val="20"/>
        </w:rPr>
        <w:t xml:space="preserve"> </w:t>
      </w:r>
    </w:p>
    <w:p w14:paraId="4D09468F"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xml:space="preserve">b)           </w:t>
      </w:r>
      <w:proofErr w:type="spellStart"/>
      <w:r w:rsidRPr="00A706E9">
        <w:rPr>
          <w:rFonts w:ascii="Calibri" w:hAnsi="Calibri" w:cs="Calibri"/>
          <w:sz w:val="20"/>
          <w:szCs w:val="20"/>
        </w:rPr>
        <w:t>Mikroinwertery</w:t>
      </w:r>
      <w:proofErr w:type="spellEnd"/>
      <w:r w:rsidRPr="00A706E9">
        <w:rPr>
          <w:rFonts w:ascii="Calibri" w:hAnsi="Calibri" w:cs="Calibri"/>
          <w:sz w:val="20"/>
          <w:szCs w:val="20"/>
        </w:rPr>
        <w:t xml:space="preserve"> </w:t>
      </w:r>
    </w:p>
    <w:p w14:paraId="77E4B782"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c)            Inwertery z optymalizatorami mocy z funkcją wykrywania i wygaszania łuku elektrycznego</w:t>
      </w:r>
    </w:p>
    <w:p w14:paraId="1C60F515" w14:textId="77777777" w:rsidR="00A706E9" w:rsidRPr="00A706E9" w:rsidRDefault="00A706E9" w:rsidP="00A706E9">
      <w:pPr>
        <w:spacing w:after="0" w:line="240" w:lineRule="auto"/>
        <w:jc w:val="both"/>
        <w:rPr>
          <w:rFonts w:ascii="Calibri" w:hAnsi="Calibri" w:cs="Calibri"/>
          <w:sz w:val="20"/>
          <w:szCs w:val="20"/>
        </w:rPr>
      </w:pPr>
    </w:p>
    <w:p w14:paraId="4EA6EE09"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6. Proszę podać miejsce montażu inwerterów/</w:t>
      </w:r>
      <w:proofErr w:type="spellStart"/>
      <w:r w:rsidRPr="00A706E9">
        <w:rPr>
          <w:rFonts w:ascii="Calibri" w:hAnsi="Calibri" w:cs="Calibri"/>
          <w:sz w:val="20"/>
          <w:szCs w:val="20"/>
        </w:rPr>
        <w:t>mikroinwerterów</w:t>
      </w:r>
      <w:proofErr w:type="spellEnd"/>
      <w:r w:rsidRPr="00A706E9">
        <w:rPr>
          <w:rFonts w:ascii="Calibri" w:hAnsi="Calibri" w:cs="Calibri"/>
          <w:sz w:val="20"/>
          <w:szCs w:val="20"/>
        </w:rPr>
        <w:t>.</w:t>
      </w:r>
    </w:p>
    <w:p w14:paraId="7506AD14"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a)            Na ścianie niepalnej</w:t>
      </w:r>
    </w:p>
    <w:p w14:paraId="1C2AC1FE"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b)           Na ścianie z płyty warstwowej z rdzeniem pianki poliuretanowej lub styropianu</w:t>
      </w:r>
    </w:p>
    <w:p w14:paraId="2F60EC24"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c)            Na ścianie z drewna lub płyty wiórowej</w:t>
      </w:r>
    </w:p>
    <w:p w14:paraId="344FE3C4" w14:textId="77777777" w:rsidR="00A706E9" w:rsidRPr="00A706E9" w:rsidRDefault="00A706E9" w:rsidP="00A706E9">
      <w:pPr>
        <w:spacing w:after="0" w:line="240" w:lineRule="auto"/>
        <w:jc w:val="both"/>
        <w:rPr>
          <w:rFonts w:ascii="Calibri" w:hAnsi="Calibri" w:cs="Calibri"/>
          <w:sz w:val="20"/>
          <w:szCs w:val="20"/>
        </w:rPr>
      </w:pPr>
    </w:p>
    <w:p w14:paraId="77E1A300"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7. Czy połączenia za pomocą szybkozłączy wykonano wyłącznie przy użyciu komponentów tego samego typu oraz producenta (MC4)?</w:t>
      </w:r>
    </w:p>
    <w:p w14:paraId="26373E2C"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xml:space="preserve">a)            Tak </w:t>
      </w:r>
    </w:p>
    <w:p w14:paraId="3058EB89"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b)           Nie</w:t>
      </w:r>
    </w:p>
    <w:p w14:paraId="5E50C088" w14:textId="77777777" w:rsidR="00A706E9" w:rsidRPr="00A706E9" w:rsidRDefault="00A706E9" w:rsidP="00A706E9">
      <w:pPr>
        <w:spacing w:after="0" w:line="240" w:lineRule="auto"/>
        <w:jc w:val="both"/>
        <w:rPr>
          <w:rFonts w:ascii="Calibri" w:hAnsi="Calibri" w:cs="Calibri"/>
          <w:sz w:val="20"/>
          <w:szCs w:val="20"/>
        </w:rPr>
      </w:pPr>
    </w:p>
    <w:p w14:paraId="5AF71279"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xml:space="preserve">8. Czy instalacja zabezpieczona jest ochronnikami przepięć po stronie DC i AC - co najmniej - Typ 2 (klasa C)? </w:t>
      </w:r>
    </w:p>
    <w:p w14:paraId="538C8977"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a)            Tak</w:t>
      </w:r>
    </w:p>
    <w:p w14:paraId="51828E72"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xml:space="preserve">b)           Nie </w:t>
      </w:r>
    </w:p>
    <w:p w14:paraId="189F7AB1" w14:textId="77777777" w:rsidR="00A706E9" w:rsidRPr="00A706E9" w:rsidRDefault="00A706E9" w:rsidP="00A706E9">
      <w:pPr>
        <w:spacing w:after="0" w:line="240" w:lineRule="auto"/>
        <w:jc w:val="both"/>
        <w:rPr>
          <w:rFonts w:ascii="Calibri" w:hAnsi="Calibri" w:cs="Calibri"/>
          <w:sz w:val="20"/>
          <w:szCs w:val="20"/>
        </w:rPr>
      </w:pPr>
    </w:p>
    <w:p w14:paraId="39329285"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9. Czy instalacja fotowoltaiczna posiada baterię akumulatorów do magazynowania energii?</w:t>
      </w:r>
    </w:p>
    <w:p w14:paraId="642BD753"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a)            Nie</w:t>
      </w:r>
    </w:p>
    <w:p w14:paraId="00F07149"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b)           Tak</w:t>
      </w:r>
    </w:p>
    <w:p w14:paraId="2336A0BD"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Jeśli zaznaczono „Tak”, czy magazyn energii jest wydzielony pożarowo ścianami i stropem o klasie odporności ogniowej co najmniej REI120 (elementy murowane lub żelbetowe):</w:t>
      </w:r>
    </w:p>
    <w:p w14:paraId="01C13461"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xml:space="preserve">Tak </w:t>
      </w:r>
    </w:p>
    <w:p w14:paraId="6C031150"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Nie</w:t>
      </w:r>
    </w:p>
    <w:p w14:paraId="4CBC28BB" w14:textId="77777777" w:rsidR="00A706E9" w:rsidRPr="00A706E9" w:rsidRDefault="00A706E9" w:rsidP="00A706E9">
      <w:pPr>
        <w:spacing w:after="0" w:line="240" w:lineRule="auto"/>
        <w:jc w:val="both"/>
        <w:rPr>
          <w:rFonts w:ascii="Calibri" w:hAnsi="Calibri" w:cs="Calibri"/>
          <w:sz w:val="20"/>
          <w:szCs w:val="20"/>
        </w:rPr>
      </w:pPr>
    </w:p>
    <w:p w14:paraId="69736E10"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10. Wiek instalacji</w:t>
      </w:r>
    </w:p>
    <w:p w14:paraId="0C525DBE"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11. Ilość paneli</w:t>
      </w:r>
    </w:p>
    <w:p w14:paraId="4EE2F426"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12. Moc instalacji</w:t>
      </w:r>
    </w:p>
    <w:p w14:paraId="73BD437F"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13. Wartość instalacji</w:t>
      </w:r>
    </w:p>
    <w:p w14:paraId="3ED35C58" w14:textId="77777777" w:rsidR="00A706E9" w:rsidRPr="00A706E9" w:rsidRDefault="00A706E9" w:rsidP="00A706E9">
      <w:pPr>
        <w:spacing w:after="0" w:line="240" w:lineRule="auto"/>
        <w:jc w:val="both"/>
        <w:rPr>
          <w:rFonts w:ascii="Calibri" w:hAnsi="Calibri" w:cs="Calibri"/>
          <w:sz w:val="20"/>
          <w:szCs w:val="20"/>
        </w:rPr>
      </w:pPr>
    </w:p>
    <w:p w14:paraId="4D8A6386" w14:textId="77777777" w:rsidR="00A706E9" w:rsidRDefault="00A706E9" w:rsidP="00A706E9">
      <w:pPr>
        <w:spacing w:after="0" w:line="240" w:lineRule="auto"/>
        <w:jc w:val="both"/>
        <w:rPr>
          <w:rFonts w:ascii="Calibri" w:hAnsi="Calibri" w:cs="Calibri"/>
          <w:sz w:val="20"/>
          <w:szCs w:val="20"/>
        </w:rPr>
      </w:pPr>
    </w:p>
    <w:p w14:paraId="5FC460BF" w14:textId="77777777" w:rsidR="00D51BB4" w:rsidRPr="00A75510" w:rsidRDefault="00D51BB4" w:rsidP="00D51BB4">
      <w:pPr>
        <w:spacing w:after="0" w:line="276" w:lineRule="auto"/>
        <w:jc w:val="both"/>
        <w:rPr>
          <w:rFonts w:ascii="Calibri" w:eastAsia="Times New Roman" w:hAnsi="Calibri" w:cs="Calibri"/>
          <w:b/>
          <w:bCs/>
          <w:sz w:val="20"/>
          <w:szCs w:val="20"/>
          <w:lang w:eastAsia="pl-PL"/>
        </w:rPr>
      </w:pPr>
      <w:r w:rsidRPr="00A75510">
        <w:rPr>
          <w:rFonts w:ascii="Calibri" w:eastAsia="Times New Roman" w:hAnsi="Calibri" w:cs="Calibri"/>
          <w:b/>
          <w:bCs/>
          <w:sz w:val="20"/>
          <w:szCs w:val="20"/>
          <w:lang w:eastAsia="pl-PL"/>
        </w:rPr>
        <w:t>ODPOWIEDŹ</w:t>
      </w:r>
    </w:p>
    <w:tbl>
      <w:tblPr>
        <w:tblStyle w:val="Tabela-Siatka"/>
        <w:tblW w:w="10632" w:type="dxa"/>
        <w:tblInd w:w="-714" w:type="dxa"/>
        <w:tblLook w:val="04A0" w:firstRow="1" w:lastRow="0" w:firstColumn="1" w:lastColumn="0" w:noHBand="0" w:noVBand="1"/>
      </w:tblPr>
      <w:tblGrid>
        <w:gridCol w:w="1423"/>
        <w:gridCol w:w="818"/>
        <w:gridCol w:w="1445"/>
        <w:gridCol w:w="702"/>
        <w:gridCol w:w="3402"/>
        <w:gridCol w:w="2842"/>
      </w:tblGrid>
      <w:tr w:rsidR="00D51BB4" w:rsidRPr="003C1B9D" w14:paraId="7035AE55" w14:textId="77777777" w:rsidTr="00A75510">
        <w:tc>
          <w:tcPr>
            <w:tcW w:w="1423" w:type="dxa"/>
          </w:tcPr>
          <w:p w14:paraId="0BC06B70"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Nazwa obiektu</w:t>
            </w:r>
          </w:p>
        </w:tc>
        <w:tc>
          <w:tcPr>
            <w:tcW w:w="818" w:type="dxa"/>
          </w:tcPr>
          <w:p w14:paraId="6FE65850"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Ilość paneli</w:t>
            </w:r>
          </w:p>
        </w:tc>
        <w:tc>
          <w:tcPr>
            <w:tcW w:w="1445" w:type="dxa"/>
          </w:tcPr>
          <w:p w14:paraId="72D6F0D7"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 xml:space="preserve">Miejsce zamontowania </w:t>
            </w:r>
          </w:p>
        </w:tc>
        <w:tc>
          <w:tcPr>
            <w:tcW w:w="702" w:type="dxa"/>
          </w:tcPr>
          <w:p w14:paraId="3AE26B01"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moc</w:t>
            </w:r>
          </w:p>
        </w:tc>
        <w:tc>
          <w:tcPr>
            <w:tcW w:w="3402" w:type="dxa"/>
          </w:tcPr>
          <w:p w14:paraId="1B2FEBCB"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zabezpieczenia</w:t>
            </w:r>
          </w:p>
        </w:tc>
        <w:tc>
          <w:tcPr>
            <w:tcW w:w="2842" w:type="dxa"/>
          </w:tcPr>
          <w:p w14:paraId="187589D7"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 xml:space="preserve">Wartość </w:t>
            </w:r>
          </w:p>
        </w:tc>
      </w:tr>
      <w:tr w:rsidR="00D51BB4" w:rsidRPr="003C1B9D" w14:paraId="7B7F60EF" w14:textId="77777777" w:rsidTr="00A75510">
        <w:tc>
          <w:tcPr>
            <w:tcW w:w="1423" w:type="dxa"/>
          </w:tcPr>
          <w:p w14:paraId="566DD9AE"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Szkoła Nowe Brzesko</w:t>
            </w:r>
          </w:p>
        </w:tc>
        <w:tc>
          <w:tcPr>
            <w:tcW w:w="818" w:type="dxa"/>
          </w:tcPr>
          <w:p w14:paraId="4F44CA24"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88</w:t>
            </w:r>
          </w:p>
        </w:tc>
        <w:tc>
          <w:tcPr>
            <w:tcW w:w="1445" w:type="dxa"/>
          </w:tcPr>
          <w:p w14:paraId="1D0BB06E"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Na dachu budynku</w:t>
            </w:r>
          </w:p>
        </w:tc>
        <w:tc>
          <w:tcPr>
            <w:tcW w:w="702" w:type="dxa"/>
          </w:tcPr>
          <w:p w14:paraId="647C2E45"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40 kW</w:t>
            </w:r>
          </w:p>
        </w:tc>
        <w:tc>
          <w:tcPr>
            <w:tcW w:w="3402" w:type="dxa"/>
          </w:tcPr>
          <w:p w14:paraId="0B0803C2"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 xml:space="preserve">Wyposażone w przeciwpożarowy wyłącznik prądu, odcinający dopływ energii. Zabezpieczenia  na części AC i DC. </w:t>
            </w:r>
            <w:proofErr w:type="spellStart"/>
            <w:r w:rsidRPr="00A75510">
              <w:rPr>
                <w:rFonts w:ascii="Calibri" w:hAnsi="Calibri" w:cs="Calibri"/>
                <w:sz w:val="16"/>
                <w:szCs w:val="16"/>
              </w:rPr>
              <w:t>Inwenter</w:t>
            </w:r>
            <w:proofErr w:type="spellEnd"/>
            <w:r w:rsidRPr="00A75510">
              <w:rPr>
                <w:rFonts w:ascii="Calibri" w:hAnsi="Calibri" w:cs="Calibri"/>
                <w:sz w:val="16"/>
                <w:szCs w:val="16"/>
              </w:rPr>
              <w:t xml:space="preserve"> zabezpieczony w tablicy rozdzielczej za pomocą ograniczników przepięć  AC/DC oraz rozłącznika izolacyjnego  FR100 </w:t>
            </w:r>
          </w:p>
        </w:tc>
        <w:tc>
          <w:tcPr>
            <w:tcW w:w="2842" w:type="dxa"/>
          </w:tcPr>
          <w:p w14:paraId="4D84D22A"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Wartość paneli fotowoltaicznych 388.913,70 zł</w:t>
            </w:r>
            <w:r w:rsidRPr="00A75510">
              <w:rPr>
                <w:rFonts w:ascii="Calibri" w:eastAsia="Times New Roman" w:hAnsi="Calibri" w:cs="Calibri"/>
                <w:kern w:val="0"/>
                <w:sz w:val="16"/>
                <w:szCs w:val="16"/>
                <w14:ligatures w14:val="none"/>
              </w:rPr>
              <w:t xml:space="preserve"> </w:t>
            </w:r>
            <w:r w:rsidRPr="00A75510">
              <w:rPr>
                <w:rFonts w:ascii="Calibri" w:hAnsi="Calibri" w:cs="Calibri"/>
                <w:sz w:val="16"/>
                <w:szCs w:val="16"/>
              </w:rPr>
              <w:t>(nie wliczone w ogólną wartość budynku).</w:t>
            </w:r>
          </w:p>
        </w:tc>
      </w:tr>
      <w:tr w:rsidR="00D51BB4" w:rsidRPr="003C1B9D" w14:paraId="3A0099E6" w14:textId="77777777" w:rsidTr="00A75510">
        <w:tc>
          <w:tcPr>
            <w:tcW w:w="1423" w:type="dxa"/>
          </w:tcPr>
          <w:p w14:paraId="60B69C32"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Szkoła Mniszów</w:t>
            </w:r>
          </w:p>
        </w:tc>
        <w:tc>
          <w:tcPr>
            <w:tcW w:w="818" w:type="dxa"/>
          </w:tcPr>
          <w:p w14:paraId="58930F3E"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20</w:t>
            </w:r>
          </w:p>
        </w:tc>
        <w:tc>
          <w:tcPr>
            <w:tcW w:w="1445" w:type="dxa"/>
          </w:tcPr>
          <w:p w14:paraId="1CBC98A4"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Na dachu budynku</w:t>
            </w:r>
          </w:p>
        </w:tc>
        <w:tc>
          <w:tcPr>
            <w:tcW w:w="702" w:type="dxa"/>
          </w:tcPr>
          <w:p w14:paraId="0A387A43"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5,2 kW</w:t>
            </w:r>
          </w:p>
        </w:tc>
        <w:tc>
          <w:tcPr>
            <w:tcW w:w="3402" w:type="dxa"/>
          </w:tcPr>
          <w:p w14:paraId="33B71609" w14:textId="77777777" w:rsidR="00D51BB4" w:rsidRPr="00A75510" w:rsidRDefault="00D51BB4" w:rsidP="00675230">
            <w:pPr>
              <w:rPr>
                <w:rFonts w:ascii="Calibri" w:hAnsi="Calibri" w:cs="Calibri"/>
                <w:sz w:val="16"/>
                <w:szCs w:val="16"/>
              </w:rPr>
            </w:pPr>
            <w:r w:rsidRPr="00A75510">
              <w:rPr>
                <w:rFonts w:ascii="Calibri" w:eastAsia="Times New Roman" w:hAnsi="Calibri" w:cs="Calibri"/>
                <w:kern w:val="0"/>
                <w:sz w:val="16"/>
                <w:szCs w:val="16"/>
                <w:lang w:eastAsia="pl-PL"/>
                <w14:ligatures w14:val="none"/>
              </w:rPr>
              <w:t>zabezpieczenie przeciwpożarowe ( po konsultacji z elektrykiem) w skrzynce znajduje się główny wyłącznik prądu, na  falowniku jest wyłącznik, panele są zabezpieczone ogranicznikami przepięć, zostało wykonane dodatkowe uziemienie konstrukcji instalacji fotowoltaicznej</w:t>
            </w:r>
          </w:p>
        </w:tc>
        <w:tc>
          <w:tcPr>
            <w:tcW w:w="2842" w:type="dxa"/>
          </w:tcPr>
          <w:p w14:paraId="11D52BDE"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Panele posadowione w ramach realizacji zadania</w:t>
            </w:r>
            <w:r w:rsidRPr="00A75510">
              <w:rPr>
                <w:rFonts w:ascii="Calibri" w:eastAsia="Times New Roman" w:hAnsi="Calibri" w:cs="Calibri"/>
                <w:kern w:val="0"/>
                <w:sz w:val="16"/>
                <w:szCs w:val="16"/>
                <w:lang w:eastAsia="pl-PL"/>
                <w14:ligatures w14:val="none"/>
              </w:rPr>
              <w:t xml:space="preserve"> „Podniesienie efektywności energetycznej obiektów publicznych jako element systemowego podejścia do ochrony środowiska naturalnego w powiatach: proszowickim, bocheńskim i miechowskim” –  </w:t>
            </w:r>
            <w:r w:rsidRPr="00A75510">
              <w:rPr>
                <w:rFonts w:ascii="Calibri" w:eastAsia="Times New Roman" w:hAnsi="Calibri" w:cs="Calibri"/>
                <w:b/>
                <w:bCs/>
                <w:i/>
                <w:iCs/>
                <w:kern w:val="0"/>
                <w:sz w:val="16"/>
                <w:szCs w:val="16"/>
                <w:lang w:eastAsia="pl-PL"/>
                <w14:ligatures w14:val="none"/>
              </w:rPr>
              <w:t>Termomodernizacja obiektów użyteczności publicznej – budynek Szkoły Podstawowej w Mniszowie</w:t>
            </w:r>
            <w:r w:rsidRPr="00A75510">
              <w:rPr>
                <w:rFonts w:ascii="Calibri" w:eastAsia="Times New Roman" w:hAnsi="Calibri" w:cs="Calibri"/>
                <w:kern w:val="0"/>
                <w:sz w:val="16"/>
                <w:szCs w:val="16"/>
                <w:lang w:eastAsia="pl-PL"/>
                <w14:ligatures w14:val="none"/>
              </w:rPr>
              <w:t>” - Ogółem wartość robót wyniosła  1 150 377,08</w:t>
            </w:r>
            <w:r w:rsidRPr="00A75510">
              <w:rPr>
                <w:rFonts w:ascii="Calibri" w:eastAsia="Times New Roman" w:hAnsi="Calibri" w:cs="Calibri"/>
                <w:b/>
                <w:bCs/>
                <w:kern w:val="0"/>
                <w:sz w:val="16"/>
                <w:szCs w:val="16"/>
                <w:lang w:eastAsia="pl-PL"/>
                <w14:ligatures w14:val="none"/>
              </w:rPr>
              <w:t xml:space="preserve"> </w:t>
            </w:r>
            <w:r w:rsidRPr="00A75510">
              <w:rPr>
                <w:rFonts w:ascii="Calibri" w:eastAsia="Times New Roman" w:hAnsi="Calibri" w:cs="Calibri"/>
                <w:kern w:val="0"/>
                <w:sz w:val="16"/>
                <w:szCs w:val="16"/>
                <w:lang w:eastAsia="pl-PL"/>
                <w14:ligatures w14:val="none"/>
              </w:rPr>
              <w:t>zł  (brutto).</w:t>
            </w:r>
          </w:p>
        </w:tc>
      </w:tr>
      <w:tr w:rsidR="00D51BB4" w:rsidRPr="003C1B9D" w14:paraId="53E3712F" w14:textId="77777777" w:rsidTr="00A75510">
        <w:tc>
          <w:tcPr>
            <w:tcW w:w="1423" w:type="dxa"/>
          </w:tcPr>
          <w:p w14:paraId="441CD383"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PSZOK</w:t>
            </w:r>
          </w:p>
        </w:tc>
        <w:tc>
          <w:tcPr>
            <w:tcW w:w="818" w:type="dxa"/>
          </w:tcPr>
          <w:p w14:paraId="20EB22F5"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4</w:t>
            </w:r>
          </w:p>
        </w:tc>
        <w:tc>
          <w:tcPr>
            <w:tcW w:w="1445" w:type="dxa"/>
          </w:tcPr>
          <w:p w14:paraId="77A8C6B9"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Na dachu budynku</w:t>
            </w:r>
          </w:p>
        </w:tc>
        <w:tc>
          <w:tcPr>
            <w:tcW w:w="702" w:type="dxa"/>
          </w:tcPr>
          <w:p w14:paraId="20DCB07A"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 xml:space="preserve">1,1 </w:t>
            </w:r>
            <w:proofErr w:type="spellStart"/>
            <w:r w:rsidRPr="00A75510">
              <w:rPr>
                <w:rFonts w:ascii="Calibri" w:hAnsi="Calibri" w:cs="Calibri"/>
                <w:sz w:val="16"/>
                <w:szCs w:val="16"/>
              </w:rPr>
              <w:t>kWp</w:t>
            </w:r>
            <w:proofErr w:type="spellEnd"/>
          </w:p>
        </w:tc>
        <w:tc>
          <w:tcPr>
            <w:tcW w:w="3402" w:type="dxa"/>
          </w:tcPr>
          <w:p w14:paraId="4D6B092B"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zabezpieczenia strona DC, integralny rozłącznik  DC oraz ochrona przepięciowa DC typ 1+2, wyposażona w inwertery</w:t>
            </w:r>
          </w:p>
        </w:tc>
        <w:tc>
          <w:tcPr>
            <w:tcW w:w="2842" w:type="dxa"/>
          </w:tcPr>
          <w:p w14:paraId="1E4B9016"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 xml:space="preserve">Panele posadowione w ramach realizacji zadania </w:t>
            </w:r>
            <w:r w:rsidRPr="00A75510">
              <w:rPr>
                <w:rFonts w:ascii="Calibri" w:eastAsia="Times New Roman" w:hAnsi="Calibri" w:cs="Calibri"/>
                <w:b/>
                <w:bCs/>
                <w:i/>
                <w:iCs/>
                <w:kern w:val="0"/>
                <w:sz w:val="16"/>
                <w:szCs w:val="16"/>
                <w:lang w:eastAsia="pl-PL"/>
                <w14:ligatures w14:val="none"/>
              </w:rPr>
              <w:t xml:space="preserve">„Budowa punktu selektywnej zbiórki odpadów komunalnych PSZOK w miejscowości Nowe Brzesko”  - </w:t>
            </w:r>
            <w:r w:rsidRPr="00A75510">
              <w:rPr>
                <w:rFonts w:ascii="Calibri" w:eastAsia="Times New Roman" w:hAnsi="Calibri" w:cs="Calibri"/>
                <w:kern w:val="0"/>
                <w:sz w:val="16"/>
                <w:szCs w:val="16"/>
                <w:lang w:eastAsia="pl-PL"/>
                <w14:ligatures w14:val="none"/>
              </w:rPr>
              <w:t>Ogółem wartość robót wyniosła  1 130 929,10 zł  (brutto), brak możliwości podania ceny paneli fotowoltaicznych</w:t>
            </w:r>
          </w:p>
        </w:tc>
      </w:tr>
      <w:tr w:rsidR="00D51BB4" w:rsidRPr="003C1B9D" w14:paraId="3B88BBF1" w14:textId="77777777" w:rsidTr="00A75510">
        <w:tc>
          <w:tcPr>
            <w:tcW w:w="1423" w:type="dxa"/>
          </w:tcPr>
          <w:p w14:paraId="577A0611"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Dom Ludowy Gruszów</w:t>
            </w:r>
          </w:p>
        </w:tc>
        <w:tc>
          <w:tcPr>
            <w:tcW w:w="818" w:type="dxa"/>
          </w:tcPr>
          <w:p w14:paraId="7F47ACE3"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11</w:t>
            </w:r>
          </w:p>
        </w:tc>
        <w:tc>
          <w:tcPr>
            <w:tcW w:w="1445" w:type="dxa"/>
          </w:tcPr>
          <w:p w14:paraId="7BC0842F"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Na dachu budynku</w:t>
            </w:r>
          </w:p>
        </w:tc>
        <w:tc>
          <w:tcPr>
            <w:tcW w:w="702" w:type="dxa"/>
          </w:tcPr>
          <w:p w14:paraId="239C0BDE"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 xml:space="preserve">6,44 </w:t>
            </w:r>
            <w:proofErr w:type="spellStart"/>
            <w:r w:rsidRPr="00A75510">
              <w:rPr>
                <w:rFonts w:ascii="Calibri" w:hAnsi="Calibri" w:cs="Calibri"/>
                <w:sz w:val="16"/>
                <w:szCs w:val="16"/>
              </w:rPr>
              <w:t>kWp</w:t>
            </w:r>
            <w:proofErr w:type="spellEnd"/>
          </w:p>
        </w:tc>
        <w:tc>
          <w:tcPr>
            <w:tcW w:w="3402" w:type="dxa"/>
          </w:tcPr>
          <w:p w14:paraId="348002D0"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wyposażona w inwertery i ograniczniki przepięć.</w:t>
            </w:r>
          </w:p>
        </w:tc>
        <w:tc>
          <w:tcPr>
            <w:tcW w:w="2842" w:type="dxa"/>
          </w:tcPr>
          <w:p w14:paraId="2DF8C420" w14:textId="77777777" w:rsidR="00D51BB4" w:rsidRPr="00A75510" w:rsidRDefault="00D51BB4" w:rsidP="00675230">
            <w:pPr>
              <w:rPr>
                <w:rFonts w:ascii="Calibri" w:hAnsi="Calibri" w:cs="Calibri"/>
                <w:sz w:val="16"/>
                <w:szCs w:val="16"/>
              </w:rPr>
            </w:pPr>
            <w:r w:rsidRPr="00A75510">
              <w:rPr>
                <w:rFonts w:ascii="Calibri" w:hAnsi="Calibri" w:cs="Calibri"/>
                <w:sz w:val="16"/>
                <w:szCs w:val="16"/>
              </w:rPr>
              <w:t xml:space="preserve">Panele posadowione w ramach realizacji zadania „Podniesienie efektywności energetycznej obiektów publicznych jako element systemowego podejścia do ochrony środowiska naturalnego w powiatach: proszowickim, bocheńskim i miechowskim” –  </w:t>
            </w:r>
            <w:r w:rsidRPr="00A75510">
              <w:rPr>
                <w:rFonts w:ascii="Calibri" w:hAnsi="Calibri" w:cs="Calibri"/>
                <w:b/>
                <w:bCs/>
                <w:i/>
                <w:iCs/>
                <w:sz w:val="16"/>
                <w:szCs w:val="16"/>
              </w:rPr>
              <w:t>Termomodernizacja obiektów użyteczności publicznej – budynek Świetlicy Wiejskiej w Gruszowie</w:t>
            </w:r>
            <w:r w:rsidRPr="00A75510">
              <w:rPr>
                <w:rFonts w:ascii="Calibri" w:hAnsi="Calibri" w:cs="Calibri"/>
                <w:sz w:val="16"/>
                <w:szCs w:val="16"/>
              </w:rPr>
              <w:t>” - Ogółem wartość robót wyniosła  268 300,00</w:t>
            </w:r>
            <w:r w:rsidRPr="00A75510">
              <w:rPr>
                <w:rFonts w:ascii="Calibri" w:hAnsi="Calibri" w:cs="Calibri"/>
                <w:b/>
                <w:bCs/>
                <w:sz w:val="16"/>
                <w:szCs w:val="16"/>
              </w:rPr>
              <w:t xml:space="preserve"> </w:t>
            </w:r>
            <w:r w:rsidRPr="00A75510">
              <w:rPr>
                <w:rFonts w:ascii="Calibri" w:hAnsi="Calibri" w:cs="Calibri"/>
                <w:sz w:val="16"/>
                <w:szCs w:val="16"/>
              </w:rPr>
              <w:t>zł  (brutto)</w:t>
            </w:r>
            <w:r w:rsidRPr="00A75510">
              <w:rPr>
                <w:rFonts w:ascii="Calibri" w:eastAsia="Times New Roman" w:hAnsi="Calibri" w:cs="Calibri"/>
                <w:kern w:val="0"/>
                <w:sz w:val="16"/>
                <w:szCs w:val="16"/>
                <w:lang w:eastAsia="pl-PL"/>
                <w14:ligatures w14:val="none"/>
              </w:rPr>
              <w:t xml:space="preserve"> brak możliwości podania ceny paneli fotowoltaicznych.</w:t>
            </w:r>
          </w:p>
        </w:tc>
      </w:tr>
    </w:tbl>
    <w:p w14:paraId="205EE8B0" w14:textId="77777777" w:rsidR="003E193A" w:rsidRDefault="003E193A" w:rsidP="003E193A">
      <w:pPr>
        <w:spacing w:after="0" w:line="240" w:lineRule="auto"/>
        <w:jc w:val="both"/>
        <w:rPr>
          <w:rFonts w:ascii="Calibri" w:eastAsia="Times New Roman" w:hAnsi="Calibri" w:cs="Calibri"/>
          <w:sz w:val="20"/>
          <w:szCs w:val="20"/>
          <w:lang w:eastAsia="pl-PL"/>
        </w:rPr>
      </w:pPr>
    </w:p>
    <w:p w14:paraId="5A8AB08E" w14:textId="77777777" w:rsidR="003E193A" w:rsidRPr="00A706E9" w:rsidRDefault="003E193A" w:rsidP="003E193A">
      <w:pPr>
        <w:spacing w:after="0" w:line="240" w:lineRule="auto"/>
        <w:jc w:val="both"/>
        <w:rPr>
          <w:rFonts w:ascii="Calibri" w:hAnsi="Calibri" w:cs="Calibri"/>
          <w:sz w:val="20"/>
          <w:szCs w:val="20"/>
        </w:rPr>
      </w:pPr>
    </w:p>
    <w:p w14:paraId="16F87CAD" w14:textId="77777777" w:rsidR="00A75510" w:rsidRDefault="00A75510" w:rsidP="00A706E9">
      <w:pPr>
        <w:spacing w:after="0" w:line="240" w:lineRule="auto"/>
        <w:jc w:val="both"/>
        <w:rPr>
          <w:rFonts w:ascii="Calibri" w:hAnsi="Calibri" w:cs="Calibri"/>
          <w:b/>
          <w:bCs/>
          <w:sz w:val="20"/>
          <w:szCs w:val="20"/>
        </w:rPr>
      </w:pPr>
    </w:p>
    <w:p w14:paraId="37247FB1" w14:textId="77777777" w:rsidR="00A75510" w:rsidRDefault="00A75510" w:rsidP="00A706E9">
      <w:pPr>
        <w:spacing w:after="0" w:line="240" w:lineRule="auto"/>
        <w:jc w:val="both"/>
        <w:rPr>
          <w:rFonts w:ascii="Calibri" w:hAnsi="Calibri" w:cs="Calibri"/>
          <w:b/>
          <w:bCs/>
          <w:sz w:val="20"/>
          <w:szCs w:val="20"/>
        </w:rPr>
      </w:pPr>
    </w:p>
    <w:p w14:paraId="5118F76D" w14:textId="55D3BDC8" w:rsidR="00A706E9" w:rsidRPr="00A706E9" w:rsidRDefault="00A706E9" w:rsidP="00A706E9">
      <w:pPr>
        <w:spacing w:after="0" w:line="240" w:lineRule="auto"/>
        <w:jc w:val="both"/>
        <w:rPr>
          <w:rFonts w:ascii="Calibri" w:hAnsi="Calibri" w:cs="Calibri"/>
          <w:b/>
          <w:bCs/>
          <w:sz w:val="20"/>
          <w:szCs w:val="20"/>
        </w:rPr>
      </w:pPr>
      <w:r w:rsidRPr="00A706E9">
        <w:rPr>
          <w:rFonts w:ascii="Calibri" w:hAnsi="Calibri" w:cs="Calibri"/>
          <w:b/>
          <w:bCs/>
          <w:sz w:val="20"/>
          <w:szCs w:val="20"/>
        </w:rPr>
        <w:lastRenderedPageBreak/>
        <w:t>UBEZPIECZENIE ODPOWIEDZIALNOŚCI CYWILNEJ DELIKTOWEJ I KONTRAKTOWEJ</w:t>
      </w:r>
    </w:p>
    <w:p w14:paraId="45D8F214" w14:textId="77777777" w:rsidR="00A706E9" w:rsidRPr="00A706E9" w:rsidRDefault="00A706E9" w:rsidP="00A706E9">
      <w:pPr>
        <w:spacing w:after="0" w:line="240" w:lineRule="auto"/>
        <w:jc w:val="both"/>
        <w:rPr>
          <w:rFonts w:ascii="Calibri" w:hAnsi="Calibri" w:cs="Calibri"/>
          <w:sz w:val="20"/>
          <w:szCs w:val="20"/>
        </w:rPr>
      </w:pPr>
      <w:bookmarkStart w:id="17" w:name="_Hlk118893706"/>
    </w:p>
    <w:p w14:paraId="142FE45D" w14:textId="38A7B9BA" w:rsidR="003E193A" w:rsidRPr="00A706E9" w:rsidRDefault="003E193A" w:rsidP="003E193A">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32</w:t>
      </w:r>
      <w:r w:rsidRPr="00A706E9">
        <w:rPr>
          <w:rFonts w:ascii="Calibri" w:hAnsi="Calibri" w:cs="Calibri"/>
          <w:b/>
          <w:bCs/>
          <w:sz w:val="20"/>
          <w:szCs w:val="20"/>
        </w:rPr>
        <w:t>.</w:t>
      </w:r>
    </w:p>
    <w:p w14:paraId="2ECBCF2B" w14:textId="22194475" w:rsidR="00A706E9" w:rsidRDefault="00A706E9" w:rsidP="003E193A">
      <w:pPr>
        <w:spacing w:after="0" w:line="240" w:lineRule="auto"/>
        <w:jc w:val="both"/>
        <w:rPr>
          <w:rFonts w:ascii="Calibri" w:hAnsi="Calibri" w:cs="Calibri"/>
          <w:sz w:val="20"/>
          <w:szCs w:val="20"/>
        </w:rPr>
      </w:pPr>
      <w:r w:rsidRPr="003E193A">
        <w:rPr>
          <w:rFonts w:ascii="Calibri" w:hAnsi="Calibri" w:cs="Calibri"/>
          <w:sz w:val="20"/>
          <w:szCs w:val="20"/>
        </w:rPr>
        <w:t>Proszę o weryfikację sumy gwarancyjnej w ubezpieczeniu odpowiedzialności cywilnej.</w:t>
      </w:r>
    </w:p>
    <w:p w14:paraId="5C0A53A6" w14:textId="77777777" w:rsidR="003E193A" w:rsidRDefault="003E193A" w:rsidP="003E193A">
      <w:pPr>
        <w:spacing w:after="0" w:line="240" w:lineRule="auto"/>
        <w:jc w:val="both"/>
        <w:rPr>
          <w:rFonts w:ascii="Calibri" w:hAnsi="Calibri" w:cs="Calibri"/>
          <w:sz w:val="20"/>
          <w:szCs w:val="20"/>
        </w:rPr>
      </w:pPr>
    </w:p>
    <w:p w14:paraId="69FA73CF" w14:textId="77777777" w:rsidR="003E193A" w:rsidRPr="003E193A" w:rsidRDefault="003E193A" w:rsidP="003E193A">
      <w:pPr>
        <w:spacing w:after="0" w:line="240" w:lineRule="auto"/>
        <w:jc w:val="both"/>
        <w:rPr>
          <w:rFonts w:ascii="Calibri" w:eastAsia="Times New Roman" w:hAnsi="Calibri" w:cs="Calibri"/>
          <w:b/>
          <w:bCs/>
          <w:sz w:val="20"/>
          <w:szCs w:val="20"/>
          <w:lang w:eastAsia="pl-PL"/>
        </w:rPr>
      </w:pPr>
      <w:r w:rsidRPr="003E193A">
        <w:rPr>
          <w:rFonts w:ascii="Calibri" w:eastAsia="Times New Roman" w:hAnsi="Calibri" w:cs="Calibri"/>
          <w:b/>
          <w:bCs/>
          <w:sz w:val="20"/>
          <w:szCs w:val="20"/>
          <w:lang w:eastAsia="pl-PL"/>
        </w:rPr>
        <w:t>ODPOWIEDŹ:</w:t>
      </w:r>
    </w:p>
    <w:p w14:paraId="4839A969" w14:textId="3A97092E" w:rsidR="003E193A" w:rsidRDefault="003E193A" w:rsidP="003E193A">
      <w:pPr>
        <w:spacing w:after="0" w:line="240"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Zamawiający informuje, że suma wskazana w OPZ jest prawidłowa</w:t>
      </w:r>
    </w:p>
    <w:p w14:paraId="64FE14FF" w14:textId="77777777" w:rsidR="003E193A" w:rsidRPr="003E193A" w:rsidRDefault="003E193A" w:rsidP="003E193A">
      <w:pPr>
        <w:spacing w:after="0" w:line="240" w:lineRule="auto"/>
        <w:jc w:val="both"/>
        <w:rPr>
          <w:rFonts w:ascii="Calibri" w:hAnsi="Calibri" w:cs="Calibri"/>
          <w:sz w:val="20"/>
          <w:szCs w:val="20"/>
        </w:rPr>
      </w:pPr>
    </w:p>
    <w:p w14:paraId="5BD77FA8" w14:textId="77777777" w:rsidR="00A706E9" w:rsidRPr="00A706E9" w:rsidRDefault="00A706E9" w:rsidP="00A706E9">
      <w:pPr>
        <w:pStyle w:val="Akapitzlist"/>
        <w:spacing w:after="0" w:line="240" w:lineRule="auto"/>
        <w:jc w:val="both"/>
        <w:rPr>
          <w:rFonts w:ascii="Calibri" w:hAnsi="Calibri" w:cs="Calibri"/>
          <w:sz w:val="20"/>
          <w:szCs w:val="20"/>
        </w:rPr>
      </w:pPr>
    </w:p>
    <w:p w14:paraId="6D4BF2EB" w14:textId="0F1CAFC7" w:rsidR="003E193A" w:rsidRPr="00A706E9" w:rsidRDefault="003E193A" w:rsidP="003E193A">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33</w:t>
      </w:r>
      <w:r w:rsidRPr="00A706E9">
        <w:rPr>
          <w:rFonts w:ascii="Calibri" w:hAnsi="Calibri" w:cs="Calibri"/>
          <w:b/>
          <w:bCs/>
          <w:sz w:val="20"/>
          <w:szCs w:val="20"/>
        </w:rPr>
        <w:t>.</w:t>
      </w:r>
    </w:p>
    <w:p w14:paraId="75494478" w14:textId="77777777" w:rsidR="00A706E9" w:rsidRDefault="00A706E9" w:rsidP="003E193A">
      <w:pPr>
        <w:spacing w:after="0" w:line="240" w:lineRule="auto"/>
        <w:jc w:val="both"/>
        <w:rPr>
          <w:rFonts w:ascii="Calibri" w:hAnsi="Calibri" w:cs="Calibri"/>
          <w:sz w:val="20"/>
          <w:szCs w:val="20"/>
        </w:rPr>
      </w:pPr>
      <w:r w:rsidRPr="003E193A">
        <w:rPr>
          <w:rFonts w:ascii="Calibri" w:hAnsi="Calibri" w:cs="Calibri"/>
          <w:sz w:val="20"/>
          <w:szCs w:val="20"/>
        </w:rPr>
        <w:t>Prosimy o potwierdzenie, że zakres ochrony ustalony w SWZ nie różni się od aktualnego zakresu ochrony ubezpieczeniowej, w szczególności zachowane zostały takie same wartości franszyz oraz limity odpowiedzialności. W przypadku występowania różnic prosimy o ich wskazanie.</w:t>
      </w:r>
    </w:p>
    <w:p w14:paraId="65F62505" w14:textId="77777777" w:rsidR="003E193A" w:rsidRDefault="003E193A" w:rsidP="003E193A">
      <w:pPr>
        <w:spacing w:after="0" w:line="240" w:lineRule="auto"/>
        <w:jc w:val="both"/>
        <w:rPr>
          <w:rFonts w:ascii="Calibri" w:hAnsi="Calibri" w:cs="Calibri"/>
          <w:sz w:val="20"/>
          <w:szCs w:val="20"/>
        </w:rPr>
      </w:pPr>
    </w:p>
    <w:p w14:paraId="6DC5CFAF" w14:textId="77777777" w:rsidR="003E193A" w:rsidRPr="003E193A" w:rsidRDefault="003E193A" w:rsidP="003E193A">
      <w:pPr>
        <w:spacing w:after="0" w:line="240" w:lineRule="auto"/>
        <w:jc w:val="both"/>
        <w:rPr>
          <w:rFonts w:ascii="Calibri" w:eastAsia="Times New Roman" w:hAnsi="Calibri" w:cs="Calibri"/>
          <w:b/>
          <w:bCs/>
          <w:sz w:val="20"/>
          <w:szCs w:val="20"/>
          <w:lang w:eastAsia="pl-PL"/>
        </w:rPr>
      </w:pPr>
      <w:r w:rsidRPr="003E193A">
        <w:rPr>
          <w:rFonts w:ascii="Calibri" w:eastAsia="Times New Roman" w:hAnsi="Calibri" w:cs="Calibri"/>
          <w:b/>
          <w:bCs/>
          <w:sz w:val="20"/>
          <w:szCs w:val="20"/>
          <w:lang w:eastAsia="pl-PL"/>
        </w:rPr>
        <w:t>ODPOWIEDŹ:</w:t>
      </w:r>
    </w:p>
    <w:p w14:paraId="59435F77" w14:textId="21080596" w:rsidR="003E193A" w:rsidRDefault="003E193A" w:rsidP="003E193A">
      <w:pPr>
        <w:spacing w:after="0" w:line="240" w:lineRule="auto"/>
        <w:jc w:val="both"/>
        <w:rPr>
          <w:rFonts w:ascii="Calibri" w:eastAsia="Times New Roman" w:hAnsi="Calibri" w:cs="Calibri"/>
          <w:sz w:val="20"/>
          <w:szCs w:val="20"/>
          <w:lang w:eastAsia="pl-PL"/>
        </w:rPr>
      </w:pPr>
      <w:r>
        <w:rPr>
          <w:rFonts w:ascii="Calibri" w:eastAsia="Times New Roman" w:hAnsi="Calibri" w:cs="Calibri"/>
          <w:sz w:val="20"/>
          <w:szCs w:val="20"/>
          <w:lang w:eastAsia="pl-PL"/>
        </w:rPr>
        <w:t>Zamawiający informuje, że zakres ochrony oraz franszyzy i udziały własne  są tożsame.</w:t>
      </w:r>
    </w:p>
    <w:p w14:paraId="465C397D" w14:textId="77777777" w:rsidR="003E193A" w:rsidRPr="003E193A" w:rsidRDefault="003E193A" w:rsidP="003E193A">
      <w:pPr>
        <w:spacing w:after="0" w:line="240" w:lineRule="auto"/>
        <w:jc w:val="both"/>
        <w:rPr>
          <w:rFonts w:ascii="Calibri" w:hAnsi="Calibri" w:cs="Calibri"/>
          <w:sz w:val="20"/>
          <w:szCs w:val="20"/>
        </w:rPr>
      </w:pPr>
    </w:p>
    <w:p w14:paraId="16D493C7" w14:textId="77777777" w:rsidR="00A706E9" w:rsidRPr="00A706E9" w:rsidRDefault="00A706E9" w:rsidP="00A706E9">
      <w:pPr>
        <w:spacing w:after="0" w:line="240" w:lineRule="auto"/>
        <w:jc w:val="both"/>
        <w:rPr>
          <w:rFonts w:ascii="Calibri" w:hAnsi="Calibri" w:cs="Calibri"/>
          <w:b/>
          <w:bCs/>
          <w:sz w:val="20"/>
          <w:szCs w:val="20"/>
        </w:rPr>
      </w:pPr>
    </w:p>
    <w:p w14:paraId="17D0F4CE" w14:textId="7647DBA9" w:rsidR="003E193A" w:rsidRPr="00A706E9" w:rsidRDefault="003E193A" w:rsidP="003E193A">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34</w:t>
      </w:r>
      <w:r w:rsidRPr="00A706E9">
        <w:rPr>
          <w:rFonts w:ascii="Calibri" w:hAnsi="Calibri" w:cs="Calibri"/>
          <w:b/>
          <w:bCs/>
          <w:sz w:val="20"/>
          <w:szCs w:val="20"/>
        </w:rPr>
        <w:t>.</w:t>
      </w:r>
    </w:p>
    <w:p w14:paraId="7435E739" w14:textId="77777777" w:rsidR="00A706E9" w:rsidRPr="003E193A" w:rsidRDefault="00A706E9" w:rsidP="003E193A">
      <w:pPr>
        <w:spacing w:after="0" w:line="240" w:lineRule="auto"/>
        <w:jc w:val="both"/>
        <w:rPr>
          <w:rFonts w:ascii="Calibri" w:hAnsi="Calibri" w:cs="Calibri"/>
          <w:sz w:val="20"/>
          <w:szCs w:val="20"/>
        </w:rPr>
      </w:pPr>
      <w:r w:rsidRPr="003E193A">
        <w:rPr>
          <w:rFonts w:ascii="Calibri" w:hAnsi="Calibri" w:cs="Calibri"/>
          <w:sz w:val="20"/>
          <w:szCs w:val="20"/>
        </w:rPr>
        <w:t>Proszę o wykreślenie zapisu dotyczącego kosztów dodatkowych (str 21):</w:t>
      </w:r>
    </w:p>
    <w:p w14:paraId="52F45CCF"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w:t>
      </w:r>
      <w:r w:rsidRPr="00A706E9">
        <w:rPr>
          <w:rFonts w:ascii="Calibri" w:hAnsi="Calibri" w:cs="Calibri"/>
          <w:sz w:val="20"/>
          <w:szCs w:val="20"/>
        </w:rPr>
        <w:tab/>
        <w:t>zasądzone przez sąd odsetki od ubezpieczonego</w:t>
      </w:r>
      <w:bookmarkEnd w:id="17"/>
    </w:p>
    <w:p w14:paraId="039948A5" w14:textId="77777777" w:rsidR="00A706E9" w:rsidRPr="00A706E9" w:rsidRDefault="00A706E9" w:rsidP="00A706E9">
      <w:pPr>
        <w:spacing w:after="0" w:line="240" w:lineRule="auto"/>
        <w:jc w:val="both"/>
        <w:rPr>
          <w:rFonts w:ascii="Calibri" w:hAnsi="Calibri" w:cs="Calibri"/>
          <w:sz w:val="20"/>
          <w:szCs w:val="20"/>
        </w:rPr>
      </w:pPr>
    </w:p>
    <w:p w14:paraId="0B58C298" w14:textId="77777777" w:rsidR="003E193A" w:rsidRPr="00A706E9" w:rsidRDefault="003E193A" w:rsidP="003E193A">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672DE69B" w14:textId="7A7D1361" w:rsidR="003E193A" w:rsidRDefault="003E193A" w:rsidP="003E193A">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Zamawiający  wyraża zgod</w:t>
      </w:r>
      <w:r>
        <w:rPr>
          <w:rFonts w:ascii="Calibri" w:eastAsia="Times New Roman" w:hAnsi="Calibri" w:cs="Calibri"/>
          <w:sz w:val="20"/>
          <w:szCs w:val="20"/>
          <w:lang w:eastAsia="pl-PL"/>
        </w:rPr>
        <w:t>ę</w:t>
      </w:r>
    </w:p>
    <w:p w14:paraId="3AB5308A" w14:textId="77777777" w:rsidR="003E193A" w:rsidRPr="00A706E9" w:rsidRDefault="003E193A" w:rsidP="003E193A">
      <w:pPr>
        <w:spacing w:after="0" w:line="240" w:lineRule="auto"/>
        <w:jc w:val="both"/>
        <w:rPr>
          <w:rFonts w:ascii="Calibri" w:eastAsia="Times New Roman" w:hAnsi="Calibri" w:cs="Calibri"/>
          <w:sz w:val="20"/>
          <w:szCs w:val="20"/>
          <w:lang w:eastAsia="pl-PL"/>
        </w:rPr>
      </w:pPr>
    </w:p>
    <w:p w14:paraId="2A849472" w14:textId="77777777" w:rsidR="00A706E9" w:rsidRPr="00A706E9" w:rsidRDefault="00A706E9" w:rsidP="00A706E9">
      <w:pPr>
        <w:spacing w:after="0" w:line="240" w:lineRule="auto"/>
        <w:jc w:val="both"/>
        <w:rPr>
          <w:rFonts w:ascii="Calibri" w:hAnsi="Calibri" w:cs="Calibri"/>
          <w:sz w:val="20"/>
          <w:szCs w:val="20"/>
        </w:rPr>
      </w:pPr>
    </w:p>
    <w:p w14:paraId="0830D29B" w14:textId="2B7F8731" w:rsidR="003E193A" w:rsidRPr="00A706E9" w:rsidRDefault="003E193A" w:rsidP="003E193A">
      <w:pPr>
        <w:tabs>
          <w:tab w:val="left" w:pos="284"/>
        </w:tabs>
        <w:spacing w:after="0" w:line="240" w:lineRule="auto"/>
        <w:jc w:val="both"/>
        <w:rPr>
          <w:rFonts w:ascii="Calibri" w:hAnsi="Calibri" w:cs="Calibri"/>
          <w:b/>
          <w:bCs/>
          <w:sz w:val="20"/>
          <w:szCs w:val="20"/>
        </w:rPr>
      </w:pPr>
      <w:bookmarkStart w:id="18" w:name="_Hlk118893754"/>
      <w:r w:rsidRPr="00A706E9">
        <w:rPr>
          <w:rFonts w:ascii="Calibri" w:hAnsi="Calibri" w:cs="Calibri"/>
          <w:b/>
          <w:bCs/>
          <w:sz w:val="20"/>
          <w:szCs w:val="20"/>
        </w:rPr>
        <w:t xml:space="preserve">PYTANIE </w:t>
      </w:r>
      <w:r>
        <w:rPr>
          <w:rFonts w:ascii="Calibri" w:hAnsi="Calibri" w:cs="Calibri"/>
          <w:b/>
          <w:bCs/>
          <w:sz w:val="20"/>
          <w:szCs w:val="20"/>
        </w:rPr>
        <w:t>35</w:t>
      </w:r>
      <w:r w:rsidRPr="00A706E9">
        <w:rPr>
          <w:rFonts w:ascii="Calibri" w:hAnsi="Calibri" w:cs="Calibri"/>
          <w:b/>
          <w:bCs/>
          <w:sz w:val="20"/>
          <w:szCs w:val="20"/>
        </w:rPr>
        <w:t>.</w:t>
      </w:r>
    </w:p>
    <w:p w14:paraId="3B3F9D3A" w14:textId="77777777" w:rsidR="00A706E9" w:rsidRDefault="00A706E9" w:rsidP="003E193A">
      <w:pPr>
        <w:spacing w:after="0" w:line="240" w:lineRule="auto"/>
        <w:jc w:val="both"/>
        <w:rPr>
          <w:rFonts w:ascii="Calibri" w:hAnsi="Calibri" w:cs="Calibri"/>
          <w:sz w:val="20"/>
          <w:szCs w:val="20"/>
        </w:rPr>
      </w:pPr>
      <w:r w:rsidRPr="003E193A">
        <w:rPr>
          <w:rFonts w:ascii="Calibri" w:hAnsi="Calibri" w:cs="Calibri"/>
          <w:sz w:val="20"/>
          <w:szCs w:val="20"/>
        </w:rPr>
        <w:t>Proszę o potwierdzenie, że koszty wymienione w tym akapicie (str 21) objęte są ochroną tylko o ile są następstwem szkód objętych ochroną ubezpieczeniową</w:t>
      </w:r>
    </w:p>
    <w:p w14:paraId="77E6643E" w14:textId="77777777" w:rsidR="003E193A" w:rsidRDefault="003E193A" w:rsidP="003E193A">
      <w:pPr>
        <w:spacing w:after="0" w:line="240" w:lineRule="auto"/>
        <w:jc w:val="both"/>
        <w:rPr>
          <w:rFonts w:ascii="Calibri" w:hAnsi="Calibri" w:cs="Calibri"/>
          <w:sz w:val="20"/>
          <w:szCs w:val="20"/>
        </w:rPr>
      </w:pPr>
    </w:p>
    <w:p w14:paraId="5CB47630" w14:textId="77777777" w:rsidR="003E193A" w:rsidRPr="003E193A" w:rsidRDefault="003E193A" w:rsidP="003E193A">
      <w:pPr>
        <w:spacing w:after="0" w:line="240" w:lineRule="auto"/>
        <w:jc w:val="both"/>
        <w:rPr>
          <w:rFonts w:ascii="Calibri" w:eastAsia="Times New Roman" w:hAnsi="Calibri" w:cs="Calibri"/>
          <w:b/>
          <w:bCs/>
          <w:sz w:val="20"/>
          <w:szCs w:val="20"/>
          <w:lang w:eastAsia="pl-PL"/>
        </w:rPr>
      </w:pPr>
      <w:r w:rsidRPr="003E193A">
        <w:rPr>
          <w:rFonts w:ascii="Calibri" w:eastAsia="Times New Roman" w:hAnsi="Calibri" w:cs="Calibri"/>
          <w:b/>
          <w:bCs/>
          <w:sz w:val="20"/>
          <w:szCs w:val="20"/>
          <w:lang w:eastAsia="pl-PL"/>
        </w:rPr>
        <w:t>ODPOWIEDŹ:</w:t>
      </w:r>
    </w:p>
    <w:p w14:paraId="5CE60587" w14:textId="14FE6806" w:rsidR="003E193A" w:rsidRPr="003E193A" w:rsidRDefault="003E193A" w:rsidP="003E193A">
      <w:pPr>
        <w:spacing w:after="0" w:line="240" w:lineRule="auto"/>
        <w:jc w:val="both"/>
        <w:rPr>
          <w:rFonts w:ascii="Calibri" w:hAnsi="Calibri" w:cs="Calibri"/>
          <w:sz w:val="20"/>
          <w:szCs w:val="20"/>
        </w:rPr>
      </w:pPr>
      <w:r>
        <w:rPr>
          <w:rFonts w:ascii="Calibri" w:eastAsia="Times New Roman" w:hAnsi="Calibri" w:cs="Calibri"/>
          <w:sz w:val="20"/>
          <w:szCs w:val="20"/>
          <w:lang w:eastAsia="pl-PL"/>
        </w:rPr>
        <w:t>Zamawiający potwierdza</w:t>
      </w:r>
    </w:p>
    <w:bookmarkEnd w:id="18"/>
    <w:p w14:paraId="127F7C4F" w14:textId="77777777" w:rsidR="00A706E9" w:rsidRPr="00A706E9" w:rsidRDefault="00A706E9" w:rsidP="00A706E9">
      <w:pPr>
        <w:spacing w:after="0" w:line="240" w:lineRule="auto"/>
        <w:jc w:val="both"/>
        <w:rPr>
          <w:rFonts w:ascii="Calibri" w:hAnsi="Calibri" w:cs="Calibri"/>
          <w:sz w:val="20"/>
          <w:szCs w:val="20"/>
        </w:rPr>
      </w:pPr>
    </w:p>
    <w:p w14:paraId="446FD384" w14:textId="042674F1" w:rsidR="003E193A" w:rsidRPr="00A706E9" w:rsidRDefault="003E193A" w:rsidP="003E193A">
      <w:pPr>
        <w:tabs>
          <w:tab w:val="left" w:pos="284"/>
        </w:tabs>
        <w:spacing w:after="0" w:line="240" w:lineRule="auto"/>
        <w:jc w:val="both"/>
        <w:rPr>
          <w:rFonts w:ascii="Calibri" w:hAnsi="Calibri" w:cs="Calibri"/>
          <w:b/>
          <w:bCs/>
          <w:sz w:val="20"/>
          <w:szCs w:val="20"/>
        </w:rPr>
      </w:pPr>
      <w:bookmarkStart w:id="19" w:name="_Hlk118893789"/>
      <w:r w:rsidRPr="00A706E9">
        <w:rPr>
          <w:rFonts w:ascii="Calibri" w:hAnsi="Calibri" w:cs="Calibri"/>
          <w:b/>
          <w:bCs/>
          <w:sz w:val="20"/>
          <w:szCs w:val="20"/>
        </w:rPr>
        <w:t xml:space="preserve">PYTANIE </w:t>
      </w:r>
      <w:r>
        <w:rPr>
          <w:rFonts w:ascii="Calibri" w:hAnsi="Calibri" w:cs="Calibri"/>
          <w:b/>
          <w:bCs/>
          <w:sz w:val="20"/>
          <w:szCs w:val="20"/>
        </w:rPr>
        <w:t>36</w:t>
      </w:r>
      <w:r w:rsidRPr="00A706E9">
        <w:rPr>
          <w:rFonts w:ascii="Calibri" w:hAnsi="Calibri" w:cs="Calibri"/>
          <w:b/>
          <w:bCs/>
          <w:sz w:val="20"/>
          <w:szCs w:val="20"/>
        </w:rPr>
        <w:t>.</w:t>
      </w:r>
    </w:p>
    <w:p w14:paraId="3FD0AC0E" w14:textId="77777777" w:rsidR="00A706E9" w:rsidRDefault="00A706E9" w:rsidP="003E193A">
      <w:pPr>
        <w:spacing w:after="0" w:line="240" w:lineRule="auto"/>
        <w:jc w:val="both"/>
        <w:rPr>
          <w:rFonts w:ascii="Calibri" w:hAnsi="Calibri" w:cs="Calibri"/>
          <w:sz w:val="20"/>
          <w:szCs w:val="20"/>
        </w:rPr>
      </w:pPr>
      <w:r w:rsidRPr="003E193A">
        <w:rPr>
          <w:rFonts w:ascii="Calibri" w:hAnsi="Calibri" w:cs="Calibri"/>
          <w:sz w:val="20"/>
          <w:szCs w:val="20"/>
        </w:rPr>
        <w:t>Do pkt wymagany zakres ubezpieczenia obejmuje w szczególności: czyste straty finansowe (str 21-22), proszę o wykreślenie słów: wynikające z braku możliwości lub ograniczonej możliwość prowadzenia działalności przez osobę trzecią,</w:t>
      </w:r>
    </w:p>
    <w:p w14:paraId="6BF2A73B" w14:textId="77777777" w:rsidR="003E193A" w:rsidRDefault="003E193A" w:rsidP="003E193A">
      <w:pPr>
        <w:spacing w:after="0" w:line="240" w:lineRule="auto"/>
        <w:jc w:val="both"/>
        <w:rPr>
          <w:rFonts w:ascii="Calibri" w:hAnsi="Calibri" w:cs="Calibri"/>
          <w:sz w:val="20"/>
          <w:szCs w:val="20"/>
        </w:rPr>
      </w:pPr>
    </w:p>
    <w:p w14:paraId="2449CCA6" w14:textId="77777777" w:rsidR="003E193A" w:rsidRPr="00A706E9" w:rsidRDefault="003E193A" w:rsidP="003E193A">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3E3CB7CC" w14:textId="114F8827" w:rsidR="003E193A" w:rsidRDefault="003E193A" w:rsidP="003E193A">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 xml:space="preserve">Zamawiający </w:t>
      </w:r>
      <w:r>
        <w:rPr>
          <w:rFonts w:ascii="Calibri" w:eastAsia="Times New Roman" w:hAnsi="Calibri" w:cs="Calibri"/>
          <w:sz w:val="20"/>
          <w:szCs w:val="20"/>
          <w:lang w:eastAsia="pl-PL"/>
        </w:rPr>
        <w:t>nie</w:t>
      </w:r>
      <w:r w:rsidRPr="00A706E9">
        <w:rPr>
          <w:rFonts w:ascii="Calibri" w:eastAsia="Times New Roman" w:hAnsi="Calibri" w:cs="Calibri"/>
          <w:sz w:val="20"/>
          <w:szCs w:val="20"/>
          <w:lang w:eastAsia="pl-PL"/>
        </w:rPr>
        <w:t xml:space="preserve"> wyraża zgod</w:t>
      </w:r>
      <w:r>
        <w:rPr>
          <w:rFonts w:ascii="Calibri" w:eastAsia="Times New Roman" w:hAnsi="Calibri" w:cs="Calibri"/>
          <w:sz w:val="20"/>
          <w:szCs w:val="20"/>
          <w:lang w:eastAsia="pl-PL"/>
        </w:rPr>
        <w:t>y</w:t>
      </w:r>
    </w:p>
    <w:p w14:paraId="76186144" w14:textId="77777777" w:rsidR="003E193A" w:rsidRPr="003E193A" w:rsidRDefault="003E193A" w:rsidP="003E193A">
      <w:pPr>
        <w:spacing w:after="0" w:line="240" w:lineRule="auto"/>
        <w:jc w:val="both"/>
        <w:rPr>
          <w:rFonts w:ascii="Calibri" w:hAnsi="Calibri" w:cs="Calibri"/>
          <w:sz w:val="20"/>
          <w:szCs w:val="20"/>
        </w:rPr>
      </w:pPr>
    </w:p>
    <w:bookmarkEnd w:id="19"/>
    <w:p w14:paraId="43656842" w14:textId="77777777" w:rsidR="00A706E9" w:rsidRPr="00A706E9" w:rsidRDefault="00A706E9" w:rsidP="00A706E9">
      <w:pPr>
        <w:spacing w:after="0" w:line="240" w:lineRule="auto"/>
        <w:jc w:val="both"/>
        <w:rPr>
          <w:rFonts w:ascii="Calibri" w:hAnsi="Calibri" w:cs="Calibri"/>
          <w:sz w:val="20"/>
          <w:szCs w:val="20"/>
        </w:rPr>
      </w:pPr>
    </w:p>
    <w:p w14:paraId="295268E8" w14:textId="6AC3E229" w:rsidR="003E193A" w:rsidRPr="00A706E9" w:rsidRDefault="003E193A" w:rsidP="003E193A">
      <w:pPr>
        <w:tabs>
          <w:tab w:val="left" w:pos="284"/>
        </w:tabs>
        <w:spacing w:after="0" w:line="240" w:lineRule="auto"/>
        <w:jc w:val="both"/>
        <w:rPr>
          <w:rFonts w:ascii="Calibri" w:hAnsi="Calibri" w:cs="Calibri"/>
          <w:b/>
          <w:bCs/>
          <w:sz w:val="20"/>
          <w:szCs w:val="20"/>
        </w:rPr>
      </w:pPr>
      <w:bookmarkStart w:id="20" w:name="_Hlk118893930"/>
      <w:r w:rsidRPr="00A706E9">
        <w:rPr>
          <w:rFonts w:ascii="Calibri" w:hAnsi="Calibri" w:cs="Calibri"/>
          <w:b/>
          <w:bCs/>
          <w:sz w:val="20"/>
          <w:szCs w:val="20"/>
        </w:rPr>
        <w:t xml:space="preserve">PYTANIE </w:t>
      </w:r>
      <w:r>
        <w:rPr>
          <w:rFonts w:ascii="Calibri" w:hAnsi="Calibri" w:cs="Calibri"/>
          <w:b/>
          <w:bCs/>
          <w:sz w:val="20"/>
          <w:szCs w:val="20"/>
        </w:rPr>
        <w:t>37</w:t>
      </w:r>
      <w:r w:rsidRPr="00A706E9">
        <w:rPr>
          <w:rFonts w:ascii="Calibri" w:hAnsi="Calibri" w:cs="Calibri"/>
          <w:b/>
          <w:bCs/>
          <w:sz w:val="20"/>
          <w:szCs w:val="20"/>
        </w:rPr>
        <w:t>.</w:t>
      </w:r>
    </w:p>
    <w:p w14:paraId="245D7748" w14:textId="77777777" w:rsidR="00A706E9" w:rsidRPr="003E193A" w:rsidRDefault="00A706E9" w:rsidP="003E193A">
      <w:pPr>
        <w:spacing w:after="0" w:line="240" w:lineRule="auto"/>
        <w:jc w:val="both"/>
        <w:rPr>
          <w:rFonts w:ascii="Calibri" w:hAnsi="Calibri" w:cs="Calibri"/>
          <w:sz w:val="20"/>
          <w:szCs w:val="20"/>
        </w:rPr>
      </w:pPr>
      <w:r w:rsidRPr="003E193A">
        <w:rPr>
          <w:rFonts w:ascii="Calibri" w:hAnsi="Calibri" w:cs="Calibri"/>
          <w:sz w:val="20"/>
          <w:szCs w:val="20"/>
        </w:rPr>
        <w:t>Do katalogu wyłączeń w klauzuli czystych strat finansowych proszę o dodanie wyłączenia szkód będących następstwem:</w:t>
      </w:r>
    </w:p>
    <w:p w14:paraId="30B5CDB0" w14:textId="77777777" w:rsid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xml:space="preserve">- prowadzonej działalności doradczej, </w:t>
      </w:r>
    </w:p>
    <w:p w14:paraId="53F0A461" w14:textId="77777777" w:rsidR="003E193A" w:rsidRPr="00A706E9" w:rsidRDefault="003E193A" w:rsidP="00A706E9">
      <w:pPr>
        <w:spacing w:after="0" w:line="240" w:lineRule="auto"/>
        <w:jc w:val="both"/>
        <w:rPr>
          <w:rFonts w:ascii="Calibri" w:hAnsi="Calibri" w:cs="Calibri"/>
          <w:sz w:val="20"/>
          <w:szCs w:val="20"/>
        </w:rPr>
      </w:pPr>
    </w:p>
    <w:bookmarkEnd w:id="20"/>
    <w:p w14:paraId="46630613" w14:textId="77777777" w:rsidR="003E193A" w:rsidRPr="00A706E9" w:rsidRDefault="003E193A" w:rsidP="003E193A">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5FECD7AC" w14:textId="5AEA26C6" w:rsidR="003E193A" w:rsidRDefault="003E193A" w:rsidP="003E193A">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Zamawiający wyraża zgod</w:t>
      </w:r>
      <w:r>
        <w:rPr>
          <w:rFonts w:ascii="Calibri" w:eastAsia="Times New Roman" w:hAnsi="Calibri" w:cs="Calibri"/>
          <w:sz w:val="20"/>
          <w:szCs w:val="20"/>
          <w:lang w:eastAsia="pl-PL"/>
        </w:rPr>
        <w:t>ę</w:t>
      </w:r>
    </w:p>
    <w:p w14:paraId="6781ED39" w14:textId="77777777" w:rsidR="003E193A" w:rsidRDefault="003E193A" w:rsidP="003E193A">
      <w:pPr>
        <w:spacing w:after="0" w:line="240" w:lineRule="auto"/>
        <w:jc w:val="both"/>
        <w:rPr>
          <w:rFonts w:ascii="Calibri" w:eastAsia="Times New Roman" w:hAnsi="Calibri" w:cs="Calibri"/>
          <w:sz w:val="20"/>
          <w:szCs w:val="20"/>
          <w:lang w:eastAsia="pl-PL"/>
        </w:rPr>
      </w:pPr>
    </w:p>
    <w:p w14:paraId="49A0AC2F" w14:textId="77777777" w:rsidR="00A706E9" w:rsidRPr="00A706E9" w:rsidRDefault="00A706E9" w:rsidP="00A706E9">
      <w:pPr>
        <w:spacing w:after="0" w:line="240" w:lineRule="auto"/>
        <w:jc w:val="both"/>
        <w:rPr>
          <w:rFonts w:ascii="Calibri" w:hAnsi="Calibri" w:cs="Calibri"/>
          <w:sz w:val="20"/>
          <w:szCs w:val="20"/>
        </w:rPr>
      </w:pPr>
    </w:p>
    <w:p w14:paraId="1C6F2EF5" w14:textId="0DA80DFF" w:rsidR="003E193A" w:rsidRPr="00A706E9" w:rsidRDefault="003E193A" w:rsidP="003E193A">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38</w:t>
      </w:r>
      <w:r w:rsidRPr="00A706E9">
        <w:rPr>
          <w:rFonts w:ascii="Calibri" w:hAnsi="Calibri" w:cs="Calibri"/>
          <w:b/>
          <w:bCs/>
          <w:sz w:val="20"/>
          <w:szCs w:val="20"/>
        </w:rPr>
        <w:t>.</w:t>
      </w:r>
    </w:p>
    <w:p w14:paraId="33FA5959" w14:textId="77777777" w:rsidR="00A706E9" w:rsidRDefault="00A706E9" w:rsidP="003E193A">
      <w:pPr>
        <w:spacing w:after="0" w:line="240" w:lineRule="auto"/>
        <w:jc w:val="both"/>
        <w:rPr>
          <w:rFonts w:ascii="Calibri" w:hAnsi="Calibri" w:cs="Calibri"/>
          <w:sz w:val="20"/>
          <w:szCs w:val="20"/>
        </w:rPr>
      </w:pPr>
      <w:r w:rsidRPr="003E193A">
        <w:rPr>
          <w:rFonts w:ascii="Calibri" w:hAnsi="Calibri" w:cs="Calibri"/>
          <w:sz w:val="20"/>
          <w:szCs w:val="20"/>
        </w:rPr>
        <w:t>Proszę o wprowadzenie pełnego wyłączenia dotyczącego niedotrzymania terminów także w odniesieniu do wydawania decyzji administracyjnych</w:t>
      </w:r>
    </w:p>
    <w:p w14:paraId="19DC8E96" w14:textId="77777777" w:rsidR="003E193A" w:rsidRDefault="003E193A" w:rsidP="003E193A">
      <w:pPr>
        <w:spacing w:after="0" w:line="240" w:lineRule="auto"/>
        <w:jc w:val="both"/>
        <w:rPr>
          <w:rFonts w:ascii="Calibri" w:hAnsi="Calibri" w:cs="Calibri"/>
          <w:sz w:val="20"/>
          <w:szCs w:val="20"/>
        </w:rPr>
      </w:pPr>
    </w:p>
    <w:p w14:paraId="38BDE27F" w14:textId="77777777" w:rsidR="003E193A" w:rsidRPr="00A706E9" w:rsidRDefault="003E193A" w:rsidP="003E193A">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67A6E9B1" w14:textId="77777777" w:rsidR="003E193A" w:rsidRDefault="003E193A" w:rsidP="003E193A">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 xml:space="preserve">Zamawiający </w:t>
      </w:r>
      <w:r>
        <w:rPr>
          <w:rFonts w:ascii="Calibri" w:eastAsia="Times New Roman" w:hAnsi="Calibri" w:cs="Calibri"/>
          <w:sz w:val="20"/>
          <w:szCs w:val="20"/>
          <w:lang w:eastAsia="pl-PL"/>
        </w:rPr>
        <w:t>nie</w:t>
      </w:r>
      <w:r w:rsidRPr="00A706E9">
        <w:rPr>
          <w:rFonts w:ascii="Calibri" w:eastAsia="Times New Roman" w:hAnsi="Calibri" w:cs="Calibri"/>
          <w:sz w:val="20"/>
          <w:szCs w:val="20"/>
          <w:lang w:eastAsia="pl-PL"/>
        </w:rPr>
        <w:t xml:space="preserve"> wyraża zgod</w:t>
      </w:r>
      <w:r>
        <w:rPr>
          <w:rFonts w:ascii="Calibri" w:eastAsia="Times New Roman" w:hAnsi="Calibri" w:cs="Calibri"/>
          <w:sz w:val="20"/>
          <w:szCs w:val="20"/>
          <w:lang w:eastAsia="pl-PL"/>
        </w:rPr>
        <w:t>y</w:t>
      </w:r>
    </w:p>
    <w:p w14:paraId="477042C2" w14:textId="77777777" w:rsidR="003E193A" w:rsidRPr="003E193A" w:rsidRDefault="003E193A" w:rsidP="003E193A">
      <w:pPr>
        <w:spacing w:after="0" w:line="240" w:lineRule="auto"/>
        <w:jc w:val="both"/>
        <w:rPr>
          <w:rFonts w:ascii="Calibri" w:hAnsi="Calibri" w:cs="Calibri"/>
          <w:sz w:val="20"/>
          <w:szCs w:val="20"/>
        </w:rPr>
      </w:pPr>
    </w:p>
    <w:p w14:paraId="26426FBE" w14:textId="77777777" w:rsidR="00A706E9" w:rsidRPr="00A706E9" w:rsidRDefault="00A706E9" w:rsidP="00A706E9">
      <w:pPr>
        <w:spacing w:after="0" w:line="240" w:lineRule="auto"/>
        <w:jc w:val="both"/>
        <w:rPr>
          <w:rFonts w:ascii="Calibri" w:hAnsi="Calibri" w:cs="Calibri"/>
          <w:sz w:val="20"/>
          <w:szCs w:val="20"/>
        </w:rPr>
      </w:pPr>
    </w:p>
    <w:p w14:paraId="2A0925FB" w14:textId="56CE1CE0" w:rsidR="003E193A" w:rsidRPr="00A706E9" w:rsidRDefault="003E193A" w:rsidP="003E193A">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39</w:t>
      </w:r>
      <w:r w:rsidRPr="00A706E9">
        <w:rPr>
          <w:rFonts w:ascii="Calibri" w:hAnsi="Calibri" w:cs="Calibri"/>
          <w:b/>
          <w:bCs/>
          <w:sz w:val="20"/>
          <w:szCs w:val="20"/>
        </w:rPr>
        <w:t>.</w:t>
      </w:r>
    </w:p>
    <w:p w14:paraId="5DC59FA4" w14:textId="77777777" w:rsidR="00A706E9" w:rsidRDefault="00A706E9" w:rsidP="003E193A">
      <w:pPr>
        <w:spacing w:after="0" w:line="240" w:lineRule="auto"/>
        <w:jc w:val="both"/>
        <w:rPr>
          <w:rFonts w:ascii="Calibri" w:hAnsi="Calibri" w:cs="Calibri"/>
          <w:sz w:val="20"/>
          <w:szCs w:val="20"/>
        </w:rPr>
      </w:pPr>
      <w:r w:rsidRPr="003E193A">
        <w:rPr>
          <w:rFonts w:ascii="Calibri" w:hAnsi="Calibri" w:cs="Calibri"/>
          <w:sz w:val="20"/>
          <w:szCs w:val="20"/>
        </w:rPr>
        <w:t>Proszę o potwierdzenie, że zakres: odpowiedzialność za szkody wzajemne – wyrządzone pomiędzy podmiotami objętymi tą samą umową ubezpieczenia; nie obejmuje czystych strat finansowych, w szczególności będących następstwem wydawanych decyzji administracyjnych</w:t>
      </w:r>
    </w:p>
    <w:p w14:paraId="184DA862" w14:textId="77777777" w:rsidR="003E193A" w:rsidRDefault="003E193A" w:rsidP="003E193A">
      <w:pPr>
        <w:spacing w:after="0" w:line="240" w:lineRule="auto"/>
        <w:jc w:val="both"/>
        <w:rPr>
          <w:rFonts w:ascii="Calibri" w:hAnsi="Calibri" w:cs="Calibri"/>
          <w:sz w:val="20"/>
          <w:szCs w:val="20"/>
        </w:rPr>
      </w:pPr>
    </w:p>
    <w:p w14:paraId="55DFFDCF" w14:textId="77777777" w:rsidR="003E193A" w:rsidRPr="00A706E9" w:rsidRDefault="003E193A" w:rsidP="003E193A">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0D18BF6D" w14:textId="77777777" w:rsidR="003E193A" w:rsidRDefault="003E193A" w:rsidP="003E193A">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Zamawiający wyraża zgod</w:t>
      </w:r>
      <w:r>
        <w:rPr>
          <w:rFonts w:ascii="Calibri" w:eastAsia="Times New Roman" w:hAnsi="Calibri" w:cs="Calibri"/>
          <w:sz w:val="20"/>
          <w:szCs w:val="20"/>
          <w:lang w:eastAsia="pl-PL"/>
        </w:rPr>
        <w:t>ę</w:t>
      </w:r>
    </w:p>
    <w:p w14:paraId="441ADEBE" w14:textId="77777777" w:rsidR="003E193A" w:rsidRDefault="003E193A" w:rsidP="003E193A">
      <w:pPr>
        <w:spacing w:after="0" w:line="240" w:lineRule="auto"/>
        <w:jc w:val="both"/>
        <w:rPr>
          <w:rFonts w:ascii="Calibri" w:hAnsi="Calibri" w:cs="Calibri"/>
          <w:sz w:val="20"/>
          <w:szCs w:val="20"/>
        </w:rPr>
      </w:pPr>
    </w:p>
    <w:p w14:paraId="49B52D68" w14:textId="77777777" w:rsidR="003E193A" w:rsidRPr="003E193A" w:rsidRDefault="003E193A" w:rsidP="003E193A">
      <w:pPr>
        <w:spacing w:after="0" w:line="240" w:lineRule="auto"/>
        <w:jc w:val="both"/>
        <w:rPr>
          <w:rFonts w:ascii="Calibri" w:hAnsi="Calibri" w:cs="Calibri"/>
          <w:sz w:val="20"/>
          <w:szCs w:val="20"/>
        </w:rPr>
      </w:pPr>
    </w:p>
    <w:p w14:paraId="018A4BB2" w14:textId="77777777" w:rsidR="00A706E9" w:rsidRPr="00A706E9" w:rsidRDefault="00A706E9" w:rsidP="00A706E9">
      <w:pPr>
        <w:spacing w:after="0" w:line="240" w:lineRule="auto"/>
        <w:jc w:val="both"/>
        <w:rPr>
          <w:rFonts w:ascii="Calibri" w:hAnsi="Calibri" w:cs="Calibri"/>
          <w:sz w:val="20"/>
          <w:szCs w:val="20"/>
        </w:rPr>
      </w:pPr>
    </w:p>
    <w:p w14:paraId="6327C7F6" w14:textId="14C7269A" w:rsidR="003E193A" w:rsidRPr="00A706E9" w:rsidRDefault="003E193A" w:rsidP="003E193A">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40</w:t>
      </w:r>
      <w:r w:rsidRPr="00A706E9">
        <w:rPr>
          <w:rFonts w:ascii="Calibri" w:hAnsi="Calibri" w:cs="Calibri"/>
          <w:b/>
          <w:bCs/>
          <w:sz w:val="20"/>
          <w:szCs w:val="20"/>
        </w:rPr>
        <w:t>.</w:t>
      </w:r>
    </w:p>
    <w:p w14:paraId="31869B78" w14:textId="77777777" w:rsidR="00A706E9" w:rsidRPr="003E193A" w:rsidRDefault="00A706E9" w:rsidP="003E193A">
      <w:pPr>
        <w:spacing w:after="0" w:line="240" w:lineRule="auto"/>
        <w:jc w:val="both"/>
        <w:rPr>
          <w:rFonts w:ascii="Calibri" w:hAnsi="Calibri" w:cs="Calibri"/>
          <w:sz w:val="20"/>
          <w:szCs w:val="20"/>
        </w:rPr>
      </w:pPr>
      <w:r w:rsidRPr="003E193A">
        <w:rPr>
          <w:rFonts w:ascii="Calibri" w:hAnsi="Calibri" w:cs="Calibri"/>
          <w:sz w:val="20"/>
          <w:szCs w:val="20"/>
        </w:rPr>
        <w:t>Proszę o potwierdzenie, że Zamawiający nie oczekuje ochrony w zakresie odpowiedzialności za szkody powstałe w wyniku uchybienia w czynnościach zawodowych z zakresu opracowywania bądź zatwierdzania dokumentacji projektowej, map, raportów, opinii bądź ekspertyz, sprawowania nadzorów, kierowania budową bądź koordynacją budowy i innymi usługami podmiotów zarządzających inwestycją budowlaną, w tym inwestora zastępczego, inżyniera kontraktu (w odniesieniu do pkt 4.31)</w:t>
      </w:r>
    </w:p>
    <w:p w14:paraId="14072017" w14:textId="77777777" w:rsidR="00A706E9" w:rsidRDefault="00A706E9" w:rsidP="00A706E9">
      <w:pPr>
        <w:spacing w:after="0" w:line="240" w:lineRule="auto"/>
        <w:jc w:val="both"/>
        <w:rPr>
          <w:rFonts w:ascii="Calibri" w:hAnsi="Calibri" w:cs="Calibri"/>
          <w:sz w:val="20"/>
          <w:szCs w:val="20"/>
        </w:rPr>
      </w:pPr>
    </w:p>
    <w:p w14:paraId="01F3DDFD" w14:textId="77777777" w:rsidR="00A75023" w:rsidRPr="003E193A" w:rsidRDefault="00A75023" w:rsidP="00A75023">
      <w:pPr>
        <w:spacing w:after="0" w:line="240" w:lineRule="auto"/>
        <w:jc w:val="both"/>
        <w:rPr>
          <w:rFonts w:ascii="Calibri" w:eastAsia="Times New Roman" w:hAnsi="Calibri" w:cs="Calibri"/>
          <w:b/>
          <w:bCs/>
          <w:sz w:val="20"/>
          <w:szCs w:val="20"/>
          <w:lang w:eastAsia="pl-PL"/>
        </w:rPr>
      </w:pPr>
      <w:r w:rsidRPr="003E193A">
        <w:rPr>
          <w:rFonts w:ascii="Calibri" w:eastAsia="Times New Roman" w:hAnsi="Calibri" w:cs="Calibri"/>
          <w:b/>
          <w:bCs/>
          <w:sz w:val="20"/>
          <w:szCs w:val="20"/>
          <w:lang w:eastAsia="pl-PL"/>
        </w:rPr>
        <w:t>ODPOWIEDŹ:</w:t>
      </w:r>
    </w:p>
    <w:p w14:paraId="0397D5AE" w14:textId="77777777" w:rsidR="00A75023" w:rsidRPr="003E193A" w:rsidRDefault="00A75023" w:rsidP="00A75023">
      <w:pPr>
        <w:spacing w:after="0" w:line="240" w:lineRule="auto"/>
        <w:jc w:val="both"/>
        <w:rPr>
          <w:rFonts w:ascii="Calibri" w:hAnsi="Calibri" w:cs="Calibri"/>
          <w:sz w:val="20"/>
          <w:szCs w:val="20"/>
        </w:rPr>
      </w:pPr>
      <w:r>
        <w:rPr>
          <w:rFonts w:ascii="Calibri" w:eastAsia="Times New Roman" w:hAnsi="Calibri" w:cs="Calibri"/>
          <w:sz w:val="20"/>
          <w:szCs w:val="20"/>
          <w:lang w:eastAsia="pl-PL"/>
        </w:rPr>
        <w:t>Zamawiający potwierdza</w:t>
      </w:r>
    </w:p>
    <w:p w14:paraId="64829DFD" w14:textId="77777777" w:rsidR="00A75023" w:rsidRPr="00A706E9" w:rsidRDefault="00A75023" w:rsidP="00A706E9">
      <w:pPr>
        <w:spacing w:after="0" w:line="240" w:lineRule="auto"/>
        <w:jc w:val="both"/>
        <w:rPr>
          <w:rFonts w:ascii="Calibri" w:hAnsi="Calibri" w:cs="Calibri"/>
          <w:sz w:val="20"/>
          <w:szCs w:val="20"/>
        </w:rPr>
      </w:pPr>
    </w:p>
    <w:p w14:paraId="7066DAFF" w14:textId="77777777" w:rsidR="00A706E9" w:rsidRPr="00A706E9" w:rsidRDefault="00A706E9" w:rsidP="00A706E9">
      <w:pPr>
        <w:spacing w:after="0" w:line="240" w:lineRule="auto"/>
        <w:jc w:val="both"/>
        <w:rPr>
          <w:rFonts w:ascii="Calibri" w:hAnsi="Calibri" w:cs="Calibri"/>
          <w:b/>
          <w:bCs/>
          <w:sz w:val="20"/>
          <w:szCs w:val="20"/>
        </w:rPr>
      </w:pPr>
    </w:p>
    <w:p w14:paraId="4F34C50F" w14:textId="513A673F" w:rsidR="00A75023" w:rsidRPr="00A706E9" w:rsidRDefault="00A75023" w:rsidP="00A75023">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41</w:t>
      </w:r>
      <w:r w:rsidRPr="00A706E9">
        <w:rPr>
          <w:rFonts w:ascii="Calibri" w:hAnsi="Calibri" w:cs="Calibri"/>
          <w:b/>
          <w:bCs/>
          <w:sz w:val="20"/>
          <w:szCs w:val="20"/>
        </w:rPr>
        <w:t>.</w:t>
      </w:r>
    </w:p>
    <w:p w14:paraId="34EC5984" w14:textId="77777777" w:rsidR="00A706E9" w:rsidRDefault="00A706E9" w:rsidP="00A75023">
      <w:pPr>
        <w:spacing w:after="0" w:line="240" w:lineRule="auto"/>
        <w:jc w:val="both"/>
        <w:rPr>
          <w:rFonts w:ascii="Calibri" w:hAnsi="Calibri" w:cs="Calibri"/>
          <w:sz w:val="20"/>
          <w:szCs w:val="20"/>
        </w:rPr>
      </w:pPr>
      <w:r w:rsidRPr="00A75023">
        <w:rPr>
          <w:rFonts w:ascii="Calibri" w:hAnsi="Calibri" w:cs="Calibri"/>
          <w:sz w:val="20"/>
          <w:szCs w:val="20"/>
        </w:rPr>
        <w:t xml:space="preserve">Proszę o potwierdzenie, że Zamawiający nie oczekuje ochrony w zakresie odpowiedzialności z tytułu udzielania świadczeń zdrowotnych w szczególności za podlegające mu jednostki służby zdrowia, </w:t>
      </w:r>
    </w:p>
    <w:p w14:paraId="02F1E668" w14:textId="77777777" w:rsidR="00A75023" w:rsidRDefault="00A75023" w:rsidP="00A75023">
      <w:pPr>
        <w:spacing w:after="0" w:line="240" w:lineRule="auto"/>
        <w:jc w:val="both"/>
        <w:rPr>
          <w:rFonts w:ascii="Calibri" w:hAnsi="Calibri" w:cs="Calibri"/>
          <w:sz w:val="20"/>
          <w:szCs w:val="20"/>
        </w:rPr>
      </w:pPr>
    </w:p>
    <w:p w14:paraId="62D85834" w14:textId="77777777" w:rsidR="00A75023" w:rsidRPr="003E193A" w:rsidRDefault="00A75023" w:rsidP="00A75023">
      <w:pPr>
        <w:spacing w:after="0" w:line="240" w:lineRule="auto"/>
        <w:jc w:val="both"/>
        <w:rPr>
          <w:rFonts w:ascii="Calibri" w:eastAsia="Times New Roman" w:hAnsi="Calibri" w:cs="Calibri"/>
          <w:b/>
          <w:bCs/>
          <w:sz w:val="20"/>
          <w:szCs w:val="20"/>
          <w:lang w:eastAsia="pl-PL"/>
        </w:rPr>
      </w:pPr>
      <w:r w:rsidRPr="003E193A">
        <w:rPr>
          <w:rFonts w:ascii="Calibri" w:eastAsia="Times New Roman" w:hAnsi="Calibri" w:cs="Calibri"/>
          <w:b/>
          <w:bCs/>
          <w:sz w:val="20"/>
          <w:szCs w:val="20"/>
          <w:lang w:eastAsia="pl-PL"/>
        </w:rPr>
        <w:t>ODPOWIEDŹ:</w:t>
      </w:r>
    </w:p>
    <w:p w14:paraId="20BCA6D9" w14:textId="77777777" w:rsidR="00A75023" w:rsidRPr="003E193A" w:rsidRDefault="00A75023" w:rsidP="00A75023">
      <w:pPr>
        <w:spacing w:after="0" w:line="240" w:lineRule="auto"/>
        <w:jc w:val="both"/>
        <w:rPr>
          <w:rFonts w:ascii="Calibri" w:hAnsi="Calibri" w:cs="Calibri"/>
          <w:sz w:val="20"/>
          <w:szCs w:val="20"/>
        </w:rPr>
      </w:pPr>
      <w:r>
        <w:rPr>
          <w:rFonts w:ascii="Calibri" w:eastAsia="Times New Roman" w:hAnsi="Calibri" w:cs="Calibri"/>
          <w:sz w:val="20"/>
          <w:szCs w:val="20"/>
          <w:lang w:eastAsia="pl-PL"/>
        </w:rPr>
        <w:t>Zamawiający potwierdza</w:t>
      </w:r>
    </w:p>
    <w:p w14:paraId="25794CFA" w14:textId="77777777" w:rsidR="00A75023" w:rsidRPr="00A75023" w:rsidRDefault="00A75023" w:rsidP="00A75023">
      <w:pPr>
        <w:spacing w:after="0" w:line="240" w:lineRule="auto"/>
        <w:jc w:val="both"/>
        <w:rPr>
          <w:rFonts w:ascii="Calibri" w:hAnsi="Calibri" w:cs="Calibri"/>
          <w:sz w:val="20"/>
          <w:szCs w:val="20"/>
        </w:rPr>
      </w:pPr>
    </w:p>
    <w:p w14:paraId="38B20E3F" w14:textId="77777777" w:rsidR="00A75023" w:rsidRDefault="00A75023" w:rsidP="00A75023">
      <w:pPr>
        <w:tabs>
          <w:tab w:val="left" w:pos="284"/>
        </w:tabs>
        <w:spacing w:after="0" w:line="240" w:lineRule="auto"/>
        <w:jc w:val="both"/>
        <w:rPr>
          <w:rFonts w:ascii="Calibri" w:hAnsi="Calibri" w:cs="Calibri"/>
          <w:b/>
          <w:bCs/>
          <w:sz w:val="20"/>
          <w:szCs w:val="20"/>
        </w:rPr>
      </w:pPr>
    </w:p>
    <w:p w14:paraId="497D85E6" w14:textId="2A5DDCE2" w:rsidR="00A75023" w:rsidRPr="00A706E9" w:rsidRDefault="00A75023" w:rsidP="00A75023">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42</w:t>
      </w:r>
      <w:r w:rsidRPr="00A706E9">
        <w:rPr>
          <w:rFonts w:ascii="Calibri" w:hAnsi="Calibri" w:cs="Calibri"/>
          <w:b/>
          <w:bCs/>
          <w:sz w:val="20"/>
          <w:szCs w:val="20"/>
        </w:rPr>
        <w:t>.</w:t>
      </w:r>
    </w:p>
    <w:p w14:paraId="410751D9" w14:textId="77777777" w:rsidR="00A706E9" w:rsidRDefault="00A706E9" w:rsidP="00A75023">
      <w:pPr>
        <w:spacing w:after="0" w:line="240" w:lineRule="auto"/>
        <w:rPr>
          <w:rFonts w:ascii="Calibri" w:hAnsi="Calibri" w:cs="Calibri"/>
          <w:sz w:val="20"/>
          <w:szCs w:val="20"/>
        </w:rPr>
      </w:pPr>
      <w:r w:rsidRPr="00A75023">
        <w:rPr>
          <w:rFonts w:ascii="Calibri" w:hAnsi="Calibri" w:cs="Calibri"/>
          <w:sz w:val="20"/>
          <w:szCs w:val="20"/>
        </w:rPr>
        <w:t xml:space="preserve">Proszę o wykreślenie pkt 4.37. odpowiedzialność za szkody poniesione przez dalszego producenta z powodu wadliwości produktów dostarczonych przez Ubezpieczonego, powstałe w wyniku ich połączenia lub zmieszania z innymi produktami pochodzącymi od dalszego producenta, albo wskutek dalszego przetwarzania produktu (bez łączenia lub mieszania z innymi produktami); </w:t>
      </w:r>
    </w:p>
    <w:p w14:paraId="1B773CFD" w14:textId="77777777" w:rsidR="00A75023" w:rsidRDefault="00A75023" w:rsidP="00A75023">
      <w:pPr>
        <w:spacing w:after="0" w:line="240" w:lineRule="auto"/>
        <w:rPr>
          <w:rFonts w:ascii="Calibri" w:hAnsi="Calibri" w:cs="Calibri"/>
          <w:sz w:val="20"/>
          <w:szCs w:val="20"/>
        </w:rPr>
      </w:pPr>
    </w:p>
    <w:p w14:paraId="44A06E56" w14:textId="77777777" w:rsidR="00A75023" w:rsidRPr="00A706E9" w:rsidRDefault="00A75023" w:rsidP="00A75023">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59B5A299" w14:textId="77777777" w:rsidR="00A75023" w:rsidRDefault="00A75023" w:rsidP="00A75023">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 xml:space="preserve">Zamawiający </w:t>
      </w:r>
      <w:r>
        <w:rPr>
          <w:rFonts w:ascii="Calibri" w:eastAsia="Times New Roman" w:hAnsi="Calibri" w:cs="Calibri"/>
          <w:sz w:val="20"/>
          <w:szCs w:val="20"/>
          <w:lang w:eastAsia="pl-PL"/>
        </w:rPr>
        <w:t>nie</w:t>
      </w:r>
      <w:r w:rsidRPr="00A706E9">
        <w:rPr>
          <w:rFonts w:ascii="Calibri" w:eastAsia="Times New Roman" w:hAnsi="Calibri" w:cs="Calibri"/>
          <w:sz w:val="20"/>
          <w:szCs w:val="20"/>
          <w:lang w:eastAsia="pl-PL"/>
        </w:rPr>
        <w:t xml:space="preserve"> wyraża zgod</w:t>
      </w:r>
      <w:r>
        <w:rPr>
          <w:rFonts w:ascii="Calibri" w:eastAsia="Times New Roman" w:hAnsi="Calibri" w:cs="Calibri"/>
          <w:sz w:val="20"/>
          <w:szCs w:val="20"/>
          <w:lang w:eastAsia="pl-PL"/>
        </w:rPr>
        <w:t>y</w:t>
      </w:r>
    </w:p>
    <w:p w14:paraId="5B21535C" w14:textId="77777777" w:rsidR="00A75023" w:rsidRPr="00A75023" w:rsidRDefault="00A75023" w:rsidP="00A75023">
      <w:pPr>
        <w:spacing w:after="0" w:line="240" w:lineRule="auto"/>
        <w:rPr>
          <w:rFonts w:ascii="Calibri" w:hAnsi="Calibri" w:cs="Calibri"/>
          <w:sz w:val="20"/>
          <w:szCs w:val="20"/>
        </w:rPr>
      </w:pPr>
    </w:p>
    <w:p w14:paraId="50DBCD2B" w14:textId="77777777" w:rsidR="00A706E9" w:rsidRPr="00A706E9" w:rsidRDefault="00A706E9" w:rsidP="00A706E9">
      <w:pPr>
        <w:pStyle w:val="Akapitzlist"/>
        <w:spacing w:after="0" w:line="240" w:lineRule="auto"/>
        <w:rPr>
          <w:rFonts w:ascii="Calibri" w:hAnsi="Calibri" w:cs="Calibri"/>
          <w:sz w:val="20"/>
          <w:szCs w:val="20"/>
        </w:rPr>
      </w:pPr>
    </w:p>
    <w:p w14:paraId="3BEE8557" w14:textId="3DBF5EA1" w:rsidR="00A75023" w:rsidRPr="00A706E9" w:rsidRDefault="00A75023" w:rsidP="00A75023">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43</w:t>
      </w:r>
      <w:r w:rsidRPr="00A706E9">
        <w:rPr>
          <w:rFonts w:ascii="Calibri" w:hAnsi="Calibri" w:cs="Calibri"/>
          <w:b/>
          <w:bCs/>
          <w:sz w:val="20"/>
          <w:szCs w:val="20"/>
        </w:rPr>
        <w:t>.</w:t>
      </w:r>
    </w:p>
    <w:p w14:paraId="1B5AD492" w14:textId="2BDCA96B" w:rsidR="00A706E9" w:rsidRDefault="00A706E9" w:rsidP="00A75023">
      <w:pPr>
        <w:spacing w:after="0" w:line="240" w:lineRule="auto"/>
        <w:rPr>
          <w:rFonts w:ascii="Calibri" w:hAnsi="Calibri" w:cs="Calibri"/>
          <w:sz w:val="20"/>
          <w:szCs w:val="20"/>
        </w:rPr>
      </w:pPr>
      <w:r w:rsidRPr="00A75023">
        <w:rPr>
          <w:rFonts w:ascii="Calibri" w:hAnsi="Calibri" w:cs="Calibri"/>
          <w:sz w:val="20"/>
          <w:szCs w:val="20"/>
        </w:rPr>
        <w:t xml:space="preserve">W przypadku </w:t>
      </w:r>
      <w:proofErr w:type="spellStart"/>
      <w:r w:rsidRPr="00A75023">
        <w:rPr>
          <w:rFonts w:ascii="Calibri" w:hAnsi="Calibri" w:cs="Calibri"/>
          <w:sz w:val="20"/>
          <w:szCs w:val="20"/>
        </w:rPr>
        <w:t>negtywnej</w:t>
      </w:r>
      <w:proofErr w:type="spellEnd"/>
      <w:r w:rsidRPr="00A75023">
        <w:rPr>
          <w:rFonts w:ascii="Calibri" w:hAnsi="Calibri" w:cs="Calibri"/>
          <w:sz w:val="20"/>
          <w:szCs w:val="20"/>
        </w:rPr>
        <w:t xml:space="preserve"> odpowiedzi na powyższe pytanie, proszę o informacje jakie produkty Ubezpieczony dostarcza dalszym producentom oraz proszę o wprowadzenie limitu na powyższy zakres ubezpieczenia – 100 000 zł na jeden i wszystkie wypadki w okresie ubezpieczenia</w:t>
      </w:r>
    </w:p>
    <w:p w14:paraId="4CBDE6B9" w14:textId="77777777" w:rsidR="00A75023" w:rsidRDefault="00A75023" w:rsidP="00A75023">
      <w:pPr>
        <w:spacing w:after="0" w:line="240" w:lineRule="auto"/>
        <w:rPr>
          <w:rFonts w:ascii="Calibri" w:hAnsi="Calibri" w:cs="Calibri"/>
          <w:sz w:val="20"/>
          <w:szCs w:val="20"/>
        </w:rPr>
      </w:pPr>
    </w:p>
    <w:p w14:paraId="37EC7B38" w14:textId="77777777" w:rsidR="00A75023" w:rsidRPr="00A706E9" w:rsidRDefault="00A75023" w:rsidP="00A75023">
      <w:pPr>
        <w:spacing w:after="0" w:line="240" w:lineRule="auto"/>
        <w:jc w:val="both"/>
        <w:rPr>
          <w:rFonts w:ascii="Calibri" w:eastAsia="Times New Roman" w:hAnsi="Calibri" w:cs="Calibri"/>
          <w:b/>
          <w:bCs/>
          <w:sz w:val="20"/>
          <w:szCs w:val="20"/>
          <w:lang w:eastAsia="pl-PL"/>
        </w:rPr>
      </w:pPr>
      <w:r w:rsidRPr="00A706E9">
        <w:rPr>
          <w:rFonts w:ascii="Calibri" w:eastAsia="Times New Roman" w:hAnsi="Calibri" w:cs="Calibri"/>
          <w:b/>
          <w:bCs/>
          <w:sz w:val="20"/>
          <w:szCs w:val="20"/>
          <w:lang w:eastAsia="pl-PL"/>
        </w:rPr>
        <w:t>ODPOWIEDŹ:</w:t>
      </w:r>
    </w:p>
    <w:p w14:paraId="063FE000" w14:textId="0AA1C00F" w:rsidR="00A75023" w:rsidRDefault="00A75023" w:rsidP="00A75023">
      <w:pPr>
        <w:spacing w:after="0" w:line="240" w:lineRule="auto"/>
        <w:jc w:val="both"/>
        <w:rPr>
          <w:rFonts w:ascii="Calibri" w:eastAsia="Times New Roman" w:hAnsi="Calibri" w:cs="Calibri"/>
          <w:sz w:val="20"/>
          <w:szCs w:val="20"/>
          <w:lang w:eastAsia="pl-PL"/>
        </w:rPr>
      </w:pPr>
      <w:r w:rsidRPr="00A706E9">
        <w:rPr>
          <w:rFonts w:ascii="Calibri" w:eastAsia="Times New Roman" w:hAnsi="Calibri" w:cs="Calibri"/>
          <w:sz w:val="20"/>
          <w:szCs w:val="20"/>
          <w:lang w:eastAsia="pl-PL"/>
        </w:rPr>
        <w:t>Zamawiający wyraża zgod</w:t>
      </w:r>
      <w:r>
        <w:rPr>
          <w:rFonts w:ascii="Calibri" w:eastAsia="Times New Roman" w:hAnsi="Calibri" w:cs="Calibri"/>
          <w:sz w:val="20"/>
          <w:szCs w:val="20"/>
          <w:lang w:eastAsia="pl-PL"/>
        </w:rPr>
        <w:t>ę na limit 500 000 zł</w:t>
      </w:r>
      <w:r w:rsidRPr="00A75023">
        <w:rPr>
          <w:rFonts w:ascii="Calibri" w:hAnsi="Calibri" w:cs="Calibri"/>
          <w:sz w:val="20"/>
          <w:szCs w:val="20"/>
        </w:rPr>
        <w:t xml:space="preserve"> na jeden i wszystkie wypadki w okresie ubezpieczenia</w:t>
      </w:r>
    </w:p>
    <w:p w14:paraId="0D46325F" w14:textId="77777777" w:rsidR="00A75023" w:rsidRPr="00A75023" w:rsidRDefault="00A75023" w:rsidP="00A75023">
      <w:pPr>
        <w:spacing w:after="0" w:line="240" w:lineRule="auto"/>
        <w:rPr>
          <w:rFonts w:ascii="Calibri" w:hAnsi="Calibri" w:cs="Calibri"/>
          <w:sz w:val="20"/>
          <w:szCs w:val="20"/>
        </w:rPr>
      </w:pPr>
    </w:p>
    <w:p w14:paraId="0699B8BD" w14:textId="77777777" w:rsidR="00A706E9" w:rsidRPr="00A706E9" w:rsidRDefault="00A706E9" w:rsidP="00A706E9">
      <w:pPr>
        <w:pStyle w:val="Akapitzlist"/>
        <w:spacing w:after="0" w:line="240" w:lineRule="auto"/>
        <w:rPr>
          <w:rFonts w:ascii="Calibri" w:hAnsi="Calibri" w:cs="Calibri"/>
          <w:sz w:val="20"/>
          <w:szCs w:val="20"/>
        </w:rPr>
      </w:pPr>
    </w:p>
    <w:p w14:paraId="282F6841" w14:textId="719E183B" w:rsidR="00A75023" w:rsidRPr="00A706E9" w:rsidRDefault="00A75023" w:rsidP="00A75023">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44</w:t>
      </w:r>
      <w:r w:rsidRPr="00A706E9">
        <w:rPr>
          <w:rFonts w:ascii="Calibri" w:hAnsi="Calibri" w:cs="Calibri"/>
          <w:b/>
          <w:bCs/>
          <w:sz w:val="20"/>
          <w:szCs w:val="20"/>
        </w:rPr>
        <w:t>.</w:t>
      </w:r>
    </w:p>
    <w:p w14:paraId="5250DA04" w14:textId="05D146CA" w:rsidR="00A706E9" w:rsidRPr="00A75023" w:rsidRDefault="00A706E9" w:rsidP="00A75023">
      <w:pPr>
        <w:spacing w:after="0" w:line="240" w:lineRule="auto"/>
        <w:jc w:val="both"/>
        <w:rPr>
          <w:rFonts w:ascii="Calibri" w:hAnsi="Calibri" w:cs="Calibri"/>
          <w:sz w:val="20"/>
          <w:szCs w:val="20"/>
        </w:rPr>
      </w:pPr>
      <w:r w:rsidRPr="00A75023">
        <w:rPr>
          <w:rFonts w:ascii="Calibri" w:hAnsi="Calibri" w:cs="Calibri"/>
          <w:sz w:val="20"/>
          <w:szCs w:val="20"/>
        </w:rPr>
        <w:t>Dla zakresu: 4.44.</w:t>
      </w:r>
      <w:r w:rsidR="00A75023">
        <w:rPr>
          <w:rFonts w:ascii="Calibri" w:hAnsi="Calibri" w:cs="Calibri"/>
          <w:sz w:val="20"/>
          <w:szCs w:val="20"/>
        </w:rPr>
        <w:t xml:space="preserve"> </w:t>
      </w:r>
      <w:r w:rsidRPr="00A75023">
        <w:rPr>
          <w:rFonts w:ascii="Calibri" w:hAnsi="Calibri" w:cs="Calibri"/>
          <w:sz w:val="20"/>
          <w:szCs w:val="20"/>
        </w:rPr>
        <w:t>odpowiedzialność za szkody, w tym czyste straty finansowe będące skutkiem wydania lub braku wydania aktu normatywnego, prawomocnego orzeczenia lub decyzji administracyjnej przez jednostkę samorządu terytorialnego. Ochrona ubezpieczeniowa nie obejmuje szkód:</w:t>
      </w:r>
    </w:p>
    <w:p w14:paraId="02C89D81"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1)</w:t>
      </w:r>
      <w:r w:rsidRPr="00A706E9">
        <w:rPr>
          <w:rFonts w:ascii="Calibri" w:hAnsi="Calibri" w:cs="Calibri"/>
          <w:sz w:val="20"/>
          <w:szCs w:val="20"/>
        </w:rPr>
        <w:tab/>
        <w:t>związanych z popełnieniem przestępstwa przez Ubezpieczonego lub działającego w jego imieniu funkcjonariusza publicznego,</w:t>
      </w:r>
    </w:p>
    <w:p w14:paraId="654F0D5E"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2)</w:t>
      </w:r>
      <w:r w:rsidRPr="00A706E9">
        <w:rPr>
          <w:rFonts w:ascii="Calibri" w:hAnsi="Calibri" w:cs="Calibri"/>
          <w:sz w:val="20"/>
          <w:szCs w:val="20"/>
        </w:rPr>
        <w:tab/>
        <w:t>które ubezpieczony jest zobowiązany naprawić wyłącznie z uwagi na względy słuszności,</w:t>
      </w:r>
    </w:p>
    <w:p w14:paraId="24C0AF23"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lastRenderedPageBreak/>
        <w:t>3)</w:t>
      </w:r>
      <w:r w:rsidRPr="00A706E9">
        <w:rPr>
          <w:rFonts w:ascii="Calibri" w:hAnsi="Calibri" w:cs="Calibri"/>
          <w:sz w:val="20"/>
          <w:szCs w:val="20"/>
        </w:rPr>
        <w:tab/>
        <w:t>powstałych w wyniku niewypłacalności,</w:t>
      </w:r>
    </w:p>
    <w:p w14:paraId="0F0B8FFC"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4)</w:t>
      </w:r>
      <w:r w:rsidRPr="00A706E9">
        <w:rPr>
          <w:rFonts w:ascii="Calibri" w:hAnsi="Calibri" w:cs="Calibri"/>
          <w:sz w:val="20"/>
          <w:szCs w:val="20"/>
        </w:rPr>
        <w:tab/>
        <w:t>wyrządzonych wskutek ujawnienia wiadomości poufnej,</w:t>
      </w:r>
    </w:p>
    <w:p w14:paraId="499F67D9"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5)</w:t>
      </w:r>
      <w:r w:rsidRPr="00A706E9">
        <w:rPr>
          <w:rFonts w:ascii="Calibri" w:hAnsi="Calibri" w:cs="Calibri"/>
          <w:sz w:val="20"/>
          <w:szCs w:val="20"/>
        </w:rPr>
        <w:tab/>
        <w:t>wynikłych z decyzji podjętych przez Ubezpieczonego lub działającego w jego imieniu funkcjonariusza publicznego w zakresie sprawowanej przez niego funkcji, za które uzyskał korzyść osobistą lub dążył do jej uzyskania,</w:t>
      </w:r>
    </w:p>
    <w:p w14:paraId="035FDD9B"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6)</w:t>
      </w:r>
      <w:r w:rsidRPr="00A706E9">
        <w:rPr>
          <w:rFonts w:ascii="Calibri" w:hAnsi="Calibri" w:cs="Calibri"/>
          <w:sz w:val="20"/>
          <w:szCs w:val="20"/>
        </w:rPr>
        <w:tab/>
        <w:t>wyrządzonych z winy umyślnej.</w:t>
      </w:r>
    </w:p>
    <w:p w14:paraId="0FC53AC2" w14:textId="77777777" w:rsidR="00A706E9" w:rsidRPr="00A706E9" w:rsidRDefault="00A706E9" w:rsidP="00A706E9">
      <w:pPr>
        <w:spacing w:after="0" w:line="240" w:lineRule="auto"/>
        <w:jc w:val="both"/>
        <w:rPr>
          <w:rFonts w:ascii="Calibri" w:hAnsi="Calibri" w:cs="Calibri"/>
          <w:sz w:val="20"/>
          <w:szCs w:val="20"/>
        </w:rPr>
      </w:pPr>
    </w:p>
    <w:p w14:paraId="1C6BE7D7"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Proszę o wprowadzenie dodatkowych wyłączeń szkód:</w:t>
      </w:r>
    </w:p>
    <w:p w14:paraId="72A9E1E5"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b) wynikłych z przekroczenia terminów określonych przepisami prawa</w:t>
      </w:r>
    </w:p>
    <w:p w14:paraId="7A4BF045"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xml:space="preserve">c) wynikłe z wydania decyzji dotyczących wywłaszczenia, przyznania zastępczego lokalu zastępczego, </w:t>
      </w:r>
    </w:p>
    <w:p w14:paraId="4E4D7E6D"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d) dochodzone wskutek wydania decyzji administracyjnej, której nieważności nie stwierdzono we właściwym postępowaniu sądowym</w:t>
      </w:r>
    </w:p>
    <w:p w14:paraId="0DF80314"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xml:space="preserve">e) wyrządzonych wskutek niewydania decyzji administracyjnej  </w:t>
      </w:r>
    </w:p>
    <w:p w14:paraId="7E9AC3D2"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f) powstałych na skutek naruszenia dóbr osobistych</w:t>
      </w:r>
    </w:p>
    <w:p w14:paraId="125739EA"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g) spowodowanych okolicznościami istniejącymi przed zawarciem umowy ubezpieczenia, o których Ubezpieczający wiedział lub mógł się dowiedzieć</w:t>
      </w:r>
    </w:p>
    <w:p w14:paraId="37558BC4"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xml:space="preserve">h) wynikających z decyzji związanych ze stanem pandemii </w:t>
      </w:r>
      <w:proofErr w:type="spellStart"/>
      <w:r w:rsidRPr="00A706E9">
        <w:rPr>
          <w:rFonts w:ascii="Calibri" w:hAnsi="Calibri" w:cs="Calibri"/>
          <w:sz w:val="20"/>
          <w:szCs w:val="20"/>
        </w:rPr>
        <w:t>Sars</w:t>
      </w:r>
      <w:proofErr w:type="spellEnd"/>
      <w:r w:rsidRPr="00A706E9">
        <w:rPr>
          <w:rFonts w:ascii="Calibri" w:hAnsi="Calibri" w:cs="Calibri"/>
          <w:sz w:val="20"/>
          <w:szCs w:val="20"/>
        </w:rPr>
        <w:t xml:space="preserve"> </w:t>
      </w:r>
      <w:proofErr w:type="spellStart"/>
      <w:r w:rsidRPr="00A706E9">
        <w:rPr>
          <w:rFonts w:ascii="Calibri" w:hAnsi="Calibri" w:cs="Calibri"/>
          <w:sz w:val="20"/>
          <w:szCs w:val="20"/>
        </w:rPr>
        <w:t>Cov</w:t>
      </w:r>
      <w:proofErr w:type="spellEnd"/>
      <w:r w:rsidRPr="00A706E9">
        <w:rPr>
          <w:rFonts w:ascii="Calibri" w:hAnsi="Calibri" w:cs="Calibri"/>
          <w:sz w:val="20"/>
          <w:szCs w:val="20"/>
        </w:rPr>
        <w:t xml:space="preserve"> 2 lub jego dalszych mutacji</w:t>
      </w:r>
    </w:p>
    <w:p w14:paraId="67DFBC29" w14:textId="77777777" w:rsidR="00A706E9" w:rsidRPr="00A706E9" w:rsidRDefault="00A706E9" w:rsidP="00A706E9">
      <w:pPr>
        <w:spacing w:after="0" w:line="240" w:lineRule="auto"/>
        <w:jc w:val="both"/>
        <w:rPr>
          <w:rFonts w:ascii="Calibri" w:hAnsi="Calibri" w:cs="Calibri"/>
          <w:sz w:val="20"/>
          <w:szCs w:val="20"/>
        </w:rPr>
      </w:pPr>
    </w:p>
    <w:p w14:paraId="65F36744" w14:textId="77777777" w:rsidR="00A75023" w:rsidRPr="00A75023" w:rsidRDefault="00A75023" w:rsidP="00A75023">
      <w:pPr>
        <w:spacing w:after="0" w:line="240" w:lineRule="auto"/>
        <w:jc w:val="both"/>
        <w:rPr>
          <w:rFonts w:ascii="Calibri" w:eastAsia="Times New Roman" w:hAnsi="Calibri" w:cs="Calibri"/>
          <w:b/>
          <w:bCs/>
          <w:sz w:val="20"/>
          <w:szCs w:val="20"/>
          <w:lang w:eastAsia="pl-PL"/>
        </w:rPr>
      </w:pPr>
      <w:r w:rsidRPr="00A75023">
        <w:rPr>
          <w:rFonts w:ascii="Calibri" w:eastAsia="Times New Roman" w:hAnsi="Calibri" w:cs="Calibri"/>
          <w:b/>
          <w:bCs/>
          <w:sz w:val="20"/>
          <w:szCs w:val="20"/>
          <w:lang w:eastAsia="pl-PL"/>
        </w:rPr>
        <w:t>ODPOWIEDŹ:</w:t>
      </w:r>
    </w:p>
    <w:p w14:paraId="45CD7E3C" w14:textId="77777777" w:rsidR="00A75023" w:rsidRPr="00A75023" w:rsidRDefault="00A75023" w:rsidP="00A75023">
      <w:pPr>
        <w:spacing w:after="0" w:line="240" w:lineRule="auto"/>
        <w:jc w:val="both"/>
        <w:rPr>
          <w:rFonts w:ascii="Calibri" w:eastAsia="Times New Roman" w:hAnsi="Calibri" w:cs="Calibri"/>
          <w:sz w:val="20"/>
          <w:szCs w:val="20"/>
          <w:lang w:eastAsia="pl-PL"/>
        </w:rPr>
      </w:pPr>
      <w:r w:rsidRPr="00A75023">
        <w:rPr>
          <w:rFonts w:ascii="Calibri" w:eastAsia="Times New Roman" w:hAnsi="Calibri" w:cs="Calibri"/>
          <w:sz w:val="20"/>
          <w:szCs w:val="20"/>
          <w:lang w:eastAsia="pl-PL"/>
        </w:rPr>
        <w:t>Zamawiający wyraża zgodę na dopisanie do katalogu wyłączeń:</w:t>
      </w:r>
    </w:p>
    <w:p w14:paraId="7770982A" w14:textId="77777777" w:rsidR="00A75023" w:rsidRPr="00A75023" w:rsidRDefault="00A75023" w:rsidP="00A75023">
      <w:pPr>
        <w:spacing w:after="0" w:line="240" w:lineRule="auto"/>
        <w:jc w:val="both"/>
        <w:rPr>
          <w:rFonts w:ascii="Calibri" w:hAnsi="Calibri" w:cs="Calibri"/>
          <w:sz w:val="20"/>
          <w:szCs w:val="20"/>
        </w:rPr>
      </w:pPr>
      <w:r w:rsidRPr="00A75023">
        <w:rPr>
          <w:rFonts w:ascii="Calibri" w:hAnsi="Calibri" w:cs="Calibri"/>
          <w:sz w:val="20"/>
          <w:szCs w:val="20"/>
        </w:rPr>
        <w:t xml:space="preserve">c) wynikłe z wydania decyzji dotyczących wywłaszczenia, przyznania zastępczego lokalu zastępczego, </w:t>
      </w:r>
    </w:p>
    <w:p w14:paraId="358A7154" w14:textId="77777777" w:rsidR="00A75023" w:rsidRPr="00A75023" w:rsidRDefault="00A75023" w:rsidP="00A75023">
      <w:pPr>
        <w:spacing w:after="0" w:line="240" w:lineRule="auto"/>
        <w:jc w:val="both"/>
        <w:rPr>
          <w:rFonts w:ascii="Calibri" w:hAnsi="Calibri" w:cs="Calibri"/>
          <w:sz w:val="20"/>
          <w:szCs w:val="20"/>
        </w:rPr>
      </w:pPr>
      <w:r w:rsidRPr="00A75023">
        <w:rPr>
          <w:rFonts w:ascii="Calibri" w:hAnsi="Calibri" w:cs="Calibri"/>
          <w:sz w:val="20"/>
          <w:szCs w:val="20"/>
        </w:rPr>
        <w:t>g) spowodowanych okolicznościami istniejącymi przed zawarciem umowy ubezpieczenia, o których Ubezpieczający wiedział lub mógł się dowiedzieć</w:t>
      </w:r>
    </w:p>
    <w:p w14:paraId="1B2A76EA" w14:textId="77777777" w:rsidR="00A75023" w:rsidRPr="00A75023" w:rsidRDefault="00A75023" w:rsidP="00A75023">
      <w:pPr>
        <w:spacing w:after="0" w:line="240" w:lineRule="auto"/>
        <w:jc w:val="both"/>
        <w:rPr>
          <w:rFonts w:ascii="Calibri" w:hAnsi="Calibri" w:cs="Calibri"/>
          <w:sz w:val="20"/>
          <w:szCs w:val="20"/>
        </w:rPr>
      </w:pPr>
      <w:r w:rsidRPr="00A75023">
        <w:rPr>
          <w:rFonts w:ascii="Calibri" w:hAnsi="Calibri" w:cs="Calibri"/>
          <w:sz w:val="20"/>
          <w:szCs w:val="20"/>
        </w:rPr>
        <w:t xml:space="preserve">h) wynikających z decyzji związanych ze stanem pandemii </w:t>
      </w:r>
      <w:proofErr w:type="spellStart"/>
      <w:r w:rsidRPr="00A75023">
        <w:rPr>
          <w:rFonts w:ascii="Calibri" w:hAnsi="Calibri" w:cs="Calibri"/>
          <w:sz w:val="20"/>
          <w:szCs w:val="20"/>
        </w:rPr>
        <w:t>Sars</w:t>
      </w:r>
      <w:proofErr w:type="spellEnd"/>
      <w:r w:rsidRPr="00A75023">
        <w:rPr>
          <w:rFonts w:ascii="Calibri" w:hAnsi="Calibri" w:cs="Calibri"/>
          <w:sz w:val="20"/>
          <w:szCs w:val="20"/>
        </w:rPr>
        <w:t xml:space="preserve"> </w:t>
      </w:r>
      <w:proofErr w:type="spellStart"/>
      <w:r w:rsidRPr="00A75023">
        <w:rPr>
          <w:rFonts w:ascii="Calibri" w:hAnsi="Calibri" w:cs="Calibri"/>
          <w:sz w:val="20"/>
          <w:szCs w:val="20"/>
        </w:rPr>
        <w:t>Cov</w:t>
      </w:r>
      <w:proofErr w:type="spellEnd"/>
      <w:r w:rsidRPr="00A75023">
        <w:rPr>
          <w:rFonts w:ascii="Calibri" w:hAnsi="Calibri" w:cs="Calibri"/>
          <w:sz w:val="20"/>
          <w:szCs w:val="20"/>
        </w:rPr>
        <w:t xml:space="preserve"> 2 lub jego dalszych mutacji</w:t>
      </w:r>
    </w:p>
    <w:p w14:paraId="0D42688F" w14:textId="77777777" w:rsidR="00A706E9" w:rsidRDefault="00A706E9" w:rsidP="00A706E9">
      <w:pPr>
        <w:spacing w:after="0" w:line="240" w:lineRule="auto"/>
        <w:jc w:val="both"/>
        <w:rPr>
          <w:rFonts w:ascii="Calibri" w:hAnsi="Calibri" w:cs="Calibri"/>
          <w:sz w:val="20"/>
          <w:szCs w:val="20"/>
        </w:rPr>
      </w:pPr>
    </w:p>
    <w:p w14:paraId="38BE68E9" w14:textId="77777777" w:rsidR="00A75023" w:rsidRDefault="00A75023" w:rsidP="00A75023">
      <w:pPr>
        <w:tabs>
          <w:tab w:val="left" w:pos="284"/>
        </w:tabs>
        <w:spacing w:after="0" w:line="240" w:lineRule="auto"/>
        <w:jc w:val="both"/>
        <w:rPr>
          <w:rFonts w:ascii="Calibri" w:hAnsi="Calibri" w:cs="Calibri"/>
          <w:b/>
          <w:bCs/>
          <w:sz w:val="20"/>
          <w:szCs w:val="20"/>
        </w:rPr>
      </w:pPr>
      <w:bookmarkStart w:id="21" w:name="_Hlk118894258"/>
    </w:p>
    <w:p w14:paraId="4641EFE9" w14:textId="1CB0767D" w:rsidR="00A75023" w:rsidRPr="00A706E9" w:rsidRDefault="00A75023" w:rsidP="00A75023">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45</w:t>
      </w:r>
      <w:r w:rsidRPr="00A706E9">
        <w:rPr>
          <w:rFonts w:ascii="Calibri" w:hAnsi="Calibri" w:cs="Calibri"/>
          <w:b/>
          <w:bCs/>
          <w:sz w:val="20"/>
          <w:szCs w:val="20"/>
        </w:rPr>
        <w:t>.</w:t>
      </w:r>
    </w:p>
    <w:p w14:paraId="47B1EC7F" w14:textId="77777777" w:rsidR="00A706E9" w:rsidRPr="00A75023" w:rsidRDefault="00A706E9" w:rsidP="00A75023">
      <w:pPr>
        <w:spacing w:after="0" w:line="240" w:lineRule="auto"/>
        <w:jc w:val="both"/>
        <w:rPr>
          <w:rFonts w:ascii="Calibri" w:hAnsi="Calibri" w:cs="Calibri"/>
          <w:sz w:val="20"/>
          <w:szCs w:val="20"/>
        </w:rPr>
      </w:pPr>
      <w:r w:rsidRPr="00A75023">
        <w:rPr>
          <w:rFonts w:ascii="Calibri" w:hAnsi="Calibri" w:cs="Calibri"/>
          <w:sz w:val="20"/>
          <w:szCs w:val="20"/>
        </w:rPr>
        <w:t>W odniesieniu do OC zarządcy dróg publicznych (4.42) prosimy o informację:</w:t>
      </w:r>
    </w:p>
    <w:p w14:paraId="0FCAA6F8"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dotyczącą częstości objazdów kontrolujących stan nawierzchni i innych elementów wpływających na bezpieczeństwo użytkowania dróg,</w:t>
      </w:r>
    </w:p>
    <w:p w14:paraId="6C7441F8"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czy usuwanie zagrożeń na zarządzanych drogach zlecane jest  podmiotom zewnętrznym i czy podmioty te posiadają ubezpieczenie odpowiedzialności cywilnej w zakresie realizowanych zleceń?</w:t>
      </w:r>
    </w:p>
    <w:p w14:paraId="4313CB0B" w14:textId="77777777" w:rsidR="00A706E9" w:rsidRPr="00A706E9" w:rsidRDefault="00A706E9" w:rsidP="00A706E9">
      <w:pPr>
        <w:spacing w:after="0" w:line="240" w:lineRule="auto"/>
        <w:jc w:val="both"/>
        <w:rPr>
          <w:rFonts w:ascii="Calibri" w:hAnsi="Calibri" w:cs="Calibri"/>
          <w:sz w:val="20"/>
          <w:szCs w:val="20"/>
        </w:rPr>
      </w:pPr>
      <w:r w:rsidRPr="00A706E9">
        <w:rPr>
          <w:rFonts w:ascii="Calibri" w:hAnsi="Calibri" w:cs="Calibri"/>
          <w:sz w:val="20"/>
          <w:szCs w:val="20"/>
        </w:rPr>
        <w:t>- czy Zamawiający posiada raport o stanie dróg?</w:t>
      </w:r>
    </w:p>
    <w:p w14:paraId="696139E3" w14:textId="77777777" w:rsidR="00A706E9" w:rsidRDefault="00A706E9" w:rsidP="00A706E9">
      <w:pPr>
        <w:spacing w:after="0" w:line="240" w:lineRule="auto"/>
        <w:jc w:val="both"/>
        <w:rPr>
          <w:rFonts w:ascii="Calibri" w:hAnsi="Calibri" w:cs="Calibri"/>
          <w:sz w:val="20"/>
          <w:szCs w:val="20"/>
        </w:rPr>
      </w:pPr>
    </w:p>
    <w:bookmarkEnd w:id="21"/>
    <w:p w14:paraId="459B02DD" w14:textId="77777777" w:rsidR="00D51BB4" w:rsidRPr="00EC7164" w:rsidRDefault="00D51BB4" w:rsidP="00D51BB4">
      <w:pPr>
        <w:spacing w:after="0" w:line="276" w:lineRule="auto"/>
        <w:jc w:val="both"/>
        <w:rPr>
          <w:rFonts w:ascii="Calibri" w:eastAsia="Times New Roman" w:hAnsi="Calibri" w:cs="Calibri"/>
          <w:b/>
          <w:bCs/>
          <w:sz w:val="20"/>
          <w:szCs w:val="20"/>
          <w:lang w:eastAsia="pl-PL"/>
        </w:rPr>
      </w:pPr>
      <w:r w:rsidRPr="00EC7164">
        <w:rPr>
          <w:rFonts w:ascii="Calibri" w:eastAsia="Times New Roman" w:hAnsi="Calibri" w:cs="Calibri"/>
          <w:b/>
          <w:bCs/>
          <w:sz w:val="20"/>
          <w:szCs w:val="20"/>
          <w:lang w:eastAsia="pl-PL"/>
        </w:rPr>
        <w:t>ODPOWIEDŹ:</w:t>
      </w:r>
    </w:p>
    <w:p w14:paraId="66C9C1A2" w14:textId="77777777" w:rsidR="00D51BB4" w:rsidRPr="0079796B" w:rsidRDefault="00D51BB4" w:rsidP="00D51BB4">
      <w:pPr>
        <w:spacing w:after="0" w:line="276" w:lineRule="auto"/>
        <w:rPr>
          <w:rFonts w:ascii="Calibri" w:eastAsia="Times New Roman" w:hAnsi="Calibri" w:cs="Calibri"/>
          <w:kern w:val="0"/>
          <w:sz w:val="20"/>
          <w:szCs w:val="20"/>
          <w:lang w:eastAsia="pl-PL"/>
          <w14:ligatures w14:val="none"/>
        </w:rPr>
      </w:pPr>
      <w:r w:rsidRPr="0079796B">
        <w:rPr>
          <w:rFonts w:ascii="Calibri" w:eastAsia="Times New Roman" w:hAnsi="Calibri" w:cs="Calibri"/>
          <w:kern w:val="0"/>
          <w:sz w:val="20"/>
          <w:szCs w:val="20"/>
          <w:lang w:eastAsia="pl-PL"/>
          <w14:ligatures w14:val="none"/>
        </w:rPr>
        <w:t> </w:t>
      </w:r>
    </w:p>
    <w:p w14:paraId="65164C86" w14:textId="77777777" w:rsidR="00D51BB4" w:rsidRPr="0079796B" w:rsidRDefault="00D51BB4" w:rsidP="00D51BB4">
      <w:pPr>
        <w:spacing w:after="0" w:line="276" w:lineRule="auto"/>
        <w:rPr>
          <w:rFonts w:ascii="Calibri" w:eastAsia="Times New Roman" w:hAnsi="Calibri" w:cs="Calibri"/>
          <w:kern w:val="0"/>
          <w:sz w:val="20"/>
          <w:szCs w:val="20"/>
          <w:lang w:eastAsia="pl-PL"/>
          <w14:ligatures w14:val="none"/>
        </w:rPr>
      </w:pPr>
      <w:r w:rsidRPr="0079796B">
        <w:rPr>
          <w:rFonts w:ascii="Calibri" w:eastAsia="Times New Roman" w:hAnsi="Calibri" w:cs="Calibri"/>
          <w:kern w:val="0"/>
          <w:sz w:val="20"/>
          <w:szCs w:val="20"/>
          <w:lang w:eastAsia="pl-PL"/>
          <w14:ligatures w14:val="none"/>
        </w:rPr>
        <w:t>1. Dotyczącą częstości objazdów kontrolujących stan nawierzchni i innych elementów wpływających na bezpieczeństwo użytkowania dróg,</w:t>
      </w:r>
    </w:p>
    <w:p w14:paraId="2382A75E" w14:textId="77777777" w:rsidR="00D51BB4" w:rsidRPr="0079796B" w:rsidRDefault="00D51BB4" w:rsidP="00D51BB4">
      <w:pPr>
        <w:spacing w:after="0" w:line="276" w:lineRule="auto"/>
        <w:rPr>
          <w:rFonts w:ascii="Calibri" w:eastAsia="Times New Roman" w:hAnsi="Calibri" w:cs="Calibri"/>
          <w:kern w:val="0"/>
          <w:sz w:val="20"/>
          <w:szCs w:val="20"/>
          <w:lang w:eastAsia="pl-PL"/>
          <w14:ligatures w14:val="none"/>
        </w:rPr>
      </w:pPr>
      <w:r w:rsidRPr="0079796B">
        <w:rPr>
          <w:rFonts w:ascii="Calibri" w:eastAsia="Times New Roman" w:hAnsi="Calibri" w:cs="Calibri"/>
          <w:kern w:val="0"/>
          <w:sz w:val="20"/>
          <w:szCs w:val="20"/>
          <w:lang w:eastAsia="pl-PL"/>
          <w14:ligatures w14:val="none"/>
        </w:rPr>
        <w:t>Średnio Zarządca dróg gminnych dokonuje kontroli stanu dróg dwa razy do roku.</w:t>
      </w:r>
    </w:p>
    <w:p w14:paraId="665B9032" w14:textId="77777777" w:rsidR="00D51BB4" w:rsidRPr="0079796B" w:rsidRDefault="00D51BB4" w:rsidP="00D51BB4">
      <w:pPr>
        <w:spacing w:after="0" w:line="276" w:lineRule="auto"/>
        <w:rPr>
          <w:rFonts w:ascii="Calibri" w:eastAsia="Times New Roman" w:hAnsi="Calibri" w:cs="Calibri"/>
          <w:kern w:val="0"/>
          <w:sz w:val="20"/>
          <w:szCs w:val="20"/>
          <w:lang w:eastAsia="pl-PL"/>
          <w14:ligatures w14:val="none"/>
        </w:rPr>
      </w:pPr>
      <w:r w:rsidRPr="0079796B">
        <w:rPr>
          <w:rFonts w:ascii="Calibri" w:eastAsia="Times New Roman" w:hAnsi="Calibri" w:cs="Calibri"/>
          <w:kern w:val="0"/>
          <w:sz w:val="20"/>
          <w:szCs w:val="20"/>
          <w:lang w:eastAsia="pl-PL"/>
          <w14:ligatures w14:val="none"/>
        </w:rPr>
        <w:t> </w:t>
      </w:r>
    </w:p>
    <w:p w14:paraId="61B7C034" w14:textId="77777777" w:rsidR="00D51BB4" w:rsidRPr="0079796B" w:rsidRDefault="00D51BB4" w:rsidP="00D51BB4">
      <w:pPr>
        <w:spacing w:after="0" w:line="276" w:lineRule="auto"/>
        <w:rPr>
          <w:rFonts w:ascii="Calibri" w:eastAsia="Times New Roman" w:hAnsi="Calibri" w:cs="Calibri"/>
          <w:kern w:val="0"/>
          <w:sz w:val="20"/>
          <w:szCs w:val="20"/>
          <w:lang w:eastAsia="pl-PL"/>
          <w14:ligatures w14:val="none"/>
        </w:rPr>
      </w:pPr>
      <w:r w:rsidRPr="0079796B">
        <w:rPr>
          <w:rFonts w:ascii="Calibri" w:eastAsia="Times New Roman" w:hAnsi="Calibri" w:cs="Calibri"/>
          <w:kern w:val="0"/>
          <w:sz w:val="20"/>
          <w:szCs w:val="20"/>
          <w:lang w:eastAsia="pl-PL"/>
          <w14:ligatures w14:val="none"/>
        </w:rPr>
        <w:t>2. Czy usuwanie zagrożeń na zarządzanych drogach zlecane jest  podmiotom zewnętrznym i czy podmioty te posiadają ubezpieczenie odpowiedzialności cywilnej w zakresie realizowanych zleceń?</w:t>
      </w:r>
    </w:p>
    <w:p w14:paraId="61557643" w14:textId="77777777" w:rsidR="00D51BB4" w:rsidRPr="0079796B" w:rsidRDefault="00D51BB4" w:rsidP="00D51BB4">
      <w:pPr>
        <w:spacing w:after="0" w:line="276" w:lineRule="auto"/>
        <w:rPr>
          <w:rFonts w:ascii="Calibri" w:eastAsia="Times New Roman" w:hAnsi="Calibri" w:cs="Calibri"/>
          <w:kern w:val="0"/>
          <w:sz w:val="20"/>
          <w:szCs w:val="20"/>
          <w:lang w:eastAsia="pl-PL"/>
          <w14:ligatures w14:val="none"/>
        </w:rPr>
      </w:pPr>
      <w:r w:rsidRPr="0079796B">
        <w:rPr>
          <w:rFonts w:ascii="Calibri" w:eastAsia="Times New Roman" w:hAnsi="Calibri" w:cs="Calibri"/>
          <w:kern w:val="0"/>
          <w:sz w:val="20"/>
          <w:szCs w:val="20"/>
          <w:lang w:eastAsia="pl-PL"/>
          <w14:ligatures w14:val="none"/>
        </w:rPr>
        <w:t xml:space="preserve">Usuwanie zagrożeń na zarządzanych drogach gminnych w ramach zimowego utrzymania dróg oraz remontów cząstkowych nawierzchni dróg zlecane są podmiotom zewnętrznym, które mają obowiązek posiadać ubezpieczenie OC w tym zakresie. </w:t>
      </w:r>
    </w:p>
    <w:p w14:paraId="26A6CD58" w14:textId="77777777" w:rsidR="00D51BB4" w:rsidRPr="0079796B" w:rsidRDefault="00D51BB4" w:rsidP="00D51BB4">
      <w:pPr>
        <w:spacing w:after="0" w:line="276" w:lineRule="auto"/>
        <w:rPr>
          <w:rFonts w:ascii="Calibri" w:eastAsia="Times New Roman" w:hAnsi="Calibri" w:cs="Calibri"/>
          <w:kern w:val="0"/>
          <w:sz w:val="20"/>
          <w:szCs w:val="20"/>
          <w:lang w:eastAsia="pl-PL"/>
          <w14:ligatures w14:val="none"/>
        </w:rPr>
      </w:pPr>
      <w:r w:rsidRPr="0079796B">
        <w:rPr>
          <w:rFonts w:ascii="Calibri" w:eastAsia="Times New Roman" w:hAnsi="Calibri" w:cs="Calibri"/>
          <w:kern w:val="0"/>
          <w:sz w:val="20"/>
          <w:szCs w:val="20"/>
          <w:lang w:eastAsia="pl-PL"/>
          <w14:ligatures w14:val="none"/>
        </w:rPr>
        <w:t>Natomiast prace związane z koszeniem poboczy, oczyszczaniem dróg z namulisk itp. wykonywane są przez pracownika Urzędu Gminy i Miasta Nowe Brzesko w ramach jego zakresu obowiązków.</w:t>
      </w:r>
    </w:p>
    <w:p w14:paraId="68207D1C" w14:textId="77777777" w:rsidR="00D51BB4" w:rsidRPr="0079796B" w:rsidRDefault="00D51BB4" w:rsidP="00D51BB4">
      <w:pPr>
        <w:spacing w:after="0" w:line="276" w:lineRule="auto"/>
        <w:rPr>
          <w:rFonts w:ascii="Calibri" w:eastAsia="Times New Roman" w:hAnsi="Calibri" w:cs="Calibri"/>
          <w:kern w:val="0"/>
          <w:sz w:val="20"/>
          <w:szCs w:val="20"/>
          <w:lang w:eastAsia="pl-PL"/>
          <w14:ligatures w14:val="none"/>
        </w:rPr>
      </w:pPr>
      <w:r w:rsidRPr="0079796B">
        <w:rPr>
          <w:rFonts w:ascii="Calibri" w:eastAsia="Times New Roman" w:hAnsi="Calibri" w:cs="Calibri"/>
          <w:kern w:val="0"/>
          <w:sz w:val="20"/>
          <w:szCs w:val="20"/>
          <w:lang w:eastAsia="pl-PL"/>
          <w14:ligatures w14:val="none"/>
        </w:rPr>
        <w:t> </w:t>
      </w:r>
    </w:p>
    <w:p w14:paraId="416C9AB3" w14:textId="77777777" w:rsidR="00D51BB4" w:rsidRPr="0079796B" w:rsidRDefault="00D51BB4" w:rsidP="00D51BB4">
      <w:pPr>
        <w:spacing w:after="0" w:line="276" w:lineRule="auto"/>
        <w:rPr>
          <w:rFonts w:ascii="Calibri" w:eastAsia="Times New Roman" w:hAnsi="Calibri" w:cs="Calibri"/>
          <w:kern w:val="0"/>
          <w:sz w:val="20"/>
          <w:szCs w:val="20"/>
          <w:lang w:eastAsia="pl-PL"/>
          <w14:ligatures w14:val="none"/>
        </w:rPr>
      </w:pPr>
      <w:r w:rsidRPr="0079796B">
        <w:rPr>
          <w:rFonts w:ascii="Calibri" w:eastAsia="Times New Roman" w:hAnsi="Calibri" w:cs="Calibri"/>
          <w:kern w:val="0"/>
          <w:sz w:val="20"/>
          <w:szCs w:val="20"/>
          <w:lang w:eastAsia="pl-PL"/>
          <w14:ligatures w14:val="none"/>
        </w:rPr>
        <w:t>3. Czy Zamawiający posiada raport o stanie dróg?</w:t>
      </w:r>
    </w:p>
    <w:p w14:paraId="7E77A4B5" w14:textId="77777777" w:rsidR="00D51BB4" w:rsidRPr="0079796B" w:rsidRDefault="00D51BB4" w:rsidP="00D51BB4">
      <w:pPr>
        <w:spacing w:after="0" w:line="276" w:lineRule="auto"/>
        <w:rPr>
          <w:rFonts w:ascii="Calibri" w:eastAsia="Times New Roman" w:hAnsi="Calibri" w:cs="Calibri"/>
          <w:kern w:val="0"/>
          <w:sz w:val="20"/>
          <w:szCs w:val="20"/>
          <w:lang w:eastAsia="pl-PL"/>
          <w14:ligatures w14:val="none"/>
        </w:rPr>
      </w:pPr>
      <w:r w:rsidRPr="0079796B">
        <w:rPr>
          <w:rFonts w:ascii="Calibri" w:eastAsia="Times New Roman" w:hAnsi="Calibri" w:cs="Calibri"/>
          <w:kern w:val="0"/>
          <w:sz w:val="20"/>
          <w:szCs w:val="20"/>
          <w:lang w:eastAsia="pl-PL"/>
          <w14:ligatures w14:val="none"/>
        </w:rPr>
        <w:t>Zamawiający nie posiada raportu o stanie dróg.</w:t>
      </w:r>
    </w:p>
    <w:p w14:paraId="51F6B1F3" w14:textId="77777777" w:rsidR="00A706E9" w:rsidRDefault="00A706E9" w:rsidP="00A706E9">
      <w:pPr>
        <w:spacing w:after="0" w:line="240" w:lineRule="auto"/>
        <w:jc w:val="both"/>
        <w:rPr>
          <w:rFonts w:ascii="Calibri" w:hAnsi="Calibri" w:cs="Calibri"/>
          <w:sz w:val="20"/>
          <w:szCs w:val="20"/>
        </w:rPr>
      </w:pPr>
    </w:p>
    <w:p w14:paraId="4ED4BA97" w14:textId="77777777" w:rsidR="00A75023" w:rsidRPr="00A706E9" w:rsidRDefault="00A75023" w:rsidP="00A706E9">
      <w:pPr>
        <w:spacing w:after="0" w:line="240" w:lineRule="auto"/>
        <w:jc w:val="both"/>
        <w:rPr>
          <w:rFonts w:ascii="Calibri" w:hAnsi="Calibri" w:cs="Calibri"/>
          <w:sz w:val="20"/>
          <w:szCs w:val="20"/>
        </w:rPr>
      </w:pPr>
    </w:p>
    <w:p w14:paraId="6BFF248B" w14:textId="77777777" w:rsidR="00D07F24" w:rsidRDefault="00D07F24" w:rsidP="00A706E9">
      <w:pPr>
        <w:spacing w:after="0" w:line="240" w:lineRule="auto"/>
        <w:jc w:val="both"/>
        <w:rPr>
          <w:rFonts w:ascii="Calibri" w:hAnsi="Calibri" w:cs="Calibri"/>
          <w:b/>
          <w:bCs/>
          <w:sz w:val="20"/>
          <w:szCs w:val="20"/>
        </w:rPr>
      </w:pPr>
    </w:p>
    <w:p w14:paraId="7F9A7ABD" w14:textId="77777777" w:rsidR="00D07F24" w:rsidRDefault="00D07F24" w:rsidP="00A706E9">
      <w:pPr>
        <w:spacing w:after="0" w:line="240" w:lineRule="auto"/>
        <w:jc w:val="both"/>
        <w:rPr>
          <w:rFonts w:ascii="Calibri" w:hAnsi="Calibri" w:cs="Calibri"/>
          <w:b/>
          <w:bCs/>
          <w:sz w:val="20"/>
          <w:szCs w:val="20"/>
        </w:rPr>
      </w:pPr>
    </w:p>
    <w:p w14:paraId="0015941E" w14:textId="3629E09B" w:rsidR="00A706E9" w:rsidRPr="00A706E9" w:rsidRDefault="00A706E9" w:rsidP="00A706E9">
      <w:pPr>
        <w:spacing w:after="0" w:line="240" w:lineRule="auto"/>
        <w:jc w:val="both"/>
        <w:rPr>
          <w:rFonts w:ascii="Calibri" w:hAnsi="Calibri" w:cs="Calibri"/>
          <w:b/>
          <w:bCs/>
          <w:sz w:val="20"/>
          <w:szCs w:val="20"/>
        </w:rPr>
      </w:pPr>
      <w:r w:rsidRPr="00A706E9">
        <w:rPr>
          <w:rFonts w:ascii="Calibri" w:hAnsi="Calibri" w:cs="Calibri"/>
          <w:b/>
          <w:bCs/>
          <w:sz w:val="20"/>
          <w:szCs w:val="20"/>
        </w:rPr>
        <w:lastRenderedPageBreak/>
        <w:t>OGÓLNE</w:t>
      </w:r>
    </w:p>
    <w:p w14:paraId="56DFF865" w14:textId="77777777" w:rsidR="00A706E9" w:rsidRPr="00A706E9" w:rsidRDefault="00A706E9" w:rsidP="00A706E9">
      <w:pPr>
        <w:spacing w:after="0" w:line="240" w:lineRule="auto"/>
        <w:jc w:val="both"/>
        <w:rPr>
          <w:rFonts w:ascii="Calibri" w:hAnsi="Calibri" w:cs="Calibri"/>
          <w:sz w:val="20"/>
          <w:szCs w:val="20"/>
        </w:rPr>
      </w:pPr>
    </w:p>
    <w:p w14:paraId="32A6BF89" w14:textId="4B712827" w:rsidR="00A75023" w:rsidRPr="00A706E9" w:rsidRDefault="00A75023" w:rsidP="00A75023">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46</w:t>
      </w:r>
      <w:r w:rsidRPr="00A706E9">
        <w:rPr>
          <w:rFonts w:ascii="Calibri" w:hAnsi="Calibri" w:cs="Calibri"/>
          <w:b/>
          <w:bCs/>
          <w:sz w:val="20"/>
          <w:szCs w:val="20"/>
        </w:rPr>
        <w:t>.</w:t>
      </w:r>
    </w:p>
    <w:p w14:paraId="69492F0E" w14:textId="77777777" w:rsidR="00A706E9" w:rsidRDefault="00A706E9" w:rsidP="00A75023">
      <w:pPr>
        <w:spacing w:after="0" w:line="240" w:lineRule="auto"/>
        <w:jc w:val="both"/>
        <w:rPr>
          <w:rFonts w:ascii="Calibri" w:hAnsi="Calibri" w:cs="Calibri"/>
          <w:sz w:val="20"/>
          <w:szCs w:val="20"/>
        </w:rPr>
      </w:pPr>
      <w:r w:rsidRPr="00A75023">
        <w:rPr>
          <w:rFonts w:ascii="Calibri" w:hAnsi="Calibri" w:cs="Calibri"/>
          <w:sz w:val="20"/>
          <w:szCs w:val="20"/>
        </w:rPr>
        <w:t xml:space="preserve">Dla całego zakresu ochrony prosimy o potwierdzenie braku ochrony dla szkód lub roszczeń wynikających z przeniesienia wirusa </w:t>
      </w:r>
      <w:proofErr w:type="spellStart"/>
      <w:r w:rsidRPr="00A75023">
        <w:rPr>
          <w:rFonts w:ascii="Calibri" w:hAnsi="Calibri" w:cs="Calibri"/>
          <w:sz w:val="20"/>
          <w:szCs w:val="20"/>
        </w:rPr>
        <w:t>Sars</w:t>
      </w:r>
      <w:proofErr w:type="spellEnd"/>
      <w:r w:rsidRPr="00A75023">
        <w:rPr>
          <w:rFonts w:ascii="Calibri" w:hAnsi="Calibri" w:cs="Calibri"/>
          <w:sz w:val="20"/>
          <w:szCs w:val="20"/>
        </w:rPr>
        <w:t xml:space="preserve"> </w:t>
      </w:r>
      <w:proofErr w:type="spellStart"/>
      <w:r w:rsidRPr="00A75023">
        <w:rPr>
          <w:rFonts w:ascii="Calibri" w:hAnsi="Calibri" w:cs="Calibri"/>
          <w:sz w:val="20"/>
          <w:szCs w:val="20"/>
        </w:rPr>
        <w:t>Cov</w:t>
      </w:r>
      <w:proofErr w:type="spellEnd"/>
      <w:r w:rsidRPr="00A75023">
        <w:rPr>
          <w:rFonts w:ascii="Calibri" w:hAnsi="Calibri" w:cs="Calibri"/>
          <w:sz w:val="20"/>
          <w:szCs w:val="20"/>
        </w:rPr>
        <w:t xml:space="preserve"> 2 lub jego dalszych mutacji, a także innych chorób zakaźnych dla których ogłoszony został stan pandemii</w:t>
      </w:r>
    </w:p>
    <w:p w14:paraId="58788FCF" w14:textId="77777777" w:rsidR="00A75023" w:rsidRPr="00A75023" w:rsidRDefault="00A75023" w:rsidP="00A75023">
      <w:pPr>
        <w:spacing w:after="0" w:line="240" w:lineRule="auto"/>
        <w:jc w:val="both"/>
        <w:rPr>
          <w:rFonts w:ascii="Calibri" w:hAnsi="Calibri" w:cs="Calibri"/>
          <w:sz w:val="20"/>
          <w:szCs w:val="20"/>
        </w:rPr>
      </w:pPr>
    </w:p>
    <w:p w14:paraId="58EC7951" w14:textId="77777777" w:rsidR="00A75023" w:rsidRPr="003E193A" w:rsidRDefault="00A75023" w:rsidP="00A75023">
      <w:pPr>
        <w:spacing w:after="0" w:line="240" w:lineRule="auto"/>
        <w:jc w:val="both"/>
        <w:rPr>
          <w:rFonts w:ascii="Calibri" w:eastAsia="Times New Roman" w:hAnsi="Calibri" w:cs="Calibri"/>
          <w:b/>
          <w:bCs/>
          <w:sz w:val="20"/>
          <w:szCs w:val="20"/>
          <w:lang w:eastAsia="pl-PL"/>
        </w:rPr>
      </w:pPr>
      <w:r w:rsidRPr="003E193A">
        <w:rPr>
          <w:rFonts w:ascii="Calibri" w:eastAsia="Times New Roman" w:hAnsi="Calibri" w:cs="Calibri"/>
          <w:b/>
          <w:bCs/>
          <w:sz w:val="20"/>
          <w:szCs w:val="20"/>
          <w:lang w:eastAsia="pl-PL"/>
        </w:rPr>
        <w:t>ODPOWIEDŹ:</w:t>
      </w:r>
    </w:p>
    <w:p w14:paraId="02F6FD49" w14:textId="77777777" w:rsidR="00A75023" w:rsidRPr="003E193A" w:rsidRDefault="00A75023" w:rsidP="00A75023">
      <w:pPr>
        <w:spacing w:after="0" w:line="240" w:lineRule="auto"/>
        <w:jc w:val="both"/>
        <w:rPr>
          <w:rFonts w:ascii="Calibri" w:hAnsi="Calibri" w:cs="Calibri"/>
          <w:sz w:val="20"/>
          <w:szCs w:val="20"/>
        </w:rPr>
      </w:pPr>
      <w:r>
        <w:rPr>
          <w:rFonts w:ascii="Calibri" w:eastAsia="Times New Roman" w:hAnsi="Calibri" w:cs="Calibri"/>
          <w:sz w:val="20"/>
          <w:szCs w:val="20"/>
          <w:lang w:eastAsia="pl-PL"/>
        </w:rPr>
        <w:t>Zamawiający potwierdza</w:t>
      </w:r>
    </w:p>
    <w:p w14:paraId="379F16EF" w14:textId="77777777" w:rsidR="00A706E9" w:rsidRPr="00A706E9" w:rsidRDefault="00A706E9" w:rsidP="00A706E9">
      <w:pPr>
        <w:spacing w:after="0" w:line="240" w:lineRule="auto"/>
        <w:jc w:val="both"/>
        <w:rPr>
          <w:rFonts w:ascii="Calibri" w:hAnsi="Calibri" w:cs="Calibri"/>
          <w:sz w:val="20"/>
          <w:szCs w:val="20"/>
        </w:rPr>
      </w:pPr>
    </w:p>
    <w:p w14:paraId="318FD92F" w14:textId="77777777" w:rsidR="00A75023" w:rsidRDefault="00A75023" w:rsidP="00A75023">
      <w:pPr>
        <w:spacing w:after="0" w:line="240" w:lineRule="auto"/>
        <w:jc w:val="both"/>
        <w:rPr>
          <w:rFonts w:ascii="Calibri" w:hAnsi="Calibri" w:cs="Calibri"/>
          <w:sz w:val="20"/>
          <w:szCs w:val="20"/>
        </w:rPr>
      </w:pPr>
    </w:p>
    <w:p w14:paraId="768BB005" w14:textId="7D12AE2E" w:rsidR="00A75023" w:rsidRPr="00A706E9" w:rsidRDefault="00A75023" w:rsidP="00A75023">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47</w:t>
      </w:r>
      <w:r w:rsidRPr="00A706E9">
        <w:rPr>
          <w:rFonts w:ascii="Calibri" w:hAnsi="Calibri" w:cs="Calibri"/>
          <w:b/>
          <w:bCs/>
          <w:sz w:val="20"/>
          <w:szCs w:val="20"/>
        </w:rPr>
        <w:t>.</w:t>
      </w:r>
    </w:p>
    <w:p w14:paraId="6D3FA969" w14:textId="6D60B1BF" w:rsidR="00A706E9" w:rsidRPr="00A75023" w:rsidRDefault="00A706E9" w:rsidP="00A75023">
      <w:pPr>
        <w:spacing w:after="0" w:line="240" w:lineRule="auto"/>
        <w:jc w:val="both"/>
        <w:rPr>
          <w:rFonts w:ascii="Calibri" w:hAnsi="Calibri" w:cs="Calibri"/>
          <w:sz w:val="20"/>
          <w:szCs w:val="20"/>
        </w:rPr>
      </w:pPr>
      <w:r w:rsidRPr="00A75023">
        <w:rPr>
          <w:rFonts w:ascii="Calibri" w:hAnsi="Calibri" w:cs="Calibri"/>
          <w:sz w:val="20"/>
          <w:szCs w:val="20"/>
        </w:rPr>
        <w:t>W odniesieniu do założeń do wszystkich rodzajów ubezpieczeń – „Jeżeli w ogólnych warunkach ubezpieczeń (OWU) znajdują się dodatkowe uregulowania, z których wynika, że zakres ubezpieczeń jest szerszy od proponowanego poniżej to automatycznie zostają włączone do ochrony ubezpieczeniowej Zamawiającego.”  Proszę o potwierdzenie, że do umowy będą miały zastosowanie limity dla poszczególnych rodzajów szkód i ryzyk określone w SIWZ, chociażby OWU Wykonawcy limitów odpowiedzialności nie przewidywały lub przewidywały w wyższej wysokości.</w:t>
      </w:r>
    </w:p>
    <w:p w14:paraId="3E531223" w14:textId="77777777" w:rsidR="00A706E9" w:rsidRDefault="00A706E9" w:rsidP="00A75023">
      <w:pPr>
        <w:spacing w:after="0" w:line="240" w:lineRule="auto"/>
        <w:rPr>
          <w:rFonts w:ascii="Calibri" w:hAnsi="Calibri" w:cs="Calibri"/>
          <w:sz w:val="20"/>
          <w:szCs w:val="20"/>
        </w:rPr>
      </w:pPr>
    </w:p>
    <w:p w14:paraId="30035E0C" w14:textId="77777777" w:rsidR="00A75023" w:rsidRPr="003E193A" w:rsidRDefault="00A75023" w:rsidP="00A75023">
      <w:pPr>
        <w:spacing w:after="0" w:line="240" w:lineRule="auto"/>
        <w:jc w:val="both"/>
        <w:rPr>
          <w:rFonts w:ascii="Calibri" w:eastAsia="Times New Roman" w:hAnsi="Calibri" w:cs="Calibri"/>
          <w:b/>
          <w:bCs/>
          <w:sz w:val="20"/>
          <w:szCs w:val="20"/>
          <w:lang w:eastAsia="pl-PL"/>
        </w:rPr>
      </w:pPr>
      <w:r w:rsidRPr="003E193A">
        <w:rPr>
          <w:rFonts w:ascii="Calibri" w:eastAsia="Times New Roman" w:hAnsi="Calibri" w:cs="Calibri"/>
          <w:b/>
          <w:bCs/>
          <w:sz w:val="20"/>
          <w:szCs w:val="20"/>
          <w:lang w:eastAsia="pl-PL"/>
        </w:rPr>
        <w:t>ODPOWIEDŹ:</w:t>
      </w:r>
    </w:p>
    <w:p w14:paraId="0C3BBD37" w14:textId="77777777" w:rsidR="00A75023" w:rsidRPr="003E193A" w:rsidRDefault="00A75023" w:rsidP="00A75023">
      <w:pPr>
        <w:spacing w:after="0" w:line="240" w:lineRule="auto"/>
        <w:jc w:val="both"/>
        <w:rPr>
          <w:rFonts w:ascii="Calibri" w:hAnsi="Calibri" w:cs="Calibri"/>
          <w:sz w:val="20"/>
          <w:szCs w:val="20"/>
        </w:rPr>
      </w:pPr>
      <w:r>
        <w:rPr>
          <w:rFonts w:ascii="Calibri" w:eastAsia="Times New Roman" w:hAnsi="Calibri" w:cs="Calibri"/>
          <w:sz w:val="20"/>
          <w:szCs w:val="20"/>
          <w:lang w:eastAsia="pl-PL"/>
        </w:rPr>
        <w:t>Zamawiający potwierdza</w:t>
      </w:r>
    </w:p>
    <w:p w14:paraId="7B66C0E7" w14:textId="77777777" w:rsidR="00A75023" w:rsidRPr="00A75023" w:rsidRDefault="00A75023" w:rsidP="00A75023">
      <w:pPr>
        <w:spacing w:after="0" w:line="240" w:lineRule="auto"/>
        <w:rPr>
          <w:rFonts w:ascii="Calibri" w:hAnsi="Calibri" w:cs="Calibri"/>
          <w:sz w:val="20"/>
          <w:szCs w:val="20"/>
        </w:rPr>
      </w:pPr>
    </w:p>
    <w:p w14:paraId="13EB9F43" w14:textId="77777777" w:rsidR="00A706E9" w:rsidRPr="00A706E9" w:rsidRDefault="00A706E9" w:rsidP="00A706E9">
      <w:pPr>
        <w:spacing w:after="0" w:line="240" w:lineRule="auto"/>
        <w:jc w:val="both"/>
        <w:rPr>
          <w:rFonts w:ascii="Calibri" w:hAnsi="Calibri" w:cs="Calibri"/>
          <w:sz w:val="20"/>
          <w:szCs w:val="20"/>
        </w:rPr>
      </w:pPr>
    </w:p>
    <w:p w14:paraId="7E7EF3D6" w14:textId="02389887" w:rsidR="00A75023" w:rsidRPr="00A706E9" w:rsidRDefault="00A75023" w:rsidP="00A75023">
      <w:pPr>
        <w:tabs>
          <w:tab w:val="left" w:pos="284"/>
        </w:tabs>
        <w:spacing w:after="0" w:line="240" w:lineRule="auto"/>
        <w:jc w:val="both"/>
        <w:rPr>
          <w:rFonts w:ascii="Calibri" w:hAnsi="Calibri" w:cs="Calibri"/>
          <w:b/>
          <w:bCs/>
          <w:sz w:val="20"/>
          <w:szCs w:val="20"/>
        </w:rPr>
      </w:pPr>
      <w:r w:rsidRPr="00A706E9">
        <w:rPr>
          <w:rFonts w:ascii="Calibri" w:hAnsi="Calibri" w:cs="Calibri"/>
          <w:b/>
          <w:bCs/>
          <w:sz w:val="20"/>
          <w:szCs w:val="20"/>
        </w:rPr>
        <w:t xml:space="preserve">PYTANIE </w:t>
      </w:r>
      <w:r>
        <w:rPr>
          <w:rFonts w:ascii="Calibri" w:hAnsi="Calibri" w:cs="Calibri"/>
          <w:b/>
          <w:bCs/>
          <w:sz w:val="20"/>
          <w:szCs w:val="20"/>
        </w:rPr>
        <w:t>48</w:t>
      </w:r>
      <w:r w:rsidRPr="00A706E9">
        <w:rPr>
          <w:rFonts w:ascii="Calibri" w:hAnsi="Calibri" w:cs="Calibri"/>
          <w:b/>
          <w:bCs/>
          <w:sz w:val="20"/>
          <w:szCs w:val="20"/>
        </w:rPr>
        <w:t>.</w:t>
      </w:r>
    </w:p>
    <w:p w14:paraId="514978F3" w14:textId="77777777" w:rsidR="00A706E9" w:rsidRDefault="00A706E9" w:rsidP="00A75023">
      <w:pPr>
        <w:tabs>
          <w:tab w:val="left" w:pos="284"/>
        </w:tabs>
        <w:suppressAutoHyphens/>
        <w:spacing w:after="0" w:line="240" w:lineRule="auto"/>
        <w:jc w:val="both"/>
        <w:rPr>
          <w:rFonts w:ascii="Calibri" w:hAnsi="Calibri" w:cs="Calibri"/>
          <w:sz w:val="20"/>
          <w:szCs w:val="20"/>
        </w:rPr>
      </w:pPr>
      <w:r w:rsidRPr="00A75023">
        <w:rPr>
          <w:rFonts w:ascii="Calibri" w:hAnsi="Calibri" w:cs="Calibri"/>
          <w:sz w:val="20"/>
          <w:szCs w:val="20"/>
        </w:rPr>
        <w:t>Proszę o informację czy od dnia wystawienia zaświadczenia wystąpiły szkody lub zdarzenia mogące rodzić roszczenia.</w:t>
      </w:r>
    </w:p>
    <w:p w14:paraId="492F2130" w14:textId="77777777" w:rsidR="00A75023" w:rsidRDefault="00A75023" w:rsidP="00A75023">
      <w:pPr>
        <w:tabs>
          <w:tab w:val="left" w:pos="284"/>
        </w:tabs>
        <w:suppressAutoHyphens/>
        <w:spacing w:after="0" w:line="240" w:lineRule="auto"/>
        <w:jc w:val="both"/>
        <w:rPr>
          <w:rFonts w:ascii="Calibri" w:hAnsi="Calibri" w:cs="Calibri"/>
          <w:sz w:val="20"/>
          <w:szCs w:val="20"/>
        </w:rPr>
      </w:pPr>
    </w:p>
    <w:p w14:paraId="2C6470CF" w14:textId="77777777" w:rsidR="00A75023" w:rsidRPr="00A75023" w:rsidRDefault="00A75023" w:rsidP="00A75023">
      <w:pPr>
        <w:spacing w:after="0" w:line="240" w:lineRule="auto"/>
        <w:jc w:val="both"/>
        <w:rPr>
          <w:rFonts w:ascii="Calibri" w:eastAsia="Times New Roman" w:hAnsi="Calibri" w:cs="Calibri"/>
          <w:b/>
          <w:bCs/>
          <w:sz w:val="20"/>
          <w:szCs w:val="20"/>
          <w:lang w:eastAsia="pl-PL"/>
        </w:rPr>
      </w:pPr>
      <w:r w:rsidRPr="00A75023">
        <w:rPr>
          <w:rFonts w:ascii="Calibri" w:eastAsia="Times New Roman" w:hAnsi="Calibri" w:cs="Calibri"/>
          <w:b/>
          <w:bCs/>
          <w:sz w:val="20"/>
          <w:szCs w:val="20"/>
          <w:lang w:eastAsia="pl-PL"/>
        </w:rPr>
        <w:t>ODPOWIEDŹ:</w:t>
      </w:r>
    </w:p>
    <w:p w14:paraId="24487CFC" w14:textId="77777777" w:rsidR="00A75023" w:rsidRPr="00A75023" w:rsidRDefault="00A75023" w:rsidP="00A75023">
      <w:pPr>
        <w:tabs>
          <w:tab w:val="left" w:pos="284"/>
        </w:tabs>
        <w:suppressAutoHyphens/>
        <w:spacing w:after="0" w:line="240" w:lineRule="auto"/>
        <w:jc w:val="both"/>
        <w:rPr>
          <w:rFonts w:ascii="Calibri" w:hAnsi="Calibri" w:cs="Calibri"/>
          <w:sz w:val="20"/>
          <w:szCs w:val="20"/>
        </w:rPr>
      </w:pPr>
      <w:r w:rsidRPr="00A75023">
        <w:rPr>
          <w:rFonts w:ascii="Calibri" w:eastAsia="Times New Roman" w:hAnsi="Calibri" w:cs="Calibri"/>
          <w:sz w:val="20"/>
          <w:szCs w:val="20"/>
          <w:lang w:eastAsia="pl-PL"/>
        </w:rPr>
        <w:t>Zamawiający informuje, że nie ma wiedzy, aby wystąpiły szkody</w:t>
      </w:r>
      <w:r w:rsidRPr="00A75023">
        <w:rPr>
          <w:rFonts w:ascii="Calibri" w:hAnsi="Calibri" w:cs="Calibri"/>
          <w:sz w:val="20"/>
          <w:szCs w:val="20"/>
        </w:rPr>
        <w:t xml:space="preserve"> lub zdarzenia mogące rodzić roszczenia.</w:t>
      </w:r>
    </w:p>
    <w:p w14:paraId="4B1A6091" w14:textId="77777777" w:rsidR="00A75023" w:rsidRPr="00A75023" w:rsidRDefault="00A75023" w:rsidP="00A75023">
      <w:pPr>
        <w:tabs>
          <w:tab w:val="left" w:pos="284"/>
        </w:tabs>
        <w:suppressAutoHyphens/>
        <w:spacing w:after="0" w:line="240" w:lineRule="auto"/>
        <w:jc w:val="both"/>
        <w:rPr>
          <w:rFonts w:ascii="Calibri" w:hAnsi="Calibri" w:cs="Calibri"/>
          <w:sz w:val="20"/>
          <w:szCs w:val="20"/>
        </w:rPr>
      </w:pPr>
    </w:p>
    <w:p w14:paraId="54F5DBA3" w14:textId="77777777" w:rsidR="009B5C4F" w:rsidRDefault="009B5C4F" w:rsidP="009B5C4F">
      <w:pPr>
        <w:spacing w:after="0" w:line="240" w:lineRule="auto"/>
        <w:rPr>
          <w:rFonts w:ascii="Calibri" w:hAnsi="Calibri" w:cs="Calibri"/>
          <w:sz w:val="20"/>
          <w:szCs w:val="20"/>
        </w:rPr>
      </w:pPr>
    </w:p>
    <w:p w14:paraId="20C6DBA0" w14:textId="4CBC11D8" w:rsidR="009B5C4F" w:rsidRPr="0012336A" w:rsidRDefault="009B5C4F" w:rsidP="009B5C4F">
      <w:pPr>
        <w:tabs>
          <w:tab w:val="left" w:pos="284"/>
        </w:tabs>
        <w:spacing w:after="120"/>
        <w:jc w:val="both"/>
        <w:rPr>
          <w:rFonts w:ascii="Calibri" w:hAnsi="Calibri" w:cs="Calibri"/>
          <w:sz w:val="20"/>
          <w:szCs w:val="20"/>
        </w:rPr>
      </w:pPr>
      <w:r w:rsidRPr="00DC5F43">
        <w:rPr>
          <w:rFonts w:cstheme="minorHAnsi"/>
          <w:b/>
          <w:bCs/>
          <w:sz w:val="20"/>
          <w:szCs w:val="20"/>
        </w:rPr>
        <w:t xml:space="preserve">PYTANIE </w:t>
      </w:r>
      <w:r w:rsidR="00A75023">
        <w:rPr>
          <w:rFonts w:cstheme="minorHAnsi"/>
          <w:b/>
          <w:bCs/>
          <w:sz w:val="20"/>
          <w:szCs w:val="20"/>
        </w:rPr>
        <w:t>49</w:t>
      </w:r>
      <w:r>
        <w:rPr>
          <w:rFonts w:cstheme="minorHAnsi"/>
          <w:b/>
          <w:bCs/>
          <w:sz w:val="20"/>
          <w:szCs w:val="20"/>
        </w:rPr>
        <w:t>.</w:t>
      </w:r>
    </w:p>
    <w:p w14:paraId="1978F864" w14:textId="44109FCE" w:rsidR="0012336A" w:rsidRDefault="0012336A" w:rsidP="0012336A">
      <w:pPr>
        <w:spacing w:after="0" w:line="240" w:lineRule="auto"/>
        <w:rPr>
          <w:rFonts w:ascii="Calibri" w:hAnsi="Calibri" w:cs="Calibri"/>
          <w:sz w:val="20"/>
          <w:szCs w:val="20"/>
        </w:rPr>
      </w:pPr>
      <w:r w:rsidRPr="009B5C4F">
        <w:rPr>
          <w:rFonts w:ascii="Calibri" w:hAnsi="Calibri" w:cs="Calibri"/>
          <w:sz w:val="20"/>
          <w:szCs w:val="20"/>
        </w:rPr>
        <w:t>Prosimy o zmianę terminu składania oferta na 08.11.2024 r.</w:t>
      </w:r>
    </w:p>
    <w:p w14:paraId="33738C33" w14:textId="77777777" w:rsidR="009B5C4F" w:rsidRDefault="009B5C4F" w:rsidP="0012336A">
      <w:pPr>
        <w:spacing w:after="0" w:line="240" w:lineRule="auto"/>
        <w:rPr>
          <w:rFonts w:ascii="Calibri" w:hAnsi="Calibri" w:cs="Calibri"/>
          <w:sz w:val="20"/>
          <w:szCs w:val="20"/>
        </w:rPr>
      </w:pPr>
    </w:p>
    <w:p w14:paraId="5BD90F83" w14:textId="77777777" w:rsidR="009B5C4F" w:rsidRPr="008E02F4" w:rsidRDefault="009B5C4F" w:rsidP="009B5C4F">
      <w:pPr>
        <w:spacing w:after="0" w:line="240" w:lineRule="auto"/>
        <w:rPr>
          <w:rFonts w:cs="Calibri"/>
          <w:b/>
          <w:bCs/>
          <w:sz w:val="20"/>
          <w:szCs w:val="20"/>
        </w:rPr>
      </w:pPr>
      <w:r w:rsidRPr="008E02F4">
        <w:rPr>
          <w:rFonts w:cs="Calibri"/>
          <w:b/>
          <w:bCs/>
          <w:sz w:val="20"/>
          <w:szCs w:val="20"/>
        </w:rPr>
        <w:t>ODPOWIEDŹ:</w:t>
      </w:r>
    </w:p>
    <w:p w14:paraId="313503EF" w14:textId="6F5A7F72" w:rsidR="009B5C4F" w:rsidRDefault="009B5C4F" w:rsidP="009B5C4F">
      <w:pPr>
        <w:spacing w:after="0" w:line="240" w:lineRule="auto"/>
        <w:rPr>
          <w:rFonts w:ascii="Calibri" w:hAnsi="Calibri" w:cs="Calibri"/>
          <w:sz w:val="20"/>
          <w:szCs w:val="20"/>
        </w:rPr>
      </w:pPr>
      <w:r w:rsidRPr="008E02F4">
        <w:rPr>
          <w:rFonts w:ascii="Calibri" w:hAnsi="Calibri" w:cs="Calibri"/>
          <w:sz w:val="20"/>
          <w:szCs w:val="20"/>
        </w:rPr>
        <w:t>Zamawiający</w:t>
      </w:r>
      <w:r>
        <w:rPr>
          <w:rFonts w:ascii="Calibri" w:hAnsi="Calibri" w:cs="Calibri"/>
          <w:sz w:val="20"/>
          <w:szCs w:val="20"/>
        </w:rPr>
        <w:t xml:space="preserve"> wyraża zgodę na zmianę terminu na dzień 08.11.2024 r. </w:t>
      </w:r>
    </w:p>
    <w:p w14:paraId="6A73FD8E" w14:textId="77777777" w:rsidR="009B5C4F" w:rsidRDefault="009B5C4F" w:rsidP="009B5C4F">
      <w:pPr>
        <w:spacing w:after="0" w:line="240" w:lineRule="auto"/>
        <w:rPr>
          <w:rFonts w:ascii="Calibri" w:hAnsi="Calibri" w:cs="Calibri"/>
          <w:sz w:val="20"/>
          <w:szCs w:val="20"/>
        </w:rPr>
      </w:pPr>
    </w:p>
    <w:p w14:paraId="04D02068" w14:textId="77777777" w:rsidR="009B5C4F" w:rsidRPr="009B5C4F" w:rsidRDefault="009B5C4F" w:rsidP="009B5C4F">
      <w:pPr>
        <w:spacing w:after="0" w:line="240" w:lineRule="auto"/>
        <w:rPr>
          <w:rFonts w:ascii="Calibri" w:hAnsi="Calibri" w:cs="Calibri"/>
          <w:sz w:val="20"/>
          <w:szCs w:val="20"/>
        </w:rPr>
      </w:pPr>
    </w:p>
    <w:p w14:paraId="5749FC69" w14:textId="77777777" w:rsidR="009B5C4F" w:rsidRPr="009B5C4F" w:rsidRDefault="009B5C4F" w:rsidP="009B5C4F">
      <w:pPr>
        <w:spacing w:after="0" w:line="240" w:lineRule="auto"/>
        <w:rPr>
          <w:rFonts w:ascii="Calibri" w:hAnsi="Calibri" w:cs="Calibri"/>
          <w:sz w:val="20"/>
          <w:szCs w:val="20"/>
        </w:rPr>
      </w:pPr>
    </w:p>
    <w:p w14:paraId="2DFC1EEC" w14:textId="77777777" w:rsidR="009B5C4F" w:rsidRPr="009B5C4F" w:rsidRDefault="009B5C4F" w:rsidP="009B5C4F">
      <w:pPr>
        <w:spacing w:after="0" w:line="240" w:lineRule="auto"/>
        <w:jc w:val="both"/>
        <w:rPr>
          <w:rFonts w:ascii="Calibri" w:hAnsi="Calibri" w:cs="Calibri"/>
          <w:b/>
          <w:bCs/>
          <w:iCs/>
          <w:sz w:val="20"/>
          <w:szCs w:val="20"/>
        </w:rPr>
      </w:pPr>
      <w:bookmarkStart w:id="22" w:name="_Hlk178504230"/>
      <w:r w:rsidRPr="009B5C4F">
        <w:rPr>
          <w:rFonts w:ascii="Calibri" w:hAnsi="Calibri" w:cs="Calibri"/>
          <w:b/>
          <w:bCs/>
          <w:iCs/>
          <w:sz w:val="20"/>
          <w:szCs w:val="20"/>
        </w:rPr>
        <w:t>Odpowiedzi na pytania stanowią integralną część Specyfikacji Warunków Zamówienia.</w:t>
      </w:r>
    </w:p>
    <w:p w14:paraId="3C3AFD81" w14:textId="77777777" w:rsidR="009B5C4F" w:rsidRPr="009B5C4F" w:rsidRDefault="009B5C4F" w:rsidP="009B5C4F">
      <w:pPr>
        <w:spacing w:after="0" w:line="240" w:lineRule="auto"/>
        <w:jc w:val="both"/>
        <w:rPr>
          <w:rFonts w:ascii="Calibri" w:hAnsi="Calibri" w:cs="Calibri"/>
          <w:iCs/>
          <w:sz w:val="20"/>
          <w:szCs w:val="20"/>
        </w:rPr>
      </w:pPr>
    </w:p>
    <w:p w14:paraId="3E1C196D" w14:textId="77777777" w:rsidR="009B5C4F" w:rsidRDefault="009B5C4F" w:rsidP="009B5C4F">
      <w:pPr>
        <w:autoSpaceDE w:val="0"/>
        <w:autoSpaceDN w:val="0"/>
        <w:adjustRightInd w:val="0"/>
        <w:spacing w:after="0" w:line="360" w:lineRule="auto"/>
        <w:jc w:val="both"/>
        <w:rPr>
          <w:rFonts w:ascii="Calibri" w:hAnsi="Calibri" w:cs="Calibri"/>
          <w:iCs/>
          <w:sz w:val="20"/>
          <w:szCs w:val="20"/>
        </w:rPr>
      </w:pPr>
    </w:p>
    <w:p w14:paraId="7718045C" w14:textId="77777777" w:rsidR="00A75023" w:rsidRPr="009B5C4F" w:rsidRDefault="00A75023" w:rsidP="009B5C4F">
      <w:pPr>
        <w:autoSpaceDE w:val="0"/>
        <w:autoSpaceDN w:val="0"/>
        <w:adjustRightInd w:val="0"/>
        <w:spacing w:after="0" w:line="360" w:lineRule="auto"/>
        <w:jc w:val="both"/>
        <w:rPr>
          <w:rFonts w:ascii="Calibri" w:hAnsi="Calibri" w:cs="Calibri"/>
          <w:iCs/>
          <w:sz w:val="20"/>
          <w:szCs w:val="20"/>
        </w:rPr>
      </w:pPr>
    </w:p>
    <w:p w14:paraId="57084316" w14:textId="77777777" w:rsidR="009B5C4F" w:rsidRPr="009B5C4F" w:rsidRDefault="009B5C4F" w:rsidP="009B5C4F">
      <w:pPr>
        <w:spacing w:after="0" w:line="240" w:lineRule="auto"/>
        <w:jc w:val="both"/>
        <w:rPr>
          <w:rFonts w:ascii="Calibri" w:hAnsi="Calibri" w:cs="Calibri"/>
          <w:b/>
          <w:bCs/>
          <w:iCs/>
          <w:sz w:val="20"/>
          <w:szCs w:val="20"/>
        </w:rPr>
      </w:pPr>
      <w:r w:rsidRPr="009B5C4F">
        <w:rPr>
          <w:rFonts w:ascii="Calibri" w:hAnsi="Calibri" w:cs="Calibri"/>
          <w:b/>
          <w:bCs/>
          <w:iCs/>
          <w:sz w:val="20"/>
          <w:szCs w:val="20"/>
        </w:rPr>
        <w:t>Sporządziła:</w:t>
      </w:r>
    </w:p>
    <w:p w14:paraId="730290AF" w14:textId="77777777" w:rsidR="009B5C4F" w:rsidRPr="009B5C4F" w:rsidRDefault="009B5C4F" w:rsidP="009B5C4F">
      <w:pPr>
        <w:spacing w:after="0" w:line="240" w:lineRule="auto"/>
        <w:rPr>
          <w:rFonts w:ascii="Calibri" w:hAnsi="Calibri" w:cs="Calibri"/>
          <w:iCs/>
          <w:sz w:val="20"/>
          <w:szCs w:val="20"/>
        </w:rPr>
      </w:pPr>
      <w:r w:rsidRPr="009B5C4F">
        <w:rPr>
          <w:rFonts w:ascii="Calibri" w:hAnsi="Calibri" w:cs="Calibri"/>
          <w:iCs/>
          <w:sz w:val="20"/>
          <w:szCs w:val="20"/>
        </w:rPr>
        <w:t>Joanna Beyger</w:t>
      </w:r>
    </w:p>
    <w:p w14:paraId="447586C8" w14:textId="77777777" w:rsidR="009B5C4F" w:rsidRPr="009B5C4F" w:rsidRDefault="009B5C4F" w:rsidP="009B5C4F">
      <w:pPr>
        <w:spacing w:after="0" w:line="240" w:lineRule="auto"/>
        <w:rPr>
          <w:rFonts w:ascii="Calibri" w:hAnsi="Calibri" w:cs="Calibri"/>
          <w:iCs/>
          <w:sz w:val="20"/>
          <w:szCs w:val="20"/>
        </w:rPr>
      </w:pPr>
      <w:r w:rsidRPr="009B5C4F">
        <w:rPr>
          <w:rFonts w:ascii="Calibri" w:hAnsi="Calibri" w:cs="Calibri"/>
          <w:iCs/>
          <w:sz w:val="20"/>
          <w:szCs w:val="20"/>
        </w:rPr>
        <w:t>Broker ubezpieczeniowy</w:t>
      </w:r>
    </w:p>
    <w:p w14:paraId="6BC06E36" w14:textId="77777777" w:rsidR="009B5C4F" w:rsidRPr="009B5C4F" w:rsidRDefault="009B5C4F" w:rsidP="009B5C4F">
      <w:pPr>
        <w:spacing w:after="0" w:line="240" w:lineRule="auto"/>
        <w:rPr>
          <w:rFonts w:ascii="Calibri" w:hAnsi="Calibri" w:cs="Calibri"/>
          <w:i/>
          <w:sz w:val="20"/>
          <w:szCs w:val="20"/>
        </w:rPr>
      </w:pPr>
      <w:r w:rsidRPr="009B5C4F">
        <w:rPr>
          <w:rFonts w:ascii="Calibri" w:hAnsi="Calibri" w:cs="Calibri"/>
          <w:i/>
          <w:sz w:val="20"/>
          <w:szCs w:val="20"/>
        </w:rPr>
        <w:t>---------------------------------------------------</w:t>
      </w:r>
    </w:p>
    <w:p w14:paraId="5050F95D" w14:textId="77777777" w:rsidR="009B5C4F" w:rsidRPr="009B5C4F" w:rsidRDefault="009B5C4F" w:rsidP="009B5C4F">
      <w:pPr>
        <w:spacing w:after="0" w:line="240" w:lineRule="auto"/>
        <w:rPr>
          <w:rFonts w:ascii="Calibri" w:hAnsi="Calibri" w:cs="Calibri"/>
          <w:b/>
          <w:bCs/>
          <w:sz w:val="20"/>
          <w:szCs w:val="20"/>
        </w:rPr>
      </w:pPr>
      <w:r w:rsidRPr="009B5C4F">
        <w:rPr>
          <w:rFonts w:ascii="Calibri" w:hAnsi="Calibri" w:cs="Calibri"/>
          <w:b/>
          <w:bCs/>
          <w:noProof/>
          <w:sz w:val="20"/>
          <w:szCs w:val="20"/>
        </w:rPr>
        <w:drawing>
          <wp:inline distT="0" distB="0" distL="0" distR="0" wp14:anchorId="4ECFDD21" wp14:editId="176309D1">
            <wp:extent cx="1061085" cy="262255"/>
            <wp:effectExtent l="0" t="0" r="5715"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1085" cy="262255"/>
                    </a:xfrm>
                    <a:prstGeom prst="rect">
                      <a:avLst/>
                    </a:prstGeom>
                    <a:noFill/>
                  </pic:spPr>
                </pic:pic>
              </a:graphicData>
            </a:graphic>
          </wp:inline>
        </w:drawing>
      </w:r>
    </w:p>
    <w:p w14:paraId="4D7B466B" w14:textId="77777777" w:rsidR="009B5C4F" w:rsidRPr="009B5C4F" w:rsidRDefault="009B5C4F" w:rsidP="009B5C4F">
      <w:pPr>
        <w:spacing w:after="0" w:line="240" w:lineRule="auto"/>
        <w:rPr>
          <w:rFonts w:ascii="Calibri" w:hAnsi="Calibri" w:cs="Calibri"/>
          <w:b/>
          <w:bCs/>
          <w:sz w:val="20"/>
          <w:szCs w:val="20"/>
        </w:rPr>
      </w:pPr>
      <w:r w:rsidRPr="009B5C4F">
        <w:rPr>
          <w:rFonts w:ascii="Calibri" w:hAnsi="Calibri" w:cs="Calibri"/>
          <w:b/>
          <w:bCs/>
          <w:sz w:val="20"/>
          <w:szCs w:val="20"/>
        </w:rPr>
        <w:t>Maximus Broker Sp. z o.o.</w:t>
      </w:r>
    </w:p>
    <w:p w14:paraId="0D49445A" w14:textId="77777777" w:rsidR="009B5C4F" w:rsidRPr="009B5C4F" w:rsidRDefault="009B5C4F" w:rsidP="009B5C4F">
      <w:pPr>
        <w:spacing w:after="0" w:line="240" w:lineRule="auto"/>
        <w:jc w:val="both"/>
        <w:rPr>
          <w:rFonts w:ascii="Calibri" w:eastAsia="Times New Roman" w:hAnsi="Calibri" w:cs="Calibri"/>
          <w:sz w:val="20"/>
          <w:szCs w:val="20"/>
        </w:rPr>
      </w:pPr>
      <w:r w:rsidRPr="009B5C4F">
        <w:rPr>
          <w:rFonts w:ascii="Calibri" w:eastAsia="Times New Roman" w:hAnsi="Calibri" w:cs="Calibri"/>
          <w:sz w:val="20"/>
          <w:szCs w:val="20"/>
        </w:rPr>
        <w:t>u. Szosa Chełmińska 164, 87-10 Toruń</w:t>
      </w:r>
    </w:p>
    <w:bookmarkEnd w:id="22"/>
    <w:p w14:paraId="62D2044E" w14:textId="77777777" w:rsidR="009B5C4F" w:rsidRPr="009B5C4F" w:rsidRDefault="009B5C4F" w:rsidP="009B5C4F">
      <w:pPr>
        <w:spacing w:after="0" w:line="240" w:lineRule="auto"/>
        <w:rPr>
          <w:rFonts w:ascii="Calibri" w:hAnsi="Calibri" w:cs="Calibri"/>
          <w:sz w:val="20"/>
          <w:szCs w:val="20"/>
        </w:rPr>
      </w:pPr>
    </w:p>
    <w:p w14:paraId="22D18B48" w14:textId="77777777" w:rsidR="009B5C4F" w:rsidRPr="009B5C4F" w:rsidRDefault="009B5C4F" w:rsidP="0012336A">
      <w:pPr>
        <w:spacing w:after="0" w:line="240" w:lineRule="auto"/>
        <w:rPr>
          <w:rFonts w:ascii="Calibri" w:hAnsi="Calibri" w:cs="Calibri"/>
          <w:sz w:val="20"/>
          <w:szCs w:val="20"/>
        </w:rPr>
      </w:pPr>
    </w:p>
    <w:sectPr w:rsidR="009B5C4F" w:rsidRPr="009B5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69907465"/>
    <w:multiLevelType w:val="hybridMultilevel"/>
    <w:tmpl w:val="0A662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640573B"/>
    <w:multiLevelType w:val="hybridMultilevel"/>
    <w:tmpl w:val="50A65858"/>
    <w:lvl w:ilvl="0" w:tplc="CE38DE56">
      <w:start w:val="1"/>
      <w:numFmt w:val="decimal"/>
      <w:lvlText w:val="Pytanie %1."/>
      <w:lvlJc w:val="left"/>
      <w:pPr>
        <w:ind w:left="720" w:hanging="360"/>
      </w:pPr>
      <w:rPr>
        <w:rFonts w:ascii="Arial" w:hAnsi="Arial" w:hint="default"/>
        <w:b/>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6151350">
    <w:abstractNumId w:val="0"/>
  </w:num>
  <w:num w:numId="2" w16cid:durableId="1506240284">
    <w:abstractNumId w:val="2"/>
  </w:num>
  <w:num w:numId="3" w16cid:durableId="839462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6A"/>
    <w:rsid w:val="00083186"/>
    <w:rsid w:val="00090F3E"/>
    <w:rsid w:val="0012336A"/>
    <w:rsid w:val="003E193A"/>
    <w:rsid w:val="0046457C"/>
    <w:rsid w:val="00591A5D"/>
    <w:rsid w:val="009B5C4F"/>
    <w:rsid w:val="00A706E9"/>
    <w:rsid w:val="00A75023"/>
    <w:rsid w:val="00A75510"/>
    <w:rsid w:val="00AE502F"/>
    <w:rsid w:val="00AF27B4"/>
    <w:rsid w:val="00B97C74"/>
    <w:rsid w:val="00BD5868"/>
    <w:rsid w:val="00D07F24"/>
    <w:rsid w:val="00D274F5"/>
    <w:rsid w:val="00D51BB4"/>
    <w:rsid w:val="00D652F5"/>
    <w:rsid w:val="00F64EB1"/>
    <w:rsid w:val="00FA16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E425"/>
  <w15:chartTrackingRefBased/>
  <w15:docId w15:val="{5795D250-AAA6-4341-AB0B-46B73C7C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23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23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2336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2336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2336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2336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2336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2336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2336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336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2336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2336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2336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2336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2336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2336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2336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2336A"/>
    <w:rPr>
      <w:rFonts w:eastAsiaTheme="majorEastAsia" w:cstheme="majorBidi"/>
      <w:color w:val="272727" w:themeColor="text1" w:themeTint="D8"/>
    </w:rPr>
  </w:style>
  <w:style w:type="paragraph" w:styleId="Tytu">
    <w:name w:val="Title"/>
    <w:basedOn w:val="Normalny"/>
    <w:next w:val="Normalny"/>
    <w:link w:val="TytuZnak"/>
    <w:uiPriority w:val="10"/>
    <w:qFormat/>
    <w:rsid w:val="001233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2336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2336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2336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2336A"/>
    <w:pPr>
      <w:spacing w:before="160"/>
      <w:jc w:val="center"/>
    </w:pPr>
    <w:rPr>
      <w:i/>
      <w:iCs/>
      <w:color w:val="404040" w:themeColor="text1" w:themeTint="BF"/>
    </w:rPr>
  </w:style>
  <w:style w:type="character" w:customStyle="1" w:styleId="CytatZnak">
    <w:name w:val="Cytat Znak"/>
    <w:basedOn w:val="Domylnaczcionkaakapitu"/>
    <w:link w:val="Cytat"/>
    <w:uiPriority w:val="29"/>
    <w:rsid w:val="0012336A"/>
    <w:rPr>
      <w:i/>
      <w:iCs/>
      <w:color w:val="404040" w:themeColor="text1" w:themeTint="BF"/>
    </w:rPr>
  </w:style>
  <w:style w:type="paragraph" w:styleId="Akapitzlist">
    <w:name w:val="List Paragraph"/>
    <w:aliases w:val="L1,Numerowanie,Akapit z listą5,CW_Lista,wypunktowanie,ISCG Numerowanie,lp1,maz_wyliczenie,opis dzialania,K-P_odwolanie,A_wyliczenie,Akapit z listą 1,Table of contents numbered,BulletC,Wyliczanie,Obiekt,normalny tekst,Akapit z listą31"/>
    <w:basedOn w:val="Normalny"/>
    <w:link w:val="AkapitzlistZnak"/>
    <w:uiPriority w:val="34"/>
    <w:qFormat/>
    <w:rsid w:val="0012336A"/>
    <w:pPr>
      <w:ind w:left="720"/>
      <w:contextualSpacing/>
    </w:pPr>
  </w:style>
  <w:style w:type="character" w:styleId="Wyrnienieintensywne">
    <w:name w:val="Intense Emphasis"/>
    <w:basedOn w:val="Domylnaczcionkaakapitu"/>
    <w:uiPriority w:val="21"/>
    <w:qFormat/>
    <w:rsid w:val="0012336A"/>
    <w:rPr>
      <w:i/>
      <w:iCs/>
      <w:color w:val="0F4761" w:themeColor="accent1" w:themeShade="BF"/>
    </w:rPr>
  </w:style>
  <w:style w:type="paragraph" w:styleId="Cytatintensywny">
    <w:name w:val="Intense Quote"/>
    <w:basedOn w:val="Normalny"/>
    <w:next w:val="Normalny"/>
    <w:link w:val="CytatintensywnyZnak"/>
    <w:uiPriority w:val="30"/>
    <w:qFormat/>
    <w:rsid w:val="00123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2336A"/>
    <w:rPr>
      <w:i/>
      <w:iCs/>
      <w:color w:val="0F4761" w:themeColor="accent1" w:themeShade="BF"/>
    </w:rPr>
  </w:style>
  <w:style w:type="character" w:styleId="Odwoanieintensywne">
    <w:name w:val="Intense Reference"/>
    <w:basedOn w:val="Domylnaczcionkaakapitu"/>
    <w:uiPriority w:val="32"/>
    <w:qFormat/>
    <w:rsid w:val="0012336A"/>
    <w:rPr>
      <w:b/>
      <w:bCs/>
      <w:smallCaps/>
      <w:color w:val="0F4761" w:themeColor="accent1" w:themeShade="BF"/>
      <w:spacing w:val="5"/>
    </w:rPr>
  </w:style>
  <w:style w:type="paragraph" w:customStyle="1" w:styleId="Default">
    <w:name w:val="Default"/>
    <w:rsid w:val="00AE502F"/>
    <w:pPr>
      <w:autoSpaceDE w:val="0"/>
      <w:autoSpaceDN w:val="0"/>
      <w:adjustRightInd w:val="0"/>
      <w:spacing w:after="0" w:line="240" w:lineRule="auto"/>
    </w:pPr>
    <w:rPr>
      <w:rFonts w:ascii="Cambria" w:eastAsia="Calibri" w:hAnsi="Cambria" w:cs="Cambria"/>
      <w:color w:val="000000"/>
      <w:kern w:val="0"/>
      <w:lang w:eastAsia="pl-PL"/>
      <w14:ligatures w14:val="none"/>
    </w:rPr>
  </w:style>
  <w:style w:type="character" w:customStyle="1" w:styleId="AkapitzlistZnak">
    <w:name w:val="Akapit z listą Znak"/>
    <w:aliases w:val="L1 Znak,Numerowanie Znak,Akapit z listą5 Znak,CW_Lista Znak,wypunktowanie Znak,ISCG Numerowanie Znak,lp1 Znak,maz_wyliczenie Znak,opis dzialania Znak,K-P_odwolanie Znak,A_wyliczenie Znak,Akapit z listą 1 Znak,BulletC Znak,Obiekt Znak"/>
    <w:basedOn w:val="Domylnaczcionkaakapitu"/>
    <w:link w:val="Akapitzlist"/>
    <w:uiPriority w:val="34"/>
    <w:qFormat/>
    <w:locked/>
    <w:rsid w:val="00AE502F"/>
  </w:style>
  <w:style w:type="character" w:customStyle="1" w:styleId="stylpoletekstowe">
    <w:name w:val="styl pole tekstowe"/>
    <w:uiPriority w:val="1"/>
    <w:rsid w:val="00D274F5"/>
    <w:rPr>
      <w:rFonts w:ascii="Arial" w:hAnsi="Arial"/>
      <w:color w:val="auto"/>
      <w:sz w:val="20"/>
    </w:rPr>
  </w:style>
  <w:style w:type="paragraph" w:customStyle="1" w:styleId="WW-Tekstpodstawowywcity2">
    <w:name w:val="WW-Tekst podstawowy wcięty 2"/>
    <w:basedOn w:val="Normalny"/>
    <w:rsid w:val="00A706E9"/>
    <w:pPr>
      <w:suppressAutoHyphens/>
      <w:spacing w:after="0" w:line="240" w:lineRule="auto"/>
      <w:ind w:left="284" w:firstLine="1"/>
      <w:jc w:val="both"/>
    </w:pPr>
    <w:rPr>
      <w:rFonts w:ascii="Arial Narrow" w:eastAsia="Times New Roman" w:hAnsi="Arial Narrow" w:cs="Times New Roman"/>
      <w:kern w:val="0"/>
      <w:szCs w:val="20"/>
      <w:lang w:eastAsia="pl-PL"/>
      <w14:ligatures w14:val="none"/>
    </w:rPr>
  </w:style>
  <w:style w:type="paragraph" w:styleId="NormalnyWeb">
    <w:name w:val="Normal (Web)"/>
    <w:basedOn w:val="Normalny"/>
    <w:uiPriority w:val="99"/>
    <w:rsid w:val="00A706E9"/>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Uwydatnienie">
    <w:name w:val="Emphasis"/>
    <w:basedOn w:val="Domylnaczcionkaakapitu"/>
    <w:uiPriority w:val="20"/>
    <w:qFormat/>
    <w:rsid w:val="00A706E9"/>
    <w:rPr>
      <w:i/>
      <w:iCs/>
    </w:rPr>
  </w:style>
  <w:style w:type="table" w:styleId="Tabela-Siatka">
    <w:name w:val="Table Grid"/>
    <w:basedOn w:val="Standardowy"/>
    <w:uiPriority w:val="39"/>
    <w:rsid w:val="00D51BB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816740">
      <w:bodyDiv w:val="1"/>
      <w:marLeft w:val="0"/>
      <w:marRight w:val="0"/>
      <w:marTop w:val="0"/>
      <w:marBottom w:val="0"/>
      <w:divBdr>
        <w:top w:val="none" w:sz="0" w:space="0" w:color="auto"/>
        <w:left w:val="none" w:sz="0" w:space="0" w:color="auto"/>
        <w:bottom w:val="none" w:sz="0" w:space="0" w:color="auto"/>
        <w:right w:val="none" w:sz="0" w:space="0" w:color="auto"/>
      </w:divBdr>
    </w:div>
    <w:div w:id="19794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0A798-C3BA-4CBF-A533-60B31A92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5480</Words>
  <Characters>32882</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Beyger</dc:creator>
  <cp:keywords/>
  <dc:description/>
  <cp:lastModifiedBy>Joanna Beyger</cp:lastModifiedBy>
  <cp:revision>4</cp:revision>
  <cp:lastPrinted>2024-10-30T12:38:00Z</cp:lastPrinted>
  <dcterms:created xsi:type="dcterms:W3CDTF">2024-10-30T12:34:00Z</dcterms:created>
  <dcterms:modified xsi:type="dcterms:W3CDTF">2024-10-30T12:39:00Z</dcterms:modified>
</cp:coreProperties>
</file>