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4B" w:rsidRDefault="00F1624B">
      <w:pPr>
        <w:keepNext/>
        <w:widowControl w:val="0"/>
        <w:jc w:val="right"/>
        <w:rPr>
          <w:rFonts w:ascii="Arial" w:hAnsi="Arial" w:cs="Arial"/>
          <w:b/>
          <w:bCs/>
          <w:sz w:val="20"/>
          <w:szCs w:val="20"/>
        </w:rPr>
      </w:pPr>
    </w:p>
    <w:p w:rsidR="008B65C9" w:rsidRDefault="006C6012">
      <w:pPr>
        <w:keepNext/>
        <w:widowControl w:val="0"/>
        <w:jc w:val="right"/>
        <w:rPr>
          <w:rFonts w:ascii="Arial" w:hAnsi="Arial" w:cs="Arial"/>
          <w:b/>
          <w:bCs/>
          <w:sz w:val="20"/>
          <w:szCs w:val="20"/>
        </w:rPr>
      </w:pPr>
      <w:r>
        <w:rPr>
          <w:rFonts w:ascii="Arial" w:hAnsi="Arial" w:cs="Arial"/>
          <w:b/>
          <w:bCs/>
          <w:sz w:val="20"/>
          <w:szCs w:val="20"/>
        </w:rPr>
        <w:t>Załącznik do SIWZ nr</w:t>
      </w:r>
      <w:r w:rsidR="00434D8B">
        <w:rPr>
          <w:rFonts w:ascii="Arial" w:hAnsi="Arial" w:cs="Arial"/>
          <w:b/>
          <w:bCs/>
          <w:sz w:val="20"/>
          <w:szCs w:val="20"/>
        </w:rPr>
        <w:t xml:space="preserve"> 1</w:t>
      </w:r>
    </w:p>
    <w:p w:rsidR="008B65C9" w:rsidRDefault="006C6012">
      <w:pPr>
        <w:widowControl w:val="0"/>
        <w:ind w:left="4248" w:firstLine="708"/>
        <w:jc w:val="right"/>
        <w:rPr>
          <w:rFonts w:ascii="Arial" w:hAnsi="Arial" w:cs="Arial"/>
          <w:b/>
          <w:bCs/>
          <w:sz w:val="20"/>
          <w:szCs w:val="20"/>
        </w:rPr>
      </w:pPr>
      <w:r>
        <w:rPr>
          <w:rFonts w:ascii="Arial" w:hAnsi="Arial" w:cs="Arial"/>
          <w:b/>
          <w:bCs/>
          <w:sz w:val="20"/>
          <w:szCs w:val="20"/>
        </w:rPr>
        <w:t xml:space="preserve">Nr sprawy </w:t>
      </w:r>
      <w:r w:rsidR="00434D8B">
        <w:rPr>
          <w:rFonts w:ascii="Arial" w:hAnsi="Arial" w:cs="Arial"/>
          <w:b/>
          <w:bCs/>
          <w:sz w:val="20"/>
          <w:szCs w:val="20"/>
        </w:rPr>
        <w:t>47/WOG/RB/</w:t>
      </w:r>
      <w:proofErr w:type="spellStart"/>
      <w:r w:rsidR="00434D8B">
        <w:rPr>
          <w:rFonts w:ascii="Arial" w:hAnsi="Arial" w:cs="Arial"/>
          <w:b/>
          <w:bCs/>
          <w:sz w:val="20"/>
          <w:szCs w:val="20"/>
        </w:rPr>
        <w:t>Infrastr</w:t>
      </w:r>
      <w:proofErr w:type="spellEnd"/>
      <w:r w:rsidR="00434D8B">
        <w:rPr>
          <w:rFonts w:ascii="Arial" w:hAnsi="Arial" w:cs="Arial"/>
          <w:b/>
          <w:bCs/>
          <w:sz w:val="20"/>
          <w:szCs w:val="20"/>
        </w:rPr>
        <w:t>./20</w:t>
      </w:r>
    </w:p>
    <w:p w:rsidR="008B65C9" w:rsidRDefault="006C6012">
      <w:pPr>
        <w:spacing w:after="0" w:line="240" w:lineRule="auto"/>
        <w:jc w:val="right"/>
        <w:rPr>
          <w:rFonts w:ascii="Arial" w:hAnsi="Arial" w:cs="Arial"/>
          <w:b/>
          <w:bCs/>
          <w:color w:val="000000"/>
          <w:sz w:val="24"/>
          <w:szCs w:val="24"/>
        </w:rPr>
      </w:pPr>
      <w:r>
        <w:rPr>
          <w:rFonts w:ascii="Arial" w:hAnsi="Arial" w:cs="Arial"/>
          <w:b/>
          <w:bCs/>
          <w:color w:val="000000"/>
          <w:sz w:val="24"/>
          <w:szCs w:val="24"/>
        </w:rPr>
        <w:t xml:space="preserve">Zał. </w:t>
      </w:r>
      <w:r w:rsidR="007E4247">
        <w:rPr>
          <w:rFonts w:ascii="Arial" w:hAnsi="Arial" w:cs="Arial"/>
          <w:b/>
          <w:bCs/>
          <w:color w:val="000000"/>
          <w:sz w:val="24"/>
          <w:szCs w:val="24"/>
        </w:rPr>
        <w:t>N</w:t>
      </w:r>
      <w:r>
        <w:rPr>
          <w:rFonts w:ascii="Arial" w:hAnsi="Arial" w:cs="Arial"/>
          <w:b/>
          <w:bCs/>
          <w:color w:val="000000"/>
          <w:sz w:val="24"/>
          <w:szCs w:val="24"/>
        </w:rPr>
        <w:t>r</w:t>
      </w:r>
      <w:r w:rsidR="00D253FE">
        <w:rPr>
          <w:rFonts w:ascii="Arial" w:hAnsi="Arial" w:cs="Arial"/>
          <w:b/>
          <w:bCs/>
          <w:color w:val="000000"/>
          <w:sz w:val="24"/>
          <w:szCs w:val="24"/>
        </w:rPr>
        <w:t xml:space="preserve"> </w:t>
      </w:r>
      <w:r w:rsidR="007E4247">
        <w:rPr>
          <w:rFonts w:ascii="Arial" w:hAnsi="Arial" w:cs="Arial"/>
          <w:b/>
          <w:bCs/>
          <w:color w:val="000000"/>
          <w:sz w:val="24"/>
          <w:szCs w:val="24"/>
        </w:rPr>
        <w:t>1</w:t>
      </w:r>
      <w:r>
        <w:rPr>
          <w:rFonts w:ascii="Arial" w:hAnsi="Arial" w:cs="Arial"/>
          <w:b/>
          <w:bCs/>
          <w:color w:val="000000"/>
          <w:sz w:val="24"/>
          <w:szCs w:val="24"/>
        </w:rPr>
        <w:t xml:space="preserve"> do umowy</w:t>
      </w:r>
    </w:p>
    <w:p w:rsidR="008B65C9" w:rsidRDefault="008B65C9">
      <w:pPr>
        <w:spacing w:after="0" w:line="240" w:lineRule="auto"/>
        <w:jc w:val="center"/>
        <w:rPr>
          <w:rFonts w:ascii="Arial" w:hAnsi="Arial" w:cs="Arial"/>
          <w:b/>
          <w:bCs/>
          <w:color w:val="000000"/>
          <w:sz w:val="24"/>
          <w:szCs w:val="24"/>
        </w:rPr>
      </w:pPr>
    </w:p>
    <w:p w:rsidR="008B65C9" w:rsidRDefault="006C6012">
      <w:pPr>
        <w:spacing w:after="0" w:line="240" w:lineRule="auto"/>
        <w:jc w:val="center"/>
        <w:rPr>
          <w:rFonts w:ascii="Arial" w:hAnsi="Arial" w:cs="Arial"/>
          <w:b/>
          <w:bCs/>
          <w:color w:val="000000"/>
          <w:sz w:val="24"/>
          <w:szCs w:val="24"/>
        </w:rPr>
      </w:pPr>
      <w:r>
        <w:rPr>
          <w:rFonts w:ascii="Arial" w:hAnsi="Arial" w:cs="Arial"/>
          <w:b/>
          <w:bCs/>
          <w:color w:val="000000"/>
          <w:sz w:val="24"/>
          <w:szCs w:val="24"/>
        </w:rPr>
        <w:t>SPECYFIKACJA TECHNICZNA</w:t>
      </w:r>
    </w:p>
    <w:p w:rsidR="008B65C9" w:rsidRDefault="006C6012">
      <w:pPr>
        <w:spacing w:after="0" w:line="240" w:lineRule="auto"/>
        <w:jc w:val="center"/>
        <w:rPr>
          <w:rFonts w:ascii="Arial" w:hAnsi="Arial" w:cs="Arial"/>
          <w:b/>
          <w:bCs/>
          <w:color w:val="000000"/>
          <w:sz w:val="24"/>
          <w:szCs w:val="24"/>
        </w:rPr>
      </w:pPr>
      <w:r>
        <w:rPr>
          <w:rFonts w:ascii="Arial" w:hAnsi="Arial" w:cs="Arial"/>
          <w:b/>
          <w:bCs/>
          <w:color w:val="000000"/>
          <w:sz w:val="24"/>
          <w:szCs w:val="24"/>
        </w:rPr>
        <w:t>WYKONANIA I ODBIORU ROBÓT BUDOWLANYCH</w:t>
      </w: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4"/>
          <w:szCs w:val="24"/>
        </w:rPr>
      </w:pPr>
    </w:p>
    <w:p w:rsidR="008B65C9" w:rsidRDefault="00567CA9">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ZADANIA NR </w:t>
      </w:r>
      <w:r w:rsidR="00797551">
        <w:rPr>
          <w:rFonts w:ascii="Arial" w:hAnsi="Arial" w:cs="Arial"/>
          <w:b/>
          <w:bCs/>
          <w:color w:val="000000"/>
          <w:sz w:val="24"/>
          <w:szCs w:val="24"/>
        </w:rPr>
        <w:t>20</w:t>
      </w:r>
      <w:r w:rsidR="006C6012">
        <w:rPr>
          <w:rFonts w:ascii="Arial" w:hAnsi="Arial" w:cs="Arial"/>
          <w:b/>
          <w:bCs/>
          <w:color w:val="000000"/>
          <w:sz w:val="24"/>
          <w:szCs w:val="24"/>
        </w:rPr>
        <w:t>/R/2020 KOSZALIN</w:t>
      </w:r>
    </w:p>
    <w:p w:rsidR="008B65C9" w:rsidRDefault="00797551">
      <w:pPr>
        <w:spacing w:after="0" w:line="240" w:lineRule="auto"/>
        <w:jc w:val="center"/>
      </w:pPr>
      <w:r>
        <w:rPr>
          <w:rFonts w:ascii="Arial" w:hAnsi="Arial" w:cs="Arial"/>
          <w:b/>
          <w:bCs/>
          <w:color w:val="000000"/>
          <w:sz w:val="24"/>
          <w:szCs w:val="24"/>
        </w:rPr>
        <w:t>WYKONANIE IZOLACJI PIONOWEJ POMIESZCZEŃ PIWNICZNYCH BUDYNKU MAGAZYNOWEGO NR 1 WRAZ Z ODWODNIENIEM TERENU I ODTWORZENIEM NAWIERZCHNI DRÓG.</w:t>
      </w:r>
      <w:r w:rsidR="006C6012">
        <w:rPr>
          <w:rFonts w:ascii="Arial" w:hAnsi="Arial" w:cs="Arial"/>
          <w:b/>
          <w:bCs/>
          <w:color w:val="000000"/>
          <w:sz w:val="24"/>
          <w:szCs w:val="24"/>
        </w:rPr>
        <w:t xml:space="preserve"> </w:t>
      </w:r>
      <w:r w:rsidR="00567CA9">
        <w:rPr>
          <w:rFonts w:ascii="Arial" w:hAnsi="Arial" w:cs="Arial"/>
          <w:b/>
          <w:bCs/>
          <w:color w:val="000000"/>
          <w:sz w:val="24"/>
          <w:szCs w:val="24"/>
        </w:rPr>
        <w:t xml:space="preserve">NA TERENIE </w:t>
      </w:r>
      <w:r w:rsidR="006C6012">
        <w:rPr>
          <w:rFonts w:ascii="Arial" w:hAnsi="Arial" w:cs="Arial"/>
          <w:b/>
          <w:bCs/>
          <w:color w:val="000000"/>
          <w:sz w:val="24"/>
          <w:szCs w:val="24"/>
        </w:rPr>
        <w:t xml:space="preserve">KOMPLEKSU WOJSKOWEGO PRZY UL. </w:t>
      </w:r>
      <w:r>
        <w:rPr>
          <w:rFonts w:ascii="Arial" w:hAnsi="Arial" w:cs="Arial"/>
          <w:b/>
          <w:bCs/>
          <w:color w:val="000000"/>
          <w:sz w:val="24"/>
          <w:szCs w:val="24"/>
        </w:rPr>
        <w:t xml:space="preserve">POLANOWSKIEJ </w:t>
      </w:r>
      <w:r w:rsidR="006C6012">
        <w:rPr>
          <w:rFonts w:ascii="Arial" w:hAnsi="Arial" w:cs="Arial"/>
          <w:b/>
          <w:bCs/>
          <w:color w:val="000000"/>
          <w:sz w:val="24"/>
          <w:szCs w:val="24"/>
        </w:rPr>
        <w:t>W KOSZALINIE</w:t>
      </w:r>
      <w:r w:rsidR="0027793C">
        <w:rPr>
          <w:rFonts w:ascii="Arial" w:hAnsi="Arial" w:cs="Arial"/>
          <w:b/>
          <w:bCs/>
          <w:color w:val="000000"/>
          <w:sz w:val="24"/>
          <w:szCs w:val="24"/>
        </w:rPr>
        <w:t>.</w:t>
      </w:r>
      <w:r w:rsidR="006C6012">
        <w:rPr>
          <w:rFonts w:ascii="Arial" w:hAnsi="Arial" w:cs="Arial"/>
          <w:b/>
          <w:bCs/>
          <w:color w:val="000000"/>
          <w:sz w:val="24"/>
          <w:szCs w:val="24"/>
        </w:rPr>
        <w:t xml:space="preserve"> </w:t>
      </w:r>
    </w:p>
    <w:p w:rsidR="008B65C9" w:rsidRDefault="008B65C9">
      <w:pPr>
        <w:spacing w:after="0" w:line="240" w:lineRule="auto"/>
        <w:jc w:val="center"/>
        <w:rPr>
          <w:rFonts w:ascii="Arial" w:hAnsi="Arial" w:cs="Arial"/>
          <w:b/>
          <w:bCs/>
          <w:color w:val="000000"/>
          <w:sz w:val="28"/>
          <w:szCs w:val="28"/>
        </w:rPr>
      </w:pPr>
    </w:p>
    <w:p w:rsidR="008B65C9" w:rsidRDefault="008B65C9">
      <w:pPr>
        <w:spacing w:after="0" w:line="240" w:lineRule="auto"/>
        <w:jc w:val="center"/>
        <w:rPr>
          <w:rFonts w:ascii="Arial" w:hAnsi="Arial" w:cs="Arial"/>
          <w:b/>
          <w:bCs/>
          <w:color w:val="000000"/>
          <w:sz w:val="28"/>
          <w:szCs w:val="28"/>
        </w:rPr>
      </w:pPr>
    </w:p>
    <w:p w:rsidR="008B65C9" w:rsidRDefault="006C6012">
      <w:pPr>
        <w:spacing w:after="0" w:line="240" w:lineRule="auto"/>
        <w:jc w:val="center"/>
        <w:rPr>
          <w:rFonts w:ascii="Arial" w:hAnsi="Arial"/>
          <w:b/>
          <w:sz w:val="24"/>
          <w:szCs w:val="24"/>
          <w:u w:val="single"/>
        </w:rPr>
      </w:pPr>
      <w:r>
        <w:rPr>
          <w:rFonts w:ascii="Arial" w:hAnsi="Arial"/>
          <w:b/>
          <w:sz w:val="24"/>
          <w:szCs w:val="24"/>
          <w:u w:val="single"/>
        </w:rPr>
        <w:t>ZAMAWIAJĄCY</w:t>
      </w:r>
    </w:p>
    <w:p w:rsidR="008B65C9" w:rsidRDefault="008B65C9">
      <w:pPr>
        <w:spacing w:after="0" w:line="240" w:lineRule="auto"/>
        <w:jc w:val="center"/>
        <w:rPr>
          <w:rFonts w:ascii="Arial" w:hAnsi="Arial"/>
          <w:b/>
          <w:sz w:val="24"/>
          <w:szCs w:val="24"/>
        </w:rPr>
      </w:pPr>
    </w:p>
    <w:p w:rsidR="008B65C9" w:rsidRDefault="006C6012">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8B65C9" w:rsidRDefault="006C6012">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8B65C9" w:rsidRDefault="008B65C9">
      <w:pPr>
        <w:spacing w:after="0" w:line="240" w:lineRule="auto"/>
        <w:jc w:val="center"/>
        <w:rPr>
          <w:rFonts w:ascii="Arial" w:hAnsi="Arial" w:cs="Arial"/>
          <w:b/>
          <w:bCs/>
          <w:color w:val="000000"/>
          <w:sz w:val="28"/>
          <w:szCs w:val="28"/>
        </w:rPr>
      </w:pPr>
    </w:p>
    <w:p w:rsidR="008B65C9" w:rsidRDefault="008B65C9">
      <w:pPr>
        <w:spacing w:after="0" w:line="240" w:lineRule="auto"/>
        <w:rPr>
          <w:rFonts w:ascii="Times New Roman" w:hAnsi="Times New Roman" w:cs="Times New Roman"/>
          <w:color w:val="000000"/>
          <w:sz w:val="24"/>
          <w:szCs w:val="24"/>
        </w:rPr>
      </w:pPr>
    </w:p>
    <w:p w:rsidR="008B65C9" w:rsidRDefault="008B65C9">
      <w:pPr>
        <w:spacing w:after="0" w:line="240" w:lineRule="auto"/>
        <w:jc w:val="both"/>
        <w:rPr>
          <w:rFonts w:ascii="Arial" w:eastAsia="Times New Roman" w:hAnsi="Arial" w:cs="Times New Roman"/>
          <w:b/>
          <w:sz w:val="24"/>
          <w:szCs w:val="24"/>
          <w:lang w:eastAsia="ar-SA"/>
        </w:rPr>
      </w:pPr>
    </w:p>
    <w:p w:rsidR="00797551" w:rsidRDefault="006C6012" w:rsidP="00797551">
      <w:pPr>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OPRACOWANIE: SEKCJA </w:t>
      </w:r>
      <w:r w:rsidR="00797551">
        <w:rPr>
          <w:rFonts w:ascii="Arial" w:eastAsia="Times New Roman" w:hAnsi="Arial" w:cs="Times New Roman"/>
          <w:b/>
          <w:sz w:val="24"/>
          <w:szCs w:val="24"/>
          <w:lang w:eastAsia="ar-SA"/>
        </w:rPr>
        <w:t xml:space="preserve">TECHNICZNEGO UTRZYMANIA NIERUCHOMOŚCI  </w:t>
      </w:r>
    </w:p>
    <w:p w:rsidR="008B65C9" w:rsidRDefault="00797551" w:rsidP="00797551">
      <w:pPr>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                              </w:t>
      </w:r>
      <w:r w:rsidR="006C6012">
        <w:rPr>
          <w:rFonts w:ascii="Arial" w:eastAsia="Times New Roman" w:hAnsi="Arial" w:cs="Times New Roman"/>
          <w:b/>
          <w:sz w:val="24"/>
          <w:szCs w:val="24"/>
          <w:lang w:eastAsia="ar-SA"/>
        </w:rPr>
        <w:t>KOSZALIN</w:t>
      </w:r>
      <w:r>
        <w:rPr>
          <w:rFonts w:ascii="Arial" w:eastAsia="Times New Roman" w:hAnsi="Arial" w:cs="Times New Roman"/>
          <w:b/>
          <w:sz w:val="24"/>
          <w:szCs w:val="24"/>
          <w:lang w:eastAsia="ar-SA"/>
        </w:rPr>
        <w:t xml:space="preserve"> </w:t>
      </w:r>
      <w:r w:rsidR="006C6012">
        <w:rPr>
          <w:rFonts w:ascii="Arial" w:eastAsia="Times New Roman" w:hAnsi="Arial" w:cs="Times New Roman"/>
          <w:b/>
          <w:sz w:val="24"/>
          <w:szCs w:val="24"/>
          <w:lang w:eastAsia="ar-SA"/>
        </w:rPr>
        <w:t xml:space="preserve">ul. </w:t>
      </w:r>
      <w:r>
        <w:rPr>
          <w:rFonts w:ascii="Arial" w:eastAsia="Times New Roman" w:hAnsi="Arial" w:cs="Times New Roman"/>
          <w:b/>
          <w:sz w:val="24"/>
          <w:szCs w:val="24"/>
          <w:lang w:eastAsia="ar-SA"/>
        </w:rPr>
        <w:t xml:space="preserve">4-GO Marca 3 </w:t>
      </w:r>
      <w:r w:rsidR="006C6012">
        <w:rPr>
          <w:rFonts w:ascii="Arial" w:eastAsia="Times New Roman" w:hAnsi="Arial" w:cs="Times New Roman"/>
          <w:b/>
          <w:sz w:val="24"/>
          <w:szCs w:val="24"/>
          <w:lang w:eastAsia="ar-SA"/>
        </w:rPr>
        <w:t xml:space="preserve">Koszalin </w:t>
      </w:r>
    </w:p>
    <w:p w:rsidR="008B65C9" w:rsidRDefault="006C6012">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w:t>
      </w:r>
      <w:r w:rsidR="00797551">
        <w:rPr>
          <w:rFonts w:ascii="Arial" w:eastAsia="Times New Roman" w:hAnsi="Arial" w:cs="Times New Roman"/>
          <w:b/>
          <w:sz w:val="24"/>
          <w:szCs w:val="24"/>
          <w:lang w:eastAsia="ar-SA"/>
        </w:rPr>
        <w:t>4 50</w:t>
      </w:r>
      <w:r>
        <w:rPr>
          <w:rFonts w:ascii="Arial" w:eastAsia="Times New Roman" w:hAnsi="Arial" w:cs="Times New Roman"/>
          <w:b/>
          <w:sz w:val="24"/>
          <w:szCs w:val="24"/>
          <w:lang w:eastAsia="ar-SA"/>
        </w:rPr>
        <w:t>, 261 45 6</w:t>
      </w:r>
      <w:r w:rsidR="00797551">
        <w:rPr>
          <w:rFonts w:ascii="Arial" w:eastAsia="Times New Roman" w:hAnsi="Arial" w:cs="Times New Roman"/>
          <w:b/>
          <w:sz w:val="24"/>
          <w:szCs w:val="24"/>
          <w:lang w:eastAsia="ar-SA"/>
        </w:rPr>
        <w:t>3 07</w:t>
      </w:r>
    </w:p>
    <w:p w:rsidR="008B65C9" w:rsidRDefault="006C6012">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8B65C9" w:rsidRDefault="006C6012">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Autorzy:</w:t>
      </w:r>
    </w:p>
    <w:p w:rsidR="008B65C9" w:rsidRDefault="00797551">
      <w:pPr>
        <w:spacing w:after="0" w:line="360" w:lineRule="auto"/>
        <w:ind w:left="708" w:firstLine="4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Inspektor TUN: Wojciech  KOSTRZEWSKI  …………</w:t>
      </w:r>
      <w:r w:rsidR="006C6012">
        <w:rPr>
          <w:rFonts w:ascii="Arial" w:eastAsia="Times New Roman" w:hAnsi="Arial" w:cs="Times New Roman"/>
          <w:b/>
          <w:sz w:val="24"/>
          <w:szCs w:val="24"/>
          <w:lang w:eastAsia="ar-SA"/>
        </w:rPr>
        <w:t>…………………..</w:t>
      </w:r>
    </w:p>
    <w:p w:rsidR="008B65C9" w:rsidRDefault="006C6012">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8B65C9" w:rsidRDefault="008B65C9">
      <w:pPr>
        <w:tabs>
          <w:tab w:val="left" w:pos="993"/>
        </w:tabs>
        <w:spacing w:after="0" w:line="240" w:lineRule="auto"/>
        <w:jc w:val="both"/>
        <w:rPr>
          <w:rFonts w:ascii="Arial" w:eastAsia="Times New Roman" w:hAnsi="Arial" w:cs="Times New Roman"/>
          <w:b/>
          <w:sz w:val="24"/>
          <w:szCs w:val="24"/>
          <w:lang w:eastAsia="ar-SA"/>
        </w:rPr>
      </w:pPr>
    </w:p>
    <w:p w:rsidR="008B65C9" w:rsidRDefault="008B65C9">
      <w:pPr>
        <w:tabs>
          <w:tab w:val="left" w:pos="993"/>
        </w:tabs>
        <w:spacing w:after="0" w:line="240" w:lineRule="auto"/>
        <w:jc w:val="both"/>
        <w:rPr>
          <w:rFonts w:ascii="Arial" w:eastAsia="Times New Roman" w:hAnsi="Arial" w:cs="Times New Roman"/>
          <w:b/>
          <w:sz w:val="24"/>
          <w:szCs w:val="24"/>
          <w:lang w:eastAsia="ar-SA"/>
        </w:rPr>
      </w:pPr>
    </w:p>
    <w:p w:rsidR="008B65C9" w:rsidRDefault="006C6012">
      <w:pPr>
        <w:spacing w:after="0" w:line="360" w:lineRule="auto"/>
        <w:ind w:left="708" w:firstLine="4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Inspektor </w:t>
      </w:r>
      <w:r w:rsidR="00567CA9">
        <w:rPr>
          <w:rFonts w:ascii="Arial" w:eastAsia="Times New Roman" w:hAnsi="Arial" w:cs="Times New Roman"/>
          <w:b/>
          <w:sz w:val="24"/>
          <w:szCs w:val="24"/>
          <w:lang w:eastAsia="ar-SA"/>
        </w:rPr>
        <w:t xml:space="preserve">TUN: </w:t>
      </w:r>
      <w:r w:rsidR="00797551">
        <w:rPr>
          <w:rFonts w:ascii="Arial" w:eastAsia="Times New Roman" w:hAnsi="Arial" w:cs="Times New Roman"/>
          <w:b/>
          <w:sz w:val="24"/>
          <w:szCs w:val="24"/>
          <w:lang w:eastAsia="ar-SA"/>
        </w:rPr>
        <w:t xml:space="preserve">Adam DZIEKIEWICZ   </w:t>
      </w:r>
      <w:r w:rsidR="00567CA9">
        <w:rPr>
          <w:rFonts w:ascii="Arial" w:eastAsia="Times New Roman" w:hAnsi="Arial" w:cs="Times New Roman"/>
          <w:b/>
          <w:sz w:val="24"/>
          <w:szCs w:val="24"/>
          <w:lang w:eastAsia="ar-SA"/>
        </w:rPr>
        <w:t xml:space="preserve">       </w:t>
      </w:r>
      <w:r>
        <w:rPr>
          <w:rFonts w:ascii="Arial" w:eastAsia="Times New Roman" w:hAnsi="Arial" w:cs="Times New Roman"/>
          <w:b/>
          <w:sz w:val="24"/>
          <w:szCs w:val="24"/>
          <w:lang w:eastAsia="ar-SA"/>
        </w:rPr>
        <w:t xml:space="preserve">  ……………………………..</w:t>
      </w:r>
    </w:p>
    <w:p w:rsidR="008B65C9" w:rsidRDefault="006C6012">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8B65C9" w:rsidRDefault="008B65C9">
      <w:pPr>
        <w:tabs>
          <w:tab w:val="left" w:pos="993"/>
        </w:tabs>
        <w:spacing w:after="0" w:line="240" w:lineRule="auto"/>
        <w:jc w:val="both"/>
        <w:rPr>
          <w:rFonts w:ascii="Arial" w:eastAsia="Times New Roman" w:hAnsi="Arial" w:cs="Times New Roman"/>
          <w:b/>
          <w:sz w:val="24"/>
          <w:szCs w:val="24"/>
          <w:lang w:eastAsia="ar-SA"/>
        </w:rPr>
      </w:pPr>
    </w:p>
    <w:p w:rsidR="008B65C9" w:rsidRDefault="008B65C9">
      <w:pPr>
        <w:tabs>
          <w:tab w:val="left" w:pos="993"/>
        </w:tabs>
        <w:spacing w:after="0" w:line="240" w:lineRule="auto"/>
        <w:jc w:val="both"/>
        <w:rPr>
          <w:rFonts w:ascii="Arial" w:eastAsia="Times New Roman" w:hAnsi="Arial" w:cs="Times New Roman"/>
          <w:b/>
          <w:sz w:val="24"/>
          <w:szCs w:val="24"/>
          <w:lang w:eastAsia="ar-SA"/>
        </w:rPr>
      </w:pPr>
    </w:p>
    <w:p w:rsidR="008B65C9" w:rsidRDefault="00567CA9">
      <w:pPr>
        <w:spacing w:after="0" w:line="360" w:lineRule="auto"/>
        <w:ind w:left="2126" w:hanging="21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                 </w:t>
      </w:r>
      <w:r w:rsidR="0097002E">
        <w:rPr>
          <w:rFonts w:ascii="Arial" w:eastAsia="Times New Roman" w:hAnsi="Arial" w:cs="Times New Roman"/>
          <w:b/>
          <w:sz w:val="24"/>
          <w:szCs w:val="24"/>
          <w:lang w:eastAsia="ar-SA"/>
        </w:rPr>
        <w:t>Kierownik TUN</w:t>
      </w:r>
      <w:r w:rsidR="00797551">
        <w:rPr>
          <w:rFonts w:ascii="Arial" w:eastAsia="Times New Roman" w:hAnsi="Arial" w:cs="Times New Roman"/>
          <w:b/>
          <w:sz w:val="24"/>
          <w:szCs w:val="24"/>
          <w:lang w:eastAsia="ar-SA"/>
        </w:rPr>
        <w:t xml:space="preserve">: Andrzej KONON                </w:t>
      </w:r>
      <w:r>
        <w:rPr>
          <w:rFonts w:ascii="Arial" w:eastAsia="Times New Roman" w:hAnsi="Arial" w:cs="Times New Roman"/>
          <w:b/>
          <w:sz w:val="24"/>
          <w:szCs w:val="24"/>
          <w:lang w:eastAsia="ar-SA"/>
        </w:rPr>
        <w:t xml:space="preserve"> </w:t>
      </w:r>
      <w:r w:rsidR="006C6012">
        <w:rPr>
          <w:rFonts w:ascii="Arial" w:eastAsia="Times New Roman" w:hAnsi="Arial" w:cs="Times New Roman"/>
          <w:b/>
          <w:sz w:val="24"/>
          <w:szCs w:val="24"/>
          <w:lang w:eastAsia="ar-SA"/>
        </w:rPr>
        <w:t>….………………………….</w:t>
      </w:r>
    </w:p>
    <w:p w:rsidR="008B65C9" w:rsidRDefault="006C6012">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2B7636" w:rsidRDefault="002B7636">
      <w:pPr>
        <w:spacing w:after="0" w:line="360" w:lineRule="auto"/>
        <w:ind w:left="4956"/>
        <w:jc w:val="both"/>
        <w:rPr>
          <w:rFonts w:ascii="Arial" w:eastAsia="Times New Roman" w:hAnsi="Arial" w:cs="Times New Roman"/>
          <w:sz w:val="18"/>
          <w:szCs w:val="18"/>
          <w:lang w:eastAsia="ar-SA"/>
        </w:rPr>
      </w:pPr>
    </w:p>
    <w:p w:rsidR="002B7636" w:rsidRDefault="002B7636">
      <w:pPr>
        <w:spacing w:after="0" w:line="360" w:lineRule="auto"/>
        <w:ind w:left="4956"/>
        <w:jc w:val="both"/>
        <w:rPr>
          <w:rFonts w:ascii="Arial" w:eastAsia="Times New Roman" w:hAnsi="Arial" w:cs="Times New Roman"/>
          <w:sz w:val="18"/>
          <w:szCs w:val="18"/>
          <w:lang w:eastAsia="ar-SA"/>
        </w:rPr>
      </w:pPr>
    </w:p>
    <w:p w:rsidR="002B7636" w:rsidRDefault="002B7636" w:rsidP="002B7636">
      <w:pPr>
        <w:spacing w:after="0" w:line="360" w:lineRule="auto"/>
        <w:ind w:left="2126" w:hanging="21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                 Kierownik TUN: Maciej SKRZYPCZAK          ….………………………….</w:t>
      </w:r>
    </w:p>
    <w:p w:rsidR="002B7636" w:rsidRDefault="002B7636" w:rsidP="002B7636">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8B65C9" w:rsidRDefault="008B65C9">
      <w:pPr>
        <w:spacing w:after="0" w:line="360" w:lineRule="auto"/>
        <w:ind w:left="4956"/>
        <w:jc w:val="both"/>
        <w:rPr>
          <w:rFonts w:ascii="Arial" w:eastAsia="Times New Roman" w:hAnsi="Arial" w:cs="Times New Roman"/>
          <w:sz w:val="18"/>
          <w:szCs w:val="18"/>
          <w:lang w:eastAsia="ar-SA"/>
        </w:rPr>
      </w:pPr>
    </w:p>
    <w:p w:rsidR="008B65C9" w:rsidRDefault="006C6012">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8B65C9" w:rsidRDefault="00623DA7">
      <w:pPr>
        <w:spacing w:after="0" w:line="240" w:lineRule="auto"/>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LISTOPAD</w:t>
      </w:r>
      <w:r w:rsidR="006C6012">
        <w:rPr>
          <w:rFonts w:ascii="Arial" w:eastAsia="Times New Roman" w:hAnsi="Arial" w:cs="Times New Roman"/>
          <w:b/>
          <w:sz w:val="24"/>
          <w:szCs w:val="24"/>
          <w:lang w:eastAsia="ar-SA"/>
        </w:rPr>
        <w:t xml:space="preserve"> 2020</w:t>
      </w: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both"/>
        <w:rPr>
          <w:rFonts w:ascii="Arial" w:hAnsi="Arial" w:cs="Arial"/>
          <w:b/>
          <w:bCs/>
          <w:color w:val="000000"/>
          <w:sz w:val="24"/>
          <w:szCs w:val="24"/>
        </w:rPr>
      </w:pPr>
    </w:p>
    <w:p w:rsidR="008B65C9" w:rsidRDefault="008B65C9">
      <w:pPr>
        <w:spacing w:after="0" w:line="240" w:lineRule="auto"/>
        <w:jc w:val="both"/>
        <w:rPr>
          <w:rFonts w:ascii="Arial" w:hAnsi="Arial" w:cs="Arial"/>
          <w:b/>
          <w:bCs/>
          <w:color w:val="000000"/>
          <w:sz w:val="24"/>
          <w:szCs w:val="24"/>
        </w:rPr>
      </w:pPr>
    </w:p>
    <w:p w:rsidR="008B65C9" w:rsidRDefault="006C6012">
      <w:pPr>
        <w:spacing w:after="0" w:line="240" w:lineRule="auto"/>
        <w:jc w:val="both"/>
        <w:rPr>
          <w:rFonts w:ascii="Arial" w:hAnsi="Arial" w:cs="Arial"/>
          <w:b/>
          <w:bCs/>
          <w:color w:val="000000"/>
          <w:sz w:val="24"/>
          <w:szCs w:val="24"/>
        </w:rPr>
      </w:pPr>
      <w:r>
        <w:rPr>
          <w:rFonts w:ascii="Arial" w:hAnsi="Arial" w:cs="Arial"/>
          <w:b/>
          <w:bCs/>
          <w:color w:val="000000"/>
          <w:sz w:val="24"/>
          <w:szCs w:val="24"/>
        </w:rPr>
        <w:t>SPIS TRE</w:t>
      </w:r>
      <w:r>
        <w:rPr>
          <w:rFonts w:ascii="Arial" w:hAnsi="Arial" w:cs="Arial"/>
          <w:b/>
          <w:color w:val="000000"/>
          <w:sz w:val="24"/>
          <w:szCs w:val="24"/>
        </w:rPr>
        <w:t>Ś</w:t>
      </w:r>
      <w:r>
        <w:rPr>
          <w:rFonts w:ascii="Arial" w:hAnsi="Arial" w:cs="Arial"/>
          <w:b/>
          <w:bCs/>
          <w:color w:val="000000"/>
          <w:sz w:val="24"/>
          <w:szCs w:val="24"/>
        </w:rPr>
        <w:t>CI:</w:t>
      </w:r>
    </w:p>
    <w:p w:rsidR="008B65C9" w:rsidRDefault="008B65C9">
      <w:pPr>
        <w:spacing w:after="0"/>
        <w:jc w:val="both"/>
        <w:rPr>
          <w:rFonts w:ascii="Arial" w:hAnsi="Arial" w:cs="Arial"/>
          <w:color w:val="000000"/>
          <w:sz w:val="16"/>
          <w:szCs w:val="24"/>
        </w:rPr>
      </w:pPr>
    </w:p>
    <w:p w:rsidR="008B65C9" w:rsidRDefault="006C6012">
      <w:pPr>
        <w:spacing w:after="0"/>
        <w:rPr>
          <w:rFonts w:ascii="Arial" w:hAnsi="Arial" w:cs="Arial"/>
          <w:color w:val="000000"/>
          <w:sz w:val="24"/>
          <w:szCs w:val="24"/>
        </w:rPr>
      </w:pPr>
      <w:r>
        <w:rPr>
          <w:rFonts w:ascii="Arial" w:hAnsi="Arial" w:cs="Arial"/>
          <w:color w:val="000000"/>
          <w:sz w:val="24"/>
          <w:szCs w:val="24"/>
        </w:rPr>
        <w:t>ST-B – 01 Wymagania ogólne i założenia do przedmiaru                         str.  3- 2</w:t>
      </w:r>
      <w:r w:rsidR="00A729F9">
        <w:rPr>
          <w:rFonts w:ascii="Arial" w:hAnsi="Arial" w:cs="Arial"/>
          <w:color w:val="000000"/>
          <w:sz w:val="24"/>
          <w:szCs w:val="24"/>
        </w:rPr>
        <w:t>7</w:t>
      </w:r>
    </w:p>
    <w:p w:rsidR="008B65C9" w:rsidRDefault="006C6012">
      <w:pPr>
        <w:widowControl w:val="0"/>
        <w:spacing w:after="0"/>
        <w:rPr>
          <w:rFonts w:ascii="Arial" w:hAnsi="Arial" w:cs="Arial"/>
          <w:color w:val="000000"/>
          <w:sz w:val="24"/>
          <w:szCs w:val="24"/>
        </w:rPr>
      </w:pPr>
      <w:r>
        <w:rPr>
          <w:rFonts w:ascii="Arial" w:hAnsi="Arial" w:cs="Arial"/>
          <w:color w:val="000000"/>
          <w:sz w:val="24"/>
          <w:szCs w:val="24"/>
        </w:rPr>
        <w:t>SST-B-02 CPV-</w:t>
      </w:r>
      <w:r>
        <w:rPr>
          <w:rFonts w:ascii="Arial" w:hAnsi="Arial" w:cs="Arial"/>
          <w:bCs/>
          <w:sz w:val="24"/>
          <w:szCs w:val="24"/>
        </w:rPr>
        <w:t xml:space="preserve">45111300-1 </w:t>
      </w:r>
      <w:r>
        <w:rPr>
          <w:rFonts w:ascii="Arial" w:hAnsi="Arial" w:cs="Arial"/>
          <w:color w:val="000000"/>
          <w:sz w:val="24"/>
          <w:szCs w:val="24"/>
        </w:rPr>
        <w:t xml:space="preserve">– Roboty rozbiórkowe </w:t>
      </w:r>
    </w:p>
    <w:p w:rsidR="008B65C9" w:rsidRDefault="006C6012">
      <w:pPr>
        <w:widowControl w:val="0"/>
        <w:spacing w:after="0"/>
        <w:ind w:left="2124" w:hanging="2124"/>
        <w:rPr>
          <w:rFonts w:ascii="Arial" w:hAnsi="Arial" w:cs="Arial"/>
          <w:color w:val="000000"/>
          <w:sz w:val="24"/>
          <w:szCs w:val="24"/>
        </w:rPr>
      </w:pPr>
      <w:r>
        <w:rPr>
          <w:rFonts w:ascii="Arial" w:hAnsi="Arial" w:cs="Arial"/>
          <w:color w:val="000000"/>
          <w:sz w:val="24"/>
          <w:szCs w:val="24"/>
        </w:rPr>
        <w:t xml:space="preserve">                 CPV-45111220-6 – Roboty w zakresie usuwania gruzu           str. 2</w:t>
      </w:r>
      <w:r w:rsidR="00F5057A">
        <w:rPr>
          <w:rFonts w:ascii="Arial" w:hAnsi="Arial" w:cs="Arial"/>
          <w:color w:val="000000"/>
          <w:sz w:val="24"/>
          <w:szCs w:val="24"/>
        </w:rPr>
        <w:t>9-33</w:t>
      </w:r>
    </w:p>
    <w:p w:rsidR="006C6012" w:rsidRDefault="006C6012" w:rsidP="006C6012">
      <w:pPr>
        <w:widowControl w:val="0"/>
        <w:spacing w:after="0"/>
        <w:ind w:left="2127" w:hanging="2127"/>
        <w:rPr>
          <w:rFonts w:ascii="Arial" w:hAnsi="Arial" w:cs="Arial"/>
          <w:color w:val="000000"/>
          <w:sz w:val="24"/>
          <w:szCs w:val="24"/>
        </w:rPr>
      </w:pPr>
      <w:r>
        <w:rPr>
          <w:rFonts w:ascii="Arial" w:hAnsi="Arial" w:cs="Arial"/>
          <w:color w:val="000000"/>
          <w:sz w:val="24"/>
          <w:szCs w:val="24"/>
        </w:rPr>
        <w:t>SST-B-0</w:t>
      </w:r>
      <w:r w:rsidR="009A4393">
        <w:rPr>
          <w:rFonts w:ascii="Arial" w:hAnsi="Arial" w:cs="Arial"/>
          <w:color w:val="000000"/>
          <w:sz w:val="24"/>
          <w:szCs w:val="24"/>
        </w:rPr>
        <w:t>3</w:t>
      </w:r>
      <w:r>
        <w:rPr>
          <w:rFonts w:ascii="Arial" w:hAnsi="Arial" w:cs="Arial"/>
          <w:color w:val="000000"/>
          <w:sz w:val="24"/>
          <w:szCs w:val="24"/>
        </w:rPr>
        <w:t xml:space="preserve"> CPV-45410000-4 – Tynkowanie                                     </w:t>
      </w:r>
      <w:r w:rsidR="009A4393">
        <w:rPr>
          <w:rFonts w:ascii="Arial" w:hAnsi="Arial" w:cs="Arial"/>
          <w:color w:val="000000"/>
          <w:sz w:val="24"/>
          <w:szCs w:val="24"/>
        </w:rPr>
        <w:t xml:space="preserve">          </w:t>
      </w:r>
      <w:r>
        <w:rPr>
          <w:rFonts w:ascii="Arial" w:hAnsi="Arial" w:cs="Arial"/>
          <w:color w:val="000000"/>
          <w:sz w:val="24"/>
          <w:szCs w:val="24"/>
        </w:rPr>
        <w:t xml:space="preserve"> str. 3</w:t>
      </w:r>
      <w:r w:rsidR="00F5057A">
        <w:rPr>
          <w:rFonts w:ascii="Arial" w:hAnsi="Arial" w:cs="Arial"/>
          <w:color w:val="000000"/>
          <w:sz w:val="24"/>
          <w:szCs w:val="24"/>
        </w:rPr>
        <w:t>4</w:t>
      </w:r>
      <w:r w:rsidR="009A4393">
        <w:rPr>
          <w:rFonts w:ascii="Arial" w:hAnsi="Arial" w:cs="Arial"/>
          <w:color w:val="000000"/>
          <w:sz w:val="24"/>
          <w:szCs w:val="24"/>
        </w:rPr>
        <w:t>-</w:t>
      </w:r>
      <w:r>
        <w:rPr>
          <w:rFonts w:ascii="Arial" w:hAnsi="Arial" w:cs="Arial"/>
          <w:color w:val="000000"/>
          <w:sz w:val="24"/>
          <w:szCs w:val="24"/>
        </w:rPr>
        <w:t>3</w:t>
      </w:r>
      <w:r w:rsidR="00F5057A">
        <w:rPr>
          <w:rFonts w:ascii="Arial" w:hAnsi="Arial" w:cs="Arial"/>
          <w:color w:val="000000"/>
          <w:sz w:val="24"/>
          <w:szCs w:val="24"/>
        </w:rPr>
        <w:t>8</w:t>
      </w:r>
    </w:p>
    <w:p w:rsidR="00797551" w:rsidRDefault="00797551" w:rsidP="00797551">
      <w:pPr>
        <w:widowControl w:val="0"/>
        <w:spacing w:after="0"/>
        <w:rPr>
          <w:rFonts w:ascii="Arial" w:hAnsi="Arial" w:cs="Arial"/>
          <w:color w:val="000000"/>
          <w:sz w:val="24"/>
          <w:szCs w:val="24"/>
        </w:rPr>
      </w:pPr>
      <w:r>
        <w:rPr>
          <w:rFonts w:ascii="Arial" w:hAnsi="Arial" w:cs="Arial"/>
          <w:color w:val="000000"/>
          <w:sz w:val="24"/>
          <w:szCs w:val="24"/>
        </w:rPr>
        <w:t xml:space="preserve">SST-B-07 CPV-45262000-1 – Roboty izolacyjne                 </w:t>
      </w:r>
      <w:r w:rsidR="00F5057A">
        <w:rPr>
          <w:rFonts w:ascii="Arial" w:hAnsi="Arial" w:cs="Arial"/>
          <w:color w:val="000000"/>
          <w:sz w:val="24"/>
          <w:szCs w:val="24"/>
        </w:rPr>
        <w:t xml:space="preserve">                      str. 39-43</w:t>
      </w:r>
    </w:p>
    <w:p w:rsidR="006C6012" w:rsidRDefault="006C6012" w:rsidP="006C6012">
      <w:pPr>
        <w:widowControl w:val="0"/>
        <w:spacing w:after="0"/>
        <w:ind w:left="2127" w:hanging="2127"/>
        <w:rPr>
          <w:rFonts w:ascii="Arial" w:hAnsi="Arial" w:cs="Arial"/>
          <w:color w:val="000000"/>
          <w:sz w:val="24"/>
          <w:szCs w:val="24"/>
        </w:rPr>
      </w:pPr>
      <w:r>
        <w:rPr>
          <w:rFonts w:ascii="Arial" w:hAnsi="Arial" w:cs="Arial"/>
          <w:color w:val="000000"/>
          <w:sz w:val="24"/>
          <w:szCs w:val="24"/>
        </w:rPr>
        <w:t>SST-B-0</w:t>
      </w:r>
      <w:r w:rsidR="009A4393">
        <w:rPr>
          <w:rFonts w:ascii="Arial" w:hAnsi="Arial" w:cs="Arial"/>
          <w:color w:val="000000"/>
          <w:sz w:val="24"/>
          <w:szCs w:val="24"/>
        </w:rPr>
        <w:t>4</w:t>
      </w:r>
      <w:r>
        <w:rPr>
          <w:rFonts w:ascii="Arial" w:hAnsi="Arial" w:cs="Arial"/>
          <w:color w:val="000000"/>
          <w:sz w:val="24"/>
          <w:szCs w:val="24"/>
        </w:rPr>
        <w:t xml:space="preserve"> CPV-45442100-8 – Roboty malarskie                                       </w:t>
      </w:r>
      <w:r w:rsidR="00F5057A">
        <w:rPr>
          <w:rFonts w:ascii="Arial" w:hAnsi="Arial" w:cs="Arial"/>
          <w:color w:val="000000"/>
          <w:sz w:val="24"/>
          <w:szCs w:val="24"/>
        </w:rPr>
        <w:t>str. 44-49</w:t>
      </w:r>
    </w:p>
    <w:p w:rsidR="006B7A99" w:rsidRDefault="006B7A99" w:rsidP="006C6012">
      <w:pPr>
        <w:widowControl w:val="0"/>
        <w:spacing w:after="0"/>
        <w:ind w:left="2127" w:hanging="2127"/>
        <w:rPr>
          <w:rFonts w:ascii="Arial" w:hAnsi="Arial" w:cs="Arial"/>
          <w:color w:val="000000"/>
          <w:sz w:val="24"/>
          <w:szCs w:val="24"/>
        </w:rPr>
      </w:pPr>
      <w:r>
        <w:rPr>
          <w:rFonts w:ascii="Arial" w:hAnsi="Arial" w:cs="Arial"/>
          <w:color w:val="000000"/>
          <w:sz w:val="24"/>
          <w:szCs w:val="24"/>
        </w:rPr>
        <w:t xml:space="preserve">SST-B-03 CPV-45262300-4 – Roboty betonowe                 </w:t>
      </w:r>
      <w:r w:rsidR="00F5057A">
        <w:rPr>
          <w:rFonts w:ascii="Arial" w:hAnsi="Arial" w:cs="Arial"/>
          <w:color w:val="000000"/>
          <w:sz w:val="24"/>
          <w:szCs w:val="24"/>
        </w:rPr>
        <w:t xml:space="preserve">                      str. 50-55</w:t>
      </w:r>
    </w:p>
    <w:p w:rsidR="00797551" w:rsidRDefault="00797551" w:rsidP="00797551">
      <w:pPr>
        <w:widowControl w:val="0"/>
        <w:spacing w:after="0"/>
        <w:rPr>
          <w:rFonts w:ascii="Arial" w:hAnsi="Arial" w:cs="Arial"/>
          <w:color w:val="000000"/>
          <w:sz w:val="24"/>
          <w:szCs w:val="24"/>
        </w:rPr>
      </w:pPr>
      <w:r>
        <w:rPr>
          <w:rFonts w:ascii="Arial" w:hAnsi="Arial" w:cs="Arial"/>
          <w:color w:val="000000"/>
          <w:sz w:val="24"/>
          <w:szCs w:val="24"/>
        </w:rPr>
        <w:t xml:space="preserve">SST-B-08 CPC-45233000-9 – Roboty w zakresie wykonywania </w:t>
      </w:r>
    </w:p>
    <w:p w:rsidR="00797551" w:rsidRDefault="00797551" w:rsidP="00797551">
      <w:pPr>
        <w:widowControl w:val="0"/>
        <w:spacing w:after="0"/>
        <w:rPr>
          <w:rFonts w:ascii="Arial" w:hAnsi="Arial" w:cs="Arial"/>
          <w:color w:val="000000"/>
          <w:sz w:val="24"/>
          <w:szCs w:val="24"/>
        </w:rPr>
      </w:pPr>
      <w:r>
        <w:rPr>
          <w:rFonts w:ascii="Arial" w:hAnsi="Arial" w:cs="Arial"/>
          <w:color w:val="000000"/>
          <w:sz w:val="24"/>
          <w:szCs w:val="24"/>
        </w:rPr>
        <w:t xml:space="preserve">                                                 nawierzchni </w:t>
      </w:r>
      <w:r w:rsidR="005B6C19">
        <w:rPr>
          <w:rFonts w:ascii="Arial" w:hAnsi="Arial" w:cs="Arial"/>
          <w:color w:val="000000"/>
          <w:sz w:val="24"/>
          <w:szCs w:val="24"/>
        </w:rPr>
        <w:t xml:space="preserve">utwardzonych   </w:t>
      </w:r>
      <w:r>
        <w:rPr>
          <w:rFonts w:ascii="Arial" w:hAnsi="Arial" w:cs="Arial"/>
          <w:color w:val="000000"/>
          <w:sz w:val="24"/>
          <w:szCs w:val="24"/>
        </w:rPr>
        <w:t xml:space="preserve">                     str. </w:t>
      </w:r>
      <w:r w:rsidR="00F5057A">
        <w:rPr>
          <w:rFonts w:ascii="Arial" w:hAnsi="Arial" w:cs="Arial"/>
          <w:color w:val="000000"/>
          <w:sz w:val="24"/>
          <w:szCs w:val="24"/>
        </w:rPr>
        <w:t>56</w:t>
      </w:r>
      <w:r w:rsidR="005B6C19">
        <w:rPr>
          <w:rFonts w:ascii="Arial" w:hAnsi="Arial" w:cs="Arial"/>
          <w:color w:val="000000"/>
          <w:sz w:val="24"/>
          <w:szCs w:val="24"/>
        </w:rPr>
        <w:t>-61</w:t>
      </w:r>
    </w:p>
    <w:p w:rsidR="006B7A99" w:rsidRDefault="006B7A99" w:rsidP="00797551">
      <w:pPr>
        <w:widowControl w:val="0"/>
        <w:spacing w:after="0"/>
        <w:rPr>
          <w:rFonts w:ascii="Arial" w:hAnsi="Arial" w:cs="Arial"/>
          <w:color w:val="000000"/>
          <w:sz w:val="24"/>
          <w:szCs w:val="24"/>
        </w:rPr>
      </w:pPr>
      <w:r>
        <w:rPr>
          <w:rFonts w:ascii="Arial" w:hAnsi="Arial" w:cs="Arial"/>
          <w:color w:val="000000"/>
          <w:sz w:val="24"/>
          <w:szCs w:val="24"/>
        </w:rPr>
        <w:t xml:space="preserve">SST-B-10 CPV-45330000-9 – Roboty instalacyjne </w:t>
      </w:r>
      <w:proofErr w:type="spellStart"/>
      <w:r>
        <w:rPr>
          <w:rFonts w:ascii="Arial" w:hAnsi="Arial" w:cs="Arial"/>
          <w:color w:val="000000"/>
          <w:sz w:val="24"/>
          <w:szCs w:val="24"/>
        </w:rPr>
        <w:t>wod-kan</w:t>
      </w:r>
      <w:proofErr w:type="spellEnd"/>
    </w:p>
    <w:p w:rsidR="006B7A99" w:rsidRDefault="006B7A99" w:rsidP="006B7A99">
      <w:pPr>
        <w:widowControl w:val="0"/>
        <w:spacing w:after="0"/>
        <w:rPr>
          <w:rFonts w:ascii="Arial" w:hAnsi="Arial" w:cs="Arial"/>
          <w:color w:val="000000"/>
          <w:sz w:val="24"/>
          <w:szCs w:val="24"/>
        </w:rPr>
      </w:pPr>
      <w:r>
        <w:rPr>
          <w:rFonts w:ascii="Arial" w:hAnsi="Arial" w:cs="Arial"/>
          <w:color w:val="000000"/>
          <w:sz w:val="24"/>
          <w:szCs w:val="24"/>
        </w:rPr>
        <w:t>SST-B-09 CPV-45331100-7 – Instalowanie centralnego ogrzewania</w:t>
      </w:r>
    </w:p>
    <w:p w:rsidR="006B7A99" w:rsidRDefault="006B7A99" w:rsidP="006B7A99">
      <w:pPr>
        <w:widowControl w:val="0"/>
        <w:spacing w:after="0"/>
        <w:rPr>
          <w:rFonts w:ascii="Arial" w:hAnsi="Arial" w:cs="Arial"/>
          <w:color w:val="000000"/>
          <w:sz w:val="24"/>
          <w:szCs w:val="24"/>
        </w:rPr>
      </w:pPr>
      <w:r>
        <w:rPr>
          <w:rFonts w:ascii="Arial" w:hAnsi="Arial" w:cs="Arial"/>
          <w:color w:val="000000"/>
          <w:sz w:val="24"/>
          <w:szCs w:val="24"/>
        </w:rPr>
        <w:t xml:space="preserve">                 CPV-45331000-6 – Instalowanie urządzeń grzewczych           </w:t>
      </w:r>
      <w:r w:rsidR="005B6C19">
        <w:rPr>
          <w:rFonts w:ascii="Arial" w:hAnsi="Arial" w:cs="Arial"/>
          <w:color w:val="000000"/>
          <w:sz w:val="24"/>
          <w:szCs w:val="24"/>
        </w:rPr>
        <w:t>str. 62-70</w:t>
      </w:r>
      <w:r>
        <w:rPr>
          <w:rFonts w:ascii="Arial" w:hAnsi="Arial" w:cs="Arial"/>
          <w:color w:val="000000"/>
          <w:sz w:val="24"/>
          <w:szCs w:val="24"/>
        </w:rPr>
        <w:t xml:space="preserve"> </w:t>
      </w:r>
    </w:p>
    <w:p w:rsidR="00797551" w:rsidRDefault="006B7A99" w:rsidP="006C6012">
      <w:pPr>
        <w:widowControl w:val="0"/>
        <w:spacing w:after="0"/>
        <w:ind w:left="2127" w:hanging="2127"/>
      </w:pPr>
      <w:r>
        <w:rPr>
          <w:rFonts w:ascii="Arial" w:hAnsi="Arial" w:cs="Arial"/>
          <w:color w:val="000000"/>
          <w:sz w:val="24"/>
          <w:szCs w:val="24"/>
        </w:rPr>
        <w:t>SST-B-10 CPV-45310000-3 – Instalacje elektryczne                                 str. 7</w:t>
      </w:r>
      <w:r w:rsidR="005B6C19">
        <w:rPr>
          <w:rFonts w:ascii="Arial" w:hAnsi="Arial" w:cs="Arial"/>
          <w:color w:val="000000"/>
          <w:sz w:val="24"/>
          <w:szCs w:val="24"/>
        </w:rPr>
        <w:t>1-76</w:t>
      </w:r>
    </w:p>
    <w:p w:rsidR="008B65C9" w:rsidRDefault="006C6012">
      <w:pPr>
        <w:widowControl w:val="0"/>
        <w:spacing w:after="0"/>
        <w:ind w:left="2127" w:hanging="2127"/>
      </w:pPr>
      <w:r>
        <w:rPr>
          <w:rFonts w:ascii="Arial" w:hAnsi="Arial" w:cs="Arial"/>
          <w:color w:val="000000"/>
          <w:sz w:val="24"/>
          <w:szCs w:val="24"/>
        </w:rPr>
        <w:t>SST-B-0</w:t>
      </w:r>
      <w:r w:rsidR="009A4393">
        <w:rPr>
          <w:rFonts w:ascii="Arial" w:hAnsi="Arial" w:cs="Arial"/>
          <w:color w:val="000000"/>
          <w:sz w:val="24"/>
          <w:szCs w:val="24"/>
        </w:rPr>
        <w:t>5</w:t>
      </w:r>
      <w:r>
        <w:rPr>
          <w:rFonts w:ascii="Arial" w:hAnsi="Arial" w:cs="Arial"/>
          <w:color w:val="000000"/>
          <w:sz w:val="24"/>
          <w:szCs w:val="24"/>
        </w:rPr>
        <w:t xml:space="preserve"> CPV-90500000-2 – Wywóz odpadów                                        str. </w:t>
      </w:r>
      <w:r w:rsidR="005B6C19">
        <w:rPr>
          <w:rFonts w:ascii="Arial" w:hAnsi="Arial" w:cs="Arial"/>
          <w:color w:val="000000"/>
          <w:sz w:val="24"/>
          <w:szCs w:val="24"/>
        </w:rPr>
        <w:t>77</w:t>
      </w:r>
      <w:r>
        <w:rPr>
          <w:rFonts w:ascii="Arial" w:hAnsi="Arial" w:cs="Arial"/>
          <w:color w:val="000000"/>
          <w:sz w:val="24"/>
          <w:szCs w:val="24"/>
        </w:rPr>
        <w:t>-</w:t>
      </w:r>
      <w:r w:rsidR="005B6C19">
        <w:rPr>
          <w:rFonts w:ascii="Arial" w:hAnsi="Arial" w:cs="Arial"/>
          <w:color w:val="000000"/>
          <w:sz w:val="24"/>
          <w:szCs w:val="24"/>
        </w:rPr>
        <w:t>81</w:t>
      </w: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8B65C9">
      <w:pPr>
        <w:spacing w:after="0"/>
        <w:jc w:val="both"/>
        <w:rPr>
          <w:rFonts w:ascii="Arial" w:hAnsi="Arial" w:cs="Arial"/>
          <w:color w:val="000000"/>
          <w:sz w:val="24"/>
          <w:szCs w:val="24"/>
        </w:rPr>
      </w:pPr>
    </w:p>
    <w:p w:rsidR="008B65C9" w:rsidRDefault="006C6012">
      <w:pPr>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ST– B-01 (ST).</w:t>
      </w:r>
    </w:p>
    <w:p w:rsidR="008B65C9" w:rsidRDefault="008B65C9">
      <w:pPr>
        <w:spacing w:after="0" w:line="240" w:lineRule="auto"/>
        <w:jc w:val="both"/>
        <w:rPr>
          <w:rFonts w:ascii="Arial" w:hAnsi="Arial" w:cs="Arial"/>
          <w:b/>
          <w:bCs/>
          <w:color w:val="000000"/>
          <w:sz w:val="28"/>
          <w:szCs w:val="24"/>
        </w:rPr>
      </w:pPr>
    </w:p>
    <w:p w:rsidR="008B65C9" w:rsidRDefault="006C6012">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 Rozdział I. Część ogólna.</w:t>
      </w:r>
    </w:p>
    <w:p w:rsidR="008B65C9" w:rsidRDefault="006C6012">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1.1 Nazwa nadana zamówieniu przez zamawiającego.</w:t>
      </w:r>
    </w:p>
    <w:p w:rsidR="009401F2" w:rsidRDefault="00A70EC3" w:rsidP="0027793C">
      <w:pPr>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WYKONANIE IZOLACJI PIONOWEJ POMIESZCZEŃ PIWNICZNYCH BUDYNKU MAGAZYNOWEGO </w:t>
      </w:r>
      <w:r w:rsidR="009401F2">
        <w:rPr>
          <w:rFonts w:ascii="Arial" w:hAnsi="Arial" w:cs="Arial"/>
          <w:b/>
          <w:bCs/>
          <w:color w:val="000000"/>
          <w:sz w:val="24"/>
          <w:szCs w:val="24"/>
        </w:rPr>
        <w:t xml:space="preserve">NR 1 WRAZ Z ODWODNIENIEM TERENU </w:t>
      </w:r>
    </w:p>
    <w:p w:rsidR="0027793C" w:rsidRPr="009401F2" w:rsidRDefault="009401F2" w:rsidP="0027793C">
      <w:pPr>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I ODTWORZENIEM </w:t>
      </w:r>
      <w:r w:rsidR="00A70EC3">
        <w:rPr>
          <w:rFonts w:ascii="Arial" w:hAnsi="Arial" w:cs="Arial"/>
          <w:b/>
          <w:bCs/>
          <w:color w:val="000000"/>
          <w:sz w:val="24"/>
          <w:szCs w:val="24"/>
        </w:rPr>
        <w:t>NAWIERZCHNI DRÓG. NA TERENIE KOMPLEKSU WOJSKOWEGO PRZY UL. POLANOWSKIEJ W KOSZALINIE.</w:t>
      </w:r>
      <w:r w:rsidR="0027793C">
        <w:rPr>
          <w:rFonts w:ascii="Arial" w:hAnsi="Arial" w:cs="Arial"/>
          <w:b/>
          <w:bCs/>
          <w:color w:val="000000"/>
          <w:sz w:val="24"/>
          <w:szCs w:val="24"/>
        </w:rPr>
        <w:t xml:space="preserve">. </w:t>
      </w:r>
    </w:p>
    <w:p w:rsidR="0027793C" w:rsidRDefault="0027793C">
      <w:pPr>
        <w:widowControl w:val="0"/>
        <w:spacing w:after="0" w:line="240" w:lineRule="auto"/>
        <w:jc w:val="both"/>
        <w:rPr>
          <w:rFonts w:ascii="Arial" w:eastAsia="Times New Roman" w:hAnsi="Arial" w:cs="Arial"/>
          <w:b/>
          <w:bCs/>
          <w:sz w:val="24"/>
          <w:szCs w:val="24"/>
        </w:rPr>
      </w:pPr>
    </w:p>
    <w:p w:rsidR="0027793C" w:rsidRDefault="0027793C">
      <w:pPr>
        <w:keepNext/>
        <w:widowControl w:val="0"/>
        <w:spacing w:after="0" w:line="240" w:lineRule="auto"/>
        <w:jc w:val="both"/>
        <w:outlineLvl w:val="2"/>
        <w:rPr>
          <w:rFonts w:ascii="Arial" w:eastAsia="Times New Roman" w:hAnsi="Arial" w:cs="Arial"/>
          <w:b/>
          <w:bCs/>
          <w:sz w:val="24"/>
          <w:szCs w:val="24"/>
        </w:rPr>
      </w:pPr>
    </w:p>
    <w:p w:rsidR="008B65C9" w:rsidRDefault="006C6012">
      <w:pPr>
        <w:keepNext/>
        <w:widowControl w:val="0"/>
        <w:spacing w:after="0" w:line="240" w:lineRule="auto"/>
        <w:jc w:val="both"/>
        <w:outlineLvl w:val="2"/>
        <w:rPr>
          <w:rFonts w:ascii="Arial" w:eastAsia="Times New Roman" w:hAnsi="Arial" w:cs="Arial"/>
          <w:b/>
          <w:bCs/>
          <w:sz w:val="24"/>
          <w:szCs w:val="24"/>
        </w:rPr>
      </w:pPr>
      <w:r>
        <w:rPr>
          <w:rFonts w:ascii="Arial" w:eastAsia="Times New Roman" w:hAnsi="Arial" w:cs="Arial"/>
          <w:b/>
          <w:bCs/>
          <w:sz w:val="24"/>
          <w:szCs w:val="24"/>
        </w:rPr>
        <w:t>ZAMAWIAJĄCY:</w:t>
      </w:r>
    </w:p>
    <w:p w:rsidR="008B65C9" w:rsidRDefault="006C6012">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17 WOJSKOWY ODDZIAŁ GOSPODARCZY</w:t>
      </w:r>
    </w:p>
    <w:p w:rsidR="008B65C9" w:rsidRDefault="006C6012">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ul. 4-go Marca, </w:t>
      </w:r>
      <w:r>
        <w:rPr>
          <w:rFonts w:ascii="Arial" w:eastAsia="Times New Roman" w:hAnsi="Arial" w:cs="Arial"/>
          <w:bCs/>
          <w:sz w:val="24"/>
          <w:szCs w:val="24"/>
          <w:u w:val="single"/>
        </w:rPr>
        <w:t>75-901 Koszalin</w:t>
      </w:r>
    </w:p>
    <w:p w:rsidR="008B65C9" w:rsidRDefault="008B65C9">
      <w:pPr>
        <w:spacing w:after="0" w:line="240" w:lineRule="auto"/>
        <w:jc w:val="both"/>
        <w:rPr>
          <w:rFonts w:ascii="Arial" w:hAnsi="Arial" w:cs="Arial"/>
          <w:b/>
          <w:bCs/>
          <w:color w:val="000000"/>
          <w:sz w:val="28"/>
          <w:szCs w:val="24"/>
        </w:rPr>
      </w:pPr>
    </w:p>
    <w:p w:rsidR="00F1624B" w:rsidRDefault="00F1624B">
      <w:pPr>
        <w:spacing w:after="0" w:line="240" w:lineRule="auto"/>
        <w:jc w:val="both"/>
        <w:rPr>
          <w:rFonts w:ascii="Arial" w:hAnsi="Arial" w:cs="Arial"/>
          <w:b/>
          <w:bCs/>
          <w:color w:val="000000"/>
          <w:sz w:val="28"/>
          <w:szCs w:val="24"/>
        </w:rPr>
      </w:pP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ST.</w:t>
      </w:r>
    </w:p>
    <w:p w:rsidR="006C6012" w:rsidRDefault="006C6012">
      <w:pPr>
        <w:spacing w:after="60" w:line="312" w:lineRule="auto"/>
        <w:jc w:val="both"/>
        <w:rPr>
          <w:rFonts w:ascii="Arial" w:hAnsi="Arial" w:cs="Arial"/>
          <w:color w:val="000000"/>
          <w:sz w:val="24"/>
          <w:szCs w:val="24"/>
        </w:rPr>
      </w:pPr>
      <w:r>
        <w:rPr>
          <w:rFonts w:ascii="Arial" w:hAnsi="Arial" w:cs="Arial"/>
          <w:color w:val="000000"/>
          <w:sz w:val="24"/>
          <w:szCs w:val="24"/>
        </w:rPr>
        <w:t>Przedmiotem niniejszej specyfikacji technicznej (ST) są wymagania ogólne dotyczące wykonania i odbioru robót związanych z:</w:t>
      </w:r>
    </w:p>
    <w:p w:rsidR="006C6012" w:rsidRDefault="006C6012">
      <w:pPr>
        <w:spacing w:after="60" w:line="312" w:lineRule="auto"/>
        <w:jc w:val="both"/>
        <w:rPr>
          <w:rFonts w:ascii="Arial" w:hAnsi="Arial" w:cs="Arial"/>
          <w:b/>
          <w:bCs/>
          <w:color w:val="000000"/>
          <w:sz w:val="24"/>
          <w:szCs w:val="24"/>
        </w:rPr>
      </w:pPr>
      <w:r>
        <w:rPr>
          <w:rFonts w:ascii="Arial" w:hAnsi="Arial" w:cs="Arial"/>
          <w:color w:val="000000"/>
          <w:sz w:val="24"/>
          <w:szCs w:val="24"/>
        </w:rPr>
        <w:t xml:space="preserve">         </w:t>
      </w:r>
      <w:r w:rsidR="00A70EC3">
        <w:rPr>
          <w:rFonts w:ascii="Arial" w:hAnsi="Arial" w:cs="Arial"/>
          <w:b/>
          <w:color w:val="000000"/>
          <w:sz w:val="24"/>
          <w:szCs w:val="24"/>
        </w:rPr>
        <w:t xml:space="preserve">Wykonanie izolacji pionowej ścian fundamentowych pomieszczeń piwniczny </w:t>
      </w:r>
      <w:r>
        <w:rPr>
          <w:rFonts w:ascii="Arial" w:hAnsi="Arial" w:cs="Arial"/>
          <w:b/>
          <w:bCs/>
          <w:color w:val="000000"/>
          <w:sz w:val="24"/>
          <w:szCs w:val="24"/>
        </w:rPr>
        <w:t xml:space="preserve">budynku </w:t>
      </w:r>
      <w:r w:rsidR="00A70EC3">
        <w:rPr>
          <w:rFonts w:ascii="Arial" w:hAnsi="Arial" w:cs="Arial"/>
          <w:b/>
          <w:bCs/>
          <w:color w:val="000000"/>
          <w:sz w:val="24"/>
          <w:szCs w:val="24"/>
        </w:rPr>
        <w:t xml:space="preserve">magazynowego wraz z odwodnieniem terenu </w:t>
      </w:r>
      <w:r w:rsidR="00434D8B">
        <w:rPr>
          <w:rFonts w:ascii="Arial" w:hAnsi="Arial" w:cs="Arial"/>
          <w:b/>
          <w:bCs/>
          <w:color w:val="000000"/>
          <w:sz w:val="24"/>
          <w:szCs w:val="24"/>
        </w:rPr>
        <w:t xml:space="preserve">                               </w:t>
      </w:r>
      <w:r w:rsidR="00A70EC3">
        <w:rPr>
          <w:rFonts w:ascii="Arial" w:hAnsi="Arial" w:cs="Arial"/>
          <w:b/>
          <w:bCs/>
          <w:color w:val="000000"/>
          <w:sz w:val="24"/>
          <w:szCs w:val="24"/>
        </w:rPr>
        <w:t>i odtworzeniem nawierzchni dróg</w:t>
      </w:r>
      <w:r>
        <w:rPr>
          <w:rFonts w:ascii="Arial" w:hAnsi="Arial" w:cs="Arial"/>
          <w:b/>
          <w:bCs/>
          <w:color w:val="000000"/>
          <w:sz w:val="24"/>
          <w:szCs w:val="24"/>
        </w:rPr>
        <w:t xml:space="preserve">: prace </w:t>
      </w:r>
      <w:r w:rsidR="00567CA9">
        <w:rPr>
          <w:rFonts w:ascii="Arial" w:hAnsi="Arial" w:cs="Arial"/>
          <w:b/>
          <w:bCs/>
          <w:color w:val="000000"/>
          <w:sz w:val="24"/>
          <w:szCs w:val="24"/>
        </w:rPr>
        <w:t xml:space="preserve">rozbiórkowe </w:t>
      </w:r>
      <w:r w:rsidR="00A70EC3">
        <w:rPr>
          <w:rFonts w:ascii="Arial" w:hAnsi="Arial" w:cs="Arial"/>
          <w:b/>
          <w:bCs/>
          <w:color w:val="000000"/>
          <w:sz w:val="24"/>
          <w:szCs w:val="24"/>
        </w:rPr>
        <w:t>nawierzchni dróg</w:t>
      </w:r>
      <w:r w:rsidR="00434D8B">
        <w:rPr>
          <w:rFonts w:ascii="Arial" w:hAnsi="Arial" w:cs="Arial"/>
          <w:b/>
          <w:bCs/>
          <w:color w:val="000000"/>
          <w:sz w:val="24"/>
          <w:szCs w:val="24"/>
        </w:rPr>
        <w:t xml:space="preserve">                    </w:t>
      </w:r>
      <w:r w:rsidR="00A70EC3">
        <w:rPr>
          <w:rFonts w:ascii="Arial" w:hAnsi="Arial" w:cs="Arial"/>
          <w:b/>
          <w:bCs/>
          <w:color w:val="000000"/>
          <w:sz w:val="24"/>
          <w:szCs w:val="24"/>
        </w:rPr>
        <w:t xml:space="preserve"> i chodników, wykonaniem wykopów ścian fundamentowych, naprawa tynków zewnętrznych, wykonanie izolacji przeciwwilgociowych pionowych powłokowych bitumicznych, wykonaniem drenażu opaskowego, zasypanie wykopów, wykonaniem instalacji przyłącza wodociągowego oraz instalacji elektrycznej oraz centralnego ogrzewania, uzupełnieniem podbudowy betonowej dróg i nawierzchni, odtworzenie nawierzchni dróg i chodników</w:t>
      </w:r>
      <w:r w:rsidR="00567CA9">
        <w:rPr>
          <w:rFonts w:ascii="Arial" w:hAnsi="Arial" w:cs="Arial"/>
          <w:b/>
          <w:bCs/>
          <w:color w:val="000000"/>
          <w:sz w:val="24"/>
          <w:szCs w:val="24"/>
        </w:rPr>
        <w:t xml:space="preserve"> b</w:t>
      </w:r>
      <w:r>
        <w:rPr>
          <w:rFonts w:ascii="Arial" w:hAnsi="Arial" w:cs="Arial"/>
          <w:b/>
          <w:bCs/>
          <w:color w:val="000000"/>
          <w:sz w:val="24"/>
          <w:szCs w:val="24"/>
        </w:rPr>
        <w:t xml:space="preserve">udynku </w:t>
      </w:r>
      <w:r w:rsidR="002A2652">
        <w:rPr>
          <w:rFonts w:ascii="Arial" w:hAnsi="Arial" w:cs="Arial"/>
          <w:b/>
          <w:bCs/>
          <w:color w:val="000000"/>
          <w:sz w:val="24"/>
          <w:szCs w:val="24"/>
        </w:rPr>
        <w:t xml:space="preserve">magazynowego </w:t>
      </w:r>
      <w:r>
        <w:rPr>
          <w:rFonts w:ascii="Arial" w:hAnsi="Arial" w:cs="Arial"/>
          <w:b/>
          <w:bCs/>
          <w:color w:val="000000"/>
          <w:sz w:val="24"/>
          <w:szCs w:val="24"/>
        </w:rPr>
        <w:t xml:space="preserve">nr </w:t>
      </w:r>
      <w:r w:rsidR="002A2652">
        <w:rPr>
          <w:rFonts w:ascii="Arial" w:hAnsi="Arial" w:cs="Arial"/>
          <w:b/>
          <w:bCs/>
          <w:color w:val="000000"/>
          <w:sz w:val="24"/>
          <w:szCs w:val="24"/>
        </w:rPr>
        <w:t>1</w:t>
      </w:r>
      <w:r>
        <w:rPr>
          <w:rFonts w:ascii="Arial" w:hAnsi="Arial" w:cs="Arial"/>
          <w:b/>
          <w:bCs/>
          <w:color w:val="000000"/>
          <w:sz w:val="24"/>
          <w:szCs w:val="24"/>
        </w:rPr>
        <w:t xml:space="preserve"> kompleksu wojskowego przy ul. </w:t>
      </w:r>
      <w:r w:rsidR="002A2652">
        <w:rPr>
          <w:rFonts w:ascii="Arial" w:hAnsi="Arial" w:cs="Arial"/>
          <w:b/>
          <w:bCs/>
          <w:color w:val="000000"/>
          <w:sz w:val="24"/>
          <w:szCs w:val="24"/>
        </w:rPr>
        <w:t xml:space="preserve">Polanowskiej </w:t>
      </w:r>
      <w:r>
        <w:rPr>
          <w:rFonts w:ascii="Arial" w:hAnsi="Arial" w:cs="Arial"/>
          <w:b/>
          <w:bCs/>
          <w:color w:val="000000"/>
          <w:sz w:val="24"/>
          <w:szCs w:val="24"/>
        </w:rPr>
        <w:t xml:space="preserve">w Koszalinie. </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ST.</w:t>
      </w:r>
    </w:p>
    <w:p w:rsidR="008B65C9" w:rsidRDefault="006C6012">
      <w:pPr>
        <w:spacing w:after="60" w:line="312" w:lineRule="auto"/>
        <w:jc w:val="both"/>
        <w:rPr>
          <w:rFonts w:ascii="Arial" w:hAnsi="Arial" w:cs="Arial"/>
          <w:color w:val="000000"/>
          <w:sz w:val="24"/>
          <w:szCs w:val="24"/>
        </w:rPr>
      </w:pPr>
      <w:r>
        <w:rPr>
          <w:rFonts w:ascii="Arial" w:hAnsi="Arial" w:cs="Arial"/>
          <w:color w:val="000000"/>
          <w:sz w:val="24"/>
          <w:szCs w:val="24"/>
        </w:rPr>
        <w:t xml:space="preserve">Niniejsza specyfikacja techniczna (ST) stanowi dokument przetargowy </w:t>
      </w:r>
      <w:r>
        <w:rPr>
          <w:rFonts w:ascii="Arial" w:hAnsi="Arial" w:cs="Arial"/>
          <w:color w:val="000000"/>
          <w:sz w:val="24"/>
          <w:szCs w:val="24"/>
        </w:rPr>
        <w:br/>
        <w:t>i kontraktowy przy zlecaniu robót zgodnie z ustawą o zamówieniach publicznych jak w pt.1.2.</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ST.</w:t>
      </w:r>
    </w:p>
    <w:p w:rsidR="008B65C9" w:rsidRDefault="006C6012">
      <w:pPr>
        <w:spacing w:after="60" w:line="312" w:lineRule="auto"/>
        <w:jc w:val="both"/>
        <w:rPr>
          <w:rFonts w:ascii="Arial" w:hAnsi="Arial" w:cs="Arial"/>
          <w:color w:val="000000"/>
          <w:sz w:val="24"/>
          <w:szCs w:val="24"/>
        </w:rPr>
      </w:pPr>
      <w:r>
        <w:rPr>
          <w:rFonts w:ascii="Arial" w:hAnsi="Arial" w:cs="Arial"/>
          <w:color w:val="000000"/>
          <w:sz w:val="24"/>
          <w:szCs w:val="24"/>
        </w:rPr>
        <w:t>Ustalenia zawarte w niniejszej specyfikacji obejmują wymagania ogólne, wspólne dla robót objętych szczegółowymi specyfikacjami technicznymi (SST):</w:t>
      </w:r>
    </w:p>
    <w:p w:rsidR="002A2652" w:rsidRDefault="002A2652">
      <w:pPr>
        <w:spacing w:after="60" w:line="312" w:lineRule="auto"/>
        <w:jc w:val="both"/>
        <w:rPr>
          <w:rFonts w:ascii="Arial" w:hAnsi="Arial" w:cs="Arial"/>
          <w:color w:val="000000"/>
          <w:sz w:val="24"/>
          <w:szCs w:val="24"/>
        </w:rPr>
      </w:pPr>
    </w:p>
    <w:p w:rsidR="008B65C9" w:rsidRDefault="006C6012">
      <w:pPr>
        <w:spacing w:after="60" w:line="312" w:lineRule="auto"/>
        <w:jc w:val="both"/>
        <w:rPr>
          <w:rFonts w:ascii="Arial" w:hAnsi="Arial" w:cs="Arial"/>
          <w:b/>
          <w:i/>
          <w:color w:val="000000"/>
          <w:sz w:val="24"/>
          <w:szCs w:val="24"/>
          <w:u w:val="single"/>
        </w:rPr>
      </w:pPr>
      <w:r>
        <w:rPr>
          <w:rFonts w:ascii="Arial" w:hAnsi="Arial" w:cs="Arial"/>
          <w:b/>
          <w:i/>
          <w:color w:val="000000"/>
          <w:sz w:val="24"/>
          <w:szCs w:val="24"/>
          <w:u w:val="single"/>
        </w:rPr>
        <w:t xml:space="preserve">Roboty </w:t>
      </w:r>
      <w:r w:rsidR="002A2652">
        <w:rPr>
          <w:rFonts w:ascii="Arial" w:hAnsi="Arial" w:cs="Arial"/>
          <w:b/>
          <w:i/>
          <w:color w:val="000000"/>
          <w:sz w:val="24"/>
          <w:szCs w:val="24"/>
          <w:u w:val="single"/>
        </w:rPr>
        <w:t>izolacji pionowej odwodnienia terenu</w:t>
      </w:r>
      <w:r>
        <w:rPr>
          <w:rFonts w:ascii="Arial" w:hAnsi="Arial" w:cs="Arial"/>
          <w:b/>
          <w:i/>
          <w:color w:val="000000"/>
          <w:sz w:val="24"/>
          <w:szCs w:val="24"/>
          <w:u w:val="single"/>
        </w:rPr>
        <w:t xml:space="preserve"> Nr </w:t>
      </w:r>
      <w:r w:rsidR="002A2652">
        <w:rPr>
          <w:rFonts w:ascii="Arial" w:hAnsi="Arial" w:cs="Arial"/>
          <w:b/>
          <w:i/>
          <w:color w:val="000000"/>
          <w:sz w:val="24"/>
          <w:szCs w:val="24"/>
          <w:u w:val="single"/>
        </w:rPr>
        <w:t>1</w:t>
      </w:r>
    </w:p>
    <w:p w:rsidR="008B65C9" w:rsidRDefault="006C6012">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robotami budowlanymi:</w:t>
      </w:r>
    </w:p>
    <w:p w:rsidR="008B65C9" w:rsidRDefault="002A2652">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Rozebranie nawierzchni z </w:t>
      </w:r>
      <w:proofErr w:type="spellStart"/>
      <w:r>
        <w:rPr>
          <w:rFonts w:ascii="Arial" w:hAnsi="Arial" w:cs="Arial"/>
          <w:color w:val="000000"/>
          <w:sz w:val="24"/>
          <w:szCs w:val="24"/>
        </w:rPr>
        <w:t>polbruku</w:t>
      </w:r>
      <w:proofErr w:type="spellEnd"/>
      <w:r>
        <w:rPr>
          <w:rFonts w:ascii="Arial" w:hAnsi="Arial" w:cs="Arial"/>
          <w:color w:val="000000"/>
          <w:sz w:val="24"/>
          <w:szCs w:val="24"/>
        </w:rPr>
        <w:t xml:space="preserve"> dojazdy i chodniki</w:t>
      </w:r>
      <w:r w:rsidR="006C6012">
        <w:rPr>
          <w:rFonts w:ascii="Arial" w:hAnsi="Arial" w:cs="Arial"/>
          <w:color w:val="000000"/>
          <w:sz w:val="24"/>
          <w:szCs w:val="24"/>
        </w:rPr>
        <w:t>,</w:t>
      </w:r>
    </w:p>
    <w:p w:rsidR="002A2652" w:rsidRDefault="0019080E">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lastRenderedPageBreak/>
        <w:t>Wykopy wąsko przestrzenne nieumocnione o szerokości dna do 1,5m i głębokości do 3,0m w gruncie kategorii III</w:t>
      </w:r>
      <w:r w:rsidR="002A2652">
        <w:rPr>
          <w:rFonts w:ascii="Arial" w:hAnsi="Arial" w:cs="Arial"/>
          <w:color w:val="000000"/>
          <w:sz w:val="24"/>
          <w:szCs w:val="24"/>
        </w:rPr>
        <w:t>,</w:t>
      </w:r>
    </w:p>
    <w:p w:rsidR="008B65C9" w:rsidRPr="002B6E3B" w:rsidRDefault="004A3B76" w:rsidP="002B6E3B">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Odbicie tynków</w:t>
      </w:r>
      <w:r w:rsidR="002B6E3B" w:rsidRPr="002B6E3B">
        <w:rPr>
          <w:rFonts w:ascii="Arial" w:hAnsi="Arial" w:cs="Arial"/>
          <w:color w:val="000000"/>
          <w:sz w:val="24"/>
          <w:szCs w:val="24"/>
        </w:rPr>
        <w:t xml:space="preserve"> oraz </w:t>
      </w:r>
      <w:r w:rsidR="002B6E3B">
        <w:rPr>
          <w:rFonts w:ascii="Arial" w:hAnsi="Arial" w:cs="Arial"/>
          <w:color w:val="000000"/>
          <w:sz w:val="24"/>
          <w:szCs w:val="24"/>
        </w:rPr>
        <w:t>o</w:t>
      </w:r>
      <w:r w:rsidR="00567CA9" w:rsidRPr="002B6E3B">
        <w:rPr>
          <w:rFonts w:ascii="Arial" w:hAnsi="Arial" w:cs="Arial"/>
          <w:color w:val="000000"/>
          <w:sz w:val="24"/>
          <w:szCs w:val="24"/>
        </w:rPr>
        <w:t>czyszczenie ścierne ściany,</w:t>
      </w:r>
    </w:p>
    <w:p w:rsidR="008B65C9" w:rsidRDefault="002A2652">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Uzupełnienie </w:t>
      </w:r>
      <w:r w:rsidR="00567CA9">
        <w:rPr>
          <w:rFonts w:ascii="Arial" w:hAnsi="Arial" w:cs="Arial"/>
          <w:color w:val="000000"/>
          <w:sz w:val="24"/>
          <w:szCs w:val="24"/>
        </w:rPr>
        <w:t>tynku na ścianach</w:t>
      </w:r>
      <w:r>
        <w:rPr>
          <w:rFonts w:ascii="Arial" w:hAnsi="Arial" w:cs="Arial"/>
          <w:color w:val="000000"/>
          <w:sz w:val="24"/>
          <w:szCs w:val="24"/>
        </w:rPr>
        <w:t xml:space="preserve"> fundamentowych</w:t>
      </w:r>
      <w:r w:rsidR="006C6012">
        <w:rPr>
          <w:rFonts w:ascii="Arial" w:hAnsi="Arial" w:cs="Arial"/>
          <w:color w:val="000000"/>
          <w:sz w:val="24"/>
          <w:szCs w:val="24"/>
        </w:rPr>
        <w:t>,</w:t>
      </w:r>
    </w:p>
    <w:p w:rsidR="002A2652" w:rsidRDefault="002A2652">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izolacji dwuwarstwowej przeciwwilgociowej pionowej z past emulsyjnych asfaltowych gęstych,</w:t>
      </w:r>
    </w:p>
    <w:p w:rsidR="002A2652" w:rsidRDefault="002A2652">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drenażu opaskowego</w:t>
      </w:r>
      <w:r w:rsidR="0019080E">
        <w:rPr>
          <w:rFonts w:ascii="Arial" w:hAnsi="Arial" w:cs="Arial"/>
          <w:color w:val="000000"/>
          <w:sz w:val="24"/>
          <w:szCs w:val="24"/>
        </w:rPr>
        <w:t>,</w:t>
      </w:r>
    </w:p>
    <w:p w:rsidR="002A2652" w:rsidRDefault="002A2652">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Zasypanie wykopów</w:t>
      </w:r>
      <w:r w:rsidR="0019080E">
        <w:rPr>
          <w:rFonts w:ascii="Arial" w:hAnsi="Arial" w:cs="Arial"/>
          <w:color w:val="000000"/>
          <w:sz w:val="24"/>
          <w:szCs w:val="24"/>
        </w:rPr>
        <w:t xml:space="preserve"> z przerzutem ziemi na odległość do 3m z ubiciem warstwami co 30cm w gruncie kategorii III </w:t>
      </w:r>
      <w:r>
        <w:rPr>
          <w:rFonts w:ascii="Arial" w:hAnsi="Arial" w:cs="Arial"/>
          <w:color w:val="000000"/>
          <w:sz w:val="24"/>
          <w:szCs w:val="24"/>
        </w:rPr>
        <w:t>,</w:t>
      </w:r>
    </w:p>
    <w:p w:rsidR="002A2652" w:rsidRDefault="002A2652">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Odtworzenie odwodnienia terenu</w:t>
      </w:r>
      <w:r w:rsidR="0019080E">
        <w:rPr>
          <w:rFonts w:ascii="Arial" w:hAnsi="Arial" w:cs="Arial"/>
          <w:color w:val="000000"/>
          <w:sz w:val="24"/>
          <w:szCs w:val="24"/>
        </w:rPr>
        <w:t>,</w:t>
      </w:r>
    </w:p>
    <w:p w:rsidR="002A2652" w:rsidRDefault="002A2652">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Odtworzenie podbudowy betonowej pod drogami i nawierzchniami</w:t>
      </w:r>
    </w:p>
    <w:p w:rsidR="002A2652" w:rsidRDefault="002A2652">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Wykonanie nawierzchni dróg i chodników z </w:t>
      </w:r>
      <w:proofErr w:type="spellStart"/>
      <w:r>
        <w:rPr>
          <w:rFonts w:ascii="Arial" w:hAnsi="Arial" w:cs="Arial"/>
          <w:color w:val="000000"/>
          <w:sz w:val="24"/>
          <w:szCs w:val="24"/>
        </w:rPr>
        <w:t>polbruku</w:t>
      </w:r>
      <w:proofErr w:type="spellEnd"/>
      <w:r>
        <w:rPr>
          <w:rFonts w:ascii="Arial" w:hAnsi="Arial" w:cs="Arial"/>
          <w:color w:val="000000"/>
          <w:sz w:val="24"/>
          <w:szCs w:val="24"/>
        </w:rPr>
        <w:t xml:space="preserve"> ( materiał z rozbiórki),</w:t>
      </w:r>
    </w:p>
    <w:p w:rsidR="008B65C9" w:rsidRPr="002A2652" w:rsidRDefault="00567CA9" w:rsidP="002A2652">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Malowanie </w:t>
      </w:r>
      <w:r w:rsidR="002A2652">
        <w:rPr>
          <w:rFonts w:ascii="Arial" w:hAnsi="Arial" w:cs="Arial"/>
          <w:color w:val="000000"/>
          <w:sz w:val="24"/>
          <w:szCs w:val="24"/>
        </w:rPr>
        <w:t>powierzchni ścian po przebiciach</w:t>
      </w:r>
      <w:r w:rsidR="006C6012">
        <w:rPr>
          <w:rFonts w:ascii="Arial" w:hAnsi="Arial" w:cs="Arial"/>
          <w:color w:val="000000"/>
          <w:sz w:val="24"/>
          <w:szCs w:val="24"/>
        </w:rPr>
        <w:t>,</w:t>
      </w:r>
    </w:p>
    <w:p w:rsidR="008B65C9" w:rsidRPr="002F335F" w:rsidRDefault="006C6012">
      <w:pPr>
        <w:pStyle w:val="Akapitzlist"/>
        <w:numPr>
          <w:ilvl w:val="0"/>
          <w:numId w:val="12"/>
        </w:numPr>
        <w:spacing w:after="60" w:line="312" w:lineRule="auto"/>
        <w:ind w:left="426" w:hanging="426"/>
        <w:jc w:val="both"/>
      </w:pPr>
      <w:r>
        <w:rPr>
          <w:rFonts w:ascii="Arial" w:hAnsi="Arial" w:cs="Arial"/>
          <w:color w:val="000000"/>
          <w:sz w:val="24"/>
          <w:szCs w:val="24"/>
        </w:rPr>
        <w:t xml:space="preserve">Wywóz i utylizacja </w:t>
      </w:r>
      <w:r w:rsidR="002B6E3B">
        <w:rPr>
          <w:rFonts w:ascii="Arial" w:hAnsi="Arial" w:cs="Arial"/>
          <w:color w:val="000000"/>
          <w:sz w:val="24"/>
          <w:szCs w:val="24"/>
        </w:rPr>
        <w:t>gruzu</w:t>
      </w:r>
      <w:r w:rsidR="002F335F">
        <w:rPr>
          <w:rFonts w:ascii="Arial" w:hAnsi="Arial" w:cs="Arial"/>
          <w:color w:val="000000"/>
          <w:sz w:val="24"/>
          <w:szCs w:val="24"/>
        </w:rPr>
        <w:t>,</w:t>
      </w:r>
    </w:p>
    <w:p w:rsidR="002F335F" w:rsidRDefault="002F335F">
      <w:pPr>
        <w:pStyle w:val="Akapitzlist"/>
        <w:numPr>
          <w:ilvl w:val="0"/>
          <w:numId w:val="12"/>
        </w:numPr>
        <w:spacing w:after="60" w:line="312" w:lineRule="auto"/>
        <w:ind w:left="426" w:hanging="426"/>
        <w:jc w:val="both"/>
      </w:pPr>
      <w:r>
        <w:rPr>
          <w:rFonts w:ascii="Arial" w:hAnsi="Arial" w:cs="Arial"/>
          <w:color w:val="000000"/>
          <w:sz w:val="24"/>
          <w:szCs w:val="24"/>
        </w:rPr>
        <w:t>Uporządkowanie terenu.</w:t>
      </w:r>
    </w:p>
    <w:p w:rsidR="0054612A" w:rsidRPr="0054612A" w:rsidRDefault="0054612A" w:rsidP="0054612A">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4612A">
        <w:rPr>
          <w:rFonts w:ascii="Arial" w:hAnsi="Arial" w:cs="Arial"/>
          <w:b/>
          <w:bCs/>
          <w:color w:val="000000"/>
          <w:sz w:val="23"/>
          <w:szCs w:val="23"/>
        </w:rPr>
        <w:t xml:space="preserve">Zakres prac dotyczą zasad prowadzenia robót związanych z instalacją </w:t>
      </w:r>
      <w:proofErr w:type="spellStart"/>
      <w:r w:rsidRPr="0054612A">
        <w:rPr>
          <w:rFonts w:ascii="Arial" w:hAnsi="Arial" w:cs="Arial"/>
          <w:b/>
          <w:bCs/>
          <w:color w:val="000000"/>
          <w:sz w:val="23"/>
          <w:szCs w:val="23"/>
        </w:rPr>
        <w:t>wodno</w:t>
      </w:r>
      <w:proofErr w:type="spellEnd"/>
      <w:r w:rsidRPr="0054612A">
        <w:rPr>
          <w:rFonts w:ascii="Arial" w:hAnsi="Arial" w:cs="Arial"/>
          <w:b/>
          <w:bCs/>
          <w:color w:val="000000"/>
          <w:sz w:val="23"/>
          <w:szCs w:val="23"/>
        </w:rPr>
        <w:t xml:space="preserve"> – kanalizacyjną: </w:t>
      </w:r>
    </w:p>
    <w:p w:rsidR="0054612A" w:rsidRDefault="0054612A" w:rsidP="0054612A">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4612A">
        <w:rPr>
          <w:rFonts w:ascii="Arial" w:hAnsi="Arial" w:cs="Arial"/>
          <w:color w:val="000000"/>
          <w:sz w:val="23"/>
          <w:szCs w:val="23"/>
        </w:rPr>
        <w:t xml:space="preserve">montaż przewodów instalacji wody zimnej z rur wielowarstwowych z wkładką aluminiową </w:t>
      </w:r>
    </w:p>
    <w:p w:rsidR="0095285B" w:rsidRDefault="0095285B" w:rsidP="0095285B">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ułożenie instalacji przyłącza wodociągowego,</w:t>
      </w:r>
    </w:p>
    <w:p w:rsidR="0054612A" w:rsidRPr="0054612A" w:rsidRDefault="0054612A" w:rsidP="0054612A">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4612A">
        <w:rPr>
          <w:rFonts w:ascii="Arial" w:hAnsi="Arial" w:cs="Arial"/>
          <w:color w:val="000000"/>
          <w:sz w:val="23"/>
          <w:szCs w:val="23"/>
        </w:rPr>
        <w:t xml:space="preserve">wykonanie wszystkich innych nie wymienionych wyżej robót, jakie wynikną występowały przy realizacji umowy. </w:t>
      </w:r>
    </w:p>
    <w:p w:rsidR="0054612A" w:rsidRPr="0054612A" w:rsidRDefault="0054612A" w:rsidP="0054612A">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4612A">
        <w:rPr>
          <w:rFonts w:ascii="Arial" w:hAnsi="Arial" w:cs="Arial"/>
          <w:b/>
          <w:bCs/>
          <w:color w:val="000000"/>
          <w:sz w:val="23"/>
          <w:szCs w:val="23"/>
        </w:rPr>
        <w:t xml:space="preserve">Zakres prac dotyczą zasad prowadzenia robót związanych z instalacją centralnego ogrzewania: </w:t>
      </w:r>
    </w:p>
    <w:p w:rsidR="005F47F9" w:rsidRPr="005F47F9" w:rsidRDefault="005F47F9" w:rsidP="005F47F9">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F47F9">
        <w:rPr>
          <w:rFonts w:ascii="Arial" w:hAnsi="Arial" w:cs="Arial"/>
          <w:color w:val="000000"/>
          <w:sz w:val="23"/>
          <w:szCs w:val="23"/>
        </w:rPr>
        <w:t>dobór mocy i montaż nowych grzejnikó</w:t>
      </w:r>
      <w:r>
        <w:rPr>
          <w:rFonts w:ascii="Arial" w:hAnsi="Arial" w:cs="Arial"/>
          <w:color w:val="000000"/>
          <w:sz w:val="23"/>
          <w:szCs w:val="23"/>
        </w:rPr>
        <w:t xml:space="preserve">w płytowych w pomieszczeniach </w:t>
      </w:r>
      <w:r w:rsidRPr="005F47F9">
        <w:rPr>
          <w:rFonts w:ascii="Arial" w:hAnsi="Arial" w:cs="Arial"/>
          <w:color w:val="000000"/>
          <w:sz w:val="23"/>
          <w:szCs w:val="23"/>
        </w:rPr>
        <w:t>p</w:t>
      </w:r>
      <w:r>
        <w:rPr>
          <w:rFonts w:ascii="Arial" w:hAnsi="Arial" w:cs="Arial"/>
          <w:color w:val="000000"/>
          <w:sz w:val="23"/>
          <w:szCs w:val="23"/>
        </w:rPr>
        <w:t>arteru oraz w pomieszczeniach piwnicznych</w:t>
      </w:r>
      <w:r w:rsidRPr="005F47F9">
        <w:rPr>
          <w:rFonts w:ascii="Arial" w:hAnsi="Arial" w:cs="Arial"/>
          <w:color w:val="000000"/>
          <w:sz w:val="23"/>
          <w:szCs w:val="23"/>
        </w:rPr>
        <w:t xml:space="preserve">; </w:t>
      </w:r>
    </w:p>
    <w:p w:rsidR="0095285B" w:rsidRDefault="005F47F9" w:rsidP="0095285B">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F47F9">
        <w:rPr>
          <w:rFonts w:ascii="Arial" w:hAnsi="Arial" w:cs="Arial"/>
          <w:color w:val="000000"/>
          <w:sz w:val="23"/>
          <w:szCs w:val="23"/>
        </w:rPr>
        <w:t xml:space="preserve">montaż zaworów grzejnikowych termostatycznych z głowicami termostatycznymi wraz z zaworami powrotnymi; </w:t>
      </w:r>
    </w:p>
    <w:p w:rsidR="00701747" w:rsidRPr="00701747" w:rsidRDefault="0095285B" w:rsidP="00701747">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Pr>
          <w:rFonts w:ascii="Arial" w:hAnsi="Arial" w:cs="Arial"/>
          <w:color w:val="000000"/>
          <w:sz w:val="24"/>
          <w:szCs w:val="24"/>
        </w:rPr>
        <w:t>m</w:t>
      </w:r>
      <w:r w:rsidRPr="0095285B">
        <w:rPr>
          <w:rFonts w:ascii="Arial" w:hAnsi="Arial" w:cs="Arial"/>
          <w:color w:val="000000"/>
          <w:sz w:val="24"/>
          <w:szCs w:val="24"/>
        </w:rPr>
        <w:t xml:space="preserve">ontaż instalacji centralnego </w:t>
      </w:r>
      <w:r w:rsidR="005E2E64">
        <w:rPr>
          <w:rFonts w:ascii="Arial" w:hAnsi="Arial" w:cs="Arial"/>
          <w:color w:val="000000"/>
          <w:sz w:val="24"/>
          <w:szCs w:val="24"/>
        </w:rPr>
        <w:t>ogrzewania, instalacja z rury stalowe ocynkowane zaprasowywane  nie gorsze niż (STEEL)</w:t>
      </w:r>
    </w:p>
    <w:p w:rsidR="00701747" w:rsidRPr="00701747" w:rsidRDefault="005E2E64" w:rsidP="00701747">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701747">
        <w:rPr>
          <w:rFonts w:ascii="Arial" w:hAnsi="Arial" w:cs="Arial"/>
          <w:color w:val="000000"/>
          <w:sz w:val="24"/>
          <w:szCs w:val="24"/>
        </w:rPr>
        <w:t xml:space="preserve">montaż </w:t>
      </w:r>
      <w:r w:rsidR="0095285B" w:rsidRPr="00701747">
        <w:rPr>
          <w:rFonts w:ascii="Arial" w:hAnsi="Arial" w:cs="Arial"/>
          <w:color w:val="000000"/>
          <w:sz w:val="24"/>
          <w:szCs w:val="24"/>
        </w:rPr>
        <w:t>urządzenia grzewczego</w:t>
      </w:r>
      <w:r w:rsidRPr="00701747">
        <w:rPr>
          <w:rFonts w:ascii="Arial" w:hAnsi="Arial" w:cs="Arial"/>
          <w:color w:val="000000"/>
          <w:sz w:val="24"/>
          <w:szCs w:val="24"/>
        </w:rPr>
        <w:t xml:space="preserve"> – kocioł </w:t>
      </w:r>
      <w:r w:rsidR="00701747" w:rsidRPr="00701747">
        <w:rPr>
          <w:rFonts w:ascii="Arial" w:hAnsi="Arial" w:cs="Arial"/>
          <w:color w:val="000000"/>
          <w:sz w:val="24"/>
          <w:szCs w:val="24"/>
        </w:rPr>
        <w:t xml:space="preserve">c.o. </w:t>
      </w:r>
      <w:r w:rsidRPr="00701747">
        <w:rPr>
          <w:rFonts w:ascii="Arial" w:hAnsi="Arial" w:cs="Arial"/>
          <w:color w:val="000000"/>
          <w:sz w:val="24"/>
          <w:szCs w:val="24"/>
        </w:rPr>
        <w:t xml:space="preserve">elektryczny </w:t>
      </w:r>
      <w:r w:rsidR="00701747" w:rsidRPr="00701747">
        <w:rPr>
          <w:rFonts w:ascii="Arial" w:hAnsi="Arial" w:cs="Arial"/>
          <w:color w:val="000000"/>
          <w:sz w:val="24"/>
          <w:szCs w:val="24"/>
        </w:rPr>
        <w:t xml:space="preserve">o parametrach równych lub równoważnych jak </w:t>
      </w:r>
      <w:proofErr w:type="spellStart"/>
      <w:r w:rsidRPr="00701747">
        <w:rPr>
          <w:rFonts w:ascii="Arial" w:hAnsi="Arial" w:cs="Arial"/>
          <w:color w:val="000000"/>
          <w:sz w:val="24"/>
          <w:szCs w:val="24"/>
        </w:rPr>
        <w:t>Kospel</w:t>
      </w:r>
      <w:proofErr w:type="spellEnd"/>
      <w:r w:rsidRPr="00701747">
        <w:rPr>
          <w:rFonts w:ascii="Arial" w:hAnsi="Arial" w:cs="Arial"/>
          <w:color w:val="000000"/>
          <w:sz w:val="24"/>
          <w:szCs w:val="24"/>
        </w:rPr>
        <w:t xml:space="preserve"> EKCO</w:t>
      </w:r>
      <w:r w:rsidR="00701747" w:rsidRPr="00701747">
        <w:rPr>
          <w:rFonts w:ascii="Arial" w:hAnsi="Arial" w:cs="Arial"/>
          <w:color w:val="000000"/>
          <w:sz w:val="24"/>
          <w:szCs w:val="24"/>
        </w:rPr>
        <w:t xml:space="preserve"> </w:t>
      </w:r>
      <w:r w:rsidR="00701747" w:rsidRPr="00701747">
        <w:rPr>
          <w:rFonts w:ascii="Arial" w:hAnsi="Arial" w:cs="Arial"/>
          <w:sz w:val="24"/>
          <w:szCs w:val="24"/>
        </w:rPr>
        <w:t>12/16/20/24kW</w:t>
      </w:r>
    </w:p>
    <w:p w:rsidR="005F47F9" w:rsidRPr="005F47F9" w:rsidRDefault="005F47F9" w:rsidP="005F47F9">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F47F9">
        <w:rPr>
          <w:rFonts w:ascii="Arial" w:hAnsi="Arial" w:cs="Arial"/>
          <w:color w:val="000000"/>
          <w:sz w:val="23"/>
          <w:szCs w:val="23"/>
        </w:rPr>
        <w:t xml:space="preserve">montaż nowych zaworów odpowietrzających na pionach; </w:t>
      </w:r>
    </w:p>
    <w:p w:rsidR="0054612A" w:rsidRPr="005E2E64" w:rsidRDefault="005F47F9" w:rsidP="005E2E64">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F47F9">
        <w:rPr>
          <w:rFonts w:ascii="Arial" w:hAnsi="Arial" w:cs="Arial"/>
          <w:color w:val="000000"/>
          <w:sz w:val="23"/>
          <w:szCs w:val="23"/>
        </w:rPr>
        <w:t xml:space="preserve">wykonanie </w:t>
      </w:r>
      <w:r w:rsidR="005E2E64">
        <w:rPr>
          <w:rFonts w:ascii="Arial" w:hAnsi="Arial" w:cs="Arial"/>
          <w:color w:val="000000"/>
          <w:sz w:val="23"/>
          <w:szCs w:val="23"/>
        </w:rPr>
        <w:t xml:space="preserve">regulacji instalacji oraz </w:t>
      </w:r>
      <w:r w:rsidRPr="005F47F9">
        <w:rPr>
          <w:rFonts w:ascii="Arial" w:hAnsi="Arial" w:cs="Arial"/>
          <w:color w:val="000000"/>
          <w:sz w:val="23"/>
          <w:szCs w:val="23"/>
        </w:rPr>
        <w:t xml:space="preserve">próby szczelności instalacji wraz z protokołem; </w:t>
      </w:r>
    </w:p>
    <w:p w:rsidR="005F47F9" w:rsidRPr="005F47F9" w:rsidRDefault="005F47F9" w:rsidP="005F47F9">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F47F9">
        <w:rPr>
          <w:rFonts w:ascii="Arial" w:hAnsi="Arial" w:cs="Arial"/>
          <w:b/>
          <w:bCs/>
          <w:color w:val="000000"/>
          <w:sz w:val="23"/>
          <w:szCs w:val="23"/>
        </w:rPr>
        <w:t xml:space="preserve">Zakres prac dotyczą zasad prowadzenia robót związanych z instalacją elektryczną. </w:t>
      </w:r>
    </w:p>
    <w:p w:rsidR="005F47F9" w:rsidRPr="005F47F9" w:rsidRDefault="005F47F9" w:rsidP="005F47F9">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F47F9">
        <w:rPr>
          <w:rFonts w:ascii="Arial" w:hAnsi="Arial" w:cs="Arial"/>
          <w:color w:val="000000"/>
          <w:sz w:val="23"/>
          <w:szCs w:val="23"/>
        </w:rPr>
        <w:t xml:space="preserve">prace związane z: </w:t>
      </w:r>
      <w:r>
        <w:rPr>
          <w:rFonts w:ascii="Arial" w:hAnsi="Arial" w:cs="Arial"/>
          <w:color w:val="000000"/>
          <w:sz w:val="23"/>
          <w:szCs w:val="23"/>
        </w:rPr>
        <w:t xml:space="preserve">podłączeniem się do istniejących </w:t>
      </w:r>
      <w:r w:rsidRPr="005F47F9">
        <w:rPr>
          <w:rFonts w:ascii="Arial" w:hAnsi="Arial" w:cs="Arial"/>
          <w:color w:val="000000"/>
          <w:sz w:val="23"/>
          <w:szCs w:val="23"/>
        </w:rPr>
        <w:t>WLZ i tablic rozdzielczych</w:t>
      </w:r>
      <w:r w:rsidR="00CD5C0E">
        <w:rPr>
          <w:rFonts w:ascii="Arial" w:hAnsi="Arial" w:cs="Arial"/>
          <w:color w:val="000000"/>
          <w:sz w:val="23"/>
          <w:szCs w:val="23"/>
        </w:rPr>
        <w:t xml:space="preserve"> wraz z wyłącznikiem 63A</w:t>
      </w:r>
      <w:r w:rsidRPr="005F47F9">
        <w:rPr>
          <w:rFonts w:ascii="Arial" w:hAnsi="Arial" w:cs="Arial"/>
          <w:color w:val="000000"/>
          <w:sz w:val="23"/>
          <w:szCs w:val="23"/>
        </w:rPr>
        <w:t xml:space="preserve"> </w:t>
      </w:r>
    </w:p>
    <w:p w:rsidR="005F47F9" w:rsidRPr="005F47F9" w:rsidRDefault="005F47F9" w:rsidP="005F47F9">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Pr>
          <w:rFonts w:ascii="Arial" w:hAnsi="Arial" w:cs="Arial"/>
          <w:color w:val="000000"/>
          <w:sz w:val="23"/>
          <w:szCs w:val="23"/>
        </w:rPr>
        <w:t>ułożenie nowego przewodu zasilającego w rurze osłonowej AROT;</w:t>
      </w:r>
    </w:p>
    <w:p w:rsidR="005F47F9" w:rsidRPr="005F47F9" w:rsidRDefault="005F47F9" w:rsidP="005F47F9">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F47F9">
        <w:rPr>
          <w:rFonts w:ascii="Arial" w:hAnsi="Arial" w:cs="Arial"/>
          <w:color w:val="000000"/>
          <w:sz w:val="23"/>
          <w:szCs w:val="23"/>
        </w:rPr>
        <w:t xml:space="preserve">przebijanie otworów długości do 40cm w ścianach lub stropach z betonu </w:t>
      </w:r>
    </w:p>
    <w:p w:rsidR="005F47F9" w:rsidRDefault="005F47F9" w:rsidP="005F47F9">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Pr>
          <w:rFonts w:ascii="Arial" w:hAnsi="Arial" w:cs="Arial"/>
          <w:color w:val="000000"/>
          <w:sz w:val="23"/>
          <w:szCs w:val="23"/>
        </w:rPr>
        <w:t>u</w:t>
      </w:r>
      <w:r w:rsidR="0095285B">
        <w:rPr>
          <w:rFonts w:ascii="Arial" w:hAnsi="Arial" w:cs="Arial"/>
          <w:color w:val="000000"/>
          <w:sz w:val="23"/>
          <w:szCs w:val="23"/>
        </w:rPr>
        <w:t xml:space="preserve">kładanie w rurach, przewodów </w:t>
      </w:r>
      <w:r w:rsidR="00CD5C0E">
        <w:rPr>
          <w:rFonts w:ascii="Arial" w:hAnsi="Arial" w:cs="Arial"/>
          <w:color w:val="000000"/>
          <w:sz w:val="23"/>
          <w:szCs w:val="23"/>
        </w:rPr>
        <w:t xml:space="preserve">YKY </w:t>
      </w:r>
      <w:r w:rsidR="0095285B">
        <w:rPr>
          <w:rFonts w:ascii="Arial" w:hAnsi="Arial" w:cs="Arial"/>
          <w:color w:val="000000"/>
          <w:sz w:val="23"/>
          <w:szCs w:val="23"/>
        </w:rPr>
        <w:t>5x16</w:t>
      </w:r>
      <w:r w:rsidRPr="005F47F9">
        <w:rPr>
          <w:rFonts w:ascii="Arial" w:hAnsi="Arial" w:cs="Arial"/>
          <w:color w:val="000000"/>
          <w:sz w:val="23"/>
          <w:szCs w:val="23"/>
        </w:rPr>
        <w:t xml:space="preserve">mm2 </w:t>
      </w:r>
    </w:p>
    <w:p w:rsidR="00623DA7" w:rsidRPr="005F47F9" w:rsidRDefault="00623DA7" w:rsidP="005F47F9">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Pr>
          <w:rFonts w:ascii="Arial" w:hAnsi="Arial" w:cs="Arial"/>
          <w:color w:val="000000"/>
          <w:sz w:val="23"/>
          <w:szCs w:val="23"/>
        </w:rPr>
        <w:t>układanie w rurach kabli 5x2,5mm2 oraz kabla sterującego YTKSY 4x1,0mm2</w:t>
      </w:r>
    </w:p>
    <w:p w:rsidR="005F47F9" w:rsidRPr="005F47F9" w:rsidRDefault="0095285B" w:rsidP="005F47F9">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Pr>
          <w:rFonts w:ascii="Arial" w:hAnsi="Arial" w:cs="Arial"/>
          <w:color w:val="000000"/>
          <w:sz w:val="23"/>
          <w:szCs w:val="23"/>
        </w:rPr>
        <w:t xml:space="preserve">układanie przewodów </w:t>
      </w:r>
      <w:r w:rsidR="005F47F9" w:rsidRPr="005F47F9">
        <w:rPr>
          <w:rFonts w:ascii="Arial" w:hAnsi="Arial" w:cs="Arial"/>
          <w:color w:val="000000"/>
          <w:sz w:val="23"/>
          <w:szCs w:val="23"/>
        </w:rPr>
        <w:t>kabelkowych</w:t>
      </w:r>
      <w:r>
        <w:rPr>
          <w:rFonts w:ascii="Arial" w:hAnsi="Arial" w:cs="Arial"/>
          <w:color w:val="000000"/>
          <w:sz w:val="23"/>
          <w:szCs w:val="23"/>
        </w:rPr>
        <w:t xml:space="preserve"> </w:t>
      </w:r>
      <w:proofErr w:type="spellStart"/>
      <w:r>
        <w:rPr>
          <w:rFonts w:ascii="Arial" w:hAnsi="Arial" w:cs="Arial"/>
          <w:color w:val="000000"/>
          <w:sz w:val="23"/>
          <w:szCs w:val="23"/>
        </w:rPr>
        <w:t>YTKSy</w:t>
      </w:r>
      <w:proofErr w:type="spellEnd"/>
      <w:r>
        <w:rPr>
          <w:rFonts w:ascii="Arial" w:hAnsi="Arial" w:cs="Arial"/>
          <w:color w:val="000000"/>
          <w:sz w:val="23"/>
          <w:szCs w:val="23"/>
        </w:rPr>
        <w:t xml:space="preserve"> </w:t>
      </w:r>
      <w:r w:rsidR="005F47F9" w:rsidRPr="005F47F9">
        <w:rPr>
          <w:rFonts w:ascii="Arial" w:hAnsi="Arial" w:cs="Arial"/>
          <w:color w:val="000000"/>
          <w:sz w:val="23"/>
          <w:szCs w:val="23"/>
        </w:rPr>
        <w:t xml:space="preserve"> </w:t>
      </w:r>
      <w:r>
        <w:rPr>
          <w:rFonts w:ascii="Arial" w:hAnsi="Arial" w:cs="Arial"/>
          <w:color w:val="000000"/>
          <w:sz w:val="23"/>
          <w:szCs w:val="23"/>
        </w:rPr>
        <w:t>4x2x0,8mm2</w:t>
      </w:r>
      <w:r w:rsidR="005F47F9" w:rsidRPr="005F47F9">
        <w:rPr>
          <w:rFonts w:ascii="Arial" w:hAnsi="Arial" w:cs="Arial"/>
          <w:color w:val="000000"/>
          <w:sz w:val="23"/>
          <w:szCs w:val="23"/>
        </w:rPr>
        <w:t xml:space="preserve"> </w:t>
      </w:r>
    </w:p>
    <w:p w:rsidR="005F47F9" w:rsidRPr="005F47F9" w:rsidRDefault="005F47F9" w:rsidP="005F47F9">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Pr>
          <w:rFonts w:ascii="Arial" w:hAnsi="Arial" w:cs="Arial"/>
          <w:color w:val="000000"/>
          <w:sz w:val="23"/>
          <w:szCs w:val="23"/>
        </w:rPr>
        <w:t>m</w:t>
      </w:r>
      <w:r w:rsidRPr="005F47F9">
        <w:rPr>
          <w:rFonts w:ascii="Arial" w:hAnsi="Arial" w:cs="Arial"/>
          <w:color w:val="000000"/>
          <w:sz w:val="23"/>
          <w:szCs w:val="23"/>
        </w:rPr>
        <w:t>ontaż Tablic T</w:t>
      </w:r>
      <w:r w:rsidR="00CD5C0E">
        <w:rPr>
          <w:rFonts w:ascii="Arial" w:hAnsi="Arial" w:cs="Arial"/>
          <w:color w:val="000000"/>
          <w:sz w:val="23"/>
          <w:szCs w:val="23"/>
        </w:rPr>
        <w:t>KG</w:t>
      </w:r>
      <w:r w:rsidRPr="005F47F9">
        <w:rPr>
          <w:rFonts w:ascii="Arial" w:hAnsi="Arial" w:cs="Arial"/>
          <w:color w:val="000000"/>
          <w:sz w:val="23"/>
          <w:szCs w:val="23"/>
        </w:rPr>
        <w:t xml:space="preserve"> </w:t>
      </w:r>
      <w:r>
        <w:rPr>
          <w:rFonts w:ascii="Arial" w:hAnsi="Arial" w:cs="Arial"/>
          <w:color w:val="000000"/>
          <w:sz w:val="23"/>
          <w:szCs w:val="23"/>
        </w:rPr>
        <w:t>1</w:t>
      </w:r>
      <w:r w:rsidR="0095285B">
        <w:rPr>
          <w:rFonts w:ascii="Arial" w:hAnsi="Arial" w:cs="Arial"/>
          <w:color w:val="000000"/>
          <w:sz w:val="23"/>
          <w:szCs w:val="23"/>
        </w:rPr>
        <w:t xml:space="preserve"> - 3x18</w:t>
      </w:r>
      <w:r w:rsidRPr="005F47F9">
        <w:rPr>
          <w:rFonts w:ascii="Arial" w:hAnsi="Arial" w:cs="Arial"/>
          <w:color w:val="000000"/>
          <w:sz w:val="23"/>
          <w:szCs w:val="23"/>
        </w:rPr>
        <w:t xml:space="preserve">mod IP20 kompletne natynkowa </w:t>
      </w:r>
    </w:p>
    <w:p w:rsidR="005F47F9" w:rsidRPr="005F47F9" w:rsidRDefault="005F47F9" w:rsidP="005F47F9">
      <w:pPr>
        <w:pStyle w:val="Akapitzlist"/>
        <w:autoSpaceDE w:val="0"/>
        <w:autoSpaceDN w:val="0"/>
        <w:adjustRightInd w:val="0"/>
        <w:spacing w:after="0" w:line="240" w:lineRule="auto"/>
        <w:ind w:left="426"/>
        <w:rPr>
          <w:rFonts w:ascii="Arial" w:hAnsi="Arial" w:cs="Arial"/>
          <w:color w:val="000000"/>
          <w:sz w:val="23"/>
          <w:szCs w:val="23"/>
        </w:rPr>
      </w:pPr>
      <w:r w:rsidRPr="005F47F9">
        <w:rPr>
          <w:rFonts w:ascii="Arial" w:hAnsi="Arial" w:cs="Arial"/>
          <w:color w:val="000000"/>
          <w:sz w:val="23"/>
          <w:szCs w:val="23"/>
        </w:rPr>
        <w:t>Insta</w:t>
      </w:r>
      <w:r w:rsidR="0095285B">
        <w:rPr>
          <w:rFonts w:ascii="Arial" w:hAnsi="Arial" w:cs="Arial"/>
          <w:color w:val="000000"/>
          <w:sz w:val="23"/>
          <w:szCs w:val="23"/>
        </w:rPr>
        <w:t>lacje gniazdowe 230V</w:t>
      </w:r>
      <w:r w:rsidRPr="005F47F9">
        <w:rPr>
          <w:rFonts w:ascii="Arial" w:hAnsi="Arial" w:cs="Arial"/>
          <w:color w:val="000000"/>
          <w:sz w:val="23"/>
          <w:szCs w:val="23"/>
        </w:rPr>
        <w:t xml:space="preserve">. </w:t>
      </w:r>
    </w:p>
    <w:p w:rsidR="005F47F9" w:rsidRPr="005F47F9" w:rsidRDefault="009C3930" w:rsidP="005F47F9">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Pr>
          <w:rFonts w:ascii="Arial" w:hAnsi="Arial" w:cs="Arial"/>
          <w:color w:val="000000"/>
          <w:sz w:val="23"/>
          <w:szCs w:val="23"/>
        </w:rPr>
        <w:lastRenderedPageBreak/>
        <w:t>p</w:t>
      </w:r>
      <w:r w:rsidR="005F47F9" w:rsidRPr="005F47F9">
        <w:rPr>
          <w:rFonts w:ascii="Arial" w:hAnsi="Arial" w:cs="Arial"/>
          <w:color w:val="000000"/>
          <w:sz w:val="23"/>
          <w:szCs w:val="23"/>
        </w:rPr>
        <w:t xml:space="preserve">rzewody kabelkowe miedziane układane </w:t>
      </w:r>
      <w:r w:rsidR="005F47F9">
        <w:rPr>
          <w:rFonts w:ascii="Arial" w:hAnsi="Arial" w:cs="Arial"/>
          <w:color w:val="000000"/>
          <w:sz w:val="23"/>
          <w:szCs w:val="23"/>
        </w:rPr>
        <w:t xml:space="preserve">na </w:t>
      </w:r>
      <w:r w:rsidR="005F47F9" w:rsidRPr="005F47F9">
        <w:rPr>
          <w:rFonts w:ascii="Arial" w:hAnsi="Arial" w:cs="Arial"/>
          <w:color w:val="000000"/>
          <w:sz w:val="23"/>
          <w:szCs w:val="23"/>
        </w:rPr>
        <w:t>tynk</w:t>
      </w:r>
      <w:r w:rsidR="005F47F9">
        <w:rPr>
          <w:rFonts w:ascii="Arial" w:hAnsi="Arial" w:cs="Arial"/>
          <w:color w:val="000000"/>
          <w:sz w:val="23"/>
          <w:szCs w:val="23"/>
        </w:rPr>
        <w:t xml:space="preserve">u </w:t>
      </w:r>
      <w:r w:rsidR="005F47F9" w:rsidRPr="005F47F9">
        <w:rPr>
          <w:rFonts w:ascii="Arial" w:hAnsi="Arial" w:cs="Arial"/>
          <w:color w:val="000000"/>
          <w:sz w:val="23"/>
          <w:szCs w:val="23"/>
        </w:rPr>
        <w:t xml:space="preserve">w gotowych </w:t>
      </w:r>
      <w:r w:rsidR="005F47F9">
        <w:rPr>
          <w:rFonts w:ascii="Arial" w:hAnsi="Arial" w:cs="Arial"/>
          <w:color w:val="000000"/>
          <w:sz w:val="23"/>
          <w:szCs w:val="23"/>
        </w:rPr>
        <w:t xml:space="preserve">rurkach instalacyjnych </w:t>
      </w:r>
      <w:r w:rsidR="005F47F9" w:rsidRPr="005F47F9">
        <w:rPr>
          <w:rFonts w:ascii="Arial" w:hAnsi="Arial" w:cs="Arial"/>
          <w:color w:val="000000"/>
          <w:sz w:val="23"/>
          <w:szCs w:val="23"/>
        </w:rPr>
        <w:t>-</w:t>
      </w:r>
      <w:proofErr w:type="spellStart"/>
      <w:r w:rsidR="005F47F9" w:rsidRPr="005F47F9">
        <w:rPr>
          <w:rFonts w:ascii="Arial" w:hAnsi="Arial" w:cs="Arial"/>
          <w:color w:val="000000"/>
          <w:sz w:val="23"/>
          <w:szCs w:val="23"/>
        </w:rPr>
        <w:t>YDYp</w:t>
      </w:r>
      <w:proofErr w:type="spellEnd"/>
      <w:r w:rsidR="005F47F9" w:rsidRPr="005F47F9">
        <w:rPr>
          <w:rFonts w:ascii="Arial" w:hAnsi="Arial" w:cs="Arial"/>
          <w:color w:val="000000"/>
          <w:sz w:val="23"/>
          <w:szCs w:val="23"/>
        </w:rPr>
        <w:t xml:space="preserve"> 3x2,5mm2  </w:t>
      </w:r>
    </w:p>
    <w:p w:rsidR="005F47F9" w:rsidRPr="005F47F9" w:rsidRDefault="005F47F9" w:rsidP="009C3930">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F47F9">
        <w:rPr>
          <w:rFonts w:ascii="Arial" w:hAnsi="Arial" w:cs="Arial"/>
          <w:color w:val="000000"/>
          <w:sz w:val="23"/>
          <w:szCs w:val="23"/>
        </w:rPr>
        <w:t xml:space="preserve">montaż </w:t>
      </w:r>
      <w:r w:rsidR="009C3930">
        <w:rPr>
          <w:rFonts w:ascii="Arial" w:hAnsi="Arial" w:cs="Arial"/>
          <w:color w:val="000000"/>
          <w:sz w:val="23"/>
          <w:szCs w:val="23"/>
        </w:rPr>
        <w:t>poprzez przykręcanie na go</w:t>
      </w:r>
      <w:r w:rsidRPr="005F47F9">
        <w:rPr>
          <w:rFonts w:ascii="Arial" w:hAnsi="Arial" w:cs="Arial"/>
          <w:color w:val="000000"/>
          <w:sz w:val="23"/>
          <w:szCs w:val="23"/>
        </w:rPr>
        <w:t xml:space="preserve">towym podłożu puszek </w:t>
      </w:r>
      <w:r w:rsidR="005E2E64">
        <w:rPr>
          <w:rFonts w:ascii="Arial" w:hAnsi="Arial" w:cs="Arial"/>
          <w:color w:val="000000"/>
          <w:sz w:val="23"/>
          <w:szCs w:val="23"/>
        </w:rPr>
        <w:t>natynkowych</w:t>
      </w:r>
      <w:r w:rsidRPr="005F47F9">
        <w:rPr>
          <w:rFonts w:ascii="Arial" w:hAnsi="Arial" w:cs="Arial"/>
          <w:color w:val="000000"/>
          <w:sz w:val="23"/>
          <w:szCs w:val="23"/>
        </w:rPr>
        <w:t>, przyg</w:t>
      </w:r>
      <w:r w:rsidR="005E2E64">
        <w:rPr>
          <w:rFonts w:ascii="Arial" w:hAnsi="Arial" w:cs="Arial"/>
          <w:color w:val="000000"/>
          <w:sz w:val="23"/>
          <w:szCs w:val="23"/>
        </w:rPr>
        <w:t>otowanie podłoża pod gniazda n/t</w:t>
      </w:r>
    </w:p>
    <w:p w:rsidR="005F47F9" w:rsidRPr="005F47F9" w:rsidRDefault="005F47F9" w:rsidP="009C3930">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sidRPr="005F47F9">
        <w:rPr>
          <w:rFonts w:ascii="Arial" w:hAnsi="Arial" w:cs="Arial"/>
          <w:color w:val="000000"/>
          <w:sz w:val="23"/>
          <w:szCs w:val="23"/>
        </w:rPr>
        <w:t xml:space="preserve">montaż gniazd wtyczkowych </w:t>
      </w:r>
      <w:r w:rsidR="009C3930">
        <w:rPr>
          <w:rFonts w:ascii="Arial" w:hAnsi="Arial" w:cs="Arial"/>
          <w:color w:val="000000"/>
          <w:sz w:val="23"/>
          <w:szCs w:val="23"/>
        </w:rPr>
        <w:t>na</w:t>
      </w:r>
      <w:r w:rsidRPr="005F47F9">
        <w:rPr>
          <w:rFonts w:ascii="Arial" w:hAnsi="Arial" w:cs="Arial"/>
          <w:color w:val="000000"/>
          <w:sz w:val="23"/>
          <w:szCs w:val="23"/>
        </w:rPr>
        <w:t xml:space="preserve">tynkowych podwójnych 2 x 2-biegunowych </w:t>
      </w:r>
    </w:p>
    <w:p w:rsidR="005F47F9" w:rsidRPr="005F47F9" w:rsidRDefault="005F47F9" w:rsidP="009C3930">
      <w:pPr>
        <w:pStyle w:val="Akapitzlist"/>
        <w:autoSpaceDE w:val="0"/>
        <w:autoSpaceDN w:val="0"/>
        <w:adjustRightInd w:val="0"/>
        <w:spacing w:after="0" w:line="240" w:lineRule="auto"/>
        <w:ind w:left="426"/>
        <w:rPr>
          <w:rFonts w:ascii="Arial" w:hAnsi="Arial" w:cs="Arial"/>
          <w:color w:val="000000"/>
          <w:sz w:val="23"/>
          <w:szCs w:val="23"/>
        </w:rPr>
      </w:pPr>
      <w:r w:rsidRPr="005F47F9">
        <w:rPr>
          <w:rFonts w:ascii="Arial" w:hAnsi="Arial" w:cs="Arial"/>
          <w:color w:val="000000"/>
          <w:sz w:val="23"/>
          <w:szCs w:val="23"/>
        </w:rPr>
        <w:t xml:space="preserve">z uziemieniem w puszkach </w:t>
      </w:r>
    </w:p>
    <w:p w:rsidR="005F47F9" w:rsidRDefault="009C3930" w:rsidP="009C3930">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Pr>
          <w:rFonts w:ascii="Arial" w:hAnsi="Arial" w:cs="Arial"/>
          <w:color w:val="000000"/>
          <w:sz w:val="23"/>
          <w:szCs w:val="23"/>
        </w:rPr>
        <w:t>p</w:t>
      </w:r>
      <w:r w:rsidR="005F47F9" w:rsidRPr="005F47F9">
        <w:rPr>
          <w:rFonts w:ascii="Arial" w:hAnsi="Arial" w:cs="Arial"/>
          <w:color w:val="000000"/>
          <w:sz w:val="23"/>
          <w:szCs w:val="23"/>
        </w:rPr>
        <w:t xml:space="preserve">rzykręcenie gniazd wtyczkowych hermetycznych 2-biegunowych z uziemieniem, 16A/2,5mm2 - Gniazdo wtyczkowe pojedyncze IP44 </w:t>
      </w:r>
      <w:proofErr w:type="spellStart"/>
      <w:r w:rsidR="005F47F9" w:rsidRPr="005F47F9">
        <w:rPr>
          <w:rFonts w:ascii="Arial" w:hAnsi="Arial" w:cs="Arial"/>
          <w:color w:val="000000"/>
          <w:sz w:val="23"/>
          <w:szCs w:val="23"/>
        </w:rPr>
        <w:t>pt</w:t>
      </w:r>
      <w:proofErr w:type="spellEnd"/>
      <w:r w:rsidR="005F47F9" w:rsidRPr="005F47F9">
        <w:rPr>
          <w:rFonts w:ascii="Arial" w:hAnsi="Arial" w:cs="Arial"/>
          <w:color w:val="000000"/>
          <w:sz w:val="23"/>
          <w:szCs w:val="23"/>
        </w:rPr>
        <w:t xml:space="preserve"> </w:t>
      </w:r>
    </w:p>
    <w:p w:rsidR="005E2E64" w:rsidRPr="005F47F9" w:rsidRDefault="005E2E64" w:rsidP="009C3930">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Pr>
          <w:rFonts w:ascii="Arial" w:hAnsi="Arial" w:cs="Arial"/>
          <w:color w:val="000000"/>
          <w:sz w:val="23"/>
          <w:szCs w:val="23"/>
        </w:rPr>
        <w:t>główna szyna uziemiająca w pomieszczeniu wraz z wykonaniem połączeń wyrównawczych instalacji i grzejników</w:t>
      </w:r>
    </w:p>
    <w:p w:rsidR="005F47F9" w:rsidRPr="005F47F9" w:rsidRDefault="009C3930" w:rsidP="009C3930">
      <w:pPr>
        <w:pStyle w:val="Akapitzlist"/>
        <w:numPr>
          <w:ilvl w:val="0"/>
          <w:numId w:val="12"/>
        </w:numPr>
        <w:autoSpaceDE w:val="0"/>
        <w:autoSpaceDN w:val="0"/>
        <w:adjustRightInd w:val="0"/>
        <w:spacing w:after="0" w:line="240" w:lineRule="auto"/>
        <w:ind w:left="426"/>
        <w:rPr>
          <w:rFonts w:ascii="Arial" w:hAnsi="Arial" w:cs="Arial"/>
          <w:color w:val="000000"/>
          <w:sz w:val="23"/>
          <w:szCs w:val="23"/>
        </w:rPr>
      </w:pPr>
      <w:r>
        <w:rPr>
          <w:rFonts w:ascii="Arial" w:hAnsi="Arial" w:cs="Arial"/>
          <w:color w:val="000000"/>
          <w:sz w:val="23"/>
          <w:szCs w:val="23"/>
        </w:rPr>
        <w:t>p</w:t>
      </w:r>
      <w:r w:rsidR="005F47F9" w:rsidRPr="005F47F9">
        <w:rPr>
          <w:rFonts w:ascii="Arial" w:hAnsi="Arial" w:cs="Arial"/>
          <w:color w:val="000000"/>
          <w:sz w:val="23"/>
          <w:szCs w:val="23"/>
        </w:rPr>
        <w:t xml:space="preserve">odłączenie przewodów kabelkowych o przekroju do 2,5mm2 w powłoce </w:t>
      </w:r>
    </w:p>
    <w:p w:rsidR="005F47F9" w:rsidRDefault="0095285B" w:rsidP="009C3930">
      <w:pPr>
        <w:pStyle w:val="Akapitzlist"/>
        <w:spacing w:after="60" w:line="312" w:lineRule="auto"/>
        <w:ind w:left="426"/>
        <w:jc w:val="both"/>
        <w:rPr>
          <w:rFonts w:ascii="Arial" w:hAnsi="Arial" w:cs="Arial"/>
          <w:color w:val="000000"/>
          <w:sz w:val="23"/>
          <w:szCs w:val="23"/>
        </w:rPr>
      </w:pPr>
      <w:r>
        <w:rPr>
          <w:rFonts w:ascii="Arial" w:hAnsi="Arial" w:cs="Arial"/>
          <w:color w:val="000000"/>
          <w:sz w:val="23"/>
          <w:szCs w:val="23"/>
        </w:rPr>
        <w:t>poliwinyl</w:t>
      </w:r>
      <w:r w:rsidR="005F47F9" w:rsidRPr="005F47F9">
        <w:rPr>
          <w:rFonts w:ascii="Arial" w:hAnsi="Arial" w:cs="Arial"/>
          <w:color w:val="000000"/>
          <w:sz w:val="23"/>
          <w:szCs w:val="23"/>
        </w:rPr>
        <w:t>owej pod zaciski lub bolce</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8B65C9" w:rsidRDefault="006C6012">
      <w:pPr>
        <w:widowControl w:val="0"/>
        <w:spacing w:after="60" w:line="312" w:lineRule="auto"/>
        <w:jc w:val="both"/>
        <w:rPr>
          <w:rFonts w:ascii="Arial" w:hAnsi="Arial" w:cs="Arial"/>
          <w:sz w:val="24"/>
          <w:szCs w:val="24"/>
        </w:rPr>
      </w:pPr>
      <w:r>
        <w:rPr>
          <w:rFonts w:ascii="Arial" w:hAnsi="Arial" w:cs="Arial"/>
          <w:sz w:val="24"/>
          <w:szCs w:val="24"/>
        </w:rPr>
        <w:t>Zaliczyć do nich należy wszelkiego rodzaju roboty pomocnicze</w:t>
      </w:r>
      <w:r>
        <w:rPr>
          <w:rFonts w:ascii="Arial" w:hAnsi="Arial" w:cs="Arial"/>
          <w:bCs/>
          <w:sz w:val="24"/>
          <w:szCs w:val="24"/>
        </w:rPr>
        <w:t xml:space="preserve"> nie ujęte </w:t>
      </w:r>
      <w:r>
        <w:rPr>
          <w:rFonts w:ascii="Arial" w:hAnsi="Arial" w:cs="Arial"/>
          <w:bCs/>
          <w:sz w:val="24"/>
          <w:szCs w:val="24"/>
        </w:rPr>
        <w:br/>
        <w:t>w przedmiarze robót</w:t>
      </w:r>
      <w:r>
        <w:rPr>
          <w:rFonts w:ascii="Arial" w:hAnsi="Arial" w:cs="Arial"/>
          <w:sz w:val="24"/>
          <w:szCs w:val="24"/>
        </w:rPr>
        <w:t xml:space="preserve">, których wykonanie jest niezbędne dla prawidłowego przebiegu realizacji przedmiotu zamówienia, które nie są przedmiotem odrębnego fakturowania, gdyż zostały uwzględnione w wynagrodzeniu. Są to również </w:t>
      </w:r>
      <w:r>
        <w:rPr>
          <w:rFonts w:ascii="Arial" w:hAnsi="Arial" w:cs="Arial"/>
          <w:bCs/>
          <w:sz w:val="24"/>
          <w:szCs w:val="24"/>
        </w:rPr>
        <w:t>wszystkie prace</w:t>
      </w:r>
      <w:r>
        <w:rPr>
          <w:rFonts w:ascii="Arial" w:hAnsi="Arial" w:cs="Arial"/>
          <w:sz w:val="24"/>
          <w:szCs w:val="24"/>
        </w:rPr>
        <w:t xml:space="preserve"> wynikające z bezpieczeństwa i ochrony zdrowia, organizacji, ochrony i utrzymania porządku na placu budowy, praca rusztowań, zabezpieczenie stanowisk roboczych i miejsc wykonywania robót, </w:t>
      </w:r>
      <w:r>
        <w:rPr>
          <w:rFonts w:ascii="Arial" w:hAnsi="Arial" w:cs="Arial"/>
          <w:sz w:val="24"/>
          <w:szCs w:val="24"/>
        </w:rPr>
        <w:br/>
        <w:t xml:space="preserve">a także zabezpieczenia prac pożarowo niebezpiecznych. </w:t>
      </w:r>
      <w:r>
        <w:rPr>
          <w:rFonts w:ascii="Arial" w:hAnsi="Arial" w:cs="Arial"/>
          <w:bCs/>
          <w:color w:val="000000"/>
          <w:sz w:val="24"/>
          <w:szCs w:val="24"/>
        </w:rPr>
        <w:t>Roboty towarzyszące</w:t>
      </w:r>
      <w:r>
        <w:rPr>
          <w:rFonts w:ascii="Arial" w:hAnsi="Arial" w:cs="Arial"/>
          <w:bCs/>
          <w:color w:val="000000"/>
          <w:sz w:val="24"/>
          <w:szCs w:val="24"/>
        </w:rPr>
        <w:br/>
        <w:t>i tymczasowe</w:t>
      </w:r>
      <w:r>
        <w:rPr>
          <w:rFonts w:ascii="Arial" w:hAnsi="Arial" w:cs="Arial"/>
          <w:bCs/>
          <w:sz w:val="24"/>
          <w:szCs w:val="24"/>
        </w:rPr>
        <w:t xml:space="preserve"> Wykonawca powinien uwzględnić</w:t>
      </w:r>
      <w:r>
        <w:rPr>
          <w:rFonts w:ascii="Arial" w:hAnsi="Arial" w:cs="Arial"/>
          <w:sz w:val="24"/>
          <w:szCs w:val="24"/>
        </w:rPr>
        <w:t xml:space="preserve"> kalkulując ceny jednostkowe </w:t>
      </w:r>
      <w:r>
        <w:rPr>
          <w:rFonts w:ascii="Arial" w:hAnsi="Arial" w:cs="Arial"/>
          <w:sz w:val="24"/>
          <w:szCs w:val="24"/>
        </w:rPr>
        <w:br/>
        <w:t>i ceny za poszczególne pozycje robót podstawowych ujętych w przedmiarze robót.</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1.6.1 Ogólne zasady wejścia.</w:t>
      </w:r>
    </w:p>
    <w:p w:rsidR="008B65C9" w:rsidRDefault="006C6012">
      <w:pPr>
        <w:pStyle w:val="Akapitzlist"/>
        <w:numPr>
          <w:ilvl w:val="0"/>
          <w:numId w:val="15"/>
        </w:numPr>
        <w:spacing w:after="60" w:line="312" w:lineRule="auto"/>
        <w:jc w:val="both"/>
        <w:rPr>
          <w:rFonts w:ascii="Arial" w:hAnsi="Arial" w:cs="Arial"/>
          <w:b/>
          <w:bCs/>
          <w:color w:val="000000"/>
          <w:sz w:val="24"/>
          <w:szCs w:val="24"/>
        </w:rPr>
      </w:pPr>
      <w:r>
        <w:rPr>
          <w:rFonts w:ascii="Arial" w:hAnsi="Arial" w:cs="Arial"/>
          <w:bCs/>
          <w:color w:val="000000"/>
          <w:sz w:val="24"/>
          <w:szCs w:val="24"/>
        </w:rPr>
        <w:t>Wszystkie osoby skierowane do realizacji przedmiotu zamówienia, Wykonawca zobowiązany jest przedłożyć w „Wykazie osób wykonujących czynności służbowe (pracę) na terenie kompleksu wojskowego”. Wykaz będzie podstawą dla wniosku o wydanie przepustki do obiektów wojskowych dla podmiotów zewnętrznych.</w:t>
      </w:r>
    </w:p>
    <w:p w:rsidR="008B65C9" w:rsidRDefault="006C6012">
      <w:pPr>
        <w:pStyle w:val="Akapitzlist"/>
        <w:numPr>
          <w:ilvl w:val="0"/>
          <w:numId w:val="15"/>
        </w:numPr>
        <w:spacing w:after="60" w:line="312" w:lineRule="auto"/>
        <w:jc w:val="both"/>
        <w:rPr>
          <w:rFonts w:ascii="Arial" w:hAnsi="Arial" w:cs="Arial"/>
          <w:b/>
          <w:bCs/>
          <w:color w:val="000000"/>
          <w:sz w:val="24"/>
          <w:szCs w:val="24"/>
        </w:rPr>
      </w:pPr>
      <w:r>
        <w:rPr>
          <w:rFonts w:ascii="Arial" w:hAnsi="Arial" w:cs="Arial"/>
          <w:bCs/>
          <w:color w:val="000000"/>
          <w:sz w:val="24"/>
          <w:szCs w:val="24"/>
        </w:rPr>
        <w:t xml:space="preserve">W przypadku skierowania do realizacji usługi innych osób niż wykazano </w:t>
      </w:r>
      <w:r>
        <w:rPr>
          <w:rFonts w:ascii="Arial" w:hAnsi="Arial" w:cs="Arial"/>
          <w:bCs/>
          <w:color w:val="000000"/>
          <w:sz w:val="24"/>
          <w:szCs w:val="24"/>
        </w:rPr>
        <w:br/>
        <w:t>w Wykazie, złożonym wraz z ofertą Wykonawcy, Wykonawca najpóźniej na 7dni przed przystąpieniem w/w osób do pracy ma obowiązek przedłożyć Zamawiającemu nowy wykaz pracowników, celem jego akceptacji.</w:t>
      </w:r>
    </w:p>
    <w:p w:rsidR="008B65C9" w:rsidRDefault="006C6012" w:rsidP="009401F2">
      <w:pPr>
        <w:pStyle w:val="Akapitzlist"/>
        <w:numPr>
          <w:ilvl w:val="0"/>
          <w:numId w:val="15"/>
        </w:numPr>
        <w:spacing w:after="60" w:line="312" w:lineRule="auto"/>
        <w:ind w:left="709"/>
        <w:jc w:val="both"/>
        <w:rPr>
          <w:rFonts w:ascii="Arial" w:hAnsi="Arial" w:cs="Arial"/>
          <w:b/>
          <w:bCs/>
          <w:color w:val="000000"/>
          <w:sz w:val="24"/>
          <w:szCs w:val="24"/>
        </w:rPr>
      </w:pPr>
      <w:r>
        <w:rPr>
          <w:rFonts w:ascii="Arial" w:hAnsi="Arial" w:cs="Arial"/>
          <w:bCs/>
          <w:color w:val="000000"/>
          <w:sz w:val="24"/>
          <w:szCs w:val="24"/>
        </w:rPr>
        <w:t>Zamawiający każdorazowo po przedstawieniu przez Wykonawcę nowego wykazu osób (wraz z odpowiednimi dokumentami), po dokonaniu weryfikacji dokumentów może bez podania przyczyn nie dopuścić do pracy niektórych osób podanych w wykazie, jeżeli złożone co do tych osób dokumenty nie będą spełniały wymogów Zamawiającego.</w:t>
      </w:r>
    </w:p>
    <w:p w:rsidR="008B65C9" w:rsidRDefault="006C6012" w:rsidP="009401F2">
      <w:pPr>
        <w:pStyle w:val="Akapitzlist"/>
        <w:numPr>
          <w:ilvl w:val="0"/>
          <w:numId w:val="15"/>
        </w:numPr>
        <w:spacing w:after="60" w:line="312" w:lineRule="auto"/>
        <w:ind w:left="709"/>
        <w:jc w:val="both"/>
        <w:rPr>
          <w:rFonts w:ascii="Arial" w:hAnsi="Arial" w:cs="Arial"/>
          <w:b/>
          <w:bCs/>
          <w:color w:val="000000"/>
          <w:sz w:val="24"/>
          <w:szCs w:val="24"/>
        </w:rPr>
      </w:pPr>
      <w:r>
        <w:rPr>
          <w:rFonts w:ascii="Arial" w:hAnsi="Arial" w:cs="Arial"/>
          <w:bCs/>
          <w:color w:val="000000"/>
          <w:sz w:val="24"/>
          <w:szCs w:val="24"/>
        </w:rPr>
        <w:t>Powyższe zapisy dotyczą wszystkich pracowników Wykonawcy,</w:t>
      </w:r>
      <w:r w:rsidR="009F150E">
        <w:rPr>
          <w:rFonts w:ascii="Arial" w:hAnsi="Arial" w:cs="Arial"/>
          <w:bCs/>
          <w:color w:val="000000"/>
          <w:sz w:val="24"/>
          <w:szCs w:val="24"/>
        </w:rPr>
        <w:t xml:space="preserve"> </w:t>
      </w:r>
      <w:r>
        <w:rPr>
          <w:rFonts w:ascii="Arial" w:hAnsi="Arial" w:cs="Arial"/>
          <w:bCs/>
          <w:color w:val="000000"/>
          <w:sz w:val="24"/>
          <w:szCs w:val="24"/>
        </w:rPr>
        <w:t xml:space="preserve">Podwykonawców i osób udostępnionych przez inne podmioty do wykonania przedmiotu zamówienia. Nie udzielenie zezwolenia na wjazd niektórych </w:t>
      </w:r>
      <w:r>
        <w:rPr>
          <w:rFonts w:ascii="Arial" w:hAnsi="Arial" w:cs="Arial"/>
          <w:bCs/>
          <w:color w:val="000000"/>
          <w:sz w:val="24"/>
          <w:szCs w:val="24"/>
        </w:rPr>
        <w:lastRenderedPageBreak/>
        <w:t>osób nie zwalnia Wykonawcy od realizacji przedmiotu zamówienia zgodnie z umową.</w:t>
      </w:r>
    </w:p>
    <w:p w:rsidR="008B65C9" w:rsidRDefault="006C6012" w:rsidP="009401F2">
      <w:pPr>
        <w:spacing w:after="60" w:line="312" w:lineRule="auto"/>
        <w:ind w:left="709"/>
        <w:jc w:val="both"/>
        <w:rPr>
          <w:rFonts w:ascii="Arial" w:hAnsi="Arial" w:cs="Arial"/>
          <w:bCs/>
          <w:color w:val="000000"/>
          <w:sz w:val="24"/>
          <w:szCs w:val="24"/>
        </w:rPr>
      </w:pPr>
      <w:r>
        <w:rPr>
          <w:rFonts w:ascii="Arial" w:hAnsi="Arial" w:cs="Arial"/>
          <w:bCs/>
          <w:color w:val="000000"/>
          <w:sz w:val="24"/>
          <w:szCs w:val="24"/>
        </w:rPr>
        <w:t>*- wykaz dotyczy usług realizowanych w terminie do 14 dni kalendarzowych.</w:t>
      </w:r>
    </w:p>
    <w:p w:rsidR="008B65C9" w:rsidRDefault="006C6012" w:rsidP="009401F2">
      <w:pPr>
        <w:spacing w:after="60" w:line="312" w:lineRule="auto"/>
        <w:ind w:left="709"/>
        <w:jc w:val="both"/>
        <w:rPr>
          <w:rFonts w:ascii="Arial" w:hAnsi="Arial" w:cs="Arial"/>
          <w:bCs/>
          <w:color w:val="000000"/>
          <w:sz w:val="24"/>
          <w:szCs w:val="24"/>
        </w:rPr>
      </w:pPr>
      <w:r>
        <w:rPr>
          <w:rFonts w:ascii="Arial" w:hAnsi="Arial" w:cs="Arial"/>
          <w:bCs/>
          <w:color w:val="000000"/>
          <w:sz w:val="24"/>
          <w:szCs w:val="24"/>
        </w:rPr>
        <w:t xml:space="preserve">    Zawiera dane:</w:t>
      </w:r>
    </w:p>
    <w:p w:rsidR="008B65C9" w:rsidRDefault="006C6012" w:rsidP="009401F2">
      <w:pPr>
        <w:spacing w:after="60" w:line="312" w:lineRule="auto"/>
        <w:ind w:left="709"/>
        <w:jc w:val="both"/>
        <w:rPr>
          <w:rFonts w:ascii="Arial" w:hAnsi="Arial" w:cs="Arial"/>
          <w:bCs/>
          <w:color w:val="000000"/>
          <w:sz w:val="24"/>
          <w:szCs w:val="24"/>
        </w:rPr>
      </w:pPr>
      <w:r>
        <w:rPr>
          <w:rFonts w:ascii="Arial" w:hAnsi="Arial" w:cs="Arial"/>
          <w:bCs/>
          <w:color w:val="000000"/>
          <w:sz w:val="24"/>
          <w:szCs w:val="24"/>
        </w:rPr>
        <w:t xml:space="preserve">    Imię i nazwisko, seria i nr dowodu osobistego</w:t>
      </w:r>
    </w:p>
    <w:p w:rsidR="008B65C9" w:rsidRDefault="006C6012" w:rsidP="009401F2">
      <w:pPr>
        <w:spacing w:after="60" w:line="312" w:lineRule="auto"/>
        <w:ind w:left="709"/>
        <w:jc w:val="both"/>
        <w:rPr>
          <w:rFonts w:ascii="Arial" w:hAnsi="Arial" w:cs="Arial"/>
          <w:bCs/>
          <w:color w:val="000000"/>
          <w:sz w:val="24"/>
          <w:szCs w:val="24"/>
        </w:rPr>
      </w:pPr>
      <w:r>
        <w:rPr>
          <w:rFonts w:ascii="Arial" w:hAnsi="Arial" w:cs="Arial"/>
          <w:bCs/>
          <w:color w:val="000000"/>
          <w:sz w:val="24"/>
          <w:szCs w:val="24"/>
        </w:rPr>
        <w:t xml:space="preserve">    W przypadku kierowcy również: markę, typ i nr rejestracyjny pojazdu.</w:t>
      </w:r>
    </w:p>
    <w:p w:rsidR="008B65C9" w:rsidRDefault="006C6012" w:rsidP="009401F2">
      <w:pPr>
        <w:spacing w:after="60" w:line="312" w:lineRule="auto"/>
        <w:ind w:left="709"/>
        <w:jc w:val="both"/>
        <w:rPr>
          <w:rFonts w:ascii="Arial" w:hAnsi="Arial" w:cs="Arial"/>
          <w:bCs/>
          <w:color w:val="000000"/>
          <w:sz w:val="24"/>
          <w:szCs w:val="24"/>
        </w:rPr>
      </w:pPr>
      <w:r>
        <w:rPr>
          <w:rFonts w:ascii="Arial" w:hAnsi="Arial" w:cs="Arial"/>
          <w:bCs/>
          <w:color w:val="000000"/>
          <w:sz w:val="24"/>
          <w:szCs w:val="24"/>
        </w:rPr>
        <w:t xml:space="preserve">**- Wniosek dotyczy usług realizowanych w terminie powyżej 14 dni  </w:t>
      </w:r>
    </w:p>
    <w:p w:rsidR="008B65C9" w:rsidRDefault="006C6012" w:rsidP="009401F2">
      <w:pPr>
        <w:spacing w:after="60" w:line="312" w:lineRule="auto"/>
        <w:ind w:left="709"/>
        <w:jc w:val="both"/>
        <w:rPr>
          <w:rFonts w:ascii="Arial" w:hAnsi="Arial" w:cs="Arial"/>
          <w:bCs/>
          <w:color w:val="000000"/>
          <w:sz w:val="24"/>
          <w:szCs w:val="24"/>
        </w:rPr>
      </w:pPr>
      <w:r>
        <w:rPr>
          <w:rFonts w:ascii="Arial" w:hAnsi="Arial" w:cs="Arial"/>
          <w:bCs/>
          <w:color w:val="000000"/>
          <w:sz w:val="24"/>
          <w:szCs w:val="24"/>
        </w:rPr>
        <w:t xml:space="preserve">     kalendarzowych. Zawiera zdjęcie i dane:</w:t>
      </w:r>
    </w:p>
    <w:p w:rsidR="008B65C9" w:rsidRDefault="006C6012" w:rsidP="009401F2">
      <w:pPr>
        <w:spacing w:after="60" w:line="312" w:lineRule="auto"/>
        <w:ind w:left="709"/>
        <w:jc w:val="both"/>
        <w:rPr>
          <w:rFonts w:ascii="Arial" w:hAnsi="Arial" w:cs="Arial"/>
          <w:bCs/>
          <w:color w:val="000000"/>
          <w:sz w:val="24"/>
          <w:szCs w:val="24"/>
        </w:rPr>
      </w:pPr>
      <w:r>
        <w:rPr>
          <w:rFonts w:ascii="Arial" w:hAnsi="Arial" w:cs="Arial"/>
          <w:bCs/>
          <w:color w:val="000000"/>
          <w:sz w:val="24"/>
          <w:szCs w:val="24"/>
        </w:rPr>
        <w:t xml:space="preserve">    Imię i nazwisko, seria i nr dowodu osobistego</w:t>
      </w:r>
    </w:p>
    <w:p w:rsidR="008B65C9" w:rsidRDefault="006C6012" w:rsidP="009401F2">
      <w:pPr>
        <w:spacing w:after="60" w:line="312" w:lineRule="auto"/>
        <w:ind w:left="709"/>
        <w:jc w:val="both"/>
        <w:rPr>
          <w:rFonts w:ascii="Arial" w:hAnsi="Arial" w:cs="Arial"/>
          <w:bCs/>
          <w:color w:val="000000"/>
          <w:sz w:val="24"/>
          <w:szCs w:val="24"/>
        </w:rPr>
      </w:pPr>
      <w:r>
        <w:rPr>
          <w:rFonts w:ascii="Arial" w:hAnsi="Arial" w:cs="Arial"/>
          <w:bCs/>
          <w:color w:val="000000"/>
          <w:sz w:val="24"/>
          <w:szCs w:val="24"/>
        </w:rPr>
        <w:t xml:space="preserve">     W przypadku kierowcy również: markę, typ i nr rejestracyjny pojazdu.</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1.6.1.1.  Cudzoziemcy:</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Jeżeli przy realizacji zamówienia Wykonawca posługiwał się będzie cudzoziemcami, którzy będą wchodzili na teren jednostki wojskowej, musi uzyskać pozwolenie odpowiednich organów na wstęp tych osób na teren jednostki, zgodnie z instrukcją w sprawie organizowanie współpracy międzynarodowej w resorcie obrony narodowej stanowiącej Załącznik do Decyzji Nr 19/MON Ministra Obrony Narodowej z dn. 24 stycznia 2017r. (Dz. Urz. MON z dn. 21.01.2017 r. poz. 18- rozdział 6. Zasady wstępu cudzoziemców na teren chronionej jednostki lub instytucji wojskowej).</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Wykonawca zatrudniający cudzoziemców oświadcza, iż będzie przestrzegał obowiązujących w tym zakresie przepisów prawa, a w szczególności:</w:t>
      </w:r>
    </w:p>
    <w:p w:rsidR="008B65C9" w:rsidRDefault="006C6012" w:rsidP="00342E46">
      <w:pPr>
        <w:pStyle w:val="Akapitzlist"/>
        <w:numPr>
          <w:ilvl w:val="0"/>
          <w:numId w:val="43"/>
        </w:num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Ustawy o cudzoziemcach z dnia 12 grudnia 2013r. (Dz. U. z 2015 r. poz. 1990 z </w:t>
      </w:r>
      <w:proofErr w:type="spellStart"/>
      <w:r>
        <w:rPr>
          <w:rFonts w:ascii="Arial" w:hAnsi="Arial" w:cs="Arial"/>
          <w:bCs/>
          <w:color w:val="000000"/>
          <w:sz w:val="24"/>
          <w:szCs w:val="24"/>
        </w:rPr>
        <w:t>późn</w:t>
      </w:r>
      <w:proofErr w:type="spellEnd"/>
      <w:r>
        <w:rPr>
          <w:rFonts w:ascii="Arial" w:hAnsi="Arial" w:cs="Arial"/>
          <w:bCs/>
          <w:color w:val="000000"/>
          <w:sz w:val="24"/>
          <w:szCs w:val="24"/>
        </w:rPr>
        <w:t>. zm.),</w:t>
      </w:r>
    </w:p>
    <w:p w:rsidR="008B65C9" w:rsidRDefault="006C6012" w:rsidP="00342E46">
      <w:pPr>
        <w:pStyle w:val="Akapitzlist"/>
        <w:numPr>
          <w:ilvl w:val="0"/>
          <w:numId w:val="43"/>
        </w:num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Ustawy z dnia 20 kwietnia 2004r. o promocji zatrudnienia i instytucjach rynku pracy (Dz. U. z 2016 r. poz. 645 z </w:t>
      </w:r>
      <w:proofErr w:type="spellStart"/>
      <w:r>
        <w:rPr>
          <w:rFonts w:ascii="Arial" w:hAnsi="Arial" w:cs="Arial"/>
          <w:bCs/>
          <w:color w:val="000000"/>
          <w:sz w:val="24"/>
          <w:szCs w:val="24"/>
        </w:rPr>
        <w:t>późn</w:t>
      </w:r>
      <w:proofErr w:type="spellEnd"/>
      <w:r>
        <w:rPr>
          <w:rFonts w:ascii="Arial" w:hAnsi="Arial" w:cs="Arial"/>
          <w:bCs/>
          <w:color w:val="000000"/>
          <w:sz w:val="24"/>
          <w:szCs w:val="24"/>
        </w:rPr>
        <w:t>. zm.),</w:t>
      </w:r>
    </w:p>
    <w:p w:rsidR="008B65C9" w:rsidRDefault="006C6012" w:rsidP="00342E46">
      <w:pPr>
        <w:pStyle w:val="Akapitzlist"/>
        <w:numPr>
          <w:ilvl w:val="0"/>
          <w:numId w:val="43"/>
        </w:numPr>
        <w:spacing w:after="60" w:line="312" w:lineRule="auto"/>
        <w:jc w:val="both"/>
        <w:rPr>
          <w:rFonts w:ascii="Arial" w:hAnsi="Arial" w:cs="Arial"/>
          <w:bCs/>
          <w:color w:val="000000"/>
          <w:sz w:val="24"/>
          <w:szCs w:val="24"/>
        </w:rPr>
      </w:pPr>
      <w:r>
        <w:rPr>
          <w:rFonts w:ascii="Arial" w:hAnsi="Arial" w:cs="Arial"/>
          <w:bCs/>
          <w:color w:val="000000"/>
          <w:sz w:val="24"/>
          <w:szCs w:val="24"/>
        </w:rPr>
        <w:t>Ustawy z dnia 14 marca 2014 r. o zmianie ustawy o promocji zatrudnienia i instytucjach rynku pracy oraz niektórych innych ustaw (Dz. U. z 2014 poz. 598),</w:t>
      </w:r>
    </w:p>
    <w:p w:rsidR="008B65C9" w:rsidRDefault="006C6012" w:rsidP="00342E46">
      <w:pPr>
        <w:pStyle w:val="Akapitzlist"/>
        <w:numPr>
          <w:ilvl w:val="0"/>
          <w:numId w:val="43"/>
        </w:num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Ustawy z dnia 14 lipca 2006 r. o wjeździe na terytorium Rzeczypospolitej Polskiej, pobycie oraz wyjeździe z tego terytorium  obywateli państw członkowskich Unii Europejskiej i członków ich rodzin (Dz. U. z 2014 r. poz. 1525 z </w:t>
      </w:r>
      <w:proofErr w:type="spellStart"/>
      <w:r>
        <w:rPr>
          <w:rFonts w:ascii="Arial" w:hAnsi="Arial" w:cs="Arial"/>
          <w:bCs/>
          <w:color w:val="000000"/>
          <w:sz w:val="24"/>
          <w:szCs w:val="24"/>
        </w:rPr>
        <w:t>późn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zm</w:t>
      </w:r>
      <w:proofErr w:type="spellEnd"/>
      <w:r>
        <w:rPr>
          <w:rFonts w:ascii="Arial" w:hAnsi="Arial" w:cs="Arial"/>
          <w:bCs/>
          <w:color w:val="000000"/>
          <w:sz w:val="24"/>
          <w:szCs w:val="24"/>
        </w:rPr>
        <w:t>).</w:t>
      </w:r>
    </w:p>
    <w:p w:rsidR="008B65C9" w:rsidRDefault="006C6012" w:rsidP="00342E46">
      <w:pPr>
        <w:pStyle w:val="Akapitzlist"/>
        <w:numPr>
          <w:ilvl w:val="0"/>
          <w:numId w:val="43"/>
        </w:numPr>
        <w:spacing w:after="60" w:line="312" w:lineRule="auto"/>
        <w:jc w:val="both"/>
        <w:rPr>
          <w:rFonts w:ascii="Arial" w:hAnsi="Arial" w:cs="Arial"/>
          <w:bCs/>
          <w:color w:val="000000"/>
          <w:sz w:val="24"/>
          <w:szCs w:val="24"/>
        </w:rPr>
      </w:pPr>
      <w:r>
        <w:rPr>
          <w:rFonts w:ascii="Arial" w:hAnsi="Arial" w:cs="Arial"/>
          <w:bCs/>
          <w:color w:val="000000"/>
          <w:sz w:val="24"/>
          <w:szCs w:val="24"/>
        </w:rPr>
        <w:t>Rozporządzenie Ministra Pracy i Polityki Społecznej z dnia 1 kwietnia 2015r w sprawie wydawania zezwolenia na pracę cudzoziemca (Dz. U. z 2015 poz. 543,</w:t>
      </w:r>
    </w:p>
    <w:p w:rsidR="008B65C9" w:rsidRDefault="006C6012" w:rsidP="00342E46">
      <w:pPr>
        <w:pStyle w:val="Akapitzlist"/>
        <w:numPr>
          <w:ilvl w:val="0"/>
          <w:numId w:val="43"/>
        </w:num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Rozporządzenie Ministra Pracy i Polityki Społecznej z dnia 29 stycznia  2009r. w sprawie określenia przypadków, w których zezwolenie na pracę </w:t>
      </w:r>
      <w:r>
        <w:rPr>
          <w:rFonts w:ascii="Arial" w:hAnsi="Arial" w:cs="Arial"/>
          <w:bCs/>
          <w:color w:val="000000"/>
          <w:sz w:val="24"/>
          <w:szCs w:val="24"/>
        </w:rPr>
        <w:lastRenderedPageBreak/>
        <w:t>cudzoziemca jest wydawane bez względu na szczegółowe warunki wydawania zezwoleń na pracę cudzoziemców (Dz. U. z 2015 r. poz. 97).</w:t>
      </w:r>
    </w:p>
    <w:p w:rsidR="008B65C9" w:rsidRDefault="006C6012" w:rsidP="00342E46">
      <w:pPr>
        <w:pStyle w:val="Akapitzlist"/>
        <w:numPr>
          <w:ilvl w:val="0"/>
          <w:numId w:val="43"/>
        </w:numPr>
        <w:spacing w:after="60" w:line="312" w:lineRule="auto"/>
        <w:jc w:val="both"/>
        <w:rPr>
          <w:rFonts w:ascii="Arial" w:hAnsi="Arial" w:cs="Arial"/>
          <w:bCs/>
          <w:color w:val="000000"/>
          <w:sz w:val="24"/>
          <w:szCs w:val="24"/>
        </w:rPr>
      </w:pPr>
      <w:r>
        <w:rPr>
          <w:rFonts w:ascii="Arial" w:hAnsi="Arial" w:cs="Arial"/>
          <w:bCs/>
          <w:color w:val="000000"/>
          <w:sz w:val="24"/>
          <w:szCs w:val="24"/>
        </w:rPr>
        <w:t>Rozporządzenie Ministra Pracy i Polityki Społecznej z dnia 21 kwietnia 2015r. w sprawie przypadków, w których powierzenie wykonania pracy cudzoziemcowi na terytorium Rzeczypospolitej Polskiej jest dopuszczalne bez konieczności uzyskania zezwolenia na prace (Dz. U. z 2015 r. poz. 588).</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1.6.2 Organizacja robót budowlanych.</w:t>
      </w:r>
    </w:p>
    <w:p w:rsidR="008B65C9" w:rsidRDefault="006C6012">
      <w:pPr>
        <w:pStyle w:val="Akapitzlist"/>
        <w:numPr>
          <w:ilvl w:val="0"/>
          <w:numId w:val="16"/>
        </w:numPr>
        <w:spacing w:after="60" w:line="312" w:lineRule="auto"/>
        <w:jc w:val="both"/>
        <w:rPr>
          <w:rFonts w:ascii="Arial" w:hAnsi="Arial" w:cs="Arial"/>
          <w:b/>
          <w:bCs/>
          <w:color w:val="000000"/>
          <w:sz w:val="24"/>
          <w:szCs w:val="24"/>
        </w:rPr>
      </w:pPr>
      <w:r>
        <w:rPr>
          <w:rFonts w:ascii="Arial" w:hAnsi="Arial" w:cs="Arial"/>
          <w:sz w:val="24"/>
        </w:rPr>
        <w:t xml:space="preserve">Zamawiający przekaże WYKONAWCY teren budowy na zasadach </w:t>
      </w:r>
      <w:r>
        <w:rPr>
          <w:rFonts w:ascii="Arial" w:hAnsi="Arial" w:cs="Arial"/>
          <w:sz w:val="24"/>
        </w:rPr>
        <w:br/>
        <w:t>i w terminie określonym w umowie o wykonanie robót,</w:t>
      </w:r>
    </w:p>
    <w:p w:rsidR="008B65C9" w:rsidRDefault="006C6012">
      <w:pPr>
        <w:pStyle w:val="Akapitzlist"/>
        <w:numPr>
          <w:ilvl w:val="0"/>
          <w:numId w:val="16"/>
        </w:numPr>
        <w:spacing w:after="60" w:line="312" w:lineRule="auto"/>
        <w:jc w:val="both"/>
        <w:rPr>
          <w:rFonts w:ascii="Arial" w:hAnsi="Arial" w:cs="Arial"/>
          <w:b/>
          <w:bCs/>
          <w:color w:val="000000"/>
          <w:sz w:val="24"/>
          <w:szCs w:val="24"/>
        </w:rPr>
      </w:pPr>
      <w:r>
        <w:rPr>
          <w:rFonts w:ascii="Arial" w:hAnsi="Arial" w:cs="Arial"/>
          <w:sz w:val="24"/>
        </w:rPr>
        <w:t>WYKONAWCA nie może odmówić przejęcia placu budowy pod rygorem rozwiązania Umowy przez Zamawiającego z przyczyn leżących po stronie WYKONAWCY,</w:t>
      </w:r>
    </w:p>
    <w:p w:rsidR="008B65C9" w:rsidRDefault="006C6012">
      <w:pPr>
        <w:pStyle w:val="Akapitzlist"/>
        <w:numPr>
          <w:ilvl w:val="0"/>
          <w:numId w:val="16"/>
        </w:numPr>
        <w:spacing w:after="60" w:line="312" w:lineRule="auto"/>
        <w:jc w:val="both"/>
        <w:rPr>
          <w:rFonts w:ascii="Arial" w:hAnsi="Arial" w:cs="Arial"/>
          <w:b/>
          <w:bCs/>
          <w:color w:val="000000"/>
          <w:sz w:val="24"/>
          <w:szCs w:val="24"/>
        </w:rPr>
      </w:pPr>
      <w:r>
        <w:rPr>
          <w:rFonts w:ascii="Arial" w:hAnsi="Arial" w:cs="Arial"/>
          <w:sz w:val="24"/>
          <w:szCs w:val="24"/>
        </w:rPr>
        <w:t xml:space="preserve">WYKONAWCA zapewni na swój koszt nadzór techniczny, robociznę, wyroby, urządzenia, wyposażenie oraz wszelkie inne usługi i rzeczy </w:t>
      </w:r>
      <w:r>
        <w:rPr>
          <w:rFonts w:ascii="Arial" w:hAnsi="Arial" w:cs="Arial"/>
          <w:sz w:val="24"/>
          <w:szCs w:val="24"/>
        </w:rPr>
        <w:br/>
        <w:t xml:space="preserve">o charakterze trwałym lub tymczasowym niezbędne do wykonania </w:t>
      </w:r>
      <w:r>
        <w:rPr>
          <w:rFonts w:ascii="Arial" w:hAnsi="Arial" w:cs="Arial"/>
          <w:sz w:val="24"/>
          <w:szCs w:val="24"/>
        </w:rPr>
        <w:br/>
        <w:t>i zakończenia robót, a także usunięcia wszelkich wad i usterek,</w:t>
      </w:r>
    </w:p>
    <w:p w:rsidR="008B65C9" w:rsidRDefault="006C6012">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WYKONAWCA ponosi pełną odpowiedzialność za to, by stosowane na </w:t>
      </w:r>
      <w:r>
        <w:rPr>
          <w:rFonts w:ascii="Arial" w:hAnsi="Arial" w:cs="Arial"/>
          <w:sz w:val="24"/>
          <w:szCs w:val="24"/>
        </w:rPr>
        <w:t>t</w:t>
      </w:r>
      <w:r>
        <w:rPr>
          <w:rFonts w:ascii="Arial" w:eastAsia="Times New Roman" w:hAnsi="Arial" w:cs="Arial"/>
          <w:sz w:val="24"/>
          <w:szCs w:val="24"/>
        </w:rPr>
        <w:t>erenie budow</w:t>
      </w:r>
      <w:r>
        <w:t>y</w:t>
      </w:r>
      <w:r>
        <w:rPr>
          <w:rFonts w:ascii="Arial" w:eastAsia="Times New Roman" w:hAnsi="Arial" w:cs="Arial"/>
          <w:sz w:val="24"/>
          <w:szCs w:val="24"/>
        </w:rPr>
        <w:t>, wyposażenie, sprzęt oraz używane technologie były zgodne z obowiązującymi w Polsce przepisami oraz normami. Urządzenia oraz wyposażenie będą nowe, nieużywane i o jakości nie niższej niż określona w specyfikacjach stanowiących część dokumentacji projektowej. Odstępstwa od tych zasad wymagają pozytywnej opinii Inspektora nadzoru i akceptacji Zamawiającego, zgodnie z wprowadzoną procedurą,</w:t>
      </w:r>
    </w:p>
    <w:p w:rsidR="008B65C9" w:rsidRDefault="006C6012">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WYKONAWCA przeprowadzi na swój koszt wszelkie badania specjalistyczne niezbędne do prowadzenia i odbioru robót, jeżeli będą wymagane przez obowiązujące normy i przepisy,</w:t>
      </w:r>
    </w:p>
    <w:p w:rsidR="008B65C9" w:rsidRDefault="006C6012">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WYKONAWCA odpowiedzialny jest za uzyskanie wszelkich uzgodnień </w:t>
      </w:r>
      <w:r>
        <w:rPr>
          <w:rFonts w:ascii="Arial" w:eastAsia="Times New Roman" w:hAnsi="Arial" w:cs="Arial"/>
          <w:sz w:val="24"/>
          <w:szCs w:val="24"/>
        </w:rPr>
        <w:br/>
        <w:t xml:space="preserve">i warunków niezbędnych do zapewnienia zaopatrzenia terenu budowy </w:t>
      </w:r>
      <w:r>
        <w:rPr>
          <w:rFonts w:ascii="Arial" w:eastAsia="Times New Roman" w:hAnsi="Arial" w:cs="Arial"/>
          <w:sz w:val="24"/>
          <w:szCs w:val="24"/>
        </w:rPr>
        <w:br/>
        <w:t>w energię elektryczną, wodę, połączenia telekomunikacyjne, odprowadzanie ścieków przez cały okres realizacji robót</w:t>
      </w:r>
      <w:r>
        <w:rPr>
          <w:rFonts w:ascii="Arial" w:eastAsia="Times New Roman" w:hAnsi="Arial" w:cs="Arial"/>
          <w:sz w:val="24"/>
          <w:szCs w:val="24"/>
          <w:shd w:val="clear" w:color="auto" w:fill="FFFFFF"/>
        </w:rPr>
        <w:t xml:space="preserve"> wraz </w:t>
      </w:r>
      <w:r>
        <w:rPr>
          <w:rFonts w:ascii="Arial" w:eastAsia="Times New Roman" w:hAnsi="Arial" w:cs="Arial"/>
          <w:sz w:val="24"/>
          <w:szCs w:val="24"/>
          <w:shd w:val="clear" w:color="auto" w:fill="FFFFFF"/>
        </w:rPr>
        <w:br/>
        <w:t>z pokrywaniem kosztów z tym związanych</w:t>
      </w:r>
      <w:r>
        <w:rPr>
          <w:rFonts w:ascii="Arial" w:eastAsia="Times New Roman" w:hAnsi="Arial" w:cs="Arial"/>
          <w:sz w:val="24"/>
          <w:szCs w:val="24"/>
        </w:rPr>
        <w:t>. Zamawiający oraz inspektor nadzoru będą współpracowali z WYKONAWCĄ celem uzgodnienia możliwości pozyskania mediów dla celów  budowy,</w:t>
      </w:r>
    </w:p>
    <w:p w:rsidR="008B65C9" w:rsidRDefault="006C6012">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b/>
          <w:sz w:val="24"/>
          <w:szCs w:val="24"/>
        </w:rPr>
        <w:t>WYKONAWCA ma prawo do wcześniejszego zbadania terenu budowy</w:t>
      </w:r>
      <w:r>
        <w:rPr>
          <w:rFonts w:ascii="Arial" w:eastAsia="Times New Roman" w:hAnsi="Arial" w:cs="Arial"/>
          <w:b/>
          <w:sz w:val="24"/>
          <w:szCs w:val="24"/>
        </w:rPr>
        <w:br/>
        <w:t>w celu akceptacji panujących na nim warunków</w:t>
      </w:r>
      <w:r>
        <w:rPr>
          <w:rFonts w:ascii="Arial" w:eastAsia="Times New Roman" w:hAnsi="Arial" w:cs="Arial"/>
          <w:sz w:val="24"/>
          <w:szCs w:val="24"/>
        </w:rPr>
        <w:t>,</w:t>
      </w:r>
    </w:p>
    <w:p w:rsidR="008B65C9" w:rsidRDefault="006C6012">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WYKONAWCA każdorazowo jest zobowiązany do uzyskania zgody </w:t>
      </w:r>
      <w:r>
        <w:rPr>
          <w:rFonts w:ascii="Arial" w:eastAsia="Times New Roman" w:hAnsi="Arial" w:cs="Arial"/>
          <w:sz w:val="24"/>
          <w:szCs w:val="24"/>
        </w:rPr>
        <w:br/>
        <w:t>i uzgodnienia lokalizacji wszelkich reklam oraz informacji o charakterze komercyjnym umieszczanych na terenie budowy, na działkach będących własnością  Zamawiającego oraz na ich ogrodzeniu,</w:t>
      </w:r>
    </w:p>
    <w:p w:rsidR="008B65C9" w:rsidRDefault="006C6012">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lastRenderedPageBreak/>
        <w:t xml:space="preserve">WYKONAWCA jest zobowiązany </w:t>
      </w:r>
      <w:r>
        <w:rPr>
          <w:rFonts w:ascii="Arial" w:eastAsia="Times New Roman" w:hAnsi="Arial" w:cs="Arial"/>
          <w:b/>
          <w:sz w:val="24"/>
          <w:szCs w:val="24"/>
        </w:rPr>
        <w:t>do zachowania poufności wszelkich informacji</w:t>
      </w:r>
      <w:r>
        <w:rPr>
          <w:rFonts w:ascii="Arial" w:eastAsia="Times New Roman" w:hAnsi="Arial" w:cs="Arial"/>
          <w:sz w:val="24"/>
          <w:szCs w:val="24"/>
        </w:rPr>
        <w:t xml:space="preserve"> uzyskanych od Zamawiającego w związku z realizacją robót </w:t>
      </w:r>
      <w:r>
        <w:rPr>
          <w:rFonts w:ascii="Arial" w:eastAsia="Times New Roman" w:hAnsi="Arial" w:cs="Arial"/>
          <w:sz w:val="24"/>
          <w:szCs w:val="24"/>
        </w:rPr>
        <w:br/>
        <w:t>i nie wykorzystywania ich bez zgody Zamawiającego do żadnych innych celów poza realizacją robót. Postanowienia niniejszego ustępu dotyczą również Podwykonawców,</w:t>
      </w:r>
    </w:p>
    <w:p w:rsidR="008B65C9" w:rsidRDefault="006C6012">
      <w:pPr>
        <w:pStyle w:val="Akapitzlist"/>
        <w:numPr>
          <w:ilvl w:val="0"/>
          <w:numId w:val="16"/>
        </w:numPr>
        <w:spacing w:after="60" w:line="312" w:lineRule="auto"/>
        <w:jc w:val="both"/>
        <w:rPr>
          <w:rFonts w:ascii="Arial" w:hAnsi="Arial" w:cs="Arial"/>
          <w:bCs/>
          <w:color w:val="000000"/>
          <w:sz w:val="24"/>
          <w:szCs w:val="24"/>
        </w:rPr>
      </w:pPr>
      <w:r>
        <w:rPr>
          <w:rFonts w:ascii="Arial" w:eastAsia="Times New Roman" w:hAnsi="Arial" w:cs="Arial"/>
          <w:sz w:val="24"/>
          <w:szCs w:val="24"/>
        </w:rPr>
        <w:t xml:space="preserve">WYKONAWCA zostanie przeszkolony pod względem przestrzegania przepisów: </w:t>
      </w:r>
      <w:r>
        <w:rPr>
          <w:rFonts w:ascii="Arial" w:eastAsia="Times New Roman" w:hAnsi="Arial" w:cs="Arial"/>
          <w:b/>
          <w:sz w:val="24"/>
          <w:szCs w:val="24"/>
        </w:rPr>
        <w:t xml:space="preserve">o ochronie informacji niejawnych </w:t>
      </w:r>
      <w:r>
        <w:rPr>
          <w:rFonts w:ascii="Arial" w:eastAsia="Times New Roman" w:hAnsi="Arial" w:cs="Arial"/>
          <w:sz w:val="24"/>
          <w:szCs w:val="24"/>
        </w:rPr>
        <w:t xml:space="preserve">przez osobę wyznaczoną przez dowódcę jednostki. </w:t>
      </w:r>
    </w:p>
    <w:p w:rsidR="008B65C9" w:rsidRDefault="006C6012">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WYKONAWCĘ </w:t>
      </w:r>
      <w:r>
        <w:rPr>
          <w:rFonts w:ascii="Arial" w:eastAsia="Times New Roman" w:hAnsi="Arial" w:cs="Arial"/>
          <w:b/>
          <w:sz w:val="24"/>
          <w:szCs w:val="24"/>
        </w:rPr>
        <w:t>obowiązuje zakaz używania bezzałogowych sterowanych aparatów latających nad terenem wojskowym</w:t>
      </w:r>
      <w:r>
        <w:rPr>
          <w:rFonts w:ascii="Arial" w:eastAsia="Times New Roman" w:hAnsi="Arial" w:cs="Arial"/>
          <w:sz w:val="24"/>
          <w:szCs w:val="24"/>
        </w:rPr>
        <w:t>,</w:t>
      </w:r>
    </w:p>
    <w:p w:rsidR="008B65C9" w:rsidRPr="009F150E" w:rsidRDefault="006C6012">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Najpóźniej w terminie 3 dni od zgłoszenia przedsięwzięcia do odbioru końcowego WYKONAWCA oczyści i usunie z terenu budowy swój sprzęt,</w:t>
      </w:r>
      <w:r w:rsidR="009F150E">
        <w:rPr>
          <w:rFonts w:ascii="Arial" w:eastAsia="Times New Roman" w:hAnsi="Arial" w:cs="Arial"/>
          <w:sz w:val="24"/>
          <w:szCs w:val="24"/>
        </w:rPr>
        <w:t xml:space="preserve"> </w:t>
      </w:r>
      <w:r>
        <w:rPr>
          <w:rFonts w:ascii="Arial" w:eastAsia="Times New Roman" w:hAnsi="Arial" w:cs="Arial"/>
          <w:sz w:val="24"/>
          <w:szCs w:val="24"/>
        </w:rPr>
        <w:t>urządzenia, wyroby, odpady, pozostałości po robotach tymczasowych oraz uporządkuje teren budowy i przygotuje do przekazania Zamawiającemu w stanie czystym i niebudzącym zastrzeżeń.</w:t>
      </w:r>
    </w:p>
    <w:p w:rsidR="008B65C9" w:rsidRDefault="006C6012">
      <w:pPr>
        <w:pStyle w:val="Zwykytekst"/>
        <w:spacing w:after="60" w:line="312" w:lineRule="auto"/>
        <w:jc w:val="both"/>
        <w:rPr>
          <w:rFonts w:ascii="Arial" w:eastAsia="Times New Roman" w:hAnsi="Arial" w:cs="Arial"/>
          <w:b/>
          <w:sz w:val="24"/>
          <w:szCs w:val="24"/>
        </w:rPr>
      </w:pPr>
      <w:r>
        <w:rPr>
          <w:rFonts w:ascii="Arial" w:eastAsia="Times New Roman" w:hAnsi="Arial" w:cs="Arial"/>
          <w:b/>
          <w:sz w:val="24"/>
          <w:szCs w:val="24"/>
        </w:rPr>
        <w:t>1.6.3 Zabezpieczenie interesu osób trzecich.</w:t>
      </w:r>
    </w:p>
    <w:p w:rsidR="008B65C9" w:rsidRDefault="006C6012">
      <w:pPr>
        <w:pStyle w:val="Zwykytekst"/>
        <w:numPr>
          <w:ilvl w:val="0"/>
          <w:numId w:val="17"/>
        </w:numPr>
        <w:spacing w:after="60" w:line="312" w:lineRule="auto"/>
        <w:jc w:val="both"/>
        <w:rPr>
          <w:rFonts w:ascii="Arial" w:eastAsia="Times New Roman" w:hAnsi="Arial" w:cs="Arial"/>
          <w:b/>
          <w:sz w:val="24"/>
          <w:szCs w:val="24"/>
        </w:rPr>
      </w:pPr>
      <w:r>
        <w:rPr>
          <w:rFonts w:ascii="Arial" w:eastAsia="Times New Roman" w:hAnsi="Arial" w:cs="Arial"/>
          <w:sz w:val="24"/>
          <w:szCs w:val="24"/>
        </w:rPr>
        <w:t xml:space="preserve">WYKONAWCA jest odpowiedzialny za przestrzeganie obowiązujących przepisów oraz winien zapewnić ochronę własności publicznej </w:t>
      </w:r>
      <w:r>
        <w:rPr>
          <w:rFonts w:ascii="Arial" w:eastAsia="Times New Roman" w:hAnsi="Arial" w:cs="Arial"/>
          <w:sz w:val="24"/>
          <w:szCs w:val="24"/>
        </w:rPr>
        <w:br/>
        <w:t>i prywatnej,</w:t>
      </w:r>
    </w:p>
    <w:p w:rsidR="008B65C9" w:rsidRDefault="006C6012">
      <w:pPr>
        <w:pStyle w:val="Zwykytekst"/>
        <w:numPr>
          <w:ilvl w:val="0"/>
          <w:numId w:val="17"/>
        </w:numPr>
        <w:spacing w:after="60" w:line="312" w:lineRule="auto"/>
        <w:jc w:val="both"/>
        <w:rPr>
          <w:rFonts w:ascii="Arial" w:eastAsia="Times New Roman" w:hAnsi="Arial" w:cs="Arial"/>
          <w:b/>
          <w:sz w:val="24"/>
          <w:szCs w:val="24"/>
        </w:rPr>
      </w:pPr>
      <w:r>
        <w:rPr>
          <w:rFonts w:ascii="Arial" w:eastAsia="Times New Roman" w:hAnsi="Arial" w:cs="Arial"/>
          <w:sz w:val="24"/>
          <w:szCs w:val="24"/>
        </w:rPr>
        <w:t>WYKONAWCA jest zobowiązany do zabezpieczenia sieci, instalacji oraz wszelkich urządzeń przed uszkodzeniem, a także do natychmiastowego powiadomienia inspektora nadzoru o zaistniałych uszkodzeniach lub zniszczeniach,</w:t>
      </w:r>
    </w:p>
    <w:p w:rsidR="008B65C9" w:rsidRDefault="006C6012">
      <w:pPr>
        <w:pStyle w:val="Zwykytekst"/>
        <w:numPr>
          <w:ilvl w:val="0"/>
          <w:numId w:val="17"/>
        </w:numPr>
        <w:spacing w:after="60" w:line="312" w:lineRule="auto"/>
        <w:jc w:val="both"/>
        <w:rPr>
          <w:rFonts w:ascii="Arial" w:eastAsia="Times New Roman" w:hAnsi="Arial" w:cs="Arial"/>
          <w:b/>
          <w:sz w:val="24"/>
          <w:szCs w:val="24"/>
        </w:rPr>
      </w:pPr>
      <w:r>
        <w:rPr>
          <w:rFonts w:ascii="Arial" w:eastAsia="Times New Roman" w:hAnsi="Arial" w:cs="Arial"/>
          <w:sz w:val="24"/>
          <w:szCs w:val="24"/>
        </w:rPr>
        <w:t>WYKONAWCA jest odpowiedzialny za wszelkie szkody w mieniu spowodowane i mające związek z prowadzonymi przez niego robotami,</w:t>
      </w:r>
    </w:p>
    <w:p w:rsidR="008B65C9" w:rsidRDefault="006C6012">
      <w:pPr>
        <w:pStyle w:val="Zwykytekst"/>
        <w:numPr>
          <w:ilvl w:val="0"/>
          <w:numId w:val="17"/>
        </w:numPr>
        <w:spacing w:after="60" w:line="312" w:lineRule="auto"/>
        <w:jc w:val="both"/>
        <w:rPr>
          <w:rFonts w:ascii="Arial" w:eastAsia="Times New Roman" w:hAnsi="Arial" w:cs="Arial"/>
          <w:b/>
          <w:sz w:val="24"/>
          <w:szCs w:val="24"/>
        </w:rPr>
      </w:pPr>
      <w:r>
        <w:rPr>
          <w:rFonts w:ascii="Arial" w:eastAsia="Times New Roman" w:hAnsi="Arial" w:cs="Arial"/>
          <w:sz w:val="24"/>
          <w:szCs w:val="24"/>
        </w:rPr>
        <w:t>W przypadku posiadania przez WYKONAWCĘ polisy obrotowej, WYKONAWCA zobowiązany jest do objęcia wspomnianą polisą niniejszej Umowy, odnawiania polisy i utrzymywania jej w mocy przez cały okres prowadzenia robót,</w:t>
      </w:r>
    </w:p>
    <w:p w:rsidR="008B65C9" w:rsidRDefault="006C6012">
      <w:pPr>
        <w:pStyle w:val="Zwykytekst"/>
        <w:numPr>
          <w:ilvl w:val="0"/>
          <w:numId w:val="17"/>
        </w:numPr>
        <w:spacing w:after="60" w:line="312" w:lineRule="auto"/>
        <w:jc w:val="both"/>
        <w:rPr>
          <w:rFonts w:ascii="Arial" w:eastAsia="Times New Roman" w:hAnsi="Arial" w:cs="Arial"/>
          <w:b/>
          <w:sz w:val="24"/>
          <w:szCs w:val="24"/>
        </w:rPr>
      </w:pPr>
      <w:r>
        <w:rPr>
          <w:rFonts w:ascii="Arial" w:eastAsia="Times New Roman" w:hAnsi="Arial" w:cs="Arial"/>
          <w:sz w:val="24"/>
          <w:szCs w:val="24"/>
        </w:rPr>
        <w:t>WYKONAWCA na własny koszt podejmie wszelkie konieczne działania, by chronić strony trzecie, w tym także pracowników i przedstawicieli Zamawiającego przed potencjalnymi obrażeniami spowodowanymi niewłaściwym zabezpieczeniem Terenu Budowy.</w:t>
      </w:r>
    </w:p>
    <w:p w:rsidR="008B65C9" w:rsidRDefault="006C6012">
      <w:pPr>
        <w:pStyle w:val="Zwykytekst"/>
        <w:spacing w:after="60" w:line="312" w:lineRule="auto"/>
        <w:jc w:val="both"/>
        <w:rPr>
          <w:rFonts w:ascii="Arial" w:eastAsia="Times New Roman" w:hAnsi="Arial" w:cs="Arial"/>
          <w:b/>
          <w:sz w:val="24"/>
          <w:szCs w:val="24"/>
        </w:rPr>
      </w:pPr>
      <w:r>
        <w:rPr>
          <w:rFonts w:ascii="Arial" w:eastAsia="Times New Roman" w:hAnsi="Arial" w:cs="Arial"/>
          <w:b/>
          <w:sz w:val="24"/>
          <w:szCs w:val="24"/>
        </w:rPr>
        <w:t>1.6.4  Ochrona środowiska.</w:t>
      </w:r>
    </w:p>
    <w:p w:rsidR="008B65C9" w:rsidRDefault="006C6012">
      <w:pPr>
        <w:pStyle w:val="Akapitzlist"/>
        <w:numPr>
          <w:ilvl w:val="0"/>
          <w:numId w:val="18"/>
        </w:numPr>
        <w:spacing w:after="60" w:line="312" w:lineRule="auto"/>
        <w:jc w:val="both"/>
        <w:rPr>
          <w:rFonts w:ascii="Arial" w:hAnsi="Arial" w:cs="Arial"/>
          <w:color w:val="000000"/>
          <w:sz w:val="24"/>
          <w:szCs w:val="24"/>
        </w:rPr>
      </w:pPr>
      <w:r>
        <w:rPr>
          <w:rFonts w:ascii="Arial" w:hAnsi="Arial" w:cs="Arial"/>
          <w:color w:val="000000"/>
          <w:sz w:val="24"/>
          <w:szCs w:val="24"/>
        </w:rPr>
        <w:t>WYKONAWCA ma obowiązek znać i stosować w czasie prowadzenia robót wszelkie przepisy dotyczące ochrony środowiska naturalnego,</w:t>
      </w:r>
    </w:p>
    <w:p w:rsidR="008B65C9" w:rsidRDefault="006C6012">
      <w:pPr>
        <w:pStyle w:val="Akapitzlist"/>
        <w:numPr>
          <w:ilvl w:val="0"/>
          <w:numId w:val="18"/>
        </w:numPr>
        <w:spacing w:after="60" w:line="312" w:lineRule="auto"/>
        <w:jc w:val="both"/>
        <w:rPr>
          <w:rFonts w:ascii="Arial" w:hAnsi="Arial" w:cs="Arial"/>
          <w:sz w:val="24"/>
          <w:szCs w:val="24"/>
        </w:rPr>
      </w:pPr>
      <w:r>
        <w:rPr>
          <w:rFonts w:ascii="Arial" w:hAnsi="Arial" w:cs="Arial"/>
          <w:color w:val="000000"/>
          <w:sz w:val="24"/>
          <w:szCs w:val="24"/>
        </w:rPr>
        <w:t xml:space="preserve">W przypadku odpadów materiałów nowo wbudowywanych i z demontażu WYKONAWCA zobligowany jest do przedstawienia Zamawiającemu dokumentów świadczących o prawidłowym (zgodnym z przepisami) </w:t>
      </w:r>
      <w:r>
        <w:rPr>
          <w:rFonts w:ascii="Arial" w:hAnsi="Arial" w:cs="Arial"/>
          <w:color w:val="000000"/>
          <w:sz w:val="24"/>
          <w:szCs w:val="24"/>
        </w:rPr>
        <w:lastRenderedPageBreak/>
        <w:t xml:space="preserve">postępowaniu z nimi (Ustawa z dnia </w:t>
      </w:r>
      <w:r>
        <w:rPr>
          <w:rFonts w:ascii="Arial" w:hAnsi="Arial" w:cs="Arial"/>
          <w:sz w:val="24"/>
          <w:szCs w:val="24"/>
        </w:rPr>
        <w:t>z dnia 14 grudnia 2012 r. o odpadach Dz. U. 2016. 1987. j. t. ),</w:t>
      </w:r>
    </w:p>
    <w:p w:rsidR="008B65C9" w:rsidRDefault="006C6012">
      <w:pPr>
        <w:pStyle w:val="Akapitzlist"/>
        <w:numPr>
          <w:ilvl w:val="0"/>
          <w:numId w:val="18"/>
        </w:numPr>
        <w:spacing w:after="60" w:line="312" w:lineRule="auto"/>
        <w:jc w:val="both"/>
        <w:rPr>
          <w:rFonts w:ascii="Arial" w:hAnsi="Arial" w:cs="Arial"/>
          <w:color w:val="000000"/>
          <w:sz w:val="24"/>
          <w:szCs w:val="24"/>
        </w:rPr>
      </w:pPr>
      <w:r>
        <w:rPr>
          <w:rFonts w:ascii="Arial" w:eastAsia="Times New Roman" w:hAnsi="Arial" w:cs="Arial"/>
          <w:sz w:val="24"/>
          <w:szCs w:val="24"/>
        </w:rPr>
        <w:t>WYKONAWCA w związku z realizacją robót objętych niniejszą Umową nie spowoduje ani nie zezwoli na zrzucanie, emisję lub wyciek jakichkolwiek niebezpiecznych odpadów lub substancji zanieczyszczających środowisko. WYKONAWCA ponosi pełną odpowiedzialność za przestrzeganie wszystkich, przepisów, regulaminów i wymogów ochrony środowiska regulujących kwestie niebezpiecznych substancji oraz bezpieczeństwa i higieny robót,</w:t>
      </w:r>
    </w:p>
    <w:p w:rsidR="008B65C9" w:rsidRDefault="006C6012">
      <w:pPr>
        <w:pStyle w:val="Akapitzlist"/>
        <w:numPr>
          <w:ilvl w:val="0"/>
          <w:numId w:val="18"/>
        </w:numPr>
        <w:spacing w:after="60" w:line="312" w:lineRule="auto"/>
        <w:jc w:val="both"/>
        <w:rPr>
          <w:rFonts w:ascii="Arial" w:hAnsi="Arial" w:cs="Arial"/>
          <w:color w:val="000000"/>
          <w:sz w:val="24"/>
          <w:szCs w:val="24"/>
        </w:rPr>
      </w:pPr>
      <w:r>
        <w:rPr>
          <w:rFonts w:ascii="Arial" w:hAnsi="Arial" w:cs="Arial"/>
          <w:sz w:val="24"/>
          <w:szCs w:val="24"/>
        </w:rPr>
        <w:t>WYKONAWCA będzie miał szczególny wzgląd na:</w:t>
      </w:r>
    </w:p>
    <w:p w:rsidR="008B65C9" w:rsidRDefault="006C6012">
      <w:pPr>
        <w:pStyle w:val="Akapitzlist"/>
        <w:numPr>
          <w:ilvl w:val="0"/>
          <w:numId w:val="19"/>
        </w:numPr>
        <w:spacing w:after="60" w:line="312" w:lineRule="auto"/>
        <w:jc w:val="both"/>
        <w:rPr>
          <w:rFonts w:ascii="Arial" w:hAnsi="Arial" w:cs="Arial"/>
          <w:color w:val="000000"/>
          <w:sz w:val="24"/>
          <w:szCs w:val="24"/>
        </w:rPr>
      </w:pPr>
      <w:r>
        <w:rPr>
          <w:rFonts w:ascii="Arial" w:hAnsi="Arial" w:cs="Arial"/>
          <w:sz w:val="24"/>
          <w:szCs w:val="24"/>
        </w:rPr>
        <w:t>lokalizację magazynów, składowisk, warsztatów,</w:t>
      </w:r>
    </w:p>
    <w:p w:rsidR="008B65C9" w:rsidRDefault="006C6012">
      <w:pPr>
        <w:pStyle w:val="Akapitzlist"/>
        <w:numPr>
          <w:ilvl w:val="0"/>
          <w:numId w:val="19"/>
        </w:numPr>
        <w:spacing w:after="60" w:line="312" w:lineRule="auto"/>
        <w:jc w:val="both"/>
        <w:rPr>
          <w:rFonts w:ascii="Arial" w:hAnsi="Arial" w:cs="Arial"/>
          <w:color w:val="000000"/>
          <w:sz w:val="24"/>
          <w:szCs w:val="24"/>
        </w:rPr>
      </w:pPr>
      <w:r>
        <w:rPr>
          <w:rFonts w:ascii="Arial" w:hAnsi="Arial" w:cs="Arial"/>
          <w:sz w:val="24"/>
          <w:szCs w:val="24"/>
        </w:rPr>
        <w:t>zabezpieczenia przed zanieczyszczeniem zbiorników i cieków</w:t>
      </w:r>
      <w:r w:rsidR="009F150E">
        <w:rPr>
          <w:rFonts w:ascii="Arial" w:hAnsi="Arial" w:cs="Arial"/>
          <w:sz w:val="24"/>
          <w:szCs w:val="24"/>
        </w:rPr>
        <w:t xml:space="preserve"> </w:t>
      </w:r>
      <w:r>
        <w:rPr>
          <w:rFonts w:ascii="Arial" w:hAnsi="Arial" w:cs="Arial"/>
          <w:sz w:val="24"/>
          <w:szCs w:val="24"/>
        </w:rPr>
        <w:t>wodnych pyłami lub substancjami toksycznymi,</w:t>
      </w:r>
    </w:p>
    <w:p w:rsidR="008B65C9" w:rsidRDefault="006C6012">
      <w:pPr>
        <w:pStyle w:val="Akapitzlist"/>
        <w:numPr>
          <w:ilvl w:val="0"/>
          <w:numId w:val="19"/>
        </w:numPr>
        <w:spacing w:after="60" w:line="312" w:lineRule="auto"/>
        <w:jc w:val="both"/>
        <w:rPr>
          <w:rFonts w:ascii="Arial" w:hAnsi="Arial" w:cs="Arial"/>
          <w:color w:val="000000"/>
          <w:sz w:val="24"/>
          <w:szCs w:val="24"/>
        </w:rPr>
      </w:pPr>
      <w:r>
        <w:rPr>
          <w:rFonts w:ascii="Arial" w:hAnsi="Arial" w:cs="Arial"/>
          <w:sz w:val="24"/>
          <w:szCs w:val="24"/>
        </w:rPr>
        <w:t>zanieczyszczanie powietrza pyłami i gazami,</w:t>
      </w:r>
    </w:p>
    <w:p w:rsidR="008B65C9" w:rsidRDefault="006C6012">
      <w:pPr>
        <w:pStyle w:val="Akapitzlist"/>
        <w:numPr>
          <w:ilvl w:val="0"/>
          <w:numId w:val="18"/>
        </w:numPr>
        <w:spacing w:after="60" w:line="312" w:lineRule="auto"/>
        <w:jc w:val="both"/>
        <w:rPr>
          <w:rFonts w:ascii="Arial" w:hAnsi="Arial" w:cs="Arial"/>
          <w:sz w:val="24"/>
          <w:szCs w:val="24"/>
        </w:rPr>
      </w:pPr>
      <w:r>
        <w:rPr>
          <w:rFonts w:ascii="Arial" w:hAnsi="Arial" w:cs="Arial"/>
          <w:sz w:val="24"/>
          <w:szCs w:val="24"/>
        </w:rPr>
        <w:t>WYKONAWCA jest odpowiedzialny za zapewnienie odpowiedniej liczby pojemników i wywóz nieczystości i odpadów z terenu budowy w czasie realizacji przedmiotu zamówienia,</w:t>
      </w:r>
    </w:p>
    <w:p w:rsidR="008B65C9" w:rsidRDefault="006C6012">
      <w:pPr>
        <w:pStyle w:val="Akapitzlist"/>
        <w:numPr>
          <w:ilvl w:val="0"/>
          <w:numId w:val="18"/>
        </w:numPr>
        <w:spacing w:after="60" w:line="312" w:lineRule="auto"/>
        <w:jc w:val="both"/>
        <w:rPr>
          <w:rFonts w:ascii="Arial" w:hAnsi="Arial" w:cs="Arial"/>
          <w:sz w:val="24"/>
          <w:szCs w:val="24"/>
        </w:rPr>
      </w:pPr>
      <w:r>
        <w:rPr>
          <w:rFonts w:ascii="Arial" w:hAnsi="Arial" w:cs="Arial"/>
          <w:sz w:val="24"/>
          <w:szCs w:val="24"/>
        </w:rPr>
        <w:t xml:space="preserve">WYKONAWCA zobowiązuje się niezwłocznie usuwać z terenu budowy wszelkie śmieci, odpady lub pozostałości po robotach pomocniczych </w:t>
      </w:r>
      <w:r>
        <w:rPr>
          <w:rFonts w:ascii="Arial" w:hAnsi="Arial" w:cs="Arial"/>
          <w:sz w:val="24"/>
          <w:szCs w:val="24"/>
        </w:rPr>
        <w:br/>
        <w:t>i tymczasowych,</w:t>
      </w:r>
    </w:p>
    <w:p w:rsidR="008B65C9" w:rsidRDefault="006C6012">
      <w:pPr>
        <w:pStyle w:val="Akapitzlist"/>
        <w:numPr>
          <w:ilvl w:val="0"/>
          <w:numId w:val="18"/>
        </w:numPr>
        <w:spacing w:after="60" w:line="312" w:lineRule="auto"/>
        <w:jc w:val="both"/>
        <w:rPr>
          <w:rFonts w:ascii="Arial" w:hAnsi="Arial" w:cs="Arial"/>
          <w:sz w:val="24"/>
          <w:szCs w:val="24"/>
        </w:rPr>
      </w:pPr>
      <w:r>
        <w:rPr>
          <w:rFonts w:ascii="Arial" w:eastAsia="Times New Roman" w:hAnsi="Arial" w:cs="Arial"/>
          <w:sz w:val="24"/>
          <w:szCs w:val="24"/>
          <w:lang w:eastAsia="ar-SA"/>
        </w:rPr>
        <w:t>Materiały bądź urządzenia pochodzące z demontażu:</w:t>
      </w:r>
    </w:p>
    <w:p w:rsidR="008B65C9" w:rsidRDefault="006C6012">
      <w:pPr>
        <w:pStyle w:val="Akapitzlist"/>
        <w:numPr>
          <w:ilvl w:val="0"/>
          <w:numId w:val="31"/>
        </w:numPr>
        <w:spacing w:after="60" w:line="312" w:lineRule="auto"/>
        <w:ind w:left="1434" w:hanging="357"/>
        <w:jc w:val="both"/>
        <w:rPr>
          <w:rFonts w:ascii="Arial" w:hAnsi="Arial" w:cs="Arial"/>
          <w:sz w:val="24"/>
          <w:szCs w:val="24"/>
        </w:rPr>
      </w:pPr>
      <w:r>
        <w:rPr>
          <w:rFonts w:ascii="Arial" w:hAnsi="Arial" w:cs="Arial"/>
          <w:sz w:val="24"/>
          <w:szCs w:val="24"/>
        </w:rPr>
        <w:t>nie zakwalifikowane przez przedstawiciela zamawiającego jako odpad Wykonawca jest zobowiązany wywieźć z terenu budowy i złożyć w magazynie SOI,</w:t>
      </w:r>
    </w:p>
    <w:p w:rsidR="008B65C9" w:rsidRDefault="006C6012">
      <w:pPr>
        <w:pStyle w:val="Akapitzlist"/>
        <w:numPr>
          <w:ilvl w:val="0"/>
          <w:numId w:val="31"/>
        </w:numPr>
        <w:spacing w:after="60" w:line="312" w:lineRule="auto"/>
        <w:ind w:left="1434" w:hanging="357"/>
        <w:jc w:val="both"/>
        <w:rPr>
          <w:rFonts w:ascii="Arial" w:hAnsi="Arial" w:cs="Arial"/>
          <w:sz w:val="24"/>
          <w:szCs w:val="24"/>
        </w:rPr>
      </w:pPr>
      <w:r>
        <w:rPr>
          <w:rFonts w:ascii="Arial" w:hAnsi="Arial" w:cs="Arial"/>
          <w:sz w:val="24"/>
          <w:szCs w:val="24"/>
        </w:rPr>
        <w:t>gruz i materiały rozbiórkowe inne niż ujęte w pkt. 1 oraz odpady wytworzone w trakcie realizacji robót, będą składowane na placu budowy, w miejscu, które Wykonawca uzgodni z Zamawiającym,</w:t>
      </w:r>
    </w:p>
    <w:p w:rsidR="008B65C9" w:rsidRDefault="006C6012">
      <w:pPr>
        <w:pStyle w:val="Akapitzlist"/>
        <w:numPr>
          <w:ilvl w:val="0"/>
          <w:numId w:val="31"/>
        </w:numPr>
        <w:spacing w:after="60" w:line="312" w:lineRule="auto"/>
        <w:ind w:left="1434" w:hanging="357"/>
        <w:jc w:val="both"/>
        <w:rPr>
          <w:rFonts w:ascii="Arial" w:hAnsi="Arial" w:cs="Arial"/>
          <w:sz w:val="24"/>
          <w:szCs w:val="24"/>
        </w:rPr>
      </w:pPr>
      <w:r>
        <w:rPr>
          <w:rFonts w:ascii="Arial" w:eastAsia="Times New Roman" w:hAnsi="Arial" w:cs="Arial"/>
          <w:sz w:val="24"/>
          <w:szCs w:val="24"/>
          <w:lang w:eastAsia="ar-SA"/>
        </w:rPr>
        <w:t xml:space="preserve">Wykonawca dysponuje wymienionymi w powyższym pkt. materiałami z zastrzeżeniem materiałów (odpadów), których dotyczą zapisy ustawy </w:t>
      </w:r>
      <w:r>
        <w:rPr>
          <w:rFonts w:ascii="Arial" w:eastAsia="Times New Roman" w:hAnsi="Arial" w:cs="Arial"/>
          <w:i/>
          <w:sz w:val="24"/>
          <w:szCs w:val="24"/>
          <w:lang w:eastAsia="ar-SA"/>
        </w:rPr>
        <w:t xml:space="preserve">z dnia 14 grudnia 2012r. o odpadach </w:t>
      </w:r>
      <w:r>
        <w:rPr>
          <w:rFonts w:ascii="Arial" w:eastAsia="Times New Roman" w:hAnsi="Arial" w:cs="Arial"/>
          <w:i/>
          <w:sz w:val="24"/>
          <w:szCs w:val="24"/>
          <w:lang w:eastAsia="ar-SA"/>
        </w:rPr>
        <w:br/>
        <w:t xml:space="preserve">(Dz. U. 2016. 1987. j. t.) </w:t>
      </w:r>
      <w:r>
        <w:rPr>
          <w:rFonts w:ascii="Arial" w:eastAsia="Times New Roman" w:hAnsi="Arial" w:cs="Arial"/>
          <w:sz w:val="24"/>
          <w:szCs w:val="24"/>
          <w:lang w:eastAsia="ar-SA"/>
        </w:rPr>
        <w:t xml:space="preserve">w odniesieniu do których Wykonawca jest zobowiązany wykazać Zamawiającemu poprawne działanie </w:t>
      </w:r>
      <w:r>
        <w:rPr>
          <w:rFonts w:ascii="Arial" w:eastAsia="Times New Roman" w:hAnsi="Arial" w:cs="Arial"/>
          <w:sz w:val="24"/>
          <w:szCs w:val="24"/>
          <w:lang w:eastAsia="ar-SA"/>
        </w:rPr>
        <w:br/>
        <w:t>w zakresie ich właściwego zagospodarowania i utylizacji oraz ponosi w tym zakresie pełną</w:t>
      </w:r>
      <w:r w:rsidR="009F150E">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odpowiedzialność finansową </w:t>
      </w:r>
      <w:r>
        <w:rPr>
          <w:rFonts w:ascii="Arial" w:eastAsia="Times New Roman" w:hAnsi="Arial" w:cs="Arial"/>
          <w:sz w:val="24"/>
          <w:szCs w:val="24"/>
          <w:lang w:eastAsia="ar-SA"/>
        </w:rPr>
        <w:br/>
        <w:t>i prawną.</w:t>
      </w:r>
    </w:p>
    <w:p w:rsidR="008B65C9" w:rsidRDefault="006C6012">
      <w:pPr>
        <w:pStyle w:val="Akapitzlist"/>
        <w:numPr>
          <w:ilvl w:val="0"/>
          <w:numId w:val="32"/>
        </w:numPr>
        <w:spacing w:after="60" w:line="312" w:lineRule="auto"/>
        <w:ind w:left="714" w:hanging="357"/>
        <w:jc w:val="both"/>
        <w:rPr>
          <w:rFonts w:ascii="Arial" w:hAnsi="Arial" w:cs="Arial"/>
          <w:sz w:val="24"/>
          <w:szCs w:val="24"/>
        </w:rPr>
      </w:pPr>
      <w:r>
        <w:rPr>
          <w:rFonts w:ascii="Arial" w:eastAsia="Times New Roman" w:hAnsi="Arial" w:cs="Arial"/>
          <w:sz w:val="24"/>
          <w:szCs w:val="24"/>
          <w:lang w:eastAsia="ar-SA" w:bidi="hi-IN"/>
        </w:rPr>
        <w:t>Koszt transportu złomu oraz odpadów na miejsce ich składowania obciąża Wykonawcę.</w:t>
      </w:r>
    </w:p>
    <w:p w:rsidR="008B65C9" w:rsidRPr="009F150E" w:rsidRDefault="006C6012">
      <w:pPr>
        <w:pStyle w:val="Akapitzlist"/>
        <w:numPr>
          <w:ilvl w:val="0"/>
          <w:numId w:val="32"/>
        </w:numPr>
        <w:spacing w:after="60" w:line="312" w:lineRule="auto"/>
        <w:ind w:left="714" w:hanging="357"/>
        <w:jc w:val="both"/>
        <w:rPr>
          <w:rFonts w:ascii="Arial" w:hAnsi="Arial" w:cs="Arial"/>
          <w:sz w:val="24"/>
          <w:szCs w:val="24"/>
        </w:rPr>
      </w:pPr>
      <w:r>
        <w:rPr>
          <w:rFonts w:ascii="Arial" w:eastAsia="Times New Roman" w:hAnsi="Arial" w:cs="Arial"/>
          <w:sz w:val="24"/>
          <w:szCs w:val="24"/>
          <w:lang w:eastAsia="ar-SA"/>
        </w:rPr>
        <w:t>Do końcowego rozliczenia robót WYKONAWCA dołączy kopie kart przekazania odpadów powstałych podczas prac objętych umową.</w:t>
      </w:r>
    </w:p>
    <w:p w:rsidR="009F150E" w:rsidRDefault="009F150E" w:rsidP="009F150E">
      <w:pPr>
        <w:pStyle w:val="Akapitzlist"/>
        <w:spacing w:after="60" w:line="312" w:lineRule="auto"/>
        <w:ind w:left="714"/>
        <w:jc w:val="both"/>
        <w:rPr>
          <w:rFonts w:ascii="Arial" w:hAnsi="Arial" w:cs="Arial"/>
          <w:sz w:val="24"/>
          <w:szCs w:val="24"/>
        </w:rPr>
      </w:pPr>
    </w:p>
    <w:p w:rsidR="008B65C9" w:rsidRDefault="006C6012">
      <w:pPr>
        <w:spacing w:after="60" w:line="312" w:lineRule="auto"/>
        <w:ind w:left="709" w:hanging="709"/>
        <w:jc w:val="both"/>
        <w:rPr>
          <w:rFonts w:ascii="Arial" w:hAnsi="Arial" w:cs="Arial"/>
          <w:b/>
          <w:bCs/>
          <w:color w:val="000000"/>
          <w:sz w:val="24"/>
          <w:szCs w:val="24"/>
        </w:rPr>
      </w:pPr>
      <w:r>
        <w:rPr>
          <w:rFonts w:ascii="Arial" w:hAnsi="Arial" w:cs="Arial"/>
          <w:b/>
          <w:bCs/>
          <w:color w:val="000000"/>
          <w:sz w:val="24"/>
          <w:szCs w:val="24"/>
        </w:rPr>
        <w:lastRenderedPageBreak/>
        <w:t>1.6.5 Warunki bezpieczeństwa pracy i ochrona przeciwpożarowa na budowie.</w:t>
      </w:r>
    </w:p>
    <w:p w:rsidR="008B65C9" w:rsidRDefault="006C6012">
      <w:pPr>
        <w:pStyle w:val="Akapitzlist"/>
        <w:numPr>
          <w:ilvl w:val="0"/>
          <w:numId w:val="20"/>
        </w:numPr>
        <w:spacing w:after="60" w:line="312" w:lineRule="auto"/>
        <w:jc w:val="both"/>
        <w:rPr>
          <w:rFonts w:ascii="Arial" w:hAnsi="Arial" w:cs="Arial"/>
          <w:bCs/>
          <w:color w:val="000000"/>
          <w:sz w:val="36"/>
          <w:szCs w:val="24"/>
        </w:rPr>
      </w:pPr>
      <w:r>
        <w:rPr>
          <w:rFonts w:ascii="Arial" w:hAnsi="Arial" w:cs="Arial"/>
          <w:bCs/>
          <w:color w:val="000000"/>
          <w:sz w:val="24"/>
          <w:szCs w:val="24"/>
        </w:rPr>
        <w:t xml:space="preserve">WYKONAWCA podczas realizacji robót zobowiązany jest do przestrzegania przepisów w zakresie bezpieczeństwa i higieny pracy, </w:t>
      </w:r>
      <w:r>
        <w:rPr>
          <w:rFonts w:ascii="Arial" w:hAnsi="Arial" w:cs="Arial"/>
          <w:bCs/>
          <w:color w:val="000000"/>
          <w:sz w:val="24"/>
          <w:szCs w:val="24"/>
        </w:rPr>
        <w:br/>
        <w:t xml:space="preserve">w szczególności określonych w Rozporządzeniu Ministra Infrastruktury </w:t>
      </w:r>
      <w:r>
        <w:rPr>
          <w:rFonts w:ascii="Arial" w:hAnsi="Arial" w:cs="Arial"/>
          <w:bCs/>
          <w:color w:val="000000"/>
          <w:sz w:val="24"/>
          <w:szCs w:val="24"/>
        </w:rPr>
        <w:br/>
        <w:t>z dnia 6 lutego 2003 roku w sprawie bezpieczeństwa i higieny pracy podczas wykonywania robót budowlanych (Dz.U.2003 r. Nr 47, poz.401).</w:t>
      </w:r>
    </w:p>
    <w:p w:rsidR="008B65C9" w:rsidRDefault="006C6012">
      <w:pPr>
        <w:pStyle w:val="Akapitzlist"/>
        <w:numPr>
          <w:ilvl w:val="0"/>
          <w:numId w:val="20"/>
        </w:numPr>
        <w:spacing w:after="60" w:line="312" w:lineRule="auto"/>
        <w:jc w:val="both"/>
        <w:rPr>
          <w:rFonts w:ascii="Arial" w:hAnsi="Arial" w:cs="Arial"/>
          <w:bCs/>
          <w:color w:val="000000"/>
          <w:sz w:val="36"/>
          <w:szCs w:val="24"/>
        </w:rPr>
      </w:pPr>
      <w:r>
        <w:rPr>
          <w:rFonts w:ascii="Arial" w:hAnsi="Arial" w:cs="Arial"/>
          <w:bCs/>
          <w:color w:val="000000"/>
          <w:sz w:val="24"/>
          <w:szCs w:val="24"/>
        </w:rPr>
        <w:t xml:space="preserve">WYKONAWCA ponosi pełną odpowiedzialność za cały teren budowy od chwili protokolarnego przekazania mu placu budowy do dnia protokolarnego przekazania przedmiotu umowy Zamawiającemu. </w:t>
      </w:r>
      <w:r>
        <w:rPr>
          <w:rFonts w:ascii="Arial" w:hAnsi="Arial" w:cs="Arial"/>
          <w:bCs/>
          <w:color w:val="000000"/>
          <w:sz w:val="24"/>
          <w:szCs w:val="24"/>
        </w:rPr>
        <w:br/>
        <w:t>W szczególności WYKONAWCA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w:t>
      </w:r>
    </w:p>
    <w:p w:rsidR="008B65C9" w:rsidRDefault="006C6012">
      <w:pPr>
        <w:pStyle w:val="Akapitzlist"/>
        <w:numPr>
          <w:ilvl w:val="0"/>
          <w:numId w:val="20"/>
        </w:numPr>
        <w:spacing w:after="60" w:line="312" w:lineRule="auto"/>
        <w:jc w:val="both"/>
        <w:rPr>
          <w:rFonts w:ascii="Arial" w:hAnsi="Arial" w:cs="Arial"/>
          <w:bCs/>
          <w:color w:val="000000"/>
          <w:sz w:val="36"/>
          <w:szCs w:val="24"/>
        </w:rPr>
      </w:pPr>
      <w:r>
        <w:rPr>
          <w:rFonts w:ascii="Arial" w:hAnsi="Arial" w:cs="Arial"/>
          <w:bCs/>
          <w:color w:val="000000"/>
          <w:sz w:val="24"/>
          <w:szCs w:val="24"/>
        </w:rPr>
        <w:t xml:space="preserve">WYKONAWCA będzie utrzymywał w pełnej sprawności urządzenia </w:t>
      </w:r>
      <w:r>
        <w:rPr>
          <w:rFonts w:ascii="Arial" w:hAnsi="Arial" w:cs="Arial"/>
          <w:bCs/>
          <w:color w:val="000000"/>
          <w:sz w:val="24"/>
          <w:szCs w:val="24"/>
        </w:rPr>
        <w:br/>
        <w:t>i sprzęt z zakresu ochrony przeciwpożarowej na placu budowy,</w:t>
      </w:r>
    </w:p>
    <w:p w:rsidR="008B65C9" w:rsidRDefault="006C6012">
      <w:pPr>
        <w:pStyle w:val="Akapitzlist"/>
        <w:numPr>
          <w:ilvl w:val="0"/>
          <w:numId w:val="20"/>
        </w:numPr>
        <w:spacing w:after="60" w:line="312" w:lineRule="auto"/>
        <w:jc w:val="both"/>
        <w:rPr>
          <w:rFonts w:ascii="Arial" w:hAnsi="Arial" w:cs="Arial"/>
          <w:bCs/>
          <w:color w:val="000000"/>
          <w:sz w:val="36"/>
          <w:szCs w:val="24"/>
        </w:rPr>
      </w:pPr>
      <w:r>
        <w:rPr>
          <w:rFonts w:ascii="Arial" w:hAnsi="Arial" w:cs="Arial"/>
          <w:bCs/>
          <w:color w:val="000000"/>
          <w:sz w:val="24"/>
          <w:szCs w:val="24"/>
        </w:rPr>
        <w:t>WYKONAWCA zapewni urządzenia socjalne oraz środki higieny dla zatrudnionego personelu,</w:t>
      </w:r>
    </w:p>
    <w:p w:rsidR="008B65C9" w:rsidRDefault="006C6012">
      <w:pPr>
        <w:pStyle w:val="Akapitzlist"/>
        <w:numPr>
          <w:ilvl w:val="0"/>
          <w:numId w:val="20"/>
        </w:numPr>
        <w:spacing w:after="60" w:line="312" w:lineRule="auto"/>
        <w:jc w:val="both"/>
        <w:rPr>
          <w:rFonts w:ascii="Arial" w:hAnsi="Arial" w:cs="Arial"/>
          <w:bCs/>
          <w:color w:val="000000"/>
          <w:sz w:val="36"/>
          <w:szCs w:val="24"/>
        </w:rPr>
      </w:pPr>
      <w:r>
        <w:rPr>
          <w:rFonts w:ascii="Arial" w:hAnsi="Arial" w:cs="Arial"/>
          <w:bCs/>
          <w:color w:val="000000"/>
          <w:sz w:val="24"/>
          <w:szCs w:val="24"/>
        </w:rPr>
        <w:t>WYKONAWCA podejmie wszelkie zasadne czynności w celu zabezpieczenia robót i osób upoważnionych do przebywania na terenie budowy oraz osób trzecich, w tym:</w:t>
      </w:r>
    </w:p>
    <w:p w:rsidR="008B65C9" w:rsidRDefault="006C6012">
      <w:pPr>
        <w:pStyle w:val="Akapitzlist"/>
        <w:numPr>
          <w:ilvl w:val="0"/>
          <w:numId w:val="33"/>
        </w:numPr>
        <w:spacing w:after="60" w:line="312" w:lineRule="auto"/>
        <w:jc w:val="both"/>
        <w:rPr>
          <w:rFonts w:ascii="Arial" w:hAnsi="Arial" w:cs="Arial"/>
          <w:bCs/>
          <w:color w:val="000000"/>
          <w:sz w:val="36"/>
          <w:szCs w:val="24"/>
        </w:rPr>
      </w:pPr>
      <w:r>
        <w:rPr>
          <w:rFonts w:ascii="Arial" w:hAnsi="Arial" w:cs="Arial"/>
          <w:bCs/>
          <w:color w:val="000000"/>
          <w:sz w:val="24"/>
          <w:szCs w:val="24"/>
        </w:rPr>
        <w:t>zgodny z przepisami stały nadzór inspektora - koordynatora BHP na budowie,</w:t>
      </w:r>
    </w:p>
    <w:p w:rsidR="008B65C9" w:rsidRDefault="006C6012">
      <w:pPr>
        <w:pStyle w:val="Akapitzlist"/>
        <w:numPr>
          <w:ilvl w:val="0"/>
          <w:numId w:val="33"/>
        </w:numPr>
        <w:spacing w:after="60" w:line="312" w:lineRule="auto"/>
        <w:jc w:val="both"/>
        <w:rPr>
          <w:rFonts w:ascii="Arial" w:hAnsi="Arial" w:cs="Arial"/>
          <w:bCs/>
          <w:color w:val="000000"/>
          <w:sz w:val="36"/>
          <w:szCs w:val="24"/>
        </w:rPr>
      </w:pPr>
      <w:r>
        <w:rPr>
          <w:rFonts w:ascii="Arial" w:hAnsi="Arial" w:cs="Arial"/>
          <w:bCs/>
          <w:color w:val="000000"/>
          <w:sz w:val="24"/>
          <w:szCs w:val="24"/>
        </w:rPr>
        <w:t>przestrzeganie przepisów dotyczących bezpieczeństwa i</w:t>
      </w:r>
      <w:r w:rsidR="009F150E">
        <w:rPr>
          <w:rFonts w:ascii="Arial" w:hAnsi="Arial" w:cs="Arial"/>
          <w:bCs/>
          <w:color w:val="000000"/>
          <w:sz w:val="24"/>
          <w:szCs w:val="24"/>
        </w:rPr>
        <w:t xml:space="preserve"> </w:t>
      </w:r>
      <w:r>
        <w:rPr>
          <w:rFonts w:ascii="Arial" w:hAnsi="Arial" w:cs="Arial"/>
          <w:bCs/>
          <w:color w:val="000000"/>
          <w:sz w:val="24"/>
          <w:szCs w:val="24"/>
        </w:rPr>
        <w:t>higieny pracy oraz przeciwpożarowych,</w:t>
      </w:r>
    </w:p>
    <w:p w:rsidR="008B65C9" w:rsidRDefault="006C6012">
      <w:pPr>
        <w:pStyle w:val="Akapitzlist"/>
        <w:numPr>
          <w:ilvl w:val="0"/>
          <w:numId w:val="33"/>
        </w:numPr>
        <w:spacing w:after="60" w:line="312" w:lineRule="auto"/>
        <w:jc w:val="both"/>
        <w:rPr>
          <w:rFonts w:ascii="Arial" w:hAnsi="Arial" w:cs="Arial"/>
          <w:bCs/>
          <w:color w:val="000000"/>
          <w:sz w:val="36"/>
          <w:szCs w:val="24"/>
        </w:rPr>
      </w:pPr>
      <w:r>
        <w:rPr>
          <w:rFonts w:ascii="Arial" w:hAnsi="Arial" w:cs="Arial"/>
          <w:bCs/>
          <w:color w:val="000000"/>
          <w:sz w:val="24"/>
          <w:szCs w:val="24"/>
        </w:rPr>
        <w:t>wyposażenie wszystkich osób przebywających na terenie budowy w sprzęt ochronny i zabezpieczający.</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Uznaje się, że wszelkie koszty związane z wypełnieniem wymagań określonych powyżej nie podlegają odrębnej zapłacie i są uwzględnione w cenie umownej.</w:t>
      </w:r>
    </w:p>
    <w:p w:rsidR="009F150E" w:rsidRDefault="009F150E">
      <w:pPr>
        <w:spacing w:after="60" w:line="312" w:lineRule="auto"/>
        <w:jc w:val="both"/>
        <w:rPr>
          <w:rFonts w:ascii="Arial" w:hAnsi="Arial" w:cs="Arial"/>
          <w:bCs/>
          <w:color w:val="000000"/>
          <w:sz w:val="24"/>
          <w:szCs w:val="24"/>
        </w:rPr>
      </w:pP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1.6.6 Zaplecze dla potrzeb Wykonawcy.</w:t>
      </w:r>
    </w:p>
    <w:p w:rsidR="008B65C9" w:rsidRDefault="006C6012">
      <w:pPr>
        <w:spacing w:after="60" w:line="312" w:lineRule="auto"/>
        <w:jc w:val="both"/>
        <w:rPr>
          <w:rFonts w:ascii="Arial" w:hAnsi="Arial" w:cs="Arial"/>
          <w:sz w:val="24"/>
          <w:szCs w:val="24"/>
        </w:rPr>
      </w:pPr>
      <w:r>
        <w:rPr>
          <w:rFonts w:ascii="Arial" w:eastAsia="Times New Roman" w:hAnsi="Arial" w:cs="Arial"/>
          <w:sz w:val="24"/>
          <w:szCs w:val="24"/>
        </w:rPr>
        <w:t xml:space="preserve">Po protokolarnym przekazaniu placu budowy WYKONAWCA zorganizuje zaplecze </w:t>
      </w:r>
      <w:proofErr w:type="spellStart"/>
      <w:r>
        <w:rPr>
          <w:rFonts w:ascii="Arial" w:eastAsia="Times New Roman" w:hAnsi="Arial" w:cs="Arial"/>
          <w:sz w:val="24"/>
          <w:szCs w:val="24"/>
        </w:rPr>
        <w:t>socjalno</w:t>
      </w:r>
      <w:proofErr w:type="spellEnd"/>
      <w:r>
        <w:rPr>
          <w:rFonts w:ascii="Arial" w:eastAsia="Times New Roman" w:hAnsi="Arial" w:cs="Arial"/>
          <w:sz w:val="24"/>
          <w:szCs w:val="24"/>
        </w:rPr>
        <w:t xml:space="preserve"> – biurowe dla potrzeb własnych oraz przedstawiciela zamawiającego. Zabezpieczy dostawy mediów i odprowadzanie ścieków oraz zapewni ochronę terenu zaplecza.</w:t>
      </w:r>
      <w:r>
        <w:rPr>
          <w:rFonts w:ascii="Arial" w:hAnsi="Arial" w:cs="Arial"/>
          <w:sz w:val="24"/>
          <w:szCs w:val="24"/>
        </w:rPr>
        <w:t xml:space="preserve"> Za straty w mieniu w w/w zakresie Zamawiający nie odpowiada.</w:t>
      </w:r>
    </w:p>
    <w:p w:rsidR="008B65C9" w:rsidRDefault="006C6012">
      <w:pPr>
        <w:spacing w:after="60" w:line="312" w:lineRule="auto"/>
        <w:jc w:val="both"/>
        <w:rPr>
          <w:rFonts w:ascii="Arial" w:eastAsia="Times New Roman" w:hAnsi="Arial" w:cs="Arial"/>
          <w:b/>
          <w:bCs/>
          <w:sz w:val="24"/>
          <w:szCs w:val="24"/>
        </w:rPr>
      </w:pPr>
      <w:r>
        <w:rPr>
          <w:rFonts w:ascii="Arial" w:eastAsia="Times New Roman" w:hAnsi="Arial" w:cs="Arial"/>
          <w:b/>
          <w:sz w:val="24"/>
          <w:szCs w:val="24"/>
        </w:rPr>
        <w:t xml:space="preserve">1.6.7  </w:t>
      </w:r>
      <w:r>
        <w:rPr>
          <w:rFonts w:ascii="Arial" w:eastAsia="Times New Roman" w:hAnsi="Arial" w:cs="Arial"/>
          <w:b/>
          <w:bCs/>
          <w:sz w:val="24"/>
          <w:szCs w:val="24"/>
        </w:rPr>
        <w:t>Warunki dotyczące organizacji ruchu.</w:t>
      </w:r>
    </w:p>
    <w:p w:rsidR="008B65C9" w:rsidRDefault="006C6012">
      <w:pPr>
        <w:pStyle w:val="Akapitzlist"/>
        <w:numPr>
          <w:ilvl w:val="0"/>
          <w:numId w:val="21"/>
        </w:numPr>
        <w:spacing w:after="60" w:line="312" w:lineRule="auto"/>
        <w:jc w:val="both"/>
        <w:rPr>
          <w:rFonts w:ascii="Arial" w:hAnsi="Arial" w:cs="Arial"/>
          <w:bCs/>
          <w:color w:val="000000"/>
          <w:sz w:val="24"/>
          <w:szCs w:val="24"/>
        </w:rPr>
      </w:pPr>
      <w:r>
        <w:rPr>
          <w:rFonts w:ascii="Arial" w:hAnsi="Arial" w:cs="Arial"/>
          <w:bCs/>
          <w:color w:val="000000"/>
          <w:sz w:val="24"/>
          <w:szCs w:val="24"/>
        </w:rPr>
        <w:lastRenderedPageBreak/>
        <w:t>Zamawiający przekaże WYKONAWCY niezbędne informacje dotyczące organizacji ruchu drogowego obowiązującego na terenie kompleksu,</w:t>
      </w:r>
    </w:p>
    <w:p w:rsidR="008B65C9" w:rsidRPr="009F150E" w:rsidRDefault="006C6012">
      <w:pPr>
        <w:pStyle w:val="Akapitzlist"/>
        <w:numPr>
          <w:ilvl w:val="0"/>
          <w:numId w:val="21"/>
        </w:numPr>
        <w:spacing w:after="60" w:line="312" w:lineRule="auto"/>
        <w:jc w:val="both"/>
        <w:rPr>
          <w:rFonts w:ascii="Arial" w:hAnsi="Arial" w:cs="Arial"/>
          <w:bCs/>
          <w:color w:val="000000"/>
          <w:sz w:val="24"/>
          <w:szCs w:val="24"/>
        </w:rPr>
      </w:pPr>
      <w:r>
        <w:rPr>
          <w:rFonts w:ascii="Arial" w:hAnsi="Arial" w:cs="Arial"/>
          <w:sz w:val="24"/>
          <w:szCs w:val="24"/>
        </w:rPr>
        <w:t xml:space="preserve">Wjazd na teren kompleksu koszarowego będzie się odbywał bramą główną od ul. 4-go Marca 3 w Koszalinie. </w:t>
      </w:r>
    </w:p>
    <w:p w:rsidR="009F150E" w:rsidRDefault="009F150E" w:rsidP="009F150E">
      <w:pPr>
        <w:pStyle w:val="Akapitzlist"/>
        <w:spacing w:after="60" w:line="312" w:lineRule="auto"/>
        <w:jc w:val="both"/>
        <w:rPr>
          <w:rFonts w:ascii="Arial" w:hAnsi="Arial" w:cs="Arial"/>
          <w:bCs/>
          <w:color w:val="000000"/>
          <w:sz w:val="24"/>
          <w:szCs w:val="24"/>
        </w:rPr>
      </w:pPr>
    </w:p>
    <w:p w:rsidR="008B65C9" w:rsidRDefault="006C6012">
      <w:pPr>
        <w:spacing w:after="60" w:line="312" w:lineRule="auto"/>
        <w:jc w:val="both"/>
        <w:rPr>
          <w:rFonts w:ascii="Arial" w:hAnsi="Arial" w:cs="Arial"/>
          <w:b/>
          <w:sz w:val="24"/>
          <w:szCs w:val="24"/>
        </w:rPr>
      </w:pPr>
      <w:r>
        <w:rPr>
          <w:rFonts w:ascii="Arial" w:hAnsi="Arial" w:cs="Arial"/>
          <w:b/>
          <w:sz w:val="24"/>
          <w:szCs w:val="24"/>
        </w:rPr>
        <w:t>1.6.8 Ogrodzenia i zabezpieczenie  placu budowy.</w:t>
      </w:r>
    </w:p>
    <w:p w:rsidR="008B65C9" w:rsidRDefault="006C6012">
      <w:pPr>
        <w:pStyle w:val="Akapitzlist"/>
        <w:numPr>
          <w:ilvl w:val="0"/>
          <w:numId w:val="22"/>
        </w:numPr>
        <w:spacing w:after="60" w:line="312" w:lineRule="auto"/>
        <w:jc w:val="both"/>
        <w:rPr>
          <w:rFonts w:ascii="Arial" w:hAnsi="Arial" w:cs="Arial"/>
          <w:sz w:val="24"/>
          <w:szCs w:val="24"/>
        </w:rPr>
      </w:pPr>
      <w:r>
        <w:rPr>
          <w:rFonts w:ascii="Arial" w:hAnsi="Arial" w:cs="Arial"/>
          <w:sz w:val="24"/>
          <w:szCs w:val="24"/>
        </w:rPr>
        <w:t xml:space="preserve">Po protokolarnym przekazaniu placu budowy, WYKONAWCA podejmie niezwłocznie wszystkie niezbędne czynności związane </w:t>
      </w:r>
      <w:r>
        <w:rPr>
          <w:rFonts w:ascii="Arial" w:hAnsi="Arial" w:cs="Arial"/>
          <w:sz w:val="24"/>
          <w:szCs w:val="24"/>
        </w:rPr>
        <w:br/>
        <w:t>z zabezpieczeniem i przygotowaniem terenu budowy do prawidłowej realizacji robót,</w:t>
      </w:r>
      <w:r w:rsidR="009F150E">
        <w:rPr>
          <w:rFonts w:ascii="Arial" w:hAnsi="Arial" w:cs="Arial"/>
          <w:sz w:val="24"/>
          <w:szCs w:val="24"/>
        </w:rPr>
        <w:t xml:space="preserve"> </w:t>
      </w:r>
      <w:r>
        <w:rPr>
          <w:rFonts w:ascii="Arial" w:hAnsi="Arial" w:cs="Arial"/>
          <w:sz w:val="24"/>
          <w:szCs w:val="24"/>
        </w:rPr>
        <w:t>a w szczególności:</w:t>
      </w:r>
    </w:p>
    <w:p w:rsidR="008B65C9" w:rsidRDefault="006C6012">
      <w:pPr>
        <w:pStyle w:val="Akapitzlist"/>
        <w:numPr>
          <w:ilvl w:val="0"/>
          <w:numId w:val="23"/>
        </w:numPr>
        <w:spacing w:after="60" w:line="312" w:lineRule="auto"/>
        <w:jc w:val="both"/>
        <w:rPr>
          <w:rFonts w:ascii="Arial" w:hAnsi="Arial" w:cs="Arial"/>
          <w:sz w:val="24"/>
          <w:szCs w:val="24"/>
        </w:rPr>
      </w:pPr>
      <w:r>
        <w:rPr>
          <w:rFonts w:ascii="Arial" w:hAnsi="Arial" w:cs="Arial"/>
          <w:sz w:val="24"/>
          <w:szCs w:val="24"/>
        </w:rPr>
        <w:t xml:space="preserve">przed przystąpieniem do wykonania robót Wykonawca umieści </w:t>
      </w:r>
      <w:r>
        <w:rPr>
          <w:rFonts w:ascii="Arial" w:hAnsi="Arial" w:cs="Arial"/>
          <w:sz w:val="24"/>
          <w:szCs w:val="24"/>
        </w:rPr>
        <w:br/>
        <w:t>w miejscach i ilościach określonych przez Zamawiającego tablice informacyjne i ostrzegawcze o istniejących zagrożeniach,</w:t>
      </w:r>
    </w:p>
    <w:p w:rsidR="008B65C9" w:rsidRDefault="006C6012">
      <w:pPr>
        <w:pStyle w:val="Akapitzlist"/>
        <w:numPr>
          <w:ilvl w:val="0"/>
          <w:numId w:val="23"/>
        </w:numPr>
        <w:spacing w:after="60" w:line="312" w:lineRule="auto"/>
        <w:jc w:val="both"/>
        <w:rPr>
          <w:rFonts w:ascii="Arial" w:hAnsi="Arial" w:cs="Arial"/>
          <w:sz w:val="24"/>
          <w:szCs w:val="24"/>
        </w:rPr>
      </w:pPr>
      <w:r>
        <w:rPr>
          <w:rFonts w:ascii="Arial" w:hAnsi="Arial" w:cs="Arial"/>
          <w:sz w:val="24"/>
          <w:szCs w:val="24"/>
        </w:rPr>
        <w:t>zabezpieczy plac budowy przed dostępem osób nieupoważnionych,</w:t>
      </w:r>
    </w:p>
    <w:p w:rsidR="008B65C9" w:rsidRDefault="006C6012">
      <w:pPr>
        <w:pStyle w:val="Akapitzlist"/>
        <w:numPr>
          <w:ilvl w:val="0"/>
          <w:numId w:val="23"/>
        </w:numPr>
        <w:spacing w:after="60" w:line="312" w:lineRule="auto"/>
        <w:jc w:val="both"/>
        <w:rPr>
          <w:rFonts w:ascii="Arial" w:hAnsi="Arial" w:cs="Arial"/>
          <w:sz w:val="24"/>
          <w:szCs w:val="24"/>
        </w:rPr>
      </w:pPr>
      <w:r>
        <w:rPr>
          <w:rFonts w:ascii="Arial" w:hAnsi="Arial" w:cs="Arial"/>
          <w:sz w:val="24"/>
          <w:szCs w:val="24"/>
        </w:rPr>
        <w:t xml:space="preserve">zapewni nienaruszalność mienia służącego wykonaniu przedmiotu umowy, a także mienia Zamawiającego będącego na placu </w:t>
      </w:r>
      <w:r>
        <w:rPr>
          <w:rFonts w:ascii="Arial" w:hAnsi="Arial" w:cs="Arial"/>
          <w:sz w:val="24"/>
          <w:szCs w:val="24"/>
        </w:rPr>
        <w:br/>
        <w:t>i terenie budowy</w:t>
      </w:r>
    </w:p>
    <w:p w:rsidR="008B65C9" w:rsidRDefault="006C6012">
      <w:pPr>
        <w:pStyle w:val="Akapitzlist"/>
        <w:numPr>
          <w:ilvl w:val="0"/>
          <w:numId w:val="22"/>
        </w:numPr>
        <w:spacing w:after="60" w:line="312" w:lineRule="auto"/>
        <w:jc w:val="both"/>
        <w:rPr>
          <w:rFonts w:ascii="Arial" w:hAnsi="Arial" w:cs="Arial"/>
          <w:sz w:val="24"/>
          <w:szCs w:val="24"/>
        </w:rPr>
      </w:pPr>
      <w:r>
        <w:rPr>
          <w:rFonts w:ascii="Arial" w:hAnsi="Arial" w:cs="Arial"/>
          <w:sz w:val="24"/>
          <w:szCs w:val="24"/>
        </w:rPr>
        <w:t>WYKONAWCA ponosi pełną odpowiedzialność za cały teren budowy od chwili protokolarnego przekazania mu placu budowy do dnia protokolarnego przekazania przedmiotu zamówienia Zamawiającemu. WYKONAWCA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w:t>
      </w:r>
    </w:p>
    <w:p w:rsidR="008B65C9" w:rsidRDefault="006C6012">
      <w:pPr>
        <w:pStyle w:val="Akapitzlist"/>
        <w:numPr>
          <w:ilvl w:val="0"/>
          <w:numId w:val="22"/>
        </w:numPr>
        <w:spacing w:after="60" w:line="312" w:lineRule="auto"/>
        <w:jc w:val="both"/>
        <w:rPr>
          <w:rFonts w:ascii="Arial" w:hAnsi="Arial" w:cs="Arial"/>
          <w:sz w:val="24"/>
          <w:szCs w:val="24"/>
        </w:rPr>
      </w:pPr>
      <w:r>
        <w:rPr>
          <w:rFonts w:ascii="Arial" w:hAnsi="Arial" w:cs="Arial"/>
          <w:sz w:val="24"/>
          <w:szCs w:val="24"/>
        </w:rPr>
        <w:t>Wykonawca utrzyma warunki bezpiecznej pracy i pobytu osób wykonujących czynności związane z realizacją przedmiotu zamówienia,</w:t>
      </w:r>
    </w:p>
    <w:p w:rsidR="008B65C9" w:rsidRDefault="006C6012">
      <w:pPr>
        <w:pStyle w:val="Akapitzlist"/>
        <w:numPr>
          <w:ilvl w:val="0"/>
          <w:numId w:val="22"/>
        </w:numPr>
        <w:spacing w:after="60" w:line="312" w:lineRule="auto"/>
        <w:jc w:val="both"/>
        <w:rPr>
          <w:rFonts w:ascii="Arial" w:hAnsi="Arial" w:cs="Arial"/>
          <w:sz w:val="24"/>
          <w:szCs w:val="24"/>
        </w:rPr>
      </w:pPr>
      <w:r>
        <w:rPr>
          <w:rFonts w:ascii="Arial" w:hAnsi="Arial" w:cs="Arial"/>
          <w:sz w:val="24"/>
          <w:szCs w:val="24"/>
        </w:rPr>
        <w:t>Koszt zabezpieczenia placu budowy i robót poza nim nie podlega odrębnej zapłacie i przyjmuje się,</w:t>
      </w:r>
      <w:r w:rsidR="009F150E">
        <w:rPr>
          <w:rFonts w:ascii="Arial" w:hAnsi="Arial" w:cs="Arial"/>
          <w:sz w:val="24"/>
          <w:szCs w:val="24"/>
        </w:rPr>
        <w:t xml:space="preserve"> </w:t>
      </w:r>
      <w:r>
        <w:rPr>
          <w:rFonts w:ascii="Arial" w:hAnsi="Arial" w:cs="Arial"/>
          <w:sz w:val="24"/>
          <w:szCs w:val="24"/>
        </w:rPr>
        <w:t>że jest włączony w cenę umowną.</w:t>
      </w:r>
    </w:p>
    <w:p w:rsidR="009F150E" w:rsidRDefault="009F150E" w:rsidP="009F150E">
      <w:pPr>
        <w:pStyle w:val="Akapitzlist"/>
        <w:spacing w:after="60" w:line="312" w:lineRule="auto"/>
        <w:jc w:val="both"/>
        <w:rPr>
          <w:rFonts w:ascii="Arial" w:hAnsi="Arial" w:cs="Arial"/>
          <w:sz w:val="24"/>
          <w:szCs w:val="24"/>
        </w:rPr>
      </w:pPr>
    </w:p>
    <w:p w:rsidR="008B65C9" w:rsidRDefault="006C6012">
      <w:pPr>
        <w:spacing w:after="60" w:line="312" w:lineRule="auto"/>
        <w:jc w:val="both"/>
        <w:rPr>
          <w:rFonts w:ascii="Arial" w:hAnsi="Arial" w:cs="Arial"/>
          <w:b/>
          <w:sz w:val="24"/>
          <w:szCs w:val="24"/>
        </w:rPr>
      </w:pPr>
      <w:r>
        <w:rPr>
          <w:rFonts w:ascii="Arial" w:hAnsi="Arial" w:cs="Arial"/>
          <w:b/>
          <w:sz w:val="24"/>
          <w:szCs w:val="24"/>
        </w:rPr>
        <w:t>1.6.9 Zabezpieczenie chodników i jezdni.</w:t>
      </w:r>
    </w:p>
    <w:p w:rsidR="008B65C9" w:rsidRDefault="006C6012">
      <w:pPr>
        <w:pStyle w:val="Akapitzlist"/>
        <w:numPr>
          <w:ilvl w:val="0"/>
          <w:numId w:val="13"/>
        </w:numPr>
        <w:spacing w:after="60" w:line="312" w:lineRule="auto"/>
        <w:ind w:left="714" w:hanging="357"/>
        <w:jc w:val="both"/>
        <w:rPr>
          <w:rFonts w:ascii="Arial" w:hAnsi="Arial" w:cs="Arial"/>
          <w:b/>
          <w:sz w:val="28"/>
          <w:szCs w:val="24"/>
        </w:rPr>
      </w:pPr>
      <w:r>
        <w:rPr>
          <w:rFonts w:ascii="Arial" w:hAnsi="Arial" w:cs="Arial"/>
          <w:sz w:val="24"/>
          <w:szCs w:val="24"/>
        </w:rPr>
        <w:t>WYKONAWCA stosować się będzie do ustawowych ograniczeń obciążenia na oś przy transporcie materiałów i wyposażenia na i z terenu budowy,</w:t>
      </w:r>
    </w:p>
    <w:p w:rsidR="008B65C9" w:rsidRDefault="006C6012">
      <w:pPr>
        <w:pStyle w:val="Akapitzlist"/>
        <w:numPr>
          <w:ilvl w:val="0"/>
          <w:numId w:val="13"/>
        </w:numPr>
        <w:spacing w:after="60" w:line="312" w:lineRule="auto"/>
        <w:ind w:left="714" w:hanging="357"/>
        <w:jc w:val="both"/>
        <w:rPr>
          <w:rFonts w:ascii="Arial" w:hAnsi="Arial" w:cs="Arial"/>
          <w:b/>
          <w:sz w:val="28"/>
          <w:szCs w:val="24"/>
        </w:rPr>
      </w:pPr>
      <w:r>
        <w:rPr>
          <w:rFonts w:ascii="Arial" w:hAnsi="Arial" w:cs="Arial"/>
          <w:sz w:val="24"/>
          <w:szCs w:val="24"/>
        </w:rPr>
        <w:t>WYKONAWCA zabezpieczy w sposób trwały miejsca kolizji ciągów pieszych z drogami transportu wewnętrznego na terenie placu budowy przez cały okres realizacji przedmiotu zamówienia,</w:t>
      </w:r>
    </w:p>
    <w:p w:rsidR="008B65C9" w:rsidRDefault="006C6012">
      <w:pPr>
        <w:pStyle w:val="Akapitzlist"/>
        <w:numPr>
          <w:ilvl w:val="0"/>
          <w:numId w:val="13"/>
        </w:numPr>
        <w:spacing w:after="60" w:line="312" w:lineRule="auto"/>
        <w:ind w:left="714" w:hanging="357"/>
        <w:jc w:val="both"/>
        <w:rPr>
          <w:rFonts w:ascii="Arial" w:hAnsi="Arial" w:cs="Arial"/>
          <w:b/>
          <w:sz w:val="28"/>
          <w:szCs w:val="24"/>
        </w:rPr>
      </w:pPr>
      <w:r>
        <w:rPr>
          <w:rFonts w:ascii="Arial" w:hAnsi="Arial" w:cs="Arial"/>
          <w:sz w:val="24"/>
          <w:szCs w:val="24"/>
        </w:rPr>
        <w:t>WYKONAWCA jest zobowiązany do stosowania jedynie takich środków transportu, które nie wpłyną niekorzystnie na stan istniejących nawierzchni dróg i chodników,</w:t>
      </w:r>
    </w:p>
    <w:p w:rsidR="008B65C9" w:rsidRDefault="006C6012">
      <w:pPr>
        <w:pStyle w:val="Akapitzlist"/>
        <w:numPr>
          <w:ilvl w:val="0"/>
          <w:numId w:val="13"/>
        </w:numPr>
        <w:spacing w:after="60" w:line="312" w:lineRule="auto"/>
        <w:ind w:left="714" w:hanging="357"/>
        <w:jc w:val="both"/>
        <w:rPr>
          <w:rFonts w:ascii="Arial" w:hAnsi="Arial" w:cs="Arial"/>
          <w:b/>
          <w:sz w:val="28"/>
          <w:szCs w:val="24"/>
        </w:rPr>
      </w:pPr>
      <w:r>
        <w:rPr>
          <w:rFonts w:ascii="Arial" w:hAnsi="Arial" w:cs="Arial"/>
          <w:sz w:val="24"/>
          <w:szCs w:val="24"/>
        </w:rPr>
        <w:lastRenderedPageBreak/>
        <w:t>Wykonawca będzie usuwał na bieżąco, na własny koszt, wszelkie uszkodzenia i zanieczyszczenia nawierzchni dróg i chodników spowodowane jego pojazdami ,</w:t>
      </w:r>
      <w:r>
        <w:rPr>
          <w:rFonts w:ascii="Arial" w:hAnsi="Arial" w:cs="Arial"/>
          <w:b/>
          <w:sz w:val="24"/>
          <w:szCs w:val="24"/>
        </w:rPr>
        <w:t>Podwykonawców, Dostawców</w:t>
      </w:r>
      <w:r>
        <w:rPr>
          <w:rFonts w:ascii="Arial" w:hAnsi="Arial" w:cs="Arial"/>
          <w:sz w:val="24"/>
          <w:szCs w:val="24"/>
        </w:rPr>
        <w:t xml:space="preserve"> lub pracami przez niego prowadzonymi.</w:t>
      </w:r>
    </w:p>
    <w:p w:rsidR="009F150E" w:rsidRDefault="009F150E">
      <w:pPr>
        <w:spacing w:after="60" w:line="312" w:lineRule="auto"/>
        <w:jc w:val="both"/>
        <w:rPr>
          <w:rFonts w:ascii="Arial" w:hAnsi="Arial" w:cs="Arial"/>
          <w:b/>
          <w:sz w:val="28"/>
          <w:szCs w:val="24"/>
        </w:rPr>
      </w:pPr>
    </w:p>
    <w:p w:rsidR="008B65C9" w:rsidRDefault="006C6012">
      <w:pPr>
        <w:spacing w:after="60" w:line="312" w:lineRule="auto"/>
        <w:rPr>
          <w:rFonts w:ascii="Arial" w:hAnsi="Arial" w:cs="Arial"/>
          <w:b/>
          <w:sz w:val="24"/>
          <w:szCs w:val="24"/>
        </w:rPr>
      </w:pPr>
      <w:r>
        <w:rPr>
          <w:rFonts w:ascii="Arial" w:hAnsi="Arial" w:cs="Arial"/>
          <w:b/>
          <w:sz w:val="24"/>
          <w:szCs w:val="24"/>
        </w:rPr>
        <w:t>1.7. Nazwy i kody zgodnie z: grup robót, klas robót i kategorii robót.</w:t>
      </w:r>
    </w:p>
    <w:tbl>
      <w:tblPr>
        <w:tblStyle w:val="Tabela-Siatka"/>
        <w:tblW w:w="9003" w:type="dxa"/>
        <w:tblInd w:w="-5" w:type="dxa"/>
        <w:tblCellMar>
          <w:left w:w="67" w:type="dxa"/>
        </w:tblCellMar>
        <w:tblLook w:val="04A0" w:firstRow="1" w:lastRow="0" w:firstColumn="1" w:lastColumn="0" w:noHBand="0" w:noVBand="1"/>
      </w:tblPr>
      <w:tblGrid>
        <w:gridCol w:w="2374"/>
        <w:gridCol w:w="1701"/>
        <w:gridCol w:w="1701"/>
        <w:gridCol w:w="1700"/>
        <w:gridCol w:w="1527"/>
      </w:tblGrid>
      <w:tr w:rsidR="008B65C9">
        <w:trPr>
          <w:trHeight w:val="559"/>
        </w:trPr>
        <w:tc>
          <w:tcPr>
            <w:tcW w:w="2374" w:type="dxa"/>
            <w:tcBorders>
              <w:top w:val="single" w:sz="18" w:space="0" w:color="00000A"/>
              <w:left w:val="single" w:sz="18" w:space="0" w:color="00000A"/>
              <w:bottom w:val="single" w:sz="18" w:space="0" w:color="00000A"/>
            </w:tcBorders>
            <w:shd w:val="clear" w:color="auto" w:fill="auto"/>
            <w:tcMar>
              <w:left w:w="67" w:type="dxa"/>
            </w:tcMar>
            <w:vAlign w:val="center"/>
          </w:tcPr>
          <w:p w:rsidR="008B65C9" w:rsidRDefault="006C6012">
            <w:pPr>
              <w:widowControl w:val="0"/>
              <w:spacing w:after="0" w:line="312" w:lineRule="auto"/>
              <w:jc w:val="center"/>
              <w:rPr>
                <w:rFonts w:ascii="Arial" w:hAnsi="Arial" w:cs="Arial"/>
                <w:b/>
                <w:bCs/>
                <w:sz w:val="24"/>
                <w:szCs w:val="24"/>
              </w:rPr>
            </w:pPr>
            <w:r>
              <w:rPr>
                <w:rFonts w:ascii="Arial" w:eastAsia="Times New Roman" w:hAnsi="Arial" w:cs="Arial"/>
                <w:b/>
                <w:sz w:val="24"/>
                <w:szCs w:val="24"/>
              </w:rPr>
              <w:t>Dział</w:t>
            </w:r>
          </w:p>
        </w:tc>
        <w:tc>
          <w:tcPr>
            <w:tcW w:w="1701" w:type="dxa"/>
            <w:tcBorders>
              <w:top w:val="single" w:sz="18" w:space="0" w:color="00000A"/>
              <w:bottom w:val="single" w:sz="18" w:space="0" w:color="00000A"/>
            </w:tcBorders>
            <w:shd w:val="clear" w:color="auto" w:fill="auto"/>
            <w:tcMar>
              <w:left w:w="103" w:type="dxa"/>
            </w:tcMar>
            <w:vAlign w:val="center"/>
          </w:tcPr>
          <w:p w:rsidR="008B65C9" w:rsidRDefault="006C6012">
            <w:pPr>
              <w:widowControl w:val="0"/>
              <w:spacing w:after="0" w:line="312" w:lineRule="auto"/>
              <w:jc w:val="center"/>
              <w:rPr>
                <w:rFonts w:ascii="Arial" w:hAnsi="Arial" w:cs="Arial"/>
                <w:b/>
                <w:bCs/>
                <w:sz w:val="24"/>
                <w:szCs w:val="24"/>
              </w:rPr>
            </w:pPr>
            <w:r>
              <w:rPr>
                <w:rFonts w:ascii="Arial" w:eastAsia="Times New Roman" w:hAnsi="Arial" w:cs="Arial"/>
                <w:b/>
                <w:sz w:val="24"/>
                <w:szCs w:val="24"/>
              </w:rPr>
              <w:t>Grupa</w:t>
            </w:r>
          </w:p>
        </w:tc>
        <w:tc>
          <w:tcPr>
            <w:tcW w:w="1701" w:type="dxa"/>
            <w:tcBorders>
              <w:top w:val="single" w:sz="18" w:space="0" w:color="00000A"/>
              <w:bottom w:val="single" w:sz="18" w:space="0" w:color="00000A"/>
            </w:tcBorders>
            <w:shd w:val="clear" w:color="auto" w:fill="auto"/>
            <w:tcMar>
              <w:left w:w="103" w:type="dxa"/>
            </w:tcMar>
            <w:vAlign w:val="center"/>
          </w:tcPr>
          <w:p w:rsidR="008B65C9" w:rsidRDefault="006C6012">
            <w:pPr>
              <w:widowControl w:val="0"/>
              <w:spacing w:after="0" w:line="312" w:lineRule="auto"/>
              <w:jc w:val="center"/>
              <w:rPr>
                <w:rFonts w:ascii="Arial" w:hAnsi="Arial" w:cs="Arial"/>
                <w:b/>
                <w:bCs/>
                <w:sz w:val="24"/>
                <w:szCs w:val="24"/>
              </w:rPr>
            </w:pPr>
            <w:r>
              <w:rPr>
                <w:rFonts w:ascii="Arial" w:eastAsia="Times New Roman" w:hAnsi="Arial" w:cs="Arial"/>
                <w:b/>
                <w:sz w:val="24"/>
                <w:szCs w:val="24"/>
              </w:rPr>
              <w:t>Klasa</w:t>
            </w:r>
          </w:p>
        </w:tc>
        <w:tc>
          <w:tcPr>
            <w:tcW w:w="1700" w:type="dxa"/>
            <w:tcBorders>
              <w:top w:val="single" w:sz="18" w:space="0" w:color="00000A"/>
              <w:bottom w:val="single" w:sz="18" w:space="0" w:color="00000A"/>
            </w:tcBorders>
            <w:shd w:val="clear" w:color="auto" w:fill="auto"/>
            <w:tcMar>
              <w:left w:w="103" w:type="dxa"/>
            </w:tcMar>
            <w:vAlign w:val="center"/>
          </w:tcPr>
          <w:p w:rsidR="008B65C9" w:rsidRDefault="006C6012">
            <w:pPr>
              <w:widowControl w:val="0"/>
              <w:spacing w:after="0" w:line="312" w:lineRule="auto"/>
              <w:jc w:val="center"/>
              <w:rPr>
                <w:rFonts w:ascii="Arial" w:hAnsi="Arial" w:cs="Arial"/>
                <w:b/>
                <w:bCs/>
                <w:sz w:val="24"/>
                <w:szCs w:val="24"/>
              </w:rPr>
            </w:pPr>
            <w:r>
              <w:rPr>
                <w:rFonts w:ascii="Arial" w:eastAsia="Times New Roman" w:hAnsi="Arial" w:cs="Arial"/>
                <w:b/>
                <w:bCs/>
                <w:sz w:val="24"/>
                <w:szCs w:val="24"/>
              </w:rPr>
              <w:t>Kategoria robót</w:t>
            </w:r>
          </w:p>
        </w:tc>
        <w:tc>
          <w:tcPr>
            <w:tcW w:w="1527"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8B65C9" w:rsidRDefault="006C6012">
            <w:pPr>
              <w:widowControl w:val="0"/>
              <w:spacing w:after="0" w:line="312" w:lineRule="auto"/>
              <w:jc w:val="center"/>
              <w:rPr>
                <w:rFonts w:ascii="Arial" w:hAnsi="Arial" w:cs="Arial"/>
                <w:b/>
                <w:bCs/>
                <w:sz w:val="24"/>
                <w:szCs w:val="24"/>
              </w:rPr>
            </w:pPr>
            <w:r>
              <w:rPr>
                <w:rFonts w:ascii="Arial" w:eastAsia="Times New Roman" w:hAnsi="Arial" w:cs="Arial"/>
                <w:b/>
                <w:sz w:val="24"/>
                <w:szCs w:val="24"/>
              </w:rPr>
              <w:t>Kod CPV</w:t>
            </w:r>
          </w:p>
        </w:tc>
      </w:tr>
      <w:tr w:rsidR="008B65C9">
        <w:trPr>
          <w:trHeight w:val="935"/>
        </w:trPr>
        <w:tc>
          <w:tcPr>
            <w:tcW w:w="2374" w:type="dxa"/>
            <w:vMerge w:val="restart"/>
            <w:tcBorders>
              <w:top w:val="single" w:sz="18" w:space="0" w:color="00000A"/>
              <w:left w:val="single" w:sz="18" w:space="0" w:color="00000A"/>
            </w:tcBorders>
            <w:shd w:val="clear" w:color="auto" w:fill="auto"/>
            <w:tcMar>
              <w:left w:w="67" w:type="dxa"/>
            </w:tcMar>
            <w:vAlign w:val="center"/>
          </w:tcPr>
          <w:p w:rsidR="008B65C9" w:rsidRDefault="006C6012">
            <w:pPr>
              <w:widowControl w:val="0"/>
              <w:spacing w:after="0" w:line="312" w:lineRule="auto"/>
              <w:jc w:val="center"/>
              <w:rPr>
                <w:rFonts w:ascii="Arial" w:hAnsi="Arial" w:cs="Arial"/>
                <w:b/>
                <w:sz w:val="28"/>
                <w:szCs w:val="24"/>
              </w:rPr>
            </w:pPr>
            <w:r>
              <w:rPr>
                <w:rFonts w:ascii="Arial" w:eastAsia="Times New Roman" w:hAnsi="Arial" w:cs="Arial"/>
                <w:b/>
                <w:sz w:val="28"/>
                <w:szCs w:val="24"/>
              </w:rPr>
              <w:t xml:space="preserve">45 </w:t>
            </w:r>
          </w:p>
          <w:p w:rsidR="008B65C9" w:rsidRDefault="008B65C9">
            <w:pPr>
              <w:widowControl w:val="0"/>
              <w:spacing w:after="0" w:line="312" w:lineRule="auto"/>
              <w:jc w:val="center"/>
              <w:rPr>
                <w:rFonts w:ascii="Arial" w:eastAsia="Times New Roman" w:hAnsi="Arial" w:cs="Arial"/>
                <w:b/>
                <w:sz w:val="28"/>
                <w:szCs w:val="24"/>
              </w:rPr>
            </w:pPr>
          </w:p>
          <w:p w:rsidR="008B65C9" w:rsidRDefault="006C6012">
            <w:pPr>
              <w:widowControl w:val="0"/>
              <w:spacing w:after="0" w:line="312" w:lineRule="auto"/>
              <w:jc w:val="center"/>
              <w:rPr>
                <w:rFonts w:ascii="Arial" w:hAnsi="Arial" w:cs="Arial"/>
                <w:b/>
                <w:sz w:val="28"/>
                <w:szCs w:val="24"/>
              </w:rPr>
            </w:pPr>
            <w:r>
              <w:rPr>
                <w:rFonts w:ascii="Arial" w:eastAsia="Times New Roman" w:hAnsi="Arial" w:cs="Arial"/>
                <w:b/>
                <w:sz w:val="28"/>
                <w:szCs w:val="24"/>
              </w:rPr>
              <w:t>Roboty budowlane</w:t>
            </w:r>
          </w:p>
        </w:tc>
        <w:tc>
          <w:tcPr>
            <w:tcW w:w="1701" w:type="dxa"/>
            <w:vMerge w:val="restart"/>
            <w:tcBorders>
              <w:top w:val="single" w:sz="18" w:space="0" w:color="00000A"/>
            </w:tcBorders>
            <w:shd w:val="clear" w:color="auto" w:fill="auto"/>
            <w:tcMar>
              <w:left w:w="103" w:type="dxa"/>
            </w:tcMar>
            <w:vAlign w:val="center"/>
          </w:tcPr>
          <w:p w:rsidR="008B65C9" w:rsidRDefault="006C6012">
            <w:pPr>
              <w:widowControl w:val="0"/>
              <w:spacing w:after="0" w:line="312" w:lineRule="auto"/>
              <w:jc w:val="center"/>
              <w:rPr>
                <w:rFonts w:ascii="Arial" w:hAnsi="Arial" w:cs="Arial"/>
                <w:b/>
              </w:rPr>
            </w:pPr>
            <w:r>
              <w:rPr>
                <w:rFonts w:ascii="Arial" w:eastAsia="Times New Roman" w:hAnsi="Arial" w:cs="Arial"/>
                <w:b/>
                <w:sz w:val="20"/>
              </w:rPr>
              <w:t xml:space="preserve">451 </w:t>
            </w:r>
          </w:p>
          <w:p w:rsidR="008B65C9" w:rsidRDefault="006C6012">
            <w:pPr>
              <w:widowControl w:val="0"/>
              <w:spacing w:after="0" w:line="312" w:lineRule="auto"/>
              <w:jc w:val="center"/>
              <w:rPr>
                <w:rFonts w:ascii="Arial" w:hAnsi="Arial" w:cs="Arial"/>
              </w:rPr>
            </w:pPr>
            <w:r>
              <w:rPr>
                <w:rFonts w:ascii="Arial" w:eastAsia="Times New Roman" w:hAnsi="Arial" w:cs="Arial"/>
                <w:sz w:val="20"/>
              </w:rPr>
              <w:t>Przygotowanie terenu pod budowę</w:t>
            </w:r>
          </w:p>
        </w:tc>
        <w:tc>
          <w:tcPr>
            <w:tcW w:w="1701" w:type="dxa"/>
            <w:tcBorders>
              <w:top w:val="single" w:sz="18" w:space="0" w:color="00000A"/>
            </w:tcBorders>
            <w:shd w:val="clear" w:color="auto" w:fill="auto"/>
            <w:tcMar>
              <w:left w:w="103" w:type="dxa"/>
            </w:tcMar>
            <w:vAlign w:val="center"/>
          </w:tcPr>
          <w:p w:rsidR="008B65C9" w:rsidRDefault="006C6012">
            <w:pPr>
              <w:widowControl w:val="0"/>
              <w:spacing w:after="0" w:line="312" w:lineRule="auto"/>
              <w:jc w:val="center"/>
              <w:rPr>
                <w:rFonts w:ascii="Arial" w:hAnsi="Arial" w:cs="Arial"/>
                <w:b/>
              </w:rPr>
            </w:pPr>
            <w:r>
              <w:rPr>
                <w:rFonts w:ascii="Arial" w:eastAsia="Times New Roman" w:hAnsi="Arial" w:cs="Arial"/>
                <w:b/>
                <w:sz w:val="20"/>
              </w:rPr>
              <w:t>4511</w:t>
            </w:r>
          </w:p>
          <w:p w:rsidR="008B65C9" w:rsidRDefault="006C6012">
            <w:pPr>
              <w:widowControl w:val="0"/>
              <w:spacing w:after="0" w:line="312" w:lineRule="auto"/>
              <w:jc w:val="center"/>
              <w:rPr>
                <w:rFonts w:ascii="Arial" w:hAnsi="Arial" w:cs="Arial"/>
                <w:b/>
                <w:bCs/>
              </w:rPr>
            </w:pPr>
            <w:r>
              <w:rPr>
                <w:rFonts w:ascii="Arial" w:eastAsia="Times New Roman" w:hAnsi="Arial" w:cs="Arial"/>
                <w:sz w:val="20"/>
              </w:rPr>
              <w:t>Roboty rozbiórkowe</w:t>
            </w:r>
          </w:p>
        </w:tc>
        <w:tc>
          <w:tcPr>
            <w:tcW w:w="1700" w:type="dxa"/>
            <w:tcBorders>
              <w:top w:val="single" w:sz="18" w:space="0" w:color="00000A"/>
            </w:tcBorders>
            <w:shd w:val="clear" w:color="auto" w:fill="auto"/>
            <w:tcMar>
              <w:left w:w="103" w:type="dxa"/>
            </w:tcMar>
            <w:vAlign w:val="center"/>
          </w:tcPr>
          <w:p w:rsidR="008B65C9" w:rsidRDefault="006C6012">
            <w:pPr>
              <w:widowControl w:val="0"/>
              <w:spacing w:after="0" w:line="312" w:lineRule="auto"/>
              <w:jc w:val="center"/>
              <w:rPr>
                <w:rFonts w:ascii="Arial" w:hAnsi="Arial" w:cs="Arial"/>
                <w:b/>
              </w:rPr>
            </w:pPr>
            <w:r>
              <w:rPr>
                <w:rFonts w:ascii="Arial" w:eastAsia="Times New Roman" w:hAnsi="Arial" w:cs="Arial"/>
                <w:b/>
                <w:sz w:val="20"/>
              </w:rPr>
              <w:t>45111</w:t>
            </w:r>
          </w:p>
          <w:p w:rsidR="008B65C9" w:rsidRDefault="006C6012">
            <w:pPr>
              <w:widowControl w:val="0"/>
              <w:spacing w:after="0" w:line="312" w:lineRule="auto"/>
              <w:jc w:val="center"/>
              <w:rPr>
                <w:rFonts w:ascii="Arial" w:hAnsi="Arial" w:cs="Arial"/>
                <w:b/>
              </w:rPr>
            </w:pPr>
            <w:r>
              <w:rPr>
                <w:rFonts w:ascii="Arial" w:eastAsia="Times New Roman" w:hAnsi="Arial" w:cs="Arial"/>
                <w:sz w:val="20"/>
              </w:rPr>
              <w:t>Roboty rozbiórkowe</w:t>
            </w:r>
          </w:p>
        </w:tc>
        <w:tc>
          <w:tcPr>
            <w:tcW w:w="1527" w:type="dxa"/>
            <w:tcBorders>
              <w:top w:val="single" w:sz="18" w:space="0" w:color="00000A"/>
              <w:left w:val="single" w:sz="18" w:space="0" w:color="00000A"/>
              <w:right w:val="single" w:sz="18" w:space="0" w:color="00000A"/>
            </w:tcBorders>
            <w:shd w:val="clear" w:color="auto" w:fill="auto"/>
            <w:tcMar>
              <w:left w:w="85" w:type="dxa"/>
            </w:tcMar>
          </w:tcPr>
          <w:p w:rsidR="008B65C9" w:rsidRDefault="006C6012">
            <w:pPr>
              <w:widowControl w:val="0"/>
              <w:spacing w:after="0" w:line="312" w:lineRule="auto"/>
              <w:jc w:val="center"/>
              <w:rPr>
                <w:rFonts w:ascii="Arial" w:hAnsi="Arial" w:cs="Arial"/>
                <w:b/>
                <w:bCs/>
              </w:rPr>
            </w:pPr>
            <w:r>
              <w:rPr>
                <w:rFonts w:ascii="Arial" w:eastAsia="Times New Roman" w:hAnsi="Arial" w:cs="Arial"/>
                <w:b/>
                <w:bCs/>
                <w:sz w:val="20"/>
              </w:rPr>
              <w:t>45111300–1</w:t>
            </w:r>
          </w:p>
          <w:p w:rsidR="008B65C9" w:rsidRDefault="006C6012">
            <w:pPr>
              <w:widowControl w:val="0"/>
              <w:spacing w:after="0" w:line="312" w:lineRule="auto"/>
              <w:jc w:val="center"/>
              <w:rPr>
                <w:rFonts w:ascii="Arial" w:hAnsi="Arial" w:cs="Arial"/>
                <w:b/>
                <w:bCs/>
              </w:rPr>
            </w:pPr>
            <w:r>
              <w:rPr>
                <w:rFonts w:ascii="Arial" w:eastAsia="Times New Roman" w:hAnsi="Arial" w:cs="Arial"/>
                <w:bCs/>
                <w:sz w:val="20"/>
              </w:rPr>
              <w:t>Roboty rozbiórkowe</w:t>
            </w:r>
          </w:p>
        </w:tc>
      </w:tr>
      <w:tr w:rsidR="008B65C9">
        <w:trPr>
          <w:trHeight w:val="1173"/>
        </w:trPr>
        <w:tc>
          <w:tcPr>
            <w:tcW w:w="2374" w:type="dxa"/>
            <w:vMerge/>
            <w:tcBorders>
              <w:left w:val="single" w:sz="18" w:space="0" w:color="00000A"/>
            </w:tcBorders>
            <w:shd w:val="clear" w:color="auto" w:fill="auto"/>
            <w:tcMar>
              <w:left w:w="67" w:type="dxa"/>
            </w:tcMar>
            <w:vAlign w:val="center"/>
          </w:tcPr>
          <w:p w:rsidR="008B65C9" w:rsidRDefault="008B65C9">
            <w:pPr>
              <w:widowControl w:val="0"/>
              <w:spacing w:after="0" w:line="312" w:lineRule="auto"/>
              <w:jc w:val="center"/>
              <w:rPr>
                <w:rFonts w:ascii="Times New Roman" w:eastAsia="Times New Roman" w:hAnsi="Times New Roman" w:cs="Times New Roman"/>
                <w:b/>
                <w:sz w:val="20"/>
              </w:rPr>
            </w:pPr>
          </w:p>
        </w:tc>
        <w:tc>
          <w:tcPr>
            <w:tcW w:w="1701" w:type="dxa"/>
            <w:vMerge/>
            <w:shd w:val="clear" w:color="auto" w:fill="auto"/>
            <w:tcMar>
              <w:left w:w="103" w:type="dxa"/>
            </w:tcMar>
            <w:vAlign w:val="center"/>
          </w:tcPr>
          <w:p w:rsidR="008B65C9" w:rsidRDefault="008B65C9">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8B65C9" w:rsidRDefault="006C6012">
            <w:pPr>
              <w:widowControl w:val="0"/>
              <w:spacing w:after="0" w:line="312" w:lineRule="auto"/>
              <w:rPr>
                <w:rFonts w:ascii="Arial" w:hAnsi="Arial" w:cs="Arial"/>
                <w:b/>
                <w:bCs/>
              </w:rPr>
            </w:pPr>
            <w:r>
              <w:rPr>
                <w:rFonts w:ascii="Arial" w:eastAsia="Times New Roman" w:hAnsi="Arial" w:cs="Arial"/>
                <w:b/>
                <w:bCs/>
                <w:sz w:val="20"/>
              </w:rPr>
              <w:t xml:space="preserve">        4511</w:t>
            </w:r>
          </w:p>
          <w:p w:rsidR="008B65C9" w:rsidRDefault="006C6012">
            <w:pPr>
              <w:widowControl w:val="0"/>
              <w:spacing w:after="0" w:line="312" w:lineRule="auto"/>
              <w:jc w:val="center"/>
              <w:rPr>
                <w:rFonts w:ascii="Arial" w:hAnsi="Arial" w:cs="Arial"/>
                <w:bCs/>
              </w:rPr>
            </w:pPr>
            <w:r>
              <w:rPr>
                <w:rFonts w:ascii="Arial" w:eastAsia="Times New Roman" w:hAnsi="Arial" w:cs="Arial"/>
                <w:bCs/>
                <w:sz w:val="20"/>
              </w:rPr>
              <w:t>Roboty rozbiórkowe</w:t>
            </w:r>
          </w:p>
        </w:tc>
        <w:tc>
          <w:tcPr>
            <w:tcW w:w="1700" w:type="dxa"/>
            <w:shd w:val="clear" w:color="auto" w:fill="auto"/>
            <w:tcMar>
              <w:left w:w="103" w:type="dxa"/>
            </w:tcMar>
            <w:vAlign w:val="center"/>
          </w:tcPr>
          <w:p w:rsidR="008B65C9" w:rsidRDefault="006C6012">
            <w:pPr>
              <w:widowControl w:val="0"/>
              <w:spacing w:after="0" w:line="312" w:lineRule="auto"/>
              <w:jc w:val="center"/>
              <w:rPr>
                <w:rFonts w:ascii="Arial" w:hAnsi="Arial" w:cs="Arial"/>
                <w:b/>
              </w:rPr>
            </w:pPr>
            <w:r>
              <w:rPr>
                <w:rFonts w:ascii="Arial" w:eastAsia="Times New Roman" w:hAnsi="Arial" w:cs="Arial"/>
                <w:b/>
                <w:sz w:val="20"/>
              </w:rPr>
              <w:t>45111</w:t>
            </w:r>
          </w:p>
          <w:p w:rsidR="008B65C9" w:rsidRDefault="006C6012">
            <w:pPr>
              <w:widowControl w:val="0"/>
              <w:spacing w:after="0" w:line="312" w:lineRule="auto"/>
              <w:jc w:val="center"/>
              <w:rPr>
                <w:rFonts w:ascii="Arial" w:hAnsi="Arial" w:cs="Arial"/>
              </w:rPr>
            </w:pPr>
            <w:r>
              <w:rPr>
                <w:rFonts w:ascii="Arial" w:eastAsia="Times New Roman" w:hAnsi="Arial" w:cs="Arial"/>
                <w:sz w:val="20"/>
              </w:rPr>
              <w:t>Roboty rozbiórkowe</w:t>
            </w:r>
          </w:p>
        </w:tc>
        <w:tc>
          <w:tcPr>
            <w:tcW w:w="1527" w:type="dxa"/>
            <w:tcBorders>
              <w:left w:val="single" w:sz="18" w:space="0" w:color="00000A"/>
              <w:right w:val="single" w:sz="18" w:space="0" w:color="00000A"/>
            </w:tcBorders>
            <w:shd w:val="clear" w:color="auto" w:fill="auto"/>
            <w:tcMar>
              <w:left w:w="85" w:type="dxa"/>
            </w:tcMar>
          </w:tcPr>
          <w:p w:rsidR="008B65C9" w:rsidRDefault="006C6012">
            <w:pPr>
              <w:widowControl w:val="0"/>
              <w:spacing w:after="0" w:line="312" w:lineRule="auto"/>
              <w:jc w:val="center"/>
              <w:rPr>
                <w:rFonts w:ascii="Arial" w:hAnsi="Arial" w:cs="Arial"/>
                <w:b/>
                <w:bCs/>
              </w:rPr>
            </w:pPr>
            <w:r>
              <w:rPr>
                <w:rFonts w:ascii="Arial" w:eastAsia="Times New Roman" w:hAnsi="Arial" w:cs="Arial"/>
                <w:b/>
                <w:bCs/>
                <w:sz w:val="20"/>
              </w:rPr>
              <w:t>45111220-6</w:t>
            </w:r>
          </w:p>
          <w:p w:rsidR="008B65C9" w:rsidRDefault="006C6012">
            <w:pPr>
              <w:widowControl w:val="0"/>
              <w:spacing w:after="0" w:line="312" w:lineRule="auto"/>
              <w:jc w:val="center"/>
              <w:rPr>
                <w:rFonts w:ascii="Arial" w:hAnsi="Arial" w:cs="Arial"/>
                <w:b/>
                <w:bCs/>
              </w:rPr>
            </w:pPr>
            <w:r>
              <w:rPr>
                <w:rFonts w:ascii="Arial" w:eastAsia="Times New Roman" w:hAnsi="Arial" w:cs="Arial"/>
                <w:bCs/>
                <w:sz w:val="20"/>
              </w:rPr>
              <w:t>Roboty w zakresie usuwania gruzu</w:t>
            </w:r>
          </w:p>
        </w:tc>
      </w:tr>
      <w:tr w:rsidR="00D72B0C">
        <w:trPr>
          <w:trHeight w:val="1173"/>
        </w:trPr>
        <w:tc>
          <w:tcPr>
            <w:tcW w:w="2374" w:type="dxa"/>
            <w:vMerge/>
            <w:tcBorders>
              <w:left w:val="single" w:sz="18" w:space="0" w:color="00000A"/>
            </w:tcBorders>
            <w:shd w:val="clear" w:color="auto" w:fill="auto"/>
            <w:tcMar>
              <w:left w:w="67" w:type="dxa"/>
            </w:tcMar>
            <w:vAlign w:val="center"/>
          </w:tcPr>
          <w:p w:rsidR="00D72B0C" w:rsidRDefault="00D72B0C" w:rsidP="00D72B0C">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D72B0C" w:rsidRDefault="00D72B0C" w:rsidP="00D72B0C">
            <w:pPr>
              <w:widowControl w:val="0"/>
              <w:spacing w:after="0" w:line="312" w:lineRule="auto"/>
              <w:jc w:val="center"/>
              <w:rPr>
                <w:rFonts w:ascii="Arial" w:hAnsi="Arial" w:cs="Arial"/>
                <w:b/>
              </w:rPr>
            </w:pPr>
            <w:r>
              <w:rPr>
                <w:rFonts w:ascii="Arial" w:eastAsia="Times New Roman" w:hAnsi="Arial" w:cs="Arial"/>
                <w:b/>
                <w:sz w:val="20"/>
              </w:rPr>
              <w:t xml:space="preserve">452 </w:t>
            </w:r>
          </w:p>
          <w:p w:rsidR="00D72B0C" w:rsidRDefault="00D72B0C" w:rsidP="00D72B0C">
            <w:pPr>
              <w:widowControl w:val="0"/>
              <w:spacing w:after="0" w:line="312" w:lineRule="auto"/>
              <w:jc w:val="center"/>
              <w:rPr>
                <w:rFonts w:ascii="Arial" w:hAnsi="Arial" w:cs="Arial"/>
                <w:b/>
              </w:rPr>
            </w:pPr>
            <w:r>
              <w:rPr>
                <w:rFonts w:ascii="Arial" w:eastAsia="Times New Roman" w:hAnsi="Arial" w:cs="Arial"/>
                <w:sz w:val="20"/>
              </w:rPr>
              <w:t>Roboty budowlane</w:t>
            </w:r>
          </w:p>
        </w:tc>
        <w:tc>
          <w:tcPr>
            <w:tcW w:w="1701" w:type="dxa"/>
            <w:shd w:val="clear" w:color="auto" w:fill="auto"/>
            <w:tcMar>
              <w:left w:w="103" w:type="dxa"/>
            </w:tcMar>
            <w:vAlign w:val="center"/>
          </w:tcPr>
          <w:p w:rsidR="00D72B0C" w:rsidRDefault="00D72B0C" w:rsidP="00D72B0C">
            <w:pPr>
              <w:widowControl w:val="0"/>
              <w:spacing w:after="0" w:line="312" w:lineRule="auto"/>
              <w:jc w:val="center"/>
              <w:rPr>
                <w:rFonts w:ascii="Arial" w:hAnsi="Arial" w:cs="Arial"/>
                <w:b/>
                <w:bCs/>
              </w:rPr>
            </w:pPr>
            <w:r>
              <w:rPr>
                <w:rFonts w:ascii="Arial" w:eastAsia="Times New Roman" w:hAnsi="Arial" w:cs="Arial"/>
                <w:b/>
                <w:bCs/>
                <w:sz w:val="20"/>
              </w:rPr>
              <w:t>4526</w:t>
            </w:r>
          </w:p>
          <w:p w:rsidR="00D72B0C" w:rsidRDefault="00D72B0C" w:rsidP="00D72B0C">
            <w:pPr>
              <w:widowControl w:val="0"/>
              <w:spacing w:after="0" w:line="312" w:lineRule="auto"/>
              <w:jc w:val="center"/>
              <w:rPr>
                <w:rFonts w:ascii="Arial" w:hAnsi="Arial" w:cs="Arial"/>
                <w:b/>
                <w:bCs/>
              </w:rPr>
            </w:pPr>
            <w:r>
              <w:rPr>
                <w:rFonts w:ascii="Arial" w:eastAsia="Times New Roman" w:hAnsi="Arial" w:cs="Arial"/>
                <w:bCs/>
                <w:sz w:val="20"/>
              </w:rPr>
              <w:t xml:space="preserve">Specjalne roboty budowlane </w:t>
            </w:r>
          </w:p>
        </w:tc>
        <w:tc>
          <w:tcPr>
            <w:tcW w:w="1700" w:type="dxa"/>
            <w:shd w:val="clear" w:color="auto" w:fill="auto"/>
            <w:tcMar>
              <w:left w:w="103" w:type="dxa"/>
            </w:tcMar>
            <w:vAlign w:val="center"/>
          </w:tcPr>
          <w:p w:rsidR="00D72B0C" w:rsidRDefault="00D72B0C" w:rsidP="00D72B0C">
            <w:pPr>
              <w:widowControl w:val="0"/>
              <w:spacing w:after="0" w:line="312" w:lineRule="auto"/>
              <w:jc w:val="center"/>
              <w:rPr>
                <w:rFonts w:ascii="Arial" w:hAnsi="Arial" w:cs="Arial"/>
                <w:b/>
                <w:bCs/>
              </w:rPr>
            </w:pPr>
            <w:r>
              <w:rPr>
                <w:rFonts w:ascii="Arial" w:eastAsia="Times New Roman" w:hAnsi="Arial" w:cs="Arial"/>
                <w:b/>
                <w:bCs/>
                <w:sz w:val="20"/>
              </w:rPr>
              <w:t>45262</w:t>
            </w:r>
          </w:p>
          <w:p w:rsidR="00D72B0C" w:rsidRDefault="00D72B0C" w:rsidP="00D72B0C">
            <w:pPr>
              <w:widowControl w:val="0"/>
              <w:spacing w:after="0" w:line="312" w:lineRule="auto"/>
              <w:jc w:val="center"/>
              <w:rPr>
                <w:rFonts w:ascii="Arial" w:hAnsi="Arial" w:cs="Arial"/>
                <w:bCs/>
              </w:rPr>
            </w:pPr>
            <w:r>
              <w:rPr>
                <w:rFonts w:ascii="Arial" w:eastAsia="Times New Roman" w:hAnsi="Arial" w:cs="Arial"/>
                <w:bCs/>
                <w:sz w:val="20"/>
              </w:rPr>
              <w:t>Specjalne roboty budowlane</w:t>
            </w:r>
            <w:r>
              <w:rPr>
                <w:rFonts w:ascii="Arial" w:eastAsia="Times New Roman" w:hAnsi="Arial" w:cs="Arial"/>
                <w:b/>
                <w:bCs/>
                <w:sz w:val="20"/>
              </w:rPr>
              <w:t xml:space="preserve"> </w:t>
            </w:r>
          </w:p>
        </w:tc>
        <w:tc>
          <w:tcPr>
            <w:tcW w:w="1527" w:type="dxa"/>
            <w:tcBorders>
              <w:left w:val="single" w:sz="18" w:space="0" w:color="00000A"/>
              <w:right w:val="single" w:sz="18" w:space="0" w:color="00000A"/>
            </w:tcBorders>
            <w:shd w:val="clear" w:color="auto" w:fill="auto"/>
            <w:tcMar>
              <w:left w:w="85" w:type="dxa"/>
            </w:tcMar>
          </w:tcPr>
          <w:p w:rsidR="00D72B0C" w:rsidRDefault="00D72B0C" w:rsidP="00D72B0C">
            <w:pPr>
              <w:widowControl w:val="0"/>
              <w:spacing w:after="0" w:line="312" w:lineRule="auto"/>
              <w:jc w:val="center"/>
              <w:rPr>
                <w:rFonts w:ascii="Arial" w:eastAsia="Times New Roman" w:hAnsi="Arial" w:cs="Arial"/>
                <w:b/>
                <w:bCs/>
                <w:sz w:val="20"/>
              </w:rPr>
            </w:pPr>
          </w:p>
          <w:p w:rsidR="00D72B0C" w:rsidRDefault="00D72B0C" w:rsidP="00D72B0C">
            <w:pPr>
              <w:widowControl w:val="0"/>
              <w:spacing w:after="0" w:line="312" w:lineRule="auto"/>
              <w:jc w:val="center"/>
              <w:rPr>
                <w:rFonts w:ascii="Arial" w:hAnsi="Arial" w:cs="Arial"/>
                <w:b/>
                <w:bCs/>
              </w:rPr>
            </w:pPr>
            <w:r>
              <w:rPr>
                <w:rFonts w:ascii="Arial" w:eastAsia="Times New Roman" w:hAnsi="Arial" w:cs="Arial"/>
                <w:b/>
                <w:bCs/>
                <w:sz w:val="20"/>
              </w:rPr>
              <w:t>45262300-4</w:t>
            </w:r>
          </w:p>
          <w:p w:rsidR="00D72B0C" w:rsidRDefault="00D72B0C" w:rsidP="00D72B0C">
            <w:pPr>
              <w:widowControl w:val="0"/>
              <w:spacing w:after="0" w:line="312" w:lineRule="auto"/>
              <w:jc w:val="center"/>
              <w:rPr>
                <w:rFonts w:ascii="Arial" w:hAnsi="Arial" w:cs="Arial"/>
                <w:b/>
                <w:bCs/>
              </w:rPr>
            </w:pPr>
            <w:r>
              <w:rPr>
                <w:rFonts w:ascii="Arial" w:eastAsia="Times New Roman" w:hAnsi="Arial" w:cs="Arial"/>
                <w:bCs/>
                <w:sz w:val="20"/>
              </w:rPr>
              <w:t>Betonowanie</w:t>
            </w:r>
          </w:p>
        </w:tc>
      </w:tr>
      <w:tr w:rsidR="00D72B0C" w:rsidTr="005F47F9">
        <w:trPr>
          <w:trHeight w:val="1173"/>
        </w:trPr>
        <w:tc>
          <w:tcPr>
            <w:tcW w:w="2374" w:type="dxa"/>
            <w:vMerge/>
            <w:tcBorders>
              <w:left w:val="single" w:sz="18" w:space="0" w:color="00000A"/>
            </w:tcBorders>
            <w:shd w:val="clear" w:color="auto" w:fill="auto"/>
            <w:tcMar>
              <w:left w:w="67" w:type="dxa"/>
            </w:tcMar>
            <w:vAlign w:val="center"/>
          </w:tcPr>
          <w:p w:rsidR="00D72B0C" w:rsidRDefault="00D72B0C" w:rsidP="00D72B0C">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D72B0C" w:rsidRDefault="00D72B0C" w:rsidP="00D72B0C">
            <w:pPr>
              <w:widowControl w:val="0"/>
              <w:spacing w:after="0" w:line="312" w:lineRule="auto"/>
              <w:jc w:val="center"/>
              <w:rPr>
                <w:rFonts w:ascii="Arial" w:hAnsi="Arial" w:cs="Arial"/>
                <w:b/>
                <w:bCs/>
              </w:rPr>
            </w:pPr>
          </w:p>
        </w:tc>
        <w:tc>
          <w:tcPr>
            <w:tcW w:w="1701" w:type="dxa"/>
            <w:shd w:val="clear" w:color="auto" w:fill="auto"/>
            <w:tcMar>
              <w:left w:w="103" w:type="dxa"/>
            </w:tcMar>
            <w:vAlign w:val="center"/>
          </w:tcPr>
          <w:p w:rsidR="00D72B0C" w:rsidRDefault="00D72B0C" w:rsidP="00D72B0C">
            <w:pPr>
              <w:widowControl w:val="0"/>
              <w:spacing w:after="0" w:line="312" w:lineRule="auto"/>
              <w:jc w:val="center"/>
              <w:rPr>
                <w:rFonts w:ascii="Arial" w:hAnsi="Arial" w:cs="Arial"/>
                <w:b/>
                <w:bCs/>
              </w:rPr>
            </w:pPr>
            <w:r>
              <w:rPr>
                <w:rFonts w:ascii="Arial" w:eastAsia="Times New Roman" w:hAnsi="Arial" w:cs="Arial"/>
                <w:b/>
                <w:bCs/>
                <w:sz w:val="20"/>
              </w:rPr>
              <w:t>4532</w:t>
            </w:r>
          </w:p>
          <w:p w:rsidR="00D72B0C" w:rsidRDefault="00D72B0C" w:rsidP="00D72B0C">
            <w:pPr>
              <w:widowControl w:val="0"/>
              <w:spacing w:after="0" w:line="312" w:lineRule="auto"/>
              <w:jc w:val="center"/>
              <w:rPr>
                <w:rFonts w:ascii="Arial" w:hAnsi="Arial" w:cs="Arial"/>
                <w:b/>
                <w:bCs/>
              </w:rPr>
            </w:pPr>
            <w:r>
              <w:rPr>
                <w:rFonts w:ascii="Arial" w:eastAsia="Times New Roman" w:hAnsi="Arial" w:cs="Arial"/>
                <w:bCs/>
                <w:sz w:val="20"/>
              </w:rPr>
              <w:t xml:space="preserve"> Roboty izolacyjne</w:t>
            </w:r>
          </w:p>
        </w:tc>
        <w:tc>
          <w:tcPr>
            <w:tcW w:w="1700" w:type="dxa"/>
            <w:shd w:val="clear" w:color="auto" w:fill="auto"/>
            <w:tcMar>
              <w:left w:w="103" w:type="dxa"/>
            </w:tcMar>
          </w:tcPr>
          <w:p w:rsidR="00D72B0C" w:rsidRDefault="00D72B0C" w:rsidP="00D72B0C">
            <w:pPr>
              <w:widowControl w:val="0"/>
              <w:spacing w:after="0" w:line="312" w:lineRule="auto"/>
              <w:jc w:val="center"/>
              <w:rPr>
                <w:rFonts w:ascii="Arial" w:eastAsia="Times New Roman" w:hAnsi="Arial" w:cs="Arial"/>
                <w:b/>
                <w:bCs/>
                <w:sz w:val="20"/>
              </w:rPr>
            </w:pPr>
          </w:p>
          <w:p w:rsidR="00D72B0C" w:rsidRDefault="00D72B0C" w:rsidP="00D72B0C">
            <w:pPr>
              <w:widowControl w:val="0"/>
              <w:spacing w:after="0" w:line="312" w:lineRule="auto"/>
              <w:jc w:val="center"/>
              <w:rPr>
                <w:rFonts w:ascii="Arial" w:hAnsi="Arial" w:cs="Arial"/>
                <w:b/>
                <w:bCs/>
              </w:rPr>
            </w:pPr>
            <w:r>
              <w:rPr>
                <w:rFonts w:ascii="Arial" w:eastAsia="Times New Roman" w:hAnsi="Arial" w:cs="Arial"/>
                <w:b/>
                <w:bCs/>
                <w:sz w:val="20"/>
              </w:rPr>
              <w:t>45320</w:t>
            </w:r>
          </w:p>
          <w:p w:rsidR="00D72B0C" w:rsidRDefault="00D72B0C" w:rsidP="00D72B0C">
            <w:pPr>
              <w:widowControl w:val="0"/>
              <w:spacing w:after="0" w:line="312" w:lineRule="auto"/>
              <w:jc w:val="center"/>
              <w:rPr>
                <w:rFonts w:ascii="Arial" w:hAnsi="Arial" w:cs="Arial"/>
                <w:b/>
                <w:bCs/>
              </w:rPr>
            </w:pPr>
            <w:r>
              <w:rPr>
                <w:rFonts w:ascii="Arial" w:eastAsia="Times New Roman" w:hAnsi="Arial" w:cs="Arial"/>
                <w:bCs/>
                <w:sz w:val="20"/>
              </w:rPr>
              <w:t>Roboty izolacyjne</w:t>
            </w:r>
          </w:p>
        </w:tc>
        <w:tc>
          <w:tcPr>
            <w:tcW w:w="1527" w:type="dxa"/>
            <w:tcBorders>
              <w:left w:val="single" w:sz="18" w:space="0" w:color="00000A"/>
              <w:right w:val="single" w:sz="18" w:space="0" w:color="00000A"/>
            </w:tcBorders>
            <w:shd w:val="clear" w:color="auto" w:fill="auto"/>
            <w:tcMar>
              <w:left w:w="85" w:type="dxa"/>
            </w:tcMar>
            <w:vAlign w:val="center"/>
          </w:tcPr>
          <w:p w:rsidR="00D72B0C" w:rsidRDefault="00D72B0C" w:rsidP="00D72B0C">
            <w:pPr>
              <w:widowControl w:val="0"/>
              <w:spacing w:after="0" w:line="312" w:lineRule="auto"/>
              <w:jc w:val="center"/>
              <w:rPr>
                <w:rFonts w:ascii="Arial" w:hAnsi="Arial" w:cs="Arial"/>
                <w:b/>
                <w:color w:val="000000"/>
              </w:rPr>
            </w:pPr>
            <w:r>
              <w:rPr>
                <w:rFonts w:ascii="Arial" w:eastAsia="Times New Roman" w:hAnsi="Arial" w:cs="Arial"/>
                <w:b/>
                <w:color w:val="000000"/>
                <w:sz w:val="20"/>
              </w:rPr>
              <w:t>45320000-6</w:t>
            </w:r>
          </w:p>
          <w:p w:rsidR="00D72B0C" w:rsidRDefault="00D72B0C" w:rsidP="00D72B0C">
            <w:pPr>
              <w:widowControl w:val="0"/>
              <w:spacing w:after="0" w:line="312" w:lineRule="auto"/>
              <w:jc w:val="center"/>
              <w:rPr>
                <w:rFonts w:ascii="Arial" w:hAnsi="Arial" w:cs="Arial"/>
                <w:b/>
                <w:bCs/>
              </w:rPr>
            </w:pPr>
            <w:r>
              <w:rPr>
                <w:rFonts w:ascii="Arial" w:eastAsia="Times New Roman" w:hAnsi="Arial" w:cs="Arial"/>
                <w:color w:val="000000"/>
                <w:sz w:val="20"/>
              </w:rPr>
              <w:t>Roboty izolacyjne</w:t>
            </w:r>
          </w:p>
        </w:tc>
      </w:tr>
      <w:tr w:rsidR="00D72B0C" w:rsidTr="005F47F9">
        <w:trPr>
          <w:trHeight w:val="1173"/>
        </w:trPr>
        <w:tc>
          <w:tcPr>
            <w:tcW w:w="2374" w:type="dxa"/>
            <w:vMerge/>
            <w:tcBorders>
              <w:left w:val="single" w:sz="18" w:space="0" w:color="00000A"/>
            </w:tcBorders>
            <w:shd w:val="clear" w:color="auto" w:fill="auto"/>
            <w:tcMar>
              <w:left w:w="67" w:type="dxa"/>
            </w:tcMar>
            <w:vAlign w:val="center"/>
          </w:tcPr>
          <w:p w:rsidR="00D72B0C" w:rsidRDefault="00D72B0C" w:rsidP="00D72B0C">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D72B0C" w:rsidRDefault="00D72B0C" w:rsidP="00D72B0C">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D72B0C" w:rsidRDefault="00D72B0C" w:rsidP="00D72B0C">
            <w:pPr>
              <w:widowControl w:val="0"/>
              <w:spacing w:after="0" w:line="312" w:lineRule="auto"/>
              <w:jc w:val="center"/>
            </w:pPr>
            <w:r>
              <w:rPr>
                <w:rFonts w:ascii="Arial" w:eastAsia="Times New Roman" w:hAnsi="Arial" w:cs="Arial"/>
                <w:b/>
                <w:bCs/>
                <w:sz w:val="20"/>
              </w:rPr>
              <w:t>4541</w:t>
            </w:r>
          </w:p>
          <w:p w:rsidR="00D72B0C" w:rsidRDefault="00D72B0C" w:rsidP="00D72B0C">
            <w:pPr>
              <w:widowControl w:val="0"/>
              <w:spacing w:after="0" w:line="312" w:lineRule="auto"/>
              <w:jc w:val="center"/>
            </w:pPr>
            <w:r>
              <w:rPr>
                <w:rFonts w:ascii="Arial" w:eastAsia="Times New Roman" w:hAnsi="Arial" w:cs="Arial"/>
                <w:bCs/>
                <w:sz w:val="20"/>
              </w:rPr>
              <w:t>Tynkowanie</w:t>
            </w:r>
          </w:p>
        </w:tc>
        <w:tc>
          <w:tcPr>
            <w:tcW w:w="1700" w:type="dxa"/>
            <w:shd w:val="clear" w:color="auto" w:fill="auto"/>
            <w:tcMar>
              <w:left w:w="103" w:type="dxa"/>
            </w:tcMar>
          </w:tcPr>
          <w:p w:rsidR="00D72B0C" w:rsidRDefault="00D72B0C" w:rsidP="00D72B0C">
            <w:pPr>
              <w:widowControl w:val="0"/>
              <w:spacing w:after="0" w:line="312" w:lineRule="auto"/>
              <w:jc w:val="center"/>
              <w:rPr>
                <w:rFonts w:ascii="Arial" w:eastAsia="Times New Roman" w:hAnsi="Arial" w:cs="Arial"/>
                <w:b/>
                <w:bCs/>
                <w:sz w:val="20"/>
              </w:rPr>
            </w:pPr>
          </w:p>
          <w:p w:rsidR="00D72B0C" w:rsidRDefault="00D72B0C" w:rsidP="00D72B0C">
            <w:pPr>
              <w:widowControl w:val="0"/>
              <w:spacing w:after="0" w:line="312" w:lineRule="auto"/>
              <w:jc w:val="center"/>
            </w:pPr>
            <w:r>
              <w:rPr>
                <w:rFonts w:ascii="Arial" w:eastAsia="Times New Roman" w:hAnsi="Arial" w:cs="Arial"/>
                <w:b/>
                <w:bCs/>
                <w:sz w:val="20"/>
              </w:rPr>
              <w:t>45410</w:t>
            </w:r>
          </w:p>
          <w:p w:rsidR="00D72B0C" w:rsidRDefault="00D72B0C" w:rsidP="00D72B0C">
            <w:pPr>
              <w:widowControl w:val="0"/>
              <w:spacing w:after="0" w:line="312" w:lineRule="auto"/>
              <w:jc w:val="center"/>
            </w:pPr>
            <w:r>
              <w:rPr>
                <w:rFonts w:ascii="Arial" w:eastAsia="Times New Roman" w:hAnsi="Arial" w:cs="Arial"/>
                <w:bCs/>
                <w:sz w:val="20"/>
              </w:rPr>
              <w:t>Tynkowanie</w:t>
            </w:r>
          </w:p>
        </w:tc>
        <w:tc>
          <w:tcPr>
            <w:tcW w:w="1527" w:type="dxa"/>
            <w:tcBorders>
              <w:left w:val="single" w:sz="18" w:space="0" w:color="00000A"/>
              <w:right w:val="single" w:sz="18" w:space="0" w:color="00000A"/>
            </w:tcBorders>
            <w:shd w:val="clear" w:color="auto" w:fill="auto"/>
            <w:tcMar>
              <w:left w:w="85" w:type="dxa"/>
            </w:tcMar>
            <w:vAlign w:val="center"/>
          </w:tcPr>
          <w:p w:rsidR="00D72B0C" w:rsidRDefault="00D72B0C" w:rsidP="00D72B0C">
            <w:pPr>
              <w:widowControl w:val="0"/>
              <w:spacing w:after="0" w:line="312" w:lineRule="auto"/>
              <w:jc w:val="center"/>
            </w:pPr>
            <w:r>
              <w:rPr>
                <w:rFonts w:ascii="Arial" w:eastAsia="Times New Roman" w:hAnsi="Arial" w:cs="Arial"/>
                <w:b/>
                <w:bCs/>
                <w:sz w:val="20"/>
              </w:rPr>
              <w:t>45410000–4</w:t>
            </w:r>
          </w:p>
          <w:p w:rsidR="00D72B0C" w:rsidRDefault="00D72B0C" w:rsidP="00D72B0C">
            <w:pPr>
              <w:widowControl w:val="0"/>
              <w:spacing w:after="0" w:line="312" w:lineRule="auto"/>
              <w:jc w:val="center"/>
            </w:pPr>
            <w:r>
              <w:rPr>
                <w:rFonts w:ascii="Arial" w:eastAsia="Times New Roman" w:hAnsi="Arial" w:cs="Arial"/>
                <w:bCs/>
                <w:sz w:val="20"/>
              </w:rPr>
              <w:t>Tynkowanie</w:t>
            </w:r>
          </w:p>
        </w:tc>
      </w:tr>
      <w:tr w:rsidR="00D553CC" w:rsidTr="005F47F9">
        <w:trPr>
          <w:trHeight w:val="1173"/>
        </w:trPr>
        <w:tc>
          <w:tcPr>
            <w:tcW w:w="2374" w:type="dxa"/>
            <w:vMerge/>
            <w:tcBorders>
              <w:left w:val="single" w:sz="18" w:space="0" w:color="00000A"/>
            </w:tcBorders>
            <w:shd w:val="clear" w:color="auto" w:fill="auto"/>
            <w:tcMar>
              <w:left w:w="67" w:type="dxa"/>
            </w:tcMar>
            <w:vAlign w:val="center"/>
          </w:tcPr>
          <w:p w:rsidR="00D553CC" w:rsidRDefault="00D553CC" w:rsidP="00D553CC">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D553CC" w:rsidRDefault="00D553CC" w:rsidP="00D553CC">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rPr>
              <w:t>4544</w:t>
            </w:r>
          </w:p>
          <w:p w:rsidR="00D553CC" w:rsidRDefault="00D553CC" w:rsidP="00D553CC">
            <w:pPr>
              <w:widowControl w:val="0"/>
              <w:spacing w:after="0" w:line="312" w:lineRule="auto"/>
              <w:jc w:val="center"/>
              <w:rPr>
                <w:rFonts w:ascii="Arial" w:hAnsi="Arial" w:cs="Arial"/>
                <w:b/>
                <w:bCs/>
              </w:rPr>
            </w:pPr>
            <w:r>
              <w:rPr>
                <w:rFonts w:ascii="Arial" w:eastAsia="Times New Roman" w:hAnsi="Arial" w:cs="Arial"/>
                <w:bCs/>
              </w:rPr>
              <w:t>Roboty malarskie i szklarskie</w:t>
            </w:r>
          </w:p>
        </w:tc>
        <w:tc>
          <w:tcPr>
            <w:tcW w:w="1700" w:type="dxa"/>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rPr>
              <w:t>45442</w:t>
            </w:r>
          </w:p>
          <w:p w:rsidR="00D553CC" w:rsidRDefault="00D553CC" w:rsidP="00D553CC">
            <w:pPr>
              <w:widowControl w:val="0"/>
              <w:spacing w:after="0" w:line="312" w:lineRule="auto"/>
              <w:jc w:val="center"/>
              <w:rPr>
                <w:rFonts w:ascii="Arial" w:hAnsi="Arial" w:cs="Arial"/>
                <w:b/>
                <w:bCs/>
              </w:rPr>
            </w:pPr>
            <w:r>
              <w:rPr>
                <w:rFonts w:ascii="Arial" w:eastAsia="Times New Roman" w:hAnsi="Arial" w:cs="Arial"/>
                <w:bCs/>
              </w:rPr>
              <w:t>Nakładanie powierzchni kryjących</w:t>
            </w:r>
          </w:p>
        </w:tc>
        <w:tc>
          <w:tcPr>
            <w:tcW w:w="1527" w:type="dxa"/>
            <w:tcBorders>
              <w:left w:val="single" w:sz="18" w:space="0" w:color="00000A"/>
              <w:right w:val="single" w:sz="18" w:space="0" w:color="00000A"/>
            </w:tcBorders>
            <w:shd w:val="clear" w:color="auto" w:fill="auto"/>
            <w:tcMar>
              <w:left w:w="85"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rPr>
              <w:t>45442100–8</w:t>
            </w:r>
          </w:p>
          <w:p w:rsidR="00D553CC" w:rsidRDefault="00D553CC" w:rsidP="00D553CC">
            <w:pPr>
              <w:widowControl w:val="0"/>
              <w:spacing w:after="0" w:line="312" w:lineRule="auto"/>
              <w:jc w:val="center"/>
              <w:rPr>
                <w:rFonts w:ascii="Arial" w:hAnsi="Arial" w:cs="Arial"/>
                <w:b/>
                <w:bCs/>
              </w:rPr>
            </w:pPr>
            <w:r>
              <w:rPr>
                <w:rFonts w:ascii="Arial" w:eastAsia="Times New Roman" w:hAnsi="Arial" w:cs="Arial"/>
                <w:bCs/>
              </w:rPr>
              <w:t>Roboty malarskie</w:t>
            </w:r>
          </w:p>
        </w:tc>
      </w:tr>
      <w:tr w:rsidR="00D553CC" w:rsidTr="005F47F9">
        <w:trPr>
          <w:trHeight w:val="1173"/>
        </w:trPr>
        <w:tc>
          <w:tcPr>
            <w:tcW w:w="2374" w:type="dxa"/>
            <w:vMerge/>
            <w:tcBorders>
              <w:left w:val="single" w:sz="18" w:space="0" w:color="00000A"/>
            </w:tcBorders>
            <w:shd w:val="clear" w:color="auto" w:fill="auto"/>
            <w:tcMar>
              <w:left w:w="67" w:type="dxa"/>
            </w:tcMar>
            <w:vAlign w:val="center"/>
          </w:tcPr>
          <w:p w:rsidR="00D553CC" w:rsidRDefault="00D553CC" w:rsidP="00D553CC">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rPr>
            </w:pPr>
            <w:r>
              <w:rPr>
                <w:rFonts w:ascii="Arial" w:eastAsia="Times New Roman" w:hAnsi="Arial" w:cs="Arial"/>
                <w:b/>
              </w:rPr>
              <w:t xml:space="preserve">452 </w:t>
            </w:r>
          </w:p>
          <w:p w:rsidR="00D553CC" w:rsidRDefault="00D553CC" w:rsidP="00D553CC">
            <w:pPr>
              <w:widowControl w:val="0"/>
              <w:spacing w:after="0" w:line="312" w:lineRule="auto"/>
              <w:jc w:val="center"/>
              <w:rPr>
                <w:rFonts w:ascii="Arial" w:hAnsi="Arial" w:cs="Arial"/>
              </w:rPr>
            </w:pPr>
            <w:r>
              <w:rPr>
                <w:rFonts w:ascii="Arial" w:eastAsia="Times New Roman" w:hAnsi="Arial" w:cs="Arial"/>
              </w:rPr>
              <w:t>Roboty w zakresie budowy dróg</w:t>
            </w:r>
          </w:p>
        </w:tc>
        <w:tc>
          <w:tcPr>
            <w:tcW w:w="1701" w:type="dxa"/>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rPr>
              <w:t xml:space="preserve">4523  </w:t>
            </w:r>
          </w:p>
          <w:p w:rsidR="00D553CC" w:rsidRDefault="00D553CC" w:rsidP="00D553CC">
            <w:pPr>
              <w:widowControl w:val="0"/>
              <w:spacing w:after="0" w:line="312" w:lineRule="auto"/>
              <w:jc w:val="center"/>
              <w:rPr>
                <w:rFonts w:ascii="Arial" w:hAnsi="Arial" w:cs="Arial"/>
                <w:bCs/>
              </w:rPr>
            </w:pPr>
            <w:r>
              <w:rPr>
                <w:rFonts w:ascii="Arial" w:eastAsia="Times New Roman" w:hAnsi="Arial" w:cs="Arial"/>
                <w:bCs/>
              </w:rPr>
              <w:t>Roboty w zakresie budowy dróg</w:t>
            </w:r>
          </w:p>
        </w:tc>
        <w:tc>
          <w:tcPr>
            <w:tcW w:w="1700" w:type="dxa"/>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rPr>
              <w:t xml:space="preserve">45233 </w:t>
            </w:r>
          </w:p>
          <w:p w:rsidR="00D553CC" w:rsidRDefault="00D553CC" w:rsidP="00D553CC">
            <w:pPr>
              <w:widowControl w:val="0"/>
              <w:spacing w:after="0" w:line="312" w:lineRule="auto"/>
              <w:jc w:val="center"/>
              <w:rPr>
                <w:rFonts w:ascii="Arial" w:hAnsi="Arial" w:cs="Arial"/>
                <w:bCs/>
              </w:rPr>
            </w:pPr>
            <w:r>
              <w:rPr>
                <w:rFonts w:ascii="Arial" w:eastAsia="Times New Roman" w:hAnsi="Arial" w:cs="Arial"/>
                <w:bCs/>
              </w:rPr>
              <w:t>Roboty w zakresie wykonywania nawierzchni autostrad i dróg</w:t>
            </w:r>
          </w:p>
        </w:tc>
        <w:tc>
          <w:tcPr>
            <w:tcW w:w="1527" w:type="dxa"/>
            <w:tcBorders>
              <w:left w:val="single" w:sz="18" w:space="0" w:color="00000A"/>
              <w:right w:val="single" w:sz="18" w:space="0" w:color="00000A"/>
            </w:tcBorders>
            <w:shd w:val="clear" w:color="auto" w:fill="auto"/>
            <w:tcMar>
              <w:left w:w="85"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rPr>
              <w:t xml:space="preserve">45233000-9 </w:t>
            </w:r>
            <w:r>
              <w:rPr>
                <w:rFonts w:ascii="Arial" w:eastAsia="Times New Roman" w:hAnsi="Arial" w:cs="Arial"/>
                <w:bCs/>
              </w:rPr>
              <w:t xml:space="preserve">Roboty w zakresie wykonywania  nawierzchni dróg </w:t>
            </w:r>
          </w:p>
        </w:tc>
      </w:tr>
      <w:tr w:rsidR="00D553CC" w:rsidTr="005F47F9">
        <w:trPr>
          <w:trHeight w:val="1173"/>
        </w:trPr>
        <w:tc>
          <w:tcPr>
            <w:tcW w:w="2374" w:type="dxa"/>
            <w:vMerge/>
            <w:tcBorders>
              <w:left w:val="single" w:sz="18" w:space="0" w:color="00000A"/>
            </w:tcBorders>
            <w:shd w:val="clear" w:color="auto" w:fill="auto"/>
            <w:tcMar>
              <w:left w:w="67" w:type="dxa"/>
            </w:tcMar>
            <w:vAlign w:val="center"/>
          </w:tcPr>
          <w:p w:rsidR="00D553CC" w:rsidRDefault="00D553CC" w:rsidP="00D553CC">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rPr>
            </w:pPr>
            <w:r>
              <w:rPr>
                <w:rFonts w:ascii="Arial" w:eastAsia="Times New Roman" w:hAnsi="Arial" w:cs="Arial"/>
                <w:b/>
                <w:sz w:val="20"/>
              </w:rPr>
              <w:t>453</w:t>
            </w:r>
          </w:p>
          <w:p w:rsidR="00D553CC" w:rsidRDefault="00D553CC" w:rsidP="00D553CC">
            <w:pPr>
              <w:widowControl w:val="0"/>
              <w:spacing w:after="0" w:line="312" w:lineRule="auto"/>
              <w:jc w:val="center"/>
              <w:rPr>
                <w:rFonts w:ascii="Arial" w:hAnsi="Arial" w:cs="Arial"/>
                <w:b/>
              </w:rPr>
            </w:pPr>
            <w:r>
              <w:rPr>
                <w:rFonts w:ascii="Arial" w:eastAsia="Times New Roman" w:hAnsi="Arial" w:cs="Arial"/>
                <w:sz w:val="20"/>
              </w:rPr>
              <w:t>Roboty instalacyjne w budynkach</w:t>
            </w:r>
          </w:p>
        </w:tc>
        <w:tc>
          <w:tcPr>
            <w:tcW w:w="1701" w:type="dxa"/>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4533</w:t>
            </w:r>
          </w:p>
          <w:p w:rsidR="00D553CC" w:rsidRDefault="00D553CC" w:rsidP="00D553CC">
            <w:pPr>
              <w:widowControl w:val="0"/>
              <w:spacing w:after="0" w:line="312" w:lineRule="auto"/>
              <w:jc w:val="center"/>
              <w:rPr>
                <w:rFonts w:ascii="Arial" w:hAnsi="Arial" w:cs="Arial"/>
                <w:b/>
                <w:bCs/>
              </w:rPr>
            </w:pPr>
            <w:r>
              <w:rPr>
                <w:rFonts w:ascii="Arial" w:eastAsia="Times New Roman" w:hAnsi="Arial" w:cs="Arial"/>
                <w:bCs/>
                <w:sz w:val="20"/>
              </w:rPr>
              <w:t>roboty instalacyjne, sanitarne</w:t>
            </w:r>
          </w:p>
        </w:tc>
        <w:tc>
          <w:tcPr>
            <w:tcW w:w="1700" w:type="dxa"/>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45332</w:t>
            </w:r>
          </w:p>
          <w:p w:rsidR="00D553CC" w:rsidRDefault="00D553CC" w:rsidP="00D553CC">
            <w:pPr>
              <w:widowControl w:val="0"/>
              <w:spacing w:after="0" w:line="312" w:lineRule="auto"/>
              <w:jc w:val="center"/>
              <w:rPr>
                <w:rFonts w:ascii="Arial" w:hAnsi="Arial" w:cs="Arial"/>
                <w:b/>
                <w:bCs/>
              </w:rPr>
            </w:pPr>
            <w:r>
              <w:rPr>
                <w:rFonts w:ascii="Arial" w:eastAsia="Times New Roman" w:hAnsi="Arial" w:cs="Arial"/>
                <w:bCs/>
                <w:sz w:val="20"/>
              </w:rPr>
              <w:t>roboty instalacyjne, sanitarne</w:t>
            </w:r>
          </w:p>
        </w:tc>
        <w:tc>
          <w:tcPr>
            <w:tcW w:w="1527" w:type="dxa"/>
            <w:tcBorders>
              <w:left w:val="single" w:sz="18" w:space="0" w:color="00000A"/>
              <w:right w:val="single" w:sz="18" w:space="0" w:color="00000A"/>
            </w:tcBorders>
            <w:shd w:val="clear" w:color="auto" w:fill="auto"/>
            <w:tcMar>
              <w:left w:w="85"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 xml:space="preserve">45330000-9 </w:t>
            </w:r>
            <w:r>
              <w:rPr>
                <w:rFonts w:ascii="Arial" w:eastAsia="Times New Roman" w:hAnsi="Arial" w:cs="Arial"/>
                <w:bCs/>
                <w:sz w:val="20"/>
              </w:rPr>
              <w:t xml:space="preserve">roboty instalacyjne </w:t>
            </w:r>
            <w:proofErr w:type="spellStart"/>
            <w:r>
              <w:rPr>
                <w:rFonts w:ascii="Arial" w:eastAsia="Times New Roman" w:hAnsi="Arial" w:cs="Arial"/>
                <w:bCs/>
                <w:sz w:val="20"/>
              </w:rPr>
              <w:t>wod-kan</w:t>
            </w:r>
            <w:proofErr w:type="spellEnd"/>
          </w:p>
        </w:tc>
      </w:tr>
      <w:tr w:rsidR="00D553CC" w:rsidTr="005F47F9">
        <w:trPr>
          <w:trHeight w:val="1173"/>
        </w:trPr>
        <w:tc>
          <w:tcPr>
            <w:tcW w:w="2374" w:type="dxa"/>
            <w:vMerge/>
            <w:tcBorders>
              <w:left w:val="single" w:sz="18" w:space="0" w:color="00000A"/>
            </w:tcBorders>
            <w:shd w:val="clear" w:color="auto" w:fill="auto"/>
            <w:tcMar>
              <w:left w:w="67" w:type="dxa"/>
            </w:tcMar>
            <w:vAlign w:val="center"/>
          </w:tcPr>
          <w:p w:rsidR="00D553CC" w:rsidRDefault="00D553CC" w:rsidP="00D553CC">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D553CC" w:rsidRDefault="00D553CC" w:rsidP="00D553CC">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D553CC" w:rsidRDefault="00D553CC" w:rsidP="00D553CC">
            <w:pPr>
              <w:widowControl w:val="0"/>
              <w:spacing w:after="0" w:line="312" w:lineRule="auto"/>
              <w:jc w:val="center"/>
              <w:rPr>
                <w:rFonts w:ascii="Times New Roman" w:eastAsia="Times New Roman" w:hAnsi="Times New Roman" w:cs="Times New Roman"/>
                <w:b/>
                <w:bCs/>
                <w:sz w:val="20"/>
              </w:rPr>
            </w:pPr>
          </w:p>
        </w:tc>
        <w:tc>
          <w:tcPr>
            <w:tcW w:w="1700" w:type="dxa"/>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45331</w:t>
            </w:r>
          </w:p>
          <w:p w:rsidR="00D553CC" w:rsidRDefault="00D553CC" w:rsidP="00D553CC">
            <w:pPr>
              <w:widowControl w:val="0"/>
              <w:spacing w:after="0" w:line="312" w:lineRule="auto"/>
              <w:jc w:val="center"/>
              <w:rPr>
                <w:rFonts w:ascii="Arial" w:hAnsi="Arial" w:cs="Arial"/>
                <w:b/>
                <w:bCs/>
              </w:rPr>
            </w:pPr>
            <w:r>
              <w:rPr>
                <w:rFonts w:ascii="Arial" w:eastAsia="Times New Roman" w:hAnsi="Arial" w:cs="Arial"/>
                <w:bCs/>
                <w:sz w:val="20"/>
              </w:rPr>
              <w:t>roboty instalacyjne, sanitarne</w:t>
            </w:r>
          </w:p>
        </w:tc>
        <w:tc>
          <w:tcPr>
            <w:tcW w:w="1527" w:type="dxa"/>
            <w:tcBorders>
              <w:left w:val="single" w:sz="18" w:space="0" w:color="00000A"/>
              <w:right w:val="single" w:sz="18" w:space="0" w:color="00000A"/>
            </w:tcBorders>
            <w:shd w:val="clear" w:color="auto" w:fill="auto"/>
            <w:tcMar>
              <w:left w:w="85"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 xml:space="preserve">45331100-7 </w:t>
            </w:r>
            <w:r>
              <w:rPr>
                <w:rFonts w:ascii="Arial" w:eastAsia="Times New Roman" w:hAnsi="Arial" w:cs="Arial"/>
                <w:bCs/>
                <w:sz w:val="20"/>
              </w:rPr>
              <w:t>roboty instalacyjne, centralnego ogrzewania</w:t>
            </w:r>
          </w:p>
        </w:tc>
      </w:tr>
      <w:tr w:rsidR="00D553CC" w:rsidTr="005F47F9">
        <w:trPr>
          <w:trHeight w:val="1173"/>
        </w:trPr>
        <w:tc>
          <w:tcPr>
            <w:tcW w:w="2374" w:type="dxa"/>
            <w:vMerge/>
            <w:tcBorders>
              <w:top w:val="nil"/>
              <w:left w:val="single" w:sz="18" w:space="0" w:color="00000A"/>
            </w:tcBorders>
            <w:shd w:val="clear" w:color="auto" w:fill="auto"/>
            <w:tcMar>
              <w:left w:w="67" w:type="dxa"/>
            </w:tcMar>
            <w:vAlign w:val="center"/>
          </w:tcPr>
          <w:p w:rsidR="00D553CC" w:rsidRDefault="00D553CC" w:rsidP="00D553CC">
            <w:pPr>
              <w:widowControl w:val="0"/>
              <w:spacing w:after="0" w:line="312" w:lineRule="auto"/>
              <w:jc w:val="center"/>
              <w:rPr>
                <w:rFonts w:ascii="Times New Roman" w:eastAsia="Times New Roman" w:hAnsi="Times New Roman" w:cs="Times New Roman"/>
                <w:b/>
                <w:sz w:val="20"/>
              </w:rPr>
            </w:pPr>
          </w:p>
        </w:tc>
        <w:tc>
          <w:tcPr>
            <w:tcW w:w="1701" w:type="dxa"/>
            <w:tcBorders>
              <w:top w:val="nil"/>
            </w:tcBorders>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rPr>
            </w:pPr>
            <w:r>
              <w:rPr>
                <w:rFonts w:ascii="Arial" w:eastAsia="Times New Roman" w:hAnsi="Arial" w:cs="Arial"/>
                <w:b/>
                <w:sz w:val="20"/>
              </w:rPr>
              <w:t>453</w:t>
            </w:r>
          </w:p>
          <w:p w:rsidR="00D553CC" w:rsidRDefault="00D553CC" w:rsidP="00D553CC">
            <w:pPr>
              <w:widowControl w:val="0"/>
              <w:spacing w:after="0" w:line="312" w:lineRule="auto"/>
              <w:jc w:val="center"/>
              <w:rPr>
                <w:rFonts w:ascii="Arial" w:hAnsi="Arial" w:cs="Arial"/>
              </w:rPr>
            </w:pPr>
            <w:r>
              <w:rPr>
                <w:rFonts w:ascii="Arial" w:eastAsia="Times New Roman" w:hAnsi="Arial" w:cs="Arial"/>
                <w:sz w:val="20"/>
              </w:rPr>
              <w:t>Roboty instalacyjne w budynkach</w:t>
            </w:r>
          </w:p>
        </w:tc>
        <w:tc>
          <w:tcPr>
            <w:tcW w:w="1701" w:type="dxa"/>
            <w:tcBorders>
              <w:top w:val="nil"/>
            </w:tcBorders>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4531</w:t>
            </w:r>
          </w:p>
          <w:p w:rsidR="00D553CC" w:rsidRDefault="00D553CC" w:rsidP="00D553CC">
            <w:pPr>
              <w:widowControl w:val="0"/>
              <w:spacing w:after="0" w:line="312" w:lineRule="auto"/>
              <w:jc w:val="center"/>
              <w:rPr>
                <w:rFonts w:ascii="Arial" w:hAnsi="Arial" w:cs="Arial"/>
                <w:b/>
                <w:bCs/>
              </w:rPr>
            </w:pPr>
            <w:r>
              <w:rPr>
                <w:rFonts w:ascii="Arial" w:eastAsia="Times New Roman" w:hAnsi="Arial" w:cs="Arial"/>
                <w:bCs/>
                <w:sz w:val="20"/>
              </w:rPr>
              <w:t>roboty instalacyjne, elektryczne</w:t>
            </w:r>
          </w:p>
        </w:tc>
        <w:tc>
          <w:tcPr>
            <w:tcW w:w="1700" w:type="dxa"/>
            <w:tcBorders>
              <w:top w:val="nil"/>
            </w:tcBorders>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 xml:space="preserve">45310  </w:t>
            </w:r>
            <w:r>
              <w:rPr>
                <w:rFonts w:ascii="Arial" w:eastAsia="Times New Roman" w:hAnsi="Arial" w:cs="Arial"/>
                <w:bCs/>
                <w:sz w:val="20"/>
              </w:rPr>
              <w:t>roboty okablowania oraz instalacji elektrycznej</w:t>
            </w:r>
          </w:p>
        </w:tc>
        <w:tc>
          <w:tcPr>
            <w:tcW w:w="1527" w:type="dxa"/>
            <w:tcBorders>
              <w:top w:val="nil"/>
              <w:left w:val="single" w:sz="18" w:space="0" w:color="00000A"/>
              <w:right w:val="single" w:sz="18" w:space="0" w:color="00000A"/>
            </w:tcBorders>
            <w:shd w:val="clear" w:color="auto" w:fill="auto"/>
            <w:tcMar>
              <w:left w:w="85"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 xml:space="preserve">45310000-3 </w:t>
            </w:r>
            <w:r>
              <w:rPr>
                <w:rFonts w:ascii="Arial" w:eastAsia="Times New Roman" w:hAnsi="Arial" w:cs="Arial"/>
                <w:bCs/>
                <w:sz w:val="20"/>
              </w:rPr>
              <w:t>Roboty w zakresie instalacji elektrycznych</w:t>
            </w:r>
          </w:p>
        </w:tc>
      </w:tr>
      <w:tr w:rsidR="00D553CC">
        <w:trPr>
          <w:trHeight w:val="1770"/>
        </w:trPr>
        <w:tc>
          <w:tcPr>
            <w:tcW w:w="2374" w:type="dxa"/>
            <w:tcBorders>
              <w:top w:val="single" w:sz="18" w:space="0" w:color="00000A"/>
              <w:left w:val="single" w:sz="18" w:space="0" w:color="00000A"/>
              <w:bottom w:val="single" w:sz="18" w:space="0" w:color="00000A"/>
            </w:tcBorders>
            <w:shd w:val="clear" w:color="auto" w:fill="auto"/>
            <w:tcMar>
              <w:left w:w="67" w:type="dxa"/>
            </w:tcMar>
            <w:vAlign w:val="center"/>
          </w:tcPr>
          <w:p w:rsidR="00D553CC" w:rsidRDefault="00D553CC" w:rsidP="00D553CC">
            <w:pPr>
              <w:widowControl w:val="0"/>
              <w:spacing w:after="0" w:line="312" w:lineRule="auto"/>
              <w:jc w:val="center"/>
            </w:pPr>
            <w:r>
              <w:rPr>
                <w:rFonts w:ascii="Arial" w:eastAsia="Times New Roman" w:hAnsi="Arial" w:cs="Arial"/>
                <w:b/>
                <w:bCs/>
                <w:sz w:val="28"/>
                <w:szCs w:val="24"/>
              </w:rPr>
              <w:t>90</w:t>
            </w:r>
          </w:p>
          <w:p w:rsidR="00D553CC" w:rsidRDefault="00D553CC" w:rsidP="00D553CC">
            <w:pPr>
              <w:widowControl w:val="0"/>
              <w:spacing w:after="0" w:line="312" w:lineRule="auto"/>
              <w:jc w:val="center"/>
            </w:pPr>
            <w:r>
              <w:rPr>
                <w:rFonts w:ascii="Arial" w:eastAsia="Times New Roman" w:hAnsi="Arial" w:cs="Arial"/>
                <w:b/>
                <w:bCs/>
              </w:rPr>
              <w:t>Usługa usuwania odpadów, czyszczenia</w:t>
            </w:r>
          </w:p>
        </w:tc>
        <w:tc>
          <w:tcPr>
            <w:tcW w:w="1701" w:type="dxa"/>
            <w:tcBorders>
              <w:top w:val="single" w:sz="18" w:space="0" w:color="00000A"/>
              <w:bottom w:val="single" w:sz="18" w:space="0" w:color="00000A"/>
            </w:tcBorders>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 xml:space="preserve">905 </w:t>
            </w:r>
          </w:p>
          <w:p w:rsidR="00D553CC" w:rsidRDefault="00D553CC" w:rsidP="00D553CC">
            <w:pPr>
              <w:widowControl w:val="0"/>
              <w:spacing w:after="0" w:line="312" w:lineRule="auto"/>
              <w:jc w:val="center"/>
              <w:rPr>
                <w:rFonts w:ascii="Arial" w:hAnsi="Arial" w:cs="Arial"/>
                <w:b/>
              </w:rPr>
            </w:pPr>
            <w:r>
              <w:rPr>
                <w:rFonts w:ascii="Arial" w:eastAsia="Times New Roman" w:hAnsi="Arial" w:cs="Arial"/>
                <w:bCs/>
                <w:sz w:val="20"/>
              </w:rPr>
              <w:t>Usługi związane z odpadami</w:t>
            </w:r>
          </w:p>
        </w:tc>
        <w:tc>
          <w:tcPr>
            <w:tcW w:w="1701" w:type="dxa"/>
            <w:tcBorders>
              <w:top w:val="single" w:sz="18" w:space="0" w:color="00000A"/>
              <w:bottom w:val="single" w:sz="18" w:space="0" w:color="00000A"/>
            </w:tcBorders>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 xml:space="preserve">9051 </w:t>
            </w:r>
            <w:r>
              <w:rPr>
                <w:rFonts w:ascii="Arial" w:eastAsia="Times New Roman" w:hAnsi="Arial" w:cs="Arial"/>
                <w:bCs/>
                <w:sz w:val="20"/>
              </w:rPr>
              <w:t xml:space="preserve">    Usuwanie i obróbka odpadów</w:t>
            </w:r>
          </w:p>
        </w:tc>
        <w:tc>
          <w:tcPr>
            <w:tcW w:w="1700" w:type="dxa"/>
            <w:tcBorders>
              <w:top w:val="single" w:sz="18" w:space="0" w:color="00000A"/>
              <w:bottom w:val="single" w:sz="18" w:space="0" w:color="00000A"/>
            </w:tcBorders>
            <w:shd w:val="clear" w:color="auto" w:fill="auto"/>
            <w:tcMar>
              <w:left w:w="103"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 xml:space="preserve">905111    </w:t>
            </w:r>
          </w:p>
          <w:p w:rsidR="00D553CC" w:rsidRDefault="00D553CC" w:rsidP="00D553CC">
            <w:pPr>
              <w:widowControl w:val="0"/>
              <w:spacing w:after="0" w:line="312" w:lineRule="auto"/>
              <w:jc w:val="center"/>
              <w:rPr>
                <w:rFonts w:ascii="Arial" w:hAnsi="Arial" w:cs="Arial"/>
                <w:b/>
                <w:bCs/>
              </w:rPr>
            </w:pPr>
            <w:r>
              <w:rPr>
                <w:rFonts w:ascii="Arial" w:eastAsia="Times New Roman" w:hAnsi="Arial" w:cs="Arial"/>
                <w:bCs/>
                <w:sz w:val="20"/>
              </w:rPr>
              <w:t>Usługi wywozu odpadów</w:t>
            </w:r>
          </w:p>
        </w:tc>
        <w:tc>
          <w:tcPr>
            <w:tcW w:w="1527"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D553CC" w:rsidRDefault="00D553CC" w:rsidP="00D553CC">
            <w:pPr>
              <w:widowControl w:val="0"/>
              <w:spacing w:after="0" w:line="312" w:lineRule="auto"/>
              <w:jc w:val="center"/>
              <w:rPr>
                <w:rFonts w:ascii="Arial" w:hAnsi="Arial" w:cs="Arial"/>
                <w:b/>
                <w:bCs/>
              </w:rPr>
            </w:pPr>
            <w:r>
              <w:rPr>
                <w:rFonts w:ascii="Arial" w:eastAsia="Times New Roman" w:hAnsi="Arial" w:cs="Arial"/>
                <w:b/>
                <w:bCs/>
                <w:sz w:val="20"/>
              </w:rPr>
              <w:t xml:space="preserve">90511000–2 </w:t>
            </w:r>
            <w:r>
              <w:rPr>
                <w:rFonts w:ascii="Arial" w:eastAsia="Times New Roman" w:hAnsi="Arial" w:cs="Arial"/>
                <w:bCs/>
                <w:sz w:val="20"/>
              </w:rPr>
              <w:t>Usługa wywozu odpadów</w:t>
            </w:r>
          </w:p>
        </w:tc>
      </w:tr>
    </w:tbl>
    <w:p w:rsidR="008B65C9" w:rsidRDefault="008B65C9">
      <w:pPr>
        <w:spacing w:after="60" w:line="312" w:lineRule="auto"/>
        <w:rPr>
          <w:rFonts w:ascii="Arial" w:hAnsi="Arial" w:cs="Arial"/>
          <w:b/>
          <w:sz w:val="24"/>
          <w:szCs w:val="24"/>
        </w:rPr>
      </w:pPr>
    </w:p>
    <w:p w:rsidR="008B65C9" w:rsidRDefault="006C6012">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8B65C9" w:rsidRDefault="006C6012">
      <w:pPr>
        <w:spacing w:after="60" w:line="312" w:lineRule="auto"/>
        <w:jc w:val="both"/>
        <w:rPr>
          <w:rFonts w:ascii="Arial" w:hAnsi="Arial" w:cs="Arial"/>
          <w:bCs/>
          <w:sz w:val="24"/>
          <w:szCs w:val="24"/>
        </w:rPr>
      </w:pPr>
      <w:r>
        <w:rPr>
          <w:rFonts w:ascii="Arial" w:hAnsi="Arial" w:cs="Arial"/>
          <w:bCs/>
          <w:sz w:val="24"/>
          <w:szCs w:val="24"/>
        </w:rPr>
        <w:t xml:space="preserve">        1. definicje: </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Zamawiający</w:t>
      </w:r>
      <w:r>
        <w:rPr>
          <w:rFonts w:ascii="Arial" w:hAnsi="Arial" w:cs="Arial"/>
          <w:bCs/>
          <w:sz w:val="24"/>
          <w:szCs w:val="24"/>
        </w:rPr>
        <w:t xml:space="preserve"> – jest to strona umowy w sprawie zamówienia publicznego, która dokonała wyboru oferty wykonawcy .</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Kierownik zamawiającego </w:t>
      </w:r>
      <w:r>
        <w:rPr>
          <w:rFonts w:ascii="Arial" w:hAnsi="Arial" w:cs="Arial"/>
          <w:bCs/>
          <w:sz w:val="24"/>
          <w:szCs w:val="24"/>
        </w:rPr>
        <w:t>– jest to osoba lub organ uprawniony do zarządzania zamawiającym i podejmowania decyzji w imieniu zamawiającego, w rozumieniu ustawy PZP.</w:t>
      </w:r>
    </w:p>
    <w:p w:rsidR="008B65C9" w:rsidRDefault="006C6012">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
          <w:bCs/>
          <w:sz w:val="24"/>
          <w:szCs w:val="24"/>
        </w:rPr>
        <w:t>Przedstawiciel zamawiającego</w:t>
      </w:r>
      <w:r>
        <w:rPr>
          <w:rFonts w:ascii="Arial" w:hAnsi="Arial" w:cs="Arial"/>
          <w:bCs/>
          <w:sz w:val="24"/>
          <w:szCs w:val="24"/>
        </w:rPr>
        <w:t xml:space="preserve"> - </w:t>
      </w:r>
      <w:r>
        <w:rPr>
          <w:rFonts w:ascii="Arial" w:eastAsia="Times New Roman" w:hAnsi="Arial" w:cs="Arial"/>
          <w:sz w:val="24"/>
          <w:szCs w:val="24"/>
          <w:lang w:eastAsia="ar-SA"/>
        </w:rPr>
        <w:t xml:space="preserve">jest to osoba ustanowiona przez Zamawiającego jako jego przedstawiciel upoważniony do pełnienia obowiązków </w:t>
      </w:r>
      <w:r>
        <w:rPr>
          <w:rFonts w:ascii="Arial" w:eastAsia="Times New Roman" w:hAnsi="Arial" w:cs="Arial"/>
          <w:sz w:val="24"/>
          <w:szCs w:val="24"/>
          <w:u w:val="single"/>
          <w:lang w:eastAsia="ar-SA"/>
        </w:rPr>
        <w:t xml:space="preserve">nadzoru inwestorskiego </w:t>
      </w:r>
      <w:r>
        <w:rPr>
          <w:rFonts w:ascii="Arial" w:eastAsia="Times New Roman" w:hAnsi="Arial" w:cs="Arial"/>
          <w:sz w:val="24"/>
          <w:szCs w:val="24"/>
          <w:lang w:eastAsia="ar-SA"/>
        </w:rPr>
        <w:t>w ramach określonych art. 25 i art. 26  ustawy PB</w:t>
      </w:r>
      <w:r>
        <w:rPr>
          <w:rFonts w:ascii="Arial" w:hAnsi="Arial" w:cs="Arial"/>
          <w:bCs/>
          <w:sz w:val="24"/>
          <w:szCs w:val="24"/>
        </w:rPr>
        <w:t>. Reprezentuje on interesy Zamawiającego na budowie i wykonuje bieżącą kontrolę jakości i ilości wykonanych robót, bierze udział w sprawdzianach i odbiorach robót zakrywanych, zanikających, badaniach i odbiorze instalacji oraz urządzeń oraz odbiorze końcowym.</w:t>
      </w:r>
    </w:p>
    <w:p w:rsidR="008B65C9" w:rsidRDefault="006C6012">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
          <w:bCs/>
          <w:sz w:val="24"/>
          <w:szCs w:val="24"/>
        </w:rPr>
        <w:t xml:space="preserve">Wykonawca </w:t>
      </w:r>
      <w:r>
        <w:rPr>
          <w:rFonts w:ascii="Arial" w:hAnsi="Arial" w:cs="Arial"/>
          <w:bCs/>
          <w:sz w:val="24"/>
          <w:szCs w:val="24"/>
        </w:rPr>
        <w:t>– jest to określona w umowie strona, która podjęła się wykonania przedmiotu zamówienia.</w:t>
      </w:r>
    </w:p>
    <w:p w:rsidR="008B65C9" w:rsidRDefault="006C6012">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
          <w:bCs/>
          <w:sz w:val="24"/>
          <w:szCs w:val="24"/>
        </w:rPr>
        <w:t xml:space="preserve">Przedstawiciel wykonawcy </w:t>
      </w:r>
      <w:r>
        <w:rPr>
          <w:rFonts w:ascii="Arial" w:hAnsi="Arial" w:cs="Arial"/>
          <w:bCs/>
          <w:sz w:val="24"/>
          <w:szCs w:val="24"/>
        </w:rPr>
        <w:t xml:space="preserve">– jest to osoba ustanowiona przez Wykonawcę jako jego przedstawiciel upoważniony do pełnienia obowiązków </w:t>
      </w:r>
      <w:r>
        <w:rPr>
          <w:rFonts w:ascii="Arial" w:hAnsi="Arial" w:cs="Arial"/>
          <w:bCs/>
          <w:sz w:val="24"/>
          <w:szCs w:val="24"/>
          <w:u w:val="single"/>
        </w:rPr>
        <w:t xml:space="preserve">kierownika budowy </w:t>
      </w:r>
      <w:r>
        <w:rPr>
          <w:rFonts w:ascii="Arial" w:hAnsi="Arial" w:cs="Arial"/>
          <w:bCs/>
          <w:sz w:val="24"/>
          <w:szCs w:val="24"/>
        </w:rPr>
        <w:t xml:space="preserve">w ramach określonych art. 21, art. 22 oraz art. 23 ustawy PB. </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Inny podmiot</w:t>
      </w:r>
      <w:r>
        <w:rPr>
          <w:rFonts w:ascii="Arial" w:hAnsi="Arial" w:cs="Arial"/>
          <w:bCs/>
          <w:sz w:val="24"/>
          <w:szCs w:val="24"/>
        </w:rPr>
        <w:t xml:space="preserve"> – osoba fizyczna, osoba prawna lub jednostka organizacyjna nieposiadająca osobowości prawnej, której Zamawiający zlecił wykonanie robót dodatkowych lub zamiennych, których wykonanie nie zostało uzgodnione pomiędzy Zamawiającym a WYKONAWCĄ.</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lastRenderedPageBreak/>
        <w:t>Oferta wybranego wykonawcy</w:t>
      </w:r>
      <w:r>
        <w:rPr>
          <w:rFonts w:ascii="Arial" w:hAnsi="Arial" w:cs="Arial"/>
          <w:bCs/>
          <w:sz w:val="24"/>
          <w:szCs w:val="24"/>
        </w:rPr>
        <w:t xml:space="preserve"> – jest to dokument ( dokumenty ) przedłożony Zamawiającemu przez Wykonawcę w czasie postępowania o udzielenie zamówienia publicznego.</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Umowa </w:t>
      </w:r>
      <w:r>
        <w:rPr>
          <w:rFonts w:ascii="Arial" w:hAnsi="Arial" w:cs="Arial"/>
          <w:bCs/>
          <w:sz w:val="24"/>
          <w:szCs w:val="24"/>
        </w:rPr>
        <w:t>– jest to umowa zawarta pomiędzy Zamawiającym i Wykonawcą o wykonanie robót budowlanych w zamówieniu publicznym.</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Cena umowna </w:t>
      </w:r>
      <w:r>
        <w:rPr>
          <w:rFonts w:ascii="Arial" w:hAnsi="Arial" w:cs="Arial"/>
          <w:bCs/>
          <w:sz w:val="24"/>
          <w:szCs w:val="24"/>
        </w:rPr>
        <w:t>– jest to podane w umowie wynagrodzenie Wykonawcy za wykonanie przedmiotu umowy wraz z usunięciem wad ujawnionych przy odbiorze w okresie rękojmi oraz w okresie gwarancji jakości.</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 Wyceniony przedmiar robót ( kosztorysy ) </w:t>
      </w:r>
      <w:r>
        <w:rPr>
          <w:rFonts w:ascii="Arial" w:hAnsi="Arial" w:cs="Arial"/>
          <w:bCs/>
          <w:sz w:val="24"/>
          <w:szCs w:val="24"/>
        </w:rPr>
        <w:t>– oznacza przedmiar robót uzupełniony przez Wykonawcę o oferowane stawki i ceny.</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 Data rozpoczęcia </w:t>
      </w:r>
      <w:r>
        <w:rPr>
          <w:rFonts w:ascii="Arial" w:hAnsi="Arial" w:cs="Arial"/>
          <w:bCs/>
          <w:sz w:val="24"/>
          <w:szCs w:val="24"/>
        </w:rPr>
        <w:t>– jest to data zawarcia umowy.</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 Data zakończenia </w:t>
      </w:r>
      <w:r>
        <w:rPr>
          <w:rFonts w:ascii="Arial" w:hAnsi="Arial" w:cs="Arial"/>
          <w:bCs/>
          <w:sz w:val="24"/>
          <w:szCs w:val="24"/>
        </w:rPr>
        <w:t xml:space="preserve">– jest to data zakończenia robót </w:t>
      </w:r>
      <w:r>
        <w:rPr>
          <w:rFonts w:ascii="Arial" w:hAnsi="Arial" w:cs="Arial"/>
          <w:bCs/>
          <w:sz w:val="24"/>
          <w:szCs w:val="24"/>
          <w:u w:val="single"/>
        </w:rPr>
        <w:t>tożsama z wpłynięciem zawiadomienia o zakończeniu robót do kancelarii Zamawiającego.</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 Okres realizacji robót </w:t>
      </w:r>
      <w:r>
        <w:rPr>
          <w:rFonts w:ascii="Arial" w:hAnsi="Arial" w:cs="Arial"/>
          <w:bCs/>
          <w:sz w:val="24"/>
          <w:szCs w:val="24"/>
        </w:rPr>
        <w:t>– okres pomiędzy rozpoczęciem robót a zakończeniem robót.</w:t>
      </w:r>
    </w:p>
    <w:p w:rsidR="008B65C9" w:rsidRDefault="006C6012">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
          <w:bCs/>
          <w:sz w:val="24"/>
          <w:szCs w:val="24"/>
        </w:rPr>
        <w:t xml:space="preserve"> Dokumentacja projektowa </w:t>
      </w:r>
      <w:r>
        <w:rPr>
          <w:rFonts w:ascii="Arial" w:hAnsi="Arial" w:cs="Arial"/>
          <w:bCs/>
          <w:sz w:val="24"/>
          <w:szCs w:val="24"/>
        </w:rPr>
        <w:t xml:space="preserve">– obejmuje specyfikacje techniczne wykonania i odbioru </w:t>
      </w:r>
      <w:r>
        <w:rPr>
          <w:rFonts w:ascii="Arial" w:hAnsi="Arial" w:cs="Arial"/>
          <w:sz w:val="24"/>
          <w:szCs w:val="24"/>
        </w:rPr>
        <w:t>robót budowlanych (</w:t>
      </w:r>
      <w:proofErr w:type="spellStart"/>
      <w:r>
        <w:rPr>
          <w:rFonts w:ascii="Arial" w:hAnsi="Arial" w:cs="Arial"/>
          <w:sz w:val="24"/>
          <w:szCs w:val="24"/>
        </w:rPr>
        <w:t>STWiORB</w:t>
      </w:r>
      <w:proofErr w:type="spellEnd"/>
      <w:r>
        <w:rPr>
          <w:rFonts w:ascii="Arial" w:hAnsi="Arial" w:cs="Arial"/>
          <w:sz w:val="24"/>
          <w:szCs w:val="24"/>
        </w:rPr>
        <w:t xml:space="preserve">) wraz ze </w:t>
      </w:r>
      <w:r>
        <w:rPr>
          <w:rFonts w:ascii="Arial" w:hAnsi="Arial" w:cs="Arial"/>
          <w:bCs/>
          <w:sz w:val="24"/>
          <w:szCs w:val="24"/>
        </w:rPr>
        <w:t>zbiorem szczegółowych specyfikacji technicznych (SST), przedmiary robót, rysunki, obliczenia, analizy oraz inne dokumenty przygotowane przez Zamawiającego przed oraz uzupełniające dokumenty w czasie trwania umowy.</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Specyfikacje techniczne wykonania i odbioru robót</w:t>
      </w:r>
      <w:r>
        <w:rPr>
          <w:rFonts w:ascii="Arial" w:eastAsia="Times New Roman" w:hAnsi="Arial" w:cs="Arial"/>
          <w:sz w:val="24"/>
          <w:szCs w:val="24"/>
          <w:lang w:eastAsia="ar-SA"/>
        </w:rPr>
        <w:t xml:space="preserve"> jest to zbiór dokumentów, zwanych dalej specyfikacjami technicznymi, (ST) określających zasady wykonania i odbioru robót w sposób pozwalający na osiągnięcie ich wymaganej  jakości.</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 xml:space="preserve"> Nadzór autorski </w:t>
      </w:r>
      <w:r>
        <w:rPr>
          <w:rFonts w:ascii="Arial" w:eastAsia="Times New Roman" w:hAnsi="Arial" w:cs="Arial"/>
          <w:sz w:val="24"/>
          <w:szCs w:val="24"/>
          <w:lang w:eastAsia="ar-SA"/>
        </w:rPr>
        <w:t xml:space="preserve">– są to czynności sprawowane przez autora projektu, polegające na sprawdzeniu zgodności realizacji robót z dokumentacją projektową i uzgadnianiu możliwości wprowadzania w razie potrzeby rozwiązań zamiennych, zgodnie z ustawą PB. </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 Zeszyt Korespondencji</w:t>
      </w:r>
      <w:r>
        <w:rPr>
          <w:rFonts w:ascii="Arial" w:hAnsi="Arial" w:cs="Arial"/>
          <w:bCs/>
          <w:sz w:val="24"/>
          <w:szCs w:val="24"/>
        </w:rPr>
        <w:t xml:space="preserve"> jest dokumentem przeznaczonym do rejestracji, </w:t>
      </w:r>
      <w:r>
        <w:rPr>
          <w:rFonts w:ascii="Arial" w:hAnsi="Arial" w:cs="Arial"/>
          <w:bCs/>
          <w:sz w:val="24"/>
          <w:szCs w:val="24"/>
        </w:rPr>
        <w:br/>
        <w:t>w formie wpisów, przebiegu robót budowlanych oraz wszystkich zdarzeń</w:t>
      </w:r>
      <w:r>
        <w:rPr>
          <w:rFonts w:ascii="Arial" w:hAnsi="Arial" w:cs="Arial"/>
          <w:bCs/>
          <w:sz w:val="24"/>
          <w:szCs w:val="24"/>
        </w:rPr>
        <w:br/>
        <w:t>i okoliczności zachodzących w toku ich wykonywania i mających znaczenie przy ocenie technicznej prawidłowości wykonywania robót objętych umową, jednoznaczny w ramach określonych art. 45 ustawy PB. Prowadzony przez przedstawiciela Wykonawcy w miejscu wykonywania przedmiotu zamówienia dostępny na każde żądanie przedstawiciela Zamawiającego.</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 xml:space="preserve"> Roboty budowlane – </w:t>
      </w:r>
      <w:r>
        <w:rPr>
          <w:rFonts w:ascii="Arial" w:eastAsia="Times New Roman" w:hAnsi="Arial" w:cs="Arial"/>
          <w:sz w:val="24"/>
          <w:szCs w:val="24"/>
          <w:lang w:eastAsia="ar-SA"/>
        </w:rPr>
        <w:t>należy przez to rozumieć wykonanie robót budowlanych w zakresie podanym w umowie a określonym dokumentacją projektową.</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 xml:space="preserve"> Roboty tymczasowe </w:t>
      </w:r>
      <w:r>
        <w:rPr>
          <w:rFonts w:ascii="Arial" w:eastAsia="Times New Roman" w:hAnsi="Arial" w:cs="Arial"/>
          <w:sz w:val="24"/>
          <w:szCs w:val="24"/>
          <w:lang w:eastAsia="ar-SA"/>
        </w:rPr>
        <w:t xml:space="preserve">– należy przez to rozumieć zaprojektowane i wykonane przez wykonawcę roboty, które są niezbędne do wykonania prac budowlanych </w:t>
      </w:r>
      <w:r>
        <w:rPr>
          <w:rFonts w:ascii="Arial" w:eastAsia="Times New Roman" w:hAnsi="Arial" w:cs="Arial"/>
          <w:sz w:val="24"/>
          <w:szCs w:val="24"/>
          <w:lang w:eastAsia="ar-SA"/>
        </w:rPr>
        <w:lastRenderedPageBreak/>
        <w:t>w rozumieniu pkt. 15) oraz zostaną zakończone i usunięte z terenu budowy po zakończeniu robót budowlanych.</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 xml:space="preserve"> Teren budowy - j</w:t>
      </w:r>
      <w:r>
        <w:rPr>
          <w:rFonts w:ascii="Arial" w:eastAsia="Times New Roman" w:hAnsi="Arial" w:cs="Arial"/>
          <w:sz w:val="24"/>
          <w:szCs w:val="24"/>
          <w:lang w:eastAsia="ar-SA"/>
        </w:rPr>
        <w:t>est to teren niezbędny do realizacji robót określonych w dokumentacji projektowej.</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Plac budowy</w:t>
      </w:r>
      <w:r>
        <w:rPr>
          <w:rFonts w:ascii="Arial" w:eastAsia="Times New Roman" w:hAnsi="Arial" w:cs="Arial"/>
          <w:sz w:val="24"/>
          <w:szCs w:val="24"/>
          <w:lang w:eastAsia="ar-SA"/>
        </w:rPr>
        <w:t xml:space="preserve"> jest to część obszaru wydzielonego z terenu budowy.</w:t>
      </w:r>
    </w:p>
    <w:p w:rsidR="008B65C9" w:rsidRDefault="006C6012">
      <w:pPr>
        <w:pStyle w:val="Akapitzlist"/>
        <w:numPr>
          <w:ilvl w:val="0"/>
          <w:numId w:val="14"/>
        </w:numPr>
        <w:spacing w:after="60" w:line="312" w:lineRule="auto"/>
        <w:ind w:left="360" w:hanging="357"/>
        <w:jc w:val="both"/>
        <w:rPr>
          <w:rFonts w:ascii="Arial" w:hAnsi="Arial" w:cs="Arial"/>
          <w:bCs/>
          <w:sz w:val="24"/>
          <w:szCs w:val="24"/>
        </w:rPr>
      </w:pPr>
      <w:r>
        <w:rPr>
          <w:rFonts w:ascii="Arial" w:eastAsia="Times New Roman" w:hAnsi="Arial" w:cs="Arial"/>
          <w:b/>
          <w:sz w:val="24"/>
          <w:szCs w:val="24"/>
          <w:lang w:eastAsia="ar-SA"/>
        </w:rPr>
        <w:t xml:space="preserve"> Wyroby - </w:t>
      </w:r>
      <w:r>
        <w:rPr>
          <w:rFonts w:ascii="Arial" w:hAnsi="Arial" w:cs="Arial"/>
          <w:bCs/>
          <w:sz w:val="24"/>
          <w:szCs w:val="24"/>
        </w:rPr>
        <w:t xml:space="preserve">wszelkie nowe, nieużywane, pełnowartościowe materiały </w:t>
      </w:r>
      <w:r>
        <w:rPr>
          <w:rFonts w:ascii="Arial" w:hAnsi="Arial" w:cs="Arial"/>
          <w:bCs/>
          <w:sz w:val="24"/>
          <w:szCs w:val="24"/>
        </w:rPr>
        <w:br/>
        <w:t xml:space="preserve">i elementy budowlane, z wyłączeniem urządzeń i wyposażenia, które mają być dostarczone i wykorzystane przy realizacji robót. Posiadające parametry </w:t>
      </w:r>
      <w:proofErr w:type="spellStart"/>
      <w:r>
        <w:rPr>
          <w:rFonts w:ascii="Arial" w:hAnsi="Arial" w:cs="Arial"/>
          <w:bCs/>
          <w:sz w:val="24"/>
          <w:szCs w:val="24"/>
        </w:rPr>
        <w:t>techniczno</w:t>
      </w:r>
      <w:proofErr w:type="spellEnd"/>
      <w:r>
        <w:rPr>
          <w:rFonts w:ascii="Arial" w:hAnsi="Arial" w:cs="Arial"/>
          <w:bCs/>
          <w:sz w:val="24"/>
          <w:szCs w:val="24"/>
        </w:rPr>
        <w:t xml:space="preserve"> – użytkowe zgodne z postanowieniami ST, SST, obowiązującymi w Polsce przepisami prawa oraz obowiązującymi normami, zakresie i standardzie określonym w dokumentacji projektowej.</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Sprzęt</w:t>
      </w:r>
      <w:r>
        <w:rPr>
          <w:rFonts w:ascii="Arial" w:hAnsi="Arial" w:cs="Arial"/>
          <w:bCs/>
          <w:sz w:val="24"/>
          <w:szCs w:val="24"/>
        </w:rPr>
        <w:t xml:space="preserve"> - wszelkie maszyny i urządzenia, nie będące przedmiotem trwałego wbudowania lub montażu, a służące WYKONAWCY do realizacji robót objętych Umową.</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Podwykonawca/ dalszy podwykonawca</w:t>
      </w:r>
      <w:r>
        <w:rPr>
          <w:rFonts w:ascii="Arial" w:hAnsi="Arial" w:cs="Arial"/>
          <w:bCs/>
          <w:sz w:val="24"/>
          <w:szCs w:val="24"/>
        </w:rPr>
        <w:t xml:space="preserve"> - osoba fizyczna lub prawna, która  zawarła umowę z wykonawcą/podwykonawcą na wykonanie części robót objętych umową na zasadach określonych przez Zamawiającego w umowie oraz za jego pisemną zgodą.</w:t>
      </w:r>
    </w:p>
    <w:p w:rsidR="008B65C9" w:rsidRDefault="006C6012">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Cs/>
          <w:sz w:val="24"/>
          <w:szCs w:val="24"/>
        </w:rPr>
        <w:t xml:space="preserve"> </w:t>
      </w:r>
      <w:r>
        <w:rPr>
          <w:rFonts w:ascii="Arial" w:eastAsia="Times New Roman" w:hAnsi="Arial" w:cs="Arial"/>
          <w:b/>
          <w:sz w:val="24"/>
          <w:szCs w:val="24"/>
          <w:lang w:eastAsia="ar-SA"/>
        </w:rPr>
        <w:t>Odbiór częściowy</w:t>
      </w:r>
      <w:r>
        <w:rPr>
          <w:rFonts w:ascii="Arial" w:eastAsia="Times New Roman" w:hAnsi="Arial" w:cs="Arial"/>
          <w:sz w:val="24"/>
          <w:szCs w:val="24"/>
          <w:lang w:eastAsia="ar-SA"/>
        </w:rPr>
        <w:t xml:space="preserve"> - </w:t>
      </w:r>
      <w:r>
        <w:rPr>
          <w:rFonts w:ascii="Arial" w:hAnsi="Arial" w:cs="Arial"/>
          <w:bCs/>
          <w:sz w:val="24"/>
          <w:szCs w:val="24"/>
        </w:rPr>
        <w:t xml:space="preserve">nieformalna nazwa odbioru robót ulegających zakryciu </w:t>
      </w:r>
      <w:r>
        <w:rPr>
          <w:rFonts w:ascii="Arial" w:hAnsi="Arial" w:cs="Arial"/>
          <w:bCs/>
          <w:sz w:val="24"/>
          <w:szCs w:val="24"/>
        </w:rPr>
        <w:br/>
        <w:t>i zanikających oraz etapów robót, a także dokonywanie prób i sprawdzeń instalacji, urządzeń technicznych i przewodów kominowych.</w:t>
      </w:r>
    </w:p>
    <w:p w:rsidR="008B65C9" w:rsidRDefault="006C6012">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Odbiór końcowy</w:t>
      </w:r>
      <w:r>
        <w:rPr>
          <w:rFonts w:ascii="Arial" w:hAnsi="Arial" w:cs="Arial"/>
          <w:bCs/>
          <w:sz w:val="24"/>
          <w:szCs w:val="24"/>
        </w:rPr>
        <w:t xml:space="preserve"> </w:t>
      </w:r>
      <w:r>
        <w:rPr>
          <w:rFonts w:ascii="Arial" w:hAnsi="Arial" w:cs="Arial"/>
          <w:b/>
          <w:bCs/>
          <w:sz w:val="24"/>
          <w:szCs w:val="24"/>
        </w:rPr>
        <w:t>przedmiotu zamówienia</w:t>
      </w:r>
      <w:r>
        <w:rPr>
          <w:rFonts w:ascii="Arial" w:hAnsi="Arial" w:cs="Arial"/>
          <w:bCs/>
          <w:sz w:val="24"/>
          <w:szCs w:val="24"/>
        </w:rPr>
        <w:t xml:space="preserve"> – jest to odbiór dokonany z chwilą ukończenia wszystkich robót i czynności opisanych umową, dokumentacją projektową z wykonaniem przeglądów, badań, prób, sprawdzeń wymaganych obowiązującymi w tym zakresie przepisami jak również i przygotowanie kompletu dokumentów potrzebnych do dokonania odbioru końcowego przedmiotu zamówienia. </w:t>
      </w:r>
    </w:p>
    <w:p w:rsidR="008B65C9" w:rsidRDefault="006C6012">
      <w:pPr>
        <w:spacing w:after="60" w:line="312" w:lineRule="auto"/>
        <w:ind w:left="360"/>
        <w:jc w:val="both"/>
        <w:rPr>
          <w:rFonts w:ascii="Arial" w:hAnsi="Arial" w:cs="Arial"/>
          <w:bCs/>
          <w:sz w:val="24"/>
          <w:szCs w:val="24"/>
          <w:u w:val="single"/>
        </w:rPr>
      </w:pPr>
      <w:r>
        <w:rPr>
          <w:rFonts w:ascii="Arial" w:hAnsi="Arial" w:cs="Arial"/>
          <w:bCs/>
          <w:sz w:val="24"/>
          <w:szCs w:val="24"/>
        </w:rPr>
        <w:t xml:space="preserve">Niezbędnym elementem ukończenia przedmiotu zamówienia jest przekazanie przedstawicielowi zamawiającego </w:t>
      </w:r>
      <w:r>
        <w:rPr>
          <w:rFonts w:ascii="Arial" w:hAnsi="Arial" w:cs="Arial"/>
          <w:bCs/>
          <w:sz w:val="24"/>
          <w:szCs w:val="24"/>
          <w:u w:val="single"/>
        </w:rPr>
        <w:t>dokumentacji powykonawczej.</w:t>
      </w:r>
    </w:p>
    <w:p w:rsidR="008B65C9" w:rsidRDefault="006C6012">
      <w:pPr>
        <w:spacing w:after="60" w:line="312" w:lineRule="auto"/>
        <w:ind w:left="360"/>
        <w:jc w:val="both"/>
        <w:rPr>
          <w:rFonts w:ascii="Arial" w:hAnsi="Arial" w:cs="Arial"/>
          <w:bCs/>
          <w:sz w:val="24"/>
          <w:szCs w:val="24"/>
        </w:rPr>
      </w:pPr>
      <w:r>
        <w:rPr>
          <w:rFonts w:ascii="Arial" w:hAnsi="Arial" w:cs="Arial"/>
          <w:bCs/>
          <w:sz w:val="24"/>
          <w:szCs w:val="24"/>
        </w:rPr>
        <w:t xml:space="preserve">Przedstawiciel wykonawcy dokonuje wpisu w zeszycie korespondencji o gotowości przedmiotu zamówienia do odbioru. </w:t>
      </w:r>
    </w:p>
    <w:p w:rsidR="008B65C9" w:rsidRDefault="006C6012">
      <w:pPr>
        <w:spacing w:after="60" w:line="312" w:lineRule="auto"/>
        <w:ind w:left="360"/>
        <w:jc w:val="both"/>
        <w:rPr>
          <w:rFonts w:ascii="Arial" w:hAnsi="Arial" w:cs="Arial"/>
          <w:bCs/>
          <w:sz w:val="24"/>
          <w:szCs w:val="24"/>
        </w:rPr>
      </w:pPr>
      <w:r>
        <w:rPr>
          <w:rFonts w:ascii="Arial" w:hAnsi="Arial" w:cs="Arial"/>
          <w:bCs/>
          <w:sz w:val="24"/>
          <w:szCs w:val="24"/>
          <w:u w:val="single"/>
        </w:rPr>
        <w:t>Potwierdzenie przez przedstawiciela Zamawiającego w dzienniku korespondencji wykonania przedmiotu zamówienia jest podstawą dla Wykonawcy przesłania zawiadomienia o zakończeniu robót do kancelarii Zamawiającego.</w:t>
      </w:r>
      <w:r>
        <w:rPr>
          <w:rFonts w:ascii="Arial" w:hAnsi="Arial" w:cs="Arial"/>
          <w:bCs/>
          <w:sz w:val="24"/>
          <w:szCs w:val="24"/>
        </w:rPr>
        <w:t xml:space="preserve"> Zawiadomienie przesłane bez potwierdzenia przedstawiciela zamawiającego uważane będzie za nie spełniające warunków uznania zakończenia robót.</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Dokumentacja powykonawcza</w:t>
      </w:r>
      <w:r>
        <w:rPr>
          <w:rFonts w:ascii="Arial" w:hAnsi="Arial" w:cs="Arial"/>
          <w:bCs/>
          <w:sz w:val="24"/>
          <w:szCs w:val="24"/>
        </w:rPr>
        <w:t xml:space="preserve"> – należy przez to rozumieć dokumentację budowy z naniesionymi zmianami dokonanymi w toku wykonywania robót zgodnie z art.3 pkt. 14) ustawy Prawo budowlane, a w szczególności:</w:t>
      </w:r>
    </w:p>
    <w:p w:rsidR="008B65C9" w:rsidRDefault="006C6012" w:rsidP="00342E46">
      <w:pPr>
        <w:pStyle w:val="Akapitzlist"/>
        <w:numPr>
          <w:ilvl w:val="0"/>
          <w:numId w:val="38"/>
        </w:numPr>
        <w:spacing w:after="60" w:line="312" w:lineRule="auto"/>
        <w:jc w:val="both"/>
        <w:rPr>
          <w:rFonts w:ascii="Arial" w:hAnsi="Arial" w:cs="Arial"/>
          <w:bCs/>
          <w:sz w:val="24"/>
          <w:szCs w:val="24"/>
        </w:rPr>
      </w:pPr>
      <w:r>
        <w:rPr>
          <w:rFonts w:ascii="Arial" w:hAnsi="Arial" w:cs="Arial"/>
          <w:bCs/>
          <w:sz w:val="24"/>
          <w:szCs w:val="24"/>
        </w:rPr>
        <w:lastRenderedPageBreak/>
        <w:t>dziennik korespondencji;</w:t>
      </w:r>
    </w:p>
    <w:p w:rsidR="008B65C9" w:rsidRDefault="006C6012" w:rsidP="00342E46">
      <w:pPr>
        <w:pStyle w:val="Akapitzlist"/>
        <w:numPr>
          <w:ilvl w:val="0"/>
          <w:numId w:val="38"/>
        </w:numPr>
        <w:spacing w:after="60" w:line="312" w:lineRule="auto"/>
        <w:jc w:val="both"/>
        <w:rPr>
          <w:rFonts w:ascii="Arial" w:hAnsi="Arial" w:cs="Arial"/>
          <w:bCs/>
          <w:sz w:val="24"/>
          <w:szCs w:val="24"/>
        </w:rPr>
      </w:pPr>
      <w:r>
        <w:rPr>
          <w:rFonts w:ascii="Arial" w:hAnsi="Arial" w:cs="Arial"/>
          <w:bCs/>
          <w:sz w:val="24"/>
          <w:szCs w:val="24"/>
        </w:rPr>
        <w:t>protokoły częściowych odbiorów robót zanikowych i ulegających zakryciu;</w:t>
      </w:r>
    </w:p>
    <w:p w:rsidR="008B65C9" w:rsidRDefault="006C6012" w:rsidP="00342E46">
      <w:pPr>
        <w:pStyle w:val="Akapitzlist"/>
        <w:numPr>
          <w:ilvl w:val="0"/>
          <w:numId w:val="38"/>
        </w:numPr>
        <w:spacing w:after="60" w:line="312" w:lineRule="auto"/>
        <w:jc w:val="both"/>
        <w:rPr>
          <w:rFonts w:ascii="Arial" w:hAnsi="Arial" w:cs="Arial"/>
          <w:bCs/>
          <w:sz w:val="24"/>
          <w:szCs w:val="24"/>
        </w:rPr>
      </w:pPr>
      <w:r>
        <w:rPr>
          <w:rFonts w:ascii="Arial" w:hAnsi="Arial" w:cs="Arial"/>
          <w:bCs/>
          <w:sz w:val="24"/>
          <w:szCs w:val="24"/>
        </w:rPr>
        <w:t>opisy i rysunki służące realizacji przedmiotu zamówienia, a w razie potrzeby także uzupełniający opis;</w:t>
      </w:r>
    </w:p>
    <w:p w:rsidR="008B65C9" w:rsidRDefault="006C6012" w:rsidP="00342E46">
      <w:pPr>
        <w:pStyle w:val="Akapitzlist"/>
        <w:numPr>
          <w:ilvl w:val="0"/>
          <w:numId w:val="38"/>
        </w:numPr>
        <w:spacing w:after="60" w:line="312" w:lineRule="auto"/>
        <w:jc w:val="both"/>
        <w:rPr>
          <w:rFonts w:ascii="Arial" w:hAnsi="Arial" w:cs="Arial"/>
          <w:bCs/>
          <w:sz w:val="24"/>
          <w:szCs w:val="24"/>
        </w:rPr>
      </w:pPr>
      <w:r>
        <w:rPr>
          <w:rFonts w:ascii="Arial" w:hAnsi="Arial" w:cs="Arial"/>
          <w:bCs/>
          <w:sz w:val="24"/>
          <w:szCs w:val="24"/>
        </w:rPr>
        <w:t>w miarę potrzeby książki obmiarów ( obmiar powykonawczy )</w:t>
      </w:r>
    </w:p>
    <w:p w:rsidR="008B65C9" w:rsidRDefault="006C6012" w:rsidP="00342E46">
      <w:pPr>
        <w:pStyle w:val="Akapitzlist"/>
        <w:numPr>
          <w:ilvl w:val="0"/>
          <w:numId w:val="38"/>
        </w:numPr>
        <w:spacing w:after="60" w:line="312" w:lineRule="auto"/>
        <w:jc w:val="both"/>
        <w:rPr>
          <w:rFonts w:ascii="Arial" w:hAnsi="Arial" w:cs="Arial"/>
          <w:bCs/>
          <w:sz w:val="24"/>
          <w:szCs w:val="24"/>
        </w:rPr>
      </w:pPr>
      <w:r>
        <w:rPr>
          <w:rFonts w:ascii="Arial" w:hAnsi="Arial" w:cs="Arial"/>
          <w:bCs/>
          <w:sz w:val="24"/>
          <w:szCs w:val="24"/>
        </w:rPr>
        <w:t>protokoły z badań , sprawdzeń i pomiarów wymaganych obowiązującymi przepisami;</w:t>
      </w:r>
    </w:p>
    <w:p w:rsidR="008B65C9" w:rsidRDefault="006C6012" w:rsidP="00342E46">
      <w:pPr>
        <w:pStyle w:val="Akapitzlist"/>
        <w:numPr>
          <w:ilvl w:val="0"/>
          <w:numId w:val="38"/>
        </w:numPr>
        <w:spacing w:after="60" w:line="312" w:lineRule="auto"/>
        <w:jc w:val="both"/>
        <w:rPr>
          <w:rFonts w:ascii="Arial" w:hAnsi="Arial" w:cs="Arial"/>
          <w:bCs/>
          <w:sz w:val="24"/>
          <w:szCs w:val="24"/>
        </w:rPr>
      </w:pPr>
      <w:r>
        <w:rPr>
          <w:rFonts w:ascii="Arial" w:hAnsi="Arial" w:cs="Arial"/>
          <w:bCs/>
          <w:sz w:val="24"/>
          <w:szCs w:val="24"/>
        </w:rPr>
        <w:t xml:space="preserve">dokumenty potwierdzające, że wyroby budowlane zastosowane w trakcie realizacji przedmiotu umowy zostały legalnie wprowadzone do obrotu i posiadają </w:t>
      </w:r>
      <w:r>
        <w:rPr>
          <w:rFonts w:ascii="Arial" w:hAnsi="Arial" w:cs="Arial"/>
          <w:bCs/>
          <w:sz w:val="24"/>
          <w:szCs w:val="24"/>
          <w:u w:val="single"/>
        </w:rPr>
        <w:t>właściwości opisane dokumentacją projektową.</w:t>
      </w:r>
    </w:p>
    <w:p w:rsidR="008B65C9" w:rsidRDefault="006C6012">
      <w:pPr>
        <w:spacing w:after="60" w:line="312" w:lineRule="auto"/>
        <w:ind w:left="720"/>
        <w:jc w:val="both"/>
        <w:rPr>
          <w:rFonts w:ascii="Arial" w:hAnsi="Arial" w:cs="Arial"/>
          <w:bCs/>
          <w:sz w:val="24"/>
          <w:szCs w:val="24"/>
        </w:rPr>
      </w:pPr>
      <w:r>
        <w:rPr>
          <w:rFonts w:ascii="Arial" w:hAnsi="Arial" w:cs="Arial"/>
          <w:bCs/>
          <w:sz w:val="24"/>
          <w:szCs w:val="24"/>
        </w:rPr>
        <w:t>Dokumentami określonymi przez prawo są:</w:t>
      </w:r>
    </w:p>
    <w:p w:rsidR="008B65C9" w:rsidRDefault="006C6012">
      <w:pPr>
        <w:spacing w:after="60" w:line="312" w:lineRule="auto"/>
        <w:ind w:left="720"/>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deklaracja zgodności</w:t>
      </w:r>
      <w:r>
        <w:rPr>
          <w:rFonts w:ascii="Arial" w:hAnsi="Arial" w:cs="Arial"/>
          <w:bCs/>
          <w:sz w:val="24"/>
          <w:szCs w:val="24"/>
        </w:rPr>
        <w:t xml:space="preserve">   w przypadku wyrobów znakowanych znakiem budowlanym B</w:t>
      </w:r>
    </w:p>
    <w:p w:rsidR="008B65C9" w:rsidRDefault="006C6012">
      <w:pPr>
        <w:spacing w:after="60" w:line="312" w:lineRule="auto"/>
        <w:ind w:left="720"/>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 xml:space="preserve">deklaracja właściwości użytkowych </w:t>
      </w:r>
      <w:r>
        <w:rPr>
          <w:rFonts w:ascii="Arial" w:hAnsi="Arial" w:cs="Arial"/>
          <w:bCs/>
          <w:sz w:val="24"/>
          <w:szCs w:val="24"/>
        </w:rPr>
        <w:t>w przypadku wyrobów oznaczonych znakiem CE</w:t>
      </w:r>
    </w:p>
    <w:p w:rsidR="008B65C9" w:rsidRDefault="006C6012">
      <w:pPr>
        <w:tabs>
          <w:tab w:val="left" w:pos="426"/>
        </w:tabs>
        <w:spacing w:after="60" w:line="312" w:lineRule="auto"/>
        <w:ind w:left="426"/>
        <w:jc w:val="both"/>
        <w:rPr>
          <w:rFonts w:ascii="Arial" w:hAnsi="Arial" w:cs="Arial"/>
          <w:bCs/>
          <w:sz w:val="24"/>
          <w:szCs w:val="24"/>
        </w:rPr>
      </w:pPr>
      <w:r>
        <w:rPr>
          <w:rFonts w:ascii="Arial" w:hAnsi="Arial" w:cs="Arial"/>
          <w:bCs/>
          <w:sz w:val="24"/>
          <w:szCs w:val="24"/>
        </w:rPr>
        <w:t xml:space="preserve">g)  oświadczenie przedstawiciela Wykonawcy o zgodności wykonania  </w:t>
      </w:r>
    </w:p>
    <w:p w:rsidR="008B65C9" w:rsidRDefault="006C6012">
      <w:pPr>
        <w:spacing w:after="60" w:line="312" w:lineRule="auto"/>
        <w:ind w:left="720"/>
        <w:jc w:val="both"/>
        <w:rPr>
          <w:rFonts w:ascii="Arial" w:hAnsi="Arial" w:cs="Arial"/>
          <w:bCs/>
          <w:sz w:val="24"/>
          <w:szCs w:val="24"/>
        </w:rPr>
      </w:pPr>
      <w:r>
        <w:rPr>
          <w:rFonts w:ascii="Arial" w:hAnsi="Arial" w:cs="Arial"/>
          <w:bCs/>
          <w:sz w:val="24"/>
          <w:szCs w:val="24"/>
        </w:rPr>
        <w:t xml:space="preserve"> przedmiotu umowy z dokumentacją projektową, Polskimi Normami  </w:t>
      </w:r>
    </w:p>
    <w:p w:rsidR="008B65C9" w:rsidRDefault="006C6012">
      <w:pPr>
        <w:spacing w:after="60" w:line="312" w:lineRule="auto"/>
        <w:ind w:left="720"/>
        <w:jc w:val="both"/>
        <w:rPr>
          <w:rFonts w:ascii="Arial" w:hAnsi="Arial" w:cs="Arial"/>
          <w:bCs/>
          <w:sz w:val="24"/>
          <w:szCs w:val="24"/>
        </w:rPr>
      </w:pPr>
      <w:r>
        <w:rPr>
          <w:rFonts w:ascii="Arial" w:hAnsi="Arial" w:cs="Arial"/>
          <w:bCs/>
          <w:sz w:val="24"/>
          <w:szCs w:val="24"/>
        </w:rPr>
        <w:t xml:space="preserve"> obowiązującymi przepisami oraz przepisami RON;</w:t>
      </w:r>
    </w:p>
    <w:p w:rsidR="008B65C9" w:rsidRDefault="006C6012">
      <w:pPr>
        <w:pStyle w:val="Akapitzlist"/>
        <w:numPr>
          <w:ilvl w:val="0"/>
          <w:numId w:val="18"/>
        </w:numPr>
        <w:spacing w:after="60" w:line="312" w:lineRule="auto"/>
        <w:jc w:val="both"/>
        <w:rPr>
          <w:rFonts w:ascii="Arial" w:hAnsi="Arial" w:cs="Arial"/>
          <w:bCs/>
          <w:sz w:val="24"/>
          <w:szCs w:val="24"/>
        </w:rPr>
      </w:pPr>
      <w:r>
        <w:rPr>
          <w:rFonts w:ascii="Arial" w:hAnsi="Arial" w:cs="Arial"/>
          <w:bCs/>
          <w:sz w:val="24"/>
          <w:szCs w:val="24"/>
        </w:rPr>
        <w:t>oświadczenie przedstawiciela Wykonawcy o doprowadzeniu do należytego stanu i porządku terenu budowy wraz z przyległościami i drogami wewnętrznymi;</w:t>
      </w:r>
    </w:p>
    <w:p w:rsidR="008B65C9" w:rsidRDefault="006C6012">
      <w:pPr>
        <w:pStyle w:val="Akapitzlist"/>
        <w:numPr>
          <w:ilvl w:val="0"/>
          <w:numId w:val="18"/>
        </w:numPr>
        <w:spacing w:after="60" w:line="312" w:lineRule="auto"/>
        <w:jc w:val="both"/>
        <w:rPr>
          <w:rFonts w:ascii="Arial" w:hAnsi="Arial" w:cs="Arial"/>
          <w:bCs/>
          <w:sz w:val="24"/>
          <w:szCs w:val="24"/>
        </w:rPr>
      </w:pPr>
      <w:r>
        <w:rPr>
          <w:rFonts w:ascii="Arial" w:hAnsi="Arial" w:cs="Arial"/>
          <w:bCs/>
          <w:sz w:val="24"/>
          <w:szCs w:val="24"/>
        </w:rPr>
        <w:t>oświadczenie o udzielonej rękojmi i gwarancji dla przedmiotu zamówienia;</w:t>
      </w:r>
    </w:p>
    <w:p w:rsidR="008B65C9" w:rsidRDefault="006C6012">
      <w:pPr>
        <w:pStyle w:val="Akapitzlist"/>
        <w:numPr>
          <w:ilvl w:val="0"/>
          <w:numId w:val="18"/>
        </w:numPr>
        <w:spacing w:after="60" w:line="312" w:lineRule="auto"/>
        <w:jc w:val="both"/>
        <w:rPr>
          <w:rFonts w:ascii="Arial" w:hAnsi="Arial" w:cs="Arial"/>
          <w:bCs/>
          <w:sz w:val="24"/>
          <w:szCs w:val="24"/>
        </w:rPr>
      </w:pPr>
      <w:r>
        <w:rPr>
          <w:rFonts w:ascii="Arial" w:hAnsi="Arial" w:cs="Arial"/>
          <w:bCs/>
          <w:sz w:val="24"/>
          <w:szCs w:val="24"/>
        </w:rPr>
        <w:t xml:space="preserve">rozliczenie mediów komunalnych i energii elektrycznej. </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Cs/>
          <w:sz w:val="24"/>
          <w:szCs w:val="24"/>
        </w:rPr>
        <w:t xml:space="preserve"> </w:t>
      </w:r>
      <w:r>
        <w:rPr>
          <w:rFonts w:ascii="Arial" w:eastAsia="Times New Roman" w:hAnsi="Arial" w:cs="Arial"/>
          <w:b/>
          <w:sz w:val="24"/>
          <w:szCs w:val="24"/>
          <w:lang w:eastAsia="ar-SA"/>
        </w:rPr>
        <w:t>Wada</w:t>
      </w:r>
      <w:r>
        <w:rPr>
          <w:rFonts w:ascii="Arial" w:eastAsia="Times New Roman" w:hAnsi="Arial" w:cs="Arial"/>
          <w:sz w:val="24"/>
          <w:szCs w:val="24"/>
          <w:lang w:eastAsia="ar-SA"/>
        </w:rPr>
        <w:t xml:space="preserve"> – to jawne lub ukryte właściwości tkwiące w stanowiący przedmiot umowy robotach budowlanych, utworach powstałych w związku z wykonywaniem przedmiotu umowy lub jakimkolwiek ich elemencie, powodujące niemożność używania lub korzystania z przedmiotu umowy, obniżenie stopnia użyteczności przedmiotu umowy; obniżenie jakości lub inne uszkodzenia w przedmiocie umowy. Za wadę uznaje się również sytuację, w której przedmiot umowy nie stanowi własności Wykonawcy albo jest obciążony prawem osoby trzeciej.</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Usterki I grupy</w:t>
      </w:r>
      <w:r>
        <w:rPr>
          <w:rFonts w:ascii="Arial" w:hAnsi="Arial" w:cs="Arial"/>
          <w:bCs/>
          <w:sz w:val="24"/>
          <w:szCs w:val="24"/>
        </w:rPr>
        <w:t xml:space="preserve"> – wady wykonania przedmiotu umowy, które zdaniem Komisji Odbioru Końcowego uniemożliwiają użytkowanie obiektu.</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Usterki II grupy</w:t>
      </w:r>
      <w:r>
        <w:rPr>
          <w:rFonts w:ascii="Arial" w:hAnsi="Arial" w:cs="Arial"/>
          <w:bCs/>
          <w:sz w:val="24"/>
          <w:szCs w:val="24"/>
        </w:rPr>
        <w:t xml:space="preserve"> – wady wykonania przedmiotu umowy, które zdaniem Komisji Odbioru Końcowego nie uniemożliwiają użytkowania obiektu.</w:t>
      </w:r>
    </w:p>
    <w:p w:rsidR="008B65C9" w:rsidRDefault="006C6012">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Okres zgłaszania wad</w:t>
      </w:r>
      <w:r>
        <w:rPr>
          <w:rFonts w:ascii="Arial" w:hAnsi="Arial" w:cs="Arial"/>
          <w:bCs/>
          <w:sz w:val="24"/>
          <w:szCs w:val="24"/>
        </w:rPr>
        <w:t xml:space="preserve"> – przez użytkownika jest to podany w umowie okres, w którym mogą być zgłaszane wady do usunięcia przez wykonawcę w ramach gwarancji jakości wykonania oraz rękojmi za wady fizyczne udzielonej przez </w:t>
      </w:r>
      <w:r>
        <w:rPr>
          <w:rFonts w:ascii="Arial" w:hAnsi="Arial" w:cs="Arial"/>
          <w:bCs/>
          <w:sz w:val="24"/>
          <w:szCs w:val="24"/>
        </w:rPr>
        <w:lastRenderedPageBreak/>
        <w:t xml:space="preserve">Wykonawcę.  </w:t>
      </w:r>
      <w:r>
        <w:rPr>
          <w:rFonts w:ascii="Arial" w:hAnsi="Arial" w:cs="Arial"/>
          <w:bCs/>
          <w:sz w:val="24"/>
          <w:szCs w:val="24"/>
        </w:rPr>
        <w:br/>
        <w:t>1. Skróty i uproszczenia</w:t>
      </w:r>
    </w:p>
    <w:p w:rsidR="008B65C9" w:rsidRDefault="006C6012" w:rsidP="00342E46">
      <w:pPr>
        <w:pStyle w:val="Akapitzlist"/>
        <w:numPr>
          <w:ilvl w:val="0"/>
          <w:numId w:val="39"/>
        </w:numPr>
        <w:spacing w:after="60" w:line="312" w:lineRule="auto"/>
        <w:jc w:val="both"/>
        <w:rPr>
          <w:rFonts w:ascii="Arial" w:hAnsi="Arial" w:cs="Arial"/>
          <w:bCs/>
          <w:sz w:val="24"/>
          <w:szCs w:val="24"/>
        </w:rPr>
      </w:pPr>
      <w:r>
        <w:rPr>
          <w:rFonts w:ascii="Arial" w:hAnsi="Arial" w:cs="Arial"/>
          <w:bCs/>
          <w:sz w:val="24"/>
          <w:szCs w:val="24"/>
        </w:rPr>
        <w:t xml:space="preserve">BIOZ – Bezpieczeństwo i ochrona zdrowia </w:t>
      </w:r>
    </w:p>
    <w:p w:rsidR="008B65C9" w:rsidRDefault="006C6012" w:rsidP="00342E46">
      <w:pPr>
        <w:pStyle w:val="Akapitzlist"/>
        <w:numPr>
          <w:ilvl w:val="0"/>
          <w:numId w:val="39"/>
        </w:numPr>
        <w:spacing w:after="60" w:line="312" w:lineRule="auto"/>
        <w:jc w:val="both"/>
        <w:rPr>
          <w:rFonts w:ascii="Arial" w:hAnsi="Arial" w:cs="Arial"/>
          <w:bCs/>
          <w:sz w:val="24"/>
          <w:szCs w:val="24"/>
        </w:rPr>
      </w:pPr>
      <w:r>
        <w:rPr>
          <w:rFonts w:ascii="Arial" w:hAnsi="Arial" w:cs="Arial"/>
          <w:bCs/>
          <w:sz w:val="24"/>
          <w:szCs w:val="24"/>
        </w:rPr>
        <w:t>CPV – Wspólny słownik zamówień</w:t>
      </w:r>
    </w:p>
    <w:p w:rsidR="008B65C9" w:rsidRDefault="006C6012" w:rsidP="00342E46">
      <w:pPr>
        <w:pStyle w:val="Akapitzlist"/>
        <w:numPr>
          <w:ilvl w:val="0"/>
          <w:numId w:val="39"/>
        </w:numPr>
        <w:spacing w:after="60" w:line="312" w:lineRule="auto"/>
        <w:jc w:val="both"/>
        <w:rPr>
          <w:rFonts w:ascii="Arial" w:hAnsi="Arial" w:cs="Arial"/>
          <w:bCs/>
          <w:sz w:val="24"/>
          <w:szCs w:val="24"/>
        </w:rPr>
      </w:pPr>
      <w:r>
        <w:rPr>
          <w:rFonts w:ascii="Arial" w:hAnsi="Arial" w:cs="Arial"/>
          <w:bCs/>
          <w:sz w:val="24"/>
          <w:szCs w:val="24"/>
        </w:rPr>
        <w:t xml:space="preserve">KC – Kodeks cywilny </w:t>
      </w:r>
    </w:p>
    <w:p w:rsidR="008B65C9" w:rsidRDefault="006C6012" w:rsidP="00342E46">
      <w:pPr>
        <w:pStyle w:val="Akapitzlist"/>
        <w:numPr>
          <w:ilvl w:val="0"/>
          <w:numId w:val="39"/>
        </w:numPr>
        <w:spacing w:after="60" w:line="312" w:lineRule="auto"/>
        <w:jc w:val="both"/>
        <w:rPr>
          <w:rFonts w:ascii="Arial" w:hAnsi="Arial" w:cs="Arial"/>
          <w:bCs/>
          <w:sz w:val="24"/>
          <w:szCs w:val="24"/>
        </w:rPr>
      </w:pPr>
      <w:r>
        <w:rPr>
          <w:rFonts w:ascii="Arial" w:hAnsi="Arial" w:cs="Arial"/>
          <w:bCs/>
          <w:sz w:val="24"/>
          <w:szCs w:val="24"/>
        </w:rPr>
        <w:t>KPC – Kodeks postępowania cywilnego</w:t>
      </w:r>
    </w:p>
    <w:p w:rsidR="008B65C9" w:rsidRDefault="006C6012" w:rsidP="00342E46">
      <w:pPr>
        <w:pStyle w:val="Akapitzlist"/>
        <w:numPr>
          <w:ilvl w:val="0"/>
          <w:numId w:val="39"/>
        </w:numPr>
        <w:spacing w:after="60" w:line="312" w:lineRule="auto"/>
        <w:jc w:val="both"/>
        <w:rPr>
          <w:rFonts w:ascii="Arial" w:hAnsi="Arial" w:cs="Arial"/>
          <w:bCs/>
          <w:sz w:val="24"/>
          <w:szCs w:val="24"/>
        </w:rPr>
      </w:pPr>
      <w:proofErr w:type="spellStart"/>
      <w:r>
        <w:rPr>
          <w:rFonts w:ascii="Arial" w:hAnsi="Arial" w:cs="Arial"/>
          <w:bCs/>
          <w:sz w:val="24"/>
          <w:szCs w:val="24"/>
        </w:rPr>
        <w:t>STWiORB</w:t>
      </w:r>
      <w:proofErr w:type="spellEnd"/>
      <w:r>
        <w:rPr>
          <w:rFonts w:ascii="Arial" w:hAnsi="Arial" w:cs="Arial"/>
          <w:bCs/>
          <w:sz w:val="24"/>
          <w:szCs w:val="24"/>
        </w:rPr>
        <w:t xml:space="preserve"> – Specyfikacja techniczna wykonania i odbioru robót budowlanych (ST) </w:t>
      </w:r>
    </w:p>
    <w:p w:rsidR="008B65C9" w:rsidRDefault="006C6012" w:rsidP="00342E46">
      <w:pPr>
        <w:pStyle w:val="Akapitzlist"/>
        <w:numPr>
          <w:ilvl w:val="0"/>
          <w:numId w:val="39"/>
        </w:numPr>
        <w:spacing w:after="60" w:line="312" w:lineRule="auto"/>
        <w:jc w:val="both"/>
        <w:rPr>
          <w:rFonts w:ascii="Arial" w:hAnsi="Arial" w:cs="Arial"/>
          <w:bCs/>
          <w:sz w:val="24"/>
          <w:szCs w:val="24"/>
        </w:rPr>
      </w:pPr>
      <w:r>
        <w:rPr>
          <w:rFonts w:ascii="Arial" w:hAnsi="Arial" w:cs="Arial"/>
          <w:bCs/>
          <w:sz w:val="24"/>
          <w:szCs w:val="24"/>
        </w:rPr>
        <w:t xml:space="preserve">SST – Szczegółowa specyfikacja techniczna </w:t>
      </w:r>
    </w:p>
    <w:p w:rsidR="008B65C9" w:rsidRDefault="006C6012" w:rsidP="00342E46">
      <w:pPr>
        <w:pStyle w:val="Akapitzlist"/>
        <w:numPr>
          <w:ilvl w:val="0"/>
          <w:numId w:val="39"/>
        </w:numPr>
        <w:spacing w:after="60" w:line="312" w:lineRule="auto"/>
        <w:jc w:val="both"/>
        <w:rPr>
          <w:rFonts w:ascii="Arial" w:hAnsi="Arial" w:cs="Arial"/>
          <w:bCs/>
          <w:sz w:val="24"/>
          <w:szCs w:val="24"/>
        </w:rPr>
      </w:pPr>
      <w:r>
        <w:rPr>
          <w:rFonts w:ascii="Arial" w:hAnsi="Arial" w:cs="Arial"/>
          <w:bCs/>
          <w:sz w:val="24"/>
          <w:szCs w:val="24"/>
        </w:rPr>
        <w:t>SIWZ – Specyfikacja istotnych warunków zamówienia</w:t>
      </w:r>
    </w:p>
    <w:p w:rsidR="008B65C9" w:rsidRDefault="006C6012" w:rsidP="00342E46">
      <w:pPr>
        <w:pStyle w:val="Akapitzlist"/>
        <w:numPr>
          <w:ilvl w:val="0"/>
          <w:numId w:val="39"/>
        </w:numPr>
        <w:spacing w:after="60" w:line="312" w:lineRule="auto"/>
        <w:jc w:val="both"/>
        <w:rPr>
          <w:rFonts w:ascii="Arial" w:hAnsi="Arial" w:cs="Arial"/>
          <w:bCs/>
          <w:sz w:val="24"/>
          <w:szCs w:val="24"/>
        </w:rPr>
      </w:pPr>
      <w:r>
        <w:rPr>
          <w:rFonts w:ascii="Arial" w:hAnsi="Arial" w:cs="Arial"/>
          <w:bCs/>
          <w:sz w:val="24"/>
          <w:szCs w:val="24"/>
        </w:rPr>
        <w:t>PB – Prawo budowlane</w:t>
      </w:r>
    </w:p>
    <w:p w:rsidR="008B65C9" w:rsidRDefault="006C6012" w:rsidP="00342E46">
      <w:pPr>
        <w:pStyle w:val="Akapitzlist"/>
        <w:numPr>
          <w:ilvl w:val="0"/>
          <w:numId w:val="39"/>
        </w:numPr>
        <w:spacing w:after="60" w:line="312" w:lineRule="auto"/>
        <w:jc w:val="both"/>
        <w:rPr>
          <w:rFonts w:ascii="Arial" w:hAnsi="Arial" w:cs="Arial"/>
          <w:bCs/>
          <w:sz w:val="24"/>
          <w:szCs w:val="24"/>
        </w:rPr>
      </w:pPr>
      <w:r>
        <w:rPr>
          <w:rFonts w:ascii="Arial" w:hAnsi="Arial" w:cs="Arial"/>
          <w:bCs/>
          <w:sz w:val="24"/>
          <w:szCs w:val="24"/>
        </w:rPr>
        <w:t>PN – Polska norma</w:t>
      </w:r>
    </w:p>
    <w:p w:rsidR="008B65C9" w:rsidRDefault="006C6012" w:rsidP="00342E46">
      <w:pPr>
        <w:pStyle w:val="Akapitzlist"/>
        <w:numPr>
          <w:ilvl w:val="0"/>
          <w:numId w:val="39"/>
        </w:numPr>
        <w:spacing w:after="60" w:line="312" w:lineRule="auto"/>
        <w:jc w:val="both"/>
        <w:rPr>
          <w:rFonts w:ascii="Arial" w:hAnsi="Arial" w:cs="Arial"/>
          <w:bCs/>
          <w:sz w:val="24"/>
          <w:szCs w:val="24"/>
        </w:rPr>
      </w:pPr>
      <w:r>
        <w:rPr>
          <w:rFonts w:ascii="Arial" w:hAnsi="Arial" w:cs="Arial"/>
          <w:bCs/>
          <w:sz w:val="24"/>
          <w:szCs w:val="24"/>
        </w:rPr>
        <w:t xml:space="preserve">PZP – Prawo zamówień publicznych </w:t>
      </w:r>
    </w:p>
    <w:p w:rsidR="008B65C9" w:rsidRDefault="006C6012" w:rsidP="00342E46">
      <w:pPr>
        <w:pStyle w:val="Akapitzlist"/>
        <w:numPr>
          <w:ilvl w:val="0"/>
          <w:numId w:val="39"/>
        </w:numPr>
        <w:spacing w:after="60" w:line="312" w:lineRule="auto"/>
        <w:jc w:val="both"/>
        <w:rPr>
          <w:rFonts w:ascii="Arial" w:hAnsi="Arial" w:cs="Arial"/>
          <w:bCs/>
          <w:sz w:val="24"/>
          <w:szCs w:val="24"/>
        </w:rPr>
      </w:pPr>
      <w:r>
        <w:rPr>
          <w:rFonts w:ascii="Arial" w:hAnsi="Arial" w:cs="Arial"/>
          <w:bCs/>
          <w:sz w:val="24"/>
          <w:szCs w:val="24"/>
        </w:rPr>
        <w:t>UZP – Urząd zamówień publicznych</w:t>
      </w:r>
    </w:p>
    <w:p w:rsidR="008B65C9" w:rsidRDefault="006C6012" w:rsidP="00342E46">
      <w:pPr>
        <w:pStyle w:val="Akapitzlist"/>
        <w:numPr>
          <w:ilvl w:val="0"/>
          <w:numId w:val="39"/>
        </w:numPr>
        <w:spacing w:after="60" w:line="312" w:lineRule="auto"/>
        <w:jc w:val="both"/>
        <w:rPr>
          <w:rFonts w:ascii="Arial" w:hAnsi="Arial" w:cs="Arial"/>
          <w:bCs/>
          <w:sz w:val="24"/>
          <w:szCs w:val="24"/>
        </w:rPr>
      </w:pPr>
      <w:r>
        <w:rPr>
          <w:rFonts w:ascii="Arial" w:hAnsi="Arial" w:cs="Arial"/>
          <w:bCs/>
          <w:sz w:val="24"/>
          <w:szCs w:val="24"/>
        </w:rPr>
        <w:t>PE-U – Program funkcjonalno- użytkowy</w:t>
      </w:r>
    </w:p>
    <w:p w:rsidR="008B65C9" w:rsidRDefault="006C6012">
      <w:pPr>
        <w:spacing w:after="60" w:line="312" w:lineRule="auto"/>
        <w:ind w:left="360"/>
        <w:jc w:val="both"/>
        <w:rPr>
          <w:rFonts w:ascii="Arial" w:hAnsi="Arial" w:cs="Arial"/>
          <w:bCs/>
          <w:sz w:val="24"/>
          <w:szCs w:val="24"/>
        </w:rPr>
      </w:pPr>
      <w:r>
        <w:rPr>
          <w:rFonts w:ascii="Arial" w:hAnsi="Arial" w:cs="Arial"/>
          <w:bCs/>
          <w:sz w:val="24"/>
          <w:szCs w:val="24"/>
        </w:rPr>
        <w:t xml:space="preserve">13)DP – Dokumentacja projektowa </w:t>
      </w:r>
    </w:p>
    <w:p w:rsidR="008B65C9" w:rsidRDefault="008B65C9">
      <w:pPr>
        <w:spacing w:after="60" w:line="312" w:lineRule="auto"/>
        <w:ind w:left="360"/>
        <w:jc w:val="both"/>
        <w:rPr>
          <w:rFonts w:ascii="Arial" w:hAnsi="Arial" w:cs="Arial"/>
          <w:bCs/>
          <w:sz w:val="24"/>
          <w:szCs w:val="24"/>
        </w:rPr>
      </w:pPr>
    </w:p>
    <w:p w:rsidR="008B65C9" w:rsidRDefault="006C6012">
      <w:pPr>
        <w:spacing w:after="60" w:line="312" w:lineRule="auto"/>
        <w:rPr>
          <w:rFonts w:ascii="Arial" w:hAnsi="Arial" w:cs="Arial"/>
          <w:b/>
          <w:bCs/>
          <w:sz w:val="24"/>
          <w:szCs w:val="24"/>
        </w:rPr>
      </w:pPr>
      <w:r>
        <w:rPr>
          <w:rFonts w:ascii="Arial" w:hAnsi="Arial" w:cs="Arial"/>
          <w:b/>
          <w:bCs/>
          <w:sz w:val="24"/>
          <w:szCs w:val="24"/>
        </w:rPr>
        <w:t>2. Wymagania dotyczące właściwości wyrobów budowlanych.</w:t>
      </w:r>
    </w:p>
    <w:p w:rsidR="008B65C9" w:rsidRDefault="006C6012">
      <w:pPr>
        <w:pStyle w:val="Zwykytekst"/>
        <w:spacing w:after="60" w:line="312" w:lineRule="auto"/>
        <w:ind w:left="567" w:hanging="567"/>
        <w:jc w:val="both"/>
        <w:rPr>
          <w:rFonts w:ascii="Arial" w:eastAsia="Times New Roman" w:hAnsi="Arial" w:cs="Arial"/>
          <w:sz w:val="24"/>
          <w:szCs w:val="24"/>
        </w:rPr>
      </w:pPr>
      <w:r>
        <w:rPr>
          <w:rFonts w:ascii="Arial" w:hAnsi="Arial" w:cs="Arial"/>
          <w:b/>
          <w:bCs/>
          <w:sz w:val="24"/>
          <w:szCs w:val="24"/>
        </w:rPr>
        <w:t xml:space="preserve">2.1. </w:t>
      </w:r>
      <w:r>
        <w:rPr>
          <w:rFonts w:ascii="Arial" w:eastAsia="Times New Roman" w:hAnsi="Arial" w:cs="Arial"/>
          <w:sz w:val="24"/>
          <w:szCs w:val="24"/>
        </w:rPr>
        <w:t xml:space="preserve">WYKONAWCA zapewni na swój koszt wyroby niezbędne dla realizacji </w:t>
      </w:r>
      <w:r>
        <w:rPr>
          <w:rFonts w:ascii="Arial" w:eastAsia="Times New Roman" w:hAnsi="Arial" w:cs="Arial"/>
          <w:sz w:val="24"/>
          <w:szCs w:val="24"/>
        </w:rPr>
        <w:br/>
        <w:t>i zakończenia robót. Wszystkie wyroby, zastosowane przez WYKONAWCĘ przy realizacji robót muszą:</w:t>
      </w:r>
    </w:p>
    <w:p w:rsidR="008B65C9" w:rsidRDefault="006C6012">
      <w:pPr>
        <w:numPr>
          <w:ilvl w:val="0"/>
          <w:numId w:val="1"/>
        </w:numPr>
        <w:tabs>
          <w:tab w:val="left" w:pos="1068"/>
        </w:tabs>
        <w:spacing w:after="60" w:line="312" w:lineRule="auto"/>
        <w:ind w:left="1068"/>
        <w:jc w:val="both"/>
        <w:rPr>
          <w:rFonts w:ascii="Arial" w:eastAsia="Times New Roman" w:hAnsi="Arial" w:cs="Arial"/>
          <w:sz w:val="24"/>
          <w:szCs w:val="24"/>
        </w:rPr>
      </w:pPr>
      <w:r>
        <w:rPr>
          <w:rFonts w:ascii="Arial" w:eastAsia="Times New Roman" w:hAnsi="Arial" w:cs="Arial"/>
          <w:sz w:val="24"/>
          <w:szCs w:val="24"/>
        </w:rPr>
        <w:t xml:space="preserve">  być nowe, nieużywane, odpowiedniego rodzaju i jakości, odpowiadać wymogom określonym w dokumentacji projektowej (ST,SST), a także </w:t>
      </w:r>
      <w:r>
        <w:rPr>
          <w:rFonts w:ascii="Arial" w:eastAsia="Times New Roman" w:hAnsi="Arial" w:cs="Arial"/>
          <w:sz w:val="24"/>
          <w:szCs w:val="24"/>
        </w:rPr>
        <w:br/>
        <w:t xml:space="preserve">w przepisach obowiązującego w Polsce prawa. W przypadku braku </w:t>
      </w:r>
      <w:r>
        <w:rPr>
          <w:rFonts w:ascii="Arial" w:eastAsia="Times New Roman" w:hAnsi="Arial" w:cs="Arial"/>
          <w:sz w:val="24"/>
          <w:szCs w:val="24"/>
        </w:rPr>
        <w:br/>
        <w:t xml:space="preserve">w dokumentacji projektowej ich opisu, WYKONAWCA jest zobowiązany przed ich wbudowaniem lub zastosowaniem, w terminie pozwalającym na ich zaakceptowanie, przekazać inspektorowi nadzoru wyczerpującą informację określającą proponowane rozwiązania. Przedstawiciel zamawiającego dokona ich akceptacji (lub nie) w terminie 3 dni roboczych od daty potwierdzonego dostarczenia wspomnianych informacji, </w:t>
      </w:r>
    </w:p>
    <w:p w:rsidR="008B65C9" w:rsidRDefault="006C6012">
      <w:pPr>
        <w:numPr>
          <w:ilvl w:val="0"/>
          <w:numId w:val="1"/>
        </w:numPr>
        <w:tabs>
          <w:tab w:val="left" w:pos="720"/>
        </w:tabs>
        <w:spacing w:after="60" w:line="312" w:lineRule="auto"/>
        <w:ind w:left="1068"/>
        <w:jc w:val="both"/>
        <w:rPr>
          <w:rFonts w:ascii="Arial" w:eastAsia="Times New Roman" w:hAnsi="Arial" w:cs="Arial"/>
          <w:sz w:val="24"/>
          <w:szCs w:val="24"/>
        </w:rPr>
      </w:pPr>
      <w:r>
        <w:rPr>
          <w:rFonts w:ascii="Arial" w:eastAsia="Times New Roman" w:hAnsi="Arial" w:cs="Arial"/>
          <w:sz w:val="24"/>
          <w:szCs w:val="24"/>
        </w:rPr>
        <w:t xml:space="preserve">  posiadać wymagane przepisami Prawa Budowlanego certyfikaty, aprobaty techniczne, atesty, dopuszczenia do stosowania w Polsce,</w:t>
      </w:r>
    </w:p>
    <w:p w:rsidR="008B65C9" w:rsidRDefault="006C6012">
      <w:pPr>
        <w:numPr>
          <w:ilvl w:val="0"/>
          <w:numId w:val="1"/>
        </w:numPr>
        <w:tabs>
          <w:tab w:val="left" w:pos="720"/>
        </w:tabs>
        <w:spacing w:after="60" w:line="312" w:lineRule="auto"/>
        <w:ind w:left="1068"/>
        <w:jc w:val="both"/>
        <w:rPr>
          <w:rFonts w:ascii="Arial" w:eastAsia="Times New Roman" w:hAnsi="Arial" w:cs="Arial"/>
          <w:sz w:val="24"/>
          <w:szCs w:val="24"/>
        </w:rPr>
      </w:pPr>
      <w:r>
        <w:rPr>
          <w:rFonts w:ascii="Arial" w:eastAsia="Times New Roman" w:hAnsi="Arial" w:cs="Arial"/>
          <w:sz w:val="24"/>
          <w:szCs w:val="24"/>
        </w:rPr>
        <w:t xml:space="preserve">  być na żądanie przedstawiciela zamawiającego poddawane próbom wymaganym przez obowiązujące normy i przepisy, testom oraz badaniom w miejscu ich produkcji, na terenie budowy lub w innych miejscach wyznaczonych przez przedstawiciela zamawiającego lub proponowanych przez WYKONAWCĘ. W celu przeprowadzenia próby, testu lub badania WYKONAWCA na swój koszt zapewni obsługę, </w:t>
      </w:r>
      <w:r>
        <w:rPr>
          <w:rFonts w:ascii="Arial" w:eastAsia="Times New Roman" w:hAnsi="Arial" w:cs="Arial"/>
          <w:sz w:val="24"/>
          <w:szCs w:val="24"/>
        </w:rPr>
        <w:lastRenderedPageBreak/>
        <w:t xml:space="preserve">dopływ energii, paliwo, sprzęt oraz inne instrumenty niezbędne do przeprowadzenia badania, a także dostarczy próbki materiałów, które zamierza wykorzystać, przy realizacji robót. </w:t>
      </w:r>
    </w:p>
    <w:p w:rsidR="008B65C9" w:rsidRDefault="006C6012">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Wyroby, urządzenia i wyposażenie, które nie będą zgodne z warunkami określonymi w dokumentacji projektowej, jak również nie odpowiadające obowiązującym normom lub nie posiadające stosownych atestów, certyfikatów i </w:t>
      </w:r>
      <w:proofErr w:type="spellStart"/>
      <w:r>
        <w:rPr>
          <w:rFonts w:ascii="Arial" w:eastAsia="Times New Roman" w:hAnsi="Arial" w:cs="Arial"/>
          <w:sz w:val="24"/>
          <w:szCs w:val="24"/>
        </w:rPr>
        <w:t>dopuszczeń</w:t>
      </w:r>
      <w:proofErr w:type="spellEnd"/>
      <w:r>
        <w:rPr>
          <w:rFonts w:ascii="Arial" w:eastAsia="Times New Roman" w:hAnsi="Arial" w:cs="Arial"/>
          <w:sz w:val="24"/>
          <w:szCs w:val="24"/>
        </w:rPr>
        <w:t xml:space="preserve"> do stosowania w Polsce muszą zostać usunięte z terenu budowy przez WYKONAWCĘ. Jeżeli to nie nastąpi mogą zostać usunięte przez inspektora nadzoru na koszt i ryzyko WYKONAWCY.</w:t>
      </w:r>
    </w:p>
    <w:p w:rsidR="008B65C9" w:rsidRDefault="006C6012">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WYKONAWCA obowiązany jest do czasu odbioru końcowego chronić przed uszkodzeniem i kradzieżą wyroby oraz urządzenia. Dotyczy to również zabezpieczenia ich przed szkodliwym wpływem warunków atmosferycznych.</w:t>
      </w:r>
      <w:r w:rsidR="009F150E">
        <w:rPr>
          <w:rFonts w:ascii="Arial" w:eastAsia="Times New Roman" w:hAnsi="Arial" w:cs="Arial"/>
          <w:sz w:val="24"/>
          <w:szCs w:val="24"/>
        </w:rPr>
        <w:t xml:space="preserve"> </w:t>
      </w:r>
      <w:r>
        <w:rPr>
          <w:rFonts w:ascii="Arial" w:eastAsia="Times New Roman" w:hAnsi="Arial" w:cs="Arial"/>
          <w:sz w:val="24"/>
          <w:szCs w:val="24"/>
        </w:rPr>
        <w:t>W razie zaniedbania tego obowiązku Zamawiający może wstrzymać się z przystąpieniem do odbioru końcowego do czasu potwierdzenia przez przedstawiciela zamawiającego naprawy dokonanej przez  WYKONAWCĘ.</w:t>
      </w:r>
    </w:p>
    <w:p w:rsidR="008B65C9" w:rsidRDefault="006C6012">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2.4.</w:t>
      </w:r>
      <w:r>
        <w:rPr>
          <w:rFonts w:ascii="Arial" w:eastAsia="Times New Roman" w:hAnsi="Arial" w:cs="Arial"/>
          <w:sz w:val="24"/>
          <w:szCs w:val="24"/>
        </w:rPr>
        <w:t xml:space="preserve"> WYKONAWCA przekaże Zamawiającemu przed zgłoszeniem robót do odbioru wszystkie atesty, świadectwa i certyfikaty, aprobaty techniczne zainstalowanych urządzeń oraz materiałów, jako element dokumentacji powykonawczej w ilości 2 egzemplarzy.</w:t>
      </w:r>
    </w:p>
    <w:p w:rsidR="008B65C9" w:rsidRDefault="006C6012">
      <w:pPr>
        <w:tabs>
          <w:tab w:val="left" w:pos="426"/>
          <w:tab w:val="left" w:pos="709"/>
          <w:tab w:val="left" w:pos="993"/>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2.5.  </w:t>
      </w:r>
      <w:r>
        <w:rPr>
          <w:rFonts w:ascii="Arial" w:eastAsia="Times New Roman" w:hAnsi="Arial" w:cs="Arial"/>
          <w:sz w:val="24"/>
          <w:szCs w:val="24"/>
        </w:rPr>
        <w:t xml:space="preserve">Wszystkie aprobaty techniczne, certyfikaty zgodności i atesty </w:t>
      </w:r>
    </w:p>
    <w:p w:rsidR="008B65C9" w:rsidRDefault="006C6012">
      <w:pPr>
        <w:tabs>
          <w:tab w:val="left" w:pos="426"/>
          <w:tab w:val="left" w:pos="709"/>
          <w:tab w:val="left" w:pos="993"/>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        </w:t>
      </w:r>
      <w:r>
        <w:rPr>
          <w:rFonts w:ascii="Arial" w:eastAsia="Times New Roman" w:hAnsi="Arial" w:cs="Arial"/>
          <w:sz w:val="24"/>
          <w:szCs w:val="24"/>
        </w:rPr>
        <w:t>dopuszczające materiały do stosowania w budownictwie winny być ostemplowane przez dostawcę (WYKONAWCĘ) i jednoznacznie opisane, że dotyczą partii materiału przeznaczonego do wbudowania  w przedmiotowym zadaniu.</w:t>
      </w:r>
    </w:p>
    <w:p w:rsidR="008B65C9" w:rsidRDefault="006C6012">
      <w:pPr>
        <w:widowControl w:val="0"/>
        <w:spacing w:after="60" w:line="312" w:lineRule="auto"/>
        <w:ind w:left="426" w:hanging="426"/>
        <w:jc w:val="both"/>
        <w:rPr>
          <w:rFonts w:ascii="Arial" w:eastAsia="Times New Roman" w:hAnsi="Arial" w:cs="Arial"/>
          <w:sz w:val="24"/>
          <w:szCs w:val="24"/>
        </w:rPr>
      </w:pPr>
      <w:r>
        <w:rPr>
          <w:rFonts w:ascii="Arial" w:eastAsia="Times New Roman" w:hAnsi="Arial" w:cs="Arial"/>
          <w:b/>
          <w:sz w:val="24"/>
          <w:szCs w:val="24"/>
        </w:rPr>
        <w:t xml:space="preserve">2.6.  </w:t>
      </w:r>
      <w:r>
        <w:rPr>
          <w:rFonts w:ascii="Arial" w:eastAsia="Times New Roman" w:hAnsi="Arial" w:cs="Arial"/>
          <w:sz w:val="24"/>
          <w:szCs w:val="24"/>
        </w:rPr>
        <w:t xml:space="preserve">Zamawiający nie przewiduje wariantowego stosowania </w:t>
      </w:r>
    </w:p>
    <w:p w:rsidR="008B65C9" w:rsidRDefault="006C6012">
      <w:pPr>
        <w:widowControl w:val="0"/>
        <w:spacing w:after="60" w:line="312" w:lineRule="auto"/>
        <w:ind w:left="426" w:hanging="426"/>
        <w:jc w:val="both"/>
        <w:rPr>
          <w:rFonts w:ascii="Arial" w:eastAsia="Times New Roman" w:hAnsi="Arial" w:cs="Arial"/>
          <w:sz w:val="24"/>
          <w:szCs w:val="24"/>
        </w:rPr>
      </w:pPr>
      <w:r>
        <w:rPr>
          <w:rFonts w:ascii="Arial" w:eastAsia="Times New Roman" w:hAnsi="Arial" w:cs="Arial"/>
          <w:b/>
          <w:sz w:val="24"/>
          <w:szCs w:val="24"/>
        </w:rPr>
        <w:t xml:space="preserve">        </w:t>
      </w:r>
      <w:r>
        <w:rPr>
          <w:rFonts w:ascii="Arial" w:eastAsia="Times New Roman" w:hAnsi="Arial" w:cs="Arial"/>
          <w:sz w:val="24"/>
          <w:szCs w:val="24"/>
        </w:rPr>
        <w:t xml:space="preserve">materiałów, elementów oraz urządzeń w wykonywanym przedmiocie </w:t>
      </w:r>
    </w:p>
    <w:p w:rsidR="008B65C9" w:rsidRDefault="006C6012">
      <w:pPr>
        <w:widowControl w:val="0"/>
        <w:spacing w:after="60" w:line="312" w:lineRule="auto"/>
        <w:ind w:left="426" w:hanging="426"/>
        <w:jc w:val="both"/>
        <w:rPr>
          <w:rFonts w:ascii="Arial" w:eastAsia="Times New Roman" w:hAnsi="Arial" w:cs="Arial"/>
          <w:sz w:val="24"/>
          <w:szCs w:val="24"/>
        </w:rPr>
      </w:pPr>
      <w:r>
        <w:rPr>
          <w:rFonts w:ascii="Arial" w:eastAsia="Times New Roman" w:hAnsi="Arial" w:cs="Arial"/>
          <w:sz w:val="24"/>
          <w:szCs w:val="24"/>
        </w:rPr>
        <w:t xml:space="preserve">        zamówienia.</w:t>
      </w:r>
    </w:p>
    <w:p w:rsidR="008B65C9" w:rsidRDefault="006C6012" w:rsidP="00C17FA0">
      <w:pPr>
        <w:tabs>
          <w:tab w:val="left" w:pos="851"/>
        </w:tabs>
        <w:spacing w:after="60" w:line="312" w:lineRule="auto"/>
        <w:rPr>
          <w:rFonts w:ascii="Arial" w:hAnsi="Arial" w:cs="Arial"/>
          <w:b/>
          <w:bCs/>
          <w:color w:val="000000"/>
          <w:sz w:val="24"/>
          <w:szCs w:val="24"/>
        </w:rPr>
      </w:pPr>
      <w:r>
        <w:rPr>
          <w:rFonts w:ascii="Arial" w:hAnsi="Arial" w:cs="Arial"/>
          <w:b/>
          <w:bCs/>
          <w:color w:val="000000"/>
          <w:sz w:val="24"/>
          <w:szCs w:val="24"/>
        </w:rPr>
        <w:t>3. Sprzęt.</w:t>
      </w:r>
    </w:p>
    <w:p w:rsidR="008B65C9" w:rsidRDefault="006C6012">
      <w:pPr>
        <w:pStyle w:val="Zwykytekst"/>
        <w:spacing w:after="60" w:line="312" w:lineRule="auto"/>
        <w:ind w:left="567" w:hanging="567"/>
        <w:jc w:val="both"/>
        <w:rPr>
          <w:rFonts w:ascii="Arial" w:eastAsia="Times New Roman" w:hAnsi="Arial" w:cs="Arial"/>
          <w:sz w:val="24"/>
          <w:szCs w:val="24"/>
        </w:rPr>
      </w:pPr>
      <w:r>
        <w:rPr>
          <w:rFonts w:ascii="Arial" w:hAnsi="Arial" w:cs="Arial"/>
          <w:b/>
          <w:bCs/>
          <w:color w:val="000000"/>
          <w:sz w:val="24"/>
          <w:szCs w:val="24"/>
        </w:rPr>
        <w:t xml:space="preserve">3.1 </w:t>
      </w:r>
      <w:r>
        <w:rPr>
          <w:rFonts w:ascii="Arial" w:eastAsia="Times New Roman" w:hAnsi="Arial" w:cs="Arial"/>
          <w:sz w:val="24"/>
          <w:szCs w:val="24"/>
        </w:rPr>
        <w:t xml:space="preserve">WYKONAWCA zapewni na swój koszt  sprzęt niezbędny dla realizacji </w:t>
      </w:r>
      <w:r>
        <w:rPr>
          <w:rFonts w:ascii="Arial" w:eastAsia="Times New Roman" w:hAnsi="Arial" w:cs="Arial"/>
          <w:sz w:val="24"/>
          <w:szCs w:val="24"/>
        </w:rPr>
        <w:br/>
        <w:t>i zakończenia robót. Wszelki sprzęt zastosowany przez WYKONAWCĘ przy realizacji robót musi:</w:t>
      </w:r>
    </w:p>
    <w:p w:rsidR="008B65C9" w:rsidRDefault="006C6012">
      <w:pPr>
        <w:numPr>
          <w:ilvl w:val="0"/>
          <w:numId w:val="2"/>
        </w:numPr>
        <w:tabs>
          <w:tab w:val="left" w:pos="1068"/>
        </w:tabs>
        <w:spacing w:after="60" w:line="312" w:lineRule="auto"/>
        <w:ind w:left="1068" w:hanging="501"/>
        <w:jc w:val="both"/>
        <w:rPr>
          <w:rFonts w:ascii="Arial" w:eastAsia="Times New Roman" w:hAnsi="Arial" w:cs="Arial"/>
          <w:sz w:val="24"/>
          <w:szCs w:val="24"/>
        </w:rPr>
      </w:pPr>
      <w:r>
        <w:rPr>
          <w:rFonts w:ascii="Arial" w:eastAsia="Times New Roman" w:hAnsi="Arial" w:cs="Arial"/>
          <w:sz w:val="24"/>
          <w:szCs w:val="24"/>
        </w:rPr>
        <w:t>być odpowiedniego rodzaju i jakości, odpowiadać wymogom określonym w przepisach obowiązującego w Polsce prawa,</w:t>
      </w:r>
    </w:p>
    <w:p w:rsidR="008B65C9" w:rsidRDefault="006C6012">
      <w:pPr>
        <w:numPr>
          <w:ilvl w:val="0"/>
          <w:numId w:val="2"/>
        </w:numPr>
        <w:tabs>
          <w:tab w:val="left" w:pos="720"/>
        </w:tabs>
        <w:spacing w:after="60" w:line="312" w:lineRule="auto"/>
        <w:ind w:left="1068" w:hanging="501"/>
        <w:jc w:val="both"/>
        <w:rPr>
          <w:rFonts w:ascii="Arial" w:eastAsia="Times New Roman" w:hAnsi="Arial" w:cs="Arial"/>
          <w:sz w:val="24"/>
          <w:szCs w:val="24"/>
        </w:rPr>
      </w:pPr>
      <w:r>
        <w:rPr>
          <w:rFonts w:ascii="Arial" w:eastAsia="Times New Roman" w:hAnsi="Arial" w:cs="Arial"/>
          <w:sz w:val="24"/>
          <w:szCs w:val="24"/>
        </w:rPr>
        <w:t>posiadać wymagane przepisami prawa atesty i dopuszczenia do stosowania w Polsce,</w:t>
      </w:r>
    </w:p>
    <w:p w:rsidR="008B65C9" w:rsidRDefault="006C6012">
      <w:pPr>
        <w:numPr>
          <w:ilvl w:val="0"/>
          <w:numId w:val="2"/>
        </w:numPr>
        <w:tabs>
          <w:tab w:val="left" w:pos="720"/>
        </w:tabs>
        <w:spacing w:after="60" w:line="312" w:lineRule="auto"/>
        <w:ind w:left="1068" w:hanging="501"/>
        <w:jc w:val="both"/>
        <w:rPr>
          <w:rFonts w:ascii="Arial" w:eastAsia="Times New Roman" w:hAnsi="Arial" w:cs="Arial"/>
          <w:sz w:val="24"/>
          <w:szCs w:val="24"/>
        </w:rPr>
      </w:pPr>
      <w:r>
        <w:rPr>
          <w:rFonts w:ascii="Arial" w:hAnsi="Arial" w:cs="Arial"/>
          <w:color w:val="000000"/>
          <w:sz w:val="24"/>
          <w:szCs w:val="24"/>
        </w:rPr>
        <w:t>nie powodować niekorzystnego wpływu na jakość wykonywanych robót,</w:t>
      </w:r>
    </w:p>
    <w:p w:rsidR="008B65C9" w:rsidRDefault="006C6012">
      <w:pPr>
        <w:numPr>
          <w:ilvl w:val="0"/>
          <w:numId w:val="2"/>
        </w:numPr>
        <w:tabs>
          <w:tab w:val="left" w:pos="720"/>
        </w:tabs>
        <w:spacing w:after="60" w:line="312" w:lineRule="auto"/>
        <w:ind w:left="1068" w:hanging="501"/>
        <w:jc w:val="both"/>
        <w:rPr>
          <w:rFonts w:ascii="Arial" w:eastAsia="Times New Roman" w:hAnsi="Arial" w:cs="Arial"/>
          <w:sz w:val="24"/>
          <w:szCs w:val="24"/>
        </w:rPr>
      </w:pPr>
      <w:r>
        <w:rPr>
          <w:rFonts w:ascii="Arial" w:hAnsi="Arial" w:cs="Arial"/>
          <w:color w:val="000000"/>
          <w:sz w:val="24"/>
          <w:szCs w:val="24"/>
        </w:rPr>
        <w:lastRenderedPageBreak/>
        <w:t>być zgodny z ofertą Wykonawcy i powinien odpowiadać pod względem typów i ilości wskazaniom zawartym w dokumentacji projektowej Zamawiającego.</w:t>
      </w: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4. Transport.</w:t>
      </w:r>
    </w:p>
    <w:p w:rsidR="008B65C9" w:rsidRDefault="006C6012">
      <w:pPr>
        <w:pStyle w:val="Akapitzlist"/>
        <w:numPr>
          <w:ilvl w:val="0"/>
          <w:numId w:val="24"/>
        </w:numPr>
        <w:spacing w:after="60" w:line="312" w:lineRule="auto"/>
        <w:ind w:left="1066" w:hanging="499"/>
        <w:jc w:val="both"/>
        <w:rPr>
          <w:rFonts w:ascii="Arial" w:hAnsi="Arial" w:cs="Arial"/>
          <w:sz w:val="24"/>
          <w:szCs w:val="24"/>
        </w:rPr>
      </w:pPr>
      <w:r>
        <w:rPr>
          <w:rFonts w:ascii="Arial" w:hAnsi="Arial" w:cs="Arial"/>
          <w:sz w:val="24"/>
          <w:szCs w:val="24"/>
        </w:rPr>
        <w:t xml:space="preserve">Wykonawca stosować się będzie do ustawowych ograniczeń obciążenia na oś przy transporcie materiałów i wyposażenia na </w:t>
      </w:r>
      <w:r>
        <w:rPr>
          <w:rFonts w:ascii="Arial" w:hAnsi="Arial" w:cs="Arial"/>
          <w:sz w:val="24"/>
          <w:szCs w:val="24"/>
        </w:rPr>
        <w:br/>
        <w:t>i z terenu budowy.</w:t>
      </w:r>
    </w:p>
    <w:p w:rsidR="008B65C9" w:rsidRDefault="006C6012">
      <w:pPr>
        <w:pStyle w:val="Akapitzlist"/>
        <w:numPr>
          <w:ilvl w:val="0"/>
          <w:numId w:val="24"/>
        </w:numPr>
        <w:spacing w:after="60" w:line="312" w:lineRule="auto"/>
        <w:ind w:left="1066" w:hanging="499"/>
        <w:jc w:val="both"/>
        <w:rPr>
          <w:rFonts w:ascii="Arial" w:hAnsi="Arial" w:cs="Arial"/>
          <w:sz w:val="24"/>
          <w:szCs w:val="24"/>
        </w:rPr>
      </w:pPr>
      <w:r>
        <w:rPr>
          <w:rFonts w:ascii="Arial" w:hAnsi="Arial" w:cs="Arial"/>
          <w:sz w:val="24"/>
          <w:szCs w:val="24"/>
        </w:rPr>
        <w:t>Wykonawca jest zobowiązany do stosowania tylko takich środków transportu, które nie wpłyną niekorzystnie na:</w:t>
      </w:r>
    </w:p>
    <w:p w:rsidR="008B65C9" w:rsidRDefault="006C6012">
      <w:pPr>
        <w:pStyle w:val="Akapitzlist"/>
        <w:numPr>
          <w:ilvl w:val="0"/>
          <w:numId w:val="25"/>
        </w:numPr>
        <w:spacing w:after="60" w:line="312" w:lineRule="auto"/>
        <w:jc w:val="both"/>
        <w:rPr>
          <w:rFonts w:ascii="Arial" w:hAnsi="Arial" w:cs="Arial"/>
          <w:sz w:val="24"/>
          <w:szCs w:val="24"/>
        </w:rPr>
      </w:pPr>
      <w:r>
        <w:rPr>
          <w:rFonts w:ascii="Arial" w:hAnsi="Arial" w:cs="Arial"/>
          <w:sz w:val="24"/>
          <w:szCs w:val="24"/>
        </w:rPr>
        <w:t>jakość wykonywanych robót,</w:t>
      </w:r>
    </w:p>
    <w:p w:rsidR="008B65C9" w:rsidRDefault="006C6012">
      <w:pPr>
        <w:pStyle w:val="Akapitzlist"/>
        <w:numPr>
          <w:ilvl w:val="0"/>
          <w:numId w:val="25"/>
        </w:numPr>
        <w:spacing w:after="60" w:line="312" w:lineRule="auto"/>
        <w:jc w:val="both"/>
        <w:rPr>
          <w:rFonts w:ascii="Arial" w:hAnsi="Arial" w:cs="Arial"/>
          <w:sz w:val="24"/>
          <w:szCs w:val="24"/>
        </w:rPr>
      </w:pPr>
      <w:r>
        <w:rPr>
          <w:rFonts w:ascii="Arial" w:hAnsi="Arial" w:cs="Arial"/>
          <w:sz w:val="24"/>
          <w:szCs w:val="24"/>
        </w:rPr>
        <w:t>właściwości przewożonych materiałów,</w:t>
      </w:r>
    </w:p>
    <w:p w:rsidR="008B65C9" w:rsidRDefault="006C6012">
      <w:pPr>
        <w:pStyle w:val="Akapitzlist"/>
        <w:numPr>
          <w:ilvl w:val="0"/>
          <w:numId w:val="25"/>
        </w:numPr>
        <w:spacing w:after="60" w:line="312" w:lineRule="auto"/>
        <w:jc w:val="both"/>
        <w:rPr>
          <w:rFonts w:ascii="Arial" w:hAnsi="Arial" w:cs="Arial"/>
          <w:sz w:val="24"/>
          <w:szCs w:val="24"/>
        </w:rPr>
      </w:pPr>
      <w:r>
        <w:rPr>
          <w:rFonts w:ascii="Arial" w:hAnsi="Arial" w:cs="Arial"/>
          <w:sz w:val="24"/>
          <w:szCs w:val="24"/>
        </w:rPr>
        <w:t>stan istniejącej infrastruktury drogowej na terenie Zamawiającego.</w:t>
      </w:r>
    </w:p>
    <w:p w:rsidR="008B65C9" w:rsidRDefault="006C6012">
      <w:pPr>
        <w:pStyle w:val="Akapitzlist"/>
        <w:numPr>
          <w:ilvl w:val="0"/>
          <w:numId w:val="24"/>
        </w:numPr>
        <w:spacing w:after="60" w:line="312" w:lineRule="auto"/>
        <w:ind w:left="1066" w:hanging="499"/>
        <w:jc w:val="both"/>
        <w:rPr>
          <w:rFonts w:ascii="Arial" w:hAnsi="Arial" w:cs="Arial"/>
          <w:sz w:val="24"/>
          <w:szCs w:val="24"/>
        </w:rPr>
      </w:pPr>
      <w:r>
        <w:rPr>
          <w:rFonts w:ascii="Arial" w:hAnsi="Arial" w:cs="Arial"/>
          <w:sz w:val="24"/>
          <w:szCs w:val="24"/>
        </w:rPr>
        <w:t>Liczba środków transportu będzie zapewniać prowadzenie robót zgodnie z zasadami określonymi w ST i SST, wskazaniami Zamawiającego oraz w terminie przewidzianym umową,</w:t>
      </w:r>
    </w:p>
    <w:p w:rsidR="008B65C9" w:rsidRDefault="006C6012">
      <w:pPr>
        <w:pStyle w:val="Akapitzlist"/>
        <w:numPr>
          <w:ilvl w:val="0"/>
          <w:numId w:val="24"/>
        </w:numPr>
        <w:spacing w:after="60" w:line="312" w:lineRule="auto"/>
        <w:ind w:left="1066" w:hanging="499"/>
        <w:jc w:val="both"/>
        <w:rPr>
          <w:rFonts w:ascii="Arial" w:hAnsi="Arial" w:cs="Arial"/>
          <w:sz w:val="24"/>
          <w:szCs w:val="24"/>
        </w:rPr>
      </w:pPr>
      <w:r>
        <w:rPr>
          <w:rFonts w:ascii="Arial" w:hAnsi="Arial" w:cs="Arial"/>
          <w:sz w:val="24"/>
          <w:szCs w:val="24"/>
        </w:rPr>
        <w:t>Wykonawca będzie usuwać na bieżąco, na własny koszt, wszelkie zanieczyszczenia spowodowane jego pojazdami na drogach publicznych oraz dojazdach do terenu budowy,</w:t>
      </w:r>
    </w:p>
    <w:p w:rsidR="008B65C9" w:rsidRDefault="006C6012">
      <w:pPr>
        <w:pStyle w:val="Akapitzlist"/>
        <w:numPr>
          <w:ilvl w:val="0"/>
          <w:numId w:val="24"/>
        </w:numPr>
        <w:spacing w:after="60" w:line="312" w:lineRule="auto"/>
        <w:ind w:left="1066" w:hanging="499"/>
        <w:jc w:val="both"/>
        <w:rPr>
          <w:rFonts w:ascii="Arial" w:hAnsi="Arial" w:cs="Arial"/>
          <w:sz w:val="24"/>
          <w:szCs w:val="24"/>
        </w:rPr>
      </w:pPr>
      <w:r>
        <w:rPr>
          <w:rFonts w:ascii="Arial" w:eastAsia="Times New Roman" w:hAnsi="Arial" w:cs="Arial"/>
          <w:sz w:val="24"/>
          <w:szCs w:val="24"/>
        </w:rPr>
        <w:t>Transport odbywać się będzie istniejącymi drogami w kompleksie koszarowym w sposób nie kolidujący i nie zakłócający bieżącego funkcjonowania  JW.</w:t>
      </w: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5. Wymagania dotyczące wykonania robót budowlanych.</w:t>
      </w:r>
    </w:p>
    <w:p w:rsidR="008B65C9" w:rsidRDefault="006C6012">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ab/>
        <w:t xml:space="preserve">WYKONAWCA ponosi pełną odpowiedzialność za wykonanie robót budowlanych od chwili protokolarnego przekazania mu placu budowy do dnia protokolarnego przekazania przedmiotu umowy Zamawiającemu. </w:t>
      </w:r>
    </w:p>
    <w:p w:rsidR="008B65C9" w:rsidRDefault="006C6012">
      <w:pPr>
        <w:pStyle w:val="Zwykytekst"/>
        <w:tabs>
          <w:tab w:val="left" w:pos="357"/>
        </w:tabs>
        <w:spacing w:after="60" w:line="312" w:lineRule="auto"/>
        <w:ind w:left="567" w:hanging="567"/>
        <w:jc w:val="both"/>
        <w:rPr>
          <w:rFonts w:ascii="Arial" w:eastAsia="Times New Roman" w:hAnsi="Arial" w:cs="Arial"/>
          <w:sz w:val="24"/>
          <w:szCs w:val="24"/>
        </w:rPr>
      </w:pPr>
      <w:r>
        <w:rPr>
          <w:rFonts w:ascii="Arial" w:hAnsi="Arial" w:cs="Arial"/>
          <w:b/>
          <w:bCs/>
          <w:color w:val="000000"/>
          <w:sz w:val="24"/>
          <w:szCs w:val="24"/>
        </w:rPr>
        <w:t>5.2.</w:t>
      </w:r>
      <w:r>
        <w:rPr>
          <w:rFonts w:ascii="Arial" w:eastAsia="Times New Roman" w:hAnsi="Arial" w:cs="Arial"/>
          <w:sz w:val="24"/>
          <w:szCs w:val="24"/>
        </w:rPr>
        <w:t xml:space="preserve">WYKONAWCA zobowiązuje się wykonać wszystkie roboty z należytą starannością, zgodnie z postanowieniami dokumentacji projektowej oraz obowiązującymi w Polsce przepisami, obowiązującymi normami </w:t>
      </w:r>
      <w:r>
        <w:rPr>
          <w:rFonts w:ascii="Arial" w:eastAsia="Times New Roman" w:hAnsi="Arial" w:cs="Arial"/>
          <w:sz w:val="24"/>
          <w:szCs w:val="24"/>
        </w:rPr>
        <w:br/>
        <w:t>i zaleceniami inspektora nadzoru dotyczącymi w szczególności zapewnienia wymaganej jakości robót oraz dotrzymania terminu realizacji przedmiotu zamówienia.</w:t>
      </w:r>
    </w:p>
    <w:p w:rsidR="008B65C9" w:rsidRDefault="006C6012">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5.3.</w:t>
      </w:r>
      <w:r>
        <w:rPr>
          <w:rFonts w:ascii="Arial" w:eastAsia="Times New Roman" w:hAnsi="Arial" w:cs="Arial"/>
          <w:sz w:val="24"/>
          <w:szCs w:val="24"/>
        </w:rPr>
        <w:t xml:space="preserve">WYKONAWCA sprawdzi przed rozpoczęciem robót stan sąsiadujących </w:t>
      </w:r>
      <w:r>
        <w:rPr>
          <w:rFonts w:ascii="Arial" w:eastAsia="Times New Roman" w:hAnsi="Arial" w:cs="Arial"/>
          <w:sz w:val="24"/>
          <w:szCs w:val="24"/>
        </w:rPr>
        <w:br/>
        <w:t>z terenem budowy budynków i budowli, tak by wyeliminować negatywne skutki prowadzonych prac na ich stan techniczny i wizualny.</w:t>
      </w:r>
    </w:p>
    <w:p w:rsidR="008B65C9" w:rsidRDefault="006C6012">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5.4.</w:t>
      </w:r>
      <w:r>
        <w:rPr>
          <w:rFonts w:ascii="Arial" w:eastAsia="Times New Roman" w:hAnsi="Arial" w:cs="Arial"/>
          <w:sz w:val="24"/>
          <w:szCs w:val="24"/>
        </w:rPr>
        <w:t>Przedstawiciel</w:t>
      </w:r>
      <w:r>
        <w:rPr>
          <w:rFonts w:ascii="Arial" w:eastAsia="Times New Roman" w:hAnsi="Arial" w:cs="Arial"/>
          <w:b/>
          <w:sz w:val="24"/>
          <w:szCs w:val="24"/>
        </w:rPr>
        <w:t xml:space="preserve"> </w:t>
      </w:r>
      <w:r>
        <w:rPr>
          <w:rFonts w:ascii="Arial" w:eastAsia="Times New Roman" w:hAnsi="Arial" w:cs="Arial"/>
          <w:sz w:val="24"/>
          <w:szCs w:val="24"/>
        </w:rPr>
        <w:t>zamawiającego sprawuje nadzór techniczny nad realizacją przedmiotu zamówienia i reprezentuje Zamawiającego na budowie przez sprawowanie kontroli zgodności jej realizacji z dokumentacją projektową, przepisami prawa budowlanego oraz zasadami wiedzy technicznej.</w:t>
      </w:r>
    </w:p>
    <w:p w:rsidR="008B65C9" w:rsidRDefault="006C6012">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lastRenderedPageBreak/>
        <w:t>5.5</w:t>
      </w:r>
      <w:r>
        <w:rPr>
          <w:rFonts w:ascii="Arial" w:eastAsia="Times New Roman" w:hAnsi="Arial" w:cs="Arial"/>
          <w:sz w:val="24"/>
          <w:szCs w:val="24"/>
        </w:rPr>
        <w:t>.Przedstawiciel zamawiającego nie będzie kierować bezpośrednich poleceń do żadnego z Podwykonawców WYKONAWCY z wyjątkiem sytuacji, w których wystąpi zagrożenie życia lub zdrowia ludzi.</w:t>
      </w:r>
    </w:p>
    <w:p w:rsidR="008B65C9" w:rsidRDefault="006C6012">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5.6</w:t>
      </w:r>
      <w:r>
        <w:rPr>
          <w:rFonts w:ascii="Arial" w:eastAsia="Times New Roman" w:hAnsi="Arial" w:cs="Arial"/>
          <w:sz w:val="24"/>
          <w:szCs w:val="24"/>
        </w:rPr>
        <w:t>.Przedstawiciel zamawiającego jest upoważniony do wydawania WYKONAWCY pisemnych poleceń przez dokonywanie odpowiednich wpisów w zeszycie korespondencji o natychmiastowej wykonalności albo poleceń do wykonania w wyznaczonym przez przedstawiciela zamawiającego terminie i zakresie:</w:t>
      </w:r>
    </w:p>
    <w:p w:rsidR="008B65C9" w:rsidRDefault="006C6012">
      <w:pPr>
        <w:numPr>
          <w:ilvl w:val="0"/>
          <w:numId w:val="3"/>
        </w:numPr>
        <w:tabs>
          <w:tab w:val="left" w:pos="1071"/>
        </w:tabs>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 xml:space="preserve">wzywających do zmiany sposobu wykonywania robót, jeżeli WYKONAWCA realizuje je w sposób wadliwy albo sprzeczny </w:t>
      </w:r>
      <w:r>
        <w:rPr>
          <w:rFonts w:ascii="Arial" w:eastAsia="Times New Roman" w:hAnsi="Arial" w:cs="Arial"/>
          <w:sz w:val="24"/>
          <w:szCs w:val="24"/>
        </w:rPr>
        <w:br/>
        <w:t>z dokumentacją projektową.</w:t>
      </w:r>
    </w:p>
    <w:p w:rsidR="008B65C9" w:rsidRDefault="006C6012">
      <w:pPr>
        <w:numPr>
          <w:ilvl w:val="0"/>
          <w:numId w:val="3"/>
        </w:numPr>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wzywających do usunięcia z terenu budowy wyrobów oraz urządzeń nie spełniających wymogów dokumentacji projektowej oraz zastąpienia ich innymi,</w:t>
      </w:r>
    </w:p>
    <w:p w:rsidR="008B65C9" w:rsidRDefault="006C6012">
      <w:pPr>
        <w:numPr>
          <w:ilvl w:val="0"/>
          <w:numId w:val="3"/>
        </w:numPr>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wzywających do wprowadzenia programu naprawczego w przypadku zagrożenia dotrzymania terminu zakończenia robót,</w:t>
      </w:r>
    </w:p>
    <w:p w:rsidR="008B65C9" w:rsidRDefault="006C6012">
      <w:pPr>
        <w:numPr>
          <w:ilvl w:val="0"/>
          <w:numId w:val="3"/>
        </w:numPr>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 xml:space="preserve">wzywających do przestrzegania przepisów Prawa budowlanego </w:t>
      </w:r>
      <w:r>
        <w:rPr>
          <w:rFonts w:ascii="Arial" w:eastAsia="Times New Roman" w:hAnsi="Arial" w:cs="Arial"/>
          <w:sz w:val="24"/>
          <w:szCs w:val="24"/>
        </w:rPr>
        <w:br/>
        <w:t>i przepisów Bezpieczeństwa i Higieny Pracy.</w:t>
      </w:r>
    </w:p>
    <w:p w:rsidR="008B65C9" w:rsidRDefault="006C6012">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5.7. </w:t>
      </w:r>
      <w:r>
        <w:rPr>
          <w:rFonts w:ascii="Arial" w:eastAsia="Times New Roman" w:hAnsi="Arial" w:cs="Arial"/>
          <w:sz w:val="24"/>
          <w:szCs w:val="24"/>
        </w:rPr>
        <w:t xml:space="preserve">W przypadku niezastosowania się przez WYKONAWCĘ do polecenia wydanego przez przedstawiciela zamawiającego w zakresie określonym w ust. 5.6 powyżej w wyznaczonym przez niego terminie, Zamawiający może od Umowy odstąpić </w:t>
      </w:r>
      <w:r>
        <w:rPr>
          <w:rFonts w:ascii="Arial" w:eastAsia="Times New Roman" w:hAnsi="Arial" w:cs="Arial"/>
          <w:bCs/>
          <w:sz w:val="24"/>
          <w:szCs w:val="24"/>
        </w:rPr>
        <w:t xml:space="preserve">i/lub obciążyć WYKONAWCĘ karą umowną. </w:t>
      </w:r>
      <w:r>
        <w:rPr>
          <w:rFonts w:ascii="Arial" w:eastAsia="Times New Roman" w:hAnsi="Arial" w:cs="Arial"/>
          <w:sz w:val="24"/>
          <w:szCs w:val="24"/>
        </w:rPr>
        <w:t xml:space="preserve">Niezależnie od powyższego przedstawiciel zamawiającego, za zgodą Zamawiającego, może wprowadzić wykonawstwo zastępcze poprzez powierzenie wykonania określonych czynności osobom trzecim na koszt i ryzyko WYKONAWCY, po ostatecznym pisemnym wezwaniu. </w:t>
      </w:r>
    </w:p>
    <w:p w:rsidR="008B65C9" w:rsidRDefault="006C6012">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5.8.</w:t>
      </w:r>
      <w:r>
        <w:rPr>
          <w:rFonts w:ascii="Arial" w:eastAsia="Times New Roman" w:hAnsi="Arial" w:cs="Arial"/>
          <w:sz w:val="24"/>
          <w:szCs w:val="24"/>
        </w:rPr>
        <w:t>W przypadku niezadowolenia z decyzji podjętej przez przedstawiciela zamawiającego WYKONAWCY przysługuje prawo przedłożenia danej sprawy bezpośrednio Zamawiającemu, który potwierdzi, odwoła lub skoryguje decyzję. Spory między WYKONAWCĄ, a przedstawicielem zamawiającego nie uprawniają WYKONAWCY do przerywania robót, zmniejszenia ich tempa lub zmiany terminu realizacji przedmiotu zamówienia.</w:t>
      </w:r>
    </w:p>
    <w:p w:rsidR="008B65C9" w:rsidRDefault="006C6012">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Opis działań związanych z kontrolą, badaniami oraz odbiorem wyrobów i robót budowlanych w nawiązaniu do dokumentów odniesienia.</w:t>
      </w:r>
    </w:p>
    <w:p w:rsidR="008B65C9" w:rsidRDefault="006C6012">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t>6.1.</w:t>
      </w:r>
      <w:r>
        <w:rPr>
          <w:rFonts w:ascii="Arial" w:hAnsi="Arial" w:cs="Arial"/>
          <w:color w:val="000000"/>
          <w:sz w:val="24"/>
          <w:szCs w:val="24"/>
        </w:rPr>
        <w:t xml:space="preserve">Wykonawca jest odpowiedzialny za pełną kontrolę jakości robót </w:t>
      </w:r>
      <w:r>
        <w:rPr>
          <w:rFonts w:ascii="Arial" w:hAnsi="Arial" w:cs="Arial"/>
          <w:color w:val="000000"/>
          <w:sz w:val="24"/>
          <w:szCs w:val="24"/>
        </w:rPr>
        <w:br/>
        <w:t xml:space="preserve">i stosowanych materiałów. </w:t>
      </w:r>
    </w:p>
    <w:p w:rsidR="008B65C9" w:rsidRDefault="006C6012">
      <w:pPr>
        <w:spacing w:after="60" w:line="312" w:lineRule="auto"/>
        <w:ind w:left="567" w:hanging="567"/>
        <w:jc w:val="both"/>
        <w:rPr>
          <w:rFonts w:ascii="Arial" w:eastAsia="Times New Roman" w:hAnsi="Arial" w:cs="Arial"/>
          <w:sz w:val="24"/>
          <w:szCs w:val="24"/>
        </w:rPr>
      </w:pPr>
      <w:r>
        <w:rPr>
          <w:rFonts w:ascii="Arial" w:hAnsi="Arial" w:cs="Arial"/>
          <w:b/>
          <w:color w:val="000000"/>
          <w:sz w:val="24"/>
          <w:szCs w:val="24"/>
        </w:rPr>
        <w:t>6.2.</w:t>
      </w:r>
      <w:r>
        <w:rPr>
          <w:rFonts w:ascii="Arial" w:eastAsia="Times New Roman" w:hAnsi="Arial" w:cs="Arial"/>
          <w:sz w:val="24"/>
          <w:szCs w:val="24"/>
        </w:rPr>
        <w:t xml:space="preserve">Na żądanie przedstawiciela zamawiającego </w:t>
      </w:r>
      <w:r>
        <w:rPr>
          <w:rFonts w:ascii="Arial" w:hAnsi="Arial" w:cs="Arial"/>
          <w:color w:val="000000"/>
          <w:sz w:val="24"/>
          <w:szCs w:val="24"/>
        </w:rPr>
        <w:t>wyroby</w:t>
      </w:r>
      <w:r>
        <w:rPr>
          <w:rFonts w:ascii="Arial" w:eastAsia="Times New Roman" w:hAnsi="Arial" w:cs="Arial"/>
          <w:sz w:val="24"/>
          <w:szCs w:val="24"/>
        </w:rPr>
        <w:t xml:space="preserve"> i roboty mogą być poddawane próbom wymaganym przez obowiązujące normy i przepisy, </w:t>
      </w:r>
      <w:r>
        <w:rPr>
          <w:rFonts w:ascii="Arial" w:eastAsia="Times New Roman" w:hAnsi="Arial" w:cs="Arial"/>
          <w:sz w:val="24"/>
          <w:szCs w:val="24"/>
        </w:rPr>
        <w:lastRenderedPageBreak/>
        <w:t xml:space="preserve">testom oraz badaniom na terenie budowy lub w innych miejscach wyznaczonych przez przedstawiciela zamawiającego lub proponowanych przez WYKONAWCĘ. </w:t>
      </w:r>
    </w:p>
    <w:p w:rsidR="008B65C9" w:rsidRDefault="006C6012">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6.3.</w:t>
      </w:r>
      <w:r>
        <w:rPr>
          <w:rFonts w:ascii="Arial" w:eastAsia="Times New Roman" w:hAnsi="Arial" w:cs="Arial"/>
          <w:sz w:val="24"/>
          <w:szCs w:val="24"/>
        </w:rPr>
        <w:t>WYKONAWCA jest zobowiązany przygotować poddawane próbie, testowi lub badaniu wyroby lub roboty, a także zapewnić na własny koszt wszelkie niezbędne do tego celu dokumenty, usługi, surowce i sprzęt pomiarowy.</w:t>
      </w:r>
    </w:p>
    <w:p w:rsidR="008B65C9" w:rsidRDefault="006C6012">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6.4.</w:t>
      </w:r>
      <w:r>
        <w:rPr>
          <w:rFonts w:ascii="Arial" w:eastAsia="Times New Roman" w:hAnsi="Arial" w:cs="Arial"/>
          <w:sz w:val="24"/>
          <w:szCs w:val="24"/>
        </w:rPr>
        <w:t>Termin i miejsce wykonania próby, testu lub badania WYKONAWCA jest zobowiązany uzgodnić z przedstawicielem zamawiającego. W przypadku nieprzybycia przedstawiciela zamawiającego w uzgodnionym terminie, WYKONAWCA może przeprowadzić zaplanowaną próbę, test lub badanie samodzielnie chyba, że otrzyma inne polecenie od przedstawiciela zamawiającego. WYKONAWCA przekaże przedstawicielowi zamawiającego potwierdzone za zgodność z oryginałem kopie wyników badania.</w:t>
      </w:r>
    </w:p>
    <w:p w:rsidR="008B65C9" w:rsidRDefault="006C6012">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6.5.</w:t>
      </w:r>
      <w:r>
        <w:rPr>
          <w:rFonts w:ascii="Arial" w:eastAsia="Times New Roman" w:hAnsi="Arial" w:cs="Arial"/>
          <w:sz w:val="24"/>
          <w:szCs w:val="24"/>
        </w:rPr>
        <w:t>Koszty przeprowadzenia wszelkich prób, testów oraz badań ponosi WYKONAWCA.</w:t>
      </w:r>
    </w:p>
    <w:p w:rsidR="008B65C9" w:rsidRDefault="006C6012">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6.6.</w:t>
      </w:r>
      <w:r>
        <w:rPr>
          <w:rFonts w:ascii="Arial" w:eastAsia="Times New Roman" w:hAnsi="Arial" w:cs="Arial"/>
          <w:sz w:val="24"/>
          <w:szCs w:val="24"/>
        </w:rPr>
        <w:t>W przypadku, gdyby próba, test lub badanie, którego zażąda przedstawiciel zamawiającego nie wchodziła w zakres prób do przeprowadzenia, których WYKONAWCA jest zobowiązany na mocy obowiązujących w Polsce przepisów prawa, koszty przeprowadzenia próby, testu lub badania obciążać będą Zamawiającego.</w:t>
      </w:r>
    </w:p>
    <w:p w:rsidR="008B65C9" w:rsidRDefault="006C6012">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6.7.</w:t>
      </w:r>
      <w:r>
        <w:rPr>
          <w:rFonts w:ascii="Arial" w:eastAsia="Times New Roman" w:hAnsi="Arial" w:cs="Arial"/>
          <w:sz w:val="24"/>
          <w:szCs w:val="24"/>
        </w:rPr>
        <w:t>Przy różnicach zdań dotyczących cech wyrobów, robót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rsidR="008B65C9" w:rsidRDefault="006C6012">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t>6.8.</w:t>
      </w:r>
      <w:r>
        <w:rPr>
          <w:rFonts w:ascii="Arial" w:hAnsi="Arial" w:cs="Arial"/>
          <w:color w:val="000000"/>
          <w:sz w:val="24"/>
          <w:szCs w:val="24"/>
        </w:rPr>
        <w:t xml:space="preserve">Wykonawca zapewni odpowiedni system kontroli robót, wyrobów </w:t>
      </w:r>
      <w:r>
        <w:rPr>
          <w:rFonts w:ascii="Arial" w:hAnsi="Arial" w:cs="Arial"/>
          <w:color w:val="000000"/>
          <w:sz w:val="24"/>
          <w:szCs w:val="24"/>
        </w:rPr>
        <w:br/>
        <w:t xml:space="preserve">i urządzeń, włączając w to personel, laboratorium, sprzęt, zaopatrzenie </w:t>
      </w:r>
      <w:r>
        <w:rPr>
          <w:rFonts w:ascii="Arial" w:hAnsi="Arial" w:cs="Arial"/>
          <w:color w:val="000000"/>
          <w:sz w:val="24"/>
          <w:szCs w:val="24"/>
        </w:rPr>
        <w:br/>
        <w:t>i wszystkie urządzenia niezbędne do pobierania próbek i badań materiałów.</w:t>
      </w:r>
    </w:p>
    <w:p w:rsidR="008B65C9" w:rsidRDefault="006C6012">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t>6.9.</w:t>
      </w:r>
      <w:r>
        <w:rPr>
          <w:rFonts w:ascii="Arial" w:hAnsi="Arial" w:cs="Arial"/>
          <w:color w:val="000000"/>
          <w:sz w:val="24"/>
          <w:szCs w:val="24"/>
        </w:rPr>
        <w:t>Wykonawca będzie przeprowadzać pomiary i badania materiałów oraz robót z częstotliwością zapewniającą stwierdzenie, że roboty wykonano zgodnie z wymaganiami zawartymi w dokumentacji projektowej.</w:t>
      </w: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7. Wymagania dotyczące obmiaru i przedmiaru robót.</w:t>
      </w:r>
    </w:p>
    <w:p w:rsidR="008B65C9" w:rsidRDefault="006C6012">
      <w:pPr>
        <w:pStyle w:val="Tretekstu"/>
        <w:spacing w:after="60" w:line="312" w:lineRule="auto"/>
        <w:ind w:left="426" w:hanging="426"/>
        <w:rPr>
          <w:sz w:val="24"/>
          <w:szCs w:val="24"/>
        </w:rPr>
      </w:pPr>
      <w:r>
        <w:rPr>
          <w:b/>
          <w:sz w:val="24"/>
          <w:szCs w:val="24"/>
        </w:rPr>
        <w:t>7.1.</w:t>
      </w:r>
      <w:r>
        <w:rPr>
          <w:sz w:val="24"/>
          <w:szCs w:val="24"/>
        </w:rPr>
        <w:t>Jakikolwiek błąd lub opuszczenie (przeoczenie) w ilościach podanych</w:t>
      </w:r>
      <w:r>
        <w:rPr>
          <w:sz w:val="24"/>
          <w:szCs w:val="24"/>
        </w:rPr>
        <w:br/>
        <w:t xml:space="preserve">w przedmiarze lub specyfikacji technicznej, </w:t>
      </w:r>
      <w:r>
        <w:rPr>
          <w:sz w:val="24"/>
          <w:szCs w:val="24"/>
          <w:u w:val="single"/>
        </w:rPr>
        <w:t>a niezbędne do wykonania całości prac nie zwalnia Wykonawcy od obowiązku ukończenia wszystkich robót</w:t>
      </w:r>
      <w:r>
        <w:rPr>
          <w:sz w:val="24"/>
          <w:szCs w:val="24"/>
        </w:rPr>
        <w:t>.</w:t>
      </w:r>
    </w:p>
    <w:p w:rsidR="008B65C9" w:rsidRDefault="006C6012">
      <w:pPr>
        <w:spacing w:after="60" w:line="312" w:lineRule="auto"/>
        <w:ind w:left="426" w:hanging="426"/>
        <w:jc w:val="both"/>
        <w:rPr>
          <w:rFonts w:ascii="Arial" w:hAnsi="Arial" w:cs="Arial"/>
          <w:color w:val="000000"/>
          <w:sz w:val="24"/>
          <w:szCs w:val="24"/>
        </w:rPr>
      </w:pPr>
      <w:r>
        <w:rPr>
          <w:rFonts w:ascii="Arial" w:hAnsi="Arial" w:cs="Arial"/>
          <w:b/>
          <w:sz w:val="24"/>
          <w:szCs w:val="24"/>
        </w:rPr>
        <w:lastRenderedPageBreak/>
        <w:t>7.2.</w:t>
      </w:r>
      <w:r>
        <w:rPr>
          <w:rFonts w:ascii="Arial" w:hAnsi="Arial" w:cs="Arial"/>
          <w:color w:val="000000"/>
          <w:sz w:val="24"/>
          <w:szCs w:val="24"/>
        </w:rPr>
        <w:t xml:space="preserve"> Opisy poszczególnych pozycji przedmiaru robót nie mogą być traktowane jako ostatecznie definiujące wymagania dla danych robót. Nawet, jeżeli </w:t>
      </w:r>
      <w:r>
        <w:rPr>
          <w:rFonts w:ascii="Arial" w:hAnsi="Arial" w:cs="Arial"/>
          <w:color w:val="000000"/>
          <w:sz w:val="24"/>
          <w:szCs w:val="24"/>
        </w:rPr>
        <w:br/>
        <w:t xml:space="preserve">w przedmiarze tego nie podano, należy przyjmować, że roboty ujęte </w:t>
      </w:r>
      <w:r>
        <w:rPr>
          <w:rFonts w:ascii="Arial" w:hAnsi="Arial" w:cs="Arial"/>
          <w:color w:val="000000"/>
          <w:sz w:val="24"/>
          <w:szCs w:val="24"/>
        </w:rPr>
        <w:br/>
        <w:t xml:space="preserve">w danej pozycji muszą być wykonane według: </w:t>
      </w:r>
    </w:p>
    <w:p w:rsidR="008B65C9" w:rsidRDefault="006C6012">
      <w:pPr>
        <w:pStyle w:val="Akapitzlist"/>
        <w:numPr>
          <w:ilvl w:val="0"/>
          <w:numId w:val="4"/>
        </w:numPr>
        <w:spacing w:after="60" w:line="312" w:lineRule="auto"/>
        <w:ind w:left="1105" w:hanging="425"/>
        <w:jc w:val="both"/>
        <w:rPr>
          <w:rFonts w:ascii="Arial" w:hAnsi="Arial" w:cs="Arial"/>
          <w:color w:val="000000"/>
          <w:sz w:val="24"/>
          <w:szCs w:val="24"/>
        </w:rPr>
      </w:pPr>
      <w:r>
        <w:rPr>
          <w:rFonts w:ascii="Arial" w:hAnsi="Arial" w:cs="Arial"/>
          <w:color w:val="000000"/>
          <w:sz w:val="24"/>
          <w:szCs w:val="24"/>
        </w:rPr>
        <w:t>specyfikacji technicznych,</w:t>
      </w:r>
    </w:p>
    <w:p w:rsidR="008B65C9" w:rsidRDefault="006C6012">
      <w:pPr>
        <w:pStyle w:val="Akapitzlist"/>
        <w:numPr>
          <w:ilvl w:val="0"/>
          <w:numId w:val="4"/>
        </w:numPr>
        <w:spacing w:after="60" w:line="312" w:lineRule="auto"/>
        <w:ind w:left="1105" w:hanging="425"/>
        <w:jc w:val="both"/>
        <w:rPr>
          <w:rFonts w:ascii="Arial" w:hAnsi="Arial" w:cs="Arial"/>
          <w:color w:val="000000"/>
          <w:sz w:val="24"/>
          <w:szCs w:val="24"/>
        </w:rPr>
      </w:pPr>
      <w:r>
        <w:rPr>
          <w:rFonts w:ascii="Arial" w:hAnsi="Arial" w:cs="Arial"/>
          <w:color w:val="000000"/>
          <w:sz w:val="24"/>
          <w:szCs w:val="24"/>
        </w:rPr>
        <w:t>obowiązujących przepisów technicznych,</w:t>
      </w:r>
    </w:p>
    <w:p w:rsidR="008B65C9" w:rsidRDefault="006C6012">
      <w:pPr>
        <w:pStyle w:val="Akapitzlist"/>
        <w:numPr>
          <w:ilvl w:val="0"/>
          <w:numId w:val="4"/>
        </w:numPr>
        <w:spacing w:after="60" w:line="312" w:lineRule="auto"/>
        <w:ind w:left="1105" w:hanging="425"/>
        <w:jc w:val="both"/>
        <w:rPr>
          <w:rFonts w:ascii="Arial" w:hAnsi="Arial" w:cs="Arial"/>
          <w:color w:val="000000"/>
          <w:sz w:val="24"/>
          <w:szCs w:val="24"/>
        </w:rPr>
      </w:pPr>
      <w:r>
        <w:rPr>
          <w:rFonts w:ascii="Arial" w:hAnsi="Arial" w:cs="Arial"/>
          <w:color w:val="000000"/>
          <w:sz w:val="24"/>
          <w:szCs w:val="24"/>
        </w:rPr>
        <w:t>rysunków i wykazów, zawartych w dokumentacji projektowej,</w:t>
      </w:r>
    </w:p>
    <w:p w:rsidR="008B65C9" w:rsidRDefault="006C6012">
      <w:pPr>
        <w:pStyle w:val="Akapitzlist"/>
        <w:numPr>
          <w:ilvl w:val="0"/>
          <w:numId w:val="4"/>
        </w:numPr>
        <w:spacing w:after="60" w:line="312" w:lineRule="auto"/>
        <w:ind w:left="1105" w:hanging="425"/>
        <w:jc w:val="both"/>
        <w:rPr>
          <w:rFonts w:ascii="Arial" w:hAnsi="Arial" w:cs="Arial"/>
          <w:color w:val="000000"/>
          <w:sz w:val="24"/>
          <w:szCs w:val="24"/>
        </w:rPr>
      </w:pPr>
      <w:r>
        <w:rPr>
          <w:rFonts w:ascii="Arial" w:hAnsi="Arial" w:cs="Arial"/>
          <w:color w:val="000000"/>
          <w:sz w:val="24"/>
          <w:szCs w:val="24"/>
        </w:rPr>
        <w:t>wiedzy technicznej, wskazówek zamawiającego lub jego przedstawiciela.</w:t>
      </w:r>
    </w:p>
    <w:p w:rsidR="008B65C9" w:rsidRDefault="006C6012">
      <w:pPr>
        <w:pStyle w:val="Tretekstu"/>
        <w:spacing w:after="60" w:line="312" w:lineRule="auto"/>
        <w:ind w:left="567" w:hanging="567"/>
        <w:rPr>
          <w:sz w:val="24"/>
          <w:szCs w:val="24"/>
        </w:rPr>
      </w:pPr>
      <w:r>
        <w:rPr>
          <w:b/>
          <w:sz w:val="24"/>
          <w:szCs w:val="24"/>
        </w:rPr>
        <w:t>7.2.</w:t>
      </w:r>
      <w:r>
        <w:rPr>
          <w:sz w:val="24"/>
          <w:szCs w:val="24"/>
        </w:rPr>
        <w:t xml:space="preserve">WYKONAWCA </w:t>
      </w:r>
      <w:r>
        <w:rPr>
          <w:bCs/>
          <w:sz w:val="24"/>
          <w:szCs w:val="24"/>
        </w:rPr>
        <w:t>ma prawo sprawdzenia przedmiaru przed złożeniem oferty.</w:t>
      </w:r>
      <w:r>
        <w:rPr>
          <w:bCs/>
          <w:sz w:val="24"/>
          <w:szCs w:val="24"/>
        </w:rPr>
        <w:br/>
        <w:t xml:space="preserve">W przypadku odstąpienia od sprawdzenia, Zamawiający traktuje akceptację </w:t>
      </w:r>
      <w:r>
        <w:rPr>
          <w:sz w:val="24"/>
          <w:szCs w:val="24"/>
        </w:rPr>
        <w:t>przedłożonego przedmiaru robót przez Wykonawcę.</w:t>
      </w:r>
    </w:p>
    <w:p w:rsidR="008B65C9" w:rsidRDefault="006C6012">
      <w:pPr>
        <w:spacing w:after="60" w:line="312" w:lineRule="auto"/>
        <w:ind w:left="567" w:hanging="567"/>
        <w:jc w:val="both"/>
        <w:rPr>
          <w:rFonts w:ascii="Arial" w:hAnsi="Arial" w:cs="Arial"/>
          <w:bCs/>
          <w:color w:val="000000"/>
          <w:sz w:val="24"/>
          <w:szCs w:val="24"/>
        </w:rPr>
      </w:pPr>
      <w:r>
        <w:rPr>
          <w:rFonts w:ascii="Arial" w:hAnsi="Arial" w:cs="Arial"/>
          <w:b/>
          <w:color w:val="000000"/>
          <w:sz w:val="24"/>
          <w:szCs w:val="24"/>
        </w:rPr>
        <w:t>7.3.</w:t>
      </w:r>
      <w:r>
        <w:rPr>
          <w:rFonts w:ascii="Arial" w:hAnsi="Arial" w:cs="Arial"/>
          <w:bCs/>
          <w:color w:val="000000"/>
          <w:sz w:val="24"/>
          <w:szCs w:val="24"/>
        </w:rPr>
        <w:t xml:space="preserve">Podane w przedmiarze w rubryce „podstawa” numery katalogów, tablic </w:t>
      </w:r>
      <w:r>
        <w:rPr>
          <w:rFonts w:ascii="Arial" w:hAnsi="Arial" w:cs="Arial"/>
          <w:bCs/>
          <w:color w:val="000000"/>
          <w:sz w:val="24"/>
          <w:szCs w:val="24"/>
        </w:rPr>
        <w:br/>
        <w:t>i kolumn s</w:t>
      </w:r>
      <w:r>
        <w:rPr>
          <w:rFonts w:ascii="Arial" w:hAnsi="Arial" w:cs="Arial"/>
          <w:color w:val="000000"/>
          <w:sz w:val="24"/>
          <w:szCs w:val="24"/>
        </w:rPr>
        <w:t xml:space="preserve">ą </w:t>
      </w:r>
      <w:r>
        <w:rPr>
          <w:rFonts w:ascii="Arial" w:hAnsi="Arial" w:cs="Arial"/>
          <w:bCs/>
          <w:color w:val="000000"/>
          <w:sz w:val="24"/>
          <w:szCs w:val="24"/>
        </w:rPr>
        <w:t xml:space="preserve">tylko wskazaniem podstaw dodatkowych i uzupełniających szczegółowych opisów zakresu robót i zasad </w:t>
      </w:r>
      <w:proofErr w:type="spellStart"/>
      <w:r>
        <w:rPr>
          <w:rFonts w:ascii="Arial" w:hAnsi="Arial" w:cs="Arial"/>
          <w:bCs/>
          <w:color w:val="000000"/>
          <w:sz w:val="24"/>
          <w:szCs w:val="24"/>
        </w:rPr>
        <w:t>obmiarowania</w:t>
      </w:r>
      <w:proofErr w:type="spellEnd"/>
      <w:r>
        <w:rPr>
          <w:rFonts w:ascii="Arial" w:hAnsi="Arial" w:cs="Arial"/>
          <w:bCs/>
          <w:color w:val="000000"/>
          <w:sz w:val="24"/>
          <w:szCs w:val="24"/>
        </w:rPr>
        <w:t>. Nie stanowi</w:t>
      </w:r>
      <w:r>
        <w:rPr>
          <w:rFonts w:ascii="Arial" w:hAnsi="Arial" w:cs="Arial"/>
          <w:color w:val="000000"/>
          <w:sz w:val="24"/>
          <w:szCs w:val="24"/>
        </w:rPr>
        <w:t xml:space="preserve">ą </w:t>
      </w:r>
      <w:r>
        <w:rPr>
          <w:rFonts w:ascii="Arial" w:hAnsi="Arial" w:cs="Arial"/>
          <w:bCs/>
          <w:color w:val="000000"/>
          <w:sz w:val="24"/>
          <w:szCs w:val="24"/>
        </w:rPr>
        <w:t>obowi</w:t>
      </w:r>
      <w:r>
        <w:rPr>
          <w:rFonts w:ascii="Arial" w:hAnsi="Arial" w:cs="Arial"/>
          <w:color w:val="000000"/>
          <w:sz w:val="24"/>
          <w:szCs w:val="24"/>
        </w:rPr>
        <w:t>ą</w:t>
      </w:r>
      <w:r>
        <w:rPr>
          <w:rFonts w:ascii="Arial" w:hAnsi="Arial" w:cs="Arial"/>
          <w:bCs/>
          <w:color w:val="000000"/>
          <w:sz w:val="24"/>
          <w:szCs w:val="24"/>
        </w:rPr>
        <w:t>zuj</w:t>
      </w:r>
      <w:r>
        <w:rPr>
          <w:rFonts w:ascii="Arial" w:hAnsi="Arial" w:cs="Arial"/>
          <w:color w:val="000000"/>
          <w:sz w:val="24"/>
          <w:szCs w:val="24"/>
        </w:rPr>
        <w:t>ą</w:t>
      </w:r>
      <w:r>
        <w:rPr>
          <w:rFonts w:ascii="Arial" w:hAnsi="Arial" w:cs="Arial"/>
          <w:bCs/>
          <w:color w:val="000000"/>
          <w:sz w:val="24"/>
          <w:szCs w:val="24"/>
        </w:rPr>
        <w:t>cej podstawy ustalania nakładów rzeczowych przy kalkulowaniu cen jednostkowych.</w:t>
      </w:r>
    </w:p>
    <w:p w:rsidR="008B65C9" w:rsidRDefault="006C6012">
      <w:pPr>
        <w:spacing w:after="60" w:line="312" w:lineRule="auto"/>
        <w:ind w:left="567" w:hanging="567"/>
        <w:jc w:val="both"/>
        <w:rPr>
          <w:rFonts w:ascii="Arial" w:hAnsi="Arial" w:cs="Arial"/>
          <w:color w:val="000000"/>
          <w:sz w:val="24"/>
          <w:szCs w:val="24"/>
        </w:rPr>
      </w:pPr>
      <w:r>
        <w:rPr>
          <w:rFonts w:ascii="Arial" w:hAnsi="Arial" w:cs="Arial"/>
          <w:b/>
          <w:sz w:val="24"/>
          <w:szCs w:val="24"/>
        </w:rPr>
        <w:t>7.4.</w:t>
      </w:r>
      <w:r>
        <w:rPr>
          <w:rFonts w:ascii="Arial" w:hAnsi="Arial" w:cs="Arial"/>
          <w:color w:val="000000"/>
          <w:sz w:val="24"/>
          <w:szCs w:val="24"/>
        </w:rPr>
        <w:t xml:space="preserve">Cena umowna obejmuje całość robót wynikających z rysunków </w:t>
      </w:r>
      <w:r>
        <w:rPr>
          <w:rFonts w:ascii="Arial" w:hAnsi="Arial" w:cs="Arial"/>
          <w:color w:val="000000"/>
          <w:sz w:val="24"/>
          <w:szCs w:val="24"/>
        </w:rPr>
        <w:br/>
        <w:t>i specyfikacji technicznych i będzie ustalona jako suma wszystkich wycenionych pozycji przedmiaru robót.</w:t>
      </w:r>
    </w:p>
    <w:p w:rsidR="008B65C9" w:rsidRDefault="006C6012">
      <w:pPr>
        <w:pStyle w:val="Tretekstu"/>
        <w:spacing w:after="60" w:line="312" w:lineRule="auto"/>
        <w:ind w:left="567" w:hanging="567"/>
        <w:rPr>
          <w:sz w:val="24"/>
          <w:szCs w:val="24"/>
        </w:rPr>
      </w:pPr>
      <w:r>
        <w:rPr>
          <w:b/>
          <w:color w:val="000000"/>
          <w:sz w:val="24"/>
          <w:szCs w:val="24"/>
        </w:rPr>
        <w:t>7.5.</w:t>
      </w:r>
      <w:r>
        <w:rPr>
          <w:sz w:val="24"/>
          <w:szCs w:val="24"/>
        </w:rPr>
        <w:t>W przypadku zerwania umowy, rozliczenie za wykonany zakres określony zostanie na podstawie obmiaru.</w:t>
      </w:r>
    </w:p>
    <w:p w:rsidR="008B65C9" w:rsidRDefault="006C6012">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t>7.6.</w:t>
      </w:r>
      <w:r>
        <w:rPr>
          <w:rFonts w:ascii="Arial" w:hAnsi="Arial" w:cs="Arial"/>
          <w:color w:val="000000"/>
          <w:sz w:val="24"/>
          <w:szCs w:val="24"/>
        </w:rPr>
        <w:t>Ceny jednostkowe i ceny umieszczone przy poszczególnych pozycjach przedmiaru robót powinny obejmować:</w:t>
      </w:r>
    </w:p>
    <w:p w:rsidR="008B65C9" w:rsidRDefault="006C6012">
      <w:pPr>
        <w:pStyle w:val="Akapitzlist"/>
        <w:numPr>
          <w:ilvl w:val="0"/>
          <w:numId w:val="5"/>
        </w:numPr>
        <w:spacing w:after="60" w:line="312" w:lineRule="auto"/>
        <w:jc w:val="both"/>
        <w:rPr>
          <w:rFonts w:ascii="Arial" w:hAnsi="Arial" w:cs="Arial"/>
          <w:bCs/>
          <w:color w:val="000000"/>
          <w:sz w:val="24"/>
          <w:szCs w:val="24"/>
        </w:rPr>
      </w:pPr>
      <w:r>
        <w:rPr>
          <w:rFonts w:ascii="Arial" w:hAnsi="Arial" w:cs="Arial"/>
          <w:bCs/>
          <w:color w:val="000000"/>
          <w:sz w:val="24"/>
          <w:szCs w:val="24"/>
        </w:rPr>
        <w:t>wszystkie koszty niezb</w:t>
      </w:r>
      <w:r>
        <w:rPr>
          <w:rFonts w:ascii="Arial" w:hAnsi="Arial" w:cs="Arial"/>
          <w:color w:val="000000"/>
          <w:sz w:val="24"/>
          <w:szCs w:val="24"/>
        </w:rPr>
        <w:t>ę</w:t>
      </w:r>
      <w:r>
        <w:rPr>
          <w:rFonts w:ascii="Arial" w:hAnsi="Arial" w:cs="Arial"/>
          <w:bCs/>
          <w:color w:val="000000"/>
          <w:sz w:val="24"/>
          <w:szCs w:val="24"/>
        </w:rPr>
        <w:t>dne do wykonania robót wymaganej jako</w:t>
      </w:r>
      <w:r>
        <w:rPr>
          <w:rFonts w:ascii="Arial" w:hAnsi="Arial" w:cs="Arial"/>
          <w:color w:val="000000"/>
          <w:sz w:val="24"/>
          <w:szCs w:val="24"/>
        </w:rPr>
        <w:t>ś</w:t>
      </w:r>
      <w:r>
        <w:rPr>
          <w:rFonts w:ascii="Arial" w:hAnsi="Arial" w:cs="Arial"/>
          <w:bCs/>
          <w:color w:val="000000"/>
          <w:sz w:val="24"/>
          <w:szCs w:val="24"/>
        </w:rPr>
        <w:t xml:space="preserve">ci, </w:t>
      </w:r>
      <w:r>
        <w:rPr>
          <w:rFonts w:ascii="Arial" w:hAnsi="Arial" w:cs="Arial"/>
          <w:bCs/>
          <w:color w:val="000000"/>
          <w:sz w:val="24"/>
          <w:szCs w:val="24"/>
        </w:rPr>
        <w:br/>
        <w:t>w wymaganym terminie,</w:t>
      </w:r>
      <w:r w:rsidR="009F150E">
        <w:rPr>
          <w:rFonts w:ascii="Arial" w:hAnsi="Arial" w:cs="Arial"/>
          <w:bCs/>
          <w:color w:val="000000"/>
          <w:sz w:val="24"/>
          <w:szCs w:val="24"/>
        </w:rPr>
        <w:t xml:space="preserve"> </w:t>
      </w:r>
      <w:r>
        <w:rPr>
          <w:rFonts w:ascii="Arial" w:hAnsi="Arial" w:cs="Arial"/>
          <w:bCs/>
          <w:color w:val="000000"/>
          <w:sz w:val="24"/>
          <w:szCs w:val="24"/>
        </w:rPr>
        <w:t>wł</w:t>
      </w:r>
      <w:r>
        <w:rPr>
          <w:rFonts w:ascii="Arial" w:hAnsi="Arial" w:cs="Arial"/>
          <w:color w:val="000000"/>
          <w:sz w:val="24"/>
          <w:szCs w:val="24"/>
        </w:rPr>
        <w:t>ą</w:t>
      </w:r>
      <w:r>
        <w:rPr>
          <w:rFonts w:ascii="Arial" w:hAnsi="Arial" w:cs="Arial"/>
          <w:bCs/>
          <w:color w:val="000000"/>
          <w:sz w:val="24"/>
          <w:szCs w:val="24"/>
        </w:rPr>
        <w:t>czaj</w:t>
      </w:r>
      <w:r>
        <w:rPr>
          <w:rFonts w:ascii="Arial" w:hAnsi="Arial" w:cs="Arial"/>
          <w:color w:val="000000"/>
          <w:sz w:val="24"/>
          <w:szCs w:val="24"/>
        </w:rPr>
        <w:t>ą</w:t>
      </w:r>
      <w:r>
        <w:rPr>
          <w:rFonts w:ascii="Arial" w:hAnsi="Arial" w:cs="Arial"/>
          <w:bCs/>
          <w:color w:val="000000"/>
          <w:sz w:val="24"/>
          <w:szCs w:val="24"/>
        </w:rPr>
        <w:t>c w to:</w:t>
      </w:r>
    </w:p>
    <w:p w:rsidR="008B65C9" w:rsidRDefault="006C6012">
      <w:pPr>
        <w:pStyle w:val="Akapitzlist"/>
        <w:numPr>
          <w:ilvl w:val="0"/>
          <w:numId w:val="26"/>
        </w:numPr>
        <w:spacing w:after="60" w:line="312" w:lineRule="auto"/>
        <w:ind w:left="1208" w:hanging="357"/>
        <w:jc w:val="both"/>
        <w:rPr>
          <w:rFonts w:ascii="Arial" w:hAnsi="Arial" w:cs="Arial"/>
          <w:bCs/>
          <w:color w:val="000000"/>
          <w:sz w:val="24"/>
          <w:szCs w:val="24"/>
        </w:rPr>
      </w:pPr>
      <w:r>
        <w:rPr>
          <w:rFonts w:ascii="Arial" w:hAnsi="Arial" w:cs="Arial"/>
          <w:bCs/>
          <w:color w:val="000000"/>
          <w:sz w:val="24"/>
          <w:szCs w:val="24"/>
        </w:rPr>
        <w:t>koszty bezpo</w:t>
      </w:r>
      <w:r>
        <w:rPr>
          <w:rFonts w:ascii="Arial" w:hAnsi="Arial" w:cs="Arial"/>
          <w:color w:val="000000"/>
          <w:sz w:val="24"/>
          <w:szCs w:val="24"/>
        </w:rPr>
        <w:t>ś</w:t>
      </w:r>
      <w:r>
        <w:rPr>
          <w:rFonts w:ascii="Arial" w:hAnsi="Arial" w:cs="Arial"/>
          <w:bCs/>
          <w:color w:val="000000"/>
          <w:sz w:val="24"/>
          <w:szCs w:val="24"/>
        </w:rPr>
        <w:t>rednie, w tym:</w:t>
      </w:r>
    </w:p>
    <w:p w:rsidR="008B65C9" w:rsidRDefault="006C6012">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wszelkiej robocizny do wykonania danej pozycji przedmiaru robót, obejmujące płace bezpośrednie, płace uzupełniające, koszty ubezpieczeń społecznych i podatki od płac,</w:t>
      </w:r>
    </w:p>
    <w:p w:rsidR="008B65C9" w:rsidRDefault="006C6012">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materiałów podstawowych i pomocniczych do wykonania</w:t>
      </w:r>
      <w:r w:rsidR="009F150E">
        <w:rPr>
          <w:rFonts w:ascii="Arial" w:hAnsi="Arial" w:cs="Arial"/>
          <w:color w:val="000000"/>
          <w:sz w:val="24"/>
          <w:szCs w:val="24"/>
        </w:rPr>
        <w:t xml:space="preserve"> </w:t>
      </w:r>
      <w:r>
        <w:rPr>
          <w:rFonts w:ascii="Arial" w:hAnsi="Arial" w:cs="Arial"/>
          <w:color w:val="000000"/>
          <w:sz w:val="24"/>
          <w:szCs w:val="24"/>
        </w:rPr>
        <w:t>danej pozycji przedmiaru robót, obejmujące również koszty dostarczenia materiałów z miejsca ich zakupu bezpośrednio na stanowiska robocze lub na miejsca składowania na placu budowy,</w:t>
      </w:r>
    </w:p>
    <w:p w:rsidR="008B65C9" w:rsidRDefault="006C6012">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zatrudnienia wszelkiego sprzętu budowlanego, niezbędnego do wykonania danej pozycji przedmiaru robót, obejmujące również koszty sprowadzenia sprzętu na plac budowy, jego montażu i demontażu po zakończeniu robót,</w:t>
      </w:r>
    </w:p>
    <w:p w:rsidR="008B65C9" w:rsidRDefault="006C6012">
      <w:pPr>
        <w:pStyle w:val="Akapitzlist"/>
        <w:numPr>
          <w:ilvl w:val="0"/>
          <w:numId w:val="26"/>
        </w:numPr>
        <w:spacing w:after="60" w:line="312" w:lineRule="auto"/>
        <w:ind w:left="1208" w:hanging="357"/>
        <w:jc w:val="both"/>
        <w:rPr>
          <w:rFonts w:ascii="Arial" w:hAnsi="Arial" w:cs="Arial"/>
          <w:bCs/>
          <w:color w:val="000000"/>
          <w:sz w:val="24"/>
          <w:szCs w:val="24"/>
        </w:rPr>
      </w:pPr>
      <w:r>
        <w:rPr>
          <w:rFonts w:ascii="Arial" w:hAnsi="Arial" w:cs="Arial"/>
          <w:bCs/>
          <w:color w:val="000000"/>
          <w:sz w:val="24"/>
          <w:szCs w:val="24"/>
        </w:rPr>
        <w:t>koszty ogólne budowy, w tym:</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lastRenderedPageBreak/>
        <w:t>koszty zatrudnienia przez Wykonawcę personelu kierowniczego, technicznego i administracyjnego budowy, obejmujące wynagrodzenie tych pracowników nie zaliczane do płac bezpośrednich, wynagrodzenia uzupełniające, koszty ubezpieczeń społecznych i podatki od wynagrodzeń, wynagrodzenia bezosobowe,</w:t>
      </w:r>
      <w:r w:rsidR="009F150E">
        <w:rPr>
          <w:rFonts w:ascii="Arial" w:hAnsi="Arial" w:cs="Arial"/>
          <w:color w:val="000000"/>
          <w:sz w:val="24"/>
          <w:szCs w:val="24"/>
        </w:rPr>
        <w:t xml:space="preserve"> </w:t>
      </w:r>
      <w:r>
        <w:rPr>
          <w:rFonts w:ascii="Arial" w:hAnsi="Arial" w:cs="Arial"/>
          <w:color w:val="000000"/>
          <w:sz w:val="24"/>
          <w:szCs w:val="24"/>
        </w:rPr>
        <w:t>które według wykonawcy obciążają daną budowę,</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montażu i demontażu obiektów zaplecza tymczasowego oraz koszty amortyzacji lub zużycia tych obiektów,</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 xml:space="preserve">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w:t>
      </w:r>
      <w:r>
        <w:rPr>
          <w:rFonts w:ascii="Arial" w:hAnsi="Arial" w:cs="Arial"/>
          <w:color w:val="000000"/>
          <w:sz w:val="24"/>
          <w:szCs w:val="24"/>
        </w:rPr>
        <w:br/>
        <w:t>i roboty przed deszczem, słońcem i mrozem i inne tego typu urządzenia,</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zużycia, konserwacji i remontów lekkiego sprzętu, przedmiotów i narzędzi kwalifikowanych jako</w:t>
      </w:r>
      <w:r w:rsidR="009F150E">
        <w:rPr>
          <w:rFonts w:ascii="Arial" w:hAnsi="Arial" w:cs="Arial"/>
          <w:color w:val="000000"/>
          <w:sz w:val="24"/>
          <w:szCs w:val="24"/>
        </w:rPr>
        <w:t xml:space="preserve"> </w:t>
      </w:r>
      <w:r>
        <w:rPr>
          <w:rFonts w:ascii="Arial" w:hAnsi="Arial" w:cs="Arial"/>
          <w:color w:val="000000"/>
          <w:sz w:val="24"/>
          <w:szCs w:val="24"/>
        </w:rPr>
        <w:t>środki nietrwałe,</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bezpieczeństwa i higieny pracy, obejmujące koszty wykonania niezbędnych zabezpieczeń stanowisk roboczych</w:t>
      </w:r>
      <w:r>
        <w:rPr>
          <w:rFonts w:ascii="Arial" w:hAnsi="Arial" w:cs="Arial"/>
          <w:color w:val="000000"/>
          <w:sz w:val="24"/>
          <w:szCs w:val="24"/>
        </w:rPr>
        <w:br/>
        <w:t>i miejsc wykonywania robót, koszty odzieży i obuwia ochronnego, koszty środków higienicznych, sanitarnych i leczniczych,</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zatrudnienia pracowników zamiejscowych,</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 xml:space="preserve">koszty zużycia materiałów oraz energii na cele administracyjne </w:t>
      </w:r>
      <w:r>
        <w:rPr>
          <w:rFonts w:ascii="Arial" w:hAnsi="Arial" w:cs="Arial"/>
          <w:color w:val="000000"/>
          <w:sz w:val="24"/>
          <w:szCs w:val="24"/>
        </w:rPr>
        <w:br/>
        <w:t>i nieprodukcyjne budowy,</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podróży służbowych personelu budowy,</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pomiarów geodezyjnych nie ujętych w opisach zakresów robót objętych poszczególnymi pozycjami przedmiaru, opłaty za zajęcie chodników, pasów drogowych i innych terenów na cele budowy oraz koszty tymczasowej organizacji ruchu,</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badań jakości materiałów, robót i prób odbiorowych przewidzianych w dokumentacji projektowej, z wyłączeniem badań i</w:t>
      </w:r>
      <w:r w:rsidR="009F150E">
        <w:rPr>
          <w:rFonts w:ascii="Arial" w:hAnsi="Arial" w:cs="Arial"/>
          <w:color w:val="000000"/>
          <w:sz w:val="24"/>
          <w:szCs w:val="24"/>
        </w:rPr>
        <w:t xml:space="preserve"> </w:t>
      </w:r>
      <w:r>
        <w:rPr>
          <w:rFonts w:ascii="Arial" w:hAnsi="Arial" w:cs="Arial"/>
          <w:color w:val="000000"/>
          <w:sz w:val="24"/>
          <w:szCs w:val="24"/>
        </w:rPr>
        <w:t>prób wykonywanych na dodatkowe żądanie Zamawiającego,</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ubezpieczeń majątkowych budowy,</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geodezyjnej inwentaryzacji powykonawczej i naniesienia wykonanych robót na mapę, (jeżeli była wymagana),</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uporządkowania terenu budowy po wykonaniu robót, opłaty graniczne, cła, akcyzy i inne podatki należne za robociznę, materiały</w:t>
      </w:r>
      <w:r w:rsidR="009F150E">
        <w:rPr>
          <w:rFonts w:ascii="Arial" w:hAnsi="Arial" w:cs="Arial"/>
          <w:color w:val="000000"/>
          <w:sz w:val="24"/>
          <w:szCs w:val="24"/>
        </w:rPr>
        <w:t xml:space="preserve"> </w:t>
      </w:r>
      <w:r>
        <w:rPr>
          <w:rFonts w:ascii="Arial" w:hAnsi="Arial" w:cs="Arial"/>
          <w:color w:val="000000"/>
          <w:sz w:val="24"/>
          <w:szCs w:val="24"/>
        </w:rPr>
        <w:t>i sprzęt,</w:t>
      </w:r>
    </w:p>
    <w:p w:rsidR="008B65C9" w:rsidRDefault="006C6012">
      <w:pPr>
        <w:pStyle w:val="Akapitzlist"/>
        <w:numPr>
          <w:ilvl w:val="0"/>
          <w:numId w:val="28"/>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 xml:space="preserve">wszystkie inne, nie wymienione wyżej ogólne koszty budowy, które mogą wystąpić w związku z wykonywaniem robót budowlanych </w:t>
      </w:r>
      <w:r>
        <w:rPr>
          <w:rFonts w:ascii="Arial" w:hAnsi="Arial" w:cs="Arial"/>
          <w:color w:val="000000"/>
          <w:sz w:val="24"/>
          <w:szCs w:val="24"/>
        </w:rPr>
        <w:lastRenderedPageBreak/>
        <w:t>zgodnie z warunkami umowy oraz przepisami technicznymi i prawnymi,</w:t>
      </w:r>
    </w:p>
    <w:p w:rsidR="008B65C9" w:rsidRDefault="006C6012">
      <w:pPr>
        <w:pStyle w:val="Akapitzlist"/>
        <w:numPr>
          <w:ilvl w:val="0"/>
          <w:numId w:val="29"/>
        </w:numPr>
        <w:spacing w:after="60" w:line="312" w:lineRule="auto"/>
        <w:ind w:left="884" w:hanging="357"/>
        <w:jc w:val="both"/>
        <w:rPr>
          <w:rFonts w:ascii="Arial" w:hAnsi="Arial" w:cs="Arial"/>
          <w:bCs/>
          <w:color w:val="000000"/>
          <w:sz w:val="24"/>
          <w:szCs w:val="24"/>
        </w:rPr>
      </w:pPr>
      <w:r>
        <w:rPr>
          <w:rFonts w:ascii="Arial" w:hAnsi="Arial" w:cs="Arial"/>
          <w:bCs/>
          <w:color w:val="000000"/>
          <w:sz w:val="24"/>
          <w:szCs w:val="24"/>
        </w:rPr>
        <w:t>ogólne koszty prowadzenia działalno</w:t>
      </w:r>
      <w:r>
        <w:rPr>
          <w:rFonts w:ascii="Arial" w:hAnsi="Arial" w:cs="Arial"/>
          <w:color w:val="000000"/>
          <w:sz w:val="24"/>
          <w:szCs w:val="24"/>
        </w:rPr>
        <w:t>ś</w:t>
      </w:r>
      <w:r>
        <w:rPr>
          <w:rFonts w:ascii="Arial" w:hAnsi="Arial" w:cs="Arial"/>
          <w:bCs/>
          <w:color w:val="000000"/>
          <w:sz w:val="24"/>
          <w:szCs w:val="24"/>
        </w:rPr>
        <w:t>ci gospodarczej przez WYKONAWCĘ,</w:t>
      </w:r>
    </w:p>
    <w:p w:rsidR="008B65C9" w:rsidRDefault="006C6012">
      <w:pPr>
        <w:pStyle w:val="Akapitzlist"/>
        <w:numPr>
          <w:ilvl w:val="0"/>
          <w:numId w:val="29"/>
        </w:numPr>
        <w:spacing w:after="60" w:line="312" w:lineRule="auto"/>
        <w:ind w:left="884" w:hanging="357"/>
        <w:jc w:val="both"/>
        <w:rPr>
          <w:rFonts w:ascii="Arial" w:hAnsi="Arial" w:cs="Arial"/>
          <w:bCs/>
          <w:color w:val="000000"/>
          <w:sz w:val="24"/>
          <w:szCs w:val="24"/>
        </w:rPr>
      </w:pPr>
      <w:r>
        <w:rPr>
          <w:rFonts w:ascii="Arial" w:hAnsi="Arial" w:cs="Arial"/>
          <w:bCs/>
          <w:color w:val="000000"/>
          <w:sz w:val="24"/>
          <w:szCs w:val="24"/>
        </w:rPr>
        <w:t>ryzyko obci</w:t>
      </w:r>
      <w:r>
        <w:rPr>
          <w:rFonts w:ascii="Arial" w:hAnsi="Arial" w:cs="Arial"/>
          <w:color w:val="000000"/>
          <w:sz w:val="24"/>
          <w:szCs w:val="24"/>
        </w:rPr>
        <w:t>ąż</w:t>
      </w:r>
      <w:r>
        <w:rPr>
          <w:rFonts w:ascii="Arial" w:hAnsi="Arial" w:cs="Arial"/>
          <w:bCs/>
          <w:color w:val="000000"/>
          <w:sz w:val="24"/>
          <w:szCs w:val="24"/>
        </w:rPr>
        <w:t>aj</w:t>
      </w:r>
      <w:r>
        <w:rPr>
          <w:rFonts w:ascii="Arial" w:hAnsi="Arial" w:cs="Arial"/>
          <w:color w:val="000000"/>
          <w:sz w:val="24"/>
          <w:szCs w:val="24"/>
        </w:rPr>
        <w:t>ą</w:t>
      </w:r>
      <w:r>
        <w:rPr>
          <w:rFonts w:ascii="Arial" w:hAnsi="Arial" w:cs="Arial"/>
          <w:bCs/>
          <w:color w:val="000000"/>
          <w:sz w:val="24"/>
          <w:szCs w:val="24"/>
        </w:rPr>
        <w:t>ce WYKONAWCĘ i kalkulowany przez WYKONAWCĘ zysk</w:t>
      </w:r>
      <w:r>
        <w:rPr>
          <w:rFonts w:ascii="Arial" w:hAnsi="Arial" w:cs="Arial"/>
          <w:color w:val="000000"/>
          <w:sz w:val="24"/>
          <w:szCs w:val="24"/>
        </w:rPr>
        <w:t>,</w:t>
      </w:r>
    </w:p>
    <w:p w:rsidR="008B65C9" w:rsidRPr="009F150E" w:rsidRDefault="006C6012">
      <w:pPr>
        <w:pStyle w:val="Akapitzlist"/>
        <w:numPr>
          <w:ilvl w:val="0"/>
          <w:numId w:val="29"/>
        </w:numPr>
        <w:spacing w:after="60" w:line="312" w:lineRule="auto"/>
        <w:ind w:left="884" w:hanging="357"/>
        <w:jc w:val="both"/>
        <w:rPr>
          <w:rFonts w:ascii="Arial" w:hAnsi="Arial" w:cs="Arial"/>
          <w:bCs/>
          <w:color w:val="000000"/>
          <w:sz w:val="24"/>
          <w:szCs w:val="24"/>
        </w:rPr>
      </w:pPr>
      <w:r>
        <w:rPr>
          <w:rFonts w:ascii="Arial" w:hAnsi="Arial" w:cs="Arial"/>
          <w:bCs/>
          <w:color w:val="000000"/>
          <w:sz w:val="24"/>
          <w:szCs w:val="24"/>
        </w:rPr>
        <w:t>wszelkie inne koszty, opłaty i nale</w:t>
      </w:r>
      <w:r>
        <w:rPr>
          <w:rFonts w:ascii="Arial" w:hAnsi="Arial" w:cs="Arial"/>
          <w:color w:val="000000"/>
          <w:sz w:val="24"/>
          <w:szCs w:val="24"/>
        </w:rPr>
        <w:t>ż</w:t>
      </w:r>
      <w:r>
        <w:rPr>
          <w:rFonts w:ascii="Arial" w:hAnsi="Arial" w:cs="Arial"/>
          <w:bCs/>
          <w:color w:val="000000"/>
          <w:sz w:val="24"/>
          <w:szCs w:val="24"/>
        </w:rPr>
        <w:t>no</w:t>
      </w:r>
      <w:r>
        <w:rPr>
          <w:rFonts w:ascii="Arial" w:hAnsi="Arial" w:cs="Arial"/>
          <w:color w:val="000000"/>
          <w:sz w:val="24"/>
          <w:szCs w:val="24"/>
        </w:rPr>
        <w:t>ś</w:t>
      </w:r>
      <w:r>
        <w:rPr>
          <w:rFonts w:ascii="Arial" w:hAnsi="Arial" w:cs="Arial"/>
          <w:bCs/>
          <w:color w:val="000000"/>
          <w:sz w:val="24"/>
          <w:szCs w:val="24"/>
        </w:rPr>
        <w:t>ci, zwi</w:t>
      </w:r>
      <w:r>
        <w:rPr>
          <w:rFonts w:ascii="Arial" w:hAnsi="Arial" w:cs="Arial"/>
          <w:color w:val="000000"/>
          <w:sz w:val="24"/>
          <w:szCs w:val="24"/>
        </w:rPr>
        <w:t>ą</w:t>
      </w:r>
      <w:r>
        <w:rPr>
          <w:rFonts w:ascii="Arial" w:hAnsi="Arial" w:cs="Arial"/>
          <w:bCs/>
          <w:color w:val="000000"/>
          <w:sz w:val="24"/>
          <w:szCs w:val="24"/>
        </w:rPr>
        <w:t xml:space="preserve">zane z wykonywaniem robót, </w:t>
      </w:r>
      <w:r>
        <w:rPr>
          <w:rFonts w:ascii="Arial" w:hAnsi="Arial" w:cs="Arial"/>
          <w:color w:val="000000"/>
          <w:sz w:val="24"/>
          <w:szCs w:val="24"/>
        </w:rPr>
        <w:t>odpowiedzialnością materialną i zobowiązaniami wykonawcy wymienionymi lub wynikającymi z treści rysunków, specyfikacji technicznych, warunków umowy oraz przepisów dotyczących wykonywania robót budowlanych.</w:t>
      </w:r>
    </w:p>
    <w:p w:rsidR="009F150E" w:rsidRDefault="009F150E" w:rsidP="009F150E">
      <w:pPr>
        <w:pStyle w:val="Akapitzlist"/>
        <w:spacing w:after="60" w:line="312" w:lineRule="auto"/>
        <w:ind w:left="884"/>
        <w:jc w:val="both"/>
        <w:rPr>
          <w:rFonts w:ascii="Arial" w:hAnsi="Arial" w:cs="Arial"/>
          <w:bCs/>
          <w:color w:val="000000"/>
          <w:sz w:val="24"/>
          <w:szCs w:val="24"/>
        </w:rPr>
      </w:pP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8. Opis sposobu odbioru robót budowlanych.</w:t>
      </w: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8.1. Rodzaje odbiorów robót.</w:t>
      </w:r>
    </w:p>
    <w:p w:rsidR="008B65C9" w:rsidRDefault="006C6012">
      <w:pPr>
        <w:spacing w:after="60" w:line="312" w:lineRule="auto"/>
        <w:jc w:val="both"/>
        <w:rPr>
          <w:rFonts w:ascii="Arial" w:hAnsi="Arial" w:cs="Arial"/>
          <w:color w:val="000000"/>
          <w:sz w:val="24"/>
          <w:szCs w:val="24"/>
        </w:rPr>
      </w:pPr>
      <w:r>
        <w:rPr>
          <w:rFonts w:ascii="Arial" w:hAnsi="Arial" w:cs="Arial"/>
          <w:color w:val="000000"/>
          <w:sz w:val="24"/>
          <w:szCs w:val="24"/>
        </w:rPr>
        <w:t>W zależności od ustaleń odpowiednich SST, roboty podlegają następującym odbiorom:</w:t>
      </w:r>
    </w:p>
    <w:p w:rsidR="008B65C9" w:rsidRDefault="006C6012">
      <w:pPr>
        <w:pStyle w:val="Akapitzlist"/>
        <w:numPr>
          <w:ilvl w:val="0"/>
          <w:numId w:val="30"/>
        </w:numPr>
        <w:spacing w:after="60" w:line="312" w:lineRule="auto"/>
        <w:jc w:val="both"/>
        <w:rPr>
          <w:rFonts w:ascii="Arial" w:hAnsi="Arial" w:cs="Arial"/>
          <w:color w:val="000000"/>
          <w:sz w:val="24"/>
          <w:szCs w:val="24"/>
        </w:rPr>
      </w:pPr>
      <w:r>
        <w:rPr>
          <w:rFonts w:ascii="Arial" w:hAnsi="Arial" w:cs="Arial"/>
          <w:color w:val="000000"/>
          <w:sz w:val="24"/>
          <w:szCs w:val="24"/>
        </w:rPr>
        <w:t>odbiorowi robót zanikających i ulegających zakryciu,</w:t>
      </w:r>
    </w:p>
    <w:p w:rsidR="008B65C9" w:rsidRDefault="006C6012">
      <w:pPr>
        <w:pStyle w:val="Akapitzlist"/>
        <w:numPr>
          <w:ilvl w:val="0"/>
          <w:numId w:val="30"/>
        </w:numPr>
        <w:spacing w:after="60" w:line="312" w:lineRule="auto"/>
        <w:jc w:val="both"/>
        <w:rPr>
          <w:rFonts w:ascii="Arial" w:hAnsi="Arial" w:cs="Arial"/>
          <w:color w:val="000000"/>
          <w:sz w:val="24"/>
          <w:szCs w:val="24"/>
        </w:rPr>
      </w:pPr>
      <w:r>
        <w:rPr>
          <w:rFonts w:ascii="Arial" w:hAnsi="Arial" w:cs="Arial"/>
          <w:color w:val="000000"/>
          <w:sz w:val="24"/>
          <w:szCs w:val="24"/>
        </w:rPr>
        <w:t>odbiorowi końcowemu,</w:t>
      </w:r>
    </w:p>
    <w:p w:rsidR="008B65C9" w:rsidRDefault="006C6012">
      <w:pPr>
        <w:pStyle w:val="Akapitzlist"/>
        <w:numPr>
          <w:ilvl w:val="0"/>
          <w:numId w:val="30"/>
        </w:numPr>
        <w:spacing w:after="60" w:line="312" w:lineRule="auto"/>
        <w:jc w:val="both"/>
        <w:rPr>
          <w:rFonts w:ascii="Arial" w:hAnsi="Arial" w:cs="Arial"/>
          <w:color w:val="000000"/>
          <w:sz w:val="24"/>
          <w:szCs w:val="24"/>
        </w:rPr>
      </w:pPr>
      <w:r>
        <w:rPr>
          <w:rFonts w:ascii="Arial" w:hAnsi="Arial" w:cs="Arial"/>
          <w:color w:val="000000"/>
          <w:sz w:val="24"/>
          <w:szCs w:val="24"/>
        </w:rPr>
        <w:t>odbiorowi pogwarancyjnemu (ostatecznemu).</w:t>
      </w: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8.1.a  Odbiór robót zanikaj</w:t>
      </w:r>
      <w:r>
        <w:rPr>
          <w:rFonts w:ascii="Arial" w:hAnsi="Arial" w:cs="Arial"/>
          <w:color w:val="000000"/>
          <w:sz w:val="24"/>
          <w:szCs w:val="24"/>
        </w:rPr>
        <w:t>ą</w:t>
      </w:r>
      <w:r>
        <w:rPr>
          <w:rFonts w:ascii="Arial" w:hAnsi="Arial" w:cs="Arial"/>
          <w:b/>
          <w:bCs/>
          <w:color w:val="000000"/>
          <w:sz w:val="24"/>
          <w:szCs w:val="24"/>
        </w:rPr>
        <w:t>cych i ulegaj</w:t>
      </w:r>
      <w:r>
        <w:rPr>
          <w:rFonts w:ascii="Arial" w:hAnsi="Arial" w:cs="Arial"/>
          <w:color w:val="000000"/>
          <w:sz w:val="24"/>
          <w:szCs w:val="24"/>
        </w:rPr>
        <w:t>ą</w:t>
      </w:r>
      <w:r>
        <w:rPr>
          <w:rFonts w:ascii="Arial" w:hAnsi="Arial" w:cs="Arial"/>
          <w:b/>
          <w:bCs/>
          <w:color w:val="000000"/>
          <w:sz w:val="24"/>
          <w:szCs w:val="24"/>
        </w:rPr>
        <w:t>cych zakryciu.</w:t>
      </w:r>
    </w:p>
    <w:p w:rsidR="008B65C9" w:rsidRDefault="006C6012">
      <w:pPr>
        <w:pStyle w:val="Akapitzlist"/>
        <w:numPr>
          <w:ilvl w:val="0"/>
          <w:numId w:val="6"/>
        </w:numPr>
        <w:spacing w:after="60" w:line="312" w:lineRule="auto"/>
        <w:ind w:hanging="436"/>
        <w:jc w:val="both"/>
        <w:rPr>
          <w:rFonts w:ascii="Arial" w:hAnsi="Arial" w:cs="Arial"/>
          <w:color w:val="000000"/>
          <w:sz w:val="24"/>
          <w:szCs w:val="24"/>
        </w:rPr>
      </w:pPr>
      <w:r>
        <w:rPr>
          <w:rFonts w:ascii="Arial" w:hAnsi="Arial" w:cs="Arial"/>
          <w:color w:val="000000"/>
          <w:sz w:val="24"/>
          <w:szCs w:val="24"/>
        </w:rPr>
        <w:t xml:space="preserve">Odbiór robót zanikających i ulegających zakryciu polega na finalnej ocenie jakości wykonywanych robót oraz ilości tych robót, które </w:t>
      </w:r>
      <w:r>
        <w:rPr>
          <w:rFonts w:ascii="Arial" w:hAnsi="Arial" w:cs="Arial"/>
          <w:color w:val="000000"/>
          <w:sz w:val="24"/>
          <w:szCs w:val="24"/>
        </w:rPr>
        <w:br/>
        <w:t>w dalszym procesie realizacji ulegną zakryciu. Odbiór robót zanikających i ulegających zakryciu będzie dokonany w czasie umożliwiającym wykonanie ewentualnych korekt i poprawek bez hamowania ogólnego postępu robót. Odbioru tego dokonuje przedstawiciel zamawiającego.</w:t>
      </w:r>
    </w:p>
    <w:p w:rsidR="008B65C9" w:rsidRDefault="006C6012">
      <w:pPr>
        <w:pStyle w:val="Zwykytekst"/>
        <w:numPr>
          <w:ilvl w:val="0"/>
          <w:numId w:val="6"/>
        </w:numPr>
        <w:spacing w:after="60" w:line="312" w:lineRule="auto"/>
        <w:ind w:hanging="436"/>
        <w:jc w:val="both"/>
        <w:rPr>
          <w:rFonts w:ascii="Arial" w:hAnsi="Arial" w:cs="Arial"/>
          <w:sz w:val="24"/>
          <w:szCs w:val="24"/>
        </w:rPr>
      </w:pPr>
      <w:r>
        <w:rPr>
          <w:rFonts w:ascii="Arial" w:hAnsi="Arial" w:cs="Arial"/>
          <w:sz w:val="24"/>
          <w:szCs w:val="24"/>
        </w:rPr>
        <w:t>Żadna część wykonanych robót nie może zostać zakryta lub w inny sposób usunięta z widoku bez uprzedniego protokolarnego lub potwierdzonego wpisem do zeszytu korespondencji jej odbioru, dokonanego przez wyznaczonego przedstawiciela zamawiającego.</w:t>
      </w:r>
    </w:p>
    <w:p w:rsidR="008B65C9" w:rsidRDefault="006C6012">
      <w:pPr>
        <w:pStyle w:val="Zwykytekst"/>
        <w:numPr>
          <w:ilvl w:val="0"/>
          <w:numId w:val="6"/>
        </w:numPr>
        <w:spacing w:after="60" w:line="312" w:lineRule="auto"/>
        <w:ind w:hanging="436"/>
        <w:jc w:val="both"/>
        <w:rPr>
          <w:rFonts w:ascii="Arial" w:hAnsi="Arial" w:cs="Arial"/>
          <w:sz w:val="24"/>
          <w:szCs w:val="24"/>
        </w:rPr>
      </w:pPr>
      <w:r>
        <w:rPr>
          <w:rFonts w:ascii="Arial" w:hAnsi="Arial" w:cs="Arial"/>
          <w:sz w:val="24"/>
          <w:szCs w:val="24"/>
        </w:rPr>
        <w:t xml:space="preserve">W przypadku, gdy zakrywana część robót będzie gotowa do odbioru WYKONAWCA dokona odpowiedniego wpisu w zeszycie korespondencji </w:t>
      </w:r>
      <w:r>
        <w:rPr>
          <w:rFonts w:ascii="Arial" w:hAnsi="Arial" w:cs="Arial"/>
          <w:sz w:val="24"/>
          <w:szCs w:val="24"/>
        </w:rPr>
        <w:br/>
        <w:t>i powiadomi o tym przedstawiciela zamawiającego, który przystąpi do odbioru nie później,</w:t>
      </w:r>
      <w:r w:rsidR="009F150E">
        <w:rPr>
          <w:rFonts w:ascii="Arial" w:hAnsi="Arial" w:cs="Arial"/>
          <w:sz w:val="24"/>
          <w:szCs w:val="24"/>
        </w:rPr>
        <w:t xml:space="preserve"> </w:t>
      </w:r>
      <w:r>
        <w:rPr>
          <w:rFonts w:ascii="Arial" w:hAnsi="Arial" w:cs="Arial"/>
          <w:sz w:val="24"/>
          <w:szCs w:val="24"/>
        </w:rPr>
        <w:t>niż w ciągu 3 dni od zgłoszonego przez WYKONAWCĘ terminu.</w:t>
      </w:r>
    </w:p>
    <w:p w:rsidR="008B65C9" w:rsidRDefault="006C6012">
      <w:pPr>
        <w:pStyle w:val="Zwykytekst"/>
        <w:numPr>
          <w:ilvl w:val="0"/>
          <w:numId w:val="6"/>
        </w:numPr>
        <w:spacing w:after="60" w:line="312" w:lineRule="auto"/>
        <w:jc w:val="both"/>
        <w:rPr>
          <w:rFonts w:ascii="Arial" w:hAnsi="Arial" w:cs="Arial"/>
          <w:sz w:val="24"/>
          <w:szCs w:val="24"/>
        </w:rPr>
      </w:pPr>
      <w:r>
        <w:rPr>
          <w:rFonts w:ascii="Arial" w:hAnsi="Arial" w:cs="Arial"/>
          <w:sz w:val="24"/>
          <w:szCs w:val="24"/>
        </w:rPr>
        <w:t xml:space="preserve">Na wniosek przedstawiciela zamawiającego, WYKONAWCA odkryje lub zrobi otwory </w:t>
      </w:r>
      <w:r>
        <w:rPr>
          <w:rFonts w:ascii="Arial" w:hAnsi="Arial" w:cs="Arial"/>
          <w:sz w:val="24"/>
          <w:szCs w:val="24"/>
        </w:rPr>
        <w:br/>
        <w:t xml:space="preserve">w częściach robót, które nie zostały odebrane zgodnie </w:t>
      </w:r>
      <w:r>
        <w:rPr>
          <w:rFonts w:ascii="Arial" w:hAnsi="Arial" w:cs="Arial"/>
          <w:sz w:val="24"/>
          <w:szCs w:val="24"/>
        </w:rPr>
        <w:br/>
        <w:t xml:space="preserve">z postanowieniami ust.8.2. a przypadku, gdy roboty zostały wykonane </w:t>
      </w:r>
      <w:r>
        <w:rPr>
          <w:rFonts w:ascii="Arial" w:hAnsi="Arial" w:cs="Arial"/>
          <w:sz w:val="24"/>
          <w:szCs w:val="24"/>
        </w:rPr>
        <w:lastRenderedPageBreak/>
        <w:t xml:space="preserve">prawidłowo WYKONAWCA przywróci je do stanu początkowego. </w:t>
      </w:r>
      <w:r>
        <w:rPr>
          <w:rFonts w:ascii="Arial" w:hAnsi="Arial" w:cs="Arial"/>
          <w:sz w:val="24"/>
          <w:szCs w:val="24"/>
        </w:rPr>
        <w:br/>
        <w:t>W przypadku, gdy roboty zostały wykonane niewłaściwie, WYKONAWCA niezwłocznie wykona je w sposób odpowiadający postanowieniom dokumentacji projektowej i zgodnie z zaleceniami przedstawiciela zamawiającego. Koszty odkrycia lub zrobienia otworów, a także przywrócenia robót do stanu początkowego lub ich prawidłowego wykonania poniesie WYKONAWCA.</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8.1.b Odbiór ko</w:t>
      </w:r>
      <w:r>
        <w:rPr>
          <w:rFonts w:ascii="Arial" w:hAnsi="Arial" w:cs="Arial"/>
          <w:b/>
          <w:color w:val="000000"/>
          <w:sz w:val="24"/>
          <w:szCs w:val="24"/>
        </w:rPr>
        <w:t>ń</w:t>
      </w:r>
      <w:r>
        <w:rPr>
          <w:rFonts w:ascii="Arial" w:hAnsi="Arial" w:cs="Arial"/>
          <w:b/>
          <w:bCs/>
          <w:color w:val="000000"/>
          <w:sz w:val="24"/>
          <w:szCs w:val="24"/>
        </w:rPr>
        <w:t>cowy.</w:t>
      </w:r>
    </w:p>
    <w:p w:rsidR="008B65C9" w:rsidRDefault="006C6012">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Odbiór końcowy polega na finalnej ocenie rzeczywistego wykonania robót w odniesieniu do zakresu oraz jakości ich wykonanych.</w:t>
      </w:r>
    </w:p>
    <w:p w:rsidR="008B65C9" w:rsidRDefault="006C6012">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Całkowite zakończenie robót oraz gotowość do odbioru końcowego będzie stwierdzone przez Wykonawcę zgłoszeniem zakończenia robót.</w:t>
      </w:r>
    </w:p>
    <w:p w:rsidR="008B65C9" w:rsidRDefault="006C6012">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 xml:space="preserve">Odbiór końcowy robót nastąpi w terminie określonym umową zgodnie z pkt. 1.8.26) i 1.8.27). </w:t>
      </w:r>
    </w:p>
    <w:p w:rsidR="008B65C9" w:rsidRDefault="006C6012">
      <w:pPr>
        <w:pStyle w:val="Zwykytekst"/>
        <w:numPr>
          <w:ilvl w:val="0"/>
          <w:numId w:val="7"/>
        </w:numPr>
        <w:shd w:val="clear" w:color="auto" w:fill="FFFFFF"/>
        <w:spacing w:after="60" w:line="312" w:lineRule="auto"/>
        <w:ind w:left="721" w:hanging="437"/>
        <w:jc w:val="both"/>
        <w:rPr>
          <w:rFonts w:ascii="Arial" w:hAnsi="Arial" w:cs="Arial"/>
          <w:sz w:val="24"/>
          <w:szCs w:val="24"/>
        </w:rPr>
      </w:pPr>
      <w:r>
        <w:rPr>
          <w:rFonts w:ascii="Arial" w:hAnsi="Arial" w:cs="Arial"/>
          <w:sz w:val="24"/>
          <w:szCs w:val="24"/>
        </w:rPr>
        <w:t xml:space="preserve">W terminie określonym umową Zamawiający powoła komisję odbioru Końcowego i dokona odbioru robót. </w:t>
      </w:r>
    </w:p>
    <w:p w:rsidR="008B65C9" w:rsidRDefault="006C6012">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Komisja odbierająca roboty dokona ich oceny jakościowej na podstawie przedłożonych dokumentów, wyników badań i pomiarów, ocenie wizualnej oraz zgodności wykonania robót z dokumentacją projektową.</w:t>
      </w:r>
    </w:p>
    <w:p w:rsidR="008B65C9" w:rsidRDefault="006C6012">
      <w:pPr>
        <w:pStyle w:val="Akapitzlist"/>
        <w:numPr>
          <w:ilvl w:val="0"/>
          <w:numId w:val="7"/>
        </w:numPr>
        <w:spacing w:after="60" w:line="312" w:lineRule="auto"/>
        <w:ind w:left="709" w:hanging="425"/>
        <w:jc w:val="both"/>
        <w:rPr>
          <w:rFonts w:ascii="Arial" w:hAnsi="Arial" w:cs="Arial"/>
          <w:color w:val="000000"/>
          <w:sz w:val="24"/>
          <w:szCs w:val="24"/>
        </w:rPr>
      </w:pPr>
      <w:r>
        <w:rPr>
          <w:rFonts w:ascii="Arial" w:hAnsi="Arial" w:cs="Arial"/>
          <w:sz w:val="24"/>
          <w:szCs w:val="24"/>
        </w:rPr>
        <w:t>Komisja Odbioru Końcowego, dokona oceny technicznej przedmiotu zamówienia i sporządzi (w razie konieczności) listę usterek, które zostaną podzielone na dwie grupy:</w:t>
      </w:r>
    </w:p>
    <w:p w:rsidR="008B65C9" w:rsidRDefault="006C6012">
      <w:pPr>
        <w:pStyle w:val="Zwykytekst"/>
        <w:numPr>
          <w:ilvl w:val="0"/>
          <w:numId w:val="8"/>
        </w:numPr>
        <w:tabs>
          <w:tab w:val="left" w:pos="1134"/>
        </w:tabs>
        <w:spacing w:after="60" w:line="312" w:lineRule="auto"/>
        <w:ind w:left="1134" w:hanging="425"/>
        <w:jc w:val="both"/>
        <w:rPr>
          <w:rFonts w:ascii="Arial" w:hAnsi="Arial" w:cs="Arial"/>
          <w:sz w:val="24"/>
          <w:szCs w:val="24"/>
        </w:rPr>
      </w:pPr>
      <w:r>
        <w:rPr>
          <w:rFonts w:ascii="Arial" w:hAnsi="Arial" w:cs="Arial"/>
          <w:sz w:val="24"/>
          <w:szCs w:val="24"/>
        </w:rPr>
        <w:t>I grupa - usterki uniemożliwiające użytkowanie obiektu,</w:t>
      </w:r>
    </w:p>
    <w:p w:rsidR="008B65C9" w:rsidRDefault="006C6012">
      <w:pPr>
        <w:pStyle w:val="Zwykytekst"/>
        <w:numPr>
          <w:ilvl w:val="0"/>
          <w:numId w:val="8"/>
        </w:numPr>
        <w:tabs>
          <w:tab w:val="left" w:pos="1134"/>
        </w:tabs>
        <w:spacing w:after="60" w:line="312" w:lineRule="auto"/>
        <w:ind w:left="1428" w:hanging="719"/>
        <w:jc w:val="both"/>
        <w:rPr>
          <w:rFonts w:ascii="Arial" w:hAnsi="Arial" w:cs="Arial"/>
          <w:sz w:val="24"/>
          <w:szCs w:val="24"/>
        </w:rPr>
      </w:pPr>
      <w:r>
        <w:rPr>
          <w:rFonts w:ascii="Arial" w:hAnsi="Arial" w:cs="Arial"/>
          <w:sz w:val="24"/>
          <w:szCs w:val="24"/>
        </w:rPr>
        <w:t>II grupa - usterki, które nie uniemożliwiają użytkowania obiektu.</w:t>
      </w:r>
    </w:p>
    <w:p w:rsidR="008B65C9" w:rsidRDefault="006C6012">
      <w:pPr>
        <w:pStyle w:val="Zwykytekst"/>
        <w:numPr>
          <w:ilvl w:val="0"/>
          <w:numId w:val="7"/>
        </w:numPr>
        <w:spacing w:after="60" w:line="312" w:lineRule="auto"/>
        <w:ind w:left="709" w:hanging="426"/>
        <w:jc w:val="both"/>
        <w:rPr>
          <w:rFonts w:ascii="Arial" w:hAnsi="Arial" w:cs="Arial"/>
          <w:sz w:val="24"/>
          <w:szCs w:val="24"/>
        </w:rPr>
      </w:pPr>
      <w:r>
        <w:rPr>
          <w:rFonts w:ascii="Arial" w:hAnsi="Arial" w:cs="Arial"/>
          <w:sz w:val="24"/>
          <w:szCs w:val="24"/>
        </w:rPr>
        <w:t xml:space="preserve">Usunięcie usterek I grupy przez WYKONAWCĘ warunkuje podpisanie przez Zamawiającego i inspektora nadzoru Protokołu Odbioru Końcowego przedmiotu zamówienia. </w:t>
      </w:r>
    </w:p>
    <w:p w:rsidR="008B65C9" w:rsidRDefault="006C6012">
      <w:pPr>
        <w:pStyle w:val="Zwykytekst"/>
        <w:numPr>
          <w:ilvl w:val="0"/>
          <w:numId w:val="7"/>
        </w:numPr>
        <w:spacing w:after="60" w:line="312" w:lineRule="auto"/>
        <w:ind w:left="709" w:hanging="425"/>
        <w:jc w:val="both"/>
        <w:rPr>
          <w:rFonts w:ascii="Arial" w:eastAsia="Arial Unicode MS" w:hAnsi="Arial" w:cs="Arial"/>
          <w:sz w:val="24"/>
          <w:szCs w:val="24"/>
        </w:rPr>
      </w:pPr>
      <w:r>
        <w:rPr>
          <w:rFonts w:ascii="Arial" w:hAnsi="Arial" w:cs="Arial"/>
          <w:sz w:val="24"/>
          <w:szCs w:val="24"/>
        </w:rPr>
        <w:t xml:space="preserve">Po usunięciu usterek I grupy, Komisja Odbioru Końcowego zbierze się </w:t>
      </w:r>
      <w:r>
        <w:rPr>
          <w:rFonts w:ascii="Arial" w:hAnsi="Arial" w:cs="Arial"/>
          <w:sz w:val="24"/>
          <w:szCs w:val="24"/>
        </w:rPr>
        <w:br/>
        <w:t xml:space="preserve">w celu podpisania Protokołu Odbioru Końcowego. Zamawiający nie odmówi podpisania takiego protokołu bez uzasadnionego powodu. Podpisanie Protokołu Odbioru Końcowego przedmiotu zamówienia nie zwalnia WYKONAWCY z odpowiedzialności w okresie gwarancji </w:t>
      </w:r>
      <w:r>
        <w:rPr>
          <w:rFonts w:ascii="Arial" w:hAnsi="Arial" w:cs="Arial"/>
          <w:sz w:val="24"/>
          <w:szCs w:val="24"/>
        </w:rPr>
        <w:br/>
        <w:t>i rękojmi.</w:t>
      </w:r>
    </w:p>
    <w:p w:rsidR="008B65C9" w:rsidRDefault="006C6012">
      <w:pPr>
        <w:pStyle w:val="Zwykytekst"/>
        <w:numPr>
          <w:ilvl w:val="0"/>
          <w:numId w:val="7"/>
        </w:numPr>
        <w:spacing w:after="60" w:line="312" w:lineRule="auto"/>
        <w:ind w:left="709" w:hanging="425"/>
        <w:jc w:val="both"/>
        <w:rPr>
          <w:rFonts w:ascii="Arial" w:eastAsia="Arial Unicode MS" w:hAnsi="Arial" w:cs="Arial"/>
          <w:sz w:val="24"/>
          <w:szCs w:val="24"/>
        </w:rPr>
      </w:pPr>
      <w:r>
        <w:rPr>
          <w:rFonts w:ascii="Arial" w:hAnsi="Arial" w:cs="Arial"/>
          <w:sz w:val="24"/>
          <w:szCs w:val="24"/>
        </w:rPr>
        <w:t xml:space="preserve">Usterki zaliczone do II grupy zostaną usunięte przez WYKONAWCĘ </w:t>
      </w:r>
      <w:r>
        <w:rPr>
          <w:rFonts w:ascii="Arial" w:hAnsi="Arial" w:cs="Arial"/>
          <w:sz w:val="24"/>
          <w:szCs w:val="24"/>
        </w:rPr>
        <w:br/>
        <w:t xml:space="preserve">w ciągu maksymalnie 30 dni od daty podpisania Protokołu Odbioru Końcowego. </w:t>
      </w:r>
      <w:r>
        <w:rPr>
          <w:rFonts w:ascii="Arial" w:hAnsi="Arial" w:cs="Arial"/>
          <w:sz w:val="24"/>
          <w:szCs w:val="24"/>
        </w:rPr>
        <w:br/>
        <w:t xml:space="preserve">W przypadku nie usunięcia usterek we wspomnianym terminie, </w:t>
      </w:r>
      <w:r>
        <w:rPr>
          <w:rFonts w:ascii="Arial" w:eastAsia="Arial Unicode MS" w:hAnsi="Arial" w:cs="Arial"/>
          <w:sz w:val="24"/>
          <w:szCs w:val="24"/>
        </w:rPr>
        <w:t>Zamawiający</w:t>
      </w:r>
      <w:r>
        <w:rPr>
          <w:rFonts w:ascii="Arial" w:hAnsi="Arial" w:cs="Arial"/>
          <w:sz w:val="24"/>
          <w:szCs w:val="24"/>
        </w:rPr>
        <w:t xml:space="preserve"> może powierzyć usunięcie usterek osobom trzecim na koszt i </w:t>
      </w:r>
      <w:r>
        <w:rPr>
          <w:rFonts w:ascii="Arial" w:hAnsi="Arial" w:cs="Arial"/>
          <w:sz w:val="24"/>
          <w:szCs w:val="24"/>
        </w:rPr>
        <w:lastRenderedPageBreak/>
        <w:t>ryzyko WYKONAWCY, po ostatecznym pisemnym wezwaniu i/lub obciążyć WYKONAWCĘ karą umowną wskazaną w Umowie.</w:t>
      </w:r>
    </w:p>
    <w:p w:rsidR="008B65C9" w:rsidRDefault="006C6012">
      <w:pPr>
        <w:pStyle w:val="Zwykytekst"/>
        <w:numPr>
          <w:ilvl w:val="0"/>
          <w:numId w:val="7"/>
        </w:numPr>
        <w:spacing w:after="60" w:line="312" w:lineRule="auto"/>
        <w:ind w:left="709" w:hanging="425"/>
        <w:jc w:val="both"/>
        <w:rPr>
          <w:rFonts w:ascii="Arial" w:eastAsia="Arial Unicode MS" w:hAnsi="Arial" w:cs="Arial"/>
          <w:sz w:val="24"/>
          <w:szCs w:val="24"/>
        </w:rPr>
      </w:pPr>
      <w:r>
        <w:rPr>
          <w:rFonts w:ascii="Arial" w:hAnsi="Arial" w:cs="Arial"/>
          <w:sz w:val="24"/>
          <w:szCs w:val="24"/>
        </w:rPr>
        <w:t xml:space="preserve">Usunięcie Usterek I </w:t>
      </w:r>
      <w:proofErr w:type="spellStart"/>
      <w:r>
        <w:rPr>
          <w:rFonts w:ascii="Arial" w:hAnsi="Arial" w:cs="Arial"/>
          <w:sz w:val="24"/>
          <w:szCs w:val="24"/>
        </w:rPr>
        <w:t>i</w:t>
      </w:r>
      <w:proofErr w:type="spellEnd"/>
      <w:r>
        <w:rPr>
          <w:rFonts w:ascii="Arial" w:hAnsi="Arial" w:cs="Arial"/>
          <w:sz w:val="24"/>
          <w:szCs w:val="24"/>
        </w:rPr>
        <w:t xml:space="preserve"> II grupy warunkuje przejęcie zrealizowanego przedmiotu zamówienia przez Zamawiającego oraz jest warunkiem koniecznym rozpoczęcia biegu okresów gwarancyjnych.</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8.1.c Odbiór pogwarancyjny (ostateczny).</w:t>
      </w:r>
    </w:p>
    <w:p w:rsidR="008B65C9" w:rsidRDefault="006C6012">
      <w:pPr>
        <w:pStyle w:val="Akapitzlist"/>
        <w:numPr>
          <w:ilvl w:val="0"/>
          <w:numId w:val="9"/>
        </w:numPr>
        <w:suppressAutoHyphens/>
        <w:spacing w:after="60" w:line="312" w:lineRule="auto"/>
        <w:jc w:val="both"/>
        <w:rPr>
          <w:rFonts w:ascii="Arial" w:hAnsi="Arial" w:cs="Arial"/>
          <w:sz w:val="24"/>
          <w:szCs w:val="24"/>
        </w:rPr>
      </w:pPr>
      <w:r>
        <w:rPr>
          <w:rFonts w:ascii="Arial" w:hAnsi="Arial" w:cs="Arial"/>
          <w:sz w:val="24"/>
          <w:szCs w:val="24"/>
        </w:rPr>
        <w:t xml:space="preserve">Udzielona przez WYKONAWCĘ gwarancja powinna swym zakresem obejmować pełen zakres świadczeń gwarancyjnych przewidzianych </w:t>
      </w:r>
      <w:r>
        <w:rPr>
          <w:rFonts w:ascii="Arial" w:hAnsi="Arial" w:cs="Arial"/>
          <w:sz w:val="24"/>
          <w:szCs w:val="24"/>
        </w:rPr>
        <w:br/>
        <w:t>w Umowie,</w:t>
      </w:r>
      <w:r w:rsidR="009F150E">
        <w:rPr>
          <w:rFonts w:ascii="Arial" w:hAnsi="Arial" w:cs="Arial"/>
          <w:sz w:val="24"/>
          <w:szCs w:val="24"/>
        </w:rPr>
        <w:t xml:space="preserve"> </w:t>
      </w:r>
      <w:r>
        <w:rPr>
          <w:rFonts w:ascii="Arial" w:hAnsi="Arial" w:cs="Arial"/>
          <w:sz w:val="24"/>
          <w:szCs w:val="24"/>
        </w:rPr>
        <w:t xml:space="preserve">specyfikacjach technicznych wykonania i odbioru robót, </w:t>
      </w:r>
      <w:r>
        <w:rPr>
          <w:rFonts w:ascii="Arial" w:hAnsi="Arial" w:cs="Arial"/>
          <w:sz w:val="24"/>
          <w:szCs w:val="24"/>
        </w:rPr>
        <w:br/>
        <w:t>a w przypadku nie uregulowania w tych dokumentach, odpowiednie zastosowanie mają następujące zapisy:</w:t>
      </w:r>
    </w:p>
    <w:p w:rsidR="008B65C9" w:rsidRDefault="006C6012">
      <w:pPr>
        <w:pStyle w:val="Akapitzlist"/>
        <w:numPr>
          <w:ilvl w:val="0"/>
          <w:numId w:val="10"/>
        </w:numPr>
        <w:suppressAutoHyphens/>
        <w:spacing w:after="60" w:line="312" w:lineRule="auto"/>
        <w:jc w:val="both"/>
        <w:rPr>
          <w:rFonts w:ascii="Arial" w:hAnsi="Arial" w:cs="Arial"/>
          <w:sz w:val="24"/>
          <w:szCs w:val="24"/>
        </w:rPr>
      </w:pPr>
      <w:r>
        <w:rPr>
          <w:rFonts w:ascii="Arial" w:hAnsi="Arial" w:cs="Arial"/>
          <w:sz w:val="24"/>
          <w:szCs w:val="24"/>
        </w:rPr>
        <w:t>w</w:t>
      </w:r>
      <w:r>
        <w:rPr>
          <w:rFonts w:ascii="Arial" w:hAnsi="Arial" w:cs="Arial"/>
          <w:spacing w:val="1"/>
          <w:sz w:val="24"/>
          <w:szCs w:val="24"/>
        </w:rPr>
        <w:t xml:space="preserve"> okresie gwarancji WYKONAWCA obowiązany jest do nieodpłatnego usuwania wad ujawnionych </w:t>
      </w:r>
      <w:r>
        <w:rPr>
          <w:rFonts w:ascii="Arial" w:hAnsi="Arial" w:cs="Arial"/>
          <w:sz w:val="24"/>
          <w:szCs w:val="24"/>
        </w:rPr>
        <w:t>po odbiorze końcowym,</w:t>
      </w:r>
    </w:p>
    <w:p w:rsidR="008B65C9" w:rsidRDefault="006C6012">
      <w:pPr>
        <w:pStyle w:val="Akapitzlist"/>
        <w:numPr>
          <w:ilvl w:val="0"/>
          <w:numId w:val="10"/>
        </w:numPr>
        <w:suppressAutoHyphens/>
        <w:spacing w:after="60" w:line="312" w:lineRule="auto"/>
        <w:jc w:val="both"/>
        <w:rPr>
          <w:rFonts w:ascii="Arial" w:hAnsi="Arial" w:cs="Arial"/>
          <w:sz w:val="24"/>
          <w:szCs w:val="24"/>
        </w:rPr>
      </w:pPr>
      <w:r>
        <w:rPr>
          <w:rFonts w:ascii="Arial" w:hAnsi="Arial" w:cs="Arial"/>
          <w:sz w:val="24"/>
          <w:szCs w:val="24"/>
        </w:rPr>
        <w:t xml:space="preserve">terminy usunięcia wad: jeśli wada uniemożliwia zgodne </w:t>
      </w:r>
      <w:r>
        <w:rPr>
          <w:rFonts w:ascii="Arial" w:hAnsi="Arial" w:cs="Arial"/>
          <w:sz w:val="24"/>
          <w:szCs w:val="24"/>
        </w:rPr>
        <w:br/>
        <w:t xml:space="preserve">z obowiązującymi przepisami użytkowanie obiektu – natychmiast, </w:t>
      </w:r>
      <w:r>
        <w:rPr>
          <w:rFonts w:ascii="Arial" w:hAnsi="Arial" w:cs="Arial"/>
          <w:sz w:val="24"/>
          <w:szCs w:val="24"/>
        </w:rPr>
        <w:br/>
        <w:t>w pozostałych przypadkach, w terminie uzgodnionym w protokole spisanym przy udziale obu stron, usunięcie wad powinno być stwierdzone protokolarnie,</w:t>
      </w:r>
    </w:p>
    <w:p w:rsidR="008B65C9" w:rsidRDefault="006C6012">
      <w:pPr>
        <w:pStyle w:val="Akapitzlist"/>
        <w:numPr>
          <w:ilvl w:val="0"/>
          <w:numId w:val="10"/>
        </w:numPr>
        <w:suppressAutoHyphens/>
        <w:spacing w:after="60" w:line="312" w:lineRule="auto"/>
        <w:jc w:val="both"/>
        <w:rPr>
          <w:rFonts w:ascii="Arial" w:hAnsi="Arial" w:cs="Arial"/>
          <w:sz w:val="24"/>
          <w:szCs w:val="24"/>
        </w:rPr>
      </w:pPr>
      <w:r>
        <w:rPr>
          <w:rFonts w:ascii="Arial" w:hAnsi="Arial" w:cs="Arial"/>
          <w:sz w:val="24"/>
          <w:szCs w:val="24"/>
        </w:rPr>
        <w:t>w przypadku usunięcia przez wykonawcę istotnej wady, lub wykonania na nowo wadliwej części robót bu</w:t>
      </w:r>
      <w:r>
        <w:rPr>
          <w:rFonts w:ascii="Arial" w:hAnsi="Arial" w:cs="Arial"/>
          <w:spacing w:val="2"/>
          <w:sz w:val="24"/>
          <w:szCs w:val="24"/>
        </w:rPr>
        <w:t xml:space="preserve">dowlanych, termin gwarancji biegnie na nowo od chwili </w:t>
      </w:r>
      <w:r>
        <w:rPr>
          <w:rFonts w:ascii="Arial" w:hAnsi="Arial" w:cs="Arial"/>
          <w:sz w:val="24"/>
          <w:szCs w:val="24"/>
        </w:rPr>
        <w:t>usunięcia wad lub</w:t>
      </w:r>
      <w:r>
        <w:rPr>
          <w:rFonts w:ascii="Arial" w:hAnsi="Arial" w:cs="Arial"/>
          <w:spacing w:val="2"/>
          <w:sz w:val="24"/>
          <w:szCs w:val="24"/>
        </w:rPr>
        <w:t xml:space="preserve"> ponownego prawidłowego wykonania robót budowlanych</w:t>
      </w:r>
      <w:r>
        <w:rPr>
          <w:rFonts w:ascii="Arial" w:hAnsi="Arial" w:cs="Arial"/>
          <w:sz w:val="24"/>
          <w:szCs w:val="24"/>
        </w:rPr>
        <w:t>,</w:t>
      </w:r>
    </w:p>
    <w:p w:rsidR="008B65C9" w:rsidRDefault="006C6012">
      <w:pPr>
        <w:pStyle w:val="Akapitzlist"/>
        <w:numPr>
          <w:ilvl w:val="0"/>
          <w:numId w:val="10"/>
        </w:numPr>
        <w:suppressAutoHyphens/>
        <w:spacing w:after="60" w:line="312" w:lineRule="auto"/>
        <w:jc w:val="both"/>
        <w:rPr>
          <w:rFonts w:ascii="Arial" w:hAnsi="Arial" w:cs="Arial"/>
          <w:sz w:val="24"/>
          <w:szCs w:val="24"/>
        </w:rPr>
      </w:pPr>
      <w:r>
        <w:rPr>
          <w:rFonts w:ascii="Arial" w:hAnsi="Arial" w:cs="Arial"/>
          <w:spacing w:val="3"/>
          <w:sz w:val="24"/>
          <w:szCs w:val="24"/>
        </w:rPr>
        <w:t xml:space="preserve">WYKONAWCA jest odpowiedzialny za wszelkie szkody i straty, które spowodował w czasie prac </w:t>
      </w:r>
      <w:r>
        <w:rPr>
          <w:rFonts w:ascii="Arial" w:hAnsi="Arial" w:cs="Arial"/>
          <w:sz w:val="24"/>
          <w:szCs w:val="24"/>
        </w:rPr>
        <w:t>nad usuwaniem wad,</w:t>
      </w:r>
    </w:p>
    <w:p w:rsidR="008B65C9" w:rsidRDefault="006C6012">
      <w:pPr>
        <w:pStyle w:val="Akapitzlist"/>
        <w:numPr>
          <w:ilvl w:val="0"/>
          <w:numId w:val="9"/>
        </w:numPr>
        <w:suppressAutoHyphens/>
        <w:spacing w:after="60" w:line="312" w:lineRule="auto"/>
        <w:jc w:val="both"/>
        <w:rPr>
          <w:rFonts w:ascii="Arial" w:hAnsi="Arial" w:cs="Arial"/>
          <w:sz w:val="24"/>
          <w:szCs w:val="24"/>
        </w:rPr>
      </w:pPr>
      <w:r>
        <w:rPr>
          <w:rFonts w:ascii="Arial" w:hAnsi="Arial" w:cs="Arial"/>
          <w:sz w:val="24"/>
          <w:szCs w:val="24"/>
        </w:rPr>
        <w:t>Pod koniec okresu gwarancyjnego Zamawiający zorganizuje odbiór</w:t>
      </w:r>
      <w:r w:rsidR="009F150E">
        <w:rPr>
          <w:rFonts w:ascii="Arial" w:hAnsi="Arial" w:cs="Arial"/>
          <w:sz w:val="24"/>
          <w:szCs w:val="24"/>
        </w:rPr>
        <w:t xml:space="preserve"> </w:t>
      </w:r>
      <w:r>
        <w:rPr>
          <w:rFonts w:ascii="Arial" w:hAnsi="Arial" w:cs="Arial"/>
          <w:sz w:val="24"/>
          <w:szCs w:val="24"/>
        </w:rPr>
        <w:t xml:space="preserve">robót ostateczny – pogwarancyjny. </w:t>
      </w:r>
      <w:r>
        <w:rPr>
          <w:rFonts w:ascii="Arial" w:hAnsi="Arial" w:cs="Arial"/>
          <w:color w:val="000000"/>
          <w:sz w:val="24"/>
          <w:szCs w:val="24"/>
        </w:rPr>
        <w:t xml:space="preserve">Odbiór pogwarancyjny polega na ocenie wykonanych robót związanych z usunięciem wad, które ujawnią się </w:t>
      </w:r>
      <w:r>
        <w:rPr>
          <w:rFonts w:ascii="Arial" w:hAnsi="Arial" w:cs="Arial"/>
          <w:color w:val="000000"/>
          <w:sz w:val="24"/>
          <w:szCs w:val="24"/>
        </w:rPr>
        <w:br/>
        <w:t>w</w:t>
      </w:r>
      <w:r w:rsidR="009F150E">
        <w:rPr>
          <w:rFonts w:ascii="Arial" w:hAnsi="Arial" w:cs="Arial"/>
          <w:color w:val="000000"/>
          <w:sz w:val="24"/>
          <w:szCs w:val="24"/>
        </w:rPr>
        <w:t xml:space="preserve"> </w:t>
      </w:r>
      <w:r>
        <w:rPr>
          <w:rFonts w:ascii="Arial" w:hAnsi="Arial" w:cs="Arial"/>
          <w:color w:val="000000"/>
          <w:sz w:val="24"/>
          <w:szCs w:val="24"/>
        </w:rPr>
        <w:t xml:space="preserve">okresie gwarancyjnym. Odbiór pogwarancyjny będzie dokonany na podstawie oceny wizualnej obiektu z uwzględnieniem zasad opisanych </w:t>
      </w:r>
      <w:r>
        <w:rPr>
          <w:rFonts w:ascii="Arial" w:hAnsi="Arial" w:cs="Arial"/>
          <w:color w:val="000000"/>
          <w:sz w:val="24"/>
          <w:szCs w:val="24"/>
        </w:rPr>
        <w:br/>
        <w:t>w punkcie 8.1.b „Odbiór końcowy robót".</w:t>
      </w:r>
    </w:p>
    <w:p w:rsidR="008B65C9" w:rsidRDefault="006C6012">
      <w:pPr>
        <w:pStyle w:val="Akapitzlist"/>
        <w:numPr>
          <w:ilvl w:val="0"/>
          <w:numId w:val="9"/>
        </w:numPr>
        <w:suppressAutoHyphens/>
        <w:spacing w:after="60" w:line="312" w:lineRule="auto"/>
        <w:jc w:val="both"/>
        <w:rPr>
          <w:rFonts w:ascii="Arial" w:hAnsi="Arial" w:cs="Arial"/>
          <w:sz w:val="24"/>
          <w:szCs w:val="24"/>
        </w:rPr>
      </w:pPr>
      <w:r>
        <w:rPr>
          <w:rFonts w:ascii="Arial" w:hAnsi="Arial" w:cs="Arial"/>
          <w:sz w:val="24"/>
          <w:szCs w:val="24"/>
        </w:rPr>
        <w:t>Odbioru dokona komisja wyznaczona przez Zamawiającego w obecności przedstawiciela zamawiającego i Wykonawcy oraz przy udziale przedstawicieli administratora i użytkownika.</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9. Sposób rozliczania robót.</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9.1. Ustalenia ogólne.</w:t>
      </w:r>
    </w:p>
    <w:p w:rsidR="008B65C9" w:rsidRDefault="006C6012">
      <w:pPr>
        <w:spacing w:after="60" w:line="312" w:lineRule="auto"/>
        <w:jc w:val="both"/>
        <w:rPr>
          <w:rFonts w:ascii="Arial" w:hAnsi="Arial" w:cs="Arial"/>
          <w:color w:val="000000"/>
          <w:sz w:val="24"/>
          <w:szCs w:val="24"/>
        </w:rPr>
      </w:pPr>
      <w:r>
        <w:rPr>
          <w:rFonts w:ascii="Arial" w:hAnsi="Arial" w:cs="Arial"/>
          <w:color w:val="000000"/>
          <w:sz w:val="24"/>
          <w:szCs w:val="24"/>
        </w:rPr>
        <w:t>Formę i warunki płatności określa umowa.</w:t>
      </w:r>
    </w:p>
    <w:p w:rsidR="008B65C9" w:rsidRDefault="006C6012">
      <w:pPr>
        <w:spacing w:after="60" w:line="312" w:lineRule="auto"/>
        <w:jc w:val="both"/>
        <w:rPr>
          <w:rFonts w:ascii="Arial" w:hAnsi="Arial" w:cs="Arial"/>
          <w:b/>
          <w:color w:val="000000"/>
          <w:sz w:val="24"/>
          <w:szCs w:val="24"/>
        </w:rPr>
      </w:pPr>
      <w:r>
        <w:rPr>
          <w:rFonts w:ascii="Arial" w:hAnsi="Arial" w:cs="Arial"/>
          <w:b/>
          <w:color w:val="000000"/>
          <w:sz w:val="24"/>
          <w:szCs w:val="24"/>
        </w:rPr>
        <w:t>10. Wymagania dodatkowe.</w:t>
      </w:r>
    </w:p>
    <w:p w:rsidR="008B65C9" w:rsidRDefault="006C6012">
      <w:pPr>
        <w:spacing w:after="60" w:line="312" w:lineRule="auto"/>
        <w:jc w:val="both"/>
        <w:rPr>
          <w:rFonts w:ascii="Arial" w:hAnsi="Arial" w:cs="Arial"/>
          <w:b/>
          <w:color w:val="000000"/>
          <w:sz w:val="24"/>
          <w:szCs w:val="24"/>
        </w:rPr>
      </w:pPr>
      <w:r>
        <w:rPr>
          <w:rFonts w:ascii="Arial" w:hAnsi="Arial" w:cs="Arial"/>
          <w:b/>
          <w:color w:val="000000"/>
          <w:sz w:val="24"/>
          <w:szCs w:val="24"/>
        </w:rPr>
        <w:lastRenderedPageBreak/>
        <w:t>Zgodnie z ustawą Prawo zamówień publicznych art. 36.2.8a( po nowelizacji z dnia 22.06.2016), Zamawiający wymaga zatrudnienia osób w oparciu o umowę o pracę dla następujących robót budowlanych:</w:t>
      </w:r>
    </w:p>
    <w:p w:rsidR="008B65C9" w:rsidRDefault="006C6012">
      <w:pPr>
        <w:spacing w:after="60" w:line="312" w:lineRule="auto"/>
        <w:jc w:val="both"/>
        <w:rPr>
          <w:rFonts w:ascii="Arial" w:hAnsi="Arial" w:cs="Arial"/>
          <w:b/>
          <w:color w:val="000000"/>
          <w:sz w:val="24"/>
          <w:szCs w:val="24"/>
        </w:rPr>
      </w:pPr>
      <w:r>
        <w:rPr>
          <w:rFonts w:ascii="Arial" w:hAnsi="Arial" w:cs="Arial"/>
          <w:b/>
          <w:color w:val="000000"/>
          <w:sz w:val="24"/>
          <w:szCs w:val="24"/>
        </w:rPr>
        <w:t>- betonowanie, posadzkowe, roboty dekarskie i elektryczne.</w:t>
      </w:r>
    </w:p>
    <w:p w:rsidR="008B65C9" w:rsidRDefault="006C6012">
      <w:pPr>
        <w:spacing w:after="60" w:line="312" w:lineRule="auto"/>
        <w:jc w:val="both"/>
        <w:rPr>
          <w:rFonts w:ascii="Arial" w:hAnsi="Arial" w:cs="Arial"/>
          <w:b/>
          <w:bCs/>
          <w:color w:val="000000"/>
          <w:sz w:val="24"/>
          <w:szCs w:val="24"/>
        </w:rPr>
      </w:pPr>
      <w:bookmarkStart w:id="0" w:name="_GoBack"/>
      <w:bookmarkEnd w:id="0"/>
      <w:r>
        <w:rPr>
          <w:rFonts w:ascii="Arial" w:hAnsi="Arial" w:cs="Arial"/>
          <w:b/>
          <w:bCs/>
          <w:color w:val="000000"/>
          <w:sz w:val="24"/>
          <w:szCs w:val="24"/>
        </w:rPr>
        <w:t>10. PRZEPISY ZWI</w:t>
      </w:r>
      <w:r>
        <w:rPr>
          <w:rFonts w:ascii="Arial" w:hAnsi="Arial" w:cs="Arial"/>
          <w:color w:val="000000"/>
          <w:sz w:val="24"/>
          <w:szCs w:val="24"/>
        </w:rPr>
        <w:t>Ą</w:t>
      </w:r>
      <w:r>
        <w:rPr>
          <w:rFonts w:ascii="Arial" w:hAnsi="Arial" w:cs="Arial"/>
          <w:b/>
          <w:bCs/>
          <w:color w:val="000000"/>
          <w:sz w:val="24"/>
          <w:szCs w:val="24"/>
        </w:rPr>
        <w:t>ZANE</w:t>
      </w:r>
    </w:p>
    <w:p w:rsidR="008B65C9" w:rsidRDefault="006C6012">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Ustawa z dnia 7 lipca 1994 r. - Prawo budowlane (Dz. U. z 2016 r. poz.290 z późniejszymi zmianami )</w:t>
      </w:r>
    </w:p>
    <w:p w:rsidR="008B65C9" w:rsidRDefault="006C6012">
      <w:pPr>
        <w:widowControl w:val="0"/>
        <w:numPr>
          <w:ilvl w:val="0"/>
          <w:numId w:val="11"/>
        </w:numPr>
        <w:tabs>
          <w:tab w:val="left" w:pos="780"/>
        </w:tabs>
        <w:spacing w:after="60" w:line="312" w:lineRule="auto"/>
        <w:jc w:val="both"/>
        <w:rPr>
          <w:rFonts w:ascii="Arial" w:hAnsi="Arial" w:cs="Arial"/>
          <w:sz w:val="24"/>
          <w:szCs w:val="24"/>
        </w:rPr>
      </w:pPr>
      <w:r>
        <w:rPr>
          <w:rFonts w:ascii="Arial" w:hAnsi="Arial" w:cs="Arial"/>
          <w:sz w:val="24"/>
          <w:szCs w:val="24"/>
        </w:rPr>
        <w:t>Ustawa  z dnia 29 stycznia 2004 roku – Prawo zamówień publicznych.(tekst jednolity: Dz. U. z 2017r. poz. 1579).</w:t>
      </w:r>
    </w:p>
    <w:p w:rsidR="008B65C9" w:rsidRDefault="006C6012">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 xml:space="preserve">Ustawa z dnia 12 grudnia 2013r. o cudzoziemcach ( Dz. U. z 2013r. poz. 1650 z </w:t>
      </w:r>
      <w:proofErr w:type="spellStart"/>
      <w:r>
        <w:rPr>
          <w:rFonts w:ascii="Arial" w:hAnsi="Arial" w:cs="Arial"/>
          <w:color w:val="000000"/>
          <w:sz w:val="24"/>
          <w:szCs w:val="24"/>
        </w:rPr>
        <w:t>późn</w:t>
      </w:r>
      <w:proofErr w:type="spellEnd"/>
      <w:r>
        <w:rPr>
          <w:rFonts w:ascii="Arial" w:hAnsi="Arial" w:cs="Arial"/>
          <w:color w:val="000000"/>
          <w:sz w:val="24"/>
          <w:szCs w:val="24"/>
        </w:rPr>
        <w:t>. zm. )</w:t>
      </w:r>
    </w:p>
    <w:p w:rsidR="008B65C9" w:rsidRDefault="006C6012">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 xml:space="preserve"> Ustawa z dnia 21 marca 1985 r. o drogach publicznych (tekst jednolity </w:t>
      </w:r>
    </w:p>
    <w:p w:rsidR="008B65C9" w:rsidRDefault="006C6012">
      <w:pPr>
        <w:spacing w:after="60" w:line="312" w:lineRule="auto"/>
        <w:ind w:left="360"/>
        <w:jc w:val="both"/>
        <w:rPr>
          <w:rFonts w:ascii="Arial" w:hAnsi="Arial" w:cs="Arial"/>
          <w:color w:val="000000"/>
          <w:sz w:val="24"/>
          <w:szCs w:val="24"/>
        </w:rPr>
      </w:pPr>
      <w:r>
        <w:rPr>
          <w:rFonts w:ascii="Arial" w:hAnsi="Arial" w:cs="Arial"/>
          <w:color w:val="000000"/>
          <w:sz w:val="24"/>
          <w:szCs w:val="24"/>
        </w:rPr>
        <w:t xml:space="preserve">       Dz. U. z 2017 r. poz. 2222).</w:t>
      </w:r>
    </w:p>
    <w:p w:rsidR="008B65C9" w:rsidRDefault="006C6012">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Ustawa z dnia 27 sierpnia 2009r o finansach publicznych ( tekst jednolity Dz. U. z 2017r poz. 2077)</w:t>
      </w:r>
    </w:p>
    <w:p w:rsidR="008B65C9" w:rsidRDefault="006C6012">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 xml:space="preserve">Ustawa z dnia 23 kwietnia 1964r Kodeks cywilny ( tekst jednolity Dz. U.  </w:t>
      </w:r>
    </w:p>
    <w:p w:rsidR="008B65C9" w:rsidRDefault="006C6012">
      <w:pPr>
        <w:spacing w:after="60" w:line="312" w:lineRule="auto"/>
        <w:ind w:left="360"/>
        <w:jc w:val="both"/>
        <w:rPr>
          <w:rFonts w:ascii="Arial" w:hAnsi="Arial" w:cs="Arial"/>
          <w:color w:val="000000"/>
          <w:sz w:val="24"/>
          <w:szCs w:val="24"/>
        </w:rPr>
      </w:pPr>
      <w:r>
        <w:rPr>
          <w:rFonts w:ascii="Arial" w:hAnsi="Arial" w:cs="Arial"/>
          <w:color w:val="000000"/>
          <w:sz w:val="24"/>
          <w:szCs w:val="24"/>
        </w:rPr>
        <w:t xml:space="preserve">      z 2017r  poz. 459,933,1132)</w:t>
      </w:r>
    </w:p>
    <w:p w:rsidR="008B65C9" w:rsidRDefault="006C6012">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Rozporządzenie Ministra Infrastruktury z dnia 12 kwietnia 2002r w sprawie warunków technicznych, jakim powinny odpowiadać budynki i ich usytuowanie (tj. Dz. U. z 2015r. poz. 1422)</w:t>
      </w:r>
    </w:p>
    <w:p w:rsidR="008B65C9" w:rsidRDefault="006C6012">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Rozporządzenie Ministra Infrastruktury z dnia 2 września 2004 r. w sprawie szczegółowego zakresu i formy dokumentacji projektowej, specyfikacji technicznych wykonania i odbioru robót budowlanych oraz programu funkcjonalno- użytkowego (tj. Dz. U. z 2013 r. poz. 1129)</w:t>
      </w:r>
    </w:p>
    <w:p w:rsidR="008B65C9" w:rsidRDefault="006C6012">
      <w:pPr>
        <w:widowControl w:val="0"/>
        <w:numPr>
          <w:ilvl w:val="0"/>
          <w:numId w:val="11"/>
        </w:numPr>
        <w:tabs>
          <w:tab w:val="left" w:pos="780"/>
        </w:tabs>
        <w:spacing w:after="60" w:line="312" w:lineRule="auto"/>
        <w:jc w:val="both"/>
        <w:rPr>
          <w:rFonts w:ascii="Arial" w:hAnsi="Arial" w:cs="Arial"/>
          <w:sz w:val="24"/>
          <w:szCs w:val="24"/>
        </w:rPr>
      </w:pPr>
      <w:r>
        <w:rPr>
          <w:rFonts w:ascii="Arial" w:hAnsi="Arial" w:cs="Arial"/>
          <w:sz w:val="24"/>
          <w:szCs w:val="24"/>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2004r  Nr 130  poz. 1389).</w:t>
      </w:r>
    </w:p>
    <w:p w:rsidR="008B65C9" w:rsidRDefault="006C6012">
      <w:pPr>
        <w:widowControl w:val="0"/>
        <w:tabs>
          <w:tab w:val="left" w:pos="780"/>
        </w:tabs>
        <w:spacing w:after="60" w:line="312" w:lineRule="auto"/>
        <w:ind w:left="360"/>
        <w:jc w:val="both"/>
        <w:rPr>
          <w:rFonts w:ascii="Arial" w:hAnsi="Arial" w:cs="Arial"/>
          <w:sz w:val="24"/>
          <w:szCs w:val="24"/>
        </w:rPr>
      </w:pPr>
      <w:r>
        <w:rPr>
          <w:rFonts w:ascii="Arial" w:hAnsi="Arial" w:cs="Arial"/>
          <w:sz w:val="24"/>
          <w:szCs w:val="24"/>
        </w:rPr>
        <w:t xml:space="preserve">10) Rozporządzenie Ministra Spraw Wewnętrznych i Administracji z dnia </w:t>
      </w:r>
    </w:p>
    <w:p w:rsidR="008B65C9" w:rsidRDefault="006C6012">
      <w:pPr>
        <w:widowControl w:val="0"/>
        <w:tabs>
          <w:tab w:val="left" w:pos="780"/>
        </w:tabs>
        <w:spacing w:after="60" w:line="312" w:lineRule="auto"/>
        <w:ind w:left="360"/>
        <w:jc w:val="both"/>
        <w:rPr>
          <w:rFonts w:ascii="Arial" w:hAnsi="Arial" w:cs="Arial"/>
          <w:sz w:val="24"/>
          <w:szCs w:val="24"/>
        </w:rPr>
      </w:pPr>
      <w:r>
        <w:rPr>
          <w:rFonts w:ascii="Arial" w:hAnsi="Arial" w:cs="Arial"/>
          <w:sz w:val="24"/>
          <w:szCs w:val="24"/>
        </w:rPr>
        <w:t xml:space="preserve">      7 czerwca 2010 r. w sprawie ochrony przeciwpożarowej budynków, innych  </w:t>
      </w:r>
    </w:p>
    <w:p w:rsidR="008B65C9" w:rsidRDefault="006C6012">
      <w:pPr>
        <w:widowControl w:val="0"/>
        <w:tabs>
          <w:tab w:val="left" w:pos="780"/>
        </w:tabs>
        <w:spacing w:after="60" w:line="312" w:lineRule="auto"/>
        <w:ind w:left="360"/>
        <w:jc w:val="both"/>
        <w:rPr>
          <w:rFonts w:ascii="Arial" w:hAnsi="Arial" w:cs="Arial"/>
          <w:sz w:val="24"/>
          <w:szCs w:val="24"/>
        </w:rPr>
      </w:pPr>
      <w:r>
        <w:rPr>
          <w:rFonts w:ascii="Arial" w:hAnsi="Arial" w:cs="Arial"/>
          <w:sz w:val="24"/>
          <w:szCs w:val="24"/>
        </w:rPr>
        <w:t xml:space="preserve">      obiektów budowlanych i terenów z dnia 22 czerwca 2010r. ( Dz. U. z 2010r  </w:t>
      </w:r>
    </w:p>
    <w:p w:rsidR="008B65C9" w:rsidRDefault="006C6012">
      <w:pPr>
        <w:widowControl w:val="0"/>
        <w:tabs>
          <w:tab w:val="left" w:pos="780"/>
        </w:tabs>
        <w:spacing w:after="60" w:line="312" w:lineRule="auto"/>
        <w:ind w:left="360"/>
        <w:jc w:val="both"/>
        <w:rPr>
          <w:rFonts w:ascii="Arial" w:hAnsi="Arial" w:cs="Arial"/>
          <w:sz w:val="24"/>
          <w:szCs w:val="24"/>
        </w:rPr>
      </w:pPr>
      <w:r>
        <w:rPr>
          <w:rFonts w:ascii="Arial" w:hAnsi="Arial" w:cs="Arial"/>
          <w:sz w:val="24"/>
          <w:szCs w:val="24"/>
        </w:rPr>
        <w:t xml:space="preserve">      Nr 109 poz. 719 ).</w:t>
      </w:r>
    </w:p>
    <w:p w:rsidR="008B65C9" w:rsidRDefault="006C6012">
      <w:pPr>
        <w:pStyle w:val="Akapitzlist"/>
        <w:widowControl w:val="0"/>
        <w:numPr>
          <w:ilvl w:val="0"/>
          <w:numId w:val="7"/>
        </w:numPr>
        <w:tabs>
          <w:tab w:val="left" w:pos="780"/>
        </w:tabs>
        <w:spacing w:after="60" w:line="312" w:lineRule="auto"/>
        <w:jc w:val="both"/>
        <w:rPr>
          <w:rFonts w:ascii="Arial" w:hAnsi="Arial" w:cs="Arial"/>
          <w:sz w:val="24"/>
          <w:szCs w:val="24"/>
        </w:rPr>
      </w:pPr>
      <w:r>
        <w:rPr>
          <w:rFonts w:ascii="Arial" w:hAnsi="Arial" w:cs="Arial"/>
          <w:sz w:val="24"/>
          <w:szCs w:val="24"/>
        </w:rPr>
        <w:t xml:space="preserve"> Decyzja nr 1 Spec./WOP ministra obrony narodowej z dnia 15 grudnia </w:t>
      </w:r>
    </w:p>
    <w:p w:rsidR="008B65C9" w:rsidRDefault="006C6012">
      <w:pPr>
        <w:widowControl w:val="0"/>
        <w:tabs>
          <w:tab w:val="left" w:pos="780"/>
        </w:tabs>
        <w:spacing w:after="60" w:line="312" w:lineRule="auto"/>
        <w:ind w:left="284"/>
        <w:jc w:val="both"/>
        <w:rPr>
          <w:rFonts w:ascii="Arial" w:hAnsi="Arial" w:cs="Arial"/>
          <w:sz w:val="24"/>
          <w:szCs w:val="24"/>
        </w:rPr>
      </w:pPr>
      <w:r>
        <w:rPr>
          <w:rFonts w:ascii="Arial" w:hAnsi="Arial" w:cs="Arial"/>
          <w:sz w:val="24"/>
          <w:szCs w:val="24"/>
        </w:rPr>
        <w:t xml:space="preserve">       2014 r. w sprawie wprowadzenia do użytku „Instrukcji o ochronie  </w:t>
      </w:r>
    </w:p>
    <w:p w:rsidR="008B65C9" w:rsidRDefault="006C6012">
      <w:pPr>
        <w:widowControl w:val="0"/>
        <w:tabs>
          <w:tab w:val="left" w:pos="780"/>
        </w:tabs>
        <w:spacing w:after="60" w:line="312" w:lineRule="auto"/>
        <w:ind w:left="284"/>
        <w:jc w:val="both"/>
        <w:rPr>
          <w:rFonts w:ascii="Arial" w:hAnsi="Arial" w:cs="Arial"/>
          <w:sz w:val="24"/>
          <w:szCs w:val="24"/>
        </w:rPr>
      </w:pPr>
      <w:r>
        <w:rPr>
          <w:rFonts w:ascii="Arial" w:hAnsi="Arial" w:cs="Arial"/>
          <w:sz w:val="24"/>
          <w:szCs w:val="24"/>
        </w:rPr>
        <w:t xml:space="preserve">       przeciwpożarowej w resorcie obrony narodowej”</w:t>
      </w:r>
    </w:p>
    <w:p w:rsidR="008B65C9" w:rsidRDefault="006C6012">
      <w:pPr>
        <w:widowControl w:val="0"/>
        <w:numPr>
          <w:ilvl w:val="0"/>
          <w:numId w:val="7"/>
        </w:numPr>
        <w:tabs>
          <w:tab w:val="left" w:pos="780"/>
        </w:tabs>
        <w:spacing w:after="60" w:line="312" w:lineRule="auto"/>
        <w:jc w:val="both"/>
        <w:rPr>
          <w:rFonts w:ascii="Arial" w:hAnsi="Arial" w:cs="Arial"/>
          <w:sz w:val="24"/>
          <w:szCs w:val="24"/>
        </w:rPr>
      </w:pPr>
      <w:r>
        <w:rPr>
          <w:rFonts w:ascii="Arial" w:hAnsi="Arial" w:cs="Arial"/>
          <w:sz w:val="24"/>
          <w:szCs w:val="24"/>
        </w:rPr>
        <w:t xml:space="preserve"> Rozporządzenie Ministra Pracy i Polityki Socjalnej z dnia 26 września </w:t>
      </w:r>
      <w:r>
        <w:rPr>
          <w:rFonts w:ascii="Arial" w:hAnsi="Arial" w:cs="Arial"/>
          <w:sz w:val="24"/>
          <w:szCs w:val="24"/>
        </w:rPr>
        <w:lastRenderedPageBreak/>
        <w:t>1997r. w sprawie ogólnych przepisów bezpieczeństwa i higieny pracy ( tj. Dz. U. z 2003r. Nr 169 poz. 1650).</w:t>
      </w:r>
    </w:p>
    <w:p w:rsidR="008B65C9" w:rsidRDefault="008B65C9">
      <w:pPr>
        <w:widowControl w:val="0"/>
        <w:tabs>
          <w:tab w:val="left" w:pos="780"/>
        </w:tabs>
        <w:spacing w:after="60" w:line="312" w:lineRule="auto"/>
        <w:jc w:val="both"/>
        <w:rPr>
          <w:rFonts w:ascii="Arial" w:hAnsi="Arial" w:cs="Arial"/>
          <w:sz w:val="24"/>
          <w:szCs w:val="24"/>
        </w:rPr>
      </w:pPr>
    </w:p>
    <w:p w:rsidR="008B65C9" w:rsidRDefault="006C6012">
      <w:pPr>
        <w:spacing w:after="0" w:line="360" w:lineRule="auto"/>
        <w:ind w:firstLine="708"/>
        <w:jc w:val="both"/>
        <w:rPr>
          <w:rFonts w:ascii="Arial" w:hAnsi="Arial" w:cs="Arial"/>
          <w:sz w:val="24"/>
          <w:szCs w:val="24"/>
        </w:rPr>
      </w:pPr>
      <w:r>
        <w:rPr>
          <w:rFonts w:ascii="Arial" w:hAnsi="Arial" w:cs="Arial"/>
          <w:sz w:val="24"/>
          <w:szCs w:val="24"/>
        </w:rPr>
        <w:t>Wykonał:</w:t>
      </w:r>
    </w:p>
    <w:p w:rsidR="008B65C9" w:rsidRDefault="008B65C9">
      <w:pPr>
        <w:pStyle w:val="Akapitzlist"/>
        <w:spacing w:after="0" w:line="360" w:lineRule="auto"/>
        <w:ind w:left="1644"/>
        <w:jc w:val="both"/>
        <w:rPr>
          <w:rFonts w:ascii="Arial" w:hAnsi="Arial" w:cs="Arial"/>
          <w:sz w:val="24"/>
          <w:szCs w:val="24"/>
        </w:rPr>
      </w:pPr>
    </w:p>
    <w:p w:rsidR="008B65C9" w:rsidRDefault="006C6012">
      <w:pPr>
        <w:spacing w:after="0" w:line="240" w:lineRule="auto"/>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p>
    <w:p w:rsidR="008B65C9" w:rsidRDefault="006C6012">
      <w:pPr>
        <w:spacing w:after="0" w:line="240" w:lineRule="auto"/>
        <w:jc w:val="both"/>
        <w:rPr>
          <w:rFonts w:ascii="Arial" w:hAnsi="Arial" w:cs="Arial"/>
          <w:sz w:val="20"/>
          <w:szCs w:val="20"/>
        </w:rPr>
      </w:pPr>
      <w:r>
        <w:rPr>
          <w:rFonts w:ascii="Arial" w:hAnsi="Arial" w:cs="Arial"/>
          <w:sz w:val="20"/>
          <w:szCs w:val="20"/>
        </w:rPr>
        <w:t xml:space="preserve">        (pieczęć i podpis)                         </w:t>
      </w:r>
    </w:p>
    <w:p w:rsidR="008B65C9" w:rsidRDefault="008B65C9">
      <w:pPr>
        <w:pStyle w:val="Akapitzlist"/>
        <w:spacing w:after="0" w:line="240" w:lineRule="auto"/>
        <w:ind w:left="1644"/>
        <w:jc w:val="both"/>
        <w:rPr>
          <w:rFonts w:ascii="Arial" w:hAnsi="Arial" w:cs="Arial"/>
          <w:sz w:val="20"/>
          <w:szCs w:val="20"/>
        </w:rPr>
      </w:pPr>
    </w:p>
    <w:p w:rsidR="008B65C9" w:rsidRDefault="008B65C9">
      <w:pPr>
        <w:pStyle w:val="Akapitzlist"/>
        <w:spacing w:after="0" w:line="240" w:lineRule="auto"/>
        <w:ind w:left="1644"/>
        <w:jc w:val="both"/>
        <w:rPr>
          <w:rFonts w:ascii="Arial" w:hAnsi="Arial" w:cs="Arial"/>
          <w:sz w:val="20"/>
          <w:szCs w:val="20"/>
        </w:rPr>
      </w:pPr>
    </w:p>
    <w:p w:rsidR="008B65C9" w:rsidRDefault="008B65C9">
      <w:pPr>
        <w:pStyle w:val="Akapitzlist"/>
        <w:spacing w:after="0" w:line="240" w:lineRule="auto"/>
        <w:ind w:left="1644"/>
        <w:jc w:val="both"/>
        <w:rPr>
          <w:rFonts w:ascii="Arial" w:hAnsi="Arial" w:cs="Arial"/>
          <w:sz w:val="20"/>
          <w:szCs w:val="20"/>
        </w:rPr>
      </w:pPr>
    </w:p>
    <w:p w:rsidR="008B65C9" w:rsidRDefault="008B65C9">
      <w:pPr>
        <w:pStyle w:val="Akapitzlist"/>
        <w:spacing w:after="0" w:line="240" w:lineRule="auto"/>
        <w:ind w:left="1644"/>
        <w:jc w:val="both"/>
        <w:rPr>
          <w:rFonts w:ascii="Arial" w:hAnsi="Arial" w:cs="Arial"/>
          <w:sz w:val="20"/>
          <w:szCs w:val="20"/>
        </w:rPr>
      </w:pPr>
    </w:p>
    <w:p w:rsidR="008B65C9" w:rsidRDefault="008B65C9">
      <w:pPr>
        <w:pStyle w:val="Akapitzlist"/>
        <w:spacing w:after="0" w:line="240" w:lineRule="auto"/>
        <w:ind w:left="1644"/>
        <w:jc w:val="both"/>
        <w:rPr>
          <w:rFonts w:ascii="Arial" w:hAnsi="Arial" w:cs="Arial"/>
          <w:sz w:val="20"/>
          <w:szCs w:val="20"/>
        </w:rPr>
      </w:pPr>
    </w:p>
    <w:p w:rsidR="008B65C9" w:rsidRDefault="008B65C9">
      <w:pPr>
        <w:pStyle w:val="Akapitzlist"/>
        <w:spacing w:after="0" w:line="240" w:lineRule="auto"/>
        <w:ind w:left="1644"/>
        <w:jc w:val="both"/>
        <w:rPr>
          <w:rFonts w:ascii="Arial" w:hAnsi="Arial" w:cs="Arial"/>
          <w:sz w:val="20"/>
          <w:szCs w:val="20"/>
        </w:rPr>
      </w:pPr>
    </w:p>
    <w:p w:rsidR="008B65C9" w:rsidRDefault="008B65C9">
      <w:pPr>
        <w:pStyle w:val="Akapitzlist"/>
        <w:spacing w:after="0" w:line="240" w:lineRule="auto"/>
        <w:ind w:left="1644"/>
        <w:jc w:val="both"/>
        <w:rPr>
          <w:rFonts w:ascii="Arial" w:hAnsi="Arial" w:cs="Arial"/>
          <w:sz w:val="20"/>
          <w:szCs w:val="20"/>
        </w:rPr>
      </w:pPr>
    </w:p>
    <w:p w:rsidR="008B65C9" w:rsidRDefault="008B65C9">
      <w:pPr>
        <w:pStyle w:val="Akapitzlist"/>
        <w:spacing w:after="0" w:line="240" w:lineRule="auto"/>
        <w:ind w:left="1644"/>
        <w:jc w:val="both"/>
        <w:rPr>
          <w:rFonts w:ascii="Arial" w:hAnsi="Arial" w:cs="Arial"/>
          <w:sz w:val="20"/>
          <w:szCs w:val="20"/>
        </w:rPr>
      </w:pPr>
    </w:p>
    <w:p w:rsidR="008B65C9" w:rsidRDefault="008B65C9">
      <w:pPr>
        <w:pStyle w:val="Akapitzlist"/>
        <w:spacing w:after="0" w:line="240" w:lineRule="auto"/>
        <w:ind w:left="1644"/>
        <w:jc w:val="both"/>
        <w:rPr>
          <w:rFonts w:ascii="Arial" w:hAnsi="Arial" w:cs="Arial"/>
          <w:sz w:val="20"/>
          <w:szCs w:val="20"/>
        </w:rPr>
      </w:pPr>
    </w:p>
    <w:p w:rsidR="008B65C9" w:rsidRDefault="008B65C9">
      <w:pPr>
        <w:pStyle w:val="Akapitzlist"/>
        <w:spacing w:after="0" w:line="240" w:lineRule="auto"/>
        <w:ind w:left="1644"/>
        <w:jc w:val="both"/>
        <w:rPr>
          <w:rFonts w:ascii="Arial" w:hAnsi="Arial" w:cs="Arial"/>
          <w:sz w:val="20"/>
          <w:szCs w:val="20"/>
        </w:rPr>
      </w:pPr>
    </w:p>
    <w:p w:rsidR="002B6E3B" w:rsidRDefault="002B6E3B">
      <w:pPr>
        <w:pStyle w:val="Akapitzlist"/>
        <w:spacing w:after="0" w:line="240" w:lineRule="auto"/>
        <w:ind w:left="1644"/>
        <w:jc w:val="both"/>
        <w:rPr>
          <w:rFonts w:ascii="Arial" w:hAnsi="Arial" w:cs="Arial"/>
          <w:sz w:val="20"/>
          <w:szCs w:val="20"/>
        </w:rPr>
      </w:pPr>
    </w:p>
    <w:p w:rsidR="002B6E3B" w:rsidRDefault="002B6E3B">
      <w:pPr>
        <w:pStyle w:val="Akapitzlist"/>
        <w:spacing w:after="0" w:line="240" w:lineRule="auto"/>
        <w:ind w:left="1644"/>
        <w:jc w:val="both"/>
        <w:rPr>
          <w:rFonts w:ascii="Arial" w:hAnsi="Arial" w:cs="Arial"/>
          <w:sz w:val="20"/>
          <w:szCs w:val="20"/>
        </w:rPr>
      </w:pPr>
    </w:p>
    <w:p w:rsidR="002B6E3B" w:rsidRDefault="002B6E3B">
      <w:pPr>
        <w:pStyle w:val="Akapitzlist"/>
        <w:spacing w:after="0" w:line="240" w:lineRule="auto"/>
        <w:ind w:left="1644"/>
        <w:jc w:val="both"/>
        <w:rPr>
          <w:rFonts w:ascii="Arial" w:hAnsi="Arial" w:cs="Arial"/>
          <w:sz w:val="20"/>
          <w:szCs w:val="20"/>
        </w:rPr>
      </w:pPr>
    </w:p>
    <w:p w:rsidR="002B6E3B" w:rsidRDefault="002B6E3B">
      <w:pPr>
        <w:pStyle w:val="Akapitzlist"/>
        <w:spacing w:after="0" w:line="240" w:lineRule="auto"/>
        <w:ind w:left="1644"/>
        <w:jc w:val="both"/>
        <w:rPr>
          <w:rFonts w:ascii="Arial" w:hAnsi="Arial" w:cs="Arial"/>
          <w:sz w:val="20"/>
          <w:szCs w:val="20"/>
        </w:rPr>
      </w:pPr>
    </w:p>
    <w:p w:rsidR="002B6E3B" w:rsidRDefault="002B6E3B">
      <w:pPr>
        <w:pStyle w:val="Akapitzlist"/>
        <w:spacing w:after="0" w:line="240" w:lineRule="auto"/>
        <w:ind w:left="1644"/>
        <w:jc w:val="both"/>
        <w:rPr>
          <w:rFonts w:ascii="Arial" w:hAnsi="Arial" w:cs="Arial"/>
          <w:sz w:val="20"/>
          <w:szCs w:val="20"/>
        </w:rPr>
      </w:pPr>
    </w:p>
    <w:p w:rsidR="002B6E3B" w:rsidRDefault="002B6E3B">
      <w:pPr>
        <w:pStyle w:val="Akapitzlist"/>
        <w:spacing w:after="0" w:line="240" w:lineRule="auto"/>
        <w:ind w:left="1644"/>
        <w:jc w:val="both"/>
        <w:rPr>
          <w:rFonts w:ascii="Arial" w:hAnsi="Arial" w:cs="Arial"/>
          <w:sz w:val="20"/>
          <w:szCs w:val="20"/>
        </w:rPr>
      </w:pPr>
    </w:p>
    <w:p w:rsidR="002B6E3B" w:rsidRDefault="002B6E3B">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C17FA0" w:rsidRDefault="00C17FA0">
      <w:pPr>
        <w:pStyle w:val="Akapitzlist"/>
        <w:spacing w:after="0" w:line="240" w:lineRule="auto"/>
        <w:ind w:left="1644"/>
        <w:jc w:val="both"/>
        <w:rPr>
          <w:rFonts w:ascii="Arial" w:hAnsi="Arial" w:cs="Arial"/>
          <w:sz w:val="20"/>
          <w:szCs w:val="20"/>
        </w:rPr>
      </w:pPr>
    </w:p>
    <w:p w:rsidR="002B6E3B" w:rsidRDefault="002B6E3B">
      <w:pPr>
        <w:pStyle w:val="Akapitzlist"/>
        <w:spacing w:after="0" w:line="240" w:lineRule="auto"/>
        <w:ind w:left="1644"/>
        <w:jc w:val="both"/>
        <w:rPr>
          <w:rFonts w:ascii="Arial" w:hAnsi="Arial" w:cs="Arial"/>
          <w:sz w:val="20"/>
          <w:szCs w:val="20"/>
        </w:rPr>
      </w:pPr>
    </w:p>
    <w:p w:rsidR="002B6E3B" w:rsidRDefault="002B6E3B">
      <w:pPr>
        <w:pStyle w:val="Akapitzlist"/>
        <w:spacing w:after="0" w:line="240" w:lineRule="auto"/>
        <w:ind w:left="1644"/>
        <w:jc w:val="both"/>
        <w:rPr>
          <w:rFonts w:ascii="Arial" w:hAnsi="Arial" w:cs="Arial"/>
          <w:sz w:val="20"/>
          <w:szCs w:val="20"/>
        </w:rPr>
      </w:pPr>
    </w:p>
    <w:p w:rsidR="008B65C9" w:rsidRDefault="008B65C9">
      <w:pPr>
        <w:pStyle w:val="Akapitzlist"/>
        <w:spacing w:after="0" w:line="240" w:lineRule="auto"/>
        <w:ind w:left="1644"/>
        <w:jc w:val="both"/>
        <w:rPr>
          <w:rFonts w:ascii="Arial" w:hAnsi="Arial" w:cs="Arial"/>
          <w:sz w:val="20"/>
          <w:szCs w:val="20"/>
        </w:rPr>
      </w:pPr>
    </w:p>
    <w:p w:rsidR="008B65C9" w:rsidRDefault="008B65C9">
      <w:pPr>
        <w:pStyle w:val="Akapitzlist"/>
        <w:spacing w:after="0" w:line="240" w:lineRule="auto"/>
        <w:ind w:left="1644"/>
        <w:jc w:val="both"/>
        <w:rPr>
          <w:rFonts w:ascii="Arial" w:hAnsi="Arial" w:cs="Arial"/>
          <w:sz w:val="20"/>
          <w:szCs w:val="20"/>
        </w:rPr>
      </w:pPr>
    </w:p>
    <w:p w:rsidR="008B65C9" w:rsidRDefault="006C6012">
      <w:pPr>
        <w:keepNext/>
        <w:widowControl w:val="0"/>
      </w:pPr>
      <w:r>
        <w:rPr>
          <w:rFonts w:ascii="Arial" w:hAnsi="Arial" w:cs="Arial"/>
          <w:b/>
          <w:bCs/>
          <w:sz w:val="24"/>
          <w:szCs w:val="24"/>
        </w:rPr>
        <w:t xml:space="preserve">SST-B-02 CPV 45111300-1 </w:t>
      </w:r>
    </w:p>
    <w:p w:rsidR="008B65C9" w:rsidRDefault="006C6012">
      <w:pPr>
        <w:keepNext/>
        <w:widowControl w:val="0"/>
        <w:rPr>
          <w:rFonts w:ascii="Arial" w:hAnsi="Arial" w:cs="Arial"/>
          <w:b/>
          <w:bCs/>
          <w:sz w:val="20"/>
          <w:szCs w:val="20"/>
        </w:rPr>
      </w:pPr>
      <w:r>
        <w:rPr>
          <w:rFonts w:ascii="Arial" w:hAnsi="Arial" w:cs="Arial"/>
          <w:b/>
          <w:bCs/>
          <w:sz w:val="24"/>
          <w:szCs w:val="24"/>
        </w:rPr>
        <w:t xml:space="preserve">                 CPV 45111220-6                                     </w:t>
      </w:r>
      <w:r>
        <w:rPr>
          <w:rFonts w:ascii="Arial" w:hAnsi="Arial" w:cs="Arial"/>
          <w:b/>
          <w:bCs/>
          <w:sz w:val="20"/>
          <w:szCs w:val="20"/>
        </w:rPr>
        <w:t>Załącznik do SIWZ nr……………</w:t>
      </w:r>
    </w:p>
    <w:p w:rsidR="008B65C9" w:rsidRDefault="008B65C9">
      <w:pPr>
        <w:keepNext/>
        <w:widowControl w:val="0"/>
        <w:jc w:val="right"/>
        <w:rPr>
          <w:rFonts w:ascii="Arial" w:hAnsi="Arial" w:cs="Arial"/>
          <w:b/>
          <w:bCs/>
          <w:sz w:val="20"/>
          <w:szCs w:val="20"/>
        </w:rPr>
      </w:pPr>
    </w:p>
    <w:p w:rsidR="008B65C9" w:rsidRDefault="006C6012">
      <w:pPr>
        <w:widowControl w:val="0"/>
        <w:ind w:left="4248" w:firstLine="708"/>
        <w:jc w:val="right"/>
        <w:rPr>
          <w:rFonts w:ascii="Arial" w:hAnsi="Arial" w:cs="Arial"/>
          <w:b/>
          <w:bCs/>
          <w:sz w:val="20"/>
          <w:szCs w:val="20"/>
        </w:rPr>
      </w:pPr>
      <w:r>
        <w:rPr>
          <w:rFonts w:ascii="Arial" w:hAnsi="Arial" w:cs="Arial"/>
          <w:b/>
          <w:bCs/>
          <w:sz w:val="20"/>
          <w:szCs w:val="20"/>
        </w:rPr>
        <w:t>Nr sprawy …………………………….</w:t>
      </w:r>
    </w:p>
    <w:p w:rsidR="008B65C9" w:rsidRDefault="008B65C9">
      <w:pPr>
        <w:widowControl w:val="0"/>
        <w:rPr>
          <w:rFonts w:ascii="Arial" w:hAnsi="Arial" w:cs="Arial"/>
          <w:b/>
          <w:bCs/>
          <w:sz w:val="20"/>
          <w:szCs w:val="20"/>
        </w:rPr>
      </w:pPr>
    </w:p>
    <w:p w:rsidR="008B65C9" w:rsidRDefault="006C6012">
      <w:pPr>
        <w:widowControl w:val="0"/>
        <w:jc w:val="center"/>
        <w:rPr>
          <w:rFonts w:ascii="Arial" w:hAnsi="Arial" w:cs="Arial"/>
          <w:sz w:val="20"/>
          <w:szCs w:val="20"/>
        </w:rPr>
      </w:pPr>
      <w:r>
        <w:rPr>
          <w:rFonts w:ascii="Arial" w:hAnsi="Arial" w:cs="Arial"/>
          <w:b/>
          <w:bCs/>
          <w:sz w:val="20"/>
          <w:szCs w:val="20"/>
        </w:rPr>
        <w:t xml:space="preserve">                                                                                                         ……………..……….   2020 r.</w:t>
      </w: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4"/>
          <w:szCs w:val="24"/>
        </w:rPr>
      </w:pPr>
    </w:p>
    <w:p w:rsidR="008B65C9" w:rsidRDefault="006C6012">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8B65C9" w:rsidRDefault="006C6012">
      <w:pPr>
        <w:spacing w:after="0" w:line="240" w:lineRule="auto"/>
        <w:jc w:val="center"/>
        <w:rPr>
          <w:rFonts w:ascii="Arial" w:hAnsi="Arial" w:cs="Arial"/>
          <w:b/>
          <w:bCs/>
          <w:color w:val="000000"/>
          <w:sz w:val="24"/>
          <w:szCs w:val="24"/>
        </w:rPr>
      </w:pPr>
      <w:r>
        <w:rPr>
          <w:rFonts w:ascii="Arial" w:hAnsi="Arial" w:cs="Arial"/>
          <w:b/>
          <w:bCs/>
          <w:color w:val="000000"/>
          <w:sz w:val="24"/>
          <w:szCs w:val="24"/>
        </w:rPr>
        <w:t>B-02 Roboty rozbiórkowe, Roboty w zakresie usuwania gruzu</w:t>
      </w:r>
    </w:p>
    <w:p w:rsidR="008B65C9" w:rsidRDefault="00A729F9">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20</w:t>
      </w:r>
      <w:r w:rsidR="006C6012">
        <w:rPr>
          <w:rFonts w:ascii="Arial" w:hAnsi="Arial" w:cs="Arial"/>
          <w:b/>
          <w:bCs/>
          <w:color w:val="000000"/>
          <w:sz w:val="24"/>
          <w:szCs w:val="24"/>
        </w:rPr>
        <w:t>/R/2020 KOSZALIN</w:t>
      </w: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8"/>
          <w:szCs w:val="28"/>
        </w:rPr>
      </w:pPr>
    </w:p>
    <w:p w:rsidR="008B65C9" w:rsidRDefault="008B65C9">
      <w:pPr>
        <w:spacing w:after="0" w:line="240" w:lineRule="auto"/>
        <w:jc w:val="center"/>
        <w:rPr>
          <w:rFonts w:ascii="Arial" w:hAnsi="Arial" w:cs="Arial"/>
          <w:b/>
          <w:bCs/>
          <w:color w:val="000000"/>
          <w:sz w:val="28"/>
          <w:szCs w:val="28"/>
        </w:rPr>
      </w:pPr>
    </w:p>
    <w:p w:rsidR="008B65C9" w:rsidRDefault="006C6012">
      <w:pPr>
        <w:spacing w:after="0" w:line="240" w:lineRule="auto"/>
        <w:jc w:val="center"/>
        <w:rPr>
          <w:rFonts w:ascii="Arial" w:hAnsi="Arial"/>
          <w:b/>
          <w:sz w:val="24"/>
          <w:szCs w:val="24"/>
          <w:u w:val="single"/>
        </w:rPr>
      </w:pPr>
      <w:r>
        <w:rPr>
          <w:rFonts w:ascii="Arial" w:hAnsi="Arial"/>
          <w:b/>
          <w:sz w:val="24"/>
          <w:szCs w:val="24"/>
          <w:u w:val="single"/>
        </w:rPr>
        <w:t>ZAMAWIAJĄCY</w:t>
      </w:r>
    </w:p>
    <w:p w:rsidR="008B65C9" w:rsidRDefault="008B65C9">
      <w:pPr>
        <w:spacing w:after="0" w:line="240" w:lineRule="auto"/>
        <w:jc w:val="center"/>
        <w:rPr>
          <w:rFonts w:ascii="Arial" w:hAnsi="Arial"/>
          <w:b/>
          <w:sz w:val="24"/>
          <w:szCs w:val="24"/>
        </w:rPr>
      </w:pPr>
    </w:p>
    <w:p w:rsidR="008B65C9" w:rsidRDefault="006C6012">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8B65C9" w:rsidRDefault="006C6012">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8B65C9" w:rsidRDefault="008B65C9">
      <w:pPr>
        <w:spacing w:after="0" w:line="240" w:lineRule="auto"/>
        <w:jc w:val="center"/>
        <w:rPr>
          <w:rFonts w:ascii="Arial" w:hAnsi="Arial" w:cs="Arial"/>
          <w:b/>
          <w:bCs/>
          <w:color w:val="000000"/>
          <w:sz w:val="28"/>
          <w:szCs w:val="28"/>
        </w:rPr>
      </w:pPr>
    </w:p>
    <w:p w:rsidR="008B65C9" w:rsidRDefault="008B65C9">
      <w:pPr>
        <w:spacing w:after="0" w:line="240" w:lineRule="auto"/>
        <w:rPr>
          <w:rFonts w:ascii="Times New Roman" w:hAnsi="Times New Roman" w:cs="Times New Roman"/>
          <w:color w:val="000000"/>
          <w:sz w:val="24"/>
          <w:szCs w:val="24"/>
        </w:rPr>
      </w:pPr>
    </w:p>
    <w:p w:rsidR="008B65C9" w:rsidRDefault="008B65C9">
      <w:pPr>
        <w:spacing w:after="0" w:line="240" w:lineRule="auto"/>
        <w:jc w:val="both"/>
        <w:rPr>
          <w:rFonts w:ascii="Arial" w:eastAsia="Times New Roman" w:hAnsi="Arial" w:cs="Times New Roman"/>
          <w:b/>
          <w:sz w:val="24"/>
          <w:szCs w:val="24"/>
          <w:lang w:eastAsia="ar-SA"/>
        </w:rPr>
      </w:pPr>
    </w:p>
    <w:p w:rsidR="00985AC1" w:rsidRDefault="006C6012">
      <w:pPr>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OPRACOWANIE: SEKCJA </w:t>
      </w:r>
      <w:r w:rsidR="00985AC1">
        <w:rPr>
          <w:rFonts w:ascii="Arial" w:eastAsia="Times New Roman" w:hAnsi="Arial" w:cs="Times New Roman"/>
          <w:b/>
          <w:sz w:val="24"/>
          <w:szCs w:val="24"/>
          <w:lang w:eastAsia="ar-SA"/>
        </w:rPr>
        <w:t xml:space="preserve">TECHNICZNEGO UTRZYMANIA NIERUCHOMOŚCI </w:t>
      </w:r>
    </w:p>
    <w:p w:rsidR="008B65C9" w:rsidRDefault="00985AC1" w:rsidP="00985AC1">
      <w:pPr>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                             </w:t>
      </w:r>
      <w:r w:rsidR="006C6012">
        <w:rPr>
          <w:rFonts w:ascii="Arial" w:eastAsia="Times New Roman" w:hAnsi="Arial" w:cs="Times New Roman"/>
          <w:b/>
          <w:sz w:val="24"/>
          <w:szCs w:val="24"/>
          <w:lang w:eastAsia="ar-SA"/>
        </w:rPr>
        <w:t xml:space="preserve"> KOSZALIN</w:t>
      </w:r>
      <w:r>
        <w:rPr>
          <w:rFonts w:ascii="Arial" w:eastAsia="Times New Roman" w:hAnsi="Arial" w:cs="Times New Roman"/>
          <w:b/>
          <w:sz w:val="24"/>
          <w:szCs w:val="24"/>
          <w:lang w:eastAsia="ar-SA"/>
        </w:rPr>
        <w:t xml:space="preserve"> </w:t>
      </w:r>
      <w:r w:rsidR="006C6012">
        <w:rPr>
          <w:rFonts w:ascii="Arial" w:eastAsia="Times New Roman" w:hAnsi="Arial" w:cs="Times New Roman"/>
          <w:b/>
          <w:sz w:val="24"/>
          <w:szCs w:val="24"/>
          <w:lang w:eastAsia="ar-SA"/>
        </w:rPr>
        <w:t xml:space="preserve">ul. 4-go Marca </w:t>
      </w:r>
      <w:r>
        <w:rPr>
          <w:rFonts w:ascii="Arial" w:eastAsia="Times New Roman" w:hAnsi="Arial" w:cs="Times New Roman"/>
          <w:b/>
          <w:sz w:val="24"/>
          <w:szCs w:val="24"/>
          <w:lang w:eastAsia="ar-SA"/>
        </w:rPr>
        <w:t>3,</w:t>
      </w:r>
      <w:r w:rsidR="006C6012">
        <w:rPr>
          <w:rFonts w:ascii="Arial" w:eastAsia="Times New Roman" w:hAnsi="Arial" w:cs="Times New Roman"/>
          <w:b/>
          <w:sz w:val="24"/>
          <w:szCs w:val="24"/>
          <w:lang w:eastAsia="ar-SA"/>
        </w:rPr>
        <w:t xml:space="preserve"> 75–901 Koszalin</w:t>
      </w:r>
    </w:p>
    <w:p w:rsidR="008B65C9" w:rsidRDefault="006C6012">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w:t>
      </w:r>
      <w:r w:rsidR="00985AC1">
        <w:rPr>
          <w:rFonts w:ascii="Arial" w:eastAsia="Times New Roman" w:hAnsi="Arial" w:cs="Times New Roman"/>
          <w:b/>
          <w:sz w:val="24"/>
          <w:szCs w:val="24"/>
          <w:lang w:eastAsia="ar-SA"/>
        </w:rPr>
        <w:t>450</w:t>
      </w:r>
      <w:r>
        <w:rPr>
          <w:rFonts w:ascii="Arial" w:eastAsia="Times New Roman" w:hAnsi="Arial" w:cs="Times New Roman"/>
          <w:b/>
          <w:sz w:val="24"/>
          <w:szCs w:val="24"/>
          <w:lang w:eastAsia="ar-SA"/>
        </w:rPr>
        <w:t>, 261 45 6</w:t>
      </w:r>
      <w:r w:rsidR="00985AC1">
        <w:rPr>
          <w:rFonts w:ascii="Arial" w:eastAsia="Times New Roman" w:hAnsi="Arial" w:cs="Times New Roman"/>
          <w:b/>
          <w:sz w:val="24"/>
          <w:szCs w:val="24"/>
          <w:lang w:eastAsia="ar-SA"/>
        </w:rPr>
        <w:t>3 07</w:t>
      </w:r>
    </w:p>
    <w:p w:rsidR="008B65C9" w:rsidRDefault="008B65C9">
      <w:pPr>
        <w:spacing w:after="0" w:line="240" w:lineRule="auto"/>
        <w:ind w:left="2126" w:hanging="2126"/>
        <w:jc w:val="both"/>
        <w:rPr>
          <w:rFonts w:ascii="Arial" w:eastAsia="Times New Roman" w:hAnsi="Arial" w:cs="Times New Roman"/>
          <w:b/>
          <w:sz w:val="24"/>
          <w:szCs w:val="24"/>
          <w:lang w:eastAsia="ar-SA"/>
        </w:rPr>
      </w:pPr>
    </w:p>
    <w:p w:rsidR="008B65C9" w:rsidRDefault="006C6012">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8B65C9" w:rsidRDefault="006C6012">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 xml:space="preserve">Autor: Inspektor TUN: </w:t>
      </w:r>
      <w:r w:rsidR="00985AC1">
        <w:rPr>
          <w:rFonts w:ascii="Arial" w:eastAsia="Times New Roman" w:hAnsi="Arial" w:cs="Times New Roman"/>
          <w:b/>
          <w:sz w:val="24"/>
          <w:szCs w:val="24"/>
          <w:lang w:val="de-DE" w:eastAsia="ar-SA"/>
        </w:rPr>
        <w:t xml:space="preserve">Wojciech KOSTRZEWSKI </w:t>
      </w:r>
      <w:r>
        <w:rPr>
          <w:rFonts w:ascii="Arial" w:eastAsia="Times New Roman" w:hAnsi="Arial" w:cs="Times New Roman"/>
          <w:b/>
          <w:sz w:val="24"/>
          <w:szCs w:val="24"/>
          <w:lang w:val="de-DE" w:eastAsia="ar-SA"/>
        </w:rPr>
        <w:t xml:space="preserve">   ……………………………..</w:t>
      </w:r>
    </w:p>
    <w:p w:rsidR="008B65C9" w:rsidRDefault="006C6012">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8B65C9" w:rsidRDefault="008B65C9">
      <w:pPr>
        <w:tabs>
          <w:tab w:val="left" w:pos="993"/>
        </w:tabs>
        <w:spacing w:after="0" w:line="240" w:lineRule="auto"/>
        <w:jc w:val="both"/>
        <w:rPr>
          <w:rFonts w:ascii="Arial" w:eastAsia="Times New Roman" w:hAnsi="Arial" w:cs="Times New Roman"/>
          <w:b/>
          <w:sz w:val="24"/>
          <w:szCs w:val="24"/>
          <w:lang w:eastAsia="ar-SA"/>
        </w:rPr>
      </w:pPr>
    </w:p>
    <w:p w:rsidR="008B65C9" w:rsidRDefault="008B65C9">
      <w:pPr>
        <w:tabs>
          <w:tab w:val="left" w:pos="993"/>
        </w:tabs>
        <w:spacing w:after="0" w:line="240" w:lineRule="auto"/>
        <w:jc w:val="both"/>
        <w:rPr>
          <w:rFonts w:ascii="Arial" w:eastAsia="Times New Roman" w:hAnsi="Arial" w:cs="Times New Roman"/>
          <w:b/>
          <w:sz w:val="24"/>
          <w:szCs w:val="24"/>
          <w:lang w:eastAsia="ar-SA"/>
        </w:rPr>
      </w:pPr>
    </w:p>
    <w:p w:rsidR="008B65C9" w:rsidRDefault="006C6012">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 xml:space="preserve">Inspektor TUN: </w:t>
      </w:r>
      <w:r w:rsidR="00985AC1">
        <w:rPr>
          <w:rFonts w:ascii="Arial" w:eastAsia="Times New Roman" w:hAnsi="Arial" w:cs="Times New Roman"/>
          <w:b/>
          <w:sz w:val="24"/>
          <w:szCs w:val="24"/>
          <w:lang w:val="de-DE" w:eastAsia="ar-SA"/>
        </w:rPr>
        <w:t xml:space="preserve">Adam DZIEKIEWICZ         </w:t>
      </w:r>
      <w:r w:rsidR="009F150E">
        <w:rPr>
          <w:rFonts w:ascii="Arial" w:eastAsia="Times New Roman" w:hAnsi="Arial" w:cs="Times New Roman"/>
          <w:b/>
          <w:sz w:val="24"/>
          <w:szCs w:val="24"/>
          <w:lang w:val="de-DE" w:eastAsia="ar-SA"/>
        </w:rPr>
        <w:t xml:space="preserve">               </w:t>
      </w:r>
      <w:r>
        <w:rPr>
          <w:rFonts w:ascii="Arial" w:eastAsia="Times New Roman" w:hAnsi="Arial" w:cs="Times New Roman"/>
          <w:b/>
          <w:sz w:val="24"/>
          <w:szCs w:val="24"/>
          <w:lang w:val="de-DE" w:eastAsia="ar-SA"/>
        </w:rPr>
        <w:t>……………………………..</w:t>
      </w:r>
    </w:p>
    <w:p w:rsidR="008B65C9" w:rsidRDefault="006C6012">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8B65C9" w:rsidRDefault="008B65C9">
      <w:pPr>
        <w:tabs>
          <w:tab w:val="left" w:pos="993"/>
        </w:tabs>
        <w:spacing w:after="0" w:line="240" w:lineRule="auto"/>
        <w:jc w:val="both"/>
        <w:rPr>
          <w:rFonts w:ascii="Arial" w:eastAsia="Times New Roman" w:hAnsi="Arial" w:cs="Times New Roman"/>
          <w:b/>
          <w:sz w:val="24"/>
          <w:szCs w:val="24"/>
          <w:lang w:eastAsia="ar-SA"/>
        </w:rPr>
      </w:pPr>
    </w:p>
    <w:p w:rsidR="008B65C9" w:rsidRDefault="008B65C9">
      <w:pPr>
        <w:tabs>
          <w:tab w:val="left" w:pos="993"/>
        </w:tabs>
        <w:spacing w:after="0" w:line="240" w:lineRule="auto"/>
        <w:jc w:val="both"/>
        <w:rPr>
          <w:rFonts w:ascii="Arial" w:eastAsia="Times New Roman" w:hAnsi="Arial" w:cs="Times New Roman"/>
          <w:b/>
          <w:sz w:val="24"/>
          <w:szCs w:val="24"/>
          <w:lang w:eastAsia="ar-SA"/>
        </w:rPr>
      </w:pPr>
    </w:p>
    <w:p w:rsidR="008B65C9" w:rsidRDefault="002B7636">
      <w:pPr>
        <w:spacing w:after="0" w:line="360" w:lineRule="auto"/>
        <w:ind w:left="2126" w:hanging="2126"/>
        <w:jc w:val="both"/>
      </w:pPr>
      <w:r>
        <w:rPr>
          <w:rFonts w:ascii="Arial" w:eastAsia="Times New Roman" w:hAnsi="Arial" w:cs="Times New Roman"/>
          <w:b/>
          <w:sz w:val="24"/>
          <w:szCs w:val="24"/>
          <w:lang w:eastAsia="ar-SA"/>
        </w:rPr>
        <w:t>Inspektor</w:t>
      </w:r>
      <w:r w:rsidR="006C6012">
        <w:rPr>
          <w:rFonts w:ascii="Arial" w:eastAsia="Times New Roman" w:hAnsi="Arial" w:cs="Times New Roman"/>
          <w:b/>
          <w:sz w:val="24"/>
          <w:szCs w:val="24"/>
          <w:lang w:eastAsia="ar-SA"/>
        </w:rPr>
        <w:t xml:space="preserve"> </w:t>
      </w:r>
      <w:r w:rsidR="002B6E3B">
        <w:rPr>
          <w:rFonts w:ascii="Arial" w:eastAsia="Times New Roman" w:hAnsi="Arial" w:cs="Times New Roman"/>
          <w:b/>
          <w:sz w:val="24"/>
          <w:szCs w:val="24"/>
          <w:lang w:eastAsia="ar-SA"/>
        </w:rPr>
        <w:t>TUN</w:t>
      </w:r>
      <w:r w:rsidR="006C6012">
        <w:rPr>
          <w:rFonts w:ascii="Arial" w:eastAsia="Times New Roman" w:hAnsi="Arial" w:cs="Times New Roman"/>
          <w:b/>
          <w:sz w:val="24"/>
          <w:szCs w:val="24"/>
          <w:lang w:eastAsia="ar-SA"/>
        </w:rPr>
        <w:t xml:space="preserve">: </w:t>
      </w:r>
      <w:r w:rsidR="00985AC1">
        <w:rPr>
          <w:rFonts w:ascii="Arial" w:eastAsia="Times New Roman" w:hAnsi="Arial" w:cs="Times New Roman"/>
          <w:b/>
          <w:sz w:val="24"/>
          <w:szCs w:val="24"/>
          <w:lang w:eastAsia="ar-SA"/>
        </w:rPr>
        <w:t xml:space="preserve">Andrzej KONON              </w:t>
      </w:r>
      <w:r w:rsidR="006C6012">
        <w:rPr>
          <w:rFonts w:ascii="Arial" w:eastAsia="Times New Roman" w:hAnsi="Arial" w:cs="Times New Roman"/>
          <w:b/>
          <w:sz w:val="24"/>
          <w:szCs w:val="24"/>
          <w:lang w:eastAsia="ar-SA"/>
        </w:rPr>
        <w:t xml:space="preserve">              ….………………………….</w:t>
      </w:r>
    </w:p>
    <w:p w:rsidR="008B65C9" w:rsidRDefault="006C6012">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2B7636" w:rsidRDefault="002B7636">
      <w:pPr>
        <w:spacing w:after="0" w:line="360" w:lineRule="auto"/>
        <w:ind w:left="4956"/>
        <w:jc w:val="both"/>
        <w:rPr>
          <w:rFonts w:ascii="Arial" w:eastAsia="Times New Roman" w:hAnsi="Arial" w:cs="Times New Roman"/>
          <w:sz w:val="18"/>
          <w:szCs w:val="18"/>
          <w:lang w:eastAsia="ar-SA"/>
        </w:rPr>
      </w:pPr>
    </w:p>
    <w:p w:rsidR="002B7636" w:rsidRDefault="002B7636">
      <w:pPr>
        <w:spacing w:after="0" w:line="360" w:lineRule="auto"/>
        <w:ind w:left="4956"/>
        <w:jc w:val="both"/>
        <w:rPr>
          <w:rFonts w:ascii="Arial" w:eastAsia="Times New Roman" w:hAnsi="Arial" w:cs="Times New Roman"/>
          <w:sz w:val="18"/>
          <w:szCs w:val="18"/>
          <w:lang w:eastAsia="ar-SA"/>
        </w:rPr>
      </w:pPr>
    </w:p>
    <w:p w:rsidR="002B7636" w:rsidRDefault="002B7636" w:rsidP="002B7636">
      <w:pPr>
        <w:spacing w:after="0" w:line="360" w:lineRule="auto"/>
        <w:ind w:left="2126" w:hanging="21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Kierownik TUN: </w:t>
      </w:r>
      <w:r w:rsidR="00322A95">
        <w:rPr>
          <w:rFonts w:ascii="Arial" w:eastAsia="Times New Roman" w:hAnsi="Arial" w:cs="Times New Roman"/>
          <w:b/>
          <w:sz w:val="24"/>
          <w:szCs w:val="24"/>
          <w:lang w:eastAsia="ar-SA"/>
        </w:rPr>
        <w:t>Maciej SKRZYPCZAK</w:t>
      </w:r>
      <w:r>
        <w:rPr>
          <w:rFonts w:ascii="Arial" w:eastAsia="Times New Roman" w:hAnsi="Arial" w:cs="Times New Roman"/>
          <w:b/>
          <w:sz w:val="24"/>
          <w:szCs w:val="24"/>
          <w:lang w:eastAsia="ar-SA"/>
        </w:rPr>
        <w:t xml:space="preserve">   </w:t>
      </w:r>
      <w:r w:rsidR="00322A95">
        <w:rPr>
          <w:rFonts w:ascii="Arial" w:eastAsia="Times New Roman" w:hAnsi="Arial" w:cs="Times New Roman"/>
          <w:b/>
          <w:sz w:val="24"/>
          <w:szCs w:val="24"/>
          <w:lang w:eastAsia="ar-SA"/>
        </w:rPr>
        <w:t xml:space="preserve">           </w:t>
      </w:r>
      <w:r>
        <w:rPr>
          <w:rFonts w:ascii="Arial" w:eastAsia="Times New Roman" w:hAnsi="Arial" w:cs="Times New Roman"/>
          <w:b/>
          <w:sz w:val="24"/>
          <w:szCs w:val="24"/>
          <w:lang w:eastAsia="ar-SA"/>
        </w:rPr>
        <w:t xml:space="preserve">     ….………………………….</w:t>
      </w:r>
    </w:p>
    <w:p w:rsidR="002B7636" w:rsidRDefault="002B7636" w:rsidP="002B7636">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8B65C9" w:rsidRDefault="008B65C9">
      <w:pPr>
        <w:spacing w:after="0" w:line="240" w:lineRule="auto"/>
        <w:ind w:left="2126" w:hanging="2126"/>
        <w:jc w:val="center"/>
        <w:rPr>
          <w:rFonts w:ascii="Arial" w:eastAsia="Times New Roman" w:hAnsi="Arial" w:cs="Times New Roman"/>
          <w:b/>
          <w:sz w:val="24"/>
          <w:szCs w:val="24"/>
          <w:lang w:eastAsia="ar-SA"/>
        </w:rPr>
      </w:pPr>
    </w:p>
    <w:p w:rsidR="008B65C9" w:rsidRDefault="008B65C9">
      <w:pPr>
        <w:spacing w:after="0" w:line="240" w:lineRule="auto"/>
        <w:ind w:left="2126" w:hanging="2126"/>
        <w:jc w:val="center"/>
        <w:rPr>
          <w:rFonts w:ascii="Arial" w:eastAsia="Times New Roman" w:hAnsi="Arial" w:cs="Times New Roman"/>
          <w:b/>
          <w:sz w:val="24"/>
          <w:szCs w:val="24"/>
          <w:lang w:eastAsia="ar-SA"/>
        </w:rPr>
      </w:pPr>
    </w:p>
    <w:p w:rsidR="008B65C9" w:rsidRDefault="006C6012">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8B65C9" w:rsidRDefault="001C2D26">
      <w:pPr>
        <w:spacing w:after="0" w:line="240" w:lineRule="auto"/>
        <w:jc w:val="center"/>
        <w:rPr>
          <w:rFonts w:ascii="Arial" w:hAnsi="Arial" w:cs="Arial"/>
          <w:b/>
          <w:bCs/>
          <w:color w:val="000000"/>
          <w:sz w:val="24"/>
          <w:szCs w:val="24"/>
        </w:rPr>
      </w:pPr>
      <w:r>
        <w:rPr>
          <w:rFonts w:ascii="Arial" w:eastAsia="Times New Roman" w:hAnsi="Arial" w:cs="Times New Roman"/>
          <w:b/>
          <w:sz w:val="24"/>
          <w:szCs w:val="24"/>
          <w:lang w:eastAsia="ar-SA"/>
        </w:rPr>
        <w:t>LISTOPAD</w:t>
      </w:r>
      <w:r w:rsidR="006C6012">
        <w:rPr>
          <w:rFonts w:ascii="Arial" w:eastAsia="Times New Roman" w:hAnsi="Arial" w:cs="Times New Roman"/>
          <w:b/>
          <w:sz w:val="24"/>
          <w:szCs w:val="24"/>
          <w:lang w:eastAsia="ar-SA"/>
        </w:rPr>
        <w:t xml:space="preserve"> 2020</w:t>
      </w:r>
    </w:p>
    <w:p w:rsidR="008B65C9" w:rsidRDefault="008B65C9">
      <w:pPr>
        <w:widowControl w:val="0"/>
        <w:spacing w:after="0" w:line="240" w:lineRule="auto"/>
        <w:jc w:val="both"/>
        <w:rPr>
          <w:rFonts w:ascii="Arial" w:eastAsia="Times New Roman" w:hAnsi="Arial" w:cs="Arial"/>
          <w:b/>
          <w:bCs/>
          <w:sz w:val="24"/>
          <w:szCs w:val="24"/>
        </w:rPr>
      </w:pPr>
    </w:p>
    <w:p w:rsidR="008B65C9" w:rsidRDefault="006C601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8B65C9" w:rsidRDefault="008B65C9">
      <w:pPr>
        <w:widowControl w:val="0"/>
        <w:spacing w:after="0" w:line="240" w:lineRule="auto"/>
        <w:rPr>
          <w:rFonts w:ascii="Times New Roman" w:eastAsia="Times New Roman" w:hAnsi="Times New Roman" w:cs="Times New Roman"/>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8B65C9" w:rsidRDefault="006C6012">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8B65C9" w:rsidRDefault="006C6012">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8B65C9" w:rsidRDefault="006C6012">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wykonywania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6C6012">
      <w:pPr>
        <w:widowControl w:val="0"/>
        <w:spacing w:after="0" w:line="240" w:lineRule="auto"/>
        <w:jc w:val="both"/>
      </w:pPr>
      <w:r>
        <w:rPr>
          <w:rFonts w:ascii="Arial" w:eastAsia="Times New Roman" w:hAnsi="Arial" w:cs="Arial"/>
          <w:b/>
          <w:bCs/>
          <w:sz w:val="24"/>
          <w:szCs w:val="24"/>
        </w:rPr>
        <w:t xml:space="preserve">1. Rozdział I. </w:t>
      </w:r>
    </w:p>
    <w:p w:rsidR="008B65C9" w:rsidRDefault="008B65C9">
      <w:pPr>
        <w:widowControl w:val="0"/>
        <w:spacing w:after="0" w:line="240" w:lineRule="auto"/>
        <w:jc w:val="both"/>
        <w:rPr>
          <w:rFonts w:ascii="Arial" w:eastAsia="Times New Roman" w:hAnsi="Arial" w:cs="Arial"/>
          <w:b/>
          <w:bCs/>
          <w:sz w:val="24"/>
          <w:szCs w:val="24"/>
        </w:rPr>
      </w:pPr>
    </w:p>
    <w:p w:rsidR="008B65C9" w:rsidRDefault="006C6012">
      <w:pPr>
        <w:widowControl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0" w:line="240" w:lineRule="auto"/>
        <w:jc w:val="both"/>
        <w:rPr>
          <w:rFonts w:ascii="Arial" w:hAnsi="Arial" w:cs="Arial"/>
          <w:b/>
          <w:bCs/>
          <w:color w:val="000000"/>
          <w:sz w:val="28"/>
          <w:szCs w:val="24"/>
        </w:rPr>
      </w:pP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lastRenderedPageBreak/>
        <w:t xml:space="preserve">       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9401F2" w:rsidRDefault="009401F2">
      <w:pPr>
        <w:pStyle w:val="Akapitzlist"/>
        <w:numPr>
          <w:ilvl w:val="0"/>
          <w:numId w:val="34"/>
        </w:numPr>
        <w:spacing w:after="60" w:line="312" w:lineRule="auto"/>
        <w:jc w:val="both"/>
        <w:rPr>
          <w:rFonts w:ascii="Arial" w:hAnsi="Arial" w:cs="Arial"/>
          <w:color w:val="000000"/>
          <w:sz w:val="24"/>
          <w:szCs w:val="24"/>
        </w:rPr>
      </w:pPr>
      <w:r>
        <w:rPr>
          <w:rFonts w:ascii="Arial" w:hAnsi="Arial" w:cs="Arial"/>
          <w:color w:val="000000"/>
          <w:sz w:val="24"/>
          <w:szCs w:val="24"/>
        </w:rPr>
        <w:t>Rozebranie nawierzchni dróg i chodników</w:t>
      </w:r>
    </w:p>
    <w:p w:rsidR="009401F2" w:rsidRDefault="009401F2">
      <w:pPr>
        <w:pStyle w:val="Akapitzlist"/>
        <w:numPr>
          <w:ilvl w:val="0"/>
          <w:numId w:val="34"/>
        </w:numPr>
        <w:spacing w:after="60" w:line="312" w:lineRule="auto"/>
        <w:jc w:val="both"/>
        <w:rPr>
          <w:rFonts w:ascii="Arial" w:hAnsi="Arial" w:cs="Arial"/>
          <w:color w:val="000000"/>
          <w:sz w:val="24"/>
          <w:szCs w:val="24"/>
        </w:rPr>
      </w:pPr>
      <w:r>
        <w:rPr>
          <w:rFonts w:ascii="Arial" w:hAnsi="Arial" w:cs="Arial"/>
          <w:color w:val="000000"/>
          <w:sz w:val="24"/>
          <w:szCs w:val="24"/>
        </w:rPr>
        <w:t>Wykonanie wykopów</w:t>
      </w:r>
    </w:p>
    <w:p w:rsidR="008B65C9" w:rsidRDefault="002B6E3B">
      <w:pPr>
        <w:pStyle w:val="Akapitzlist"/>
        <w:numPr>
          <w:ilvl w:val="0"/>
          <w:numId w:val="34"/>
        </w:numPr>
        <w:spacing w:after="60" w:line="312" w:lineRule="auto"/>
        <w:jc w:val="both"/>
        <w:rPr>
          <w:rFonts w:ascii="Arial" w:hAnsi="Arial" w:cs="Arial"/>
          <w:color w:val="000000"/>
          <w:sz w:val="24"/>
          <w:szCs w:val="24"/>
        </w:rPr>
      </w:pPr>
      <w:r>
        <w:rPr>
          <w:rFonts w:ascii="Arial" w:hAnsi="Arial" w:cs="Arial"/>
          <w:color w:val="000000"/>
          <w:sz w:val="24"/>
          <w:szCs w:val="24"/>
        </w:rPr>
        <w:t>Odbicie tynku ze ścian budynku</w:t>
      </w:r>
      <w:r w:rsidR="006C6012">
        <w:rPr>
          <w:rFonts w:ascii="Arial" w:hAnsi="Arial" w:cs="Arial"/>
          <w:color w:val="000000"/>
          <w:sz w:val="24"/>
          <w:szCs w:val="24"/>
        </w:rPr>
        <w:t>,</w:t>
      </w:r>
    </w:p>
    <w:p w:rsidR="008B65C9" w:rsidRDefault="006C6012">
      <w:pPr>
        <w:pStyle w:val="Akapitzlist"/>
        <w:numPr>
          <w:ilvl w:val="0"/>
          <w:numId w:val="34"/>
        </w:numPr>
        <w:spacing w:before="240" w:line="312" w:lineRule="auto"/>
        <w:rPr>
          <w:rFonts w:ascii="Arial" w:hAnsi="Arial" w:cs="Arial"/>
          <w:sz w:val="24"/>
          <w:szCs w:val="24"/>
        </w:rPr>
      </w:pPr>
      <w:r>
        <w:rPr>
          <w:rFonts w:ascii="Arial" w:hAnsi="Arial" w:cs="Arial"/>
          <w:sz w:val="24"/>
          <w:szCs w:val="24"/>
        </w:rPr>
        <w:t xml:space="preserve">Oczyszczenie </w:t>
      </w:r>
      <w:r w:rsidR="002B6E3B">
        <w:rPr>
          <w:rFonts w:ascii="Arial" w:hAnsi="Arial" w:cs="Arial"/>
          <w:sz w:val="24"/>
          <w:szCs w:val="24"/>
        </w:rPr>
        <w:t>ścian poprzez czyszczenie strumieniowo ścierne</w:t>
      </w:r>
      <w:r>
        <w:rPr>
          <w:rFonts w:ascii="Arial" w:hAnsi="Arial" w:cs="Arial"/>
          <w:sz w:val="24"/>
          <w:szCs w:val="24"/>
        </w:rPr>
        <w:t>,</w:t>
      </w:r>
    </w:p>
    <w:p w:rsidR="008B65C9" w:rsidRDefault="006C6012">
      <w:pPr>
        <w:pStyle w:val="Akapitzlist"/>
        <w:numPr>
          <w:ilvl w:val="0"/>
          <w:numId w:val="34"/>
        </w:numPr>
        <w:spacing w:before="240" w:line="312" w:lineRule="auto"/>
        <w:rPr>
          <w:rFonts w:ascii="Arial" w:hAnsi="Arial" w:cs="Arial"/>
          <w:sz w:val="24"/>
          <w:szCs w:val="24"/>
        </w:rPr>
      </w:pPr>
      <w:r>
        <w:rPr>
          <w:rFonts w:ascii="Arial" w:hAnsi="Arial" w:cs="Arial"/>
          <w:sz w:val="24"/>
          <w:szCs w:val="24"/>
        </w:rPr>
        <w:t>Wywóz gruzu i utylizacja</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eastAsia="Times New Roman" w:hAnsi="Arial" w:cs="Arial"/>
          <w:bCs/>
          <w:sz w:val="24"/>
          <w:szCs w:val="24"/>
        </w:rPr>
        <w:t xml:space="preserve">Zgodnie z pkt. 1.3   </w:t>
      </w:r>
      <w:proofErr w:type="spellStart"/>
      <w:r w:rsidR="002B6E3B">
        <w:rPr>
          <w:rFonts w:ascii="Arial" w:hAnsi="Arial" w:cs="Arial"/>
          <w:bCs/>
          <w:color w:val="000000"/>
          <w:sz w:val="24"/>
          <w:szCs w:val="24"/>
        </w:rPr>
        <w:t>STWiORB</w:t>
      </w:r>
      <w:proofErr w:type="spellEnd"/>
      <w:r w:rsidR="002B6E3B">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8B65C9" w:rsidRDefault="006C6012">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sidR="0097002E">
        <w:rPr>
          <w:rFonts w:ascii="Arial" w:eastAsia="Times New Roman" w:hAnsi="Arial" w:cs="Arial"/>
          <w:bCs/>
          <w:sz w:val="24"/>
          <w:szCs w:val="24"/>
        </w:rPr>
        <w:t xml:space="preserve">zgodnie z pkt.1.4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w:t>
      </w:r>
      <w:r w:rsidR="0097002E">
        <w:rPr>
          <w:rFonts w:ascii="Arial" w:hAnsi="Arial" w:cs="Arial"/>
          <w:bCs/>
          <w:color w:val="000000"/>
          <w:sz w:val="24"/>
          <w:szCs w:val="24"/>
        </w:rPr>
        <w:t xml:space="preserve"> </w:t>
      </w:r>
      <w:r>
        <w:rPr>
          <w:rFonts w:ascii="Arial" w:hAnsi="Arial" w:cs="Arial"/>
          <w:bCs/>
          <w:color w:val="000000"/>
          <w:sz w:val="24"/>
          <w:szCs w:val="24"/>
        </w:rPr>
        <w:t>KOSZALIN</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8B65C9" w:rsidRDefault="006C6012">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8B65C9" w:rsidRDefault="006C6012">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rPr>
          <w:rFonts w:ascii="Arial" w:hAnsi="Arial" w:cs="Arial"/>
          <w:b/>
          <w:sz w:val="24"/>
          <w:szCs w:val="24"/>
        </w:rPr>
      </w:pPr>
      <w:r>
        <w:rPr>
          <w:rFonts w:ascii="Arial" w:hAnsi="Arial" w:cs="Arial"/>
          <w:b/>
          <w:sz w:val="24"/>
          <w:szCs w:val="24"/>
        </w:rPr>
        <w:t xml:space="preserve">1.7. Nazwy i kody </w:t>
      </w:r>
    </w:p>
    <w:p w:rsidR="008B65C9" w:rsidRDefault="006C6012">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rsidR="008B65C9" w:rsidRDefault="006C6012">
      <w:pPr>
        <w:widowControl w:val="0"/>
        <w:spacing w:after="60" w:line="312" w:lineRule="auto"/>
        <w:rPr>
          <w:rFonts w:ascii="Arial" w:hAnsi="Arial" w:cs="Arial"/>
          <w:bCs/>
        </w:rPr>
      </w:pPr>
      <w:r>
        <w:rPr>
          <w:rFonts w:ascii="Arial" w:hAnsi="Arial" w:cs="Arial"/>
          <w:sz w:val="24"/>
          <w:szCs w:val="24"/>
        </w:rPr>
        <w:t xml:space="preserve">       </w:t>
      </w:r>
      <w:r>
        <w:rPr>
          <w:rFonts w:ascii="Arial" w:hAnsi="Arial" w:cs="Arial"/>
          <w:bCs/>
        </w:rPr>
        <w:t>45111300-1 – Roboty rozbiórkowe,</w:t>
      </w:r>
    </w:p>
    <w:p w:rsidR="008B65C9" w:rsidRDefault="006C6012">
      <w:pPr>
        <w:widowControl w:val="0"/>
        <w:spacing w:after="60" w:line="312" w:lineRule="auto"/>
        <w:rPr>
          <w:rFonts w:ascii="Arial" w:hAnsi="Arial" w:cs="Arial"/>
          <w:bCs/>
        </w:rPr>
      </w:pPr>
      <w:r>
        <w:rPr>
          <w:rFonts w:ascii="Arial" w:hAnsi="Arial" w:cs="Arial"/>
          <w:bCs/>
        </w:rPr>
        <w:t xml:space="preserve">        45111220- 6- Roboty w zakresie usuwania gruzu</w:t>
      </w:r>
    </w:p>
    <w:p w:rsidR="008B65C9" w:rsidRDefault="006C6012">
      <w:pPr>
        <w:widowControl w:val="0"/>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8B65C9" w:rsidRDefault="006C6012">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97002E" w:rsidRDefault="006C6012">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 xml:space="preserve">/R/2020     </w:t>
      </w:r>
      <w:r w:rsidR="0097002E">
        <w:rPr>
          <w:rFonts w:ascii="Arial" w:hAnsi="Arial" w:cs="Arial"/>
          <w:bCs/>
          <w:color w:val="000000"/>
          <w:sz w:val="24"/>
          <w:szCs w:val="24"/>
        </w:rPr>
        <w:t xml:space="preserve"> </w:t>
      </w:r>
    </w:p>
    <w:p w:rsidR="008B65C9" w:rsidRDefault="0097002E">
      <w:pPr>
        <w:spacing w:after="60" w:line="312" w:lineRule="auto"/>
        <w:rPr>
          <w:rFonts w:ascii="Arial" w:hAnsi="Arial" w:cs="Arial"/>
          <w:bCs/>
          <w:color w:val="000000"/>
          <w:sz w:val="24"/>
          <w:szCs w:val="24"/>
        </w:rPr>
      </w:pPr>
      <w:r>
        <w:rPr>
          <w:rFonts w:ascii="Arial" w:hAnsi="Arial" w:cs="Arial"/>
          <w:bCs/>
          <w:color w:val="000000"/>
          <w:sz w:val="24"/>
          <w:szCs w:val="24"/>
        </w:rPr>
        <w:t xml:space="preserve">       </w:t>
      </w:r>
      <w:r w:rsidR="006C6012">
        <w:rPr>
          <w:rFonts w:ascii="Arial" w:hAnsi="Arial" w:cs="Arial"/>
          <w:bCs/>
          <w:color w:val="000000"/>
          <w:sz w:val="24"/>
          <w:szCs w:val="24"/>
        </w:rPr>
        <w:t>KOSZALIN</w:t>
      </w:r>
    </w:p>
    <w:p w:rsidR="008B65C9" w:rsidRDefault="008B65C9">
      <w:pPr>
        <w:spacing w:after="60" w:line="312" w:lineRule="auto"/>
        <w:rPr>
          <w:rFonts w:ascii="Arial" w:hAnsi="Arial" w:cs="Arial"/>
          <w:bCs/>
          <w:sz w:val="24"/>
          <w:szCs w:val="24"/>
        </w:rPr>
      </w:pPr>
    </w:p>
    <w:p w:rsidR="008B65C9" w:rsidRDefault="006C6012">
      <w:pPr>
        <w:spacing w:after="60" w:line="312" w:lineRule="auto"/>
      </w:pPr>
      <w:r>
        <w:rPr>
          <w:rFonts w:ascii="Arial" w:hAnsi="Arial" w:cs="Arial"/>
          <w:b/>
          <w:bCs/>
          <w:sz w:val="24"/>
          <w:szCs w:val="24"/>
        </w:rPr>
        <w:t xml:space="preserve">2. Rozdział II. Wymagania szczegółowe dotyczące właściwości wyrobów   </w:t>
      </w:r>
    </w:p>
    <w:p w:rsidR="008B65C9" w:rsidRDefault="006C6012">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rsidR="008B65C9" w:rsidRDefault="006C6012">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Wym</w:t>
      </w:r>
      <w:r w:rsidR="0097002E">
        <w:rPr>
          <w:rFonts w:ascii="Arial" w:eastAsia="Times New Roman" w:hAnsi="Arial" w:cs="Arial"/>
          <w:sz w:val="24"/>
          <w:szCs w:val="24"/>
        </w:rPr>
        <w:t>agania ogólne zgodnie z pkt. 2</w:t>
      </w:r>
      <w:r>
        <w:rPr>
          <w:rFonts w:ascii="Arial" w:hAnsi="Arial" w:cs="Arial"/>
          <w:bCs/>
          <w:color w:val="000000"/>
          <w:sz w:val="24"/>
          <w:szCs w:val="24"/>
        </w:rPr>
        <w:t xml:space="preserve">STWiORB nr </w:t>
      </w:r>
      <w:r w:rsidR="00A729F9">
        <w:rPr>
          <w:rFonts w:ascii="Arial" w:hAnsi="Arial" w:cs="Arial"/>
          <w:bCs/>
          <w:color w:val="000000"/>
          <w:sz w:val="24"/>
          <w:szCs w:val="24"/>
        </w:rPr>
        <w:t>20</w:t>
      </w:r>
      <w:r>
        <w:rPr>
          <w:rFonts w:ascii="Arial" w:hAnsi="Arial" w:cs="Arial"/>
          <w:bCs/>
          <w:color w:val="000000"/>
          <w:sz w:val="24"/>
          <w:szCs w:val="24"/>
        </w:rPr>
        <w:t>/R/2020</w:t>
      </w:r>
      <w:r w:rsidR="0097002E">
        <w:rPr>
          <w:rFonts w:ascii="Arial" w:hAnsi="Arial" w:cs="Arial"/>
          <w:bCs/>
          <w:color w:val="000000"/>
          <w:sz w:val="24"/>
          <w:szCs w:val="24"/>
        </w:rPr>
        <w:t xml:space="preserve"> </w:t>
      </w:r>
      <w:r>
        <w:rPr>
          <w:rFonts w:ascii="Arial" w:hAnsi="Arial" w:cs="Arial"/>
          <w:bCs/>
          <w:color w:val="000000"/>
          <w:sz w:val="24"/>
          <w:szCs w:val="24"/>
        </w:rPr>
        <w:t>KOSZALIN</w:t>
      </w:r>
    </w:p>
    <w:p w:rsidR="008B65C9" w:rsidRDefault="006C6012">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8B65C9" w:rsidRDefault="006C6012">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color w:val="000000"/>
          <w:sz w:val="24"/>
          <w:szCs w:val="24"/>
        </w:rPr>
        <w:t>Nie przewiduje się stosowania nowych materiałów dla SST B-01</w:t>
      </w:r>
    </w:p>
    <w:p w:rsidR="008B65C9" w:rsidRDefault="006C6012">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Materiały z rozbiórek niezwracane na magazyn użytkownika, administratora podlegają wywozowi i utylizacji.</w:t>
      </w: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8B65C9" w:rsidRDefault="006C6012">
      <w:pPr>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8B65C9" w:rsidRDefault="006C6012">
      <w:pPr>
        <w:spacing w:after="60" w:line="312" w:lineRule="auto"/>
        <w:jc w:val="both"/>
        <w:rPr>
          <w:rFonts w:ascii="Arial" w:hAnsi="Arial" w:cs="Arial"/>
          <w:sz w:val="24"/>
          <w:szCs w:val="24"/>
        </w:rPr>
      </w:pPr>
      <w:r>
        <w:rPr>
          <w:rFonts w:ascii="Arial" w:hAnsi="Arial" w:cs="Arial"/>
          <w:sz w:val="24"/>
          <w:szCs w:val="24"/>
        </w:rPr>
        <w:lastRenderedPageBreak/>
        <w:t xml:space="preserve"> 4.1 Wymagania ogólne </w:t>
      </w:r>
    </w:p>
    <w:p w:rsidR="008B65C9" w:rsidRDefault="006C6012">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Do utylizacji i wywozu gruzu  użyć pojazdów oplandekowanych </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przesunięciem , utratą stateczności</w:t>
      </w:r>
    </w:p>
    <w:p w:rsidR="008B65C9" w:rsidRDefault="006C6012" w:rsidP="002B6E3B">
      <w:pPr>
        <w:spacing w:after="60" w:line="312" w:lineRule="auto"/>
        <w:jc w:val="both"/>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8B65C9" w:rsidRDefault="006C6012">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8B65C9" w:rsidRDefault="006C6012">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8B65C9" w:rsidRDefault="006C6012">
      <w:pPr>
        <w:widowControl w:val="0"/>
        <w:numPr>
          <w:ilvl w:val="0"/>
          <w:numId w:val="35"/>
        </w:numPr>
        <w:tabs>
          <w:tab w:val="left" w:pos="0"/>
        </w:tabs>
        <w:spacing w:after="0" w:line="240" w:lineRule="auto"/>
        <w:jc w:val="both"/>
        <w:rPr>
          <w:sz w:val="24"/>
          <w:szCs w:val="24"/>
        </w:rPr>
      </w:pPr>
      <w:r>
        <w:rPr>
          <w:rFonts w:ascii="Arial" w:hAnsi="Arial" w:cs="Arial"/>
          <w:sz w:val="24"/>
          <w:szCs w:val="24"/>
        </w:rPr>
        <w:t>Przed przystąpieniem do robót rozbiórkowych, prowadzenia robót budowlanych wygrodzić i oznakować zgodnie z wymogami BHP.</w:t>
      </w:r>
    </w:p>
    <w:p w:rsidR="008B65C9" w:rsidRDefault="006C6012">
      <w:pPr>
        <w:widowControl w:val="0"/>
        <w:numPr>
          <w:ilvl w:val="0"/>
          <w:numId w:val="35"/>
        </w:numPr>
        <w:tabs>
          <w:tab w:val="left" w:pos="0"/>
        </w:tabs>
        <w:spacing w:after="0" w:line="240" w:lineRule="auto"/>
        <w:jc w:val="both"/>
        <w:rPr>
          <w:sz w:val="24"/>
          <w:szCs w:val="24"/>
        </w:rPr>
      </w:pPr>
      <w:r>
        <w:rPr>
          <w:rFonts w:ascii="Arial" w:hAnsi="Arial" w:cs="Arial"/>
          <w:sz w:val="24"/>
          <w:szCs w:val="24"/>
        </w:rPr>
        <w:t>Zabezpieczyć przed uszkodzeniem lub zniszczeniem instalację teletechniczną, elektryczna i c-.o nie podlegającą wymianie oraz inne elementy i urządzenia będące w użytkowaniu.</w:t>
      </w:r>
    </w:p>
    <w:p w:rsidR="008B65C9" w:rsidRDefault="006C6012">
      <w:pPr>
        <w:widowControl w:val="0"/>
        <w:numPr>
          <w:ilvl w:val="0"/>
          <w:numId w:val="35"/>
        </w:numPr>
        <w:tabs>
          <w:tab w:val="left" w:pos="0"/>
        </w:tabs>
        <w:spacing w:after="0" w:line="240" w:lineRule="auto"/>
        <w:jc w:val="both"/>
        <w:rPr>
          <w:rFonts w:ascii="Arial" w:hAnsi="Arial" w:cs="Arial"/>
          <w:sz w:val="24"/>
          <w:szCs w:val="24"/>
        </w:rPr>
      </w:pPr>
      <w:r>
        <w:rPr>
          <w:rFonts w:ascii="Arial" w:hAnsi="Arial" w:cs="Arial"/>
          <w:sz w:val="24"/>
          <w:szCs w:val="24"/>
        </w:rPr>
        <w:t>Materiały posegregować i o ile zostaną zakwalifikowane przez przedstawiciela zamawiającego do dalszego wbudowania lub magazynowania odnieść lub odwieść na miejsce wskazane przez Zamawiającego. W przypadku przeznaczenia do utylizacji postąpić  zgodnie z zapisem w punkcie 1.6.4 ST-B.</w:t>
      </w:r>
    </w:p>
    <w:p w:rsidR="008B65C9" w:rsidRDefault="006C6012">
      <w:pPr>
        <w:widowControl w:val="0"/>
        <w:numPr>
          <w:ilvl w:val="0"/>
          <w:numId w:val="35"/>
        </w:numPr>
        <w:tabs>
          <w:tab w:val="left" w:pos="0"/>
        </w:tabs>
        <w:spacing w:after="0" w:line="240" w:lineRule="auto"/>
        <w:jc w:val="both"/>
        <w:rPr>
          <w:rFonts w:ascii="Arial" w:hAnsi="Arial" w:cs="Arial"/>
          <w:sz w:val="24"/>
          <w:szCs w:val="24"/>
        </w:rPr>
      </w:pPr>
      <w:r>
        <w:rPr>
          <w:rFonts w:ascii="Arial" w:hAnsi="Arial" w:cs="Arial"/>
          <w:sz w:val="24"/>
          <w:szCs w:val="24"/>
        </w:rPr>
        <w:t>Teren prowadzenia prac oczyścić z resztek materiałów.</w:t>
      </w:r>
    </w:p>
    <w:p w:rsidR="008B65C9" w:rsidRDefault="006C6012">
      <w:pPr>
        <w:widowControl w:val="0"/>
        <w:numPr>
          <w:ilvl w:val="0"/>
          <w:numId w:val="35"/>
        </w:numPr>
        <w:tabs>
          <w:tab w:val="left" w:pos="0"/>
        </w:tabs>
        <w:spacing w:after="0" w:line="240" w:lineRule="auto"/>
        <w:jc w:val="both"/>
        <w:rPr>
          <w:sz w:val="24"/>
          <w:szCs w:val="24"/>
        </w:rPr>
      </w:pPr>
      <w:r>
        <w:rPr>
          <w:rFonts w:ascii="Arial" w:hAnsi="Arial" w:cs="Arial"/>
          <w:color w:val="000000"/>
          <w:sz w:val="24"/>
          <w:szCs w:val="24"/>
        </w:rPr>
        <w:t>Roboty rozbiórkowe obejmują usunięcie z terenu budowy wszystkich elementów oraz gruzu będących przedmiotem niniejszej specyfikacji.</w:t>
      </w:r>
    </w:p>
    <w:p w:rsidR="008B65C9" w:rsidRDefault="008B65C9">
      <w:pPr>
        <w:spacing w:after="60" w:line="312" w:lineRule="auto"/>
        <w:ind w:left="426" w:hanging="426"/>
        <w:jc w:val="both"/>
        <w:rPr>
          <w:rFonts w:ascii="Arial" w:hAnsi="Arial" w:cs="Arial"/>
          <w:b/>
          <w:bCs/>
          <w:color w:val="000000"/>
          <w:sz w:val="24"/>
          <w:szCs w:val="24"/>
        </w:rPr>
      </w:pPr>
    </w:p>
    <w:p w:rsidR="008B65C9" w:rsidRDefault="006C6012">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8B65C9" w:rsidRDefault="006C6012">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rsidR="008B65C9" w:rsidRDefault="006C6012">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w:t>
      </w:r>
      <w:r>
        <w:rPr>
          <w:rFonts w:ascii="Arial" w:hAnsi="Arial" w:cs="Arial"/>
          <w:color w:val="000000"/>
        </w:rPr>
        <w:t xml:space="preserve"> </w:t>
      </w:r>
      <w:r>
        <w:rPr>
          <w:rFonts w:ascii="Arial" w:hAnsi="Arial" w:cs="Arial"/>
          <w:color w:val="000000"/>
          <w:sz w:val="24"/>
          <w:szCs w:val="24"/>
        </w:rPr>
        <w:t>Kontrola jakości robót polega na wizualnej ocenie kompletności wykonanych robót rozbiórkowych oraz sprawdzeniu stopnia uszkodzenia elementów przewidzianych do powtórnego wykorzystania</w:t>
      </w:r>
    </w:p>
    <w:p w:rsidR="008B65C9" w:rsidRDefault="008B65C9">
      <w:pPr>
        <w:spacing w:after="60" w:line="312" w:lineRule="auto"/>
        <w:rPr>
          <w:rFonts w:ascii="Arial" w:hAnsi="Arial" w:cs="Arial"/>
          <w:b/>
          <w:bCs/>
          <w:color w:val="000000"/>
          <w:sz w:val="24"/>
          <w:szCs w:val="24"/>
        </w:rPr>
      </w:pP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8B65C9" w:rsidRDefault="006C6012">
      <w:pPr>
        <w:pStyle w:val="Tretekstu"/>
        <w:spacing w:after="60" w:line="312" w:lineRule="auto"/>
        <w:ind w:left="426" w:hanging="426"/>
        <w:rPr>
          <w:b/>
          <w:sz w:val="24"/>
          <w:szCs w:val="24"/>
        </w:rPr>
      </w:pPr>
      <w:r>
        <w:rPr>
          <w:b/>
          <w:sz w:val="24"/>
          <w:szCs w:val="24"/>
        </w:rPr>
        <w:t xml:space="preserve">7.1 </w:t>
      </w:r>
      <w:r>
        <w:rPr>
          <w:sz w:val="24"/>
          <w:szCs w:val="24"/>
        </w:rPr>
        <w:t xml:space="preserve">Ogólne zasady  wg.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w:t>
      </w:r>
      <w:r w:rsidR="00A729F9">
        <w:rPr>
          <w:bCs/>
          <w:color w:val="000000"/>
          <w:sz w:val="24"/>
          <w:szCs w:val="24"/>
        </w:rPr>
        <w:t>20</w:t>
      </w:r>
      <w:r>
        <w:rPr>
          <w:bCs/>
          <w:color w:val="000000"/>
          <w:sz w:val="24"/>
          <w:szCs w:val="24"/>
        </w:rPr>
        <w:t>/R/2020 KOSZALIN</w:t>
      </w:r>
    </w:p>
    <w:p w:rsidR="008B65C9" w:rsidRDefault="006C6012">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color w:val="000000"/>
          <w:sz w:val="24"/>
          <w:szCs w:val="24"/>
        </w:rPr>
        <w:t>Rozbiórkę okładzin ściennych, posadzkowych, nawierzchni betonowych, nawierzchni asfaltowej -  oblicza się ich powierzchnię w metrach kwadratowych.</w:t>
      </w:r>
    </w:p>
    <w:p w:rsidR="008B65C9" w:rsidRDefault="006C6012">
      <w:pPr>
        <w:spacing w:after="60" w:line="312" w:lineRule="auto"/>
        <w:ind w:left="426" w:hanging="426"/>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 xml:space="preserve">3. </w:t>
      </w:r>
      <w:r>
        <w:rPr>
          <w:rFonts w:ascii="Arial" w:hAnsi="Arial" w:cs="Arial"/>
          <w:sz w:val="24"/>
          <w:szCs w:val="24"/>
        </w:rPr>
        <w:t>Wywóz gruzu, odpadów budowlanych oblicza się w m</w:t>
      </w:r>
      <w:r>
        <w:rPr>
          <w:rFonts w:ascii="Arial" w:hAnsi="Arial" w:cs="Arial"/>
          <w:sz w:val="24"/>
          <w:szCs w:val="24"/>
          <w:vertAlign w:val="superscript"/>
        </w:rPr>
        <w:t>3</w:t>
      </w:r>
      <w:r>
        <w:rPr>
          <w:rFonts w:ascii="Arial" w:hAnsi="Arial" w:cs="Arial"/>
          <w:sz w:val="24"/>
          <w:szCs w:val="24"/>
        </w:rPr>
        <w:t>.</w:t>
      </w:r>
    </w:p>
    <w:p w:rsidR="008B65C9" w:rsidRDefault="008B65C9">
      <w:pPr>
        <w:spacing w:after="60" w:line="312" w:lineRule="auto"/>
        <w:rPr>
          <w:rFonts w:ascii="Arial" w:hAnsi="Arial" w:cs="Arial"/>
          <w:b/>
          <w:bCs/>
          <w:color w:val="000000"/>
          <w:sz w:val="24"/>
          <w:szCs w:val="24"/>
        </w:rPr>
      </w:pP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lastRenderedPageBreak/>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60" w:line="312" w:lineRule="auto"/>
        <w:jc w:val="both"/>
        <w:rPr>
          <w:rFonts w:ascii="Arial" w:hAnsi="Arial" w:cs="Arial"/>
          <w:b/>
          <w:bCs/>
          <w:color w:val="000000"/>
          <w:sz w:val="24"/>
          <w:szCs w:val="24"/>
        </w:rPr>
      </w:pP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8B65C9" w:rsidRDefault="006C6012">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60" w:line="312" w:lineRule="auto"/>
        <w:jc w:val="both"/>
        <w:rPr>
          <w:rFonts w:ascii="Arial" w:hAnsi="Arial" w:cs="Arial"/>
          <w:b/>
          <w:bCs/>
          <w:color w:val="000000"/>
          <w:sz w:val="24"/>
          <w:szCs w:val="24"/>
        </w:rPr>
      </w:pP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8B65C9" w:rsidRDefault="006C6012">
      <w:pPr>
        <w:widowControl w:val="0"/>
        <w:numPr>
          <w:ilvl w:val="0"/>
          <w:numId w:val="36"/>
        </w:numPr>
        <w:tabs>
          <w:tab w:val="left" w:pos="780"/>
        </w:tabs>
        <w:spacing w:before="100" w:after="0" w:line="240" w:lineRule="auto"/>
        <w:ind w:left="780" w:firstLine="0"/>
        <w:rPr>
          <w:sz w:val="24"/>
          <w:szCs w:val="24"/>
        </w:rPr>
      </w:pPr>
      <w:r>
        <w:rPr>
          <w:rFonts w:ascii="Arial" w:hAnsi="Arial" w:cs="Arial"/>
        </w:rPr>
        <w:t xml:space="preserve"> </w:t>
      </w:r>
      <w:r>
        <w:rPr>
          <w:rFonts w:ascii="Arial" w:hAnsi="Arial" w:cs="Arial"/>
          <w:sz w:val="24"/>
          <w:szCs w:val="24"/>
        </w:rPr>
        <w:t>Rozporządzenie Ministra Infrastruktury z dnia 06.02.2003 r. (Dz. U. Nr .47 poz. 401) w sprawie bezpieczeństwa i higieny pracy podczas wykonywania robót budowlanych</w:t>
      </w:r>
    </w:p>
    <w:p w:rsidR="008B65C9" w:rsidRDefault="006C6012">
      <w:pPr>
        <w:pStyle w:val="Akapitzlist"/>
        <w:widowControl w:val="0"/>
        <w:numPr>
          <w:ilvl w:val="1"/>
          <w:numId w:val="36"/>
        </w:numPr>
        <w:tabs>
          <w:tab w:val="left" w:pos="780"/>
        </w:tabs>
        <w:spacing w:after="60" w:line="240" w:lineRule="auto"/>
        <w:jc w:val="both"/>
        <w:rPr>
          <w:rFonts w:ascii="Arial" w:hAnsi="Arial" w:cs="Arial"/>
          <w:sz w:val="24"/>
          <w:szCs w:val="24"/>
        </w:rPr>
      </w:pPr>
      <w:r>
        <w:rPr>
          <w:rFonts w:ascii="Arial" w:hAnsi="Arial" w:cs="Arial"/>
          <w:sz w:val="24"/>
          <w:szCs w:val="24"/>
        </w:rPr>
        <w:t>Ustawa z dnia 14 grudnia 2012r. o odpadach (Dz. U. z 2013r. poz. 21)</w:t>
      </w:r>
    </w:p>
    <w:p w:rsidR="008B65C9" w:rsidRDefault="008B65C9">
      <w:pPr>
        <w:pStyle w:val="Akapitzlist"/>
        <w:widowControl w:val="0"/>
        <w:tabs>
          <w:tab w:val="left" w:pos="780"/>
        </w:tabs>
        <w:spacing w:after="60" w:line="240" w:lineRule="auto"/>
        <w:ind w:left="868"/>
        <w:jc w:val="both"/>
        <w:rPr>
          <w:rFonts w:ascii="Arial" w:hAnsi="Arial" w:cs="Arial"/>
          <w:sz w:val="24"/>
          <w:szCs w:val="24"/>
        </w:rPr>
      </w:pPr>
    </w:p>
    <w:p w:rsidR="008B65C9" w:rsidRDefault="006C6012">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8B65C9" w:rsidRDefault="008B65C9">
      <w:pPr>
        <w:spacing w:after="0" w:line="360" w:lineRule="auto"/>
        <w:ind w:firstLine="708"/>
        <w:jc w:val="both"/>
        <w:rPr>
          <w:rFonts w:ascii="Arial" w:hAnsi="Arial" w:cs="Arial"/>
          <w:sz w:val="24"/>
          <w:szCs w:val="24"/>
        </w:rPr>
      </w:pPr>
    </w:p>
    <w:p w:rsidR="008B65C9" w:rsidRDefault="008B65C9">
      <w:pPr>
        <w:pStyle w:val="Akapitzlist"/>
        <w:spacing w:after="0" w:line="360" w:lineRule="auto"/>
        <w:ind w:left="1644"/>
        <w:jc w:val="both"/>
        <w:rPr>
          <w:rFonts w:ascii="Arial" w:hAnsi="Arial" w:cs="Arial"/>
          <w:sz w:val="24"/>
          <w:szCs w:val="24"/>
        </w:rPr>
      </w:pPr>
    </w:p>
    <w:p w:rsidR="008B65C9" w:rsidRDefault="006C6012">
      <w:pPr>
        <w:spacing w:after="0" w:line="240" w:lineRule="auto"/>
        <w:ind w:firstLine="284"/>
        <w:jc w:val="both"/>
        <w:rPr>
          <w:rFonts w:ascii="Arial" w:hAnsi="Arial" w:cs="Arial"/>
          <w:sz w:val="24"/>
          <w:szCs w:val="24"/>
        </w:rPr>
      </w:pPr>
      <w:r>
        <w:rPr>
          <w:rFonts w:ascii="Arial" w:hAnsi="Arial" w:cs="Arial"/>
          <w:sz w:val="24"/>
          <w:szCs w:val="24"/>
        </w:rPr>
        <w:t>………………………</w:t>
      </w:r>
    </w:p>
    <w:p w:rsidR="008B65C9" w:rsidRDefault="006C6012">
      <w:pPr>
        <w:spacing w:after="0" w:line="240" w:lineRule="auto"/>
        <w:jc w:val="both"/>
        <w:rPr>
          <w:rFonts w:ascii="Arial" w:hAnsi="Arial" w:cs="Arial"/>
          <w:sz w:val="20"/>
          <w:szCs w:val="20"/>
        </w:rPr>
      </w:pPr>
      <w:r>
        <w:rPr>
          <w:rFonts w:ascii="Arial" w:hAnsi="Arial" w:cs="Arial"/>
          <w:sz w:val="20"/>
          <w:szCs w:val="20"/>
        </w:rPr>
        <w:t xml:space="preserve">         (pieczęć i podpis)</w:t>
      </w:r>
    </w:p>
    <w:p w:rsidR="008B65C9" w:rsidRDefault="008B65C9">
      <w:pPr>
        <w:spacing w:after="60" w:line="312" w:lineRule="auto"/>
        <w:rPr>
          <w:rFonts w:ascii="Arial" w:hAnsi="Arial" w:cs="Arial"/>
          <w:b/>
          <w:bCs/>
          <w:color w:val="000000"/>
          <w:sz w:val="24"/>
          <w:szCs w:val="24"/>
        </w:rPr>
      </w:pPr>
    </w:p>
    <w:p w:rsidR="008B65C9" w:rsidRDefault="008B65C9">
      <w:pPr>
        <w:spacing w:after="60" w:line="312" w:lineRule="auto"/>
        <w:rPr>
          <w:rFonts w:ascii="Arial" w:hAnsi="Arial" w:cs="Arial"/>
          <w:b/>
          <w:bCs/>
          <w:color w:val="000000"/>
          <w:sz w:val="24"/>
          <w:szCs w:val="24"/>
        </w:rPr>
      </w:pPr>
    </w:p>
    <w:p w:rsidR="008B65C9" w:rsidRDefault="008B65C9">
      <w:pPr>
        <w:spacing w:after="60" w:line="312" w:lineRule="auto"/>
        <w:rPr>
          <w:rFonts w:ascii="Arial" w:hAnsi="Arial" w:cs="Arial"/>
          <w:b/>
          <w:bCs/>
          <w:color w:val="000000"/>
          <w:sz w:val="24"/>
          <w:szCs w:val="24"/>
        </w:rPr>
      </w:pPr>
    </w:p>
    <w:p w:rsidR="008B65C9" w:rsidRDefault="008B65C9">
      <w:pPr>
        <w:spacing w:after="60" w:line="312" w:lineRule="auto"/>
        <w:rPr>
          <w:rFonts w:ascii="Arial" w:hAnsi="Arial" w:cs="Arial"/>
          <w:b/>
          <w:bCs/>
          <w:color w:val="000000"/>
          <w:sz w:val="24"/>
          <w:szCs w:val="24"/>
        </w:rPr>
      </w:pPr>
    </w:p>
    <w:p w:rsidR="008B65C9" w:rsidRDefault="008B65C9">
      <w:pPr>
        <w:spacing w:after="60" w:line="312" w:lineRule="auto"/>
        <w:rPr>
          <w:rFonts w:ascii="Arial" w:hAnsi="Arial" w:cs="Arial"/>
          <w:b/>
          <w:bCs/>
          <w:color w:val="000000"/>
          <w:sz w:val="24"/>
          <w:szCs w:val="24"/>
        </w:rPr>
      </w:pPr>
    </w:p>
    <w:p w:rsidR="008B65C9" w:rsidRDefault="008B65C9">
      <w:pPr>
        <w:spacing w:after="60" w:line="312" w:lineRule="auto"/>
        <w:rPr>
          <w:rFonts w:ascii="Arial" w:hAnsi="Arial" w:cs="Arial"/>
          <w:b/>
          <w:bCs/>
          <w:color w:val="000000"/>
          <w:sz w:val="24"/>
          <w:szCs w:val="24"/>
        </w:rPr>
      </w:pPr>
    </w:p>
    <w:p w:rsidR="00E6542E" w:rsidRDefault="00E6542E">
      <w:pPr>
        <w:spacing w:after="60" w:line="312" w:lineRule="auto"/>
        <w:rPr>
          <w:rFonts w:ascii="Arial" w:hAnsi="Arial" w:cs="Arial"/>
          <w:b/>
          <w:bCs/>
          <w:color w:val="000000"/>
          <w:sz w:val="24"/>
          <w:szCs w:val="24"/>
        </w:rPr>
      </w:pPr>
    </w:p>
    <w:p w:rsidR="00E6542E" w:rsidRDefault="00E6542E">
      <w:pPr>
        <w:spacing w:after="60" w:line="312" w:lineRule="auto"/>
        <w:rPr>
          <w:rFonts w:ascii="Arial" w:hAnsi="Arial" w:cs="Arial"/>
          <w:b/>
          <w:bCs/>
          <w:color w:val="000000"/>
          <w:sz w:val="24"/>
          <w:szCs w:val="24"/>
        </w:rPr>
      </w:pPr>
    </w:p>
    <w:p w:rsidR="00E6542E" w:rsidRDefault="00E6542E">
      <w:pPr>
        <w:spacing w:after="60" w:line="312" w:lineRule="auto"/>
        <w:rPr>
          <w:rFonts w:ascii="Arial" w:hAnsi="Arial" w:cs="Arial"/>
          <w:b/>
          <w:bCs/>
          <w:color w:val="000000"/>
          <w:sz w:val="24"/>
          <w:szCs w:val="24"/>
        </w:rPr>
      </w:pPr>
    </w:p>
    <w:p w:rsidR="0097002E" w:rsidRDefault="0097002E">
      <w:pPr>
        <w:spacing w:after="60" w:line="312" w:lineRule="auto"/>
        <w:rPr>
          <w:rFonts w:ascii="Arial" w:hAnsi="Arial" w:cs="Arial"/>
          <w:b/>
          <w:bCs/>
          <w:color w:val="000000"/>
          <w:sz w:val="24"/>
          <w:szCs w:val="24"/>
        </w:rPr>
      </w:pPr>
    </w:p>
    <w:p w:rsidR="0097002E" w:rsidRDefault="0097002E">
      <w:pPr>
        <w:spacing w:after="60" w:line="312" w:lineRule="auto"/>
        <w:rPr>
          <w:rFonts w:ascii="Arial" w:hAnsi="Arial" w:cs="Arial"/>
          <w:b/>
          <w:bCs/>
          <w:color w:val="000000"/>
          <w:sz w:val="24"/>
          <w:szCs w:val="24"/>
        </w:rPr>
      </w:pPr>
    </w:p>
    <w:p w:rsidR="005E2E64" w:rsidRDefault="005E2E64">
      <w:pPr>
        <w:spacing w:after="60" w:line="312" w:lineRule="auto"/>
        <w:rPr>
          <w:rFonts w:ascii="Arial" w:hAnsi="Arial" w:cs="Arial"/>
          <w:b/>
          <w:bCs/>
          <w:color w:val="000000"/>
          <w:sz w:val="24"/>
          <w:szCs w:val="24"/>
        </w:rPr>
      </w:pPr>
    </w:p>
    <w:p w:rsidR="0097002E" w:rsidRDefault="0097002E">
      <w:pPr>
        <w:spacing w:after="60" w:line="312" w:lineRule="auto"/>
        <w:rPr>
          <w:rFonts w:ascii="Arial" w:hAnsi="Arial" w:cs="Arial"/>
          <w:b/>
          <w:bCs/>
          <w:color w:val="000000"/>
          <w:sz w:val="24"/>
          <w:szCs w:val="24"/>
        </w:rPr>
      </w:pPr>
    </w:p>
    <w:p w:rsidR="00A729F9" w:rsidRDefault="00A729F9" w:rsidP="0089037A">
      <w:pPr>
        <w:keepNext/>
        <w:widowControl w:val="0"/>
        <w:rPr>
          <w:rFonts w:ascii="Arial" w:hAnsi="Arial" w:cs="Arial"/>
          <w:b/>
          <w:bCs/>
          <w:sz w:val="24"/>
          <w:szCs w:val="24"/>
        </w:rPr>
      </w:pPr>
    </w:p>
    <w:p w:rsidR="0089037A" w:rsidRDefault="0089037A" w:rsidP="0089037A">
      <w:pPr>
        <w:keepNext/>
        <w:widowControl w:val="0"/>
      </w:pPr>
      <w:r>
        <w:rPr>
          <w:rFonts w:ascii="Arial" w:hAnsi="Arial" w:cs="Arial"/>
          <w:b/>
          <w:bCs/>
          <w:sz w:val="24"/>
          <w:szCs w:val="24"/>
        </w:rPr>
        <w:t>SST-B-0</w:t>
      </w:r>
      <w:r w:rsidR="004A3B76">
        <w:rPr>
          <w:rFonts w:ascii="Arial" w:hAnsi="Arial" w:cs="Arial"/>
          <w:b/>
          <w:bCs/>
          <w:sz w:val="24"/>
          <w:szCs w:val="24"/>
        </w:rPr>
        <w:t>3</w:t>
      </w:r>
      <w:r>
        <w:rPr>
          <w:rFonts w:ascii="Arial" w:hAnsi="Arial" w:cs="Arial"/>
          <w:b/>
          <w:bCs/>
          <w:sz w:val="24"/>
          <w:szCs w:val="24"/>
        </w:rPr>
        <w:t xml:space="preserve"> CPV 45410000-4                                                    </w:t>
      </w:r>
      <w:r>
        <w:rPr>
          <w:rFonts w:ascii="Arial" w:hAnsi="Arial" w:cs="Arial"/>
          <w:b/>
          <w:bCs/>
          <w:sz w:val="20"/>
          <w:szCs w:val="20"/>
        </w:rPr>
        <w:t>Załącznik do SIWZ nr…..</w:t>
      </w:r>
    </w:p>
    <w:p w:rsidR="0089037A" w:rsidRDefault="0089037A" w:rsidP="0089037A">
      <w:pPr>
        <w:keepNext/>
        <w:widowControl w:val="0"/>
        <w:jc w:val="right"/>
        <w:rPr>
          <w:rFonts w:ascii="Arial" w:hAnsi="Arial" w:cs="Arial"/>
          <w:b/>
          <w:bCs/>
          <w:sz w:val="20"/>
          <w:szCs w:val="20"/>
        </w:rPr>
      </w:pPr>
    </w:p>
    <w:p w:rsidR="0089037A" w:rsidRDefault="0089037A" w:rsidP="0089037A">
      <w:pPr>
        <w:widowControl w:val="0"/>
        <w:ind w:left="4248" w:firstLine="708"/>
        <w:jc w:val="right"/>
      </w:pPr>
      <w:r>
        <w:rPr>
          <w:rFonts w:ascii="Arial" w:hAnsi="Arial" w:cs="Arial"/>
          <w:b/>
          <w:bCs/>
          <w:sz w:val="20"/>
          <w:szCs w:val="20"/>
        </w:rPr>
        <w:t>Nr sprawy …………………………….</w:t>
      </w:r>
    </w:p>
    <w:p w:rsidR="0089037A" w:rsidRDefault="006C6012">
      <w:pPr>
        <w:widowControl w:val="0"/>
        <w:jc w:val="center"/>
        <w:rPr>
          <w:rFonts w:ascii="Arial" w:hAnsi="Arial" w:cs="Arial"/>
          <w:b/>
          <w:bCs/>
          <w:sz w:val="20"/>
          <w:szCs w:val="20"/>
        </w:rPr>
      </w:pPr>
      <w:r>
        <w:rPr>
          <w:rFonts w:ascii="Arial" w:hAnsi="Arial" w:cs="Arial"/>
          <w:b/>
          <w:bCs/>
          <w:sz w:val="20"/>
          <w:szCs w:val="20"/>
        </w:rPr>
        <w:t xml:space="preserve">                  </w:t>
      </w:r>
    </w:p>
    <w:p w:rsidR="008B65C9" w:rsidRDefault="0089037A">
      <w:pPr>
        <w:widowControl w:val="0"/>
        <w:jc w:val="center"/>
      </w:pPr>
      <w:r>
        <w:rPr>
          <w:rFonts w:ascii="Arial" w:hAnsi="Arial" w:cs="Arial"/>
          <w:b/>
          <w:bCs/>
          <w:sz w:val="20"/>
          <w:szCs w:val="20"/>
        </w:rPr>
        <w:t xml:space="preserve">                                                                                                              </w:t>
      </w:r>
      <w:r w:rsidR="006C6012">
        <w:rPr>
          <w:rFonts w:ascii="Arial" w:hAnsi="Arial" w:cs="Arial"/>
          <w:b/>
          <w:bCs/>
          <w:sz w:val="20"/>
          <w:szCs w:val="20"/>
        </w:rPr>
        <w:t xml:space="preserve"> ……………..……….   2020 r.</w:t>
      </w: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4"/>
          <w:szCs w:val="24"/>
        </w:rPr>
      </w:pPr>
    </w:p>
    <w:p w:rsidR="008B65C9" w:rsidRDefault="006C6012">
      <w:pPr>
        <w:spacing w:after="0" w:line="240" w:lineRule="auto"/>
        <w:jc w:val="center"/>
      </w:pPr>
      <w:r>
        <w:rPr>
          <w:rFonts w:ascii="Arial" w:hAnsi="Arial" w:cs="Arial"/>
          <w:b/>
          <w:bCs/>
          <w:color w:val="000000"/>
          <w:sz w:val="24"/>
          <w:szCs w:val="24"/>
        </w:rPr>
        <w:t>SZCZEGÓŁOWA SPECYFIKACJA TECHNICZNA (SST)</w:t>
      </w:r>
    </w:p>
    <w:p w:rsidR="008B65C9" w:rsidRDefault="006C6012">
      <w:pPr>
        <w:spacing w:after="0" w:line="240" w:lineRule="auto"/>
        <w:jc w:val="center"/>
      </w:pPr>
      <w:r>
        <w:rPr>
          <w:rFonts w:ascii="Arial" w:hAnsi="Arial" w:cs="Arial"/>
          <w:b/>
          <w:bCs/>
          <w:color w:val="000000"/>
          <w:sz w:val="24"/>
          <w:szCs w:val="24"/>
        </w:rPr>
        <w:t>B-0</w:t>
      </w:r>
      <w:r w:rsidR="004A3B76">
        <w:rPr>
          <w:rFonts w:ascii="Arial" w:hAnsi="Arial" w:cs="Arial"/>
          <w:b/>
          <w:bCs/>
          <w:color w:val="000000"/>
          <w:sz w:val="24"/>
          <w:szCs w:val="24"/>
        </w:rPr>
        <w:t>3</w:t>
      </w:r>
      <w:r>
        <w:rPr>
          <w:rFonts w:ascii="Arial" w:hAnsi="Arial" w:cs="Arial"/>
          <w:b/>
          <w:bCs/>
          <w:color w:val="000000"/>
          <w:sz w:val="24"/>
          <w:szCs w:val="24"/>
        </w:rPr>
        <w:t xml:space="preserve"> Tynkowanie</w:t>
      </w:r>
    </w:p>
    <w:p w:rsidR="008B65C9" w:rsidRDefault="006C6012">
      <w:pPr>
        <w:spacing w:after="0" w:line="240" w:lineRule="auto"/>
        <w:jc w:val="cente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w:t>
      </w:r>
      <w:r w:rsidR="00A729F9">
        <w:rPr>
          <w:rFonts w:ascii="Arial" w:hAnsi="Arial" w:cs="Arial"/>
          <w:b/>
          <w:bCs/>
          <w:color w:val="000000"/>
          <w:sz w:val="24"/>
          <w:szCs w:val="24"/>
        </w:rPr>
        <w:t>20</w:t>
      </w:r>
      <w:r>
        <w:rPr>
          <w:rFonts w:ascii="Arial" w:hAnsi="Arial" w:cs="Arial"/>
          <w:b/>
          <w:bCs/>
          <w:color w:val="000000"/>
          <w:sz w:val="24"/>
          <w:szCs w:val="24"/>
        </w:rPr>
        <w:t>/R/2020 KOSZALIN</w:t>
      </w: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8"/>
          <w:szCs w:val="28"/>
        </w:rPr>
      </w:pPr>
    </w:p>
    <w:p w:rsidR="008B65C9" w:rsidRDefault="006C6012">
      <w:pPr>
        <w:spacing w:after="0" w:line="240" w:lineRule="auto"/>
        <w:jc w:val="center"/>
      </w:pPr>
      <w:r>
        <w:rPr>
          <w:rFonts w:ascii="Arial" w:hAnsi="Arial"/>
          <w:b/>
          <w:sz w:val="24"/>
          <w:szCs w:val="24"/>
          <w:u w:val="single"/>
        </w:rPr>
        <w:t>ZAMAWIAJĄCY</w:t>
      </w:r>
    </w:p>
    <w:p w:rsidR="008B65C9" w:rsidRDefault="008B65C9">
      <w:pPr>
        <w:spacing w:after="0" w:line="240" w:lineRule="auto"/>
        <w:jc w:val="center"/>
        <w:rPr>
          <w:rFonts w:ascii="Arial" w:hAnsi="Arial"/>
          <w:b/>
          <w:sz w:val="24"/>
          <w:szCs w:val="24"/>
        </w:rPr>
      </w:pPr>
    </w:p>
    <w:p w:rsidR="008B65C9" w:rsidRDefault="006C6012">
      <w:pPr>
        <w:spacing w:after="0" w:line="240" w:lineRule="auto"/>
        <w:ind w:left="2124" w:hanging="2124"/>
        <w:jc w:val="center"/>
      </w:pPr>
      <w:r>
        <w:rPr>
          <w:rFonts w:ascii="Arial" w:hAnsi="Arial"/>
          <w:b/>
          <w:sz w:val="24"/>
          <w:szCs w:val="24"/>
        </w:rPr>
        <w:t>17 WOJSKOWY ODDZIAŁ GOSPODARCZY</w:t>
      </w:r>
    </w:p>
    <w:p w:rsidR="008B65C9" w:rsidRDefault="006C6012">
      <w:pPr>
        <w:spacing w:after="0" w:line="240" w:lineRule="auto"/>
        <w:ind w:left="2124" w:hanging="2124"/>
        <w:jc w:val="center"/>
      </w:pPr>
      <w:r>
        <w:rPr>
          <w:rFonts w:ascii="Arial" w:hAnsi="Arial"/>
          <w:b/>
          <w:sz w:val="24"/>
          <w:szCs w:val="24"/>
        </w:rPr>
        <w:t>ul. 4-GO MARCA, 75-901 KOSZALIN</w:t>
      </w:r>
    </w:p>
    <w:p w:rsidR="008B65C9" w:rsidRDefault="008B65C9">
      <w:pPr>
        <w:spacing w:after="0" w:line="240" w:lineRule="auto"/>
        <w:jc w:val="center"/>
        <w:rPr>
          <w:rFonts w:ascii="Arial" w:hAnsi="Arial" w:cs="Arial"/>
          <w:b/>
          <w:bCs/>
          <w:color w:val="000000"/>
          <w:sz w:val="28"/>
          <w:szCs w:val="28"/>
        </w:rPr>
      </w:pPr>
    </w:p>
    <w:p w:rsidR="008B65C9" w:rsidRDefault="008B65C9">
      <w:pPr>
        <w:spacing w:after="0" w:line="240" w:lineRule="auto"/>
        <w:rPr>
          <w:rFonts w:ascii="Times New Roman" w:hAnsi="Times New Roman" w:cs="Times New Roman"/>
          <w:color w:val="000000"/>
          <w:sz w:val="24"/>
          <w:szCs w:val="24"/>
        </w:rPr>
      </w:pPr>
    </w:p>
    <w:p w:rsidR="00B61178" w:rsidRDefault="00B61178" w:rsidP="00B61178">
      <w:pPr>
        <w:spacing w:after="0" w:line="240" w:lineRule="auto"/>
        <w:jc w:val="both"/>
        <w:rPr>
          <w:rFonts w:ascii="Arial" w:eastAsia="Times New Roman" w:hAnsi="Arial" w:cs="Times New Roman"/>
          <w:b/>
          <w:sz w:val="24"/>
          <w:szCs w:val="24"/>
          <w:lang w:eastAsia="ar-SA"/>
        </w:rPr>
      </w:pPr>
    </w:p>
    <w:p w:rsidR="00B61178" w:rsidRDefault="00B61178" w:rsidP="00B61178">
      <w:pPr>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OPRACOWANIE: SEKCJA TECHNICZNEGO UTRZYMANIA NIERUCHOMOŚCI </w:t>
      </w:r>
    </w:p>
    <w:p w:rsidR="00B61178" w:rsidRDefault="00B61178" w:rsidP="00B61178">
      <w:pPr>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                              KOSZALIN ul. 4-go Marca 3, 75–901 Koszalin</w:t>
      </w:r>
    </w:p>
    <w:p w:rsidR="00B61178" w:rsidRDefault="00B61178" w:rsidP="00B61178">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6450, 261 45 63 07</w:t>
      </w:r>
    </w:p>
    <w:p w:rsidR="00B61178" w:rsidRDefault="00B61178" w:rsidP="00B61178">
      <w:pPr>
        <w:spacing w:after="0" w:line="240" w:lineRule="auto"/>
        <w:ind w:left="2126" w:hanging="2126"/>
        <w:jc w:val="both"/>
        <w:rPr>
          <w:rFonts w:ascii="Arial" w:eastAsia="Times New Roman" w:hAnsi="Arial" w:cs="Times New Roman"/>
          <w:b/>
          <w:sz w:val="24"/>
          <w:szCs w:val="24"/>
          <w:lang w:eastAsia="ar-SA"/>
        </w:rPr>
      </w:pPr>
    </w:p>
    <w:p w:rsidR="00B61178" w:rsidRDefault="00B61178" w:rsidP="00B61178">
      <w:pPr>
        <w:tabs>
          <w:tab w:val="left" w:pos="2417"/>
        </w:tabs>
        <w:spacing w:after="0" w:line="240" w:lineRule="auto"/>
        <w:jc w:val="both"/>
        <w:rPr>
          <w:rFonts w:ascii="Arial" w:eastAsia="Times New Roman" w:hAnsi="Arial" w:cs="Times New Roman"/>
          <w:b/>
          <w:sz w:val="24"/>
          <w:szCs w:val="24"/>
          <w:lang w:eastAsia="ar-SA"/>
        </w:rPr>
      </w:pPr>
    </w:p>
    <w:p w:rsidR="00B61178" w:rsidRDefault="00B61178" w:rsidP="00B61178">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B61178" w:rsidRDefault="00B61178" w:rsidP="00B61178">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Wojciech KOSTRZEWSKI    ……………………………..</w:t>
      </w:r>
    </w:p>
    <w:p w:rsidR="00B61178" w:rsidRDefault="00B61178" w:rsidP="00B61178">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B61178" w:rsidRDefault="00B61178" w:rsidP="00B61178">
      <w:pPr>
        <w:tabs>
          <w:tab w:val="left" w:pos="993"/>
        </w:tabs>
        <w:spacing w:after="0" w:line="240" w:lineRule="auto"/>
        <w:jc w:val="both"/>
        <w:rPr>
          <w:rFonts w:ascii="Arial" w:eastAsia="Times New Roman" w:hAnsi="Arial" w:cs="Times New Roman"/>
          <w:b/>
          <w:sz w:val="24"/>
          <w:szCs w:val="24"/>
          <w:lang w:eastAsia="ar-SA"/>
        </w:rPr>
      </w:pPr>
    </w:p>
    <w:p w:rsidR="00B61178" w:rsidRDefault="00B61178" w:rsidP="00B61178">
      <w:pPr>
        <w:tabs>
          <w:tab w:val="left" w:pos="993"/>
        </w:tabs>
        <w:spacing w:after="0" w:line="240" w:lineRule="auto"/>
        <w:jc w:val="both"/>
        <w:rPr>
          <w:rFonts w:ascii="Arial" w:eastAsia="Times New Roman" w:hAnsi="Arial" w:cs="Times New Roman"/>
          <w:b/>
          <w:sz w:val="24"/>
          <w:szCs w:val="24"/>
          <w:lang w:eastAsia="ar-SA"/>
        </w:rPr>
      </w:pPr>
    </w:p>
    <w:p w:rsidR="00B61178" w:rsidRDefault="00B61178" w:rsidP="00B61178">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Inspektor TUN: Adam DZIEKIEWICZ                        ……………………………..</w:t>
      </w:r>
    </w:p>
    <w:p w:rsidR="00B61178" w:rsidRDefault="00B61178" w:rsidP="00B61178">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B61178" w:rsidRDefault="00B61178" w:rsidP="00B61178">
      <w:pPr>
        <w:tabs>
          <w:tab w:val="left" w:pos="993"/>
        </w:tabs>
        <w:spacing w:after="0" w:line="240" w:lineRule="auto"/>
        <w:jc w:val="both"/>
        <w:rPr>
          <w:rFonts w:ascii="Arial" w:eastAsia="Times New Roman" w:hAnsi="Arial" w:cs="Times New Roman"/>
          <w:b/>
          <w:sz w:val="24"/>
          <w:szCs w:val="24"/>
          <w:lang w:eastAsia="ar-SA"/>
        </w:rPr>
      </w:pPr>
    </w:p>
    <w:p w:rsidR="00B61178" w:rsidRDefault="00B61178" w:rsidP="00B61178">
      <w:pPr>
        <w:tabs>
          <w:tab w:val="left" w:pos="993"/>
        </w:tabs>
        <w:spacing w:after="0" w:line="240" w:lineRule="auto"/>
        <w:jc w:val="both"/>
        <w:rPr>
          <w:rFonts w:ascii="Arial" w:eastAsia="Times New Roman" w:hAnsi="Arial" w:cs="Times New Roman"/>
          <w:b/>
          <w:sz w:val="24"/>
          <w:szCs w:val="24"/>
          <w:lang w:eastAsia="ar-SA"/>
        </w:rPr>
      </w:pPr>
    </w:p>
    <w:p w:rsidR="00B61178" w:rsidRDefault="00322A95" w:rsidP="00B61178">
      <w:pPr>
        <w:spacing w:after="0" w:line="360" w:lineRule="auto"/>
        <w:ind w:left="2126" w:hanging="2126"/>
        <w:jc w:val="both"/>
      </w:pPr>
      <w:r>
        <w:rPr>
          <w:rFonts w:ascii="Arial" w:eastAsia="Times New Roman" w:hAnsi="Arial" w:cs="Times New Roman"/>
          <w:b/>
          <w:sz w:val="24"/>
          <w:szCs w:val="24"/>
          <w:lang w:eastAsia="ar-SA"/>
        </w:rPr>
        <w:t>Inspektor</w:t>
      </w:r>
      <w:r w:rsidR="00B61178">
        <w:rPr>
          <w:rFonts w:ascii="Arial" w:eastAsia="Times New Roman" w:hAnsi="Arial" w:cs="Times New Roman"/>
          <w:b/>
          <w:sz w:val="24"/>
          <w:szCs w:val="24"/>
          <w:lang w:eastAsia="ar-SA"/>
        </w:rPr>
        <w:t xml:space="preserve"> TUN: Andrzej KONON                            ….………………………….</w:t>
      </w:r>
    </w:p>
    <w:p w:rsidR="00B61178" w:rsidRDefault="00B61178" w:rsidP="00B61178">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B61178" w:rsidRDefault="00B61178" w:rsidP="00B61178">
      <w:pPr>
        <w:spacing w:after="0" w:line="240" w:lineRule="auto"/>
        <w:ind w:left="2126" w:hanging="2126"/>
        <w:jc w:val="center"/>
        <w:rPr>
          <w:rFonts w:ascii="Arial" w:eastAsia="Times New Roman" w:hAnsi="Arial" w:cs="Times New Roman"/>
          <w:b/>
          <w:sz w:val="24"/>
          <w:szCs w:val="24"/>
          <w:lang w:eastAsia="ar-SA"/>
        </w:rPr>
      </w:pPr>
    </w:p>
    <w:p w:rsidR="00322A95" w:rsidRDefault="00322A95" w:rsidP="00322A95">
      <w:pPr>
        <w:spacing w:after="0" w:line="360" w:lineRule="auto"/>
        <w:ind w:left="2126" w:hanging="21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Kierownik TUN: Maciej SKRZYPCZAK                   ….………………………….</w:t>
      </w:r>
    </w:p>
    <w:p w:rsidR="00322A95" w:rsidRDefault="00322A95" w:rsidP="00322A9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5E2E64" w:rsidRDefault="005E2E64" w:rsidP="00B61178">
      <w:pPr>
        <w:spacing w:after="0" w:line="240" w:lineRule="auto"/>
        <w:ind w:left="2126" w:hanging="2126"/>
        <w:jc w:val="center"/>
        <w:rPr>
          <w:rFonts w:ascii="Arial" w:eastAsia="Times New Roman" w:hAnsi="Arial" w:cs="Times New Roman"/>
          <w:b/>
          <w:sz w:val="24"/>
          <w:szCs w:val="24"/>
          <w:lang w:eastAsia="ar-SA"/>
        </w:rPr>
      </w:pPr>
    </w:p>
    <w:p w:rsidR="00B61178" w:rsidRDefault="00B61178" w:rsidP="00B61178">
      <w:pPr>
        <w:spacing w:after="0" w:line="240" w:lineRule="auto"/>
        <w:ind w:left="2126" w:hanging="2126"/>
        <w:jc w:val="center"/>
        <w:rPr>
          <w:rFonts w:ascii="Arial" w:eastAsia="Times New Roman" w:hAnsi="Arial" w:cs="Times New Roman"/>
          <w:b/>
          <w:sz w:val="24"/>
          <w:szCs w:val="24"/>
          <w:lang w:eastAsia="ar-SA"/>
        </w:rPr>
      </w:pPr>
    </w:p>
    <w:p w:rsidR="00B61178" w:rsidRDefault="00B61178" w:rsidP="00B61178">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B61178" w:rsidRDefault="001C2D26" w:rsidP="00B61178">
      <w:pPr>
        <w:spacing w:after="0" w:line="240" w:lineRule="auto"/>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LISTOPAD</w:t>
      </w:r>
      <w:r w:rsidR="00B61178">
        <w:rPr>
          <w:rFonts w:ascii="Arial" w:eastAsia="Times New Roman" w:hAnsi="Arial" w:cs="Times New Roman"/>
          <w:b/>
          <w:sz w:val="24"/>
          <w:szCs w:val="24"/>
          <w:lang w:eastAsia="ar-SA"/>
        </w:rPr>
        <w:t xml:space="preserve"> 2020</w:t>
      </w:r>
    </w:p>
    <w:p w:rsidR="008B65C9" w:rsidRDefault="006C6012">
      <w:pPr>
        <w:widowControl w:val="0"/>
        <w:spacing w:after="0" w:line="240" w:lineRule="auto"/>
      </w:pPr>
      <w:r>
        <w:rPr>
          <w:rFonts w:ascii="Times New Roman" w:eastAsia="Times New Roman" w:hAnsi="Times New Roman" w:cs="Times New Roman"/>
          <w:b/>
          <w:sz w:val="24"/>
          <w:szCs w:val="24"/>
          <w:u w:val="single"/>
        </w:rPr>
        <w:t>SPIS TREŚCI:</w:t>
      </w:r>
    </w:p>
    <w:p w:rsidR="008B65C9" w:rsidRDefault="008B65C9">
      <w:pPr>
        <w:widowControl w:val="0"/>
        <w:spacing w:after="0" w:line="240" w:lineRule="auto"/>
        <w:rPr>
          <w:rFonts w:ascii="Times New Roman" w:eastAsia="Times New Roman" w:hAnsi="Times New Roman" w:cs="Times New Roman"/>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 xml:space="preserve">1.  Rozdział I.     Część ogólna. </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spacing w:after="0" w:line="240" w:lineRule="auto"/>
      </w:pPr>
      <w:r>
        <w:rPr>
          <w:rFonts w:ascii="Arial" w:eastAsia="Times New Roman" w:hAnsi="Arial" w:cs="Arial"/>
          <w:sz w:val="24"/>
          <w:szCs w:val="24"/>
        </w:rPr>
        <w:t xml:space="preserve">2.  Rozdział II.    Wymagania szczegółowe dotyczące właściwości wyrobów  </w:t>
      </w:r>
    </w:p>
    <w:p w:rsidR="008B65C9" w:rsidRDefault="006C6012">
      <w:pPr>
        <w:widowControl w:val="0"/>
        <w:spacing w:after="0" w:line="240" w:lineRule="auto"/>
      </w:pPr>
      <w:r>
        <w:rPr>
          <w:rFonts w:ascii="Arial" w:eastAsia="Times New Roman" w:hAnsi="Arial" w:cs="Arial"/>
          <w:sz w:val="24"/>
          <w:szCs w:val="24"/>
        </w:rPr>
        <w:t>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 xml:space="preserve">3. Rozdział III.   Wymagania szczegółowe dotyczące sprzętu i maszyn do </w:t>
      </w:r>
    </w:p>
    <w:p w:rsidR="008B65C9" w:rsidRDefault="006C6012">
      <w:pPr>
        <w:widowControl w:val="0"/>
        <w:tabs>
          <w:tab w:val="left" w:pos="360"/>
        </w:tabs>
        <w:spacing w:after="0" w:line="240" w:lineRule="auto"/>
      </w:pPr>
      <w:r>
        <w:rPr>
          <w:rFonts w:ascii="Arial" w:eastAsia="Times New Roman" w:hAnsi="Arial" w:cs="Arial"/>
          <w:sz w:val="24"/>
          <w:szCs w:val="24"/>
        </w:rPr>
        <w:t>wykonywania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4. Rozdział IV.   Wymagania dotyczące środków transportu.</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 xml:space="preserve">5. Rozdział V.    Wymagania szczegółowe dotyczące wykonania robót </w:t>
      </w:r>
    </w:p>
    <w:p w:rsidR="008B65C9" w:rsidRDefault="006C6012">
      <w:pPr>
        <w:widowControl w:val="0"/>
        <w:tabs>
          <w:tab w:val="left" w:pos="360"/>
        </w:tabs>
        <w:spacing w:after="0" w:line="240" w:lineRule="auto"/>
      </w:pPr>
      <w:r>
        <w:rPr>
          <w:rFonts w:ascii="Arial" w:eastAsia="Times New Roman" w:hAnsi="Arial" w:cs="Arial"/>
          <w:sz w:val="24"/>
          <w:szCs w:val="24"/>
        </w:rPr>
        <w:t>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6. Rozdział VI.   Kontrola, badania oraz odbiory wyrobów i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7. Rozdział VII.  Wymagania dotyczące przedmiaru i obmiaru robót.</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8. Rozdział VIII. Odbiór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9. Rozdział IX.   Rozliczenie robót.</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10. Rozdział X.    Dokumenty odniesienia.</w:t>
      </w: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455604" w:rsidRPr="00455604" w:rsidRDefault="00455604" w:rsidP="00455604">
      <w:pPr>
        <w:autoSpaceDE w:val="0"/>
        <w:autoSpaceDN w:val="0"/>
        <w:adjustRightInd w:val="0"/>
        <w:spacing w:after="0" w:line="240" w:lineRule="auto"/>
        <w:rPr>
          <w:rFonts w:ascii="Times New Roman" w:hAnsi="Times New Roman" w:cs="Times New Roman"/>
          <w:color w:val="000000"/>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6C6012">
      <w:pPr>
        <w:widowControl w:val="0"/>
        <w:spacing w:after="0" w:line="240" w:lineRule="auto"/>
        <w:jc w:val="both"/>
      </w:pPr>
      <w:r>
        <w:rPr>
          <w:rFonts w:ascii="Arial" w:eastAsia="Times New Roman" w:hAnsi="Arial" w:cs="Arial"/>
          <w:b/>
          <w:bCs/>
          <w:sz w:val="24"/>
          <w:szCs w:val="24"/>
        </w:rPr>
        <w:t xml:space="preserve">1. Rozdział I. </w:t>
      </w:r>
    </w:p>
    <w:p w:rsidR="008B65C9" w:rsidRDefault="008B65C9">
      <w:pPr>
        <w:widowControl w:val="0"/>
        <w:spacing w:after="0" w:line="240" w:lineRule="auto"/>
        <w:jc w:val="both"/>
        <w:rPr>
          <w:rFonts w:ascii="Arial" w:eastAsia="Times New Roman" w:hAnsi="Arial" w:cs="Arial"/>
          <w:b/>
          <w:bCs/>
          <w:sz w:val="24"/>
          <w:szCs w:val="24"/>
        </w:rPr>
      </w:pPr>
    </w:p>
    <w:p w:rsidR="008B65C9" w:rsidRDefault="006C6012">
      <w:pPr>
        <w:widowControl w:val="0"/>
        <w:spacing w:after="0" w:line="240" w:lineRule="auto"/>
        <w:jc w:val="both"/>
      </w:pP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0" w:line="240" w:lineRule="auto"/>
        <w:jc w:val="both"/>
        <w:rPr>
          <w:rFonts w:ascii="Arial" w:hAnsi="Arial" w:cs="Arial"/>
          <w:b/>
          <w:bCs/>
          <w:color w:val="000000"/>
          <w:sz w:val="28"/>
          <w:szCs w:val="24"/>
        </w:rPr>
      </w:pPr>
    </w:p>
    <w:p w:rsidR="008B65C9" w:rsidRDefault="006C6012">
      <w:pPr>
        <w:spacing w:after="60" w:line="312" w:lineRule="auto"/>
        <w:jc w:val="both"/>
      </w:pPr>
      <w:r>
        <w:rPr>
          <w:rFonts w:ascii="Arial" w:hAnsi="Arial" w:cs="Arial"/>
          <w:b/>
          <w:bCs/>
          <w:color w:val="000000"/>
          <w:sz w:val="24"/>
          <w:szCs w:val="24"/>
        </w:rPr>
        <w:t>1.2. Przedmiot SST.</w:t>
      </w:r>
    </w:p>
    <w:p w:rsidR="008B65C9" w:rsidRDefault="006C6012">
      <w:pPr>
        <w:spacing w:after="60" w:line="312" w:lineRule="auto"/>
        <w:jc w:val="both"/>
      </w:pPr>
      <w:r>
        <w:rPr>
          <w:rFonts w:ascii="Arial" w:hAnsi="Arial" w:cs="Arial"/>
          <w:bCs/>
          <w:color w:val="000000"/>
          <w:sz w:val="24"/>
          <w:szCs w:val="24"/>
        </w:rPr>
        <w:t xml:space="preserve">Przedmiotem niniejszej Szczegółowej Specyfikacji Technicznej są </w:t>
      </w:r>
    </w:p>
    <w:p w:rsidR="008B65C9" w:rsidRDefault="006C6012">
      <w:pPr>
        <w:spacing w:after="60" w:line="312" w:lineRule="auto"/>
        <w:jc w:val="both"/>
      </w:pPr>
      <w:r>
        <w:rPr>
          <w:rFonts w:ascii="Arial" w:hAnsi="Arial" w:cs="Arial"/>
          <w:bCs/>
          <w:color w:val="000000"/>
          <w:sz w:val="24"/>
          <w:szCs w:val="24"/>
        </w:rPr>
        <w:t xml:space="preserve">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455604" w:rsidRDefault="006C6012" w:rsidP="00A729F9">
      <w:pPr>
        <w:pStyle w:val="Akapitzlist"/>
        <w:spacing w:before="240" w:line="312" w:lineRule="auto"/>
        <w:ind w:left="0"/>
      </w:pPr>
      <w:r>
        <w:rPr>
          <w:rFonts w:ascii="Arial" w:hAnsi="Arial" w:cs="Arial"/>
          <w:sz w:val="24"/>
          <w:szCs w:val="24"/>
        </w:rPr>
        <w:t xml:space="preserve">- </w:t>
      </w:r>
      <w:r w:rsidR="00455604">
        <w:rPr>
          <w:rFonts w:ascii="Arial" w:hAnsi="Arial" w:cs="Arial"/>
          <w:sz w:val="24"/>
          <w:szCs w:val="24"/>
        </w:rPr>
        <w:t xml:space="preserve">wykonanie i </w:t>
      </w:r>
      <w:r>
        <w:rPr>
          <w:rFonts w:ascii="Arial" w:hAnsi="Arial" w:cs="Arial"/>
          <w:sz w:val="24"/>
          <w:szCs w:val="24"/>
        </w:rPr>
        <w:t xml:space="preserve">uzupełnienie tynków </w:t>
      </w:r>
      <w:r w:rsidR="00E6542E">
        <w:rPr>
          <w:rFonts w:ascii="Arial" w:hAnsi="Arial" w:cs="Arial"/>
          <w:sz w:val="24"/>
          <w:szCs w:val="24"/>
        </w:rPr>
        <w:t>z</w:t>
      </w:r>
      <w:r>
        <w:rPr>
          <w:rFonts w:ascii="Arial" w:hAnsi="Arial" w:cs="Arial"/>
          <w:sz w:val="24"/>
          <w:szCs w:val="24"/>
        </w:rPr>
        <w:t>ewnętrznych,</w:t>
      </w:r>
    </w:p>
    <w:p w:rsidR="008B65C9" w:rsidRDefault="006C6012">
      <w:pPr>
        <w:spacing w:after="60" w:line="312" w:lineRule="auto"/>
        <w:jc w:val="both"/>
      </w:pPr>
      <w:r>
        <w:rPr>
          <w:rFonts w:ascii="Arial" w:hAnsi="Arial" w:cs="Arial"/>
          <w:b/>
          <w:bCs/>
          <w:color w:val="000000"/>
          <w:sz w:val="24"/>
          <w:szCs w:val="24"/>
        </w:rPr>
        <w:lastRenderedPageBreak/>
        <w:t>1.3. Zakres stosowania SST.</w:t>
      </w:r>
    </w:p>
    <w:p w:rsidR="008B65C9" w:rsidRDefault="006C6012">
      <w:pPr>
        <w:spacing w:after="60" w:line="312" w:lineRule="auto"/>
        <w:jc w:val="both"/>
      </w:pPr>
      <w:r>
        <w:rPr>
          <w:rFonts w:ascii="Arial" w:eastAsia="Times New Roman" w:hAnsi="Arial" w:cs="Arial"/>
          <w:bCs/>
          <w:sz w:val="24"/>
          <w:szCs w:val="24"/>
        </w:rPr>
        <w:t>Zgodnie z pkt. 1.3</w:t>
      </w:r>
      <w:r w:rsidR="00455604">
        <w:rPr>
          <w:rFonts w:ascii="Arial" w:eastAsia="Times New Roman" w:hAnsi="Arial" w:cs="Arial"/>
          <w:bCs/>
          <w:sz w:val="24"/>
          <w:szCs w:val="24"/>
        </w:rPr>
        <w:t xml:space="preserve">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6C6012" w:rsidP="006C07DD">
      <w:pPr>
        <w:spacing w:after="60" w:line="312" w:lineRule="auto"/>
        <w:jc w:val="both"/>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8B65C9" w:rsidRDefault="006C6012">
      <w:pPr>
        <w:spacing w:after="60" w:line="312" w:lineRule="auto"/>
        <w:jc w:val="both"/>
      </w:pPr>
      <w:r>
        <w:rPr>
          <w:rFonts w:ascii="Arial" w:hAnsi="Arial" w:cs="Arial"/>
          <w:color w:val="000000"/>
          <w:sz w:val="24"/>
          <w:szCs w:val="24"/>
        </w:rPr>
        <w:t xml:space="preserve">1.4.1 Wymagania ogólne </w:t>
      </w:r>
      <w:r w:rsidR="004A3B76">
        <w:rPr>
          <w:rFonts w:ascii="Arial" w:eastAsia="Times New Roman" w:hAnsi="Arial" w:cs="Arial"/>
          <w:bCs/>
          <w:sz w:val="24"/>
          <w:szCs w:val="24"/>
        </w:rPr>
        <w:t>zgodnie z pkt.</w:t>
      </w:r>
      <w:r>
        <w:rPr>
          <w:rFonts w:ascii="Arial" w:eastAsia="Times New Roman" w:hAnsi="Arial" w:cs="Arial"/>
          <w:bCs/>
          <w:sz w:val="24"/>
          <w:szCs w:val="24"/>
        </w:rPr>
        <w:t>1.4</w:t>
      </w:r>
      <w:r>
        <w:rPr>
          <w:rFonts w:ascii="Arial" w:hAnsi="Arial" w:cs="Arial"/>
          <w:bCs/>
          <w:color w:val="000000"/>
          <w:sz w:val="24"/>
          <w:szCs w:val="24"/>
        </w:rPr>
        <w:t xml:space="preserve">STWiORB nr </w:t>
      </w:r>
      <w:r w:rsidR="00A729F9">
        <w:rPr>
          <w:rFonts w:ascii="Arial" w:hAnsi="Arial" w:cs="Arial"/>
          <w:bCs/>
          <w:color w:val="000000"/>
          <w:sz w:val="24"/>
          <w:szCs w:val="24"/>
        </w:rPr>
        <w:t>20</w:t>
      </w:r>
      <w:r>
        <w:rPr>
          <w:rFonts w:ascii="Arial" w:hAnsi="Arial" w:cs="Arial"/>
          <w:bCs/>
          <w:color w:val="000000"/>
          <w:sz w:val="24"/>
          <w:szCs w:val="24"/>
        </w:rPr>
        <w:t>/R/2020</w:t>
      </w:r>
      <w:r w:rsidR="004A3B76">
        <w:rPr>
          <w:rFonts w:ascii="Arial" w:hAnsi="Arial" w:cs="Arial"/>
          <w:bCs/>
          <w:color w:val="000000"/>
          <w:sz w:val="24"/>
          <w:szCs w:val="24"/>
        </w:rPr>
        <w:t xml:space="preserve"> </w:t>
      </w:r>
      <w:r>
        <w:rPr>
          <w:rFonts w:ascii="Arial" w:hAnsi="Arial" w:cs="Arial"/>
          <w:bCs/>
          <w:color w:val="000000"/>
          <w:sz w:val="24"/>
          <w:szCs w:val="24"/>
        </w:rPr>
        <w:t>KOSZALIN</w:t>
      </w:r>
    </w:p>
    <w:p w:rsidR="008B65C9" w:rsidRDefault="006C6012">
      <w:pPr>
        <w:spacing w:after="60" w:line="312" w:lineRule="auto"/>
        <w:jc w:val="both"/>
      </w:pPr>
      <w:r>
        <w:rPr>
          <w:rFonts w:ascii="Arial" w:hAnsi="Arial" w:cs="Arial"/>
          <w:bCs/>
          <w:color w:val="000000"/>
          <w:sz w:val="24"/>
          <w:szCs w:val="24"/>
        </w:rPr>
        <w:t xml:space="preserve">1.4.2 Roboty, których dotyczy SST , obejmują wszystkie czynności </w:t>
      </w:r>
    </w:p>
    <w:p w:rsidR="008B65C9" w:rsidRDefault="006C6012">
      <w:pPr>
        <w:spacing w:after="60" w:line="312" w:lineRule="auto"/>
        <w:jc w:val="both"/>
      </w:pPr>
      <w:r>
        <w:rPr>
          <w:rFonts w:ascii="Arial" w:hAnsi="Arial" w:cs="Arial"/>
          <w:bCs/>
          <w:color w:val="000000"/>
          <w:sz w:val="24"/>
          <w:szCs w:val="24"/>
        </w:rPr>
        <w:t xml:space="preserve">          umożliwiając i mające na celu wykonanie robót wymienionych w pkt. 1.2.</w:t>
      </w:r>
    </w:p>
    <w:p w:rsidR="008B65C9" w:rsidRDefault="006C6012">
      <w:pPr>
        <w:spacing w:after="60" w:line="312" w:lineRule="auto"/>
        <w:jc w:val="both"/>
      </w:pPr>
      <w:r>
        <w:rPr>
          <w:rFonts w:ascii="Arial" w:hAnsi="Arial" w:cs="Arial"/>
          <w:b/>
          <w:bCs/>
          <w:color w:val="000000"/>
          <w:sz w:val="24"/>
          <w:szCs w:val="24"/>
        </w:rPr>
        <w:t>1.5. Roboty towarzyszące i tymczasowe.</w:t>
      </w:r>
    </w:p>
    <w:p w:rsidR="008B65C9" w:rsidRDefault="006C6012">
      <w:pPr>
        <w:spacing w:after="60" w:line="312" w:lineRule="auto"/>
        <w:jc w:val="both"/>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jc w:val="both"/>
      </w:pPr>
      <w:r>
        <w:rPr>
          <w:rFonts w:ascii="Arial" w:hAnsi="Arial" w:cs="Arial"/>
          <w:b/>
          <w:bCs/>
          <w:color w:val="000000"/>
          <w:sz w:val="24"/>
          <w:szCs w:val="24"/>
        </w:rPr>
        <w:t>1.6. Informacje o terenie budowy.</w:t>
      </w:r>
    </w:p>
    <w:p w:rsidR="008B65C9" w:rsidRDefault="006C6012">
      <w:pPr>
        <w:spacing w:after="60" w:line="312" w:lineRule="auto"/>
        <w:jc w:val="both"/>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pPr>
      <w:r>
        <w:rPr>
          <w:rFonts w:ascii="Arial" w:hAnsi="Arial" w:cs="Arial"/>
          <w:b/>
          <w:sz w:val="24"/>
          <w:szCs w:val="24"/>
        </w:rPr>
        <w:t>1.7. Nazwy i kody</w:t>
      </w:r>
    </w:p>
    <w:p w:rsidR="008B65C9" w:rsidRDefault="006C6012">
      <w:pPr>
        <w:widowControl w:val="0"/>
        <w:spacing w:after="60" w:line="312" w:lineRule="auto"/>
      </w:pPr>
      <w:r>
        <w:rPr>
          <w:rFonts w:ascii="Arial" w:hAnsi="Arial" w:cs="Arial"/>
          <w:sz w:val="24"/>
          <w:szCs w:val="24"/>
        </w:rPr>
        <w:t xml:space="preserve">Prace opisane SST obejmować będą roboty określone  kodem CPV   </w:t>
      </w:r>
    </w:p>
    <w:p w:rsidR="008B65C9" w:rsidRDefault="006C6012">
      <w:pPr>
        <w:widowControl w:val="0"/>
        <w:spacing w:after="60" w:line="312" w:lineRule="auto"/>
      </w:pPr>
      <w:r>
        <w:rPr>
          <w:rFonts w:ascii="Arial" w:hAnsi="Arial" w:cs="Arial"/>
          <w:bCs/>
        </w:rPr>
        <w:t>45410000-4 - Tynkowanie</w:t>
      </w:r>
    </w:p>
    <w:p w:rsidR="008B65C9" w:rsidRDefault="006C6012">
      <w:pPr>
        <w:spacing w:after="60" w:line="312" w:lineRule="auto"/>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8B65C9" w:rsidRDefault="006C6012">
      <w:pPr>
        <w:spacing w:after="60" w:line="312" w:lineRule="auto"/>
      </w:pPr>
      <w:r>
        <w:rPr>
          <w:rFonts w:ascii="Arial" w:hAnsi="Arial" w:cs="Arial"/>
          <w:bCs/>
          <w:sz w:val="24"/>
          <w:szCs w:val="24"/>
        </w:rPr>
        <w:t xml:space="preserve">       Określenia podane w niniejszej SST są zgodne z obowiązującymi   </w:t>
      </w:r>
    </w:p>
    <w:p w:rsidR="008B65C9" w:rsidRDefault="006C6012">
      <w:pPr>
        <w:spacing w:after="60" w:line="312" w:lineRule="auto"/>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 xml:space="preserve">/R/2020 </w:t>
      </w:r>
    </w:p>
    <w:p w:rsidR="008B65C9" w:rsidRDefault="006C6012">
      <w:pPr>
        <w:spacing w:after="60" w:line="312" w:lineRule="auto"/>
      </w:pPr>
      <w:r>
        <w:rPr>
          <w:rFonts w:ascii="Arial" w:hAnsi="Arial" w:cs="Arial"/>
          <w:bCs/>
          <w:color w:val="000000"/>
          <w:sz w:val="24"/>
          <w:szCs w:val="24"/>
        </w:rPr>
        <w:t xml:space="preserve">       KOSZALIN</w:t>
      </w:r>
    </w:p>
    <w:p w:rsidR="008B65C9" w:rsidRDefault="008B65C9">
      <w:pPr>
        <w:spacing w:after="60" w:line="312" w:lineRule="auto"/>
        <w:rPr>
          <w:rFonts w:ascii="Arial" w:hAnsi="Arial" w:cs="Arial"/>
          <w:b/>
          <w:bCs/>
          <w:sz w:val="24"/>
          <w:szCs w:val="24"/>
        </w:rPr>
      </w:pPr>
    </w:p>
    <w:p w:rsidR="008B65C9" w:rsidRDefault="006C6012">
      <w:pPr>
        <w:spacing w:after="60" w:line="312" w:lineRule="auto"/>
      </w:pPr>
      <w:r>
        <w:rPr>
          <w:rFonts w:ascii="Arial" w:hAnsi="Arial" w:cs="Arial"/>
          <w:b/>
          <w:bCs/>
          <w:sz w:val="24"/>
          <w:szCs w:val="24"/>
        </w:rPr>
        <w:t xml:space="preserve">2. Rozdział II. Wymagania szczegółowe dotyczące właściwości wyrobów </w:t>
      </w:r>
    </w:p>
    <w:p w:rsidR="008B65C9" w:rsidRDefault="006C6012">
      <w:pPr>
        <w:spacing w:after="60" w:line="312" w:lineRule="auto"/>
      </w:pPr>
      <w:r>
        <w:rPr>
          <w:rFonts w:ascii="Arial" w:hAnsi="Arial" w:cs="Arial"/>
          <w:b/>
          <w:bCs/>
          <w:sz w:val="24"/>
          <w:szCs w:val="24"/>
        </w:rPr>
        <w:t>Budowlanych występujących w robotach objętych SST</w:t>
      </w:r>
    </w:p>
    <w:p w:rsidR="008B65C9" w:rsidRDefault="006C6012">
      <w:pPr>
        <w:spacing w:after="60" w:line="312" w:lineRule="auto"/>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w:t>
      </w:r>
      <w:r w:rsidR="004A3B76">
        <w:rPr>
          <w:rFonts w:ascii="Arial" w:hAnsi="Arial" w:cs="Arial"/>
          <w:bCs/>
          <w:color w:val="000000"/>
          <w:sz w:val="24"/>
          <w:szCs w:val="24"/>
        </w:rPr>
        <w:t xml:space="preserve"> </w:t>
      </w:r>
      <w:r>
        <w:rPr>
          <w:rFonts w:ascii="Arial" w:hAnsi="Arial" w:cs="Arial"/>
          <w:bCs/>
          <w:color w:val="000000"/>
          <w:sz w:val="24"/>
          <w:szCs w:val="24"/>
        </w:rPr>
        <w:t>KOSZALIN</w:t>
      </w:r>
    </w:p>
    <w:p w:rsidR="00B526EC" w:rsidRDefault="006C6012">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r w:rsidR="00B526EC">
        <w:rPr>
          <w:rFonts w:ascii="Arial" w:eastAsia="Times New Roman" w:hAnsi="Arial" w:cs="Arial"/>
          <w:sz w:val="24"/>
          <w:szCs w:val="24"/>
        </w:rPr>
        <w:t>:</w:t>
      </w:r>
    </w:p>
    <w:p w:rsidR="008B65C9" w:rsidRPr="00B526EC" w:rsidRDefault="00B526EC">
      <w:pPr>
        <w:pStyle w:val="Zwykytekst"/>
        <w:spacing w:after="60" w:line="312" w:lineRule="auto"/>
        <w:ind w:left="567" w:hanging="567"/>
        <w:jc w:val="both"/>
        <w:rPr>
          <w:b/>
          <w:u w:val="single"/>
        </w:rPr>
      </w:pPr>
      <w:r>
        <w:rPr>
          <w:rFonts w:ascii="Arial" w:eastAsia="Times New Roman" w:hAnsi="Arial" w:cs="Arial"/>
          <w:b/>
          <w:sz w:val="24"/>
          <w:szCs w:val="24"/>
        </w:rPr>
        <w:t xml:space="preserve">      </w:t>
      </w:r>
      <w:r>
        <w:rPr>
          <w:rFonts w:ascii="Arial" w:eastAsia="Times New Roman" w:hAnsi="Arial" w:cs="Arial"/>
          <w:sz w:val="24"/>
          <w:szCs w:val="24"/>
        </w:rPr>
        <w:t xml:space="preserve"> </w:t>
      </w:r>
      <w:r w:rsidRPr="00B526EC">
        <w:rPr>
          <w:rFonts w:ascii="Arial" w:eastAsia="Times New Roman" w:hAnsi="Arial" w:cs="Arial"/>
          <w:b/>
          <w:sz w:val="24"/>
          <w:szCs w:val="24"/>
          <w:u w:val="single"/>
        </w:rPr>
        <w:t>– tynk zewnętrzny cementowy:</w:t>
      </w:r>
    </w:p>
    <w:p w:rsidR="008B65C9" w:rsidRPr="00377554" w:rsidRDefault="006C6012">
      <w:pPr>
        <w:pStyle w:val="Zwykytekst"/>
        <w:spacing w:after="60" w:line="312" w:lineRule="auto"/>
        <w:ind w:left="567" w:hanging="567"/>
        <w:jc w:val="both"/>
        <w:rPr>
          <w:sz w:val="24"/>
          <w:szCs w:val="24"/>
        </w:rPr>
      </w:pPr>
      <w:r>
        <w:rPr>
          <w:rFonts w:ascii="Arial" w:eastAsia="Times New Roman" w:hAnsi="Arial" w:cs="Arial"/>
          <w:sz w:val="24"/>
          <w:szCs w:val="24"/>
        </w:rPr>
        <w:t xml:space="preserve">       W </w:t>
      </w:r>
      <w:r w:rsidRPr="00377554">
        <w:rPr>
          <w:rFonts w:ascii="Arial" w:eastAsia="Times New Roman" w:hAnsi="Arial" w:cs="Arial"/>
          <w:sz w:val="24"/>
          <w:szCs w:val="24"/>
        </w:rPr>
        <w:t>pracach opisanych niniejszą SST stosować</w:t>
      </w:r>
    </w:p>
    <w:p w:rsidR="008B65C9" w:rsidRPr="00377554" w:rsidRDefault="006C6012" w:rsidP="00342E46">
      <w:pPr>
        <w:pStyle w:val="Zwykytekst"/>
        <w:numPr>
          <w:ilvl w:val="0"/>
          <w:numId w:val="45"/>
        </w:numPr>
        <w:spacing w:after="60" w:line="312" w:lineRule="auto"/>
        <w:jc w:val="both"/>
        <w:rPr>
          <w:sz w:val="24"/>
          <w:szCs w:val="24"/>
        </w:rPr>
      </w:pPr>
      <w:r w:rsidRPr="00377554">
        <w:rPr>
          <w:rFonts w:ascii="Arial" w:eastAsia="Times New Roman" w:hAnsi="Arial" w:cs="Arial"/>
          <w:sz w:val="24"/>
          <w:szCs w:val="24"/>
        </w:rPr>
        <w:t>gotowe zaprawy tynkarskie w opakowaniach producenta</w:t>
      </w:r>
    </w:p>
    <w:p w:rsidR="008B65C9" w:rsidRPr="00377554" w:rsidRDefault="006C6012" w:rsidP="00342E46">
      <w:pPr>
        <w:pStyle w:val="Default"/>
        <w:numPr>
          <w:ilvl w:val="0"/>
          <w:numId w:val="45"/>
        </w:numPr>
        <w:spacing w:after="37"/>
      </w:pPr>
      <w:r w:rsidRPr="00377554">
        <w:rPr>
          <w:rFonts w:eastAsia="Times New Roman"/>
        </w:rPr>
        <w:t xml:space="preserve">zaprawy </w:t>
      </w:r>
      <w:r w:rsidRPr="00377554">
        <w:t>cementowo-wapienne: marki M-15, M-50.</w:t>
      </w:r>
    </w:p>
    <w:p w:rsidR="008B65C9" w:rsidRPr="00B526EC" w:rsidRDefault="006C6012" w:rsidP="00342E46">
      <w:pPr>
        <w:pStyle w:val="Zwykytekst"/>
        <w:numPr>
          <w:ilvl w:val="0"/>
          <w:numId w:val="45"/>
        </w:numPr>
        <w:tabs>
          <w:tab w:val="left" w:pos="851"/>
        </w:tabs>
        <w:spacing w:after="60" w:line="312" w:lineRule="auto"/>
        <w:jc w:val="both"/>
        <w:rPr>
          <w:sz w:val="24"/>
          <w:szCs w:val="24"/>
        </w:rPr>
      </w:pPr>
      <w:r w:rsidRPr="00377554">
        <w:rPr>
          <w:rFonts w:ascii="Arial" w:eastAsia="Times New Roman" w:hAnsi="Arial" w:cs="Arial"/>
          <w:sz w:val="24"/>
          <w:szCs w:val="24"/>
        </w:rPr>
        <w:t>woda zarobowa woda pitna</w:t>
      </w:r>
    </w:p>
    <w:p w:rsidR="008B65C9" w:rsidRDefault="006C6012">
      <w:pPr>
        <w:widowControl w:val="0"/>
        <w:ind w:left="420"/>
      </w:pPr>
      <w:r>
        <w:rPr>
          <w:rFonts w:ascii="Arial" w:hAnsi="Arial" w:cs="Arial"/>
          <w:sz w:val="24"/>
          <w:szCs w:val="24"/>
        </w:rPr>
        <w:t>Przechowywanie zapraw:</w:t>
      </w:r>
    </w:p>
    <w:p w:rsidR="008B65C9" w:rsidRDefault="006C6012" w:rsidP="00A729F9">
      <w:pPr>
        <w:pStyle w:val="Tekstpodstawowywcity2"/>
        <w:widowControl w:val="0"/>
        <w:numPr>
          <w:ilvl w:val="0"/>
          <w:numId w:val="36"/>
        </w:numPr>
        <w:spacing w:after="0" w:line="240" w:lineRule="auto"/>
        <w:ind w:left="709"/>
      </w:pPr>
      <w:r>
        <w:rPr>
          <w:rFonts w:ascii="Arial" w:hAnsi="Arial" w:cs="Arial"/>
          <w:sz w:val="24"/>
          <w:szCs w:val="24"/>
        </w:rPr>
        <w:t>pakowane – składy otwarte (wydzielone miejsca zadaszone i zabezpieczone z boków przed opadami) lub magazyny zamknięte (budynki lub pomieszczenia o szczelnych dachach i ścianach);</w:t>
      </w:r>
    </w:p>
    <w:p w:rsidR="00377554" w:rsidRPr="00377554" w:rsidRDefault="00377554" w:rsidP="00342E46">
      <w:pPr>
        <w:pStyle w:val="Tekstpodstawowywcity2"/>
        <w:widowControl w:val="0"/>
        <w:numPr>
          <w:ilvl w:val="0"/>
          <w:numId w:val="37"/>
        </w:numPr>
        <w:spacing w:after="0" w:line="240" w:lineRule="auto"/>
        <w:ind w:left="709" w:hanging="294"/>
      </w:pPr>
      <w:r>
        <w:rPr>
          <w:rFonts w:ascii="Arial" w:hAnsi="Arial" w:cs="Arial"/>
          <w:sz w:val="24"/>
          <w:szCs w:val="24"/>
        </w:rPr>
        <w:t xml:space="preserve"> </w:t>
      </w:r>
      <w:r w:rsidR="006C6012">
        <w:rPr>
          <w:rFonts w:ascii="Arial" w:hAnsi="Arial" w:cs="Arial"/>
          <w:sz w:val="24"/>
          <w:szCs w:val="24"/>
        </w:rPr>
        <w:t xml:space="preserve">podłoża składów otwartych powinny być twarde i suche, odpowiednio </w:t>
      </w:r>
      <w:r>
        <w:rPr>
          <w:rFonts w:ascii="Arial" w:hAnsi="Arial" w:cs="Arial"/>
          <w:sz w:val="24"/>
          <w:szCs w:val="24"/>
        </w:rPr>
        <w:t xml:space="preserve"> </w:t>
      </w:r>
    </w:p>
    <w:p w:rsidR="00A729F9" w:rsidRDefault="00377554" w:rsidP="00A729F9">
      <w:pPr>
        <w:pStyle w:val="Tekstpodstawowywcity2"/>
        <w:widowControl w:val="0"/>
        <w:spacing w:after="0" w:line="240" w:lineRule="auto"/>
        <w:ind w:left="709"/>
        <w:rPr>
          <w:rFonts w:ascii="Arial" w:hAnsi="Arial" w:cs="Arial"/>
          <w:sz w:val="24"/>
          <w:szCs w:val="24"/>
        </w:rPr>
      </w:pPr>
      <w:r>
        <w:rPr>
          <w:rFonts w:ascii="Arial" w:hAnsi="Arial" w:cs="Arial"/>
          <w:sz w:val="24"/>
          <w:szCs w:val="24"/>
        </w:rPr>
        <w:t xml:space="preserve"> </w:t>
      </w:r>
      <w:r w:rsidR="006C6012">
        <w:rPr>
          <w:rFonts w:ascii="Arial" w:hAnsi="Arial" w:cs="Arial"/>
          <w:sz w:val="24"/>
          <w:szCs w:val="24"/>
        </w:rPr>
        <w:t xml:space="preserve">pochylone, zabezpieczające cement przed ściekaniem wody deszczowej </w:t>
      </w:r>
    </w:p>
    <w:p w:rsidR="008B65C9" w:rsidRDefault="00A729F9" w:rsidP="00A729F9">
      <w:pPr>
        <w:pStyle w:val="Tekstpodstawowywcity2"/>
        <w:widowControl w:val="0"/>
        <w:spacing w:after="0" w:line="240" w:lineRule="auto"/>
        <w:ind w:left="709"/>
      </w:pPr>
      <w:r>
        <w:rPr>
          <w:rFonts w:ascii="Arial" w:hAnsi="Arial" w:cs="Arial"/>
          <w:sz w:val="24"/>
          <w:szCs w:val="24"/>
        </w:rPr>
        <w:t xml:space="preserve"> </w:t>
      </w:r>
      <w:r w:rsidR="006C6012">
        <w:rPr>
          <w:rFonts w:ascii="Arial" w:hAnsi="Arial" w:cs="Arial"/>
          <w:sz w:val="24"/>
          <w:szCs w:val="24"/>
        </w:rPr>
        <w:t>i</w:t>
      </w:r>
      <w:r>
        <w:rPr>
          <w:rFonts w:ascii="Arial" w:hAnsi="Arial" w:cs="Arial"/>
          <w:sz w:val="24"/>
          <w:szCs w:val="24"/>
        </w:rPr>
        <w:t xml:space="preserve"> </w:t>
      </w:r>
      <w:r w:rsidR="006C6012">
        <w:rPr>
          <w:rFonts w:ascii="Arial" w:hAnsi="Arial" w:cs="Arial"/>
          <w:sz w:val="24"/>
          <w:szCs w:val="24"/>
        </w:rPr>
        <w:t>zanieczyszczeniem;</w:t>
      </w:r>
    </w:p>
    <w:p w:rsidR="008B65C9" w:rsidRDefault="008B65C9">
      <w:pPr>
        <w:pStyle w:val="Tekstpodstawowywcity2"/>
        <w:ind w:left="0"/>
        <w:rPr>
          <w:rFonts w:ascii="Arial" w:hAnsi="Arial" w:cs="Arial"/>
          <w:b/>
          <w:sz w:val="24"/>
          <w:szCs w:val="24"/>
        </w:rPr>
      </w:pPr>
    </w:p>
    <w:p w:rsidR="008B65C9" w:rsidRDefault="006C6012">
      <w:pPr>
        <w:spacing w:after="60" w:line="312" w:lineRule="auto"/>
      </w:pPr>
      <w:r>
        <w:rPr>
          <w:rFonts w:ascii="Arial" w:hAnsi="Arial" w:cs="Arial"/>
          <w:b/>
          <w:bCs/>
          <w:color w:val="000000"/>
          <w:sz w:val="24"/>
          <w:szCs w:val="24"/>
        </w:rPr>
        <w:t>3. Rozdział III. Sprzęt.</w:t>
      </w:r>
    </w:p>
    <w:p w:rsidR="008B65C9" w:rsidRDefault="006C6012">
      <w:pPr>
        <w:spacing w:after="60" w:line="312" w:lineRule="auto"/>
        <w:jc w:val="both"/>
      </w:pPr>
      <w:r>
        <w:rPr>
          <w:rFonts w:ascii="Arial" w:hAnsi="Arial" w:cs="Arial"/>
          <w:sz w:val="24"/>
          <w:szCs w:val="24"/>
        </w:rPr>
        <w:lastRenderedPageBreak/>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60" w:line="312" w:lineRule="auto"/>
        <w:rPr>
          <w:rFonts w:ascii="Arial" w:hAnsi="Arial" w:cs="Arial"/>
          <w:b/>
          <w:bCs/>
          <w:color w:val="000000"/>
          <w:sz w:val="24"/>
          <w:szCs w:val="24"/>
        </w:rPr>
      </w:pPr>
    </w:p>
    <w:p w:rsidR="008B65C9" w:rsidRDefault="006C6012">
      <w:pPr>
        <w:spacing w:after="60" w:line="312" w:lineRule="auto"/>
      </w:pPr>
      <w:r>
        <w:rPr>
          <w:rFonts w:ascii="Arial" w:hAnsi="Arial" w:cs="Arial"/>
          <w:b/>
          <w:bCs/>
          <w:color w:val="000000"/>
          <w:sz w:val="24"/>
          <w:szCs w:val="24"/>
        </w:rPr>
        <w:t>4. Rozdział IV. Transport.</w:t>
      </w:r>
    </w:p>
    <w:p w:rsidR="008B65C9" w:rsidRDefault="006C6012">
      <w:pPr>
        <w:spacing w:after="60" w:line="312" w:lineRule="auto"/>
        <w:jc w:val="both"/>
      </w:pPr>
      <w:r>
        <w:rPr>
          <w:rFonts w:ascii="Arial" w:hAnsi="Arial" w:cs="Arial"/>
          <w:sz w:val="24"/>
          <w:szCs w:val="24"/>
        </w:rPr>
        <w:t xml:space="preserve"> 4.1 Wymagania ogólne </w:t>
      </w:r>
    </w:p>
    <w:p w:rsidR="008B65C9" w:rsidRDefault="006C6012">
      <w:pPr>
        <w:spacing w:after="60" w:line="312" w:lineRule="auto"/>
        <w:jc w:val="both"/>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jc w:val="both"/>
      </w:pPr>
      <w:r>
        <w:rPr>
          <w:rFonts w:ascii="Arial" w:hAnsi="Arial" w:cs="Arial"/>
          <w:bCs/>
          <w:color w:val="000000"/>
          <w:sz w:val="24"/>
          <w:szCs w:val="24"/>
        </w:rPr>
        <w:t xml:space="preserve"> 4.2 Wymagania szczegółowe</w:t>
      </w:r>
    </w:p>
    <w:p w:rsidR="008B65C9" w:rsidRDefault="006C6012">
      <w:pPr>
        <w:spacing w:after="60" w:line="312" w:lineRule="auto"/>
        <w:jc w:val="both"/>
        <w:rPr>
          <w:rFonts w:ascii="Arial" w:hAnsi="Arial" w:cs="Arial"/>
          <w:sz w:val="24"/>
          <w:szCs w:val="24"/>
        </w:rPr>
      </w:pPr>
      <w:r>
        <w:rPr>
          <w:rFonts w:ascii="Arial" w:hAnsi="Arial" w:cs="Arial"/>
          <w:sz w:val="24"/>
          <w:szCs w:val="24"/>
        </w:rPr>
        <w:t xml:space="preserve">       Nie przewiduje się wymagań szczegółowych</w:t>
      </w:r>
      <w:r w:rsidR="00E6542E">
        <w:rPr>
          <w:rFonts w:ascii="Arial" w:hAnsi="Arial" w:cs="Arial"/>
          <w:sz w:val="24"/>
          <w:szCs w:val="24"/>
        </w:rPr>
        <w:t>.</w:t>
      </w:r>
    </w:p>
    <w:p w:rsidR="00E6542E" w:rsidRDefault="00E6542E">
      <w:pPr>
        <w:spacing w:after="60" w:line="312" w:lineRule="auto"/>
        <w:jc w:val="both"/>
      </w:pPr>
    </w:p>
    <w:p w:rsidR="008B65C9" w:rsidRDefault="006C6012">
      <w:pPr>
        <w:spacing w:after="60" w:line="312" w:lineRule="auto"/>
      </w:pPr>
      <w:r>
        <w:rPr>
          <w:rFonts w:ascii="Arial" w:hAnsi="Arial" w:cs="Arial"/>
          <w:b/>
          <w:bCs/>
          <w:color w:val="000000"/>
          <w:sz w:val="24"/>
          <w:szCs w:val="24"/>
        </w:rPr>
        <w:t>5. Rozdział V. Wymagania dotyczące wykonania robót budowlanych.</w:t>
      </w:r>
    </w:p>
    <w:p w:rsidR="008B65C9" w:rsidRDefault="006C6012">
      <w:pPr>
        <w:spacing w:after="60" w:line="312" w:lineRule="auto"/>
        <w:ind w:left="567" w:hanging="567"/>
        <w:jc w:val="both"/>
      </w:pPr>
      <w:r>
        <w:rPr>
          <w:rFonts w:ascii="Arial" w:hAnsi="Arial" w:cs="Arial"/>
          <w:b/>
          <w:bCs/>
          <w:color w:val="000000"/>
          <w:sz w:val="24"/>
          <w:szCs w:val="24"/>
        </w:rPr>
        <w:t>5.1.</w:t>
      </w:r>
      <w:r>
        <w:rPr>
          <w:rFonts w:ascii="Arial" w:hAnsi="Arial" w:cs="Arial"/>
          <w:bCs/>
          <w:color w:val="000000"/>
          <w:sz w:val="24"/>
          <w:szCs w:val="24"/>
        </w:rPr>
        <w:t xml:space="preserve">Wymagania ogólne </w:t>
      </w:r>
    </w:p>
    <w:p w:rsidR="008B65C9" w:rsidRDefault="006C6012">
      <w:pPr>
        <w:spacing w:after="60" w:line="312" w:lineRule="auto"/>
        <w:ind w:left="567" w:hanging="567"/>
        <w:jc w:val="both"/>
      </w:pP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5/R/2020  KOSZALIN</w:t>
      </w:r>
    </w:p>
    <w:p w:rsidR="008B65C9" w:rsidRDefault="006C6012">
      <w:pPr>
        <w:tabs>
          <w:tab w:val="left" w:pos="360"/>
        </w:tabs>
        <w:spacing w:after="60" w:line="312" w:lineRule="auto"/>
        <w:ind w:left="567" w:hanging="567"/>
        <w:jc w:val="both"/>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8B65C9" w:rsidRDefault="006C6012">
      <w:pPr>
        <w:tabs>
          <w:tab w:val="left" w:pos="357"/>
        </w:tabs>
        <w:spacing w:after="60" w:line="312" w:lineRule="auto"/>
        <w:ind w:left="567" w:hanging="567"/>
        <w:jc w:val="both"/>
      </w:pPr>
      <w:r>
        <w:rPr>
          <w:rFonts w:ascii="Arial" w:eastAsia="Times New Roman" w:hAnsi="Arial" w:cs="Arial"/>
          <w:b/>
          <w:sz w:val="24"/>
          <w:szCs w:val="24"/>
        </w:rPr>
        <w:t>5.2.1</w:t>
      </w:r>
      <w:r>
        <w:rPr>
          <w:rFonts w:ascii="Arial" w:eastAsia="Times New Roman" w:hAnsi="Arial" w:cs="Arial"/>
          <w:sz w:val="24"/>
          <w:szCs w:val="24"/>
        </w:rPr>
        <w:t xml:space="preserve"> Tynkowanie </w:t>
      </w:r>
    </w:p>
    <w:p w:rsidR="008B65C9" w:rsidRDefault="008B65C9">
      <w:pPr>
        <w:pStyle w:val="Default"/>
      </w:pPr>
    </w:p>
    <w:p w:rsidR="008B65C9" w:rsidRDefault="006C6012" w:rsidP="00342E46">
      <w:pPr>
        <w:pStyle w:val="Default"/>
        <w:numPr>
          <w:ilvl w:val="0"/>
          <w:numId w:val="42"/>
        </w:numPr>
        <w:spacing w:after="37"/>
      </w:pPr>
      <w:r>
        <w:t>Przed przystąpieniem do robót , teren prowadzenia robót budowlanych wygrodzić i oznakować zgodnie z wymogami BHP.</w:t>
      </w:r>
    </w:p>
    <w:p w:rsidR="008B65C9" w:rsidRDefault="008B65C9">
      <w:pPr>
        <w:pStyle w:val="Default"/>
        <w:spacing w:after="37"/>
        <w:ind w:left="567"/>
      </w:pPr>
    </w:p>
    <w:p w:rsidR="00E6542E" w:rsidRDefault="006C6012" w:rsidP="00342E46">
      <w:pPr>
        <w:pStyle w:val="Default"/>
        <w:numPr>
          <w:ilvl w:val="0"/>
          <w:numId w:val="42"/>
        </w:numPr>
        <w:spacing w:after="37"/>
      </w:pPr>
      <w:r>
        <w:t>Przed przystąpieniem do robót tynkowych muszą być zakończone wszystkie roboty stanu surowego, roboty instalacyjne podtynkowe, zamurowane prze-bicia i bruzdy, osadzone ościeżnice drzwiowe i okienne.</w:t>
      </w:r>
    </w:p>
    <w:p w:rsidR="00E6542E" w:rsidRDefault="00E6542E" w:rsidP="00E6542E">
      <w:pPr>
        <w:pStyle w:val="Akapitzlist"/>
      </w:pPr>
    </w:p>
    <w:p w:rsidR="008B65C9" w:rsidRDefault="006C6012" w:rsidP="00342E46">
      <w:pPr>
        <w:pStyle w:val="Default"/>
        <w:numPr>
          <w:ilvl w:val="0"/>
          <w:numId w:val="42"/>
        </w:numPr>
        <w:spacing w:after="37"/>
      </w:pPr>
      <w:r>
        <w:t>Tynki wykonywać w temperaturze nie niższej niż +5°C.</w:t>
      </w:r>
    </w:p>
    <w:p w:rsidR="008B65C9" w:rsidRDefault="008B65C9">
      <w:pPr>
        <w:pStyle w:val="Default"/>
        <w:spacing w:after="37"/>
        <w:ind w:left="567"/>
      </w:pPr>
    </w:p>
    <w:p w:rsidR="008B65C9" w:rsidRDefault="006C6012" w:rsidP="00342E46">
      <w:pPr>
        <w:pStyle w:val="Default"/>
        <w:numPr>
          <w:ilvl w:val="0"/>
          <w:numId w:val="42"/>
        </w:numPr>
      </w:pPr>
      <w:r>
        <w:t xml:space="preserve">Bezpośrednio przed tynkowaniem podłoże oczyścić z kurzu, rdzy i    </w:t>
      </w:r>
    </w:p>
    <w:p w:rsidR="008B65C9" w:rsidRDefault="006C6012">
      <w:pPr>
        <w:pStyle w:val="Default"/>
        <w:ind w:left="567"/>
      </w:pPr>
      <w:r>
        <w:t xml:space="preserve">      </w:t>
      </w:r>
      <w:r w:rsidR="00377554">
        <w:t>T</w:t>
      </w:r>
      <w:r>
        <w:t>łuszczu</w:t>
      </w:r>
      <w:r w:rsidR="00377554">
        <w:t xml:space="preserve"> oraz zagruntować środkiem głęboko penetrującym</w:t>
      </w:r>
      <w:r>
        <w:t>.</w:t>
      </w:r>
    </w:p>
    <w:p w:rsidR="008B65C9" w:rsidRDefault="008B65C9">
      <w:pPr>
        <w:pStyle w:val="Default"/>
        <w:ind w:left="567"/>
      </w:pPr>
    </w:p>
    <w:p w:rsidR="008B65C9" w:rsidRDefault="006C6012" w:rsidP="00342E46">
      <w:pPr>
        <w:pStyle w:val="Default"/>
        <w:numPr>
          <w:ilvl w:val="0"/>
          <w:numId w:val="42"/>
        </w:numPr>
      </w:pPr>
      <w:r>
        <w:t xml:space="preserve">Tynki ościeży i na za murowaniach podokienników zew. stalowych  </w:t>
      </w:r>
    </w:p>
    <w:p w:rsidR="008B65C9" w:rsidRDefault="006C6012">
      <w:pPr>
        <w:pStyle w:val="Default"/>
        <w:ind w:left="927"/>
      </w:pPr>
      <w:r>
        <w:t>wykonać  jako tynki cementow</w:t>
      </w:r>
      <w:r w:rsidR="00A357D9">
        <w:t>e</w:t>
      </w:r>
      <w:r>
        <w:t xml:space="preserve"> klasy III.</w:t>
      </w:r>
    </w:p>
    <w:p w:rsidR="00A357D9" w:rsidRDefault="00A357D9" w:rsidP="00342E46">
      <w:pPr>
        <w:pStyle w:val="Default"/>
        <w:numPr>
          <w:ilvl w:val="0"/>
          <w:numId w:val="42"/>
        </w:numPr>
      </w:pPr>
      <w:r>
        <w:t>Tynki żywiczne wykonać na zagruntowanej powierzchni gruntem podkładowym</w:t>
      </w:r>
    </w:p>
    <w:p w:rsidR="008B65C9" w:rsidRDefault="008B65C9">
      <w:pPr>
        <w:pStyle w:val="Default"/>
        <w:ind w:left="567"/>
      </w:pPr>
    </w:p>
    <w:p w:rsidR="008B65C9" w:rsidRDefault="006C6012">
      <w:pPr>
        <w:pStyle w:val="Default"/>
      </w:pPr>
      <w:r>
        <w:t>6.   Teren prowadzenia prac  oczyścić z resztek materiałów.</w:t>
      </w:r>
    </w:p>
    <w:p w:rsidR="008B65C9" w:rsidRDefault="008B65C9">
      <w:pPr>
        <w:pStyle w:val="Default"/>
      </w:pPr>
    </w:p>
    <w:p w:rsidR="008B65C9" w:rsidRDefault="006C6012">
      <w:pPr>
        <w:tabs>
          <w:tab w:val="left" w:pos="357"/>
        </w:tabs>
        <w:spacing w:after="60" w:line="312" w:lineRule="auto"/>
        <w:ind w:left="567" w:hanging="567"/>
        <w:jc w:val="both"/>
      </w:pPr>
      <w:r>
        <w:rPr>
          <w:rFonts w:ascii="Arial" w:eastAsia="Times New Roman" w:hAnsi="Arial" w:cs="Arial"/>
          <w:b/>
          <w:sz w:val="24"/>
          <w:szCs w:val="24"/>
        </w:rPr>
        <w:t>5.2.2</w:t>
      </w:r>
      <w:r>
        <w:rPr>
          <w:rFonts w:ascii="Arial" w:eastAsia="Times New Roman" w:hAnsi="Arial" w:cs="Arial"/>
          <w:sz w:val="24"/>
          <w:szCs w:val="24"/>
        </w:rPr>
        <w:t xml:space="preserve"> Urabianie zapraw budowlanych </w:t>
      </w:r>
    </w:p>
    <w:p w:rsidR="008B65C9" w:rsidRDefault="006C6012" w:rsidP="00342E46">
      <w:pPr>
        <w:pStyle w:val="Akapitzlist"/>
        <w:numPr>
          <w:ilvl w:val="0"/>
          <w:numId w:val="40"/>
        </w:numPr>
        <w:tabs>
          <w:tab w:val="left" w:pos="357"/>
        </w:tabs>
        <w:spacing w:after="60" w:line="312" w:lineRule="auto"/>
        <w:jc w:val="both"/>
      </w:pPr>
      <w:r>
        <w:rPr>
          <w:rFonts w:ascii="Arial" w:eastAsia="Times New Roman" w:hAnsi="Arial" w:cs="Arial"/>
          <w:sz w:val="24"/>
          <w:szCs w:val="24"/>
        </w:rPr>
        <w:t>Odpowiednio wydzielone i oznakowane stanowisko: mieszalnika</w:t>
      </w:r>
    </w:p>
    <w:p w:rsidR="008B65C9" w:rsidRDefault="006C6012">
      <w:pPr>
        <w:tabs>
          <w:tab w:val="left" w:pos="357"/>
        </w:tabs>
        <w:spacing w:after="60" w:line="312" w:lineRule="auto"/>
        <w:ind w:left="360"/>
        <w:jc w:val="both"/>
      </w:pPr>
      <w:r>
        <w:rPr>
          <w:rFonts w:ascii="Arial" w:eastAsia="Times New Roman" w:hAnsi="Arial" w:cs="Arial"/>
          <w:sz w:val="24"/>
          <w:szCs w:val="24"/>
        </w:rPr>
        <w:t xml:space="preserve">      zapraw , składowisko zapraw i spoiw budowlanych , punktu poboru  </w:t>
      </w:r>
    </w:p>
    <w:p w:rsidR="008B65C9" w:rsidRDefault="006C6012">
      <w:pPr>
        <w:tabs>
          <w:tab w:val="left" w:pos="357"/>
        </w:tabs>
        <w:spacing w:after="60" w:line="312" w:lineRule="auto"/>
        <w:ind w:left="360"/>
        <w:jc w:val="both"/>
      </w:pPr>
      <w:r>
        <w:rPr>
          <w:rFonts w:ascii="Arial" w:eastAsia="Times New Roman" w:hAnsi="Arial" w:cs="Arial"/>
          <w:sz w:val="24"/>
          <w:szCs w:val="24"/>
        </w:rPr>
        <w:t xml:space="preserve">      wody.</w:t>
      </w:r>
    </w:p>
    <w:p w:rsidR="008B65C9" w:rsidRDefault="006C6012" w:rsidP="00342E46">
      <w:pPr>
        <w:pStyle w:val="Default"/>
        <w:numPr>
          <w:ilvl w:val="0"/>
          <w:numId w:val="40"/>
        </w:numPr>
      </w:pPr>
      <w:r>
        <w:t>Teren prowadzenia prac  oczyścić z resztek materiałów.</w:t>
      </w:r>
    </w:p>
    <w:p w:rsidR="006C07DD" w:rsidRDefault="006C07DD" w:rsidP="006C07DD">
      <w:pPr>
        <w:pStyle w:val="Default"/>
        <w:ind w:left="1125"/>
      </w:pPr>
    </w:p>
    <w:p w:rsidR="008B65C9" w:rsidRDefault="008B65C9">
      <w:pPr>
        <w:pStyle w:val="Default"/>
      </w:pPr>
    </w:p>
    <w:p w:rsidR="008B65C9" w:rsidRDefault="006C6012">
      <w:pPr>
        <w:spacing w:after="60" w:line="312" w:lineRule="auto"/>
        <w:ind w:left="426" w:hanging="426"/>
        <w:jc w:val="both"/>
      </w:pPr>
      <w:r>
        <w:rPr>
          <w:rFonts w:ascii="Arial" w:hAnsi="Arial" w:cs="Arial"/>
          <w:b/>
          <w:bCs/>
          <w:color w:val="000000"/>
          <w:sz w:val="24"/>
          <w:szCs w:val="24"/>
        </w:rPr>
        <w:t>6. Rozdział VI. Opis działań związanych z kontrolą, badaniami oraz</w:t>
      </w:r>
    </w:p>
    <w:p w:rsidR="008B65C9" w:rsidRDefault="006C6012">
      <w:pPr>
        <w:spacing w:after="60" w:line="312" w:lineRule="auto"/>
        <w:ind w:left="284" w:hanging="284"/>
      </w:pPr>
      <w:r>
        <w:rPr>
          <w:rFonts w:ascii="Arial" w:hAnsi="Arial" w:cs="Arial"/>
          <w:b/>
          <w:bCs/>
          <w:color w:val="000000"/>
          <w:sz w:val="24"/>
          <w:szCs w:val="24"/>
        </w:rPr>
        <w:lastRenderedPageBreak/>
        <w:t>odbiorem wyrobów i robót budowlanych w nawiązaniu do dokumentów odniesienia.</w:t>
      </w:r>
    </w:p>
    <w:p w:rsidR="008B65C9" w:rsidRDefault="006C6012">
      <w:pPr>
        <w:spacing w:after="60" w:line="312" w:lineRule="auto"/>
        <w:ind w:left="284" w:hanging="567"/>
        <w:jc w:val="both"/>
      </w:pPr>
      <w:r>
        <w:rPr>
          <w:rFonts w:ascii="Arial" w:hAnsi="Arial" w:cs="Arial"/>
          <w:sz w:val="24"/>
          <w:szCs w:val="24"/>
        </w:rPr>
        <w:t xml:space="preserve">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60" w:line="312" w:lineRule="auto"/>
        <w:rPr>
          <w:rFonts w:ascii="Arial" w:hAnsi="Arial" w:cs="Arial"/>
          <w:b/>
          <w:bCs/>
          <w:color w:val="000000"/>
          <w:sz w:val="24"/>
          <w:szCs w:val="24"/>
        </w:rPr>
      </w:pPr>
    </w:p>
    <w:p w:rsidR="008B65C9" w:rsidRDefault="006C6012">
      <w:pPr>
        <w:spacing w:after="60" w:line="312" w:lineRule="auto"/>
      </w:pPr>
      <w:r>
        <w:rPr>
          <w:rFonts w:ascii="Arial" w:hAnsi="Arial" w:cs="Arial"/>
          <w:b/>
          <w:bCs/>
          <w:color w:val="000000"/>
          <w:sz w:val="24"/>
          <w:szCs w:val="24"/>
        </w:rPr>
        <w:t>7. Rozdział VII. Wymagania dotyczące obmiaru i przedmiaru robót.</w:t>
      </w:r>
    </w:p>
    <w:p w:rsidR="008B65C9" w:rsidRDefault="006C6012">
      <w:pPr>
        <w:pStyle w:val="Tretekstu"/>
        <w:spacing w:after="60" w:line="312" w:lineRule="auto"/>
        <w:ind w:left="426" w:hanging="426"/>
      </w:pPr>
      <w:r>
        <w:rPr>
          <w:b/>
          <w:sz w:val="24"/>
          <w:szCs w:val="24"/>
        </w:rPr>
        <w:t>7.1</w:t>
      </w:r>
      <w:r w:rsidR="00377554">
        <w:rPr>
          <w:b/>
          <w:sz w:val="24"/>
          <w:szCs w:val="24"/>
        </w:rPr>
        <w:t xml:space="preserve">  </w:t>
      </w:r>
      <w:r>
        <w:rPr>
          <w:sz w:val="24"/>
          <w:szCs w:val="24"/>
        </w:rPr>
        <w:t xml:space="preserve">Ogólne zasady  wg.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w:t>
      </w:r>
      <w:r w:rsidR="00A729F9">
        <w:rPr>
          <w:bCs/>
          <w:color w:val="000000"/>
          <w:sz w:val="24"/>
          <w:szCs w:val="24"/>
        </w:rPr>
        <w:t>20</w:t>
      </w:r>
      <w:r>
        <w:rPr>
          <w:bCs/>
          <w:color w:val="000000"/>
          <w:sz w:val="24"/>
          <w:szCs w:val="24"/>
        </w:rPr>
        <w:t>/R/2020</w:t>
      </w:r>
      <w:r w:rsidR="004A3B76">
        <w:rPr>
          <w:bCs/>
          <w:color w:val="000000"/>
          <w:sz w:val="24"/>
          <w:szCs w:val="24"/>
        </w:rPr>
        <w:t xml:space="preserve"> </w:t>
      </w:r>
      <w:r>
        <w:rPr>
          <w:bCs/>
          <w:color w:val="000000"/>
          <w:sz w:val="24"/>
          <w:szCs w:val="24"/>
        </w:rPr>
        <w:t>KOSZALIN</w:t>
      </w:r>
    </w:p>
    <w:p w:rsidR="008B65C9" w:rsidRDefault="006C6012">
      <w:pPr>
        <w:spacing w:after="60" w:line="312" w:lineRule="auto"/>
        <w:ind w:left="426" w:hanging="426"/>
        <w:jc w:val="both"/>
      </w:pPr>
      <w:r>
        <w:rPr>
          <w:rFonts w:ascii="Arial" w:hAnsi="Arial" w:cs="Arial"/>
          <w:b/>
          <w:sz w:val="24"/>
          <w:szCs w:val="24"/>
        </w:rPr>
        <w:t>7.2.</w:t>
      </w:r>
      <w:r w:rsidR="00377554">
        <w:rPr>
          <w:rFonts w:ascii="Arial" w:hAnsi="Arial" w:cs="Arial"/>
          <w:b/>
          <w:sz w:val="24"/>
          <w:szCs w:val="24"/>
        </w:rPr>
        <w:t xml:space="preserve"> </w:t>
      </w:r>
      <w:r>
        <w:rPr>
          <w:rFonts w:ascii="Arial" w:hAnsi="Arial" w:cs="Arial"/>
          <w:sz w:val="24"/>
          <w:szCs w:val="24"/>
        </w:rPr>
        <w:t>Tynkowanie</w:t>
      </w:r>
      <w:r>
        <w:rPr>
          <w:rFonts w:ascii="Arial" w:hAnsi="Arial" w:cs="Arial"/>
          <w:b/>
          <w:sz w:val="24"/>
          <w:szCs w:val="24"/>
        </w:rPr>
        <w:t xml:space="preserve"> </w:t>
      </w:r>
      <w:r>
        <w:rPr>
          <w:rFonts w:ascii="Arial" w:hAnsi="Arial" w:cs="Arial"/>
          <w:color w:val="000000"/>
          <w:sz w:val="24"/>
          <w:szCs w:val="24"/>
        </w:rPr>
        <w:t>oblicza się w metrach kwadratowych .</w:t>
      </w:r>
    </w:p>
    <w:p w:rsidR="008B65C9" w:rsidRDefault="008B65C9">
      <w:pPr>
        <w:spacing w:after="60" w:line="312" w:lineRule="auto"/>
        <w:rPr>
          <w:rFonts w:ascii="Arial" w:hAnsi="Arial" w:cs="Arial"/>
          <w:b/>
          <w:bCs/>
          <w:color w:val="000000"/>
          <w:sz w:val="24"/>
          <w:szCs w:val="24"/>
        </w:rPr>
      </w:pPr>
    </w:p>
    <w:p w:rsidR="008B65C9" w:rsidRDefault="006C6012">
      <w:pPr>
        <w:spacing w:after="60" w:line="312" w:lineRule="auto"/>
      </w:pPr>
      <w:r>
        <w:rPr>
          <w:rFonts w:ascii="Arial" w:hAnsi="Arial" w:cs="Arial"/>
          <w:b/>
          <w:bCs/>
          <w:color w:val="000000"/>
          <w:sz w:val="24"/>
          <w:szCs w:val="24"/>
        </w:rPr>
        <w:t>8. Rozdział VIII. Opis sposobu odbioru robót budowlanych.</w:t>
      </w:r>
    </w:p>
    <w:p w:rsidR="008B65C9" w:rsidRDefault="006C6012">
      <w:pPr>
        <w:spacing w:after="60" w:line="312" w:lineRule="auto"/>
      </w:pPr>
      <w:r>
        <w:rPr>
          <w:rFonts w:ascii="Arial" w:hAnsi="Arial" w:cs="Arial"/>
          <w:bCs/>
          <w:color w:val="000000"/>
          <w:sz w:val="24"/>
          <w:szCs w:val="24"/>
        </w:rPr>
        <w:t xml:space="preserve">Według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97002E" w:rsidRDefault="0097002E">
      <w:pPr>
        <w:spacing w:after="60" w:line="312" w:lineRule="auto"/>
        <w:jc w:val="both"/>
        <w:rPr>
          <w:rFonts w:ascii="Arial" w:hAnsi="Arial" w:cs="Arial"/>
          <w:b/>
          <w:bCs/>
          <w:color w:val="000000"/>
          <w:sz w:val="24"/>
          <w:szCs w:val="24"/>
        </w:rPr>
      </w:pPr>
    </w:p>
    <w:p w:rsidR="008B65C9" w:rsidRDefault="006C6012">
      <w:pPr>
        <w:spacing w:after="60" w:line="312" w:lineRule="auto"/>
        <w:jc w:val="both"/>
      </w:pPr>
      <w:r>
        <w:rPr>
          <w:rFonts w:ascii="Arial" w:hAnsi="Arial" w:cs="Arial"/>
          <w:b/>
          <w:bCs/>
          <w:color w:val="000000"/>
          <w:sz w:val="24"/>
          <w:szCs w:val="24"/>
        </w:rPr>
        <w:t>9. Rozdział IX. Sposób rozliczania robót.</w:t>
      </w:r>
    </w:p>
    <w:p w:rsidR="008B65C9" w:rsidRDefault="006C6012">
      <w:pPr>
        <w:spacing w:after="60" w:line="312" w:lineRule="auto"/>
        <w:jc w:val="both"/>
      </w:pPr>
      <w:r>
        <w:rPr>
          <w:rFonts w:ascii="Arial" w:hAnsi="Arial" w:cs="Arial"/>
          <w:bCs/>
          <w:color w:val="000000"/>
          <w:sz w:val="24"/>
          <w:szCs w:val="24"/>
        </w:rPr>
        <w:t xml:space="preserve">Według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729F9">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60" w:line="312" w:lineRule="auto"/>
        <w:jc w:val="both"/>
        <w:rPr>
          <w:rFonts w:ascii="Arial" w:hAnsi="Arial" w:cs="Arial"/>
          <w:b/>
          <w:bCs/>
          <w:color w:val="000000"/>
          <w:sz w:val="24"/>
          <w:szCs w:val="24"/>
        </w:rPr>
      </w:pPr>
    </w:p>
    <w:p w:rsidR="008B65C9" w:rsidRDefault="006C6012">
      <w:pPr>
        <w:spacing w:after="60" w:line="312" w:lineRule="auto"/>
        <w:jc w:val="both"/>
      </w:pPr>
      <w:r>
        <w:rPr>
          <w:rFonts w:ascii="Arial" w:hAnsi="Arial" w:cs="Arial"/>
          <w:b/>
          <w:bCs/>
          <w:color w:val="000000"/>
          <w:sz w:val="24"/>
          <w:szCs w:val="24"/>
        </w:rPr>
        <w:t>10. Rozdział X . Dokumenty odniesienia</w:t>
      </w:r>
    </w:p>
    <w:p w:rsidR="008B65C9" w:rsidRDefault="008B65C9">
      <w:pPr>
        <w:pStyle w:val="Default"/>
      </w:pPr>
    </w:p>
    <w:p w:rsidR="008B65C9" w:rsidRDefault="006C6012" w:rsidP="00342E46">
      <w:pPr>
        <w:pStyle w:val="Default"/>
        <w:numPr>
          <w:ilvl w:val="0"/>
          <w:numId w:val="41"/>
        </w:numPr>
        <w:spacing w:after="20"/>
      </w:pPr>
      <w:r>
        <w:rPr>
          <w:sz w:val="23"/>
          <w:szCs w:val="23"/>
        </w:rPr>
        <w:t>Rozporządzenie Ministra Infrastruktury z dnia 06.02.2003 r. (Dz. U. Nr .47 poz. 401) w sprawie bezpieczeństwa i higieny pracy podczas wykonywania robót budowlanych.</w:t>
      </w:r>
    </w:p>
    <w:p w:rsidR="008B65C9" w:rsidRDefault="006C6012" w:rsidP="00342E46">
      <w:pPr>
        <w:pStyle w:val="Default"/>
        <w:numPr>
          <w:ilvl w:val="0"/>
          <w:numId w:val="41"/>
        </w:numPr>
        <w:spacing w:after="20"/>
      </w:pPr>
      <w:r>
        <w:rPr>
          <w:sz w:val="23"/>
          <w:szCs w:val="23"/>
        </w:rPr>
        <w:t>PN-85/B-04500 Zaprawy budowlane. Badania cech fizycznych    wytrzymałościowych.</w:t>
      </w:r>
    </w:p>
    <w:p w:rsidR="008B65C9" w:rsidRDefault="006C6012" w:rsidP="00342E46">
      <w:pPr>
        <w:pStyle w:val="Default"/>
        <w:numPr>
          <w:ilvl w:val="0"/>
          <w:numId w:val="41"/>
        </w:numPr>
        <w:spacing w:after="20"/>
      </w:pPr>
      <w:r>
        <w:rPr>
          <w:sz w:val="23"/>
          <w:szCs w:val="23"/>
        </w:rPr>
        <w:t>PN-70/B-10100 Roboty tynkowe .Tynki zwykłe. Wymagania i badania przy odbiorze.</w:t>
      </w:r>
    </w:p>
    <w:p w:rsidR="008B65C9" w:rsidRDefault="006C6012" w:rsidP="00342E46">
      <w:pPr>
        <w:pStyle w:val="Default"/>
        <w:numPr>
          <w:ilvl w:val="0"/>
          <w:numId w:val="41"/>
        </w:numPr>
        <w:spacing w:after="20"/>
      </w:pPr>
      <w:r>
        <w:rPr>
          <w:sz w:val="23"/>
          <w:szCs w:val="23"/>
        </w:rPr>
        <w:t>PN-EN1008:2004 Woda zarobowa do betonu.</w:t>
      </w:r>
    </w:p>
    <w:p w:rsidR="008B65C9" w:rsidRDefault="008B65C9">
      <w:pPr>
        <w:widowControl w:val="0"/>
        <w:tabs>
          <w:tab w:val="left" w:pos="780"/>
        </w:tabs>
        <w:spacing w:after="60" w:line="312" w:lineRule="auto"/>
        <w:ind w:left="720"/>
        <w:jc w:val="both"/>
        <w:rPr>
          <w:rFonts w:ascii="Arial" w:hAnsi="Arial" w:cs="Arial"/>
          <w:sz w:val="24"/>
          <w:szCs w:val="24"/>
        </w:rPr>
      </w:pPr>
    </w:p>
    <w:p w:rsidR="008B65C9" w:rsidRDefault="006C6012">
      <w:pPr>
        <w:spacing w:after="0" w:line="360" w:lineRule="auto"/>
        <w:ind w:firstLine="708"/>
        <w:jc w:val="both"/>
      </w:pPr>
      <w:r>
        <w:rPr>
          <w:rFonts w:ascii="Arial" w:hAnsi="Arial" w:cs="Arial"/>
          <w:sz w:val="24"/>
          <w:szCs w:val="24"/>
        </w:rPr>
        <w:t xml:space="preserve">  Wykonał:</w:t>
      </w:r>
    </w:p>
    <w:p w:rsidR="008B65C9" w:rsidRDefault="008B65C9">
      <w:pPr>
        <w:pStyle w:val="Akapitzlist"/>
        <w:spacing w:after="0" w:line="360" w:lineRule="auto"/>
        <w:ind w:left="1644"/>
        <w:jc w:val="both"/>
        <w:rPr>
          <w:rFonts w:ascii="Arial" w:hAnsi="Arial" w:cs="Arial"/>
          <w:sz w:val="24"/>
          <w:szCs w:val="24"/>
        </w:rPr>
      </w:pPr>
    </w:p>
    <w:p w:rsidR="008B65C9" w:rsidRDefault="006C6012">
      <w:pPr>
        <w:spacing w:after="0" w:line="240" w:lineRule="auto"/>
        <w:ind w:firstLine="284"/>
        <w:jc w:val="both"/>
      </w:pPr>
      <w:r>
        <w:rPr>
          <w:rFonts w:ascii="Arial" w:hAnsi="Arial" w:cs="Arial"/>
          <w:sz w:val="24"/>
          <w:szCs w:val="24"/>
        </w:rPr>
        <w:t>………………………</w:t>
      </w:r>
    </w:p>
    <w:p w:rsidR="008B65C9" w:rsidRDefault="006C6012">
      <w:pPr>
        <w:spacing w:after="0" w:line="240" w:lineRule="auto"/>
        <w:jc w:val="both"/>
      </w:pPr>
      <w:r>
        <w:rPr>
          <w:rFonts w:ascii="Arial" w:hAnsi="Arial" w:cs="Arial"/>
          <w:sz w:val="20"/>
          <w:szCs w:val="20"/>
        </w:rPr>
        <w:t xml:space="preserve">  (pieczęć i podpis)</w:t>
      </w:r>
    </w:p>
    <w:p w:rsidR="00377554" w:rsidRDefault="00377554">
      <w:pPr>
        <w:spacing w:after="0" w:line="240" w:lineRule="auto"/>
        <w:jc w:val="both"/>
        <w:rPr>
          <w:rFonts w:ascii="Arial" w:hAnsi="Arial" w:cs="Arial"/>
          <w:b/>
          <w:bCs/>
          <w:sz w:val="24"/>
          <w:szCs w:val="24"/>
        </w:rPr>
      </w:pPr>
    </w:p>
    <w:p w:rsidR="00377554" w:rsidRDefault="00377554">
      <w:pPr>
        <w:spacing w:after="0" w:line="240" w:lineRule="auto"/>
        <w:jc w:val="both"/>
        <w:rPr>
          <w:rFonts w:ascii="Arial" w:hAnsi="Arial" w:cs="Arial"/>
          <w:b/>
          <w:bCs/>
          <w:sz w:val="24"/>
          <w:szCs w:val="24"/>
        </w:rPr>
      </w:pPr>
    </w:p>
    <w:p w:rsidR="00377554" w:rsidRDefault="00377554">
      <w:pPr>
        <w:spacing w:after="0" w:line="240" w:lineRule="auto"/>
        <w:jc w:val="both"/>
        <w:rPr>
          <w:rFonts w:ascii="Arial" w:hAnsi="Arial" w:cs="Arial"/>
          <w:b/>
          <w:bCs/>
          <w:sz w:val="24"/>
          <w:szCs w:val="24"/>
        </w:rPr>
      </w:pPr>
    </w:p>
    <w:p w:rsidR="00410A57" w:rsidRDefault="00410A57" w:rsidP="00410A57">
      <w:pPr>
        <w:keepNext/>
        <w:widowControl w:val="0"/>
        <w:rPr>
          <w:rFonts w:ascii="Arial" w:hAnsi="Arial" w:cs="Arial"/>
          <w:b/>
          <w:bCs/>
          <w:sz w:val="20"/>
          <w:szCs w:val="20"/>
        </w:rPr>
      </w:pPr>
      <w:r>
        <w:rPr>
          <w:rFonts w:ascii="Arial" w:hAnsi="Arial" w:cs="Arial"/>
          <w:b/>
          <w:bCs/>
          <w:sz w:val="24"/>
          <w:szCs w:val="24"/>
        </w:rPr>
        <w:t xml:space="preserve">SST-B-04 CPV 45320000-6                                                    </w:t>
      </w:r>
      <w:r>
        <w:rPr>
          <w:rFonts w:ascii="Arial" w:hAnsi="Arial" w:cs="Arial"/>
          <w:b/>
          <w:bCs/>
          <w:sz w:val="20"/>
          <w:szCs w:val="20"/>
        </w:rPr>
        <w:t>Załącznik do SIWZ nr…..</w:t>
      </w:r>
    </w:p>
    <w:p w:rsidR="00410A57" w:rsidRDefault="00410A57" w:rsidP="00410A57">
      <w:pPr>
        <w:keepNext/>
        <w:widowControl w:val="0"/>
        <w:jc w:val="right"/>
        <w:rPr>
          <w:rFonts w:ascii="Arial" w:hAnsi="Arial" w:cs="Arial"/>
          <w:b/>
          <w:bCs/>
          <w:sz w:val="20"/>
          <w:szCs w:val="20"/>
        </w:rPr>
      </w:pPr>
    </w:p>
    <w:p w:rsidR="00410A57" w:rsidRDefault="00410A57" w:rsidP="00410A57">
      <w:pPr>
        <w:widowControl w:val="0"/>
        <w:ind w:left="4248" w:firstLine="708"/>
        <w:jc w:val="right"/>
        <w:rPr>
          <w:rFonts w:ascii="Arial" w:hAnsi="Arial" w:cs="Arial"/>
          <w:b/>
          <w:bCs/>
          <w:sz w:val="20"/>
          <w:szCs w:val="20"/>
        </w:rPr>
      </w:pPr>
      <w:r>
        <w:rPr>
          <w:rFonts w:ascii="Arial" w:hAnsi="Arial" w:cs="Arial"/>
          <w:b/>
          <w:bCs/>
          <w:sz w:val="20"/>
          <w:szCs w:val="20"/>
        </w:rPr>
        <w:t>Nr sprawy …………………………….</w:t>
      </w:r>
    </w:p>
    <w:p w:rsidR="00410A57" w:rsidRDefault="00410A57" w:rsidP="00410A57">
      <w:pPr>
        <w:widowControl w:val="0"/>
        <w:rPr>
          <w:rFonts w:ascii="Arial" w:hAnsi="Arial" w:cs="Arial"/>
          <w:b/>
          <w:bCs/>
          <w:sz w:val="20"/>
          <w:szCs w:val="20"/>
        </w:rPr>
      </w:pPr>
    </w:p>
    <w:p w:rsidR="00410A57" w:rsidRDefault="00410A57" w:rsidP="00410A57">
      <w:pPr>
        <w:widowControl w:val="0"/>
        <w:jc w:val="center"/>
        <w:rPr>
          <w:rFonts w:ascii="Arial" w:hAnsi="Arial" w:cs="Arial"/>
          <w:sz w:val="20"/>
          <w:szCs w:val="20"/>
        </w:rPr>
      </w:pPr>
      <w:r>
        <w:rPr>
          <w:rFonts w:ascii="Arial" w:hAnsi="Arial" w:cs="Arial"/>
          <w:b/>
          <w:bCs/>
          <w:sz w:val="20"/>
          <w:szCs w:val="20"/>
        </w:rPr>
        <w:t xml:space="preserve">                                                                                                      ……………..……….   2020 r.</w:t>
      </w:r>
    </w:p>
    <w:p w:rsidR="00410A57" w:rsidRDefault="00410A57" w:rsidP="00410A57">
      <w:pPr>
        <w:spacing w:after="0" w:line="240" w:lineRule="auto"/>
        <w:jc w:val="center"/>
        <w:rPr>
          <w:rFonts w:ascii="Arial" w:hAnsi="Arial" w:cs="Arial"/>
          <w:b/>
          <w:bCs/>
          <w:color w:val="000000"/>
          <w:sz w:val="24"/>
          <w:szCs w:val="24"/>
        </w:rPr>
      </w:pPr>
    </w:p>
    <w:p w:rsidR="00410A57" w:rsidRDefault="00410A57" w:rsidP="00410A57">
      <w:pPr>
        <w:spacing w:after="0" w:line="240" w:lineRule="auto"/>
        <w:jc w:val="center"/>
        <w:rPr>
          <w:rFonts w:ascii="Arial" w:hAnsi="Arial" w:cs="Arial"/>
          <w:b/>
          <w:bCs/>
          <w:color w:val="000000"/>
          <w:sz w:val="24"/>
          <w:szCs w:val="24"/>
        </w:rPr>
      </w:pPr>
    </w:p>
    <w:p w:rsidR="00410A57" w:rsidRDefault="00410A57" w:rsidP="00410A57">
      <w:pPr>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SZCZEGÓŁOWA SPECYFIKACJA TECHNICZNA (SST)</w:t>
      </w:r>
    </w:p>
    <w:p w:rsidR="00410A57" w:rsidRDefault="00410A57" w:rsidP="00410A57">
      <w:pPr>
        <w:spacing w:after="0" w:line="240" w:lineRule="auto"/>
        <w:jc w:val="center"/>
        <w:rPr>
          <w:rFonts w:ascii="Arial" w:hAnsi="Arial" w:cs="Arial"/>
          <w:b/>
          <w:bCs/>
          <w:color w:val="000000"/>
          <w:sz w:val="24"/>
          <w:szCs w:val="24"/>
        </w:rPr>
      </w:pPr>
      <w:r>
        <w:rPr>
          <w:rFonts w:ascii="Arial" w:hAnsi="Arial" w:cs="Arial"/>
          <w:b/>
          <w:bCs/>
          <w:color w:val="000000"/>
          <w:sz w:val="24"/>
          <w:szCs w:val="24"/>
        </w:rPr>
        <w:t>B-04 Roboty izolacyjne</w:t>
      </w:r>
    </w:p>
    <w:p w:rsidR="00410A57" w:rsidRDefault="00410A57" w:rsidP="00410A57">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20/R/2020  KOSZALIN</w:t>
      </w:r>
    </w:p>
    <w:p w:rsidR="00410A57" w:rsidRDefault="00410A57" w:rsidP="00410A57">
      <w:pPr>
        <w:spacing w:after="0" w:line="240" w:lineRule="auto"/>
        <w:jc w:val="center"/>
        <w:rPr>
          <w:rFonts w:ascii="Arial" w:hAnsi="Arial" w:cs="Arial"/>
          <w:b/>
          <w:bCs/>
          <w:color w:val="000000"/>
          <w:sz w:val="24"/>
          <w:szCs w:val="24"/>
        </w:rPr>
      </w:pPr>
    </w:p>
    <w:p w:rsidR="00410A57" w:rsidRDefault="00410A57" w:rsidP="00410A57">
      <w:pPr>
        <w:spacing w:after="0" w:line="240" w:lineRule="auto"/>
        <w:jc w:val="center"/>
        <w:rPr>
          <w:rFonts w:ascii="Arial" w:hAnsi="Arial" w:cs="Arial"/>
          <w:b/>
          <w:bCs/>
          <w:color w:val="000000"/>
          <w:sz w:val="24"/>
          <w:szCs w:val="24"/>
        </w:rPr>
      </w:pPr>
    </w:p>
    <w:p w:rsidR="00410A57" w:rsidRDefault="00410A57" w:rsidP="00410A57">
      <w:pPr>
        <w:spacing w:after="0" w:line="240" w:lineRule="auto"/>
        <w:jc w:val="center"/>
        <w:rPr>
          <w:rFonts w:ascii="Arial" w:hAnsi="Arial" w:cs="Arial"/>
          <w:b/>
          <w:bCs/>
          <w:color w:val="000000"/>
          <w:sz w:val="24"/>
          <w:szCs w:val="24"/>
        </w:rPr>
      </w:pPr>
    </w:p>
    <w:p w:rsidR="00410A57" w:rsidRDefault="00410A57" w:rsidP="00410A57">
      <w:pPr>
        <w:spacing w:after="0" w:line="240" w:lineRule="auto"/>
        <w:jc w:val="center"/>
        <w:rPr>
          <w:rFonts w:ascii="Arial" w:hAnsi="Arial" w:cs="Arial"/>
          <w:b/>
          <w:bCs/>
          <w:color w:val="000000"/>
          <w:sz w:val="28"/>
          <w:szCs w:val="28"/>
        </w:rPr>
      </w:pPr>
    </w:p>
    <w:p w:rsidR="00410A57" w:rsidRDefault="00410A57" w:rsidP="00410A57">
      <w:pPr>
        <w:spacing w:after="0" w:line="240" w:lineRule="auto"/>
        <w:jc w:val="center"/>
        <w:rPr>
          <w:rFonts w:ascii="Arial" w:hAnsi="Arial" w:cs="Arial"/>
          <w:b/>
          <w:bCs/>
          <w:color w:val="000000"/>
          <w:sz w:val="28"/>
          <w:szCs w:val="28"/>
        </w:rPr>
      </w:pPr>
    </w:p>
    <w:p w:rsidR="00410A57" w:rsidRDefault="00410A57" w:rsidP="00410A57">
      <w:pPr>
        <w:spacing w:after="0" w:line="240" w:lineRule="auto"/>
        <w:jc w:val="center"/>
        <w:rPr>
          <w:rFonts w:ascii="Arial" w:hAnsi="Arial"/>
          <w:b/>
          <w:sz w:val="24"/>
          <w:szCs w:val="24"/>
          <w:u w:val="single"/>
        </w:rPr>
      </w:pPr>
      <w:r>
        <w:rPr>
          <w:rFonts w:ascii="Arial" w:hAnsi="Arial"/>
          <w:b/>
          <w:sz w:val="24"/>
          <w:szCs w:val="24"/>
          <w:u w:val="single"/>
        </w:rPr>
        <w:t>ZAMAWIAJĄCY</w:t>
      </w:r>
    </w:p>
    <w:p w:rsidR="00410A57" w:rsidRDefault="00410A57" w:rsidP="00410A57">
      <w:pPr>
        <w:spacing w:after="0" w:line="240" w:lineRule="auto"/>
        <w:jc w:val="center"/>
        <w:rPr>
          <w:rFonts w:ascii="Arial" w:hAnsi="Arial"/>
          <w:b/>
          <w:sz w:val="24"/>
          <w:szCs w:val="24"/>
        </w:rPr>
      </w:pPr>
    </w:p>
    <w:p w:rsidR="00410A57" w:rsidRDefault="00410A57" w:rsidP="00410A57">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410A57" w:rsidRDefault="00410A57" w:rsidP="00410A57">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410A57" w:rsidRDefault="00410A57" w:rsidP="00410A57">
      <w:pPr>
        <w:spacing w:after="0" w:line="240" w:lineRule="auto"/>
        <w:jc w:val="center"/>
        <w:rPr>
          <w:rFonts w:ascii="Arial" w:hAnsi="Arial" w:cs="Arial"/>
          <w:b/>
          <w:bCs/>
          <w:color w:val="000000"/>
          <w:sz w:val="28"/>
          <w:szCs w:val="28"/>
        </w:rPr>
      </w:pPr>
    </w:p>
    <w:p w:rsidR="00410A57" w:rsidRDefault="00410A57" w:rsidP="00410A57">
      <w:pPr>
        <w:spacing w:after="0" w:line="240" w:lineRule="auto"/>
        <w:rPr>
          <w:rFonts w:ascii="Times New Roman" w:hAnsi="Times New Roman" w:cs="Times New Roman"/>
          <w:color w:val="000000"/>
          <w:sz w:val="24"/>
          <w:szCs w:val="24"/>
        </w:rPr>
      </w:pPr>
    </w:p>
    <w:p w:rsidR="00410A57" w:rsidRDefault="00410A57" w:rsidP="00410A57">
      <w:pPr>
        <w:spacing w:after="0" w:line="240" w:lineRule="auto"/>
        <w:jc w:val="both"/>
        <w:rPr>
          <w:rFonts w:ascii="Arial" w:eastAsia="Times New Roman" w:hAnsi="Arial" w:cs="Times New Roman"/>
          <w:b/>
          <w:sz w:val="24"/>
          <w:szCs w:val="24"/>
          <w:lang w:eastAsia="ar-SA"/>
        </w:rPr>
      </w:pPr>
    </w:p>
    <w:p w:rsidR="00410A57" w:rsidRDefault="00410A57" w:rsidP="00410A57">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410A57" w:rsidRDefault="00410A57" w:rsidP="00410A57">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410A57" w:rsidRDefault="00410A57" w:rsidP="00410A5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410A57" w:rsidRDefault="00410A57" w:rsidP="00410A57">
      <w:pPr>
        <w:spacing w:after="0" w:line="240" w:lineRule="auto"/>
        <w:ind w:left="2126" w:hanging="2126"/>
        <w:jc w:val="both"/>
        <w:rPr>
          <w:rFonts w:ascii="Arial" w:eastAsia="Times New Roman" w:hAnsi="Arial" w:cs="Times New Roman"/>
          <w:b/>
          <w:sz w:val="24"/>
          <w:szCs w:val="24"/>
          <w:lang w:eastAsia="ar-SA"/>
        </w:rPr>
      </w:pPr>
    </w:p>
    <w:p w:rsidR="00410A57" w:rsidRDefault="00410A57" w:rsidP="00410A57">
      <w:pPr>
        <w:spacing w:after="0" w:line="240" w:lineRule="auto"/>
        <w:ind w:left="2126" w:hanging="2126"/>
        <w:jc w:val="both"/>
        <w:rPr>
          <w:rFonts w:ascii="Arial" w:eastAsia="Times New Roman" w:hAnsi="Arial" w:cs="Times New Roman"/>
          <w:b/>
          <w:sz w:val="24"/>
          <w:szCs w:val="24"/>
          <w:lang w:eastAsia="ar-SA"/>
        </w:rPr>
      </w:pPr>
    </w:p>
    <w:p w:rsidR="00410A57" w:rsidRDefault="00410A57" w:rsidP="00410A57">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410A57" w:rsidRDefault="00410A57" w:rsidP="00410A57">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Wojciech KOSTRZEWSKI    ……………………………..</w:t>
      </w:r>
    </w:p>
    <w:p w:rsidR="009C3E1D" w:rsidRDefault="009C3E1D" w:rsidP="00410A57">
      <w:pPr>
        <w:spacing w:after="0" w:line="360" w:lineRule="auto"/>
        <w:ind w:left="4956"/>
        <w:jc w:val="both"/>
        <w:rPr>
          <w:rFonts w:ascii="Arial" w:eastAsia="Times New Roman" w:hAnsi="Arial" w:cs="Times New Roman"/>
          <w:sz w:val="18"/>
          <w:szCs w:val="18"/>
          <w:lang w:val="de-DE" w:eastAsia="ar-SA"/>
        </w:rPr>
      </w:pPr>
    </w:p>
    <w:p w:rsidR="00410A57" w:rsidRDefault="00410A57" w:rsidP="00410A57">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410A57" w:rsidRDefault="00410A57" w:rsidP="00410A57">
      <w:pPr>
        <w:tabs>
          <w:tab w:val="left" w:pos="993"/>
        </w:tabs>
        <w:spacing w:after="0" w:line="240" w:lineRule="auto"/>
        <w:jc w:val="both"/>
        <w:rPr>
          <w:rFonts w:ascii="Arial" w:eastAsia="Times New Roman" w:hAnsi="Arial" w:cs="Times New Roman"/>
          <w:b/>
          <w:sz w:val="24"/>
          <w:szCs w:val="24"/>
          <w:lang w:eastAsia="ar-SA"/>
        </w:rPr>
      </w:pPr>
    </w:p>
    <w:p w:rsidR="00410A57" w:rsidRDefault="00410A57" w:rsidP="00410A57">
      <w:pPr>
        <w:tabs>
          <w:tab w:val="left" w:pos="993"/>
        </w:tabs>
        <w:spacing w:after="0" w:line="240" w:lineRule="auto"/>
        <w:jc w:val="both"/>
        <w:rPr>
          <w:rFonts w:ascii="Arial" w:eastAsia="Times New Roman" w:hAnsi="Arial" w:cs="Times New Roman"/>
          <w:b/>
          <w:sz w:val="24"/>
          <w:szCs w:val="24"/>
          <w:lang w:eastAsia="ar-SA"/>
        </w:rPr>
      </w:pPr>
    </w:p>
    <w:p w:rsidR="00410A57" w:rsidRDefault="00410A57" w:rsidP="00410A57">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Inspektor TUN: …………………………….                  ……………………………..</w:t>
      </w:r>
    </w:p>
    <w:p w:rsidR="00410A57" w:rsidRDefault="00410A57" w:rsidP="00410A57">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410A57" w:rsidRDefault="00410A57" w:rsidP="00410A57">
      <w:pPr>
        <w:tabs>
          <w:tab w:val="left" w:pos="993"/>
        </w:tabs>
        <w:spacing w:after="0" w:line="240" w:lineRule="auto"/>
        <w:jc w:val="both"/>
        <w:rPr>
          <w:rFonts w:ascii="Arial" w:eastAsia="Times New Roman" w:hAnsi="Arial" w:cs="Times New Roman"/>
          <w:b/>
          <w:sz w:val="24"/>
          <w:szCs w:val="24"/>
          <w:lang w:eastAsia="ar-SA"/>
        </w:rPr>
      </w:pPr>
    </w:p>
    <w:p w:rsidR="00410A57" w:rsidRDefault="00410A57" w:rsidP="00410A57">
      <w:pPr>
        <w:tabs>
          <w:tab w:val="left" w:pos="993"/>
        </w:tabs>
        <w:spacing w:after="0" w:line="240" w:lineRule="auto"/>
        <w:jc w:val="both"/>
        <w:rPr>
          <w:rFonts w:ascii="Arial" w:eastAsia="Times New Roman" w:hAnsi="Arial" w:cs="Times New Roman"/>
          <w:b/>
          <w:sz w:val="24"/>
          <w:szCs w:val="24"/>
          <w:lang w:eastAsia="ar-SA"/>
        </w:rPr>
      </w:pPr>
    </w:p>
    <w:p w:rsidR="00410A57" w:rsidRDefault="009C3E1D" w:rsidP="00410A57">
      <w:pPr>
        <w:spacing w:after="0" w:line="360" w:lineRule="auto"/>
        <w:ind w:left="2126" w:hanging="2126"/>
        <w:jc w:val="both"/>
      </w:pPr>
      <w:r>
        <w:rPr>
          <w:rFonts w:ascii="Arial" w:eastAsia="Times New Roman" w:hAnsi="Arial" w:cs="Times New Roman"/>
          <w:b/>
          <w:sz w:val="24"/>
          <w:szCs w:val="24"/>
          <w:lang w:eastAsia="ar-SA"/>
        </w:rPr>
        <w:t>Inspektor</w:t>
      </w:r>
      <w:r w:rsidR="00E12438">
        <w:rPr>
          <w:rFonts w:ascii="Arial" w:eastAsia="Times New Roman" w:hAnsi="Arial" w:cs="Times New Roman"/>
          <w:b/>
          <w:sz w:val="24"/>
          <w:szCs w:val="24"/>
          <w:lang w:eastAsia="ar-SA"/>
        </w:rPr>
        <w:t xml:space="preserve"> TUN</w:t>
      </w:r>
      <w:r w:rsidR="00410A57">
        <w:rPr>
          <w:rFonts w:ascii="Arial" w:eastAsia="Times New Roman" w:hAnsi="Arial" w:cs="Times New Roman"/>
          <w:b/>
          <w:sz w:val="24"/>
          <w:szCs w:val="24"/>
          <w:lang w:eastAsia="ar-SA"/>
        </w:rPr>
        <w:t>: Andrzej KONON                                ….………………………….</w:t>
      </w:r>
    </w:p>
    <w:p w:rsidR="00410A57" w:rsidRDefault="00410A57" w:rsidP="00410A57">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410A57" w:rsidRDefault="00410A57" w:rsidP="00410A57">
      <w:pPr>
        <w:spacing w:after="0" w:line="240" w:lineRule="auto"/>
        <w:ind w:left="2126" w:hanging="2126"/>
        <w:jc w:val="center"/>
        <w:rPr>
          <w:rFonts w:ascii="Arial" w:eastAsia="Times New Roman" w:hAnsi="Arial" w:cs="Times New Roman"/>
          <w:b/>
          <w:sz w:val="24"/>
          <w:szCs w:val="24"/>
          <w:lang w:eastAsia="ar-SA"/>
        </w:rPr>
      </w:pPr>
    </w:p>
    <w:p w:rsidR="009C3E1D" w:rsidRDefault="009C3E1D" w:rsidP="009C3E1D">
      <w:pPr>
        <w:spacing w:after="0" w:line="360" w:lineRule="auto"/>
        <w:ind w:left="2126" w:hanging="21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Kierownik TUN: Maciej SKRZYPCZAK                   ….………………………….</w:t>
      </w:r>
    </w:p>
    <w:p w:rsidR="009C3E1D" w:rsidRDefault="009C3E1D" w:rsidP="009C3E1D">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410A57" w:rsidRDefault="00410A57" w:rsidP="00410A57">
      <w:pPr>
        <w:spacing w:after="0" w:line="240" w:lineRule="auto"/>
        <w:ind w:left="2126" w:hanging="2126"/>
        <w:jc w:val="center"/>
        <w:rPr>
          <w:rFonts w:ascii="Arial" w:eastAsia="Times New Roman" w:hAnsi="Arial" w:cs="Times New Roman"/>
          <w:b/>
          <w:sz w:val="24"/>
          <w:szCs w:val="24"/>
          <w:lang w:eastAsia="ar-SA"/>
        </w:rPr>
      </w:pPr>
    </w:p>
    <w:p w:rsidR="00410A57" w:rsidRDefault="00410A57" w:rsidP="00410A57">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410A57" w:rsidRDefault="001C2D26" w:rsidP="00410A57">
      <w:pPr>
        <w:spacing w:after="0" w:line="240" w:lineRule="auto"/>
        <w:jc w:val="center"/>
      </w:pPr>
      <w:r>
        <w:rPr>
          <w:rFonts w:ascii="Arial" w:eastAsia="Times New Roman" w:hAnsi="Arial" w:cs="Times New Roman"/>
          <w:b/>
          <w:sz w:val="24"/>
          <w:szCs w:val="24"/>
          <w:lang w:eastAsia="ar-SA"/>
        </w:rPr>
        <w:t>LISTOPAD</w:t>
      </w:r>
      <w:r w:rsidR="00410A57">
        <w:rPr>
          <w:rFonts w:ascii="Arial" w:eastAsia="Times New Roman" w:hAnsi="Arial" w:cs="Times New Roman"/>
          <w:b/>
          <w:sz w:val="24"/>
          <w:szCs w:val="24"/>
          <w:lang w:eastAsia="ar-SA"/>
        </w:rPr>
        <w:t xml:space="preserve"> 2020</w:t>
      </w: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rPr>
          <w:rFonts w:ascii="Times New Roman" w:eastAsia="Times New Roman" w:hAnsi="Times New Roman" w:cs="Times New Roman"/>
          <w:b/>
          <w:sz w:val="24"/>
          <w:szCs w:val="24"/>
          <w:u w:val="single"/>
        </w:rPr>
      </w:pPr>
    </w:p>
    <w:p w:rsidR="00410A57" w:rsidRDefault="00410A57" w:rsidP="00410A5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410A57" w:rsidRDefault="00410A57" w:rsidP="00410A57">
      <w:pPr>
        <w:widowControl w:val="0"/>
        <w:spacing w:after="0" w:line="240" w:lineRule="auto"/>
        <w:rPr>
          <w:rFonts w:ascii="Times New Roman" w:eastAsia="Times New Roman" w:hAnsi="Times New Roman" w:cs="Times New Roman"/>
          <w:sz w:val="24"/>
          <w:szCs w:val="24"/>
        </w:rPr>
      </w:pPr>
    </w:p>
    <w:p w:rsidR="00410A57" w:rsidRDefault="00410A57" w:rsidP="00410A5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410A57" w:rsidRDefault="00410A57" w:rsidP="00410A57">
      <w:pPr>
        <w:widowControl w:val="0"/>
        <w:spacing w:after="0" w:line="240" w:lineRule="auto"/>
        <w:rPr>
          <w:rFonts w:ascii="Arial" w:eastAsia="Times New Roman" w:hAnsi="Arial" w:cs="Arial"/>
          <w:sz w:val="24"/>
          <w:szCs w:val="24"/>
        </w:rPr>
      </w:pPr>
    </w:p>
    <w:p w:rsidR="00410A57" w:rsidRDefault="00410A57" w:rsidP="00410A57">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410A57" w:rsidRDefault="00410A57" w:rsidP="00410A57">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410A57" w:rsidRDefault="00410A57" w:rsidP="00410A57">
      <w:pPr>
        <w:widowControl w:val="0"/>
        <w:spacing w:after="0" w:line="240" w:lineRule="auto"/>
        <w:rPr>
          <w:rFonts w:ascii="Arial" w:eastAsia="Times New Roman" w:hAnsi="Arial" w:cs="Arial"/>
          <w:sz w:val="24"/>
          <w:szCs w:val="24"/>
        </w:rPr>
      </w:pPr>
    </w:p>
    <w:p w:rsidR="00410A57" w:rsidRDefault="00410A57" w:rsidP="00410A5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410A57" w:rsidRDefault="00410A57" w:rsidP="00410A5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wykonywania robót  budowlanych.</w:t>
      </w:r>
    </w:p>
    <w:p w:rsidR="00410A57" w:rsidRDefault="00410A57" w:rsidP="00410A57">
      <w:pPr>
        <w:widowControl w:val="0"/>
        <w:spacing w:after="0" w:line="240" w:lineRule="auto"/>
        <w:rPr>
          <w:rFonts w:ascii="Arial" w:eastAsia="Times New Roman" w:hAnsi="Arial" w:cs="Arial"/>
          <w:sz w:val="24"/>
          <w:szCs w:val="24"/>
        </w:rPr>
      </w:pPr>
    </w:p>
    <w:p w:rsidR="00410A57" w:rsidRDefault="00410A57" w:rsidP="00410A5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410A57" w:rsidRDefault="00410A57" w:rsidP="00410A57">
      <w:pPr>
        <w:widowControl w:val="0"/>
        <w:spacing w:after="0" w:line="240" w:lineRule="auto"/>
        <w:rPr>
          <w:rFonts w:ascii="Arial" w:eastAsia="Times New Roman" w:hAnsi="Arial" w:cs="Arial"/>
          <w:sz w:val="24"/>
          <w:szCs w:val="24"/>
        </w:rPr>
      </w:pPr>
    </w:p>
    <w:p w:rsidR="00410A57" w:rsidRDefault="00410A57" w:rsidP="00410A5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410A57" w:rsidRDefault="00410A57" w:rsidP="00410A5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410A57" w:rsidRDefault="00410A57" w:rsidP="00410A57">
      <w:pPr>
        <w:widowControl w:val="0"/>
        <w:spacing w:after="0" w:line="240" w:lineRule="auto"/>
        <w:rPr>
          <w:rFonts w:ascii="Arial" w:eastAsia="Times New Roman" w:hAnsi="Arial" w:cs="Arial"/>
          <w:sz w:val="24"/>
          <w:szCs w:val="24"/>
        </w:rPr>
      </w:pPr>
    </w:p>
    <w:p w:rsidR="00410A57" w:rsidRDefault="00410A57" w:rsidP="00410A5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410A57" w:rsidRDefault="00410A57" w:rsidP="00410A57">
      <w:pPr>
        <w:widowControl w:val="0"/>
        <w:spacing w:after="0" w:line="240" w:lineRule="auto"/>
        <w:rPr>
          <w:rFonts w:ascii="Arial" w:eastAsia="Times New Roman" w:hAnsi="Arial" w:cs="Arial"/>
          <w:sz w:val="24"/>
          <w:szCs w:val="24"/>
        </w:rPr>
      </w:pPr>
    </w:p>
    <w:p w:rsidR="00410A57" w:rsidRDefault="00410A57" w:rsidP="00410A5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410A57" w:rsidRDefault="00410A57" w:rsidP="00410A57">
      <w:pPr>
        <w:widowControl w:val="0"/>
        <w:spacing w:after="0" w:line="240" w:lineRule="auto"/>
        <w:rPr>
          <w:rFonts w:ascii="Arial" w:eastAsia="Times New Roman" w:hAnsi="Arial" w:cs="Arial"/>
          <w:sz w:val="24"/>
          <w:szCs w:val="24"/>
        </w:rPr>
      </w:pPr>
    </w:p>
    <w:p w:rsidR="00410A57" w:rsidRDefault="00410A57" w:rsidP="00410A5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410A57" w:rsidRDefault="00410A57" w:rsidP="00410A57">
      <w:pPr>
        <w:widowControl w:val="0"/>
        <w:spacing w:after="0" w:line="240" w:lineRule="auto"/>
        <w:rPr>
          <w:rFonts w:ascii="Arial" w:eastAsia="Times New Roman" w:hAnsi="Arial" w:cs="Arial"/>
          <w:sz w:val="24"/>
          <w:szCs w:val="24"/>
        </w:rPr>
      </w:pPr>
    </w:p>
    <w:p w:rsidR="00410A57" w:rsidRDefault="00410A57" w:rsidP="00410A5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410A57" w:rsidRDefault="00410A57" w:rsidP="00410A57">
      <w:pPr>
        <w:widowControl w:val="0"/>
        <w:spacing w:after="0" w:line="240" w:lineRule="auto"/>
        <w:rPr>
          <w:rFonts w:ascii="Arial" w:eastAsia="Times New Roman" w:hAnsi="Arial" w:cs="Arial"/>
          <w:sz w:val="24"/>
          <w:szCs w:val="24"/>
        </w:rPr>
      </w:pPr>
    </w:p>
    <w:p w:rsidR="00410A57" w:rsidRDefault="00410A57" w:rsidP="00410A5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rsidR="00410A57" w:rsidRDefault="00410A57" w:rsidP="00410A57">
      <w:pPr>
        <w:widowControl w:val="0"/>
        <w:spacing w:after="0" w:line="240" w:lineRule="auto"/>
        <w:jc w:val="both"/>
        <w:rPr>
          <w:rFonts w:ascii="Arial" w:eastAsia="Times New Roman" w:hAnsi="Arial" w:cs="Arial"/>
          <w:b/>
          <w:bCs/>
          <w:sz w:val="24"/>
          <w:szCs w:val="24"/>
        </w:rPr>
      </w:pPr>
    </w:p>
    <w:p w:rsidR="00410A57" w:rsidRDefault="00410A57" w:rsidP="00410A57">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410A57" w:rsidRDefault="00410A57" w:rsidP="00410A57">
      <w:pPr>
        <w:spacing w:after="0" w:line="240" w:lineRule="auto"/>
        <w:jc w:val="both"/>
        <w:rPr>
          <w:rFonts w:ascii="Arial" w:hAnsi="Arial" w:cs="Arial"/>
          <w:b/>
          <w:bCs/>
          <w:color w:val="000000"/>
          <w:sz w:val="28"/>
          <w:szCs w:val="24"/>
        </w:rPr>
      </w:pPr>
    </w:p>
    <w:p w:rsidR="00410A57" w:rsidRDefault="00410A57" w:rsidP="00410A57">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410A57" w:rsidRDefault="00410A57" w:rsidP="00410A57">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Przedmiotem niniejszej Szczegółowej Specyfikacji Technicznej są </w:t>
      </w:r>
    </w:p>
    <w:p w:rsidR="00410A57" w:rsidRDefault="00410A57" w:rsidP="00410A57">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410A57" w:rsidRDefault="00410A57" w:rsidP="00342E46">
      <w:pPr>
        <w:pStyle w:val="Akapitzlist"/>
        <w:numPr>
          <w:ilvl w:val="0"/>
          <w:numId w:val="48"/>
        </w:numPr>
        <w:spacing w:before="240" w:line="312" w:lineRule="auto"/>
        <w:rPr>
          <w:rFonts w:ascii="Arial" w:hAnsi="Arial" w:cs="Arial"/>
          <w:sz w:val="24"/>
          <w:szCs w:val="24"/>
        </w:rPr>
      </w:pPr>
      <w:r>
        <w:rPr>
          <w:rFonts w:ascii="Arial" w:hAnsi="Arial" w:cs="Arial"/>
          <w:sz w:val="24"/>
          <w:szCs w:val="24"/>
        </w:rPr>
        <w:t>Gruntowanie podłoża betonowego roztworem bitumicznym;</w:t>
      </w:r>
    </w:p>
    <w:p w:rsidR="00410A57" w:rsidRDefault="00410A57" w:rsidP="00342E46">
      <w:pPr>
        <w:pStyle w:val="Akapitzlist"/>
        <w:numPr>
          <w:ilvl w:val="0"/>
          <w:numId w:val="48"/>
        </w:numPr>
        <w:spacing w:before="240" w:line="312" w:lineRule="auto"/>
        <w:rPr>
          <w:rFonts w:ascii="Arial" w:hAnsi="Arial" w:cs="Arial"/>
          <w:sz w:val="24"/>
          <w:szCs w:val="24"/>
        </w:rPr>
      </w:pPr>
      <w:r w:rsidRPr="00410A57">
        <w:rPr>
          <w:rFonts w:ascii="Arial" w:hAnsi="Arial" w:cs="Arial"/>
          <w:sz w:val="24"/>
          <w:szCs w:val="24"/>
        </w:rPr>
        <w:lastRenderedPageBreak/>
        <w:t xml:space="preserve">Ułożenie </w:t>
      </w:r>
      <w:r>
        <w:rPr>
          <w:rFonts w:ascii="Arial" w:hAnsi="Arial" w:cs="Arial"/>
          <w:sz w:val="24"/>
          <w:szCs w:val="24"/>
        </w:rPr>
        <w:t xml:space="preserve">2x </w:t>
      </w:r>
      <w:r w:rsidRPr="00410A57">
        <w:rPr>
          <w:rFonts w:ascii="Arial" w:hAnsi="Arial" w:cs="Arial"/>
          <w:sz w:val="24"/>
          <w:szCs w:val="24"/>
        </w:rPr>
        <w:t>izolacji przeciwwodnej pionowej z past asfaltowych</w:t>
      </w:r>
      <w:r>
        <w:rPr>
          <w:rFonts w:ascii="Arial" w:hAnsi="Arial" w:cs="Arial"/>
          <w:sz w:val="24"/>
          <w:szCs w:val="24"/>
        </w:rPr>
        <w:t>;</w:t>
      </w:r>
      <w:r w:rsidRPr="00410A57">
        <w:rPr>
          <w:rFonts w:ascii="Arial" w:hAnsi="Arial" w:cs="Arial"/>
          <w:sz w:val="24"/>
          <w:szCs w:val="24"/>
        </w:rPr>
        <w:t xml:space="preserve"> </w:t>
      </w:r>
    </w:p>
    <w:p w:rsidR="00410A57" w:rsidRDefault="00410A57" w:rsidP="00342E46">
      <w:pPr>
        <w:pStyle w:val="Akapitzlist"/>
        <w:numPr>
          <w:ilvl w:val="0"/>
          <w:numId w:val="48"/>
        </w:numPr>
        <w:spacing w:before="240" w:line="312" w:lineRule="auto"/>
        <w:rPr>
          <w:rFonts w:ascii="Arial" w:hAnsi="Arial" w:cs="Arial"/>
          <w:sz w:val="24"/>
          <w:szCs w:val="24"/>
        </w:rPr>
      </w:pPr>
      <w:r>
        <w:rPr>
          <w:rFonts w:ascii="Arial" w:hAnsi="Arial" w:cs="Arial"/>
          <w:sz w:val="24"/>
          <w:szCs w:val="24"/>
        </w:rPr>
        <w:t>Wykonanie izolacji szczelin dylatacyjnych kliny styropianowe.</w:t>
      </w:r>
    </w:p>
    <w:p w:rsidR="00410A57" w:rsidRDefault="00410A57" w:rsidP="00410A57">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410A57" w:rsidRDefault="00410A57" w:rsidP="00410A57">
      <w:pPr>
        <w:spacing w:after="60" w:line="312" w:lineRule="auto"/>
        <w:jc w:val="both"/>
        <w:rPr>
          <w:rFonts w:ascii="Arial" w:hAnsi="Arial" w:cs="Arial"/>
          <w:b/>
          <w:bCs/>
          <w:color w:val="000000"/>
          <w:sz w:val="24"/>
          <w:szCs w:val="24"/>
        </w:rPr>
      </w:pPr>
      <w:r>
        <w:rPr>
          <w:rFonts w:ascii="Arial" w:eastAsia="Times New Roman" w:hAnsi="Arial" w:cs="Arial"/>
          <w:bCs/>
          <w:sz w:val="24"/>
          <w:szCs w:val="24"/>
        </w:rPr>
        <w:t>Zgodnie z pkt. 1.3</w:t>
      </w:r>
      <w:r>
        <w:rPr>
          <w:rFonts w:ascii="Arial" w:hAnsi="Arial" w:cs="Arial"/>
          <w:bCs/>
          <w:color w:val="000000"/>
          <w:sz w:val="24"/>
          <w:szCs w:val="24"/>
        </w:rPr>
        <w:t>STWiORB nr 20/R/2020  KOSZALIN</w:t>
      </w:r>
    </w:p>
    <w:p w:rsidR="00410A57" w:rsidRDefault="00410A57" w:rsidP="00410A57">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410A57" w:rsidRDefault="00410A57" w:rsidP="00410A57">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zgodnie z pkt. 1.4</w:t>
      </w:r>
      <w:r>
        <w:rPr>
          <w:rFonts w:ascii="Arial" w:hAnsi="Arial" w:cs="Arial"/>
          <w:bCs/>
          <w:color w:val="000000"/>
          <w:sz w:val="24"/>
          <w:szCs w:val="24"/>
        </w:rPr>
        <w:t xml:space="preserve">STWiORB nr 20/R/2020  </w:t>
      </w:r>
    </w:p>
    <w:p w:rsidR="00410A57" w:rsidRDefault="00410A57" w:rsidP="00410A57">
      <w:pPr>
        <w:spacing w:after="60" w:line="312" w:lineRule="auto"/>
        <w:jc w:val="both"/>
        <w:rPr>
          <w:rFonts w:ascii="Arial" w:hAnsi="Arial" w:cs="Arial"/>
          <w:bCs/>
          <w:color w:val="000000"/>
          <w:sz w:val="24"/>
          <w:szCs w:val="24"/>
        </w:rPr>
      </w:pPr>
      <w:r>
        <w:rPr>
          <w:rFonts w:ascii="Arial" w:hAnsi="Arial" w:cs="Arial"/>
          <w:bCs/>
          <w:color w:val="000000"/>
          <w:sz w:val="24"/>
          <w:szCs w:val="24"/>
        </w:rPr>
        <w:t>KOSZALIN</w:t>
      </w:r>
    </w:p>
    <w:p w:rsidR="00410A57" w:rsidRDefault="00410A57" w:rsidP="00410A57">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410A57" w:rsidRDefault="00410A57" w:rsidP="00410A57">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410A57" w:rsidRDefault="00410A57" w:rsidP="00410A57">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410A57" w:rsidRDefault="00410A57" w:rsidP="00410A57">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410A57" w:rsidRDefault="00410A57" w:rsidP="00410A57">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410A57" w:rsidRDefault="00410A57" w:rsidP="00410A57">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410A57" w:rsidRDefault="00410A57" w:rsidP="00410A57">
      <w:pPr>
        <w:spacing w:after="60" w:line="312" w:lineRule="auto"/>
        <w:rPr>
          <w:rFonts w:ascii="Arial" w:hAnsi="Arial" w:cs="Arial"/>
          <w:b/>
          <w:sz w:val="24"/>
          <w:szCs w:val="24"/>
        </w:rPr>
      </w:pPr>
      <w:r>
        <w:rPr>
          <w:rFonts w:ascii="Arial" w:hAnsi="Arial" w:cs="Arial"/>
          <w:b/>
          <w:sz w:val="24"/>
          <w:szCs w:val="24"/>
        </w:rPr>
        <w:t>1.7. Nazwy i kody</w:t>
      </w:r>
    </w:p>
    <w:p w:rsidR="00410A57" w:rsidRDefault="00410A57" w:rsidP="00410A57">
      <w:pPr>
        <w:widowControl w:val="0"/>
        <w:spacing w:after="60" w:line="312" w:lineRule="auto"/>
        <w:rPr>
          <w:rFonts w:ascii="Arial" w:hAnsi="Arial" w:cs="Arial"/>
          <w:sz w:val="24"/>
          <w:szCs w:val="24"/>
        </w:rPr>
      </w:pPr>
      <w:r>
        <w:rPr>
          <w:rFonts w:ascii="Arial" w:hAnsi="Arial" w:cs="Arial"/>
          <w:sz w:val="24"/>
          <w:szCs w:val="24"/>
        </w:rPr>
        <w:t xml:space="preserve">       Prace opisane SST obejmować będą roboty określone  kodem CPV   </w:t>
      </w:r>
    </w:p>
    <w:p w:rsidR="00410A57" w:rsidRDefault="00410A57" w:rsidP="00410A57">
      <w:pPr>
        <w:widowControl w:val="0"/>
        <w:spacing w:after="60" w:line="312" w:lineRule="auto"/>
        <w:rPr>
          <w:rFonts w:ascii="Arial" w:hAnsi="Arial" w:cs="Arial"/>
          <w:bCs/>
          <w:color w:val="000000" w:themeColor="text1"/>
        </w:rPr>
      </w:pPr>
      <w:r>
        <w:rPr>
          <w:rFonts w:ascii="Arial" w:hAnsi="Arial" w:cs="Arial"/>
          <w:bCs/>
          <w:color w:val="000000" w:themeColor="text1"/>
        </w:rPr>
        <w:t>45321210-1</w:t>
      </w:r>
    </w:p>
    <w:p w:rsidR="00410A57" w:rsidRDefault="00410A57" w:rsidP="00410A57">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410A57" w:rsidRDefault="00410A57" w:rsidP="00410A57">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410A57" w:rsidRDefault="00410A57" w:rsidP="00410A57">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w:t>
      </w:r>
    </w:p>
    <w:p w:rsidR="00410A57" w:rsidRDefault="00410A57" w:rsidP="00410A57">
      <w:pPr>
        <w:spacing w:after="60" w:line="312" w:lineRule="auto"/>
        <w:rPr>
          <w:rFonts w:ascii="Arial" w:hAnsi="Arial" w:cs="Arial"/>
          <w:bCs/>
          <w:sz w:val="24"/>
          <w:szCs w:val="24"/>
        </w:rPr>
      </w:pPr>
      <w:r>
        <w:rPr>
          <w:rFonts w:ascii="Arial" w:hAnsi="Arial" w:cs="Arial"/>
          <w:bCs/>
          <w:color w:val="000000"/>
          <w:sz w:val="24"/>
          <w:szCs w:val="24"/>
        </w:rPr>
        <w:t xml:space="preserve">       KOSZALIN</w:t>
      </w:r>
    </w:p>
    <w:p w:rsidR="00410A57" w:rsidRDefault="00410A57" w:rsidP="00410A57">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rsidR="00410A57" w:rsidRDefault="00410A57" w:rsidP="00410A57">
      <w:pPr>
        <w:spacing w:after="60" w:line="312" w:lineRule="auto"/>
        <w:rPr>
          <w:rFonts w:ascii="Arial" w:hAnsi="Arial" w:cs="Arial"/>
          <w:b/>
          <w:bCs/>
          <w:sz w:val="24"/>
          <w:szCs w:val="24"/>
        </w:rPr>
      </w:pPr>
      <w:r>
        <w:rPr>
          <w:rFonts w:ascii="Arial" w:hAnsi="Arial" w:cs="Arial"/>
          <w:b/>
          <w:bCs/>
          <w:sz w:val="24"/>
          <w:szCs w:val="24"/>
        </w:rPr>
        <w:t>Budowlanych występujących w robotach objętych SST</w:t>
      </w:r>
    </w:p>
    <w:p w:rsidR="00410A57" w:rsidRDefault="00410A57" w:rsidP="00410A57">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w:t>
      </w:r>
    </w:p>
    <w:p w:rsidR="00410A57" w:rsidRDefault="00410A57" w:rsidP="00410A57">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410A57" w:rsidRDefault="00410A57" w:rsidP="00410A57">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410A57" w:rsidRDefault="00410A57" w:rsidP="00410A57">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rsidR="00410A57" w:rsidRDefault="00410A57" w:rsidP="00342E46">
      <w:pPr>
        <w:pStyle w:val="Zwykytekst"/>
        <w:numPr>
          <w:ilvl w:val="0"/>
          <w:numId w:val="50"/>
        </w:numPr>
        <w:spacing w:after="60" w:line="312" w:lineRule="auto"/>
        <w:rPr>
          <w:rFonts w:ascii="Arial" w:eastAsia="Times New Roman" w:hAnsi="Arial" w:cs="Arial"/>
          <w:sz w:val="24"/>
          <w:szCs w:val="24"/>
        </w:rPr>
      </w:pPr>
      <w:r>
        <w:rPr>
          <w:rFonts w:ascii="Arial" w:eastAsia="Times New Roman" w:hAnsi="Arial" w:cs="Arial"/>
          <w:sz w:val="24"/>
          <w:szCs w:val="24"/>
        </w:rPr>
        <w:t xml:space="preserve">Asfaltowy środek gruntujący na zimno </w:t>
      </w:r>
      <w:proofErr w:type="spellStart"/>
      <w:r>
        <w:rPr>
          <w:rFonts w:ascii="Arial" w:eastAsia="Times New Roman" w:hAnsi="Arial" w:cs="Arial"/>
          <w:sz w:val="24"/>
          <w:szCs w:val="24"/>
        </w:rPr>
        <w:t>Abizol</w:t>
      </w:r>
      <w:proofErr w:type="spellEnd"/>
      <w:r>
        <w:rPr>
          <w:rFonts w:ascii="Arial" w:eastAsia="Times New Roman" w:hAnsi="Arial" w:cs="Arial"/>
          <w:sz w:val="24"/>
          <w:szCs w:val="24"/>
        </w:rPr>
        <w:t xml:space="preserve"> R,</w:t>
      </w:r>
    </w:p>
    <w:p w:rsidR="00410A57" w:rsidRDefault="00410A57" w:rsidP="00342E46">
      <w:pPr>
        <w:pStyle w:val="Zwykytekst"/>
        <w:numPr>
          <w:ilvl w:val="0"/>
          <w:numId w:val="50"/>
        </w:numPr>
        <w:spacing w:after="60" w:line="312" w:lineRule="auto"/>
        <w:rPr>
          <w:rFonts w:ascii="Arial" w:eastAsia="Times New Roman" w:hAnsi="Arial" w:cs="Arial"/>
          <w:sz w:val="24"/>
          <w:szCs w:val="24"/>
        </w:rPr>
      </w:pPr>
      <w:r>
        <w:rPr>
          <w:rFonts w:ascii="Arial" w:eastAsia="Times New Roman" w:hAnsi="Arial" w:cs="Arial"/>
          <w:sz w:val="24"/>
          <w:szCs w:val="24"/>
        </w:rPr>
        <w:t xml:space="preserve">Izolacja pionowa ścian fundamentowych masami asfaltowymi R+P </w:t>
      </w:r>
    </w:p>
    <w:p w:rsidR="00410A57" w:rsidRDefault="00410A57" w:rsidP="00342E46">
      <w:pPr>
        <w:pStyle w:val="Zwykytekst"/>
        <w:numPr>
          <w:ilvl w:val="0"/>
          <w:numId w:val="50"/>
        </w:numPr>
        <w:spacing w:after="60" w:line="312" w:lineRule="auto"/>
        <w:rPr>
          <w:rFonts w:ascii="Arial" w:eastAsia="Times New Roman" w:hAnsi="Arial" w:cs="Arial"/>
          <w:sz w:val="24"/>
          <w:szCs w:val="24"/>
        </w:rPr>
      </w:pPr>
      <w:r>
        <w:rPr>
          <w:rFonts w:ascii="Arial" w:hAnsi="Arial" w:cs="Arial"/>
          <w:sz w:val="24"/>
          <w:szCs w:val="24"/>
        </w:rPr>
        <w:t xml:space="preserve">Wklejeni </w:t>
      </w:r>
      <w:proofErr w:type="spellStart"/>
      <w:r>
        <w:rPr>
          <w:rFonts w:ascii="Arial" w:hAnsi="Arial" w:cs="Arial"/>
          <w:sz w:val="24"/>
          <w:szCs w:val="24"/>
        </w:rPr>
        <w:t>klinu</w:t>
      </w:r>
      <w:proofErr w:type="spellEnd"/>
      <w:r>
        <w:rPr>
          <w:rFonts w:ascii="Arial" w:hAnsi="Arial" w:cs="Arial"/>
          <w:sz w:val="24"/>
          <w:szCs w:val="24"/>
        </w:rPr>
        <w:t xml:space="preserve"> styropianowego za pomocą masy asfaltowej  </w:t>
      </w:r>
    </w:p>
    <w:p w:rsidR="00410A57" w:rsidRDefault="00410A57" w:rsidP="00410A57">
      <w:pPr>
        <w:pStyle w:val="Zwykytekst"/>
        <w:spacing w:after="60" w:line="312" w:lineRule="auto"/>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Wymagania szczegółowe dotyczące stosowanych materiałów :</w:t>
      </w:r>
    </w:p>
    <w:p w:rsidR="00410A57" w:rsidRDefault="00410A57" w:rsidP="00410A57">
      <w:pPr>
        <w:pStyle w:val="Tretekstu"/>
        <w:jc w:val="left"/>
        <w:rPr>
          <w:sz w:val="24"/>
          <w:szCs w:val="24"/>
        </w:rPr>
      </w:pPr>
      <w:r>
        <w:rPr>
          <w:b/>
          <w:sz w:val="24"/>
          <w:szCs w:val="24"/>
        </w:rPr>
        <w:t>2.3.1</w:t>
      </w:r>
      <w:r>
        <w:rPr>
          <w:sz w:val="24"/>
          <w:szCs w:val="24"/>
        </w:rPr>
        <w:t>. Roztwór</w:t>
      </w:r>
      <w:r>
        <w:rPr>
          <w:b/>
          <w:sz w:val="24"/>
          <w:szCs w:val="24"/>
        </w:rPr>
        <w:t xml:space="preserve"> </w:t>
      </w:r>
      <w:r>
        <w:rPr>
          <w:sz w:val="24"/>
          <w:szCs w:val="24"/>
        </w:rPr>
        <w:t>asfaltowy stosowany na zimno</w:t>
      </w:r>
      <w:r>
        <w:rPr>
          <w:b/>
          <w:sz w:val="24"/>
          <w:szCs w:val="24"/>
        </w:rPr>
        <w:t xml:space="preserve"> </w:t>
      </w:r>
    </w:p>
    <w:p w:rsidR="00410A57" w:rsidRDefault="00410A57" w:rsidP="00410A57">
      <w:pPr>
        <w:widowControl w:val="0"/>
        <w:ind w:left="420"/>
        <w:rPr>
          <w:rFonts w:ascii="Arial" w:hAnsi="Arial" w:cs="Arial"/>
          <w:sz w:val="24"/>
          <w:szCs w:val="24"/>
        </w:rPr>
      </w:pPr>
    </w:p>
    <w:p w:rsidR="00410A57" w:rsidRDefault="00410A57" w:rsidP="00410A57">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410A57" w:rsidRDefault="00410A57" w:rsidP="00410A57">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410A57" w:rsidRDefault="00410A57" w:rsidP="00410A57">
      <w:pPr>
        <w:spacing w:after="60" w:line="312" w:lineRule="auto"/>
        <w:rPr>
          <w:rFonts w:ascii="Arial" w:hAnsi="Arial" w:cs="Arial"/>
          <w:b/>
          <w:bCs/>
          <w:color w:val="000000"/>
          <w:sz w:val="24"/>
          <w:szCs w:val="24"/>
        </w:rPr>
      </w:pPr>
    </w:p>
    <w:p w:rsidR="00410A57" w:rsidRDefault="00410A57" w:rsidP="00410A57">
      <w:pPr>
        <w:spacing w:after="60" w:line="312" w:lineRule="auto"/>
        <w:rPr>
          <w:rFonts w:ascii="Arial" w:hAnsi="Arial" w:cs="Arial"/>
          <w:b/>
          <w:bCs/>
          <w:color w:val="000000"/>
          <w:sz w:val="24"/>
          <w:szCs w:val="24"/>
        </w:rPr>
      </w:pPr>
      <w:r>
        <w:rPr>
          <w:rFonts w:ascii="Arial" w:hAnsi="Arial" w:cs="Arial"/>
          <w:b/>
          <w:bCs/>
          <w:color w:val="000000"/>
          <w:sz w:val="24"/>
          <w:szCs w:val="24"/>
        </w:rPr>
        <w:lastRenderedPageBreak/>
        <w:t>4. Rozdział IV. Transport.</w:t>
      </w:r>
    </w:p>
    <w:p w:rsidR="00410A57" w:rsidRDefault="00410A57" w:rsidP="00410A57">
      <w:pPr>
        <w:spacing w:after="60" w:line="312" w:lineRule="auto"/>
        <w:jc w:val="both"/>
        <w:rPr>
          <w:rFonts w:ascii="Arial" w:hAnsi="Arial" w:cs="Arial"/>
          <w:sz w:val="24"/>
          <w:szCs w:val="24"/>
        </w:rPr>
      </w:pPr>
      <w:r>
        <w:rPr>
          <w:rFonts w:ascii="Arial" w:hAnsi="Arial" w:cs="Arial"/>
          <w:sz w:val="24"/>
          <w:szCs w:val="24"/>
        </w:rPr>
        <w:t xml:space="preserve"> 4.1 Wymagania ogólne </w:t>
      </w:r>
    </w:p>
    <w:p w:rsidR="00410A57" w:rsidRDefault="00410A57" w:rsidP="00410A57">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410A57" w:rsidRDefault="00410A57" w:rsidP="00410A57">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410A57" w:rsidRDefault="00410A57" w:rsidP="00410A57">
      <w:pPr>
        <w:spacing w:after="60" w:line="312" w:lineRule="auto"/>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rsidR="00410A57" w:rsidRDefault="00410A57" w:rsidP="00410A57">
      <w:pPr>
        <w:spacing w:after="60" w:line="312" w:lineRule="auto"/>
        <w:rPr>
          <w:rFonts w:ascii="Arial" w:hAnsi="Arial" w:cs="Arial"/>
          <w:bCs/>
          <w:color w:val="000000"/>
          <w:sz w:val="24"/>
          <w:szCs w:val="24"/>
        </w:rPr>
      </w:pPr>
      <w:r>
        <w:rPr>
          <w:rFonts w:ascii="Arial" w:hAnsi="Arial" w:cs="Arial"/>
          <w:bCs/>
          <w:color w:val="000000"/>
          <w:sz w:val="24"/>
          <w:szCs w:val="24"/>
        </w:rPr>
        <w:t xml:space="preserve">       - przesunięciem, utratą stateczności</w:t>
      </w:r>
    </w:p>
    <w:p w:rsidR="00410A57" w:rsidRDefault="00410A57" w:rsidP="00410A57">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spadaniem</w:t>
      </w:r>
    </w:p>
    <w:p w:rsidR="00410A57" w:rsidRDefault="00410A57" w:rsidP="00410A57">
      <w:pPr>
        <w:spacing w:after="60" w:line="312" w:lineRule="auto"/>
        <w:jc w:val="both"/>
        <w:rPr>
          <w:rFonts w:ascii="Arial" w:hAnsi="Arial" w:cs="Arial"/>
          <w:bCs/>
          <w:color w:val="000000"/>
          <w:sz w:val="24"/>
          <w:szCs w:val="24"/>
        </w:rPr>
      </w:pPr>
    </w:p>
    <w:p w:rsidR="00410A57" w:rsidRDefault="00410A57" w:rsidP="00410A57">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izolacyjnych.</w:t>
      </w:r>
    </w:p>
    <w:p w:rsidR="00410A57" w:rsidRDefault="00410A57" w:rsidP="00410A57">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410A57" w:rsidRDefault="00410A57" w:rsidP="00410A57">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410A57" w:rsidRDefault="00410A57" w:rsidP="00410A57">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izolacyjnych.</w:t>
      </w:r>
    </w:p>
    <w:p w:rsidR="00410A57" w:rsidRDefault="00410A57" w:rsidP="00410A57">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5.2.1</w:t>
      </w:r>
      <w:r>
        <w:rPr>
          <w:rFonts w:ascii="Arial" w:eastAsia="Times New Roman" w:hAnsi="Arial" w:cs="Arial"/>
          <w:sz w:val="24"/>
          <w:szCs w:val="24"/>
        </w:rPr>
        <w:t xml:space="preserve"> Podłoże betonowe zagruntować roztworem asfaltowym na zimno, a  </w:t>
      </w:r>
    </w:p>
    <w:p w:rsidR="00410A57" w:rsidRDefault="00410A57" w:rsidP="00410A57">
      <w:pPr>
        <w:tabs>
          <w:tab w:val="left" w:pos="357"/>
        </w:tabs>
        <w:spacing w:after="60" w:line="312" w:lineRule="auto"/>
        <w:ind w:left="567" w:hanging="567"/>
        <w:jc w:val="both"/>
        <w:rPr>
          <w:rFonts w:ascii="Arial" w:hAnsi="Arial" w:cs="Arial"/>
          <w:sz w:val="24"/>
          <w:szCs w:val="24"/>
        </w:rPr>
      </w:pPr>
      <w:r>
        <w:rPr>
          <w:rFonts w:ascii="Arial" w:eastAsia="Times New Roman" w:hAnsi="Arial" w:cs="Arial"/>
          <w:b/>
          <w:sz w:val="24"/>
          <w:szCs w:val="24"/>
        </w:rPr>
        <w:t xml:space="preserve">        </w:t>
      </w:r>
      <w:r>
        <w:rPr>
          <w:rFonts w:ascii="Arial" w:eastAsia="Times New Roman" w:hAnsi="Arial" w:cs="Arial"/>
          <w:sz w:val="24"/>
          <w:szCs w:val="24"/>
        </w:rPr>
        <w:t>następnie Należy wykonać naniesienie izolacji asfaltow</w:t>
      </w:r>
      <w:r w:rsidR="001F2E37">
        <w:rPr>
          <w:rFonts w:ascii="Arial" w:eastAsia="Times New Roman" w:hAnsi="Arial" w:cs="Arial"/>
          <w:sz w:val="24"/>
          <w:szCs w:val="24"/>
        </w:rPr>
        <w:t xml:space="preserve">ej dwukrotnie z pas asfaltowych. </w:t>
      </w:r>
      <w:r>
        <w:rPr>
          <w:rFonts w:ascii="Arial" w:eastAsia="Times New Roman" w:hAnsi="Arial" w:cs="Arial"/>
          <w:sz w:val="24"/>
          <w:szCs w:val="24"/>
        </w:rPr>
        <w:t>Temperatura podczas gruntowanie nie niższa niż 5 st.</w:t>
      </w:r>
    </w:p>
    <w:p w:rsidR="001F2E37" w:rsidRDefault="001F2E37" w:rsidP="00410A57">
      <w:pPr>
        <w:spacing w:after="60" w:line="312" w:lineRule="auto"/>
        <w:ind w:left="426" w:hanging="426"/>
        <w:jc w:val="both"/>
        <w:rPr>
          <w:rFonts w:ascii="Arial" w:hAnsi="Arial" w:cs="Arial"/>
          <w:b/>
          <w:bCs/>
          <w:color w:val="000000"/>
          <w:sz w:val="24"/>
          <w:szCs w:val="24"/>
        </w:rPr>
      </w:pPr>
    </w:p>
    <w:p w:rsidR="00410A57" w:rsidRDefault="00410A57" w:rsidP="00410A57">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410A57" w:rsidRDefault="001F2E37" w:rsidP="00410A57">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w:t>
      </w:r>
      <w:r w:rsidR="00410A57">
        <w:rPr>
          <w:rFonts w:ascii="Arial" w:hAnsi="Arial" w:cs="Arial"/>
          <w:b/>
          <w:bCs/>
          <w:color w:val="000000"/>
          <w:sz w:val="24"/>
          <w:szCs w:val="24"/>
        </w:rPr>
        <w:t>odbiorem wyrobów i robót budowlanych w nawiązaniu do dokumentów odniesienia.</w:t>
      </w:r>
    </w:p>
    <w:p w:rsidR="00410A57" w:rsidRDefault="001F2E37" w:rsidP="00410A57">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w:t>
      </w:r>
      <w:r w:rsidR="00410A57">
        <w:rPr>
          <w:rFonts w:ascii="Arial" w:hAnsi="Arial" w:cs="Arial"/>
          <w:sz w:val="24"/>
          <w:szCs w:val="24"/>
        </w:rPr>
        <w:t xml:space="preserve">Zgodnie </w:t>
      </w:r>
      <w:r w:rsidR="00410A57">
        <w:rPr>
          <w:rFonts w:ascii="Arial" w:eastAsia="Times New Roman" w:hAnsi="Arial" w:cs="Arial"/>
          <w:bCs/>
          <w:sz w:val="24"/>
          <w:szCs w:val="24"/>
        </w:rPr>
        <w:t xml:space="preserve">z pkt. 6 </w:t>
      </w:r>
      <w:proofErr w:type="spellStart"/>
      <w:r w:rsidR="00410A57">
        <w:rPr>
          <w:rFonts w:ascii="Arial" w:hAnsi="Arial" w:cs="Arial"/>
          <w:bCs/>
          <w:color w:val="000000"/>
          <w:sz w:val="24"/>
          <w:szCs w:val="24"/>
        </w:rPr>
        <w:t>STWiORB</w:t>
      </w:r>
      <w:proofErr w:type="spellEnd"/>
      <w:r w:rsidR="00410A57">
        <w:rPr>
          <w:rFonts w:ascii="Arial" w:hAnsi="Arial" w:cs="Arial"/>
          <w:bCs/>
          <w:color w:val="000000"/>
          <w:sz w:val="24"/>
          <w:szCs w:val="24"/>
        </w:rPr>
        <w:t xml:space="preserve"> nr </w:t>
      </w:r>
      <w:r>
        <w:rPr>
          <w:rFonts w:ascii="Arial" w:hAnsi="Arial" w:cs="Arial"/>
          <w:bCs/>
          <w:color w:val="000000"/>
          <w:sz w:val="24"/>
          <w:szCs w:val="24"/>
        </w:rPr>
        <w:t>20</w:t>
      </w:r>
      <w:r w:rsidR="00410A57">
        <w:rPr>
          <w:rFonts w:ascii="Arial" w:hAnsi="Arial" w:cs="Arial"/>
          <w:bCs/>
          <w:color w:val="000000"/>
          <w:sz w:val="24"/>
          <w:szCs w:val="24"/>
        </w:rPr>
        <w:t>/R/2020 KOSZALIN</w:t>
      </w:r>
    </w:p>
    <w:p w:rsidR="00410A57" w:rsidRDefault="00410A57" w:rsidP="00410A57">
      <w:pPr>
        <w:spacing w:after="60" w:line="312" w:lineRule="auto"/>
        <w:rPr>
          <w:rFonts w:ascii="Arial" w:hAnsi="Arial" w:cs="Arial"/>
          <w:b/>
          <w:bCs/>
          <w:color w:val="000000"/>
          <w:sz w:val="24"/>
          <w:szCs w:val="24"/>
        </w:rPr>
      </w:pPr>
    </w:p>
    <w:p w:rsidR="00410A57" w:rsidRDefault="00410A57" w:rsidP="00410A57">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410A57" w:rsidRDefault="00410A57" w:rsidP="00410A57">
      <w:pPr>
        <w:pStyle w:val="Tretekstu"/>
        <w:spacing w:after="60" w:line="312" w:lineRule="auto"/>
        <w:ind w:left="426" w:hanging="426"/>
        <w:rPr>
          <w:b/>
          <w:sz w:val="24"/>
          <w:szCs w:val="24"/>
        </w:rPr>
      </w:pPr>
      <w:r>
        <w:rPr>
          <w:b/>
          <w:sz w:val="24"/>
          <w:szCs w:val="24"/>
        </w:rPr>
        <w:t>7.1</w:t>
      </w:r>
      <w:r>
        <w:rPr>
          <w:sz w:val="24"/>
          <w:szCs w:val="24"/>
        </w:rPr>
        <w:t xml:space="preserve">Ogólne zasady  wg.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w:t>
      </w:r>
      <w:r w:rsidR="001F2E37">
        <w:rPr>
          <w:bCs/>
          <w:color w:val="000000"/>
          <w:sz w:val="24"/>
          <w:szCs w:val="24"/>
        </w:rPr>
        <w:t>20</w:t>
      </w:r>
      <w:r>
        <w:rPr>
          <w:bCs/>
          <w:color w:val="000000"/>
          <w:sz w:val="24"/>
          <w:szCs w:val="24"/>
        </w:rPr>
        <w:t>/R/2020 KOSZALIN</w:t>
      </w:r>
    </w:p>
    <w:p w:rsidR="00410A57" w:rsidRDefault="00410A57" w:rsidP="00410A57">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Izolacje przeciw wodną i  przeciwwilgociową oblicza się w m</w:t>
      </w:r>
      <w:r>
        <w:rPr>
          <w:rFonts w:ascii="Arial" w:hAnsi="Arial" w:cs="Arial"/>
          <w:sz w:val="24"/>
          <w:szCs w:val="24"/>
          <w:vertAlign w:val="superscript"/>
        </w:rPr>
        <w:t>2</w:t>
      </w:r>
      <w:r>
        <w:rPr>
          <w:rFonts w:ascii="Arial" w:hAnsi="Arial" w:cs="Arial"/>
          <w:color w:val="000000"/>
          <w:sz w:val="24"/>
          <w:szCs w:val="24"/>
        </w:rPr>
        <w:t>.</w:t>
      </w:r>
    </w:p>
    <w:p w:rsidR="00410A57" w:rsidRDefault="00410A57" w:rsidP="00410A57">
      <w:pPr>
        <w:spacing w:after="60" w:line="312" w:lineRule="auto"/>
        <w:rPr>
          <w:rFonts w:ascii="Arial" w:hAnsi="Arial" w:cs="Arial"/>
          <w:b/>
          <w:bCs/>
          <w:color w:val="000000"/>
          <w:sz w:val="24"/>
          <w:szCs w:val="24"/>
        </w:rPr>
      </w:pPr>
    </w:p>
    <w:p w:rsidR="00410A57" w:rsidRDefault="00410A57" w:rsidP="00410A57">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410A57" w:rsidRDefault="00410A57" w:rsidP="00410A57">
      <w:pPr>
        <w:spacing w:after="60" w:line="312" w:lineRule="auto"/>
        <w:rPr>
          <w:rFonts w:ascii="Arial" w:hAnsi="Arial" w:cs="Arial"/>
          <w:b/>
          <w:bCs/>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1F2E37">
        <w:rPr>
          <w:rFonts w:ascii="Arial" w:hAnsi="Arial" w:cs="Arial"/>
          <w:bCs/>
          <w:color w:val="000000"/>
          <w:sz w:val="24"/>
          <w:szCs w:val="24"/>
        </w:rPr>
        <w:t>20</w:t>
      </w:r>
      <w:r>
        <w:rPr>
          <w:rFonts w:ascii="Arial" w:hAnsi="Arial" w:cs="Arial"/>
          <w:bCs/>
          <w:color w:val="000000"/>
          <w:sz w:val="24"/>
          <w:szCs w:val="24"/>
        </w:rPr>
        <w:t>/R/2020 KOSZALIN</w:t>
      </w:r>
    </w:p>
    <w:p w:rsidR="00410A57" w:rsidRDefault="00410A57" w:rsidP="00410A57">
      <w:pPr>
        <w:spacing w:after="60" w:line="312" w:lineRule="auto"/>
        <w:jc w:val="both"/>
        <w:rPr>
          <w:rFonts w:ascii="Arial" w:hAnsi="Arial" w:cs="Arial"/>
          <w:b/>
          <w:bCs/>
          <w:color w:val="000000"/>
          <w:sz w:val="24"/>
          <w:szCs w:val="24"/>
        </w:rPr>
      </w:pPr>
    </w:p>
    <w:p w:rsidR="00410A57" w:rsidRDefault="00410A57" w:rsidP="00410A57">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410A57" w:rsidRDefault="00410A57" w:rsidP="00410A57">
      <w:pPr>
        <w:spacing w:after="60" w:line="312" w:lineRule="auto"/>
        <w:jc w:val="both"/>
        <w:rPr>
          <w:rFonts w:ascii="Arial" w:hAnsi="Arial" w:cs="Arial"/>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1F2E37">
        <w:rPr>
          <w:rFonts w:ascii="Arial" w:hAnsi="Arial" w:cs="Arial"/>
          <w:bCs/>
          <w:color w:val="000000"/>
          <w:sz w:val="24"/>
          <w:szCs w:val="24"/>
        </w:rPr>
        <w:t>20</w:t>
      </w:r>
      <w:r>
        <w:rPr>
          <w:rFonts w:ascii="Arial" w:hAnsi="Arial" w:cs="Arial"/>
          <w:bCs/>
          <w:color w:val="000000"/>
          <w:sz w:val="24"/>
          <w:szCs w:val="24"/>
        </w:rPr>
        <w:t>/R/2020 KOSZALIN</w:t>
      </w:r>
    </w:p>
    <w:p w:rsidR="00410A57" w:rsidRDefault="00410A57" w:rsidP="00410A57">
      <w:pPr>
        <w:spacing w:after="60" w:line="312" w:lineRule="auto"/>
        <w:jc w:val="both"/>
        <w:rPr>
          <w:rFonts w:ascii="Arial" w:hAnsi="Arial" w:cs="Arial"/>
          <w:b/>
          <w:bCs/>
          <w:color w:val="000000"/>
          <w:sz w:val="24"/>
          <w:szCs w:val="24"/>
        </w:rPr>
      </w:pPr>
    </w:p>
    <w:p w:rsidR="00410A57" w:rsidRDefault="00410A57" w:rsidP="00410A57">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410A57" w:rsidRDefault="00410A57" w:rsidP="00410A57">
      <w:pPr>
        <w:pStyle w:val="Default"/>
      </w:pPr>
    </w:p>
    <w:p w:rsidR="00410A57" w:rsidRDefault="00410A57" w:rsidP="00342E46">
      <w:pPr>
        <w:pStyle w:val="Default"/>
        <w:numPr>
          <w:ilvl w:val="0"/>
          <w:numId w:val="49"/>
        </w:numPr>
        <w:spacing w:after="20"/>
        <w:rPr>
          <w:sz w:val="23"/>
          <w:szCs w:val="23"/>
        </w:rPr>
      </w:pPr>
      <w:r>
        <w:rPr>
          <w:sz w:val="23"/>
          <w:szCs w:val="23"/>
        </w:rPr>
        <w:t>Rozporządzenie Ministra Infrastruktury z dnia 06.02.2003 r. (Dz. U. Nr .47 poz. 401) w sprawie bezpieczeństwa i higieny pracy podczas wykonywania robót budowlanych.</w:t>
      </w:r>
    </w:p>
    <w:p w:rsidR="00410A57" w:rsidRDefault="00410A57" w:rsidP="00342E46">
      <w:pPr>
        <w:widowControl w:val="0"/>
        <w:numPr>
          <w:ilvl w:val="0"/>
          <w:numId w:val="49"/>
        </w:numPr>
        <w:tabs>
          <w:tab w:val="left" w:pos="780"/>
        </w:tabs>
        <w:spacing w:before="100" w:after="20" w:line="240" w:lineRule="auto"/>
        <w:rPr>
          <w:sz w:val="23"/>
          <w:szCs w:val="23"/>
        </w:rPr>
      </w:pPr>
      <w:r>
        <w:rPr>
          <w:rFonts w:ascii="Arial" w:hAnsi="Arial" w:cs="Arial"/>
          <w:sz w:val="24"/>
          <w:szCs w:val="24"/>
        </w:rPr>
        <w:lastRenderedPageBreak/>
        <w:t xml:space="preserve">PN-69/B-102060  Izolacje bitumiczne. Wymagania i badania przy odbiorze. PN-B-24650; 1998 Lepiki, masy i roztwory asfaltowe stosowane na zimno </w:t>
      </w:r>
    </w:p>
    <w:p w:rsidR="00410A57" w:rsidRDefault="00410A57" w:rsidP="00342E46">
      <w:pPr>
        <w:widowControl w:val="0"/>
        <w:numPr>
          <w:ilvl w:val="0"/>
          <w:numId w:val="49"/>
        </w:numPr>
        <w:tabs>
          <w:tab w:val="left" w:pos="780"/>
        </w:tabs>
        <w:spacing w:before="100" w:after="20" w:line="240" w:lineRule="auto"/>
        <w:rPr>
          <w:sz w:val="23"/>
          <w:szCs w:val="23"/>
        </w:rPr>
      </w:pPr>
      <w:r>
        <w:rPr>
          <w:rFonts w:ascii="Arial" w:hAnsi="Arial" w:cs="Arial"/>
          <w:sz w:val="24"/>
          <w:szCs w:val="24"/>
        </w:rPr>
        <w:t>PN-B-24008: 1997 Masa uszczelniająca,</w:t>
      </w:r>
    </w:p>
    <w:p w:rsidR="00410A57" w:rsidRDefault="00410A57" w:rsidP="00342E46">
      <w:pPr>
        <w:widowControl w:val="0"/>
        <w:numPr>
          <w:ilvl w:val="0"/>
          <w:numId w:val="49"/>
        </w:numPr>
        <w:tabs>
          <w:tab w:val="left" w:pos="780"/>
        </w:tabs>
        <w:spacing w:before="100" w:after="20" w:line="240" w:lineRule="auto"/>
        <w:rPr>
          <w:sz w:val="23"/>
          <w:szCs w:val="23"/>
        </w:rPr>
      </w:pPr>
      <w:r>
        <w:rPr>
          <w:rFonts w:ascii="Arial" w:hAnsi="Arial" w:cs="Arial"/>
          <w:sz w:val="24"/>
          <w:szCs w:val="24"/>
        </w:rPr>
        <w:t xml:space="preserve">PN-B-2400 </w:t>
      </w:r>
      <w:proofErr w:type="spellStart"/>
      <w:r>
        <w:rPr>
          <w:rFonts w:ascii="Arial" w:hAnsi="Arial" w:cs="Arial"/>
          <w:sz w:val="24"/>
          <w:szCs w:val="24"/>
        </w:rPr>
        <w:t>Dn</w:t>
      </w:r>
      <w:proofErr w:type="spellEnd"/>
      <w:r>
        <w:rPr>
          <w:rFonts w:ascii="Arial" w:hAnsi="Arial" w:cs="Arial"/>
          <w:sz w:val="24"/>
          <w:szCs w:val="24"/>
        </w:rPr>
        <w:t xml:space="preserve">: 1997 Izolacje powłokowe dyspersyjne </w:t>
      </w:r>
    </w:p>
    <w:p w:rsidR="00410A57" w:rsidRDefault="00410A57" w:rsidP="00410A57">
      <w:pPr>
        <w:widowControl w:val="0"/>
        <w:tabs>
          <w:tab w:val="left" w:pos="780"/>
        </w:tabs>
        <w:spacing w:after="60" w:line="312" w:lineRule="auto"/>
        <w:ind w:left="720"/>
        <w:jc w:val="both"/>
        <w:rPr>
          <w:rFonts w:ascii="Arial" w:hAnsi="Arial" w:cs="Arial"/>
          <w:sz w:val="24"/>
          <w:szCs w:val="24"/>
        </w:rPr>
      </w:pPr>
    </w:p>
    <w:p w:rsidR="00410A57" w:rsidRDefault="00410A57" w:rsidP="00410A57">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410A57" w:rsidRDefault="00410A57" w:rsidP="00410A57">
      <w:pPr>
        <w:pStyle w:val="Akapitzlist"/>
        <w:spacing w:after="0" w:line="360" w:lineRule="auto"/>
        <w:ind w:left="1644"/>
        <w:jc w:val="both"/>
        <w:rPr>
          <w:rFonts w:ascii="Arial" w:hAnsi="Arial" w:cs="Arial"/>
          <w:sz w:val="24"/>
          <w:szCs w:val="24"/>
        </w:rPr>
      </w:pPr>
    </w:p>
    <w:p w:rsidR="00410A57" w:rsidRDefault="00410A57" w:rsidP="00410A57">
      <w:pPr>
        <w:pStyle w:val="Akapitzlist"/>
        <w:spacing w:after="0" w:line="360" w:lineRule="auto"/>
        <w:ind w:left="1644"/>
        <w:jc w:val="both"/>
        <w:rPr>
          <w:rFonts w:ascii="Arial" w:hAnsi="Arial" w:cs="Arial"/>
          <w:sz w:val="24"/>
          <w:szCs w:val="24"/>
        </w:rPr>
      </w:pPr>
    </w:p>
    <w:p w:rsidR="00410A57" w:rsidRDefault="00410A57" w:rsidP="00410A57">
      <w:pPr>
        <w:spacing w:after="0" w:line="240" w:lineRule="auto"/>
        <w:ind w:firstLine="284"/>
        <w:jc w:val="both"/>
        <w:rPr>
          <w:rFonts w:ascii="Arial" w:hAnsi="Arial" w:cs="Arial"/>
          <w:sz w:val="24"/>
          <w:szCs w:val="24"/>
        </w:rPr>
      </w:pPr>
      <w:r>
        <w:rPr>
          <w:rFonts w:ascii="Arial" w:hAnsi="Arial" w:cs="Arial"/>
          <w:sz w:val="24"/>
          <w:szCs w:val="24"/>
        </w:rPr>
        <w:t>………………………</w:t>
      </w:r>
    </w:p>
    <w:p w:rsidR="00410A57" w:rsidRDefault="00410A57" w:rsidP="00410A57">
      <w:pPr>
        <w:spacing w:after="0" w:line="240" w:lineRule="auto"/>
        <w:jc w:val="both"/>
        <w:rPr>
          <w:rFonts w:ascii="Arial" w:hAnsi="Arial" w:cs="Arial"/>
          <w:sz w:val="20"/>
          <w:szCs w:val="20"/>
        </w:rPr>
      </w:pPr>
      <w:r>
        <w:rPr>
          <w:rFonts w:ascii="Arial" w:hAnsi="Arial" w:cs="Arial"/>
          <w:sz w:val="20"/>
          <w:szCs w:val="20"/>
        </w:rPr>
        <w:t xml:space="preserve">  (pieczęć i podpis)</w:t>
      </w:r>
    </w:p>
    <w:p w:rsidR="00410A57" w:rsidRDefault="00410A57" w:rsidP="00410A5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rsidP="00410A57">
      <w:pPr>
        <w:spacing w:after="0" w:line="240" w:lineRule="auto"/>
        <w:jc w:val="both"/>
        <w:rPr>
          <w:rFonts w:ascii="Arial" w:hAnsi="Arial" w:cs="Arial"/>
          <w:sz w:val="20"/>
          <w:szCs w:val="20"/>
        </w:rPr>
      </w:pPr>
    </w:p>
    <w:p w:rsidR="00410A57" w:rsidRDefault="00410A57">
      <w:pPr>
        <w:spacing w:after="0" w:line="240" w:lineRule="auto"/>
        <w:jc w:val="both"/>
        <w:rPr>
          <w:rFonts w:ascii="Arial" w:hAnsi="Arial" w:cs="Arial"/>
          <w:b/>
          <w:bCs/>
          <w:sz w:val="24"/>
          <w:szCs w:val="24"/>
        </w:rPr>
      </w:pPr>
    </w:p>
    <w:p w:rsidR="00410A57" w:rsidRDefault="00410A57">
      <w:pPr>
        <w:spacing w:after="0" w:line="240" w:lineRule="auto"/>
        <w:jc w:val="both"/>
        <w:rPr>
          <w:rFonts w:ascii="Arial" w:hAnsi="Arial" w:cs="Arial"/>
          <w:b/>
          <w:bCs/>
          <w:sz w:val="24"/>
          <w:szCs w:val="24"/>
        </w:rPr>
      </w:pPr>
    </w:p>
    <w:p w:rsidR="00410A57" w:rsidRDefault="00410A57">
      <w:pPr>
        <w:spacing w:after="0" w:line="240" w:lineRule="auto"/>
        <w:jc w:val="both"/>
        <w:rPr>
          <w:rFonts w:ascii="Arial" w:hAnsi="Arial" w:cs="Arial"/>
          <w:b/>
          <w:bCs/>
          <w:sz w:val="24"/>
          <w:szCs w:val="24"/>
        </w:rPr>
      </w:pPr>
    </w:p>
    <w:p w:rsidR="00410A57" w:rsidRDefault="00410A57">
      <w:pPr>
        <w:spacing w:after="0" w:line="240" w:lineRule="auto"/>
        <w:jc w:val="both"/>
        <w:rPr>
          <w:rFonts w:ascii="Arial" w:hAnsi="Arial" w:cs="Arial"/>
          <w:b/>
          <w:bCs/>
          <w:sz w:val="24"/>
          <w:szCs w:val="24"/>
        </w:rPr>
      </w:pPr>
    </w:p>
    <w:p w:rsidR="008B65C9" w:rsidRDefault="00A5243C">
      <w:pPr>
        <w:spacing w:after="0" w:line="240" w:lineRule="auto"/>
        <w:jc w:val="both"/>
      </w:pPr>
      <w:r>
        <w:rPr>
          <w:rFonts w:ascii="Arial" w:hAnsi="Arial" w:cs="Arial"/>
          <w:b/>
          <w:bCs/>
          <w:sz w:val="24"/>
          <w:szCs w:val="24"/>
        </w:rPr>
        <w:t>SST-B-0</w:t>
      </w:r>
      <w:r w:rsidR="001F2E37">
        <w:rPr>
          <w:rFonts w:ascii="Arial" w:hAnsi="Arial" w:cs="Arial"/>
          <w:b/>
          <w:bCs/>
          <w:sz w:val="24"/>
          <w:szCs w:val="24"/>
        </w:rPr>
        <w:t>5</w:t>
      </w:r>
      <w:r>
        <w:rPr>
          <w:rFonts w:ascii="Arial" w:hAnsi="Arial" w:cs="Arial"/>
          <w:b/>
          <w:bCs/>
          <w:sz w:val="24"/>
          <w:szCs w:val="24"/>
        </w:rPr>
        <w:t xml:space="preserve"> CPV 45442100-8</w:t>
      </w:r>
      <w:r w:rsidR="006C6012">
        <w:rPr>
          <w:rFonts w:ascii="Arial" w:hAnsi="Arial" w:cs="Arial"/>
          <w:b/>
          <w:bCs/>
          <w:sz w:val="24"/>
          <w:szCs w:val="24"/>
        </w:rPr>
        <w:t xml:space="preserve">                                                    </w:t>
      </w:r>
      <w:r w:rsidR="006C6012">
        <w:rPr>
          <w:rFonts w:ascii="Arial" w:hAnsi="Arial" w:cs="Arial"/>
          <w:b/>
          <w:bCs/>
          <w:sz w:val="20"/>
          <w:szCs w:val="20"/>
        </w:rPr>
        <w:t>Załącznik do SIWZ nr…..</w:t>
      </w:r>
    </w:p>
    <w:p w:rsidR="008B65C9" w:rsidRDefault="008B65C9">
      <w:pPr>
        <w:keepNext/>
        <w:widowControl w:val="0"/>
        <w:jc w:val="right"/>
      </w:pPr>
    </w:p>
    <w:p w:rsidR="004A3B76" w:rsidRDefault="004A3B76">
      <w:pPr>
        <w:keepNext/>
        <w:widowControl w:val="0"/>
        <w:jc w:val="right"/>
      </w:pPr>
    </w:p>
    <w:p w:rsidR="008B65C9" w:rsidRDefault="006C6012">
      <w:pPr>
        <w:widowControl w:val="0"/>
        <w:ind w:left="4248" w:firstLine="708"/>
        <w:jc w:val="right"/>
      </w:pPr>
      <w:r>
        <w:rPr>
          <w:rFonts w:ascii="Arial" w:hAnsi="Arial" w:cs="Arial"/>
          <w:b/>
          <w:bCs/>
          <w:sz w:val="20"/>
          <w:szCs w:val="20"/>
        </w:rPr>
        <w:t>Nr sprawy …………………………….</w:t>
      </w:r>
    </w:p>
    <w:p w:rsidR="008B65C9" w:rsidRDefault="008B65C9">
      <w:pPr>
        <w:widowControl w:val="0"/>
        <w:rPr>
          <w:rFonts w:ascii="Arial" w:hAnsi="Arial" w:cs="Arial"/>
          <w:b/>
          <w:bCs/>
          <w:sz w:val="20"/>
          <w:szCs w:val="20"/>
        </w:rPr>
      </w:pPr>
    </w:p>
    <w:p w:rsidR="008B65C9" w:rsidRDefault="006C6012">
      <w:pPr>
        <w:widowControl w:val="0"/>
        <w:jc w:val="center"/>
      </w:pPr>
      <w:r>
        <w:rPr>
          <w:rFonts w:ascii="Arial" w:hAnsi="Arial" w:cs="Arial"/>
          <w:b/>
          <w:bCs/>
          <w:sz w:val="20"/>
          <w:szCs w:val="20"/>
        </w:rPr>
        <w:t xml:space="preserve">                                                                                                   </w:t>
      </w:r>
      <w:bookmarkStart w:id="1" w:name="_GoBack1"/>
      <w:bookmarkEnd w:id="1"/>
      <w:r>
        <w:rPr>
          <w:rFonts w:ascii="Arial" w:hAnsi="Arial" w:cs="Arial"/>
          <w:b/>
          <w:bCs/>
          <w:sz w:val="20"/>
          <w:szCs w:val="20"/>
        </w:rPr>
        <w:t xml:space="preserve"> </w:t>
      </w:r>
      <w:r w:rsidR="00A5243C">
        <w:rPr>
          <w:rFonts w:ascii="Arial" w:hAnsi="Arial" w:cs="Arial"/>
          <w:b/>
          <w:bCs/>
          <w:sz w:val="20"/>
          <w:szCs w:val="20"/>
        </w:rPr>
        <w:t xml:space="preserve">        </w:t>
      </w:r>
      <w:r>
        <w:rPr>
          <w:rFonts w:ascii="Arial" w:hAnsi="Arial" w:cs="Arial"/>
          <w:b/>
          <w:bCs/>
          <w:sz w:val="20"/>
          <w:szCs w:val="20"/>
        </w:rPr>
        <w:t>……………..……….   2020 r.</w:t>
      </w: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4"/>
          <w:szCs w:val="24"/>
        </w:rPr>
      </w:pPr>
    </w:p>
    <w:p w:rsidR="008B65C9" w:rsidRDefault="006C6012">
      <w:pPr>
        <w:spacing w:after="0" w:line="240" w:lineRule="auto"/>
        <w:jc w:val="center"/>
      </w:pPr>
      <w:r>
        <w:rPr>
          <w:rFonts w:ascii="Arial" w:hAnsi="Arial" w:cs="Arial"/>
          <w:b/>
          <w:bCs/>
          <w:color w:val="000000"/>
          <w:sz w:val="24"/>
          <w:szCs w:val="24"/>
        </w:rPr>
        <w:lastRenderedPageBreak/>
        <w:t>SZCZEGÓŁOWA SPECYFIKACJA TECHNICZNA (SST)</w:t>
      </w:r>
    </w:p>
    <w:p w:rsidR="008B65C9" w:rsidRDefault="006C6012">
      <w:pPr>
        <w:spacing w:after="0" w:line="240" w:lineRule="auto"/>
        <w:jc w:val="center"/>
      </w:pPr>
      <w:r>
        <w:rPr>
          <w:rFonts w:ascii="Arial" w:hAnsi="Arial" w:cs="Arial"/>
          <w:b/>
          <w:bCs/>
          <w:color w:val="000000"/>
          <w:sz w:val="24"/>
          <w:szCs w:val="24"/>
        </w:rPr>
        <w:t xml:space="preserve">      B-0</w:t>
      </w:r>
      <w:r w:rsidR="001F2E37">
        <w:rPr>
          <w:rFonts w:ascii="Arial" w:hAnsi="Arial" w:cs="Arial"/>
          <w:b/>
          <w:bCs/>
          <w:color w:val="000000"/>
          <w:sz w:val="24"/>
          <w:szCs w:val="24"/>
        </w:rPr>
        <w:t>5</w:t>
      </w:r>
      <w:r>
        <w:rPr>
          <w:rFonts w:ascii="Arial" w:hAnsi="Arial" w:cs="Arial"/>
          <w:b/>
          <w:bCs/>
          <w:color w:val="000000"/>
          <w:sz w:val="24"/>
          <w:szCs w:val="24"/>
        </w:rPr>
        <w:t xml:space="preserve"> Roboty malarskie </w:t>
      </w:r>
    </w:p>
    <w:p w:rsidR="008B65C9" w:rsidRDefault="006C6012">
      <w:pPr>
        <w:spacing w:after="0" w:line="240" w:lineRule="auto"/>
        <w:jc w:val="cente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w:t>
      </w:r>
      <w:r w:rsidR="00A729F9">
        <w:rPr>
          <w:rFonts w:ascii="Arial" w:hAnsi="Arial" w:cs="Arial"/>
          <w:b/>
          <w:bCs/>
          <w:color w:val="000000"/>
          <w:sz w:val="24"/>
          <w:szCs w:val="24"/>
        </w:rPr>
        <w:t>20</w:t>
      </w:r>
      <w:r>
        <w:rPr>
          <w:rFonts w:ascii="Arial" w:hAnsi="Arial" w:cs="Arial"/>
          <w:b/>
          <w:bCs/>
          <w:color w:val="000000"/>
          <w:sz w:val="24"/>
          <w:szCs w:val="24"/>
        </w:rPr>
        <w:t>/R/2020 KOSZALIN</w:t>
      </w: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8"/>
          <w:szCs w:val="28"/>
        </w:rPr>
      </w:pPr>
    </w:p>
    <w:p w:rsidR="008B65C9" w:rsidRDefault="006C6012">
      <w:pPr>
        <w:spacing w:after="0" w:line="240" w:lineRule="auto"/>
        <w:jc w:val="center"/>
      </w:pPr>
      <w:r>
        <w:rPr>
          <w:rFonts w:ascii="Arial" w:hAnsi="Arial"/>
          <w:b/>
          <w:sz w:val="24"/>
          <w:szCs w:val="24"/>
          <w:u w:val="single"/>
        </w:rPr>
        <w:t>ZAMAWIAJĄCY</w:t>
      </w:r>
    </w:p>
    <w:p w:rsidR="008B65C9" w:rsidRDefault="008B65C9">
      <w:pPr>
        <w:spacing w:after="0" w:line="240" w:lineRule="auto"/>
        <w:jc w:val="center"/>
        <w:rPr>
          <w:rFonts w:ascii="Arial" w:hAnsi="Arial"/>
          <w:b/>
          <w:sz w:val="24"/>
          <w:szCs w:val="24"/>
        </w:rPr>
      </w:pPr>
    </w:p>
    <w:p w:rsidR="008B65C9" w:rsidRDefault="006C6012">
      <w:pPr>
        <w:spacing w:after="0" w:line="240" w:lineRule="auto"/>
        <w:ind w:left="2124" w:hanging="2124"/>
        <w:jc w:val="center"/>
      </w:pPr>
      <w:r>
        <w:rPr>
          <w:rFonts w:ascii="Arial" w:hAnsi="Arial"/>
          <w:b/>
          <w:sz w:val="24"/>
          <w:szCs w:val="24"/>
        </w:rPr>
        <w:t>17 WOJSKOWY ODDZIAŁ GOSPODARCZY</w:t>
      </w:r>
    </w:p>
    <w:p w:rsidR="008B65C9" w:rsidRDefault="006C6012">
      <w:pPr>
        <w:spacing w:after="0" w:line="240" w:lineRule="auto"/>
        <w:ind w:left="2124" w:hanging="2124"/>
        <w:jc w:val="center"/>
      </w:pPr>
      <w:r>
        <w:rPr>
          <w:rFonts w:ascii="Arial" w:hAnsi="Arial"/>
          <w:b/>
          <w:sz w:val="24"/>
          <w:szCs w:val="24"/>
        </w:rPr>
        <w:t>ul. 4-GO MARCA, 75-901 KOSZALIN</w:t>
      </w:r>
    </w:p>
    <w:p w:rsidR="008B65C9" w:rsidRDefault="008B65C9">
      <w:pPr>
        <w:spacing w:after="0" w:line="240" w:lineRule="auto"/>
        <w:jc w:val="center"/>
        <w:rPr>
          <w:rFonts w:ascii="Arial" w:hAnsi="Arial" w:cs="Arial"/>
          <w:b/>
          <w:bCs/>
          <w:color w:val="000000"/>
          <w:sz w:val="28"/>
          <w:szCs w:val="28"/>
        </w:rPr>
      </w:pPr>
    </w:p>
    <w:p w:rsidR="008B65C9" w:rsidRDefault="008B65C9">
      <w:pPr>
        <w:spacing w:after="0" w:line="240" w:lineRule="auto"/>
        <w:rPr>
          <w:rFonts w:ascii="Times New Roman" w:hAnsi="Times New Roman" w:cs="Times New Roman"/>
          <w:color w:val="000000"/>
          <w:sz w:val="24"/>
          <w:szCs w:val="24"/>
        </w:rPr>
      </w:pPr>
    </w:p>
    <w:p w:rsidR="008B65C9" w:rsidRDefault="008B65C9">
      <w:pPr>
        <w:spacing w:after="0" w:line="240" w:lineRule="auto"/>
        <w:jc w:val="both"/>
        <w:rPr>
          <w:rFonts w:ascii="Arial" w:eastAsia="Times New Roman" w:hAnsi="Arial" w:cs="Times New Roman"/>
          <w:b/>
          <w:sz w:val="24"/>
          <w:szCs w:val="24"/>
          <w:lang w:eastAsia="ar-SA"/>
        </w:rPr>
      </w:pPr>
    </w:p>
    <w:p w:rsidR="00F4741B" w:rsidRDefault="00F4741B" w:rsidP="00F4741B">
      <w:pPr>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OPRACOWANIE: SEKCJA TECHNICZNEGO UTRZYMANIA NIERUCHOMOŚCI </w:t>
      </w:r>
    </w:p>
    <w:p w:rsidR="00F4741B" w:rsidRDefault="00F4741B" w:rsidP="00F4741B">
      <w:pPr>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                              KOSZALIN ul. 4-go Marca 3, 75–901 Koszalin</w:t>
      </w:r>
    </w:p>
    <w:p w:rsidR="00F4741B" w:rsidRDefault="00F4741B" w:rsidP="00F4741B">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6450, 261 45 63 07</w:t>
      </w:r>
    </w:p>
    <w:p w:rsidR="00F4741B" w:rsidRDefault="00F4741B" w:rsidP="00F4741B">
      <w:pPr>
        <w:spacing w:after="0" w:line="240" w:lineRule="auto"/>
        <w:ind w:left="2126" w:hanging="2126"/>
        <w:jc w:val="both"/>
        <w:rPr>
          <w:rFonts w:ascii="Arial" w:eastAsia="Times New Roman" w:hAnsi="Arial" w:cs="Times New Roman"/>
          <w:b/>
          <w:sz w:val="24"/>
          <w:szCs w:val="24"/>
          <w:lang w:eastAsia="ar-SA"/>
        </w:rPr>
      </w:pPr>
    </w:p>
    <w:p w:rsidR="00F4741B" w:rsidRDefault="00F4741B" w:rsidP="00F4741B">
      <w:pPr>
        <w:spacing w:after="0" w:line="240" w:lineRule="auto"/>
        <w:ind w:left="2126" w:hanging="2126"/>
        <w:jc w:val="both"/>
        <w:rPr>
          <w:rFonts w:ascii="Arial" w:eastAsia="Times New Roman" w:hAnsi="Arial" w:cs="Times New Roman"/>
          <w:b/>
          <w:sz w:val="24"/>
          <w:szCs w:val="24"/>
          <w:lang w:eastAsia="ar-SA"/>
        </w:rPr>
      </w:pPr>
    </w:p>
    <w:p w:rsidR="00F4741B" w:rsidRDefault="00F4741B" w:rsidP="00F4741B">
      <w:pPr>
        <w:tabs>
          <w:tab w:val="left" w:pos="2417"/>
        </w:tabs>
        <w:spacing w:after="0" w:line="240" w:lineRule="auto"/>
        <w:jc w:val="both"/>
        <w:rPr>
          <w:rFonts w:ascii="Arial" w:eastAsia="Times New Roman" w:hAnsi="Arial" w:cs="Times New Roman"/>
          <w:b/>
          <w:sz w:val="24"/>
          <w:szCs w:val="24"/>
          <w:lang w:eastAsia="ar-SA"/>
        </w:rPr>
      </w:pPr>
    </w:p>
    <w:p w:rsidR="00F4741B" w:rsidRDefault="00F4741B" w:rsidP="00F4741B">
      <w:pPr>
        <w:tabs>
          <w:tab w:val="left" w:pos="2417"/>
        </w:tabs>
        <w:spacing w:after="0" w:line="240" w:lineRule="auto"/>
        <w:jc w:val="both"/>
        <w:rPr>
          <w:rFonts w:ascii="Arial" w:eastAsia="Times New Roman" w:hAnsi="Arial" w:cs="Times New Roman"/>
          <w:b/>
          <w:sz w:val="24"/>
          <w:szCs w:val="24"/>
          <w:lang w:eastAsia="ar-SA"/>
        </w:rPr>
      </w:pPr>
    </w:p>
    <w:p w:rsidR="00F4741B" w:rsidRDefault="00F4741B" w:rsidP="00F4741B">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F4741B" w:rsidRDefault="00F4741B" w:rsidP="00F4741B">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Wojciech KOSTRZEWSKI    ……………………………..</w:t>
      </w:r>
    </w:p>
    <w:p w:rsidR="00F4741B" w:rsidRDefault="00F4741B" w:rsidP="00F4741B">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F4741B" w:rsidRDefault="00F4741B" w:rsidP="00F4741B">
      <w:pPr>
        <w:tabs>
          <w:tab w:val="left" w:pos="993"/>
        </w:tabs>
        <w:spacing w:after="0" w:line="240" w:lineRule="auto"/>
        <w:jc w:val="both"/>
        <w:rPr>
          <w:rFonts w:ascii="Arial" w:eastAsia="Times New Roman" w:hAnsi="Arial" w:cs="Times New Roman"/>
          <w:b/>
          <w:sz w:val="24"/>
          <w:szCs w:val="24"/>
          <w:lang w:eastAsia="ar-SA"/>
        </w:rPr>
      </w:pPr>
    </w:p>
    <w:p w:rsidR="00F4741B" w:rsidRDefault="00F4741B" w:rsidP="00F4741B">
      <w:pPr>
        <w:tabs>
          <w:tab w:val="left" w:pos="993"/>
        </w:tabs>
        <w:spacing w:after="0" w:line="240" w:lineRule="auto"/>
        <w:jc w:val="both"/>
        <w:rPr>
          <w:rFonts w:ascii="Arial" w:eastAsia="Times New Roman" w:hAnsi="Arial" w:cs="Times New Roman"/>
          <w:b/>
          <w:sz w:val="24"/>
          <w:szCs w:val="24"/>
          <w:lang w:eastAsia="ar-SA"/>
        </w:rPr>
      </w:pPr>
    </w:p>
    <w:p w:rsidR="00F4741B" w:rsidRDefault="00F4741B" w:rsidP="00F4741B">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Inspektor TUN: Adam DZIEKIEWICZ                        ……………………………..</w:t>
      </w:r>
    </w:p>
    <w:p w:rsidR="00F4741B" w:rsidRDefault="00F4741B" w:rsidP="00F4741B">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F4741B" w:rsidRDefault="00F4741B" w:rsidP="00F4741B">
      <w:pPr>
        <w:tabs>
          <w:tab w:val="left" w:pos="993"/>
        </w:tabs>
        <w:spacing w:after="0" w:line="240" w:lineRule="auto"/>
        <w:jc w:val="both"/>
        <w:rPr>
          <w:rFonts w:ascii="Arial" w:eastAsia="Times New Roman" w:hAnsi="Arial" w:cs="Times New Roman"/>
          <w:b/>
          <w:sz w:val="24"/>
          <w:szCs w:val="24"/>
          <w:lang w:eastAsia="ar-SA"/>
        </w:rPr>
      </w:pPr>
    </w:p>
    <w:p w:rsidR="00F4741B" w:rsidRDefault="00F4741B" w:rsidP="00F4741B">
      <w:pPr>
        <w:tabs>
          <w:tab w:val="left" w:pos="993"/>
        </w:tabs>
        <w:spacing w:after="0" w:line="240" w:lineRule="auto"/>
        <w:jc w:val="both"/>
        <w:rPr>
          <w:rFonts w:ascii="Arial" w:eastAsia="Times New Roman" w:hAnsi="Arial" w:cs="Times New Roman"/>
          <w:b/>
          <w:sz w:val="24"/>
          <w:szCs w:val="24"/>
          <w:lang w:eastAsia="ar-SA"/>
        </w:rPr>
      </w:pPr>
    </w:p>
    <w:p w:rsidR="00F4741B" w:rsidRDefault="009C3E1D" w:rsidP="00F4741B">
      <w:pPr>
        <w:spacing w:after="0" w:line="360" w:lineRule="auto"/>
        <w:ind w:left="2126" w:hanging="2126"/>
        <w:jc w:val="both"/>
      </w:pPr>
      <w:r>
        <w:rPr>
          <w:rFonts w:ascii="Arial" w:eastAsia="Times New Roman" w:hAnsi="Arial" w:cs="Times New Roman"/>
          <w:b/>
          <w:sz w:val="24"/>
          <w:szCs w:val="24"/>
          <w:lang w:eastAsia="ar-SA"/>
        </w:rPr>
        <w:t>Inspektor</w:t>
      </w:r>
      <w:r w:rsidR="00F4741B">
        <w:rPr>
          <w:rFonts w:ascii="Arial" w:eastAsia="Times New Roman" w:hAnsi="Arial" w:cs="Times New Roman"/>
          <w:b/>
          <w:sz w:val="24"/>
          <w:szCs w:val="24"/>
          <w:lang w:eastAsia="ar-SA"/>
        </w:rPr>
        <w:t xml:space="preserve"> TUN: Andrzej KONON                            ….………………………….</w:t>
      </w:r>
    </w:p>
    <w:p w:rsidR="00F4741B" w:rsidRDefault="00F4741B" w:rsidP="00F4741B">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F4741B" w:rsidRDefault="00F4741B" w:rsidP="00F4741B">
      <w:pPr>
        <w:spacing w:after="0" w:line="240" w:lineRule="auto"/>
        <w:ind w:left="2126" w:hanging="2126"/>
        <w:jc w:val="center"/>
        <w:rPr>
          <w:rFonts w:ascii="Arial" w:eastAsia="Times New Roman" w:hAnsi="Arial" w:cs="Times New Roman"/>
          <w:b/>
          <w:sz w:val="24"/>
          <w:szCs w:val="24"/>
          <w:lang w:eastAsia="ar-SA"/>
        </w:rPr>
      </w:pPr>
    </w:p>
    <w:p w:rsidR="009C3E1D" w:rsidRDefault="009C3E1D" w:rsidP="009C3E1D">
      <w:pPr>
        <w:spacing w:after="0" w:line="360" w:lineRule="auto"/>
        <w:ind w:left="2126" w:hanging="21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Kierownik TUN: Maciej SKRZYPCZAK                   ….………………………….</w:t>
      </w:r>
    </w:p>
    <w:p w:rsidR="009C3E1D" w:rsidRDefault="009C3E1D" w:rsidP="009C3E1D">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F4741B" w:rsidRDefault="00F4741B" w:rsidP="00F4741B">
      <w:pPr>
        <w:spacing w:after="0" w:line="240" w:lineRule="auto"/>
        <w:ind w:left="2126" w:hanging="2126"/>
        <w:jc w:val="center"/>
        <w:rPr>
          <w:rFonts w:ascii="Arial" w:eastAsia="Times New Roman" w:hAnsi="Arial" w:cs="Times New Roman"/>
          <w:b/>
          <w:sz w:val="24"/>
          <w:szCs w:val="24"/>
          <w:lang w:eastAsia="ar-SA"/>
        </w:rPr>
      </w:pPr>
    </w:p>
    <w:p w:rsidR="00F4741B" w:rsidRDefault="00F4741B" w:rsidP="00F4741B">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F4741B" w:rsidRDefault="001C2D26" w:rsidP="00F4741B">
      <w:pPr>
        <w:spacing w:after="0" w:line="240" w:lineRule="auto"/>
        <w:jc w:val="center"/>
        <w:rPr>
          <w:rFonts w:ascii="Arial" w:hAnsi="Arial" w:cs="Arial"/>
          <w:b/>
          <w:bCs/>
          <w:color w:val="000000"/>
          <w:sz w:val="24"/>
          <w:szCs w:val="24"/>
        </w:rPr>
      </w:pPr>
      <w:r>
        <w:rPr>
          <w:rFonts w:ascii="Arial" w:eastAsia="Times New Roman" w:hAnsi="Arial" w:cs="Times New Roman"/>
          <w:b/>
          <w:sz w:val="24"/>
          <w:szCs w:val="24"/>
          <w:lang w:eastAsia="ar-SA"/>
        </w:rPr>
        <w:t>LISTOPAD</w:t>
      </w:r>
      <w:r w:rsidR="00F4741B">
        <w:rPr>
          <w:rFonts w:ascii="Arial" w:eastAsia="Times New Roman" w:hAnsi="Arial" w:cs="Times New Roman"/>
          <w:b/>
          <w:sz w:val="24"/>
          <w:szCs w:val="24"/>
          <w:lang w:eastAsia="ar-SA"/>
        </w:rPr>
        <w:t xml:space="preserve"> 2020</w:t>
      </w:r>
    </w:p>
    <w:p w:rsidR="008B65C9" w:rsidRDefault="006C6012">
      <w:pPr>
        <w:widowControl w:val="0"/>
        <w:spacing w:after="0" w:line="240" w:lineRule="auto"/>
      </w:pPr>
      <w:r>
        <w:rPr>
          <w:rFonts w:ascii="Times New Roman" w:eastAsia="Times New Roman" w:hAnsi="Times New Roman" w:cs="Times New Roman"/>
          <w:b/>
          <w:sz w:val="24"/>
          <w:szCs w:val="24"/>
          <w:u w:val="single"/>
        </w:rPr>
        <w:t>SPIS TREŚCI:</w:t>
      </w:r>
    </w:p>
    <w:p w:rsidR="008B65C9" w:rsidRDefault="008B65C9">
      <w:pPr>
        <w:widowControl w:val="0"/>
        <w:spacing w:after="0" w:line="240" w:lineRule="auto"/>
        <w:rPr>
          <w:rFonts w:ascii="Times New Roman" w:eastAsia="Times New Roman" w:hAnsi="Times New Roman" w:cs="Times New Roman"/>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 xml:space="preserve">1.  Rozdział I.     Część ogólna. </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spacing w:after="0" w:line="240" w:lineRule="auto"/>
      </w:pPr>
      <w:r>
        <w:rPr>
          <w:rFonts w:ascii="Arial" w:eastAsia="Times New Roman" w:hAnsi="Arial" w:cs="Arial"/>
          <w:sz w:val="24"/>
          <w:szCs w:val="24"/>
        </w:rPr>
        <w:t xml:space="preserve">2.  Rozdział II.    Wymagania szczegółowe dotyczące właściwości wyrobów  </w:t>
      </w:r>
    </w:p>
    <w:p w:rsidR="008B65C9" w:rsidRDefault="006C6012">
      <w:pPr>
        <w:widowControl w:val="0"/>
        <w:spacing w:after="0" w:line="240" w:lineRule="auto"/>
      </w:pPr>
      <w:r>
        <w:rPr>
          <w:rFonts w:ascii="Arial" w:eastAsia="Times New Roman" w:hAnsi="Arial" w:cs="Arial"/>
          <w:sz w:val="24"/>
          <w:szCs w:val="24"/>
        </w:rPr>
        <w:t>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 xml:space="preserve">3. Rozdział III.   Wymagania szczegółowe dotyczące sprzętu i maszyn do </w:t>
      </w:r>
    </w:p>
    <w:p w:rsidR="008B65C9" w:rsidRDefault="006C6012">
      <w:pPr>
        <w:widowControl w:val="0"/>
        <w:tabs>
          <w:tab w:val="left" w:pos="360"/>
        </w:tabs>
        <w:spacing w:after="0" w:line="240" w:lineRule="auto"/>
      </w:pPr>
      <w:r>
        <w:rPr>
          <w:rFonts w:ascii="Arial" w:eastAsia="Times New Roman" w:hAnsi="Arial" w:cs="Arial"/>
          <w:sz w:val="24"/>
          <w:szCs w:val="24"/>
        </w:rPr>
        <w:t>wykonywania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4. Rozdział IV.   Wymagania dotyczące środków transportu.</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 xml:space="preserve">5. Rozdział V.    Wymagania szczegółowe dotyczące wykonania robót </w:t>
      </w:r>
    </w:p>
    <w:p w:rsidR="008B65C9" w:rsidRDefault="006C6012">
      <w:pPr>
        <w:widowControl w:val="0"/>
        <w:tabs>
          <w:tab w:val="left" w:pos="360"/>
        </w:tabs>
        <w:spacing w:after="0" w:line="240" w:lineRule="auto"/>
      </w:pPr>
      <w:r>
        <w:rPr>
          <w:rFonts w:ascii="Arial" w:eastAsia="Times New Roman" w:hAnsi="Arial" w:cs="Arial"/>
          <w:sz w:val="24"/>
          <w:szCs w:val="24"/>
        </w:rPr>
        <w:t>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6. Rozdział VI.   Kontrola, badania oraz odbiory wyrobów i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7. Rozdział VII.  Wymagania dotyczące przedmiaru i obmiaru robót.</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8. Rozdział VIII. Odbiór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9. Rozdział IX.   Rozliczenie robót.</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pPr>
      <w:r>
        <w:rPr>
          <w:rFonts w:ascii="Arial" w:eastAsia="Times New Roman" w:hAnsi="Arial" w:cs="Arial"/>
          <w:sz w:val="24"/>
          <w:szCs w:val="24"/>
        </w:rPr>
        <w:t>10. Rozdział X.    Dokumenty odniesienia.</w:t>
      </w: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6C6012">
      <w:pPr>
        <w:widowControl w:val="0"/>
        <w:spacing w:after="0" w:line="240" w:lineRule="auto"/>
        <w:jc w:val="both"/>
      </w:pPr>
      <w:r>
        <w:rPr>
          <w:rFonts w:ascii="Arial" w:eastAsia="Times New Roman" w:hAnsi="Arial" w:cs="Arial"/>
          <w:b/>
          <w:bCs/>
          <w:sz w:val="24"/>
          <w:szCs w:val="24"/>
        </w:rPr>
        <w:t xml:space="preserve">1. Rozdział I. </w:t>
      </w:r>
    </w:p>
    <w:p w:rsidR="008B65C9" w:rsidRDefault="008B65C9">
      <w:pPr>
        <w:widowControl w:val="0"/>
        <w:spacing w:after="0" w:line="240" w:lineRule="auto"/>
        <w:jc w:val="both"/>
        <w:rPr>
          <w:rFonts w:ascii="Arial" w:eastAsia="Times New Roman" w:hAnsi="Arial" w:cs="Arial"/>
          <w:b/>
          <w:bCs/>
          <w:sz w:val="24"/>
          <w:szCs w:val="24"/>
        </w:rPr>
      </w:pPr>
    </w:p>
    <w:p w:rsidR="008B65C9" w:rsidRDefault="006C6012">
      <w:pPr>
        <w:widowControl w:val="0"/>
        <w:spacing w:after="0" w:line="240" w:lineRule="auto"/>
        <w:jc w:val="both"/>
      </w:pPr>
      <w:r>
        <w:rPr>
          <w:rFonts w:ascii="Arial" w:eastAsia="Times New Roman" w:hAnsi="Arial" w:cs="Arial"/>
          <w:bCs/>
          <w:sz w:val="24"/>
          <w:szCs w:val="24"/>
        </w:rPr>
        <w:t xml:space="preserve">    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0" w:line="240" w:lineRule="auto"/>
        <w:jc w:val="both"/>
        <w:rPr>
          <w:rFonts w:ascii="Arial" w:hAnsi="Arial" w:cs="Arial"/>
          <w:b/>
          <w:bCs/>
          <w:color w:val="000000"/>
          <w:sz w:val="28"/>
          <w:szCs w:val="24"/>
        </w:rPr>
      </w:pPr>
    </w:p>
    <w:p w:rsidR="008B65C9" w:rsidRDefault="006C6012">
      <w:pPr>
        <w:spacing w:after="60" w:line="312" w:lineRule="auto"/>
        <w:jc w:val="both"/>
      </w:pPr>
      <w:r>
        <w:rPr>
          <w:rFonts w:ascii="Arial" w:hAnsi="Arial" w:cs="Arial"/>
          <w:b/>
          <w:bCs/>
          <w:color w:val="000000"/>
          <w:sz w:val="24"/>
          <w:szCs w:val="24"/>
        </w:rPr>
        <w:t>1.2. Przedmiot SST.</w:t>
      </w:r>
    </w:p>
    <w:p w:rsidR="008B65C9" w:rsidRDefault="006C6012">
      <w:pPr>
        <w:spacing w:after="60" w:line="312" w:lineRule="auto"/>
      </w:pPr>
      <w:r>
        <w:rPr>
          <w:rFonts w:ascii="Arial" w:hAnsi="Arial" w:cs="Arial"/>
          <w:bCs/>
          <w:color w:val="000000"/>
          <w:sz w:val="24"/>
          <w:szCs w:val="24"/>
        </w:rPr>
        <w:t xml:space="preserve">       Przedmiotem niniejszej Szczegółowej Specyfikacji Technicznej są </w:t>
      </w:r>
    </w:p>
    <w:p w:rsidR="008B65C9" w:rsidRDefault="006C6012">
      <w:pPr>
        <w:spacing w:after="60" w:line="312" w:lineRule="auto"/>
      </w:pPr>
      <w:r>
        <w:rPr>
          <w:rFonts w:ascii="Arial" w:hAnsi="Arial" w:cs="Arial"/>
          <w:bCs/>
          <w:color w:val="000000"/>
          <w:sz w:val="24"/>
          <w:szCs w:val="24"/>
        </w:rPr>
        <w:t xml:space="preserve">       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8B65C9" w:rsidRDefault="00B80FAA" w:rsidP="008D39E8">
      <w:pPr>
        <w:spacing w:before="240" w:line="312" w:lineRule="auto"/>
        <w:contextualSpacing/>
      </w:pPr>
      <w:r>
        <w:rPr>
          <w:rFonts w:ascii="Arial" w:hAnsi="Arial" w:cs="Arial"/>
          <w:sz w:val="24"/>
          <w:szCs w:val="24"/>
        </w:rPr>
        <w:t xml:space="preserve">       </w:t>
      </w:r>
      <w:r w:rsidR="006C6012">
        <w:rPr>
          <w:rFonts w:ascii="Arial" w:hAnsi="Arial" w:cs="Arial"/>
          <w:sz w:val="24"/>
          <w:szCs w:val="24"/>
        </w:rPr>
        <w:t xml:space="preserve">- </w:t>
      </w:r>
      <w:r w:rsidR="008D39E8">
        <w:rPr>
          <w:rFonts w:ascii="Arial" w:hAnsi="Arial" w:cs="Arial"/>
          <w:sz w:val="24"/>
          <w:szCs w:val="24"/>
        </w:rPr>
        <w:t>Uzupełniające m</w:t>
      </w:r>
      <w:r w:rsidR="006C6012">
        <w:rPr>
          <w:rFonts w:ascii="Arial" w:hAnsi="Arial" w:cs="Arial"/>
          <w:sz w:val="24"/>
          <w:szCs w:val="24"/>
        </w:rPr>
        <w:t xml:space="preserve">alowanie ścian, ościeży farbą </w:t>
      </w:r>
      <w:r w:rsidR="008D39E8">
        <w:rPr>
          <w:rFonts w:ascii="Arial" w:hAnsi="Arial" w:cs="Arial"/>
          <w:sz w:val="24"/>
          <w:szCs w:val="24"/>
        </w:rPr>
        <w:t xml:space="preserve">emulsyjną </w:t>
      </w:r>
      <w:r w:rsidR="006C6012">
        <w:rPr>
          <w:rFonts w:ascii="Arial" w:hAnsi="Arial" w:cs="Arial"/>
          <w:sz w:val="24"/>
          <w:szCs w:val="24"/>
        </w:rPr>
        <w:t xml:space="preserve"> </w:t>
      </w:r>
    </w:p>
    <w:p w:rsidR="008B65C9" w:rsidRDefault="006C6012">
      <w:pPr>
        <w:spacing w:after="60" w:line="312" w:lineRule="auto"/>
        <w:jc w:val="both"/>
      </w:pPr>
      <w:r>
        <w:rPr>
          <w:rFonts w:ascii="Arial" w:hAnsi="Arial" w:cs="Arial"/>
          <w:b/>
          <w:bCs/>
          <w:color w:val="000000"/>
          <w:sz w:val="24"/>
          <w:szCs w:val="24"/>
        </w:rPr>
        <w:t>1.3. Zakres stosowania SST.</w:t>
      </w:r>
    </w:p>
    <w:p w:rsidR="008B65C9" w:rsidRDefault="006C6012">
      <w:pPr>
        <w:spacing w:after="60" w:line="312" w:lineRule="auto"/>
        <w:jc w:val="both"/>
      </w:pPr>
      <w:r>
        <w:rPr>
          <w:rFonts w:ascii="Arial" w:eastAsia="Times New Roman" w:hAnsi="Arial" w:cs="Arial"/>
          <w:bCs/>
          <w:sz w:val="24"/>
          <w:szCs w:val="24"/>
        </w:rPr>
        <w:lastRenderedPageBreak/>
        <w:t xml:space="preserve">      </w:t>
      </w:r>
      <w:r w:rsidR="00B80FAA">
        <w:rPr>
          <w:rFonts w:ascii="Arial" w:eastAsia="Times New Roman" w:hAnsi="Arial" w:cs="Arial"/>
          <w:bCs/>
          <w:sz w:val="24"/>
          <w:szCs w:val="24"/>
        </w:rPr>
        <w:t xml:space="preserve"> </w:t>
      </w:r>
      <w:r>
        <w:rPr>
          <w:rFonts w:ascii="Arial" w:eastAsia="Times New Roman" w:hAnsi="Arial" w:cs="Arial"/>
          <w:bCs/>
          <w:sz w:val="24"/>
          <w:szCs w:val="24"/>
        </w:rPr>
        <w:t xml:space="preserve">Zgodnie z pkt. 1.3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Pr>
          <w:rFonts w:ascii="Arial" w:hAnsi="Arial" w:cs="Arial"/>
          <w:bCs/>
          <w:color w:val="000000"/>
          <w:sz w:val="24"/>
          <w:szCs w:val="24"/>
        </w:rPr>
        <w:t>/R/2020 KOSZALIN</w:t>
      </w:r>
    </w:p>
    <w:p w:rsidR="008B65C9" w:rsidRDefault="006C6012" w:rsidP="008D39E8">
      <w:pPr>
        <w:spacing w:after="60" w:line="312" w:lineRule="auto"/>
        <w:jc w:val="both"/>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8B65C9" w:rsidRDefault="006C6012">
      <w:pPr>
        <w:spacing w:after="60" w:line="312" w:lineRule="auto"/>
        <w:jc w:val="both"/>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sidR="004A3B76">
        <w:rPr>
          <w:rFonts w:ascii="Arial" w:hAnsi="Arial" w:cs="Arial"/>
          <w:bCs/>
          <w:color w:val="000000"/>
          <w:sz w:val="24"/>
          <w:szCs w:val="24"/>
        </w:rPr>
        <w:t>9</w:t>
      </w:r>
      <w:r>
        <w:rPr>
          <w:rFonts w:ascii="Arial" w:hAnsi="Arial" w:cs="Arial"/>
          <w:bCs/>
          <w:color w:val="000000"/>
          <w:sz w:val="24"/>
          <w:szCs w:val="24"/>
        </w:rPr>
        <w:t>/R/2020</w:t>
      </w:r>
    </w:p>
    <w:p w:rsidR="008B65C9" w:rsidRDefault="006C6012">
      <w:pPr>
        <w:spacing w:after="60" w:line="312" w:lineRule="auto"/>
        <w:jc w:val="both"/>
      </w:pPr>
      <w:r>
        <w:rPr>
          <w:rFonts w:ascii="Arial" w:hAnsi="Arial" w:cs="Arial"/>
          <w:bCs/>
          <w:color w:val="000000"/>
          <w:sz w:val="24"/>
          <w:szCs w:val="24"/>
        </w:rPr>
        <w:t xml:space="preserve">       KOSZALIN</w:t>
      </w:r>
    </w:p>
    <w:p w:rsidR="008B65C9" w:rsidRDefault="006C6012">
      <w:pPr>
        <w:spacing w:after="60" w:line="312" w:lineRule="auto"/>
        <w:jc w:val="both"/>
      </w:pPr>
      <w:r>
        <w:rPr>
          <w:rFonts w:ascii="Arial" w:hAnsi="Arial" w:cs="Arial"/>
          <w:bCs/>
          <w:color w:val="000000"/>
          <w:sz w:val="24"/>
          <w:szCs w:val="24"/>
        </w:rPr>
        <w:t xml:space="preserve">1.4.2 Roboty, których dotyczy SST , obejmują wszystkie czynności </w:t>
      </w:r>
    </w:p>
    <w:p w:rsidR="008B65C9" w:rsidRDefault="006C6012">
      <w:pPr>
        <w:spacing w:after="60" w:line="312" w:lineRule="auto"/>
        <w:jc w:val="both"/>
      </w:pPr>
      <w:r>
        <w:rPr>
          <w:rFonts w:ascii="Arial" w:hAnsi="Arial" w:cs="Arial"/>
          <w:bCs/>
          <w:color w:val="000000"/>
          <w:sz w:val="24"/>
          <w:szCs w:val="24"/>
        </w:rPr>
        <w:t xml:space="preserve">         umożliwiając i mające na celu wykonanie robót wymienionych w pkt. 1.2.</w:t>
      </w:r>
    </w:p>
    <w:p w:rsidR="008B65C9" w:rsidRDefault="006C6012">
      <w:pPr>
        <w:spacing w:after="60" w:line="312" w:lineRule="auto"/>
        <w:jc w:val="both"/>
      </w:pPr>
      <w:r>
        <w:rPr>
          <w:rFonts w:ascii="Arial" w:hAnsi="Arial" w:cs="Arial"/>
          <w:b/>
          <w:bCs/>
          <w:color w:val="000000"/>
          <w:sz w:val="24"/>
          <w:szCs w:val="24"/>
        </w:rPr>
        <w:t>1.5. Roboty towarzyszące i tymczasowe.</w:t>
      </w:r>
    </w:p>
    <w:p w:rsidR="008B65C9" w:rsidRDefault="006C6012">
      <w:pPr>
        <w:spacing w:after="60" w:line="312" w:lineRule="auto"/>
        <w:jc w:val="both"/>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jc w:val="both"/>
      </w:pPr>
      <w:r>
        <w:rPr>
          <w:rFonts w:ascii="Arial" w:hAnsi="Arial" w:cs="Arial"/>
          <w:b/>
          <w:bCs/>
          <w:color w:val="000000"/>
          <w:sz w:val="24"/>
          <w:szCs w:val="24"/>
        </w:rPr>
        <w:t>1.6. Informacje o terenie budowy.</w:t>
      </w:r>
    </w:p>
    <w:p w:rsidR="008B65C9" w:rsidRDefault="006C6012">
      <w:pPr>
        <w:spacing w:after="60" w:line="312" w:lineRule="auto"/>
        <w:jc w:val="both"/>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pPr>
      <w:r>
        <w:rPr>
          <w:rFonts w:ascii="Arial" w:hAnsi="Arial" w:cs="Arial"/>
          <w:b/>
          <w:sz w:val="24"/>
          <w:szCs w:val="24"/>
        </w:rPr>
        <w:t>1.7. Nazwy i kody</w:t>
      </w:r>
    </w:p>
    <w:p w:rsidR="008B65C9" w:rsidRDefault="006C6012">
      <w:pPr>
        <w:widowControl w:val="0"/>
        <w:spacing w:after="60" w:line="312" w:lineRule="auto"/>
      </w:pPr>
      <w:r>
        <w:rPr>
          <w:rFonts w:ascii="Arial" w:hAnsi="Arial" w:cs="Arial"/>
          <w:sz w:val="24"/>
          <w:szCs w:val="24"/>
        </w:rPr>
        <w:t xml:space="preserve">      Prace opisane SST obejmować będą roboty określone  kodem CPV   </w:t>
      </w:r>
    </w:p>
    <w:p w:rsidR="008B65C9" w:rsidRDefault="006C6012">
      <w:pPr>
        <w:widowControl w:val="0"/>
        <w:spacing w:after="60" w:line="312" w:lineRule="auto"/>
      </w:pPr>
      <w:r>
        <w:rPr>
          <w:rFonts w:ascii="Arial" w:hAnsi="Arial" w:cs="Arial"/>
          <w:bCs/>
        </w:rPr>
        <w:t xml:space="preserve">       </w:t>
      </w:r>
      <w:r w:rsidR="00A5243C">
        <w:rPr>
          <w:rFonts w:ascii="Arial" w:hAnsi="Arial" w:cs="Arial"/>
          <w:bCs/>
        </w:rPr>
        <w:t xml:space="preserve">45442100-8 </w:t>
      </w:r>
      <w:r>
        <w:rPr>
          <w:rFonts w:ascii="Arial" w:hAnsi="Arial" w:cs="Arial"/>
          <w:bCs/>
        </w:rPr>
        <w:t>– Roboty malarskie</w:t>
      </w:r>
    </w:p>
    <w:p w:rsidR="008B65C9" w:rsidRDefault="006C6012">
      <w:pPr>
        <w:spacing w:after="60" w:line="312" w:lineRule="auto"/>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8B65C9" w:rsidRDefault="006C6012">
      <w:pPr>
        <w:spacing w:after="60" w:line="312" w:lineRule="auto"/>
      </w:pPr>
      <w:r>
        <w:rPr>
          <w:rFonts w:ascii="Arial" w:hAnsi="Arial" w:cs="Arial"/>
          <w:bCs/>
          <w:sz w:val="24"/>
          <w:szCs w:val="24"/>
        </w:rPr>
        <w:t xml:space="preserve">       Określenia podane w niniejszej SST są zgodne z obowiązującymi   </w:t>
      </w:r>
    </w:p>
    <w:p w:rsidR="008B65C9" w:rsidRDefault="006C6012">
      <w:pPr>
        <w:spacing w:after="60" w:line="312" w:lineRule="auto"/>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Pr>
          <w:rFonts w:ascii="Arial" w:hAnsi="Arial" w:cs="Arial"/>
          <w:bCs/>
          <w:color w:val="000000"/>
          <w:sz w:val="24"/>
          <w:szCs w:val="24"/>
        </w:rPr>
        <w:t>/R/2020</w:t>
      </w:r>
    </w:p>
    <w:p w:rsidR="008B65C9" w:rsidRDefault="006C6012">
      <w:pPr>
        <w:spacing w:after="60" w:line="312" w:lineRule="auto"/>
      </w:pPr>
      <w:r>
        <w:rPr>
          <w:rFonts w:ascii="Arial" w:hAnsi="Arial" w:cs="Arial"/>
          <w:bCs/>
          <w:color w:val="000000"/>
          <w:sz w:val="24"/>
          <w:szCs w:val="24"/>
        </w:rPr>
        <w:t xml:space="preserve">       KOSZALIN</w:t>
      </w:r>
    </w:p>
    <w:p w:rsidR="008B65C9" w:rsidRDefault="008B65C9">
      <w:pPr>
        <w:spacing w:after="60" w:line="312" w:lineRule="auto"/>
        <w:rPr>
          <w:rFonts w:ascii="Arial" w:hAnsi="Arial" w:cs="Arial"/>
          <w:b/>
          <w:bCs/>
          <w:sz w:val="24"/>
          <w:szCs w:val="24"/>
        </w:rPr>
      </w:pPr>
    </w:p>
    <w:p w:rsidR="008B65C9" w:rsidRDefault="006C6012">
      <w:pPr>
        <w:spacing w:after="60" w:line="312" w:lineRule="auto"/>
      </w:pPr>
      <w:r>
        <w:rPr>
          <w:rFonts w:ascii="Arial" w:hAnsi="Arial" w:cs="Arial"/>
          <w:b/>
          <w:bCs/>
          <w:sz w:val="24"/>
          <w:szCs w:val="24"/>
        </w:rPr>
        <w:t xml:space="preserve">2. Rozdział II. Wymagania szczegółowe dotyczące właściwości wyrobów </w:t>
      </w:r>
    </w:p>
    <w:p w:rsidR="008B65C9" w:rsidRDefault="006C6012">
      <w:pPr>
        <w:spacing w:after="60" w:line="312" w:lineRule="auto"/>
      </w:pPr>
      <w:r>
        <w:rPr>
          <w:rFonts w:ascii="Arial" w:hAnsi="Arial" w:cs="Arial"/>
          <w:b/>
          <w:bCs/>
          <w:sz w:val="24"/>
          <w:szCs w:val="24"/>
        </w:rPr>
        <w:t xml:space="preserve">    Budowlanych występujących w robotach objętych SST</w:t>
      </w:r>
    </w:p>
    <w:p w:rsidR="008B65C9" w:rsidRDefault="006C6012">
      <w:pPr>
        <w:spacing w:after="60" w:line="312" w:lineRule="auto"/>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sidR="004A3B76">
        <w:rPr>
          <w:rFonts w:ascii="Arial" w:hAnsi="Arial" w:cs="Arial"/>
          <w:bCs/>
          <w:color w:val="000000"/>
          <w:sz w:val="24"/>
          <w:szCs w:val="24"/>
        </w:rPr>
        <w:t>9/</w:t>
      </w:r>
      <w:r>
        <w:rPr>
          <w:rFonts w:ascii="Arial" w:hAnsi="Arial" w:cs="Arial"/>
          <w:bCs/>
          <w:color w:val="000000"/>
          <w:sz w:val="24"/>
          <w:szCs w:val="24"/>
        </w:rPr>
        <w:t>R/2020</w:t>
      </w:r>
      <w:r w:rsidR="004A3B76">
        <w:rPr>
          <w:rFonts w:ascii="Arial" w:hAnsi="Arial" w:cs="Arial"/>
          <w:bCs/>
          <w:color w:val="000000"/>
          <w:sz w:val="24"/>
          <w:szCs w:val="24"/>
        </w:rPr>
        <w:t xml:space="preserve"> </w:t>
      </w:r>
      <w:r>
        <w:rPr>
          <w:rFonts w:ascii="Arial" w:hAnsi="Arial" w:cs="Arial"/>
          <w:bCs/>
          <w:color w:val="000000"/>
          <w:sz w:val="24"/>
          <w:szCs w:val="24"/>
        </w:rPr>
        <w:t>KOSZALIN</w:t>
      </w:r>
    </w:p>
    <w:p w:rsidR="008B65C9" w:rsidRDefault="006C6012">
      <w:pPr>
        <w:spacing w:after="60" w:line="312" w:lineRule="auto"/>
        <w:ind w:left="567" w:hanging="567"/>
        <w:jc w:val="both"/>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8B65C9" w:rsidRDefault="006C6012">
      <w:pPr>
        <w:spacing w:after="60" w:line="312" w:lineRule="auto"/>
        <w:ind w:left="567" w:hanging="567"/>
        <w:jc w:val="both"/>
      </w:pPr>
      <w:r>
        <w:rPr>
          <w:rFonts w:ascii="Arial" w:eastAsia="Times New Roman" w:hAnsi="Arial" w:cs="Arial"/>
          <w:sz w:val="24"/>
          <w:szCs w:val="24"/>
        </w:rPr>
        <w:t xml:space="preserve">       W pracach opisanych niniejszą SST stosować następujące materiały :</w:t>
      </w:r>
    </w:p>
    <w:p w:rsidR="008B65C9" w:rsidRPr="008D39E8" w:rsidRDefault="006C6012" w:rsidP="00342E46">
      <w:pPr>
        <w:numPr>
          <w:ilvl w:val="0"/>
          <w:numId w:val="46"/>
        </w:numPr>
        <w:spacing w:before="240" w:line="312" w:lineRule="auto"/>
        <w:contextualSpacing/>
        <w:jc w:val="both"/>
      </w:pPr>
      <w:r>
        <w:rPr>
          <w:rFonts w:ascii="Arial" w:hAnsi="Arial" w:cs="Arial"/>
          <w:sz w:val="24"/>
          <w:szCs w:val="24"/>
        </w:rPr>
        <w:t xml:space="preserve">Farba </w:t>
      </w:r>
      <w:r w:rsidR="008D39E8">
        <w:rPr>
          <w:rFonts w:ascii="Arial" w:hAnsi="Arial" w:cs="Arial"/>
          <w:sz w:val="24"/>
          <w:szCs w:val="24"/>
        </w:rPr>
        <w:t>emulsyjna</w:t>
      </w:r>
      <w:r>
        <w:rPr>
          <w:rFonts w:ascii="Arial" w:hAnsi="Arial" w:cs="Arial"/>
          <w:sz w:val="24"/>
          <w:szCs w:val="24"/>
        </w:rPr>
        <w:t xml:space="preserve"> </w:t>
      </w:r>
      <w:r w:rsidR="008D39E8">
        <w:rPr>
          <w:rFonts w:ascii="Arial" w:hAnsi="Arial" w:cs="Arial"/>
          <w:sz w:val="24"/>
          <w:szCs w:val="24"/>
        </w:rPr>
        <w:t>w</w:t>
      </w:r>
      <w:r>
        <w:rPr>
          <w:rFonts w:ascii="Arial" w:hAnsi="Arial" w:cs="Arial"/>
          <w:sz w:val="24"/>
          <w:szCs w:val="24"/>
        </w:rPr>
        <w:t>ewnętrzna</w:t>
      </w:r>
    </w:p>
    <w:p w:rsidR="008B65C9" w:rsidRDefault="006C6012">
      <w:pPr>
        <w:spacing w:after="60" w:line="312" w:lineRule="auto"/>
        <w:jc w:val="both"/>
      </w:pPr>
      <w:r>
        <w:rPr>
          <w:rFonts w:ascii="Arial" w:eastAsia="Times New Roman" w:hAnsi="Arial" w:cs="Arial"/>
          <w:b/>
          <w:sz w:val="24"/>
          <w:szCs w:val="24"/>
        </w:rPr>
        <w:t>2.3</w:t>
      </w:r>
      <w:r>
        <w:rPr>
          <w:rFonts w:ascii="Arial" w:eastAsia="Times New Roman" w:hAnsi="Arial" w:cs="Arial"/>
          <w:sz w:val="24"/>
          <w:szCs w:val="24"/>
        </w:rPr>
        <w:t>. Przy wykonywaniu robót malarskich przestrzegać następujących zasad:</w:t>
      </w:r>
    </w:p>
    <w:p w:rsidR="008B65C9" w:rsidRDefault="006C6012">
      <w:pPr>
        <w:spacing w:after="38" w:line="240" w:lineRule="auto"/>
        <w:ind w:left="360"/>
      </w:pPr>
      <w:r>
        <w:rPr>
          <w:rFonts w:ascii="Arial" w:hAnsi="Arial" w:cs="Arial"/>
          <w:sz w:val="24"/>
          <w:szCs w:val="24"/>
        </w:rPr>
        <w:t xml:space="preserve">Przed przystąpieniem do wykonywania powłoki malarskiej należy zastosować </w:t>
      </w:r>
      <w:r>
        <w:rPr>
          <w:rFonts w:ascii="Arial" w:hAnsi="Arial" w:cs="Arial"/>
          <w:b/>
          <w:sz w:val="24"/>
          <w:szCs w:val="24"/>
        </w:rPr>
        <w:t xml:space="preserve">odpowiedni środek gruntujący. </w:t>
      </w:r>
      <w:r>
        <w:rPr>
          <w:rFonts w:ascii="Arial" w:hAnsi="Arial" w:cs="Arial"/>
          <w:sz w:val="24"/>
          <w:szCs w:val="24"/>
        </w:rPr>
        <w:t xml:space="preserve">Do wykonywania robot malarskich można przystąpić po całkowitym zakończeniu poprzedzających robot budowlanych oraz po przygotowaniu i kontroli podłoży pod malowanie i kontroli materiałów.  </w:t>
      </w:r>
    </w:p>
    <w:p w:rsidR="008B65C9" w:rsidRDefault="008B65C9">
      <w:pPr>
        <w:spacing w:after="64" w:line="240" w:lineRule="auto"/>
        <w:ind w:left="551" w:right="12"/>
        <w:rPr>
          <w:rFonts w:ascii="Arial" w:hAnsi="Arial" w:cs="Arial"/>
          <w:sz w:val="24"/>
          <w:szCs w:val="24"/>
        </w:rPr>
      </w:pPr>
    </w:p>
    <w:p w:rsidR="008B65C9" w:rsidRDefault="006C6012" w:rsidP="00B80F89">
      <w:pPr>
        <w:spacing w:after="64" w:line="240" w:lineRule="auto"/>
        <w:ind w:left="551" w:right="12"/>
        <w:jc w:val="both"/>
      </w:pPr>
      <w:r>
        <w:rPr>
          <w:rFonts w:ascii="Arial" w:hAnsi="Arial" w:cs="Arial"/>
          <w:sz w:val="24"/>
          <w:szCs w:val="24"/>
        </w:rPr>
        <w:t xml:space="preserve">Roboty malarskie powinny być prowadzone: </w:t>
      </w:r>
    </w:p>
    <w:p w:rsidR="008B65C9" w:rsidRDefault="006C6012" w:rsidP="00184B2D">
      <w:pPr>
        <w:spacing w:after="5" w:line="240" w:lineRule="auto"/>
        <w:ind w:left="576" w:right="15"/>
        <w:jc w:val="both"/>
      </w:pPr>
      <w:r>
        <w:rPr>
          <w:rFonts w:ascii="Arial" w:hAnsi="Arial" w:cs="Arial"/>
          <w:sz w:val="24"/>
          <w:szCs w:val="24"/>
        </w:rPr>
        <w:t xml:space="preserve">w temperaturze nie wyższej niż 25°C, z dodatkowym zastrzeżeniem, by temperatura podłoża nie przewyższyła 20°C (np. w miejscach bardzo nasłonecznionych).  </w:t>
      </w:r>
      <w:r>
        <w:rPr>
          <w:rFonts w:ascii="Arial" w:eastAsia="Tunga" w:hAnsi="Arial" w:cs="Arial"/>
          <w:sz w:val="24"/>
          <w:szCs w:val="24"/>
        </w:rPr>
        <w:t>-</w:t>
      </w:r>
      <w:r>
        <w:rPr>
          <w:rFonts w:ascii="Arial" w:hAnsi="Arial" w:cs="Arial"/>
          <w:sz w:val="24"/>
          <w:szCs w:val="24"/>
        </w:rPr>
        <w:t xml:space="preserve"> Roboty malarskie można rozpocząć, jeżeli wilgotność podłoży przewidzianych pod malowanie nie przekracza odpowiednich wartości podanych w Tabela powyżej </w:t>
      </w:r>
      <w:r>
        <w:rPr>
          <w:rFonts w:ascii="Arial" w:eastAsia="Tunga" w:hAnsi="Arial" w:cs="Arial"/>
          <w:sz w:val="24"/>
          <w:szCs w:val="24"/>
        </w:rPr>
        <w:t>-</w:t>
      </w:r>
      <w:r>
        <w:rPr>
          <w:rFonts w:ascii="Arial" w:hAnsi="Arial" w:cs="Arial"/>
          <w:sz w:val="24"/>
          <w:szCs w:val="24"/>
        </w:rPr>
        <w:t xml:space="preserve">  Prace malarskie na elementach metalowych można prowadzić przy wilgotności względnej powietrza nie większej niż 80%.  </w:t>
      </w:r>
    </w:p>
    <w:p w:rsidR="00B80F89" w:rsidRDefault="006C6012" w:rsidP="00B80F89">
      <w:pPr>
        <w:tabs>
          <w:tab w:val="center" w:pos="1055"/>
          <w:tab w:val="center" w:pos="2038"/>
          <w:tab w:val="center" w:pos="2611"/>
          <w:tab w:val="center" w:pos="3245"/>
          <w:tab w:val="center" w:pos="4054"/>
          <w:tab w:val="center" w:pos="5081"/>
          <w:tab w:val="center" w:pos="6130"/>
          <w:tab w:val="center" w:pos="6854"/>
          <w:tab w:val="center" w:pos="7913"/>
          <w:tab w:val="right" w:pos="9075"/>
        </w:tabs>
        <w:spacing w:after="35" w:line="240" w:lineRule="auto"/>
        <w:jc w:val="both"/>
        <w:rPr>
          <w:rFonts w:ascii="Arial" w:hAnsi="Arial" w:cs="Arial"/>
          <w:sz w:val="24"/>
          <w:szCs w:val="24"/>
        </w:rPr>
      </w:pPr>
      <w:r>
        <w:rPr>
          <w:rFonts w:ascii="Arial" w:eastAsia="Calibri" w:hAnsi="Arial" w:cs="Arial"/>
          <w:sz w:val="24"/>
          <w:szCs w:val="24"/>
        </w:rPr>
        <w:tab/>
      </w:r>
      <w:r>
        <w:rPr>
          <w:rFonts w:ascii="Arial" w:hAnsi="Arial" w:cs="Arial"/>
          <w:sz w:val="24"/>
          <w:szCs w:val="24"/>
        </w:rPr>
        <w:t xml:space="preserve">Elementy, </w:t>
      </w:r>
      <w:r>
        <w:rPr>
          <w:rFonts w:ascii="Arial" w:hAnsi="Arial" w:cs="Arial"/>
          <w:sz w:val="24"/>
          <w:szCs w:val="24"/>
        </w:rPr>
        <w:tab/>
        <w:t xml:space="preserve">które </w:t>
      </w:r>
      <w:r>
        <w:rPr>
          <w:rFonts w:ascii="Arial" w:hAnsi="Arial" w:cs="Arial"/>
          <w:sz w:val="24"/>
          <w:szCs w:val="24"/>
        </w:rPr>
        <w:tab/>
        <w:t xml:space="preserve">w </w:t>
      </w:r>
      <w:r>
        <w:rPr>
          <w:rFonts w:ascii="Arial" w:hAnsi="Arial" w:cs="Arial"/>
          <w:sz w:val="24"/>
          <w:szCs w:val="24"/>
        </w:rPr>
        <w:tab/>
        <w:t xml:space="preserve">czasie </w:t>
      </w:r>
      <w:r>
        <w:rPr>
          <w:rFonts w:ascii="Arial" w:hAnsi="Arial" w:cs="Arial"/>
          <w:sz w:val="24"/>
          <w:szCs w:val="24"/>
        </w:rPr>
        <w:tab/>
        <w:t xml:space="preserve">robót </w:t>
      </w:r>
      <w:r>
        <w:rPr>
          <w:rFonts w:ascii="Arial" w:hAnsi="Arial" w:cs="Arial"/>
          <w:sz w:val="24"/>
          <w:szCs w:val="24"/>
        </w:rPr>
        <w:tab/>
        <w:t xml:space="preserve">malarskich </w:t>
      </w:r>
      <w:r>
        <w:rPr>
          <w:rFonts w:ascii="Arial" w:hAnsi="Arial" w:cs="Arial"/>
          <w:sz w:val="24"/>
          <w:szCs w:val="24"/>
        </w:rPr>
        <w:tab/>
        <w:t xml:space="preserve">mogą </w:t>
      </w:r>
      <w:r>
        <w:rPr>
          <w:rFonts w:ascii="Arial" w:hAnsi="Arial" w:cs="Arial"/>
          <w:sz w:val="24"/>
          <w:szCs w:val="24"/>
        </w:rPr>
        <w:tab/>
        <w:t>ul</w:t>
      </w:r>
      <w:r w:rsidR="00B80F89">
        <w:rPr>
          <w:rFonts w:ascii="Arial" w:hAnsi="Arial" w:cs="Arial"/>
          <w:sz w:val="24"/>
          <w:szCs w:val="24"/>
        </w:rPr>
        <w:t xml:space="preserve">ec </w:t>
      </w:r>
      <w:r w:rsidR="00B80F89">
        <w:rPr>
          <w:rFonts w:ascii="Arial" w:hAnsi="Arial" w:cs="Arial"/>
          <w:sz w:val="24"/>
          <w:szCs w:val="24"/>
        </w:rPr>
        <w:tab/>
        <w:t xml:space="preserve">uszkodzeniu    </w:t>
      </w:r>
    </w:p>
    <w:p w:rsidR="00B80F89" w:rsidRDefault="00B80F89" w:rsidP="00B80F89">
      <w:pPr>
        <w:tabs>
          <w:tab w:val="center" w:pos="1055"/>
          <w:tab w:val="center" w:pos="2038"/>
          <w:tab w:val="center" w:pos="2611"/>
          <w:tab w:val="center" w:pos="3245"/>
          <w:tab w:val="center" w:pos="4054"/>
          <w:tab w:val="center" w:pos="5081"/>
          <w:tab w:val="center" w:pos="6130"/>
          <w:tab w:val="center" w:pos="6854"/>
          <w:tab w:val="center" w:pos="7913"/>
          <w:tab w:val="right" w:pos="9075"/>
        </w:tabs>
        <w:spacing w:after="35" w:line="240" w:lineRule="auto"/>
        <w:jc w:val="both"/>
        <w:rPr>
          <w:rFonts w:ascii="Arial" w:hAnsi="Arial" w:cs="Arial"/>
          <w:sz w:val="24"/>
          <w:szCs w:val="24"/>
        </w:rPr>
      </w:pPr>
      <w:r>
        <w:rPr>
          <w:rFonts w:ascii="Arial" w:hAnsi="Arial" w:cs="Arial"/>
          <w:sz w:val="24"/>
          <w:szCs w:val="24"/>
        </w:rPr>
        <w:lastRenderedPageBreak/>
        <w:t xml:space="preserve">        </w:t>
      </w:r>
      <w:r w:rsidR="006C6012">
        <w:rPr>
          <w:rFonts w:ascii="Arial" w:hAnsi="Arial" w:cs="Arial"/>
          <w:sz w:val="24"/>
          <w:szCs w:val="24"/>
        </w:rPr>
        <w:t xml:space="preserve">lub zanieczyszczeniu, należy zabezpieczyć i osłonić przez zabrudzeniem </w:t>
      </w:r>
    </w:p>
    <w:p w:rsidR="00B80F89" w:rsidRDefault="00B80F89" w:rsidP="00B80F89">
      <w:pPr>
        <w:tabs>
          <w:tab w:val="center" w:pos="1055"/>
          <w:tab w:val="center" w:pos="2038"/>
          <w:tab w:val="center" w:pos="2611"/>
          <w:tab w:val="center" w:pos="3245"/>
          <w:tab w:val="center" w:pos="4054"/>
          <w:tab w:val="center" w:pos="5081"/>
          <w:tab w:val="center" w:pos="6130"/>
          <w:tab w:val="center" w:pos="6854"/>
          <w:tab w:val="center" w:pos="7913"/>
          <w:tab w:val="right" w:pos="9075"/>
        </w:tabs>
        <w:spacing w:after="35" w:line="240" w:lineRule="auto"/>
        <w:jc w:val="both"/>
        <w:rPr>
          <w:rFonts w:ascii="Arial" w:hAnsi="Arial" w:cs="Arial"/>
          <w:sz w:val="24"/>
          <w:szCs w:val="24"/>
        </w:rPr>
      </w:pPr>
      <w:r>
        <w:rPr>
          <w:rFonts w:ascii="Arial" w:hAnsi="Arial" w:cs="Arial"/>
          <w:sz w:val="24"/>
          <w:szCs w:val="24"/>
        </w:rPr>
        <w:t xml:space="preserve">        </w:t>
      </w:r>
      <w:r w:rsidR="006C6012">
        <w:rPr>
          <w:rFonts w:ascii="Arial" w:hAnsi="Arial" w:cs="Arial"/>
          <w:sz w:val="24"/>
          <w:szCs w:val="24"/>
        </w:rPr>
        <w:t>farbami</w:t>
      </w:r>
      <w:r w:rsidR="006C6012">
        <w:rPr>
          <w:rFonts w:ascii="Arial" w:hAnsi="Arial" w:cs="Arial"/>
          <w:b/>
          <w:sz w:val="24"/>
          <w:szCs w:val="24"/>
        </w:rPr>
        <w:t xml:space="preserve"> </w:t>
      </w:r>
      <w:r w:rsidR="006C6012">
        <w:rPr>
          <w:rFonts w:ascii="Arial" w:hAnsi="Arial" w:cs="Arial"/>
          <w:sz w:val="24"/>
          <w:szCs w:val="24"/>
        </w:rPr>
        <w:t xml:space="preserve"> Przy robotach malarskich należy przestrzegać zasad podanych w </w:t>
      </w:r>
      <w:r>
        <w:rPr>
          <w:rFonts w:ascii="Arial" w:hAnsi="Arial" w:cs="Arial"/>
          <w:sz w:val="24"/>
          <w:szCs w:val="24"/>
        </w:rPr>
        <w:t xml:space="preserve">  </w:t>
      </w:r>
    </w:p>
    <w:p w:rsidR="00B80F89" w:rsidRDefault="00B80F89" w:rsidP="00B80F89">
      <w:pPr>
        <w:tabs>
          <w:tab w:val="center" w:pos="1055"/>
          <w:tab w:val="center" w:pos="2038"/>
          <w:tab w:val="center" w:pos="2611"/>
          <w:tab w:val="center" w:pos="3245"/>
          <w:tab w:val="center" w:pos="4054"/>
          <w:tab w:val="center" w:pos="5081"/>
          <w:tab w:val="center" w:pos="6130"/>
          <w:tab w:val="center" w:pos="6854"/>
          <w:tab w:val="center" w:pos="7913"/>
          <w:tab w:val="right" w:pos="9075"/>
        </w:tabs>
        <w:spacing w:after="35" w:line="240" w:lineRule="auto"/>
        <w:jc w:val="both"/>
        <w:rPr>
          <w:rFonts w:ascii="Arial" w:hAnsi="Arial" w:cs="Arial"/>
          <w:sz w:val="24"/>
          <w:szCs w:val="24"/>
        </w:rPr>
      </w:pPr>
      <w:r>
        <w:rPr>
          <w:rFonts w:ascii="Arial" w:hAnsi="Arial" w:cs="Arial"/>
          <w:sz w:val="24"/>
          <w:szCs w:val="24"/>
        </w:rPr>
        <w:t xml:space="preserve">        </w:t>
      </w:r>
      <w:r w:rsidR="006C6012">
        <w:rPr>
          <w:rFonts w:ascii="Arial" w:hAnsi="Arial" w:cs="Arial"/>
          <w:sz w:val="24"/>
          <w:szCs w:val="24"/>
        </w:rPr>
        <w:t>normie PN-69/B-</w:t>
      </w:r>
      <w:r>
        <w:rPr>
          <w:rFonts w:ascii="Arial" w:hAnsi="Arial" w:cs="Arial"/>
          <w:sz w:val="24"/>
          <w:szCs w:val="24"/>
        </w:rPr>
        <w:t>10280/Ap1:1999</w:t>
      </w:r>
      <w:r w:rsidR="006C6012">
        <w:rPr>
          <w:rFonts w:ascii="Arial" w:hAnsi="Arial" w:cs="Arial"/>
          <w:sz w:val="24"/>
          <w:szCs w:val="24"/>
        </w:rPr>
        <w:t xml:space="preserve">- Roboty malarskie budowlane farbami, </w:t>
      </w:r>
    </w:p>
    <w:p w:rsidR="008B65C9" w:rsidRDefault="00B80F89" w:rsidP="00B80F89">
      <w:pPr>
        <w:tabs>
          <w:tab w:val="center" w:pos="1055"/>
          <w:tab w:val="center" w:pos="2038"/>
          <w:tab w:val="center" w:pos="2611"/>
          <w:tab w:val="center" w:pos="3245"/>
          <w:tab w:val="center" w:pos="4054"/>
          <w:tab w:val="center" w:pos="5081"/>
          <w:tab w:val="center" w:pos="6130"/>
          <w:tab w:val="center" w:pos="6854"/>
          <w:tab w:val="center" w:pos="7913"/>
          <w:tab w:val="right" w:pos="9075"/>
        </w:tabs>
        <w:spacing w:after="35" w:line="240" w:lineRule="auto"/>
        <w:jc w:val="both"/>
      </w:pPr>
      <w:r>
        <w:rPr>
          <w:rFonts w:ascii="Arial" w:hAnsi="Arial" w:cs="Arial"/>
          <w:sz w:val="24"/>
          <w:szCs w:val="24"/>
        </w:rPr>
        <w:t xml:space="preserve">         </w:t>
      </w:r>
      <w:r w:rsidR="006C6012">
        <w:rPr>
          <w:rFonts w:ascii="Arial" w:hAnsi="Arial" w:cs="Arial"/>
          <w:sz w:val="24"/>
          <w:szCs w:val="24"/>
        </w:rPr>
        <w:t>wodnymi i wodorozcieńczalnymi farbami emulsyjnymi</w:t>
      </w:r>
      <w:r w:rsidR="006C6012">
        <w:rPr>
          <w:rFonts w:ascii="Arial" w:hAnsi="Arial" w:cs="Arial"/>
          <w:b/>
          <w:sz w:val="24"/>
          <w:szCs w:val="24"/>
        </w:rPr>
        <w:t xml:space="preserve"> </w:t>
      </w:r>
    </w:p>
    <w:p w:rsidR="008B65C9" w:rsidRDefault="006C6012" w:rsidP="00B80F89">
      <w:pPr>
        <w:spacing w:after="191" w:line="307" w:lineRule="auto"/>
        <w:ind w:left="551" w:right="12"/>
        <w:jc w:val="both"/>
      </w:pPr>
      <w:r>
        <w:rPr>
          <w:rFonts w:ascii="Arial" w:hAnsi="Arial" w:cs="Arial"/>
          <w:sz w:val="24"/>
          <w:szCs w:val="24"/>
        </w:rPr>
        <w:t xml:space="preserve"> Wilgotność powierzchni tynków (malowanych jak i niemalowanych) nie powinna przekraczać wartości podanych w tablicy poniżej. </w:t>
      </w:r>
    </w:p>
    <w:p w:rsidR="008B65C9" w:rsidRDefault="006C6012">
      <w:pPr>
        <w:spacing w:after="120" w:line="480" w:lineRule="auto"/>
      </w:pPr>
      <w:r>
        <w:rPr>
          <w:rFonts w:ascii="Arial" w:hAnsi="Arial" w:cs="Arial"/>
          <w:b/>
          <w:sz w:val="24"/>
          <w:szCs w:val="24"/>
        </w:rPr>
        <w:t>2.3.</w:t>
      </w:r>
      <w:r w:rsidR="00B80F89">
        <w:rPr>
          <w:rFonts w:ascii="Arial" w:hAnsi="Arial" w:cs="Arial"/>
          <w:b/>
          <w:sz w:val="24"/>
          <w:szCs w:val="24"/>
        </w:rPr>
        <w:t>1</w:t>
      </w:r>
      <w:r>
        <w:rPr>
          <w:rFonts w:ascii="Arial" w:hAnsi="Arial" w:cs="Arial"/>
          <w:b/>
          <w:sz w:val="24"/>
          <w:szCs w:val="24"/>
        </w:rPr>
        <w:t xml:space="preserve"> </w:t>
      </w:r>
      <w:r w:rsidR="00A5243C">
        <w:rPr>
          <w:rFonts w:ascii="Arial" w:hAnsi="Arial" w:cs="Arial"/>
          <w:b/>
          <w:sz w:val="24"/>
          <w:szCs w:val="24"/>
        </w:rPr>
        <w:t xml:space="preserve"> </w:t>
      </w:r>
      <w:r>
        <w:rPr>
          <w:rFonts w:ascii="Arial" w:hAnsi="Arial" w:cs="Arial"/>
          <w:sz w:val="24"/>
          <w:szCs w:val="24"/>
        </w:rPr>
        <w:t xml:space="preserve">Malowanie farbą </w:t>
      </w:r>
      <w:r w:rsidR="008D39E8">
        <w:rPr>
          <w:rFonts w:ascii="Arial" w:hAnsi="Arial" w:cs="Arial"/>
          <w:sz w:val="24"/>
          <w:szCs w:val="24"/>
        </w:rPr>
        <w:t>emulsyjną</w:t>
      </w:r>
      <w:r>
        <w:rPr>
          <w:rFonts w:ascii="Arial" w:hAnsi="Arial" w:cs="Arial"/>
          <w:sz w:val="24"/>
          <w:szCs w:val="24"/>
        </w:rPr>
        <w:t xml:space="preserve"> :</w:t>
      </w:r>
    </w:p>
    <w:p w:rsidR="008B65C9" w:rsidRDefault="006C6012">
      <w:pPr>
        <w:spacing w:after="0"/>
      </w:pPr>
      <w:r>
        <w:rPr>
          <w:rFonts w:ascii="Arial" w:hAnsi="Arial" w:cs="Arial"/>
          <w:sz w:val="24"/>
          <w:szCs w:val="24"/>
        </w:rPr>
        <w:t xml:space="preserve">           - wykonać gruntowanie powierzchni środkiem gruntującym</w:t>
      </w:r>
    </w:p>
    <w:p w:rsidR="008B65C9" w:rsidRDefault="006C6012">
      <w:pPr>
        <w:spacing w:after="0"/>
      </w:pPr>
      <w:r>
        <w:rPr>
          <w:rFonts w:ascii="Arial" w:hAnsi="Arial" w:cs="Arial"/>
          <w:sz w:val="24"/>
          <w:szCs w:val="24"/>
        </w:rPr>
        <w:t xml:space="preserve">           - wykonać malowanie podkładowe</w:t>
      </w:r>
    </w:p>
    <w:p w:rsidR="008B65C9" w:rsidRDefault="006C6012">
      <w:pPr>
        <w:spacing w:after="0"/>
      </w:pPr>
      <w:r>
        <w:rPr>
          <w:rFonts w:ascii="Arial" w:hAnsi="Arial" w:cs="Arial"/>
          <w:sz w:val="24"/>
          <w:szCs w:val="24"/>
        </w:rPr>
        <w:t xml:space="preserve">           - wykonać malowanie nawierzchniowe </w:t>
      </w:r>
      <w:r>
        <w:rPr>
          <w:rFonts w:ascii="Arial" w:hAnsi="Arial" w:cs="Arial"/>
          <w:b/>
          <w:sz w:val="24"/>
          <w:szCs w:val="24"/>
        </w:rPr>
        <w:t xml:space="preserve"> </w:t>
      </w:r>
    </w:p>
    <w:p w:rsidR="00B80F89" w:rsidRDefault="00B80F89">
      <w:pPr>
        <w:spacing w:after="0"/>
      </w:pPr>
    </w:p>
    <w:p w:rsidR="008B65C9" w:rsidRDefault="008B65C9">
      <w:pPr>
        <w:widowControl w:val="0"/>
        <w:spacing w:after="0" w:line="240" w:lineRule="auto"/>
        <w:ind w:left="420"/>
        <w:rPr>
          <w:rFonts w:ascii="Arial" w:hAnsi="Arial" w:cs="Arial"/>
          <w:sz w:val="24"/>
          <w:szCs w:val="24"/>
        </w:rPr>
      </w:pPr>
    </w:p>
    <w:p w:rsidR="008B65C9" w:rsidRDefault="006C6012">
      <w:pPr>
        <w:spacing w:after="60" w:line="312" w:lineRule="auto"/>
      </w:pPr>
      <w:r>
        <w:rPr>
          <w:rFonts w:ascii="Arial" w:hAnsi="Arial" w:cs="Arial"/>
          <w:b/>
          <w:bCs/>
          <w:color w:val="000000"/>
          <w:sz w:val="24"/>
          <w:szCs w:val="24"/>
        </w:rPr>
        <w:t>3. Rozdział III. Sprzęt.</w:t>
      </w:r>
    </w:p>
    <w:p w:rsidR="008B65C9" w:rsidRDefault="006C6012">
      <w:pPr>
        <w:spacing w:after="60" w:line="312" w:lineRule="auto"/>
        <w:jc w:val="both"/>
      </w:pPr>
      <w:r>
        <w:rPr>
          <w:rFonts w:ascii="Arial" w:hAnsi="Arial" w:cs="Arial"/>
          <w:sz w:val="24"/>
          <w:szCs w:val="24"/>
        </w:rPr>
        <w:t xml:space="preserve">    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ind w:right="12"/>
      </w:pPr>
      <w:r>
        <w:rPr>
          <w:rFonts w:ascii="Arial" w:hAnsi="Arial" w:cs="Arial"/>
          <w:sz w:val="24"/>
          <w:szCs w:val="24"/>
        </w:rPr>
        <w:t xml:space="preserve">Narzędzia stosowane powszechnie podczas pracy w technologiach robót malarskich: </w:t>
      </w:r>
    </w:p>
    <w:p w:rsidR="008B65C9" w:rsidRDefault="006C6012" w:rsidP="00342E46">
      <w:pPr>
        <w:numPr>
          <w:ilvl w:val="0"/>
          <w:numId w:val="47"/>
        </w:numPr>
        <w:spacing w:after="14" w:line="247" w:lineRule="auto"/>
        <w:ind w:right="12" w:hanging="566"/>
        <w:jc w:val="both"/>
      </w:pPr>
      <w:r>
        <w:rPr>
          <w:rFonts w:ascii="Arial" w:hAnsi="Arial" w:cs="Arial"/>
          <w:sz w:val="24"/>
          <w:szCs w:val="24"/>
        </w:rPr>
        <w:t xml:space="preserve">Do mieszania systemowego gipsu szpachlowego do spoinowania używamy wolnoobrotowa wiertarkę z mieszadłem, kielni i </w:t>
      </w:r>
      <w:r>
        <w:rPr>
          <w:rFonts w:ascii="Arial" w:eastAsia="Times New Roman" w:hAnsi="Arial" w:cs="Arial"/>
          <w:sz w:val="24"/>
          <w:szCs w:val="24"/>
        </w:rPr>
        <w:t>-</w:t>
      </w:r>
      <w:r>
        <w:rPr>
          <w:rFonts w:ascii="Arial" w:hAnsi="Arial" w:cs="Arial"/>
          <w:sz w:val="24"/>
          <w:szCs w:val="24"/>
        </w:rPr>
        <w:t xml:space="preserve"> wiadro plastikowe. </w:t>
      </w:r>
    </w:p>
    <w:p w:rsidR="008B65C9" w:rsidRDefault="006C6012" w:rsidP="00342E46">
      <w:pPr>
        <w:numPr>
          <w:ilvl w:val="0"/>
          <w:numId w:val="47"/>
        </w:numPr>
        <w:spacing w:after="14" w:line="247" w:lineRule="auto"/>
        <w:ind w:right="12" w:hanging="566"/>
        <w:jc w:val="both"/>
      </w:pPr>
      <w:r>
        <w:rPr>
          <w:rFonts w:ascii="Arial" w:hAnsi="Arial" w:cs="Arial"/>
          <w:sz w:val="24"/>
          <w:szCs w:val="24"/>
        </w:rPr>
        <w:t xml:space="preserve">Narzędzia do szpachlowania to szpachelka, packa metalowa oraz papier ścierny. </w:t>
      </w:r>
    </w:p>
    <w:p w:rsidR="008B65C9" w:rsidRDefault="006C6012" w:rsidP="00342E46">
      <w:pPr>
        <w:numPr>
          <w:ilvl w:val="0"/>
          <w:numId w:val="47"/>
        </w:numPr>
        <w:spacing w:after="14" w:line="247" w:lineRule="auto"/>
        <w:ind w:right="12" w:hanging="566"/>
        <w:jc w:val="both"/>
      </w:pPr>
      <w:r>
        <w:rPr>
          <w:rFonts w:ascii="Arial" w:hAnsi="Arial" w:cs="Arial"/>
          <w:sz w:val="24"/>
          <w:szCs w:val="24"/>
        </w:rPr>
        <w:t xml:space="preserve">Pędzle malarskie: typu ławkowiec, pierścieniowe, płaskie,  krzywik  kątowy </w:t>
      </w:r>
    </w:p>
    <w:p w:rsidR="008B65C9" w:rsidRDefault="008B65C9">
      <w:pPr>
        <w:spacing w:after="60" w:line="312" w:lineRule="auto"/>
        <w:rPr>
          <w:rFonts w:ascii="Arial" w:hAnsi="Arial" w:cs="Arial"/>
          <w:b/>
          <w:bCs/>
          <w:color w:val="000000"/>
          <w:sz w:val="24"/>
          <w:szCs w:val="24"/>
        </w:rPr>
      </w:pPr>
    </w:p>
    <w:p w:rsidR="008B65C9" w:rsidRDefault="006C6012">
      <w:pPr>
        <w:spacing w:after="60" w:line="312" w:lineRule="auto"/>
      </w:pPr>
      <w:r>
        <w:rPr>
          <w:rFonts w:ascii="Arial" w:hAnsi="Arial" w:cs="Arial"/>
          <w:b/>
          <w:bCs/>
          <w:color w:val="000000"/>
          <w:sz w:val="24"/>
          <w:szCs w:val="24"/>
        </w:rPr>
        <w:t>4. Rozdział IV. Transport.</w:t>
      </w:r>
    </w:p>
    <w:p w:rsidR="008B65C9" w:rsidRDefault="006C6012">
      <w:pPr>
        <w:spacing w:after="60" w:line="312" w:lineRule="auto"/>
        <w:jc w:val="both"/>
      </w:pPr>
      <w:r>
        <w:rPr>
          <w:rFonts w:ascii="Arial" w:hAnsi="Arial" w:cs="Arial"/>
          <w:sz w:val="24"/>
          <w:szCs w:val="24"/>
        </w:rPr>
        <w:t xml:space="preserve"> 4.1 Wymagania ogólne </w:t>
      </w:r>
    </w:p>
    <w:p w:rsidR="008B65C9" w:rsidRDefault="006C6012">
      <w:pPr>
        <w:spacing w:after="60" w:line="312" w:lineRule="auto"/>
        <w:jc w:val="both"/>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jc w:val="both"/>
      </w:pPr>
      <w:r>
        <w:rPr>
          <w:rFonts w:ascii="Arial" w:hAnsi="Arial" w:cs="Arial"/>
          <w:bCs/>
          <w:color w:val="000000"/>
          <w:sz w:val="24"/>
          <w:szCs w:val="24"/>
        </w:rPr>
        <w:t xml:space="preserve"> 4.2 Wymagania szczegółowe</w:t>
      </w:r>
    </w:p>
    <w:p w:rsidR="008B65C9" w:rsidRDefault="006C6012">
      <w:pPr>
        <w:spacing w:after="60" w:line="312" w:lineRule="auto"/>
        <w:jc w:val="both"/>
      </w:pPr>
      <w:r>
        <w:rPr>
          <w:rFonts w:ascii="Arial" w:hAnsi="Arial" w:cs="Arial"/>
          <w:bCs/>
          <w:color w:val="000000"/>
          <w:sz w:val="24"/>
          <w:szCs w:val="24"/>
        </w:rPr>
        <w:t xml:space="preserve">     Materiały przewidziane do transportu należy zabezpieczyć przed</w:t>
      </w:r>
    </w:p>
    <w:p w:rsidR="008B65C9" w:rsidRDefault="006C6012">
      <w:pPr>
        <w:spacing w:after="60" w:line="312" w:lineRule="auto"/>
        <w:jc w:val="both"/>
      </w:pPr>
      <w:r>
        <w:rPr>
          <w:rFonts w:ascii="Arial" w:hAnsi="Arial" w:cs="Arial"/>
          <w:bCs/>
          <w:color w:val="000000"/>
          <w:sz w:val="24"/>
          <w:szCs w:val="24"/>
        </w:rPr>
        <w:t xml:space="preserve">     uszkodzeniem przez odpowiednie opakowanie.</w:t>
      </w:r>
    </w:p>
    <w:p w:rsidR="008B65C9" w:rsidRDefault="006C6012">
      <w:pPr>
        <w:spacing w:after="60" w:line="312" w:lineRule="auto"/>
        <w:jc w:val="both"/>
      </w:pPr>
      <w:r>
        <w:rPr>
          <w:rFonts w:ascii="Arial" w:hAnsi="Arial" w:cs="Arial"/>
          <w:bCs/>
          <w:color w:val="000000"/>
          <w:sz w:val="24"/>
          <w:szCs w:val="24"/>
        </w:rPr>
        <w:t xml:space="preserve">     Przewożone ładunki zabezpieczyć przed spadaniem i przesuwaniem .</w:t>
      </w:r>
    </w:p>
    <w:p w:rsidR="008B65C9" w:rsidRDefault="008B65C9">
      <w:pPr>
        <w:spacing w:after="60" w:line="312" w:lineRule="auto"/>
        <w:jc w:val="both"/>
        <w:rPr>
          <w:rFonts w:ascii="Arial" w:hAnsi="Arial" w:cs="Arial"/>
          <w:sz w:val="24"/>
          <w:szCs w:val="24"/>
        </w:rPr>
      </w:pPr>
    </w:p>
    <w:p w:rsidR="008B65C9" w:rsidRDefault="006C6012">
      <w:pPr>
        <w:spacing w:after="60" w:line="312" w:lineRule="auto"/>
      </w:pPr>
      <w:r>
        <w:rPr>
          <w:rFonts w:ascii="Arial" w:hAnsi="Arial" w:cs="Arial"/>
          <w:b/>
          <w:bCs/>
          <w:color w:val="000000"/>
          <w:sz w:val="24"/>
          <w:szCs w:val="24"/>
        </w:rPr>
        <w:t>5. Rozdział V. Wymagania dotyczące wykonania robót budowlanych.</w:t>
      </w:r>
    </w:p>
    <w:p w:rsidR="008B65C9" w:rsidRDefault="006C6012">
      <w:pPr>
        <w:spacing w:after="60" w:line="312" w:lineRule="auto"/>
        <w:ind w:left="567" w:hanging="567"/>
        <w:jc w:val="both"/>
      </w:pPr>
      <w:r>
        <w:rPr>
          <w:rFonts w:ascii="Arial" w:hAnsi="Arial" w:cs="Arial"/>
          <w:b/>
          <w:bCs/>
          <w:color w:val="000000"/>
          <w:sz w:val="24"/>
          <w:szCs w:val="24"/>
        </w:rPr>
        <w:t>5.1.</w:t>
      </w:r>
      <w:r>
        <w:rPr>
          <w:rFonts w:ascii="Arial" w:hAnsi="Arial" w:cs="Arial"/>
          <w:bCs/>
          <w:color w:val="000000"/>
          <w:sz w:val="24"/>
          <w:szCs w:val="24"/>
        </w:rPr>
        <w:t xml:space="preserve">Wymagania ogólne </w:t>
      </w:r>
    </w:p>
    <w:p w:rsidR="008B65C9" w:rsidRDefault="006C6012">
      <w:pPr>
        <w:spacing w:after="60" w:line="312" w:lineRule="auto"/>
        <w:ind w:left="567" w:hanging="567"/>
        <w:jc w:val="both"/>
      </w:pPr>
      <w:r>
        <w:rPr>
          <w:rFonts w:ascii="Arial" w:hAnsi="Arial" w:cs="Arial"/>
          <w:sz w:val="24"/>
          <w:szCs w:val="24"/>
        </w:rPr>
        <w:t xml:space="preserve">      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tabs>
          <w:tab w:val="left" w:pos="360"/>
        </w:tabs>
        <w:spacing w:after="60" w:line="312" w:lineRule="auto"/>
        <w:ind w:left="567" w:hanging="567"/>
        <w:jc w:val="both"/>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8B65C9" w:rsidRDefault="006C6012">
      <w:pPr>
        <w:tabs>
          <w:tab w:val="left" w:pos="357"/>
        </w:tabs>
        <w:spacing w:after="60" w:line="312" w:lineRule="auto"/>
        <w:ind w:left="567" w:hanging="567"/>
        <w:jc w:val="both"/>
      </w:pPr>
      <w:r>
        <w:rPr>
          <w:rFonts w:ascii="Arial" w:eastAsia="Times New Roman" w:hAnsi="Arial" w:cs="Arial"/>
          <w:b/>
          <w:sz w:val="24"/>
          <w:szCs w:val="24"/>
        </w:rPr>
        <w:t xml:space="preserve">5.2.1 </w:t>
      </w:r>
      <w:r>
        <w:rPr>
          <w:rFonts w:ascii="Arial" w:eastAsia="Times New Roman" w:hAnsi="Arial" w:cs="Arial"/>
          <w:sz w:val="24"/>
          <w:szCs w:val="24"/>
        </w:rPr>
        <w:t>zgłosić do odbioru poszczególne etapy robót przed ich zakryciem :</w:t>
      </w:r>
    </w:p>
    <w:p w:rsidR="008B65C9" w:rsidRDefault="006C6012">
      <w:pPr>
        <w:tabs>
          <w:tab w:val="left" w:pos="357"/>
        </w:tabs>
        <w:spacing w:after="60" w:line="312" w:lineRule="auto"/>
        <w:ind w:left="567" w:hanging="567"/>
        <w:jc w:val="both"/>
      </w:pPr>
      <w:r>
        <w:rPr>
          <w:rFonts w:ascii="Arial" w:eastAsia="Times New Roman" w:hAnsi="Arial" w:cs="Arial"/>
          <w:b/>
          <w:sz w:val="24"/>
          <w:szCs w:val="24"/>
        </w:rPr>
        <w:t xml:space="preserve">        - </w:t>
      </w:r>
      <w:r>
        <w:rPr>
          <w:rFonts w:ascii="Arial" w:eastAsia="Times New Roman" w:hAnsi="Arial" w:cs="Arial"/>
          <w:sz w:val="24"/>
          <w:szCs w:val="24"/>
        </w:rPr>
        <w:t>przygotowanie powierzchni</w:t>
      </w:r>
    </w:p>
    <w:p w:rsidR="008B65C9" w:rsidRDefault="006C6012">
      <w:pPr>
        <w:tabs>
          <w:tab w:val="left" w:pos="357"/>
        </w:tabs>
        <w:spacing w:after="60" w:line="312" w:lineRule="auto"/>
        <w:ind w:left="567" w:hanging="567"/>
        <w:jc w:val="both"/>
      </w:pPr>
      <w:r>
        <w:rPr>
          <w:rFonts w:ascii="Arial" w:eastAsia="Times New Roman" w:hAnsi="Arial" w:cs="Arial"/>
          <w:b/>
          <w:sz w:val="24"/>
          <w:szCs w:val="24"/>
        </w:rPr>
        <w:t xml:space="preserve">        - </w:t>
      </w:r>
      <w:r>
        <w:rPr>
          <w:rFonts w:ascii="Arial" w:eastAsia="Times New Roman" w:hAnsi="Arial" w:cs="Arial"/>
          <w:sz w:val="24"/>
          <w:szCs w:val="24"/>
        </w:rPr>
        <w:t>gruntowanie powierzchni przed malowaniem</w:t>
      </w:r>
    </w:p>
    <w:p w:rsidR="008B65C9" w:rsidRDefault="006C6012">
      <w:pPr>
        <w:tabs>
          <w:tab w:val="left" w:pos="357"/>
        </w:tabs>
        <w:spacing w:after="60" w:line="312" w:lineRule="auto"/>
        <w:ind w:left="567" w:hanging="567"/>
        <w:jc w:val="both"/>
      </w:pPr>
      <w:r>
        <w:rPr>
          <w:rFonts w:ascii="Arial" w:eastAsia="Times New Roman" w:hAnsi="Arial" w:cs="Arial"/>
          <w:b/>
          <w:sz w:val="24"/>
          <w:szCs w:val="24"/>
        </w:rPr>
        <w:t xml:space="preserve">        - </w:t>
      </w:r>
      <w:r>
        <w:rPr>
          <w:rFonts w:ascii="Arial" w:eastAsia="Times New Roman" w:hAnsi="Arial" w:cs="Arial"/>
          <w:sz w:val="24"/>
          <w:szCs w:val="24"/>
        </w:rPr>
        <w:t>malowanie podkładowe</w:t>
      </w:r>
    </w:p>
    <w:p w:rsidR="008B65C9" w:rsidRDefault="006C6012">
      <w:pPr>
        <w:tabs>
          <w:tab w:val="left" w:pos="357"/>
        </w:tabs>
        <w:spacing w:after="60" w:line="312" w:lineRule="auto"/>
        <w:ind w:left="567" w:hanging="567"/>
        <w:jc w:val="both"/>
      </w:pPr>
      <w:r>
        <w:rPr>
          <w:rFonts w:ascii="Arial" w:eastAsia="Times New Roman" w:hAnsi="Arial" w:cs="Arial"/>
          <w:sz w:val="24"/>
          <w:szCs w:val="24"/>
        </w:rPr>
        <w:lastRenderedPageBreak/>
        <w:t xml:space="preserve">        - malowanie nawierzchniowe</w:t>
      </w:r>
    </w:p>
    <w:p w:rsidR="008B65C9" w:rsidRDefault="008B65C9">
      <w:pPr>
        <w:tabs>
          <w:tab w:val="left" w:pos="357"/>
        </w:tabs>
        <w:spacing w:after="60" w:line="312" w:lineRule="auto"/>
        <w:ind w:left="567" w:hanging="567"/>
        <w:jc w:val="both"/>
        <w:rPr>
          <w:rFonts w:ascii="Arial" w:eastAsia="Times New Roman" w:hAnsi="Arial" w:cs="Arial"/>
          <w:sz w:val="24"/>
          <w:szCs w:val="24"/>
        </w:rPr>
      </w:pPr>
    </w:p>
    <w:p w:rsidR="008B65C9" w:rsidRDefault="006C6012">
      <w:pPr>
        <w:spacing w:after="60" w:line="312" w:lineRule="auto"/>
        <w:ind w:left="426" w:hanging="426"/>
        <w:jc w:val="both"/>
      </w:pPr>
      <w:r>
        <w:rPr>
          <w:rFonts w:ascii="Arial" w:hAnsi="Arial" w:cs="Arial"/>
          <w:b/>
          <w:bCs/>
          <w:color w:val="000000"/>
          <w:sz w:val="24"/>
          <w:szCs w:val="24"/>
        </w:rPr>
        <w:t>6. Rozdział VI. Opis działań związanych z kontrolą, badaniami oraz</w:t>
      </w:r>
    </w:p>
    <w:p w:rsidR="008B65C9" w:rsidRDefault="006C6012">
      <w:pPr>
        <w:spacing w:after="60" w:line="312" w:lineRule="auto"/>
        <w:ind w:left="284" w:hanging="284"/>
      </w:pPr>
      <w:r>
        <w:rPr>
          <w:rFonts w:ascii="Arial" w:hAnsi="Arial" w:cs="Arial"/>
          <w:b/>
          <w:bCs/>
          <w:color w:val="000000"/>
          <w:sz w:val="24"/>
          <w:szCs w:val="24"/>
        </w:rPr>
        <w:t xml:space="preserve">odbiorem wyrobów i robót budowlanych w nawiązaniu do dokumentów odniesienia. </w:t>
      </w:r>
    </w:p>
    <w:p w:rsidR="008B65C9" w:rsidRDefault="006C6012">
      <w:pPr>
        <w:spacing w:after="60" w:line="312" w:lineRule="auto"/>
        <w:ind w:left="284" w:hanging="567"/>
        <w:jc w:val="both"/>
      </w:pPr>
      <w:r>
        <w:rPr>
          <w:rFonts w:ascii="Arial" w:hAnsi="Arial" w:cs="Arial"/>
          <w:sz w:val="24"/>
          <w:szCs w:val="24"/>
        </w:rPr>
        <w:t xml:space="preserve">        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0" w:line="259" w:lineRule="auto"/>
      </w:pPr>
    </w:p>
    <w:p w:rsidR="008B65C9" w:rsidRDefault="006C6012">
      <w:pPr>
        <w:spacing w:after="60" w:line="312" w:lineRule="auto"/>
      </w:pPr>
      <w:r>
        <w:rPr>
          <w:rFonts w:ascii="Arial" w:hAnsi="Arial" w:cs="Arial"/>
          <w:b/>
          <w:bCs/>
          <w:color w:val="000000"/>
          <w:sz w:val="24"/>
          <w:szCs w:val="24"/>
        </w:rPr>
        <w:t>7. Rozdział VII. Wymagania dotyczące obmiaru i przedmiaru robót.</w:t>
      </w:r>
    </w:p>
    <w:p w:rsidR="008B65C9" w:rsidRDefault="008B65C9">
      <w:pPr>
        <w:widowControl w:val="0"/>
        <w:spacing w:after="60" w:line="312" w:lineRule="auto"/>
        <w:ind w:left="426" w:hanging="426"/>
        <w:jc w:val="both"/>
        <w:rPr>
          <w:rFonts w:ascii="Arial" w:eastAsia="Times New Roman" w:hAnsi="Arial" w:cs="Arial"/>
          <w:b/>
          <w:sz w:val="24"/>
          <w:szCs w:val="24"/>
        </w:rPr>
      </w:pPr>
    </w:p>
    <w:p w:rsidR="008B65C9" w:rsidRDefault="006C6012">
      <w:pPr>
        <w:widowControl w:val="0"/>
        <w:spacing w:after="60" w:line="312" w:lineRule="auto"/>
        <w:ind w:left="426" w:hanging="426"/>
        <w:jc w:val="both"/>
      </w:pPr>
      <w:r>
        <w:rPr>
          <w:rFonts w:ascii="Arial" w:eastAsia="Times New Roman" w:hAnsi="Arial" w:cs="Arial"/>
          <w:b/>
          <w:sz w:val="24"/>
          <w:szCs w:val="24"/>
        </w:rPr>
        <w:t xml:space="preserve">7.1 </w:t>
      </w:r>
      <w:r>
        <w:rPr>
          <w:rFonts w:ascii="Arial" w:eastAsia="Times New Roman" w:hAnsi="Arial" w:cs="Arial"/>
          <w:sz w:val="24"/>
          <w:szCs w:val="24"/>
        </w:rPr>
        <w:t xml:space="preserve">Ogólne zasady  wg.  </w:t>
      </w:r>
      <w:r>
        <w:rPr>
          <w:rFonts w:ascii="Arial" w:eastAsia="Times New Roman" w:hAnsi="Arial" w:cs="Arial"/>
          <w:bCs/>
          <w:sz w:val="24"/>
          <w:szCs w:val="24"/>
        </w:rPr>
        <w:t xml:space="preserve">pkt. 7 </w:t>
      </w:r>
      <w:proofErr w:type="spellStart"/>
      <w:r>
        <w:rPr>
          <w:rFonts w:ascii="Arial" w:eastAsia="Times New Roman" w:hAnsi="Arial" w:cs="Arial"/>
          <w:bCs/>
          <w:color w:val="000000"/>
          <w:sz w:val="24"/>
          <w:szCs w:val="24"/>
        </w:rPr>
        <w:t>STWiORB</w:t>
      </w:r>
      <w:proofErr w:type="spellEnd"/>
      <w:r>
        <w:rPr>
          <w:rFonts w:ascii="Arial" w:eastAsia="Times New Roman" w:hAnsi="Arial" w:cs="Arial"/>
          <w:bCs/>
          <w:color w:val="000000"/>
          <w:sz w:val="24"/>
          <w:szCs w:val="24"/>
        </w:rPr>
        <w:t xml:space="preserve"> nr </w:t>
      </w:r>
      <w:r w:rsidR="008D39E8">
        <w:rPr>
          <w:rFonts w:ascii="Arial" w:eastAsia="Times New Roman" w:hAnsi="Arial" w:cs="Arial"/>
          <w:bCs/>
          <w:color w:val="000000"/>
          <w:sz w:val="24"/>
          <w:szCs w:val="24"/>
        </w:rPr>
        <w:t>20</w:t>
      </w:r>
      <w:r w:rsidR="004A3B76">
        <w:rPr>
          <w:rFonts w:ascii="Arial" w:eastAsia="Times New Roman" w:hAnsi="Arial" w:cs="Arial"/>
          <w:bCs/>
          <w:color w:val="000000"/>
          <w:sz w:val="24"/>
          <w:szCs w:val="24"/>
        </w:rPr>
        <w:t>9</w:t>
      </w:r>
      <w:r>
        <w:rPr>
          <w:rFonts w:ascii="Arial" w:eastAsia="Times New Roman" w:hAnsi="Arial" w:cs="Arial"/>
          <w:bCs/>
          <w:color w:val="000000"/>
          <w:sz w:val="24"/>
          <w:szCs w:val="24"/>
        </w:rPr>
        <w:t>/R/2020 KOSZALIN</w:t>
      </w:r>
    </w:p>
    <w:p w:rsidR="008B65C9" w:rsidRDefault="006C6012">
      <w:pPr>
        <w:spacing w:after="60" w:line="312" w:lineRule="auto"/>
        <w:ind w:left="426" w:hanging="426"/>
        <w:jc w:val="both"/>
      </w:pPr>
      <w:r>
        <w:rPr>
          <w:rFonts w:ascii="Arial" w:hAnsi="Arial" w:cs="Arial"/>
          <w:b/>
          <w:sz w:val="24"/>
          <w:szCs w:val="24"/>
        </w:rPr>
        <w:t xml:space="preserve">7.2. </w:t>
      </w:r>
      <w:r>
        <w:rPr>
          <w:rFonts w:ascii="Arial" w:hAnsi="Arial" w:cs="Arial"/>
          <w:sz w:val="24"/>
          <w:szCs w:val="24"/>
        </w:rPr>
        <w:t>Malowanie</w:t>
      </w:r>
      <w:r>
        <w:rPr>
          <w:rFonts w:ascii="Arial" w:hAnsi="Arial" w:cs="Arial"/>
          <w:b/>
          <w:sz w:val="24"/>
          <w:szCs w:val="24"/>
        </w:rPr>
        <w:t xml:space="preserve"> </w:t>
      </w:r>
      <w:r>
        <w:rPr>
          <w:rFonts w:ascii="Arial" w:hAnsi="Arial" w:cs="Arial"/>
          <w:sz w:val="24"/>
          <w:szCs w:val="24"/>
        </w:rPr>
        <w:t xml:space="preserve">powierzchni, </w:t>
      </w:r>
      <w:r>
        <w:rPr>
          <w:rFonts w:ascii="Arial" w:hAnsi="Arial" w:cs="Arial"/>
          <w:color w:val="000000"/>
          <w:sz w:val="24"/>
          <w:szCs w:val="24"/>
        </w:rPr>
        <w:t>oblicza się w metrach kwadratowych.</w:t>
      </w:r>
    </w:p>
    <w:p w:rsidR="008B65C9" w:rsidRDefault="008B65C9">
      <w:pPr>
        <w:spacing w:after="60" w:line="312" w:lineRule="auto"/>
        <w:ind w:left="426" w:hanging="426"/>
        <w:jc w:val="both"/>
        <w:rPr>
          <w:rFonts w:ascii="Arial" w:hAnsi="Arial" w:cs="Arial"/>
          <w:b/>
          <w:bCs/>
          <w:color w:val="000000"/>
          <w:sz w:val="24"/>
          <w:szCs w:val="24"/>
        </w:rPr>
      </w:pPr>
    </w:p>
    <w:p w:rsidR="008B65C9" w:rsidRDefault="006C6012">
      <w:pPr>
        <w:spacing w:after="60" w:line="312" w:lineRule="auto"/>
      </w:pPr>
      <w:r>
        <w:rPr>
          <w:rFonts w:ascii="Arial" w:hAnsi="Arial" w:cs="Arial"/>
          <w:b/>
          <w:bCs/>
          <w:color w:val="000000"/>
          <w:sz w:val="24"/>
          <w:szCs w:val="24"/>
        </w:rPr>
        <w:t>8. Rozdział VIII. Opis sposobu odbioru robót budowlanych.</w:t>
      </w:r>
    </w:p>
    <w:p w:rsidR="008B65C9" w:rsidRDefault="006C6012">
      <w:pPr>
        <w:spacing w:after="60" w:line="312" w:lineRule="auto"/>
      </w:pPr>
      <w:r>
        <w:rPr>
          <w:rFonts w:ascii="Arial" w:hAnsi="Arial" w:cs="Arial"/>
          <w:bCs/>
          <w:color w:val="000000"/>
          <w:sz w:val="24"/>
          <w:szCs w:val="24"/>
        </w:rPr>
        <w:t xml:space="preserve">    Według </w:t>
      </w:r>
      <w:r>
        <w:rPr>
          <w:rFonts w:ascii="Arial" w:eastAsia="Times New Roman" w:hAnsi="Arial" w:cs="Arial"/>
          <w:bCs/>
          <w:sz w:val="24"/>
          <w:szCs w:val="24"/>
        </w:rPr>
        <w:t xml:space="preserve">pkt.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Pr>
          <w:rFonts w:ascii="Arial" w:hAnsi="Arial" w:cs="Arial"/>
          <w:bCs/>
          <w:color w:val="000000"/>
          <w:sz w:val="24"/>
          <w:szCs w:val="24"/>
        </w:rPr>
        <w:t xml:space="preserve">/2020 </w:t>
      </w:r>
      <w:r w:rsidR="004A3B76">
        <w:rPr>
          <w:rFonts w:ascii="Arial" w:hAnsi="Arial" w:cs="Arial"/>
          <w:bCs/>
          <w:color w:val="000000"/>
          <w:sz w:val="24"/>
          <w:szCs w:val="24"/>
        </w:rPr>
        <w:t>TUN</w:t>
      </w:r>
      <w:r>
        <w:rPr>
          <w:rFonts w:ascii="Arial" w:hAnsi="Arial" w:cs="Arial"/>
          <w:bCs/>
          <w:color w:val="000000"/>
          <w:sz w:val="24"/>
          <w:szCs w:val="24"/>
        </w:rPr>
        <w:t xml:space="preserve"> KOSZALIN</w:t>
      </w:r>
    </w:p>
    <w:p w:rsidR="008B65C9" w:rsidRDefault="008B65C9">
      <w:pPr>
        <w:spacing w:after="60" w:line="312" w:lineRule="auto"/>
        <w:jc w:val="both"/>
        <w:rPr>
          <w:rFonts w:ascii="Arial" w:hAnsi="Arial" w:cs="Arial"/>
          <w:b/>
          <w:bCs/>
          <w:color w:val="000000"/>
          <w:sz w:val="24"/>
          <w:szCs w:val="24"/>
        </w:rPr>
      </w:pPr>
    </w:p>
    <w:p w:rsidR="008B65C9" w:rsidRDefault="006C6012">
      <w:pPr>
        <w:spacing w:after="60" w:line="312" w:lineRule="auto"/>
        <w:jc w:val="both"/>
      </w:pPr>
      <w:r>
        <w:rPr>
          <w:rFonts w:ascii="Arial" w:hAnsi="Arial" w:cs="Arial"/>
          <w:b/>
          <w:bCs/>
          <w:color w:val="000000"/>
          <w:sz w:val="24"/>
          <w:szCs w:val="24"/>
        </w:rPr>
        <w:t>9. Rozdział IX. Sposób rozliczania robót.</w:t>
      </w:r>
    </w:p>
    <w:p w:rsidR="008B65C9" w:rsidRDefault="006C6012">
      <w:pPr>
        <w:spacing w:after="60" w:line="312" w:lineRule="auto"/>
        <w:jc w:val="both"/>
      </w:pPr>
      <w:r>
        <w:rPr>
          <w:rFonts w:ascii="Arial" w:hAnsi="Arial" w:cs="Arial"/>
          <w:bCs/>
          <w:color w:val="000000"/>
          <w:sz w:val="24"/>
          <w:szCs w:val="24"/>
        </w:rPr>
        <w:t xml:space="preserve">    Według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8D39E8">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60" w:line="312" w:lineRule="auto"/>
        <w:jc w:val="both"/>
        <w:rPr>
          <w:rFonts w:ascii="Arial" w:hAnsi="Arial" w:cs="Arial"/>
          <w:b/>
          <w:bCs/>
          <w:color w:val="000000"/>
          <w:sz w:val="24"/>
          <w:szCs w:val="24"/>
        </w:rPr>
      </w:pPr>
    </w:p>
    <w:p w:rsidR="008B65C9" w:rsidRDefault="006C6012">
      <w:pPr>
        <w:spacing w:after="60" w:line="312" w:lineRule="auto"/>
        <w:jc w:val="both"/>
      </w:pPr>
      <w:r>
        <w:rPr>
          <w:rFonts w:ascii="Arial" w:hAnsi="Arial" w:cs="Arial"/>
          <w:b/>
          <w:bCs/>
          <w:color w:val="000000"/>
          <w:sz w:val="24"/>
          <w:szCs w:val="24"/>
        </w:rPr>
        <w:t>10. Rozdział X . Dokumenty odniesienia</w:t>
      </w:r>
    </w:p>
    <w:p w:rsidR="008B65C9" w:rsidRDefault="008B65C9">
      <w:pPr>
        <w:spacing w:after="0" w:line="240" w:lineRule="auto"/>
        <w:rPr>
          <w:rFonts w:ascii="Times New Roman" w:hAnsi="Times New Roman" w:cs="Times New Roman"/>
          <w:color w:val="000000"/>
          <w:sz w:val="24"/>
          <w:szCs w:val="24"/>
        </w:rPr>
      </w:pPr>
    </w:p>
    <w:p w:rsidR="008B65C9" w:rsidRDefault="006C6012" w:rsidP="00342E46">
      <w:pPr>
        <w:numPr>
          <w:ilvl w:val="0"/>
          <w:numId w:val="43"/>
        </w:numPr>
        <w:spacing w:after="21" w:line="240" w:lineRule="auto"/>
      </w:pPr>
      <w:r>
        <w:rPr>
          <w:rFonts w:ascii="Arial" w:hAnsi="Arial" w:cs="Arial"/>
          <w:color w:val="000000"/>
          <w:sz w:val="24"/>
          <w:szCs w:val="24"/>
        </w:rPr>
        <w:t>Rozporządzenie Ministra Infrastruktury z dnia 06.02.2003 r. (Dz. U. Nr .47 poz. 401) w sprawie bezpieczeństwa i higieny pracy podczas wykonywania robót budowlanych.</w:t>
      </w:r>
    </w:p>
    <w:p w:rsidR="008B65C9" w:rsidRDefault="006C6012" w:rsidP="00342E46">
      <w:pPr>
        <w:numPr>
          <w:ilvl w:val="0"/>
          <w:numId w:val="43"/>
        </w:numPr>
        <w:spacing w:after="21" w:line="240" w:lineRule="auto"/>
      </w:pPr>
      <w:r>
        <w:rPr>
          <w:rFonts w:ascii="Arial" w:hAnsi="Arial" w:cs="Arial"/>
          <w:color w:val="000000"/>
          <w:sz w:val="24"/>
          <w:szCs w:val="24"/>
        </w:rPr>
        <w:t>PN-87/B-01100 Roboty malarskie.</w:t>
      </w:r>
    </w:p>
    <w:p w:rsidR="008B65C9" w:rsidRDefault="006C6012" w:rsidP="00342E46">
      <w:pPr>
        <w:numPr>
          <w:ilvl w:val="0"/>
          <w:numId w:val="43"/>
        </w:numPr>
        <w:spacing w:after="21" w:line="240" w:lineRule="auto"/>
      </w:pPr>
      <w:r>
        <w:rPr>
          <w:rFonts w:ascii="Arial" w:hAnsi="Arial" w:cs="Arial"/>
          <w:color w:val="000000"/>
          <w:sz w:val="24"/>
          <w:szCs w:val="24"/>
        </w:rPr>
        <w:t xml:space="preserve">PN-62/C-81502 Szpachlówki i kity szpachlowe. Metody badań. </w:t>
      </w:r>
    </w:p>
    <w:p w:rsidR="008B65C9" w:rsidRDefault="006C6012" w:rsidP="00342E46">
      <w:pPr>
        <w:numPr>
          <w:ilvl w:val="0"/>
          <w:numId w:val="43"/>
        </w:numPr>
        <w:spacing w:after="0" w:line="240" w:lineRule="auto"/>
      </w:pPr>
      <w:r>
        <w:rPr>
          <w:rFonts w:ascii="Arial" w:hAnsi="Arial" w:cs="Arial"/>
          <w:color w:val="000000"/>
          <w:sz w:val="24"/>
          <w:szCs w:val="24"/>
        </w:rPr>
        <w:t xml:space="preserve">PN-C-81901:202 Farby olejne i </w:t>
      </w:r>
      <w:proofErr w:type="spellStart"/>
      <w:r>
        <w:rPr>
          <w:rFonts w:ascii="Arial" w:hAnsi="Arial" w:cs="Arial"/>
          <w:color w:val="000000"/>
          <w:sz w:val="24"/>
          <w:szCs w:val="24"/>
        </w:rPr>
        <w:t>alkaidowe</w:t>
      </w:r>
      <w:proofErr w:type="spellEnd"/>
      <w:r>
        <w:rPr>
          <w:rFonts w:ascii="Arial" w:hAnsi="Arial" w:cs="Arial"/>
          <w:color w:val="000000"/>
          <w:sz w:val="24"/>
          <w:szCs w:val="24"/>
        </w:rPr>
        <w:t xml:space="preserve">. </w:t>
      </w:r>
    </w:p>
    <w:p w:rsidR="008B65C9" w:rsidRDefault="006C6012">
      <w:pPr>
        <w:spacing w:after="0" w:line="240" w:lineRule="auto"/>
      </w:pPr>
      <w:r>
        <w:rPr>
          <w:rFonts w:ascii="Arial" w:hAnsi="Arial" w:cs="Arial"/>
          <w:color w:val="000000"/>
          <w:sz w:val="24"/>
          <w:szCs w:val="24"/>
        </w:rPr>
        <w:t xml:space="preserve"> </w:t>
      </w:r>
    </w:p>
    <w:p w:rsidR="008B65C9" w:rsidRDefault="006C6012" w:rsidP="00342E46">
      <w:pPr>
        <w:numPr>
          <w:ilvl w:val="0"/>
          <w:numId w:val="44"/>
        </w:numPr>
        <w:spacing w:after="120" w:line="240" w:lineRule="auto"/>
        <w:ind w:left="720" w:right="12" w:hanging="360"/>
        <w:contextualSpacing/>
      </w:pPr>
      <w:r>
        <w:rPr>
          <w:rFonts w:ascii="Arial" w:hAnsi="Arial" w:cs="Arial"/>
          <w:sz w:val="24"/>
          <w:szCs w:val="24"/>
        </w:rPr>
        <w:t xml:space="preserve">PN-C-81914:2002 Farby dyspersyjne stosowane wewnątrz. </w:t>
      </w:r>
    </w:p>
    <w:p w:rsidR="008B65C9" w:rsidRDefault="006C6012" w:rsidP="00342E46">
      <w:pPr>
        <w:numPr>
          <w:ilvl w:val="0"/>
          <w:numId w:val="44"/>
        </w:numPr>
        <w:ind w:left="720" w:right="12" w:hanging="360"/>
        <w:contextualSpacing/>
      </w:pPr>
      <w:r>
        <w:rPr>
          <w:rFonts w:ascii="Arial" w:hAnsi="Arial" w:cs="Arial"/>
          <w:sz w:val="24"/>
          <w:szCs w:val="24"/>
        </w:rPr>
        <w:t xml:space="preserve">Poradnik inżyniera i kierownika budowy wyd. 2004 r. </w:t>
      </w:r>
    </w:p>
    <w:p w:rsidR="008B65C9" w:rsidRDefault="006C6012" w:rsidP="00342E46">
      <w:pPr>
        <w:numPr>
          <w:ilvl w:val="0"/>
          <w:numId w:val="44"/>
        </w:numPr>
        <w:ind w:left="720" w:right="12" w:hanging="360"/>
        <w:contextualSpacing/>
      </w:pPr>
      <w:r>
        <w:rPr>
          <w:rFonts w:ascii="Arial" w:hAnsi="Arial" w:cs="Arial"/>
          <w:sz w:val="24"/>
          <w:szCs w:val="24"/>
        </w:rPr>
        <w:t xml:space="preserve">Wymagania jakim powinny odpowiadać budynki i ich usytuowanie.  </w:t>
      </w:r>
    </w:p>
    <w:p w:rsidR="008B65C9" w:rsidRDefault="006C6012" w:rsidP="00342E46">
      <w:pPr>
        <w:numPr>
          <w:ilvl w:val="0"/>
          <w:numId w:val="44"/>
        </w:numPr>
        <w:ind w:left="720" w:right="12" w:hanging="360"/>
        <w:contextualSpacing/>
      </w:pPr>
      <w:r>
        <w:rPr>
          <w:rFonts w:ascii="Arial" w:hAnsi="Arial" w:cs="Arial"/>
          <w:sz w:val="24"/>
          <w:szCs w:val="24"/>
        </w:rPr>
        <w:t>Instrukcje producenta</w:t>
      </w:r>
    </w:p>
    <w:p w:rsidR="008B65C9" w:rsidRDefault="008B65C9">
      <w:pPr>
        <w:widowControl w:val="0"/>
        <w:tabs>
          <w:tab w:val="left" w:pos="780"/>
        </w:tabs>
        <w:spacing w:after="60" w:line="240" w:lineRule="auto"/>
        <w:ind w:left="720"/>
        <w:jc w:val="both"/>
        <w:rPr>
          <w:rFonts w:ascii="Arial" w:hAnsi="Arial" w:cs="Arial"/>
          <w:sz w:val="24"/>
          <w:szCs w:val="24"/>
        </w:rPr>
      </w:pPr>
    </w:p>
    <w:p w:rsidR="008B65C9" w:rsidRDefault="008B65C9">
      <w:pPr>
        <w:spacing w:after="0" w:line="360" w:lineRule="auto"/>
        <w:jc w:val="both"/>
        <w:rPr>
          <w:rFonts w:ascii="Arial" w:hAnsi="Arial" w:cs="Arial"/>
          <w:sz w:val="24"/>
          <w:szCs w:val="24"/>
        </w:rPr>
      </w:pPr>
    </w:p>
    <w:p w:rsidR="008B65C9" w:rsidRDefault="006C6012">
      <w:pPr>
        <w:spacing w:after="0" w:line="360" w:lineRule="auto"/>
        <w:jc w:val="both"/>
      </w:pPr>
      <w:r>
        <w:rPr>
          <w:rFonts w:ascii="Arial" w:hAnsi="Arial" w:cs="Arial"/>
          <w:sz w:val="24"/>
          <w:szCs w:val="24"/>
        </w:rPr>
        <w:t xml:space="preserve"> Wykonał:</w:t>
      </w:r>
    </w:p>
    <w:p w:rsidR="008B65C9" w:rsidRDefault="008B65C9">
      <w:pPr>
        <w:spacing w:after="0" w:line="360" w:lineRule="auto"/>
        <w:ind w:left="1644"/>
        <w:contextualSpacing/>
        <w:jc w:val="both"/>
        <w:rPr>
          <w:rFonts w:ascii="Arial" w:hAnsi="Arial" w:cs="Arial"/>
          <w:sz w:val="24"/>
          <w:szCs w:val="24"/>
        </w:rPr>
      </w:pPr>
    </w:p>
    <w:p w:rsidR="008B65C9" w:rsidRDefault="008B65C9">
      <w:pPr>
        <w:spacing w:after="0" w:line="360" w:lineRule="auto"/>
        <w:ind w:left="1644"/>
        <w:contextualSpacing/>
        <w:jc w:val="both"/>
        <w:rPr>
          <w:rFonts w:ascii="Arial" w:hAnsi="Arial" w:cs="Arial"/>
          <w:sz w:val="24"/>
          <w:szCs w:val="24"/>
        </w:rPr>
      </w:pPr>
    </w:p>
    <w:p w:rsidR="008B65C9" w:rsidRDefault="006C6012">
      <w:pPr>
        <w:spacing w:after="0" w:line="240" w:lineRule="auto"/>
        <w:ind w:firstLine="284"/>
        <w:jc w:val="both"/>
      </w:pPr>
      <w:r>
        <w:rPr>
          <w:rFonts w:ascii="Arial" w:hAnsi="Arial" w:cs="Arial"/>
          <w:sz w:val="24"/>
          <w:szCs w:val="24"/>
        </w:rPr>
        <w:t>………………………</w:t>
      </w:r>
    </w:p>
    <w:p w:rsidR="008B65C9" w:rsidRDefault="006C6012">
      <w:pPr>
        <w:spacing w:after="0" w:line="240" w:lineRule="auto"/>
        <w:jc w:val="both"/>
      </w:pPr>
      <w:r>
        <w:rPr>
          <w:rFonts w:ascii="Arial" w:hAnsi="Arial" w:cs="Arial"/>
          <w:sz w:val="20"/>
          <w:szCs w:val="20"/>
        </w:rPr>
        <w:t xml:space="preserve">  (pieczęć i podpis)</w:t>
      </w:r>
    </w:p>
    <w:p w:rsidR="008B65C9" w:rsidRDefault="008B65C9">
      <w:pPr>
        <w:spacing w:after="0" w:line="240" w:lineRule="auto"/>
        <w:jc w:val="both"/>
        <w:rPr>
          <w:rFonts w:ascii="Arial" w:hAnsi="Arial" w:cs="Arial"/>
          <w:b/>
          <w:color w:val="000000"/>
        </w:rPr>
      </w:pPr>
    </w:p>
    <w:p w:rsidR="008B65C9" w:rsidRDefault="008B65C9">
      <w:pPr>
        <w:rPr>
          <w:rFonts w:ascii="Arial" w:hAnsi="Arial" w:cs="Arial"/>
          <w:b/>
          <w:color w:val="000000"/>
        </w:rPr>
      </w:pPr>
    </w:p>
    <w:p w:rsidR="008B65C9" w:rsidRDefault="008B65C9">
      <w:pPr>
        <w:rPr>
          <w:rFonts w:ascii="Arial" w:hAnsi="Arial" w:cs="Arial"/>
          <w:b/>
          <w:color w:val="000000"/>
        </w:rPr>
      </w:pPr>
    </w:p>
    <w:p w:rsidR="008B65C9" w:rsidRDefault="008B65C9">
      <w:pPr>
        <w:rPr>
          <w:rFonts w:ascii="Arial" w:hAnsi="Arial" w:cs="Arial"/>
          <w:b/>
          <w:color w:val="000000"/>
        </w:rPr>
      </w:pPr>
    </w:p>
    <w:p w:rsidR="008B65C9" w:rsidRDefault="008B65C9">
      <w:pPr>
        <w:rPr>
          <w:rFonts w:ascii="Arial" w:hAnsi="Arial" w:cs="Arial"/>
          <w:b/>
          <w:color w:val="000000"/>
        </w:rPr>
      </w:pPr>
    </w:p>
    <w:p w:rsidR="00B80F89" w:rsidRDefault="00B80F89">
      <w:pPr>
        <w:rPr>
          <w:rFonts w:ascii="Arial" w:hAnsi="Arial" w:cs="Arial"/>
          <w:b/>
          <w:color w:val="000000"/>
        </w:rPr>
      </w:pPr>
    </w:p>
    <w:p w:rsidR="00B80F89" w:rsidRDefault="00B80F89">
      <w:pPr>
        <w:rPr>
          <w:rFonts w:ascii="Arial" w:hAnsi="Arial" w:cs="Arial"/>
          <w:b/>
          <w:color w:val="000000"/>
        </w:rPr>
      </w:pPr>
    </w:p>
    <w:p w:rsidR="00B80F89" w:rsidRDefault="00B80F89">
      <w:pPr>
        <w:rPr>
          <w:rFonts w:ascii="Arial" w:hAnsi="Arial" w:cs="Arial"/>
          <w:b/>
          <w:color w:val="000000"/>
        </w:rPr>
      </w:pPr>
    </w:p>
    <w:p w:rsidR="00B80F89" w:rsidRDefault="00B80F89">
      <w:pPr>
        <w:rPr>
          <w:rFonts w:ascii="Arial" w:hAnsi="Arial" w:cs="Arial"/>
          <w:b/>
          <w:color w:val="000000"/>
        </w:rPr>
      </w:pPr>
    </w:p>
    <w:p w:rsidR="008D39E8" w:rsidRDefault="008D39E8">
      <w:pPr>
        <w:rPr>
          <w:rFonts w:ascii="Arial" w:hAnsi="Arial" w:cs="Arial"/>
          <w:b/>
          <w:color w:val="000000"/>
        </w:rPr>
      </w:pPr>
    </w:p>
    <w:p w:rsidR="008D39E8" w:rsidRDefault="008D39E8">
      <w:pPr>
        <w:rPr>
          <w:rFonts w:ascii="Arial" w:hAnsi="Arial" w:cs="Arial"/>
          <w:b/>
          <w:color w:val="000000"/>
        </w:rPr>
      </w:pPr>
    </w:p>
    <w:p w:rsidR="008D39E8" w:rsidRDefault="008D39E8">
      <w:pPr>
        <w:rPr>
          <w:rFonts w:ascii="Arial" w:hAnsi="Arial" w:cs="Arial"/>
          <w:b/>
          <w:color w:val="000000"/>
        </w:rPr>
      </w:pPr>
    </w:p>
    <w:p w:rsidR="008D39E8" w:rsidRDefault="008D39E8">
      <w:pPr>
        <w:rPr>
          <w:rFonts w:ascii="Arial" w:hAnsi="Arial" w:cs="Arial"/>
          <w:b/>
          <w:color w:val="000000"/>
        </w:rPr>
      </w:pPr>
    </w:p>
    <w:p w:rsidR="008D39E8" w:rsidRDefault="008D39E8">
      <w:pPr>
        <w:rPr>
          <w:rFonts w:ascii="Arial" w:hAnsi="Arial" w:cs="Arial"/>
          <w:b/>
          <w:color w:val="000000"/>
        </w:rPr>
      </w:pPr>
    </w:p>
    <w:p w:rsidR="00184B2D" w:rsidRDefault="00184B2D" w:rsidP="00184B2D">
      <w:pPr>
        <w:keepNext/>
        <w:widowControl w:val="0"/>
        <w:rPr>
          <w:rFonts w:ascii="Arial" w:hAnsi="Arial" w:cs="Arial"/>
          <w:b/>
          <w:bCs/>
          <w:sz w:val="24"/>
          <w:szCs w:val="24"/>
        </w:rPr>
      </w:pPr>
    </w:p>
    <w:p w:rsidR="00184B2D" w:rsidRDefault="00184B2D" w:rsidP="00184B2D">
      <w:pPr>
        <w:keepNext/>
        <w:widowControl w:val="0"/>
        <w:rPr>
          <w:rFonts w:ascii="Arial" w:hAnsi="Arial" w:cs="Arial"/>
          <w:b/>
          <w:bCs/>
          <w:sz w:val="24"/>
          <w:szCs w:val="24"/>
        </w:rPr>
      </w:pPr>
    </w:p>
    <w:p w:rsidR="00184B2D" w:rsidRDefault="00184B2D" w:rsidP="00184B2D">
      <w:pPr>
        <w:keepNext/>
        <w:widowControl w:val="0"/>
        <w:rPr>
          <w:rFonts w:ascii="Arial" w:hAnsi="Arial" w:cs="Arial"/>
          <w:b/>
          <w:bCs/>
          <w:sz w:val="24"/>
          <w:szCs w:val="24"/>
        </w:rPr>
      </w:pPr>
    </w:p>
    <w:p w:rsidR="00184B2D" w:rsidRDefault="00184B2D" w:rsidP="00184B2D">
      <w:pPr>
        <w:keepNext/>
        <w:widowControl w:val="0"/>
        <w:rPr>
          <w:rFonts w:ascii="Arial" w:hAnsi="Arial" w:cs="Arial"/>
          <w:b/>
          <w:bCs/>
          <w:sz w:val="24"/>
          <w:szCs w:val="24"/>
        </w:rPr>
      </w:pPr>
    </w:p>
    <w:p w:rsidR="00184B2D" w:rsidRDefault="00184B2D" w:rsidP="00184B2D">
      <w:pPr>
        <w:keepNext/>
        <w:widowControl w:val="0"/>
        <w:rPr>
          <w:rFonts w:ascii="Arial" w:hAnsi="Arial" w:cs="Arial"/>
          <w:b/>
          <w:bCs/>
          <w:sz w:val="24"/>
          <w:szCs w:val="24"/>
        </w:rPr>
      </w:pPr>
    </w:p>
    <w:p w:rsidR="00184B2D" w:rsidRDefault="00184B2D" w:rsidP="00184B2D">
      <w:pPr>
        <w:keepNext/>
        <w:widowControl w:val="0"/>
        <w:rPr>
          <w:rFonts w:ascii="Arial" w:hAnsi="Arial" w:cs="Arial"/>
          <w:b/>
          <w:bCs/>
          <w:sz w:val="24"/>
          <w:szCs w:val="24"/>
        </w:rPr>
      </w:pPr>
    </w:p>
    <w:p w:rsidR="00184B2D" w:rsidRDefault="00184B2D" w:rsidP="00184B2D">
      <w:pPr>
        <w:keepNext/>
        <w:widowControl w:val="0"/>
        <w:jc w:val="right"/>
        <w:rPr>
          <w:rFonts w:ascii="Arial" w:hAnsi="Arial" w:cs="Arial"/>
          <w:b/>
          <w:bCs/>
          <w:sz w:val="20"/>
          <w:szCs w:val="20"/>
        </w:rPr>
      </w:pPr>
    </w:p>
    <w:p w:rsidR="00184B2D" w:rsidRDefault="00184B2D" w:rsidP="00184B2D">
      <w:pPr>
        <w:widowControl w:val="0"/>
        <w:rPr>
          <w:rFonts w:ascii="Arial" w:hAnsi="Arial" w:cs="Arial"/>
          <w:b/>
          <w:bCs/>
          <w:sz w:val="20"/>
          <w:szCs w:val="20"/>
        </w:rPr>
      </w:pPr>
    </w:p>
    <w:p w:rsidR="00184B2D" w:rsidRDefault="00184B2D" w:rsidP="00184B2D">
      <w:pPr>
        <w:spacing w:after="0" w:line="240" w:lineRule="auto"/>
        <w:jc w:val="center"/>
        <w:rPr>
          <w:rFonts w:ascii="Arial" w:hAnsi="Arial" w:cs="Arial"/>
          <w:b/>
          <w:bCs/>
          <w:color w:val="000000"/>
          <w:sz w:val="24"/>
          <w:szCs w:val="24"/>
        </w:rPr>
      </w:pPr>
    </w:p>
    <w:p w:rsidR="00184B2D" w:rsidRDefault="00184B2D" w:rsidP="00184B2D">
      <w:pPr>
        <w:keepNext/>
        <w:widowControl w:val="0"/>
        <w:rPr>
          <w:rFonts w:ascii="Arial" w:hAnsi="Arial" w:cs="Arial"/>
          <w:b/>
          <w:bCs/>
          <w:sz w:val="20"/>
          <w:szCs w:val="20"/>
        </w:rPr>
      </w:pPr>
      <w:r>
        <w:rPr>
          <w:rFonts w:ascii="Arial" w:hAnsi="Arial" w:cs="Arial"/>
          <w:b/>
          <w:bCs/>
          <w:sz w:val="24"/>
          <w:szCs w:val="24"/>
        </w:rPr>
        <w:t xml:space="preserve">SST-B-06 CPV 45262300-4                                                    </w:t>
      </w:r>
      <w:r>
        <w:rPr>
          <w:rFonts w:ascii="Arial" w:hAnsi="Arial" w:cs="Arial"/>
          <w:b/>
          <w:bCs/>
          <w:sz w:val="20"/>
          <w:szCs w:val="20"/>
        </w:rPr>
        <w:t>Załącznik do SIWZ nr…..</w:t>
      </w:r>
    </w:p>
    <w:p w:rsidR="00184B2D" w:rsidRDefault="00184B2D" w:rsidP="00184B2D">
      <w:pPr>
        <w:widowControl w:val="0"/>
        <w:ind w:left="4248" w:firstLine="708"/>
        <w:jc w:val="right"/>
        <w:rPr>
          <w:rFonts w:ascii="Arial" w:hAnsi="Arial" w:cs="Arial"/>
          <w:b/>
          <w:bCs/>
          <w:sz w:val="20"/>
          <w:szCs w:val="20"/>
        </w:rPr>
      </w:pPr>
      <w:r>
        <w:rPr>
          <w:rFonts w:ascii="Arial" w:hAnsi="Arial" w:cs="Arial"/>
          <w:b/>
          <w:bCs/>
          <w:sz w:val="20"/>
          <w:szCs w:val="20"/>
        </w:rPr>
        <w:t>Nr sprawy …………………………….</w:t>
      </w:r>
    </w:p>
    <w:p w:rsidR="00184B2D" w:rsidRDefault="00184B2D" w:rsidP="00184B2D">
      <w:pPr>
        <w:widowControl w:val="0"/>
        <w:ind w:left="4248" w:firstLine="708"/>
        <w:jc w:val="right"/>
        <w:rPr>
          <w:rFonts w:ascii="Arial" w:hAnsi="Arial" w:cs="Arial"/>
          <w:b/>
          <w:bCs/>
          <w:sz w:val="20"/>
          <w:szCs w:val="20"/>
        </w:rPr>
      </w:pPr>
    </w:p>
    <w:p w:rsidR="00184B2D" w:rsidRDefault="00184B2D" w:rsidP="00184B2D">
      <w:pPr>
        <w:widowControl w:val="0"/>
        <w:jc w:val="center"/>
        <w:rPr>
          <w:rFonts w:ascii="Arial" w:hAnsi="Arial" w:cs="Arial"/>
          <w:sz w:val="20"/>
          <w:szCs w:val="20"/>
        </w:rPr>
      </w:pPr>
      <w:r>
        <w:rPr>
          <w:rFonts w:ascii="Arial" w:hAnsi="Arial" w:cs="Arial"/>
          <w:b/>
          <w:bCs/>
          <w:sz w:val="20"/>
          <w:szCs w:val="20"/>
        </w:rPr>
        <w:t xml:space="preserve">                                                                                                               ……………..……….   2020 r.</w:t>
      </w:r>
    </w:p>
    <w:p w:rsidR="00184B2D" w:rsidRDefault="00184B2D" w:rsidP="00184B2D">
      <w:pPr>
        <w:spacing w:after="0" w:line="240" w:lineRule="auto"/>
        <w:jc w:val="center"/>
        <w:rPr>
          <w:rFonts w:ascii="Arial" w:hAnsi="Arial" w:cs="Arial"/>
          <w:b/>
          <w:bCs/>
          <w:color w:val="000000"/>
          <w:sz w:val="24"/>
          <w:szCs w:val="24"/>
        </w:rPr>
      </w:pPr>
    </w:p>
    <w:p w:rsidR="00184B2D" w:rsidRDefault="00184B2D" w:rsidP="00184B2D">
      <w:pPr>
        <w:spacing w:after="0" w:line="240" w:lineRule="auto"/>
        <w:jc w:val="center"/>
        <w:rPr>
          <w:rFonts w:ascii="Arial" w:hAnsi="Arial" w:cs="Arial"/>
          <w:b/>
          <w:bCs/>
          <w:color w:val="000000"/>
          <w:sz w:val="24"/>
          <w:szCs w:val="24"/>
        </w:rPr>
      </w:pPr>
    </w:p>
    <w:p w:rsidR="00184B2D" w:rsidRDefault="00184B2D" w:rsidP="00184B2D">
      <w:pPr>
        <w:spacing w:after="0" w:line="240" w:lineRule="auto"/>
        <w:jc w:val="center"/>
        <w:rPr>
          <w:rFonts w:ascii="Arial" w:hAnsi="Arial" w:cs="Arial"/>
          <w:b/>
          <w:bCs/>
          <w:color w:val="000000"/>
          <w:sz w:val="24"/>
          <w:szCs w:val="24"/>
        </w:rPr>
      </w:pPr>
    </w:p>
    <w:p w:rsidR="00184B2D" w:rsidRDefault="00184B2D" w:rsidP="00184B2D">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84B2D" w:rsidRDefault="00184B2D" w:rsidP="00184B2D">
      <w:pPr>
        <w:spacing w:after="0" w:line="240" w:lineRule="auto"/>
        <w:jc w:val="center"/>
        <w:rPr>
          <w:rFonts w:ascii="Arial" w:hAnsi="Arial" w:cs="Arial"/>
          <w:b/>
          <w:bCs/>
          <w:color w:val="000000"/>
          <w:sz w:val="24"/>
          <w:szCs w:val="24"/>
        </w:rPr>
      </w:pPr>
      <w:r>
        <w:rPr>
          <w:rFonts w:ascii="Arial" w:hAnsi="Arial" w:cs="Arial"/>
          <w:b/>
          <w:bCs/>
          <w:color w:val="000000"/>
          <w:sz w:val="24"/>
          <w:szCs w:val="24"/>
        </w:rPr>
        <w:t>B-06 Roboty betonowe</w:t>
      </w:r>
    </w:p>
    <w:p w:rsidR="00184B2D" w:rsidRDefault="00184B2D" w:rsidP="00184B2D">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w:t>
      </w:r>
      <w:r w:rsidR="006D7D26">
        <w:rPr>
          <w:rFonts w:ascii="Arial" w:hAnsi="Arial" w:cs="Arial"/>
          <w:b/>
          <w:bCs/>
          <w:color w:val="000000"/>
          <w:sz w:val="24"/>
          <w:szCs w:val="24"/>
        </w:rPr>
        <w:t>20</w:t>
      </w:r>
      <w:r>
        <w:rPr>
          <w:rFonts w:ascii="Arial" w:hAnsi="Arial" w:cs="Arial"/>
          <w:b/>
          <w:bCs/>
          <w:color w:val="000000"/>
          <w:sz w:val="24"/>
          <w:szCs w:val="24"/>
        </w:rPr>
        <w:t>/R/2020 KOSZALIN</w:t>
      </w:r>
    </w:p>
    <w:p w:rsidR="00184B2D" w:rsidRDefault="00184B2D" w:rsidP="00184B2D">
      <w:pPr>
        <w:spacing w:after="0" w:line="240" w:lineRule="auto"/>
        <w:jc w:val="center"/>
        <w:rPr>
          <w:rFonts w:ascii="Arial" w:hAnsi="Arial" w:cs="Arial"/>
          <w:b/>
          <w:bCs/>
          <w:color w:val="000000"/>
          <w:sz w:val="24"/>
          <w:szCs w:val="24"/>
        </w:rPr>
      </w:pPr>
    </w:p>
    <w:p w:rsidR="00184B2D" w:rsidRDefault="00184B2D" w:rsidP="00184B2D">
      <w:pPr>
        <w:spacing w:after="0" w:line="240" w:lineRule="auto"/>
        <w:jc w:val="center"/>
        <w:rPr>
          <w:rFonts w:ascii="Arial" w:hAnsi="Arial" w:cs="Arial"/>
          <w:b/>
          <w:bCs/>
          <w:color w:val="000000"/>
          <w:sz w:val="24"/>
          <w:szCs w:val="24"/>
        </w:rPr>
      </w:pPr>
    </w:p>
    <w:p w:rsidR="00184B2D" w:rsidRDefault="00184B2D" w:rsidP="00184B2D">
      <w:pPr>
        <w:spacing w:after="0" w:line="240" w:lineRule="auto"/>
        <w:jc w:val="center"/>
        <w:rPr>
          <w:rFonts w:ascii="Arial" w:hAnsi="Arial" w:cs="Arial"/>
          <w:b/>
          <w:bCs/>
          <w:color w:val="000000"/>
          <w:sz w:val="24"/>
          <w:szCs w:val="24"/>
        </w:rPr>
      </w:pPr>
    </w:p>
    <w:p w:rsidR="00184B2D" w:rsidRDefault="00184B2D" w:rsidP="00184B2D">
      <w:pPr>
        <w:spacing w:after="0" w:line="240" w:lineRule="auto"/>
        <w:jc w:val="center"/>
        <w:rPr>
          <w:rFonts w:ascii="Arial" w:hAnsi="Arial" w:cs="Arial"/>
          <w:b/>
          <w:bCs/>
          <w:color w:val="000000"/>
          <w:sz w:val="28"/>
          <w:szCs w:val="28"/>
        </w:rPr>
      </w:pPr>
    </w:p>
    <w:p w:rsidR="00184B2D" w:rsidRDefault="00184B2D" w:rsidP="00184B2D">
      <w:pPr>
        <w:spacing w:after="0" w:line="240" w:lineRule="auto"/>
        <w:jc w:val="center"/>
        <w:rPr>
          <w:rFonts w:ascii="Arial" w:hAnsi="Arial" w:cs="Arial"/>
          <w:b/>
          <w:bCs/>
          <w:color w:val="000000"/>
          <w:sz w:val="28"/>
          <w:szCs w:val="28"/>
        </w:rPr>
      </w:pPr>
    </w:p>
    <w:p w:rsidR="00184B2D" w:rsidRDefault="00184B2D" w:rsidP="00184B2D">
      <w:pPr>
        <w:spacing w:after="0" w:line="240" w:lineRule="auto"/>
        <w:jc w:val="center"/>
        <w:rPr>
          <w:rFonts w:ascii="Arial" w:hAnsi="Arial"/>
          <w:b/>
          <w:sz w:val="24"/>
          <w:szCs w:val="24"/>
          <w:u w:val="single"/>
        </w:rPr>
      </w:pPr>
      <w:r>
        <w:rPr>
          <w:rFonts w:ascii="Arial" w:hAnsi="Arial"/>
          <w:b/>
          <w:sz w:val="24"/>
          <w:szCs w:val="24"/>
          <w:u w:val="single"/>
        </w:rPr>
        <w:t>ZAMAWIAJĄCY</w:t>
      </w:r>
    </w:p>
    <w:p w:rsidR="00184B2D" w:rsidRDefault="00184B2D" w:rsidP="00184B2D">
      <w:pPr>
        <w:spacing w:after="0" w:line="240" w:lineRule="auto"/>
        <w:jc w:val="center"/>
        <w:rPr>
          <w:rFonts w:ascii="Arial" w:hAnsi="Arial"/>
          <w:b/>
          <w:sz w:val="24"/>
          <w:szCs w:val="24"/>
        </w:rPr>
      </w:pPr>
    </w:p>
    <w:p w:rsidR="00184B2D" w:rsidRDefault="00184B2D" w:rsidP="00184B2D">
      <w:pPr>
        <w:spacing w:after="0" w:line="240" w:lineRule="auto"/>
        <w:jc w:val="center"/>
        <w:rPr>
          <w:rFonts w:ascii="Arial" w:hAnsi="Arial"/>
          <w:b/>
          <w:sz w:val="24"/>
          <w:szCs w:val="24"/>
        </w:rPr>
      </w:pPr>
    </w:p>
    <w:p w:rsidR="00184B2D" w:rsidRDefault="00184B2D" w:rsidP="00184B2D">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84B2D" w:rsidRDefault="00184B2D" w:rsidP="00184B2D">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84B2D" w:rsidRDefault="00184B2D" w:rsidP="00184B2D">
      <w:pPr>
        <w:spacing w:after="0" w:line="240" w:lineRule="auto"/>
        <w:jc w:val="center"/>
        <w:rPr>
          <w:rFonts w:ascii="Arial" w:hAnsi="Arial" w:cs="Arial"/>
          <w:b/>
          <w:bCs/>
          <w:color w:val="000000"/>
          <w:sz w:val="28"/>
          <w:szCs w:val="28"/>
        </w:rPr>
      </w:pPr>
    </w:p>
    <w:p w:rsidR="00184B2D" w:rsidRDefault="00184B2D" w:rsidP="00184B2D">
      <w:pPr>
        <w:spacing w:after="0" w:line="240" w:lineRule="auto"/>
        <w:rPr>
          <w:rFonts w:ascii="Times New Roman" w:hAnsi="Times New Roman" w:cs="Times New Roman"/>
          <w:color w:val="000000"/>
          <w:sz w:val="24"/>
          <w:szCs w:val="24"/>
        </w:rPr>
      </w:pPr>
    </w:p>
    <w:p w:rsidR="00184B2D" w:rsidRDefault="00184B2D" w:rsidP="00184B2D">
      <w:pPr>
        <w:spacing w:after="0" w:line="240" w:lineRule="auto"/>
        <w:jc w:val="both"/>
        <w:rPr>
          <w:rFonts w:ascii="Arial" w:eastAsia="Times New Roman" w:hAnsi="Arial" w:cs="Times New Roman"/>
          <w:b/>
          <w:sz w:val="24"/>
          <w:szCs w:val="24"/>
          <w:lang w:eastAsia="ar-SA"/>
        </w:rPr>
      </w:pPr>
    </w:p>
    <w:p w:rsidR="00184B2D" w:rsidRDefault="00184B2D" w:rsidP="00184B2D">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84B2D" w:rsidRDefault="00184B2D" w:rsidP="00184B2D">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84B2D" w:rsidRDefault="00184B2D" w:rsidP="00184B2D">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84B2D" w:rsidRDefault="00184B2D" w:rsidP="00184B2D">
      <w:pPr>
        <w:spacing w:after="0" w:line="240" w:lineRule="auto"/>
        <w:ind w:left="2126" w:hanging="2126"/>
        <w:jc w:val="both"/>
        <w:rPr>
          <w:rFonts w:ascii="Arial" w:eastAsia="Times New Roman" w:hAnsi="Arial" w:cs="Times New Roman"/>
          <w:b/>
          <w:sz w:val="24"/>
          <w:szCs w:val="24"/>
          <w:lang w:eastAsia="ar-SA"/>
        </w:rPr>
      </w:pPr>
    </w:p>
    <w:p w:rsidR="00184B2D" w:rsidRDefault="00184B2D" w:rsidP="00184B2D">
      <w:pPr>
        <w:spacing w:after="0" w:line="240" w:lineRule="auto"/>
        <w:ind w:left="2126" w:hanging="2126"/>
        <w:jc w:val="both"/>
        <w:rPr>
          <w:rFonts w:ascii="Arial" w:eastAsia="Times New Roman" w:hAnsi="Arial" w:cs="Times New Roman"/>
          <w:b/>
          <w:sz w:val="24"/>
          <w:szCs w:val="24"/>
          <w:lang w:eastAsia="ar-SA"/>
        </w:rPr>
      </w:pPr>
    </w:p>
    <w:p w:rsidR="00184B2D" w:rsidRDefault="00184B2D" w:rsidP="00184B2D">
      <w:pPr>
        <w:tabs>
          <w:tab w:val="left" w:pos="2417"/>
        </w:tabs>
        <w:spacing w:after="0" w:line="240" w:lineRule="auto"/>
        <w:jc w:val="both"/>
        <w:rPr>
          <w:rFonts w:ascii="Arial" w:eastAsia="Times New Roman" w:hAnsi="Arial" w:cs="Times New Roman"/>
          <w:b/>
          <w:sz w:val="24"/>
          <w:szCs w:val="24"/>
          <w:lang w:eastAsia="ar-SA"/>
        </w:rPr>
      </w:pPr>
    </w:p>
    <w:p w:rsidR="00184B2D" w:rsidRDefault="00184B2D" w:rsidP="00184B2D">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84B2D" w:rsidRDefault="00184B2D" w:rsidP="00184B2D">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Autor: </w:t>
      </w:r>
      <w:r>
        <w:rPr>
          <w:rFonts w:ascii="Arial" w:eastAsia="Times New Roman" w:hAnsi="Arial" w:cs="Times New Roman"/>
          <w:b/>
          <w:sz w:val="24"/>
          <w:szCs w:val="24"/>
          <w:lang w:val="de-DE" w:eastAsia="ar-SA"/>
        </w:rPr>
        <w:t>Inspektor TUN: Wojciech KOSTRZEWSKI   ……………………………..</w:t>
      </w:r>
    </w:p>
    <w:p w:rsidR="00184B2D" w:rsidRDefault="00184B2D" w:rsidP="00184B2D">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84B2D" w:rsidRDefault="00184B2D" w:rsidP="00184B2D">
      <w:pPr>
        <w:tabs>
          <w:tab w:val="left" w:pos="993"/>
        </w:tabs>
        <w:spacing w:after="0" w:line="240" w:lineRule="auto"/>
        <w:jc w:val="both"/>
        <w:rPr>
          <w:rFonts w:ascii="Arial" w:eastAsia="Times New Roman" w:hAnsi="Arial" w:cs="Times New Roman"/>
          <w:b/>
          <w:sz w:val="24"/>
          <w:szCs w:val="24"/>
          <w:lang w:eastAsia="ar-SA"/>
        </w:rPr>
      </w:pPr>
    </w:p>
    <w:p w:rsidR="00184B2D" w:rsidRDefault="00184B2D" w:rsidP="00184B2D">
      <w:pPr>
        <w:tabs>
          <w:tab w:val="left" w:pos="993"/>
        </w:tabs>
        <w:spacing w:after="0" w:line="240" w:lineRule="auto"/>
        <w:jc w:val="both"/>
        <w:rPr>
          <w:rFonts w:ascii="Arial" w:eastAsia="Times New Roman" w:hAnsi="Arial" w:cs="Times New Roman"/>
          <w:b/>
          <w:sz w:val="24"/>
          <w:szCs w:val="24"/>
          <w:lang w:eastAsia="ar-SA"/>
        </w:rPr>
      </w:pPr>
    </w:p>
    <w:p w:rsidR="00184B2D" w:rsidRDefault="00184B2D" w:rsidP="00184B2D">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Inspektor TUN:  …………………………….                ……………………………..</w:t>
      </w:r>
    </w:p>
    <w:p w:rsidR="00184B2D" w:rsidRDefault="00184B2D" w:rsidP="00184B2D">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84B2D" w:rsidRDefault="00184B2D" w:rsidP="00184B2D">
      <w:pPr>
        <w:tabs>
          <w:tab w:val="left" w:pos="993"/>
        </w:tabs>
        <w:spacing w:after="0" w:line="240" w:lineRule="auto"/>
        <w:jc w:val="both"/>
        <w:rPr>
          <w:rFonts w:ascii="Arial" w:eastAsia="Times New Roman" w:hAnsi="Arial" w:cs="Times New Roman"/>
          <w:b/>
          <w:sz w:val="24"/>
          <w:szCs w:val="24"/>
          <w:lang w:eastAsia="ar-SA"/>
        </w:rPr>
      </w:pPr>
    </w:p>
    <w:p w:rsidR="00184B2D" w:rsidRDefault="00184B2D" w:rsidP="00184B2D">
      <w:pPr>
        <w:tabs>
          <w:tab w:val="left" w:pos="993"/>
        </w:tabs>
        <w:spacing w:after="0" w:line="240" w:lineRule="auto"/>
        <w:jc w:val="both"/>
        <w:rPr>
          <w:rFonts w:ascii="Arial" w:eastAsia="Times New Roman" w:hAnsi="Arial" w:cs="Times New Roman"/>
          <w:b/>
          <w:sz w:val="24"/>
          <w:szCs w:val="24"/>
          <w:lang w:eastAsia="ar-SA"/>
        </w:rPr>
      </w:pPr>
    </w:p>
    <w:p w:rsidR="00184B2D" w:rsidRDefault="009C3E1D" w:rsidP="00184B2D">
      <w:pPr>
        <w:spacing w:after="0" w:line="360" w:lineRule="auto"/>
        <w:ind w:left="2126" w:hanging="2126"/>
        <w:jc w:val="both"/>
      </w:pPr>
      <w:r>
        <w:rPr>
          <w:rFonts w:ascii="Arial" w:eastAsia="Times New Roman" w:hAnsi="Arial" w:cs="Times New Roman"/>
          <w:b/>
          <w:sz w:val="24"/>
          <w:szCs w:val="24"/>
          <w:lang w:eastAsia="ar-SA"/>
        </w:rPr>
        <w:t>Inspektor</w:t>
      </w:r>
      <w:r w:rsidR="00C03645">
        <w:rPr>
          <w:rFonts w:ascii="Arial" w:eastAsia="Times New Roman" w:hAnsi="Arial" w:cs="Times New Roman"/>
          <w:b/>
          <w:sz w:val="24"/>
          <w:szCs w:val="24"/>
          <w:lang w:eastAsia="ar-SA"/>
        </w:rPr>
        <w:t xml:space="preserve"> TUN</w:t>
      </w:r>
      <w:r w:rsidR="00184B2D">
        <w:rPr>
          <w:rFonts w:ascii="Arial" w:eastAsia="Times New Roman" w:hAnsi="Arial" w:cs="Times New Roman"/>
          <w:b/>
          <w:sz w:val="24"/>
          <w:szCs w:val="24"/>
          <w:lang w:eastAsia="ar-SA"/>
        </w:rPr>
        <w:t>: Andrzej KONON                            ….………………………….</w:t>
      </w:r>
    </w:p>
    <w:p w:rsidR="00184B2D" w:rsidRDefault="00184B2D" w:rsidP="00184B2D">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84B2D" w:rsidRDefault="00184B2D" w:rsidP="00184B2D">
      <w:pPr>
        <w:spacing w:after="0" w:line="240" w:lineRule="auto"/>
        <w:ind w:left="2126" w:hanging="2126"/>
        <w:jc w:val="center"/>
        <w:rPr>
          <w:rFonts w:ascii="Arial" w:eastAsia="Times New Roman" w:hAnsi="Arial" w:cs="Times New Roman"/>
          <w:b/>
          <w:sz w:val="24"/>
          <w:szCs w:val="24"/>
          <w:lang w:eastAsia="ar-SA"/>
        </w:rPr>
      </w:pPr>
    </w:p>
    <w:p w:rsidR="009C3E1D" w:rsidRDefault="009C3E1D" w:rsidP="009C3E1D">
      <w:pPr>
        <w:spacing w:after="0" w:line="360" w:lineRule="auto"/>
        <w:ind w:left="2126" w:hanging="21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Kierownik TUN: Maciej SKRZYPCZAK                   ….………………………….</w:t>
      </w:r>
    </w:p>
    <w:p w:rsidR="009C3E1D" w:rsidRDefault="009C3E1D" w:rsidP="009C3E1D">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84B2D" w:rsidRDefault="00184B2D" w:rsidP="00184B2D">
      <w:pPr>
        <w:spacing w:after="0" w:line="240" w:lineRule="auto"/>
        <w:ind w:left="2126" w:hanging="2126"/>
        <w:jc w:val="center"/>
        <w:rPr>
          <w:rFonts w:ascii="Arial" w:eastAsia="Times New Roman" w:hAnsi="Arial" w:cs="Times New Roman"/>
          <w:b/>
          <w:sz w:val="24"/>
          <w:szCs w:val="24"/>
          <w:lang w:eastAsia="ar-SA"/>
        </w:rPr>
      </w:pPr>
    </w:p>
    <w:p w:rsidR="00184B2D" w:rsidRDefault="00184B2D" w:rsidP="00184B2D">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84B2D" w:rsidRDefault="001C2D26" w:rsidP="00184B2D">
      <w:pPr>
        <w:spacing w:after="0" w:line="240" w:lineRule="auto"/>
        <w:jc w:val="center"/>
      </w:pPr>
      <w:r>
        <w:rPr>
          <w:rFonts w:ascii="Arial" w:eastAsia="Times New Roman" w:hAnsi="Arial" w:cs="Times New Roman"/>
          <w:b/>
          <w:sz w:val="24"/>
          <w:szCs w:val="24"/>
          <w:lang w:eastAsia="ar-SA"/>
        </w:rPr>
        <w:t>LISTOPAD</w:t>
      </w:r>
      <w:r w:rsidR="00184B2D">
        <w:rPr>
          <w:rFonts w:ascii="Arial" w:eastAsia="Times New Roman" w:hAnsi="Arial" w:cs="Times New Roman"/>
          <w:b/>
          <w:sz w:val="24"/>
          <w:szCs w:val="24"/>
          <w:lang w:eastAsia="ar-SA"/>
        </w:rPr>
        <w:t xml:space="preserve">  2020</w:t>
      </w:r>
    </w:p>
    <w:p w:rsidR="00184B2D" w:rsidRDefault="00184B2D" w:rsidP="00184B2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184B2D" w:rsidRDefault="00184B2D" w:rsidP="00184B2D">
      <w:pPr>
        <w:widowControl w:val="0"/>
        <w:spacing w:after="0" w:line="240" w:lineRule="auto"/>
        <w:rPr>
          <w:rFonts w:ascii="Times New Roman" w:eastAsia="Times New Roman" w:hAnsi="Times New Roman" w:cs="Times New Roman"/>
          <w:sz w:val="24"/>
          <w:szCs w:val="24"/>
        </w:rPr>
      </w:pPr>
    </w:p>
    <w:p w:rsidR="00184B2D" w:rsidRDefault="00184B2D" w:rsidP="00184B2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84B2D" w:rsidRDefault="00184B2D" w:rsidP="00184B2D">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184B2D" w:rsidRDefault="00184B2D" w:rsidP="00184B2D">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84B2D" w:rsidRDefault="00184B2D" w:rsidP="00184B2D">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184B2D" w:rsidRDefault="00184B2D" w:rsidP="00184B2D">
      <w:pPr>
        <w:widowControl w:val="0"/>
        <w:spacing w:after="0" w:line="240" w:lineRule="auto"/>
        <w:rPr>
          <w:rFonts w:ascii="Arial" w:eastAsia="Times New Roman" w:hAnsi="Arial" w:cs="Arial"/>
          <w:sz w:val="24"/>
          <w:szCs w:val="24"/>
        </w:rPr>
      </w:pPr>
    </w:p>
    <w:p w:rsidR="00184B2D" w:rsidRDefault="00184B2D" w:rsidP="00184B2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84B2D" w:rsidRDefault="00184B2D" w:rsidP="00184B2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wykonywania  robót  budowlanych.</w:t>
      </w:r>
    </w:p>
    <w:p w:rsidR="00184B2D" w:rsidRDefault="00184B2D" w:rsidP="00184B2D">
      <w:pPr>
        <w:widowControl w:val="0"/>
        <w:spacing w:after="0" w:line="240" w:lineRule="auto"/>
        <w:rPr>
          <w:rFonts w:ascii="Arial" w:eastAsia="Times New Roman" w:hAnsi="Arial" w:cs="Arial"/>
          <w:sz w:val="24"/>
          <w:szCs w:val="24"/>
        </w:rPr>
      </w:pPr>
    </w:p>
    <w:p w:rsidR="00184B2D" w:rsidRDefault="00184B2D" w:rsidP="00184B2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84B2D" w:rsidRDefault="00184B2D" w:rsidP="00184B2D">
      <w:pPr>
        <w:widowControl w:val="0"/>
        <w:spacing w:after="0" w:line="240" w:lineRule="auto"/>
        <w:rPr>
          <w:rFonts w:ascii="Arial" w:eastAsia="Times New Roman" w:hAnsi="Arial" w:cs="Arial"/>
          <w:sz w:val="24"/>
          <w:szCs w:val="24"/>
        </w:rPr>
      </w:pPr>
    </w:p>
    <w:p w:rsidR="00184B2D" w:rsidRDefault="00184B2D" w:rsidP="00184B2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84B2D" w:rsidRDefault="00184B2D" w:rsidP="00184B2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184B2D" w:rsidRDefault="00184B2D" w:rsidP="00184B2D">
      <w:pPr>
        <w:widowControl w:val="0"/>
        <w:spacing w:after="0" w:line="240" w:lineRule="auto"/>
        <w:rPr>
          <w:rFonts w:ascii="Arial" w:eastAsia="Times New Roman" w:hAnsi="Arial" w:cs="Arial"/>
          <w:sz w:val="24"/>
          <w:szCs w:val="24"/>
        </w:rPr>
      </w:pPr>
    </w:p>
    <w:p w:rsidR="00184B2D" w:rsidRDefault="00184B2D" w:rsidP="00184B2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6. Rozdział VI.   Kontrola, badania oraz odbiory wyrobów i robót budowlanych.</w:t>
      </w:r>
    </w:p>
    <w:p w:rsidR="00184B2D" w:rsidRDefault="00184B2D" w:rsidP="00184B2D">
      <w:pPr>
        <w:widowControl w:val="0"/>
        <w:spacing w:after="0" w:line="240" w:lineRule="auto"/>
        <w:rPr>
          <w:rFonts w:ascii="Arial" w:eastAsia="Times New Roman" w:hAnsi="Arial" w:cs="Arial"/>
          <w:sz w:val="24"/>
          <w:szCs w:val="24"/>
        </w:rPr>
      </w:pPr>
    </w:p>
    <w:p w:rsidR="00184B2D" w:rsidRDefault="00184B2D" w:rsidP="00184B2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84B2D" w:rsidRDefault="00184B2D" w:rsidP="00184B2D">
      <w:pPr>
        <w:widowControl w:val="0"/>
        <w:spacing w:after="0" w:line="240" w:lineRule="auto"/>
        <w:rPr>
          <w:rFonts w:ascii="Arial" w:eastAsia="Times New Roman" w:hAnsi="Arial" w:cs="Arial"/>
          <w:sz w:val="24"/>
          <w:szCs w:val="24"/>
        </w:rPr>
      </w:pPr>
    </w:p>
    <w:p w:rsidR="00184B2D" w:rsidRDefault="00184B2D" w:rsidP="00184B2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184B2D" w:rsidRDefault="00184B2D" w:rsidP="00184B2D">
      <w:pPr>
        <w:widowControl w:val="0"/>
        <w:spacing w:after="0" w:line="240" w:lineRule="auto"/>
        <w:rPr>
          <w:rFonts w:ascii="Arial" w:eastAsia="Times New Roman" w:hAnsi="Arial" w:cs="Arial"/>
          <w:sz w:val="24"/>
          <w:szCs w:val="24"/>
        </w:rPr>
      </w:pPr>
    </w:p>
    <w:p w:rsidR="00184B2D" w:rsidRDefault="00184B2D" w:rsidP="00184B2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84B2D" w:rsidRDefault="00184B2D" w:rsidP="00184B2D">
      <w:pPr>
        <w:widowControl w:val="0"/>
        <w:spacing w:after="0" w:line="240" w:lineRule="auto"/>
        <w:rPr>
          <w:rFonts w:ascii="Arial" w:eastAsia="Times New Roman" w:hAnsi="Arial" w:cs="Arial"/>
          <w:sz w:val="24"/>
          <w:szCs w:val="24"/>
        </w:rPr>
      </w:pPr>
    </w:p>
    <w:p w:rsidR="00184B2D" w:rsidRDefault="00184B2D" w:rsidP="00184B2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A23CE2" w:rsidRDefault="00A23CE2"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rsidR="00184B2D" w:rsidRDefault="00184B2D" w:rsidP="00184B2D">
      <w:pPr>
        <w:widowControl w:val="0"/>
        <w:spacing w:after="0" w:line="240" w:lineRule="auto"/>
        <w:jc w:val="both"/>
        <w:rPr>
          <w:rFonts w:ascii="Arial" w:eastAsia="Times New Roman" w:hAnsi="Arial" w:cs="Arial"/>
          <w:b/>
          <w:bCs/>
          <w:sz w:val="24"/>
          <w:szCs w:val="24"/>
        </w:rPr>
      </w:pPr>
    </w:p>
    <w:p w:rsidR="00184B2D" w:rsidRDefault="00184B2D" w:rsidP="00184B2D">
      <w:pPr>
        <w:widowControl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R/2020  KOSZALIN</w:t>
      </w:r>
    </w:p>
    <w:p w:rsidR="00184B2D" w:rsidRDefault="00184B2D" w:rsidP="00184B2D">
      <w:pPr>
        <w:spacing w:after="0" w:line="240" w:lineRule="auto"/>
        <w:jc w:val="both"/>
        <w:rPr>
          <w:rFonts w:ascii="Arial" w:hAnsi="Arial" w:cs="Arial"/>
          <w:b/>
          <w:bCs/>
          <w:color w:val="000000"/>
          <w:sz w:val="28"/>
          <w:szCs w:val="24"/>
        </w:rPr>
      </w:pPr>
    </w:p>
    <w:p w:rsidR="00184B2D" w:rsidRDefault="00184B2D" w:rsidP="00184B2D">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184B2D" w:rsidRDefault="00184B2D" w:rsidP="00342E46">
      <w:pPr>
        <w:pStyle w:val="Akapitzlist"/>
        <w:numPr>
          <w:ilvl w:val="0"/>
          <w:numId w:val="48"/>
        </w:numPr>
        <w:spacing w:before="240" w:line="312" w:lineRule="auto"/>
        <w:rPr>
          <w:rFonts w:ascii="Arial" w:hAnsi="Arial" w:cs="Arial"/>
          <w:sz w:val="24"/>
          <w:szCs w:val="24"/>
        </w:rPr>
      </w:pPr>
      <w:r>
        <w:rPr>
          <w:rFonts w:ascii="Arial" w:hAnsi="Arial" w:cs="Arial"/>
          <w:sz w:val="24"/>
          <w:szCs w:val="24"/>
        </w:rPr>
        <w:t xml:space="preserve">Wykonanie </w:t>
      </w:r>
      <w:r w:rsidR="00A23CE2">
        <w:rPr>
          <w:rFonts w:ascii="Arial" w:hAnsi="Arial" w:cs="Arial"/>
          <w:sz w:val="24"/>
          <w:szCs w:val="24"/>
        </w:rPr>
        <w:t xml:space="preserve">podłoża betonowego </w:t>
      </w:r>
      <w:r>
        <w:rPr>
          <w:rFonts w:ascii="Arial" w:hAnsi="Arial" w:cs="Arial"/>
          <w:sz w:val="24"/>
          <w:szCs w:val="24"/>
        </w:rPr>
        <w:t>z betonu C15/20</w:t>
      </w:r>
      <w:r w:rsidR="00A23CE2">
        <w:rPr>
          <w:rFonts w:ascii="Arial" w:hAnsi="Arial" w:cs="Arial"/>
          <w:sz w:val="24"/>
          <w:szCs w:val="24"/>
        </w:rPr>
        <w:t xml:space="preserve"> dla nawierzchni dróg i chodników.</w:t>
      </w:r>
    </w:p>
    <w:p w:rsidR="00184B2D" w:rsidRDefault="00184B2D" w:rsidP="00184B2D">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184B2D" w:rsidRDefault="00184B2D" w:rsidP="00184B2D">
      <w:pPr>
        <w:spacing w:after="60" w:line="312"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eastAsia="Times New Roman" w:hAnsi="Arial" w:cs="Arial"/>
          <w:bCs/>
          <w:sz w:val="24"/>
          <w:szCs w:val="24"/>
        </w:rPr>
        <w:t xml:space="preserve">Zgodnie z pkt. 1.3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/R/2020 KOSZALIN</w:t>
      </w:r>
    </w:p>
    <w:p w:rsidR="00184B2D" w:rsidRDefault="00184B2D" w:rsidP="00184B2D">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lastRenderedPageBreak/>
        <w:t>1.4. Zakres robót obj</w:t>
      </w:r>
      <w:r>
        <w:rPr>
          <w:rFonts w:ascii="Arial" w:hAnsi="Arial" w:cs="Arial"/>
          <w:b/>
          <w:color w:val="000000"/>
          <w:sz w:val="24"/>
          <w:szCs w:val="24"/>
        </w:rPr>
        <w:t>ę</w:t>
      </w:r>
      <w:r>
        <w:rPr>
          <w:rFonts w:ascii="Arial" w:hAnsi="Arial" w:cs="Arial"/>
          <w:b/>
          <w:bCs/>
          <w:color w:val="000000"/>
          <w:sz w:val="24"/>
          <w:szCs w:val="24"/>
        </w:rPr>
        <w:t>tych SST.</w:t>
      </w:r>
    </w:p>
    <w:p w:rsidR="00184B2D" w:rsidRDefault="00184B2D" w:rsidP="00184B2D">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 xml:space="preserve">/R/2020  </w:t>
      </w: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KOSZALIN</w:t>
      </w: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184B2D" w:rsidRDefault="00184B2D" w:rsidP="00184B2D">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84B2D" w:rsidRDefault="00184B2D" w:rsidP="00184B2D">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/R/2020 KOSZALIN</w:t>
      </w:r>
    </w:p>
    <w:p w:rsidR="00184B2D" w:rsidRDefault="00184B2D" w:rsidP="00184B2D">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84B2D" w:rsidRDefault="00184B2D" w:rsidP="00184B2D">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/R/2020 KOSZALIN</w:t>
      </w:r>
    </w:p>
    <w:p w:rsidR="00184B2D" w:rsidRDefault="00184B2D" w:rsidP="00184B2D">
      <w:pPr>
        <w:spacing w:after="60" w:line="312" w:lineRule="auto"/>
        <w:rPr>
          <w:rFonts w:ascii="Arial" w:hAnsi="Arial" w:cs="Arial"/>
          <w:b/>
          <w:sz w:val="24"/>
          <w:szCs w:val="24"/>
        </w:rPr>
      </w:pPr>
      <w:r>
        <w:rPr>
          <w:rFonts w:ascii="Arial" w:hAnsi="Arial" w:cs="Arial"/>
          <w:b/>
          <w:sz w:val="24"/>
          <w:szCs w:val="24"/>
        </w:rPr>
        <w:t xml:space="preserve">1.7. Nazwy i kody </w:t>
      </w:r>
    </w:p>
    <w:p w:rsidR="00184B2D" w:rsidRDefault="00184B2D" w:rsidP="00184B2D">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rsidR="00184B2D" w:rsidRDefault="00184B2D" w:rsidP="00184B2D">
      <w:pPr>
        <w:widowControl w:val="0"/>
        <w:spacing w:after="60" w:line="312" w:lineRule="auto"/>
        <w:rPr>
          <w:rFonts w:ascii="Arial" w:hAnsi="Arial" w:cs="Arial"/>
          <w:bCs/>
        </w:rPr>
      </w:pPr>
      <w:r>
        <w:rPr>
          <w:rFonts w:ascii="Arial" w:hAnsi="Arial" w:cs="Arial"/>
          <w:sz w:val="24"/>
          <w:szCs w:val="24"/>
        </w:rPr>
        <w:t xml:space="preserve">       </w:t>
      </w:r>
      <w:r>
        <w:rPr>
          <w:rFonts w:ascii="Arial" w:hAnsi="Arial" w:cs="Arial"/>
          <w:bCs/>
        </w:rPr>
        <w:t>45262350-9 - Betonowanie</w:t>
      </w:r>
    </w:p>
    <w:p w:rsidR="00184B2D" w:rsidRDefault="00184B2D" w:rsidP="00184B2D">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84B2D" w:rsidRDefault="00184B2D" w:rsidP="00184B2D">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84B2D" w:rsidRDefault="00184B2D" w:rsidP="00184B2D">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 xml:space="preserve">/R/2020  </w:t>
      </w:r>
    </w:p>
    <w:p w:rsidR="00184B2D" w:rsidRDefault="00184B2D" w:rsidP="00184B2D">
      <w:pPr>
        <w:spacing w:after="60" w:line="312" w:lineRule="auto"/>
        <w:rPr>
          <w:rFonts w:ascii="Arial" w:hAnsi="Arial" w:cs="Arial"/>
          <w:bCs/>
          <w:sz w:val="24"/>
          <w:szCs w:val="24"/>
        </w:rPr>
      </w:pPr>
      <w:r>
        <w:rPr>
          <w:rFonts w:ascii="Arial" w:hAnsi="Arial" w:cs="Arial"/>
          <w:bCs/>
          <w:color w:val="000000"/>
          <w:sz w:val="24"/>
          <w:szCs w:val="24"/>
        </w:rPr>
        <w:t xml:space="preserve">       KOSZALIN</w:t>
      </w:r>
    </w:p>
    <w:p w:rsidR="00184B2D" w:rsidRDefault="00184B2D" w:rsidP="00184B2D">
      <w:pPr>
        <w:spacing w:after="60" w:line="312" w:lineRule="auto"/>
        <w:rPr>
          <w:rFonts w:ascii="Arial" w:hAnsi="Arial" w:cs="Arial"/>
          <w:b/>
          <w:bCs/>
          <w:sz w:val="24"/>
          <w:szCs w:val="24"/>
        </w:rPr>
      </w:pPr>
    </w:p>
    <w:p w:rsidR="00184B2D" w:rsidRDefault="00184B2D" w:rsidP="00184B2D">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rsidR="00184B2D" w:rsidRDefault="00184B2D" w:rsidP="00184B2D">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rsidR="00184B2D" w:rsidRDefault="00184B2D" w:rsidP="00184B2D">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/R/2020</w:t>
      </w:r>
      <w:r w:rsidR="00A23CE2">
        <w:rPr>
          <w:rFonts w:ascii="Arial" w:hAnsi="Arial" w:cs="Arial"/>
          <w:bCs/>
          <w:color w:val="000000"/>
          <w:sz w:val="24"/>
          <w:szCs w:val="24"/>
        </w:rPr>
        <w:t xml:space="preserve"> </w:t>
      </w:r>
      <w:r>
        <w:rPr>
          <w:rFonts w:ascii="Arial" w:hAnsi="Arial" w:cs="Arial"/>
          <w:bCs/>
          <w:color w:val="000000"/>
          <w:sz w:val="24"/>
          <w:szCs w:val="24"/>
        </w:rPr>
        <w:t>KOSZALIN</w:t>
      </w:r>
    </w:p>
    <w:p w:rsidR="00184B2D" w:rsidRDefault="00184B2D" w:rsidP="00184B2D">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184B2D" w:rsidRDefault="00184B2D" w:rsidP="00184B2D">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rsidR="00184B2D" w:rsidRDefault="00184B2D" w:rsidP="00184B2D">
      <w:pPr>
        <w:pStyle w:val="Zwykytekst"/>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beton towarowy min. Klasy C15/20</w:t>
      </w:r>
    </w:p>
    <w:p w:rsidR="004F1551" w:rsidRDefault="004F1551"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184B2D" w:rsidRDefault="00184B2D" w:rsidP="00184B2D">
      <w:pPr>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/R/2020 KOSZALIN</w:t>
      </w: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84B2D" w:rsidRDefault="00184B2D" w:rsidP="00184B2D">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84B2D" w:rsidRDefault="00184B2D" w:rsidP="00184B2D">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/R/2020 KOSZALIN</w:t>
      </w:r>
    </w:p>
    <w:p w:rsidR="00184B2D" w:rsidRDefault="00184B2D" w:rsidP="00184B2D">
      <w:pPr>
        <w:spacing w:after="60" w:line="312" w:lineRule="auto"/>
        <w:jc w:val="both"/>
        <w:rPr>
          <w:rFonts w:ascii="Arial" w:hAnsi="Arial" w:cs="Arial"/>
          <w:bCs/>
          <w:color w:val="000000"/>
          <w:sz w:val="24"/>
          <w:szCs w:val="24"/>
        </w:rPr>
      </w:pP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Mieszanki betonowe mogą być transportowane mieszalnikami  </w:t>
      </w: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samochodowymi (tzw. “</w:t>
      </w:r>
      <w:proofErr w:type="spellStart"/>
      <w:r>
        <w:rPr>
          <w:rFonts w:ascii="Arial" w:hAnsi="Arial" w:cs="Arial"/>
          <w:bCs/>
          <w:color w:val="000000"/>
          <w:sz w:val="24"/>
          <w:szCs w:val="24"/>
        </w:rPr>
        <w:t>betonowozami</w:t>
      </w:r>
      <w:proofErr w:type="spellEnd"/>
      <w:r>
        <w:rPr>
          <w:rFonts w:ascii="Arial" w:hAnsi="Arial" w:cs="Arial"/>
          <w:bCs/>
          <w:color w:val="000000"/>
          <w:sz w:val="24"/>
          <w:szCs w:val="24"/>
        </w:rPr>
        <w:t xml:space="preserve">”), których ilość należy dobrać tak , aby  </w:t>
      </w: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zapewnić wymaganą szybkość betonowania z uwzględnieniem odległości </w:t>
      </w: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lastRenderedPageBreak/>
        <w:t xml:space="preserve">       dowozu, czasu twardnienia betonu oraz koniecznej rezerwy w przypadku  </w:t>
      </w: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awarii samochodu.</w:t>
      </w:r>
    </w:p>
    <w:p w:rsidR="00184B2D" w:rsidRDefault="00184B2D" w:rsidP="00184B2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Czas transportu i wbudowania mieszanki nie powinien być dłuższy niż:</w:t>
      </w:r>
    </w:p>
    <w:p w:rsidR="00184B2D" w:rsidRDefault="00184B2D" w:rsidP="00184B2D">
      <w:pPr>
        <w:spacing w:after="60" w:line="312" w:lineRule="auto"/>
        <w:ind w:left="708"/>
        <w:jc w:val="both"/>
        <w:rPr>
          <w:rFonts w:ascii="Arial" w:hAnsi="Arial" w:cs="Arial"/>
          <w:bCs/>
          <w:color w:val="000000"/>
          <w:sz w:val="24"/>
          <w:szCs w:val="24"/>
        </w:rPr>
      </w:pPr>
      <w:r>
        <w:rPr>
          <w:rFonts w:ascii="Arial" w:hAnsi="Arial" w:cs="Arial"/>
          <w:bCs/>
          <w:color w:val="000000"/>
          <w:sz w:val="24"/>
          <w:szCs w:val="24"/>
        </w:rPr>
        <w:t>▪ 90 minut przy temperaturze otoczenia +15°C;</w:t>
      </w:r>
    </w:p>
    <w:p w:rsidR="00184B2D" w:rsidRDefault="00184B2D" w:rsidP="00184B2D">
      <w:pPr>
        <w:spacing w:after="60" w:line="312" w:lineRule="auto"/>
        <w:ind w:left="708"/>
        <w:jc w:val="both"/>
        <w:rPr>
          <w:rFonts w:ascii="Arial" w:hAnsi="Arial" w:cs="Arial"/>
          <w:bCs/>
          <w:color w:val="000000"/>
          <w:sz w:val="24"/>
          <w:szCs w:val="24"/>
        </w:rPr>
      </w:pPr>
      <w:r>
        <w:rPr>
          <w:rFonts w:ascii="Arial" w:hAnsi="Arial" w:cs="Arial"/>
          <w:bCs/>
          <w:color w:val="000000"/>
          <w:sz w:val="24"/>
          <w:szCs w:val="24"/>
        </w:rPr>
        <w:t>▪ 70 minut przy temperaturze otoczenia +20°C;</w:t>
      </w:r>
    </w:p>
    <w:p w:rsidR="00184B2D" w:rsidRDefault="00184B2D" w:rsidP="00184B2D">
      <w:pPr>
        <w:spacing w:after="60" w:line="312" w:lineRule="auto"/>
        <w:ind w:left="708"/>
        <w:jc w:val="both"/>
        <w:rPr>
          <w:rFonts w:ascii="Arial" w:hAnsi="Arial" w:cs="Arial"/>
          <w:bCs/>
          <w:color w:val="000000"/>
          <w:sz w:val="24"/>
          <w:szCs w:val="24"/>
        </w:rPr>
      </w:pPr>
      <w:r>
        <w:rPr>
          <w:rFonts w:ascii="Arial" w:hAnsi="Arial" w:cs="Arial"/>
          <w:bCs/>
          <w:color w:val="000000"/>
          <w:sz w:val="24"/>
          <w:szCs w:val="24"/>
        </w:rPr>
        <w:t>▪ 30 minut przy temperaturze otoczenia +30°C.</w:t>
      </w:r>
    </w:p>
    <w:p w:rsidR="00184B2D" w:rsidRDefault="00184B2D" w:rsidP="00184B2D">
      <w:pPr>
        <w:spacing w:after="60" w:line="312" w:lineRule="auto"/>
        <w:jc w:val="both"/>
        <w:rPr>
          <w:rFonts w:ascii="Arial" w:hAnsi="Arial" w:cs="Arial"/>
          <w:sz w:val="24"/>
          <w:szCs w:val="24"/>
        </w:rPr>
      </w:pPr>
    </w:p>
    <w:p w:rsidR="00184B2D" w:rsidRDefault="00184B2D" w:rsidP="00184B2D">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84B2D" w:rsidRDefault="00184B2D" w:rsidP="00184B2D">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84B2D" w:rsidRDefault="00184B2D" w:rsidP="00184B2D">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/R/2020 KOSZALIN</w:t>
      </w:r>
    </w:p>
    <w:p w:rsidR="00184B2D" w:rsidRDefault="00184B2D" w:rsidP="00184B2D">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184B2D" w:rsidRDefault="00184B2D" w:rsidP="00184B2D">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5.2.1</w:t>
      </w:r>
      <w:r>
        <w:rPr>
          <w:rFonts w:ascii="Arial" w:eastAsia="Times New Roman" w:hAnsi="Arial" w:cs="Arial"/>
          <w:sz w:val="24"/>
          <w:szCs w:val="24"/>
        </w:rPr>
        <w:t xml:space="preserve"> Betonowanie</w:t>
      </w:r>
    </w:p>
    <w:p w:rsidR="00184B2D" w:rsidRDefault="00184B2D" w:rsidP="00342E46">
      <w:pPr>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do podawania mieszanek betonowych należy stosować pojemniki o konstrukcji umożliwiającej łatwe ich opróżnianie lub pompy przystosowane do podawania mieszanek plastycznych (wymaga się sprawdzenia ustalonej konsystencji mieszanki betonowej przy wylocie);</w:t>
      </w:r>
    </w:p>
    <w:p w:rsidR="00184B2D" w:rsidRDefault="00184B2D" w:rsidP="00342E46">
      <w:pPr>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przed przystąpieniem do układania betonu należy sprawdzić równość i czystość  podłoża oraz deskowania;</w:t>
      </w:r>
    </w:p>
    <w:p w:rsidR="00184B2D" w:rsidRDefault="00184B2D" w:rsidP="00342E46">
      <w:pPr>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mieszanki betonowej nie należy zrzucać z wysokości większej niż 0,75 m od powierzchni, na którą spada;</w:t>
      </w:r>
    </w:p>
    <w:p w:rsidR="00184B2D" w:rsidRDefault="00184B2D" w:rsidP="00342E46">
      <w:pPr>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powierzchnia betonu w miejscu przerwania betonowania powinna być starannie przygotowana do połączenia betonu stwardniałego ze świeżym przez usunięcie luźnych okruchów betonu oraz warstwy pozostałego szkliwa cementowego, obfite zwilżenie wodą;</w:t>
      </w:r>
    </w:p>
    <w:p w:rsidR="00184B2D" w:rsidRDefault="00184B2D" w:rsidP="00342E46">
      <w:pPr>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betonowanie należy wykonywać wyłącznie w temperaturach nie niższych niż +5°C;</w:t>
      </w:r>
    </w:p>
    <w:p w:rsidR="00184B2D" w:rsidRDefault="00184B2D" w:rsidP="00342E46">
      <w:pPr>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przed przystąpieniem do betonowania należy przygotować sposób postępowania na wypadek wystąpienia ulewnego deszczu – odpowiednia ilość osłon wodoszczelnych dla zabezpieczenia odkrytych powierzchni świeżego betonu;</w:t>
      </w:r>
    </w:p>
    <w:p w:rsidR="00184B2D" w:rsidRDefault="00184B2D" w:rsidP="00342E46">
      <w:pPr>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nie później niż po 12 godzinach od zakończenia betonowania należy rozpocząć pielęgnację wilgotnościową betonu i prowadzić ją co najmniej przez 7 dni przez polowanie co najmniej 3 razy na dobę (woda powinna spełniać wymagania normy PN-EN1008:2004);</w:t>
      </w:r>
    </w:p>
    <w:p w:rsidR="00184B2D" w:rsidRDefault="00184B2D" w:rsidP="00342E46">
      <w:pPr>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powierzchnie betonu muszą być gładkie i równe, bez zagłębień między ziarnami kruszywa, przełomów i wybrzuszeń ponad powierzchnię; niedopuszczalne są pęknięcia; raki i ubytki należy uzupełnić betonem, </w:t>
      </w:r>
      <w:r>
        <w:rPr>
          <w:rFonts w:ascii="Arial" w:eastAsia="Times New Roman" w:hAnsi="Arial" w:cs="Arial"/>
          <w:sz w:val="24"/>
          <w:szCs w:val="24"/>
        </w:rPr>
        <w:lastRenderedPageBreak/>
        <w:t xml:space="preserve">wygładzić i uklepać, aby otrzymać równą i jednorodną powierzchnię bez dołków i porów.  </w:t>
      </w:r>
    </w:p>
    <w:p w:rsidR="00184B2D" w:rsidRDefault="00184B2D" w:rsidP="00184B2D">
      <w:pPr>
        <w:tabs>
          <w:tab w:val="left" w:pos="357"/>
        </w:tabs>
        <w:spacing w:after="60" w:line="312" w:lineRule="auto"/>
        <w:ind w:left="567" w:hanging="567"/>
        <w:jc w:val="both"/>
        <w:rPr>
          <w:rFonts w:ascii="Arial" w:eastAsia="Times New Roman" w:hAnsi="Arial" w:cs="Arial"/>
          <w:sz w:val="24"/>
          <w:szCs w:val="24"/>
        </w:rPr>
      </w:pPr>
    </w:p>
    <w:p w:rsidR="00184B2D" w:rsidRDefault="00184B2D" w:rsidP="00184B2D">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84B2D" w:rsidRDefault="00184B2D" w:rsidP="00184B2D">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rsidR="00184B2D" w:rsidRDefault="00184B2D" w:rsidP="00184B2D">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/R/2020  KOSZALIN</w:t>
      </w: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84B2D" w:rsidRDefault="00184B2D" w:rsidP="00184B2D">
      <w:pPr>
        <w:pStyle w:val="Tretekstu"/>
        <w:spacing w:after="60" w:line="312" w:lineRule="auto"/>
        <w:ind w:left="426" w:hanging="426"/>
        <w:rPr>
          <w:b/>
          <w:sz w:val="24"/>
          <w:szCs w:val="24"/>
        </w:rPr>
      </w:pPr>
      <w:r>
        <w:rPr>
          <w:b/>
          <w:sz w:val="24"/>
          <w:szCs w:val="24"/>
        </w:rPr>
        <w:t xml:space="preserve">7.1 </w:t>
      </w:r>
      <w:r>
        <w:rPr>
          <w:sz w:val="24"/>
          <w:szCs w:val="24"/>
        </w:rPr>
        <w:t xml:space="preserve">Ogólne zasady  wg.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w:t>
      </w:r>
      <w:r w:rsidR="00A23CE2">
        <w:rPr>
          <w:bCs/>
          <w:color w:val="000000"/>
          <w:sz w:val="24"/>
          <w:szCs w:val="24"/>
        </w:rPr>
        <w:t>20</w:t>
      </w:r>
      <w:r>
        <w:rPr>
          <w:bCs/>
          <w:color w:val="000000"/>
          <w:sz w:val="24"/>
          <w:szCs w:val="24"/>
        </w:rPr>
        <w:t>/R/2020 KOSZALIN</w:t>
      </w:r>
    </w:p>
    <w:p w:rsidR="00184B2D" w:rsidRDefault="00184B2D" w:rsidP="00184B2D">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color w:val="000000"/>
          <w:sz w:val="24"/>
          <w:szCs w:val="24"/>
        </w:rPr>
        <w:t xml:space="preserve"> Roboty betoniarskie oblicza się w metrach sześciennych ułożonego betonu.</w:t>
      </w: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84B2D" w:rsidRDefault="00184B2D" w:rsidP="00184B2D">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A23CE2">
        <w:rPr>
          <w:rFonts w:ascii="Arial" w:hAnsi="Arial" w:cs="Arial"/>
          <w:bCs/>
          <w:color w:val="000000"/>
          <w:sz w:val="24"/>
          <w:szCs w:val="24"/>
        </w:rPr>
        <w:t>20</w:t>
      </w:r>
      <w:r>
        <w:rPr>
          <w:rFonts w:ascii="Arial" w:hAnsi="Arial" w:cs="Arial"/>
          <w:bCs/>
          <w:color w:val="000000"/>
          <w:sz w:val="24"/>
          <w:szCs w:val="24"/>
        </w:rPr>
        <w:t>/2020 KOSZALIN</w:t>
      </w:r>
    </w:p>
    <w:p w:rsidR="00184B2D" w:rsidRDefault="00184B2D" w:rsidP="00184B2D">
      <w:pPr>
        <w:spacing w:after="60" w:line="312" w:lineRule="auto"/>
        <w:jc w:val="both"/>
        <w:rPr>
          <w:rFonts w:ascii="Arial" w:hAnsi="Arial" w:cs="Arial"/>
          <w:b/>
          <w:bCs/>
          <w:color w:val="000000"/>
          <w:sz w:val="24"/>
          <w:szCs w:val="24"/>
        </w:rPr>
      </w:pPr>
    </w:p>
    <w:p w:rsidR="00184B2D" w:rsidRDefault="00184B2D" w:rsidP="00184B2D">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84B2D" w:rsidRDefault="00184B2D" w:rsidP="00184B2D">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8/2020  KOSZALIN</w:t>
      </w:r>
    </w:p>
    <w:p w:rsidR="00184B2D" w:rsidRDefault="00184B2D" w:rsidP="00184B2D">
      <w:pPr>
        <w:spacing w:after="60" w:line="312" w:lineRule="auto"/>
        <w:jc w:val="both"/>
        <w:rPr>
          <w:rFonts w:ascii="Arial" w:hAnsi="Arial" w:cs="Arial"/>
          <w:b/>
          <w:bCs/>
          <w:color w:val="000000"/>
          <w:sz w:val="24"/>
          <w:szCs w:val="24"/>
        </w:rPr>
      </w:pPr>
    </w:p>
    <w:p w:rsidR="00184B2D" w:rsidRDefault="00184B2D" w:rsidP="00184B2D">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184B2D" w:rsidRDefault="00184B2D" w:rsidP="00342E46">
      <w:pPr>
        <w:widowControl w:val="0"/>
        <w:numPr>
          <w:ilvl w:val="0"/>
          <w:numId w:val="63"/>
        </w:numPr>
        <w:tabs>
          <w:tab w:val="left" w:pos="780"/>
        </w:tabs>
        <w:spacing w:before="100" w:after="0" w:line="240" w:lineRule="auto"/>
        <w:rPr>
          <w:rFonts w:ascii="Arial" w:hAnsi="Arial" w:cs="Arial"/>
          <w:sz w:val="24"/>
          <w:szCs w:val="24"/>
          <w:lang w:val="de-DE"/>
        </w:rPr>
      </w:pPr>
      <w:r>
        <w:rPr>
          <w:rFonts w:ascii="Arial" w:hAnsi="Arial" w:cs="Arial"/>
          <w:sz w:val="24"/>
          <w:szCs w:val="24"/>
        </w:rPr>
        <w:t xml:space="preserve">PN-63/B-06251 Roboty betonowe i żelbetowe . </w:t>
      </w:r>
      <w:proofErr w:type="spellStart"/>
      <w:r>
        <w:rPr>
          <w:rFonts w:ascii="Arial" w:hAnsi="Arial" w:cs="Arial"/>
          <w:sz w:val="24"/>
          <w:szCs w:val="24"/>
          <w:lang w:val="de-DE"/>
        </w:rPr>
        <w:t>Wymagania</w:t>
      </w:r>
      <w:proofErr w:type="spellEnd"/>
      <w:r>
        <w:rPr>
          <w:rFonts w:ascii="Arial" w:hAnsi="Arial" w:cs="Arial"/>
          <w:sz w:val="24"/>
          <w:szCs w:val="24"/>
          <w:lang w:val="de-DE"/>
        </w:rPr>
        <w:t xml:space="preserve"> </w:t>
      </w:r>
      <w:proofErr w:type="spellStart"/>
      <w:r>
        <w:rPr>
          <w:rFonts w:ascii="Arial" w:hAnsi="Arial" w:cs="Arial"/>
          <w:sz w:val="24"/>
          <w:szCs w:val="24"/>
          <w:lang w:val="de-DE"/>
        </w:rPr>
        <w:t>techniczne</w:t>
      </w:r>
      <w:proofErr w:type="spellEnd"/>
    </w:p>
    <w:p w:rsidR="00184B2D" w:rsidRDefault="00184B2D" w:rsidP="00342E46">
      <w:pPr>
        <w:widowControl w:val="0"/>
        <w:numPr>
          <w:ilvl w:val="0"/>
          <w:numId w:val="63"/>
        </w:numPr>
        <w:tabs>
          <w:tab w:val="left" w:pos="780"/>
        </w:tabs>
        <w:spacing w:before="100" w:after="0" w:line="240" w:lineRule="auto"/>
        <w:rPr>
          <w:rFonts w:ascii="Arial" w:hAnsi="Arial" w:cs="Arial"/>
          <w:sz w:val="24"/>
          <w:szCs w:val="24"/>
          <w:lang w:val="de-DE"/>
        </w:rPr>
      </w:pPr>
      <w:r>
        <w:rPr>
          <w:rFonts w:ascii="Arial" w:hAnsi="Arial" w:cs="Arial"/>
          <w:sz w:val="24"/>
          <w:szCs w:val="24"/>
          <w:lang w:val="de-DE"/>
        </w:rPr>
        <w:t>PN-EN 206-1:2003 Beton.</w:t>
      </w:r>
    </w:p>
    <w:p w:rsidR="00184B2D" w:rsidRDefault="00184B2D" w:rsidP="00342E46">
      <w:pPr>
        <w:widowControl w:val="0"/>
        <w:numPr>
          <w:ilvl w:val="0"/>
          <w:numId w:val="63"/>
        </w:numPr>
        <w:tabs>
          <w:tab w:val="left" w:pos="780"/>
        </w:tabs>
        <w:spacing w:before="100" w:after="0" w:line="240" w:lineRule="auto"/>
        <w:rPr>
          <w:rFonts w:ascii="Arial" w:hAnsi="Arial" w:cs="Arial"/>
          <w:sz w:val="24"/>
          <w:szCs w:val="24"/>
        </w:rPr>
      </w:pPr>
      <w:r>
        <w:rPr>
          <w:rFonts w:ascii="Arial" w:hAnsi="Arial" w:cs="Arial"/>
          <w:sz w:val="24"/>
          <w:szCs w:val="24"/>
        </w:rPr>
        <w:t>PN-EN 196-1:1996 Cement. Metody badań. Oznaczanie wytrzymałości.</w:t>
      </w:r>
    </w:p>
    <w:p w:rsidR="00184B2D" w:rsidRDefault="00184B2D" w:rsidP="00342E46">
      <w:pPr>
        <w:widowControl w:val="0"/>
        <w:numPr>
          <w:ilvl w:val="0"/>
          <w:numId w:val="63"/>
        </w:numPr>
        <w:tabs>
          <w:tab w:val="left" w:pos="780"/>
        </w:tabs>
        <w:spacing w:before="100" w:after="0" w:line="240" w:lineRule="auto"/>
        <w:rPr>
          <w:rFonts w:ascii="Arial" w:hAnsi="Arial" w:cs="Arial"/>
          <w:sz w:val="24"/>
          <w:szCs w:val="24"/>
        </w:rPr>
      </w:pPr>
      <w:r>
        <w:rPr>
          <w:rFonts w:ascii="Arial" w:hAnsi="Arial" w:cs="Arial"/>
          <w:sz w:val="24"/>
          <w:szCs w:val="24"/>
        </w:rPr>
        <w:t>PN-EN 196-3:1996 Cement. Metody badań. Oznaczanie czasów wiązania i stałości objętości.</w:t>
      </w:r>
    </w:p>
    <w:p w:rsidR="00184B2D" w:rsidRDefault="00184B2D" w:rsidP="00342E46">
      <w:pPr>
        <w:widowControl w:val="0"/>
        <w:numPr>
          <w:ilvl w:val="0"/>
          <w:numId w:val="63"/>
        </w:numPr>
        <w:tabs>
          <w:tab w:val="left" w:pos="780"/>
        </w:tabs>
        <w:spacing w:before="100" w:after="0" w:line="240" w:lineRule="auto"/>
        <w:rPr>
          <w:rFonts w:ascii="Arial" w:hAnsi="Arial" w:cs="Arial"/>
          <w:sz w:val="24"/>
          <w:szCs w:val="24"/>
        </w:rPr>
      </w:pPr>
      <w:r>
        <w:rPr>
          <w:rFonts w:ascii="Arial" w:hAnsi="Arial" w:cs="Arial"/>
          <w:sz w:val="24"/>
          <w:szCs w:val="24"/>
        </w:rPr>
        <w:t>PN-EN 196-6:1997 Cement. Metody badań. Oznaczanie stopnia zmielenia.</w:t>
      </w:r>
    </w:p>
    <w:p w:rsidR="00184B2D" w:rsidRDefault="00184B2D" w:rsidP="00342E46">
      <w:pPr>
        <w:widowControl w:val="0"/>
        <w:numPr>
          <w:ilvl w:val="0"/>
          <w:numId w:val="63"/>
        </w:numPr>
        <w:tabs>
          <w:tab w:val="left" w:pos="780"/>
        </w:tabs>
        <w:spacing w:before="100" w:after="0" w:line="240" w:lineRule="auto"/>
        <w:rPr>
          <w:rFonts w:ascii="Arial" w:hAnsi="Arial" w:cs="Arial"/>
          <w:sz w:val="24"/>
          <w:szCs w:val="24"/>
          <w:lang w:val="en-US"/>
        </w:rPr>
      </w:pPr>
      <w:r>
        <w:rPr>
          <w:rFonts w:ascii="Arial" w:hAnsi="Arial" w:cs="Arial"/>
          <w:sz w:val="24"/>
          <w:szCs w:val="24"/>
          <w:lang w:val="en-US"/>
        </w:rPr>
        <w:t xml:space="preserve">PN-B-30000:1996   Cement </w:t>
      </w:r>
      <w:proofErr w:type="spellStart"/>
      <w:r>
        <w:rPr>
          <w:rFonts w:ascii="Arial" w:hAnsi="Arial" w:cs="Arial"/>
          <w:sz w:val="24"/>
          <w:szCs w:val="24"/>
          <w:lang w:val="en-US"/>
        </w:rPr>
        <w:t>portlandzki</w:t>
      </w:r>
      <w:proofErr w:type="spellEnd"/>
      <w:r>
        <w:rPr>
          <w:rFonts w:ascii="Arial" w:hAnsi="Arial" w:cs="Arial"/>
          <w:sz w:val="24"/>
          <w:szCs w:val="24"/>
          <w:lang w:val="en-US"/>
        </w:rPr>
        <w:t>.</w:t>
      </w:r>
    </w:p>
    <w:p w:rsidR="00184B2D" w:rsidRDefault="00184B2D" w:rsidP="00342E46">
      <w:pPr>
        <w:widowControl w:val="0"/>
        <w:numPr>
          <w:ilvl w:val="0"/>
          <w:numId w:val="63"/>
        </w:numPr>
        <w:tabs>
          <w:tab w:val="left" w:pos="780"/>
        </w:tabs>
        <w:spacing w:before="100" w:after="0" w:line="240" w:lineRule="auto"/>
        <w:rPr>
          <w:rFonts w:ascii="Arial" w:hAnsi="Arial" w:cs="Arial"/>
          <w:sz w:val="24"/>
          <w:szCs w:val="24"/>
        </w:rPr>
      </w:pPr>
      <w:r>
        <w:rPr>
          <w:rFonts w:ascii="Arial" w:hAnsi="Arial" w:cs="Arial"/>
          <w:sz w:val="24"/>
          <w:szCs w:val="24"/>
        </w:rPr>
        <w:t>PN-B/B-30001        Cement portlandzki z dodatkami.</w:t>
      </w:r>
    </w:p>
    <w:p w:rsidR="00184B2D" w:rsidRDefault="00184B2D" w:rsidP="00342E46">
      <w:pPr>
        <w:pStyle w:val="Akapitzlist"/>
        <w:widowControl w:val="0"/>
        <w:numPr>
          <w:ilvl w:val="0"/>
          <w:numId w:val="63"/>
        </w:numPr>
        <w:tabs>
          <w:tab w:val="left" w:pos="780"/>
        </w:tabs>
        <w:spacing w:after="60" w:line="240" w:lineRule="auto"/>
        <w:jc w:val="both"/>
        <w:rPr>
          <w:rFonts w:ascii="Arial" w:hAnsi="Arial" w:cs="Arial"/>
          <w:sz w:val="24"/>
          <w:szCs w:val="24"/>
        </w:rPr>
      </w:pPr>
      <w:r>
        <w:rPr>
          <w:rFonts w:ascii="Arial" w:hAnsi="Arial" w:cs="Arial"/>
          <w:sz w:val="24"/>
          <w:szCs w:val="24"/>
        </w:rPr>
        <w:t xml:space="preserve">PN-EN 1008:2004   Woda zarobowa do betonu. Specyfikacja pobierania  </w:t>
      </w:r>
    </w:p>
    <w:p w:rsidR="00184B2D" w:rsidRDefault="00184B2D" w:rsidP="00342E46">
      <w:pPr>
        <w:pStyle w:val="Akapitzlist"/>
        <w:widowControl w:val="0"/>
        <w:numPr>
          <w:ilvl w:val="0"/>
          <w:numId w:val="63"/>
        </w:numPr>
        <w:tabs>
          <w:tab w:val="left" w:pos="780"/>
        </w:tabs>
        <w:spacing w:after="60" w:line="240" w:lineRule="auto"/>
        <w:jc w:val="both"/>
        <w:rPr>
          <w:rFonts w:ascii="Arial" w:hAnsi="Arial" w:cs="Arial"/>
          <w:sz w:val="24"/>
          <w:szCs w:val="24"/>
        </w:rPr>
      </w:pPr>
      <w:r>
        <w:rPr>
          <w:rFonts w:ascii="Arial" w:hAnsi="Arial" w:cs="Arial"/>
          <w:sz w:val="24"/>
          <w:szCs w:val="24"/>
        </w:rPr>
        <w:t>próbek.</w:t>
      </w:r>
    </w:p>
    <w:p w:rsidR="00184B2D" w:rsidRDefault="00184B2D" w:rsidP="00342E46">
      <w:pPr>
        <w:pStyle w:val="Akapitzlist"/>
        <w:widowControl w:val="0"/>
        <w:numPr>
          <w:ilvl w:val="0"/>
          <w:numId w:val="63"/>
        </w:numPr>
        <w:tabs>
          <w:tab w:val="left" w:pos="780"/>
        </w:tabs>
        <w:spacing w:after="60" w:line="240" w:lineRule="auto"/>
        <w:jc w:val="both"/>
        <w:rPr>
          <w:rFonts w:ascii="Arial" w:hAnsi="Arial" w:cs="Arial"/>
          <w:sz w:val="24"/>
          <w:szCs w:val="24"/>
        </w:rPr>
      </w:pPr>
      <w:r>
        <w:rPr>
          <w:rFonts w:ascii="Arial" w:hAnsi="Arial" w:cs="Arial"/>
          <w:sz w:val="24"/>
          <w:szCs w:val="24"/>
        </w:rPr>
        <w:t xml:space="preserve">PN-62/B-10144 Posadzki z betonu i zaprawy cementowej . Wymagania i  </w:t>
      </w:r>
    </w:p>
    <w:p w:rsidR="00184B2D" w:rsidRDefault="00184B2D" w:rsidP="00184B2D">
      <w:pPr>
        <w:pStyle w:val="Akapitzlist"/>
        <w:widowControl w:val="0"/>
        <w:tabs>
          <w:tab w:val="left" w:pos="780"/>
        </w:tabs>
        <w:spacing w:after="60" w:line="240" w:lineRule="auto"/>
        <w:ind w:left="420"/>
        <w:jc w:val="both"/>
        <w:rPr>
          <w:rFonts w:ascii="Arial" w:hAnsi="Arial" w:cs="Arial"/>
          <w:sz w:val="24"/>
          <w:szCs w:val="24"/>
        </w:rPr>
      </w:pPr>
      <w:r>
        <w:rPr>
          <w:rFonts w:ascii="Arial" w:hAnsi="Arial" w:cs="Arial"/>
          <w:sz w:val="24"/>
          <w:szCs w:val="24"/>
        </w:rPr>
        <w:t xml:space="preserve">      badania techniczne przy odbiorze</w:t>
      </w:r>
    </w:p>
    <w:p w:rsidR="00184B2D" w:rsidRDefault="00184B2D" w:rsidP="00342E46">
      <w:pPr>
        <w:widowControl w:val="0"/>
        <w:numPr>
          <w:ilvl w:val="0"/>
          <w:numId w:val="63"/>
        </w:numPr>
        <w:tabs>
          <w:tab w:val="left" w:pos="780"/>
        </w:tabs>
        <w:spacing w:before="100" w:after="0" w:line="240" w:lineRule="auto"/>
        <w:rPr>
          <w:rFonts w:ascii="Arial" w:hAnsi="Arial" w:cs="Arial"/>
          <w:sz w:val="24"/>
          <w:szCs w:val="24"/>
        </w:rPr>
      </w:pPr>
      <w:r>
        <w:rPr>
          <w:rFonts w:ascii="Arial" w:hAnsi="Arial" w:cs="Arial"/>
          <w:sz w:val="24"/>
          <w:szCs w:val="24"/>
        </w:rPr>
        <w:t>PN-EN 295-1: 1999 Rury i kształtki kamionkowe i ich połączenia w sieci drenażowej i kanalizacyjnej . Wymagania</w:t>
      </w:r>
    </w:p>
    <w:p w:rsidR="00184B2D" w:rsidRDefault="00184B2D" w:rsidP="00342E46">
      <w:pPr>
        <w:widowControl w:val="0"/>
        <w:numPr>
          <w:ilvl w:val="0"/>
          <w:numId w:val="63"/>
        </w:numPr>
        <w:tabs>
          <w:tab w:val="left" w:pos="780"/>
        </w:tabs>
        <w:spacing w:before="100" w:after="0" w:line="240" w:lineRule="auto"/>
        <w:rPr>
          <w:rFonts w:ascii="Arial" w:hAnsi="Arial" w:cs="Arial"/>
          <w:sz w:val="24"/>
          <w:szCs w:val="24"/>
        </w:rPr>
      </w:pPr>
      <w:r>
        <w:rPr>
          <w:rFonts w:ascii="Arial" w:hAnsi="Arial" w:cs="Arial"/>
          <w:sz w:val="24"/>
          <w:szCs w:val="24"/>
        </w:rPr>
        <w:t>PN-EN 752-2: 2000 Zewnętrzne systemy kanalizacyjne . Wymagania</w:t>
      </w:r>
    </w:p>
    <w:p w:rsidR="00184B2D" w:rsidRDefault="00184B2D" w:rsidP="00184B2D">
      <w:pPr>
        <w:widowControl w:val="0"/>
        <w:tabs>
          <w:tab w:val="left" w:pos="780"/>
        </w:tabs>
        <w:spacing w:after="60" w:line="240" w:lineRule="auto"/>
        <w:ind w:left="720"/>
        <w:jc w:val="both"/>
        <w:rPr>
          <w:rFonts w:ascii="Arial" w:hAnsi="Arial" w:cs="Arial"/>
          <w:sz w:val="24"/>
          <w:szCs w:val="24"/>
        </w:rPr>
      </w:pPr>
    </w:p>
    <w:p w:rsidR="00184B2D" w:rsidRDefault="00184B2D" w:rsidP="00184B2D">
      <w:pPr>
        <w:widowControl w:val="0"/>
        <w:tabs>
          <w:tab w:val="left" w:pos="780"/>
        </w:tabs>
        <w:spacing w:after="60" w:line="312" w:lineRule="auto"/>
        <w:ind w:left="720"/>
        <w:jc w:val="both"/>
        <w:rPr>
          <w:rFonts w:ascii="Arial" w:hAnsi="Arial" w:cs="Arial"/>
          <w:sz w:val="24"/>
          <w:szCs w:val="24"/>
        </w:rPr>
      </w:pPr>
    </w:p>
    <w:p w:rsidR="00184B2D" w:rsidRDefault="00184B2D" w:rsidP="00184B2D">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84B2D" w:rsidRDefault="00184B2D" w:rsidP="00184B2D">
      <w:pPr>
        <w:pStyle w:val="Akapitzlist"/>
        <w:spacing w:after="0" w:line="360" w:lineRule="auto"/>
        <w:ind w:left="1644"/>
        <w:jc w:val="both"/>
        <w:rPr>
          <w:rFonts w:ascii="Arial" w:hAnsi="Arial" w:cs="Arial"/>
          <w:sz w:val="24"/>
          <w:szCs w:val="24"/>
        </w:rPr>
      </w:pPr>
    </w:p>
    <w:p w:rsidR="00184B2D" w:rsidRDefault="00184B2D" w:rsidP="00184B2D">
      <w:pPr>
        <w:pStyle w:val="Akapitzlist"/>
        <w:spacing w:after="0" w:line="360" w:lineRule="auto"/>
        <w:ind w:left="1644"/>
        <w:jc w:val="both"/>
        <w:rPr>
          <w:rFonts w:ascii="Arial" w:hAnsi="Arial" w:cs="Arial"/>
          <w:sz w:val="24"/>
          <w:szCs w:val="24"/>
        </w:rPr>
      </w:pPr>
    </w:p>
    <w:p w:rsidR="00184B2D" w:rsidRDefault="00184B2D" w:rsidP="00184B2D">
      <w:pPr>
        <w:spacing w:after="0" w:line="240" w:lineRule="auto"/>
        <w:ind w:firstLine="284"/>
        <w:jc w:val="both"/>
        <w:rPr>
          <w:rFonts w:ascii="Arial" w:hAnsi="Arial" w:cs="Arial"/>
          <w:sz w:val="24"/>
          <w:szCs w:val="24"/>
        </w:rPr>
      </w:pPr>
      <w:r>
        <w:rPr>
          <w:rFonts w:ascii="Arial" w:hAnsi="Arial" w:cs="Arial"/>
          <w:sz w:val="24"/>
          <w:szCs w:val="24"/>
        </w:rPr>
        <w:t>………………………</w:t>
      </w:r>
    </w:p>
    <w:p w:rsidR="00184B2D" w:rsidRDefault="00184B2D" w:rsidP="00184B2D">
      <w:pPr>
        <w:spacing w:after="0" w:line="240" w:lineRule="auto"/>
        <w:jc w:val="both"/>
        <w:rPr>
          <w:rFonts w:ascii="Arial" w:hAnsi="Arial" w:cs="Arial"/>
          <w:sz w:val="20"/>
          <w:szCs w:val="20"/>
        </w:rPr>
      </w:pPr>
      <w:r>
        <w:rPr>
          <w:rFonts w:ascii="Arial" w:hAnsi="Arial" w:cs="Arial"/>
          <w:sz w:val="20"/>
          <w:szCs w:val="20"/>
        </w:rPr>
        <w:t xml:space="preserve">         (pieczęć i podpis)</w:t>
      </w:r>
    </w:p>
    <w:p w:rsidR="00184B2D" w:rsidRDefault="00184B2D" w:rsidP="00184B2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p>
    <w:p w:rsidR="006D7D26" w:rsidRDefault="006D7D26" w:rsidP="006D7D26">
      <w:pPr>
        <w:keepNext/>
        <w:widowControl w:val="0"/>
        <w:rPr>
          <w:rFonts w:ascii="Arial" w:hAnsi="Arial" w:cs="Arial"/>
          <w:b/>
          <w:bCs/>
          <w:sz w:val="24"/>
          <w:szCs w:val="24"/>
        </w:rPr>
      </w:pPr>
    </w:p>
    <w:p w:rsidR="006D7D26" w:rsidRDefault="006D7D26" w:rsidP="006D7D26">
      <w:pPr>
        <w:keepNext/>
        <w:widowControl w:val="0"/>
        <w:rPr>
          <w:rFonts w:ascii="Arial" w:hAnsi="Arial" w:cs="Arial"/>
          <w:b/>
          <w:bCs/>
          <w:sz w:val="24"/>
          <w:szCs w:val="24"/>
        </w:rPr>
      </w:pPr>
    </w:p>
    <w:p w:rsidR="006D7D26" w:rsidRDefault="006D7D26" w:rsidP="006D7D26">
      <w:pPr>
        <w:keepNext/>
        <w:widowControl w:val="0"/>
        <w:rPr>
          <w:rFonts w:ascii="Arial" w:hAnsi="Arial" w:cs="Arial"/>
          <w:b/>
          <w:bCs/>
          <w:sz w:val="24"/>
          <w:szCs w:val="24"/>
        </w:rPr>
      </w:pPr>
    </w:p>
    <w:p w:rsidR="006D7D26" w:rsidRDefault="006D7D26" w:rsidP="006D7D26">
      <w:pPr>
        <w:keepNext/>
        <w:widowControl w:val="0"/>
        <w:rPr>
          <w:rFonts w:ascii="Arial" w:hAnsi="Arial" w:cs="Arial"/>
          <w:b/>
          <w:bCs/>
          <w:sz w:val="24"/>
          <w:szCs w:val="24"/>
        </w:rPr>
      </w:pPr>
    </w:p>
    <w:p w:rsidR="006D7D26" w:rsidRDefault="006D7D26" w:rsidP="006D7D26">
      <w:pPr>
        <w:keepNext/>
        <w:widowControl w:val="0"/>
        <w:rPr>
          <w:rFonts w:ascii="Arial" w:hAnsi="Arial" w:cs="Arial"/>
          <w:b/>
          <w:bCs/>
          <w:sz w:val="24"/>
          <w:szCs w:val="24"/>
        </w:rPr>
      </w:pPr>
    </w:p>
    <w:p w:rsidR="006D7D26" w:rsidRDefault="006D7D26" w:rsidP="006D7D26">
      <w:pPr>
        <w:keepNext/>
        <w:widowControl w:val="0"/>
        <w:rPr>
          <w:rFonts w:ascii="Arial" w:hAnsi="Arial" w:cs="Arial"/>
          <w:b/>
          <w:bCs/>
          <w:sz w:val="24"/>
          <w:szCs w:val="24"/>
        </w:rPr>
      </w:pPr>
    </w:p>
    <w:p w:rsidR="006D7D26" w:rsidRDefault="006D7D26" w:rsidP="006D7D26">
      <w:pPr>
        <w:keepNext/>
        <w:widowControl w:val="0"/>
        <w:rPr>
          <w:rFonts w:ascii="Arial" w:hAnsi="Arial" w:cs="Arial"/>
          <w:b/>
          <w:bCs/>
          <w:sz w:val="24"/>
          <w:szCs w:val="24"/>
        </w:rPr>
      </w:pPr>
    </w:p>
    <w:p w:rsidR="006D7D26" w:rsidRDefault="006D7D26" w:rsidP="006D7D26">
      <w:pPr>
        <w:keepNext/>
        <w:widowControl w:val="0"/>
        <w:rPr>
          <w:rFonts w:ascii="Arial" w:hAnsi="Arial" w:cs="Arial"/>
          <w:b/>
          <w:bCs/>
          <w:sz w:val="24"/>
          <w:szCs w:val="24"/>
        </w:rPr>
      </w:pPr>
    </w:p>
    <w:p w:rsidR="006D7D26" w:rsidRDefault="006D7D26" w:rsidP="006D7D26">
      <w:pPr>
        <w:keepNext/>
        <w:widowControl w:val="0"/>
        <w:rPr>
          <w:rFonts w:ascii="Arial" w:hAnsi="Arial" w:cs="Arial"/>
          <w:b/>
          <w:bCs/>
          <w:sz w:val="24"/>
          <w:szCs w:val="24"/>
        </w:rPr>
      </w:pPr>
    </w:p>
    <w:p w:rsidR="006D7D26" w:rsidRDefault="006D7D26" w:rsidP="006D7D26">
      <w:pPr>
        <w:keepNext/>
        <w:widowControl w:val="0"/>
        <w:rPr>
          <w:rFonts w:ascii="Arial" w:hAnsi="Arial" w:cs="Arial"/>
          <w:b/>
          <w:bCs/>
          <w:sz w:val="24"/>
          <w:szCs w:val="24"/>
        </w:rPr>
      </w:pPr>
    </w:p>
    <w:p w:rsidR="006D7D26" w:rsidRDefault="006D7D26" w:rsidP="006D7D26">
      <w:pPr>
        <w:keepNext/>
        <w:widowControl w:val="0"/>
        <w:rPr>
          <w:rFonts w:ascii="Arial" w:hAnsi="Arial" w:cs="Arial"/>
          <w:b/>
          <w:bCs/>
          <w:sz w:val="24"/>
          <w:szCs w:val="24"/>
        </w:rPr>
      </w:pPr>
    </w:p>
    <w:p w:rsidR="006D7D26" w:rsidRDefault="006D7D26" w:rsidP="006D7D26">
      <w:pPr>
        <w:widowControl w:val="0"/>
        <w:ind w:left="4248" w:firstLine="708"/>
        <w:jc w:val="right"/>
        <w:rPr>
          <w:rFonts w:ascii="Arial" w:hAnsi="Arial" w:cs="Arial"/>
          <w:b/>
          <w:bCs/>
          <w:sz w:val="20"/>
          <w:szCs w:val="20"/>
        </w:rPr>
      </w:pPr>
    </w:p>
    <w:p w:rsidR="006D7D26" w:rsidRDefault="006D7D26" w:rsidP="006D7D26">
      <w:pPr>
        <w:keepNext/>
        <w:widowControl w:val="0"/>
        <w:rPr>
          <w:rFonts w:ascii="Arial" w:hAnsi="Arial" w:cs="Arial"/>
          <w:b/>
          <w:bCs/>
          <w:sz w:val="20"/>
          <w:szCs w:val="20"/>
        </w:rPr>
      </w:pPr>
      <w:r>
        <w:rPr>
          <w:rFonts w:ascii="Arial" w:hAnsi="Arial" w:cs="Arial"/>
          <w:b/>
          <w:bCs/>
          <w:sz w:val="24"/>
          <w:szCs w:val="24"/>
        </w:rPr>
        <w:t xml:space="preserve">SST-B-07 CPV 45262300-4                                                    </w:t>
      </w:r>
      <w:r>
        <w:rPr>
          <w:rFonts w:ascii="Arial" w:hAnsi="Arial" w:cs="Arial"/>
          <w:b/>
          <w:bCs/>
          <w:sz w:val="20"/>
          <w:szCs w:val="20"/>
        </w:rPr>
        <w:t>Załącznik do SIWZ nr…..</w:t>
      </w:r>
    </w:p>
    <w:p w:rsidR="003A7528" w:rsidRDefault="003A7528" w:rsidP="006D7D26">
      <w:pPr>
        <w:keepNext/>
        <w:widowControl w:val="0"/>
        <w:rPr>
          <w:rFonts w:ascii="Arial" w:hAnsi="Arial" w:cs="Arial"/>
          <w:b/>
          <w:bCs/>
          <w:sz w:val="20"/>
          <w:szCs w:val="20"/>
        </w:rPr>
      </w:pPr>
    </w:p>
    <w:p w:rsidR="006D7D26" w:rsidRDefault="006D7D26" w:rsidP="006D7D26">
      <w:pPr>
        <w:widowControl w:val="0"/>
        <w:ind w:left="4248" w:firstLine="708"/>
        <w:jc w:val="right"/>
        <w:rPr>
          <w:rFonts w:ascii="Arial" w:hAnsi="Arial" w:cs="Arial"/>
          <w:b/>
          <w:bCs/>
          <w:sz w:val="20"/>
          <w:szCs w:val="20"/>
        </w:rPr>
      </w:pPr>
      <w:r>
        <w:rPr>
          <w:rFonts w:ascii="Arial" w:hAnsi="Arial" w:cs="Arial"/>
          <w:b/>
          <w:bCs/>
          <w:sz w:val="20"/>
          <w:szCs w:val="20"/>
        </w:rPr>
        <w:t>Nr sprawy …………………………….</w:t>
      </w:r>
    </w:p>
    <w:p w:rsidR="006D7D26" w:rsidRDefault="006D7D26" w:rsidP="006D7D26">
      <w:pPr>
        <w:widowControl w:val="0"/>
        <w:jc w:val="center"/>
        <w:rPr>
          <w:rFonts w:ascii="Arial" w:hAnsi="Arial" w:cs="Arial"/>
          <w:sz w:val="20"/>
          <w:szCs w:val="20"/>
        </w:rPr>
      </w:pPr>
      <w:r>
        <w:rPr>
          <w:rFonts w:ascii="Arial" w:hAnsi="Arial" w:cs="Arial"/>
          <w:b/>
          <w:bCs/>
          <w:sz w:val="20"/>
          <w:szCs w:val="20"/>
        </w:rPr>
        <w:t xml:space="preserve">                                                                                                               ……………..……….   2020 r.</w:t>
      </w:r>
    </w:p>
    <w:p w:rsidR="006D7D26" w:rsidRDefault="006D7D26" w:rsidP="006D7D26">
      <w:pPr>
        <w:spacing w:after="0" w:line="240" w:lineRule="auto"/>
        <w:jc w:val="center"/>
        <w:rPr>
          <w:rFonts w:ascii="Arial" w:hAnsi="Arial" w:cs="Arial"/>
          <w:b/>
          <w:bCs/>
          <w:color w:val="000000"/>
          <w:sz w:val="24"/>
          <w:szCs w:val="24"/>
        </w:rPr>
      </w:pPr>
    </w:p>
    <w:p w:rsidR="003A7528" w:rsidRDefault="003A7528" w:rsidP="006D7D26">
      <w:pPr>
        <w:spacing w:after="0" w:line="240" w:lineRule="auto"/>
        <w:jc w:val="center"/>
        <w:rPr>
          <w:rFonts w:ascii="Arial" w:hAnsi="Arial" w:cs="Arial"/>
          <w:b/>
          <w:bCs/>
          <w:color w:val="000000"/>
          <w:sz w:val="24"/>
          <w:szCs w:val="24"/>
        </w:rPr>
      </w:pPr>
    </w:p>
    <w:p w:rsidR="006D7D26" w:rsidRDefault="006D7D26" w:rsidP="006D7D26">
      <w:pPr>
        <w:spacing w:after="0" w:line="240" w:lineRule="auto"/>
        <w:jc w:val="center"/>
        <w:rPr>
          <w:rFonts w:ascii="Arial" w:hAnsi="Arial" w:cs="Arial"/>
          <w:b/>
          <w:bCs/>
          <w:color w:val="000000"/>
          <w:sz w:val="24"/>
          <w:szCs w:val="24"/>
        </w:rPr>
      </w:pPr>
    </w:p>
    <w:p w:rsidR="006D7D26" w:rsidRDefault="006D7D26" w:rsidP="006D7D26">
      <w:pPr>
        <w:spacing w:after="0" w:line="240" w:lineRule="auto"/>
        <w:jc w:val="center"/>
        <w:rPr>
          <w:rFonts w:ascii="Arial" w:hAnsi="Arial" w:cs="Arial"/>
          <w:b/>
          <w:bCs/>
          <w:color w:val="000000"/>
          <w:sz w:val="24"/>
          <w:szCs w:val="24"/>
        </w:rPr>
      </w:pPr>
    </w:p>
    <w:p w:rsidR="006D7D26" w:rsidRDefault="006D7D26" w:rsidP="006D7D26">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6D7D26" w:rsidRDefault="006D7D26" w:rsidP="006D7D26">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B-07 Nawierzchnie utwardzone </w:t>
      </w:r>
    </w:p>
    <w:p w:rsidR="006D7D26" w:rsidRDefault="006D7D26" w:rsidP="006D7D26">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20/R/2020 KOSZALIN</w:t>
      </w:r>
    </w:p>
    <w:p w:rsidR="006D7D26" w:rsidRDefault="006D7D26" w:rsidP="006D7D26">
      <w:pPr>
        <w:spacing w:after="0" w:line="240" w:lineRule="auto"/>
        <w:jc w:val="center"/>
        <w:rPr>
          <w:rFonts w:ascii="Arial" w:hAnsi="Arial" w:cs="Arial"/>
          <w:b/>
          <w:bCs/>
          <w:color w:val="000000"/>
          <w:sz w:val="24"/>
          <w:szCs w:val="24"/>
        </w:rPr>
      </w:pPr>
    </w:p>
    <w:p w:rsidR="006D7D26" w:rsidRDefault="006D7D26" w:rsidP="006D7D26">
      <w:pPr>
        <w:spacing w:after="0" w:line="240" w:lineRule="auto"/>
        <w:jc w:val="center"/>
        <w:rPr>
          <w:rFonts w:ascii="Arial" w:hAnsi="Arial" w:cs="Arial"/>
          <w:b/>
          <w:bCs/>
          <w:color w:val="000000"/>
          <w:sz w:val="24"/>
          <w:szCs w:val="24"/>
        </w:rPr>
      </w:pPr>
    </w:p>
    <w:p w:rsidR="006D7D26" w:rsidRDefault="006D7D26" w:rsidP="006D7D26">
      <w:pPr>
        <w:spacing w:after="0" w:line="240" w:lineRule="auto"/>
        <w:jc w:val="center"/>
        <w:rPr>
          <w:rFonts w:ascii="Arial" w:hAnsi="Arial" w:cs="Arial"/>
          <w:b/>
          <w:bCs/>
          <w:color w:val="000000"/>
          <w:sz w:val="24"/>
          <w:szCs w:val="24"/>
        </w:rPr>
      </w:pPr>
    </w:p>
    <w:p w:rsidR="006D7D26" w:rsidRDefault="006D7D26" w:rsidP="006D7D26">
      <w:pPr>
        <w:spacing w:after="0" w:line="240" w:lineRule="auto"/>
        <w:jc w:val="center"/>
        <w:rPr>
          <w:rFonts w:ascii="Arial" w:hAnsi="Arial" w:cs="Arial"/>
          <w:b/>
          <w:bCs/>
          <w:color w:val="000000"/>
          <w:sz w:val="28"/>
          <w:szCs w:val="28"/>
        </w:rPr>
      </w:pPr>
    </w:p>
    <w:p w:rsidR="006D7D26" w:rsidRDefault="006D7D26" w:rsidP="006D7D26">
      <w:pPr>
        <w:spacing w:after="0" w:line="240" w:lineRule="auto"/>
        <w:jc w:val="center"/>
        <w:rPr>
          <w:rFonts w:ascii="Arial" w:hAnsi="Arial" w:cs="Arial"/>
          <w:b/>
          <w:bCs/>
          <w:color w:val="000000"/>
          <w:sz w:val="28"/>
          <w:szCs w:val="28"/>
        </w:rPr>
      </w:pPr>
    </w:p>
    <w:p w:rsidR="006D7D26" w:rsidRDefault="006D7D26" w:rsidP="006D7D26">
      <w:pPr>
        <w:spacing w:after="0" w:line="240" w:lineRule="auto"/>
        <w:jc w:val="center"/>
        <w:rPr>
          <w:rFonts w:ascii="Arial" w:hAnsi="Arial"/>
          <w:b/>
          <w:sz w:val="24"/>
          <w:szCs w:val="24"/>
          <w:u w:val="single"/>
        </w:rPr>
      </w:pPr>
      <w:r>
        <w:rPr>
          <w:rFonts w:ascii="Arial" w:hAnsi="Arial"/>
          <w:b/>
          <w:sz w:val="24"/>
          <w:szCs w:val="24"/>
          <w:u w:val="single"/>
        </w:rPr>
        <w:t>ZAMAWIAJĄCY</w:t>
      </w:r>
    </w:p>
    <w:p w:rsidR="006D7D26" w:rsidRDefault="006D7D26" w:rsidP="006D7D26">
      <w:pPr>
        <w:spacing w:after="0" w:line="240" w:lineRule="auto"/>
        <w:jc w:val="center"/>
        <w:rPr>
          <w:rFonts w:ascii="Arial" w:hAnsi="Arial"/>
          <w:b/>
          <w:sz w:val="24"/>
          <w:szCs w:val="24"/>
        </w:rPr>
      </w:pPr>
    </w:p>
    <w:p w:rsidR="006D7D26" w:rsidRDefault="006D7D26" w:rsidP="006D7D26">
      <w:pPr>
        <w:spacing w:after="0" w:line="240" w:lineRule="auto"/>
        <w:jc w:val="center"/>
        <w:rPr>
          <w:rFonts w:ascii="Arial" w:hAnsi="Arial"/>
          <w:b/>
          <w:sz w:val="24"/>
          <w:szCs w:val="24"/>
        </w:rPr>
      </w:pPr>
    </w:p>
    <w:p w:rsidR="006D7D26" w:rsidRDefault="006D7D26" w:rsidP="006D7D26">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6D7D26" w:rsidRDefault="006D7D26" w:rsidP="006D7D26">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6D7D26" w:rsidRDefault="006D7D26" w:rsidP="006D7D26">
      <w:pPr>
        <w:spacing w:after="0" w:line="240" w:lineRule="auto"/>
        <w:jc w:val="center"/>
        <w:rPr>
          <w:rFonts w:ascii="Arial" w:hAnsi="Arial" w:cs="Arial"/>
          <w:b/>
          <w:bCs/>
          <w:color w:val="000000"/>
          <w:sz w:val="28"/>
          <w:szCs w:val="28"/>
        </w:rPr>
      </w:pPr>
    </w:p>
    <w:p w:rsidR="006D7D26" w:rsidRDefault="006D7D26" w:rsidP="006D7D26">
      <w:pPr>
        <w:spacing w:after="0" w:line="240" w:lineRule="auto"/>
        <w:rPr>
          <w:rFonts w:ascii="Times New Roman" w:hAnsi="Times New Roman" w:cs="Times New Roman"/>
          <w:color w:val="000000"/>
          <w:sz w:val="24"/>
          <w:szCs w:val="24"/>
        </w:rPr>
      </w:pPr>
    </w:p>
    <w:p w:rsidR="006D7D26" w:rsidRDefault="006D7D26" w:rsidP="006D7D26">
      <w:pPr>
        <w:spacing w:after="0" w:line="240" w:lineRule="auto"/>
        <w:jc w:val="both"/>
        <w:rPr>
          <w:rFonts w:ascii="Arial" w:eastAsia="Times New Roman" w:hAnsi="Arial" w:cs="Times New Roman"/>
          <w:b/>
          <w:sz w:val="24"/>
          <w:szCs w:val="24"/>
          <w:lang w:eastAsia="ar-SA"/>
        </w:rPr>
      </w:pPr>
    </w:p>
    <w:p w:rsidR="006D7D26" w:rsidRDefault="006D7D26" w:rsidP="006D7D26">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6D7D26" w:rsidRDefault="006D7D26" w:rsidP="006D7D26">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6D7D26" w:rsidRDefault="006D7D26" w:rsidP="006D7D26">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6D7D26" w:rsidRDefault="006D7D26" w:rsidP="006D7D26">
      <w:pPr>
        <w:spacing w:after="0" w:line="240" w:lineRule="auto"/>
        <w:ind w:left="2126" w:hanging="2126"/>
        <w:jc w:val="both"/>
        <w:rPr>
          <w:rFonts w:ascii="Arial" w:eastAsia="Times New Roman" w:hAnsi="Arial" w:cs="Times New Roman"/>
          <w:b/>
          <w:sz w:val="24"/>
          <w:szCs w:val="24"/>
          <w:lang w:eastAsia="ar-SA"/>
        </w:rPr>
      </w:pPr>
    </w:p>
    <w:p w:rsidR="006D7D26" w:rsidRDefault="006D7D26" w:rsidP="006D7D26">
      <w:pPr>
        <w:spacing w:after="0" w:line="240" w:lineRule="auto"/>
        <w:ind w:left="2126" w:hanging="2126"/>
        <w:jc w:val="both"/>
        <w:rPr>
          <w:rFonts w:ascii="Arial" w:eastAsia="Times New Roman" w:hAnsi="Arial" w:cs="Times New Roman"/>
          <w:b/>
          <w:sz w:val="24"/>
          <w:szCs w:val="24"/>
          <w:lang w:eastAsia="ar-SA"/>
        </w:rPr>
      </w:pPr>
    </w:p>
    <w:p w:rsidR="006D7D26" w:rsidRDefault="006D7D26" w:rsidP="006D7D26">
      <w:pPr>
        <w:tabs>
          <w:tab w:val="left" w:pos="2417"/>
        </w:tabs>
        <w:spacing w:after="0" w:line="240" w:lineRule="auto"/>
        <w:jc w:val="both"/>
        <w:rPr>
          <w:rFonts w:ascii="Arial" w:eastAsia="Times New Roman" w:hAnsi="Arial" w:cs="Times New Roman"/>
          <w:b/>
          <w:sz w:val="24"/>
          <w:szCs w:val="24"/>
          <w:lang w:eastAsia="ar-SA"/>
        </w:rPr>
      </w:pPr>
    </w:p>
    <w:p w:rsidR="006D7D26" w:rsidRDefault="006D7D26" w:rsidP="006D7D26">
      <w:pPr>
        <w:tabs>
          <w:tab w:val="left" w:pos="2417"/>
        </w:tabs>
        <w:spacing w:after="0" w:line="240" w:lineRule="auto"/>
        <w:jc w:val="both"/>
        <w:rPr>
          <w:rFonts w:ascii="Arial" w:eastAsia="Times New Roman" w:hAnsi="Arial" w:cs="Times New Roman"/>
          <w:b/>
          <w:sz w:val="24"/>
          <w:szCs w:val="24"/>
          <w:lang w:eastAsia="ar-SA"/>
        </w:rPr>
      </w:pPr>
    </w:p>
    <w:p w:rsidR="006D7D26" w:rsidRDefault="006D7D26" w:rsidP="006D7D26">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6D7D26" w:rsidRDefault="006D7D26" w:rsidP="006D7D26">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Autor: </w:t>
      </w:r>
      <w:r>
        <w:rPr>
          <w:rFonts w:ascii="Arial" w:eastAsia="Times New Roman" w:hAnsi="Arial" w:cs="Times New Roman"/>
          <w:b/>
          <w:sz w:val="24"/>
          <w:szCs w:val="24"/>
          <w:lang w:val="de-DE" w:eastAsia="ar-SA"/>
        </w:rPr>
        <w:t>Inspektor TUN: Wojciech KOSTRZEWSKI   ……………………………..</w:t>
      </w:r>
    </w:p>
    <w:p w:rsidR="006D7D26" w:rsidRDefault="006D7D26" w:rsidP="006D7D26">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6D7D26" w:rsidRDefault="006D7D26" w:rsidP="006D7D26">
      <w:pPr>
        <w:tabs>
          <w:tab w:val="left" w:pos="993"/>
        </w:tabs>
        <w:spacing w:after="0" w:line="240" w:lineRule="auto"/>
        <w:jc w:val="both"/>
        <w:rPr>
          <w:rFonts w:ascii="Arial" w:eastAsia="Times New Roman" w:hAnsi="Arial" w:cs="Times New Roman"/>
          <w:b/>
          <w:sz w:val="24"/>
          <w:szCs w:val="24"/>
          <w:lang w:eastAsia="ar-SA"/>
        </w:rPr>
      </w:pPr>
    </w:p>
    <w:p w:rsidR="006D7D26" w:rsidRDefault="006D7D26" w:rsidP="006D7D26">
      <w:pPr>
        <w:tabs>
          <w:tab w:val="left" w:pos="993"/>
        </w:tabs>
        <w:spacing w:after="0" w:line="240" w:lineRule="auto"/>
        <w:jc w:val="both"/>
        <w:rPr>
          <w:rFonts w:ascii="Arial" w:eastAsia="Times New Roman" w:hAnsi="Arial" w:cs="Times New Roman"/>
          <w:b/>
          <w:sz w:val="24"/>
          <w:szCs w:val="24"/>
          <w:lang w:eastAsia="ar-SA"/>
        </w:rPr>
      </w:pPr>
    </w:p>
    <w:p w:rsidR="006D7D26" w:rsidRDefault="006D7D26" w:rsidP="006D7D26">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 xml:space="preserve">Inspektor TUN:  </w:t>
      </w:r>
      <w:r w:rsidR="001C2D26">
        <w:rPr>
          <w:rFonts w:ascii="Arial" w:eastAsia="Times New Roman" w:hAnsi="Arial" w:cs="Times New Roman"/>
          <w:b/>
          <w:sz w:val="24"/>
          <w:szCs w:val="24"/>
          <w:lang w:eastAsia="ar-SA"/>
        </w:rPr>
        <w:t>Andrzej KONON</w:t>
      </w:r>
      <w:r w:rsidR="001C2D26">
        <w:rPr>
          <w:rFonts w:ascii="Arial" w:eastAsia="Times New Roman" w:hAnsi="Arial" w:cs="Times New Roman"/>
          <w:b/>
          <w:sz w:val="24"/>
          <w:szCs w:val="24"/>
          <w:lang w:val="de-DE" w:eastAsia="ar-SA"/>
        </w:rPr>
        <w:t xml:space="preserve"> </w:t>
      </w:r>
      <w:r>
        <w:rPr>
          <w:rFonts w:ascii="Arial" w:eastAsia="Times New Roman" w:hAnsi="Arial" w:cs="Times New Roman"/>
          <w:b/>
          <w:sz w:val="24"/>
          <w:szCs w:val="24"/>
          <w:lang w:val="de-DE" w:eastAsia="ar-SA"/>
        </w:rPr>
        <w:t xml:space="preserve">                ……………………………..</w:t>
      </w:r>
    </w:p>
    <w:p w:rsidR="006D7D26" w:rsidRDefault="006D7D26" w:rsidP="006D7D26">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6D7D26" w:rsidRDefault="006D7D26" w:rsidP="006D7D26">
      <w:pPr>
        <w:tabs>
          <w:tab w:val="left" w:pos="993"/>
        </w:tabs>
        <w:spacing w:after="0" w:line="240" w:lineRule="auto"/>
        <w:jc w:val="both"/>
        <w:rPr>
          <w:rFonts w:ascii="Arial" w:eastAsia="Times New Roman" w:hAnsi="Arial" w:cs="Times New Roman"/>
          <w:b/>
          <w:sz w:val="24"/>
          <w:szCs w:val="24"/>
          <w:lang w:eastAsia="ar-SA"/>
        </w:rPr>
      </w:pPr>
    </w:p>
    <w:p w:rsidR="006D7D26" w:rsidRDefault="006D7D26" w:rsidP="006D7D26">
      <w:pPr>
        <w:spacing w:after="0" w:line="240" w:lineRule="auto"/>
        <w:ind w:left="2126" w:hanging="2126"/>
        <w:jc w:val="center"/>
        <w:rPr>
          <w:rFonts w:ascii="Arial" w:eastAsia="Times New Roman" w:hAnsi="Arial" w:cs="Times New Roman"/>
          <w:b/>
          <w:sz w:val="24"/>
          <w:szCs w:val="24"/>
          <w:lang w:eastAsia="ar-SA"/>
        </w:rPr>
      </w:pPr>
    </w:p>
    <w:p w:rsidR="009C3E1D" w:rsidRDefault="009C3E1D" w:rsidP="009C3E1D">
      <w:pPr>
        <w:spacing w:after="0" w:line="360" w:lineRule="auto"/>
        <w:ind w:left="2126" w:hanging="21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Kierownik TUN: Maciej SKRZYPCZAK                   ….………………………….</w:t>
      </w:r>
    </w:p>
    <w:p w:rsidR="009C3E1D" w:rsidRDefault="009C3E1D" w:rsidP="009C3E1D">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6D7D26" w:rsidRDefault="006D7D26" w:rsidP="006D7D26">
      <w:pPr>
        <w:spacing w:after="0" w:line="240" w:lineRule="auto"/>
        <w:ind w:left="2126" w:hanging="2126"/>
        <w:jc w:val="center"/>
        <w:rPr>
          <w:rFonts w:ascii="Arial" w:eastAsia="Times New Roman" w:hAnsi="Arial" w:cs="Times New Roman"/>
          <w:b/>
          <w:sz w:val="24"/>
          <w:szCs w:val="24"/>
          <w:lang w:eastAsia="ar-SA"/>
        </w:rPr>
      </w:pPr>
    </w:p>
    <w:p w:rsidR="006D7D26" w:rsidRDefault="006D7D26" w:rsidP="006D7D26">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6D7D26" w:rsidRDefault="001C2D26" w:rsidP="006D7D26">
      <w:pPr>
        <w:spacing w:after="0" w:line="240" w:lineRule="auto"/>
        <w:jc w:val="center"/>
      </w:pPr>
      <w:r>
        <w:rPr>
          <w:rFonts w:ascii="Arial" w:eastAsia="Times New Roman" w:hAnsi="Arial" w:cs="Times New Roman"/>
          <w:b/>
          <w:sz w:val="24"/>
          <w:szCs w:val="24"/>
          <w:lang w:eastAsia="ar-SA"/>
        </w:rPr>
        <w:t>LISTOPAD</w:t>
      </w:r>
      <w:r w:rsidR="006D7D26">
        <w:rPr>
          <w:rFonts w:ascii="Arial" w:eastAsia="Times New Roman" w:hAnsi="Arial" w:cs="Times New Roman"/>
          <w:b/>
          <w:sz w:val="24"/>
          <w:szCs w:val="24"/>
          <w:lang w:eastAsia="ar-SA"/>
        </w:rPr>
        <w:t xml:space="preserve">  2020</w:t>
      </w: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6D7D26" w:rsidRDefault="006D7D26" w:rsidP="006D7D26">
      <w:pPr>
        <w:widowControl w:val="0"/>
        <w:spacing w:after="0" w:line="240" w:lineRule="auto"/>
        <w:rPr>
          <w:rFonts w:ascii="Times New Roman" w:eastAsia="Times New Roman" w:hAnsi="Times New Roman" w:cs="Times New Roman"/>
          <w:sz w:val="24"/>
          <w:szCs w:val="24"/>
        </w:rPr>
      </w:pPr>
    </w:p>
    <w:p w:rsidR="006D7D26" w:rsidRDefault="006D7D26" w:rsidP="006D7D26">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6D7D26" w:rsidRDefault="006D7D26" w:rsidP="006D7D26">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6D7D26" w:rsidRDefault="006D7D26" w:rsidP="006D7D26">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6D7D26" w:rsidRDefault="006D7D26" w:rsidP="006D7D26">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6D7D26" w:rsidRDefault="006D7D26" w:rsidP="006D7D26">
      <w:pPr>
        <w:widowControl w:val="0"/>
        <w:spacing w:after="0" w:line="240" w:lineRule="auto"/>
        <w:rPr>
          <w:rFonts w:ascii="Arial" w:eastAsia="Times New Roman" w:hAnsi="Arial" w:cs="Arial"/>
          <w:sz w:val="24"/>
          <w:szCs w:val="24"/>
        </w:rPr>
      </w:pPr>
    </w:p>
    <w:p w:rsidR="006D7D26" w:rsidRDefault="006D7D26" w:rsidP="006D7D26">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6D7D26" w:rsidRDefault="006D7D26" w:rsidP="006D7D26">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wykonywania  robót  budowlanych.</w:t>
      </w:r>
    </w:p>
    <w:p w:rsidR="006D7D26" w:rsidRDefault="006D7D26" w:rsidP="006D7D26">
      <w:pPr>
        <w:widowControl w:val="0"/>
        <w:spacing w:after="0" w:line="240" w:lineRule="auto"/>
        <w:rPr>
          <w:rFonts w:ascii="Arial" w:eastAsia="Times New Roman" w:hAnsi="Arial" w:cs="Arial"/>
          <w:sz w:val="24"/>
          <w:szCs w:val="24"/>
        </w:rPr>
      </w:pPr>
    </w:p>
    <w:p w:rsidR="006D7D26" w:rsidRDefault="006D7D26" w:rsidP="006D7D26">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6D7D26" w:rsidRDefault="006D7D26" w:rsidP="006D7D26">
      <w:pPr>
        <w:widowControl w:val="0"/>
        <w:spacing w:after="0" w:line="240" w:lineRule="auto"/>
        <w:rPr>
          <w:rFonts w:ascii="Arial" w:eastAsia="Times New Roman" w:hAnsi="Arial" w:cs="Arial"/>
          <w:sz w:val="24"/>
          <w:szCs w:val="24"/>
        </w:rPr>
      </w:pPr>
    </w:p>
    <w:p w:rsidR="006D7D26" w:rsidRDefault="006D7D26" w:rsidP="006D7D26">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6D7D26" w:rsidRDefault="006D7D26" w:rsidP="006D7D26">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6D7D26" w:rsidRDefault="006D7D26" w:rsidP="006D7D26">
      <w:pPr>
        <w:widowControl w:val="0"/>
        <w:spacing w:after="0" w:line="240" w:lineRule="auto"/>
        <w:rPr>
          <w:rFonts w:ascii="Arial" w:eastAsia="Times New Roman" w:hAnsi="Arial" w:cs="Arial"/>
          <w:sz w:val="24"/>
          <w:szCs w:val="24"/>
        </w:rPr>
      </w:pPr>
    </w:p>
    <w:p w:rsidR="006D7D26" w:rsidRDefault="006D7D26" w:rsidP="006D7D26">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6D7D26" w:rsidRDefault="006D7D26" w:rsidP="006D7D26">
      <w:pPr>
        <w:widowControl w:val="0"/>
        <w:spacing w:after="0" w:line="240" w:lineRule="auto"/>
        <w:rPr>
          <w:rFonts w:ascii="Arial" w:eastAsia="Times New Roman" w:hAnsi="Arial" w:cs="Arial"/>
          <w:sz w:val="24"/>
          <w:szCs w:val="24"/>
        </w:rPr>
      </w:pPr>
    </w:p>
    <w:p w:rsidR="006D7D26" w:rsidRDefault="006D7D26" w:rsidP="006D7D26">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6D7D26" w:rsidRDefault="006D7D26" w:rsidP="006D7D26">
      <w:pPr>
        <w:widowControl w:val="0"/>
        <w:spacing w:after="0" w:line="240" w:lineRule="auto"/>
        <w:rPr>
          <w:rFonts w:ascii="Arial" w:eastAsia="Times New Roman" w:hAnsi="Arial" w:cs="Arial"/>
          <w:sz w:val="24"/>
          <w:szCs w:val="24"/>
        </w:rPr>
      </w:pPr>
    </w:p>
    <w:p w:rsidR="006D7D26" w:rsidRDefault="006D7D26" w:rsidP="006D7D26">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6D7D26" w:rsidRDefault="006D7D26" w:rsidP="006D7D26">
      <w:pPr>
        <w:widowControl w:val="0"/>
        <w:spacing w:after="0" w:line="240" w:lineRule="auto"/>
        <w:rPr>
          <w:rFonts w:ascii="Arial" w:eastAsia="Times New Roman" w:hAnsi="Arial" w:cs="Arial"/>
          <w:sz w:val="24"/>
          <w:szCs w:val="24"/>
        </w:rPr>
      </w:pPr>
    </w:p>
    <w:p w:rsidR="006D7D26" w:rsidRDefault="006D7D26" w:rsidP="006D7D26">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9. Rozdział IX.   Rozliczenie robót.</w:t>
      </w:r>
    </w:p>
    <w:p w:rsidR="006D7D26" w:rsidRDefault="006D7D26" w:rsidP="006D7D26">
      <w:pPr>
        <w:widowControl w:val="0"/>
        <w:spacing w:after="0" w:line="240" w:lineRule="auto"/>
        <w:rPr>
          <w:rFonts w:ascii="Arial" w:eastAsia="Times New Roman" w:hAnsi="Arial" w:cs="Arial"/>
          <w:sz w:val="24"/>
          <w:szCs w:val="24"/>
        </w:rPr>
      </w:pPr>
    </w:p>
    <w:p w:rsidR="006D7D26" w:rsidRDefault="006D7D26" w:rsidP="006D7D26">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rsidR="006D7D26" w:rsidRDefault="006D7D26" w:rsidP="006D7D26">
      <w:pPr>
        <w:widowControl w:val="0"/>
        <w:spacing w:after="0" w:line="240" w:lineRule="auto"/>
        <w:jc w:val="both"/>
        <w:rPr>
          <w:rFonts w:ascii="Arial" w:eastAsia="Times New Roman" w:hAnsi="Arial" w:cs="Arial"/>
          <w:b/>
          <w:bCs/>
          <w:sz w:val="24"/>
          <w:szCs w:val="24"/>
        </w:rPr>
      </w:pPr>
    </w:p>
    <w:p w:rsidR="006D7D26" w:rsidRDefault="006D7D26" w:rsidP="006D7D26">
      <w:pPr>
        <w:widowControl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6D7D26" w:rsidRDefault="006D7D26" w:rsidP="006D7D26">
      <w:pPr>
        <w:spacing w:after="0" w:line="240" w:lineRule="auto"/>
        <w:jc w:val="both"/>
        <w:rPr>
          <w:rFonts w:ascii="Arial" w:hAnsi="Arial" w:cs="Arial"/>
          <w:b/>
          <w:bCs/>
          <w:color w:val="000000"/>
          <w:sz w:val="28"/>
          <w:szCs w:val="24"/>
        </w:rPr>
      </w:pPr>
    </w:p>
    <w:p w:rsidR="006D7D26" w:rsidRDefault="006D7D26" w:rsidP="006D7D26">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6D7D26" w:rsidRDefault="006D7D26" w:rsidP="006D7D26">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rsidR="006D7D26" w:rsidRDefault="006D7D26" w:rsidP="006D7D26">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3A7528" w:rsidRPr="003A7528" w:rsidRDefault="006D7D26" w:rsidP="003A7528">
      <w:pPr>
        <w:pStyle w:val="Akapitzlist"/>
        <w:numPr>
          <w:ilvl w:val="0"/>
          <w:numId w:val="48"/>
        </w:numPr>
        <w:spacing w:before="240" w:line="312" w:lineRule="auto"/>
        <w:rPr>
          <w:rFonts w:ascii="Arial" w:hAnsi="Arial" w:cs="Arial"/>
          <w:sz w:val="24"/>
          <w:szCs w:val="24"/>
        </w:rPr>
      </w:pPr>
      <w:r w:rsidRPr="003A7528">
        <w:rPr>
          <w:rFonts w:ascii="Arial" w:hAnsi="Arial" w:cs="Arial"/>
          <w:sz w:val="24"/>
          <w:szCs w:val="24"/>
        </w:rPr>
        <w:t xml:space="preserve">Wykonanie </w:t>
      </w:r>
      <w:r w:rsidR="004F1551">
        <w:rPr>
          <w:rFonts w:ascii="Arial" w:hAnsi="Arial" w:cs="Arial"/>
          <w:color w:val="auto"/>
          <w:sz w:val="24"/>
          <w:szCs w:val="24"/>
        </w:rPr>
        <w:t xml:space="preserve">nawierzchni utwardzonych </w:t>
      </w:r>
      <w:r w:rsidR="003A7528" w:rsidRPr="003A7528">
        <w:rPr>
          <w:rFonts w:ascii="Arial" w:hAnsi="Arial" w:cs="Arial"/>
          <w:color w:val="auto"/>
          <w:sz w:val="24"/>
          <w:szCs w:val="24"/>
        </w:rPr>
        <w:t xml:space="preserve">dla inwestycji remont budynku magazynowego nr 1 w kompleksie wojskowym w </w:t>
      </w:r>
      <w:r w:rsidR="003A7528">
        <w:rPr>
          <w:rFonts w:ascii="Arial" w:hAnsi="Arial" w:cs="Arial"/>
          <w:color w:val="auto"/>
          <w:sz w:val="24"/>
          <w:szCs w:val="24"/>
        </w:rPr>
        <w:t xml:space="preserve">Koszalinie ul. Polanowska </w:t>
      </w:r>
    </w:p>
    <w:p w:rsidR="006D7D26" w:rsidRDefault="006D7D26" w:rsidP="006D7D26">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6D7D26" w:rsidRDefault="006D7D26" w:rsidP="006D7D26">
      <w:pPr>
        <w:spacing w:after="60" w:line="312"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eastAsia="Times New Roman" w:hAnsi="Arial" w:cs="Arial"/>
          <w:bCs/>
          <w:sz w:val="24"/>
          <w:szCs w:val="24"/>
        </w:rPr>
        <w:t xml:space="preserve">Zgodnie z pkt. 1.3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6D7D26" w:rsidRDefault="006D7D26" w:rsidP="006D7D26">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3A7528" w:rsidRDefault="006D7D26" w:rsidP="006D7D26">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w:t>
      </w:r>
    </w:p>
    <w:p w:rsidR="006D7D26" w:rsidRDefault="006D7D26" w:rsidP="006D7D26">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KOSZALIN</w:t>
      </w:r>
    </w:p>
    <w:p w:rsidR="006D7D26" w:rsidRDefault="006D7D26" w:rsidP="006D7D26">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6D7D26" w:rsidRDefault="006D7D26" w:rsidP="006D7D26">
      <w:pPr>
        <w:spacing w:after="60" w:line="312" w:lineRule="auto"/>
        <w:jc w:val="both"/>
        <w:rPr>
          <w:rFonts w:ascii="Arial" w:hAnsi="Arial" w:cs="Arial"/>
          <w:bCs/>
          <w:color w:val="000000"/>
          <w:sz w:val="24"/>
          <w:szCs w:val="24"/>
        </w:rPr>
      </w:pPr>
      <w:r>
        <w:rPr>
          <w:rFonts w:ascii="Arial" w:hAnsi="Arial" w:cs="Arial"/>
          <w:bCs/>
          <w:color w:val="000000"/>
          <w:sz w:val="24"/>
          <w:szCs w:val="24"/>
        </w:rPr>
        <w:lastRenderedPageBreak/>
        <w:t xml:space="preserve">          umożliwiając i mające na celu wykonanie robót wymienionych w pkt. 1.2.</w:t>
      </w:r>
    </w:p>
    <w:p w:rsidR="006D7D26" w:rsidRDefault="006D7D26" w:rsidP="006D7D26">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6D7D26" w:rsidRDefault="006D7D26" w:rsidP="006D7D26">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6D7D26" w:rsidRDefault="006D7D26" w:rsidP="006D7D26">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6D7D26" w:rsidRDefault="006D7D26" w:rsidP="006D7D26">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6D7D26" w:rsidRDefault="006D7D26" w:rsidP="006D7D26">
      <w:pPr>
        <w:spacing w:after="60" w:line="312" w:lineRule="auto"/>
        <w:rPr>
          <w:rFonts w:ascii="Arial" w:hAnsi="Arial" w:cs="Arial"/>
          <w:b/>
          <w:sz w:val="24"/>
          <w:szCs w:val="24"/>
        </w:rPr>
      </w:pPr>
      <w:r>
        <w:rPr>
          <w:rFonts w:ascii="Arial" w:hAnsi="Arial" w:cs="Arial"/>
          <w:b/>
          <w:sz w:val="24"/>
          <w:szCs w:val="24"/>
        </w:rPr>
        <w:t xml:space="preserve">1.7. Nazwy i kody </w:t>
      </w:r>
    </w:p>
    <w:p w:rsidR="006D7D26" w:rsidRDefault="006D7D26" w:rsidP="006D7D26">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rsidR="006D7D26" w:rsidRPr="003A7528" w:rsidRDefault="006D7D26" w:rsidP="006D7D26">
      <w:pPr>
        <w:widowControl w:val="0"/>
        <w:spacing w:after="60" w:line="312" w:lineRule="auto"/>
        <w:rPr>
          <w:rFonts w:ascii="Arial" w:hAnsi="Arial" w:cs="Arial"/>
          <w:bCs/>
        </w:rPr>
      </w:pPr>
      <w:r>
        <w:rPr>
          <w:rFonts w:ascii="Arial" w:hAnsi="Arial" w:cs="Arial"/>
          <w:sz w:val="24"/>
          <w:szCs w:val="24"/>
        </w:rPr>
        <w:t xml:space="preserve">       </w:t>
      </w:r>
      <w:r w:rsidR="003A7528" w:rsidRPr="003A7528">
        <w:rPr>
          <w:rFonts w:ascii="Arial" w:hAnsi="Arial" w:cs="Arial"/>
          <w:color w:val="auto"/>
        </w:rPr>
        <w:t>45233222-1 Roboty budowlane w zakresie układania chodników i asfaltowania</w:t>
      </w:r>
    </w:p>
    <w:p w:rsidR="006D7D26" w:rsidRDefault="006D7D26" w:rsidP="006D7D26">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6D7D26" w:rsidRDefault="006D7D26" w:rsidP="006D7D26">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6D7D26" w:rsidRDefault="006D7D26" w:rsidP="006D7D26">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w:t>
      </w:r>
    </w:p>
    <w:p w:rsidR="006D7D26" w:rsidRDefault="006D7D26" w:rsidP="006D7D26">
      <w:pPr>
        <w:spacing w:after="60" w:line="312" w:lineRule="auto"/>
        <w:rPr>
          <w:rFonts w:ascii="Arial" w:hAnsi="Arial" w:cs="Arial"/>
          <w:bCs/>
          <w:sz w:val="24"/>
          <w:szCs w:val="24"/>
        </w:rPr>
      </w:pPr>
      <w:r>
        <w:rPr>
          <w:rFonts w:ascii="Arial" w:hAnsi="Arial" w:cs="Arial"/>
          <w:bCs/>
          <w:color w:val="000000"/>
          <w:sz w:val="24"/>
          <w:szCs w:val="24"/>
        </w:rPr>
        <w:t xml:space="preserve">       KOSZALIN</w:t>
      </w:r>
    </w:p>
    <w:p w:rsidR="006D7D26" w:rsidRDefault="006D7D26" w:rsidP="006D7D26">
      <w:pPr>
        <w:spacing w:after="60" w:line="312" w:lineRule="auto"/>
        <w:rPr>
          <w:rFonts w:ascii="Arial" w:hAnsi="Arial" w:cs="Arial"/>
          <w:b/>
          <w:bCs/>
          <w:sz w:val="24"/>
          <w:szCs w:val="24"/>
        </w:rPr>
      </w:pPr>
    </w:p>
    <w:p w:rsidR="006D7D26" w:rsidRDefault="006D7D26" w:rsidP="006D7D26">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rsidR="006D7D26" w:rsidRDefault="006D7D26" w:rsidP="006D7D26">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rsidR="006D7D26" w:rsidRDefault="006D7D26" w:rsidP="006D7D26">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6D7D26" w:rsidRDefault="006D7D26" w:rsidP="006D7D26">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6D7D26" w:rsidRDefault="006D7D26" w:rsidP="006D7D26">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rsidR="001A45C7" w:rsidRDefault="003A7528" w:rsidP="003A7528">
      <w:pPr>
        <w:autoSpaceDE w:val="0"/>
        <w:autoSpaceDN w:val="0"/>
        <w:adjustRightInd w:val="0"/>
        <w:spacing w:after="0" w:line="240" w:lineRule="auto"/>
        <w:rPr>
          <w:rFonts w:ascii="Arial" w:hAnsi="Arial" w:cs="Arial"/>
          <w:color w:val="auto"/>
          <w:sz w:val="24"/>
          <w:szCs w:val="24"/>
        </w:rPr>
      </w:pPr>
      <w:r>
        <w:rPr>
          <w:rFonts w:ascii="Arial" w:hAnsi="Arial" w:cs="Arial"/>
          <w:color w:val="auto"/>
        </w:rPr>
        <w:t xml:space="preserve">        </w:t>
      </w:r>
      <w:r w:rsidRPr="003A7528">
        <w:rPr>
          <w:rFonts w:ascii="Arial" w:hAnsi="Arial" w:cs="Arial"/>
          <w:color w:val="auto"/>
          <w:sz w:val="24"/>
          <w:szCs w:val="24"/>
        </w:rPr>
        <w:t>- nawierzchni z kostk</w:t>
      </w:r>
      <w:r>
        <w:rPr>
          <w:rFonts w:ascii="Arial" w:hAnsi="Arial" w:cs="Arial"/>
          <w:color w:val="auto"/>
          <w:sz w:val="24"/>
          <w:szCs w:val="24"/>
        </w:rPr>
        <w:t>i betonowej z posypką cementowo-piaskową</w:t>
      </w:r>
      <w:r w:rsidR="001A45C7">
        <w:rPr>
          <w:rFonts w:ascii="Arial" w:hAnsi="Arial" w:cs="Arial"/>
          <w:color w:val="auto"/>
          <w:sz w:val="24"/>
          <w:szCs w:val="24"/>
        </w:rPr>
        <w:t xml:space="preserve"> wraz </w:t>
      </w:r>
    </w:p>
    <w:p w:rsidR="006D7D26" w:rsidRDefault="001A45C7" w:rsidP="003A7528">
      <w:pPr>
        <w:autoSpaceDE w:val="0"/>
        <w:autoSpaceDN w:val="0"/>
        <w:adjustRightInd w:val="0"/>
        <w:spacing w:after="0" w:line="240" w:lineRule="auto"/>
        <w:rPr>
          <w:rFonts w:ascii="Arial" w:hAnsi="Arial" w:cs="Arial"/>
          <w:color w:val="auto"/>
          <w:sz w:val="24"/>
          <w:szCs w:val="24"/>
        </w:rPr>
      </w:pPr>
      <w:r>
        <w:rPr>
          <w:rFonts w:ascii="Arial" w:hAnsi="Arial" w:cs="Arial"/>
          <w:color w:val="auto"/>
          <w:sz w:val="24"/>
          <w:szCs w:val="24"/>
        </w:rPr>
        <w:t xml:space="preserve">          z podbudową</w:t>
      </w:r>
      <w:r w:rsidR="003A7528">
        <w:rPr>
          <w:rFonts w:ascii="Arial" w:hAnsi="Arial" w:cs="Arial"/>
          <w:color w:val="auto"/>
          <w:sz w:val="24"/>
          <w:szCs w:val="24"/>
        </w:rPr>
        <w:t>.</w:t>
      </w:r>
    </w:p>
    <w:p w:rsidR="003A7528" w:rsidRDefault="003A7528" w:rsidP="003A7528">
      <w:pPr>
        <w:autoSpaceDE w:val="0"/>
        <w:autoSpaceDN w:val="0"/>
        <w:adjustRightInd w:val="0"/>
        <w:spacing w:after="0" w:line="240" w:lineRule="auto"/>
        <w:rPr>
          <w:rFonts w:ascii="Arial" w:eastAsia="Times New Roman" w:hAnsi="Arial" w:cs="Arial"/>
          <w:sz w:val="24"/>
          <w:szCs w:val="24"/>
        </w:rPr>
      </w:pPr>
    </w:p>
    <w:p w:rsidR="006D7D26" w:rsidRDefault="006D7D26" w:rsidP="006D7D26">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6D7D26" w:rsidRDefault="006D7D26" w:rsidP="006D7D26">
      <w:pPr>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6D7D26" w:rsidRDefault="006D7D26" w:rsidP="006D7D26">
      <w:pPr>
        <w:spacing w:after="60" w:line="312" w:lineRule="auto"/>
        <w:rPr>
          <w:rFonts w:ascii="Arial" w:hAnsi="Arial" w:cs="Arial"/>
          <w:b/>
          <w:bCs/>
          <w:color w:val="000000"/>
          <w:sz w:val="24"/>
          <w:szCs w:val="24"/>
        </w:rPr>
      </w:pPr>
    </w:p>
    <w:p w:rsidR="006D7D26" w:rsidRDefault="006D7D26" w:rsidP="006D7D26">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6D7D26" w:rsidRDefault="006D7D26" w:rsidP="006D7D26">
      <w:pPr>
        <w:spacing w:after="60" w:line="312" w:lineRule="auto"/>
        <w:jc w:val="both"/>
        <w:rPr>
          <w:rFonts w:ascii="Arial" w:hAnsi="Arial" w:cs="Arial"/>
          <w:sz w:val="24"/>
          <w:szCs w:val="24"/>
        </w:rPr>
      </w:pPr>
      <w:r>
        <w:rPr>
          <w:rFonts w:ascii="Arial" w:hAnsi="Arial" w:cs="Arial"/>
          <w:sz w:val="24"/>
          <w:szCs w:val="24"/>
        </w:rPr>
        <w:t xml:space="preserve"> 4.1 Wymagania ogólne </w:t>
      </w:r>
    </w:p>
    <w:p w:rsidR="006D7D26" w:rsidRDefault="006D7D26" w:rsidP="006D7D26">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6D7D26" w:rsidRDefault="006D7D26" w:rsidP="006D7D26">
      <w:pPr>
        <w:spacing w:after="60" w:line="312" w:lineRule="auto"/>
        <w:jc w:val="both"/>
        <w:rPr>
          <w:rFonts w:ascii="Arial" w:hAnsi="Arial" w:cs="Arial"/>
          <w:bCs/>
          <w:color w:val="000000"/>
          <w:sz w:val="24"/>
          <w:szCs w:val="24"/>
        </w:rPr>
      </w:pPr>
    </w:p>
    <w:p w:rsidR="006D7D26" w:rsidRDefault="006D7D26" w:rsidP="006D7D26">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A45C7" w:rsidRPr="001D6A5A" w:rsidRDefault="006D7D26" w:rsidP="001A45C7">
      <w:pPr>
        <w:autoSpaceDE w:val="0"/>
        <w:autoSpaceDN w:val="0"/>
        <w:adjustRightInd w:val="0"/>
        <w:spacing w:after="0" w:line="240" w:lineRule="auto"/>
        <w:rPr>
          <w:rFonts w:ascii="Arial" w:hAnsi="Arial" w:cs="Arial"/>
          <w:b/>
          <w:bCs/>
          <w:color w:val="auto"/>
          <w:sz w:val="24"/>
          <w:szCs w:val="24"/>
        </w:rPr>
      </w:pPr>
      <w:r w:rsidRPr="001D6A5A">
        <w:rPr>
          <w:rFonts w:ascii="Arial" w:hAnsi="Arial" w:cs="Arial"/>
          <w:bCs/>
          <w:color w:val="000000"/>
          <w:sz w:val="24"/>
          <w:szCs w:val="24"/>
        </w:rPr>
        <w:t xml:space="preserve">       </w:t>
      </w:r>
      <w:r w:rsidR="001A45C7" w:rsidRPr="001D6A5A">
        <w:rPr>
          <w:rFonts w:ascii="Arial" w:hAnsi="Arial" w:cs="Arial"/>
          <w:b/>
          <w:bCs/>
          <w:color w:val="auto"/>
          <w:sz w:val="24"/>
          <w:szCs w:val="24"/>
        </w:rPr>
        <w:t>Cement</w:t>
      </w:r>
      <w:r w:rsidR="001D6A5A">
        <w:rPr>
          <w:rFonts w:ascii="Arial" w:hAnsi="Arial" w:cs="Arial"/>
          <w:b/>
          <w:bCs/>
          <w:color w:val="auto"/>
          <w:sz w:val="24"/>
          <w:szCs w:val="24"/>
        </w:rPr>
        <w:t>, piasek</w:t>
      </w:r>
    </w:p>
    <w:p w:rsidR="001A45C7" w:rsidRPr="001D6A5A" w:rsidRDefault="001A45C7" w:rsidP="001A45C7">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Należy stosować cementy, których właściwości odpowiadają wymaganiom normy PN-EN197-1:2002.</w:t>
      </w:r>
    </w:p>
    <w:p w:rsidR="001A45C7" w:rsidRPr="001D6A5A" w:rsidRDefault="001A45C7" w:rsidP="001A45C7">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Wymagania dla piasku i piasku łamanego:</w:t>
      </w:r>
    </w:p>
    <w:p w:rsidR="001A45C7" w:rsidRPr="001D6A5A" w:rsidRDefault="001A45C7" w:rsidP="001A45C7">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1 Wskaźnik piaskowy, większy niż 75 65 BN-64/8931-01</w:t>
      </w:r>
    </w:p>
    <w:p w:rsidR="001A45C7" w:rsidRDefault="001A45C7" w:rsidP="001D6A5A">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2 Zawartość zanieczyszczeń obcych, %, nie więcej niż:</w:t>
      </w:r>
      <w:r w:rsidR="001D6A5A" w:rsidRPr="001D6A5A">
        <w:rPr>
          <w:rFonts w:ascii="Arial" w:hAnsi="Arial" w:cs="Arial"/>
          <w:color w:val="auto"/>
          <w:sz w:val="24"/>
          <w:szCs w:val="24"/>
        </w:rPr>
        <w:t xml:space="preserve"> </w:t>
      </w:r>
      <w:r w:rsidRPr="001D6A5A">
        <w:rPr>
          <w:rFonts w:ascii="Arial" w:hAnsi="Arial" w:cs="Arial"/>
          <w:color w:val="auto"/>
          <w:sz w:val="24"/>
          <w:szCs w:val="24"/>
        </w:rPr>
        <w:t>0,1 0,1 PN-B-06714</w:t>
      </w:r>
    </w:p>
    <w:p w:rsidR="001D6A5A" w:rsidRPr="001D6A5A" w:rsidRDefault="001D6A5A" w:rsidP="001D6A5A">
      <w:pPr>
        <w:autoSpaceDE w:val="0"/>
        <w:autoSpaceDN w:val="0"/>
        <w:adjustRightInd w:val="0"/>
        <w:spacing w:after="0" w:line="240" w:lineRule="auto"/>
        <w:rPr>
          <w:rFonts w:ascii="Arial" w:hAnsi="Arial" w:cs="Arial"/>
          <w:bCs/>
          <w:color w:val="000000"/>
          <w:sz w:val="24"/>
          <w:szCs w:val="24"/>
        </w:rPr>
      </w:pPr>
    </w:p>
    <w:p w:rsidR="001A45C7" w:rsidRPr="001D6A5A" w:rsidRDefault="001D6A5A" w:rsidP="006D7D26">
      <w:pPr>
        <w:spacing w:after="60" w:line="312" w:lineRule="auto"/>
        <w:jc w:val="both"/>
        <w:rPr>
          <w:rFonts w:ascii="Arial" w:hAnsi="Arial" w:cs="Arial"/>
          <w:b/>
          <w:bCs/>
          <w:color w:val="auto"/>
          <w:sz w:val="24"/>
          <w:szCs w:val="24"/>
        </w:rPr>
      </w:pPr>
      <w:r w:rsidRPr="001D6A5A">
        <w:rPr>
          <w:rFonts w:ascii="Arial" w:hAnsi="Arial" w:cs="Arial"/>
          <w:b/>
          <w:bCs/>
          <w:color w:val="auto"/>
          <w:sz w:val="24"/>
          <w:szCs w:val="24"/>
        </w:rPr>
        <w:t>Betonowa kostka brukowa</w:t>
      </w:r>
    </w:p>
    <w:p w:rsidR="001D6A5A" w:rsidRPr="001D6A5A" w:rsidRDefault="001D6A5A" w:rsidP="006D7D26">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Kostka z odzysku – </w:t>
      </w:r>
      <w:r w:rsidRPr="004F1551">
        <w:rPr>
          <w:rFonts w:ascii="Arial" w:hAnsi="Arial" w:cs="Arial"/>
          <w:b/>
          <w:bCs/>
          <w:color w:val="000000"/>
          <w:sz w:val="24"/>
          <w:szCs w:val="24"/>
          <w:u w:val="single"/>
        </w:rPr>
        <w:t>materiał pochodzący z rozbiórki</w:t>
      </w:r>
      <w:r>
        <w:rPr>
          <w:rFonts w:ascii="Arial" w:hAnsi="Arial" w:cs="Arial"/>
          <w:bCs/>
          <w:color w:val="000000"/>
          <w:sz w:val="24"/>
          <w:szCs w:val="24"/>
        </w:rPr>
        <w:t xml:space="preserve"> </w:t>
      </w:r>
    </w:p>
    <w:p w:rsidR="001A45C7" w:rsidRPr="001D6A5A" w:rsidRDefault="001A45C7" w:rsidP="006D7D26">
      <w:pPr>
        <w:spacing w:after="60" w:line="312" w:lineRule="auto"/>
        <w:jc w:val="both"/>
        <w:rPr>
          <w:rFonts w:ascii="Arial" w:hAnsi="Arial" w:cs="Arial"/>
          <w:bCs/>
          <w:color w:val="000000"/>
          <w:sz w:val="24"/>
          <w:szCs w:val="24"/>
        </w:rPr>
      </w:pPr>
    </w:p>
    <w:p w:rsidR="006D7D26" w:rsidRDefault="006D7D26" w:rsidP="006D7D26">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6D7D26" w:rsidRDefault="006D7D26" w:rsidP="006D7D26">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6D7D26" w:rsidRDefault="006D7D26" w:rsidP="006D7D26">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6D7D26" w:rsidRDefault="006D7D26" w:rsidP="006D7D26">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1D6A5A" w:rsidRPr="001D6A5A" w:rsidRDefault="001D6A5A" w:rsidP="001D6A5A">
      <w:pPr>
        <w:autoSpaceDE w:val="0"/>
        <w:autoSpaceDN w:val="0"/>
        <w:adjustRightInd w:val="0"/>
        <w:spacing w:after="0" w:line="240" w:lineRule="auto"/>
        <w:rPr>
          <w:rFonts w:ascii="Arial" w:hAnsi="Arial" w:cs="Arial"/>
          <w:b/>
          <w:bCs/>
          <w:color w:val="auto"/>
          <w:sz w:val="24"/>
          <w:szCs w:val="24"/>
        </w:rPr>
      </w:pPr>
      <w:r w:rsidRPr="001D6A5A">
        <w:rPr>
          <w:rFonts w:ascii="Arial" w:hAnsi="Arial" w:cs="Arial"/>
          <w:b/>
          <w:bCs/>
          <w:color w:val="auto"/>
          <w:sz w:val="24"/>
          <w:szCs w:val="24"/>
        </w:rPr>
        <w:t>Układanie nawierzchni z betonowych kostek brukowych</w:t>
      </w:r>
    </w:p>
    <w:p w:rsidR="001D6A5A" w:rsidRPr="001D6A5A" w:rsidRDefault="001D6A5A" w:rsidP="001D6A5A">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Z uwagi na różnorodność kształtów i kolorów produkowanych kostek, możliwe jest ułożenie</w:t>
      </w:r>
      <w:r>
        <w:rPr>
          <w:rFonts w:ascii="Arial" w:hAnsi="Arial" w:cs="Arial"/>
          <w:color w:val="auto"/>
          <w:sz w:val="24"/>
          <w:szCs w:val="24"/>
        </w:rPr>
        <w:t xml:space="preserve"> </w:t>
      </w:r>
      <w:r w:rsidRPr="001D6A5A">
        <w:rPr>
          <w:rFonts w:ascii="Arial" w:hAnsi="Arial" w:cs="Arial"/>
          <w:color w:val="auto"/>
          <w:sz w:val="24"/>
          <w:szCs w:val="24"/>
        </w:rPr>
        <w:t>dowolnego wzoru - wcześniej ustalonego w dokumentacji projektowej lub zaakceptowanego przez</w:t>
      </w:r>
      <w:r>
        <w:rPr>
          <w:rFonts w:ascii="Arial" w:hAnsi="Arial" w:cs="Arial"/>
          <w:color w:val="auto"/>
          <w:sz w:val="24"/>
          <w:szCs w:val="24"/>
        </w:rPr>
        <w:t xml:space="preserve"> Zamawiającego</w:t>
      </w:r>
      <w:r w:rsidRPr="001D6A5A">
        <w:rPr>
          <w:rFonts w:ascii="Arial" w:hAnsi="Arial" w:cs="Arial"/>
          <w:color w:val="auto"/>
          <w:sz w:val="24"/>
          <w:szCs w:val="24"/>
        </w:rPr>
        <w:t>.</w:t>
      </w:r>
    </w:p>
    <w:p w:rsidR="001D6A5A" w:rsidRPr="001D6A5A" w:rsidRDefault="001D6A5A" w:rsidP="001D6A5A">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Kostkę układa się na podsypce lub podłożu piaszczystym w taki sposób, aby szczeliny między</w:t>
      </w:r>
      <w:r>
        <w:rPr>
          <w:rFonts w:ascii="Arial" w:hAnsi="Arial" w:cs="Arial"/>
          <w:color w:val="auto"/>
          <w:sz w:val="24"/>
          <w:szCs w:val="24"/>
        </w:rPr>
        <w:t xml:space="preserve"> </w:t>
      </w:r>
      <w:r w:rsidRPr="001D6A5A">
        <w:rPr>
          <w:rFonts w:ascii="Arial" w:hAnsi="Arial" w:cs="Arial"/>
          <w:color w:val="auto"/>
          <w:sz w:val="24"/>
          <w:szCs w:val="24"/>
        </w:rPr>
        <w:t>kostkami wynosiły od 2 do 3 mm. Kostkę należy układać ok. 1,5 cm wyżej od projektowanej niwelety</w:t>
      </w:r>
      <w:r>
        <w:rPr>
          <w:rFonts w:ascii="Arial" w:hAnsi="Arial" w:cs="Arial"/>
          <w:color w:val="auto"/>
          <w:sz w:val="24"/>
          <w:szCs w:val="24"/>
        </w:rPr>
        <w:t xml:space="preserve"> </w:t>
      </w:r>
      <w:r w:rsidRPr="001D6A5A">
        <w:rPr>
          <w:rFonts w:ascii="Arial" w:hAnsi="Arial" w:cs="Arial"/>
          <w:color w:val="auto"/>
          <w:sz w:val="24"/>
          <w:szCs w:val="24"/>
        </w:rPr>
        <w:t>chodnika, gdyż w czasie wibrowania (ubijania) podsypka ulega zagęszczeniu.</w:t>
      </w:r>
      <w:r>
        <w:rPr>
          <w:rFonts w:ascii="Arial" w:hAnsi="Arial" w:cs="Arial"/>
          <w:color w:val="auto"/>
          <w:sz w:val="24"/>
          <w:szCs w:val="24"/>
        </w:rPr>
        <w:t xml:space="preserve"> </w:t>
      </w:r>
      <w:r w:rsidRPr="001D6A5A">
        <w:rPr>
          <w:rFonts w:ascii="Arial" w:hAnsi="Arial" w:cs="Arial"/>
          <w:color w:val="auto"/>
          <w:sz w:val="24"/>
          <w:szCs w:val="24"/>
        </w:rPr>
        <w:t>Po ułożeniu kostki, szczeliny należy wypełnić piaskiem, a następnie zamieść powierzchnię ułożonych</w:t>
      </w:r>
      <w:r>
        <w:rPr>
          <w:rFonts w:ascii="Arial" w:hAnsi="Arial" w:cs="Arial"/>
          <w:color w:val="auto"/>
          <w:sz w:val="24"/>
          <w:szCs w:val="24"/>
        </w:rPr>
        <w:t xml:space="preserve"> </w:t>
      </w:r>
      <w:r w:rsidRPr="001D6A5A">
        <w:rPr>
          <w:rFonts w:ascii="Arial" w:hAnsi="Arial" w:cs="Arial"/>
          <w:color w:val="auto"/>
          <w:sz w:val="24"/>
          <w:szCs w:val="24"/>
        </w:rPr>
        <w:t>kostek przy użyciu szczotek ręcznych lub mechanicznych i przystąpić do ubijania nawierzchni</w:t>
      </w:r>
    </w:p>
    <w:p w:rsidR="001D6A5A" w:rsidRPr="001D6A5A" w:rsidRDefault="001D6A5A" w:rsidP="001D6A5A">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chodnika.</w:t>
      </w:r>
      <w:r>
        <w:rPr>
          <w:rFonts w:ascii="Arial" w:hAnsi="Arial" w:cs="Arial"/>
          <w:color w:val="auto"/>
          <w:sz w:val="24"/>
          <w:szCs w:val="24"/>
        </w:rPr>
        <w:t xml:space="preserve"> </w:t>
      </w:r>
      <w:r w:rsidRPr="001D6A5A">
        <w:rPr>
          <w:rFonts w:ascii="Arial" w:hAnsi="Arial" w:cs="Arial"/>
          <w:color w:val="auto"/>
          <w:sz w:val="24"/>
          <w:szCs w:val="24"/>
        </w:rPr>
        <w:t>Do ubijania nawierzchni z kostek brukowych, stosuje się wibratory płytowe z osłoną z tworzywa</w:t>
      </w:r>
      <w:r>
        <w:rPr>
          <w:rFonts w:ascii="Arial" w:hAnsi="Arial" w:cs="Arial"/>
          <w:color w:val="auto"/>
          <w:sz w:val="24"/>
          <w:szCs w:val="24"/>
        </w:rPr>
        <w:t xml:space="preserve"> </w:t>
      </w:r>
      <w:r w:rsidRPr="001D6A5A">
        <w:rPr>
          <w:rFonts w:ascii="Arial" w:hAnsi="Arial" w:cs="Arial"/>
          <w:color w:val="auto"/>
          <w:sz w:val="24"/>
          <w:szCs w:val="24"/>
        </w:rPr>
        <w:t>sztucznego dla ochrony kostek przed uszkodzeniem i zabrudzeniem. Wibrowanie należy prowadzić</w:t>
      </w:r>
      <w:r>
        <w:rPr>
          <w:rFonts w:ascii="Arial" w:hAnsi="Arial" w:cs="Arial"/>
          <w:color w:val="auto"/>
          <w:sz w:val="24"/>
          <w:szCs w:val="24"/>
        </w:rPr>
        <w:t xml:space="preserve"> </w:t>
      </w:r>
      <w:r w:rsidRPr="001D6A5A">
        <w:rPr>
          <w:rFonts w:ascii="Arial" w:hAnsi="Arial" w:cs="Arial"/>
          <w:color w:val="auto"/>
          <w:sz w:val="24"/>
          <w:szCs w:val="24"/>
        </w:rPr>
        <w:t>od krawędzi powierzchni ubijanej w kierunku środka i jednocześnie w kierunku poprzecznym</w:t>
      </w:r>
      <w:r>
        <w:rPr>
          <w:rFonts w:ascii="Arial" w:hAnsi="Arial" w:cs="Arial"/>
          <w:color w:val="auto"/>
          <w:sz w:val="24"/>
          <w:szCs w:val="24"/>
        </w:rPr>
        <w:t xml:space="preserve"> </w:t>
      </w:r>
      <w:r w:rsidRPr="001D6A5A">
        <w:rPr>
          <w:rFonts w:ascii="Arial" w:hAnsi="Arial" w:cs="Arial"/>
          <w:color w:val="auto"/>
          <w:sz w:val="24"/>
          <w:szCs w:val="24"/>
        </w:rPr>
        <w:t>kształtek.</w:t>
      </w:r>
    </w:p>
    <w:p w:rsidR="001D6A5A" w:rsidRDefault="001D6A5A" w:rsidP="001D6A5A">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Do zagęszczania nawierzchni z betonowych ko</w:t>
      </w:r>
      <w:r>
        <w:rPr>
          <w:rFonts w:ascii="Arial" w:hAnsi="Arial" w:cs="Arial"/>
          <w:color w:val="auto"/>
          <w:sz w:val="24"/>
          <w:szCs w:val="24"/>
        </w:rPr>
        <w:t xml:space="preserve">stek brukowych nie wolno używać </w:t>
      </w:r>
      <w:r w:rsidRPr="001D6A5A">
        <w:rPr>
          <w:rFonts w:ascii="Arial" w:hAnsi="Arial" w:cs="Arial"/>
          <w:color w:val="auto"/>
          <w:sz w:val="24"/>
          <w:szCs w:val="24"/>
        </w:rPr>
        <w:t>walca.</w:t>
      </w:r>
      <w:r>
        <w:rPr>
          <w:rFonts w:ascii="Arial" w:hAnsi="Arial" w:cs="Arial"/>
          <w:color w:val="auto"/>
          <w:sz w:val="24"/>
          <w:szCs w:val="24"/>
        </w:rPr>
        <w:t xml:space="preserve"> </w:t>
      </w:r>
      <w:r w:rsidRPr="001D6A5A">
        <w:rPr>
          <w:rFonts w:ascii="Arial" w:hAnsi="Arial" w:cs="Arial"/>
          <w:color w:val="auto"/>
          <w:sz w:val="24"/>
          <w:szCs w:val="24"/>
        </w:rPr>
        <w:t>Po ubiciu nawierzchni należy uzupełnić szczeliny materiałem do wypełnienia i zamieść nawierzchnię.</w:t>
      </w:r>
      <w:r>
        <w:rPr>
          <w:rFonts w:ascii="Arial" w:hAnsi="Arial" w:cs="Arial"/>
          <w:color w:val="auto"/>
          <w:sz w:val="24"/>
          <w:szCs w:val="24"/>
        </w:rPr>
        <w:t xml:space="preserve"> </w:t>
      </w:r>
      <w:r w:rsidRPr="001D6A5A">
        <w:rPr>
          <w:rFonts w:ascii="Arial" w:hAnsi="Arial" w:cs="Arial"/>
          <w:color w:val="auto"/>
          <w:sz w:val="24"/>
          <w:szCs w:val="24"/>
        </w:rPr>
        <w:t>Nawierzchnia z wypełnieniem spoin piaskiem nie wymaga pielęgnacji - może być zaraz oddana do</w:t>
      </w:r>
      <w:r>
        <w:rPr>
          <w:rFonts w:ascii="Arial" w:hAnsi="Arial" w:cs="Arial"/>
          <w:color w:val="auto"/>
          <w:sz w:val="24"/>
          <w:szCs w:val="24"/>
        </w:rPr>
        <w:t xml:space="preserve"> </w:t>
      </w:r>
      <w:r w:rsidRPr="001D6A5A">
        <w:rPr>
          <w:rFonts w:ascii="Arial" w:hAnsi="Arial" w:cs="Arial"/>
          <w:color w:val="auto"/>
          <w:sz w:val="24"/>
          <w:szCs w:val="24"/>
        </w:rPr>
        <w:t>użytkowania.</w:t>
      </w:r>
    </w:p>
    <w:p w:rsidR="001D6A5A" w:rsidRDefault="001D6A5A" w:rsidP="001D6A5A">
      <w:pPr>
        <w:autoSpaceDE w:val="0"/>
        <w:autoSpaceDN w:val="0"/>
        <w:adjustRightInd w:val="0"/>
        <w:spacing w:after="0" w:line="240" w:lineRule="auto"/>
        <w:rPr>
          <w:rFonts w:ascii="Arial" w:hAnsi="Arial" w:cs="Arial"/>
          <w:color w:val="auto"/>
          <w:sz w:val="24"/>
          <w:szCs w:val="24"/>
        </w:rPr>
      </w:pPr>
    </w:p>
    <w:p w:rsidR="001D6A5A" w:rsidRPr="001D6A5A" w:rsidRDefault="001D6A5A" w:rsidP="001D6A5A">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Warunki przystąpienia do robót</w:t>
      </w:r>
    </w:p>
    <w:p w:rsidR="001D6A5A" w:rsidRPr="001D6A5A" w:rsidRDefault="001D6A5A" w:rsidP="001D6A5A">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Kostkę na zaprawie cementowo-piaskowej i cementowo-żwirowej można układać bez środków</w:t>
      </w:r>
    </w:p>
    <w:p w:rsidR="001D6A5A" w:rsidRPr="001D6A5A" w:rsidRDefault="001D6A5A" w:rsidP="001D6A5A">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ochronnych przed mrozem, jeżeli temperatura otoczenia jest +5oC lub wyższa. Nie należy układać</w:t>
      </w:r>
      <w:r>
        <w:rPr>
          <w:rFonts w:ascii="Arial" w:hAnsi="Arial" w:cs="Arial"/>
          <w:color w:val="auto"/>
          <w:sz w:val="24"/>
          <w:szCs w:val="24"/>
        </w:rPr>
        <w:t xml:space="preserve"> </w:t>
      </w:r>
      <w:r w:rsidRPr="001D6A5A">
        <w:rPr>
          <w:rFonts w:ascii="Arial" w:hAnsi="Arial" w:cs="Arial"/>
          <w:color w:val="auto"/>
          <w:sz w:val="24"/>
          <w:szCs w:val="24"/>
        </w:rPr>
        <w:t>kostki w temperaturze 0oC lub niższej. Jeżeli w ciągu dnia temperatura utrzymuje się w granicach od</w:t>
      </w:r>
      <w:r>
        <w:rPr>
          <w:rFonts w:ascii="Arial" w:hAnsi="Arial" w:cs="Arial"/>
          <w:color w:val="auto"/>
          <w:sz w:val="24"/>
          <w:szCs w:val="24"/>
        </w:rPr>
        <w:t xml:space="preserve"> </w:t>
      </w:r>
      <w:r w:rsidRPr="001D6A5A">
        <w:rPr>
          <w:rFonts w:ascii="Arial" w:hAnsi="Arial" w:cs="Arial"/>
          <w:color w:val="auto"/>
          <w:sz w:val="24"/>
          <w:szCs w:val="24"/>
        </w:rPr>
        <w:t>0 do +5oC, a w nocy spodziewane są przymrozki, kostkę należy zabezpieczyć przez nakrycie</w:t>
      </w:r>
      <w:r>
        <w:rPr>
          <w:rFonts w:ascii="Arial" w:hAnsi="Arial" w:cs="Arial"/>
          <w:color w:val="auto"/>
          <w:sz w:val="24"/>
          <w:szCs w:val="24"/>
        </w:rPr>
        <w:t xml:space="preserve"> </w:t>
      </w:r>
      <w:r w:rsidRPr="001D6A5A">
        <w:rPr>
          <w:rFonts w:ascii="Arial" w:hAnsi="Arial" w:cs="Arial"/>
          <w:color w:val="auto"/>
          <w:sz w:val="24"/>
          <w:szCs w:val="24"/>
        </w:rPr>
        <w:t>materiałem o złym przewodnictwie cieplnym. Świeżo wykonaną nawierzchnię na podsypce</w:t>
      </w:r>
    </w:p>
    <w:p w:rsidR="001D6A5A" w:rsidRPr="001D6A5A" w:rsidRDefault="001D6A5A" w:rsidP="001D6A5A">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cementowo-żwirowej należy chronić w sposób podany w PN-B-06251.</w:t>
      </w:r>
    </w:p>
    <w:p w:rsidR="001D6A5A" w:rsidRPr="001D6A5A" w:rsidRDefault="001D6A5A" w:rsidP="001D6A5A">
      <w:pPr>
        <w:autoSpaceDE w:val="0"/>
        <w:autoSpaceDN w:val="0"/>
        <w:adjustRightInd w:val="0"/>
        <w:spacing w:after="0" w:line="240" w:lineRule="auto"/>
        <w:rPr>
          <w:rFonts w:ascii="Arial" w:hAnsi="Arial" w:cs="Arial"/>
          <w:color w:val="auto"/>
          <w:sz w:val="24"/>
          <w:szCs w:val="24"/>
        </w:rPr>
      </w:pPr>
      <w:r w:rsidRPr="001D6A5A">
        <w:rPr>
          <w:rFonts w:ascii="Arial" w:hAnsi="Arial" w:cs="Arial"/>
          <w:color w:val="auto"/>
          <w:sz w:val="24"/>
          <w:szCs w:val="24"/>
        </w:rPr>
        <w:t>Ubijanie kostki</w:t>
      </w:r>
      <w:r w:rsidR="00024AA4">
        <w:rPr>
          <w:rFonts w:ascii="Arial" w:hAnsi="Arial" w:cs="Arial"/>
          <w:color w:val="auto"/>
          <w:sz w:val="24"/>
          <w:szCs w:val="24"/>
        </w:rPr>
        <w:t xml:space="preserve"> </w:t>
      </w:r>
      <w:r w:rsidRPr="001D6A5A">
        <w:rPr>
          <w:rFonts w:ascii="Arial" w:hAnsi="Arial" w:cs="Arial"/>
          <w:color w:val="auto"/>
          <w:sz w:val="24"/>
          <w:szCs w:val="24"/>
        </w:rPr>
        <w:t>Sposób ubijania kostki powinien być dostosowany do rodzaju podsypki oraz materiału do</w:t>
      </w:r>
      <w:r w:rsidR="00024AA4">
        <w:rPr>
          <w:rFonts w:ascii="Arial" w:hAnsi="Arial" w:cs="Arial"/>
          <w:color w:val="auto"/>
          <w:sz w:val="24"/>
          <w:szCs w:val="24"/>
        </w:rPr>
        <w:t xml:space="preserve"> </w:t>
      </w:r>
      <w:r w:rsidRPr="001D6A5A">
        <w:rPr>
          <w:rFonts w:ascii="Arial" w:hAnsi="Arial" w:cs="Arial"/>
          <w:color w:val="auto"/>
          <w:sz w:val="24"/>
          <w:szCs w:val="24"/>
        </w:rPr>
        <w:t>wypełnienia spoin. Kostkę na podsypce żwirowo-cementowej przy wypełnianiu spoin zaprawą</w:t>
      </w:r>
      <w:r w:rsidR="00024AA4">
        <w:rPr>
          <w:rFonts w:ascii="Arial" w:hAnsi="Arial" w:cs="Arial"/>
          <w:color w:val="auto"/>
          <w:sz w:val="24"/>
          <w:szCs w:val="24"/>
        </w:rPr>
        <w:t xml:space="preserve"> </w:t>
      </w:r>
      <w:r w:rsidRPr="001D6A5A">
        <w:rPr>
          <w:rFonts w:ascii="Arial" w:hAnsi="Arial" w:cs="Arial"/>
          <w:color w:val="auto"/>
          <w:sz w:val="24"/>
          <w:szCs w:val="24"/>
        </w:rPr>
        <w:t>cementowo-piaskową, zależy ubijać dwukrotnie.</w:t>
      </w:r>
      <w:r w:rsidR="00024AA4">
        <w:rPr>
          <w:rFonts w:ascii="Arial" w:hAnsi="Arial" w:cs="Arial"/>
          <w:color w:val="auto"/>
          <w:sz w:val="24"/>
          <w:szCs w:val="24"/>
        </w:rPr>
        <w:t xml:space="preserve"> </w:t>
      </w:r>
      <w:r w:rsidRPr="001D6A5A">
        <w:rPr>
          <w:rFonts w:ascii="Arial" w:hAnsi="Arial" w:cs="Arial"/>
          <w:color w:val="auto"/>
          <w:sz w:val="24"/>
          <w:szCs w:val="24"/>
        </w:rPr>
        <w:t>Pierwsze mocne ubicie powinno nastąpić przed zalaniem spoin i spowodować obniżenie kostek do</w:t>
      </w:r>
      <w:r w:rsidR="00024AA4">
        <w:rPr>
          <w:rFonts w:ascii="Arial" w:hAnsi="Arial" w:cs="Arial"/>
          <w:color w:val="auto"/>
          <w:sz w:val="24"/>
          <w:szCs w:val="24"/>
        </w:rPr>
        <w:t xml:space="preserve"> </w:t>
      </w:r>
      <w:r w:rsidRPr="001D6A5A">
        <w:rPr>
          <w:rFonts w:ascii="Arial" w:hAnsi="Arial" w:cs="Arial"/>
          <w:color w:val="auto"/>
          <w:sz w:val="24"/>
          <w:szCs w:val="24"/>
        </w:rPr>
        <w:t>wymaganej niwelety. Drugie - lekkie ubicie, ma na celu doprowadzenie ubijanej powierzchni kostek</w:t>
      </w:r>
      <w:r w:rsidR="00024AA4">
        <w:rPr>
          <w:rFonts w:ascii="Arial" w:hAnsi="Arial" w:cs="Arial"/>
          <w:color w:val="auto"/>
          <w:sz w:val="24"/>
          <w:szCs w:val="24"/>
        </w:rPr>
        <w:t xml:space="preserve"> </w:t>
      </w:r>
      <w:r w:rsidRPr="001D6A5A">
        <w:rPr>
          <w:rFonts w:ascii="Arial" w:hAnsi="Arial" w:cs="Arial"/>
          <w:color w:val="auto"/>
          <w:sz w:val="24"/>
          <w:szCs w:val="24"/>
        </w:rPr>
        <w:t>do wymaganego przekroju poprzecznego jezdni.</w:t>
      </w:r>
    </w:p>
    <w:p w:rsidR="001D6A5A" w:rsidRPr="00024AA4" w:rsidRDefault="00024AA4" w:rsidP="001D6A5A">
      <w:pPr>
        <w:autoSpaceDE w:val="0"/>
        <w:autoSpaceDN w:val="0"/>
        <w:adjustRightInd w:val="0"/>
        <w:spacing w:after="0" w:line="240" w:lineRule="auto"/>
        <w:rPr>
          <w:rFonts w:ascii="Arial" w:hAnsi="Arial" w:cs="Arial"/>
          <w:color w:val="auto"/>
          <w:sz w:val="24"/>
          <w:szCs w:val="24"/>
        </w:rPr>
      </w:pPr>
      <w:r w:rsidRPr="00024AA4">
        <w:rPr>
          <w:rFonts w:ascii="Arial" w:hAnsi="Arial" w:cs="Arial"/>
          <w:color w:val="auto"/>
          <w:sz w:val="24"/>
          <w:szCs w:val="24"/>
        </w:rPr>
        <w:t>Krawędzie chodników należy wykończyć za pomocą obrzeży betonowych</w:t>
      </w:r>
    </w:p>
    <w:p w:rsidR="001D6A5A" w:rsidRPr="001D6A5A" w:rsidRDefault="001D6A5A" w:rsidP="001D6A5A">
      <w:pPr>
        <w:autoSpaceDE w:val="0"/>
        <w:autoSpaceDN w:val="0"/>
        <w:adjustRightInd w:val="0"/>
        <w:spacing w:after="0" w:line="240" w:lineRule="auto"/>
        <w:rPr>
          <w:rFonts w:ascii="Arial" w:eastAsia="Times New Roman" w:hAnsi="Arial" w:cs="Arial"/>
          <w:sz w:val="24"/>
          <w:szCs w:val="24"/>
        </w:rPr>
      </w:pPr>
    </w:p>
    <w:p w:rsidR="006D7D26" w:rsidRDefault="006D7D26" w:rsidP="006D7D26">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6D7D26" w:rsidRDefault="006D7D26" w:rsidP="006D7D26">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rsidR="006D7D26" w:rsidRDefault="006D7D26" w:rsidP="006D7D26">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20/R/2020  KOSZALIN</w:t>
      </w:r>
    </w:p>
    <w:p w:rsidR="006D7D26" w:rsidRDefault="006D7D26" w:rsidP="006D7D26">
      <w:pPr>
        <w:spacing w:after="60" w:line="312" w:lineRule="auto"/>
        <w:rPr>
          <w:rFonts w:ascii="Arial" w:hAnsi="Arial" w:cs="Arial"/>
          <w:b/>
          <w:bCs/>
          <w:color w:val="000000"/>
          <w:sz w:val="24"/>
          <w:szCs w:val="24"/>
        </w:rPr>
      </w:pPr>
    </w:p>
    <w:p w:rsidR="006D7D26" w:rsidRDefault="006D7D26" w:rsidP="006D7D26">
      <w:pPr>
        <w:spacing w:after="60" w:line="312" w:lineRule="auto"/>
        <w:rPr>
          <w:rFonts w:ascii="Arial" w:hAnsi="Arial" w:cs="Arial"/>
          <w:b/>
          <w:bCs/>
          <w:color w:val="000000"/>
          <w:sz w:val="24"/>
          <w:szCs w:val="24"/>
        </w:rPr>
      </w:pPr>
      <w:r>
        <w:rPr>
          <w:rFonts w:ascii="Arial" w:hAnsi="Arial" w:cs="Arial"/>
          <w:b/>
          <w:bCs/>
          <w:color w:val="000000"/>
          <w:sz w:val="24"/>
          <w:szCs w:val="24"/>
        </w:rPr>
        <w:lastRenderedPageBreak/>
        <w:t>7. Rozdział VII. Wymagania dotyczące obmiaru i przedmiaru robót.</w:t>
      </w:r>
    </w:p>
    <w:p w:rsidR="006D7D26" w:rsidRDefault="006D7D26" w:rsidP="006D7D26">
      <w:pPr>
        <w:pStyle w:val="Tretekstu"/>
        <w:spacing w:after="60" w:line="312" w:lineRule="auto"/>
        <w:ind w:left="426" w:hanging="426"/>
        <w:rPr>
          <w:b/>
          <w:sz w:val="24"/>
          <w:szCs w:val="24"/>
        </w:rPr>
      </w:pPr>
      <w:r>
        <w:rPr>
          <w:b/>
          <w:sz w:val="24"/>
          <w:szCs w:val="24"/>
        </w:rPr>
        <w:t xml:space="preserve">7.1 </w:t>
      </w:r>
      <w:r>
        <w:rPr>
          <w:sz w:val="24"/>
          <w:szCs w:val="24"/>
        </w:rPr>
        <w:t xml:space="preserve">Ogólne zasady  wg.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20/R/2020 KOSZALIN</w:t>
      </w:r>
    </w:p>
    <w:p w:rsidR="006D7D26" w:rsidRDefault="006D7D26" w:rsidP="006D7D26">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color w:val="000000"/>
          <w:sz w:val="24"/>
          <w:szCs w:val="24"/>
        </w:rPr>
        <w:t xml:space="preserve"> Roboty betoniarskie</w:t>
      </w:r>
      <w:r w:rsidR="008434BA">
        <w:rPr>
          <w:rFonts w:ascii="Arial" w:hAnsi="Arial" w:cs="Arial"/>
          <w:color w:val="000000"/>
          <w:sz w:val="24"/>
          <w:szCs w:val="24"/>
        </w:rPr>
        <w:t xml:space="preserve"> </w:t>
      </w:r>
      <w:r>
        <w:rPr>
          <w:rFonts w:ascii="Arial" w:hAnsi="Arial" w:cs="Arial"/>
          <w:color w:val="000000"/>
          <w:sz w:val="24"/>
          <w:szCs w:val="24"/>
        </w:rPr>
        <w:t>oblicza się w metrach szeście</w:t>
      </w:r>
      <w:r w:rsidR="008434BA">
        <w:rPr>
          <w:rFonts w:ascii="Arial" w:hAnsi="Arial" w:cs="Arial"/>
          <w:color w:val="000000"/>
          <w:sz w:val="24"/>
          <w:szCs w:val="24"/>
        </w:rPr>
        <w:t>nnych ułożonego betonu</w:t>
      </w:r>
    </w:p>
    <w:p w:rsidR="008434BA" w:rsidRPr="008434BA" w:rsidRDefault="008434BA" w:rsidP="006D7D26">
      <w:pPr>
        <w:spacing w:after="60" w:line="312" w:lineRule="auto"/>
        <w:ind w:left="426" w:hanging="426"/>
        <w:jc w:val="both"/>
        <w:rPr>
          <w:rFonts w:ascii="Arial" w:hAnsi="Arial" w:cs="Arial"/>
          <w:color w:val="000000"/>
          <w:sz w:val="24"/>
          <w:szCs w:val="24"/>
        </w:rPr>
      </w:pPr>
      <w:r>
        <w:rPr>
          <w:rFonts w:ascii="Arial" w:hAnsi="Arial" w:cs="Arial"/>
          <w:b/>
          <w:sz w:val="24"/>
          <w:szCs w:val="24"/>
        </w:rPr>
        <w:t xml:space="preserve">      </w:t>
      </w:r>
      <w:r>
        <w:rPr>
          <w:rFonts w:ascii="Arial" w:hAnsi="Arial" w:cs="Arial"/>
          <w:sz w:val="24"/>
          <w:szCs w:val="24"/>
        </w:rPr>
        <w:t>roboty</w:t>
      </w:r>
      <w:r>
        <w:rPr>
          <w:rFonts w:ascii="Arial" w:hAnsi="Arial" w:cs="Arial"/>
          <w:color w:val="000000"/>
          <w:sz w:val="24"/>
          <w:szCs w:val="24"/>
        </w:rPr>
        <w:t xml:space="preserve"> nawierzchniowe oblicza się w metrach kwadratowych.</w:t>
      </w:r>
    </w:p>
    <w:p w:rsidR="006D7D26" w:rsidRDefault="006D7D26" w:rsidP="006D7D26">
      <w:pPr>
        <w:spacing w:after="60" w:line="312" w:lineRule="auto"/>
        <w:rPr>
          <w:rFonts w:ascii="Arial" w:hAnsi="Arial" w:cs="Arial"/>
          <w:b/>
          <w:bCs/>
          <w:color w:val="000000"/>
          <w:sz w:val="24"/>
          <w:szCs w:val="24"/>
        </w:rPr>
      </w:pPr>
    </w:p>
    <w:p w:rsidR="006D7D26" w:rsidRDefault="006D7D26" w:rsidP="006D7D26">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6D7D26" w:rsidRDefault="006D7D26" w:rsidP="006D7D26">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20/2020 KOSZALIN</w:t>
      </w:r>
    </w:p>
    <w:p w:rsidR="006D7D26" w:rsidRDefault="006D7D26" w:rsidP="006D7D26">
      <w:pPr>
        <w:spacing w:after="60" w:line="312" w:lineRule="auto"/>
        <w:jc w:val="both"/>
        <w:rPr>
          <w:rFonts w:ascii="Arial" w:hAnsi="Arial" w:cs="Arial"/>
          <w:b/>
          <w:bCs/>
          <w:color w:val="000000"/>
          <w:sz w:val="24"/>
          <w:szCs w:val="24"/>
        </w:rPr>
      </w:pPr>
    </w:p>
    <w:p w:rsidR="006D7D26" w:rsidRDefault="006D7D26" w:rsidP="006D7D26">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6D7D26" w:rsidRDefault="006D7D26" w:rsidP="006D7D26">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1A45C7">
        <w:rPr>
          <w:rFonts w:ascii="Arial" w:hAnsi="Arial" w:cs="Arial"/>
          <w:bCs/>
          <w:color w:val="000000"/>
          <w:sz w:val="24"/>
          <w:szCs w:val="24"/>
        </w:rPr>
        <w:t>20</w:t>
      </w:r>
      <w:r>
        <w:rPr>
          <w:rFonts w:ascii="Arial" w:hAnsi="Arial" w:cs="Arial"/>
          <w:bCs/>
          <w:color w:val="000000"/>
          <w:sz w:val="24"/>
          <w:szCs w:val="24"/>
        </w:rPr>
        <w:t>/2020  KOSZALIN</w:t>
      </w:r>
    </w:p>
    <w:p w:rsidR="006D7D26" w:rsidRDefault="006D7D26" w:rsidP="006D7D26">
      <w:pPr>
        <w:spacing w:after="60" w:line="312" w:lineRule="auto"/>
        <w:jc w:val="both"/>
        <w:rPr>
          <w:rFonts w:ascii="Arial" w:hAnsi="Arial" w:cs="Arial"/>
          <w:b/>
          <w:bCs/>
          <w:color w:val="000000"/>
          <w:sz w:val="24"/>
          <w:szCs w:val="24"/>
        </w:rPr>
      </w:pPr>
    </w:p>
    <w:p w:rsidR="006D7D26" w:rsidRDefault="006D7D26" w:rsidP="006D7D26">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8434BA" w:rsidRDefault="008434BA" w:rsidP="008434BA">
      <w:pPr>
        <w:widowControl w:val="0"/>
        <w:numPr>
          <w:ilvl w:val="0"/>
          <w:numId w:val="63"/>
        </w:numPr>
        <w:tabs>
          <w:tab w:val="left" w:pos="780"/>
        </w:tabs>
        <w:autoSpaceDE w:val="0"/>
        <w:autoSpaceDN w:val="0"/>
        <w:adjustRightInd w:val="0"/>
        <w:spacing w:before="100" w:after="0" w:line="240" w:lineRule="auto"/>
        <w:rPr>
          <w:rFonts w:ascii="Arial" w:hAnsi="Arial" w:cs="Arial"/>
          <w:color w:val="auto"/>
          <w:sz w:val="24"/>
          <w:szCs w:val="24"/>
        </w:rPr>
      </w:pPr>
      <w:r w:rsidRPr="008434BA">
        <w:rPr>
          <w:rFonts w:ascii="Arial" w:hAnsi="Arial" w:cs="Arial"/>
          <w:color w:val="auto"/>
          <w:sz w:val="24"/>
          <w:szCs w:val="24"/>
        </w:rPr>
        <w:t>Rozporządzenie Ministra Pracy i Polityki Socjalnej z dnia 26.09.1997 r. w sprawie ogólnych przepisów bezpieczeństwa i higieny pracy - Tekst jednolity Dz.U.2003.169.1650 (R) Ogólne przepisy bezpieczeństwa i higieny pracy.</w:t>
      </w:r>
    </w:p>
    <w:p w:rsidR="008434BA" w:rsidRPr="008434BA" w:rsidRDefault="008434BA" w:rsidP="0095285B">
      <w:pPr>
        <w:widowControl w:val="0"/>
        <w:numPr>
          <w:ilvl w:val="0"/>
          <w:numId w:val="63"/>
        </w:numPr>
        <w:tabs>
          <w:tab w:val="left" w:pos="780"/>
        </w:tabs>
        <w:autoSpaceDE w:val="0"/>
        <w:autoSpaceDN w:val="0"/>
        <w:adjustRightInd w:val="0"/>
        <w:spacing w:before="100" w:after="0" w:line="240" w:lineRule="auto"/>
        <w:rPr>
          <w:rFonts w:ascii="Arial" w:hAnsi="Arial" w:cs="Arial"/>
          <w:color w:val="auto"/>
          <w:sz w:val="24"/>
          <w:szCs w:val="24"/>
        </w:rPr>
      </w:pPr>
      <w:r w:rsidRPr="008434BA">
        <w:rPr>
          <w:rFonts w:ascii="Arial" w:hAnsi="Arial" w:cs="Arial"/>
          <w:color w:val="auto"/>
          <w:sz w:val="24"/>
          <w:szCs w:val="24"/>
        </w:rPr>
        <w:t>Bezpieczeństwo i higiena pracy podczas wykonywania robót budowlanych – Dz.U. nr 47 poz. 401 z 2003 r.</w:t>
      </w:r>
    </w:p>
    <w:p w:rsidR="008434BA" w:rsidRPr="008434BA" w:rsidRDefault="008434BA" w:rsidP="008434BA">
      <w:pPr>
        <w:widowControl w:val="0"/>
        <w:numPr>
          <w:ilvl w:val="0"/>
          <w:numId w:val="63"/>
        </w:numPr>
        <w:tabs>
          <w:tab w:val="left" w:pos="780"/>
        </w:tabs>
        <w:spacing w:before="100" w:after="0" w:line="240" w:lineRule="auto"/>
        <w:rPr>
          <w:rFonts w:ascii="Arial" w:hAnsi="Arial" w:cs="Arial"/>
          <w:sz w:val="24"/>
          <w:szCs w:val="24"/>
        </w:rPr>
      </w:pPr>
      <w:r w:rsidRPr="008434BA">
        <w:rPr>
          <w:rFonts w:ascii="Arial" w:hAnsi="Arial" w:cs="Arial"/>
          <w:color w:val="auto"/>
          <w:sz w:val="24"/>
          <w:szCs w:val="24"/>
        </w:rPr>
        <w:t>Prawo budowlane – Dz.U nr 207 poz. 2016 z 2003 r.</w:t>
      </w:r>
    </w:p>
    <w:p w:rsidR="006D7D26" w:rsidRDefault="006D7D26" w:rsidP="006D7D26">
      <w:pPr>
        <w:widowControl w:val="0"/>
        <w:numPr>
          <w:ilvl w:val="0"/>
          <w:numId w:val="63"/>
        </w:numPr>
        <w:tabs>
          <w:tab w:val="left" w:pos="780"/>
        </w:tabs>
        <w:spacing w:before="100" w:after="0" w:line="240" w:lineRule="auto"/>
        <w:rPr>
          <w:rFonts w:ascii="Arial" w:hAnsi="Arial" w:cs="Arial"/>
          <w:sz w:val="24"/>
          <w:szCs w:val="24"/>
        </w:rPr>
      </w:pPr>
      <w:r>
        <w:rPr>
          <w:rFonts w:ascii="Arial" w:hAnsi="Arial" w:cs="Arial"/>
          <w:sz w:val="24"/>
          <w:szCs w:val="24"/>
        </w:rPr>
        <w:t>PN-EN 196-1:1996 Cement. Metody badań. Oznaczanie wytrzymałości.</w:t>
      </w:r>
    </w:p>
    <w:p w:rsidR="006D7D26" w:rsidRDefault="006D7D26" w:rsidP="006D7D26">
      <w:pPr>
        <w:widowControl w:val="0"/>
        <w:numPr>
          <w:ilvl w:val="0"/>
          <w:numId w:val="63"/>
        </w:numPr>
        <w:tabs>
          <w:tab w:val="left" w:pos="780"/>
        </w:tabs>
        <w:spacing w:before="100" w:after="0" w:line="240" w:lineRule="auto"/>
        <w:rPr>
          <w:rFonts w:ascii="Arial" w:hAnsi="Arial" w:cs="Arial"/>
          <w:sz w:val="24"/>
          <w:szCs w:val="24"/>
        </w:rPr>
      </w:pPr>
      <w:r>
        <w:rPr>
          <w:rFonts w:ascii="Arial" w:hAnsi="Arial" w:cs="Arial"/>
          <w:sz w:val="24"/>
          <w:szCs w:val="24"/>
        </w:rPr>
        <w:t>PN-EN 196-3:1996 Cement. Metody badań. Oznaczanie czasów wiązania i stałości objętości.</w:t>
      </w:r>
    </w:p>
    <w:p w:rsidR="006D7D26" w:rsidRDefault="006D7D26" w:rsidP="006D7D26">
      <w:pPr>
        <w:widowControl w:val="0"/>
        <w:numPr>
          <w:ilvl w:val="0"/>
          <w:numId w:val="63"/>
        </w:numPr>
        <w:tabs>
          <w:tab w:val="left" w:pos="780"/>
        </w:tabs>
        <w:spacing w:before="100" w:after="0" w:line="240" w:lineRule="auto"/>
        <w:rPr>
          <w:rFonts w:ascii="Arial" w:hAnsi="Arial" w:cs="Arial"/>
          <w:sz w:val="24"/>
          <w:szCs w:val="24"/>
        </w:rPr>
      </w:pPr>
      <w:r>
        <w:rPr>
          <w:rFonts w:ascii="Arial" w:hAnsi="Arial" w:cs="Arial"/>
          <w:sz w:val="24"/>
          <w:szCs w:val="24"/>
        </w:rPr>
        <w:t>PN-EN 196-6:1997 Cement. Metody badań. Oznaczanie stopnia zmielenia.</w:t>
      </w:r>
    </w:p>
    <w:p w:rsidR="006D7D26" w:rsidRDefault="006D7D26" w:rsidP="006D7D26">
      <w:pPr>
        <w:widowControl w:val="0"/>
        <w:numPr>
          <w:ilvl w:val="0"/>
          <w:numId w:val="63"/>
        </w:numPr>
        <w:tabs>
          <w:tab w:val="left" w:pos="780"/>
        </w:tabs>
        <w:spacing w:before="100" w:after="0" w:line="240" w:lineRule="auto"/>
        <w:rPr>
          <w:rFonts w:ascii="Arial" w:hAnsi="Arial" w:cs="Arial"/>
          <w:sz w:val="24"/>
          <w:szCs w:val="24"/>
          <w:lang w:val="en-US"/>
        </w:rPr>
      </w:pPr>
      <w:r>
        <w:rPr>
          <w:rFonts w:ascii="Arial" w:hAnsi="Arial" w:cs="Arial"/>
          <w:sz w:val="24"/>
          <w:szCs w:val="24"/>
          <w:lang w:val="en-US"/>
        </w:rPr>
        <w:t xml:space="preserve">PN-B-30000:1996   Cement </w:t>
      </w:r>
      <w:proofErr w:type="spellStart"/>
      <w:r>
        <w:rPr>
          <w:rFonts w:ascii="Arial" w:hAnsi="Arial" w:cs="Arial"/>
          <w:sz w:val="24"/>
          <w:szCs w:val="24"/>
          <w:lang w:val="en-US"/>
        </w:rPr>
        <w:t>portlandzki</w:t>
      </w:r>
      <w:proofErr w:type="spellEnd"/>
      <w:r>
        <w:rPr>
          <w:rFonts w:ascii="Arial" w:hAnsi="Arial" w:cs="Arial"/>
          <w:sz w:val="24"/>
          <w:szCs w:val="24"/>
          <w:lang w:val="en-US"/>
        </w:rPr>
        <w:t>.</w:t>
      </w:r>
    </w:p>
    <w:p w:rsidR="006D7D26" w:rsidRDefault="006D7D26" w:rsidP="006D7D26">
      <w:pPr>
        <w:widowControl w:val="0"/>
        <w:numPr>
          <w:ilvl w:val="0"/>
          <w:numId w:val="63"/>
        </w:numPr>
        <w:tabs>
          <w:tab w:val="left" w:pos="780"/>
        </w:tabs>
        <w:spacing w:before="100" w:after="0" w:line="240" w:lineRule="auto"/>
        <w:rPr>
          <w:rFonts w:ascii="Arial" w:hAnsi="Arial" w:cs="Arial"/>
          <w:sz w:val="24"/>
          <w:szCs w:val="24"/>
        </w:rPr>
      </w:pPr>
      <w:r>
        <w:rPr>
          <w:rFonts w:ascii="Arial" w:hAnsi="Arial" w:cs="Arial"/>
          <w:sz w:val="24"/>
          <w:szCs w:val="24"/>
        </w:rPr>
        <w:t>PN-B/B-30001        Cement portlandzki z dodatkami.</w:t>
      </w:r>
    </w:p>
    <w:p w:rsidR="004A4B14" w:rsidRDefault="006D7D26" w:rsidP="004A4B14">
      <w:pPr>
        <w:pStyle w:val="Akapitzlist"/>
        <w:widowControl w:val="0"/>
        <w:numPr>
          <w:ilvl w:val="0"/>
          <w:numId w:val="63"/>
        </w:numPr>
        <w:tabs>
          <w:tab w:val="left" w:pos="780"/>
        </w:tabs>
        <w:spacing w:after="60" w:line="240" w:lineRule="auto"/>
        <w:jc w:val="both"/>
        <w:rPr>
          <w:rFonts w:ascii="Arial" w:hAnsi="Arial" w:cs="Arial"/>
          <w:sz w:val="24"/>
          <w:szCs w:val="24"/>
        </w:rPr>
      </w:pPr>
      <w:r>
        <w:rPr>
          <w:rFonts w:ascii="Arial" w:hAnsi="Arial" w:cs="Arial"/>
          <w:sz w:val="24"/>
          <w:szCs w:val="24"/>
        </w:rPr>
        <w:t xml:space="preserve">PN-EN 1008:2004   Woda zarobowa do betonu. </w:t>
      </w:r>
      <w:r w:rsidRPr="004A4B14">
        <w:rPr>
          <w:rFonts w:ascii="Arial" w:hAnsi="Arial" w:cs="Arial"/>
          <w:sz w:val="24"/>
          <w:szCs w:val="24"/>
        </w:rPr>
        <w:t>Specyfikacja pobierania  próbek.</w:t>
      </w:r>
      <w:r w:rsidR="008434BA" w:rsidRPr="004A4B14">
        <w:rPr>
          <w:rFonts w:ascii="Arial" w:hAnsi="Arial" w:cs="Arial"/>
          <w:sz w:val="24"/>
          <w:szCs w:val="24"/>
        </w:rPr>
        <w:t xml:space="preserve"> </w:t>
      </w:r>
    </w:p>
    <w:p w:rsidR="004A4B14" w:rsidRDefault="008434BA" w:rsidP="0095285B">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PN-EN 12390-6:2001 Badania betonu. Część 6. Wytrzymałość na rozciąganie przy rozłupywaniu próbek do badania</w:t>
      </w:r>
      <w:r w:rsidR="004A4B14" w:rsidRPr="004A4B14">
        <w:rPr>
          <w:rFonts w:ascii="Arial" w:hAnsi="Arial" w:cs="Arial"/>
          <w:color w:val="auto"/>
          <w:sz w:val="24"/>
          <w:szCs w:val="24"/>
        </w:rPr>
        <w:t xml:space="preserve">. </w:t>
      </w:r>
    </w:p>
    <w:p w:rsidR="004A4B14" w:rsidRDefault="008434BA" w:rsidP="008434BA">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PN-EN 12390-7:2001 Badania betonu. Część 7. Gęstość betonu</w:t>
      </w:r>
    </w:p>
    <w:p w:rsidR="004A4B14" w:rsidRDefault="008434BA" w:rsidP="008434BA">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PN-EN 12390-8:2001 Badania betonu. Część 8. Głębokość penetracji wody pod ciśnieniem</w:t>
      </w:r>
    </w:p>
    <w:p w:rsidR="004A4B14" w:rsidRDefault="008434BA" w:rsidP="008434BA">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PN-EN 12504-1:2001 Badania betonu w konstrukcjach. Część 1. Odwierty rdzeniowe –</w:t>
      </w:r>
      <w:r w:rsidR="004A4B14" w:rsidRPr="004A4B14">
        <w:rPr>
          <w:rFonts w:ascii="Arial" w:hAnsi="Arial" w:cs="Arial"/>
          <w:color w:val="auto"/>
          <w:sz w:val="24"/>
          <w:szCs w:val="24"/>
        </w:rPr>
        <w:t xml:space="preserve"> </w:t>
      </w:r>
      <w:r w:rsidRPr="004A4B14">
        <w:rPr>
          <w:rFonts w:ascii="Arial" w:hAnsi="Arial" w:cs="Arial"/>
          <w:color w:val="auto"/>
          <w:sz w:val="24"/>
          <w:szCs w:val="24"/>
        </w:rPr>
        <w:t>Wycinanie, ocena i badanie wytrzymałości na ściskanie</w:t>
      </w:r>
    </w:p>
    <w:p w:rsidR="004A4B14" w:rsidRDefault="008434BA" w:rsidP="008434BA">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PN-B-06250: 1988 Beton zwykły</w:t>
      </w:r>
    </w:p>
    <w:p w:rsidR="004A4B14" w:rsidRDefault="008434BA" w:rsidP="008434BA">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PN-B-06714-12: 1976 Kruszywa mineralne. Badania. Oznaczanie zawartości zanieczyszczeń</w:t>
      </w:r>
      <w:r w:rsidR="004A4B14" w:rsidRPr="004A4B14">
        <w:rPr>
          <w:rFonts w:ascii="Arial" w:hAnsi="Arial" w:cs="Arial"/>
          <w:color w:val="auto"/>
          <w:sz w:val="24"/>
          <w:szCs w:val="24"/>
        </w:rPr>
        <w:t xml:space="preserve"> </w:t>
      </w:r>
      <w:r w:rsidRPr="004A4B14">
        <w:rPr>
          <w:rFonts w:ascii="Arial" w:hAnsi="Arial" w:cs="Arial"/>
          <w:color w:val="auto"/>
          <w:sz w:val="24"/>
          <w:szCs w:val="24"/>
        </w:rPr>
        <w:t>obcych</w:t>
      </w:r>
    </w:p>
    <w:p w:rsidR="004A4B14" w:rsidRDefault="008434BA" w:rsidP="008434BA">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PN-B-06714-13: 1978 Kruszywa mineralne. Badania. Oznaczanie zawartości pyłów</w:t>
      </w:r>
      <w:r w:rsidR="004A4B14" w:rsidRPr="004A4B14">
        <w:rPr>
          <w:rFonts w:ascii="Arial" w:hAnsi="Arial" w:cs="Arial"/>
          <w:color w:val="auto"/>
          <w:sz w:val="24"/>
          <w:szCs w:val="24"/>
        </w:rPr>
        <w:t xml:space="preserve"> </w:t>
      </w:r>
      <w:r w:rsidRPr="004A4B14">
        <w:rPr>
          <w:rFonts w:ascii="Arial" w:hAnsi="Arial" w:cs="Arial"/>
          <w:color w:val="auto"/>
          <w:sz w:val="24"/>
          <w:szCs w:val="24"/>
        </w:rPr>
        <w:t>mineralnych</w:t>
      </w:r>
    </w:p>
    <w:p w:rsidR="004A4B14" w:rsidRDefault="008434BA" w:rsidP="008434BA">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PN-B-06714-15: 1991 Kruszywa mineralne. Badania. Oznaczanie składu ziarnowego</w:t>
      </w:r>
    </w:p>
    <w:p w:rsidR="004A4B14" w:rsidRDefault="008434BA" w:rsidP="008434BA">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 xml:space="preserve">PN-B-06714-16: 1978 Kruszywa mineralne. Badania. Oznaczanie kształtu </w:t>
      </w:r>
      <w:proofErr w:type="spellStart"/>
      <w:r w:rsidRPr="004A4B14">
        <w:rPr>
          <w:rFonts w:ascii="Arial" w:hAnsi="Arial" w:cs="Arial"/>
          <w:color w:val="auto"/>
          <w:sz w:val="24"/>
          <w:szCs w:val="24"/>
        </w:rPr>
        <w:lastRenderedPageBreak/>
        <w:t>ziarn</w:t>
      </w:r>
      <w:proofErr w:type="spellEnd"/>
    </w:p>
    <w:p w:rsidR="004A4B14" w:rsidRDefault="008434BA" w:rsidP="008434BA">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PN-B-06714-18: 1977 Kruszywa mineralne. Badania. Oznaczanie nasiąkliwości</w:t>
      </w:r>
    </w:p>
    <w:p w:rsidR="004A4B14" w:rsidRDefault="008434BA" w:rsidP="004A4B14">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PN-B-06714-19: 1978 Kruszywa mineralne. Badania. Oznaczanie mrozoodporności metodą</w:t>
      </w:r>
      <w:r w:rsidR="004A4B14" w:rsidRPr="004A4B14">
        <w:rPr>
          <w:rFonts w:ascii="Arial" w:hAnsi="Arial" w:cs="Arial"/>
          <w:color w:val="auto"/>
          <w:sz w:val="24"/>
          <w:szCs w:val="24"/>
        </w:rPr>
        <w:t xml:space="preserve"> </w:t>
      </w:r>
      <w:r w:rsidRPr="004A4B14">
        <w:rPr>
          <w:rFonts w:ascii="Arial" w:hAnsi="Arial" w:cs="Arial"/>
          <w:color w:val="auto"/>
          <w:sz w:val="24"/>
          <w:szCs w:val="24"/>
        </w:rPr>
        <w:t>bezpośrednią</w:t>
      </w:r>
    </w:p>
    <w:p w:rsidR="006D7D26" w:rsidRPr="004A4B14" w:rsidRDefault="008434BA" w:rsidP="004A4B14">
      <w:pPr>
        <w:pStyle w:val="Akapitzlist"/>
        <w:widowControl w:val="0"/>
        <w:numPr>
          <w:ilvl w:val="0"/>
          <w:numId w:val="63"/>
        </w:numPr>
        <w:tabs>
          <w:tab w:val="left" w:pos="780"/>
        </w:tabs>
        <w:autoSpaceDE w:val="0"/>
        <w:autoSpaceDN w:val="0"/>
        <w:adjustRightInd w:val="0"/>
        <w:spacing w:after="0" w:line="240" w:lineRule="auto"/>
        <w:jc w:val="both"/>
        <w:rPr>
          <w:rFonts w:ascii="Arial" w:hAnsi="Arial" w:cs="Arial"/>
          <w:color w:val="auto"/>
          <w:sz w:val="24"/>
          <w:szCs w:val="24"/>
        </w:rPr>
      </w:pPr>
      <w:r w:rsidRPr="004A4B14">
        <w:rPr>
          <w:rFonts w:ascii="Arial" w:hAnsi="Arial" w:cs="Arial"/>
          <w:color w:val="auto"/>
          <w:sz w:val="24"/>
          <w:szCs w:val="24"/>
        </w:rPr>
        <w:t>PN-B-06714-26: 1978 Kruszywa mineralne. Badania. Oznaczanie zawartości części</w:t>
      </w:r>
      <w:r w:rsidR="004A4B14">
        <w:rPr>
          <w:rFonts w:ascii="Arial" w:hAnsi="Arial" w:cs="Arial"/>
          <w:color w:val="auto"/>
          <w:sz w:val="24"/>
          <w:szCs w:val="24"/>
        </w:rPr>
        <w:t xml:space="preserve"> </w:t>
      </w:r>
      <w:r w:rsidR="00E319E7">
        <w:rPr>
          <w:rFonts w:ascii="Arial" w:hAnsi="Arial" w:cs="Arial"/>
          <w:color w:val="auto"/>
          <w:sz w:val="24"/>
          <w:szCs w:val="24"/>
        </w:rPr>
        <w:t>organicznych</w:t>
      </w:r>
    </w:p>
    <w:p w:rsidR="008434BA" w:rsidRDefault="004A4B14" w:rsidP="008434BA">
      <w:pPr>
        <w:pStyle w:val="Akapitzlist"/>
        <w:widowControl w:val="0"/>
        <w:tabs>
          <w:tab w:val="left" w:pos="780"/>
        </w:tabs>
        <w:spacing w:after="60" w:line="240" w:lineRule="auto"/>
        <w:jc w:val="both"/>
        <w:rPr>
          <w:rFonts w:ascii="Arial" w:hAnsi="Arial" w:cs="Arial"/>
          <w:sz w:val="24"/>
          <w:szCs w:val="24"/>
        </w:rPr>
      </w:pPr>
      <w:r>
        <w:rPr>
          <w:rFonts w:ascii="Arial" w:hAnsi="Arial" w:cs="Arial"/>
          <w:sz w:val="24"/>
          <w:szCs w:val="24"/>
        </w:rPr>
        <w:t xml:space="preserve"> </w:t>
      </w:r>
    </w:p>
    <w:p w:rsidR="008434BA" w:rsidRPr="00E319E7" w:rsidRDefault="00E319E7" w:rsidP="00E319E7">
      <w:pPr>
        <w:autoSpaceDE w:val="0"/>
        <w:autoSpaceDN w:val="0"/>
        <w:adjustRightInd w:val="0"/>
        <w:spacing w:after="0" w:line="240" w:lineRule="auto"/>
        <w:rPr>
          <w:rFonts w:ascii="Arial" w:hAnsi="Arial" w:cs="Arial"/>
          <w:sz w:val="24"/>
          <w:szCs w:val="24"/>
        </w:rPr>
      </w:pPr>
      <w:r w:rsidRPr="00E319E7">
        <w:rPr>
          <w:rFonts w:ascii="Arial" w:hAnsi="Arial" w:cs="Arial"/>
          <w:color w:val="auto"/>
          <w:sz w:val="24"/>
          <w:szCs w:val="24"/>
        </w:rPr>
        <w:t>Nie wymienienie tytułu jakiejkolwiek dziedziny, grupy, podgrupy czy normy nie zwalnia Wykonawcy</w:t>
      </w:r>
      <w:r>
        <w:rPr>
          <w:rFonts w:ascii="Arial" w:hAnsi="Arial" w:cs="Arial"/>
          <w:color w:val="auto"/>
          <w:sz w:val="24"/>
          <w:szCs w:val="24"/>
        </w:rPr>
        <w:t xml:space="preserve"> </w:t>
      </w:r>
      <w:r w:rsidRPr="00E319E7">
        <w:rPr>
          <w:rFonts w:ascii="Arial" w:hAnsi="Arial" w:cs="Arial"/>
          <w:color w:val="auto"/>
          <w:sz w:val="24"/>
          <w:szCs w:val="24"/>
        </w:rPr>
        <w:t>od obowiązku stosowania wymogów określonych prawem polskim.</w:t>
      </w:r>
    </w:p>
    <w:p w:rsidR="006D7D26" w:rsidRDefault="006D7D26" w:rsidP="006D7D26">
      <w:pPr>
        <w:widowControl w:val="0"/>
        <w:tabs>
          <w:tab w:val="left" w:pos="780"/>
        </w:tabs>
        <w:spacing w:after="60" w:line="240" w:lineRule="auto"/>
        <w:ind w:left="720"/>
        <w:jc w:val="both"/>
        <w:rPr>
          <w:rFonts w:ascii="Arial" w:hAnsi="Arial" w:cs="Arial"/>
          <w:sz w:val="24"/>
          <w:szCs w:val="24"/>
        </w:rPr>
      </w:pPr>
    </w:p>
    <w:p w:rsidR="006D7D26" w:rsidRDefault="006D7D26" w:rsidP="006D7D26">
      <w:pPr>
        <w:widowControl w:val="0"/>
        <w:tabs>
          <w:tab w:val="left" w:pos="780"/>
        </w:tabs>
        <w:spacing w:after="60" w:line="312" w:lineRule="auto"/>
        <w:ind w:left="720"/>
        <w:jc w:val="both"/>
        <w:rPr>
          <w:rFonts w:ascii="Arial" w:hAnsi="Arial" w:cs="Arial"/>
          <w:sz w:val="24"/>
          <w:szCs w:val="24"/>
        </w:rPr>
      </w:pPr>
    </w:p>
    <w:p w:rsidR="006D7D26" w:rsidRDefault="006D7D26" w:rsidP="006D7D26">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6D7D26" w:rsidRDefault="006D7D26" w:rsidP="006D7D26">
      <w:pPr>
        <w:pStyle w:val="Akapitzlist"/>
        <w:spacing w:after="0" w:line="360" w:lineRule="auto"/>
        <w:ind w:left="1644"/>
        <w:jc w:val="both"/>
        <w:rPr>
          <w:rFonts w:ascii="Arial" w:hAnsi="Arial" w:cs="Arial"/>
          <w:sz w:val="24"/>
          <w:szCs w:val="24"/>
        </w:rPr>
      </w:pPr>
    </w:p>
    <w:p w:rsidR="006D7D26" w:rsidRDefault="006D7D26" w:rsidP="006D7D26">
      <w:pPr>
        <w:pStyle w:val="Akapitzlist"/>
        <w:spacing w:after="0" w:line="360" w:lineRule="auto"/>
        <w:ind w:left="1644"/>
        <w:jc w:val="both"/>
        <w:rPr>
          <w:rFonts w:ascii="Arial" w:hAnsi="Arial" w:cs="Arial"/>
          <w:sz w:val="24"/>
          <w:szCs w:val="24"/>
        </w:rPr>
      </w:pPr>
    </w:p>
    <w:p w:rsidR="006D7D26" w:rsidRDefault="006D7D26" w:rsidP="006D7D26">
      <w:pPr>
        <w:spacing w:after="0" w:line="240" w:lineRule="auto"/>
        <w:ind w:firstLine="284"/>
        <w:jc w:val="both"/>
        <w:rPr>
          <w:rFonts w:ascii="Arial" w:hAnsi="Arial" w:cs="Arial"/>
          <w:sz w:val="24"/>
          <w:szCs w:val="24"/>
        </w:rPr>
      </w:pPr>
      <w:r>
        <w:rPr>
          <w:rFonts w:ascii="Arial" w:hAnsi="Arial" w:cs="Arial"/>
          <w:sz w:val="24"/>
          <w:szCs w:val="24"/>
        </w:rPr>
        <w:t>………………………</w:t>
      </w: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p>
    <w:p w:rsidR="00184B2D" w:rsidRDefault="00184B2D" w:rsidP="00184B2D">
      <w:pPr>
        <w:spacing w:after="60" w:line="312" w:lineRule="auto"/>
        <w:rPr>
          <w:rFonts w:ascii="Arial" w:hAnsi="Arial" w:cs="Arial"/>
          <w:b/>
          <w:bCs/>
          <w:color w:val="000000"/>
          <w:sz w:val="24"/>
          <w:szCs w:val="24"/>
        </w:rPr>
      </w:pPr>
    </w:p>
    <w:p w:rsidR="001F2E37" w:rsidRDefault="001F2E37" w:rsidP="001F2E37">
      <w:pPr>
        <w:spacing w:after="0" w:line="240" w:lineRule="auto"/>
        <w:jc w:val="both"/>
        <w:rPr>
          <w:rFonts w:ascii="Arial" w:hAnsi="Arial" w:cs="Arial"/>
          <w:b/>
          <w:bCs/>
          <w:sz w:val="24"/>
          <w:szCs w:val="24"/>
        </w:rPr>
      </w:pPr>
      <w:r>
        <w:rPr>
          <w:rFonts w:ascii="Arial" w:hAnsi="Arial" w:cs="Arial"/>
          <w:b/>
          <w:bCs/>
          <w:sz w:val="24"/>
          <w:szCs w:val="24"/>
        </w:rPr>
        <w:t>SST-B-</w:t>
      </w:r>
      <w:r w:rsidR="004F56CE">
        <w:rPr>
          <w:rFonts w:ascii="Arial" w:hAnsi="Arial" w:cs="Arial"/>
          <w:b/>
          <w:bCs/>
          <w:sz w:val="24"/>
          <w:szCs w:val="24"/>
        </w:rPr>
        <w:t>08</w:t>
      </w:r>
      <w:r>
        <w:rPr>
          <w:rFonts w:ascii="Arial" w:hAnsi="Arial" w:cs="Arial"/>
          <w:b/>
          <w:bCs/>
          <w:sz w:val="24"/>
          <w:szCs w:val="24"/>
        </w:rPr>
        <w:t xml:space="preserve"> CPV 45330000-9 </w:t>
      </w:r>
    </w:p>
    <w:p w:rsidR="00995791" w:rsidRDefault="001F2E37" w:rsidP="001F2E37">
      <w:pPr>
        <w:spacing w:after="0" w:line="240" w:lineRule="auto"/>
        <w:jc w:val="both"/>
        <w:rPr>
          <w:rFonts w:ascii="Arial" w:hAnsi="Arial" w:cs="Arial"/>
          <w:b/>
          <w:bCs/>
          <w:sz w:val="24"/>
          <w:szCs w:val="24"/>
        </w:rPr>
      </w:pPr>
      <w:r>
        <w:rPr>
          <w:rFonts w:ascii="Arial" w:hAnsi="Arial" w:cs="Arial"/>
          <w:b/>
          <w:bCs/>
          <w:sz w:val="24"/>
          <w:szCs w:val="24"/>
        </w:rPr>
        <w:t xml:space="preserve">                 CPC 45331100-7</w:t>
      </w:r>
    </w:p>
    <w:p w:rsidR="001F2E37" w:rsidRDefault="00995791" w:rsidP="001F2E37">
      <w:pPr>
        <w:spacing w:after="0" w:line="240" w:lineRule="auto"/>
        <w:jc w:val="both"/>
        <w:rPr>
          <w:rFonts w:ascii="Arial" w:hAnsi="Arial" w:cs="Arial"/>
          <w:b/>
          <w:bCs/>
          <w:sz w:val="20"/>
          <w:szCs w:val="20"/>
        </w:rPr>
      </w:pPr>
      <w:r>
        <w:rPr>
          <w:rFonts w:ascii="Arial" w:hAnsi="Arial" w:cs="Arial"/>
          <w:b/>
          <w:bCs/>
          <w:sz w:val="24"/>
          <w:szCs w:val="24"/>
        </w:rPr>
        <w:t xml:space="preserve">                 CPV 45331000-6</w:t>
      </w:r>
      <w:r w:rsidR="001F2E37">
        <w:rPr>
          <w:rFonts w:ascii="Arial" w:hAnsi="Arial" w:cs="Arial"/>
          <w:b/>
          <w:bCs/>
          <w:sz w:val="24"/>
          <w:szCs w:val="24"/>
        </w:rPr>
        <w:t xml:space="preserve">                                                    </w:t>
      </w:r>
      <w:r w:rsidR="001F2E37">
        <w:rPr>
          <w:rFonts w:ascii="Arial" w:hAnsi="Arial" w:cs="Arial"/>
          <w:b/>
          <w:bCs/>
          <w:sz w:val="20"/>
          <w:szCs w:val="20"/>
        </w:rPr>
        <w:t>Załącznik do SIWZ nr…..</w:t>
      </w:r>
    </w:p>
    <w:p w:rsidR="001F2E37" w:rsidRDefault="001F2E37" w:rsidP="001F2E37">
      <w:pPr>
        <w:keepNext/>
        <w:widowControl w:val="0"/>
        <w:jc w:val="right"/>
        <w:rPr>
          <w:rFonts w:ascii="Arial" w:hAnsi="Arial" w:cs="Arial"/>
          <w:b/>
          <w:bCs/>
          <w:sz w:val="20"/>
          <w:szCs w:val="20"/>
        </w:rPr>
      </w:pPr>
      <w:r>
        <w:rPr>
          <w:rFonts w:ascii="Arial" w:hAnsi="Arial" w:cs="Arial"/>
          <w:b/>
          <w:bCs/>
          <w:sz w:val="20"/>
          <w:szCs w:val="20"/>
        </w:rPr>
        <w:tab/>
      </w:r>
    </w:p>
    <w:p w:rsidR="001F2E37" w:rsidRDefault="001F2E37" w:rsidP="001F2E37">
      <w:pPr>
        <w:widowControl w:val="0"/>
        <w:ind w:left="4248" w:firstLine="708"/>
        <w:jc w:val="right"/>
        <w:rPr>
          <w:rFonts w:ascii="Arial" w:hAnsi="Arial" w:cs="Arial"/>
          <w:b/>
          <w:bCs/>
          <w:sz w:val="20"/>
          <w:szCs w:val="20"/>
        </w:rPr>
      </w:pPr>
      <w:r>
        <w:rPr>
          <w:rFonts w:ascii="Arial" w:hAnsi="Arial" w:cs="Arial"/>
          <w:b/>
          <w:bCs/>
          <w:sz w:val="20"/>
          <w:szCs w:val="20"/>
        </w:rPr>
        <w:t>Nr sprawy …………………………….</w:t>
      </w:r>
    </w:p>
    <w:p w:rsidR="001F2E37" w:rsidRDefault="001F2E37" w:rsidP="001F2E37">
      <w:pPr>
        <w:widowControl w:val="0"/>
        <w:rPr>
          <w:rFonts w:ascii="Arial" w:hAnsi="Arial" w:cs="Arial"/>
          <w:b/>
          <w:bCs/>
          <w:sz w:val="20"/>
          <w:szCs w:val="20"/>
        </w:rPr>
      </w:pPr>
    </w:p>
    <w:p w:rsidR="001F2E37" w:rsidRDefault="001F2E37" w:rsidP="001F2E37">
      <w:pPr>
        <w:widowControl w:val="0"/>
        <w:jc w:val="center"/>
        <w:rPr>
          <w:rFonts w:ascii="Arial" w:hAnsi="Arial" w:cs="Arial"/>
          <w:sz w:val="20"/>
          <w:szCs w:val="20"/>
        </w:rPr>
      </w:pPr>
      <w:r>
        <w:rPr>
          <w:rFonts w:ascii="Arial" w:hAnsi="Arial" w:cs="Arial"/>
          <w:b/>
          <w:bCs/>
          <w:sz w:val="20"/>
          <w:szCs w:val="20"/>
        </w:rPr>
        <w:t xml:space="preserve">                                                                                                    ……………..……….   2020 r.</w:t>
      </w:r>
    </w:p>
    <w:p w:rsidR="001F2E37" w:rsidRDefault="001F2E37" w:rsidP="001F2E37">
      <w:pPr>
        <w:spacing w:after="0" w:line="240" w:lineRule="auto"/>
        <w:jc w:val="center"/>
        <w:rPr>
          <w:rFonts w:ascii="Arial" w:hAnsi="Arial" w:cs="Arial"/>
          <w:b/>
          <w:bCs/>
          <w:color w:val="000000"/>
          <w:sz w:val="24"/>
          <w:szCs w:val="24"/>
        </w:rPr>
      </w:pPr>
    </w:p>
    <w:p w:rsidR="001F2E37" w:rsidRDefault="001F2E37" w:rsidP="001F2E37">
      <w:pPr>
        <w:spacing w:after="0" w:line="240" w:lineRule="auto"/>
        <w:jc w:val="center"/>
        <w:rPr>
          <w:rFonts w:ascii="Arial" w:hAnsi="Arial" w:cs="Arial"/>
          <w:b/>
          <w:bCs/>
          <w:color w:val="000000"/>
          <w:sz w:val="24"/>
          <w:szCs w:val="24"/>
        </w:rPr>
      </w:pPr>
    </w:p>
    <w:p w:rsidR="001F2E37" w:rsidRDefault="001F2E37" w:rsidP="001F2E37">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F2E37" w:rsidRDefault="001F2E37" w:rsidP="001F2E37">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B-</w:t>
      </w:r>
      <w:r w:rsidR="004F56CE">
        <w:rPr>
          <w:rFonts w:ascii="Arial" w:hAnsi="Arial" w:cs="Arial"/>
          <w:b/>
          <w:bCs/>
          <w:color w:val="000000"/>
          <w:sz w:val="24"/>
          <w:szCs w:val="24"/>
        </w:rPr>
        <w:t>08</w:t>
      </w:r>
      <w:r>
        <w:rPr>
          <w:rFonts w:ascii="Arial" w:hAnsi="Arial" w:cs="Arial"/>
          <w:b/>
          <w:bCs/>
          <w:color w:val="000000"/>
          <w:sz w:val="24"/>
          <w:szCs w:val="24"/>
        </w:rPr>
        <w:t xml:space="preserve"> Instalacje i armatura wodno-kanalizacyjna,</w:t>
      </w:r>
    </w:p>
    <w:p w:rsidR="001F2E37" w:rsidRDefault="001F2E37" w:rsidP="001F2E37">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Instalacje centralnego ogrzewania </w:t>
      </w:r>
    </w:p>
    <w:p w:rsidR="001F2E37" w:rsidRDefault="001F2E37" w:rsidP="001F2E37">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w:t>
      </w:r>
      <w:r w:rsidR="004F56CE">
        <w:rPr>
          <w:rFonts w:ascii="Arial" w:hAnsi="Arial" w:cs="Arial"/>
          <w:b/>
          <w:bCs/>
          <w:color w:val="000000"/>
          <w:sz w:val="24"/>
          <w:szCs w:val="24"/>
        </w:rPr>
        <w:t>20</w:t>
      </w:r>
      <w:r>
        <w:rPr>
          <w:rFonts w:ascii="Arial" w:hAnsi="Arial" w:cs="Arial"/>
          <w:b/>
          <w:bCs/>
          <w:color w:val="000000"/>
          <w:sz w:val="24"/>
          <w:szCs w:val="24"/>
        </w:rPr>
        <w:t>/R/2020 KOSZALIN</w:t>
      </w:r>
    </w:p>
    <w:p w:rsidR="001F2E37" w:rsidRDefault="001F2E37" w:rsidP="001F2E37">
      <w:pPr>
        <w:spacing w:after="0" w:line="240" w:lineRule="auto"/>
        <w:jc w:val="center"/>
        <w:rPr>
          <w:rFonts w:ascii="Arial" w:hAnsi="Arial" w:cs="Arial"/>
          <w:b/>
          <w:bCs/>
          <w:color w:val="000000"/>
          <w:sz w:val="24"/>
          <w:szCs w:val="24"/>
        </w:rPr>
      </w:pPr>
    </w:p>
    <w:p w:rsidR="001F2E37" w:rsidRDefault="001F2E37" w:rsidP="001F2E37">
      <w:pPr>
        <w:spacing w:after="0" w:line="240" w:lineRule="auto"/>
        <w:jc w:val="center"/>
        <w:rPr>
          <w:rFonts w:ascii="Arial" w:hAnsi="Arial" w:cs="Arial"/>
          <w:b/>
          <w:bCs/>
          <w:color w:val="000000"/>
          <w:sz w:val="24"/>
          <w:szCs w:val="24"/>
        </w:rPr>
      </w:pPr>
    </w:p>
    <w:p w:rsidR="001F2E37" w:rsidRDefault="001F2E37" w:rsidP="001F2E37">
      <w:pPr>
        <w:spacing w:after="0" w:line="240" w:lineRule="auto"/>
        <w:jc w:val="center"/>
        <w:rPr>
          <w:rFonts w:ascii="Arial" w:hAnsi="Arial" w:cs="Arial"/>
          <w:b/>
          <w:bCs/>
          <w:color w:val="000000"/>
          <w:sz w:val="24"/>
          <w:szCs w:val="24"/>
        </w:rPr>
      </w:pPr>
    </w:p>
    <w:p w:rsidR="001F2E37" w:rsidRDefault="001F2E37" w:rsidP="001F2E37">
      <w:pPr>
        <w:spacing w:after="0" w:line="240" w:lineRule="auto"/>
        <w:jc w:val="center"/>
        <w:rPr>
          <w:rFonts w:ascii="Arial" w:hAnsi="Arial" w:cs="Arial"/>
          <w:b/>
          <w:bCs/>
          <w:color w:val="000000"/>
          <w:sz w:val="28"/>
          <w:szCs w:val="28"/>
        </w:rPr>
      </w:pPr>
    </w:p>
    <w:p w:rsidR="001F2E37" w:rsidRDefault="001F2E37" w:rsidP="001F2E37">
      <w:pPr>
        <w:spacing w:after="0" w:line="240" w:lineRule="auto"/>
        <w:jc w:val="center"/>
        <w:rPr>
          <w:rFonts w:ascii="Arial" w:hAnsi="Arial"/>
          <w:b/>
          <w:sz w:val="24"/>
          <w:szCs w:val="24"/>
          <w:u w:val="single"/>
        </w:rPr>
      </w:pPr>
      <w:r>
        <w:rPr>
          <w:rFonts w:ascii="Arial" w:hAnsi="Arial"/>
          <w:b/>
          <w:sz w:val="24"/>
          <w:szCs w:val="24"/>
          <w:u w:val="single"/>
        </w:rPr>
        <w:t>ZAMAWIAJĄCY</w:t>
      </w:r>
    </w:p>
    <w:p w:rsidR="001F2E37" w:rsidRDefault="001F2E37" w:rsidP="001F2E37">
      <w:pPr>
        <w:spacing w:after="0" w:line="240" w:lineRule="auto"/>
        <w:jc w:val="center"/>
        <w:rPr>
          <w:rFonts w:ascii="Arial" w:hAnsi="Arial"/>
          <w:b/>
          <w:sz w:val="24"/>
          <w:szCs w:val="24"/>
        </w:rPr>
      </w:pPr>
    </w:p>
    <w:p w:rsidR="001F2E37" w:rsidRDefault="001F2E37" w:rsidP="001F2E37">
      <w:pPr>
        <w:spacing w:after="0" w:line="240" w:lineRule="auto"/>
        <w:jc w:val="center"/>
        <w:rPr>
          <w:rFonts w:ascii="Arial" w:hAnsi="Arial"/>
          <w:b/>
          <w:sz w:val="24"/>
          <w:szCs w:val="24"/>
        </w:rPr>
      </w:pPr>
    </w:p>
    <w:p w:rsidR="001F2E37" w:rsidRDefault="001F2E37" w:rsidP="001F2E37">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F2E37" w:rsidRDefault="001F2E37" w:rsidP="001F2E37">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F2E37" w:rsidRDefault="001F2E37" w:rsidP="001F2E37">
      <w:pPr>
        <w:spacing w:after="0" w:line="240" w:lineRule="auto"/>
        <w:jc w:val="center"/>
        <w:rPr>
          <w:rFonts w:ascii="Arial" w:hAnsi="Arial" w:cs="Arial"/>
          <w:b/>
          <w:bCs/>
          <w:color w:val="000000"/>
          <w:sz w:val="28"/>
          <w:szCs w:val="28"/>
        </w:rPr>
      </w:pPr>
    </w:p>
    <w:p w:rsidR="001F2E37" w:rsidRDefault="001F2E37" w:rsidP="001F2E37">
      <w:pPr>
        <w:spacing w:after="0" w:line="240" w:lineRule="auto"/>
        <w:rPr>
          <w:rFonts w:ascii="Times New Roman" w:hAnsi="Times New Roman" w:cs="Times New Roman"/>
          <w:color w:val="000000"/>
          <w:sz w:val="24"/>
          <w:szCs w:val="24"/>
        </w:rPr>
      </w:pPr>
    </w:p>
    <w:p w:rsidR="001F2E37" w:rsidRDefault="001F2E37" w:rsidP="001F2E37">
      <w:pPr>
        <w:spacing w:after="0" w:line="240" w:lineRule="auto"/>
        <w:jc w:val="both"/>
        <w:rPr>
          <w:rFonts w:ascii="Arial" w:eastAsia="Times New Roman" w:hAnsi="Arial" w:cs="Times New Roman"/>
          <w:b/>
          <w:sz w:val="24"/>
          <w:szCs w:val="24"/>
          <w:lang w:eastAsia="ar-SA"/>
        </w:rPr>
      </w:pPr>
    </w:p>
    <w:p w:rsidR="001F2E37" w:rsidRDefault="001F2E37" w:rsidP="001F2E37">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F2E37" w:rsidRDefault="001F2E37" w:rsidP="001F2E37">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F2E37" w:rsidRDefault="001F2E37" w:rsidP="001F2E3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F2E37" w:rsidRDefault="001F2E37" w:rsidP="001F2E37">
      <w:pPr>
        <w:spacing w:after="0" w:line="240" w:lineRule="auto"/>
        <w:ind w:left="2126" w:hanging="2126"/>
        <w:jc w:val="both"/>
        <w:rPr>
          <w:rFonts w:ascii="Arial" w:eastAsia="Times New Roman" w:hAnsi="Arial" w:cs="Times New Roman"/>
          <w:b/>
          <w:sz w:val="24"/>
          <w:szCs w:val="24"/>
          <w:lang w:eastAsia="ar-SA"/>
        </w:rPr>
      </w:pPr>
    </w:p>
    <w:p w:rsidR="001F2E37" w:rsidRDefault="001F2E37" w:rsidP="001F2E37">
      <w:pPr>
        <w:tabs>
          <w:tab w:val="left" w:pos="2417"/>
        </w:tabs>
        <w:spacing w:after="0" w:line="240" w:lineRule="auto"/>
        <w:jc w:val="both"/>
        <w:rPr>
          <w:rFonts w:ascii="Arial" w:eastAsia="Times New Roman" w:hAnsi="Arial" w:cs="Times New Roman"/>
          <w:b/>
          <w:sz w:val="24"/>
          <w:szCs w:val="24"/>
          <w:lang w:eastAsia="ar-SA"/>
        </w:rPr>
      </w:pPr>
    </w:p>
    <w:p w:rsidR="001F2E37" w:rsidRDefault="001F2E37" w:rsidP="001F2E37">
      <w:pPr>
        <w:tabs>
          <w:tab w:val="left" w:pos="2417"/>
        </w:tabs>
        <w:spacing w:after="0" w:line="240" w:lineRule="auto"/>
        <w:jc w:val="both"/>
        <w:rPr>
          <w:rFonts w:ascii="Arial" w:eastAsia="Times New Roman" w:hAnsi="Arial" w:cs="Times New Roman"/>
          <w:b/>
          <w:sz w:val="24"/>
          <w:szCs w:val="24"/>
          <w:lang w:eastAsia="ar-SA"/>
        </w:rPr>
      </w:pPr>
    </w:p>
    <w:p w:rsidR="001F2E37" w:rsidRDefault="001F2E37" w:rsidP="001F2E37">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F2E37" w:rsidRDefault="001F2E37" w:rsidP="001F2E37">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w:t>
      </w:r>
      <w:r w:rsidR="004F56CE">
        <w:rPr>
          <w:rFonts w:ascii="Arial" w:eastAsia="Times New Roman" w:hAnsi="Arial" w:cs="Times New Roman"/>
          <w:b/>
          <w:sz w:val="24"/>
          <w:szCs w:val="24"/>
          <w:lang w:val="de-DE" w:eastAsia="ar-SA"/>
        </w:rPr>
        <w:t>pektor TUN: Adam DZIEKIEWICZ</w:t>
      </w:r>
      <w:r>
        <w:rPr>
          <w:rFonts w:ascii="Arial" w:eastAsia="Times New Roman" w:hAnsi="Arial" w:cs="Times New Roman"/>
          <w:b/>
          <w:sz w:val="24"/>
          <w:szCs w:val="24"/>
          <w:lang w:val="de-DE" w:eastAsia="ar-SA"/>
        </w:rPr>
        <w:t xml:space="preserve">      ……………………………..</w:t>
      </w:r>
    </w:p>
    <w:p w:rsidR="001F2E37" w:rsidRDefault="001F2E37" w:rsidP="001F2E37">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F2E37" w:rsidRDefault="001F2E37" w:rsidP="001F2E37">
      <w:pPr>
        <w:tabs>
          <w:tab w:val="left" w:pos="993"/>
        </w:tabs>
        <w:spacing w:after="0" w:line="240" w:lineRule="auto"/>
        <w:jc w:val="both"/>
        <w:rPr>
          <w:rFonts w:ascii="Arial" w:eastAsia="Times New Roman" w:hAnsi="Arial" w:cs="Times New Roman"/>
          <w:b/>
          <w:sz w:val="24"/>
          <w:szCs w:val="24"/>
          <w:lang w:eastAsia="ar-SA"/>
        </w:rPr>
      </w:pPr>
    </w:p>
    <w:p w:rsidR="001F2E37" w:rsidRDefault="001F2E37" w:rsidP="001F2E37">
      <w:pPr>
        <w:tabs>
          <w:tab w:val="left" w:pos="993"/>
        </w:tabs>
        <w:spacing w:after="0" w:line="240" w:lineRule="auto"/>
        <w:jc w:val="both"/>
        <w:rPr>
          <w:rFonts w:ascii="Arial" w:eastAsia="Times New Roman" w:hAnsi="Arial" w:cs="Times New Roman"/>
          <w:b/>
          <w:sz w:val="24"/>
          <w:szCs w:val="24"/>
          <w:lang w:eastAsia="ar-SA"/>
        </w:rPr>
      </w:pPr>
    </w:p>
    <w:p w:rsidR="001F2E37" w:rsidRDefault="001F2E37" w:rsidP="001F2E37">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 xml:space="preserve">Inspektor TUN: </w:t>
      </w:r>
      <w:r w:rsidR="00BD621E">
        <w:rPr>
          <w:rFonts w:ascii="Arial" w:eastAsia="Times New Roman" w:hAnsi="Arial" w:cs="Times New Roman"/>
          <w:b/>
          <w:sz w:val="24"/>
          <w:szCs w:val="24"/>
          <w:lang w:eastAsia="ar-SA"/>
        </w:rPr>
        <w:t xml:space="preserve">Adam DZIEKIEWICZ           </w:t>
      </w:r>
      <w:r>
        <w:rPr>
          <w:rFonts w:ascii="Arial" w:eastAsia="Times New Roman" w:hAnsi="Arial" w:cs="Times New Roman"/>
          <w:b/>
          <w:sz w:val="24"/>
          <w:szCs w:val="24"/>
          <w:lang w:val="de-DE" w:eastAsia="ar-SA"/>
        </w:rPr>
        <w:t xml:space="preserve">        ……………………………..</w:t>
      </w:r>
    </w:p>
    <w:p w:rsidR="001F2E37" w:rsidRDefault="001F2E37" w:rsidP="001F2E37">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F2E37" w:rsidRDefault="001F2E37" w:rsidP="001F2E37">
      <w:pPr>
        <w:tabs>
          <w:tab w:val="left" w:pos="993"/>
        </w:tabs>
        <w:spacing w:after="0" w:line="240" w:lineRule="auto"/>
        <w:jc w:val="both"/>
        <w:rPr>
          <w:rFonts w:ascii="Arial" w:eastAsia="Times New Roman" w:hAnsi="Arial" w:cs="Times New Roman"/>
          <w:b/>
          <w:sz w:val="24"/>
          <w:szCs w:val="24"/>
          <w:lang w:eastAsia="ar-SA"/>
        </w:rPr>
      </w:pPr>
    </w:p>
    <w:p w:rsidR="001F2E37" w:rsidRDefault="001F2E37" w:rsidP="001F2E37">
      <w:pPr>
        <w:tabs>
          <w:tab w:val="left" w:pos="993"/>
        </w:tabs>
        <w:spacing w:after="0" w:line="240" w:lineRule="auto"/>
        <w:jc w:val="both"/>
        <w:rPr>
          <w:rFonts w:ascii="Arial" w:eastAsia="Times New Roman" w:hAnsi="Arial" w:cs="Times New Roman"/>
          <w:b/>
          <w:sz w:val="24"/>
          <w:szCs w:val="24"/>
          <w:lang w:eastAsia="ar-SA"/>
        </w:rPr>
      </w:pPr>
    </w:p>
    <w:p w:rsidR="001F2E37" w:rsidRDefault="000D53AB" w:rsidP="001F2E37">
      <w:pPr>
        <w:spacing w:after="0" w:line="360" w:lineRule="auto"/>
        <w:ind w:left="2126" w:hanging="2126"/>
        <w:jc w:val="both"/>
      </w:pPr>
      <w:r>
        <w:rPr>
          <w:rFonts w:ascii="Arial" w:eastAsia="Times New Roman" w:hAnsi="Arial" w:cs="Times New Roman"/>
          <w:b/>
          <w:sz w:val="24"/>
          <w:szCs w:val="24"/>
          <w:lang w:eastAsia="ar-SA"/>
        </w:rPr>
        <w:t xml:space="preserve">Kierownik </w:t>
      </w:r>
      <w:r w:rsidR="004F56CE">
        <w:rPr>
          <w:rFonts w:ascii="Arial" w:eastAsia="Times New Roman" w:hAnsi="Arial" w:cs="Times New Roman"/>
          <w:b/>
          <w:sz w:val="24"/>
          <w:szCs w:val="24"/>
          <w:lang w:eastAsia="ar-SA"/>
        </w:rPr>
        <w:t>TUN</w:t>
      </w:r>
      <w:r w:rsidR="001F2E37">
        <w:rPr>
          <w:rFonts w:ascii="Arial" w:eastAsia="Times New Roman" w:hAnsi="Arial" w:cs="Times New Roman"/>
          <w:b/>
          <w:sz w:val="24"/>
          <w:szCs w:val="24"/>
          <w:lang w:eastAsia="ar-SA"/>
        </w:rPr>
        <w:t xml:space="preserve">: </w:t>
      </w:r>
      <w:r w:rsidR="007F1758">
        <w:rPr>
          <w:rFonts w:ascii="Arial" w:eastAsia="Times New Roman" w:hAnsi="Arial" w:cs="Times New Roman"/>
          <w:b/>
          <w:sz w:val="24"/>
          <w:szCs w:val="24"/>
          <w:lang w:eastAsia="ar-SA"/>
        </w:rPr>
        <w:t>Maciej SKRZYPCZAK</w:t>
      </w:r>
      <w:r w:rsidR="004F56CE">
        <w:rPr>
          <w:rFonts w:ascii="Arial" w:eastAsia="Times New Roman" w:hAnsi="Arial" w:cs="Times New Roman"/>
          <w:b/>
          <w:sz w:val="24"/>
          <w:szCs w:val="24"/>
          <w:lang w:eastAsia="ar-SA"/>
        </w:rPr>
        <w:t xml:space="preserve">  </w:t>
      </w:r>
      <w:r w:rsidR="001F2E37">
        <w:rPr>
          <w:rFonts w:ascii="Arial" w:eastAsia="Times New Roman" w:hAnsi="Arial" w:cs="Times New Roman"/>
          <w:b/>
          <w:sz w:val="24"/>
          <w:szCs w:val="24"/>
          <w:lang w:eastAsia="ar-SA"/>
        </w:rPr>
        <w:t xml:space="preserve">            …..………………………….</w:t>
      </w:r>
    </w:p>
    <w:p w:rsidR="001F2E37" w:rsidRDefault="001F2E37" w:rsidP="001F2E37">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F2E37" w:rsidRDefault="001F2E37" w:rsidP="001F2E37">
      <w:pPr>
        <w:spacing w:after="0" w:line="240" w:lineRule="auto"/>
        <w:ind w:left="2126" w:hanging="2126"/>
        <w:jc w:val="center"/>
        <w:rPr>
          <w:rFonts w:ascii="Arial" w:eastAsia="Times New Roman" w:hAnsi="Arial" w:cs="Times New Roman"/>
          <w:b/>
          <w:sz w:val="24"/>
          <w:szCs w:val="24"/>
          <w:lang w:eastAsia="ar-SA"/>
        </w:rPr>
      </w:pPr>
    </w:p>
    <w:p w:rsidR="001F2E37" w:rsidRDefault="001F2E37" w:rsidP="001F2E37">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F2E37" w:rsidRDefault="007F1758" w:rsidP="001F2E37">
      <w:pPr>
        <w:spacing w:after="0" w:line="240" w:lineRule="auto"/>
        <w:jc w:val="center"/>
      </w:pPr>
      <w:r>
        <w:rPr>
          <w:rFonts w:ascii="Arial" w:eastAsia="Times New Roman" w:hAnsi="Arial" w:cs="Times New Roman"/>
          <w:b/>
          <w:sz w:val="24"/>
          <w:szCs w:val="24"/>
          <w:lang w:eastAsia="ar-SA"/>
        </w:rPr>
        <w:t>LISTOPAD</w:t>
      </w:r>
      <w:r w:rsidR="001F2E37">
        <w:rPr>
          <w:rFonts w:ascii="Arial" w:eastAsia="Times New Roman" w:hAnsi="Arial" w:cs="Times New Roman"/>
          <w:b/>
          <w:sz w:val="24"/>
          <w:szCs w:val="24"/>
          <w:lang w:eastAsia="ar-SA"/>
        </w:rPr>
        <w:t xml:space="preserve"> 2020</w:t>
      </w:r>
    </w:p>
    <w:p w:rsidR="001F2E37" w:rsidRDefault="001F2E37" w:rsidP="001F2E37">
      <w:pPr>
        <w:tabs>
          <w:tab w:val="left" w:pos="2417"/>
        </w:tabs>
        <w:spacing w:after="0" w:line="240" w:lineRule="auto"/>
        <w:jc w:val="both"/>
        <w:rPr>
          <w:rFonts w:ascii="Arial" w:eastAsia="Times New Roman" w:hAnsi="Arial" w:cs="Times New Roman"/>
          <w:b/>
          <w:sz w:val="24"/>
          <w:szCs w:val="24"/>
          <w:lang w:eastAsia="ar-SA"/>
        </w:rPr>
      </w:pPr>
    </w:p>
    <w:p w:rsidR="001F2E37" w:rsidRDefault="001F2E37" w:rsidP="001F2E37">
      <w:pPr>
        <w:tabs>
          <w:tab w:val="left" w:pos="2417"/>
        </w:tabs>
        <w:spacing w:after="0" w:line="240" w:lineRule="auto"/>
        <w:jc w:val="both"/>
        <w:rPr>
          <w:rFonts w:ascii="Arial" w:eastAsia="Times New Roman" w:hAnsi="Arial" w:cs="Times New Roman"/>
          <w:b/>
          <w:sz w:val="24"/>
          <w:szCs w:val="24"/>
          <w:lang w:eastAsia="ar-SA"/>
        </w:rPr>
      </w:pPr>
    </w:p>
    <w:p w:rsidR="001F2E37" w:rsidRDefault="001F2E37" w:rsidP="001F2E37">
      <w:pPr>
        <w:tabs>
          <w:tab w:val="left" w:pos="2417"/>
        </w:tabs>
        <w:spacing w:after="0" w:line="240" w:lineRule="auto"/>
        <w:jc w:val="both"/>
        <w:rPr>
          <w:rFonts w:ascii="Arial" w:eastAsia="Times New Roman" w:hAnsi="Arial" w:cs="Times New Roman"/>
          <w:b/>
          <w:sz w:val="24"/>
          <w:szCs w:val="24"/>
          <w:lang w:eastAsia="ar-SA"/>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1F2E37" w:rsidRDefault="001F2E37" w:rsidP="001F2E37">
      <w:pPr>
        <w:widowControl w:val="0"/>
        <w:spacing w:after="0" w:line="240" w:lineRule="auto"/>
        <w:rPr>
          <w:rFonts w:ascii="Times New Roman" w:eastAsia="Times New Roman" w:hAnsi="Times New Roman" w:cs="Times New Roman"/>
          <w:sz w:val="24"/>
          <w:szCs w:val="24"/>
        </w:rPr>
      </w:pPr>
    </w:p>
    <w:p w:rsidR="001F2E37" w:rsidRDefault="001F2E37" w:rsidP="001F2E3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F2E37" w:rsidRDefault="001F2E37" w:rsidP="001F2E37">
      <w:pPr>
        <w:widowControl w:val="0"/>
        <w:spacing w:after="0" w:line="240" w:lineRule="auto"/>
        <w:rPr>
          <w:rFonts w:ascii="Arial" w:eastAsia="Times New Roman" w:hAnsi="Arial" w:cs="Arial"/>
          <w:sz w:val="24"/>
          <w:szCs w:val="24"/>
        </w:rPr>
      </w:pPr>
    </w:p>
    <w:p w:rsidR="001F2E37" w:rsidRDefault="001F2E37" w:rsidP="001F2E37">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F2E37" w:rsidRDefault="001F2E37" w:rsidP="001F2E37">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F2E37" w:rsidRDefault="001F2E37" w:rsidP="001F2E37">
      <w:pPr>
        <w:widowControl w:val="0"/>
        <w:spacing w:after="0" w:line="240" w:lineRule="auto"/>
        <w:rPr>
          <w:rFonts w:ascii="Arial" w:eastAsia="Times New Roman" w:hAnsi="Arial" w:cs="Arial"/>
          <w:sz w:val="24"/>
          <w:szCs w:val="24"/>
        </w:rPr>
      </w:pPr>
    </w:p>
    <w:p w:rsidR="001F2E37" w:rsidRDefault="001F2E37" w:rsidP="001F2E3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F2E37" w:rsidRDefault="001F2E37" w:rsidP="001F2E3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wykonywania robót  budowlanych.</w:t>
      </w:r>
    </w:p>
    <w:p w:rsidR="001F2E37" w:rsidRDefault="001F2E37" w:rsidP="001F2E37">
      <w:pPr>
        <w:widowControl w:val="0"/>
        <w:spacing w:after="0" w:line="240" w:lineRule="auto"/>
        <w:rPr>
          <w:rFonts w:ascii="Arial" w:eastAsia="Times New Roman" w:hAnsi="Arial" w:cs="Arial"/>
          <w:sz w:val="24"/>
          <w:szCs w:val="24"/>
        </w:rPr>
      </w:pPr>
    </w:p>
    <w:p w:rsidR="001F2E37" w:rsidRDefault="001F2E37" w:rsidP="001F2E3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F2E37" w:rsidRDefault="001F2E37" w:rsidP="001F2E37">
      <w:pPr>
        <w:widowControl w:val="0"/>
        <w:spacing w:after="0" w:line="240" w:lineRule="auto"/>
        <w:rPr>
          <w:rFonts w:ascii="Arial" w:eastAsia="Times New Roman" w:hAnsi="Arial" w:cs="Arial"/>
          <w:sz w:val="24"/>
          <w:szCs w:val="24"/>
        </w:rPr>
      </w:pPr>
    </w:p>
    <w:p w:rsidR="001F2E37" w:rsidRDefault="001F2E37" w:rsidP="001F2E3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F2E37" w:rsidRDefault="001F2E37" w:rsidP="001F2E3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F2E37" w:rsidRDefault="001F2E37" w:rsidP="001F2E37">
      <w:pPr>
        <w:widowControl w:val="0"/>
        <w:spacing w:after="0" w:line="240" w:lineRule="auto"/>
        <w:rPr>
          <w:rFonts w:ascii="Arial" w:eastAsia="Times New Roman" w:hAnsi="Arial" w:cs="Arial"/>
          <w:sz w:val="24"/>
          <w:szCs w:val="24"/>
        </w:rPr>
      </w:pPr>
    </w:p>
    <w:p w:rsidR="001F2E37" w:rsidRDefault="001F2E37" w:rsidP="001F2E3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1F2E37" w:rsidRDefault="001F2E37" w:rsidP="001F2E37">
      <w:pPr>
        <w:widowControl w:val="0"/>
        <w:spacing w:after="0" w:line="240" w:lineRule="auto"/>
        <w:rPr>
          <w:rFonts w:ascii="Arial" w:eastAsia="Times New Roman" w:hAnsi="Arial" w:cs="Arial"/>
          <w:sz w:val="24"/>
          <w:szCs w:val="24"/>
        </w:rPr>
      </w:pPr>
    </w:p>
    <w:p w:rsidR="001F2E37" w:rsidRDefault="001F2E37" w:rsidP="001F2E3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F2E37" w:rsidRDefault="001F2E37" w:rsidP="001F2E37">
      <w:pPr>
        <w:widowControl w:val="0"/>
        <w:spacing w:after="0" w:line="240" w:lineRule="auto"/>
        <w:rPr>
          <w:rFonts w:ascii="Arial" w:eastAsia="Times New Roman" w:hAnsi="Arial" w:cs="Arial"/>
          <w:sz w:val="24"/>
          <w:szCs w:val="24"/>
        </w:rPr>
      </w:pPr>
    </w:p>
    <w:p w:rsidR="001F2E37" w:rsidRDefault="001F2E37" w:rsidP="001F2E3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8. Rozdział VIII. Odbiór robót budowlanych.</w:t>
      </w:r>
    </w:p>
    <w:p w:rsidR="001F2E37" w:rsidRDefault="001F2E37" w:rsidP="001F2E37">
      <w:pPr>
        <w:widowControl w:val="0"/>
        <w:spacing w:after="0" w:line="240" w:lineRule="auto"/>
        <w:rPr>
          <w:rFonts w:ascii="Arial" w:eastAsia="Times New Roman" w:hAnsi="Arial" w:cs="Arial"/>
          <w:sz w:val="24"/>
          <w:szCs w:val="24"/>
        </w:rPr>
      </w:pPr>
    </w:p>
    <w:p w:rsidR="001F2E37" w:rsidRDefault="001F2E37" w:rsidP="001F2E3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F2E37" w:rsidRDefault="001F2E37" w:rsidP="001F2E37">
      <w:pPr>
        <w:widowControl w:val="0"/>
        <w:spacing w:after="0" w:line="240" w:lineRule="auto"/>
        <w:rPr>
          <w:rFonts w:ascii="Arial" w:eastAsia="Times New Roman" w:hAnsi="Arial" w:cs="Arial"/>
          <w:sz w:val="24"/>
          <w:szCs w:val="24"/>
        </w:rPr>
      </w:pPr>
    </w:p>
    <w:p w:rsidR="001F2E37" w:rsidRDefault="001F2E37" w:rsidP="001F2E37">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widowControl w:val="0"/>
        <w:spacing w:after="0" w:line="240" w:lineRule="auto"/>
        <w:jc w:val="both"/>
        <w:rPr>
          <w:rFonts w:ascii="Arial" w:eastAsia="Times New Roman" w:hAnsi="Arial" w:cs="Arial"/>
          <w:b/>
          <w:bCs/>
          <w:sz w:val="24"/>
          <w:szCs w:val="24"/>
        </w:rPr>
      </w:pPr>
    </w:p>
    <w:p w:rsidR="001F2E37" w:rsidRDefault="001F2E37" w:rsidP="001F2E37">
      <w:pPr>
        <w:jc w:val="both"/>
        <w:rPr>
          <w:rFonts w:ascii="Arial" w:hAnsi="Arial" w:cs="Arial"/>
          <w:b/>
          <w:bCs/>
          <w:color w:val="000000"/>
        </w:rPr>
      </w:pPr>
    </w:p>
    <w:p w:rsidR="001F2E37" w:rsidRDefault="001F2E37" w:rsidP="001F2E37">
      <w:pPr>
        <w:rPr>
          <w:rFonts w:cs="Mangal"/>
        </w:rPr>
      </w:pPr>
      <w:r>
        <w:rPr>
          <w:rFonts w:ascii="Arial" w:hAnsi="Arial" w:cs="Arial"/>
          <w:b/>
          <w:bCs/>
          <w:color w:val="000000"/>
        </w:rPr>
        <w:t>1. WST</w:t>
      </w:r>
      <w:r>
        <w:rPr>
          <w:rFonts w:ascii="Arial" w:hAnsi="Arial" w:cs="Arial"/>
          <w:color w:val="000000"/>
        </w:rPr>
        <w:t>Ę</w:t>
      </w:r>
      <w:r>
        <w:rPr>
          <w:rFonts w:ascii="Arial" w:hAnsi="Arial" w:cs="Arial"/>
          <w:b/>
          <w:bCs/>
          <w:color w:val="000000"/>
        </w:rPr>
        <w:t>P</w:t>
      </w:r>
    </w:p>
    <w:p w:rsidR="001F2E37" w:rsidRDefault="001F2E37" w:rsidP="001F2E37">
      <w:pPr>
        <w:rPr>
          <w:rFonts w:cs="Mangal"/>
        </w:rPr>
      </w:pPr>
      <w:r>
        <w:rPr>
          <w:rFonts w:ascii="Arial" w:hAnsi="Arial" w:cs="Arial"/>
          <w:b/>
          <w:bCs/>
          <w:color w:val="000000"/>
        </w:rPr>
        <w:t>1.1.Przedmiot SST</w:t>
      </w:r>
    </w:p>
    <w:p w:rsidR="001F2E37" w:rsidRPr="000D53AB" w:rsidRDefault="001F2E37" w:rsidP="001F2E37">
      <w:pPr>
        <w:jc w:val="both"/>
        <w:rPr>
          <w:rFonts w:ascii="Arial" w:hAnsi="Arial" w:cs="Arial"/>
        </w:rPr>
      </w:pPr>
      <w:r>
        <w:rPr>
          <w:rFonts w:ascii="Arial" w:hAnsi="Arial" w:cs="Arial"/>
          <w:color w:val="000000"/>
        </w:rPr>
        <w:t xml:space="preserve">Przedmiotem niniejszej szczegółowej specyfikacji technicznej (SST) są wymagania dotyczące prac remontowych: </w:t>
      </w:r>
      <w:r>
        <w:rPr>
          <w:rFonts w:ascii="Arial" w:hAnsi="Arial" w:cs="Arial"/>
        </w:rPr>
        <w:t xml:space="preserve">wykonania i odbioru robót budowlanych związanych z wykonaniem </w:t>
      </w:r>
      <w:r w:rsidR="00862031">
        <w:rPr>
          <w:rFonts w:ascii="Arial" w:hAnsi="Arial" w:cs="Arial"/>
        </w:rPr>
        <w:t xml:space="preserve">montażu </w:t>
      </w:r>
      <w:r>
        <w:rPr>
          <w:rFonts w:ascii="Arial" w:hAnsi="Arial" w:cs="Arial"/>
        </w:rPr>
        <w:t>instalacji wody zimnej, kanalizacji sanitarnej, centralnego ogrzewan</w:t>
      </w:r>
      <w:r w:rsidR="000D53AB">
        <w:rPr>
          <w:rFonts w:ascii="Arial" w:hAnsi="Arial" w:cs="Arial"/>
        </w:rPr>
        <w:t>ia wraz z armaturą w budynku nr1</w:t>
      </w:r>
      <w:r>
        <w:rPr>
          <w:rFonts w:ascii="Arial" w:hAnsi="Arial" w:cs="Arial"/>
        </w:rPr>
        <w:t xml:space="preserve"> w </w:t>
      </w:r>
      <w:r w:rsidR="000D53AB">
        <w:rPr>
          <w:rFonts w:ascii="Arial" w:hAnsi="Arial" w:cs="Arial"/>
        </w:rPr>
        <w:t>kompleksie  wojskowym przy ul. polanowskiej</w:t>
      </w:r>
      <w:r>
        <w:rPr>
          <w:rFonts w:ascii="Arial" w:hAnsi="Arial" w:cs="Arial"/>
        </w:rPr>
        <w:t xml:space="preserve"> w Koszalinie – pomieszczenia </w:t>
      </w:r>
      <w:r w:rsidR="000D53AB">
        <w:rPr>
          <w:rFonts w:ascii="Arial" w:hAnsi="Arial" w:cs="Arial"/>
        </w:rPr>
        <w:t>piwniczne oraz</w:t>
      </w:r>
      <w:r>
        <w:rPr>
          <w:rFonts w:ascii="Arial" w:hAnsi="Arial" w:cs="Arial"/>
        </w:rPr>
        <w:t xml:space="preserve"> na parterze budynku </w:t>
      </w:r>
      <w:r w:rsidR="000D53AB">
        <w:rPr>
          <w:rFonts w:ascii="Arial" w:hAnsi="Arial" w:cs="Arial"/>
        </w:rPr>
        <w:t>magazynowego</w:t>
      </w:r>
      <w:r>
        <w:rPr>
          <w:rFonts w:ascii="Arial" w:hAnsi="Arial" w:cs="Arial"/>
        </w:rPr>
        <w:t>.</w:t>
      </w:r>
    </w:p>
    <w:p w:rsidR="001F2E37" w:rsidRDefault="001F2E37" w:rsidP="001F2E37">
      <w:pPr>
        <w:rPr>
          <w:rFonts w:ascii="Arial" w:hAnsi="Arial" w:cs="Arial"/>
          <w:b/>
          <w:bCs/>
          <w:color w:val="000000"/>
        </w:rPr>
      </w:pPr>
      <w:r>
        <w:rPr>
          <w:rFonts w:ascii="Arial" w:hAnsi="Arial" w:cs="Arial"/>
          <w:b/>
          <w:bCs/>
          <w:color w:val="000000"/>
        </w:rPr>
        <w:t>1.2. Zakres stosowania SST</w:t>
      </w:r>
    </w:p>
    <w:p w:rsidR="001F2E37" w:rsidRDefault="001F2E37" w:rsidP="001F2E37">
      <w:pPr>
        <w:jc w:val="both"/>
        <w:rPr>
          <w:rFonts w:ascii="Arial" w:hAnsi="Arial" w:cs="Arial"/>
          <w:color w:val="000000"/>
        </w:rPr>
      </w:pPr>
      <w:r>
        <w:rPr>
          <w:rFonts w:ascii="Arial" w:hAnsi="Arial" w:cs="Arial"/>
          <w:color w:val="000000"/>
        </w:rPr>
        <w:t xml:space="preserve">Szczegółowa specyfikacja techniczna (SST) stanowi dokument przetargowy </w:t>
      </w:r>
      <w:r>
        <w:rPr>
          <w:rFonts w:ascii="Arial" w:hAnsi="Arial" w:cs="Arial"/>
          <w:color w:val="000000"/>
        </w:rPr>
        <w:br/>
        <w:t>i kontaktowy przy zlecaniu i realizacji robót jak w pt.1.1</w:t>
      </w:r>
    </w:p>
    <w:p w:rsidR="001F2E37" w:rsidRDefault="001F2E37" w:rsidP="001F2E37">
      <w:pPr>
        <w:rPr>
          <w:rFonts w:cs="Mangal"/>
        </w:rPr>
      </w:pPr>
      <w:r>
        <w:rPr>
          <w:rFonts w:ascii="Arial" w:hAnsi="Arial" w:cs="Arial"/>
          <w:b/>
          <w:bCs/>
          <w:color w:val="000000"/>
        </w:rPr>
        <w:t>1.3. Zakres robót obj</w:t>
      </w:r>
      <w:r>
        <w:rPr>
          <w:rFonts w:ascii="Arial" w:hAnsi="Arial" w:cs="Arial"/>
          <w:color w:val="000000"/>
        </w:rPr>
        <w:t>ę</w:t>
      </w:r>
      <w:r>
        <w:rPr>
          <w:rFonts w:ascii="Arial" w:hAnsi="Arial" w:cs="Arial"/>
          <w:b/>
          <w:bCs/>
          <w:color w:val="000000"/>
        </w:rPr>
        <w:t>tych SST</w:t>
      </w:r>
    </w:p>
    <w:p w:rsidR="001F2E37" w:rsidRDefault="001F2E37" w:rsidP="001F2E37">
      <w:pPr>
        <w:pStyle w:val="Akapitzlist"/>
        <w:spacing w:after="0" w:line="240" w:lineRule="auto"/>
        <w:ind w:left="0"/>
        <w:jc w:val="both"/>
        <w:rPr>
          <w:rFonts w:ascii="Arial" w:hAnsi="Arial" w:cs="Arial"/>
        </w:rPr>
      </w:pPr>
      <w:r>
        <w:rPr>
          <w:rFonts w:ascii="Arial" w:hAnsi="Arial" w:cs="Arial"/>
          <w:color w:val="000000"/>
        </w:rPr>
        <w:t>Ustalenia zawarte w niniejszej specyfikacji dotyczą zasad prowadzenia robót związanych z:</w:t>
      </w:r>
      <w:r>
        <w:rPr>
          <w:rFonts w:ascii="Arial" w:hAnsi="Arial" w:cs="Arial"/>
        </w:rPr>
        <w:t xml:space="preserve"> Robotami sanitarnymi, które obejmują wszystkie czynności umożliwiające i mające na </w:t>
      </w:r>
      <w:r>
        <w:rPr>
          <w:rFonts w:ascii="Arial" w:hAnsi="Arial" w:cs="Arial"/>
        </w:rPr>
        <w:lastRenderedPageBreak/>
        <w:t>celu wykonanie instalacji wody zimnej, kanalizacji sanitarnej, instalacji centralnego ogrzewania</w:t>
      </w:r>
      <w:r w:rsidR="000D53AB">
        <w:rPr>
          <w:rFonts w:ascii="Arial" w:hAnsi="Arial" w:cs="Arial"/>
        </w:rPr>
        <w:t xml:space="preserve"> </w:t>
      </w:r>
      <w:r>
        <w:rPr>
          <w:rFonts w:ascii="Arial" w:hAnsi="Arial" w:cs="Arial"/>
        </w:rPr>
        <w:t xml:space="preserve">w budynku </w:t>
      </w:r>
      <w:r w:rsidR="000D53AB">
        <w:rPr>
          <w:rFonts w:ascii="Arial" w:hAnsi="Arial" w:cs="Arial"/>
        </w:rPr>
        <w:t xml:space="preserve">magazynowym </w:t>
      </w:r>
      <w:r>
        <w:rPr>
          <w:rFonts w:ascii="Arial" w:hAnsi="Arial" w:cs="Arial"/>
        </w:rPr>
        <w:t xml:space="preserve">nr </w:t>
      </w:r>
      <w:r w:rsidR="000D53AB">
        <w:rPr>
          <w:rFonts w:ascii="Arial" w:hAnsi="Arial" w:cs="Arial"/>
        </w:rPr>
        <w:t>.</w:t>
      </w:r>
      <w:r>
        <w:rPr>
          <w:rFonts w:ascii="Arial" w:hAnsi="Arial" w:cs="Arial"/>
        </w:rPr>
        <w:t xml:space="preserve"> </w:t>
      </w:r>
    </w:p>
    <w:p w:rsidR="001F2E37" w:rsidRDefault="001F2E37" w:rsidP="001F2E37">
      <w:pPr>
        <w:spacing w:after="0" w:line="240" w:lineRule="auto"/>
        <w:jc w:val="both"/>
        <w:rPr>
          <w:rFonts w:ascii="Arial" w:hAnsi="Arial" w:cs="Arial"/>
          <w:sz w:val="24"/>
          <w:szCs w:val="24"/>
        </w:rPr>
      </w:pPr>
      <w:r>
        <w:rPr>
          <w:rFonts w:ascii="Arial" w:hAnsi="Arial" w:cs="Arial"/>
          <w:sz w:val="24"/>
          <w:szCs w:val="24"/>
        </w:rPr>
        <w:t>Niniejsza specyfikacja techniczna związana jest z wykonaniem niżej wymienionych robót:</w:t>
      </w:r>
    </w:p>
    <w:p w:rsidR="004F1551" w:rsidRDefault="004F1551" w:rsidP="00342E46">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 xml:space="preserve">wykonanie przyłącza wody w gotowym wykopie fi 32mm poprzez </w:t>
      </w:r>
      <w:proofErr w:type="spellStart"/>
      <w:r>
        <w:rPr>
          <w:rFonts w:ascii="Arial" w:hAnsi="Arial" w:cs="Arial"/>
          <w:sz w:val="24"/>
          <w:szCs w:val="24"/>
        </w:rPr>
        <w:t>nawiertkę</w:t>
      </w:r>
      <w:proofErr w:type="spellEnd"/>
      <w:r>
        <w:rPr>
          <w:rFonts w:ascii="Arial" w:hAnsi="Arial" w:cs="Arial"/>
          <w:sz w:val="24"/>
          <w:szCs w:val="24"/>
        </w:rPr>
        <w:t xml:space="preserve"> w istniejącej sieci,</w:t>
      </w:r>
    </w:p>
    <w:p w:rsidR="001F2E37" w:rsidRDefault="000D53AB" w:rsidP="00342E46">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przekucia przez ściany i strop</w:t>
      </w:r>
    </w:p>
    <w:p w:rsidR="001F2E37" w:rsidRDefault="001F2E37" w:rsidP="00342E46">
      <w:pPr>
        <w:pStyle w:val="Akapitzlist"/>
        <w:numPr>
          <w:ilvl w:val="0"/>
          <w:numId w:val="51"/>
        </w:numPr>
        <w:spacing w:after="0" w:line="240" w:lineRule="auto"/>
        <w:rPr>
          <w:rFonts w:ascii="Arial" w:hAnsi="Arial" w:cs="Arial"/>
          <w:sz w:val="24"/>
          <w:szCs w:val="24"/>
        </w:rPr>
      </w:pPr>
      <w:r>
        <w:rPr>
          <w:rFonts w:ascii="Arial" w:hAnsi="Arial" w:cs="Arial"/>
          <w:sz w:val="24"/>
          <w:szCs w:val="24"/>
        </w:rPr>
        <w:t>montaż przewodów instalacji  wody zimnej z rur wielowarstwowych z wkładką aluminiową</w:t>
      </w:r>
    </w:p>
    <w:p w:rsidR="002247D2" w:rsidRDefault="002247D2" w:rsidP="002247D2">
      <w:pPr>
        <w:pStyle w:val="Akapitzlist"/>
        <w:numPr>
          <w:ilvl w:val="0"/>
          <w:numId w:val="51"/>
        </w:numPr>
        <w:spacing w:after="0" w:line="240" w:lineRule="auto"/>
        <w:rPr>
          <w:rFonts w:ascii="Arial" w:hAnsi="Arial" w:cs="Arial"/>
          <w:sz w:val="24"/>
          <w:szCs w:val="24"/>
        </w:rPr>
      </w:pPr>
      <w:r>
        <w:rPr>
          <w:rFonts w:ascii="Arial" w:hAnsi="Arial" w:cs="Arial"/>
          <w:sz w:val="24"/>
          <w:szCs w:val="24"/>
        </w:rPr>
        <w:t>montaż przewodów instalacji  centralnego ogrzewania z rur stalowych</w:t>
      </w:r>
      <w:r w:rsidR="00455264">
        <w:rPr>
          <w:rFonts w:ascii="Arial" w:hAnsi="Arial" w:cs="Arial"/>
          <w:sz w:val="24"/>
          <w:szCs w:val="24"/>
        </w:rPr>
        <w:t xml:space="preserve"> ocynkowanych</w:t>
      </w:r>
      <w:r>
        <w:rPr>
          <w:rFonts w:ascii="Arial" w:hAnsi="Arial" w:cs="Arial"/>
          <w:sz w:val="24"/>
          <w:szCs w:val="24"/>
        </w:rPr>
        <w:t xml:space="preserve"> systemu zaprasowywania rur fi 16 i fi 20mm</w:t>
      </w:r>
      <w:r w:rsidR="00862031">
        <w:rPr>
          <w:rFonts w:ascii="Arial" w:hAnsi="Arial" w:cs="Arial"/>
          <w:sz w:val="24"/>
          <w:szCs w:val="24"/>
        </w:rPr>
        <w:t xml:space="preserve"> montowanych na ścianach</w:t>
      </w:r>
      <w:r>
        <w:rPr>
          <w:rFonts w:ascii="Arial" w:hAnsi="Arial" w:cs="Arial"/>
          <w:sz w:val="24"/>
          <w:szCs w:val="24"/>
        </w:rPr>
        <w:t>;</w:t>
      </w:r>
    </w:p>
    <w:p w:rsidR="00862031" w:rsidRDefault="00862031" w:rsidP="002247D2">
      <w:pPr>
        <w:pStyle w:val="Akapitzlist"/>
        <w:numPr>
          <w:ilvl w:val="0"/>
          <w:numId w:val="51"/>
        </w:numPr>
        <w:spacing w:after="0" w:line="240" w:lineRule="auto"/>
        <w:rPr>
          <w:rFonts w:ascii="Arial" w:hAnsi="Arial" w:cs="Arial"/>
          <w:sz w:val="24"/>
          <w:szCs w:val="24"/>
        </w:rPr>
      </w:pPr>
      <w:r>
        <w:rPr>
          <w:rFonts w:ascii="Arial" w:hAnsi="Arial" w:cs="Arial"/>
          <w:sz w:val="24"/>
          <w:szCs w:val="24"/>
        </w:rPr>
        <w:t>montaż kotła grzewczego instalacji c.o. 24kW o zasilaniu elektrycznym</w:t>
      </w:r>
      <w:r w:rsidR="004F1551">
        <w:rPr>
          <w:rFonts w:ascii="Arial" w:hAnsi="Arial" w:cs="Arial"/>
          <w:sz w:val="24"/>
          <w:szCs w:val="24"/>
        </w:rPr>
        <w:t xml:space="preserve"> – o parametrach równych lub równoważnych jak KOSPEL </w:t>
      </w:r>
      <w:proofErr w:type="spellStart"/>
      <w:r w:rsidR="004F1551">
        <w:rPr>
          <w:rFonts w:ascii="Arial" w:hAnsi="Arial" w:cs="Arial"/>
          <w:sz w:val="24"/>
          <w:szCs w:val="24"/>
        </w:rPr>
        <w:t>EKco</w:t>
      </w:r>
      <w:proofErr w:type="spellEnd"/>
      <w:r w:rsidR="004F1551">
        <w:rPr>
          <w:rFonts w:ascii="Arial" w:hAnsi="Arial" w:cs="Arial"/>
          <w:sz w:val="24"/>
          <w:szCs w:val="24"/>
        </w:rPr>
        <w:t xml:space="preserve"> 12/16/20/24kW</w:t>
      </w:r>
    </w:p>
    <w:p w:rsidR="002247D2" w:rsidRDefault="002247D2" w:rsidP="002247D2">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 xml:space="preserve">montaż grzejników </w:t>
      </w:r>
      <w:r w:rsidR="004F1551">
        <w:rPr>
          <w:rFonts w:ascii="Arial" w:hAnsi="Arial" w:cs="Arial"/>
          <w:sz w:val="24"/>
          <w:szCs w:val="24"/>
        </w:rPr>
        <w:t xml:space="preserve">panelowych </w:t>
      </w:r>
      <w:r>
        <w:rPr>
          <w:rFonts w:ascii="Arial" w:hAnsi="Arial" w:cs="Arial"/>
          <w:sz w:val="24"/>
          <w:szCs w:val="24"/>
        </w:rPr>
        <w:t>i osprzętu instalacji centralnego ogrzewania;</w:t>
      </w:r>
    </w:p>
    <w:p w:rsidR="002247D2" w:rsidRDefault="002247D2" w:rsidP="002247D2">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przeprowadzenie prób szczelności instalacji centralnego ogrzewania wraz z regulacją;</w:t>
      </w:r>
    </w:p>
    <w:p w:rsidR="002247D2" w:rsidRPr="00862031" w:rsidRDefault="002247D2" w:rsidP="002247D2">
      <w:pPr>
        <w:pStyle w:val="Akapitzlist"/>
        <w:numPr>
          <w:ilvl w:val="0"/>
          <w:numId w:val="51"/>
        </w:numPr>
        <w:spacing w:after="0" w:line="240" w:lineRule="auto"/>
        <w:jc w:val="both"/>
        <w:rPr>
          <w:rFonts w:ascii="Arial" w:hAnsi="Arial" w:cs="Arial"/>
          <w:sz w:val="24"/>
          <w:szCs w:val="24"/>
        </w:rPr>
      </w:pPr>
      <w:r w:rsidRPr="00862031">
        <w:rPr>
          <w:rFonts w:ascii="Arial" w:hAnsi="Arial" w:cs="Arial"/>
          <w:sz w:val="24"/>
          <w:szCs w:val="24"/>
        </w:rPr>
        <w:t>wykonanie wszystkich innych nie wymienionych wyżej robót, jakie wynikną przy realizacji umowy.</w:t>
      </w:r>
    </w:p>
    <w:p w:rsidR="002247D2" w:rsidRDefault="002247D2" w:rsidP="002247D2">
      <w:pPr>
        <w:pStyle w:val="Akapitzlist"/>
        <w:spacing w:after="0" w:line="240" w:lineRule="auto"/>
        <w:rPr>
          <w:rFonts w:ascii="Arial" w:hAnsi="Arial" w:cs="Arial"/>
          <w:sz w:val="24"/>
          <w:szCs w:val="24"/>
        </w:rPr>
      </w:pPr>
    </w:p>
    <w:p w:rsidR="001F2E37" w:rsidRDefault="001F2E37" w:rsidP="001F2E37">
      <w:pPr>
        <w:rPr>
          <w:rFonts w:cs="Mangal"/>
        </w:rPr>
      </w:pPr>
      <w:r>
        <w:rPr>
          <w:rFonts w:ascii="Arial" w:hAnsi="Arial" w:cs="Arial"/>
          <w:b/>
          <w:bCs/>
          <w:color w:val="000000"/>
        </w:rPr>
        <w:t>1.4. Okre</w:t>
      </w:r>
      <w:r>
        <w:rPr>
          <w:rFonts w:ascii="Arial" w:hAnsi="Arial" w:cs="Arial"/>
          <w:color w:val="000000"/>
        </w:rPr>
        <w:t>ś</w:t>
      </w:r>
      <w:r>
        <w:rPr>
          <w:rFonts w:ascii="Arial" w:hAnsi="Arial" w:cs="Arial"/>
          <w:b/>
          <w:bCs/>
          <w:color w:val="000000"/>
        </w:rPr>
        <w:t>lenia podstawowe</w:t>
      </w:r>
    </w:p>
    <w:p w:rsidR="001F2E37" w:rsidRDefault="001F2E37" w:rsidP="001F2E37">
      <w:pPr>
        <w:jc w:val="both"/>
        <w:rPr>
          <w:rFonts w:ascii="Arial" w:hAnsi="Arial" w:cs="Arial"/>
          <w:color w:val="000000"/>
        </w:rPr>
      </w:pPr>
      <w:r>
        <w:rPr>
          <w:rFonts w:ascii="Arial" w:hAnsi="Arial" w:cs="Arial"/>
          <w:color w:val="000000"/>
        </w:rPr>
        <w:t>Stosowane określenia podstawowe są zgodne z obowiązującymi, odpowiednimi polskimi normami oraz z definicjami podanymi w OST „Wymagania ogólne” pkt 1.8.</w:t>
      </w:r>
    </w:p>
    <w:p w:rsidR="001F2E37" w:rsidRDefault="001F2E37" w:rsidP="001F2E37">
      <w:pPr>
        <w:rPr>
          <w:rFonts w:cs="Mangal"/>
        </w:rPr>
      </w:pPr>
      <w:r>
        <w:rPr>
          <w:rFonts w:ascii="Arial" w:hAnsi="Arial" w:cs="Arial"/>
          <w:b/>
          <w:bCs/>
          <w:color w:val="000000"/>
        </w:rPr>
        <w:t>1.5. Ogólne wymagania dotycz</w:t>
      </w:r>
      <w:r>
        <w:rPr>
          <w:rFonts w:ascii="Arial" w:hAnsi="Arial" w:cs="Arial"/>
          <w:color w:val="000000"/>
        </w:rPr>
        <w:t>ą</w:t>
      </w:r>
      <w:r>
        <w:rPr>
          <w:rFonts w:ascii="Arial" w:hAnsi="Arial" w:cs="Arial"/>
          <w:b/>
          <w:bCs/>
          <w:color w:val="000000"/>
        </w:rPr>
        <w:t>ce organizacji  robót</w:t>
      </w:r>
    </w:p>
    <w:p w:rsidR="001F2E37" w:rsidRDefault="001F2E37" w:rsidP="001F2E37">
      <w:pPr>
        <w:jc w:val="both"/>
        <w:rPr>
          <w:rFonts w:ascii="Arial" w:hAnsi="Arial" w:cs="Arial"/>
          <w:color w:val="000000"/>
        </w:rPr>
      </w:pPr>
      <w:r>
        <w:rPr>
          <w:rFonts w:ascii="Arial" w:hAnsi="Arial" w:cs="Arial"/>
          <w:color w:val="000000"/>
        </w:rPr>
        <w:t>Ogólne wymagania dotyczące organizacji robót podano w OST „Wymagania ogólne” pkt 1.6</w:t>
      </w:r>
    </w:p>
    <w:p w:rsidR="001F2E37" w:rsidRDefault="001F2E37" w:rsidP="00342E46">
      <w:pPr>
        <w:pStyle w:val="Akapitzlist"/>
        <w:numPr>
          <w:ilvl w:val="1"/>
          <w:numId w:val="52"/>
        </w:numPr>
        <w:spacing w:after="0" w:line="240" w:lineRule="auto"/>
        <w:rPr>
          <w:rFonts w:ascii="Arial" w:hAnsi="Arial" w:cs="Arial"/>
          <w:b/>
          <w:bCs/>
          <w:color w:val="000000"/>
          <w:sz w:val="24"/>
          <w:szCs w:val="24"/>
        </w:rPr>
      </w:pPr>
      <w:r>
        <w:rPr>
          <w:rFonts w:ascii="Arial" w:hAnsi="Arial" w:cs="Arial"/>
          <w:b/>
          <w:bCs/>
          <w:color w:val="000000"/>
          <w:sz w:val="24"/>
          <w:szCs w:val="24"/>
        </w:rPr>
        <w:t>MATERIAŁY</w:t>
      </w:r>
    </w:p>
    <w:p w:rsidR="001F2E37" w:rsidRDefault="001F2E37" w:rsidP="00342E46">
      <w:pPr>
        <w:pStyle w:val="Akapitzlist"/>
        <w:numPr>
          <w:ilvl w:val="2"/>
          <w:numId w:val="52"/>
        </w:numPr>
        <w:spacing w:after="0" w:line="240" w:lineRule="auto"/>
        <w:rPr>
          <w:rFonts w:ascii="Arial" w:hAnsi="Arial" w:cs="Arial"/>
          <w:bCs/>
          <w:color w:val="000000"/>
        </w:rPr>
      </w:pPr>
      <w:r>
        <w:rPr>
          <w:rFonts w:ascii="Arial" w:hAnsi="Arial" w:cs="Arial"/>
          <w:bCs/>
          <w:color w:val="000000"/>
        </w:rPr>
        <w:t>Ogólne wymagania dotyczące  materiałów, ich składowania ,podano w OST</w:t>
      </w:r>
    </w:p>
    <w:p w:rsidR="001F2E37" w:rsidRDefault="001F2E37" w:rsidP="001F2E37">
      <w:pPr>
        <w:pStyle w:val="Akapitzlist"/>
        <w:ind w:left="0"/>
        <w:rPr>
          <w:rFonts w:ascii="Arial" w:hAnsi="Arial" w:cs="Arial"/>
          <w:bCs/>
          <w:color w:val="000000"/>
        </w:rPr>
      </w:pPr>
      <w:r>
        <w:rPr>
          <w:rFonts w:ascii="Arial" w:hAnsi="Arial" w:cs="Arial"/>
          <w:bCs/>
          <w:color w:val="000000"/>
        </w:rPr>
        <w:t xml:space="preserve">           „Wymagania ogólne” pkt 2.</w:t>
      </w:r>
    </w:p>
    <w:p w:rsidR="001F2E37" w:rsidRDefault="001F2E37" w:rsidP="001F2E37">
      <w:pPr>
        <w:pStyle w:val="Teksttreci0"/>
        <w:shd w:val="clear" w:color="auto" w:fill="auto"/>
        <w:spacing w:before="0" w:after="0"/>
        <w:ind w:left="360" w:right="23" w:firstLine="0"/>
        <w:jc w:val="both"/>
        <w:rPr>
          <w:rFonts w:ascii="Arial" w:hAnsi="Arial" w:cs="Arial"/>
        </w:rPr>
      </w:pPr>
      <w:r>
        <w:rPr>
          <w:rFonts w:ascii="Arial" w:hAnsi="Arial" w:cs="Arial"/>
        </w:rPr>
        <w:t xml:space="preserve">     Do wykonania instalacji sanitarnych mogą być stosowane wyroby producentów krajowych i zagranicznych. Wszystkie materiały użyte do wykonania instalacji muszą posiadać aktualne polskie aprobaty techniczne lub odpowiadać Polskim Normom oraz posiadać pozytywny atest Państwowego Zakładu Higieny. Wykonawca uzyska przed zastosowaniem wyrobu akceptację Inspektora Nadzoru. Odbiór techniczny materiałów powinien być dokonywany według wymagań i w sposób określony aktualnymi normami.</w:t>
      </w:r>
    </w:p>
    <w:p w:rsidR="001F2E37" w:rsidRDefault="001F2E37" w:rsidP="001F2E37">
      <w:pPr>
        <w:pStyle w:val="Teksttreci0"/>
        <w:shd w:val="clear" w:color="auto" w:fill="auto"/>
        <w:spacing w:before="0" w:after="0"/>
        <w:ind w:left="360" w:right="23" w:firstLine="0"/>
        <w:jc w:val="both"/>
        <w:rPr>
          <w:rFonts w:ascii="Arial" w:hAnsi="Arial" w:cs="Arial"/>
        </w:rPr>
      </w:pPr>
    </w:p>
    <w:p w:rsidR="001F2E37" w:rsidRDefault="001F2E37" w:rsidP="00342E46">
      <w:pPr>
        <w:pStyle w:val="Akapitzlist"/>
        <w:numPr>
          <w:ilvl w:val="1"/>
          <w:numId w:val="53"/>
        </w:numPr>
        <w:spacing w:after="0" w:line="240" w:lineRule="auto"/>
        <w:rPr>
          <w:rFonts w:ascii="Arial" w:hAnsi="Arial" w:cs="Arial"/>
          <w:b/>
          <w:bCs/>
          <w:color w:val="000000"/>
        </w:rPr>
      </w:pPr>
      <w:r>
        <w:rPr>
          <w:rFonts w:ascii="Arial" w:hAnsi="Arial" w:cs="Arial"/>
          <w:bCs/>
          <w:color w:val="000000"/>
        </w:rPr>
        <w:t>Szczegółowe wymagania dotyczące materiałów</w:t>
      </w:r>
      <w:r>
        <w:rPr>
          <w:rFonts w:ascii="Arial" w:hAnsi="Arial" w:cs="Arial"/>
          <w:b/>
          <w:bCs/>
          <w:color w:val="000000"/>
        </w:rPr>
        <w:t>:</w:t>
      </w:r>
    </w:p>
    <w:p w:rsidR="001F2E37" w:rsidRDefault="001F2E37" w:rsidP="001F2E37">
      <w:pPr>
        <w:pStyle w:val="Teksttreci0"/>
        <w:shd w:val="clear" w:color="auto" w:fill="auto"/>
        <w:spacing w:before="0" w:after="0"/>
        <w:ind w:left="360" w:right="23" w:firstLine="0"/>
        <w:jc w:val="both"/>
        <w:rPr>
          <w:rFonts w:ascii="Arial" w:hAnsi="Arial" w:cs="Arial"/>
        </w:rPr>
      </w:pPr>
    </w:p>
    <w:p w:rsidR="001F2E37" w:rsidRDefault="001F2E37" w:rsidP="001F2E37">
      <w:pPr>
        <w:pStyle w:val="Nagwek60"/>
        <w:keepNext/>
        <w:keepLines/>
        <w:shd w:val="clear" w:color="auto" w:fill="auto"/>
        <w:spacing w:before="120" w:after="120"/>
        <w:ind w:left="23" w:firstLine="0"/>
        <w:outlineLvl w:val="0"/>
        <w:rPr>
          <w:rFonts w:ascii="Arial" w:hAnsi="Arial" w:cs="Arial"/>
          <w:sz w:val="22"/>
          <w:szCs w:val="22"/>
        </w:rPr>
      </w:pPr>
      <w:bookmarkStart w:id="2" w:name="bookmark37"/>
      <w:bookmarkStart w:id="3" w:name="_Toc326322185"/>
      <w:bookmarkEnd w:id="2"/>
      <w:bookmarkEnd w:id="3"/>
      <w:r>
        <w:rPr>
          <w:rFonts w:ascii="Arial" w:hAnsi="Arial" w:cs="Arial"/>
          <w:sz w:val="22"/>
          <w:szCs w:val="22"/>
        </w:rPr>
        <w:t>1.7,1. Użyte materiały</w:t>
      </w:r>
    </w:p>
    <w:p w:rsidR="001F2E37" w:rsidRDefault="001F2E37" w:rsidP="001F2E37">
      <w:pPr>
        <w:spacing w:before="120" w:after="0" w:line="240" w:lineRule="auto"/>
        <w:rPr>
          <w:rFonts w:ascii="Arial" w:hAnsi="Arial" w:cs="Arial"/>
          <w:color w:val="000000"/>
          <w:sz w:val="24"/>
          <w:szCs w:val="24"/>
          <w:u w:val="single"/>
        </w:rPr>
      </w:pPr>
      <w:r>
        <w:rPr>
          <w:rFonts w:ascii="Arial" w:hAnsi="Arial" w:cs="Arial"/>
          <w:i/>
          <w:color w:val="000000"/>
          <w:sz w:val="24"/>
          <w:szCs w:val="24"/>
          <w:u w:val="single"/>
        </w:rPr>
        <w:t>Inst</w:t>
      </w:r>
      <w:r w:rsidR="007F47CB">
        <w:rPr>
          <w:rFonts w:ascii="Arial" w:hAnsi="Arial" w:cs="Arial"/>
          <w:i/>
          <w:color w:val="000000"/>
          <w:sz w:val="24"/>
          <w:szCs w:val="24"/>
          <w:u w:val="single"/>
        </w:rPr>
        <w:t>alacja wodociągowa wody zimnej</w:t>
      </w:r>
      <w:r>
        <w:rPr>
          <w:rFonts w:ascii="Arial" w:hAnsi="Arial" w:cs="Arial"/>
          <w:i/>
          <w:color w:val="000000"/>
          <w:sz w:val="24"/>
          <w:szCs w:val="24"/>
          <w:u w:val="single"/>
        </w:rPr>
        <w:t xml:space="preserve">. </w:t>
      </w:r>
    </w:p>
    <w:p w:rsidR="001F2E37" w:rsidRDefault="001F2E37" w:rsidP="001F2E37">
      <w:pPr>
        <w:spacing w:after="0" w:line="240" w:lineRule="auto"/>
        <w:jc w:val="both"/>
        <w:rPr>
          <w:rFonts w:ascii="Arial" w:eastAsia="Arial Narrow" w:hAnsi="Arial" w:cs="Arial"/>
          <w:sz w:val="24"/>
          <w:szCs w:val="24"/>
        </w:rPr>
      </w:pPr>
      <w:r>
        <w:rPr>
          <w:rFonts w:ascii="Arial" w:eastAsia="Arial Narrow" w:hAnsi="Arial" w:cs="Arial"/>
          <w:sz w:val="24"/>
          <w:szCs w:val="24"/>
        </w:rPr>
        <w:t xml:space="preserve">Wykonana z rur i kształtek z rur wielowarstwowych z wkładką aluminiową, </w:t>
      </w:r>
    </w:p>
    <w:p w:rsidR="001F2E37" w:rsidRDefault="001F2E37" w:rsidP="001F2E37">
      <w:pPr>
        <w:spacing w:after="0" w:line="240" w:lineRule="auto"/>
        <w:jc w:val="both"/>
        <w:rPr>
          <w:rFonts w:ascii="Arial" w:eastAsia="Arial Narrow" w:hAnsi="Arial" w:cs="Arial"/>
          <w:sz w:val="24"/>
          <w:szCs w:val="24"/>
        </w:rPr>
      </w:pPr>
      <w:r>
        <w:rPr>
          <w:rFonts w:ascii="Arial" w:eastAsia="Arial Narrow" w:hAnsi="Arial" w:cs="Arial"/>
          <w:sz w:val="24"/>
          <w:szCs w:val="24"/>
        </w:rPr>
        <w:t xml:space="preserve">zgodnie z PN-EN ISO 15874-2:2005. </w:t>
      </w:r>
    </w:p>
    <w:p w:rsidR="001F2E37" w:rsidRDefault="001F2E37" w:rsidP="001F2E37">
      <w:pPr>
        <w:spacing w:after="0" w:line="240" w:lineRule="auto"/>
        <w:jc w:val="both"/>
        <w:rPr>
          <w:rFonts w:ascii="Arial" w:eastAsia="Arial Narrow" w:hAnsi="Arial" w:cs="Arial"/>
          <w:sz w:val="24"/>
          <w:szCs w:val="24"/>
        </w:rPr>
      </w:pPr>
      <w:r>
        <w:rPr>
          <w:rFonts w:ascii="Arial" w:eastAsia="Arial Narrow" w:hAnsi="Arial" w:cs="Arial"/>
          <w:sz w:val="24"/>
          <w:szCs w:val="24"/>
        </w:rPr>
        <w:t>Armatura odcinająca instalacji wodociągowej musi spełniać warunki  określone w następujących normach : PN/M-75110-11; PN/M75113-19;</w:t>
      </w:r>
    </w:p>
    <w:p w:rsidR="001F2E37" w:rsidRDefault="001F2E37" w:rsidP="001F2E37">
      <w:pPr>
        <w:spacing w:after="0" w:line="240" w:lineRule="auto"/>
        <w:jc w:val="both"/>
        <w:rPr>
          <w:rFonts w:ascii="Arial" w:eastAsia="Arial Narrow" w:hAnsi="Arial" w:cs="Arial"/>
          <w:sz w:val="24"/>
          <w:szCs w:val="24"/>
        </w:rPr>
      </w:pPr>
      <w:r>
        <w:rPr>
          <w:rFonts w:ascii="Arial" w:eastAsia="Arial Narrow" w:hAnsi="Arial" w:cs="Arial"/>
          <w:sz w:val="24"/>
          <w:szCs w:val="24"/>
        </w:rPr>
        <w:lastRenderedPageBreak/>
        <w:t>PN/M 75123-26; PN/M -75114; PN/M 75147; PN/M – 75150; PN/M -7517; PN/M -75172; PN/M – 75180;PN/M -75206</w:t>
      </w:r>
    </w:p>
    <w:p w:rsidR="007F47CB" w:rsidRDefault="007F47CB" w:rsidP="007F47CB">
      <w:pPr>
        <w:spacing w:before="120" w:after="0" w:line="240" w:lineRule="auto"/>
        <w:rPr>
          <w:rFonts w:ascii="Arial" w:hAnsi="Arial" w:cs="Arial"/>
          <w:i/>
          <w:color w:val="000000"/>
          <w:sz w:val="24"/>
          <w:szCs w:val="24"/>
          <w:u w:val="single"/>
        </w:rPr>
      </w:pPr>
      <w:r>
        <w:rPr>
          <w:rFonts w:ascii="Arial" w:hAnsi="Arial" w:cs="Arial"/>
          <w:i/>
          <w:color w:val="000000"/>
          <w:sz w:val="24"/>
          <w:szCs w:val="24"/>
          <w:u w:val="single"/>
        </w:rPr>
        <w:t xml:space="preserve">Instalacja c.o. </w:t>
      </w:r>
    </w:p>
    <w:p w:rsidR="007F47CB" w:rsidRPr="007F47CB" w:rsidRDefault="007F47CB" w:rsidP="003A7528">
      <w:pPr>
        <w:pStyle w:val="Akapitzlist"/>
        <w:numPr>
          <w:ilvl w:val="0"/>
          <w:numId w:val="54"/>
        </w:numPr>
        <w:spacing w:after="0" w:line="240" w:lineRule="auto"/>
        <w:ind w:left="0"/>
        <w:jc w:val="both"/>
        <w:rPr>
          <w:rFonts w:ascii="Arial" w:hAnsi="Arial" w:cs="Arial"/>
          <w:sz w:val="24"/>
          <w:szCs w:val="24"/>
        </w:rPr>
      </w:pPr>
      <w:r w:rsidRPr="007F47CB">
        <w:rPr>
          <w:rFonts w:ascii="Arial" w:hAnsi="Arial" w:cs="Arial"/>
          <w:b/>
          <w:sz w:val="24"/>
          <w:szCs w:val="24"/>
        </w:rPr>
        <w:t xml:space="preserve">Rura stalowa systemu zaprasowywania rur np. Steel </w:t>
      </w:r>
      <w:r w:rsidRPr="007F47CB">
        <w:rPr>
          <w:rFonts w:ascii="Arial" w:hAnsi="Arial" w:cs="Arial"/>
          <w:sz w:val="24"/>
          <w:szCs w:val="24"/>
        </w:rPr>
        <w:t>łączona przez zaprasowanie, max temperatura pracy 95°C, ciśnienie pracy przy 70°C 10 bar,</w:t>
      </w:r>
    </w:p>
    <w:p w:rsidR="007F47CB" w:rsidRDefault="007F47CB" w:rsidP="007F47CB">
      <w:pPr>
        <w:pStyle w:val="Akapitzlist"/>
        <w:spacing w:after="0" w:line="240" w:lineRule="auto"/>
        <w:ind w:left="0"/>
        <w:jc w:val="both"/>
        <w:rPr>
          <w:rFonts w:ascii="Arial" w:hAnsi="Arial" w:cs="Arial"/>
          <w:sz w:val="24"/>
          <w:szCs w:val="24"/>
        </w:rPr>
      </w:pPr>
      <w:r>
        <w:rPr>
          <w:rFonts w:ascii="Arial" w:hAnsi="Arial" w:cs="Arial"/>
          <w:sz w:val="24"/>
          <w:szCs w:val="24"/>
        </w:rPr>
        <w:t>Zakres średnic rur DN 16, DN 20mm</w:t>
      </w:r>
    </w:p>
    <w:p w:rsidR="007F47CB" w:rsidRDefault="007F47CB" w:rsidP="007F47CB">
      <w:pPr>
        <w:pStyle w:val="Akapitzlist"/>
        <w:numPr>
          <w:ilvl w:val="0"/>
          <w:numId w:val="55"/>
        </w:numPr>
        <w:ind w:left="0"/>
        <w:jc w:val="both"/>
        <w:rPr>
          <w:rFonts w:ascii="Arial" w:hAnsi="Arial" w:cs="Arial"/>
          <w:sz w:val="24"/>
          <w:szCs w:val="24"/>
        </w:rPr>
      </w:pPr>
      <w:r>
        <w:rPr>
          <w:rFonts w:ascii="Arial" w:hAnsi="Arial" w:cs="Arial"/>
          <w:b/>
          <w:sz w:val="24"/>
          <w:szCs w:val="24"/>
        </w:rPr>
        <w:t xml:space="preserve">Zawór kulowy </w:t>
      </w:r>
    </w:p>
    <w:tbl>
      <w:tblPr>
        <w:tblW w:w="3322"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2020"/>
        <w:gridCol w:w="1302"/>
      </w:tblGrid>
      <w:tr w:rsidR="007F47CB" w:rsidTr="003A7528">
        <w:trPr>
          <w:trHeight w:val="285"/>
        </w:trPr>
        <w:tc>
          <w:tcPr>
            <w:tcW w:w="201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7F47CB" w:rsidRDefault="007F47CB" w:rsidP="003A7528">
            <w:pPr>
              <w:spacing w:after="0" w:line="240" w:lineRule="auto"/>
              <w:jc w:val="center"/>
              <w:rPr>
                <w:rFonts w:ascii="Arial" w:eastAsia="Times New Roman" w:hAnsi="Arial" w:cs="Arial"/>
              </w:rPr>
            </w:pPr>
            <w:r>
              <w:rPr>
                <w:rFonts w:ascii="Arial" w:eastAsia="Times New Roman" w:hAnsi="Arial" w:cs="Arial"/>
              </w:rPr>
              <w:t>Średnica zaworu</w:t>
            </w:r>
          </w:p>
        </w:tc>
        <w:tc>
          <w:tcPr>
            <w:tcW w:w="13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7F47CB" w:rsidRDefault="007F47CB" w:rsidP="003A7528">
            <w:pPr>
              <w:spacing w:after="0" w:line="240" w:lineRule="auto"/>
              <w:jc w:val="center"/>
              <w:rPr>
                <w:rFonts w:ascii="Arial" w:eastAsia="Times New Roman" w:hAnsi="Arial" w:cs="Arial"/>
              </w:rPr>
            </w:pPr>
            <w:r>
              <w:rPr>
                <w:rFonts w:ascii="Arial" w:eastAsia="Times New Roman" w:hAnsi="Arial" w:cs="Arial"/>
              </w:rPr>
              <w:t>Rodzaj połączenia</w:t>
            </w:r>
          </w:p>
        </w:tc>
      </w:tr>
      <w:tr w:rsidR="007F47CB" w:rsidTr="003A7528">
        <w:trPr>
          <w:trHeight w:val="285"/>
        </w:trPr>
        <w:tc>
          <w:tcPr>
            <w:tcW w:w="201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7F47CB" w:rsidRDefault="007F47CB" w:rsidP="003A7528">
            <w:pPr>
              <w:spacing w:after="0" w:line="240" w:lineRule="auto"/>
              <w:jc w:val="center"/>
              <w:rPr>
                <w:rFonts w:ascii="Arial" w:eastAsia="Times New Roman" w:hAnsi="Arial" w:cs="Arial"/>
              </w:rPr>
            </w:pPr>
            <w:r>
              <w:rPr>
                <w:rFonts w:ascii="Arial" w:eastAsia="Times New Roman" w:hAnsi="Arial" w:cs="Arial"/>
              </w:rPr>
              <w:t>dn15</w:t>
            </w:r>
          </w:p>
        </w:tc>
        <w:tc>
          <w:tcPr>
            <w:tcW w:w="13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7F47CB" w:rsidRDefault="007F47CB" w:rsidP="003A7528">
            <w:pPr>
              <w:spacing w:after="0" w:line="240" w:lineRule="auto"/>
              <w:jc w:val="center"/>
              <w:rPr>
                <w:rFonts w:ascii="Arial" w:eastAsia="Times New Roman" w:hAnsi="Arial" w:cs="Arial"/>
              </w:rPr>
            </w:pPr>
            <w:r>
              <w:rPr>
                <w:rFonts w:ascii="Arial" w:eastAsia="Times New Roman" w:hAnsi="Arial" w:cs="Arial"/>
              </w:rPr>
              <w:t>gwint wewnętrzny</w:t>
            </w:r>
          </w:p>
        </w:tc>
      </w:tr>
      <w:tr w:rsidR="007F47CB" w:rsidTr="003A7528">
        <w:trPr>
          <w:trHeight w:val="285"/>
        </w:trPr>
        <w:tc>
          <w:tcPr>
            <w:tcW w:w="201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7F47CB" w:rsidRDefault="007F47CB" w:rsidP="003A7528">
            <w:pPr>
              <w:spacing w:after="0" w:line="240" w:lineRule="auto"/>
              <w:jc w:val="center"/>
              <w:rPr>
                <w:rFonts w:ascii="Arial" w:eastAsia="Times New Roman" w:hAnsi="Arial" w:cs="Arial"/>
              </w:rPr>
            </w:pPr>
            <w:r>
              <w:rPr>
                <w:rFonts w:ascii="Arial" w:eastAsia="Times New Roman" w:hAnsi="Arial" w:cs="Arial"/>
              </w:rPr>
              <w:t>dn20</w:t>
            </w:r>
          </w:p>
        </w:tc>
        <w:tc>
          <w:tcPr>
            <w:tcW w:w="13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7F47CB" w:rsidRDefault="007F47CB" w:rsidP="003A7528">
            <w:pPr>
              <w:spacing w:after="0" w:line="240" w:lineRule="auto"/>
              <w:jc w:val="center"/>
              <w:rPr>
                <w:rFonts w:ascii="Arial" w:eastAsia="Times New Roman" w:hAnsi="Arial" w:cs="Arial"/>
              </w:rPr>
            </w:pPr>
            <w:r>
              <w:rPr>
                <w:rFonts w:ascii="Arial" w:eastAsia="Times New Roman" w:hAnsi="Arial" w:cs="Arial"/>
              </w:rPr>
              <w:t>gwint wewnętrzny</w:t>
            </w:r>
          </w:p>
        </w:tc>
      </w:tr>
    </w:tbl>
    <w:p w:rsidR="007F47CB" w:rsidRDefault="007F47CB" w:rsidP="007F47CB">
      <w:pPr>
        <w:jc w:val="both"/>
        <w:rPr>
          <w:sz w:val="4"/>
          <w:szCs w:val="4"/>
        </w:rPr>
      </w:pPr>
    </w:p>
    <w:p w:rsidR="007F47CB" w:rsidRDefault="007F47CB" w:rsidP="007F47CB">
      <w:pPr>
        <w:pStyle w:val="Akapitzlist"/>
        <w:numPr>
          <w:ilvl w:val="0"/>
          <w:numId w:val="56"/>
        </w:numPr>
        <w:spacing w:after="0" w:line="240" w:lineRule="auto"/>
        <w:ind w:left="0" w:firstLine="0"/>
        <w:jc w:val="both"/>
        <w:rPr>
          <w:rFonts w:ascii="Arial" w:hAnsi="Arial" w:cs="Arial"/>
          <w:sz w:val="24"/>
          <w:szCs w:val="24"/>
        </w:rPr>
      </w:pPr>
      <w:r>
        <w:rPr>
          <w:rFonts w:ascii="Arial" w:hAnsi="Arial" w:cs="Arial"/>
          <w:b/>
          <w:sz w:val="24"/>
          <w:szCs w:val="24"/>
        </w:rPr>
        <w:t>Grzejnik płytowy</w:t>
      </w:r>
      <w:r>
        <w:rPr>
          <w:rFonts w:ascii="Arial" w:hAnsi="Arial" w:cs="Arial"/>
          <w:sz w:val="24"/>
          <w:szCs w:val="24"/>
        </w:rPr>
        <w:t xml:space="preserve"> – [CV-WYSOKOŚĆ x DŁUGOŚĆ] -  grzejnik stalowy z profilowanymi płytami grzejnymi elementami konwekcyjnymi i osłona typu grill z podejściem dolnym lub bocznym</w:t>
      </w:r>
    </w:p>
    <w:p w:rsidR="007F47CB" w:rsidRDefault="007F47CB" w:rsidP="007F47CB">
      <w:pPr>
        <w:pStyle w:val="Akapitzlist"/>
        <w:numPr>
          <w:ilvl w:val="0"/>
          <w:numId w:val="56"/>
        </w:numPr>
        <w:spacing w:after="0" w:line="240" w:lineRule="auto"/>
        <w:ind w:left="0" w:firstLine="0"/>
        <w:rPr>
          <w:rFonts w:ascii="Arial" w:hAnsi="Arial" w:cs="Arial"/>
          <w:sz w:val="24"/>
          <w:szCs w:val="24"/>
        </w:rPr>
      </w:pPr>
      <w:r>
        <w:rPr>
          <w:rFonts w:ascii="Arial" w:hAnsi="Arial" w:cs="Arial"/>
          <w:b/>
          <w:sz w:val="24"/>
          <w:szCs w:val="24"/>
        </w:rPr>
        <w:t>Głowica termostatyczna</w:t>
      </w:r>
      <w:r>
        <w:rPr>
          <w:rFonts w:ascii="Arial" w:hAnsi="Arial" w:cs="Arial"/>
          <w:sz w:val="24"/>
          <w:szCs w:val="24"/>
        </w:rPr>
        <w:t xml:space="preserve"> – zabezpieczony  przed  manipulacją  przez osoby niepowołane, wbudowany czujnik temperatury z bezpiecznikiem mrozu. </w:t>
      </w:r>
    </w:p>
    <w:p w:rsidR="007F47CB" w:rsidRDefault="007F47CB" w:rsidP="007F47CB">
      <w:pPr>
        <w:pStyle w:val="Akapitzlist"/>
        <w:numPr>
          <w:ilvl w:val="0"/>
          <w:numId w:val="56"/>
        </w:numPr>
        <w:spacing w:after="0" w:line="240" w:lineRule="auto"/>
        <w:ind w:left="0" w:firstLine="0"/>
        <w:jc w:val="both"/>
        <w:rPr>
          <w:rFonts w:ascii="Arial" w:hAnsi="Arial" w:cs="Arial"/>
          <w:sz w:val="24"/>
          <w:szCs w:val="24"/>
        </w:rPr>
      </w:pPr>
      <w:r>
        <w:rPr>
          <w:rFonts w:ascii="Arial" w:hAnsi="Arial" w:cs="Arial"/>
          <w:b/>
          <w:sz w:val="24"/>
          <w:szCs w:val="24"/>
        </w:rPr>
        <w:t>Zawór odcinający grzejnikowy</w:t>
      </w:r>
      <w:r>
        <w:rPr>
          <w:rFonts w:ascii="Arial" w:hAnsi="Arial" w:cs="Arial"/>
          <w:sz w:val="24"/>
          <w:szCs w:val="24"/>
        </w:rPr>
        <w:t xml:space="preserve"> – zawór prosty/kątowy montowany na przewodzie powrotnym przy grzejnikach z podejściem bocznym.</w:t>
      </w:r>
    </w:p>
    <w:p w:rsidR="007F47CB" w:rsidRDefault="007F47CB" w:rsidP="007F47CB">
      <w:pPr>
        <w:pStyle w:val="Akapitzlist"/>
        <w:numPr>
          <w:ilvl w:val="0"/>
          <w:numId w:val="56"/>
        </w:numPr>
        <w:spacing w:after="0" w:line="240" w:lineRule="auto"/>
        <w:ind w:left="0" w:firstLine="0"/>
        <w:jc w:val="both"/>
        <w:rPr>
          <w:rFonts w:ascii="Arial" w:hAnsi="Arial" w:cs="Arial"/>
          <w:sz w:val="24"/>
          <w:szCs w:val="24"/>
        </w:rPr>
      </w:pPr>
      <w:r>
        <w:rPr>
          <w:rFonts w:ascii="Arial" w:hAnsi="Arial" w:cs="Arial"/>
          <w:b/>
          <w:sz w:val="24"/>
          <w:szCs w:val="24"/>
        </w:rPr>
        <w:t>Zawór termostatyczny</w:t>
      </w:r>
      <w:r>
        <w:rPr>
          <w:rFonts w:ascii="Arial" w:hAnsi="Arial" w:cs="Arial"/>
          <w:sz w:val="24"/>
          <w:szCs w:val="24"/>
        </w:rPr>
        <w:t xml:space="preserve"> – mosiężny zawór prosty/kątowy z nastawą wstępną do grzejników z podejściem bocznym.</w:t>
      </w:r>
    </w:p>
    <w:p w:rsidR="007F47CB" w:rsidRDefault="007F47CB" w:rsidP="007F47CB">
      <w:pPr>
        <w:pStyle w:val="Akapitzlist"/>
        <w:numPr>
          <w:ilvl w:val="0"/>
          <w:numId w:val="56"/>
        </w:numPr>
        <w:spacing w:after="0" w:line="240" w:lineRule="auto"/>
        <w:ind w:left="0" w:firstLine="0"/>
        <w:jc w:val="both"/>
        <w:rPr>
          <w:rFonts w:ascii="Arial" w:hAnsi="Arial" w:cs="Arial"/>
          <w:sz w:val="24"/>
          <w:szCs w:val="24"/>
        </w:rPr>
      </w:pPr>
      <w:r>
        <w:rPr>
          <w:rFonts w:ascii="Arial" w:hAnsi="Arial" w:cs="Arial"/>
          <w:b/>
          <w:sz w:val="24"/>
          <w:szCs w:val="24"/>
        </w:rPr>
        <w:t>Zawór odcinający grzejnikowy do grzejników z podejściem bocznym</w:t>
      </w:r>
      <w:r>
        <w:rPr>
          <w:rFonts w:ascii="Arial" w:hAnsi="Arial" w:cs="Arial"/>
          <w:sz w:val="24"/>
          <w:szCs w:val="24"/>
        </w:rPr>
        <w:t xml:space="preserve"> – zawór prosty/kątowy montowany  do grzejników z wbudowanym zaworem.</w:t>
      </w:r>
    </w:p>
    <w:p w:rsidR="001F2E37" w:rsidRDefault="001F2E37" w:rsidP="00342E46">
      <w:pPr>
        <w:pStyle w:val="Akapitzlist"/>
        <w:numPr>
          <w:ilvl w:val="0"/>
          <w:numId w:val="56"/>
        </w:numPr>
        <w:spacing w:after="0" w:line="240" w:lineRule="auto"/>
        <w:ind w:left="0" w:firstLine="0"/>
        <w:jc w:val="both"/>
        <w:rPr>
          <w:rFonts w:ascii="Arial" w:hAnsi="Arial" w:cs="Arial"/>
          <w:sz w:val="24"/>
          <w:szCs w:val="24"/>
        </w:rPr>
      </w:pPr>
      <w:r>
        <w:rPr>
          <w:rFonts w:ascii="Arial" w:hAnsi="Arial" w:cs="Arial"/>
          <w:b/>
          <w:sz w:val="24"/>
          <w:szCs w:val="24"/>
        </w:rPr>
        <w:t>Izolacja termiczna</w:t>
      </w:r>
      <w:r>
        <w:rPr>
          <w:rFonts w:ascii="Arial" w:hAnsi="Arial" w:cs="Arial"/>
          <w:sz w:val="24"/>
          <w:szCs w:val="24"/>
        </w:rPr>
        <w:t xml:space="preserve">  - pianka poliuretanowa o współczynniku przewodzenia ciepła 0,035 W/</w:t>
      </w:r>
      <w:proofErr w:type="spellStart"/>
      <w:r>
        <w:rPr>
          <w:rFonts w:ascii="Arial" w:hAnsi="Arial" w:cs="Arial"/>
          <w:sz w:val="24"/>
          <w:szCs w:val="24"/>
        </w:rPr>
        <w:t>mK</w:t>
      </w:r>
      <w:proofErr w:type="spellEnd"/>
      <w:r>
        <w:rPr>
          <w:rFonts w:ascii="Arial" w:hAnsi="Arial" w:cs="Arial"/>
          <w:sz w:val="24"/>
          <w:szCs w:val="24"/>
        </w:rPr>
        <w:t xml:space="preserve"> przy 10°C, temperaturze pracy do 95°C.</w:t>
      </w:r>
    </w:p>
    <w:p w:rsidR="001F2E37" w:rsidRDefault="001F2E37" w:rsidP="00342E46">
      <w:pPr>
        <w:pStyle w:val="Akapitzlist"/>
        <w:numPr>
          <w:ilvl w:val="0"/>
          <w:numId w:val="57"/>
        </w:numPr>
        <w:spacing w:after="0" w:line="240" w:lineRule="auto"/>
        <w:ind w:left="0" w:firstLine="0"/>
        <w:jc w:val="both"/>
        <w:rPr>
          <w:rFonts w:ascii="Arial" w:hAnsi="Arial" w:cs="Arial"/>
          <w:sz w:val="24"/>
          <w:szCs w:val="24"/>
        </w:rPr>
      </w:pPr>
      <w:r>
        <w:rPr>
          <w:rFonts w:ascii="Arial" w:hAnsi="Arial" w:cs="Arial"/>
          <w:b/>
          <w:sz w:val="24"/>
          <w:szCs w:val="24"/>
        </w:rPr>
        <w:t>Przelotowy zawór regulacyjny</w:t>
      </w:r>
      <w:r>
        <w:rPr>
          <w:rFonts w:ascii="Arial" w:hAnsi="Arial" w:cs="Arial"/>
          <w:sz w:val="24"/>
          <w:szCs w:val="24"/>
        </w:rPr>
        <w:t xml:space="preserve"> – współpracujący z regulatorem różnicy ciśnień ze złączkami pomiarowymi o nastawą wstępną. </w:t>
      </w:r>
    </w:p>
    <w:p w:rsidR="001F2E37" w:rsidRDefault="001F2E37" w:rsidP="001F2E37">
      <w:pPr>
        <w:pStyle w:val="Akapitzlist"/>
        <w:spacing w:after="0" w:line="240" w:lineRule="auto"/>
        <w:rPr>
          <w:rFonts w:ascii="Arial" w:hAnsi="Arial" w:cs="Arial"/>
          <w:b/>
          <w:bCs/>
          <w:color w:val="000000"/>
        </w:rPr>
      </w:pPr>
    </w:p>
    <w:p w:rsidR="001F2E37" w:rsidRDefault="001F2E37" w:rsidP="001F2E37">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1F2E37" w:rsidRDefault="001F2E37" w:rsidP="001F2E37">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7F47CB">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spacing w:after="60" w:line="312" w:lineRule="auto"/>
        <w:rPr>
          <w:rFonts w:ascii="Arial" w:hAnsi="Arial" w:cs="Arial"/>
          <w:b/>
          <w:bCs/>
          <w:color w:val="000000"/>
          <w:sz w:val="24"/>
          <w:szCs w:val="24"/>
        </w:rPr>
      </w:pPr>
    </w:p>
    <w:p w:rsidR="001F2E37" w:rsidRDefault="001F2E37" w:rsidP="001F2E37">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F2E37" w:rsidRDefault="001F2E37" w:rsidP="001F2E37">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F2E37" w:rsidRDefault="001F2E37" w:rsidP="001F2E37">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7F47CB">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F2E37" w:rsidRDefault="001F2E37" w:rsidP="001F2E37">
      <w:pPr>
        <w:pStyle w:val="Nagwek1"/>
        <w:spacing w:before="120" w:after="120" w:line="240" w:lineRule="auto"/>
        <w:rPr>
          <w:rFonts w:ascii="Arial" w:hAnsi="Arial" w:cs="Arial"/>
          <w:b w:val="0"/>
          <w:color w:val="00000A"/>
          <w:sz w:val="24"/>
          <w:szCs w:val="24"/>
        </w:rPr>
      </w:pPr>
      <w:bookmarkStart w:id="4" w:name="_Toc222884039"/>
      <w:bookmarkStart w:id="5" w:name="_Toc326322188"/>
      <w:bookmarkEnd w:id="4"/>
      <w:bookmarkEnd w:id="5"/>
      <w:r>
        <w:rPr>
          <w:rFonts w:ascii="Arial" w:hAnsi="Arial" w:cs="Arial"/>
          <w:b w:val="0"/>
          <w:color w:val="00000A"/>
          <w:sz w:val="24"/>
          <w:szCs w:val="24"/>
        </w:rPr>
        <w:t>4.2.1. Rury</w:t>
      </w:r>
    </w:p>
    <w:p w:rsidR="001F2E37" w:rsidRDefault="001F2E37" w:rsidP="001F2E37">
      <w:pPr>
        <w:spacing w:after="0" w:line="240" w:lineRule="auto"/>
        <w:jc w:val="both"/>
        <w:rPr>
          <w:rFonts w:ascii="Arial" w:hAnsi="Arial" w:cs="Arial"/>
          <w:sz w:val="24"/>
          <w:szCs w:val="24"/>
        </w:rPr>
      </w:pPr>
      <w:r>
        <w:rPr>
          <w:rFonts w:ascii="Arial" w:hAnsi="Arial" w:cs="Arial"/>
          <w:sz w:val="24"/>
          <w:szCs w:val="24"/>
        </w:rPr>
        <w:t>Rury w odcinkach prostych muszą być transportowane na samochodach o odpowiedniej długości. Kształtki należy przewozić w odpowiednich pojemnikach. Podczas transportu, przeładunku i magazynowania rur i kształtek należy unikać ich zanieczyszczenia. Rury w odcinkach prostych i kręgach należy zabezpieczyć przed przemieszczeniem się w czasie transportu. Rury transportować, przeładowywać oraz składować w sposób uniemożliwiający odkształcanie. Rury i kształtki zabezpieczyć przed zanieczyszczeniem.</w:t>
      </w:r>
    </w:p>
    <w:p w:rsidR="001F2E37" w:rsidRDefault="001F2E37" w:rsidP="001F2E37">
      <w:pPr>
        <w:pStyle w:val="Nagwek1"/>
        <w:spacing w:before="120" w:after="120" w:line="240" w:lineRule="auto"/>
        <w:rPr>
          <w:rFonts w:ascii="Arial" w:hAnsi="Arial" w:cs="Arial"/>
          <w:b w:val="0"/>
          <w:color w:val="00000A"/>
          <w:sz w:val="24"/>
          <w:szCs w:val="24"/>
        </w:rPr>
      </w:pPr>
      <w:bookmarkStart w:id="6" w:name="_Toc222884040"/>
      <w:bookmarkStart w:id="7" w:name="_Toc326322189"/>
      <w:bookmarkEnd w:id="6"/>
      <w:bookmarkEnd w:id="7"/>
      <w:r>
        <w:rPr>
          <w:rFonts w:ascii="Arial" w:hAnsi="Arial" w:cs="Arial"/>
          <w:b w:val="0"/>
          <w:color w:val="00000A"/>
          <w:sz w:val="24"/>
          <w:szCs w:val="24"/>
        </w:rPr>
        <w:lastRenderedPageBreak/>
        <w:t>4.2.2. Grzejniki</w:t>
      </w:r>
    </w:p>
    <w:p w:rsidR="001F2E37" w:rsidRDefault="001F2E37" w:rsidP="001F2E37">
      <w:pPr>
        <w:spacing w:after="0" w:line="240" w:lineRule="auto"/>
        <w:jc w:val="both"/>
        <w:rPr>
          <w:rFonts w:ascii="Arial" w:hAnsi="Arial" w:cs="Arial"/>
          <w:sz w:val="24"/>
          <w:szCs w:val="24"/>
        </w:rPr>
      </w:pPr>
      <w:r>
        <w:rPr>
          <w:rFonts w:ascii="Arial" w:hAnsi="Arial" w:cs="Arial"/>
          <w:sz w:val="24"/>
          <w:szCs w:val="24"/>
        </w:rPr>
        <w:t>Transport grzejników powinien odbywać się krytymi środkami. Zaleca się transportowanie grzejników na paletach dostosowanych do ich wymiaru. Na każdej palecie powinny być pakowane grzejniki jednego typu i wielkości. Palety z grzejnikami powinny być ustawione i zabezpieczone, aby w czasie ruchu środka transportu nie nastąpiło ich przemieszczanie i uszkodzenie grzejników. Dopuszcza się transportowanie grzejników luzem, ułożonych w warstwy, zabezpieczonych przed przemieszczaniem i uszkodzeniem.</w:t>
      </w:r>
    </w:p>
    <w:p w:rsidR="001F2E37" w:rsidRDefault="001F2E37" w:rsidP="001F2E37">
      <w:pPr>
        <w:pStyle w:val="Nagwek1"/>
        <w:spacing w:before="120" w:after="120" w:line="240" w:lineRule="auto"/>
        <w:rPr>
          <w:rFonts w:ascii="Arial" w:hAnsi="Arial" w:cs="Arial"/>
          <w:b w:val="0"/>
          <w:color w:val="00000A"/>
          <w:sz w:val="24"/>
          <w:szCs w:val="24"/>
        </w:rPr>
      </w:pPr>
      <w:bookmarkStart w:id="8" w:name="_Toc222884041"/>
      <w:bookmarkStart w:id="9" w:name="_Toc326322190"/>
      <w:bookmarkEnd w:id="8"/>
      <w:bookmarkEnd w:id="9"/>
      <w:r>
        <w:rPr>
          <w:rFonts w:ascii="Arial" w:hAnsi="Arial" w:cs="Arial"/>
          <w:b w:val="0"/>
          <w:color w:val="00000A"/>
          <w:sz w:val="24"/>
          <w:szCs w:val="24"/>
        </w:rPr>
        <w:t xml:space="preserve">4.2.3. </w:t>
      </w:r>
      <w:bookmarkStart w:id="10" w:name="_Toc222884042"/>
      <w:bookmarkStart w:id="11" w:name="_Toc326322191"/>
      <w:bookmarkEnd w:id="10"/>
      <w:bookmarkEnd w:id="11"/>
      <w:r>
        <w:rPr>
          <w:rFonts w:ascii="Arial" w:hAnsi="Arial" w:cs="Arial"/>
          <w:b w:val="0"/>
          <w:color w:val="00000A"/>
          <w:sz w:val="24"/>
          <w:szCs w:val="24"/>
        </w:rPr>
        <w:t>Izolacja termiczna</w:t>
      </w:r>
    </w:p>
    <w:p w:rsidR="001F2E37" w:rsidRDefault="001F2E37" w:rsidP="001F2E37">
      <w:pPr>
        <w:spacing w:after="0" w:line="240" w:lineRule="auto"/>
        <w:jc w:val="both"/>
        <w:rPr>
          <w:rFonts w:ascii="Arial" w:hAnsi="Arial" w:cs="Arial"/>
          <w:sz w:val="24"/>
          <w:szCs w:val="24"/>
        </w:rPr>
      </w:pPr>
      <w:r>
        <w:rPr>
          <w:rFonts w:ascii="Arial" w:hAnsi="Arial" w:cs="Arial"/>
          <w:sz w:val="24"/>
          <w:szCs w:val="24"/>
        </w:rPr>
        <w:t>Materiały przeznaczone do wykonania izolacji cieplnych powinny być przewożone krytymi środkami transportu w sposób zabezpieczający je przed zawilgoceniem, zanieczyszczeniem i zniszczeniem. Wyroby i materiały stosowane do wykonywania izolacji cieplnych należy przechowywać w pomieszczeniach krytych i suchych. Należy unikać dłuższego działania promieni słonecznych na otuliny, ponieważ materiał z którego są wykonane nie jest odporny na działanie promieni ultrafioletowych.</w:t>
      </w:r>
    </w:p>
    <w:p w:rsidR="001F2E37" w:rsidRDefault="001F2E37" w:rsidP="001F2E37">
      <w:pPr>
        <w:spacing w:after="0" w:line="240" w:lineRule="auto"/>
        <w:jc w:val="both"/>
        <w:rPr>
          <w:rFonts w:ascii="Arial" w:hAnsi="Arial" w:cs="Arial"/>
          <w:sz w:val="24"/>
          <w:szCs w:val="24"/>
        </w:rPr>
      </w:pPr>
      <w:r>
        <w:rPr>
          <w:rFonts w:ascii="Arial" w:hAnsi="Arial" w:cs="Arial"/>
          <w:sz w:val="24"/>
          <w:szCs w:val="24"/>
        </w:rPr>
        <w:t>Materiały przeznaczone do wykonywania izolacji ciepłochronnej powinny mieć płaszczyzny i krawędzie nie uszkodzone, a odchyłki ich wymiarów w stosunku do nominalnych wymiarów produkcyjnych powinny zawierać się w granicach tolerancji określonej w odpowiednich normach przedmiotowych.</w:t>
      </w:r>
    </w:p>
    <w:p w:rsidR="001F2E37" w:rsidRDefault="001F2E37" w:rsidP="001F2E37">
      <w:pPr>
        <w:spacing w:after="60" w:line="312" w:lineRule="auto"/>
        <w:jc w:val="both"/>
        <w:rPr>
          <w:rFonts w:ascii="Arial" w:hAnsi="Arial" w:cs="Arial"/>
          <w:bCs/>
          <w:color w:val="000000"/>
          <w:sz w:val="24"/>
          <w:szCs w:val="24"/>
        </w:rPr>
      </w:pPr>
    </w:p>
    <w:p w:rsidR="001F2E37" w:rsidRDefault="001F2E37" w:rsidP="001F2E37">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F2E37" w:rsidRDefault="001F2E37" w:rsidP="001F2E37">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F2E37" w:rsidRDefault="001F2E37" w:rsidP="001F2E37">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7F47CB">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1F2E37" w:rsidRDefault="001F2E37" w:rsidP="001F2E37">
      <w:pPr>
        <w:pStyle w:val="Teksttreci0"/>
        <w:shd w:val="clear" w:color="auto" w:fill="auto"/>
        <w:spacing w:before="0" w:after="0"/>
        <w:ind w:left="23" w:firstLine="0"/>
        <w:jc w:val="both"/>
        <w:rPr>
          <w:rFonts w:ascii="Arial" w:hAnsi="Arial" w:cs="Arial"/>
        </w:rPr>
      </w:pPr>
      <w:r>
        <w:rPr>
          <w:rFonts w:ascii="Arial" w:hAnsi="Arial" w:cs="Arial"/>
        </w:rPr>
        <w:t>Roboty należy wykonywać w następującej kolejności :</w:t>
      </w:r>
    </w:p>
    <w:p w:rsidR="00455264" w:rsidRDefault="00455264" w:rsidP="00342E46">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Wykonanie wykopu dla przyłącza wody</w:t>
      </w:r>
    </w:p>
    <w:p w:rsidR="001F2E37" w:rsidRDefault="007F47CB" w:rsidP="00342E46">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wykonanie przebicia przez ściany zewnętrzne poniżej terenu</w:t>
      </w:r>
    </w:p>
    <w:p w:rsidR="007F47CB" w:rsidRDefault="007F47CB" w:rsidP="00342E46">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 xml:space="preserve">wykonanie wcinki w istniejący wodociąg celem montażu </w:t>
      </w:r>
      <w:proofErr w:type="spellStart"/>
      <w:r>
        <w:rPr>
          <w:rFonts w:ascii="Arial" w:hAnsi="Arial" w:cs="Arial"/>
          <w:sz w:val="24"/>
          <w:szCs w:val="24"/>
        </w:rPr>
        <w:t>nawiertki</w:t>
      </w:r>
      <w:proofErr w:type="spellEnd"/>
      <w:r>
        <w:rPr>
          <w:rFonts w:ascii="Arial" w:hAnsi="Arial" w:cs="Arial"/>
          <w:sz w:val="24"/>
          <w:szCs w:val="24"/>
        </w:rPr>
        <w:t xml:space="preserve"> wodociągowej fi 72/32mm</w:t>
      </w:r>
    </w:p>
    <w:p w:rsidR="007F47CB" w:rsidRDefault="007F47CB" w:rsidP="00342E46">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ułożenie przewodów wody zimnej przyłącza w gotowym wykopie</w:t>
      </w:r>
    </w:p>
    <w:p w:rsidR="001F2E37" w:rsidRDefault="001F2E37" w:rsidP="00342E46">
      <w:pPr>
        <w:pStyle w:val="Akapitzlist"/>
        <w:numPr>
          <w:ilvl w:val="0"/>
          <w:numId w:val="51"/>
        </w:numPr>
        <w:spacing w:after="0" w:line="240" w:lineRule="auto"/>
        <w:rPr>
          <w:rFonts w:ascii="Arial" w:hAnsi="Arial" w:cs="Arial"/>
          <w:sz w:val="24"/>
          <w:szCs w:val="24"/>
        </w:rPr>
      </w:pPr>
      <w:r>
        <w:rPr>
          <w:rFonts w:ascii="Arial" w:hAnsi="Arial" w:cs="Arial"/>
          <w:sz w:val="24"/>
          <w:szCs w:val="24"/>
        </w:rPr>
        <w:t>montaż przewodów instalacji  wody zimnej z rur wielowarstwowych z wkładką aluminiową</w:t>
      </w:r>
    </w:p>
    <w:p w:rsidR="00F54A12" w:rsidRDefault="00F54A12" w:rsidP="00342E46">
      <w:pPr>
        <w:pStyle w:val="Akapitzlist"/>
        <w:numPr>
          <w:ilvl w:val="0"/>
          <w:numId w:val="51"/>
        </w:numPr>
        <w:spacing w:after="0" w:line="240" w:lineRule="auto"/>
        <w:rPr>
          <w:rFonts w:ascii="Arial" w:hAnsi="Arial" w:cs="Arial"/>
          <w:sz w:val="24"/>
          <w:szCs w:val="24"/>
        </w:rPr>
      </w:pPr>
      <w:r>
        <w:rPr>
          <w:rFonts w:ascii="Arial" w:hAnsi="Arial" w:cs="Arial"/>
          <w:sz w:val="24"/>
          <w:szCs w:val="24"/>
        </w:rPr>
        <w:t xml:space="preserve">montaż kotła grzejnego elektrycznego 24kW dla centralnego ogrzewania </w:t>
      </w:r>
    </w:p>
    <w:p w:rsidR="007F47CB" w:rsidRDefault="007F47CB" w:rsidP="007F47CB">
      <w:pPr>
        <w:pStyle w:val="Akapitzlist"/>
        <w:numPr>
          <w:ilvl w:val="0"/>
          <w:numId w:val="51"/>
        </w:numPr>
        <w:spacing w:after="0" w:line="240" w:lineRule="auto"/>
        <w:rPr>
          <w:rFonts w:ascii="Arial" w:hAnsi="Arial" w:cs="Arial"/>
          <w:sz w:val="24"/>
          <w:szCs w:val="24"/>
        </w:rPr>
      </w:pPr>
      <w:r>
        <w:rPr>
          <w:rFonts w:ascii="Arial" w:hAnsi="Arial" w:cs="Arial"/>
          <w:sz w:val="24"/>
          <w:szCs w:val="24"/>
        </w:rPr>
        <w:t>montaż przewodów instalacji  centralnego ogrzewania z rur stalowych typu zaprasowanych wraz z montażem punktów stałych i podpó</w:t>
      </w:r>
      <w:r w:rsidR="00F54A12">
        <w:rPr>
          <w:rFonts w:ascii="Arial" w:hAnsi="Arial" w:cs="Arial"/>
          <w:sz w:val="24"/>
          <w:szCs w:val="24"/>
        </w:rPr>
        <w:t>r przesuwnych</w:t>
      </w:r>
      <w:r>
        <w:rPr>
          <w:rFonts w:ascii="Arial" w:hAnsi="Arial" w:cs="Arial"/>
          <w:sz w:val="24"/>
          <w:szCs w:val="24"/>
        </w:rPr>
        <w:t xml:space="preserve"> </w:t>
      </w:r>
    </w:p>
    <w:p w:rsidR="007F47CB" w:rsidRDefault="007F47CB" w:rsidP="007F47CB">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 xml:space="preserve">montaż grzejników płytowych wraz z zaworami i kształtkami </w:t>
      </w:r>
    </w:p>
    <w:p w:rsidR="007F47CB" w:rsidRDefault="007F47CB" w:rsidP="007F47CB">
      <w:pPr>
        <w:pStyle w:val="Akapitzlist"/>
        <w:numPr>
          <w:ilvl w:val="0"/>
          <w:numId w:val="51"/>
        </w:numPr>
        <w:spacing w:after="0" w:line="240" w:lineRule="auto"/>
        <w:jc w:val="both"/>
        <w:rPr>
          <w:rFonts w:ascii="Arial" w:hAnsi="Arial" w:cs="Arial"/>
          <w:sz w:val="24"/>
          <w:szCs w:val="24"/>
        </w:rPr>
      </w:pPr>
      <w:r>
        <w:rPr>
          <w:rFonts w:ascii="Arial" w:hAnsi="Arial" w:cs="Arial"/>
          <w:sz w:val="24"/>
          <w:szCs w:val="24"/>
        </w:rPr>
        <w:t>przeprowadzenie prób szczelności instalacji centralnego ogrzewania</w:t>
      </w:r>
    </w:p>
    <w:p w:rsidR="007F47CB" w:rsidRDefault="007F47CB" w:rsidP="00455264">
      <w:pPr>
        <w:pStyle w:val="Akapitzlist"/>
        <w:spacing w:after="0" w:line="240" w:lineRule="auto"/>
        <w:rPr>
          <w:rFonts w:ascii="Arial" w:hAnsi="Arial" w:cs="Arial"/>
          <w:sz w:val="24"/>
          <w:szCs w:val="24"/>
        </w:rPr>
      </w:pPr>
    </w:p>
    <w:p w:rsidR="001F2E37" w:rsidRDefault="001F2E37" w:rsidP="001F2E37">
      <w:pPr>
        <w:tabs>
          <w:tab w:val="left" w:pos="360"/>
        </w:tabs>
        <w:spacing w:after="60" w:line="312" w:lineRule="auto"/>
        <w:ind w:left="567" w:hanging="567"/>
        <w:jc w:val="both"/>
        <w:rPr>
          <w:rFonts w:ascii="Arial" w:eastAsia="Times New Roman" w:hAnsi="Arial" w:cs="Arial"/>
          <w:sz w:val="24"/>
          <w:szCs w:val="24"/>
        </w:rPr>
      </w:pPr>
      <w:r>
        <w:rPr>
          <w:rFonts w:ascii="Arial" w:hAnsi="Arial" w:cs="Arial"/>
          <w:sz w:val="24"/>
          <w:szCs w:val="24"/>
        </w:rPr>
        <w:t>Wykonanie wszystkich innych nie wymienionych wyżej robót, jakie wynikną przy realizacji umowy. Teren prowadzenia prac  oczyścić z resztek materiałów.</w:t>
      </w:r>
    </w:p>
    <w:p w:rsidR="001F2E37" w:rsidRDefault="001F2E37" w:rsidP="001F2E37">
      <w:pPr>
        <w:pStyle w:val="Teksttreci0"/>
        <w:shd w:val="clear" w:color="auto" w:fill="auto"/>
        <w:tabs>
          <w:tab w:val="left" w:pos="740"/>
        </w:tabs>
        <w:spacing w:before="120" w:after="120"/>
        <w:ind w:firstLine="0"/>
        <w:outlineLvl w:val="0"/>
        <w:rPr>
          <w:rFonts w:ascii="Arial" w:hAnsi="Arial" w:cs="Arial"/>
        </w:rPr>
      </w:pPr>
      <w:r>
        <w:rPr>
          <w:rFonts w:ascii="Arial" w:hAnsi="Arial" w:cs="Arial"/>
        </w:rPr>
        <w:t>5.2.1.  Montaż rurociągów</w:t>
      </w:r>
    </w:p>
    <w:p w:rsidR="001F2E37" w:rsidRDefault="001F2E37" w:rsidP="001F2E37">
      <w:pPr>
        <w:spacing w:after="0" w:line="240" w:lineRule="auto"/>
        <w:jc w:val="both"/>
        <w:rPr>
          <w:rFonts w:ascii="Arial" w:hAnsi="Arial" w:cs="Arial"/>
          <w:sz w:val="24"/>
          <w:szCs w:val="24"/>
        </w:rPr>
      </w:pPr>
      <w:r>
        <w:rPr>
          <w:rFonts w:ascii="Arial" w:hAnsi="Arial" w:cs="Arial"/>
          <w:sz w:val="24"/>
          <w:szCs w:val="24"/>
        </w:rPr>
        <w:t xml:space="preserve">Rurociągi łączone będą zgodnie z Wymaganiami Technicznymi zeszyt 2. </w:t>
      </w:r>
    </w:p>
    <w:p w:rsidR="001F2E37" w:rsidRDefault="001F2E37" w:rsidP="001F2E37">
      <w:pPr>
        <w:spacing w:after="0" w:line="240" w:lineRule="auto"/>
        <w:jc w:val="both"/>
        <w:rPr>
          <w:rFonts w:ascii="Arial" w:hAnsi="Arial" w:cs="Arial"/>
          <w:sz w:val="24"/>
          <w:szCs w:val="24"/>
        </w:rPr>
      </w:pPr>
      <w:r>
        <w:rPr>
          <w:rFonts w:ascii="Arial" w:hAnsi="Arial" w:cs="Arial"/>
          <w:sz w:val="24"/>
          <w:szCs w:val="24"/>
        </w:rPr>
        <w:t>Przed układaniem przewodów należy sprawdzić trasę oraz usunąć przeszkody (możliwe do wyeliminowania), mogące powodować uszkodzenie przewodów (np. pręty, wystające elementy zaprawy betonowej i muru).</w:t>
      </w:r>
    </w:p>
    <w:p w:rsidR="001F2E37" w:rsidRDefault="001F2E37" w:rsidP="001F2E37">
      <w:pPr>
        <w:spacing w:after="0" w:line="240" w:lineRule="auto"/>
        <w:jc w:val="both"/>
        <w:rPr>
          <w:rFonts w:ascii="Arial" w:hAnsi="Arial" w:cs="Arial"/>
          <w:sz w:val="24"/>
          <w:szCs w:val="24"/>
        </w:rPr>
      </w:pPr>
      <w:r>
        <w:rPr>
          <w:rFonts w:ascii="Arial" w:hAnsi="Arial" w:cs="Arial"/>
          <w:sz w:val="24"/>
          <w:szCs w:val="24"/>
        </w:rPr>
        <w:lastRenderedPageBreak/>
        <w:t>Przed zamontowaniem należy sprawdzić, czy elementy przewidziane do zamontowania nie posiadają uszkodzeń mechanicznych oraz czy w przewodach nie ma zanieczyszczeń (ziemia, papiery i inne elementy). Stwierdzone zanieczyszczenia usunąć. Rur pękniętych lub w inny sposób uszkodzonych nie wolno używać.</w:t>
      </w:r>
    </w:p>
    <w:p w:rsidR="001F2E37" w:rsidRDefault="001F2E37" w:rsidP="001F2E37">
      <w:pPr>
        <w:spacing w:after="0"/>
        <w:jc w:val="both"/>
        <w:rPr>
          <w:rFonts w:ascii="Arial" w:hAnsi="Arial" w:cs="Arial"/>
          <w:sz w:val="24"/>
          <w:szCs w:val="24"/>
        </w:rPr>
      </w:pPr>
      <w:r>
        <w:rPr>
          <w:rFonts w:ascii="Arial" w:hAnsi="Arial" w:cs="Arial"/>
          <w:sz w:val="24"/>
          <w:szCs w:val="24"/>
        </w:rPr>
        <w:t>Kolejność wykonywania robót:</w:t>
      </w:r>
    </w:p>
    <w:p w:rsidR="001F2E37" w:rsidRDefault="001F2E37" w:rsidP="00342E46">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wyznaczenie miejsca ułożenia rur,</w:t>
      </w:r>
    </w:p>
    <w:p w:rsidR="001F2E37" w:rsidRDefault="001F2E37" w:rsidP="00342E46">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przecinanie rur,</w:t>
      </w:r>
    </w:p>
    <w:p w:rsidR="001F2E37" w:rsidRDefault="001F2E37" w:rsidP="00342E46">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założenie tulei ochronnych,</w:t>
      </w:r>
    </w:p>
    <w:p w:rsidR="001F2E37" w:rsidRDefault="001F2E37" w:rsidP="00342E46">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ułożenie rur z zamocowaniem wstępnym,</w:t>
      </w:r>
    </w:p>
    <w:p w:rsidR="001F2E37" w:rsidRDefault="001F2E37" w:rsidP="00342E46">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wykonanie połączeń.</w:t>
      </w:r>
    </w:p>
    <w:p w:rsidR="001F2E37" w:rsidRDefault="001F2E37" w:rsidP="001F2E37">
      <w:pPr>
        <w:spacing w:after="0" w:line="240" w:lineRule="auto"/>
        <w:rPr>
          <w:rFonts w:ascii="Arial" w:hAnsi="Arial" w:cs="Arial"/>
          <w:sz w:val="24"/>
          <w:szCs w:val="24"/>
        </w:rPr>
      </w:pPr>
      <w:r>
        <w:rPr>
          <w:rFonts w:ascii="Arial" w:hAnsi="Arial" w:cs="Arial"/>
          <w:sz w:val="24"/>
          <w:szCs w:val="24"/>
        </w:rPr>
        <w:t xml:space="preserve">Przewody należy prowadzić </w:t>
      </w:r>
      <w:r w:rsidR="00F54A12">
        <w:rPr>
          <w:rFonts w:ascii="Arial" w:hAnsi="Arial" w:cs="Arial"/>
          <w:sz w:val="24"/>
          <w:szCs w:val="24"/>
        </w:rPr>
        <w:t xml:space="preserve">na ścianie </w:t>
      </w:r>
      <w:r>
        <w:rPr>
          <w:rFonts w:ascii="Arial" w:hAnsi="Arial" w:cs="Arial"/>
          <w:sz w:val="24"/>
          <w:szCs w:val="24"/>
        </w:rPr>
        <w:t>ze spadkiem 0,5% tak, aby w najniższych punktach instalacji możliwe było opróżnienie instalacji, a w najwyższych punktach odpowietrzenie przez punkty czerpalne. Dopuszcza się prowadzenie instalacji bez spadku jeśli możliwe jest odwodnienie instalacji przez przedmuchanie jej sprężonym powietrzem.</w:t>
      </w:r>
    </w:p>
    <w:p w:rsidR="001F2E37" w:rsidRDefault="001F2E37" w:rsidP="001F2E37">
      <w:pPr>
        <w:spacing w:after="0" w:line="240" w:lineRule="auto"/>
        <w:rPr>
          <w:rFonts w:ascii="Arial" w:hAnsi="Arial" w:cs="Arial"/>
          <w:sz w:val="24"/>
          <w:szCs w:val="24"/>
        </w:rPr>
      </w:pPr>
      <w:r>
        <w:rPr>
          <w:rFonts w:ascii="Arial" w:hAnsi="Arial" w:cs="Arial"/>
          <w:sz w:val="24"/>
          <w:szCs w:val="24"/>
        </w:rPr>
        <w:t>Przewody  prowadzone  przez  pomieszczenie  nieogrzewane  lub o  znacznej  wilgotności ( powyżej 80%)  należy izolować  cieplnie.</w:t>
      </w:r>
    </w:p>
    <w:p w:rsidR="001F2E37" w:rsidRDefault="001F2E37" w:rsidP="001F2E37">
      <w:pPr>
        <w:spacing w:after="0" w:line="240" w:lineRule="auto"/>
        <w:rPr>
          <w:rFonts w:ascii="Arial" w:hAnsi="Arial" w:cs="Arial"/>
          <w:sz w:val="24"/>
          <w:szCs w:val="24"/>
        </w:rPr>
      </w:pPr>
      <w:r>
        <w:rPr>
          <w:rFonts w:ascii="Arial" w:hAnsi="Arial" w:cs="Arial"/>
          <w:sz w:val="24"/>
          <w:szCs w:val="24"/>
        </w:rPr>
        <w:t>Odległość zewnętrznej powierzchni przewodu lub jego izolacji od powierzchni przegrody powinna wynosić minimum:</w:t>
      </w:r>
    </w:p>
    <w:p w:rsidR="001F2E37" w:rsidRDefault="001F2E37" w:rsidP="001F2E37">
      <w:pPr>
        <w:spacing w:after="0" w:line="240" w:lineRule="auto"/>
        <w:rPr>
          <w:rFonts w:ascii="Arial" w:hAnsi="Arial" w:cs="Arial"/>
          <w:sz w:val="24"/>
          <w:szCs w:val="24"/>
        </w:rPr>
      </w:pPr>
      <w:r>
        <w:rPr>
          <w:rFonts w:ascii="Arial" w:hAnsi="Arial" w:cs="Arial"/>
          <w:sz w:val="24"/>
          <w:szCs w:val="24"/>
        </w:rPr>
        <w:t>- 3 cm dla rur średnicy do 25mm</w:t>
      </w:r>
    </w:p>
    <w:p w:rsidR="001F2E37" w:rsidRDefault="001F2E37" w:rsidP="001F2E37">
      <w:pPr>
        <w:spacing w:after="0" w:line="240" w:lineRule="auto"/>
        <w:rPr>
          <w:rFonts w:ascii="Arial" w:hAnsi="Arial" w:cs="Arial"/>
          <w:sz w:val="24"/>
          <w:szCs w:val="24"/>
        </w:rPr>
      </w:pPr>
      <w:r>
        <w:rPr>
          <w:rFonts w:ascii="Arial" w:hAnsi="Arial" w:cs="Arial"/>
          <w:sz w:val="24"/>
          <w:szCs w:val="24"/>
        </w:rPr>
        <w:t>- 5 cm dla rur 32-50 mm</w:t>
      </w:r>
    </w:p>
    <w:p w:rsidR="001F2E37" w:rsidRDefault="001F2E37" w:rsidP="001F2E37">
      <w:pPr>
        <w:spacing w:after="0" w:line="240" w:lineRule="auto"/>
        <w:rPr>
          <w:rFonts w:ascii="Arial" w:hAnsi="Arial" w:cs="Arial"/>
          <w:sz w:val="24"/>
          <w:szCs w:val="24"/>
        </w:rPr>
      </w:pPr>
      <w:r>
        <w:rPr>
          <w:rFonts w:ascii="Arial" w:hAnsi="Arial" w:cs="Arial"/>
          <w:sz w:val="24"/>
          <w:szCs w:val="24"/>
        </w:rPr>
        <w:t>Przewody prowadzone obok siebie powinny być poprowadzone równolegle.</w:t>
      </w:r>
    </w:p>
    <w:p w:rsidR="001F2E37" w:rsidRDefault="001F2E37" w:rsidP="001F2E37">
      <w:pPr>
        <w:spacing w:after="0" w:line="240" w:lineRule="auto"/>
        <w:rPr>
          <w:rFonts w:ascii="Arial" w:hAnsi="Arial" w:cs="Arial"/>
          <w:sz w:val="24"/>
          <w:szCs w:val="24"/>
        </w:rPr>
      </w:pPr>
      <w:r>
        <w:rPr>
          <w:rFonts w:ascii="Arial" w:hAnsi="Arial" w:cs="Arial"/>
          <w:sz w:val="24"/>
          <w:szCs w:val="24"/>
        </w:rPr>
        <w:t>Przewody pionowe należy prowadzić tak, aby maksymalne odchylenie na jedną kondygnację nie przekraczało 1 cm. Przy równoległym prowadzeniu obok siebie różnych instalacji przewody wodociągowe należy prowadzić powyżej przewodów kanalizacyjnych ale poniżej przewodów c.o. i gazu. Minimalna odległość od tych ostatnich przewodów wynosi 10 cm.</w:t>
      </w:r>
    </w:p>
    <w:p w:rsidR="001F2E37" w:rsidRDefault="001F2E37" w:rsidP="001F2E37">
      <w:pPr>
        <w:spacing w:before="120" w:after="0" w:line="240" w:lineRule="auto"/>
        <w:rPr>
          <w:rFonts w:ascii="Arial" w:hAnsi="Arial" w:cs="Arial"/>
          <w:sz w:val="24"/>
          <w:szCs w:val="24"/>
        </w:rPr>
      </w:pPr>
      <w:r>
        <w:rPr>
          <w:rFonts w:ascii="Arial" w:hAnsi="Arial" w:cs="Arial"/>
          <w:sz w:val="24"/>
          <w:szCs w:val="24"/>
        </w:rPr>
        <w:t>Wszystkie przejścia przewodów przez przegrody poziome i pionowe należy wykonywać w tulejach ochronnych.</w:t>
      </w:r>
    </w:p>
    <w:p w:rsidR="001F2E37" w:rsidRDefault="001F2E37" w:rsidP="001F2E37">
      <w:pPr>
        <w:spacing w:after="0" w:line="240" w:lineRule="auto"/>
        <w:rPr>
          <w:rFonts w:ascii="Arial" w:hAnsi="Arial" w:cs="Arial"/>
          <w:sz w:val="24"/>
          <w:szCs w:val="24"/>
        </w:rPr>
      </w:pPr>
      <w:r>
        <w:rPr>
          <w:rFonts w:ascii="Arial" w:hAnsi="Arial" w:cs="Arial"/>
          <w:sz w:val="24"/>
          <w:szCs w:val="24"/>
        </w:rPr>
        <w:t>Tuleja powinna być w sposób trwały osadzona w przegrodzie.</w:t>
      </w:r>
    </w:p>
    <w:p w:rsidR="001F2E37" w:rsidRDefault="001F2E37" w:rsidP="001F2E37">
      <w:pPr>
        <w:spacing w:after="0" w:line="240" w:lineRule="auto"/>
        <w:rPr>
          <w:rFonts w:ascii="Arial" w:hAnsi="Arial" w:cs="Arial"/>
          <w:sz w:val="24"/>
          <w:szCs w:val="24"/>
        </w:rPr>
      </w:pPr>
      <w:r>
        <w:rPr>
          <w:rFonts w:ascii="Arial" w:hAnsi="Arial" w:cs="Arial"/>
          <w:sz w:val="24"/>
          <w:szCs w:val="24"/>
        </w:rPr>
        <w:t>Tuleja powinna być rurą o średnicy wewnętrznej większej od średnicy zewnętrznej przewodu o:</w:t>
      </w:r>
    </w:p>
    <w:p w:rsidR="001F2E37" w:rsidRDefault="001F2E37" w:rsidP="001F2E37">
      <w:pPr>
        <w:spacing w:after="0" w:line="240" w:lineRule="auto"/>
        <w:rPr>
          <w:rFonts w:ascii="Arial" w:hAnsi="Arial" w:cs="Arial"/>
          <w:sz w:val="24"/>
          <w:szCs w:val="24"/>
        </w:rPr>
      </w:pPr>
      <w:r>
        <w:rPr>
          <w:rFonts w:ascii="Arial" w:hAnsi="Arial" w:cs="Arial"/>
          <w:sz w:val="24"/>
          <w:szCs w:val="24"/>
        </w:rPr>
        <w:t>- 2 cm, w przypadku przechodzenia przewodów przez ścianę</w:t>
      </w:r>
    </w:p>
    <w:p w:rsidR="001F2E37" w:rsidRDefault="001F2E37" w:rsidP="001F2E37">
      <w:pPr>
        <w:spacing w:after="0" w:line="240" w:lineRule="auto"/>
        <w:rPr>
          <w:rFonts w:ascii="Arial" w:hAnsi="Arial" w:cs="Arial"/>
          <w:sz w:val="24"/>
          <w:szCs w:val="24"/>
        </w:rPr>
      </w:pPr>
      <w:r>
        <w:rPr>
          <w:rFonts w:ascii="Arial" w:hAnsi="Arial" w:cs="Arial"/>
          <w:sz w:val="24"/>
          <w:szCs w:val="24"/>
        </w:rPr>
        <w:t>- 1cm, w przypadku przechodzenia przewodów przez strop</w:t>
      </w:r>
    </w:p>
    <w:p w:rsidR="001F2E37" w:rsidRDefault="001F2E37" w:rsidP="001F2E37">
      <w:pPr>
        <w:spacing w:after="0" w:line="240" w:lineRule="auto"/>
        <w:rPr>
          <w:rFonts w:ascii="Arial" w:hAnsi="Arial" w:cs="Arial"/>
          <w:sz w:val="24"/>
          <w:szCs w:val="24"/>
        </w:rPr>
      </w:pPr>
      <w:r>
        <w:rPr>
          <w:rFonts w:ascii="Arial" w:hAnsi="Arial" w:cs="Arial"/>
          <w:sz w:val="24"/>
          <w:szCs w:val="24"/>
        </w:rPr>
        <w:t>Tuleja powinna być dłuższa niż szerokość przegrody. W przypadku przegród pionowych (ścian) tuleja powinna wystawać około 2 cm z każdej strony przegrody. Przy przejściach przez strop tuleja powinna wystawać 2 cm ponad poziom podłogi i 1 cm poniżej poziomu sufitu.</w:t>
      </w:r>
    </w:p>
    <w:p w:rsidR="001F2E37" w:rsidRDefault="001F2E37" w:rsidP="001F2E37">
      <w:pPr>
        <w:spacing w:after="0" w:line="240" w:lineRule="auto"/>
        <w:rPr>
          <w:rFonts w:ascii="Arial" w:hAnsi="Arial" w:cs="Arial"/>
          <w:sz w:val="24"/>
          <w:szCs w:val="24"/>
        </w:rPr>
      </w:pPr>
      <w:r>
        <w:rPr>
          <w:rFonts w:ascii="Arial" w:hAnsi="Arial" w:cs="Arial"/>
          <w:sz w:val="24"/>
          <w:szCs w:val="24"/>
        </w:rPr>
        <w:t>Przestrzeń między przewodem a tuleją powinna być wypełniona materiałem trwale elastycznym nie powodującym korozji przewodu.</w:t>
      </w:r>
    </w:p>
    <w:p w:rsidR="001F2E37" w:rsidRDefault="001F2E37" w:rsidP="001F2E37">
      <w:pPr>
        <w:spacing w:after="0" w:line="240" w:lineRule="auto"/>
        <w:rPr>
          <w:rFonts w:ascii="Arial" w:hAnsi="Arial" w:cs="Arial"/>
          <w:sz w:val="24"/>
          <w:szCs w:val="24"/>
        </w:rPr>
      </w:pPr>
      <w:r>
        <w:rPr>
          <w:rFonts w:ascii="Arial" w:hAnsi="Arial" w:cs="Arial"/>
          <w:sz w:val="24"/>
          <w:szCs w:val="24"/>
        </w:rPr>
        <w:t>W tulei zabrania się wykonywania połączeń przewodu.</w:t>
      </w:r>
    </w:p>
    <w:p w:rsidR="001F2E37" w:rsidRDefault="001F2E37" w:rsidP="00455264">
      <w:pPr>
        <w:pStyle w:val="Akapitzlist"/>
        <w:widowControl w:val="0"/>
        <w:tabs>
          <w:tab w:val="left" w:pos="360"/>
        </w:tabs>
        <w:spacing w:before="120" w:after="0" w:line="240" w:lineRule="auto"/>
        <w:ind w:left="0"/>
        <w:jc w:val="both"/>
        <w:rPr>
          <w:rFonts w:ascii="Arial" w:hAnsi="Arial" w:cs="Arial"/>
          <w:sz w:val="24"/>
          <w:szCs w:val="24"/>
        </w:rPr>
      </w:pPr>
      <w:r>
        <w:rPr>
          <w:rFonts w:ascii="Arial" w:hAnsi="Arial" w:cs="Arial"/>
          <w:sz w:val="24"/>
          <w:szCs w:val="24"/>
        </w:rPr>
        <w:t>Przewody wody zimnej powinny być dodatkowo mocowane przy punktach poboru wody. Armatura powinna być zamontowana tak, żeby była dostępna do obsługi i konserwacji. Na każdym odgałęzieniu przewodów wody zimnej powinna znajdować się w miejscu łatwo dostępnym armatura odcinająca. Zimne instalacje rurowe muszą być izolowane przed kondensacją pary wodnej oraz ogrzewaniem zgodnie z PN -85/B-02421</w:t>
      </w:r>
      <w:r w:rsidR="00455264">
        <w:rPr>
          <w:rFonts w:ascii="Arial" w:hAnsi="Arial" w:cs="Arial"/>
          <w:sz w:val="24"/>
          <w:szCs w:val="24"/>
        </w:rPr>
        <w:t>.</w:t>
      </w:r>
    </w:p>
    <w:p w:rsidR="001F2E37" w:rsidRDefault="001F2E37" w:rsidP="001F2E37">
      <w:pPr>
        <w:spacing w:after="0" w:line="240" w:lineRule="auto"/>
        <w:rPr>
          <w:rFonts w:ascii="Arial" w:hAnsi="Arial" w:cs="Arial"/>
          <w:sz w:val="24"/>
          <w:szCs w:val="24"/>
        </w:rPr>
      </w:pPr>
      <w:r>
        <w:rPr>
          <w:rFonts w:ascii="Arial" w:hAnsi="Arial" w:cs="Arial"/>
          <w:sz w:val="24"/>
          <w:szCs w:val="24"/>
        </w:rPr>
        <w:t>Tabela Wymagane grubości warstw izolacyjnych wg norm DIN1998 część 2 Niezależnie od rodzaju rur wskaźnikowe wartości izolacji dla przewodów zimnej wody</w:t>
      </w:r>
    </w:p>
    <w:p w:rsidR="001F2E37" w:rsidRDefault="001F2E37" w:rsidP="001F2E37">
      <w:pPr>
        <w:spacing w:beforeAutospacing="1" w:afterAutospacing="1" w:line="240" w:lineRule="auto"/>
        <w:rPr>
          <w:rFonts w:ascii="Times New Roman" w:eastAsia="Times New Roman" w:hAnsi="Times New Roman" w:cs="Times New Roman"/>
          <w:color w:val="000000"/>
          <w:sz w:val="27"/>
          <w:szCs w:val="27"/>
        </w:rPr>
      </w:pPr>
      <w:r>
        <w:rPr>
          <w:noProof/>
        </w:rPr>
        <w:lastRenderedPageBreak/>
        <w:drawing>
          <wp:inline distT="0" distB="0" distL="0" distR="0" wp14:anchorId="5EB3F3A7" wp14:editId="389727E2">
            <wp:extent cx="5172075" cy="2952750"/>
            <wp:effectExtent l="0" t="0" r="0" b="0"/>
            <wp:docPr id="1" name="Obraz 1" descr="http://www.instsani.pl/images/woda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instsani.pl/images/wodapr1.jpg"/>
                    <pic:cNvPicPr>
                      <a:picLocks noChangeAspect="1" noChangeArrowheads="1"/>
                    </pic:cNvPicPr>
                  </pic:nvPicPr>
                  <pic:blipFill>
                    <a:blip r:embed="rId9"/>
                    <a:stretch>
                      <a:fillRect/>
                    </a:stretch>
                  </pic:blipFill>
                  <pic:spPr bwMode="auto">
                    <a:xfrm>
                      <a:off x="0" y="0"/>
                      <a:ext cx="5172075" cy="2952750"/>
                    </a:xfrm>
                    <a:prstGeom prst="rect">
                      <a:avLst/>
                    </a:prstGeom>
                  </pic:spPr>
                </pic:pic>
              </a:graphicData>
            </a:graphic>
          </wp:inline>
        </w:drawing>
      </w:r>
    </w:p>
    <w:p w:rsidR="001F2E37" w:rsidRDefault="001F2E37" w:rsidP="001F2E37">
      <w:pPr>
        <w:spacing w:after="0" w:line="240" w:lineRule="auto"/>
        <w:rPr>
          <w:rFonts w:ascii="Arial" w:hAnsi="Arial" w:cs="Arial"/>
          <w:sz w:val="24"/>
          <w:szCs w:val="24"/>
        </w:rPr>
      </w:pPr>
      <w:r>
        <w:rPr>
          <w:rFonts w:ascii="Arial" w:hAnsi="Arial" w:cs="Arial"/>
          <w:sz w:val="24"/>
          <w:szCs w:val="24"/>
        </w:rPr>
        <w:t xml:space="preserve">Izolacje na rurach wody ciepłej należy dobierać według Dz.U. z 2008 r. nr 201 1238 r. [Rozporządzenie Ministra Infrastruktury z dnia 6 listopada 2008. zmieniające rozporządzenie w sprawie warunków technicznych, jakim powinny odpowiadać budynki i ich usytuowanie]. 1.5. Izolacja cieplna przewodów rozdzielczych i komponentów w instalacjach centralnego ogrzewania, ciepłej wody użytkowej (w tym przewodów cyrkulacyjnych), instalacji chłodu i ogrzewania powietrznego powinna spełniać następujące wymagania minimalne określone w </w:t>
      </w:r>
      <w:r>
        <w:rPr>
          <w:rFonts w:ascii="Arial" w:hAnsi="Arial" w:cs="Arial"/>
          <w:sz w:val="24"/>
          <w:szCs w:val="24"/>
        </w:rPr>
        <w:lastRenderedPageBreak/>
        <w:t>poniższej tabeli:</w:t>
      </w:r>
      <w:r>
        <w:rPr>
          <w:rFonts w:ascii="Arial" w:hAnsi="Arial" w:cs="Arial"/>
          <w:noProof/>
          <w:sz w:val="24"/>
          <w:szCs w:val="24"/>
        </w:rPr>
        <w:drawing>
          <wp:inline distT="0" distB="0" distL="0" distR="0" wp14:anchorId="19E1D741" wp14:editId="080B9D67">
            <wp:extent cx="5760720" cy="4761230"/>
            <wp:effectExtent l="0" t="0" r="0" b="0"/>
            <wp:docPr id="2" name="Obraz 2" descr="http://www.instsani.pl/images/woda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ttp://www.instsani.pl/images/wodapr2.jpg"/>
                    <pic:cNvPicPr>
                      <a:picLocks noChangeAspect="1" noChangeArrowheads="1"/>
                    </pic:cNvPicPr>
                  </pic:nvPicPr>
                  <pic:blipFill>
                    <a:blip r:embed="rId10"/>
                    <a:stretch>
                      <a:fillRect/>
                    </a:stretch>
                  </pic:blipFill>
                  <pic:spPr bwMode="auto">
                    <a:xfrm>
                      <a:off x="0" y="0"/>
                      <a:ext cx="5760720" cy="4761230"/>
                    </a:xfrm>
                    <a:prstGeom prst="rect">
                      <a:avLst/>
                    </a:prstGeom>
                  </pic:spPr>
                </pic:pic>
              </a:graphicData>
            </a:graphic>
          </wp:inline>
        </w:drawing>
      </w:r>
    </w:p>
    <w:p w:rsidR="001F2E37" w:rsidRDefault="001F2E37" w:rsidP="001F2E37">
      <w:pPr>
        <w:widowControl w:val="0"/>
        <w:tabs>
          <w:tab w:val="left" w:pos="360"/>
        </w:tabs>
        <w:spacing w:after="0" w:line="240" w:lineRule="auto"/>
        <w:jc w:val="both"/>
        <w:rPr>
          <w:rFonts w:ascii="Arial" w:hAnsi="Arial" w:cs="Arial"/>
          <w:sz w:val="24"/>
          <w:szCs w:val="24"/>
        </w:rPr>
      </w:pPr>
    </w:p>
    <w:p w:rsidR="001F2E37" w:rsidRDefault="001F2E37" w:rsidP="001F2E37">
      <w:pPr>
        <w:widowControl w:val="0"/>
        <w:tabs>
          <w:tab w:val="left" w:pos="360"/>
        </w:tabs>
        <w:spacing w:before="120" w:after="0" w:line="240" w:lineRule="auto"/>
        <w:jc w:val="both"/>
        <w:rPr>
          <w:rFonts w:ascii="Arial" w:hAnsi="Arial" w:cs="Arial"/>
          <w:sz w:val="24"/>
          <w:szCs w:val="24"/>
        </w:rPr>
      </w:pPr>
      <w:r>
        <w:rPr>
          <w:rFonts w:ascii="Arial" w:hAnsi="Arial" w:cs="Arial"/>
          <w:sz w:val="24"/>
          <w:szCs w:val="24"/>
          <w:u w:val="single"/>
        </w:rPr>
        <w:t>Rury i kształtki kanalizacyjne</w:t>
      </w:r>
      <w:r>
        <w:rPr>
          <w:rFonts w:ascii="Arial" w:hAnsi="Arial" w:cs="Arial"/>
          <w:sz w:val="24"/>
          <w:szCs w:val="24"/>
        </w:rPr>
        <w:t xml:space="preserve"> z PCV układać zgodnie z wytycznymi, połączenia kielichowe wykonać przy użyciu pierścienia gumowego o średnicy dopasowanej do zewnętrznej średnicy rury, bosy koniec rury fazowany pod kątem 15-20</w:t>
      </w:r>
      <w:r>
        <w:rPr>
          <w:rFonts w:ascii="Arial" w:hAnsi="Arial" w:cs="Arial"/>
          <w:sz w:val="24"/>
          <w:szCs w:val="24"/>
          <w:vertAlign w:val="superscript"/>
        </w:rPr>
        <w:t xml:space="preserve">o </w:t>
      </w:r>
      <w:r>
        <w:rPr>
          <w:rFonts w:ascii="Arial" w:hAnsi="Arial" w:cs="Arial"/>
          <w:sz w:val="24"/>
          <w:szCs w:val="24"/>
        </w:rPr>
        <w:t xml:space="preserve">wsunąć do kielicha przy użyciu pasty poślizgowej. Kielichy ułożone przeciwnie do kierunku przepływu ścieków. Przewody prowadzone po ścianach należy mocować za pomocą uchwytów (podpory stałe) lub wsporników albo wieszaków (podpory przesuwne) z elastycznymi podkładkami. Podejścia i przewody odpływowe powinny być prowadzone ze spadkiem. Spadek podejścia powinien wynosić nie mniej niż 2%. </w:t>
      </w:r>
    </w:p>
    <w:p w:rsidR="001F2E37" w:rsidRDefault="001F2E37" w:rsidP="001F2E37">
      <w:pPr>
        <w:widowControl w:val="0"/>
        <w:tabs>
          <w:tab w:val="left" w:pos="360"/>
        </w:tabs>
        <w:spacing w:after="0" w:line="240" w:lineRule="auto"/>
        <w:jc w:val="both"/>
        <w:rPr>
          <w:rFonts w:ascii="Arial" w:hAnsi="Arial" w:cs="Arial"/>
          <w:sz w:val="24"/>
          <w:szCs w:val="24"/>
        </w:rPr>
      </w:pPr>
      <w:r>
        <w:rPr>
          <w:rFonts w:ascii="Arial" w:hAnsi="Arial" w:cs="Arial"/>
          <w:sz w:val="24"/>
          <w:szCs w:val="24"/>
        </w:rPr>
        <w:t xml:space="preserve">Minimalna głębokość- zamknięcia wodnego syfonu kanalizacyjnego powinna wynosić 50 mm. </w:t>
      </w:r>
    </w:p>
    <w:p w:rsidR="001F2E37" w:rsidRDefault="001F2E37" w:rsidP="001F2E37">
      <w:pPr>
        <w:widowControl w:val="0"/>
        <w:tabs>
          <w:tab w:val="left" w:pos="360"/>
        </w:tabs>
        <w:spacing w:after="0" w:line="240" w:lineRule="auto"/>
        <w:jc w:val="both"/>
        <w:rPr>
          <w:rFonts w:ascii="Arial" w:hAnsi="Arial" w:cs="Arial"/>
          <w:sz w:val="24"/>
          <w:szCs w:val="24"/>
        </w:rPr>
      </w:pPr>
      <w:r>
        <w:rPr>
          <w:rFonts w:ascii="Arial" w:hAnsi="Arial" w:cs="Arial"/>
          <w:sz w:val="24"/>
          <w:szCs w:val="24"/>
        </w:rPr>
        <w:t>Średnice podejść zbiorowych do przyborów sanitarnych należy przyjmować następująco: pisuary do 6 szt. DN 50, umywalki do 5 szt. DN 50.</w:t>
      </w:r>
    </w:p>
    <w:p w:rsidR="001F2E37" w:rsidRDefault="001F2E37" w:rsidP="001F2E37">
      <w:pPr>
        <w:spacing w:after="0" w:line="240" w:lineRule="auto"/>
        <w:jc w:val="both"/>
        <w:rPr>
          <w:rFonts w:ascii="Arial" w:hAnsi="Arial" w:cs="Arial"/>
          <w:sz w:val="24"/>
          <w:szCs w:val="24"/>
        </w:rPr>
      </w:pPr>
      <w:r>
        <w:rPr>
          <w:rFonts w:ascii="Arial" w:hAnsi="Arial" w:cs="Arial"/>
          <w:sz w:val="24"/>
          <w:szCs w:val="24"/>
        </w:rPr>
        <w:t xml:space="preserve">W miejscach przejść przewodów przez ściany i stropy nie wolno wykonywać żadnych połączeń. Przejścia przez przegrody budowlane wykonać w tulejach ochronnych. Wolną przestrzeń między zewnętrzną ścianą rury i wewnętrzną tulei należy wypełnić odpowiednim materiałem termoplastycznym. Wypełnienie powinno zapewniać jedynie możliwość osiowego ruchu przewodu. Długość tulei powinna być większa o 6÷8 mm od grubości ściany lub stropu. Przejścia przez przegrody określone jako granice oddzielenia pożarowego należy wykonywać za pomocą odpowiednich tulei zabezpieczających, o wymaganej odporności ogniowej. Przewody pionowe (piony centralnego ogrzewania) należy prowadzić w </w:t>
      </w:r>
      <w:r>
        <w:rPr>
          <w:rFonts w:ascii="Arial" w:hAnsi="Arial" w:cs="Arial"/>
          <w:sz w:val="24"/>
          <w:szCs w:val="24"/>
        </w:rPr>
        <w:lastRenderedPageBreak/>
        <w:t xml:space="preserve">bruzdach ściennych. W przypadku prowadzenia przewodów po ścianach, należy je obudować np. płytą gipsowo – kartonową. </w:t>
      </w:r>
    </w:p>
    <w:p w:rsidR="001F2E37" w:rsidRDefault="001F2E37" w:rsidP="001F2E37">
      <w:pPr>
        <w:spacing w:after="0" w:line="240" w:lineRule="auto"/>
        <w:jc w:val="both"/>
        <w:rPr>
          <w:rFonts w:ascii="Arial" w:hAnsi="Arial" w:cs="Arial"/>
          <w:sz w:val="24"/>
          <w:szCs w:val="24"/>
        </w:rPr>
      </w:pPr>
      <w:r>
        <w:rPr>
          <w:rFonts w:ascii="Arial" w:hAnsi="Arial" w:cs="Arial"/>
          <w:sz w:val="24"/>
          <w:szCs w:val="24"/>
        </w:rPr>
        <w:t>Zgodnie z obowiązującymi przepisami i warunkami technicznymi wykonania robót budowlano - montażowych oraz p.poż. wszystkie miejsca przekłuć przez przegrody budowlane należy, po wprowadzeniu instalacji, zaizolować pianką poliuretanową wodoodporną, zabezpieczyć przed dostaniem się wody, gryzoni, oraz przed uszkodzeniami mechanicznymi. W przypadku kolizji przewodów z istniejącymi gniazdkami elektrycznymi należy przewidzieć ich przeniesienie.</w:t>
      </w:r>
    </w:p>
    <w:p w:rsidR="001F2E37" w:rsidRDefault="001F2E37" w:rsidP="001F2E37">
      <w:pPr>
        <w:pStyle w:val="Default"/>
        <w:ind w:left="720"/>
      </w:pPr>
    </w:p>
    <w:p w:rsidR="001F2E37" w:rsidRDefault="001F2E37" w:rsidP="001F2E37">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F2E37" w:rsidRDefault="001F2E37" w:rsidP="001F2E37">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odbiorem wyrobów i robót budowlanych w nawiązaniu do dokumentów odniesienia.</w:t>
      </w:r>
    </w:p>
    <w:p w:rsidR="001F2E37" w:rsidRDefault="001F2E37" w:rsidP="001F2E37">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54A12">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spacing w:after="60" w:line="312" w:lineRule="auto"/>
        <w:rPr>
          <w:rFonts w:ascii="Arial" w:hAnsi="Arial" w:cs="Arial"/>
          <w:b/>
          <w:bCs/>
          <w:color w:val="000000"/>
          <w:sz w:val="24"/>
          <w:szCs w:val="24"/>
        </w:rPr>
      </w:pPr>
    </w:p>
    <w:p w:rsidR="001F2E37" w:rsidRDefault="001F2E37" w:rsidP="001F2E37">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F2E37" w:rsidRDefault="001F2E37" w:rsidP="001F2E37">
      <w:pPr>
        <w:pStyle w:val="Tretekstu"/>
        <w:spacing w:after="60" w:line="312" w:lineRule="auto"/>
        <w:ind w:left="426" w:hanging="426"/>
        <w:rPr>
          <w:b/>
          <w:sz w:val="24"/>
          <w:szCs w:val="24"/>
        </w:rPr>
      </w:pPr>
      <w:r>
        <w:rPr>
          <w:b/>
          <w:sz w:val="24"/>
          <w:szCs w:val="24"/>
        </w:rPr>
        <w:t>7.1</w:t>
      </w:r>
      <w:r>
        <w:rPr>
          <w:sz w:val="24"/>
          <w:szCs w:val="24"/>
        </w:rPr>
        <w:t xml:space="preserve">Ogólne zasady  wg.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w:t>
      </w:r>
      <w:r w:rsidR="00F54A12">
        <w:rPr>
          <w:bCs/>
          <w:color w:val="000000"/>
          <w:sz w:val="24"/>
          <w:szCs w:val="24"/>
        </w:rPr>
        <w:t>20</w:t>
      </w:r>
      <w:r>
        <w:rPr>
          <w:bCs/>
          <w:color w:val="000000"/>
          <w:sz w:val="24"/>
          <w:szCs w:val="24"/>
        </w:rPr>
        <w:t>/R/2020 KOSZALIN</w:t>
      </w:r>
    </w:p>
    <w:p w:rsidR="001F2E37" w:rsidRDefault="001F2E37" w:rsidP="001F2E37">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Tynkowanie</w:t>
      </w:r>
      <w:r>
        <w:rPr>
          <w:rFonts w:ascii="Arial" w:hAnsi="Arial" w:cs="Arial"/>
          <w:b/>
          <w:sz w:val="24"/>
          <w:szCs w:val="24"/>
        </w:rPr>
        <w:t xml:space="preserve"> </w:t>
      </w:r>
      <w:r>
        <w:rPr>
          <w:rFonts w:ascii="Arial" w:hAnsi="Arial" w:cs="Arial"/>
          <w:color w:val="000000"/>
          <w:sz w:val="24"/>
          <w:szCs w:val="24"/>
        </w:rPr>
        <w:t>oblicza się w metrach kwadratowych .</w:t>
      </w:r>
    </w:p>
    <w:p w:rsidR="001F2E37" w:rsidRDefault="001F2E37" w:rsidP="001F2E37">
      <w:pPr>
        <w:spacing w:after="60" w:line="312" w:lineRule="auto"/>
        <w:rPr>
          <w:rFonts w:ascii="Arial" w:hAnsi="Arial" w:cs="Arial"/>
          <w:b/>
          <w:bCs/>
          <w:color w:val="000000"/>
          <w:sz w:val="24"/>
          <w:szCs w:val="24"/>
        </w:rPr>
      </w:pPr>
    </w:p>
    <w:p w:rsidR="001F2E37" w:rsidRDefault="001F2E37" w:rsidP="001F2E37">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F2E37" w:rsidRDefault="001F2E37" w:rsidP="001F2E37">
      <w:pPr>
        <w:spacing w:after="60" w:line="312" w:lineRule="auto"/>
        <w:rPr>
          <w:rFonts w:ascii="Arial" w:hAnsi="Arial" w:cs="Arial"/>
          <w:b/>
          <w:bCs/>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54A12">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spacing w:after="60" w:line="312" w:lineRule="auto"/>
        <w:jc w:val="both"/>
        <w:rPr>
          <w:rFonts w:ascii="Arial" w:hAnsi="Arial" w:cs="Arial"/>
          <w:b/>
          <w:bCs/>
          <w:color w:val="000000"/>
          <w:sz w:val="24"/>
          <w:szCs w:val="24"/>
        </w:rPr>
      </w:pPr>
    </w:p>
    <w:p w:rsidR="001F2E37" w:rsidRDefault="001F2E37" w:rsidP="001F2E37">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F2E37" w:rsidRDefault="001F2E37" w:rsidP="001F2E37">
      <w:pPr>
        <w:spacing w:after="60" w:line="312" w:lineRule="auto"/>
        <w:jc w:val="both"/>
        <w:rPr>
          <w:rFonts w:ascii="Arial" w:hAnsi="Arial" w:cs="Arial"/>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54A12">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spacing w:after="60" w:line="312" w:lineRule="auto"/>
        <w:jc w:val="both"/>
        <w:rPr>
          <w:rFonts w:ascii="Arial" w:hAnsi="Arial" w:cs="Arial"/>
          <w:b/>
          <w:bCs/>
          <w:color w:val="000000"/>
          <w:sz w:val="24"/>
          <w:szCs w:val="24"/>
        </w:rPr>
      </w:pPr>
    </w:p>
    <w:p w:rsidR="001F2E37" w:rsidRDefault="001F2E37" w:rsidP="001F2E37">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1F2E37" w:rsidRDefault="001F2E37" w:rsidP="00342E46">
      <w:pPr>
        <w:pStyle w:val="Teksttreci0"/>
        <w:numPr>
          <w:ilvl w:val="0"/>
          <w:numId w:val="49"/>
        </w:numPr>
        <w:shd w:val="clear" w:color="auto" w:fill="auto"/>
        <w:spacing w:before="0" w:after="0" w:line="278" w:lineRule="exact"/>
        <w:ind w:right="240"/>
        <w:jc w:val="both"/>
        <w:rPr>
          <w:rFonts w:ascii="Arial" w:hAnsi="Arial" w:cs="Arial"/>
        </w:rPr>
      </w:pPr>
      <w:r>
        <w:rPr>
          <w:rFonts w:ascii="Arial" w:hAnsi="Arial" w:cs="Arial"/>
        </w:rPr>
        <w:t xml:space="preserve">Wymagania techniczne COBRTI INSTAL Warunki techniczne wykonania i odbioru instalacji ogrzewczych - zeszyt 3, część E – Roboty instalacyjne sanitarne. </w:t>
      </w:r>
    </w:p>
    <w:p w:rsidR="001F2E37" w:rsidRDefault="001F2E37" w:rsidP="00342E46">
      <w:pPr>
        <w:pStyle w:val="Akapitzlist"/>
        <w:numPr>
          <w:ilvl w:val="0"/>
          <w:numId w:val="49"/>
        </w:numPr>
        <w:spacing w:after="0" w:line="240" w:lineRule="auto"/>
        <w:jc w:val="both"/>
        <w:rPr>
          <w:rFonts w:ascii="Arial" w:hAnsi="Arial" w:cs="Arial"/>
          <w:color w:val="000000"/>
          <w:sz w:val="24"/>
          <w:szCs w:val="24"/>
        </w:rPr>
      </w:pPr>
      <w:r>
        <w:rPr>
          <w:rFonts w:ascii="Arial" w:hAnsi="Arial" w:cs="Arial"/>
          <w:color w:val="000000"/>
          <w:sz w:val="24"/>
          <w:szCs w:val="24"/>
        </w:rPr>
        <w:t xml:space="preserve">PN-92/M-34503 „Gazociągi i instalacje gazownicze. Próby rurociągów.” </w:t>
      </w:r>
    </w:p>
    <w:p w:rsidR="001F2E37" w:rsidRDefault="001F2E37" w:rsidP="00342E46">
      <w:pPr>
        <w:pStyle w:val="Akapitzlist"/>
        <w:numPr>
          <w:ilvl w:val="0"/>
          <w:numId w:val="49"/>
        </w:numPr>
        <w:spacing w:after="0" w:line="240" w:lineRule="auto"/>
        <w:jc w:val="both"/>
        <w:rPr>
          <w:rFonts w:ascii="Arial" w:hAnsi="Arial" w:cs="Arial"/>
          <w:color w:val="000000"/>
          <w:sz w:val="24"/>
          <w:szCs w:val="24"/>
        </w:rPr>
      </w:pPr>
      <w:r>
        <w:rPr>
          <w:rFonts w:ascii="Arial" w:hAnsi="Arial" w:cs="Arial"/>
          <w:color w:val="000000"/>
          <w:sz w:val="24"/>
          <w:szCs w:val="24"/>
        </w:rPr>
        <w:t xml:space="preserve">PN-83/H-02651 „Armatura i rurociągi. Średnice nominalne.” </w:t>
      </w:r>
    </w:p>
    <w:p w:rsidR="001F2E37" w:rsidRDefault="001F2E37" w:rsidP="00342E46">
      <w:pPr>
        <w:pStyle w:val="Akapitzlist"/>
        <w:numPr>
          <w:ilvl w:val="0"/>
          <w:numId w:val="49"/>
        </w:numPr>
        <w:spacing w:after="0" w:line="240" w:lineRule="auto"/>
        <w:jc w:val="both"/>
        <w:rPr>
          <w:rFonts w:ascii="Arial" w:hAnsi="Arial" w:cs="Arial"/>
          <w:color w:val="000000"/>
          <w:sz w:val="24"/>
          <w:szCs w:val="24"/>
        </w:rPr>
      </w:pPr>
      <w:r>
        <w:rPr>
          <w:rFonts w:ascii="Arial" w:hAnsi="Arial" w:cs="Arial"/>
          <w:color w:val="000000"/>
          <w:sz w:val="24"/>
          <w:szCs w:val="24"/>
        </w:rPr>
        <w:t xml:space="preserve">Rozporządzenie Ministra Infrastruktury z dnia 12.04.2002 r. w sprawie warunków technicznych, jakim powinny odpowiadać budynki i ich usytuowanie (Dz. U. Nr 75 poz. 690 z 2002r); </w:t>
      </w:r>
    </w:p>
    <w:p w:rsidR="001F2E37" w:rsidRDefault="001F2E37" w:rsidP="00342E46">
      <w:pPr>
        <w:pStyle w:val="Akapitzlist"/>
        <w:numPr>
          <w:ilvl w:val="0"/>
          <w:numId w:val="49"/>
        </w:numPr>
        <w:spacing w:after="0" w:line="240" w:lineRule="auto"/>
        <w:jc w:val="both"/>
        <w:rPr>
          <w:rFonts w:ascii="Arial" w:hAnsi="Arial" w:cs="Arial"/>
          <w:color w:val="000000"/>
          <w:sz w:val="24"/>
          <w:szCs w:val="24"/>
        </w:rPr>
      </w:pPr>
      <w:r>
        <w:rPr>
          <w:rFonts w:ascii="Arial" w:hAnsi="Arial" w:cs="Arial"/>
          <w:color w:val="000000"/>
          <w:sz w:val="24"/>
          <w:szCs w:val="24"/>
        </w:rPr>
        <w:t xml:space="preserve">PN-91/M-69430 Elektrody stalowe otulone do spawania i napawania. Ogólne badania i wymagania. </w:t>
      </w:r>
    </w:p>
    <w:p w:rsidR="00F54A12" w:rsidRDefault="00F54A12" w:rsidP="00F54A12">
      <w:pPr>
        <w:pStyle w:val="Akapitzlist"/>
        <w:spacing w:after="0" w:line="240" w:lineRule="auto"/>
        <w:jc w:val="both"/>
        <w:rPr>
          <w:rFonts w:ascii="Arial" w:hAnsi="Arial" w:cs="Arial"/>
          <w:color w:val="000000"/>
          <w:sz w:val="24"/>
          <w:szCs w:val="24"/>
        </w:rPr>
      </w:pPr>
    </w:p>
    <w:p w:rsidR="001F2E37" w:rsidRDefault="001F2E37" w:rsidP="001F2E37">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F2E37" w:rsidRDefault="001F2E37" w:rsidP="001F2E37">
      <w:pPr>
        <w:pStyle w:val="Akapitzlist"/>
        <w:spacing w:after="0" w:line="360" w:lineRule="auto"/>
        <w:ind w:left="1644"/>
        <w:jc w:val="both"/>
        <w:rPr>
          <w:rFonts w:ascii="Arial" w:hAnsi="Arial" w:cs="Arial"/>
          <w:sz w:val="24"/>
          <w:szCs w:val="24"/>
        </w:rPr>
      </w:pPr>
    </w:p>
    <w:p w:rsidR="001F2E37" w:rsidRDefault="001F2E37" w:rsidP="001F2E37">
      <w:pPr>
        <w:spacing w:after="0" w:line="240" w:lineRule="auto"/>
        <w:ind w:firstLine="284"/>
        <w:jc w:val="both"/>
        <w:rPr>
          <w:rFonts w:ascii="Arial" w:hAnsi="Arial" w:cs="Arial"/>
          <w:sz w:val="24"/>
          <w:szCs w:val="24"/>
        </w:rPr>
      </w:pPr>
      <w:r>
        <w:rPr>
          <w:rFonts w:ascii="Arial" w:hAnsi="Arial" w:cs="Arial"/>
          <w:sz w:val="24"/>
          <w:szCs w:val="24"/>
        </w:rPr>
        <w:t>………………………</w:t>
      </w:r>
    </w:p>
    <w:p w:rsidR="001F2E37" w:rsidRDefault="001F2E37" w:rsidP="001F2E37">
      <w:pPr>
        <w:spacing w:after="0" w:line="240" w:lineRule="auto"/>
        <w:jc w:val="both"/>
        <w:rPr>
          <w:rFonts w:ascii="Arial" w:hAnsi="Arial" w:cs="Arial"/>
          <w:sz w:val="20"/>
          <w:szCs w:val="20"/>
        </w:rPr>
      </w:pPr>
      <w:r>
        <w:rPr>
          <w:rFonts w:ascii="Arial" w:hAnsi="Arial" w:cs="Arial"/>
          <w:sz w:val="20"/>
          <w:szCs w:val="20"/>
        </w:rPr>
        <w:t xml:space="preserve">  (pieczęć i podpis)</w:t>
      </w:r>
    </w:p>
    <w:p w:rsidR="001F2E37" w:rsidRDefault="001F2E37" w:rsidP="001F2E3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F54A12" w:rsidRDefault="00F54A12" w:rsidP="001F2E37">
      <w:pPr>
        <w:spacing w:after="0" w:line="240" w:lineRule="auto"/>
        <w:jc w:val="both"/>
        <w:rPr>
          <w:rFonts w:ascii="Arial" w:hAnsi="Arial" w:cs="Arial"/>
          <w:sz w:val="20"/>
          <w:szCs w:val="20"/>
        </w:rPr>
      </w:pPr>
    </w:p>
    <w:p w:rsidR="00F54A12" w:rsidRDefault="00F54A12" w:rsidP="001F2E37">
      <w:pPr>
        <w:spacing w:after="0" w:line="240" w:lineRule="auto"/>
        <w:jc w:val="both"/>
        <w:rPr>
          <w:rFonts w:ascii="Arial" w:hAnsi="Arial" w:cs="Arial"/>
          <w:sz w:val="20"/>
          <w:szCs w:val="20"/>
        </w:rPr>
      </w:pPr>
    </w:p>
    <w:p w:rsidR="00F54A12" w:rsidRDefault="00F54A12" w:rsidP="001F2E37">
      <w:pPr>
        <w:spacing w:after="0" w:line="240" w:lineRule="auto"/>
        <w:jc w:val="both"/>
        <w:rPr>
          <w:rFonts w:ascii="Arial" w:hAnsi="Arial" w:cs="Arial"/>
          <w:sz w:val="20"/>
          <w:szCs w:val="20"/>
        </w:rPr>
      </w:pPr>
    </w:p>
    <w:p w:rsidR="001F2E37" w:rsidRDefault="001F2E37" w:rsidP="001F2E37">
      <w:pPr>
        <w:rPr>
          <w:rFonts w:ascii="Arial" w:hAnsi="Arial" w:cs="Arial"/>
          <w:b/>
          <w:bCs/>
          <w:sz w:val="20"/>
          <w:szCs w:val="20"/>
        </w:rPr>
      </w:pPr>
      <w:r>
        <w:rPr>
          <w:rFonts w:ascii="Arial" w:hAnsi="Arial" w:cs="Arial"/>
          <w:b/>
          <w:color w:val="000000"/>
        </w:rPr>
        <w:lastRenderedPageBreak/>
        <w:t>SST-B-</w:t>
      </w:r>
      <w:r w:rsidR="001277D7">
        <w:rPr>
          <w:rFonts w:ascii="Arial" w:hAnsi="Arial" w:cs="Arial"/>
          <w:b/>
          <w:color w:val="000000"/>
        </w:rPr>
        <w:t>09</w:t>
      </w:r>
      <w:r>
        <w:rPr>
          <w:rFonts w:ascii="Arial" w:hAnsi="Arial" w:cs="Arial"/>
          <w:b/>
          <w:color w:val="000000"/>
        </w:rPr>
        <w:t xml:space="preserve">     CPV – </w:t>
      </w:r>
      <w:r>
        <w:rPr>
          <w:rFonts w:ascii="Arial" w:hAnsi="Arial" w:cs="Arial"/>
          <w:b/>
          <w:bCs/>
        </w:rPr>
        <w:t xml:space="preserve">45310000-3                 </w:t>
      </w:r>
      <w:r>
        <w:rPr>
          <w:rFonts w:ascii="Arial" w:hAnsi="Arial" w:cs="Arial"/>
          <w:b/>
          <w:bCs/>
          <w:sz w:val="20"/>
          <w:szCs w:val="20"/>
        </w:rPr>
        <w:t xml:space="preserve">                                                    Załącznik nr ........ </w:t>
      </w:r>
    </w:p>
    <w:p w:rsidR="001F2E37" w:rsidRDefault="001F2E37" w:rsidP="001F2E37">
      <w:pPr>
        <w:rPr>
          <w:rFonts w:ascii="Arial" w:hAnsi="Arial" w:cs="Arial"/>
          <w:b/>
          <w:bCs/>
          <w:sz w:val="20"/>
          <w:szCs w:val="20"/>
        </w:rPr>
      </w:pPr>
    </w:p>
    <w:p w:rsidR="001F2E37" w:rsidRDefault="001F2E37" w:rsidP="001F2E37">
      <w:pPr>
        <w:rPr>
          <w:rFonts w:ascii="Arial" w:hAnsi="Arial" w:cs="Arial"/>
          <w:b/>
          <w:bCs/>
          <w:sz w:val="20"/>
          <w:szCs w:val="20"/>
        </w:rPr>
      </w:pPr>
      <w:r>
        <w:rPr>
          <w:rFonts w:ascii="Arial" w:hAnsi="Arial" w:cs="Arial"/>
          <w:b/>
          <w:bCs/>
          <w:sz w:val="20"/>
          <w:szCs w:val="20"/>
        </w:rPr>
        <w:t xml:space="preserve">                                                                                                      Nr sprawy  ...................................   </w:t>
      </w:r>
    </w:p>
    <w:p w:rsidR="001F2E37" w:rsidRDefault="001F2E37" w:rsidP="001F2E37">
      <w:pPr>
        <w:rPr>
          <w:rFonts w:ascii="Arial" w:hAnsi="Arial" w:cs="Arial"/>
          <w:b/>
          <w:bCs/>
          <w:sz w:val="20"/>
          <w:szCs w:val="20"/>
        </w:rPr>
      </w:pPr>
    </w:p>
    <w:p w:rsidR="001F2E37" w:rsidRDefault="001F2E37" w:rsidP="001F2E37">
      <w:pPr>
        <w:rPr>
          <w:rFonts w:ascii="Arial" w:hAnsi="Arial" w:cs="Arial"/>
          <w:sz w:val="20"/>
          <w:szCs w:val="20"/>
        </w:rPr>
      </w:pPr>
      <w:r>
        <w:rPr>
          <w:rFonts w:ascii="Arial" w:hAnsi="Arial" w:cs="Arial"/>
          <w:b/>
          <w:bCs/>
          <w:sz w:val="20"/>
          <w:szCs w:val="20"/>
        </w:rPr>
        <w:t xml:space="preserve">                                                                                                                            .      .............. 2020 r.</w:t>
      </w:r>
      <w:r>
        <w:rPr>
          <w:rFonts w:ascii="Arial" w:hAnsi="Arial" w:cs="Arial"/>
          <w:sz w:val="20"/>
          <w:szCs w:val="20"/>
        </w:rPr>
        <w:t xml:space="preserve">  </w:t>
      </w:r>
    </w:p>
    <w:p w:rsidR="001F2E37" w:rsidRDefault="001F2E37" w:rsidP="001F2E37">
      <w:pPr>
        <w:rPr>
          <w:rFonts w:cs="Mangal"/>
          <w:lang w:eastAsia="zh-CN"/>
        </w:rPr>
      </w:pPr>
    </w:p>
    <w:p w:rsidR="001F2E37" w:rsidRDefault="001F2E37" w:rsidP="001F2E37">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F2E37" w:rsidRDefault="001F2E37" w:rsidP="001F2E37">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B-</w:t>
      </w:r>
      <w:r w:rsidR="001277D7">
        <w:rPr>
          <w:rFonts w:ascii="Arial" w:hAnsi="Arial" w:cs="Arial"/>
          <w:b/>
          <w:bCs/>
          <w:color w:val="000000"/>
          <w:sz w:val="24"/>
          <w:szCs w:val="24"/>
        </w:rPr>
        <w:t>09</w:t>
      </w:r>
      <w:r>
        <w:rPr>
          <w:rFonts w:ascii="Arial" w:hAnsi="Arial" w:cs="Arial"/>
          <w:b/>
          <w:bCs/>
          <w:color w:val="000000"/>
          <w:sz w:val="24"/>
          <w:szCs w:val="24"/>
        </w:rPr>
        <w:t xml:space="preserve"> Roboty instalacji elektrycznej </w:t>
      </w:r>
    </w:p>
    <w:p w:rsidR="001F2E37" w:rsidRDefault="001F2E37" w:rsidP="001F2E37">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F2E37" w:rsidRDefault="001F2E37" w:rsidP="001F2E37">
      <w:pPr>
        <w:spacing w:after="0" w:line="240" w:lineRule="auto"/>
        <w:jc w:val="center"/>
        <w:rPr>
          <w:rFonts w:ascii="Arial" w:hAnsi="Arial" w:cs="Arial"/>
          <w:b/>
          <w:bCs/>
          <w:color w:val="000000"/>
          <w:sz w:val="24"/>
          <w:szCs w:val="24"/>
        </w:rPr>
      </w:pPr>
    </w:p>
    <w:p w:rsidR="001F2E37" w:rsidRDefault="001F2E37" w:rsidP="001F2E37">
      <w:pPr>
        <w:tabs>
          <w:tab w:val="left" w:pos="2790"/>
        </w:tabs>
        <w:rPr>
          <w:rFonts w:ascii="Arial" w:hAnsi="Arial" w:cs="Arial"/>
          <w:b/>
          <w:bCs/>
          <w:color w:val="000000"/>
          <w:sz w:val="28"/>
          <w:szCs w:val="28"/>
        </w:rPr>
      </w:pPr>
      <w:r>
        <w:rPr>
          <w:rFonts w:ascii="Arial" w:hAnsi="Arial" w:cs="Arial"/>
          <w:b/>
          <w:bCs/>
          <w:color w:val="000000"/>
        </w:rPr>
        <w:tab/>
      </w:r>
    </w:p>
    <w:p w:rsidR="001F2E37" w:rsidRDefault="001F2E37" w:rsidP="001F2E37">
      <w:pPr>
        <w:jc w:val="center"/>
        <w:rPr>
          <w:rFonts w:ascii="Arial" w:hAnsi="Arial" w:cs="Mangal"/>
          <w:b/>
          <w:u w:val="single"/>
        </w:rPr>
      </w:pPr>
      <w:r>
        <w:rPr>
          <w:rFonts w:ascii="Arial" w:hAnsi="Arial"/>
          <w:b/>
          <w:u w:val="single"/>
        </w:rPr>
        <w:t>ZAMAWIAJĄCY</w:t>
      </w:r>
    </w:p>
    <w:p w:rsidR="001F2E37" w:rsidRDefault="001F2E37" w:rsidP="001F2E37">
      <w:pPr>
        <w:ind w:left="2124" w:hanging="2124"/>
        <w:jc w:val="center"/>
        <w:rPr>
          <w:rFonts w:ascii="Arial" w:hAnsi="Arial"/>
          <w:b/>
        </w:rPr>
      </w:pPr>
      <w:r>
        <w:rPr>
          <w:rFonts w:ascii="Arial" w:hAnsi="Arial"/>
          <w:b/>
        </w:rPr>
        <w:t>17  WOJSKOWY  ODDZIAŁ  GOSPODARCZY</w:t>
      </w:r>
    </w:p>
    <w:p w:rsidR="001F2E37" w:rsidRDefault="001F2E37" w:rsidP="001F2E37">
      <w:pPr>
        <w:ind w:left="2124" w:hanging="2124"/>
        <w:jc w:val="center"/>
        <w:rPr>
          <w:rFonts w:ascii="Arial" w:hAnsi="Arial"/>
          <w:b/>
        </w:rPr>
      </w:pPr>
      <w:r>
        <w:rPr>
          <w:rFonts w:ascii="Arial" w:hAnsi="Arial"/>
          <w:b/>
        </w:rPr>
        <w:t>ul.  4-GO MARCA 3    75-901  KOSZALIN</w:t>
      </w:r>
    </w:p>
    <w:p w:rsidR="001F2E37" w:rsidRDefault="001F2E37" w:rsidP="001F2E37">
      <w:pPr>
        <w:ind w:left="2124" w:hanging="2124"/>
        <w:jc w:val="center"/>
      </w:pPr>
    </w:p>
    <w:p w:rsidR="001F2E37" w:rsidRDefault="001F2E37" w:rsidP="001F2E37">
      <w:pPr>
        <w:spacing w:after="0" w:line="240" w:lineRule="auto"/>
        <w:jc w:val="both"/>
        <w:rPr>
          <w:rFonts w:ascii="Times New Roman" w:eastAsia="Times New Roman" w:hAnsi="Times New Roman" w:cs="Times New Roman"/>
          <w:b/>
          <w:sz w:val="24"/>
          <w:szCs w:val="24"/>
          <w:lang w:eastAsia="ar-SA"/>
        </w:rPr>
      </w:pPr>
      <w:r>
        <w:rPr>
          <w:rFonts w:ascii="Arial" w:hAnsi="Arial"/>
          <w:b/>
          <w:lang w:eastAsia="ar-SA"/>
        </w:rPr>
        <w:t xml:space="preserve">OPRACOWANIE: </w:t>
      </w:r>
      <w:r>
        <w:rPr>
          <w:rFonts w:ascii="Arial" w:eastAsia="Times New Roman" w:hAnsi="Arial" w:cs="Times New Roman"/>
          <w:b/>
          <w:sz w:val="24"/>
          <w:szCs w:val="24"/>
          <w:lang w:eastAsia="ar-SA"/>
        </w:rPr>
        <w:t>SEKCJA OBSŁUGI INFRASTRUKTURY GZ KOSZALIN</w:t>
      </w:r>
    </w:p>
    <w:p w:rsidR="001F2E37" w:rsidRDefault="001F2E37" w:rsidP="001F2E37">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F2E37" w:rsidRDefault="001F2E37" w:rsidP="001F2E37">
      <w:pPr>
        <w:jc w:val="both"/>
        <w:rPr>
          <w:rFonts w:ascii="Arial" w:hAnsi="Arial"/>
          <w:b/>
          <w:lang w:eastAsia="ar-SA"/>
        </w:rPr>
      </w:pPr>
      <w:r>
        <w:rPr>
          <w:rFonts w:ascii="Arial" w:eastAsia="Times New Roman" w:hAnsi="Arial" w:cs="Times New Roman"/>
          <w:b/>
          <w:sz w:val="24"/>
          <w:szCs w:val="24"/>
          <w:lang w:eastAsia="ar-SA"/>
        </w:rPr>
        <w:t xml:space="preserve">                              tel. 261 45 66 04, 261 45 68 75</w:t>
      </w:r>
    </w:p>
    <w:p w:rsidR="001F2E37" w:rsidRDefault="001F2E37" w:rsidP="001F2E37">
      <w:pPr>
        <w:ind w:left="2126" w:hanging="2126"/>
        <w:jc w:val="both"/>
        <w:rPr>
          <w:rFonts w:ascii="Arial" w:hAnsi="Arial"/>
          <w:b/>
          <w:lang w:eastAsia="ar-SA"/>
        </w:rPr>
      </w:pPr>
    </w:p>
    <w:p w:rsidR="001F2E37" w:rsidRDefault="001F2E37" w:rsidP="001F2E37">
      <w:pPr>
        <w:ind w:left="2126" w:hanging="2126"/>
        <w:jc w:val="both"/>
        <w:rPr>
          <w:rFonts w:ascii="Arial" w:hAnsi="Arial"/>
          <w:b/>
          <w:lang w:eastAsia="ar-SA"/>
        </w:rPr>
      </w:pPr>
    </w:p>
    <w:p w:rsidR="001F2E37" w:rsidRDefault="001F2E37" w:rsidP="001F2E37">
      <w:pPr>
        <w:ind w:left="2126" w:hanging="2126"/>
        <w:jc w:val="both"/>
        <w:rPr>
          <w:rFonts w:ascii="Arial" w:hAnsi="Arial"/>
          <w:b/>
          <w:lang w:eastAsia="ar-SA"/>
        </w:rPr>
      </w:pPr>
    </w:p>
    <w:p w:rsidR="001F2E37" w:rsidRDefault="001F2E37" w:rsidP="001F2E37">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F2E37" w:rsidRDefault="001F2E37" w:rsidP="001F2E37">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 xml:space="preserve">Autor: Technik SOI : </w:t>
      </w:r>
      <w:r w:rsidR="001277D7">
        <w:rPr>
          <w:rFonts w:ascii="Arial" w:eastAsia="Times New Roman" w:hAnsi="Arial" w:cs="Times New Roman"/>
          <w:b/>
          <w:sz w:val="24"/>
          <w:szCs w:val="24"/>
          <w:lang w:val="de-DE" w:eastAsia="ar-SA"/>
        </w:rPr>
        <w:t>Wojciech KOSTRZEWSKI</w:t>
      </w:r>
      <w:r>
        <w:rPr>
          <w:rFonts w:ascii="Arial" w:eastAsia="Times New Roman" w:hAnsi="Arial" w:cs="Times New Roman"/>
          <w:b/>
          <w:sz w:val="24"/>
          <w:szCs w:val="24"/>
          <w:lang w:val="de-DE" w:eastAsia="ar-SA"/>
        </w:rPr>
        <w:t xml:space="preserve">      ……………………………..</w:t>
      </w:r>
    </w:p>
    <w:p w:rsidR="001F2E37" w:rsidRDefault="001F2E37" w:rsidP="001F2E37">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F2E37" w:rsidRDefault="001F2E37" w:rsidP="001F2E37">
      <w:pPr>
        <w:tabs>
          <w:tab w:val="left" w:pos="993"/>
        </w:tabs>
        <w:spacing w:after="0" w:line="240" w:lineRule="auto"/>
        <w:jc w:val="both"/>
        <w:rPr>
          <w:rFonts w:ascii="Arial" w:eastAsia="Times New Roman" w:hAnsi="Arial" w:cs="Times New Roman"/>
          <w:b/>
          <w:sz w:val="24"/>
          <w:szCs w:val="24"/>
          <w:lang w:eastAsia="ar-SA"/>
        </w:rPr>
      </w:pPr>
    </w:p>
    <w:p w:rsidR="001F2E37" w:rsidRDefault="001F2E37" w:rsidP="001F2E37">
      <w:pPr>
        <w:tabs>
          <w:tab w:val="left" w:pos="993"/>
        </w:tabs>
        <w:spacing w:after="0" w:line="240" w:lineRule="auto"/>
        <w:jc w:val="both"/>
        <w:rPr>
          <w:rFonts w:ascii="Arial" w:eastAsia="Times New Roman" w:hAnsi="Arial" w:cs="Times New Roman"/>
          <w:b/>
          <w:sz w:val="24"/>
          <w:szCs w:val="24"/>
          <w:lang w:eastAsia="ar-SA"/>
        </w:rPr>
      </w:pPr>
    </w:p>
    <w:p w:rsidR="001F2E37" w:rsidRDefault="001F2E37" w:rsidP="001F2E37">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Inspektor TUN:  ………………………………..            ……………………………..</w:t>
      </w:r>
    </w:p>
    <w:p w:rsidR="001F2E37" w:rsidRDefault="001F2E37" w:rsidP="001F2E37">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F2E37" w:rsidRDefault="001F2E37" w:rsidP="001F2E37">
      <w:pPr>
        <w:tabs>
          <w:tab w:val="left" w:pos="993"/>
        </w:tabs>
        <w:spacing w:after="0" w:line="240" w:lineRule="auto"/>
        <w:jc w:val="both"/>
        <w:rPr>
          <w:rFonts w:ascii="Arial" w:eastAsia="Times New Roman" w:hAnsi="Arial" w:cs="Times New Roman"/>
          <w:b/>
          <w:sz w:val="24"/>
          <w:szCs w:val="24"/>
          <w:lang w:eastAsia="ar-SA"/>
        </w:rPr>
      </w:pPr>
    </w:p>
    <w:p w:rsidR="001F2E37" w:rsidRDefault="001F2E37" w:rsidP="001F2E37">
      <w:pPr>
        <w:tabs>
          <w:tab w:val="left" w:pos="993"/>
        </w:tabs>
        <w:spacing w:after="0" w:line="240" w:lineRule="auto"/>
        <w:jc w:val="both"/>
        <w:rPr>
          <w:rFonts w:ascii="Arial" w:eastAsia="Times New Roman" w:hAnsi="Arial" w:cs="Times New Roman"/>
          <w:b/>
          <w:sz w:val="24"/>
          <w:szCs w:val="24"/>
          <w:lang w:eastAsia="ar-SA"/>
        </w:rPr>
      </w:pPr>
    </w:p>
    <w:p w:rsidR="001F2E37" w:rsidRDefault="001277D7" w:rsidP="001F2E37">
      <w:pPr>
        <w:spacing w:after="0" w:line="360" w:lineRule="auto"/>
        <w:ind w:left="2126" w:hanging="2126"/>
        <w:jc w:val="both"/>
      </w:pPr>
      <w:r>
        <w:rPr>
          <w:rFonts w:ascii="Arial" w:eastAsia="Times New Roman" w:hAnsi="Arial" w:cs="Times New Roman"/>
          <w:b/>
          <w:sz w:val="24"/>
          <w:szCs w:val="24"/>
          <w:lang w:eastAsia="ar-SA"/>
        </w:rPr>
        <w:t>Kierownik TUN</w:t>
      </w:r>
      <w:r w:rsidR="001F2E37">
        <w:rPr>
          <w:rFonts w:ascii="Arial" w:eastAsia="Times New Roman" w:hAnsi="Arial" w:cs="Times New Roman"/>
          <w:b/>
          <w:sz w:val="24"/>
          <w:szCs w:val="24"/>
          <w:lang w:eastAsia="ar-SA"/>
        </w:rPr>
        <w:t xml:space="preserve">: </w:t>
      </w:r>
      <w:r w:rsidR="00BD621E">
        <w:rPr>
          <w:rFonts w:ascii="Arial" w:eastAsia="Times New Roman" w:hAnsi="Arial" w:cs="Times New Roman"/>
          <w:b/>
          <w:sz w:val="24"/>
          <w:szCs w:val="24"/>
          <w:lang w:eastAsia="ar-SA"/>
        </w:rPr>
        <w:t>Maciej SKRZYPCZAK</w:t>
      </w:r>
      <w:r>
        <w:rPr>
          <w:rFonts w:ascii="Arial" w:eastAsia="Times New Roman" w:hAnsi="Arial" w:cs="Times New Roman"/>
          <w:b/>
          <w:sz w:val="24"/>
          <w:szCs w:val="24"/>
          <w:lang w:eastAsia="ar-SA"/>
        </w:rPr>
        <w:t xml:space="preserve">                 </w:t>
      </w:r>
      <w:r w:rsidR="001F2E37">
        <w:rPr>
          <w:rFonts w:ascii="Arial" w:eastAsia="Times New Roman" w:hAnsi="Arial" w:cs="Times New Roman"/>
          <w:b/>
          <w:sz w:val="24"/>
          <w:szCs w:val="24"/>
          <w:lang w:eastAsia="ar-SA"/>
        </w:rPr>
        <w:t xml:space="preserve">           …..………………………….</w:t>
      </w:r>
    </w:p>
    <w:p w:rsidR="001F2E37" w:rsidRDefault="001F2E37" w:rsidP="001F2E37">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F2E37" w:rsidRDefault="001F2E37" w:rsidP="001F2E37">
      <w:pPr>
        <w:spacing w:after="0" w:line="240" w:lineRule="auto"/>
        <w:ind w:left="2126" w:hanging="2126"/>
        <w:jc w:val="center"/>
        <w:rPr>
          <w:rFonts w:ascii="Arial" w:eastAsia="Times New Roman" w:hAnsi="Arial" w:cs="Times New Roman"/>
          <w:b/>
          <w:sz w:val="24"/>
          <w:szCs w:val="24"/>
          <w:lang w:eastAsia="ar-SA"/>
        </w:rPr>
      </w:pPr>
    </w:p>
    <w:p w:rsidR="001F2E37" w:rsidRDefault="001F2E37" w:rsidP="001F2E37">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F2E37" w:rsidRDefault="00BD621E" w:rsidP="001F2E37">
      <w:pPr>
        <w:spacing w:after="0" w:line="240" w:lineRule="auto"/>
        <w:jc w:val="center"/>
      </w:pPr>
      <w:r>
        <w:rPr>
          <w:rFonts w:ascii="Arial" w:eastAsia="Times New Roman" w:hAnsi="Arial" w:cs="Times New Roman"/>
          <w:b/>
          <w:sz w:val="24"/>
          <w:szCs w:val="24"/>
          <w:lang w:eastAsia="ar-SA"/>
        </w:rPr>
        <w:t>LISTOPAD</w:t>
      </w:r>
      <w:r w:rsidR="001F2E37">
        <w:rPr>
          <w:rFonts w:ascii="Arial" w:eastAsia="Times New Roman" w:hAnsi="Arial" w:cs="Times New Roman"/>
          <w:b/>
          <w:sz w:val="24"/>
          <w:szCs w:val="24"/>
          <w:lang w:eastAsia="ar-SA"/>
        </w:rPr>
        <w:t xml:space="preserve"> 2020</w:t>
      </w:r>
    </w:p>
    <w:p w:rsidR="001F2E37" w:rsidRDefault="001F2E37" w:rsidP="001F2E37">
      <w:pPr>
        <w:ind w:left="2126" w:hanging="2126"/>
        <w:jc w:val="both"/>
        <w:rPr>
          <w:rFonts w:ascii="Arial" w:hAnsi="Arial"/>
          <w:b/>
          <w:lang w:eastAsia="ar-SA"/>
        </w:rPr>
      </w:pPr>
    </w:p>
    <w:p w:rsidR="001F2E37" w:rsidRDefault="001F2E37" w:rsidP="001F2E37">
      <w:pPr>
        <w:ind w:left="2126" w:hanging="2126"/>
        <w:jc w:val="both"/>
        <w:rPr>
          <w:rFonts w:ascii="Arial" w:hAnsi="Arial"/>
          <w:b/>
          <w:lang w:eastAsia="ar-SA"/>
        </w:rPr>
      </w:pPr>
    </w:p>
    <w:p w:rsidR="001F2E37" w:rsidRDefault="001F2E37" w:rsidP="001F2E37">
      <w:pPr>
        <w:rPr>
          <w:rFonts w:cs="Mangal"/>
        </w:rPr>
      </w:pPr>
      <w:r>
        <w:rPr>
          <w:rFonts w:ascii="Arial" w:hAnsi="Arial" w:cs="Arial"/>
          <w:b/>
          <w:bCs/>
          <w:color w:val="000000"/>
        </w:rPr>
        <w:t>1. WST</w:t>
      </w:r>
      <w:r>
        <w:rPr>
          <w:rFonts w:ascii="Arial" w:hAnsi="Arial" w:cs="Arial"/>
          <w:color w:val="000000"/>
        </w:rPr>
        <w:t>Ę</w:t>
      </w:r>
      <w:r>
        <w:rPr>
          <w:rFonts w:ascii="Arial" w:hAnsi="Arial" w:cs="Arial"/>
          <w:b/>
          <w:bCs/>
          <w:color w:val="000000"/>
        </w:rPr>
        <w:t>P</w:t>
      </w:r>
    </w:p>
    <w:p w:rsidR="001F2E37" w:rsidRDefault="001F2E37" w:rsidP="001F2E37">
      <w:pPr>
        <w:rPr>
          <w:rFonts w:cs="Mangal"/>
        </w:rPr>
      </w:pPr>
      <w:r>
        <w:rPr>
          <w:rFonts w:ascii="Arial" w:hAnsi="Arial" w:cs="Arial"/>
          <w:b/>
          <w:bCs/>
          <w:color w:val="000000"/>
        </w:rPr>
        <w:t>1.1.Przedmiot SST</w:t>
      </w:r>
    </w:p>
    <w:p w:rsidR="001F2E37" w:rsidRDefault="001F2E37" w:rsidP="001F2E37">
      <w:pPr>
        <w:jc w:val="both"/>
        <w:rPr>
          <w:rFonts w:ascii="Arial" w:hAnsi="Arial" w:cs="Arial"/>
          <w:color w:val="000000"/>
        </w:rPr>
      </w:pPr>
      <w:r>
        <w:rPr>
          <w:rFonts w:ascii="Arial" w:hAnsi="Arial" w:cs="Arial"/>
          <w:color w:val="000000"/>
        </w:rPr>
        <w:t xml:space="preserve">Przedmiotem niniejszej szczegółowej specyfikacji technicznej (SST) są wymagania dotyczące prac remontowych  instalacji elektrycznej w budynku nr </w:t>
      </w:r>
      <w:r w:rsidR="00947FB1">
        <w:rPr>
          <w:rFonts w:ascii="Arial" w:hAnsi="Arial" w:cs="Arial"/>
          <w:color w:val="000000"/>
        </w:rPr>
        <w:t>1</w:t>
      </w:r>
      <w:r>
        <w:rPr>
          <w:rFonts w:ascii="Arial" w:hAnsi="Arial" w:cs="Arial"/>
          <w:color w:val="000000"/>
        </w:rPr>
        <w:t xml:space="preserve"> na terenie kompleksu wojskowego w </w:t>
      </w:r>
      <w:r w:rsidR="00E7248F">
        <w:rPr>
          <w:rFonts w:ascii="Arial" w:hAnsi="Arial" w:cs="Arial"/>
          <w:color w:val="000000"/>
        </w:rPr>
        <w:t>Koszalinie przy ul. P</w:t>
      </w:r>
      <w:r w:rsidR="00947FB1">
        <w:rPr>
          <w:rFonts w:ascii="Arial" w:hAnsi="Arial" w:cs="Arial"/>
          <w:color w:val="000000"/>
        </w:rPr>
        <w:t>olanowskiej</w:t>
      </w:r>
    </w:p>
    <w:p w:rsidR="001F2E37" w:rsidRDefault="001F2E37" w:rsidP="001F2E37">
      <w:pPr>
        <w:rPr>
          <w:rFonts w:ascii="Arial" w:hAnsi="Arial" w:cs="Arial"/>
          <w:b/>
          <w:bCs/>
          <w:color w:val="000000"/>
        </w:rPr>
      </w:pPr>
      <w:r>
        <w:rPr>
          <w:rFonts w:ascii="Arial" w:hAnsi="Arial" w:cs="Arial"/>
          <w:b/>
          <w:bCs/>
          <w:color w:val="000000"/>
        </w:rPr>
        <w:t>1.2. Zakres stosowania SST</w:t>
      </w:r>
    </w:p>
    <w:p w:rsidR="001F2E37" w:rsidRDefault="001F2E37" w:rsidP="001F2E37">
      <w:pPr>
        <w:jc w:val="both"/>
        <w:rPr>
          <w:rFonts w:ascii="Arial" w:hAnsi="Arial" w:cs="Arial"/>
          <w:color w:val="000000"/>
        </w:rPr>
      </w:pPr>
      <w:r>
        <w:rPr>
          <w:rFonts w:ascii="Arial" w:hAnsi="Arial" w:cs="Arial"/>
          <w:color w:val="000000"/>
        </w:rPr>
        <w:t xml:space="preserve">Szczegółowa specyfikacja techniczna (SST) stanowi dokument przetargowy </w:t>
      </w:r>
      <w:r>
        <w:rPr>
          <w:rFonts w:ascii="Arial" w:hAnsi="Arial" w:cs="Arial"/>
          <w:color w:val="000000"/>
        </w:rPr>
        <w:br/>
        <w:t>i kontaktowy przy zlecaniu i realizacji robót jak w pt.1.1</w:t>
      </w:r>
    </w:p>
    <w:p w:rsidR="001F2E37" w:rsidRDefault="001F2E37" w:rsidP="001F2E37">
      <w:pPr>
        <w:rPr>
          <w:rFonts w:cs="Mangal"/>
        </w:rPr>
      </w:pPr>
      <w:r>
        <w:rPr>
          <w:rFonts w:ascii="Arial" w:hAnsi="Arial" w:cs="Arial"/>
          <w:b/>
          <w:bCs/>
          <w:color w:val="000000"/>
        </w:rPr>
        <w:t>1.3. Zakres robót obj</w:t>
      </w:r>
      <w:r>
        <w:rPr>
          <w:rFonts w:ascii="Arial" w:hAnsi="Arial" w:cs="Arial"/>
          <w:color w:val="000000"/>
        </w:rPr>
        <w:t>ę</w:t>
      </w:r>
      <w:r>
        <w:rPr>
          <w:rFonts w:ascii="Arial" w:hAnsi="Arial" w:cs="Arial"/>
          <w:b/>
          <w:bCs/>
          <w:color w:val="000000"/>
        </w:rPr>
        <w:t>tych SST</w:t>
      </w:r>
    </w:p>
    <w:p w:rsidR="001F2E37" w:rsidRDefault="001F2E37" w:rsidP="001F2E37">
      <w:pPr>
        <w:jc w:val="both"/>
        <w:rPr>
          <w:rFonts w:ascii="Arial" w:hAnsi="Arial" w:cs="Arial"/>
          <w:color w:val="000000"/>
        </w:rPr>
      </w:pPr>
      <w:r>
        <w:rPr>
          <w:rFonts w:ascii="Arial" w:hAnsi="Arial" w:cs="Arial"/>
          <w:color w:val="000000"/>
        </w:rPr>
        <w:t>Ustalenia zawarte w niniejszej specyfikacji dotyczą zasad prowadzenia robót związanych z:</w:t>
      </w:r>
    </w:p>
    <w:p w:rsidR="001F2E37" w:rsidRDefault="001F2E37" w:rsidP="00342E46">
      <w:pPr>
        <w:pStyle w:val="Akapitzlist"/>
        <w:numPr>
          <w:ilvl w:val="0"/>
          <w:numId w:val="59"/>
        </w:numPr>
        <w:spacing w:after="0" w:line="240" w:lineRule="auto"/>
        <w:jc w:val="both"/>
        <w:rPr>
          <w:rFonts w:ascii="Arial" w:hAnsi="Arial" w:cs="Arial"/>
          <w:color w:val="000000"/>
        </w:rPr>
      </w:pPr>
      <w:r>
        <w:rPr>
          <w:rFonts w:ascii="Arial" w:hAnsi="Arial" w:cs="Arial"/>
          <w:color w:val="000000"/>
        </w:rPr>
        <w:t xml:space="preserve">montażem instalacji elektrycznej </w:t>
      </w:r>
      <w:r w:rsidR="00947FB1">
        <w:rPr>
          <w:rFonts w:ascii="Arial" w:hAnsi="Arial" w:cs="Arial"/>
          <w:color w:val="000000"/>
        </w:rPr>
        <w:t>zasilania kotła centralnego ogrzewania w rurze osłonowej,</w:t>
      </w:r>
    </w:p>
    <w:p w:rsidR="001F2E37" w:rsidRDefault="001F2E37" w:rsidP="00342E46">
      <w:pPr>
        <w:pStyle w:val="Akapitzlist"/>
        <w:numPr>
          <w:ilvl w:val="0"/>
          <w:numId w:val="59"/>
        </w:numPr>
        <w:spacing w:after="0" w:line="240" w:lineRule="auto"/>
        <w:jc w:val="both"/>
        <w:rPr>
          <w:rFonts w:ascii="Arial" w:hAnsi="Arial" w:cs="Arial"/>
          <w:color w:val="000000"/>
        </w:rPr>
      </w:pPr>
      <w:r>
        <w:rPr>
          <w:rFonts w:ascii="Arial" w:hAnsi="Arial" w:cs="Arial"/>
          <w:color w:val="000000"/>
        </w:rPr>
        <w:t>przygotowania podłoża pod przewody elektryczne</w:t>
      </w:r>
    </w:p>
    <w:p w:rsidR="001F2E37" w:rsidRDefault="001F2E37" w:rsidP="00342E46">
      <w:pPr>
        <w:pStyle w:val="Akapitzlist"/>
        <w:numPr>
          <w:ilvl w:val="0"/>
          <w:numId w:val="59"/>
        </w:numPr>
        <w:spacing w:after="0" w:line="240" w:lineRule="auto"/>
        <w:jc w:val="both"/>
        <w:rPr>
          <w:rFonts w:ascii="Arial" w:hAnsi="Arial" w:cs="Arial"/>
          <w:color w:val="000000"/>
        </w:rPr>
      </w:pPr>
      <w:r>
        <w:rPr>
          <w:rFonts w:ascii="Arial" w:hAnsi="Arial" w:cs="Arial"/>
          <w:color w:val="000000"/>
        </w:rPr>
        <w:t xml:space="preserve">układanie przewodów </w:t>
      </w:r>
      <w:r w:rsidR="00947FB1">
        <w:rPr>
          <w:rFonts w:ascii="Arial" w:hAnsi="Arial" w:cs="Arial"/>
          <w:color w:val="000000"/>
        </w:rPr>
        <w:t>na</w:t>
      </w:r>
      <w:r>
        <w:rPr>
          <w:rFonts w:ascii="Arial" w:hAnsi="Arial" w:cs="Arial"/>
          <w:color w:val="000000"/>
        </w:rPr>
        <w:t xml:space="preserve"> gotowym podłożu </w:t>
      </w:r>
    </w:p>
    <w:p w:rsidR="001F2E37" w:rsidRDefault="001F2E37" w:rsidP="00947FB1">
      <w:pPr>
        <w:pStyle w:val="Akapitzlist"/>
        <w:numPr>
          <w:ilvl w:val="0"/>
          <w:numId w:val="59"/>
        </w:numPr>
        <w:spacing w:after="0" w:line="240" w:lineRule="auto"/>
        <w:rPr>
          <w:rFonts w:ascii="Arial" w:hAnsi="Arial" w:cs="Arial"/>
          <w:color w:val="000000"/>
        </w:rPr>
      </w:pPr>
      <w:r>
        <w:rPr>
          <w:rFonts w:ascii="Arial" w:hAnsi="Arial" w:cs="Arial"/>
          <w:color w:val="000000"/>
        </w:rPr>
        <w:t>montaż osprzętu elektrycznego</w:t>
      </w:r>
      <w:r w:rsidR="00947FB1">
        <w:rPr>
          <w:rFonts w:ascii="Arial" w:hAnsi="Arial" w:cs="Arial"/>
          <w:color w:val="000000"/>
        </w:rPr>
        <w:t xml:space="preserve"> </w:t>
      </w:r>
      <w:r>
        <w:rPr>
          <w:rFonts w:ascii="Arial" w:hAnsi="Arial" w:cs="Arial"/>
          <w:color w:val="000000"/>
        </w:rPr>
        <w:t>(wyłączników hermetycznych, puszek hermetycznych)</w:t>
      </w:r>
      <w:r w:rsidR="00947FB1">
        <w:rPr>
          <w:rFonts w:ascii="Arial" w:hAnsi="Arial" w:cs="Arial"/>
          <w:color w:val="000000"/>
        </w:rPr>
        <w:t>.</w:t>
      </w:r>
    </w:p>
    <w:p w:rsidR="00947FB1" w:rsidRPr="00947FB1" w:rsidRDefault="00947FB1" w:rsidP="00947FB1">
      <w:pPr>
        <w:pStyle w:val="Akapitzlist"/>
        <w:spacing w:after="0" w:line="240" w:lineRule="auto"/>
        <w:ind w:left="1428"/>
        <w:rPr>
          <w:rFonts w:ascii="Arial" w:hAnsi="Arial" w:cs="Arial"/>
          <w:color w:val="000000"/>
        </w:rPr>
      </w:pPr>
    </w:p>
    <w:p w:rsidR="001F2E37" w:rsidRDefault="001F2E37" w:rsidP="001F2E37">
      <w:pPr>
        <w:rPr>
          <w:rFonts w:cs="Mangal"/>
        </w:rPr>
      </w:pPr>
      <w:r>
        <w:rPr>
          <w:rFonts w:ascii="Arial" w:hAnsi="Arial" w:cs="Arial"/>
          <w:b/>
          <w:bCs/>
          <w:color w:val="000000"/>
        </w:rPr>
        <w:t>1.4. Okre</w:t>
      </w:r>
      <w:r>
        <w:rPr>
          <w:rFonts w:ascii="Arial" w:hAnsi="Arial" w:cs="Arial"/>
          <w:color w:val="000000"/>
        </w:rPr>
        <w:t>ś</w:t>
      </w:r>
      <w:r>
        <w:rPr>
          <w:rFonts w:ascii="Arial" w:hAnsi="Arial" w:cs="Arial"/>
          <w:b/>
          <w:bCs/>
          <w:color w:val="000000"/>
        </w:rPr>
        <w:t>lenia podstawowe</w:t>
      </w:r>
    </w:p>
    <w:p w:rsidR="001F2E37" w:rsidRDefault="001F2E37" w:rsidP="001F2E37">
      <w:pPr>
        <w:jc w:val="both"/>
        <w:rPr>
          <w:rFonts w:ascii="Arial" w:hAnsi="Arial" w:cs="Arial"/>
          <w:color w:val="000000"/>
        </w:rPr>
      </w:pPr>
      <w:r>
        <w:rPr>
          <w:rFonts w:ascii="Arial" w:hAnsi="Arial" w:cs="Arial"/>
          <w:color w:val="000000"/>
        </w:rPr>
        <w:t>Stosowane określenia podstawowe są zgodne z obowiązującymi, odpowiednimi polskimi normami oraz z definicjami podanymi w OST „Wymagania ogólne” pkt 1.8.</w:t>
      </w:r>
    </w:p>
    <w:p w:rsidR="001F2E37" w:rsidRDefault="001F2E37" w:rsidP="001F2E37">
      <w:pPr>
        <w:ind w:left="708"/>
        <w:rPr>
          <w:rFonts w:ascii="Arial" w:hAnsi="Arial" w:cs="Arial"/>
          <w:color w:val="000000"/>
        </w:rPr>
      </w:pPr>
    </w:p>
    <w:p w:rsidR="001F2E37" w:rsidRDefault="001F2E37" w:rsidP="001F2E37">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F2E37" w:rsidRDefault="001F2E37" w:rsidP="001F2E37">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947FB1">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spacing w:after="60" w:line="312" w:lineRule="auto"/>
        <w:jc w:val="both"/>
        <w:rPr>
          <w:rFonts w:ascii="Arial" w:hAnsi="Arial" w:cs="Arial"/>
          <w:b/>
          <w:bCs/>
          <w:color w:val="000000"/>
          <w:sz w:val="24"/>
          <w:szCs w:val="24"/>
        </w:rPr>
      </w:pPr>
    </w:p>
    <w:p w:rsidR="001F2E37" w:rsidRDefault="001F2E37" w:rsidP="001F2E37">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F2E37" w:rsidRDefault="001F2E37" w:rsidP="001F2E37">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947FB1">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spacing w:after="60" w:line="312" w:lineRule="auto"/>
        <w:jc w:val="both"/>
        <w:rPr>
          <w:rFonts w:ascii="Arial" w:hAnsi="Arial" w:cs="Arial"/>
          <w:b/>
          <w:bCs/>
          <w:color w:val="000000"/>
          <w:sz w:val="24"/>
          <w:szCs w:val="24"/>
        </w:rPr>
      </w:pPr>
    </w:p>
    <w:p w:rsidR="001F2E37" w:rsidRDefault="001F2E37" w:rsidP="001F2E37">
      <w:pPr>
        <w:spacing w:after="60" w:line="312" w:lineRule="auto"/>
        <w:rPr>
          <w:rFonts w:ascii="Arial" w:hAnsi="Arial" w:cs="Arial"/>
          <w:b/>
          <w:sz w:val="24"/>
          <w:szCs w:val="24"/>
        </w:rPr>
      </w:pPr>
      <w:r>
        <w:rPr>
          <w:rFonts w:ascii="Arial" w:hAnsi="Arial" w:cs="Arial"/>
          <w:b/>
          <w:sz w:val="24"/>
          <w:szCs w:val="24"/>
        </w:rPr>
        <w:t xml:space="preserve">1.7. Nazwy i kody </w:t>
      </w:r>
    </w:p>
    <w:p w:rsidR="001F2E37" w:rsidRDefault="001F2E37" w:rsidP="001F2E37">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rsidR="001F2E37" w:rsidRDefault="001F2E37" w:rsidP="001F2E37">
      <w:pPr>
        <w:widowControl w:val="0"/>
        <w:spacing w:after="60" w:line="312" w:lineRule="auto"/>
        <w:rPr>
          <w:rFonts w:ascii="Arial" w:hAnsi="Arial" w:cs="Arial"/>
          <w:bCs/>
        </w:rPr>
      </w:pPr>
      <w:r>
        <w:rPr>
          <w:rFonts w:ascii="Arial" w:hAnsi="Arial" w:cs="Arial"/>
          <w:sz w:val="24"/>
          <w:szCs w:val="24"/>
        </w:rPr>
        <w:t xml:space="preserve">       </w:t>
      </w:r>
      <w:r>
        <w:rPr>
          <w:rFonts w:ascii="Arial" w:hAnsi="Arial" w:cs="Arial"/>
          <w:bCs/>
        </w:rPr>
        <w:t>45311200-2 – Roboty instalacji elektrycznej,</w:t>
      </w:r>
    </w:p>
    <w:p w:rsidR="001F2E37" w:rsidRDefault="001F2E37" w:rsidP="001F2E37">
      <w:pPr>
        <w:widowControl w:val="0"/>
        <w:spacing w:after="60" w:line="312" w:lineRule="auto"/>
        <w:rPr>
          <w:rFonts w:ascii="Arial" w:hAnsi="Arial" w:cs="Arial"/>
          <w:bCs/>
        </w:rPr>
      </w:pPr>
    </w:p>
    <w:p w:rsidR="001F2E37" w:rsidRDefault="001F2E37" w:rsidP="001F2E37">
      <w:pPr>
        <w:widowControl w:val="0"/>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F2E37" w:rsidRDefault="001F2E37" w:rsidP="001F2E37">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F2E37" w:rsidRDefault="001F2E37" w:rsidP="001F2E37">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947FB1">
        <w:rPr>
          <w:rFonts w:ascii="Arial" w:hAnsi="Arial" w:cs="Arial"/>
          <w:bCs/>
          <w:color w:val="000000"/>
          <w:sz w:val="24"/>
          <w:szCs w:val="24"/>
        </w:rPr>
        <w:t>20</w:t>
      </w:r>
      <w:r>
        <w:rPr>
          <w:rFonts w:ascii="Arial" w:hAnsi="Arial" w:cs="Arial"/>
          <w:bCs/>
          <w:color w:val="000000"/>
          <w:sz w:val="24"/>
          <w:szCs w:val="24"/>
        </w:rPr>
        <w:t>/R/2020</w:t>
      </w:r>
    </w:p>
    <w:p w:rsidR="001F2E37" w:rsidRDefault="001F2E37" w:rsidP="001F2E37">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F2E37" w:rsidRDefault="001F2E37" w:rsidP="001F2E37">
      <w:pPr>
        <w:spacing w:after="60" w:line="312" w:lineRule="auto"/>
        <w:rPr>
          <w:rFonts w:ascii="Arial" w:hAnsi="Arial" w:cs="Arial"/>
          <w:b/>
          <w:bCs/>
          <w:sz w:val="24"/>
          <w:szCs w:val="24"/>
        </w:rPr>
      </w:pPr>
    </w:p>
    <w:p w:rsidR="001F2E37" w:rsidRPr="001604AA" w:rsidRDefault="001F2E37" w:rsidP="001604AA">
      <w:pPr>
        <w:pStyle w:val="Akapitzlist"/>
        <w:numPr>
          <w:ilvl w:val="0"/>
          <w:numId w:val="53"/>
        </w:numPr>
        <w:spacing w:after="60" w:line="312" w:lineRule="auto"/>
        <w:rPr>
          <w:rFonts w:ascii="Arial" w:hAnsi="Arial" w:cs="Arial"/>
          <w:b/>
          <w:bCs/>
          <w:sz w:val="24"/>
          <w:szCs w:val="24"/>
        </w:rPr>
      </w:pPr>
      <w:r w:rsidRPr="001604AA">
        <w:rPr>
          <w:rFonts w:ascii="Arial" w:hAnsi="Arial" w:cs="Arial"/>
          <w:b/>
          <w:bCs/>
          <w:sz w:val="24"/>
          <w:szCs w:val="24"/>
        </w:rPr>
        <w:t xml:space="preserve">Rozdział II. </w:t>
      </w:r>
    </w:p>
    <w:p w:rsidR="001F2E37" w:rsidRDefault="001F2E37" w:rsidP="001F2E37">
      <w:pPr>
        <w:pStyle w:val="Akapitzlist"/>
        <w:spacing w:after="60" w:line="312" w:lineRule="auto"/>
        <w:ind w:left="360"/>
        <w:rPr>
          <w:rFonts w:ascii="Arial" w:hAnsi="Arial" w:cs="Arial"/>
          <w:b/>
          <w:bCs/>
          <w:sz w:val="24"/>
          <w:szCs w:val="24"/>
        </w:rPr>
      </w:pPr>
      <w:r>
        <w:rPr>
          <w:rFonts w:ascii="Arial" w:hAnsi="Arial" w:cs="Arial"/>
          <w:b/>
          <w:bCs/>
          <w:sz w:val="24"/>
          <w:szCs w:val="24"/>
        </w:rPr>
        <w:t xml:space="preserve">Wymagania szczegółowe dotyczące właściwości wyrobów   </w:t>
      </w:r>
    </w:p>
    <w:p w:rsidR="001F2E37" w:rsidRDefault="001F2E37" w:rsidP="001F2E37">
      <w:pPr>
        <w:spacing w:after="60" w:line="312" w:lineRule="auto"/>
        <w:rPr>
          <w:rFonts w:ascii="Arial" w:hAnsi="Arial" w:cs="Arial"/>
          <w:b/>
          <w:bCs/>
          <w:sz w:val="24"/>
          <w:szCs w:val="24"/>
        </w:rPr>
      </w:pPr>
      <w:r>
        <w:rPr>
          <w:rFonts w:ascii="Arial" w:hAnsi="Arial" w:cs="Arial"/>
          <w:b/>
          <w:bCs/>
          <w:sz w:val="24"/>
          <w:szCs w:val="24"/>
        </w:rPr>
        <w:t xml:space="preserve">   </w:t>
      </w:r>
      <w:r w:rsidR="001604AA">
        <w:rPr>
          <w:rFonts w:ascii="Arial" w:hAnsi="Arial" w:cs="Arial"/>
          <w:b/>
          <w:bCs/>
          <w:sz w:val="24"/>
          <w:szCs w:val="24"/>
        </w:rPr>
        <w:t xml:space="preserve"> </w:t>
      </w:r>
      <w:r>
        <w:rPr>
          <w:rFonts w:ascii="Arial" w:hAnsi="Arial" w:cs="Arial"/>
          <w:b/>
          <w:bCs/>
          <w:sz w:val="24"/>
          <w:szCs w:val="24"/>
        </w:rPr>
        <w:t xml:space="preserve"> Budowlanych występujących w robotach objętych SST</w:t>
      </w:r>
    </w:p>
    <w:p w:rsidR="001F2E37" w:rsidRDefault="001F2E37" w:rsidP="001F2E37">
      <w:pPr>
        <w:spacing w:after="60" w:line="312" w:lineRule="auto"/>
        <w:rPr>
          <w:rFonts w:ascii="Arial" w:hAnsi="Arial" w:cs="Arial"/>
          <w:bCs/>
          <w:color w:val="000000"/>
          <w:sz w:val="24"/>
          <w:szCs w:val="24"/>
        </w:rPr>
      </w:pPr>
      <w:r>
        <w:rPr>
          <w:rFonts w:ascii="Arial" w:hAnsi="Arial" w:cs="Arial"/>
          <w:bCs/>
          <w:sz w:val="24"/>
          <w:szCs w:val="24"/>
        </w:rPr>
        <w:t>2.1</w:t>
      </w:r>
      <w:r>
        <w:rPr>
          <w:rFonts w:ascii="Arial" w:hAnsi="Arial" w:cs="Arial"/>
          <w:b/>
          <w:bCs/>
          <w:sz w:val="24"/>
          <w:szCs w:val="24"/>
        </w:rPr>
        <w:t xml:space="preserve">.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947FB1">
        <w:rPr>
          <w:rFonts w:ascii="Arial" w:hAnsi="Arial" w:cs="Arial"/>
          <w:bCs/>
          <w:color w:val="000000"/>
          <w:sz w:val="24"/>
          <w:szCs w:val="24"/>
        </w:rPr>
        <w:t>20</w:t>
      </w:r>
      <w:r>
        <w:rPr>
          <w:rFonts w:ascii="Arial" w:hAnsi="Arial" w:cs="Arial"/>
          <w:bCs/>
          <w:color w:val="000000"/>
          <w:sz w:val="24"/>
          <w:szCs w:val="24"/>
        </w:rPr>
        <w:t>/R/2020</w:t>
      </w:r>
      <w:r w:rsidR="00947FB1">
        <w:rPr>
          <w:rFonts w:ascii="Arial" w:hAnsi="Arial" w:cs="Arial"/>
          <w:bCs/>
          <w:color w:val="000000"/>
          <w:sz w:val="24"/>
          <w:szCs w:val="24"/>
        </w:rPr>
        <w:t xml:space="preserve"> </w:t>
      </w:r>
      <w:r>
        <w:rPr>
          <w:rFonts w:ascii="Arial" w:hAnsi="Arial" w:cs="Arial"/>
          <w:bCs/>
          <w:color w:val="000000"/>
          <w:sz w:val="24"/>
          <w:szCs w:val="24"/>
        </w:rPr>
        <w:t>KOSZALIN</w:t>
      </w:r>
    </w:p>
    <w:p w:rsidR="001F2E37" w:rsidRDefault="001F2E37" w:rsidP="001F2E37">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2.2. Wymagania szczegółowe</w:t>
      </w:r>
    </w:p>
    <w:p w:rsidR="001F2E37" w:rsidRDefault="001F2E37" w:rsidP="001F2E37">
      <w:pPr>
        <w:shd w:val="clear" w:color="auto" w:fill="FFFFFF"/>
        <w:ind w:right="354"/>
        <w:jc w:val="both"/>
        <w:rPr>
          <w:rFonts w:ascii="Arial" w:hAnsi="Arial" w:cs="Arial"/>
          <w:bCs/>
          <w:color w:val="000000"/>
        </w:rPr>
      </w:pPr>
      <w:r>
        <w:rPr>
          <w:rFonts w:ascii="Arial" w:hAnsi="Arial" w:cs="Arial"/>
          <w:b/>
          <w:bCs/>
          <w:color w:val="000000"/>
        </w:rPr>
        <w:t xml:space="preserve">a) </w:t>
      </w:r>
      <w:r w:rsidR="00947FB1">
        <w:rPr>
          <w:rFonts w:ascii="Arial" w:hAnsi="Arial" w:cs="Arial"/>
          <w:b/>
          <w:bCs/>
          <w:color w:val="000000"/>
        </w:rPr>
        <w:t xml:space="preserve">Podłączenie instalacji zasilającej kotła c.o. 24kW </w:t>
      </w:r>
      <w:r>
        <w:rPr>
          <w:rFonts w:ascii="Arial" w:hAnsi="Arial" w:cs="Arial"/>
          <w:bCs/>
          <w:color w:val="000000"/>
        </w:rPr>
        <w:t xml:space="preserve"> ;</w:t>
      </w:r>
    </w:p>
    <w:p w:rsidR="001604AA" w:rsidRDefault="001604AA" w:rsidP="001F2E37">
      <w:pPr>
        <w:shd w:val="clear" w:color="auto" w:fill="FFFFFF"/>
        <w:ind w:right="354"/>
        <w:jc w:val="both"/>
        <w:rPr>
          <w:rFonts w:ascii="Arial" w:hAnsi="Arial" w:cs="Arial"/>
          <w:bCs/>
          <w:color w:val="000000"/>
        </w:rPr>
      </w:pPr>
      <w:r>
        <w:rPr>
          <w:rFonts w:ascii="Arial" w:hAnsi="Arial" w:cs="Arial"/>
          <w:bCs/>
          <w:color w:val="000000"/>
        </w:rPr>
        <w:t xml:space="preserve">         W istniejącej tablicy ZK – montaż wyłącznika 63A</w:t>
      </w:r>
    </w:p>
    <w:p w:rsidR="00E7248F" w:rsidRDefault="001F2E37" w:rsidP="00741D19">
      <w:pPr>
        <w:pStyle w:val="Akapitzlist"/>
        <w:shd w:val="clear" w:color="auto" w:fill="FFFFFF"/>
        <w:ind w:left="0" w:right="354"/>
        <w:rPr>
          <w:rFonts w:ascii="Arial" w:hAnsi="Arial" w:cs="Arial"/>
          <w:bCs/>
          <w:color w:val="000000"/>
        </w:rPr>
      </w:pPr>
      <w:r>
        <w:rPr>
          <w:rFonts w:ascii="Arial" w:hAnsi="Arial" w:cs="Arial"/>
          <w:bCs/>
          <w:color w:val="000000"/>
        </w:rPr>
        <w:t xml:space="preserve">         Instalację </w:t>
      </w:r>
      <w:r w:rsidR="00741D19">
        <w:rPr>
          <w:rFonts w:ascii="Arial" w:hAnsi="Arial" w:cs="Arial"/>
          <w:bCs/>
          <w:color w:val="000000"/>
        </w:rPr>
        <w:t>zasilającą kocioł grzewczy należy prowadzić natynkowo</w:t>
      </w:r>
    </w:p>
    <w:p w:rsidR="001F2E37" w:rsidRDefault="00741D19" w:rsidP="00741D19">
      <w:pPr>
        <w:pStyle w:val="Akapitzlist"/>
        <w:shd w:val="clear" w:color="auto" w:fill="FFFFFF"/>
        <w:ind w:left="0" w:right="354"/>
        <w:rPr>
          <w:rFonts w:ascii="Arial" w:hAnsi="Arial" w:cs="Arial"/>
          <w:bCs/>
          <w:color w:val="000000"/>
        </w:rPr>
      </w:pPr>
      <w:r>
        <w:rPr>
          <w:rFonts w:ascii="Arial" w:hAnsi="Arial" w:cs="Arial"/>
          <w:bCs/>
          <w:color w:val="000000"/>
        </w:rPr>
        <w:t xml:space="preserve"> </w:t>
      </w:r>
    </w:p>
    <w:p w:rsidR="001F2E37" w:rsidRDefault="001F2E37" w:rsidP="001F2E37">
      <w:pPr>
        <w:pStyle w:val="Akapitzlist"/>
        <w:shd w:val="clear" w:color="auto" w:fill="FFFFFF"/>
        <w:ind w:left="0" w:right="354"/>
        <w:rPr>
          <w:rFonts w:ascii="Arial" w:hAnsi="Arial" w:cs="Arial"/>
          <w:b/>
          <w:bCs/>
          <w:color w:val="000000"/>
        </w:rPr>
      </w:pPr>
      <w:r>
        <w:rPr>
          <w:rFonts w:ascii="Arial" w:hAnsi="Arial" w:cs="Arial"/>
          <w:b/>
          <w:bCs/>
          <w:color w:val="000000"/>
        </w:rPr>
        <w:t>b)     Osprzęt elektryczny:</w:t>
      </w:r>
    </w:p>
    <w:p w:rsidR="001F2E37" w:rsidRDefault="001F2E37" w:rsidP="001F2E37">
      <w:pPr>
        <w:shd w:val="clear" w:color="auto" w:fill="FFFFFF"/>
        <w:ind w:right="354"/>
        <w:rPr>
          <w:rFonts w:ascii="Arial" w:hAnsi="Arial" w:cs="Arial"/>
          <w:color w:val="000000"/>
        </w:rPr>
      </w:pPr>
      <w:r>
        <w:rPr>
          <w:rFonts w:ascii="Arial" w:hAnsi="Arial" w:cs="Arial"/>
          <w:color w:val="000000"/>
        </w:rPr>
        <w:t xml:space="preserve">             </w:t>
      </w:r>
      <w:r>
        <w:rPr>
          <w:rFonts w:ascii="Arial" w:hAnsi="Arial" w:cs="Arial"/>
          <w:b/>
          <w:color w:val="000000"/>
        </w:rPr>
        <w:t>Przełączniki  hermetyczne</w:t>
      </w:r>
      <w:r>
        <w:rPr>
          <w:rFonts w:ascii="Arial" w:hAnsi="Arial" w:cs="Arial"/>
          <w:color w:val="000000"/>
        </w:rPr>
        <w:t xml:space="preserve">  n/t</w:t>
      </w:r>
    </w:p>
    <w:p w:rsidR="001F2E37" w:rsidRDefault="001F2E37" w:rsidP="001F2E37">
      <w:pPr>
        <w:shd w:val="clear" w:color="auto" w:fill="FFFFFF"/>
        <w:ind w:right="354"/>
        <w:rPr>
          <w:rFonts w:ascii="Arial" w:hAnsi="Arial" w:cs="Arial"/>
          <w:color w:val="000000"/>
        </w:rPr>
      </w:pPr>
      <w:r>
        <w:rPr>
          <w:rFonts w:ascii="Arial" w:hAnsi="Arial" w:cs="Arial"/>
          <w:color w:val="000000"/>
        </w:rPr>
        <w:t xml:space="preserve">             </w:t>
      </w:r>
      <w:r>
        <w:rPr>
          <w:rFonts w:ascii="Arial" w:hAnsi="Arial" w:cs="Arial"/>
          <w:b/>
          <w:color w:val="000000"/>
        </w:rPr>
        <w:t xml:space="preserve">- </w:t>
      </w:r>
      <w:r>
        <w:rPr>
          <w:rFonts w:ascii="Arial" w:hAnsi="Arial" w:cs="Arial"/>
          <w:color w:val="000000"/>
        </w:rPr>
        <w:t>obciążenie 16A(230W),</w:t>
      </w:r>
    </w:p>
    <w:p w:rsidR="001F2E37" w:rsidRDefault="001F2E37" w:rsidP="001F2E37">
      <w:pPr>
        <w:shd w:val="clear" w:color="auto" w:fill="FFFFFF"/>
        <w:ind w:right="354"/>
        <w:rPr>
          <w:rFonts w:ascii="Arial" w:hAnsi="Arial" w:cs="Arial"/>
          <w:color w:val="000000"/>
        </w:rPr>
      </w:pPr>
      <w:r>
        <w:rPr>
          <w:rFonts w:ascii="Arial" w:hAnsi="Arial" w:cs="Arial"/>
          <w:b/>
          <w:color w:val="000000"/>
        </w:rPr>
        <w:t xml:space="preserve">             -</w:t>
      </w:r>
      <w:r>
        <w:rPr>
          <w:rFonts w:ascii="Arial" w:hAnsi="Arial" w:cs="Arial"/>
          <w:color w:val="000000"/>
        </w:rPr>
        <w:t xml:space="preserve"> napięcie zasilania 250V,</w:t>
      </w:r>
      <w:r w:rsidR="00E7248F">
        <w:rPr>
          <w:rFonts w:ascii="Arial" w:hAnsi="Arial" w:cs="Arial"/>
          <w:color w:val="000000"/>
        </w:rPr>
        <w:t xml:space="preserve"> </w:t>
      </w:r>
      <w:r>
        <w:rPr>
          <w:rFonts w:ascii="Arial" w:hAnsi="Arial" w:cs="Arial"/>
          <w:color w:val="000000"/>
        </w:rPr>
        <w:t>klasa szczelności IP 44</w:t>
      </w:r>
    </w:p>
    <w:p w:rsidR="001F2E37" w:rsidRDefault="001F2E37" w:rsidP="001F2E37">
      <w:pPr>
        <w:shd w:val="clear" w:color="auto" w:fill="FFFFFF"/>
        <w:ind w:right="354"/>
        <w:rPr>
          <w:rFonts w:ascii="Arial" w:hAnsi="Arial" w:cs="Arial"/>
          <w:b/>
          <w:color w:val="000000"/>
        </w:rPr>
      </w:pPr>
      <w:r>
        <w:rPr>
          <w:rFonts w:ascii="Arial" w:hAnsi="Arial" w:cs="Arial"/>
          <w:b/>
          <w:color w:val="000000"/>
        </w:rPr>
        <w:t xml:space="preserve">             Puszki hermetyczne  IP 55</w:t>
      </w:r>
    </w:p>
    <w:p w:rsidR="001F2E37" w:rsidRDefault="001F2E37" w:rsidP="001F2E37">
      <w:pPr>
        <w:shd w:val="clear" w:color="auto" w:fill="FFFFFF"/>
        <w:ind w:right="354"/>
        <w:rPr>
          <w:rFonts w:ascii="Arial" w:hAnsi="Arial" w:cs="Arial"/>
          <w:b/>
          <w:color w:val="000000"/>
        </w:rPr>
      </w:pPr>
      <w:r>
        <w:rPr>
          <w:rFonts w:ascii="Arial" w:hAnsi="Arial" w:cs="Arial"/>
          <w:b/>
          <w:color w:val="000000"/>
        </w:rPr>
        <w:t xml:space="preserve">             Puszki instalacyjne  hermetyczne IP65</w:t>
      </w:r>
    </w:p>
    <w:p w:rsidR="001604AA" w:rsidRPr="001604AA" w:rsidRDefault="001604AA" w:rsidP="001F2E37">
      <w:pPr>
        <w:shd w:val="clear" w:color="auto" w:fill="FFFFFF"/>
        <w:ind w:right="354"/>
        <w:rPr>
          <w:rFonts w:ascii="Arial" w:hAnsi="Arial" w:cs="Arial"/>
          <w:color w:val="000000"/>
        </w:rPr>
      </w:pPr>
      <w:r>
        <w:rPr>
          <w:rFonts w:ascii="Arial" w:hAnsi="Arial" w:cs="Arial"/>
          <w:b/>
          <w:color w:val="000000"/>
        </w:rPr>
        <w:t xml:space="preserve">            Tablica natynkowa </w:t>
      </w:r>
    </w:p>
    <w:p w:rsidR="001F2E37" w:rsidRDefault="001F2E37" w:rsidP="001F2E37">
      <w:pPr>
        <w:shd w:val="clear" w:color="auto" w:fill="FFFFFF"/>
        <w:ind w:right="354"/>
        <w:rPr>
          <w:rFonts w:ascii="Arial" w:hAnsi="Arial" w:cs="Arial"/>
          <w:b/>
          <w:color w:val="000000"/>
        </w:rPr>
      </w:pPr>
      <w:r>
        <w:rPr>
          <w:rFonts w:ascii="Arial" w:hAnsi="Arial" w:cs="Arial"/>
          <w:b/>
          <w:color w:val="000000"/>
        </w:rPr>
        <w:t>c)      Przewody</w:t>
      </w:r>
    </w:p>
    <w:p w:rsidR="001F2E37" w:rsidRDefault="001F2E37" w:rsidP="001F2E37">
      <w:pPr>
        <w:shd w:val="clear" w:color="auto" w:fill="FFFFFF"/>
        <w:ind w:right="354"/>
        <w:rPr>
          <w:rFonts w:ascii="Arial" w:hAnsi="Arial" w:cs="Arial"/>
          <w:color w:val="000000"/>
        </w:rPr>
      </w:pPr>
      <w:r>
        <w:rPr>
          <w:rFonts w:ascii="Arial" w:hAnsi="Arial" w:cs="Arial"/>
          <w:color w:val="000000"/>
        </w:rPr>
        <w:t xml:space="preserve">         </w:t>
      </w:r>
      <w:r>
        <w:rPr>
          <w:rFonts w:ascii="Arial" w:hAnsi="Arial" w:cs="Arial"/>
          <w:b/>
          <w:color w:val="000000"/>
        </w:rPr>
        <w:t xml:space="preserve">- Przewód  </w:t>
      </w:r>
      <w:r w:rsidR="001604AA">
        <w:rPr>
          <w:rFonts w:ascii="Arial" w:hAnsi="Arial" w:cs="Arial"/>
          <w:color w:val="000000"/>
        </w:rPr>
        <w:t>YK</w:t>
      </w:r>
      <w:r>
        <w:rPr>
          <w:rFonts w:ascii="Arial" w:hAnsi="Arial" w:cs="Arial"/>
          <w:color w:val="000000"/>
        </w:rPr>
        <w:t xml:space="preserve">Y p </w:t>
      </w:r>
      <w:r w:rsidR="001604AA">
        <w:rPr>
          <w:rFonts w:ascii="Arial" w:hAnsi="Arial" w:cs="Arial"/>
          <w:color w:val="000000"/>
        </w:rPr>
        <w:t>5</w:t>
      </w:r>
      <w:r w:rsidR="00741D19">
        <w:rPr>
          <w:rFonts w:ascii="Arial" w:hAnsi="Arial" w:cs="Arial"/>
          <w:color w:val="000000"/>
        </w:rPr>
        <w:t>x16 mm</w:t>
      </w:r>
      <w:r w:rsidR="00741D19">
        <w:rPr>
          <w:rFonts w:ascii="Arial" w:hAnsi="Arial" w:cs="Arial"/>
          <w:color w:val="000000"/>
          <w:vertAlign w:val="superscript"/>
        </w:rPr>
        <w:t>2</w:t>
      </w:r>
      <w:r w:rsidR="00741D19">
        <w:rPr>
          <w:rFonts w:ascii="Arial" w:hAnsi="Arial" w:cs="Arial"/>
          <w:color w:val="000000"/>
        </w:rPr>
        <w:t xml:space="preserve">  napię</w:t>
      </w:r>
      <w:r>
        <w:rPr>
          <w:rFonts w:ascii="Arial" w:hAnsi="Arial" w:cs="Arial"/>
          <w:color w:val="000000"/>
        </w:rPr>
        <w:t>cie zasilania 450/750V</w:t>
      </w:r>
    </w:p>
    <w:p w:rsidR="00BD621E" w:rsidRDefault="00BD621E" w:rsidP="001F2E37">
      <w:pPr>
        <w:shd w:val="clear" w:color="auto" w:fill="FFFFFF"/>
        <w:ind w:right="354"/>
        <w:rPr>
          <w:rFonts w:ascii="Arial" w:hAnsi="Arial" w:cs="Arial"/>
          <w:color w:val="000000"/>
        </w:rPr>
      </w:pPr>
      <w:r>
        <w:rPr>
          <w:rFonts w:ascii="Arial" w:hAnsi="Arial" w:cs="Arial"/>
          <w:b/>
          <w:color w:val="000000"/>
        </w:rPr>
        <w:t xml:space="preserve">           Przewód  </w:t>
      </w:r>
      <w:proofErr w:type="spellStart"/>
      <w:r>
        <w:rPr>
          <w:rFonts w:ascii="Arial" w:hAnsi="Arial" w:cs="Arial"/>
          <w:color w:val="000000"/>
        </w:rPr>
        <w:t>YTKSy</w:t>
      </w:r>
      <w:proofErr w:type="spellEnd"/>
      <w:r>
        <w:rPr>
          <w:rFonts w:ascii="Arial" w:hAnsi="Arial" w:cs="Arial"/>
          <w:color w:val="000000"/>
        </w:rPr>
        <w:t xml:space="preserve"> p 4x1,0mm</w:t>
      </w:r>
      <w:r>
        <w:rPr>
          <w:rFonts w:ascii="Arial" w:hAnsi="Arial" w:cs="Arial"/>
          <w:color w:val="000000"/>
          <w:vertAlign w:val="superscript"/>
        </w:rPr>
        <w:t>2</w:t>
      </w:r>
    </w:p>
    <w:p w:rsidR="001F2E37" w:rsidRDefault="001F2E37" w:rsidP="001F2E37">
      <w:pPr>
        <w:shd w:val="clear" w:color="auto" w:fill="FFFFFF"/>
        <w:ind w:right="354"/>
        <w:rPr>
          <w:rFonts w:ascii="Arial" w:hAnsi="Arial" w:cs="Arial"/>
          <w:color w:val="000000"/>
          <w:vertAlign w:val="superscript"/>
        </w:rPr>
      </w:pPr>
      <w:r>
        <w:rPr>
          <w:rFonts w:ascii="Arial" w:hAnsi="Arial" w:cs="Arial"/>
          <w:b/>
          <w:color w:val="000000"/>
        </w:rPr>
        <w:t xml:space="preserve">         - Przewód  </w:t>
      </w:r>
      <w:proofErr w:type="spellStart"/>
      <w:r w:rsidR="00741D19">
        <w:rPr>
          <w:rFonts w:ascii="Arial" w:hAnsi="Arial" w:cs="Arial"/>
          <w:color w:val="000000"/>
        </w:rPr>
        <w:t>Y</w:t>
      </w:r>
      <w:r w:rsidR="001604AA">
        <w:rPr>
          <w:rFonts w:ascii="Arial" w:hAnsi="Arial" w:cs="Arial"/>
          <w:color w:val="000000"/>
        </w:rPr>
        <w:t>TKSy</w:t>
      </w:r>
      <w:proofErr w:type="spellEnd"/>
      <w:r w:rsidR="00741D19">
        <w:rPr>
          <w:rFonts w:ascii="Arial" w:hAnsi="Arial" w:cs="Arial"/>
          <w:color w:val="000000"/>
        </w:rPr>
        <w:t xml:space="preserve"> p </w:t>
      </w:r>
      <w:r w:rsidR="001604AA">
        <w:rPr>
          <w:rFonts w:ascii="Arial" w:hAnsi="Arial" w:cs="Arial"/>
          <w:color w:val="000000"/>
        </w:rPr>
        <w:t>4x2</w:t>
      </w:r>
      <w:r w:rsidR="00741D19">
        <w:rPr>
          <w:rFonts w:ascii="Arial" w:hAnsi="Arial" w:cs="Arial"/>
          <w:color w:val="000000"/>
        </w:rPr>
        <w:t>x</w:t>
      </w:r>
      <w:r w:rsidR="001604AA">
        <w:rPr>
          <w:rFonts w:ascii="Arial" w:hAnsi="Arial" w:cs="Arial"/>
          <w:color w:val="000000"/>
        </w:rPr>
        <w:t>0,8</w:t>
      </w:r>
      <w:r w:rsidR="00741D19">
        <w:rPr>
          <w:rFonts w:ascii="Arial" w:hAnsi="Arial" w:cs="Arial"/>
          <w:color w:val="000000"/>
        </w:rPr>
        <w:t>mm</w:t>
      </w:r>
      <w:r w:rsidR="00741D19">
        <w:rPr>
          <w:rFonts w:ascii="Arial" w:hAnsi="Arial" w:cs="Arial"/>
          <w:color w:val="000000"/>
          <w:vertAlign w:val="superscript"/>
        </w:rPr>
        <w:t>2</w:t>
      </w:r>
    </w:p>
    <w:p w:rsidR="00BD621E" w:rsidRDefault="00BD621E" w:rsidP="00BD621E">
      <w:pPr>
        <w:shd w:val="clear" w:color="auto" w:fill="FFFFFF"/>
        <w:ind w:right="354"/>
        <w:rPr>
          <w:rFonts w:ascii="Arial" w:hAnsi="Arial" w:cs="Arial"/>
          <w:color w:val="000000"/>
        </w:rPr>
      </w:pPr>
      <w:r>
        <w:rPr>
          <w:rFonts w:ascii="Arial" w:hAnsi="Arial" w:cs="Arial"/>
          <w:b/>
          <w:color w:val="000000"/>
        </w:rPr>
        <w:t xml:space="preserve">            Przewód  </w:t>
      </w:r>
      <w:r>
        <w:rPr>
          <w:rFonts w:ascii="Arial" w:hAnsi="Arial" w:cs="Arial"/>
          <w:color w:val="000000"/>
        </w:rPr>
        <w:t>YKY p 5x2,5mm</w:t>
      </w:r>
      <w:r>
        <w:rPr>
          <w:rFonts w:ascii="Arial" w:hAnsi="Arial" w:cs="Arial"/>
          <w:color w:val="000000"/>
          <w:vertAlign w:val="superscript"/>
        </w:rPr>
        <w:t>2</w:t>
      </w:r>
      <w:r w:rsidRPr="00BD621E">
        <w:rPr>
          <w:rFonts w:ascii="Arial" w:hAnsi="Arial" w:cs="Arial"/>
          <w:color w:val="000000"/>
        </w:rPr>
        <w:t xml:space="preserve"> </w:t>
      </w:r>
      <w:r>
        <w:rPr>
          <w:rFonts w:ascii="Arial" w:hAnsi="Arial" w:cs="Arial"/>
          <w:color w:val="000000"/>
        </w:rPr>
        <w:t>napięcie zasilania 450/750V</w:t>
      </w:r>
    </w:p>
    <w:p w:rsidR="001604AA" w:rsidRDefault="001604AA" w:rsidP="001604AA">
      <w:pPr>
        <w:shd w:val="clear" w:color="auto" w:fill="FFFFFF"/>
        <w:ind w:right="354"/>
        <w:rPr>
          <w:rFonts w:ascii="Arial" w:hAnsi="Arial" w:cs="Arial"/>
          <w:color w:val="000000"/>
        </w:rPr>
      </w:pPr>
      <w:r>
        <w:rPr>
          <w:rFonts w:ascii="Arial" w:hAnsi="Arial" w:cs="Arial"/>
          <w:b/>
          <w:color w:val="000000"/>
        </w:rPr>
        <w:t xml:space="preserve">         - Przewód  </w:t>
      </w:r>
      <w:r>
        <w:rPr>
          <w:rFonts w:ascii="Arial" w:hAnsi="Arial" w:cs="Arial"/>
          <w:color w:val="000000"/>
        </w:rPr>
        <w:t>YDY p 3x2,5mm</w:t>
      </w:r>
      <w:r>
        <w:rPr>
          <w:rFonts w:ascii="Arial" w:hAnsi="Arial" w:cs="Arial"/>
          <w:color w:val="000000"/>
          <w:vertAlign w:val="superscript"/>
        </w:rPr>
        <w:t>2</w:t>
      </w:r>
      <w:r>
        <w:rPr>
          <w:rFonts w:ascii="Arial" w:hAnsi="Arial" w:cs="Arial"/>
          <w:color w:val="000000"/>
        </w:rPr>
        <w:t xml:space="preserve">  napięcie zasilania 450/750V</w:t>
      </w:r>
    </w:p>
    <w:p w:rsidR="001604AA" w:rsidRDefault="001604AA" w:rsidP="001F2E37">
      <w:pPr>
        <w:shd w:val="clear" w:color="auto" w:fill="FFFFFF"/>
        <w:ind w:right="354"/>
        <w:rPr>
          <w:rFonts w:ascii="Arial" w:hAnsi="Arial" w:cs="Arial"/>
          <w:color w:val="000000"/>
        </w:rPr>
      </w:pPr>
    </w:p>
    <w:p w:rsidR="001F2E37" w:rsidRDefault="001F2E37" w:rsidP="001F2E37">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1F2E37" w:rsidRDefault="001F2E37" w:rsidP="001F2E37">
      <w:pPr>
        <w:spacing w:after="60" w:line="312" w:lineRule="auto"/>
        <w:jc w:val="both"/>
        <w:rPr>
          <w:rFonts w:ascii="Arial" w:hAnsi="Arial" w:cs="Arial"/>
          <w:bCs/>
          <w:color w:val="000000"/>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741D19">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3.1. Szczegółowe wymagania dotyczące sprzętu </w:t>
      </w:r>
    </w:p>
    <w:p w:rsidR="001F2E37" w:rsidRDefault="001F2E37" w:rsidP="001F2E37">
      <w:pPr>
        <w:shd w:val="clear" w:color="auto" w:fill="FFFFFF"/>
        <w:ind w:right="354"/>
        <w:rPr>
          <w:rFonts w:ascii="Arial" w:hAnsi="Arial" w:cs="Arial"/>
          <w:color w:val="000000"/>
        </w:rPr>
      </w:pPr>
      <w:r>
        <w:rPr>
          <w:rFonts w:ascii="Arial" w:hAnsi="Arial" w:cs="Arial"/>
          <w:bCs/>
          <w:color w:val="000000"/>
          <w:sz w:val="24"/>
          <w:szCs w:val="24"/>
        </w:rPr>
        <w:t xml:space="preserve">       </w:t>
      </w:r>
      <w:r>
        <w:rPr>
          <w:rFonts w:ascii="Arial" w:hAnsi="Arial" w:cs="Arial"/>
          <w:color w:val="000000"/>
        </w:rPr>
        <w:t xml:space="preserve">Do wykonania robót instalacji Wykonawca powinien wykazać się </w:t>
      </w:r>
    </w:p>
    <w:p w:rsidR="001F2E37" w:rsidRDefault="001F2E37" w:rsidP="001F2E37">
      <w:pPr>
        <w:shd w:val="clear" w:color="auto" w:fill="FFFFFF"/>
        <w:ind w:right="354"/>
        <w:rPr>
          <w:rFonts w:ascii="Arial" w:hAnsi="Arial" w:cs="Arial"/>
          <w:color w:val="000000"/>
        </w:rPr>
      </w:pPr>
      <w:r>
        <w:rPr>
          <w:rFonts w:ascii="Arial" w:hAnsi="Arial" w:cs="Arial"/>
          <w:color w:val="000000"/>
        </w:rPr>
        <w:t>możliwością korzystania   co najmniej  z poniższego sprzętu.</w:t>
      </w:r>
    </w:p>
    <w:p w:rsidR="001F2E37" w:rsidRDefault="001F2E37" w:rsidP="001F2E37">
      <w:pPr>
        <w:shd w:val="clear" w:color="auto" w:fill="FFFFFF"/>
        <w:ind w:right="354"/>
        <w:rPr>
          <w:rFonts w:ascii="Arial" w:hAnsi="Arial" w:cs="Arial"/>
          <w:color w:val="000000"/>
        </w:rPr>
      </w:pPr>
      <w:r>
        <w:rPr>
          <w:rFonts w:ascii="Arial" w:hAnsi="Arial" w:cs="Arial"/>
          <w:color w:val="000000"/>
        </w:rPr>
        <w:t xml:space="preserve">      - do robót montażowych zestawem  specjalistycznych  narzędzi i </w:t>
      </w:r>
    </w:p>
    <w:p w:rsidR="001F2E37" w:rsidRDefault="001F2E37" w:rsidP="001F2E37">
      <w:pPr>
        <w:shd w:val="clear" w:color="auto" w:fill="FFFFFF"/>
        <w:ind w:right="354"/>
        <w:rPr>
          <w:rFonts w:ascii="Arial" w:hAnsi="Arial" w:cs="Arial"/>
          <w:color w:val="000000"/>
        </w:rPr>
      </w:pPr>
      <w:r>
        <w:rPr>
          <w:rFonts w:ascii="Arial" w:hAnsi="Arial" w:cs="Arial"/>
          <w:color w:val="000000"/>
        </w:rPr>
        <w:t xml:space="preserve">        z uwzględnieniem najnowszych rozwiązań technicznych</w:t>
      </w:r>
    </w:p>
    <w:p w:rsidR="001F2E37" w:rsidRDefault="001F2E37" w:rsidP="001F2E37">
      <w:pPr>
        <w:spacing w:after="60" w:line="312" w:lineRule="auto"/>
        <w:jc w:val="both"/>
        <w:rPr>
          <w:rFonts w:ascii="Arial" w:eastAsia="Times New Roman" w:hAnsi="Arial" w:cs="Arial"/>
          <w:sz w:val="24"/>
          <w:szCs w:val="24"/>
        </w:rPr>
      </w:pPr>
    </w:p>
    <w:p w:rsidR="001F2E37" w:rsidRDefault="001F2E37" w:rsidP="001F2E37">
      <w:pPr>
        <w:spacing w:after="60" w:line="312" w:lineRule="auto"/>
        <w:rPr>
          <w:rFonts w:ascii="Arial" w:hAnsi="Arial" w:cs="Arial"/>
          <w:b/>
          <w:bCs/>
          <w:color w:val="000000"/>
          <w:sz w:val="24"/>
          <w:szCs w:val="24"/>
        </w:rPr>
      </w:pPr>
      <w:r>
        <w:rPr>
          <w:rFonts w:ascii="Arial" w:hAnsi="Arial" w:cs="Arial"/>
          <w:b/>
          <w:bCs/>
          <w:color w:val="000000"/>
          <w:sz w:val="24"/>
          <w:szCs w:val="24"/>
        </w:rPr>
        <w:lastRenderedPageBreak/>
        <w:t>4. Rozdział IV. Transport.</w:t>
      </w:r>
    </w:p>
    <w:p w:rsidR="001F2E37" w:rsidRDefault="001F2E37" w:rsidP="001F2E37">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F2E37" w:rsidRDefault="001F2E37" w:rsidP="001F2E37">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741D19">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F2E37" w:rsidRDefault="001F2E37" w:rsidP="001F2E37">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rsidR="001F2E37" w:rsidRDefault="001F2E37" w:rsidP="001F2E37">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przesunięciem , utratą stateczności, spadaniem</w:t>
      </w:r>
    </w:p>
    <w:p w:rsidR="00E7248F" w:rsidRDefault="00E7248F" w:rsidP="001F2E37">
      <w:pPr>
        <w:spacing w:after="60" w:line="312" w:lineRule="auto"/>
        <w:jc w:val="both"/>
        <w:rPr>
          <w:rFonts w:ascii="Arial" w:hAnsi="Arial" w:cs="Arial"/>
          <w:bCs/>
          <w:color w:val="000000"/>
          <w:sz w:val="24"/>
          <w:szCs w:val="24"/>
        </w:rPr>
      </w:pPr>
    </w:p>
    <w:p w:rsidR="001F2E37" w:rsidRDefault="001F2E37" w:rsidP="001F2E37">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F2E37" w:rsidRDefault="001F2E37" w:rsidP="001F2E37">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F2E37" w:rsidRDefault="001F2E37" w:rsidP="001F2E37">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741D19">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elektrycznych.</w:t>
      </w:r>
    </w:p>
    <w:p w:rsidR="001F2E37" w:rsidRDefault="001F2E37" w:rsidP="00342E46">
      <w:pPr>
        <w:pStyle w:val="Akapitzlist"/>
        <w:numPr>
          <w:ilvl w:val="0"/>
          <w:numId w:val="60"/>
        </w:numPr>
        <w:tabs>
          <w:tab w:val="left" w:pos="284"/>
          <w:tab w:val="left" w:pos="567"/>
          <w:tab w:val="left" w:pos="851"/>
          <w:tab w:val="left" w:pos="1134"/>
          <w:tab w:val="left" w:pos="1418"/>
          <w:tab w:val="left" w:pos="1701"/>
          <w:tab w:val="left" w:pos="1985"/>
        </w:tabs>
        <w:spacing w:after="0"/>
        <w:jc w:val="both"/>
        <w:rPr>
          <w:rFonts w:ascii="Arial" w:hAnsi="Arial" w:cs="Arial"/>
        </w:rPr>
      </w:pPr>
      <w:r>
        <w:rPr>
          <w:rFonts w:ascii="Arial" w:hAnsi="Arial" w:cs="Arial"/>
        </w:rPr>
        <w:t xml:space="preserve">Przed przystąpieniem do robót elektrycznych  teren prowadzenia  robót </w:t>
      </w:r>
    </w:p>
    <w:p w:rsidR="001F2E37" w:rsidRDefault="001F2E37" w:rsidP="001F2E37">
      <w:pPr>
        <w:pStyle w:val="Akapitzlist"/>
        <w:tabs>
          <w:tab w:val="left" w:pos="284"/>
          <w:tab w:val="left" w:pos="567"/>
          <w:tab w:val="left" w:pos="851"/>
          <w:tab w:val="left" w:pos="1134"/>
          <w:tab w:val="left" w:pos="1418"/>
          <w:tab w:val="left" w:pos="1701"/>
          <w:tab w:val="left" w:pos="1985"/>
        </w:tabs>
        <w:ind w:left="1125"/>
        <w:jc w:val="both"/>
        <w:rPr>
          <w:rFonts w:ascii="Arial" w:hAnsi="Arial" w:cs="Arial"/>
        </w:rPr>
      </w:pPr>
      <w:r>
        <w:rPr>
          <w:rFonts w:ascii="Arial" w:hAnsi="Arial" w:cs="Arial"/>
        </w:rPr>
        <w:t>budowlanych wygrodzić  i oznakować  zgodnie z wymogami BHP</w:t>
      </w:r>
    </w:p>
    <w:p w:rsidR="001F2E37" w:rsidRDefault="001F2E37" w:rsidP="00342E46">
      <w:pPr>
        <w:pStyle w:val="Akapitzlist"/>
        <w:numPr>
          <w:ilvl w:val="0"/>
          <w:numId w:val="60"/>
        </w:numPr>
        <w:tabs>
          <w:tab w:val="left" w:pos="284"/>
          <w:tab w:val="left" w:pos="567"/>
          <w:tab w:val="left" w:pos="851"/>
          <w:tab w:val="left" w:pos="1134"/>
          <w:tab w:val="left" w:pos="1418"/>
          <w:tab w:val="left" w:pos="1701"/>
          <w:tab w:val="left" w:pos="1985"/>
        </w:tabs>
        <w:spacing w:after="0"/>
        <w:jc w:val="both"/>
        <w:rPr>
          <w:rFonts w:ascii="Arial" w:hAnsi="Arial" w:cs="Arial"/>
        </w:rPr>
      </w:pPr>
      <w:r>
        <w:rPr>
          <w:rFonts w:ascii="Arial" w:hAnsi="Arial" w:cs="Arial"/>
        </w:rPr>
        <w:t xml:space="preserve">Zabezpieczyć przed uszkodzeniem  lub zniszczeniem  instalację teletechniczną </w:t>
      </w:r>
    </w:p>
    <w:p w:rsidR="001F2E37" w:rsidRDefault="001F2E37" w:rsidP="00342E46">
      <w:pPr>
        <w:pStyle w:val="Akapitzlist"/>
        <w:numPr>
          <w:ilvl w:val="0"/>
          <w:numId w:val="60"/>
        </w:numPr>
        <w:shd w:val="clear" w:color="auto" w:fill="FFFFFF"/>
        <w:spacing w:after="0"/>
        <w:ind w:right="354"/>
        <w:rPr>
          <w:rFonts w:ascii="Arial" w:hAnsi="Arial" w:cs="Arial"/>
          <w:bCs/>
          <w:color w:val="000000"/>
        </w:rPr>
      </w:pPr>
      <w:r>
        <w:rPr>
          <w:rFonts w:ascii="Arial" w:hAnsi="Arial" w:cs="Arial"/>
          <w:bCs/>
          <w:color w:val="000000"/>
        </w:rPr>
        <w:t xml:space="preserve"> Świadczenie obejmuje dostawę </w:t>
      </w:r>
      <w:r w:rsidR="00741D19">
        <w:rPr>
          <w:rFonts w:ascii="Arial" w:hAnsi="Arial" w:cs="Arial"/>
          <w:bCs/>
          <w:color w:val="000000"/>
        </w:rPr>
        <w:t xml:space="preserve">kotła grzewczego elektrycznego 24kW, </w:t>
      </w:r>
      <w:r>
        <w:rPr>
          <w:rFonts w:ascii="Arial" w:hAnsi="Arial" w:cs="Arial"/>
          <w:bCs/>
          <w:color w:val="000000"/>
        </w:rPr>
        <w:t>obcięcie i   zarobienie końcówek przewodów , sprawdzenie przed zamontowaniem ,</w:t>
      </w:r>
    </w:p>
    <w:p w:rsidR="001F2E37" w:rsidRDefault="001F2E37" w:rsidP="00342E46">
      <w:pPr>
        <w:pStyle w:val="Akapitzlist"/>
        <w:numPr>
          <w:ilvl w:val="0"/>
          <w:numId w:val="60"/>
        </w:numPr>
        <w:shd w:val="clear" w:color="auto" w:fill="FFFFFF"/>
        <w:spacing w:after="0"/>
        <w:ind w:right="354"/>
        <w:jc w:val="both"/>
        <w:rPr>
          <w:rFonts w:ascii="Arial" w:hAnsi="Arial" w:cs="Arial"/>
          <w:color w:val="000000"/>
        </w:rPr>
      </w:pPr>
      <w:r>
        <w:rPr>
          <w:rFonts w:ascii="Arial" w:hAnsi="Arial" w:cs="Arial"/>
          <w:color w:val="000000"/>
        </w:rPr>
        <w:t>Przed oddaniem instalacji elektrycznej należy wykonać</w:t>
      </w:r>
    </w:p>
    <w:p w:rsidR="001F2E37" w:rsidRDefault="001F2E37" w:rsidP="001F2E37">
      <w:pPr>
        <w:shd w:val="clear" w:color="auto" w:fill="FFFFFF"/>
        <w:ind w:left="14" w:right="354"/>
        <w:jc w:val="both"/>
        <w:rPr>
          <w:rFonts w:ascii="Arial" w:hAnsi="Arial" w:cs="Arial"/>
          <w:color w:val="000000"/>
        </w:rPr>
      </w:pPr>
      <w:r>
        <w:rPr>
          <w:rFonts w:ascii="Arial" w:hAnsi="Arial" w:cs="Arial"/>
          <w:color w:val="000000"/>
        </w:rPr>
        <w:t xml:space="preserve">                  pomiary elektryczne: skuteczność  ochrony przed porażeniem prądem       </w:t>
      </w:r>
    </w:p>
    <w:p w:rsidR="001F2E37" w:rsidRDefault="001F2E37" w:rsidP="001F2E37">
      <w:pPr>
        <w:shd w:val="clear" w:color="auto" w:fill="FFFFFF"/>
        <w:ind w:left="14" w:right="354"/>
        <w:jc w:val="both"/>
        <w:rPr>
          <w:rFonts w:ascii="Arial" w:hAnsi="Arial" w:cs="Arial"/>
          <w:color w:val="000000"/>
        </w:rPr>
      </w:pPr>
      <w:r>
        <w:rPr>
          <w:rFonts w:ascii="Arial" w:hAnsi="Arial" w:cs="Arial"/>
          <w:color w:val="000000"/>
        </w:rPr>
        <w:t xml:space="preserve">                   elektrycznym oraz rezystancji izolacji</w:t>
      </w:r>
    </w:p>
    <w:p w:rsidR="001F2E37" w:rsidRDefault="001F2E37" w:rsidP="00342E46">
      <w:pPr>
        <w:pStyle w:val="Akapitzlist"/>
        <w:numPr>
          <w:ilvl w:val="0"/>
          <w:numId w:val="61"/>
        </w:numPr>
        <w:shd w:val="clear" w:color="auto" w:fill="FFFFFF"/>
        <w:spacing w:after="0"/>
        <w:ind w:right="354"/>
        <w:jc w:val="both"/>
        <w:rPr>
          <w:rFonts w:ascii="Arial" w:hAnsi="Arial" w:cs="Arial"/>
          <w:color w:val="000000"/>
        </w:rPr>
      </w:pPr>
      <w:r>
        <w:rPr>
          <w:rFonts w:ascii="Arial" w:hAnsi="Arial" w:cs="Arial"/>
          <w:color w:val="000000"/>
        </w:rPr>
        <w:t>Zmiany wprowadzone do rozwiązań są możliwe po uzyskaniu</w:t>
      </w:r>
    </w:p>
    <w:p w:rsidR="001F2E37" w:rsidRDefault="001F2E37" w:rsidP="001F2E37">
      <w:pPr>
        <w:shd w:val="clear" w:color="auto" w:fill="FFFFFF"/>
        <w:ind w:left="374" w:right="354"/>
        <w:jc w:val="both"/>
        <w:rPr>
          <w:rFonts w:ascii="Arial" w:hAnsi="Arial" w:cs="Arial"/>
          <w:color w:val="000000"/>
        </w:rPr>
      </w:pPr>
      <w:r>
        <w:rPr>
          <w:rFonts w:ascii="Arial" w:hAnsi="Arial" w:cs="Arial"/>
          <w:color w:val="000000"/>
        </w:rPr>
        <w:t xml:space="preserve">             jednoznacznej akceptacji Zamawiającego ,jedynie w przypadku</w:t>
      </w:r>
    </w:p>
    <w:p w:rsidR="001F2E37" w:rsidRDefault="001F2E37" w:rsidP="001F2E37">
      <w:pPr>
        <w:shd w:val="clear" w:color="auto" w:fill="FFFFFF"/>
        <w:ind w:left="374" w:right="354"/>
        <w:jc w:val="both"/>
        <w:rPr>
          <w:rFonts w:ascii="Arial" w:hAnsi="Arial" w:cs="Arial"/>
          <w:color w:val="000000"/>
        </w:rPr>
      </w:pPr>
      <w:r>
        <w:rPr>
          <w:rFonts w:ascii="Arial" w:hAnsi="Arial" w:cs="Arial"/>
          <w:color w:val="000000"/>
        </w:rPr>
        <w:t xml:space="preserve">             zaproponowania  rozwiązań mniej kosztownych ,ale co najmniej  </w:t>
      </w:r>
    </w:p>
    <w:p w:rsidR="001F2E37" w:rsidRDefault="001F2E37" w:rsidP="001F2E37">
      <w:pPr>
        <w:shd w:val="clear" w:color="auto" w:fill="FFFFFF"/>
        <w:ind w:left="374" w:right="354"/>
        <w:jc w:val="both"/>
        <w:rPr>
          <w:rFonts w:ascii="Arial" w:hAnsi="Arial" w:cs="Arial"/>
          <w:color w:val="000000"/>
        </w:rPr>
      </w:pPr>
      <w:r>
        <w:rPr>
          <w:rFonts w:ascii="Arial" w:hAnsi="Arial" w:cs="Arial"/>
          <w:color w:val="000000"/>
        </w:rPr>
        <w:t xml:space="preserve">             równorzędnych konstrukcyjnych ,funkcjonalnie  i technicznie </w:t>
      </w:r>
    </w:p>
    <w:p w:rsidR="001F2E37" w:rsidRDefault="001F2E37" w:rsidP="001F2E37">
      <w:pPr>
        <w:shd w:val="clear" w:color="auto" w:fill="FFFFFF"/>
        <w:ind w:left="374" w:right="354"/>
        <w:jc w:val="both"/>
        <w:rPr>
          <w:rFonts w:ascii="Arial" w:hAnsi="Arial" w:cs="Arial"/>
          <w:color w:val="000000"/>
        </w:rPr>
      </w:pPr>
      <w:r>
        <w:rPr>
          <w:rFonts w:ascii="Arial" w:hAnsi="Arial" w:cs="Arial"/>
          <w:color w:val="000000"/>
        </w:rPr>
        <w:t xml:space="preserve">            specyfikacje ,kalkulacja cenowa, proponowana technologia  budowy </w:t>
      </w:r>
    </w:p>
    <w:p w:rsidR="001F2E37" w:rsidRDefault="001F2E37" w:rsidP="001F2E37">
      <w:pPr>
        <w:shd w:val="clear" w:color="auto" w:fill="FFFFFF"/>
        <w:ind w:left="374" w:right="354"/>
        <w:jc w:val="both"/>
        <w:rPr>
          <w:rFonts w:ascii="Arial" w:hAnsi="Arial" w:cs="Arial"/>
          <w:color w:val="000000"/>
        </w:rPr>
      </w:pPr>
      <w:r>
        <w:rPr>
          <w:rFonts w:ascii="Arial" w:hAnsi="Arial" w:cs="Arial"/>
          <w:color w:val="000000"/>
        </w:rPr>
        <w:t xml:space="preserve">            niezbędna do oceny przez Inwestora.</w:t>
      </w:r>
    </w:p>
    <w:p w:rsidR="001F2E37" w:rsidRDefault="001F2E37" w:rsidP="00342E46">
      <w:pPr>
        <w:pStyle w:val="Akapitzlist"/>
        <w:numPr>
          <w:ilvl w:val="0"/>
          <w:numId w:val="61"/>
        </w:numPr>
        <w:shd w:val="clear" w:color="auto" w:fill="FFFFFF"/>
        <w:spacing w:after="0"/>
        <w:ind w:right="354"/>
        <w:jc w:val="both"/>
        <w:rPr>
          <w:rFonts w:ascii="Arial" w:hAnsi="Arial" w:cs="Arial"/>
          <w:color w:val="000000"/>
        </w:rPr>
      </w:pPr>
      <w:r>
        <w:rPr>
          <w:rFonts w:ascii="Arial" w:hAnsi="Arial" w:cs="Arial"/>
          <w:color w:val="000000"/>
        </w:rPr>
        <w:t xml:space="preserve">Przed oddaniem do eksploatacji instalacji należy przeprowadzić </w:t>
      </w:r>
    </w:p>
    <w:p w:rsidR="001F2E37" w:rsidRDefault="001F2E37" w:rsidP="001F2E37">
      <w:pPr>
        <w:shd w:val="clear" w:color="auto" w:fill="FFFFFF"/>
        <w:ind w:left="374" w:right="354"/>
        <w:jc w:val="both"/>
        <w:rPr>
          <w:rFonts w:ascii="Arial" w:hAnsi="Arial" w:cs="Arial"/>
          <w:color w:val="000000"/>
        </w:rPr>
      </w:pPr>
      <w:r>
        <w:rPr>
          <w:rFonts w:ascii="Arial" w:hAnsi="Arial" w:cs="Arial"/>
          <w:color w:val="000000"/>
        </w:rPr>
        <w:t xml:space="preserve">           odpowiednie próby działania.</w:t>
      </w:r>
    </w:p>
    <w:p w:rsidR="001F2E37" w:rsidRDefault="001F2E37" w:rsidP="001F2E37">
      <w:pPr>
        <w:shd w:val="clear" w:color="auto" w:fill="FFFFFF"/>
        <w:ind w:left="374" w:right="354"/>
        <w:jc w:val="both"/>
        <w:rPr>
          <w:rFonts w:ascii="Arial" w:hAnsi="Arial" w:cs="Arial"/>
          <w:color w:val="000000"/>
        </w:rPr>
      </w:pPr>
    </w:p>
    <w:p w:rsidR="001F2E37" w:rsidRDefault="001F2E37" w:rsidP="001F2E37">
      <w:pPr>
        <w:jc w:val="both"/>
        <w:rPr>
          <w:rFonts w:ascii="Arial" w:hAnsi="Arial" w:cs="Arial"/>
          <w:b/>
          <w:u w:val="single"/>
        </w:rPr>
      </w:pPr>
      <w:r>
        <w:rPr>
          <w:rFonts w:ascii="Arial" w:hAnsi="Arial" w:cs="Arial"/>
          <w:b/>
          <w:u w:val="single"/>
        </w:rPr>
        <w:t>Ochrona przeciwporażeniowa</w:t>
      </w:r>
    </w:p>
    <w:p w:rsidR="001F2E37" w:rsidRDefault="001F2E37" w:rsidP="001F2E37">
      <w:pPr>
        <w:pStyle w:val="Akapitzlist"/>
        <w:tabs>
          <w:tab w:val="left" w:pos="284"/>
          <w:tab w:val="left" w:pos="567"/>
          <w:tab w:val="left" w:pos="851"/>
          <w:tab w:val="left" w:pos="1134"/>
          <w:tab w:val="left" w:pos="1418"/>
          <w:tab w:val="left" w:pos="1701"/>
          <w:tab w:val="left" w:pos="1985"/>
        </w:tabs>
        <w:ind w:left="1125"/>
        <w:jc w:val="both"/>
        <w:rPr>
          <w:rFonts w:ascii="Arial" w:hAnsi="Arial" w:cs="Arial"/>
        </w:rPr>
      </w:pPr>
      <w:r>
        <w:rPr>
          <w:rFonts w:ascii="Arial" w:hAnsi="Arial" w:cs="Arial"/>
        </w:rPr>
        <w:t>Zastosować środek ochrony przeciwporażeniowej za pomocą samoczynnego wyłączenia zasilania w  układzie sieciowym TN-C-S. Dostępne przewodzące elementy instalacji należy połączyć do przewodu PE. Przewód naturalny N w chronionej instalacji nie może mieć uszkodzonej izolacji.  Podłączenia przewodów wykonać zgodnie z obowiązującą  normą PN-IEC 60364-4-41 i PN-IEC 60364-5-</w:t>
      </w:r>
    </w:p>
    <w:p w:rsidR="001F2E37" w:rsidRDefault="001F2E37" w:rsidP="001F2E37">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lastRenderedPageBreak/>
        <w:t>6. Rozdział VI. Opis działań związanych z kontrolą, badaniami oraz</w:t>
      </w:r>
    </w:p>
    <w:p w:rsidR="001F2E37" w:rsidRDefault="001F2E37" w:rsidP="001F2E37">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elektrycznych w nawiązaniu do dokumentów odniesienia.</w:t>
      </w:r>
    </w:p>
    <w:p w:rsidR="001F2E37" w:rsidRDefault="001F2E37" w:rsidP="001F2E37">
      <w:pPr>
        <w:spacing w:after="60" w:line="312" w:lineRule="auto"/>
        <w:ind w:left="284" w:hanging="284"/>
        <w:rPr>
          <w:rFonts w:ascii="Arial" w:hAnsi="Arial" w:cs="Arial"/>
          <w:bCs/>
          <w:color w:val="000000"/>
        </w:rPr>
      </w:pPr>
      <w:r>
        <w:rPr>
          <w:rFonts w:ascii="Arial" w:hAnsi="Arial" w:cs="Arial"/>
          <w:bCs/>
          <w:color w:val="000000"/>
        </w:rPr>
        <w:t>6.1. Ogólne zasady kontroli robót</w:t>
      </w:r>
    </w:p>
    <w:p w:rsidR="001F2E37" w:rsidRDefault="001F2E37" w:rsidP="001F2E37">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7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741D19">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shd w:val="clear" w:color="auto" w:fill="FFFFFF"/>
        <w:ind w:right="354"/>
        <w:jc w:val="both"/>
        <w:rPr>
          <w:rFonts w:ascii="Arial" w:hAnsi="Arial" w:cs="Arial"/>
        </w:rPr>
      </w:pPr>
      <w:r>
        <w:rPr>
          <w:rFonts w:ascii="Arial" w:hAnsi="Arial" w:cs="Arial"/>
          <w:color w:val="000000"/>
        </w:rPr>
        <w:t>6.2 Szczegółowa kontrola jakości robót elektrycznych</w:t>
      </w:r>
    </w:p>
    <w:p w:rsidR="001F2E37" w:rsidRDefault="001F2E37" w:rsidP="001F2E37">
      <w:pPr>
        <w:shd w:val="clear" w:color="auto" w:fill="FFFFFF"/>
        <w:ind w:right="354"/>
        <w:jc w:val="both"/>
        <w:rPr>
          <w:rFonts w:ascii="Arial" w:hAnsi="Arial" w:cs="Arial"/>
        </w:rPr>
      </w:pPr>
      <w:r>
        <w:rPr>
          <w:rFonts w:ascii="Arial" w:hAnsi="Arial" w:cs="Arial"/>
        </w:rPr>
        <w:t>Kontrola jakości polega na sprawdzeniu prawidłowego wykonania montażu osprzętu elektrycznego, ochrony przeciwporażeniowej oraz protokolarne sprawdzenie i pomiar  impedancji pętli  zwarcia.</w:t>
      </w:r>
    </w:p>
    <w:p w:rsidR="001F2E37" w:rsidRDefault="001F2E37" w:rsidP="001F2E37">
      <w:pPr>
        <w:shd w:val="clear" w:color="auto" w:fill="FFFFFF"/>
        <w:ind w:right="354"/>
        <w:jc w:val="both"/>
        <w:rPr>
          <w:rFonts w:ascii="Arial" w:hAnsi="Arial" w:cs="Arial"/>
          <w:b/>
        </w:rPr>
      </w:pPr>
      <w:r>
        <w:rPr>
          <w:rFonts w:ascii="Arial" w:hAnsi="Arial" w:cs="Arial"/>
          <w:b/>
        </w:rPr>
        <w:t>UWAGA!</w:t>
      </w:r>
    </w:p>
    <w:p w:rsidR="001F2E37" w:rsidRDefault="001F2E37" w:rsidP="001F2E37">
      <w:pPr>
        <w:shd w:val="clear" w:color="auto" w:fill="FFFFFF"/>
        <w:ind w:right="354"/>
        <w:jc w:val="both"/>
        <w:rPr>
          <w:rFonts w:ascii="Arial" w:hAnsi="Arial" w:cs="Arial"/>
          <w:b/>
        </w:rPr>
      </w:pPr>
      <w:r>
        <w:rPr>
          <w:rFonts w:ascii="Arial" w:hAnsi="Arial" w:cs="Arial"/>
          <w:b/>
        </w:rPr>
        <w:t>WYKONAWCA ZOBOWIĄZANY JEST PRZEDSTAWIĆ POMIARY W FORMIE PISEMNEJ CELEM SPRAWDZENIA!</w:t>
      </w:r>
    </w:p>
    <w:p w:rsidR="001F2E37" w:rsidRDefault="001F2E37" w:rsidP="001F2E37">
      <w:pPr>
        <w:shd w:val="clear" w:color="auto" w:fill="FFFFFF"/>
        <w:ind w:right="354"/>
        <w:jc w:val="both"/>
        <w:rPr>
          <w:rFonts w:ascii="Arial" w:hAnsi="Arial" w:cs="Arial"/>
          <w:b/>
        </w:rPr>
      </w:pPr>
    </w:p>
    <w:p w:rsidR="001F2E37" w:rsidRDefault="001F2E37" w:rsidP="001F2E37">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F2E37" w:rsidRDefault="001F2E37" w:rsidP="001F2E37">
      <w:pPr>
        <w:pStyle w:val="Tretekstu"/>
        <w:spacing w:after="60" w:line="312" w:lineRule="auto"/>
        <w:ind w:left="426" w:hanging="426"/>
        <w:rPr>
          <w:b/>
          <w:sz w:val="24"/>
          <w:szCs w:val="24"/>
        </w:rPr>
      </w:pPr>
      <w:r>
        <w:rPr>
          <w:b/>
          <w:sz w:val="24"/>
          <w:szCs w:val="24"/>
        </w:rPr>
        <w:t xml:space="preserve">7.1 </w:t>
      </w:r>
      <w:r>
        <w:rPr>
          <w:sz w:val="24"/>
          <w:szCs w:val="24"/>
        </w:rPr>
        <w:t xml:space="preserve">Ogólne zasady  wg.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w:t>
      </w:r>
      <w:r w:rsidR="00741D19">
        <w:rPr>
          <w:bCs/>
          <w:color w:val="000000"/>
          <w:sz w:val="24"/>
          <w:szCs w:val="24"/>
        </w:rPr>
        <w:t>20</w:t>
      </w:r>
      <w:r>
        <w:rPr>
          <w:bCs/>
          <w:color w:val="000000"/>
          <w:sz w:val="24"/>
          <w:szCs w:val="24"/>
        </w:rPr>
        <w:t>/R/2020 KOSZALIN</w:t>
      </w:r>
    </w:p>
    <w:p w:rsidR="001F2E37" w:rsidRDefault="001F2E37" w:rsidP="001F2E37">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Jednostką obmiarową</w:t>
      </w:r>
      <w:r>
        <w:rPr>
          <w:rFonts w:ascii="Arial" w:hAnsi="Arial" w:cs="Arial"/>
          <w:b/>
          <w:sz w:val="24"/>
          <w:szCs w:val="24"/>
        </w:rPr>
        <w:t xml:space="preserve"> r</w:t>
      </w:r>
      <w:r>
        <w:rPr>
          <w:rFonts w:ascii="Arial" w:hAnsi="Arial" w:cs="Arial"/>
          <w:color w:val="000000"/>
          <w:sz w:val="24"/>
          <w:szCs w:val="24"/>
        </w:rPr>
        <w:t xml:space="preserve">obót związanych z robotami elektrycznymi jest: </w:t>
      </w:r>
    </w:p>
    <w:p w:rsidR="001F2E37" w:rsidRDefault="001F2E37" w:rsidP="001F2E37">
      <w:pPr>
        <w:spacing w:after="60" w:line="312" w:lineRule="auto"/>
        <w:ind w:left="426" w:hanging="426"/>
        <w:jc w:val="both"/>
        <w:rPr>
          <w:rFonts w:ascii="Arial" w:hAnsi="Arial" w:cs="Arial"/>
          <w:color w:val="000000"/>
          <w:sz w:val="24"/>
          <w:szCs w:val="24"/>
        </w:rPr>
      </w:pPr>
      <w:r>
        <w:rPr>
          <w:rFonts w:ascii="Arial" w:hAnsi="Arial" w:cs="Arial"/>
          <w:sz w:val="24"/>
          <w:szCs w:val="24"/>
        </w:rPr>
        <w:t xml:space="preserve">       - dla montażu przewodów – </w:t>
      </w:r>
      <w:proofErr w:type="spellStart"/>
      <w:r>
        <w:rPr>
          <w:rFonts w:ascii="Arial" w:hAnsi="Arial" w:cs="Arial"/>
          <w:sz w:val="24"/>
          <w:szCs w:val="24"/>
        </w:rPr>
        <w:t>m</w:t>
      </w:r>
      <w:r>
        <w:rPr>
          <w:rFonts w:ascii="Arial" w:hAnsi="Arial" w:cs="Arial"/>
          <w:color w:val="000000"/>
          <w:sz w:val="24"/>
          <w:szCs w:val="24"/>
        </w:rPr>
        <w:t>b</w:t>
      </w:r>
      <w:proofErr w:type="spellEnd"/>
      <w:r>
        <w:rPr>
          <w:rFonts w:ascii="Arial" w:hAnsi="Arial" w:cs="Arial"/>
          <w:color w:val="000000"/>
          <w:sz w:val="24"/>
          <w:szCs w:val="24"/>
        </w:rPr>
        <w:t>,</w:t>
      </w:r>
    </w:p>
    <w:p w:rsidR="001F2E37" w:rsidRDefault="001F2E37" w:rsidP="001F2E37">
      <w:pPr>
        <w:spacing w:after="60" w:line="312" w:lineRule="auto"/>
        <w:ind w:left="426" w:hanging="426"/>
        <w:jc w:val="both"/>
        <w:rPr>
          <w:rFonts w:ascii="Arial" w:hAnsi="Arial" w:cs="Arial"/>
          <w:sz w:val="24"/>
          <w:szCs w:val="24"/>
        </w:rPr>
      </w:pPr>
      <w:r>
        <w:rPr>
          <w:rFonts w:ascii="Arial" w:hAnsi="Arial" w:cs="Arial"/>
          <w:sz w:val="24"/>
          <w:szCs w:val="24"/>
        </w:rPr>
        <w:t xml:space="preserve">       - dla montażu lamp, osprzętu  - szt.</w:t>
      </w:r>
    </w:p>
    <w:p w:rsidR="001F2E37" w:rsidRDefault="001F2E37" w:rsidP="001F2E37">
      <w:pPr>
        <w:spacing w:after="60" w:line="312" w:lineRule="auto"/>
        <w:rPr>
          <w:rFonts w:ascii="Arial" w:hAnsi="Arial" w:cs="Arial"/>
          <w:b/>
          <w:bCs/>
          <w:color w:val="000000"/>
          <w:sz w:val="24"/>
          <w:szCs w:val="24"/>
        </w:rPr>
      </w:pPr>
    </w:p>
    <w:p w:rsidR="001F2E37" w:rsidRDefault="001F2E37" w:rsidP="001F2E37">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F2E37" w:rsidRDefault="001F2E37" w:rsidP="001F2E37">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741D19">
        <w:rPr>
          <w:rFonts w:ascii="Arial" w:hAnsi="Arial" w:cs="Arial"/>
          <w:bCs/>
          <w:color w:val="000000"/>
          <w:sz w:val="24"/>
          <w:szCs w:val="24"/>
        </w:rPr>
        <w:t>20</w:t>
      </w:r>
      <w:r>
        <w:rPr>
          <w:rFonts w:ascii="Arial" w:hAnsi="Arial" w:cs="Arial"/>
          <w:bCs/>
          <w:color w:val="000000"/>
          <w:sz w:val="24"/>
          <w:szCs w:val="24"/>
        </w:rPr>
        <w:t>/R/2020 KOSZALIN</w:t>
      </w:r>
    </w:p>
    <w:p w:rsidR="001F2E37" w:rsidRDefault="001F2E37" w:rsidP="001F2E37">
      <w:pPr>
        <w:shd w:val="clear" w:color="auto" w:fill="FFFFFF"/>
        <w:tabs>
          <w:tab w:val="left" w:pos="274"/>
        </w:tabs>
        <w:spacing w:before="264"/>
        <w:ind w:right="354"/>
        <w:jc w:val="both"/>
        <w:rPr>
          <w:rFonts w:ascii="Arial" w:hAnsi="Arial" w:cs="Arial"/>
          <w:color w:val="000000"/>
        </w:rPr>
      </w:pPr>
      <w:r>
        <w:rPr>
          <w:rFonts w:ascii="Arial" w:hAnsi="Arial" w:cs="Arial"/>
          <w:color w:val="000000"/>
        </w:rPr>
        <w:t>8.1 Przy odbiorze końcowym urządzeń(opraw i osprzętu elektrycznego) ,instalacji i regulacji urządzeń należy przedłożyć protokoły ,a także sprawdzić zgodność  stanu istniejącego z dokumentacją techniczna powykonawczą  po uwzględnieniu udokumentowanych odstępstw oraz wymaganiami odpowiednich norm  przedmiotowych  lub innych warunków technicznych</w:t>
      </w:r>
    </w:p>
    <w:p w:rsidR="001F2E37" w:rsidRDefault="001F2E37" w:rsidP="001F2E37">
      <w:pPr>
        <w:shd w:val="clear" w:color="auto" w:fill="FFFFFF"/>
        <w:tabs>
          <w:tab w:val="left" w:pos="274"/>
        </w:tabs>
        <w:spacing w:before="264"/>
        <w:ind w:right="354"/>
        <w:jc w:val="both"/>
        <w:rPr>
          <w:rFonts w:ascii="Arial" w:hAnsi="Arial" w:cs="Arial"/>
          <w:color w:val="000000"/>
        </w:rPr>
      </w:pPr>
      <w:r>
        <w:rPr>
          <w:rFonts w:ascii="Arial" w:hAnsi="Arial" w:cs="Arial"/>
          <w:color w:val="000000"/>
        </w:rPr>
        <w:t>8.2 W szczególności należy skontrolować</w:t>
      </w:r>
    </w:p>
    <w:p w:rsidR="001F2E37" w:rsidRDefault="001F2E37" w:rsidP="001F2E37">
      <w:pPr>
        <w:rPr>
          <w:rFonts w:ascii="Arial" w:hAnsi="Arial" w:cs="Arial"/>
        </w:rPr>
      </w:pPr>
      <w:r>
        <w:rPr>
          <w:rFonts w:ascii="Arial" w:hAnsi="Arial" w:cs="Arial"/>
        </w:rPr>
        <w:t>-użycie  właściwych materiałów i elementów urządzenia</w:t>
      </w:r>
    </w:p>
    <w:p w:rsidR="001F2E37" w:rsidRDefault="001F2E37" w:rsidP="001F2E37">
      <w:pPr>
        <w:rPr>
          <w:rFonts w:ascii="Arial" w:hAnsi="Arial" w:cs="Arial"/>
        </w:rPr>
      </w:pPr>
      <w:r>
        <w:rPr>
          <w:rFonts w:ascii="Arial" w:hAnsi="Arial" w:cs="Arial"/>
        </w:rPr>
        <w:t xml:space="preserve">-prawidłowość  wykonania połączeń </w:t>
      </w:r>
    </w:p>
    <w:p w:rsidR="001F2E37" w:rsidRDefault="001F2E37" w:rsidP="001F2E37">
      <w:pPr>
        <w:rPr>
          <w:rFonts w:ascii="Arial" w:hAnsi="Arial" w:cs="Arial"/>
        </w:rPr>
      </w:pPr>
      <w:r>
        <w:rPr>
          <w:rFonts w:ascii="Arial" w:hAnsi="Arial" w:cs="Arial"/>
        </w:rPr>
        <w:t>-jakość zastosowania materiałów</w:t>
      </w:r>
    </w:p>
    <w:p w:rsidR="001F2E37" w:rsidRDefault="001F2E37" w:rsidP="001F2E37">
      <w:pPr>
        <w:rPr>
          <w:rFonts w:ascii="Arial" w:hAnsi="Arial" w:cs="Arial"/>
        </w:rPr>
      </w:pPr>
      <w:r>
        <w:rPr>
          <w:rFonts w:ascii="Arial" w:hAnsi="Arial" w:cs="Arial"/>
        </w:rPr>
        <w:t>-prawidłowość  zainstalowania urządzeń</w:t>
      </w:r>
    </w:p>
    <w:p w:rsidR="001F2E37" w:rsidRDefault="001F2E37" w:rsidP="001F2E37">
      <w:pPr>
        <w:rPr>
          <w:rFonts w:ascii="Arial" w:hAnsi="Arial" w:cs="Arial"/>
        </w:rPr>
      </w:pPr>
      <w:r>
        <w:rPr>
          <w:rFonts w:ascii="Arial" w:hAnsi="Arial" w:cs="Arial"/>
        </w:rPr>
        <w:t>-skuteczność ochrony  przeciwporażeniowe</w:t>
      </w:r>
    </w:p>
    <w:p w:rsidR="001F2E37" w:rsidRDefault="001F2E37" w:rsidP="001F2E37">
      <w:pPr>
        <w:rPr>
          <w:rFonts w:ascii="Arial" w:hAnsi="Arial" w:cs="Arial"/>
        </w:rPr>
      </w:pPr>
      <w:r>
        <w:rPr>
          <w:rFonts w:ascii="Arial" w:hAnsi="Arial" w:cs="Arial"/>
        </w:rPr>
        <w:t>- pomiar rezystancji izolacji</w:t>
      </w:r>
    </w:p>
    <w:p w:rsidR="001F2E37" w:rsidRDefault="001F2E37" w:rsidP="001F2E37">
      <w:pPr>
        <w:rPr>
          <w:rFonts w:ascii="Arial" w:hAnsi="Arial" w:cs="Arial"/>
        </w:rPr>
      </w:pPr>
      <w:r>
        <w:rPr>
          <w:rFonts w:ascii="Arial" w:hAnsi="Arial" w:cs="Arial"/>
        </w:rPr>
        <w:t>- prawidłowość działania urządzeń elektrycznych (opraw, gniazd p/t, przełączników)</w:t>
      </w:r>
    </w:p>
    <w:p w:rsidR="001F2E37" w:rsidRDefault="001F2E37" w:rsidP="001F2E37">
      <w:pPr>
        <w:spacing w:after="60" w:line="312" w:lineRule="auto"/>
        <w:jc w:val="both"/>
        <w:rPr>
          <w:rFonts w:ascii="Arial" w:hAnsi="Arial" w:cs="Arial"/>
          <w:b/>
          <w:bCs/>
          <w:color w:val="000000"/>
          <w:sz w:val="24"/>
          <w:szCs w:val="24"/>
        </w:rPr>
      </w:pPr>
    </w:p>
    <w:p w:rsidR="001F2E37" w:rsidRDefault="001F2E37" w:rsidP="001F2E37">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F2E37" w:rsidRDefault="001F2E37" w:rsidP="001F2E37">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F2E37" w:rsidRDefault="001F2E37" w:rsidP="001F2E37">
      <w:pPr>
        <w:ind w:left="142" w:right="849"/>
        <w:jc w:val="both"/>
        <w:rPr>
          <w:rFonts w:ascii="Arial" w:hAnsi="Arial" w:cs="Arial"/>
        </w:rPr>
      </w:pPr>
    </w:p>
    <w:p w:rsidR="001F2E37" w:rsidRDefault="001F2E37" w:rsidP="001F2E37">
      <w:pPr>
        <w:rPr>
          <w:rFonts w:ascii="Arial" w:hAnsi="Arial" w:cs="Arial"/>
        </w:rPr>
      </w:pPr>
      <w:r>
        <w:rPr>
          <w:rFonts w:ascii="Arial" w:hAnsi="Arial" w:cs="Arial"/>
          <w:b/>
        </w:rPr>
        <w:t>10.DOKUMENTY  ODNIESIENIA</w:t>
      </w:r>
      <w:r>
        <w:rPr>
          <w:rFonts w:ascii="Arial" w:hAnsi="Arial" w:cs="Arial"/>
          <w:b/>
        </w:rPr>
        <w:br/>
      </w:r>
      <w:r>
        <w:rPr>
          <w:rFonts w:ascii="Arial" w:hAnsi="Arial" w:cs="Arial"/>
        </w:rPr>
        <w:t>-PNINC 60364-1 „Instalacje elektryczne w obiektach budowlanych. Zakres, przedmiot i wymagania podstawowe”</w:t>
      </w:r>
    </w:p>
    <w:p w:rsidR="001F2E37" w:rsidRDefault="001F2E37" w:rsidP="001F2E37">
      <w:pPr>
        <w:rPr>
          <w:rFonts w:ascii="Arial" w:hAnsi="Arial" w:cs="Arial"/>
        </w:rPr>
      </w:pPr>
      <w:r>
        <w:rPr>
          <w:rFonts w:ascii="Arial" w:hAnsi="Arial" w:cs="Arial"/>
        </w:rPr>
        <w:t>-PN IEC 60364-4-41’Instalacje  elektryczne w obiektach budowlanych. Ochrona  zapewniająca bezpieczeństwo. Ochrona przeciwporażeniowa”</w:t>
      </w:r>
    </w:p>
    <w:p w:rsidR="001F2E37" w:rsidRDefault="001F2E37" w:rsidP="001F2E37">
      <w:pPr>
        <w:rPr>
          <w:rFonts w:ascii="Arial" w:hAnsi="Arial" w:cs="Arial"/>
        </w:rPr>
      </w:pPr>
      <w:r>
        <w:rPr>
          <w:rFonts w:ascii="Arial" w:hAnsi="Arial" w:cs="Arial"/>
        </w:rPr>
        <w:t>-PN IEC 60364-4-43 „Instalacje elektryczne w obiektach budowlanych. Ochrona zapewniająca bezpieczeństwo. Ochrona przed prądem przetężeniowym”</w:t>
      </w:r>
    </w:p>
    <w:p w:rsidR="001F2E37" w:rsidRDefault="001F2E37" w:rsidP="001F2E37">
      <w:pPr>
        <w:rPr>
          <w:rFonts w:ascii="Arial" w:hAnsi="Arial" w:cs="Arial"/>
        </w:rPr>
      </w:pPr>
      <w:r>
        <w:rPr>
          <w:rFonts w:ascii="Arial" w:hAnsi="Arial" w:cs="Arial"/>
        </w:rPr>
        <w:t>-PN ICE 60364-4-443 „Instalacje elektryczne w obiektach budowlanych. Ochrona zapewniająca  bezpieczeństwo, Zastosowanie środków ochrony zapewniających bezpieczeństwo”</w:t>
      </w:r>
    </w:p>
    <w:p w:rsidR="001F2E37" w:rsidRDefault="001F2E37" w:rsidP="001F2E37">
      <w:pPr>
        <w:rPr>
          <w:rFonts w:ascii="Arial" w:hAnsi="Arial" w:cs="Arial"/>
        </w:rPr>
      </w:pPr>
      <w:r>
        <w:rPr>
          <w:rFonts w:ascii="Arial" w:hAnsi="Arial" w:cs="Arial"/>
        </w:rPr>
        <w:t>-PN IEC 60364-4-47 „Instalacje elektryczne w obiektach budowlanych .Ochrona   zapewniająca bezpieczeństwo. Ochrona przed porażeniem prądem elektrycznym</w:t>
      </w:r>
    </w:p>
    <w:p w:rsidR="001F2E37" w:rsidRDefault="001F2E37" w:rsidP="001F2E37">
      <w:pPr>
        <w:rPr>
          <w:rFonts w:ascii="Arial" w:hAnsi="Arial" w:cs="Arial"/>
        </w:rPr>
      </w:pPr>
      <w:r>
        <w:rPr>
          <w:rFonts w:ascii="Arial" w:hAnsi="Arial" w:cs="Arial"/>
        </w:rPr>
        <w:t>-PN IEC 60364-473 „Instalacje elektryczne w obiektach budowlanych .Ochrona zapewniająca bezpieczeństwo. Środki ochrony przed prądem przetężeniowym.</w:t>
      </w:r>
    </w:p>
    <w:p w:rsidR="001F2E37" w:rsidRDefault="001F2E37" w:rsidP="001F2E37">
      <w:pPr>
        <w:rPr>
          <w:rFonts w:ascii="Arial" w:hAnsi="Arial" w:cs="Arial"/>
        </w:rPr>
      </w:pPr>
      <w:r>
        <w:rPr>
          <w:rFonts w:ascii="Arial" w:hAnsi="Arial" w:cs="Arial"/>
        </w:rPr>
        <w:t xml:space="preserve">-PN IEC 60364-5-51 „Instalacje elektryczne w obiektach budowlanych .Dobór  i montaż wyposażenia elektrycznego. Postanowienia ogólne </w:t>
      </w:r>
    </w:p>
    <w:p w:rsidR="001F2E37" w:rsidRDefault="001F2E37" w:rsidP="001F2E37">
      <w:pPr>
        <w:rPr>
          <w:rFonts w:ascii="Arial" w:hAnsi="Arial" w:cs="Arial"/>
        </w:rPr>
      </w:pPr>
      <w:r>
        <w:rPr>
          <w:rFonts w:ascii="Arial" w:hAnsi="Arial" w:cs="Arial"/>
        </w:rPr>
        <w:t>-PN IEC 60364-6-61 „Instalacje elektryczne w obiektach budowlanych. Sprawdzenia odbiorcze.</w:t>
      </w:r>
    </w:p>
    <w:p w:rsidR="001F2E37" w:rsidRDefault="001F2E37" w:rsidP="001F2E37">
      <w:pPr>
        <w:pStyle w:val="Bezodstpw"/>
        <w:rPr>
          <w:rFonts w:ascii="Arial" w:hAnsi="Arial" w:cs="Arial"/>
        </w:rPr>
      </w:pPr>
      <w:r>
        <w:rPr>
          <w:rFonts w:ascii="Arial" w:hAnsi="Arial" w:cs="Arial"/>
        </w:rPr>
        <w:t>--PN -83/E-06305” Elektryczne  oprawy oświetleniowe. Typowe wymagania i badania”</w:t>
      </w:r>
    </w:p>
    <w:p w:rsidR="001F2E37" w:rsidRDefault="001F2E37" w:rsidP="001F2E37">
      <w:pPr>
        <w:pStyle w:val="Bezodstpw"/>
        <w:rPr>
          <w:rFonts w:ascii="Arial" w:hAnsi="Arial" w:cs="Arial"/>
        </w:rPr>
      </w:pPr>
      <w:r>
        <w:rPr>
          <w:rFonts w:ascii="Arial" w:hAnsi="Arial" w:cs="Arial"/>
        </w:rPr>
        <w:t>-PN -61/E-02033” Oświetlenie  pomieszczeń”</w:t>
      </w:r>
    </w:p>
    <w:p w:rsidR="001F2E37" w:rsidRDefault="001F2E37" w:rsidP="001F2E37">
      <w:pPr>
        <w:pStyle w:val="Bezodstpw"/>
        <w:rPr>
          <w:rFonts w:ascii="Arial" w:hAnsi="Arial" w:cs="Arial"/>
        </w:rPr>
      </w:pPr>
      <w:r>
        <w:rPr>
          <w:rFonts w:ascii="Arial" w:hAnsi="Arial" w:cs="Arial"/>
        </w:rPr>
        <w:t>-PN -83/E-1002” Przewody elektryczne. Podział i oznaczenia”</w:t>
      </w:r>
    </w:p>
    <w:p w:rsidR="001F2E37" w:rsidRDefault="001F2E37" w:rsidP="001F2E37">
      <w:pPr>
        <w:pStyle w:val="Bezodstpw"/>
        <w:rPr>
          <w:rFonts w:ascii="Arial" w:hAnsi="Arial" w:cs="Arial"/>
        </w:rPr>
      </w:pPr>
    </w:p>
    <w:p w:rsidR="001F2E37" w:rsidRDefault="001F2E37" w:rsidP="001F2E37">
      <w:pPr>
        <w:pStyle w:val="Bezodstpw"/>
        <w:rPr>
          <w:rFonts w:ascii="Arial" w:hAnsi="Arial" w:cs="Arial"/>
        </w:rPr>
      </w:pPr>
    </w:p>
    <w:p w:rsidR="001F2E37" w:rsidRDefault="001F2E37" w:rsidP="001F2E37">
      <w:pPr>
        <w:pStyle w:val="Bezodstpw"/>
        <w:rPr>
          <w:rFonts w:ascii="Arial" w:hAnsi="Arial" w:cs="Arial"/>
        </w:rPr>
      </w:pPr>
    </w:p>
    <w:p w:rsidR="001F2E37" w:rsidRDefault="001F2E37" w:rsidP="001F2E37">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F2E37" w:rsidRDefault="001F2E37" w:rsidP="001F2E37">
      <w:pPr>
        <w:pStyle w:val="Akapitzlist"/>
        <w:spacing w:after="0" w:line="360" w:lineRule="auto"/>
        <w:ind w:left="1644"/>
        <w:jc w:val="both"/>
        <w:rPr>
          <w:rFonts w:ascii="Arial" w:hAnsi="Arial" w:cs="Arial"/>
          <w:sz w:val="24"/>
          <w:szCs w:val="24"/>
        </w:rPr>
      </w:pPr>
    </w:p>
    <w:p w:rsidR="001F2E37" w:rsidRDefault="001F2E37" w:rsidP="001F2E37">
      <w:pPr>
        <w:spacing w:after="0" w:line="240" w:lineRule="auto"/>
        <w:ind w:firstLine="284"/>
        <w:jc w:val="both"/>
        <w:rPr>
          <w:rFonts w:ascii="Arial" w:hAnsi="Arial" w:cs="Arial"/>
          <w:sz w:val="24"/>
          <w:szCs w:val="24"/>
        </w:rPr>
      </w:pPr>
      <w:r>
        <w:rPr>
          <w:rFonts w:ascii="Arial" w:hAnsi="Arial" w:cs="Arial"/>
          <w:sz w:val="24"/>
          <w:szCs w:val="24"/>
        </w:rPr>
        <w:t>………………………</w:t>
      </w:r>
    </w:p>
    <w:p w:rsidR="001F2E37" w:rsidRDefault="001F2E37" w:rsidP="001F2E37">
      <w:pPr>
        <w:spacing w:after="0" w:line="240" w:lineRule="auto"/>
        <w:jc w:val="both"/>
        <w:rPr>
          <w:rFonts w:ascii="Arial" w:hAnsi="Arial" w:cs="Arial"/>
          <w:sz w:val="20"/>
          <w:szCs w:val="20"/>
        </w:rPr>
      </w:pPr>
      <w:r>
        <w:rPr>
          <w:rFonts w:ascii="Arial" w:hAnsi="Arial" w:cs="Arial"/>
          <w:sz w:val="20"/>
          <w:szCs w:val="20"/>
        </w:rPr>
        <w:t xml:space="preserve">  (pieczęć i podpis)</w:t>
      </w:r>
    </w:p>
    <w:p w:rsidR="001F2E37" w:rsidRDefault="001F2E37" w:rsidP="001F2E3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E7248F" w:rsidRDefault="00E7248F">
      <w:pPr>
        <w:keepNext/>
        <w:widowControl w:val="0"/>
        <w:rPr>
          <w:rFonts w:ascii="Arial" w:hAnsi="Arial" w:cs="Arial"/>
          <w:b/>
          <w:bCs/>
          <w:sz w:val="24"/>
          <w:szCs w:val="24"/>
        </w:rPr>
      </w:pPr>
    </w:p>
    <w:p w:rsidR="00741D19" w:rsidRDefault="00741D19">
      <w:pPr>
        <w:keepNext/>
        <w:widowControl w:val="0"/>
        <w:rPr>
          <w:rFonts w:ascii="Arial" w:hAnsi="Arial" w:cs="Arial"/>
          <w:b/>
          <w:bCs/>
          <w:sz w:val="24"/>
          <w:szCs w:val="24"/>
        </w:rPr>
      </w:pPr>
    </w:p>
    <w:p w:rsidR="00E7248F" w:rsidRDefault="00E7248F">
      <w:pPr>
        <w:keepNext/>
        <w:widowControl w:val="0"/>
        <w:rPr>
          <w:rFonts w:ascii="Arial" w:hAnsi="Arial" w:cs="Arial"/>
          <w:b/>
          <w:bCs/>
          <w:sz w:val="24"/>
          <w:szCs w:val="24"/>
        </w:rPr>
      </w:pPr>
    </w:p>
    <w:p w:rsidR="008B65C9" w:rsidRDefault="008B65C9">
      <w:pPr>
        <w:keepNext/>
        <w:widowControl w:val="0"/>
        <w:jc w:val="right"/>
        <w:rPr>
          <w:rFonts w:ascii="Arial" w:hAnsi="Arial" w:cs="Arial"/>
          <w:b/>
          <w:bCs/>
          <w:sz w:val="20"/>
          <w:szCs w:val="20"/>
        </w:rPr>
      </w:pPr>
    </w:p>
    <w:p w:rsidR="00E7248F" w:rsidRDefault="00E7248F" w:rsidP="00741D19">
      <w:pPr>
        <w:keepNext/>
        <w:widowControl w:val="0"/>
        <w:rPr>
          <w:rFonts w:ascii="Arial" w:hAnsi="Arial" w:cs="Arial"/>
          <w:b/>
          <w:bCs/>
          <w:sz w:val="24"/>
          <w:szCs w:val="24"/>
        </w:rPr>
      </w:pPr>
    </w:p>
    <w:p w:rsidR="008B65C9" w:rsidRDefault="008B65C9">
      <w:pPr>
        <w:spacing w:after="0" w:line="240" w:lineRule="auto"/>
        <w:jc w:val="center"/>
        <w:rPr>
          <w:rFonts w:ascii="Arial" w:hAnsi="Arial" w:cs="Arial"/>
          <w:b/>
          <w:bCs/>
          <w:color w:val="000000"/>
          <w:sz w:val="24"/>
          <w:szCs w:val="24"/>
        </w:rPr>
      </w:pPr>
    </w:p>
    <w:p w:rsidR="00E7248F" w:rsidRDefault="00E7248F" w:rsidP="00E7248F">
      <w:pPr>
        <w:keepNext/>
        <w:widowControl w:val="0"/>
        <w:rPr>
          <w:rFonts w:ascii="Arial" w:hAnsi="Arial" w:cs="Arial"/>
          <w:b/>
          <w:bCs/>
          <w:sz w:val="20"/>
          <w:szCs w:val="20"/>
        </w:rPr>
      </w:pPr>
      <w:r>
        <w:rPr>
          <w:rFonts w:ascii="Arial" w:hAnsi="Arial" w:cs="Arial"/>
          <w:b/>
          <w:bCs/>
          <w:sz w:val="24"/>
          <w:szCs w:val="24"/>
        </w:rPr>
        <w:t xml:space="preserve">SST-B-10 CPV 90500000-2                                                    </w:t>
      </w:r>
      <w:r>
        <w:rPr>
          <w:rFonts w:ascii="Arial" w:hAnsi="Arial" w:cs="Arial"/>
          <w:b/>
          <w:bCs/>
          <w:sz w:val="20"/>
          <w:szCs w:val="20"/>
        </w:rPr>
        <w:t>Załącznik nr……………</w:t>
      </w:r>
    </w:p>
    <w:p w:rsidR="00E7248F" w:rsidRDefault="00E7248F" w:rsidP="00E7248F">
      <w:pPr>
        <w:keepNext/>
        <w:widowControl w:val="0"/>
        <w:rPr>
          <w:rFonts w:ascii="Arial" w:hAnsi="Arial" w:cs="Arial"/>
          <w:b/>
          <w:bCs/>
          <w:sz w:val="20"/>
          <w:szCs w:val="20"/>
        </w:rPr>
      </w:pPr>
    </w:p>
    <w:p w:rsidR="00E7248F" w:rsidRDefault="00E7248F" w:rsidP="00E7248F">
      <w:pPr>
        <w:rPr>
          <w:rFonts w:ascii="Arial" w:hAnsi="Arial" w:cs="Arial"/>
          <w:b/>
          <w:bCs/>
          <w:sz w:val="20"/>
          <w:szCs w:val="20"/>
        </w:rPr>
      </w:pPr>
      <w:r>
        <w:rPr>
          <w:rFonts w:ascii="Arial" w:hAnsi="Arial" w:cs="Arial"/>
          <w:b/>
          <w:bCs/>
          <w:sz w:val="20"/>
          <w:szCs w:val="20"/>
        </w:rPr>
        <w:t xml:space="preserve">                                                                                                      Nr sprawy  ...................................   </w:t>
      </w:r>
    </w:p>
    <w:p w:rsidR="00E7248F" w:rsidRDefault="00E7248F" w:rsidP="00E7248F">
      <w:pPr>
        <w:keepNext/>
        <w:widowControl w:val="0"/>
      </w:pPr>
    </w:p>
    <w:p w:rsidR="00E7248F" w:rsidRDefault="00E7248F" w:rsidP="00E7248F">
      <w:pPr>
        <w:widowControl w:val="0"/>
        <w:jc w:val="center"/>
        <w:rPr>
          <w:rFonts w:ascii="Arial" w:hAnsi="Arial" w:cs="Arial"/>
          <w:sz w:val="20"/>
          <w:szCs w:val="20"/>
        </w:rPr>
      </w:pPr>
      <w:r>
        <w:rPr>
          <w:rFonts w:ascii="Arial" w:hAnsi="Arial" w:cs="Arial"/>
          <w:b/>
          <w:bCs/>
          <w:sz w:val="20"/>
          <w:szCs w:val="20"/>
        </w:rPr>
        <w:t xml:space="preserve">                                                                                                            ……………..……….   2020 r.</w:t>
      </w:r>
    </w:p>
    <w:p w:rsidR="008B65C9" w:rsidRDefault="008B65C9">
      <w:pPr>
        <w:spacing w:after="0" w:line="240" w:lineRule="auto"/>
        <w:jc w:val="center"/>
        <w:rPr>
          <w:rFonts w:ascii="Arial" w:hAnsi="Arial" w:cs="Arial"/>
          <w:b/>
          <w:bCs/>
          <w:color w:val="000000"/>
          <w:sz w:val="24"/>
          <w:szCs w:val="24"/>
        </w:rPr>
      </w:pPr>
    </w:p>
    <w:p w:rsidR="00E7248F" w:rsidRDefault="00E7248F">
      <w:pPr>
        <w:spacing w:after="0" w:line="240" w:lineRule="auto"/>
        <w:jc w:val="center"/>
        <w:rPr>
          <w:rFonts w:ascii="Arial" w:hAnsi="Arial" w:cs="Arial"/>
          <w:b/>
          <w:bCs/>
          <w:color w:val="000000"/>
          <w:sz w:val="24"/>
          <w:szCs w:val="24"/>
        </w:rPr>
      </w:pPr>
    </w:p>
    <w:p w:rsidR="00E7248F" w:rsidRDefault="00E7248F">
      <w:pPr>
        <w:spacing w:after="0" w:line="240" w:lineRule="auto"/>
        <w:jc w:val="center"/>
        <w:rPr>
          <w:rFonts w:ascii="Arial" w:hAnsi="Arial" w:cs="Arial"/>
          <w:b/>
          <w:bCs/>
          <w:color w:val="000000"/>
          <w:sz w:val="24"/>
          <w:szCs w:val="24"/>
        </w:rPr>
      </w:pPr>
    </w:p>
    <w:p w:rsidR="008B65C9" w:rsidRDefault="006C6012">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8B65C9" w:rsidRDefault="006C6012">
      <w:pPr>
        <w:spacing w:after="0" w:line="240" w:lineRule="auto"/>
        <w:jc w:val="center"/>
        <w:rPr>
          <w:rFonts w:ascii="Arial" w:hAnsi="Arial" w:cs="Arial"/>
          <w:b/>
          <w:bCs/>
          <w:color w:val="000000"/>
          <w:sz w:val="24"/>
          <w:szCs w:val="24"/>
        </w:rPr>
      </w:pPr>
      <w:r>
        <w:rPr>
          <w:rFonts w:ascii="Arial" w:hAnsi="Arial" w:cs="Arial"/>
          <w:b/>
          <w:bCs/>
          <w:color w:val="000000"/>
          <w:sz w:val="24"/>
          <w:szCs w:val="24"/>
        </w:rPr>
        <w:t>B-</w:t>
      </w:r>
      <w:r w:rsidR="00741D19">
        <w:rPr>
          <w:rFonts w:ascii="Arial" w:hAnsi="Arial" w:cs="Arial"/>
          <w:b/>
          <w:bCs/>
          <w:color w:val="000000"/>
          <w:sz w:val="24"/>
          <w:szCs w:val="24"/>
        </w:rPr>
        <w:t>10</w:t>
      </w:r>
      <w:r>
        <w:rPr>
          <w:rFonts w:ascii="Arial" w:hAnsi="Arial" w:cs="Arial"/>
          <w:b/>
          <w:bCs/>
          <w:color w:val="000000"/>
          <w:sz w:val="24"/>
          <w:szCs w:val="24"/>
        </w:rPr>
        <w:t xml:space="preserve"> Wywóz gruzu i odpadów z rozbiórki </w:t>
      </w:r>
    </w:p>
    <w:p w:rsidR="008B65C9" w:rsidRDefault="006C6012">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w:t>
      </w:r>
      <w:r w:rsidR="00CC404B">
        <w:rPr>
          <w:rFonts w:ascii="Arial" w:hAnsi="Arial" w:cs="Arial"/>
          <w:b/>
          <w:bCs/>
          <w:color w:val="000000"/>
          <w:sz w:val="24"/>
          <w:szCs w:val="24"/>
        </w:rPr>
        <w:t>20</w:t>
      </w:r>
      <w:r>
        <w:rPr>
          <w:rFonts w:ascii="Arial" w:hAnsi="Arial" w:cs="Arial"/>
          <w:b/>
          <w:bCs/>
          <w:color w:val="000000"/>
          <w:sz w:val="24"/>
          <w:szCs w:val="24"/>
        </w:rPr>
        <w:t>/R/2020 KOSZALIN</w:t>
      </w: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4"/>
          <w:szCs w:val="24"/>
        </w:rPr>
      </w:pPr>
    </w:p>
    <w:p w:rsidR="008B65C9" w:rsidRDefault="008B65C9">
      <w:pPr>
        <w:spacing w:after="0" w:line="240" w:lineRule="auto"/>
        <w:jc w:val="center"/>
        <w:rPr>
          <w:rFonts w:ascii="Arial" w:hAnsi="Arial" w:cs="Arial"/>
          <w:b/>
          <w:bCs/>
          <w:color w:val="000000"/>
          <w:sz w:val="28"/>
          <w:szCs w:val="28"/>
        </w:rPr>
      </w:pPr>
    </w:p>
    <w:p w:rsidR="008B65C9" w:rsidRDefault="008B65C9">
      <w:pPr>
        <w:spacing w:after="0" w:line="240" w:lineRule="auto"/>
        <w:jc w:val="center"/>
        <w:rPr>
          <w:rFonts w:ascii="Arial" w:hAnsi="Arial" w:cs="Arial"/>
          <w:b/>
          <w:bCs/>
          <w:color w:val="000000"/>
          <w:sz w:val="28"/>
          <w:szCs w:val="28"/>
        </w:rPr>
      </w:pPr>
    </w:p>
    <w:p w:rsidR="008B65C9" w:rsidRDefault="006C6012">
      <w:pPr>
        <w:spacing w:after="0" w:line="240" w:lineRule="auto"/>
        <w:jc w:val="center"/>
        <w:rPr>
          <w:rFonts w:ascii="Arial" w:hAnsi="Arial"/>
          <w:b/>
          <w:sz w:val="24"/>
          <w:szCs w:val="24"/>
          <w:u w:val="single"/>
        </w:rPr>
      </w:pPr>
      <w:r>
        <w:rPr>
          <w:rFonts w:ascii="Arial" w:hAnsi="Arial"/>
          <w:b/>
          <w:sz w:val="24"/>
          <w:szCs w:val="24"/>
          <w:u w:val="single"/>
        </w:rPr>
        <w:t>ZAMAWIAJĄCY</w:t>
      </w:r>
    </w:p>
    <w:p w:rsidR="008B65C9" w:rsidRDefault="008B65C9">
      <w:pPr>
        <w:spacing w:after="0" w:line="240" w:lineRule="auto"/>
        <w:jc w:val="center"/>
        <w:rPr>
          <w:rFonts w:ascii="Arial" w:hAnsi="Arial"/>
          <w:b/>
          <w:sz w:val="24"/>
          <w:szCs w:val="24"/>
        </w:rPr>
      </w:pPr>
    </w:p>
    <w:p w:rsidR="008B65C9" w:rsidRDefault="006C6012">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8B65C9" w:rsidRDefault="006C6012">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8B65C9" w:rsidRDefault="008B65C9">
      <w:pPr>
        <w:spacing w:after="0" w:line="240" w:lineRule="auto"/>
        <w:jc w:val="center"/>
        <w:rPr>
          <w:rFonts w:ascii="Arial" w:hAnsi="Arial" w:cs="Arial"/>
          <w:b/>
          <w:bCs/>
          <w:color w:val="000000"/>
          <w:sz w:val="28"/>
          <w:szCs w:val="28"/>
        </w:rPr>
      </w:pPr>
    </w:p>
    <w:p w:rsidR="008B65C9" w:rsidRDefault="008B65C9">
      <w:pPr>
        <w:spacing w:after="0" w:line="240" w:lineRule="auto"/>
        <w:rPr>
          <w:rFonts w:ascii="Times New Roman" w:hAnsi="Times New Roman" w:cs="Times New Roman"/>
          <w:color w:val="000000"/>
          <w:sz w:val="24"/>
          <w:szCs w:val="24"/>
        </w:rPr>
      </w:pPr>
    </w:p>
    <w:p w:rsidR="008B65C9" w:rsidRDefault="008B65C9">
      <w:pPr>
        <w:spacing w:after="0" w:line="240" w:lineRule="auto"/>
        <w:jc w:val="both"/>
        <w:rPr>
          <w:rFonts w:ascii="Arial" w:eastAsia="Times New Roman" w:hAnsi="Arial" w:cs="Times New Roman"/>
          <w:b/>
          <w:sz w:val="24"/>
          <w:szCs w:val="24"/>
          <w:lang w:eastAsia="ar-SA"/>
        </w:rPr>
      </w:pPr>
    </w:p>
    <w:p w:rsidR="00F4741B" w:rsidRDefault="00F4741B">
      <w:pPr>
        <w:spacing w:after="0" w:line="240" w:lineRule="auto"/>
        <w:jc w:val="both"/>
        <w:rPr>
          <w:rFonts w:ascii="Arial" w:eastAsia="Times New Roman" w:hAnsi="Arial" w:cs="Times New Roman"/>
          <w:b/>
          <w:sz w:val="24"/>
          <w:szCs w:val="24"/>
          <w:lang w:eastAsia="ar-SA"/>
        </w:rPr>
      </w:pPr>
    </w:p>
    <w:p w:rsidR="00F4741B" w:rsidRDefault="00F4741B" w:rsidP="00F4741B">
      <w:pPr>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OPRACOWANIE: SEKCJA TECHNICZNEGO UTRZYMANIA NIERUCHOMOŚCI </w:t>
      </w:r>
    </w:p>
    <w:p w:rsidR="00F4741B" w:rsidRDefault="00F4741B" w:rsidP="00F4741B">
      <w:pPr>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                              KOSZALIN ul. 4-go Marca 3, 75–901 Koszalin</w:t>
      </w:r>
    </w:p>
    <w:p w:rsidR="00F4741B" w:rsidRDefault="00F4741B" w:rsidP="00F4741B">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64 50, 261 45 63 07</w:t>
      </w:r>
    </w:p>
    <w:p w:rsidR="00F4741B" w:rsidRDefault="00F4741B" w:rsidP="00F4741B">
      <w:pPr>
        <w:spacing w:after="0" w:line="240" w:lineRule="auto"/>
        <w:ind w:left="2126" w:hanging="2126"/>
        <w:jc w:val="both"/>
        <w:rPr>
          <w:rFonts w:ascii="Arial" w:eastAsia="Times New Roman" w:hAnsi="Arial" w:cs="Times New Roman"/>
          <w:b/>
          <w:sz w:val="24"/>
          <w:szCs w:val="24"/>
          <w:lang w:eastAsia="ar-SA"/>
        </w:rPr>
      </w:pPr>
    </w:p>
    <w:p w:rsidR="00F4741B" w:rsidRDefault="00F4741B" w:rsidP="00F4741B">
      <w:pPr>
        <w:spacing w:after="0" w:line="240" w:lineRule="auto"/>
        <w:ind w:left="2126" w:hanging="2126"/>
        <w:jc w:val="both"/>
        <w:rPr>
          <w:rFonts w:ascii="Arial" w:eastAsia="Times New Roman" w:hAnsi="Arial" w:cs="Times New Roman"/>
          <w:b/>
          <w:sz w:val="24"/>
          <w:szCs w:val="24"/>
          <w:lang w:eastAsia="ar-SA"/>
        </w:rPr>
      </w:pPr>
    </w:p>
    <w:p w:rsidR="00F4741B" w:rsidRDefault="00F4741B" w:rsidP="00F4741B">
      <w:pPr>
        <w:tabs>
          <w:tab w:val="left" w:pos="2417"/>
        </w:tabs>
        <w:spacing w:after="0" w:line="240" w:lineRule="auto"/>
        <w:jc w:val="both"/>
        <w:rPr>
          <w:rFonts w:ascii="Arial" w:eastAsia="Times New Roman" w:hAnsi="Arial" w:cs="Times New Roman"/>
          <w:b/>
          <w:sz w:val="24"/>
          <w:szCs w:val="24"/>
          <w:lang w:eastAsia="ar-SA"/>
        </w:rPr>
      </w:pPr>
    </w:p>
    <w:p w:rsidR="00F4741B" w:rsidRDefault="00F4741B" w:rsidP="00F4741B">
      <w:pPr>
        <w:tabs>
          <w:tab w:val="left" w:pos="2417"/>
        </w:tabs>
        <w:spacing w:after="0" w:line="240" w:lineRule="auto"/>
        <w:jc w:val="both"/>
        <w:rPr>
          <w:rFonts w:ascii="Arial" w:eastAsia="Times New Roman" w:hAnsi="Arial" w:cs="Times New Roman"/>
          <w:b/>
          <w:sz w:val="24"/>
          <w:szCs w:val="24"/>
          <w:lang w:eastAsia="ar-SA"/>
        </w:rPr>
      </w:pPr>
    </w:p>
    <w:p w:rsidR="00F4741B" w:rsidRDefault="00F4741B" w:rsidP="00F4741B">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F4741B" w:rsidRDefault="00F4741B" w:rsidP="00F4741B">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Wojciech KOSTRZEWSKI    ……………………………..</w:t>
      </w:r>
    </w:p>
    <w:p w:rsidR="00F4741B" w:rsidRDefault="00F4741B" w:rsidP="00F4741B">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F4741B" w:rsidRDefault="00F4741B" w:rsidP="00F4741B">
      <w:pPr>
        <w:tabs>
          <w:tab w:val="left" w:pos="993"/>
        </w:tabs>
        <w:spacing w:after="0" w:line="240" w:lineRule="auto"/>
        <w:jc w:val="both"/>
        <w:rPr>
          <w:rFonts w:ascii="Arial" w:eastAsia="Times New Roman" w:hAnsi="Arial" w:cs="Times New Roman"/>
          <w:b/>
          <w:sz w:val="24"/>
          <w:szCs w:val="24"/>
          <w:lang w:eastAsia="ar-SA"/>
        </w:rPr>
      </w:pPr>
    </w:p>
    <w:p w:rsidR="00F4741B" w:rsidRDefault="00F4741B" w:rsidP="00F4741B">
      <w:pPr>
        <w:tabs>
          <w:tab w:val="left" w:pos="993"/>
        </w:tabs>
        <w:spacing w:after="0" w:line="240" w:lineRule="auto"/>
        <w:jc w:val="both"/>
        <w:rPr>
          <w:rFonts w:ascii="Arial" w:eastAsia="Times New Roman" w:hAnsi="Arial" w:cs="Times New Roman"/>
          <w:b/>
          <w:sz w:val="24"/>
          <w:szCs w:val="24"/>
          <w:lang w:eastAsia="ar-SA"/>
        </w:rPr>
      </w:pPr>
    </w:p>
    <w:p w:rsidR="00F4741B" w:rsidRDefault="009C3E1D" w:rsidP="00F4741B">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 xml:space="preserve">Inspektor TUN: Andrzej KONON       </w:t>
      </w:r>
      <w:r w:rsidR="00F4741B">
        <w:rPr>
          <w:rFonts w:ascii="Arial" w:eastAsia="Times New Roman" w:hAnsi="Arial" w:cs="Times New Roman"/>
          <w:b/>
          <w:sz w:val="24"/>
          <w:szCs w:val="24"/>
          <w:lang w:val="de-DE" w:eastAsia="ar-SA"/>
        </w:rPr>
        <w:t xml:space="preserve">                        ……………………………..</w:t>
      </w:r>
    </w:p>
    <w:p w:rsidR="00F4741B" w:rsidRDefault="00F4741B" w:rsidP="00F4741B">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lastRenderedPageBreak/>
        <w:t xml:space="preserve">                            </w:t>
      </w:r>
      <w:r>
        <w:rPr>
          <w:rFonts w:ascii="Arial" w:eastAsia="Times New Roman" w:hAnsi="Arial" w:cs="Times New Roman"/>
          <w:sz w:val="18"/>
          <w:szCs w:val="18"/>
          <w:lang w:eastAsia="ar-SA"/>
        </w:rPr>
        <w:t>(pieczęć i podpis)</w:t>
      </w:r>
    </w:p>
    <w:p w:rsidR="00F4741B" w:rsidRDefault="00F4741B" w:rsidP="00F4741B">
      <w:pPr>
        <w:tabs>
          <w:tab w:val="left" w:pos="993"/>
        </w:tabs>
        <w:spacing w:after="0" w:line="240" w:lineRule="auto"/>
        <w:jc w:val="both"/>
        <w:rPr>
          <w:rFonts w:ascii="Arial" w:eastAsia="Times New Roman" w:hAnsi="Arial" w:cs="Times New Roman"/>
          <w:b/>
          <w:sz w:val="24"/>
          <w:szCs w:val="24"/>
          <w:lang w:eastAsia="ar-SA"/>
        </w:rPr>
      </w:pPr>
    </w:p>
    <w:p w:rsidR="00F4741B" w:rsidRDefault="00F4741B" w:rsidP="00F4741B">
      <w:pPr>
        <w:tabs>
          <w:tab w:val="left" w:pos="993"/>
        </w:tabs>
        <w:spacing w:after="0" w:line="240" w:lineRule="auto"/>
        <w:jc w:val="both"/>
        <w:rPr>
          <w:rFonts w:ascii="Arial" w:eastAsia="Times New Roman" w:hAnsi="Arial" w:cs="Times New Roman"/>
          <w:b/>
          <w:sz w:val="24"/>
          <w:szCs w:val="24"/>
          <w:lang w:eastAsia="ar-SA"/>
        </w:rPr>
      </w:pPr>
    </w:p>
    <w:p w:rsidR="00F4741B" w:rsidRDefault="00F4741B" w:rsidP="00F4741B">
      <w:pPr>
        <w:spacing w:after="0" w:line="360" w:lineRule="auto"/>
        <w:ind w:left="2126" w:hanging="2126"/>
        <w:jc w:val="both"/>
      </w:pPr>
      <w:r>
        <w:rPr>
          <w:rFonts w:ascii="Arial" w:eastAsia="Times New Roman" w:hAnsi="Arial" w:cs="Times New Roman"/>
          <w:b/>
          <w:sz w:val="24"/>
          <w:szCs w:val="24"/>
          <w:lang w:eastAsia="ar-SA"/>
        </w:rPr>
        <w:t xml:space="preserve">Kierownik TUN: </w:t>
      </w:r>
      <w:r w:rsidR="009C3E1D">
        <w:rPr>
          <w:rFonts w:ascii="Arial" w:eastAsia="Times New Roman" w:hAnsi="Arial" w:cs="Times New Roman"/>
          <w:b/>
          <w:sz w:val="24"/>
          <w:szCs w:val="24"/>
          <w:lang w:eastAsia="ar-SA"/>
        </w:rPr>
        <w:t>Maciej SKRZYPCZAK</w:t>
      </w:r>
      <w:r>
        <w:rPr>
          <w:rFonts w:ascii="Arial" w:eastAsia="Times New Roman" w:hAnsi="Arial" w:cs="Times New Roman"/>
          <w:b/>
          <w:sz w:val="24"/>
          <w:szCs w:val="24"/>
          <w:lang w:eastAsia="ar-SA"/>
        </w:rPr>
        <w:t xml:space="preserve">                     ….………………………….</w:t>
      </w:r>
    </w:p>
    <w:p w:rsidR="00F4741B" w:rsidRDefault="00F4741B" w:rsidP="00F4741B">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F4741B" w:rsidRDefault="00F4741B" w:rsidP="00F4741B">
      <w:pPr>
        <w:spacing w:after="0" w:line="240" w:lineRule="auto"/>
        <w:ind w:left="2126" w:hanging="2126"/>
        <w:jc w:val="center"/>
        <w:rPr>
          <w:rFonts w:ascii="Arial" w:eastAsia="Times New Roman" w:hAnsi="Arial" w:cs="Times New Roman"/>
          <w:b/>
          <w:sz w:val="24"/>
          <w:szCs w:val="24"/>
          <w:lang w:eastAsia="ar-SA"/>
        </w:rPr>
      </w:pPr>
    </w:p>
    <w:p w:rsidR="00F4741B" w:rsidRDefault="00F4741B" w:rsidP="00F4741B">
      <w:pPr>
        <w:spacing w:after="0" w:line="240" w:lineRule="auto"/>
        <w:ind w:left="2126" w:hanging="2126"/>
        <w:jc w:val="center"/>
        <w:rPr>
          <w:rFonts w:ascii="Arial" w:eastAsia="Times New Roman" w:hAnsi="Arial" w:cs="Times New Roman"/>
          <w:b/>
          <w:sz w:val="24"/>
          <w:szCs w:val="24"/>
          <w:lang w:eastAsia="ar-SA"/>
        </w:rPr>
      </w:pPr>
    </w:p>
    <w:p w:rsidR="00F4741B" w:rsidRDefault="00F4741B" w:rsidP="00F4741B">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F4741B" w:rsidRDefault="00BD621E" w:rsidP="00F4741B">
      <w:pPr>
        <w:spacing w:after="0" w:line="240" w:lineRule="auto"/>
        <w:jc w:val="center"/>
        <w:rPr>
          <w:rFonts w:ascii="Arial" w:hAnsi="Arial" w:cs="Arial"/>
          <w:b/>
          <w:bCs/>
          <w:color w:val="000000"/>
          <w:sz w:val="24"/>
          <w:szCs w:val="24"/>
        </w:rPr>
      </w:pPr>
      <w:r>
        <w:rPr>
          <w:rFonts w:ascii="Arial" w:eastAsia="Times New Roman" w:hAnsi="Arial" w:cs="Times New Roman"/>
          <w:b/>
          <w:sz w:val="24"/>
          <w:szCs w:val="24"/>
          <w:lang w:eastAsia="ar-SA"/>
        </w:rPr>
        <w:t>LISTOPAD</w:t>
      </w:r>
      <w:r w:rsidR="00F4741B">
        <w:rPr>
          <w:rFonts w:ascii="Arial" w:eastAsia="Times New Roman" w:hAnsi="Arial" w:cs="Times New Roman"/>
          <w:b/>
          <w:sz w:val="24"/>
          <w:szCs w:val="24"/>
          <w:lang w:eastAsia="ar-SA"/>
        </w:rPr>
        <w:t xml:space="preserve"> 2020</w:t>
      </w:r>
    </w:p>
    <w:p w:rsidR="00CC404B" w:rsidRDefault="00CC404B">
      <w:pPr>
        <w:widowControl w:val="0"/>
        <w:spacing w:after="0" w:line="240" w:lineRule="auto"/>
        <w:rPr>
          <w:rFonts w:ascii="Times New Roman" w:eastAsia="Times New Roman" w:hAnsi="Times New Roman" w:cs="Times New Roman"/>
          <w:b/>
          <w:sz w:val="24"/>
          <w:szCs w:val="24"/>
          <w:u w:val="single"/>
        </w:rPr>
      </w:pPr>
    </w:p>
    <w:p w:rsidR="008B65C9" w:rsidRDefault="006C601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8B65C9" w:rsidRDefault="008B65C9">
      <w:pPr>
        <w:widowControl w:val="0"/>
        <w:spacing w:after="0" w:line="240" w:lineRule="auto"/>
        <w:rPr>
          <w:rFonts w:ascii="Times New Roman" w:eastAsia="Times New Roman" w:hAnsi="Times New Roman" w:cs="Times New Roman"/>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8B65C9" w:rsidRDefault="006C6012">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8B65C9" w:rsidRDefault="006C6012">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8B65C9" w:rsidRDefault="006C6012">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wykonywania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8B65C9" w:rsidRDefault="008B65C9">
      <w:pPr>
        <w:widowControl w:val="0"/>
        <w:spacing w:after="0" w:line="240" w:lineRule="auto"/>
        <w:rPr>
          <w:rFonts w:ascii="Arial" w:eastAsia="Times New Roman" w:hAnsi="Arial" w:cs="Arial"/>
          <w:sz w:val="24"/>
          <w:szCs w:val="24"/>
        </w:rPr>
      </w:pPr>
    </w:p>
    <w:p w:rsidR="008B65C9" w:rsidRDefault="006C6012">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D979B3" w:rsidRDefault="00D979B3">
      <w:pPr>
        <w:widowControl w:val="0"/>
        <w:spacing w:after="0" w:line="240" w:lineRule="auto"/>
        <w:jc w:val="both"/>
        <w:rPr>
          <w:rFonts w:ascii="Arial" w:eastAsia="Times New Roman" w:hAnsi="Arial" w:cs="Arial"/>
          <w:b/>
          <w:bCs/>
          <w:sz w:val="24"/>
          <w:szCs w:val="24"/>
        </w:rPr>
      </w:pPr>
    </w:p>
    <w:p w:rsidR="00DB298D" w:rsidRDefault="00DB298D">
      <w:pPr>
        <w:widowControl w:val="0"/>
        <w:spacing w:after="0" w:line="240" w:lineRule="auto"/>
        <w:jc w:val="both"/>
        <w:rPr>
          <w:rFonts w:ascii="Arial" w:eastAsia="Times New Roman" w:hAnsi="Arial" w:cs="Arial"/>
          <w:b/>
          <w:bCs/>
          <w:sz w:val="24"/>
          <w:szCs w:val="24"/>
        </w:rPr>
      </w:pPr>
    </w:p>
    <w:p w:rsidR="00DB298D" w:rsidRDefault="00DB298D">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8B65C9">
      <w:pPr>
        <w:widowControl w:val="0"/>
        <w:spacing w:after="0" w:line="240" w:lineRule="auto"/>
        <w:jc w:val="both"/>
        <w:rPr>
          <w:rFonts w:ascii="Arial" w:eastAsia="Times New Roman" w:hAnsi="Arial" w:cs="Arial"/>
          <w:b/>
          <w:bCs/>
          <w:sz w:val="24"/>
          <w:szCs w:val="24"/>
        </w:rPr>
      </w:pPr>
    </w:p>
    <w:p w:rsidR="008B65C9" w:rsidRDefault="006C6012">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rsidR="008B65C9" w:rsidRDefault="008B65C9">
      <w:pPr>
        <w:widowControl w:val="0"/>
        <w:spacing w:after="0" w:line="240" w:lineRule="auto"/>
        <w:jc w:val="both"/>
        <w:rPr>
          <w:rFonts w:ascii="Arial" w:eastAsia="Times New Roman" w:hAnsi="Arial" w:cs="Arial"/>
          <w:b/>
          <w:bCs/>
          <w:sz w:val="24"/>
          <w:szCs w:val="24"/>
        </w:rPr>
      </w:pPr>
    </w:p>
    <w:p w:rsidR="008B65C9" w:rsidRDefault="006C6012">
      <w:pPr>
        <w:widowControl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0" w:line="240" w:lineRule="auto"/>
        <w:jc w:val="both"/>
        <w:rPr>
          <w:rFonts w:ascii="Arial" w:hAnsi="Arial" w:cs="Arial"/>
          <w:b/>
          <w:bCs/>
          <w:color w:val="000000"/>
          <w:sz w:val="28"/>
          <w:szCs w:val="24"/>
        </w:rPr>
      </w:pP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8B65C9" w:rsidRDefault="006C6012">
      <w:pPr>
        <w:pStyle w:val="Akapitzlist"/>
        <w:numPr>
          <w:ilvl w:val="0"/>
          <w:numId w:val="34"/>
        </w:numPr>
        <w:spacing w:before="240" w:line="312" w:lineRule="auto"/>
        <w:rPr>
          <w:rFonts w:ascii="Arial" w:hAnsi="Arial" w:cs="Arial"/>
          <w:sz w:val="24"/>
          <w:szCs w:val="24"/>
        </w:rPr>
      </w:pPr>
      <w:r>
        <w:rPr>
          <w:rFonts w:ascii="Arial" w:hAnsi="Arial" w:cs="Arial"/>
          <w:sz w:val="24"/>
          <w:szCs w:val="24"/>
        </w:rPr>
        <w:t>Wywóz gruzu powstałego z prowadzenia prac rozbiórkowych,</w:t>
      </w:r>
    </w:p>
    <w:p w:rsidR="008B65C9" w:rsidRDefault="006C6012">
      <w:pPr>
        <w:pStyle w:val="Akapitzlist"/>
        <w:numPr>
          <w:ilvl w:val="0"/>
          <w:numId w:val="34"/>
        </w:numPr>
        <w:spacing w:before="240" w:line="312" w:lineRule="auto"/>
        <w:rPr>
          <w:rFonts w:ascii="Arial" w:hAnsi="Arial" w:cs="Arial"/>
          <w:sz w:val="24"/>
          <w:szCs w:val="24"/>
        </w:rPr>
      </w:pPr>
      <w:r>
        <w:rPr>
          <w:rFonts w:ascii="Arial" w:hAnsi="Arial" w:cs="Arial"/>
          <w:sz w:val="24"/>
          <w:szCs w:val="24"/>
        </w:rPr>
        <w:t>Wywóz pozostałych odpadów powstałych po robotach demontażowych oraz ich utylizacja</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eastAsia="Times New Roman" w:hAnsi="Arial" w:cs="Arial"/>
          <w:bCs/>
          <w:sz w:val="24"/>
          <w:szCs w:val="24"/>
        </w:rPr>
        <w:t xml:space="preserve">Zgodnie z pkt. 1.3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4A3B76" w:rsidRDefault="006C6012">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Pr>
          <w:rFonts w:ascii="Arial" w:hAnsi="Arial" w:cs="Arial"/>
          <w:bCs/>
          <w:color w:val="000000"/>
          <w:sz w:val="24"/>
          <w:szCs w:val="24"/>
        </w:rPr>
        <w:t>/R/2020</w:t>
      </w:r>
      <w:r w:rsidR="004A3B76">
        <w:rPr>
          <w:rFonts w:ascii="Arial" w:hAnsi="Arial" w:cs="Arial"/>
          <w:bCs/>
          <w:color w:val="000000"/>
          <w:sz w:val="24"/>
          <w:szCs w:val="24"/>
        </w:rPr>
        <w:t xml:space="preserve"> </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KOSZALIN</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8B65C9" w:rsidRDefault="008B65C9">
      <w:pPr>
        <w:spacing w:after="60" w:line="312" w:lineRule="auto"/>
        <w:jc w:val="both"/>
        <w:rPr>
          <w:rFonts w:ascii="Arial" w:hAnsi="Arial" w:cs="Arial"/>
          <w:bCs/>
          <w:color w:val="000000"/>
          <w:sz w:val="24"/>
          <w:szCs w:val="24"/>
        </w:rPr>
      </w:pP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8B65C9" w:rsidRDefault="006C6012">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60" w:line="312" w:lineRule="auto"/>
        <w:jc w:val="both"/>
        <w:rPr>
          <w:rFonts w:ascii="Arial" w:hAnsi="Arial" w:cs="Arial"/>
          <w:b/>
          <w:bCs/>
          <w:color w:val="000000"/>
          <w:sz w:val="24"/>
          <w:szCs w:val="24"/>
        </w:rPr>
      </w:pP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8B65C9" w:rsidRDefault="006C6012">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sidR="004A3B76">
        <w:rPr>
          <w:rFonts w:ascii="Arial" w:hAnsi="Arial" w:cs="Arial"/>
          <w:bCs/>
          <w:color w:val="000000"/>
          <w:sz w:val="24"/>
          <w:szCs w:val="24"/>
        </w:rPr>
        <w:t>/</w:t>
      </w:r>
      <w:r>
        <w:rPr>
          <w:rFonts w:ascii="Arial" w:hAnsi="Arial" w:cs="Arial"/>
          <w:bCs/>
          <w:color w:val="000000"/>
          <w:sz w:val="24"/>
          <w:szCs w:val="24"/>
        </w:rPr>
        <w:t>R/2020 KOSZALIN</w:t>
      </w:r>
    </w:p>
    <w:p w:rsidR="008B65C9" w:rsidRDefault="008B65C9">
      <w:pPr>
        <w:spacing w:after="60" w:line="312" w:lineRule="auto"/>
        <w:jc w:val="both"/>
        <w:rPr>
          <w:rFonts w:ascii="Arial" w:hAnsi="Arial" w:cs="Arial"/>
          <w:b/>
          <w:bCs/>
          <w:color w:val="000000"/>
          <w:sz w:val="24"/>
          <w:szCs w:val="24"/>
        </w:rPr>
      </w:pPr>
    </w:p>
    <w:p w:rsidR="008B65C9" w:rsidRDefault="006C6012">
      <w:pPr>
        <w:spacing w:after="60" w:line="312" w:lineRule="auto"/>
        <w:rPr>
          <w:rFonts w:ascii="Arial" w:hAnsi="Arial" w:cs="Arial"/>
          <w:b/>
          <w:sz w:val="24"/>
          <w:szCs w:val="24"/>
        </w:rPr>
      </w:pPr>
      <w:r>
        <w:rPr>
          <w:rFonts w:ascii="Arial" w:hAnsi="Arial" w:cs="Arial"/>
          <w:b/>
          <w:sz w:val="24"/>
          <w:szCs w:val="24"/>
        </w:rPr>
        <w:t xml:space="preserve">1.7. Nazwy i kody </w:t>
      </w:r>
    </w:p>
    <w:p w:rsidR="008B65C9" w:rsidRDefault="006C6012">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rsidR="008B65C9" w:rsidRDefault="006C6012">
      <w:pPr>
        <w:widowControl w:val="0"/>
        <w:spacing w:after="60" w:line="312" w:lineRule="auto"/>
        <w:rPr>
          <w:rFonts w:ascii="Arial" w:hAnsi="Arial" w:cs="Arial"/>
          <w:bCs/>
        </w:rPr>
      </w:pPr>
      <w:r>
        <w:rPr>
          <w:rFonts w:ascii="Arial" w:hAnsi="Arial" w:cs="Arial"/>
          <w:sz w:val="24"/>
          <w:szCs w:val="24"/>
        </w:rPr>
        <w:t xml:space="preserve">       </w:t>
      </w:r>
      <w:r>
        <w:rPr>
          <w:rFonts w:ascii="Arial" w:hAnsi="Arial" w:cs="Arial"/>
          <w:bCs/>
        </w:rPr>
        <w:t>90500000-2 – Wywóz gruzu i odpadów powstałych z rozbiórki,</w:t>
      </w:r>
    </w:p>
    <w:p w:rsidR="008B65C9" w:rsidRDefault="008B65C9">
      <w:pPr>
        <w:widowControl w:val="0"/>
        <w:spacing w:after="60" w:line="312" w:lineRule="auto"/>
        <w:rPr>
          <w:rFonts w:ascii="Arial" w:hAnsi="Arial" w:cs="Arial"/>
          <w:bCs/>
        </w:rPr>
      </w:pPr>
    </w:p>
    <w:p w:rsidR="008B65C9" w:rsidRDefault="006C6012">
      <w:pPr>
        <w:widowControl w:val="0"/>
        <w:spacing w:after="60" w:line="312" w:lineRule="auto"/>
        <w:rPr>
          <w:rFonts w:ascii="Arial" w:hAnsi="Arial" w:cs="Arial"/>
          <w:b/>
          <w:bCs/>
          <w:sz w:val="24"/>
          <w:szCs w:val="24"/>
        </w:rPr>
      </w:pPr>
      <w:r>
        <w:rPr>
          <w:rFonts w:ascii="Arial" w:hAnsi="Arial" w:cs="Arial"/>
          <w:b/>
          <w:bCs/>
          <w:sz w:val="24"/>
          <w:szCs w:val="24"/>
        </w:rPr>
        <w:lastRenderedPageBreak/>
        <w:t>1.8. Okre</w:t>
      </w:r>
      <w:r>
        <w:rPr>
          <w:rFonts w:ascii="Arial" w:hAnsi="Arial" w:cs="Arial"/>
          <w:b/>
          <w:sz w:val="24"/>
          <w:szCs w:val="24"/>
        </w:rPr>
        <w:t>ś</w:t>
      </w:r>
      <w:r>
        <w:rPr>
          <w:rFonts w:ascii="Arial" w:hAnsi="Arial" w:cs="Arial"/>
          <w:b/>
          <w:bCs/>
          <w:sz w:val="24"/>
          <w:szCs w:val="24"/>
        </w:rPr>
        <w:t>lenia podstawowe.</w:t>
      </w:r>
    </w:p>
    <w:p w:rsidR="008B65C9" w:rsidRDefault="006C6012">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8B65C9" w:rsidRDefault="006C6012">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sidR="004A3B76">
        <w:rPr>
          <w:rFonts w:ascii="Arial" w:hAnsi="Arial" w:cs="Arial"/>
          <w:bCs/>
          <w:color w:val="000000"/>
          <w:sz w:val="24"/>
          <w:szCs w:val="24"/>
        </w:rPr>
        <w:t>9</w:t>
      </w:r>
      <w:r>
        <w:rPr>
          <w:rFonts w:ascii="Arial" w:hAnsi="Arial" w:cs="Arial"/>
          <w:bCs/>
          <w:color w:val="000000"/>
          <w:sz w:val="24"/>
          <w:szCs w:val="24"/>
        </w:rPr>
        <w:t>/R/2020</w:t>
      </w:r>
    </w:p>
    <w:p w:rsidR="008B65C9" w:rsidRDefault="006C6012">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8B65C9" w:rsidRDefault="008B65C9">
      <w:pPr>
        <w:spacing w:after="60" w:line="312" w:lineRule="auto"/>
        <w:rPr>
          <w:rFonts w:ascii="Arial" w:hAnsi="Arial" w:cs="Arial"/>
          <w:bCs/>
          <w:sz w:val="24"/>
          <w:szCs w:val="24"/>
        </w:rPr>
      </w:pPr>
    </w:p>
    <w:p w:rsidR="008B65C9" w:rsidRDefault="006C6012" w:rsidP="00342E46">
      <w:pPr>
        <w:pStyle w:val="Akapitzlist"/>
        <w:numPr>
          <w:ilvl w:val="0"/>
          <w:numId w:val="42"/>
        </w:numPr>
        <w:spacing w:after="60" w:line="312" w:lineRule="auto"/>
        <w:rPr>
          <w:rFonts w:ascii="Arial" w:hAnsi="Arial" w:cs="Arial"/>
          <w:b/>
          <w:bCs/>
          <w:sz w:val="24"/>
          <w:szCs w:val="24"/>
        </w:rPr>
      </w:pPr>
      <w:r>
        <w:rPr>
          <w:rFonts w:ascii="Arial" w:hAnsi="Arial" w:cs="Arial"/>
          <w:b/>
          <w:bCs/>
          <w:sz w:val="24"/>
          <w:szCs w:val="24"/>
        </w:rPr>
        <w:t xml:space="preserve">Rozdział II. </w:t>
      </w:r>
    </w:p>
    <w:p w:rsidR="008B65C9" w:rsidRDefault="006C6012">
      <w:pPr>
        <w:pStyle w:val="Akapitzlist"/>
        <w:spacing w:after="60" w:line="312" w:lineRule="auto"/>
        <w:ind w:left="360"/>
        <w:rPr>
          <w:rFonts w:ascii="Arial" w:hAnsi="Arial" w:cs="Arial"/>
          <w:b/>
          <w:bCs/>
          <w:sz w:val="24"/>
          <w:szCs w:val="24"/>
        </w:rPr>
      </w:pPr>
      <w:r>
        <w:rPr>
          <w:rFonts w:ascii="Arial" w:hAnsi="Arial" w:cs="Arial"/>
          <w:b/>
          <w:bCs/>
          <w:sz w:val="24"/>
          <w:szCs w:val="24"/>
        </w:rPr>
        <w:t xml:space="preserve">Wymagania szczegółowe dotyczące właściwości wyrobów   </w:t>
      </w:r>
    </w:p>
    <w:p w:rsidR="008B65C9" w:rsidRDefault="006C6012">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rsidR="008B65C9" w:rsidRDefault="006C6012">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Pr>
          <w:rFonts w:ascii="Arial" w:hAnsi="Arial" w:cs="Arial"/>
          <w:bCs/>
          <w:color w:val="000000"/>
          <w:sz w:val="24"/>
          <w:szCs w:val="24"/>
        </w:rPr>
        <w:t xml:space="preserve">/R/2020 </w:t>
      </w:r>
    </w:p>
    <w:p w:rsidR="008B65C9" w:rsidRDefault="006C6012">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8B65C9" w:rsidRDefault="006C6012">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2.2. Wymagania szczegółowe</w:t>
      </w:r>
    </w:p>
    <w:p w:rsidR="008B65C9" w:rsidRDefault="006C6012">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color w:val="000000"/>
          <w:sz w:val="24"/>
          <w:szCs w:val="24"/>
        </w:rPr>
        <w:t>Nie przewiduje się stosowania nowych wymagań dla SST</w:t>
      </w:r>
    </w:p>
    <w:p w:rsidR="008B65C9" w:rsidRDefault="008B65C9">
      <w:pPr>
        <w:pStyle w:val="Zwykytekst"/>
        <w:spacing w:after="60" w:line="312" w:lineRule="auto"/>
        <w:ind w:left="567" w:hanging="567"/>
        <w:jc w:val="both"/>
        <w:rPr>
          <w:rFonts w:ascii="Arial" w:eastAsia="Times New Roman" w:hAnsi="Arial" w:cs="Arial"/>
          <w:sz w:val="24"/>
          <w:szCs w:val="24"/>
        </w:rPr>
      </w:pP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8B65C9" w:rsidRDefault="006C6012">
      <w:pPr>
        <w:spacing w:after="60" w:line="312" w:lineRule="auto"/>
        <w:jc w:val="both"/>
        <w:rPr>
          <w:rFonts w:ascii="Arial" w:hAnsi="Arial" w:cs="Arial"/>
          <w:bCs/>
          <w:color w:val="000000"/>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3.1. Szczegółowe wymagania dotyczące sprzętu </w:t>
      </w:r>
    </w:p>
    <w:p w:rsidR="008B65C9" w:rsidRDefault="006C6012">
      <w:pPr>
        <w:spacing w:after="60" w:line="312" w:lineRule="auto"/>
        <w:jc w:val="both"/>
        <w:rPr>
          <w:rFonts w:ascii="Arial" w:eastAsia="Times New Roman" w:hAnsi="Arial" w:cs="Arial"/>
          <w:sz w:val="24"/>
          <w:szCs w:val="24"/>
        </w:rPr>
      </w:pPr>
      <w:r>
        <w:rPr>
          <w:rFonts w:ascii="Arial" w:hAnsi="Arial" w:cs="Arial"/>
          <w:bCs/>
          <w:color w:val="000000"/>
          <w:sz w:val="24"/>
          <w:szCs w:val="24"/>
        </w:rPr>
        <w:t xml:space="preserve">       </w:t>
      </w:r>
      <w:r>
        <w:rPr>
          <w:rFonts w:ascii="Arial" w:hAnsi="Arial" w:cs="Arial"/>
          <w:color w:val="000000"/>
          <w:sz w:val="24"/>
          <w:szCs w:val="24"/>
        </w:rPr>
        <w:t>Nie przewiduje się stosowania nowych wymagań dla SST</w:t>
      </w: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8B65C9" w:rsidRDefault="006C6012">
      <w:pPr>
        <w:spacing w:after="60" w:line="312" w:lineRule="auto"/>
        <w:jc w:val="both"/>
        <w:rPr>
          <w:rFonts w:ascii="Arial" w:hAnsi="Arial" w:cs="Arial"/>
          <w:sz w:val="24"/>
          <w:szCs w:val="24"/>
        </w:rPr>
      </w:pPr>
      <w:r>
        <w:rPr>
          <w:rFonts w:ascii="Arial" w:hAnsi="Arial" w:cs="Arial"/>
          <w:sz w:val="24"/>
          <w:szCs w:val="24"/>
        </w:rPr>
        <w:t xml:space="preserve"> 4.1 Wymagania ogólne </w:t>
      </w:r>
    </w:p>
    <w:p w:rsidR="008B65C9" w:rsidRDefault="006C6012">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Do utylizacji i wywozu gruzu  użyć pojazdów oplandekowanych  </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samowyładowczych do 8t oraz samochody dostawcze do 3,5t</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przesunięciem , utratą stateczności, spadaniem</w:t>
      </w:r>
    </w:p>
    <w:p w:rsidR="008B65C9" w:rsidRDefault="006C601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zapylaniem drogi transportu</w:t>
      </w: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8B65C9" w:rsidRDefault="006C6012">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8B65C9" w:rsidRDefault="006C6012">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8B65C9" w:rsidRDefault="006C6012">
      <w:pPr>
        <w:widowControl w:val="0"/>
        <w:numPr>
          <w:ilvl w:val="0"/>
          <w:numId w:val="35"/>
        </w:numPr>
        <w:tabs>
          <w:tab w:val="left" w:pos="0"/>
        </w:tabs>
        <w:spacing w:after="0" w:line="240" w:lineRule="auto"/>
        <w:jc w:val="both"/>
        <w:rPr>
          <w:rFonts w:ascii="Arial" w:hAnsi="Arial" w:cs="Arial"/>
          <w:sz w:val="24"/>
          <w:szCs w:val="24"/>
        </w:rPr>
      </w:pPr>
      <w:r>
        <w:rPr>
          <w:rFonts w:ascii="Arial" w:hAnsi="Arial" w:cs="Arial"/>
          <w:sz w:val="24"/>
          <w:szCs w:val="24"/>
        </w:rPr>
        <w:t>Materiały posegregować i o ile zostaną zakwalifikowane przez przedstawiciela zamawiającego do dalszego wbudowania lub magazynowania odnieść lub odwieść na miejsce wskazane przez Zamawiającego. W przypadku przeznaczenia do utylizacji postąpić  zgodnie z zapisem w punkcie 1.6.4 ST-B.</w:t>
      </w:r>
    </w:p>
    <w:p w:rsidR="008B65C9" w:rsidRDefault="006C6012">
      <w:pPr>
        <w:widowControl w:val="0"/>
        <w:numPr>
          <w:ilvl w:val="0"/>
          <w:numId w:val="35"/>
        </w:numPr>
        <w:tabs>
          <w:tab w:val="left" w:pos="0"/>
        </w:tabs>
        <w:spacing w:after="0" w:line="240" w:lineRule="auto"/>
        <w:jc w:val="both"/>
        <w:rPr>
          <w:rFonts w:ascii="Arial" w:hAnsi="Arial" w:cs="Arial"/>
          <w:sz w:val="24"/>
          <w:szCs w:val="24"/>
        </w:rPr>
      </w:pPr>
      <w:r>
        <w:rPr>
          <w:rFonts w:ascii="Arial" w:hAnsi="Arial" w:cs="Arial"/>
          <w:sz w:val="24"/>
          <w:szCs w:val="24"/>
        </w:rPr>
        <w:t>Teren prowadzenia prac oczyścić z resztek materiałów.</w:t>
      </w:r>
    </w:p>
    <w:p w:rsidR="008B65C9" w:rsidRDefault="006C6012">
      <w:pPr>
        <w:widowControl w:val="0"/>
        <w:numPr>
          <w:ilvl w:val="0"/>
          <w:numId w:val="35"/>
        </w:numPr>
        <w:tabs>
          <w:tab w:val="left" w:pos="0"/>
        </w:tabs>
        <w:spacing w:after="0" w:line="240" w:lineRule="auto"/>
        <w:jc w:val="both"/>
        <w:rPr>
          <w:sz w:val="24"/>
          <w:szCs w:val="24"/>
        </w:rPr>
      </w:pPr>
      <w:r>
        <w:rPr>
          <w:rFonts w:ascii="Arial" w:hAnsi="Arial" w:cs="Arial"/>
          <w:color w:val="000000"/>
          <w:sz w:val="24"/>
          <w:szCs w:val="24"/>
        </w:rPr>
        <w:t xml:space="preserve">Roboty rozbiórkowe obejmują usunięcie z terenu budowy wszystkich </w:t>
      </w:r>
      <w:r>
        <w:rPr>
          <w:rFonts w:ascii="Arial" w:hAnsi="Arial" w:cs="Arial"/>
          <w:color w:val="000000"/>
          <w:sz w:val="24"/>
          <w:szCs w:val="24"/>
        </w:rPr>
        <w:lastRenderedPageBreak/>
        <w:t>elementów oraz gruzu będących przedmiotem niniejszej specyfikacji.</w:t>
      </w:r>
    </w:p>
    <w:p w:rsidR="008B65C9" w:rsidRDefault="006C6012">
      <w:pPr>
        <w:widowControl w:val="0"/>
        <w:numPr>
          <w:ilvl w:val="0"/>
          <w:numId w:val="35"/>
        </w:numPr>
        <w:tabs>
          <w:tab w:val="left" w:pos="0"/>
        </w:tabs>
        <w:spacing w:after="0" w:line="240" w:lineRule="auto"/>
        <w:jc w:val="both"/>
        <w:rPr>
          <w:sz w:val="24"/>
          <w:szCs w:val="24"/>
        </w:rPr>
      </w:pPr>
      <w:r>
        <w:rPr>
          <w:rFonts w:ascii="Arial" w:hAnsi="Arial" w:cs="Arial"/>
          <w:color w:val="000000"/>
          <w:sz w:val="24"/>
          <w:szCs w:val="24"/>
        </w:rPr>
        <w:t>Przekazać Zamawiającemu dokument z utylizacji.</w:t>
      </w:r>
    </w:p>
    <w:p w:rsidR="008B65C9" w:rsidRDefault="008B65C9">
      <w:pPr>
        <w:spacing w:after="60" w:line="312" w:lineRule="auto"/>
        <w:ind w:left="426" w:hanging="426"/>
        <w:jc w:val="both"/>
        <w:rPr>
          <w:rFonts w:ascii="Arial" w:hAnsi="Arial" w:cs="Arial"/>
          <w:b/>
          <w:bCs/>
          <w:color w:val="000000"/>
          <w:sz w:val="24"/>
          <w:szCs w:val="24"/>
        </w:rPr>
      </w:pPr>
    </w:p>
    <w:p w:rsidR="008B65C9" w:rsidRDefault="006C6012">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8B65C9" w:rsidRDefault="006C6012">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rsidR="008B65C9" w:rsidRDefault="006C6012">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Pr>
          <w:rFonts w:ascii="Arial" w:hAnsi="Arial" w:cs="Arial"/>
          <w:bCs/>
          <w:color w:val="000000"/>
          <w:sz w:val="24"/>
          <w:szCs w:val="24"/>
        </w:rPr>
        <w:t>/R/2020 KOSZALIN</w:t>
      </w:r>
    </w:p>
    <w:p w:rsidR="008B65C9" w:rsidRDefault="006C6012">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w:t>
      </w:r>
      <w:r>
        <w:rPr>
          <w:rFonts w:ascii="Arial" w:hAnsi="Arial" w:cs="Arial"/>
          <w:color w:val="000000"/>
        </w:rPr>
        <w:t xml:space="preserve"> - </w:t>
      </w:r>
      <w:r>
        <w:rPr>
          <w:rFonts w:ascii="Arial" w:hAnsi="Arial" w:cs="Arial"/>
          <w:color w:val="000000"/>
          <w:sz w:val="24"/>
          <w:szCs w:val="24"/>
        </w:rPr>
        <w:t>Kontrola jakości robót polega na:</w:t>
      </w:r>
    </w:p>
    <w:p w:rsidR="008B65C9" w:rsidRDefault="006C6012">
      <w:pPr>
        <w:spacing w:after="60" w:line="312" w:lineRule="auto"/>
        <w:ind w:left="284" w:hanging="567"/>
        <w:jc w:val="both"/>
        <w:rPr>
          <w:rFonts w:ascii="Arial" w:hAnsi="Arial" w:cs="Arial"/>
          <w:color w:val="000000"/>
          <w:sz w:val="24"/>
          <w:szCs w:val="24"/>
        </w:rPr>
      </w:pPr>
      <w:r>
        <w:rPr>
          <w:rFonts w:ascii="Arial" w:hAnsi="Arial" w:cs="Arial"/>
          <w:color w:val="000000"/>
          <w:sz w:val="24"/>
          <w:szCs w:val="24"/>
        </w:rPr>
        <w:t xml:space="preserve">        - sprawdzeniu czy wszystkie opady, złom, gruz zostały usunięte z terenu  </w:t>
      </w:r>
    </w:p>
    <w:p w:rsidR="008B65C9" w:rsidRDefault="006C6012">
      <w:pPr>
        <w:spacing w:after="60" w:line="312" w:lineRule="auto"/>
        <w:ind w:left="284" w:hanging="567"/>
        <w:jc w:val="both"/>
        <w:rPr>
          <w:rFonts w:ascii="Arial" w:hAnsi="Arial" w:cs="Arial"/>
          <w:color w:val="000000"/>
          <w:sz w:val="24"/>
          <w:szCs w:val="24"/>
        </w:rPr>
      </w:pPr>
      <w:r>
        <w:rPr>
          <w:rFonts w:ascii="Arial" w:hAnsi="Arial" w:cs="Arial"/>
          <w:color w:val="000000"/>
          <w:sz w:val="24"/>
          <w:szCs w:val="24"/>
        </w:rPr>
        <w:t xml:space="preserve">             prowadzenia prac,</w:t>
      </w:r>
    </w:p>
    <w:p w:rsidR="008B65C9" w:rsidRDefault="006C6012">
      <w:pPr>
        <w:spacing w:after="60" w:line="312" w:lineRule="auto"/>
        <w:ind w:left="284" w:hanging="567"/>
        <w:jc w:val="both"/>
        <w:rPr>
          <w:rFonts w:ascii="Arial" w:hAnsi="Arial" w:cs="Arial"/>
          <w:color w:val="000000"/>
          <w:sz w:val="24"/>
          <w:szCs w:val="24"/>
        </w:rPr>
      </w:pPr>
      <w:r>
        <w:rPr>
          <w:rFonts w:ascii="Arial" w:hAnsi="Arial" w:cs="Arial"/>
          <w:color w:val="000000"/>
          <w:sz w:val="24"/>
          <w:szCs w:val="24"/>
        </w:rPr>
        <w:t xml:space="preserve">         -  sprawdzenie dokumentów potwierdzających usuniecie odpadów;</w:t>
      </w:r>
    </w:p>
    <w:p w:rsidR="008B65C9" w:rsidRDefault="008B65C9">
      <w:pPr>
        <w:spacing w:after="60" w:line="312" w:lineRule="auto"/>
        <w:ind w:left="284" w:hanging="567"/>
        <w:jc w:val="both"/>
        <w:rPr>
          <w:rFonts w:ascii="Arial" w:hAnsi="Arial" w:cs="Arial"/>
          <w:b/>
          <w:bCs/>
          <w:color w:val="000000"/>
          <w:sz w:val="24"/>
          <w:szCs w:val="24"/>
        </w:rPr>
      </w:pP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8B65C9" w:rsidRDefault="006C6012">
      <w:pPr>
        <w:pStyle w:val="Tretekstu"/>
        <w:spacing w:after="60" w:line="312" w:lineRule="auto"/>
        <w:ind w:left="426" w:hanging="426"/>
        <w:rPr>
          <w:b/>
          <w:sz w:val="24"/>
          <w:szCs w:val="24"/>
        </w:rPr>
      </w:pPr>
      <w:r>
        <w:rPr>
          <w:b/>
          <w:sz w:val="24"/>
          <w:szCs w:val="24"/>
        </w:rPr>
        <w:t xml:space="preserve">7.1 </w:t>
      </w:r>
      <w:r>
        <w:rPr>
          <w:sz w:val="24"/>
          <w:szCs w:val="24"/>
        </w:rPr>
        <w:t xml:space="preserve">Ogólne zasady  wg.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w:t>
      </w:r>
      <w:r w:rsidR="00F4741B">
        <w:rPr>
          <w:bCs/>
          <w:color w:val="000000"/>
          <w:sz w:val="24"/>
          <w:szCs w:val="24"/>
        </w:rPr>
        <w:t>20</w:t>
      </w:r>
      <w:r>
        <w:rPr>
          <w:bCs/>
          <w:color w:val="000000"/>
          <w:sz w:val="24"/>
          <w:szCs w:val="24"/>
        </w:rPr>
        <w:t>/R/2020 KOSZALIN</w:t>
      </w:r>
    </w:p>
    <w:p w:rsidR="008B65C9" w:rsidRDefault="006C6012">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Jednostką obmiarową</w:t>
      </w:r>
      <w:r>
        <w:rPr>
          <w:rFonts w:ascii="Arial" w:hAnsi="Arial" w:cs="Arial"/>
          <w:b/>
          <w:sz w:val="24"/>
          <w:szCs w:val="24"/>
        </w:rPr>
        <w:t xml:space="preserve"> r</w:t>
      </w:r>
      <w:r>
        <w:rPr>
          <w:rFonts w:ascii="Arial" w:hAnsi="Arial" w:cs="Arial"/>
          <w:color w:val="000000"/>
          <w:sz w:val="24"/>
          <w:szCs w:val="24"/>
        </w:rPr>
        <w:t xml:space="preserve">obót związanych z wywozem odpadów jest: </w:t>
      </w:r>
    </w:p>
    <w:p w:rsidR="008B65C9" w:rsidRDefault="006C6012">
      <w:pPr>
        <w:spacing w:after="60" w:line="312" w:lineRule="auto"/>
        <w:ind w:left="426" w:hanging="426"/>
        <w:jc w:val="both"/>
        <w:rPr>
          <w:rFonts w:ascii="Arial" w:hAnsi="Arial" w:cs="Arial"/>
          <w:color w:val="000000"/>
          <w:sz w:val="24"/>
          <w:szCs w:val="24"/>
        </w:rPr>
      </w:pPr>
      <w:r>
        <w:rPr>
          <w:rFonts w:ascii="Arial" w:hAnsi="Arial" w:cs="Arial"/>
          <w:sz w:val="24"/>
          <w:szCs w:val="24"/>
        </w:rPr>
        <w:t xml:space="preserve">       - dla odpadów z rozbiórki - m</w:t>
      </w:r>
      <w:r>
        <w:rPr>
          <w:rFonts w:ascii="Arial" w:hAnsi="Arial" w:cs="Arial"/>
          <w:color w:val="000000"/>
          <w:sz w:val="24"/>
          <w:szCs w:val="24"/>
          <w:vertAlign w:val="superscript"/>
        </w:rPr>
        <w:t>3</w:t>
      </w:r>
      <w:r>
        <w:rPr>
          <w:rFonts w:ascii="Arial" w:hAnsi="Arial" w:cs="Arial"/>
          <w:color w:val="000000"/>
          <w:sz w:val="24"/>
          <w:szCs w:val="24"/>
        </w:rPr>
        <w:t>,</w:t>
      </w:r>
    </w:p>
    <w:p w:rsidR="008B65C9" w:rsidRDefault="006C6012">
      <w:pPr>
        <w:spacing w:after="60" w:line="312" w:lineRule="auto"/>
        <w:ind w:left="426" w:hanging="426"/>
        <w:jc w:val="both"/>
        <w:rPr>
          <w:rFonts w:ascii="Arial" w:hAnsi="Arial" w:cs="Arial"/>
          <w:sz w:val="24"/>
          <w:szCs w:val="24"/>
        </w:rPr>
      </w:pPr>
      <w:r>
        <w:rPr>
          <w:rFonts w:ascii="Arial" w:hAnsi="Arial" w:cs="Arial"/>
          <w:sz w:val="24"/>
          <w:szCs w:val="24"/>
        </w:rPr>
        <w:t xml:space="preserve">       - dla utylizacji  - t.</w:t>
      </w:r>
    </w:p>
    <w:p w:rsidR="008B65C9" w:rsidRDefault="008B65C9">
      <w:pPr>
        <w:spacing w:after="60" w:line="312" w:lineRule="auto"/>
        <w:rPr>
          <w:rFonts w:ascii="Arial" w:hAnsi="Arial" w:cs="Arial"/>
          <w:b/>
          <w:bCs/>
          <w:color w:val="000000"/>
          <w:sz w:val="24"/>
          <w:szCs w:val="24"/>
        </w:rPr>
      </w:pP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8B65C9" w:rsidRDefault="006C6012">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60" w:line="312" w:lineRule="auto"/>
        <w:jc w:val="both"/>
        <w:rPr>
          <w:rFonts w:ascii="Arial" w:hAnsi="Arial" w:cs="Arial"/>
          <w:b/>
          <w:bCs/>
          <w:color w:val="000000"/>
          <w:sz w:val="24"/>
          <w:szCs w:val="24"/>
        </w:rPr>
      </w:pP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8B65C9" w:rsidRDefault="006C6012">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w:t>
      </w:r>
      <w:r w:rsidR="00F4741B">
        <w:rPr>
          <w:rFonts w:ascii="Arial" w:hAnsi="Arial" w:cs="Arial"/>
          <w:bCs/>
          <w:color w:val="000000"/>
          <w:sz w:val="24"/>
          <w:szCs w:val="24"/>
        </w:rPr>
        <w:t>20</w:t>
      </w:r>
      <w:r>
        <w:rPr>
          <w:rFonts w:ascii="Arial" w:hAnsi="Arial" w:cs="Arial"/>
          <w:bCs/>
          <w:color w:val="000000"/>
          <w:sz w:val="24"/>
          <w:szCs w:val="24"/>
        </w:rPr>
        <w:t>/R/2020 KOSZALIN</w:t>
      </w:r>
    </w:p>
    <w:p w:rsidR="008B65C9" w:rsidRDefault="008B65C9">
      <w:pPr>
        <w:spacing w:after="60" w:line="312" w:lineRule="auto"/>
        <w:jc w:val="both"/>
        <w:rPr>
          <w:rFonts w:ascii="Arial" w:hAnsi="Arial" w:cs="Arial"/>
          <w:b/>
          <w:bCs/>
          <w:color w:val="000000"/>
          <w:sz w:val="24"/>
          <w:szCs w:val="24"/>
        </w:rPr>
      </w:pPr>
    </w:p>
    <w:p w:rsidR="008B65C9" w:rsidRDefault="006C6012">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8B65C9" w:rsidRDefault="006C6012">
      <w:pPr>
        <w:widowControl w:val="0"/>
        <w:numPr>
          <w:ilvl w:val="0"/>
          <w:numId w:val="36"/>
        </w:numPr>
        <w:tabs>
          <w:tab w:val="left" w:pos="426"/>
        </w:tabs>
        <w:spacing w:before="100" w:after="0" w:line="240" w:lineRule="auto"/>
        <w:ind w:left="567" w:firstLine="0"/>
        <w:rPr>
          <w:sz w:val="24"/>
          <w:szCs w:val="24"/>
        </w:rPr>
      </w:pPr>
      <w:r>
        <w:rPr>
          <w:rFonts w:ascii="Arial" w:hAnsi="Arial" w:cs="Arial"/>
        </w:rPr>
        <w:t xml:space="preserve"> </w:t>
      </w:r>
      <w:r>
        <w:rPr>
          <w:rFonts w:ascii="Arial" w:hAnsi="Arial" w:cs="Arial"/>
          <w:sz w:val="24"/>
          <w:szCs w:val="24"/>
        </w:rPr>
        <w:t>Rozporządzenie Ministra Infrastruktury z dnia 06.02.2003 r. (Dz. U. Nr .47 poz. 401) w sprawie bezpieczeństwa i higieny pracy podczas wykonywania robót budowlanych</w:t>
      </w:r>
    </w:p>
    <w:p w:rsidR="008B65C9" w:rsidRDefault="006C6012">
      <w:pPr>
        <w:pStyle w:val="Akapitzlist"/>
        <w:widowControl w:val="0"/>
        <w:numPr>
          <w:ilvl w:val="1"/>
          <w:numId w:val="36"/>
        </w:numPr>
        <w:tabs>
          <w:tab w:val="left" w:pos="426"/>
        </w:tabs>
        <w:spacing w:after="60" w:line="240" w:lineRule="auto"/>
        <w:ind w:left="567"/>
        <w:jc w:val="both"/>
        <w:rPr>
          <w:rFonts w:ascii="Arial" w:hAnsi="Arial" w:cs="Arial"/>
          <w:sz w:val="24"/>
          <w:szCs w:val="24"/>
        </w:rPr>
      </w:pPr>
      <w:r>
        <w:rPr>
          <w:rFonts w:ascii="Arial" w:hAnsi="Arial" w:cs="Arial"/>
          <w:sz w:val="24"/>
          <w:szCs w:val="24"/>
        </w:rPr>
        <w:t>Ustawa z dnia 14 grudnia 2012r. o odpadach (Dz. U. z 2013r. poz. 21)</w:t>
      </w:r>
    </w:p>
    <w:p w:rsidR="008B65C9" w:rsidRDefault="008B65C9">
      <w:pPr>
        <w:pStyle w:val="Akapitzlist"/>
        <w:widowControl w:val="0"/>
        <w:tabs>
          <w:tab w:val="left" w:pos="780"/>
        </w:tabs>
        <w:spacing w:after="60" w:line="240" w:lineRule="auto"/>
        <w:jc w:val="both"/>
        <w:rPr>
          <w:rFonts w:ascii="Arial" w:hAnsi="Arial" w:cs="Arial"/>
          <w:sz w:val="24"/>
          <w:szCs w:val="24"/>
        </w:rPr>
      </w:pPr>
    </w:p>
    <w:p w:rsidR="008B65C9" w:rsidRDefault="008B65C9">
      <w:pPr>
        <w:pStyle w:val="Akapitzlist"/>
        <w:widowControl w:val="0"/>
        <w:tabs>
          <w:tab w:val="left" w:pos="780"/>
        </w:tabs>
        <w:spacing w:after="60" w:line="240" w:lineRule="auto"/>
        <w:jc w:val="both"/>
        <w:rPr>
          <w:rFonts w:ascii="Arial" w:hAnsi="Arial" w:cs="Arial"/>
          <w:sz w:val="24"/>
          <w:szCs w:val="24"/>
        </w:rPr>
      </w:pPr>
    </w:p>
    <w:p w:rsidR="008B65C9" w:rsidRDefault="006C6012">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8B65C9" w:rsidRDefault="008B65C9">
      <w:pPr>
        <w:pStyle w:val="Akapitzlist"/>
        <w:spacing w:after="0" w:line="360" w:lineRule="auto"/>
        <w:ind w:left="1644"/>
        <w:jc w:val="both"/>
        <w:rPr>
          <w:rFonts w:ascii="Arial" w:hAnsi="Arial" w:cs="Arial"/>
          <w:sz w:val="24"/>
          <w:szCs w:val="24"/>
        </w:rPr>
      </w:pPr>
    </w:p>
    <w:p w:rsidR="008B65C9" w:rsidRDefault="006C6012">
      <w:pPr>
        <w:spacing w:after="0" w:line="240" w:lineRule="auto"/>
        <w:ind w:firstLine="284"/>
        <w:jc w:val="both"/>
        <w:rPr>
          <w:rFonts w:ascii="Arial" w:hAnsi="Arial" w:cs="Arial"/>
          <w:sz w:val="24"/>
          <w:szCs w:val="24"/>
        </w:rPr>
      </w:pPr>
      <w:r>
        <w:rPr>
          <w:rFonts w:ascii="Arial" w:hAnsi="Arial" w:cs="Arial"/>
          <w:sz w:val="24"/>
          <w:szCs w:val="24"/>
        </w:rPr>
        <w:t>………………………</w:t>
      </w:r>
    </w:p>
    <w:p w:rsidR="008B65C9" w:rsidRDefault="006C6012">
      <w:pPr>
        <w:spacing w:after="0" w:line="240" w:lineRule="auto"/>
        <w:jc w:val="both"/>
        <w:rPr>
          <w:rFonts w:ascii="Arial" w:hAnsi="Arial" w:cs="Arial"/>
          <w:sz w:val="20"/>
          <w:szCs w:val="20"/>
        </w:rPr>
      </w:pPr>
      <w:r>
        <w:rPr>
          <w:rFonts w:ascii="Arial" w:hAnsi="Arial" w:cs="Arial"/>
          <w:sz w:val="20"/>
          <w:szCs w:val="20"/>
        </w:rPr>
        <w:t xml:space="preserve">         (pieczęć i podpis)</w:t>
      </w:r>
    </w:p>
    <w:p w:rsidR="008B65C9" w:rsidRDefault="008B65C9">
      <w:pPr>
        <w:spacing w:after="60" w:line="312" w:lineRule="auto"/>
        <w:rPr>
          <w:rFonts w:ascii="Arial" w:hAnsi="Arial" w:cs="Arial"/>
          <w:b/>
          <w:bCs/>
          <w:color w:val="000000"/>
          <w:sz w:val="24"/>
          <w:szCs w:val="24"/>
        </w:rPr>
      </w:pPr>
    </w:p>
    <w:p w:rsidR="008B65C9" w:rsidRDefault="008B65C9">
      <w:pPr>
        <w:pStyle w:val="Bezodstpw"/>
      </w:pPr>
    </w:p>
    <w:sectPr w:rsidR="008B65C9">
      <w:footerReference w:type="default" r:id="rId11"/>
      <w:pgSz w:w="11906" w:h="16838"/>
      <w:pgMar w:top="851" w:right="1133" w:bottom="1418" w:left="1985"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AA" w:rsidRDefault="00780BAA">
      <w:pPr>
        <w:spacing w:after="0" w:line="240" w:lineRule="auto"/>
      </w:pPr>
      <w:r>
        <w:separator/>
      </w:r>
    </w:p>
  </w:endnote>
  <w:endnote w:type="continuationSeparator" w:id="0">
    <w:p w:rsidR="00780BAA" w:rsidRDefault="0078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unga">
    <w:altName w:val="Courier New"/>
    <w:panose1 w:val="00000400000000000000"/>
    <w:charset w:val="01"/>
    <w:family w:val="roman"/>
    <w:notTrueType/>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0000" w:themeColor="text1"/>
        <w:sz w:val="20"/>
        <w:szCs w:val="20"/>
      </w:rPr>
      <w:id w:val="1586333499"/>
      <w:docPartObj>
        <w:docPartGallery w:val="Page Numbers (Bottom of Page)"/>
        <w:docPartUnique/>
      </w:docPartObj>
    </w:sdtPr>
    <w:sdtEndPr/>
    <w:sdtContent>
      <w:p w:rsidR="00623DA7" w:rsidRPr="00434D8B" w:rsidRDefault="00623DA7">
        <w:pPr>
          <w:pStyle w:val="Stopka"/>
          <w:jc w:val="right"/>
          <w:rPr>
            <w:rFonts w:ascii="Arial" w:hAnsi="Arial" w:cs="Arial"/>
            <w:color w:val="000000" w:themeColor="text1"/>
            <w:sz w:val="20"/>
            <w:szCs w:val="20"/>
          </w:rPr>
        </w:pPr>
        <w:r w:rsidRPr="00434D8B">
          <w:rPr>
            <w:rFonts w:ascii="Arial" w:eastAsiaTheme="majorEastAsia" w:hAnsi="Arial" w:cs="Arial"/>
            <w:color w:val="000000" w:themeColor="text1"/>
            <w:sz w:val="20"/>
            <w:szCs w:val="20"/>
          </w:rPr>
          <w:t xml:space="preserve">str. </w:t>
        </w:r>
        <w:r w:rsidRPr="00434D8B">
          <w:rPr>
            <w:rFonts w:ascii="Arial" w:eastAsiaTheme="majorEastAsia" w:hAnsi="Arial" w:cs="Arial"/>
            <w:color w:val="000000" w:themeColor="text1"/>
            <w:sz w:val="20"/>
            <w:szCs w:val="20"/>
          </w:rPr>
          <w:fldChar w:fldCharType="begin"/>
        </w:r>
        <w:r w:rsidRPr="00434D8B">
          <w:rPr>
            <w:rFonts w:ascii="Arial" w:hAnsi="Arial" w:cs="Arial"/>
            <w:color w:val="000000" w:themeColor="text1"/>
            <w:sz w:val="20"/>
            <w:szCs w:val="20"/>
          </w:rPr>
          <w:instrText>PAGE</w:instrText>
        </w:r>
        <w:r w:rsidRPr="00434D8B">
          <w:rPr>
            <w:rFonts w:ascii="Arial" w:hAnsi="Arial" w:cs="Arial"/>
            <w:color w:val="000000" w:themeColor="text1"/>
            <w:sz w:val="20"/>
            <w:szCs w:val="20"/>
          </w:rPr>
          <w:fldChar w:fldCharType="separate"/>
        </w:r>
        <w:r w:rsidR="008922E5">
          <w:rPr>
            <w:rFonts w:ascii="Arial" w:hAnsi="Arial" w:cs="Arial"/>
            <w:noProof/>
            <w:color w:val="000000" w:themeColor="text1"/>
            <w:sz w:val="20"/>
            <w:szCs w:val="20"/>
          </w:rPr>
          <w:t>1</w:t>
        </w:r>
        <w:r w:rsidRPr="00434D8B">
          <w:rPr>
            <w:rFonts w:ascii="Arial" w:hAnsi="Arial" w:cs="Arial"/>
            <w:color w:val="000000" w:themeColor="text1"/>
            <w:sz w:val="20"/>
            <w:szCs w:val="20"/>
          </w:rPr>
          <w:fldChar w:fldCharType="end"/>
        </w:r>
      </w:p>
    </w:sdtContent>
  </w:sdt>
  <w:p w:rsidR="00623DA7" w:rsidRDefault="00623D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AA" w:rsidRDefault="00780BAA">
      <w:pPr>
        <w:spacing w:after="0" w:line="240" w:lineRule="auto"/>
      </w:pPr>
      <w:r>
        <w:separator/>
      </w:r>
    </w:p>
  </w:footnote>
  <w:footnote w:type="continuationSeparator" w:id="0">
    <w:p w:rsidR="00780BAA" w:rsidRDefault="00780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7FE"/>
    <w:multiLevelType w:val="multilevel"/>
    <w:tmpl w:val="7616C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745D13"/>
    <w:multiLevelType w:val="multilevel"/>
    <w:tmpl w:val="CC0ECFD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5615A"/>
    <w:multiLevelType w:val="multilevel"/>
    <w:tmpl w:val="2FF8867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075208A7"/>
    <w:multiLevelType w:val="multilevel"/>
    <w:tmpl w:val="2B607F1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4">
    <w:nsid w:val="0924574B"/>
    <w:multiLevelType w:val="multilevel"/>
    <w:tmpl w:val="6202831C"/>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BA54C5"/>
    <w:multiLevelType w:val="multilevel"/>
    <w:tmpl w:val="AEC8DA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C1C4E68"/>
    <w:multiLevelType w:val="multilevel"/>
    <w:tmpl w:val="59C412B2"/>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0E4C2185"/>
    <w:multiLevelType w:val="multilevel"/>
    <w:tmpl w:val="2EDE8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8A0218"/>
    <w:multiLevelType w:val="multilevel"/>
    <w:tmpl w:val="270079A8"/>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9">
    <w:nsid w:val="16F31742"/>
    <w:multiLevelType w:val="multilevel"/>
    <w:tmpl w:val="E6ECA382"/>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10">
    <w:nsid w:val="1B8C1000"/>
    <w:multiLevelType w:val="multilevel"/>
    <w:tmpl w:val="09C08D4E"/>
    <w:lvl w:ilvl="0">
      <w:start w:val="1"/>
      <w:numFmt w:val="decimal"/>
      <w:lvlText w:val="%1)"/>
      <w:lvlJc w:val="left"/>
      <w:pPr>
        <w:tabs>
          <w:tab w:val="num" w:pos="786"/>
        </w:tabs>
        <w:ind w:left="786" w:hanging="360"/>
      </w:pPr>
    </w:lvl>
    <w:lvl w:ilvl="1">
      <w:start w:val="1"/>
      <w:numFmt w:val="bullet"/>
      <w:lvlText w:val="o"/>
      <w:lvlJc w:val="left"/>
      <w:pPr>
        <w:tabs>
          <w:tab w:val="num" w:pos="1437"/>
        </w:tabs>
        <w:ind w:left="1437" w:hanging="360"/>
      </w:pPr>
      <w:rPr>
        <w:rFonts w:ascii="Courier New" w:hAnsi="Courier New" w:cs="Courier New" w:hint="default"/>
      </w:rPr>
    </w:lvl>
    <w:lvl w:ilvl="2">
      <w:start w:val="1"/>
      <w:numFmt w:val="bullet"/>
      <w:lvlText w:val=""/>
      <w:lvlJc w:val="left"/>
      <w:pPr>
        <w:tabs>
          <w:tab w:val="num" w:pos="2157"/>
        </w:tabs>
        <w:ind w:left="2157" w:hanging="360"/>
      </w:pPr>
      <w:rPr>
        <w:rFonts w:ascii="Wingdings" w:hAnsi="Wingdings" w:cs="Times New Roman" w:hint="default"/>
      </w:rPr>
    </w:lvl>
    <w:lvl w:ilvl="3">
      <w:start w:val="1"/>
      <w:numFmt w:val="bullet"/>
      <w:lvlText w:val=""/>
      <w:lvlJc w:val="left"/>
      <w:pPr>
        <w:tabs>
          <w:tab w:val="num" w:pos="2877"/>
        </w:tabs>
        <w:ind w:left="2877" w:hanging="360"/>
      </w:pPr>
      <w:rPr>
        <w:rFonts w:ascii="Symbol" w:hAnsi="Symbol" w:cs="Times New Roman"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Times New Roman" w:hint="default"/>
      </w:rPr>
    </w:lvl>
    <w:lvl w:ilvl="6">
      <w:start w:val="1"/>
      <w:numFmt w:val="bullet"/>
      <w:lvlText w:val=""/>
      <w:lvlJc w:val="left"/>
      <w:pPr>
        <w:tabs>
          <w:tab w:val="num" w:pos="5037"/>
        </w:tabs>
        <w:ind w:left="5037" w:hanging="360"/>
      </w:pPr>
      <w:rPr>
        <w:rFonts w:ascii="Symbol" w:hAnsi="Symbol" w:cs="Times New Roman"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Times New Roman" w:hint="default"/>
      </w:rPr>
    </w:lvl>
  </w:abstractNum>
  <w:abstractNum w:abstractNumId="11">
    <w:nsid w:val="1CBE6D1C"/>
    <w:multiLevelType w:val="multilevel"/>
    <w:tmpl w:val="34FC04D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12">
    <w:nsid w:val="1E2E7F40"/>
    <w:multiLevelType w:val="multilevel"/>
    <w:tmpl w:val="F8EE4662"/>
    <w:lvl w:ilvl="0">
      <w:start w:val="1"/>
      <w:numFmt w:val="decimal"/>
      <w:lvlText w:val="%1)"/>
      <w:lvlJc w:val="left"/>
      <w:pPr>
        <w:ind w:left="1440" w:hanging="360"/>
      </w:pPr>
      <w:rPr>
        <w:rFonts w:ascii="Arial" w:hAnsi="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21B0DC7"/>
    <w:multiLevelType w:val="multilevel"/>
    <w:tmpl w:val="8A601006"/>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4">
    <w:nsid w:val="234E148F"/>
    <w:multiLevelType w:val="multilevel"/>
    <w:tmpl w:val="C59EF5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2C54D0"/>
    <w:multiLevelType w:val="multilevel"/>
    <w:tmpl w:val="E0DA9CDA"/>
    <w:lvl w:ilvl="0">
      <w:start w:val="1"/>
      <w:numFmt w:val="lowerLetter"/>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CAA31CB"/>
    <w:multiLevelType w:val="multilevel"/>
    <w:tmpl w:val="FD5A18C8"/>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nsid w:val="2DE26F5A"/>
    <w:multiLevelType w:val="multilevel"/>
    <w:tmpl w:val="244A9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C92389"/>
    <w:multiLevelType w:val="multilevel"/>
    <w:tmpl w:val="D9F882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nsid w:val="30044C5F"/>
    <w:multiLevelType w:val="multilevel"/>
    <w:tmpl w:val="42C83F38"/>
    <w:lvl w:ilvl="0">
      <w:start w:val="1"/>
      <w:numFmt w:val="bullet"/>
      <w:lvlText w:val=""/>
      <w:lvlJc w:val="left"/>
      <w:pPr>
        <w:ind w:left="1146" w:hanging="360"/>
      </w:pPr>
      <w:rPr>
        <w:rFonts w:ascii="Symbol" w:hAnsi="Symbol" w:cs="Symbol" w:hint="default"/>
        <w:b/>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b/>
        <w:sz w:val="24"/>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b/>
        <w:sz w:val="24"/>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nsid w:val="301E29A1"/>
    <w:multiLevelType w:val="multilevel"/>
    <w:tmpl w:val="9634B898"/>
    <w:lvl w:ilvl="0">
      <w:start w:val="1"/>
      <w:numFmt w:val="lowerLetter"/>
      <w:lvlText w:val="%1)"/>
      <w:lvlJc w:val="left"/>
      <w:pPr>
        <w:ind w:left="720" w:hanging="360"/>
      </w:pPr>
      <w:rPr>
        <w:rFonts w:ascii="Arial" w:hAnsi="Arial"/>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8D53A2"/>
    <w:multiLevelType w:val="multilevel"/>
    <w:tmpl w:val="59DA821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9A5327"/>
    <w:multiLevelType w:val="multilevel"/>
    <w:tmpl w:val="85B29724"/>
    <w:lvl w:ilvl="0">
      <w:start w:val="1"/>
      <w:numFmt w:val="decimal"/>
      <w:lvlText w:val="%1."/>
      <w:lvlJc w:val="left"/>
      <w:pPr>
        <w:ind w:left="360" w:hanging="360"/>
      </w:pPr>
    </w:lvl>
    <w:lvl w:ilvl="1">
      <w:start w:val="7"/>
      <w:numFmt w:val="decimal"/>
      <w:lvlText w:val="%1.%2."/>
      <w:lvlJc w:val="left"/>
      <w:pPr>
        <w:ind w:left="720" w:hanging="720"/>
      </w:pPr>
      <w:rPr>
        <w:rFonts w:ascii="Arial" w:hAnsi="Arial"/>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321F0749"/>
    <w:multiLevelType w:val="multilevel"/>
    <w:tmpl w:val="6A5480CC"/>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nsid w:val="33BB3912"/>
    <w:multiLevelType w:val="multilevel"/>
    <w:tmpl w:val="2D4C3C1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42C274B"/>
    <w:multiLevelType w:val="multilevel"/>
    <w:tmpl w:val="2EE0B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44F682C"/>
    <w:multiLevelType w:val="multilevel"/>
    <w:tmpl w:val="4B185CEE"/>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7">
    <w:nsid w:val="34A73055"/>
    <w:multiLevelType w:val="multilevel"/>
    <w:tmpl w:val="CC1247C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7416562"/>
    <w:multiLevelType w:val="multilevel"/>
    <w:tmpl w:val="4CC223EC"/>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rPr>
    </w:lvl>
  </w:abstractNum>
  <w:abstractNum w:abstractNumId="29">
    <w:nsid w:val="37492732"/>
    <w:multiLevelType w:val="multilevel"/>
    <w:tmpl w:val="B7E8D7B8"/>
    <w:lvl w:ilvl="0">
      <w:start w:val="5"/>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nsid w:val="37A57F0F"/>
    <w:multiLevelType w:val="multilevel"/>
    <w:tmpl w:val="7D84A336"/>
    <w:lvl w:ilvl="0">
      <w:start w:val="1"/>
      <w:numFmt w:val="bullet"/>
      <w:lvlText w:val=""/>
      <w:lvlJc w:val="left"/>
      <w:pPr>
        <w:ind w:left="1786" w:hanging="360"/>
      </w:pPr>
      <w:rPr>
        <w:rFonts w:ascii="Symbol" w:hAnsi="Symbol" w:cs="Symbol" w:hint="default"/>
        <w:b/>
        <w:sz w:val="24"/>
      </w:rPr>
    </w:lvl>
    <w:lvl w:ilvl="1">
      <w:start w:val="1"/>
      <w:numFmt w:val="bullet"/>
      <w:lvlText w:val="o"/>
      <w:lvlJc w:val="left"/>
      <w:pPr>
        <w:ind w:left="2506" w:hanging="360"/>
      </w:pPr>
      <w:rPr>
        <w:rFonts w:ascii="Courier New" w:hAnsi="Courier New" w:cs="Courier New" w:hint="default"/>
      </w:rPr>
    </w:lvl>
    <w:lvl w:ilvl="2">
      <w:start w:val="1"/>
      <w:numFmt w:val="bullet"/>
      <w:lvlText w:val=""/>
      <w:lvlJc w:val="left"/>
      <w:pPr>
        <w:ind w:left="3226" w:hanging="360"/>
      </w:pPr>
      <w:rPr>
        <w:rFonts w:ascii="Wingdings" w:hAnsi="Wingdings" w:cs="Wingdings" w:hint="default"/>
      </w:rPr>
    </w:lvl>
    <w:lvl w:ilvl="3">
      <w:start w:val="1"/>
      <w:numFmt w:val="bullet"/>
      <w:lvlText w:val=""/>
      <w:lvlJc w:val="left"/>
      <w:pPr>
        <w:ind w:left="3946" w:hanging="360"/>
      </w:pPr>
      <w:rPr>
        <w:rFonts w:ascii="Symbol" w:hAnsi="Symbol" w:cs="Symbol" w:hint="default"/>
        <w:b/>
        <w:sz w:val="24"/>
      </w:rPr>
    </w:lvl>
    <w:lvl w:ilvl="4">
      <w:start w:val="1"/>
      <w:numFmt w:val="bullet"/>
      <w:lvlText w:val="o"/>
      <w:lvlJc w:val="left"/>
      <w:pPr>
        <w:ind w:left="4666" w:hanging="360"/>
      </w:pPr>
      <w:rPr>
        <w:rFonts w:ascii="Courier New" w:hAnsi="Courier New" w:cs="Courier New" w:hint="default"/>
      </w:rPr>
    </w:lvl>
    <w:lvl w:ilvl="5">
      <w:start w:val="1"/>
      <w:numFmt w:val="bullet"/>
      <w:lvlText w:val=""/>
      <w:lvlJc w:val="left"/>
      <w:pPr>
        <w:ind w:left="5386" w:hanging="360"/>
      </w:pPr>
      <w:rPr>
        <w:rFonts w:ascii="Wingdings" w:hAnsi="Wingdings" w:cs="Wingdings" w:hint="default"/>
      </w:rPr>
    </w:lvl>
    <w:lvl w:ilvl="6">
      <w:start w:val="1"/>
      <w:numFmt w:val="bullet"/>
      <w:lvlText w:val=""/>
      <w:lvlJc w:val="left"/>
      <w:pPr>
        <w:ind w:left="6106" w:hanging="360"/>
      </w:pPr>
      <w:rPr>
        <w:rFonts w:ascii="Symbol" w:hAnsi="Symbol" w:cs="Symbol" w:hint="default"/>
        <w:b/>
        <w:sz w:val="24"/>
      </w:rPr>
    </w:lvl>
    <w:lvl w:ilvl="7">
      <w:start w:val="1"/>
      <w:numFmt w:val="bullet"/>
      <w:lvlText w:val="o"/>
      <w:lvlJc w:val="left"/>
      <w:pPr>
        <w:ind w:left="6826" w:hanging="360"/>
      </w:pPr>
      <w:rPr>
        <w:rFonts w:ascii="Courier New" w:hAnsi="Courier New" w:cs="Courier New" w:hint="default"/>
      </w:rPr>
    </w:lvl>
    <w:lvl w:ilvl="8">
      <w:start w:val="1"/>
      <w:numFmt w:val="bullet"/>
      <w:lvlText w:val=""/>
      <w:lvlJc w:val="left"/>
      <w:pPr>
        <w:ind w:left="7546" w:hanging="360"/>
      </w:pPr>
      <w:rPr>
        <w:rFonts w:ascii="Wingdings" w:hAnsi="Wingdings" w:cs="Wingdings" w:hint="default"/>
      </w:rPr>
    </w:lvl>
  </w:abstractNum>
  <w:abstractNum w:abstractNumId="31">
    <w:nsid w:val="3D6A57D4"/>
    <w:multiLevelType w:val="multilevel"/>
    <w:tmpl w:val="74FED62A"/>
    <w:lvl w:ilvl="0">
      <w:start w:val="1"/>
      <w:numFmt w:val="bullet"/>
      <w:lvlText w:val=""/>
      <w:lvlJc w:val="left"/>
      <w:pPr>
        <w:ind w:left="1185" w:hanging="360"/>
      </w:pPr>
      <w:rPr>
        <w:rFonts w:ascii="Symbol" w:hAnsi="Symbol" w:cs="Symbol" w:hint="default"/>
        <w:b/>
        <w:sz w:val="24"/>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cs="Wingdings" w:hint="default"/>
        <w:sz w:val="24"/>
      </w:rPr>
    </w:lvl>
    <w:lvl w:ilvl="3">
      <w:start w:val="1"/>
      <w:numFmt w:val="bullet"/>
      <w:lvlText w:val=""/>
      <w:lvlJc w:val="left"/>
      <w:pPr>
        <w:ind w:left="3345" w:hanging="360"/>
      </w:pPr>
      <w:rPr>
        <w:rFonts w:ascii="Symbol" w:hAnsi="Symbol" w:cs="Symbol" w:hint="default"/>
        <w:b/>
        <w:sz w:val="24"/>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cs="Wingdings" w:hint="default"/>
        <w:sz w:val="24"/>
      </w:rPr>
    </w:lvl>
    <w:lvl w:ilvl="6">
      <w:start w:val="1"/>
      <w:numFmt w:val="bullet"/>
      <w:lvlText w:val=""/>
      <w:lvlJc w:val="left"/>
      <w:pPr>
        <w:ind w:left="5505" w:hanging="360"/>
      </w:pPr>
      <w:rPr>
        <w:rFonts w:ascii="Symbol" w:hAnsi="Symbol" w:cs="Symbol" w:hint="default"/>
        <w:b/>
        <w:sz w:val="24"/>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cs="Wingdings" w:hint="default"/>
        <w:sz w:val="24"/>
      </w:rPr>
    </w:lvl>
  </w:abstractNum>
  <w:abstractNum w:abstractNumId="32">
    <w:nsid w:val="3FA729F7"/>
    <w:multiLevelType w:val="multilevel"/>
    <w:tmpl w:val="4E544B5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33">
    <w:nsid w:val="40704FAA"/>
    <w:multiLevelType w:val="multilevel"/>
    <w:tmpl w:val="DBC00DDE"/>
    <w:lvl w:ilvl="0">
      <w:start w:val="1"/>
      <w:numFmt w:val="decimal"/>
      <w:lvlText w:val="%1)"/>
      <w:lvlJc w:val="left"/>
      <w:pPr>
        <w:ind w:left="720" w:hanging="360"/>
      </w:pPr>
      <w:rPr>
        <w:rFonts w:ascii="Arial" w:eastAsia="Times New Roman" w:hAnsi="Aria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2971DC"/>
    <w:multiLevelType w:val="multilevel"/>
    <w:tmpl w:val="9F92125A"/>
    <w:lvl w:ilvl="0">
      <w:start w:val="1"/>
      <w:numFmt w:val="bullet"/>
      <w:lvlText w:val=""/>
      <w:lvlJc w:val="left"/>
      <w:pPr>
        <w:ind w:left="720" w:hanging="360"/>
      </w:pPr>
      <w:rPr>
        <w:rFonts w:ascii="Wingdings" w:hAnsi="Wingdings" w:cs="Wingdings" w:hint="default"/>
        <w:b w:val="0"/>
        <w:bCs w:val="0"/>
        <w:i w:val="0"/>
        <w:iCs w:val="0"/>
        <w:caps w:val="0"/>
        <w:smallCaps w:val="0"/>
        <w:strike w:val="0"/>
        <w:dstrike w:val="0"/>
        <w:color w:val="000000"/>
        <w:spacing w:val="0"/>
        <w:w w:val="100"/>
        <w:sz w:val="24"/>
        <w:szCs w:val="24"/>
        <w:u w:val="none"/>
      </w:rPr>
    </w:lvl>
    <w:lvl w:ilvl="1">
      <w:start w:val="3"/>
      <w:numFmt w:val="decimal"/>
      <w:lvlText w:val="%2."/>
      <w:lvlJc w:val="left"/>
      <w:pPr>
        <w:ind w:left="1080" w:hanging="360"/>
      </w:pPr>
      <w:rPr>
        <w:rFonts w:eastAsia="Arial Narrow" w:cs="Arial Narrow"/>
        <w:b/>
        <w:bCs/>
        <w:i w:val="0"/>
        <w:iCs w:val="0"/>
        <w:caps w:val="0"/>
        <w:smallCaps w:val="0"/>
        <w:strike w:val="0"/>
        <w:dstrike w:val="0"/>
        <w:color w:val="000000"/>
        <w:spacing w:val="0"/>
        <w:w w:val="100"/>
        <w:sz w:val="23"/>
        <w:szCs w:val="23"/>
        <w:u w:val="none"/>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nsid w:val="41452FCE"/>
    <w:multiLevelType w:val="multilevel"/>
    <w:tmpl w:val="01E2BA04"/>
    <w:lvl w:ilvl="0">
      <w:start w:val="1"/>
      <w:numFmt w:val="lowerLetter"/>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1855140"/>
    <w:multiLevelType w:val="multilevel"/>
    <w:tmpl w:val="927E81B2"/>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41DD0228"/>
    <w:multiLevelType w:val="multilevel"/>
    <w:tmpl w:val="F0C437BC"/>
    <w:lvl w:ilvl="0">
      <w:start w:val="1"/>
      <w:numFmt w:val="bullet"/>
      <w:lvlText w:val="-"/>
      <w:lvlJc w:val="left"/>
      <w:pPr>
        <w:ind w:left="566"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abstractNum>
  <w:abstractNum w:abstractNumId="38">
    <w:nsid w:val="42A03F04"/>
    <w:multiLevelType w:val="multilevel"/>
    <w:tmpl w:val="6A166F0C"/>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3746B84"/>
    <w:multiLevelType w:val="multilevel"/>
    <w:tmpl w:val="D0665A0E"/>
    <w:lvl w:ilvl="0">
      <w:start w:val="8"/>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6BE1927"/>
    <w:multiLevelType w:val="multilevel"/>
    <w:tmpl w:val="4710B9A8"/>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BAA73A0"/>
    <w:multiLevelType w:val="multilevel"/>
    <w:tmpl w:val="2DAEDB3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42">
    <w:nsid w:val="4DF20078"/>
    <w:multiLevelType w:val="multilevel"/>
    <w:tmpl w:val="3054856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4E677B6C"/>
    <w:multiLevelType w:val="multilevel"/>
    <w:tmpl w:val="4DB44AA2"/>
    <w:lvl w:ilvl="0">
      <w:start w:val="1"/>
      <w:numFmt w:val="bullet"/>
      <w:lvlText w:val=""/>
      <w:lvlJc w:val="left"/>
      <w:pPr>
        <w:ind w:left="1125" w:hanging="360"/>
      </w:pPr>
      <w:rPr>
        <w:rFonts w:ascii="Symbol" w:hAnsi="Symbol" w:cs="Symbol" w:hint="default"/>
        <w:b/>
        <w:sz w:val="24"/>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rPr>
    </w:lvl>
    <w:lvl w:ilvl="3">
      <w:start w:val="1"/>
      <w:numFmt w:val="bullet"/>
      <w:lvlText w:val=""/>
      <w:lvlJc w:val="left"/>
      <w:pPr>
        <w:ind w:left="3285" w:hanging="360"/>
      </w:pPr>
      <w:rPr>
        <w:rFonts w:ascii="Symbol" w:hAnsi="Symbol" w:cs="Symbol" w:hint="default"/>
        <w:b/>
        <w:sz w:val="24"/>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rPr>
    </w:lvl>
    <w:lvl w:ilvl="6">
      <w:start w:val="1"/>
      <w:numFmt w:val="bullet"/>
      <w:lvlText w:val=""/>
      <w:lvlJc w:val="left"/>
      <w:pPr>
        <w:ind w:left="5445" w:hanging="360"/>
      </w:pPr>
      <w:rPr>
        <w:rFonts w:ascii="Symbol" w:hAnsi="Symbol" w:cs="Symbol" w:hint="default"/>
        <w:b/>
        <w:sz w:val="24"/>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rPr>
    </w:lvl>
  </w:abstractNum>
  <w:abstractNum w:abstractNumId="44">
    <w:nsid w:val="509C3D92"/>
    <w:multiLevelType w:val="multilevel"/>
    <w:tmpl w:val="7D300D1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2802CDC"/>
    <w:multiLevelType w:val="multilevel"/>
    <w:tmpl w:val="75F253F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553C2C45"/>
    <w:multiLevelType w:val="multilevel"/>
    <w:tmpl w:val="027CA05E"/>
    <w:lvl w:ilvl="0">
      <w:start w:val="1"/>
      <w:numFmt w:val="bullet"/>
      <w:lvlText w:val=""/>
      <w:lvlJc w:val="left"/>
      <w:pPr>
        <w:ind w:left="1185" w:hanging="360"/>
      </w:pPr>
      <w:rPr>
        <w:rFonts w:ascii="Symbol" w:hAnsi="Symbol" w:cs="Symbol" w:hint="default"/>
        <w:b/>
        <w:sz w:val="24"/>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cs="Wingdings" w:hint="default"/>
      </w:rPr>
    </w:lvl>
    <w:lvl w:ilvl="3">
      <w:start w:val="1"/>
      <w:numFmt w:val="bullet"/>
      <w:lvlText w:val=""/>
      <w:lvlJc w:val="left"/>
      <w:pPr>
        <w:ind w:left="3345" w:hanging="360"/>
      </w:pPr>
      <w:rPr>
        <w:rFonts w:ascii="Symbol" w:hAnsi="Symbol" w:cs="Symbol" w:hint="default"/>
        <w:b/>
        <w:sz w:val="24"/>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cs="Wingdings" w:hint="default"/>
      </w:rPr>
    </w:lvl>
    <w:lvl w:ilvl="6">
      <w:start w:val="1"/>
      <w:numFmt w:val="bullet"/>
      <w:lvlText w:val=""/>
      <w:lvlJc w:val="left"/>
      <w:pPr>
        <w:ind w:left="5505" w:hanging="360"/>
      </w:pPr>
      <w:rPr>
        <w:rFonts w:ascii="Symbol" w:hAnsi="Symbol" w:cs="Symbol" w:hint="default"/>
        <w:b/>
        <w:sz w:val="24"/>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cs="Wingdings" w:hint="default"/>
      </w:rPr>
    </w:lvl>
  </w:abstractNum>
  <w:abstractNum w:abstractNumId="47">
    <w:nsid w:val="55F27308"/>
    <w:multiLevelType w:val="multilevel"/>
    <w:tmpl w:val="6868C60E"/>
    <w:lvl w:ilvl="0">
      <w:start w:val="1"/>
      <w:numFmt w:val="lowerLetter"/>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8BD1346"/>
    <w:multiLevelType w:val="multilevel"/>
    <w:tmpl w:val="33C2F90E"/>
    <w:lvl w:ilvl="0">
      <w:start w:val="1"/>
      <w:numFmt w:val="decimal"/>
      <w:lvlText w:val="%1."/>
      <w:lvlJc w:val="left"/>
      <w:pPr>
        <w:ind w:left="360" w:hanging="360"/>
      </w:pPr>
    </w:lvl>
    <w:lvl w:ilvl="1">
      <w:start w:val="7"/>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9">
    <w:nsid w:val="5DFA7AC8"/>
    <w:multiLevelType w:val="multilevel"/>
    <w:tmpl w:val="4E128CB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50">
    <w:nsid w:val="5E924C84"/>
    <w:multiLevelType w:val="multilevel"/>
    <w:tmpl w:val="4042872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51">
    <w:nsid w:val="5EF81E33"/>
    <w:multiLevelType w:val="multilevel"/>
    <w:tmpl w:val="994CA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F7544CE"/>
    <w:multiLevelType w:val="multilevel"/>
    <w:tmpl w:val="ADB444DE"/>
    <w:lvl w:ilvl="0">
      <w:start w:val="1"/>
      <w:numFmt w:val="bullet"/>
      <w:lvlText w:val=""/>
      <w:lvlJc w:val="left"/>
      <w:pPr>
        <w:ind w:left="1125" w:hanging="360"/>
      </w:pPr>
      <w:rPr>
        <w:rFonts w:ascii="Symbol" w:hAnsi="Symbol" w:cs="Symbol" w:hint="default"/>
        <w:b/>
        <w:sz w:val="24"/>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sz w:val="24"/>
      </w:rPr>
    </w:lvl>
    <w:lvl w:ilvl="3">
      <w:start w:val="1"/>
      <w:numFmt w:val="bullet"/>
      <w:lvlText w:val=""/>
      <w:lvlJc w:val="left"/>
      <w:pPr>
        <w:ind w:left="3285" w:hanging="360"/>
      </w:pPr>
      <w:rPr>
        <w:rFonts w:ascii="Symbol" w:hAnsi="Symbol" w:cs="Symbol" w:hint="default"/>
        <w:b/>
        <w:sz w:val="24"/>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sz w:val="24"/>
      </w:rPr>
    </w:lvl>
    <w:lvl w:ilvl="6">
      <w:start w:val="1"/>
      <w:numFmt w:val="bullet"/>
      <w:lvlText w:val=""/>
      <w:lvlJc w:val="left"/>
      <w:pPr>
        <w:ind w:left="5445" w:hanging="360"/>
      </w:pPr>
      <w:rPr>
        <w:rFonts w:ascii="Symbol" w:hAnsi="Symbol" w:cs="Symbol" w:hint="default"/>
        <w:b/>
        <w:sz w:val="24"/>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sz w:val="24"/>
      </w:rPr>
    </w:lvl>
  </w:abstractNum>
  <w:abstractNum w:abstractNumId="53">
    <w:nsid w:val="6230097B"/>
    <w:multiLevelType w:val="multilevel"/>
    <w:tmpl w:val="A4B6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299421F"/>
    <w:multiLevelType w:val="multilevel"/>
    <w:tmpl w:val="E20EC1A0"/>
    <w:lvl w:ilvl="0">
      <w:start w:val="1"/>
      <w:numFmt w:val="lowerLetter"/>
      <w:lvlText w:val="%1)"/>
      <w:lvlJc w:val="left"/>
      <w:pPr>
        <w:ind w:left="1428" w:hanging="360"/>
      </w:pPr>
      <w:rPr>
        <w:rFonts w:ascii="Arial" w:hAnsi="Arial" w:cs="Arial"/>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5">
    <w:nsid w:val="652E5405"/>
    <w:multiLevelType w:val="multilevel"/>
    <w:tmpl w:val="1F26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5DC0525"/>
    <w:multiLevelType w:val="multilevel"/>
    <w:tmpl w:val="121C441C"/>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rPr>
    </w:lvl>
  </w:abstractNum>
  <w:abstractNum w:abstractNumId="57">
    <w:nsid w:val="67C5427E"/>
    <w:multiLevelType w:val="multilevel"/>
    <w:tmpl w:val="1D522FE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6BF60B46"/>
    <w:multiLevelType w:val="multilevel"/>
    <w:tmpl w:val="3B7C8FEE"/>
    <w:lvl w:ilvl="0">
      <w:start w:val="1"/>
      <w:numFmt w:val="bullet"/>
      <w:lvlText w:val=""/>
      <w:lvlJc w:val="left"/>
      <w:pPr>
        <w:ind w:left="868" w:hanging="360"/>
      </w:pPr>
      <w:rPr>
        <w:rFonts w:ascii="Symbol" w:hAnsi="Symbol" w:cs="Symbol" w:hint="default"/>
        <w:b/>
        <w:sz w:val="24"/>
      </w:rPr>
    </w:lvl>
    <w:lvl w:ilvl="1">
      <w:start w:val="1"/>
      <w:numFmt w:val="bullet"/>
      <w:lvlText w:val=""/>
      <w:lvlJc w:val="left"/>
      <w:pPr>
        <w:ind w:left="1080" w:hanging="360"/>
      </w:pPr>
      <w:rPr>
        <w:rFonts w:ascii="Symbol" w:hAnsi="Symbol" w:cs="Symbol" w:hint="default"/>
        <w:b/>
        <w:sz w:val="24"/>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9">
    <w:nsid w:val="6CDA45A1"/>
    <w:multiLevelType w:val="multilevel"/>
    <w:tmpl w:val="E1424F88"/>
    <w:lvl w:ilvl="0">
      <w:start w:val="1"/>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nsid w:val="7378186A"/>
    <w:multiLevelType w:val="multilevel"/>
    <w:tmpl w:val="B00AF93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8966D00"/>
    <w:multiLevelType w:val="multilevel"/>
    <w:tmpl w:val="AF886AC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9C36F97"/>
    <w:multiLevelType w:val="multilevel"/>
    <w:tmpl w:val="63E6C67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63">
    <w:nsid w:val="7D207823"/>
    <w:multiLevelType w:val="multilevel"/>
    <w:tmpl w:val="6D26B35E"/>
    <w:lvl w:ilvl="0">
      <w:start w:val="1"/>
      <w:numFmt w:val="lowerLetter"/>
      <w:lvlText w:val="%1)"/>
      <w:lvlJc w:val="left"/>
      <w:pPr>
        <w:ind w:left="1605"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num w:numId="1">
    <w:abstractNumId w:val="15"/>
  </w:num>
  <w:num w:numId="2">
    <w:abstractNumId w:val="60"/>
  </w:num>
  <w:num w:numId="3">
    <w:abstractNumId w:val="57"/>
  </w:num>
  <w:num w:numId="4">
    <w:abstractNumId w:val="9"/>
  </w:num>
  <w:num w:numId="5">
    <w:abstractNumId w:val="23"/>
  </w:num>
  <w:num w:numId="6">
    <w:abstractNumId w:val="33"/>
  </w:num>
  <w:num w:numId="7">
    <w:abstractNumId w:val="21"/>
  </w:num>
  <w:num w:numId="8">
    <w:abstractNumId w:val="61"/>
  </w:num>
  <w:num w:numId="9">
    <w:abstractNumId w:val="17"/>
  </w:num>
  <w:num w:numId="10">
    <w:abstractNumId w:val="45"/>
  </w:num>
  <w:num w:numId="11">
    <w:abstractNumId w:val="55"/>
  </w:num>
  <w:num w:numId="12">
    <w:abstractNumId w:val="19"/>
  </w:num>
  <w:num w:numId="13">
    <w:abstractNumId w:val="47"/>
  </w:num>
  <w:num w:numId="14">
    <w:abstractNumId w:val="1"/>
  </w:num>
  <w:num w:numId="15">
    <w:abstractNumId w:val="38"/>
  </w:num>
  <w:num w:numId="16">
    <w:abstractNumId w:val="40"/>
  </w:num>
  <w:num w:numId="17">
    <w:abstractNumId w:val="4"/>
  </w:num>
  <w:num w:numId="18">
    <w:abstractNumId w:val="20"/>
  </w:num>
  <w:num w:numId="19">
    <w:abstractNumId w:val="6"/>
  </w:num>
  <w:num w:numId="20">
    <w:abstractNumId w:val="35"/>
  </w:num>
  <w:num w:numId="21">
    <w:abstractNumId w:val="14"/>
  </w:num>
  <w:num w:numId="22">
    <w:abstractNumId w:val="25"/>
  </w:num>
  <w:num w:numId="23">
    <w:abstractNumId w:val="16"/>
  </w:num>
  <w:num w:numId="24">
    <w:abstractNumId w:val="2"/>
  </w:num>
  <w:num w:numId="25">
    <w:abstractNumId w:val="30"/>
  </w:num>
  <w:num w:numId="26">
    <w:abstractNumId w:val="63"/>
  </w:num>
  <w:num w:numId="27">
    <w:abstractNumId w:val="56"/>
  </w:num>
  <w:num w:numId="28">
    <w:abstractNumId w:val="28"/>
  </w:num>
  <w:num w:numId="29">
    <w:abstractNumId w:val="44"/>
  </w:num>
  <w:num w:numId="30">
    <w:abstractNumId w:val="7"/>
  </w:num>
  <w:num w:numId="31">
    <w:abstractNumId w:val="5"/>
  </w:num>
  <w:num w:numId="32">
    <w:abstractNumId w:val="39"/>
  </w:num>
  <w:num w:numId="33">
    <w:abstractNumId w:val="12"/>
  </w:num>
  <w:num w:numId="34">
    <w:abstractNumId w:val="24"/>
  </w:num>
  <w:num w:numId="35">
    <w:abstractNumId w:val="42"/>
  </w:num>
  <w:num w:numId="36">
    <w:abstractNumId w:val="58"/>
  </w:num>
  <w:num w:numId="37">
    <w:abstractNumId w:val="36"/>
  </w:num>
  <w:num w:numId="38">
    <w:abstractNumId w:val="0"/>
  </w:num>
  <w:num w:numId="39">
    <w:abstractNumId w:val="51"/>
  </w:num>
  <w:num w:numId="40">
    <w:abstractNumId w:val="43"/>
  </w:num>
  <w:num w:numId="41">
    <w:abstractNumId w:val="46"/>
  </w:num>
  <w:num w:numId="42">
    <w:abstractNumId w:val="48"/>
  </w:num>
  <w:num w:numId="43">
    <w:abstractNumId w:val="53"/>
  </w:num>
  <w:num w:numId="44">
    <w:abstractNumId w:val="18"/>
  </w:num>
  <w:num w:numId="45">
    <w:abstractNumId w:val="26"/>
  </w:num>
  <w:num w:numId="46">
    <w:abstractNumId w:val="13"/>
  </w:num>
  <w:num w:numId="47">
    <w:abstractNumId w:val="37"/>
  </w:num>
  <w:num w:numId="48">
    <w:abstractNumId w:val="3"/>
  </w:num>
  <w:num w:numId="49">
    <w:abstractNumId w:val="32"/>
  </w:num>
  <w:num w:numId="50">
    <w:abstractNumId w:val="8"/>
  </w:num>
  <w:num w:numId="51">
    <w:abstractNumId w:val="41"/>
  </w:num>
  <w:num w:numId="52">
    <w:abstractNumId w:val="59"/>
  </w:num>
  <w:num w:numId="53">
    <w:abstractNumId w:val="22"/>
  </w:num>
  <w:num w:numId="54">
    <w:abstractNumId w:val="50"/>
  </w:num>
  <w:num w:numId="55">
    <w:abstractNumId w:val="49"/>
  </w:num>
  <w:num w:numId="56">
    <w:abstractNumId w:val="11"/>
  </w:num>
  <w:num w:numId="57">
    <w:abstractNumId w:val="62"/>
  </w:num>
  <w:num w:numId="58">
    <w:abstractNumId w:val="34"/>
  </w:num>
  <w:num w:numId="59">
    <w:abstractNumId w:val="54"/>
  </w:num>
  <w:num w:numId="60">
    <w:abstractNumId w:val="52"/>
  </w:num>
  <w:num w:numId="61">
    <w:abstractNumId w:val="31"/>
  </w:num>
  <w:num w:numId="62">
    <w:abstractNumId w:val="10"/>
  </w:num>
  <w:num w:numId="63">
    <w:abstractNumId w:val="27"/>
  </w:num>
  <w:num w:numId="64">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C9"/>
    <w:rsid w:val="00024AA4"/>
    <w:rsid w:val="000816D6"/>
    <w:rsid w:val="000B2B67"/>
    <w:rsid w:val="000B7B45"/>
    <w:rsid w:val="000D09A3"/>
    <w:rsid w:val="000D3320"/>
    <w:rsid w:val="000D53AB"/>
    <w:rsid w:val="000D733E"/>
    <w:rsid w:val="00106B10"/>
    <w:rsid w:val="001277D7"/>
    <w:rsid w:val="001604AA"/>
    <w:rsid w:val="00184B2D"/>
    <w:rsid w:val="0019080E"/>
    <w:rsid w:val="001A0CFB"/>
    <w:rsid w:val="001A45C7"/>
    <w:rsid w:val="001C2D26"/>
    <w:rsid w:val="001D6A5A"/>
    <w:rsid w:val="001F2E37"/>
    <w:rsid w:val="002247D2"/>
    <w:rsid w:val="0027793C"/>
    <w:rsid w:val="0028113D"/>
    <w:rsid w:val="00294107"/>
    <w:rsid w:val="002A2652"/>
    <w:rsid w:val="002B6E3B"/>
    <w:rsid w:val="002B7636"/>
    <w:rsid w:val="002F335F"/>
    <w:rsid w:val="00322A95"/>
    <w:rsid w:val="00342E46"/>
    <w:rsid w:val="00377554"/>
    <w:rsid w:val="003A7528"/>
    <w:rsid w:val="003D4B90"/>
    <w:rsid w:val="00410A57"/>
    <w:rsid w:val="00434D8B"/>
    <w:rsid w:val="00435C2B"/>
    <w:rsid w:val="00455264"/>
    <w:rsid w:val="00455604"/>
    <w:rsid w:val="004A3B76"/>
    <w:rsid w:val="004A4B14"/>
    <w:rsid w:val="004F1551"/>
    <w:rsid w:val="004F2D53"/>
    <w:rsid w:val="004F56CE"/>
    <w:rsid w:val="00510A5E"/>
    <w:rsid w:val="0054612A"/>
    <w:rsid w:val="00567CA9"/>
    <w:rsid w:val="00596521"/>
    <w:rsid w:val="00597493"/>
    <w:rsid w:val="005B6C19"/>
    <w:rsid w:val="005E2E64"/>
    <w:rsid w:val="005F47F9"/>
    <w:rsid w:val="00623DA7"/>
    <w:rsid w:val="006B40F5"/>
    <w:rsid w:val="006B7A99"/>
    <w:rsid w:val="006C07DD"/>
    <w:rsid w:val="006C6012"/>
    <w:rsid w:val="006D7D26"/>
    <w:rsid w:val="00701747"/>
    <w:rsid w:val="007038F2"/>
    <w:rsid w:val="00711E5D"/>
    <w:rsid w:val="00741D19"/>
    <w:rsid w:val="00773B77"/>
    <w:rsid w:val="00780BAA"/>
    <w:rsid w:val="00797551"/>
    <w:rsid w:val="007A1B65"/>
    <w:rsid w:val="007E1BFC"/>
    <w:rsid w:val="007E4247"/>
    <w:rsid w:val="007F1758"/>
    <w:rsid w:val="007F47CB"/>
    <w:rsid w:val="008434BA"/>
    <w:rsid w:val="00862031"/>
    <w:rsid w:val="0089037A"/>
    <w:rsid w:val="008922E5"/>
    <w:rsid w:val="008B65C9"/>
    <w:rsid w:val="008D39E8"/>
    <w:rsid w:val="009401F2"/>
    <w:rsid w:val="00947FB1"/>
    <w:rsid w:val="0095285B"/>
    <w:rsid w:val="00961BB9"/>
    <w:rsid w:val="0097002E"/>
    <w:rsid w:val="00985AC1"/>
    <w:rsid w:val="00995791"/>
    <w:rsid w:val="009A4393"/>
    <w:rsid w:val="009C3930"/>
    <w:rsid w:val="009C3E1D"/>
    <w:rsid w:val="009F1375"/>
    <w:rsid w:val="009F150E"/>
    <w:rsid w:val="00A23CE2"/>
    <w:rsid w:val="00A357D9"/>
    <w:rsid w:val="00A47C11"/>
    <w:rsid w:val="00A5243C"/>
    <w:rsid w:val="00A54E58"/>
    <w:rsid w:val="00A70EC3"/>
    <w:rsid w:val="00A729F9"/>
    <w:rsid w:val="00B526EC"/>
    <w:rsid w:val="00B61178"/>
    <w:rsid w:val="00B80F89"/>
    <w:rsid w:val="00B80FAA"/>
    <w:rsid w:val="00BD621E"/>
    <w:rsid w:val="00C03645"/>
    <w:rsid w:val="00C17FA0"/>
    <w:rsid w:val="00C23FFF"/>
    <w:rsid w:val="00CA7FA4"/>
    <w:rsid w:val="00CC404B"/>
    <w:rsid w:val="00CD2353"/>
    <w:rsid w:val="00CD5C0E"/>
    <w:rsid w:val="00D253FE"/>
    <w:rsid w:val="00D553CC"/>
    <w:rsid w:val="00D72B0C"/>
    <w:rsid w:val="00D979B3"/>
    <w:rsid w:val="00DB292F"/>
    <w:rsid w:val="00DB298D"/>
    <w:rsid w:val="00E025EB"/>
    <w:rsid w:val="00E12438"/>
    <w:rsid w:val="00E319E7"/>
    <w:rsid w:val="00E479C5"/>
    <w:rsid w:val="00E6542E"/>
    <w:rsid w:val="00E67910"/>
    <w:rsid w:val="00E7248F"/>
    <w:rsid w:val="00EF16AD"/>
    <w:rsid w:val="00F1466C"/>
    <w:rsid w:val="00F1624B"/>
    <w:rsid w:val="00F4741B"/>
    <w:rsid w:val="00F5057A"/>
    <w:rsid w:val="00F54A12"/>
    <w:rsid w:val="00FE6E0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99E"/>
    <w:pPr>
      <w:spacing w:after="200"/>
    </w:pPr>
    <w:rPr>
      <w:color w:val="00000A"/>
      <w:sz w:val="22"/>
    </w:rPr>
  </w:style>
  <w:style w:type="paragraph" w:styleId="Nagwek1">
    <w:name w:val="heading 1"/>
    <w:basedOn w:val="Normalny"/>
    <w:link w:val="Nagwek1Znak"/>
    <w:uiPriority w:val="9"/>
    <w:qFormat/>
    <w:rsid w:val="00392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basedOn w:val="Domylnaczcionkaakapitu"/>
    <w:link w:val="Zwykytekst"/>
    <w:qFormat/>
    <w:rsid w:val="006E4C9B"/>
    <w:rPr>
      <w:rFonts w:ascii="Consolas" w:hAnsi="Consolas" w:cs="Consolas"/>
      <w:sz w:val="21"/>
      <w:szCs w:val="21"/>
    </w:rPr>
  </w:style>
  <w:style w:type="character" w:customStyle="1" w:styleId="TekstpodstawowyZnak">
    <w:name w:val="Tekst podstawowy Znak"/>
    <w:basedOn w:val="Domylnaczcionkaakapitu"/>
    <w:link w:val="Tretekstu"/>
    <w:uiPriority w:val="99"/>
    <w:qFormat/>
    <w:rsid w:val="00142034"/>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uiPriority w:val="99"/>
    <w:qFormat/>
    <w:rsid w:val="00CF684E"/>
  </w:style>
  <w:style w:type="character" w:customStyle="1" w:styleId="TekstdymkaZnak">
    <w:name w:val="Tekst dymka Znak"/>
    <w:basedOn w:val="Domylnaczcionkaakapitu"/>
    <w:link w:val="Tekstdymka"/>
    <w:uiPriority w:val="99"/>
    <w:semiHidden/>
    <w:qFormat/>
    <w:rsid w:val="00D3355F"/>
    <w:rPr>
      <w:rFonts w:ascii="Tahoma" w:hAnsi="Tahoma" w:cs="Tahoma"/>
      <w:sz w:val="16"/>
      <w:szCs w:val="16"/>
    </w:rPr>
  </w:style>
  <w:style w:type="character" w:customStyle="1" w:styleId="NagwekZnak">
    <w:name w:val="Nagłówek Znak"/>
    <w:basedOn w:val="Domylnaczcionkaakapitu"/>
    <w:link w:val="Nagwek"/>
    <w:uiPriority w:val="99"/>
    <w:qFormat/>
    <w:rsid w:val="00E417D8"/>
  </w:style>
  <w:style w:type="character" w:customStyle="1" w:styleId="StopkaZnak">
    <w:name w:val="Stopka Znak"/>
    <w:basedOn w:val="Domylnaczcionkaakapitu"/>
    <w:link w:val="Stopka"/>
    <w:uiPriority w:val="99"/>
    <w:qFormat/>
    <w:rsid w:val="00E417D8"/>
  </w:style>
  <w:style w:type="character" w:styleId="Odwoaniedokomentarza">
    <w:name w:val="annotation reference"/>
    <w:basedOn w:val="Domylnaczcionkaakapitu"/>
    <w:uiPriority w:val="99"/>
    <w:semiHidden/>
    <w:unhideWhenUsed/>
    <w:qFormat/>
    <w:rsid w:val="00020E5D"/>
    <w:rPr>
      <w:sz w:val="16"/>
      <w:szCs w:val="16"/>
    </w:rPr>
  </w:style>
  <w:style w:type="character" w:customStyle="1" w:styleId="TekstkomentarzaZnak">
    <w:name w:val="Tekst komentarza Znak"/>
    <w:basedOn w:val="Domylnaczcionkaakapitu"/>
    <w:link w:val="Tekstkomentarza"/>
    <w:uiPriority w:val="99"/>
    <w:semiHidden/>
    <w:qFormat/>
    <w:rsid w:val="00020E5D"/>
    <w:rPr>
      <w:sz w:val="20"/>
      <w:szCs w:val="20"/>
    </w:rPr>
  </w:style>
  <w:style w:type="character" w:customStyle="1" w:styleId="TematkomentarzaZnak">
    <w:name w:val="Temat komentarza Znak"/>
    <w:basedOn w:val="TekstkomentarzaZnak"/>
    <w:link w:val="Tematkomentarza"/>
    <w:uiPriority w:val="99"/>
    <w:semiHidden/>
    <w:qFormat/>
    <w:rsid w:val="00020E5D"/>
    <w:rPr>
      <w:b/>
      <w:bCs/>
      <w:sz w:val="20"/>
      <w:szCs w:val="20"/>
    </w:rPr>
  </w:style>
  <w:style w:type="character" w:customStyle="1" w:styleId="Teksttreci">
    <w:name w:val="Tekst treści_"/>
    <w:basedOn w:val="Domylnaczcionkaakapitu"/>
    <w:link w:val="Teksttreci0"/>
    <w:qFormat/>
    <w:rsid w:val="00484E25"/>
    <w:rPr>
      <w:rFonts w:ascii="Arial Narrow" w:eastAsia="Arial Narrow" w:hAnsi="Arial Narrow" w:cs="Arial Narrow"/>
      <w:sz w:val="24"/>
      <w:szCs w:val="24"/>
      <w:shd w:val="clear" w:color="auto" w:fill="FFFFFF"/>
    </w:rPr>
  </w:style>
  <w:style w:type="character" w:customStyle="1" w:styleId="Nagwek6">
    <w:name w:val="Nagłówek #6_"/>
    <w:basedOn w:val="Domylnaczcionkaakapitu"/>
    <w:link w:val="Nagwek60"/>
    <w:qFormat/>
    <w:rsid w:val="003926CC"/>
    <w:rPr>
      <w:rFonts w:ascii="Arial Narrow" w:eastAsia="Arial Narrow" w:hAnsi="Arial Narrow" w:cs="Arial Narrow"/>
      <w:sz w:val="23"/>
      <w:szCs w:val="23"/>
      <w:shd w:val="clear" w:color="auto" w:fill="FFFFFF"/>
    </w:rPr>
  </w:style>
  <w:style w:type="character" w:customStyle="1" w:styleId="Nagwek1Znak">
    <w:name w:val="Nagłówek 1 Znak"/>
    <w:basedOn w:val="Domylnaczcionkaakapitu"/>
    <w:link w:val="Nagwek1"/>
    <w:uiPriority w:val="9"/>
    <w:qFormat/>
    <w:rsid w:val="003926CC"/>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ascii="Arial" w:eastAsia="Times New Roman" w:hAnsi="Arial" w:cs="Arial"/>
      <w:sz w:val="24"/>
    </w:rPr>
  </w:style>
  <w:style w:type="character" w:customStyle="1" w:styleId="ListLabel2">
    <w:name w:val="ListLabel 2"/>
    <w:qFormat/>
    <w:rPr>
      <w:rFonts w:cs="Courier New"/>
    </w:rPr>
  </w:style>
  <w:style w:type="character" w:customStyle="1" w:styleId="ListLabel3">
    <w:name w:val="ListLabel 3"/>
    <w:qFormat/>
    <w:rPr>
      <w:rFonts w:ascii="Arial" w:hAnsi="Arial"/>
      <w:b/>
      <w:sz w:val="28"/>
      <w:szCs w:val="24"/>
    </w:rPr>
  </w:style>
  <w:style w:type="character" w:customStyle="1" w:styleId="ListLabel4">
    <w:name w:val="ListLabel 4"/>
    <w:qFormat/>
    <w:rPr>
      <w:rFonts w:ascii="Arial" w:hAnsi="Arial"/>
      <w:b/>
      <w:sz w:val="24"/>
    </w:rPr>
  </w:style>
  <w:style w:type="character" w:customStyle="1" w:styleId="ListLabel5">
    <w:name w:val="ListLabel 5"/>
    <w:qFormat/>
    <w:rPr>
      <w:rFonts w:ascii="Arial" w:hAnsi="Arial"/>
      <w:b/>
      <w:color w:val="00000A"/>
      <w:sz w:val="24"/>
    </w:rPr>
  </w:style>
  <w:style w:type="character" w:customStyle="1" w:styleId="ListLabel6">
    <w:name w:val="ListLabel 6"/>
    <w:qFormat/>
    <w:rPr>
      <w:rFonts w:ascii="Arial" w:hAnsi="Arial"/>
      <w:b/>
      <w:sz w:val="36"/>
      <w:szCs w:val="24"/>
    </w:rPr>
  </w:style>
  <w:style w:type="character" w:customStyle="1" w:styleId="ListLabel7">
    <w:name w:val="ListLabel 7"/>
    <w:qFormat/>
    <w:rPr>
      <w:rFonts w:ascii="Arial" w:hAnsi="Arial" w:cs="Symbol"/>
      <w:sz w:val="24"/>
    </w:rPr>
  </w:style>
  <w:style w:type="character" w:customStyle="1" w:styleId="ListLabel8">
    <w:name w:val="ListLabel 8"/>
    <w:qFormat/>
    <w:rPr>
      <w:rFonts w:cs="Wingdings"/>
    </w:rPr>
  </w:style>
  <w:style w:type="character" w:customStyle="1" w:styleId="ListLabel9">
    <w:name w:val="ListLabel 9"/>
    <w:qFormat/>
    <w:rPr>
      <w:rFonts w:cs="Times New Roman"/>
    </w:rPr>
  </w:style>
  <w:style w:type="character" w:customStyle="1" w:styleId="ListLabel10">
    <w:name w:val="ListLabel 10"/>
    <w:qFormat/>
    <w:rPr>
      <w:rFonts w:eastAsia="Tunga" w:cs="Tunga"/>
      <w:b w:val="0"/>
      <w:i w:val="0"/>
      <w:strike w:val="0"/>
      <w:dstrike w:val="0"/>
      <w:color w:val="000000"/>
      <w:position w:val="0"/>
      <w:sz w:val="22"/>
      <w:szCs w:val="22"/>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
    <w:name w:val="ListLabel 12"/>
    <w:qFormat/>
    <w:rPr>
      <w:b/>
    </w:rPr>
  </w:style>
  <w:style w:type="character" w:customStyle="1" w:styleId="ListLabel13">
    <w:name w:val="ListLabel 13"/>
    <w:qFormat/>
    <w:rPr>
      <w:rFonts w:ascii="Arial" w:hAnsi="Arial" w:cs="Arial"/>
    </w:rPr>
  </w:style>
  <w:style w:type="character" w:customStyle="1" w:styleId="ListLabel14">
    <w:name w:val="ListLabel 14"/>
    <w:qFormat/>
    <w:rPr>
      <w:b w:val="0"/>
      <w:bCs w:val="0"/>
      <w:i w:val="0"/>
      <w:iCs w:val="0"/>
      <w:caps w:val="0"/>
      <w:smallCaps w:val="0"/>
      <w:strike w:val="0"/>
      <w:dstrike w:val="0"/>
      <w:color w:val="000000"/>
      <w:spacing w:val="0"/>
      <w:w w:val="100"/>
      <w:sz w:val="24"/>
      <w:szCs w:val="24"/>
      <w:u w:val="none"/>
    </w:rPr>
  </w:style>
  <w:style w:type="character" w:customStyle="1" w:styleId="ListLabel15">
    <w:name w:val="ListLabel 15"/>
    <w:qFormat/>
    <w:rPr>
      <w:rFonts w:eastAsia="Arial Narrow" w:cs="Arial Narrow"/>
      <w:b/>
      <w:bCs/>
      <w:i w:val="0"/>
      <w:iCs w:val="0"/>
      <w:caps w:val="0"/>
      <w:smallCaps w:val="0"/>
      <w:strike w:val="0"/>
      <w:dstrike w:val="0"/>
      <w:color w:val="000000"/>
      <w:spacing w:val="0"/>
      <w:w w:val="100"/>
      <w:sz w:val="23"/>
      <w:szCs w:val="23"/>
      <w:u w:val="none"/>
    </w:rPr>
  </w:style>
  <w:style w:type="character" w:customStyle="1" w:styleId="ListLabel16">
    <w:name w:val="ListLabel 16"/>
    <w:qFormat/>
    <w:rPr>
      <w:rFonts w:ascii="Arial" w:eastAsia="Times New Roman" w:hAnsi="Arial" w:cs="Arial"/>
      <w:sz w:val="24"/>
    </w:rPr>
  </w:style>
  <w:style w:type="character" w:customStyle="1" w:styleId="ListLabel17">
    <w:name w:val="ListLabel 17"/>
    <w:qFormat/>
    <w:rPr>
      <w:rFonts w:ascii="Arial" w:hAnsi="Arial" w:cs="Symbol"/>
      <w:b/>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b/>
      <w:sz w:val="28"/>
      <w:szCs w:val="24"/>
    </w:rPr>
  </w:style>
  <w:style w:type="character" w:customStyle="1" w:styleId="ListLabel21">
    <w:name w:val="ListLabel 21"/>
    <w:qFormat/>
    <w:rPr>
      <w:rFonts w:ascii="Arial" w:hAnsi="Arial"/>
      <w:b/>
      <w:sz w:val="24"/>
    </w:rPr>
  </w:style>
  <w:style w:type="character" w:customStyle="1" w:styleId="ListLabel22">
    <w:name w:val="ListLabel 22"/>
    <w:qFormat/>
    <w:rPr>
      <w:rFonts w:ascii="Arial" w:hAnsi="Arial"/>
      <w:b/>
      <w:color w:val="00000A"/>
      <w:sz w:val="24"/>
    </w:rPr>
  </w:style>
  <w:style w:type="character" w:customStyle="1" w:styleId="ListLabel23">
    <w:name w:val="ListLabel 23"/>
    <w:qFormat/>
    <w:rPr>
      <w:rFonts w:ascii="Arial" w:hAnsi="Arial"/>
      <w:b/>
      <w:sz w:val="36"/>
      <w:szCs w:val="24"/>
    </w:rPr>
  </w:style>
  <w:style w:type="character" w:customStyle="1" w:styleId="ListLabel24">
    <w:name w:val="ListLabel 24"/>
    <w:qFormat/>
    <w:rPr>
      <w:rFonts w:ascii="Arial" w:hAnsi="Arial" w:cs="Symbol"/>
      <w:sz w:val="24"/>
    </w:rPr>
  </w:style>
  <w:style w:type="character" w:customStyle="1" w:styleId="ListLabel25">
    <w:name w:val="ListLabel 25"/>
    <w:qFormat/>
    <w:rPr>
      <w:rFonts w:cs="Times New Roman"/>
    </w:rPr>
  </w:style>
  <w:style w:type="character" w:customStyle="1" w:styleId="ListLabel26">
    <w:name w:val="ListLabel 26"/>
    <w:qFormat/>
    <w:rPr>
      <w:rFonts w:ascii="Arial" w:hAnsi="Arial" w:cs="Arial"/>
    </w:rPr>
  </w:style>
  <w:style w:type="character" w:customStyle="1" w:styleId="ListLabel37">
    <w:name w:val="ListLabel 37"/>
    <w:qFormat/>
    <w:rPr>
      <w:rFonts w:ascii="Arial" w:hAnsi="Arial"/>
      <w:b/>
      <w:sz w:val="24"/>
    </w:rPr>
  </w:style>
  <w:style w:type="character" w:customStyle="1" w:styleId="ListLabel43">
    <w:name w:val="ListLabel 43"/>
    <w:qFormat/>
    <w:rPr>
      <w:rFonts w:ascii="Arial" w:hAnsi="Arial" w:cs="Tunga"/>
      <w:b w:val="0"/>
      <w:i w:val="0"/>
      <w:strike w:val="0"/>
      <w:dstrike w:val="0"/>
      <w:color w:val="000000"/>
      <w:position w:val="0"/>
      <w:sz w:val="24"/>
      <w:szCs w:val="22"/>
      <w:u w:val="none" w:color="000000"/>
      <w:effect w:val="none"/>
      <w:vertAlign w:val="baseline"/>
    </w:rPr>
  </w:style>
  <w:style w:type="character" w:customStyle="1" w:styleId="ListLabel44">
    <w:name w:val="ListLabel 44"/>
    <w:qFormat/>
    <w:rPr>
      <w:rFonts w:ascii="Arial" w:hAnsi="Arial" w:cs="Times New Roman"/>
      <w:b w:val="0"/>
      <w:i w:val="0"/>
      <w:strike w:val="0"/>
      <w:dstrike w:val="0"/>
      <w:color w:val="000000"/>
      <w:position w:val="0"/>
      <w:sz w:val="24"/>
      <w:szCs w:val="22"/>
      <w:highlight w:val="white"/>
      <w:u w:val="none" w:color="000000"/>
      <w:vertAlign w:val="baseline"/>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rsid w:val="00142034"/>
    <w:pPr>
      <w:widowControl w:val="0"/>
      <w:spacing w:after="0" w:line="240" w:lineRule="auto"/>
      <w:jc w:val="both"/>
    </w:pPr>
    <w:rPr>
      <w:rFonts w:ascii="Arial" w:eastAsia="Times New Roman" w:hAnsi="Arial" w:cs="Arial"/>
      <w:sz w:val="20"/>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Zwykytekst">
    <w:name w:val="Plain Text"/>
    <w:basedOn w:val="Normalny"/>
    <w:link w:val="ZwykytekstZnak"/>
    <w:unhideWhenUsed/>
    <w:qFormat/>
    <w:rsid w:val="006E4C9B"/>
    <w:pPr>
      <w:spacing w:after="0" w:line="240" w:lineRule="auto"/>
    </w:pPr>
    <w:rPr>
      <w:rFonts w:ascii="Consolas" w:hAnsi="Consolas" w:cs="Consolas"/>
      <w:sz w:val="21"/>
      <w:szCs w:val="21"/>
    </w:rPr>
  </w:style>
  <w:style w:type="paragraph" w:styleId="Akapitzlist">
    <w:name w:val="List Paragraph"/>
    <w:basedOn w:val="Normalny"/>
    <w:uiPriority w:val="34"/>
    <w:qFormat/>
    <w:rsid w:val="00A2232F"/>
    <w:pPr>
      <w:ind w:left="720"/>
      <w:contextualSpacing/>
    </w:pPr>
  </w:style>
  <w:style w:type="paragraph" w:styleId="Tekstpodstawowywcity2">
    <w:name w:val="Body Text Indent 2"/>
    <w:basedOn w:val="Normalny"/>
    <w:link w:val="Tekstpodstawowywcity2Znak"/>
    <w:uiPriority w:val="99"/>
    <w:unhideWhenUsed/>
    <w:qFormat/>
    <w:rsid w:val="00CF684E"/>
    <w:pPr>
      <w:spacing w:after="120" w:line="480" w:lineRule="auto"/>
      <w:ind w:left="283"/>
    </w:pPr>
  </w:style>
  <w:style w:type="paragraph" w:styleId="Tekstdymka">
    <w:name w:val="Balloon Text"/>
    <w:basedOn w:val="Normalny"/>
    <w:link w:val="TekstdymkaZnak"/>
    <w:uiPriority w:val="99"/>
    <w:semiHidden/>
    <w:unhideWhenUsed/>
    <w:qFormat/>
    <w:rsid w:val="00D3355F"/>
    <w:pPr>
      <w:spacing w:after="0" w:line="240" w:lineRule="auto"/>
    </w:pPr>
    <w:rPr>
      <w:rFonts w:ascii="Tahoma" w:hAnsi="Tahoma" w:cs="Tahoma"/>
      <w:sz w:val="16"/>
      <w:szCs w:val="16"/>
    </w:rPr>
  </w:style>
  <w:style w:type="paragraph" w:customStyle="1" w:styleId="Gwka">
    <w:name w:val="Główka"/>
    <w:basedOn w:val="Normalny"/>
    <w:uiPriority w:val="99"/>
    <w:unhideWhenUsed/>
    <w:rsid w:val="00E417D8"/>
    <w:pPr>
      <w:tabs>
        <w:tab w:val="center" w:pos="4536"/>
        <w:tab w:val="right" w:pos="9072"/>
      </w:tabs>
      <w:spacing w:after="0" w:line="240" w:lineRule="auto"/>
    </w:pPr>
  </w:style>
  <w:style w:type="paragraph" w:styleId="Stopka">
    <w:name w:val="footer"/>
    <w:basedOn w:val="Normalny"/>
    <w:link w:val="StopkaZnak"/>
    <w:uiPriority w:val="99"/>
    <w:unhideWhenUsed/>
    <w:rsid w:val="00E417D8"/>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020E5D"/>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20E5D"/>
    <w:rPr>
      <w:b/>
      <w:bCs/>
    </w:rPr>
  </w:style>
  <w:style w:type="paragraph" w:customStyle="1" w:styleId="Default">
    <w:name w:val="Default"/>
    <w:qFormat/>
    <w:rsid w:val="003E1CB0"/>
    <w:pPr>
      <w:spacing w:line="240" w:lineRule="auto"/>
    </w:pPr>
    <w:rPr>
      <w:rFonts w:ascii="Arial" w:hAnsi="Arial" w:cs="Arial"/>
      <w:color w:val="000000"/>
      <w:sz w:val="24"/>
      <w:szCs w:val="24"/>
    </w:rPr>
  </w:style>
  <w:style w:type="paragraph" w:customStyle="1" w:styleId="Standard">
    <w:name w:val="Standard"/>
    <w:qFormat/>
    <w:rsid w:val="009A306E"/>
    <w:pPr>
      <w:suppressAutoHyphens/>
      <w:spacing w:line="240" w:lineRule="auto"/>
    </w:pPr>
    <w:rPr>
      <w:rFonts w:ascii="Times New Roman" w:eastAsia="Lucida Sans Unicode" w:hAnsi="Times New Roman" w:cs="Mangal"/>
      <w:color w:val="00000A"/>
      <w:sz w:val="24"/>
      <w:szCs w:val="24"/>
      <w:lang w:eastAsia="zh-CN" w:bidi="hi-IN"/>
    </w:rPr>
  </w:style>
  <w:style w:type="paragraph" w:styleId="Bezodstpw">
    <w:name w:val="No Spacing"/>
    <w:uiPriority w:val="1"/>
    <w:qFormat/>
    <w:rsid w:val="008A2F1C"/>
    <w:pPr>
      <w:spacing w:line="240" w:lineRule="auto"/>
    </w:pPr>
    <w:rPr>
      <w:rFonts w:ascii="Times New Roman" w:eastAsia="Times New Roman" w:hAnsi="Times New Roman" w:cs="Times New Roman"/>
      <w:color w:val="00000A"/>
      <w:sz w:val="24"/>
      <w:szCs w:val="24"/>
    </w:rPr>
  </w:style>
  <w:style w:type="paragraph" w:customStyle="1" w:styleId="Teksttreci0">
    <w:name w:val="Tekst treści"/>
    <w:basedOn w:val="Normalny"/>
    <w:link w:val="Teksttreci"/>
    <w:qFormat/>
    <w:rsid w:val="00484E25"/>
    <w:pPr>
      <w:shd w:val="clear" w:color="auto" w:fill="FFFFFF"/>
      <w:spacing w:before="780" w:after="60" w:line="240" w:lineRule="auto"/>
      <w:ind w:hanging="2100"/>
    </w:pPr>
    <w:rPr>
      <w:rFonts w:ascii="Arial Narrow" w:eastAsia="Arial Narrow" w:hAnsi="Arial Narrow" w:cs="Arial Narrow"/>
      <w:sz w:val="24"/>
      <w:szCs w:val="24"/>
    </w:rPr>
  </w:style>
  <w:style w:type="paragraph" w:customStyle="1" w:styleId="Nagwek60">
    <w:name w:val="Nagłówek #6"/>
    <w:basedOn w:val="Normalny"/>
    <w:link w:val="Nagwek6"/>
    <w:qFormat/>
    <w:rsid w:val="003926CC"/>
    <w:pPr>
      <w:shd w:val="clear" w:color="auto" w:fill="FFFFFF"/>
      <w:spacing w:before="180" w:after="300" w:line="240" w:lineRule="auto"/>
      <w:ind w:hanging="460"/>
      <w:jc w:val="both"/>
      <w:outlineLvl w:val="5"/>
    </w:pPr>
    <w:rPr>
      <w:rFonts w:ascii="Arial Narrow" w:eastAsia="Arial Narrow" w:hAnsi="Arial Narrow" w:cs="Arial Narrow"/>
      <w:sz w:val="23"/>
      <w:szCs w:val="23"/>
    </w:rPr>
  </w:style>
  <w:style w:type="table" w:styleId="Tabela-Siatka">
    <w:name w:val="Table Grid"/>
    <w:basedOn w:val="Standardowy"/>
    <w:uiPriority w:val="59"/>
    <w:rsid w:val="0062209A"/>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99E"/>
    <w:pPr>
      <w:spacing w:after="200"/>
    </w:pPr>
    <w:rPr>
      <w:color w:val="00000A"/>
      <w:sz w:val="22"/>
    </w:rPr>
  </w:style>
  <w:style w:type="paragraph" w:styleId="Nagwek1">
    <w:name w:val="heading 1"/>
    <w:basedOn w:val="Normalny"/>
    <w:link w:val="Nagwek1Znak"/>
    <w:uiPriority w:val="9"/>
    <w:qFormat/>
    <w:rsid w:val="00392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basedOn w:val="Domylnaczcionkaakapitu"/>
    <w:link w:val="Zwykytekst"/>
    <w:qFormat/>
    <w:rsid w:val="006E4C9B"/>
    <w:rPr>
      <w:rFonts w:ascii="Consolas" w:hAnsi="Consolas" w:cs="Consolas"/>
      <w:sz w:val="21"/>
      <w:szCs w:val="21"/>
    </w:rPr>
  </w:style>
  <w:style w:type="character" w:customStyle="1" w:styleId="TekstpodstawowyZnak">
    <w:name w:val="Tekst podstawowy Znak"/>
    <w:basedOn w:val="Domylnaczcionkaakapitu"/>
    <w:link w:val="Tretekstu"/>
    <w:uiPriority w:val="99"/>
    <w:qFormat/>
    <w:rsid w:val="00142034"/>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uiPriority w:val="99"/>
    <w:qFormat/>
    <w:rsid w:val="00CF684E"/>
  </w:style>
  <w:style w:type="character" w:customStyle="1" w:styleId="TekstdymkaZnak">
    <w:name w:val="Tekst dymka Znak"/>
    <w:basedOn w:val="Domylnaczcionkaakapitu"/>
    <w:link w:val="Tekstdymka"/>
    <w:uiPriority w:val="99"/>
    <w:semiHidden/>
    <w:qFormat/>
    <w:rsid w:val="00D3355F"/>
    <w:rPr>
      <w:rFonts w:ascii="Tahoma" w:hAnsi="Tahoma" w:cs="Tahoma"/>
      <w:sz w:val="16"/>
      <w:szCs w:val="16"/>
    </w:rPr>
  </w:style>
  <w:style w:type="character" w:customStyle="1" w:styleId="NagwekZnak">
    <w:name w:val="Nagłówek Znak"/>
    <w:basedOn w:val="Domylnaczcionkaakapitu"/>
    <w:link w:val="Nagwek"/>
    <w:uiPriority w:val="99"/>
    <w:qFormat/>
    <w:rsid w:val="00E417D8"/>
  </w:style>
  <w:style w:type="character" w:customStyle="1" w:styleId="StopkaZnak">
    <w:name w:val="Stopka Znak"/>
    <w:basedOn w:val="Domylnaczcionkaakapitu"/>
    <w:link w:val="Stopka"/>
    <w:uiPriority w:val="99"/>
    <w:qFormat/>
    <w:rsid w:val="00E417D8"/>
  </w:style>
  <w:style w:type="character" w:styleId="Odwoaniedokomentarza">
    <w:name w:val="annotation reference"/>
    <w:basedOn w:val="Domylnaczcionkaakapitu"/>
    <w:uiPriority w:val="99"/>
    <w:semiHidden/>
    <w:unhideWhenUsed/>
    <w:qFormat/>
    <w:rsid w:val="00020E5D"/>
    <w:rPr>
      <w:sz w:val="16"/>
      <w:szCs w:val="16"/>
    </w:rPr>
  </w:style>
  <w:style w:type="character" w:customStyle="1" w:styleId="TekstkomentarzaZnak">
    <w:name w:val="Tekst komentarza Znak"/>
    <w:basedOn w:val="Domylnaczcionkaakapitu"/>
    <w:link w:val="Tekstkomentarza"/>
    <w:uiPriority w:val="99"/>
    <w:semiHidden/>
    <w:qFormat/>
    <w:rsid w:val="00020E5D"/>
    <w:rPr>
      <w:sz w:val="20"/>
      <w:szCs w:val="20"/>
    </w:rPr>
  </w:style>
  <w:style w:type="character" w:customStyle="1" w:styleId="TematkomentarzaZnak">
    <w:name w:val="Temat komentarza Znak"/>
    <w:basedOn w:val="TekstkomentarzaZnak"/>
    <w:link w:val="Tematkomentarza"/>
    <w:uiPriority w:val="99"/>
    <w:semiHidden/>
    <w:qFormat/>
    <w:rsid w:val="00020E5D"/>
    <w:rPr>
      <w:b/>
      <w:bCs/>
      <w:sz w:val="20"/>
      <w:szCs w:val="20"/>
    </w:rPr>
  </w:style>
  <w:style w:type="character" w:customStyle="1" w:styleId="Teksttreci">
    <w:name w:val="Tekst treści_"/>
    <w:basedOn w:val="Domylnaczcionkaakapitu"/>
    <w:link w:val="Teksttreci0"/>
    <w:qFormat/>
    <w:rsid w:val="00484E25"/>
    <w:rPr>
      <w:rFonts w:ascii="Arial Narrow" w:eastAsia="Arial Narrow" w:hAnsi="Arial Narrow" w:cs="Arial Narrow"/>
      <w:sz w:val="24"/>
      <w:szCs w:val="24"/>
      <w:shd w:val="clear" w:color="auto" w:fill="FFFFFF"/>
    </w:rPr>
  </w:style>
  <w:style w:type="character" w:customStyle="1" w:styleId="Nagwek6">
    <w:name w:val="Nagłówek #6_"/>
    <w:basedOn w:val="Domylnaczcionkaakapitu"/>
    <w:link w:val="Nagwek60"/>
    <w:qFormat/>
    <w:rsid w:val="003926CC"/>
    <w:rPr>
      <w:rFonts w:ascii="Arial Narrow" w:eastAsia="Arial Narrow" w:hAnsi="Arial Narrow" w:cs="Arial Narrow"/>
      <w:sz w:val="23"/>
      <w:szCs w:val="23"/>
      <w:shd w:val="clear" w:color="auto" w:fill="FFFFFF"/>
    </w:rPr>
  </w:style>
  <w:style w:type="character" w:customStyle="1" w:styleId="Nagwek1Znak">
    <w:name w:val="Nagłówek 1 Znak"/>
    <w:basedOn w:val="Domylnaczcionkaakapitu"/>
    <w:link w:val="Nagwek1"/>
    <w:uiPriority w:val="9"/>
    <w:qFormat/>
    <w:rsid w:val="003926CC"/>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ascii="Arial" w:eastAsia="Times New Roman" w:hAnsi="Arial" w:cs="Arial"/>
      <w:sz w:val="24"/>
    </w:rPr>
  </w:style>
  <w:style w:type="character" w:customStyle="1" w:styleId="ListLabel2">
    <w:name w:val="ListLabel 2"/>
    <w:qFormat/>
    <w:rPr>
      <w:rFonts w:cs="Courier New"/>
    </w:rPr>
  </w:style>
  <w:style w:type="character" w:customStyle="1" w:styleId="ListLabel3">
    <w:name w:val="ListLabel 3"/>
    <w:qFormat/>
    <w:rPr>
      <w:rFonts w:ascii="Arial" w:hAnsi="Arial"/>
      <w:b/>
      <w:sz w:val="28"/>
      <w:szCs w:val="24"/>
    </w:rPr>
  </w:style>
  <w:style w:type="character" w:customStyle="1" w:styleId="ListLabel4">
    <w:name w:val="ListLabel 4"/>
    <w:qFormat/>
    <w:rPr>
      <w:rFonts w:ascii="Arial" w:hAnsi="Arial"/>
      <w:b/>
      <w:sz w:val="24"/>
    </w:rPr>
  </w:style>
  <w:style w:type="character" w:customStyle="1" w:styleId="ListLabel5">
    <w:name w:val="ListLabel 5"/>
    <w:qFormat/>
    <w:rPr>
      <w:rFonts w:ascii="Arial" w:hAnsi="Arial"/>
      <w:b/>
      <w:color w:val="00000A"/>
      <w:sz w:val="24"/>
    </w:rPr>
  </w:style>
  <w:style w:type="character" w:customStyle="1" w:styleId="ListLabel6">
    <w:name w:val="ListLabel 6"/>
    <w:qFormat/>
    <w:rPr>
      <w:rFonts w:ascii="Arial" w:hAnsi="Arial"/>
      <w:b/>
      <w:sz w:val="36"/>
      <w:szCs w:val="24"/>
    </w:rPr>
  </w:style>
  <w:style w:type="character" w:customStyle="1" w:styleId="ListLabel7">
    <w:name w:val="ListLabel 7"/>
    <w:qFormat/>
    <w:rPr>
      <w:rFonts w:ascii="Arial" w:hAnsi="Arial" w:cs="Symbol"/>
      <w:sz w:val="24"/>
    </w:rPr>
  </w:style>
  <w:style w:type="character" w:customStyle="1" w:styleId="ListLabel8">
    <w:name w:val="ListLabel 8"/>
    <w:qFormat/>
    <w:rPr>
      <w:rFonts w:cs="Wingdings"/>
    </w:rPr>
  </w:style>
  <w:style w:type="character" w:customStyle="1" w:styleId="ListLabel9">
    <w:name w:val="ListLabel 9"/>
    <w:qFormat/>
    <w:rPr>
      <w:rFonts w:cs="Times New Roman"/>
    </w:rPr>
  </w:style>
  <w:style w:type="character" w:customStyle="1" w:styleId="ListLabel10">
    <w:name w:val="ListLabel 10"/>
    <w:qFormat/>
    <w:rPr>
      <w:rFonts w:eastAsia="Tunga" w:cs="Tunga"/>
      <w:b w:val="0"/>
      <w:i w:val="0"/>
      <w:strike w:val="0"/>
      <w:dstrike w:val="0"/>
      <w:color w:val="000000"/>
      <w:position w:val="0"/>
      <w:sz w:val="22"/>
      <w:szCs w:val="22"/>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
    <w:name w:val="ListLabel 12"/>
    <w:qFormat/>
    <w:rPr>
      <w:b/>
    </w:rPr>
  </w:style>
  <w:style w:type="character" w:customStyle="1" w:styleId="ListLabel13">
    <w:name w:val="ListLabel 13"/>
    <w:qFormat/>
    <w:rPr>
      <w:rFonts w:ascii="Arial" w:hAnsi="Arial" w:cs="Arial"/>
    </w:rPr>
  </w:style>
  <w:style w:type="character" w:customStyle="1" w:styleId="ListLabel14">
    <w:name w:val="ListLabel 14"/>
    <w:qFormat/>
    <w:rPr>
      <w:b w:val="0"/>
      <w:bCs w:val="0"/>
      <w:i w:val="0"/>
      <w:iCs w:val="0"/>
      <w:caps w:val="0"/>
      <w:smallCaps w:val="0"/>
      <w:strike w:val="0"/>
      <w:dstrike w:val="0"/>
      <w:color w:val="000000"/>
      <w:spacing w:val="0"/>
      <w:w w:val="100"/>
      <w:sz w:val="24"/>
      <w:szCs w:val="24"/>
      <w:u w:val="none"/>
    </w:rPr>
  </w:style>
  <w:style w:type="character" w:customStyle="1" w:styleId="ListLabel15">
    <w:name w:val="ListLabel 15"/>
    <w:qFormat/>
    <w:rPr>
      <w:rFonts w:eastAsia="Arial Narrow" w:cs="Arial Narrow"/>
      <w:b/>
      <w:bCs/>
      <w:i w:val="0"/>
      <w:iCs w:val="0"/>
      <w:caps w:val="0"/>
      <w:smallCaps w:val="0"/>
      <w:strike w:val="0"/>
      <w:dstrike w:val="0"/>
      <w:color w:val="000000"/>
      <w:spacing w:val="0"/>
      <w:w w:val="100"/>
      <w:sz w:val="23"/>
      <w:szCs w:val="23"/>
      <w:u w:val="none"/>
    </w:rPr>
  </w:style>
  <w:style w:type="character" w:customStyle="1" w:styleId="ListLabel16">
    <w:name w:val="ListLabel 16"/>
    <w:qFormat/>
    <w:rPr>
      <w:rFonts w:ascii="Arial" w:eastAsia="Times New Roman" w:hAnsi="Arial" w:cs="Arial"/>
      <w:sz w:val="24"/>
    </w:rPr>
  </w:style>
  <w:style w:type="character" w:customStyle="1" w:styleId="ListLabel17">
    <w:name w:val="ListLabel 17"/>
    <w:qFormat/>
    <w:rPr>
      <w:rFonts w:ascii="Arial" w:hAnsi="Arial" w:cs="Symbol"/>
      <w:b/>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b/>
      <w:sz w:val="28"/>
      <w:szCs w:val="24"/>
    </w:rPr>
  </w:style>
  <w:style w:type="character" w:customStyle="1" w:styleId="ListLabel21">
    <w:name w:val="ListLabel 21"/>
    <w:qFormat/>
    <w:rPr>
      <w:rFonts w:ascii="Arial" w:hAnsi="Arial"/>
      <w:b/>
      <w:sz w:val="24"/>
    </w:rPr>
  </w:style>
  <w:style w:type="character" w:customStyle="1" w:styleId="ListLabel22">
    <w:name w:val="ListLabel 22"/>
    <w:qFormat/>
    <w:rPr>
      <w:rFonts w:ascii="Arial" w:hAnsi="Arial"/>
      <w:b/>
      <w:color w:val="00000A"/>
      <w:sz w:val="24"/>
    </w:rPr>
  </w:style>
  <w:style w:type="character" w:customStyle="1" w:styleId="ListLabel23">
    <w:name w:val="ListLabel 23"/>
    <w:qFormat/>
    <w:rPr>
      <w:rFonts w:ascii="Arial" w:hAnsi="Arial"/>
      <w:b/>
      <w:sz w:val="36"/>
      <w:szCs w:val="24"/>
    </w:rPr>
  </w:style>
  <w:style w:type="character" w:customStyle="1" w:styleId="ListLabel24">
    <w:name w:val="ListLabel 24"/>
    <w:qFormat/>
    <w:rPr>
      <w:rFonts w:ascii="Arial" w:hAnsi="Arial" w:cs="Symbol"/>
      <w:sz w:val="24"/>
    </w:rPr>
  </w:style>
  <w:style w:type="character" w:customStyle="1" w:styleId="ListLabel25">
    <w:name w:val="ListLabel 25"/>
    <w:qFormat/>
    <w:rPr>
      <w:rFonts w:cs="Times New Roman"/>
    </w:rPr>
  </w:style>
  <w:style w:type="character" w:customStyle="1" w:styleId="ListLabel26">
    <w:name w:val="ListLabel 26"/>
    <w:qFormat/>
    <w:rPr>
      <w:rFonts w:ascii="Arial" w:hAnsi="Arial" w:cs="Arial"/>
    </w:rPr>
  </w:style>
  <w:style w:type="character" w:customStyle="1" w:styleId="ListLabel37">
    <w:name w:val="ListLabel 37"/>
    <w:qFormat/>
    <w:rPr>
      <w:rFonts w:ascii="Arial" w:hAnsi="Arial"/>
      <w:b/>
      <w:sz w:val="24"/>
    </w:rPr>
  </w:style>
  <w:style w:type="character" w:customStyle="1" w:styleId="ListLabel43">
    <w:name w:val="ListLabel 43"/>
    <w:qFormat/>
    <w:rPr>
      <w:rFonts w:ascii="Arial" w:hAnsi="Arial" w:cs="Tunga"/>
      <w:b w:val="0"/>
      <w:i w:val="0"/>
      <w:strike w:val="0"/>
      <w:dstrike w:val="0"/>
      <w:color w:val="000000"/>
      <w:position w:val="0"/>
      <w:sz w:val="24"/>
      <w:szCs w:val="22"/>
      <w:u w:val="none" w:color="000000"/>
      <w:effect w:val="none"/>
      <w:vertAlign w:val="baseline"/>
    </w:rPr>
  </w:style>
  <w:style w:type="character" w:customStyle="1" w:styleId="ListLabel44">
    <w:name w:val="ListLabel 44"/>
    <w:qFormat/>
    <w:rPr>
      <w:rFonts w:ascii="Arial" w:hAnsi="Arial" w:cs="Times New Roman"/>
      <w:b w:val="0"/>
      <w:i w:val="0"/>
      <w:strike w:val="0"/>
      <w:dstrike w:val="0"/>
      <w:color w:val="000000"/>
      <w:position w:val="0"/>
      <w:sz w:val="24"/>
      <w:szCs w:val="22"/>
      <w:highlight w:val="white"/>
      <w:u w:val="none" w:color="000000"/>
      <w:vertAlign w:val="baseline"/>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rsid w:val="00142034"/>
    <w:pPr>
      <w:widowControl w:val="0"/>
      <w:spacing w:after="0" w:line="240" w:lineRule="auto"/>
      <w:jc w:val="both"/>
    </w:pPr>
    <w:rPr>
      <w:rFonts w:ascii="Arial" w:eastAsia="Times New Roman" w:hAnsi="Arial" w:cs="Arial"/>
      <w:sz w:val="20"/>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Zwykytekst">
    <w:name w:val="Plain Text"/>
    <w:basedOn w:val="Normalny"/>
    <w:link w:val="ZwykytekstZnak"/>
    <w:unhideWhenUsed/>
    <w:qFormat/>
    <w:rsid w:val="006E4C9B"/>
    <w:pPr>
      <w:spacing w:after="0" w:line="240" w:lineRule="auto"/>
    </w:pPr>
    <w:rPr>
      <w:rFonts w:ascii="Consolas" w:hAnsi="Consolas" w:cs="Consolas"/>
      <w:sz w:val="21"/>
      <w:szCs w:val="21"/>
    </w:rPr>
  </w:style>
  <w:style w:type="paragraph" w:styleId="Akapitzlist">
    <w:name w:val="List Paragraph"/>
    <w:basedOn w:val="Normalny"/>
    <w:uiPriority w:val="34"/>
    <w:qFormat/>
    <w:rsid w:val="00A2232F"/>
    <w:pPr>
      <w:ind w:left="720"/>
      <w:contextualSpacing/>
    </w:pPr>
  </w:style>
  <w:style w:type="paragraph" w:styleId="Tekstpodstawowywcity2">
    <w:name w:val="Body Text Indent 2"/>
    <w:basedOn w:val="Normalny"/>
    <w:link w:val="Tekstpodstawowywcity2Znak"/>
    <w:uiPriority w:val="99"/>
    <w:unhideWhenUsed/>
    <w:qFormat/>
    <w:rsid w:val="00CF684E"/>
    <w:pPr>
      <w:spacing w:after="120" w:line="480" w:lineRule="auto"/>
      <w:ind w:left="283"/>
    </w:pPr>
  </w:style>
  <w:style w:type="paragraph" w:styleId="Tekstdymka">
    <w:name w:val="Balloon Text"/>
    <w:basedOn w:val="Normalny"/>
    <w:link w:val="TekstdymkaZnak"/>
    <w:uiPriority w:val="99"/>
    <w:semiHidden/>
    <w:unhideWhenUsed/>
    <w:qFormat/>
    <w:rsid w:val="00D3355F"/>
    <w:pPr>
      <w:spacing w:after="0" w:line="240" w:lineRule="auto"/>
    </w:pPr>
    <w:rPr>
      <w:rFonts w:ascii="Tahoma" w:hAnsi="Tahoma" w:cs="Tahoma"/>
      <w:sz w:val="16"/>
      <w:szCs w:val="16"/>
    </w:rPr>
  </w:style>
  <w:style w:type="paragraph" w:customStyle="1" w:styleId="Gwka">
    <w:name w:val="Główka"/>
    <w:basedOn w:val="Normalny"/>
    <w:uiPriority w:val="99"/>
    <w:unhideWhenUsed/>
    <w:rsid w:val="00E417D8"/>
    <w:pPr>
      <w:tabs>
        <w:tab w:val="center" w:pos="4536"/>
        <w:tab w:val="right" w:pos="9072"/>
      </w:tabs>
      <w:spacing w:after="0" w:line="240" w:lineRule="auto"/>
    </w:pPr>
  </w:style>
  <w:style w:type="paragraph" w:styleId="Stopka">
    <w:name w:val="footer"/>
    <w:basedOn w:val="Normalny"/>
    <w:link w:val="StopkaZnak"/>
    <w:uiPriority w:val="99"/>
    <w:unhideWhenUsed/>
    <w:rsid w:val="00E417D8"/>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020E5D"/>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20E5D"/>
    <w:rPr>
      <w:b/>
      <w:bCs/>
    </w:rPr>
  </w:style>
  <w:style w:type="paragraph" w:customStyle="1" w:styleId="Default">
    <w:name w:val="Default"/>
    <w:qFormat/>
    <w:rsid w:val="003E1CB0"/>
    <w:pPr>
      <w:spacing w:line="240" w:lineRule="auto"/>
    </w:pPr>
    <w:rPr>
      <w:rFonts w:ascii="Arial" w:hAnsi="Arial" w:cs="Arial"/>
      <w:color w:val="000000"/>
      <w:sz w:val="24"/>
      <w:szCs w:val="24"/>
    </w:rPr>
  </w:style>
  <w:style w:type="paragraph" w:customStyle="1" w:styleId="Standard">
    <w:name w:val="Standard"/>
    <w:qFormat/>
    <w:rsid w:val="009A306E"/>
    <w:pPr>
      <w:suppressAutoHyphens/>
      <w:spacing w:line="240" w:lineRule="auto"/>
    </w:pPr>
    <w:rPr>
      <w:rFonts w:ascii="Times New Roman" w:eastAsia="Lucida Sans Unicode" w:hAnsi="Times New Roman" w:cs="Mangal"/>
      <w:color w:val="00000A"/>
      <w:sz w:val="24"/>
      <w:szCs w:val="24"/>
      <w:lang w:eastAsia="zh-CN" w:bidi="hi-IN"/>
    </w:rPr>
  </w:style>
  <w:style w:type="paragraph" w:styleId="Bezodstpw">
    <w:name w:val="No Spacing"/>
    <w:uiPriority w:val="1"/>
    <w:qFormat/>
    <w:rsid w:val="008A2F1C"/>
    <w:pPr>
      <w:spacing w:line="240" w:lineRule="auto"/>
    </w:pPr>
    <w:rPr>
      <w:rFonts w:ascii="Times New Roman" w:eastAsia="Times New Roman" w:hAnsi="Times New Roman" w:cs="Times New Roman"/>
      <w:color w:val="00000A"/>
      <w:sz w:val="24"/>
      <w:szCs w:val="24"/>
    </w:rPr>
  </w:style>
  <w:style w:type="paragraph" w:customStyle="1" w:styleId="Teksttreci0">
    <w:name w:val="Tekst treści"/>
    <w:basedOn w:val="Normalny"/>
    <w:link w:val="Teksttreci"/>
    <w:qFormat/>
    <w:rsid w:val="00484E25"/>
    <w:pPr>
      <w:shd w:val="clear" w:color="auto" w:fill="FFFFFF"/>
      <w:spacing w:before="780" w:after="60" w:line="240" w:lineRule="auto"/>
      <w:ind w:hanging="2100"/>
    </w:pPr>
    <w:rPr>
      <w:rFonts w:ascii="Arial Narrow" w:eastAsia="Arial Narrow" w:hAnsi="Arial Narrow" w:cs="Arial Narrow"/>
      <w:sz w:val="24"/>
      <w:szCs w:val="24"/>
    </w:rPr>
  </w:style>
  <w:style w:type="paragraph" w:customStyle="1" w:styleId="Nagwek60">
    <w:name w:val="Nagłówek #6"/>
    <w:basedOn w:val="Normalny"/>
    <w:link w:val="Nagwek6"/>
    <w:qFormat/>
    <w:rsid w:val="003926CC"/>
    <w:pPr>
      <w:shd w:val="clear" w:color="auto" w:fill="FFFFFF"/>
      <w:spacing w:before="180" w:after="300" w:line="240" w:lineRule="auto"/>
      <w:ind w:hanging="460"/>
      <w:jc w:val="both"/>
      <w:outlineLvl w:val="5"/>
    </w:pPr>
    <w:rPr>
      <w:rFonts w:ascii="Arial Narrow" w:eastAsia="Arial Narrow" w:hAnsi="Arial Narrow" w:cs="Arial Narrow"/>
      <w:sz w:val="23"/>
      <w:szCs w:val="23"/>
    </w:rPr>
  </w:style>
  <w:style w:type="table" w:styleId="Tabela-Siatka">
    <w:name w:val="Table Grid"/>
    <w:basedOn w:val="Standardowy"/>
    <w:uiPriority w:val="59"/>
    <w:rsid w:val="0062209A"/>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B5E8-7E25-4A0A-85F2-F21DC4FC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81</Pages>
  <Words>18318</Words>
  <Characters>109913</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dc:creator>
  <cp:lastModifiedBy>Kandut Magdalena</cp:lastModifiedBy>
  <cp:revision>57</cp:revision>
  <cp:lastPrinted>2020-09-25T09:39:00Z</cp:lastPrinted>
  <dcterms:created xsi:type="dcterms:W3CDTF">2020-04-20T12:40:00Z</dcterms:created>
  <dcterms:modified xsi:type="dcterms:W3CDTF">2020-11-27T11:39:00Z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