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568A3" w14:textId="53379537" w:rsidR="00837733" w:rsidRDefault="00837733" w:rsidP="00837733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24</w:t>
      </w:r>
      <w:r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10</w:t>
      </w:r>
      <w:r>
        <w:rPr>
          <w:rFonts w:ascii="Arial" w:eastAsia="Times New Roman" w:hAnsi="Arial" w:cs="Arial"/>
        </w:rPr>
        <w:t>.2024r.</w:t>
      </w:r>
    </w:p>
    <w:p w14:paraId="120C01B8" w14:textId="77777777" w:rsidR="00837733" w:rsidRDefault="00837733" w:rsidP="00837733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71AAB4C6" w14:textId="77777777" w:rsidR="00837733" w:rsidRDefault="00837733" w:rsidP="00837733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3CE61454" w14:textId="77777777" w:rsidR="00837733" w:rsidRDefault="00837733" w:rsidP="00837733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30339E1A" w14:textId="77777777" w:rsidR="00837733" w:rsidRDefault="00837733" w:rsidP="00837733">
      <w:pPr>
        <w:rPr>
          <w:rFonts w:ascii="Arial" w:hAnsi="Arial" w:cs="Arial"/>
        </w:rPr>
      </w:pPr>
    </w:p>
    <w:p w14:paraId="774347D2" w14:textId="6EB8303B" w:rsidR="004D4004" w:rsidRPr="00B42F66" w:rsidRDefault="004D4004" w:rsidP="004D4004">
      <w:pPr>
        <w:rPr>
          <w:rFonts w:ascii="Arial" w:hAnsi="Arial" w:cs="Arial"/>
          <w:b/>
          <w:bCs/>
        </w:rPr>
      </w:pPr>
      <w:r w:rsidRPr="00B42F66">
        <w:rPr>
          <w:rFonts w:ascii="Arial" w:hAnsi="Arial" w:cs="Arial"/>
          <w:b/>
          <w:bCs/>
        </w:rPr>
        <w:t>FZK.271.12.2024</w:t>
      </w:r>
    </w:p>
    <w:p w14:paraId="6B274776" w14:textId="77777777" w:rsidR="004D4004" w:rsidRPr="004D4004" w:rsidRDefault="004D4004" w:rsidP="004D4004">
      <w:pPr>
        <w:rPr>
          <w:rFonts w:ascii="Arial" w:hAnsi="Arial" w:cs="Arial"/>
        </w:rPr>
      </w:pPr>
      <w:r w:rsidRPr="004D4004">
        <w:rPr>
          <w:rFonts w:ascii="Arial" w:hAnsi="Arial" w:cs="Arial"/>
        </w:rPr>
        <w:tab/>
      </w:r>
      <w:r w:rsidRPr="004D4004">
        <w:rPr>
          <w:rFonts w:ascii="Arial" w:hAnsi="Arial" w:cs="Arial"/>
        </w:rPr>
        <w:tab/>
      </w:r>
      <w:r w:rsidRPr="004D4004">
        <w:rPr>
          <w:rFonts w:ascii="Arial" w:hAnsi="Arial" w:cs="Arial"/>
        </w:rPr>
        <w:tab/>
      </w:r>
    </w:p>
    <w:p w14:paraId="5CED6397" w14:textId="77777777" w:rsidR="004D4004" w:rsidRPr="004D4004" w:rsidRDefault="004D4004" w:rsidP="004D4004">
      <w:pPr>
        <w:ind w:left="4956"/>
        <w:jc w:val="both"/>
        <w:rPr>
          <w:rFonts w:ascii="Arial" w:hAnsi="Arial" w:cs="Arial"/>
          <w:b/>
          <w:bCs/>
        </w:rPr>
      </w:pPr>
      <w:r w:rsidRPr="004D4004">
        <w:rPr>
          <w:rFonts w:ascii="Arial" w:hAnsi="Arial" w:cs="Arial"/>
          <w:b/>
          <w:bCs/>
        </w:rPr>
        <w:t xml:space="preserve">Do wszystkich wykonawców </w:t>
      </w:r>
    </w:p>
    <w:p w14:paraId="1A127D16" w14:textId="1E29209C" w:rsidR="004D4004" w:rsidRPr="004D4004" w:rsidRDefault="004D4004" w:rsidP="004D4004">
      <w:pPr>
        <w:ind w:left="4248" w:firstLine="708"/>
        <w:rPr>
          <w:rFonts w:ascii="Arial" w:hAnsi="Arial" w:cs="Arial"/>
          <w:b/>
          <w:bCs/>
        </w:rPr>
      </w:pPr>
      <w:r w:rsidRPr="004D4004">
        <w:rPr>
          <w:rFonts w:ascii="Arial" w:hAnsi="Arial" w:cs="Arial"/>
          <w:b/>
          <w:bCs/>
        </w:rPr>
        <w:t>uczestniczących w postępowaniu</w:t>
      </w:r>
    </w:p>
    <w:p w14:paraId="525577AD" w14:textId="77777777" w:rsidR="004D4004" w:rsidRPr="004D4004" w:rsidRDefault="004D4004" w:rsidP="004D4004">
      <w:pPr>
        <w:rPr>
          <w:rFonts w:ascii="Arial" w:hAnsi="Arial" w:cs="Arial"/>
          <w:b/>
          <w:bCs/>
        </w:rPr>
      </w:pPr>
    </w:p>
    <w:p w14:paraId="33DD1B03" w14:textId="77777777" w:rsidR="004D4004" w:rsidRPr="004D4004" w:rsidRDefault="004D4004" w:rsidP="004D4004">
      <w:pPr>
        <w:rPr>
          <w:rFonts w:ascii="Arial" w:hAnsi="Arial" w:cs="Arial"/>
        </w:rPr>
      </w:pPr>
    </w:p>
    <w:p w14:paraId="446222E6" w14:textId="52E09E2D" w:rsidR="004D4004" w:rsidRPr="004D4004" w:rsidRDefault="004D4004" w:rsidP="004D4004">
      <w:pPr>
        <w:spacing w:line="276" w:lineRule="auto"/>
        <w:jc w:val="both"/>
        <w:rPr>
          <w:rFonts w:ascii="Arial" w:hAnsi="Arial" w:cs="Arial"/>
          <w:b/>
          <w:bCs/>
        </w:rPr>
      </w:pPr>
      <w:r w:rsidRPr="004D4004">
        <w:rPr>
          <w:rFonts w:ascii="Arial" w:hAnsi="Arial" w:cs="Arial"/>
          <w:b/>
          <w:bCs/>
        </w:rPr>
        <w:t>Dotyczy postępowania o udzielenie zamówienia publicznego w trybie podstawowym bez przeprowadzania negocjacji na podstawie art. 275 pkt. 1 zgodnie z przepisami ustawy z dnia 11 września 2019 r. - Prawo zamówień publicznych (Dz. U. z 2024 r. poz. 1320) pn. „Dostawa i montaż lamp hybrydowych oraz solarnych na terenie Gminy Działdowo”</w:t>
      </w:r>
      <w:r>
        <w:rPr>
          <w:rFonts w:ascii="Arial" w:hAnsi="Arial" w:cs="Arial"/>
          <w:b/>
          <w:bCs/>
        </w:rPr>
        <w:t xml:space="preserve"> </w:t>
      </w:r>
      <w:r w:rsidRPr="004D4004">
        <w:rPr>
          <w:rFonts w:ascii="Arial" w:hAnsi="Arial" w:cs="Arial"/>
          <w:b/>
          <w:bCs/>
        </w:rPr>
        <w:t xml:space="preserve">(ID 1003147) </w:t>
      </w:r>
    </w:p>
    <w:p w14:paraId="03E19F1C" w14:textId="77777777" w:rsidR="004D4004" w:rsidRPr="004D4004" w:rsidRDefault="004D4004" w:rsidP="004D4004">
      <w:pPr>
        <w:rPr>
          <w:rFonts w:ascii="Arial" w:hAnsi="Arial" w:cs="Arial"/>
        </w:rPr>
      </w:pPr>
    </w:p>
    <w:p w14:paraId="01A1A894" w14:textId="5EF12277" w:rsidR="004D4004" w:rsidRPr="004D4004" w:rsidRDefault="004D4004" w:rsidP="00B708C6">
      <w:pPr>
        <w:spacing w:line="276" w:lineRule="auto"/>
        <w:ind w:firstLine="708"/>
        <w:jc w:val="both"/>
        <w:rPr>
          <w:rFonts w:ascii="Arial" w:hAnsi="Arial" w:cs="Arial"/>
        </w:rPr>
      </w:pPr>
      <w:r w:rsidRPr="004D4004">
        <w:rPr>
          <w:rFonts w:ascii="Arial" w:hAnsi="Arial" w:cs="Arial"/>
        </w:rPr>
        <w:t xml:space="preserve">W związku z wpłynięciem pytania od Wykonawcy działając na podstawie art. 284 </w:t>
      </w:r>
      <w:r w:rsidR="00972CB2">
        <w:rPr>
          <w:rFonts w:ascii="Arial" w:hAnsi="Arial" w:cs="Arial"/>
        </w:rPr>
        <w:t xml:space="preserve">                </w:t>
      </w:r>
      <w:r w:rsidRPr="004D4004">
        <w:rPr>
          <w:rFonts w:ascii="Arial" w:hAnsi="Arial" w:cs="Arial"/>
        </w:rPr>
        <w:t>ust.</w:t>
      </w:r>
      <w:r w:rsidR="00972CB2">
        <w:rPr>
          <w:rFonts w:ascii="Arial" w:hAnsi="Arial" w:cs="Arial"/>
        </w:rPr>
        <w:t xml:space="preserve"> </w:t>
      </w:r>
      <w:r w:rsidRPr="004D4004">
        <w:rPr>
          <w:rFonts w:ascii="Arial" w:hAnsi="Arial" w:cs="Arial"/>
        </w:rPr>
        <w:t>2 ustawy z dnia 11 września 2019</w:t>
      </w:r>
      <w:r w:rsidR="00972CB2">
        <w:rPr>
          <w:rFonts w:ascii="Arial" w:hAnsi="Arial" w:cs="Arial"/>
        </w:rPr>
        <w:t xml:space="preserve"> </w:t>
      </w:r>
      <w:r w:rsidRPr="004D4004">
        <w:rPr>
          <w:rFonts w:ascii="Arial" w:hAnsi="Arial" w:cs="Arial"/>
        </w:rPr>
        <w:t xml:space="preserve">r. Prawo zamówień publicznych </w:t>
      </w:r>
      <w:r>
        <w:rPr>
          <w:rFonts w:ascii="Arial" w:hAnsi="Arial" w:cs="Arial"/>
        </w:rPr>
        <w:t xml:space="preserve">                                                    </w:t>
      </w:r>
      <w:r w:rsidRPr="004D4004">
        <w:rPr>
          <w:rFonts w:ascii="Arial" w:hAnsi="Arial" w:cs="Arial"/>
        </w:rPr>
        <w:t>(Dz. U. z 2024r.</w:t>
      </w:r>
      <w:r>
        <w:rPr>
          <w:rFonts w:ascii="Arial" w:hAnsi="Arial" w:cs="Arial"/>
        </w:rPr>
        <w:t xml:space="preserve"> </w:t>
      </w:r>
      <w:r w:rsidRPr="004D4004">
        <w:rPr>
          <w:rFonts w:ascii="Arial" w:hAnsi="Arial" w:cs="Arial"/>
        </w:rPr>
        <w:t xml:space="preserve">poz. 1320) zwanej dalej ustawą </w:t>
      </w:r>
      <w:proofErr w:type="spellStart"/>
      <w:r w:rsidRPr="004D4004">
        <w:rPr>
          <w:rFonts w:ascii="Arial" w:hAnsi="Arial" w:cs="Arial"/>
        </w:rPr>
        <w:t>Pzp</w:t>
      </w:r>
      <w:proofErr w:type="spellEnd"/>
      <w:r w:rsidRPr="004D4004">
        <w:rPr>
          <w:rFonts w:ascii="Arial" w:hAnsi="Arial" w:cs="Arial"/>
        </w:rPr>
        <w:t xml:space="preserve"> Zamawiający przytacza treść pytania</w:t>
      </w:r>
      <w:r w:rsidR="00972CB2">
        <w:rPr>
          <w:rFonts w:ascii="Arial" w:hAnsi="Arial" w:cs="Arial"/>
        </w:rPr>
        <w:t xml:space="preserve">                    </w:t>
      </w:r>
      <w:r w:rsidRPr="004D4004">
        <w:rPr>
          <w:rFonts w:ascii="Arial" w:hAnsi="Arial" w:cs="Arial"/>
        </w:rPr>
        <w:t xml:space="preserve"> i udziela na nie odpowiedzi: </w:t>
      </w:r>
    </w:p>
    <w:p w14:paraId="31CCDA1B" w14:textId="2AF0C1C8" w:rsidR="004D4004" w:rsidRPr="006F2AEC" w:rsidRDefault="004D4004" w:rsidP="00B708C6">
      <w:pPr>
        <w:spacing w:line="276" w:lineRule="auto"/>
        <w:jc w:val="both"/>
        <w:rPr>
          <w:rFonts w:ascii="Arial" w:hAnsi="Arial" w:cs="Arial"/>
          <w:b/>
          <w:bCs/>
        </w:rPr>
      </w:pPr>
      <w:r w:rsidRPr="006F2AEC">
        <w:rPr>
          <w:rFonts w:ascii="Arial" w:hAnsi="Arial" w:cs="Arial"/>
          <w:b/>
          <w:bCs/>
        </w:rPr>
        <w:t xml:space="preserve">Pytanie: </w:t>
      </w:r>
    </w:p>
    <w:p w14:paraId="4FDDEC2F" w14:textId="77777777" w:rsidR="00B450CC" w:rsidRDefault="006F2AEC" w:rsidP="00B708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Wymagany termin realizacji zadania jest bardzo krótki – do 1 miesiąca od dnia </w:t>
      </w:r>
      <w:r w:rsidR="00CD1E93">
        <w:rPr>
          <w:rFonts w:ascii="Arial" w:hAnsi="Arial" w:cs="Arial"/>
        </w:rPr>
        <w:t xml:space="preserve">udzielenia zamówienia. Taki wymóg mogłaby spełnić tylko firma (oferent) która posiada już takie ilości przedmiotowych lamo na magazynie. Rynek lamp solarnych i hybrydowych jest bardzo zróżnicowany pod względem parametrów, niemożliwe jest więc posiadanie w magazynie lamp solarnych i hybrydowych w każdej wersji gotowych do montażu ze względu właśnie na fakt bardzo różnych parametrów technicznych wymaganych </w:t>
      </w:r>
      <w:r w:rsidR="00B450CC">
        <w:rPr>
          <w:rFonts w:ascii="Arial" w:hAnsi="Arial" w:cs="Arial"/>
        </w:rPr>
        <w:t xml:space="preserve">w przetargach  które występują w Polsce.  </w:t>
      </w:r>
      <w:r w:rsidR="00B450CC">
        <w:rPr>
          <w:rFonts w:ascii="Arial" w:hAnsi="Arial" w:cs="Arial"/>
        </w:rPr>
        <w:tab/>
        <w:t xml:space="preserve">                                                                                                                         Rzeczywisty i realny termin wykonania takiego zadania dla każdej firmy która wcześniej nie wiedziała  i nie przygotowała się do takiej inwestycji to co najmniej 2 miesiące.                                                   Faktem jest że produkcja samych słupów dedykowanych do montażu takich lamp zajmuje około 6 tygodni.   </w:t>
      </w:r>
      <w:r w:rsidR="00B450CC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W związku z powyższym prosimy o zweryfikowanie i zmianę terminu realizacji przedmiotowego zadania na co najmniej 60 dni co według nas będzie zgodne z zasadą uczciwej konkurencji i umożliwi przystąpienie do przetargu większej liczbie oferentów. </w:t>
      </w:r>
    </w:p>
    <w:p w14:paraId="1AD81B53" w14:textId="6B1CEDDB" w:rsidR="004D4004" w:rsidRDefault="00B450CC" w:rsidP="00B708C6">
      <w:pPr>
        <w:spacing w:line="276" w:lineRule="auto"/>
        <w:jc w:val="both"/>
        <w:rPr>
          <w:rFonts w:ascii="Arial" w:hAnsi="Arial" w:cs="Arial"/>
          <w:b/>
          <w:bCs/>
        </w:rPr>
      </w:pPr>
      <w:r w:rsidRPr="00B450CC">
        <w:rPr>
          <w:rFonts w:ascii="Arial" w:hAnsi="Arial" w:cs="Arial"/>
          <w:b/>
          <w:bCs/>
        </w:rPr>
        <w:t>Odpowie</w:t>
      </w:r>
      <w:r w:rsidR="004D4004" w:rsidRPr="00B450CC">
        <w:rPr>
          <w:rFonts w:ascii="Arial" w:hAnsi="Arial" w:cs="Arial"/>
          <w:b/>
          <w:bCs/>
        </w:rPr>
        <w:t>dź:</w:t>
      </w:r>
      <w:r w:rsidR="004D4004" w:rsidRPr="006F2AEC">
        <w:rPr>
          <w:rFonts w:ascii="Arial" w:hAnsi="Arial" w:cs="Arial"/>
          <w:b/>
          <w:bCs/>
        </w:rPr>
        <w:t xml:space="preserve"> </w:t>
      </w:r>
    </w:p>
    <w:p w14:paraId="705F33BA" w14:textId="43A4B2CE" w:rsidR="00B450CC" w:rsidRPr="00B450CC" w:rsidRDefault="00B450CC" w:rsidP="00B450CC">
      <w:pPr>
        <w:pStyle w:val="justify"/>
        <w:rPr>
          <w:rFonts w:ascii="Arial" w:hAnsi="Arial" w:cs="Arial"/>
          <w:b/>
          <w:bCs/>
          <w:color w:val="525252" w:themeColor="accent3" w:themeShade="80"/>
        </w:rPr>
      </w:pPr>
      <w:r w:rsidRPr="00B450CC">
        <w:rPr>
          <w:rFonts w:ascii="Arial" w:hAnsi="Arial" w:cs="Arial"/>
        </w:rPr>
        <w:t>Zamawiający utrzymuje, iż termin wykonania zamówienia jest do 1 miesiąca</w:t>
      </w:r>
      <w:r w:rsidRPr="00B450CC">
        <w:rPr>
          <w:rFonts w:ascii="Arial" w:hAnsi="Arial" w:cs="Arial"/>
          <w:b/>
          <w:bCs/>
        </w:rPr>
        <w:t xml:space="preserve"> </w:t>
      </w:r>
      <w:r w:rsidRPr="00B450CC">
        <w:rPr>
          <w:rStyle w:val="bold"/>
          <w:rFonts w:ascii="Arial" w:hAnsi="Arial" w:cs="Arial"/>
          <w:b w:val="0"/>
          <w:bCs/>
        </w:rPr>
        <w:t>od dnia udzielenia zamówienia.</w:t>
      </w:r>
      <w:r w:rsidRPr="00B450CC">
        <w:rPr>
          <w:rStyle w:val="bold"/>
          <w:rFonts w:ascii="Arial" w:hAnsi="Arial" w:cs="Arial"/>
          <w:b w:val="0"/>
          <w:bCs/>
          <w:color w:val="FF0000"/>
        </w:rPr>
        <w:t xml:space="preserve"> </w:t>
      </w:r>
    </w:p>
    <w:p w14:paraId="072072A6" w14:textId="0F505AA3" w:rsidR="00B450CC" w:rsidRDefault="00B450CC" w:rsidP="00B708C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D6CAB16" w14:textId="3CF16638" w:rsidR="004D4004" w:rsidRDefault="004D4004" w:rsidP="00B708C6">
      <w:pPr>
        <w:spacing w:line="276" w:lineRule="auto"/>
        <w:jc w:val="both"/>
        <w:rPr>
          <w:rFonts w:ascii="Arial" w:hAnsi="Arial" w:cs="Arial"/>
          <w:b/>
          <w:bCs/>
        </w:rPr>
      </w:pPr>
      <w:r w:rsidRPr="00794CB5">
        <w:rPr>
          <w:rFonts w:ascii="Arial" w:hAnsi="Arial" w:cs="Arial"/>
          <w:b/>
          <w:bCs/>
        </w:rPr>
        <w:lastRenderedPageBreak/>
        <w:t xml:space="preserve">Pytanie: </w:t>
      </w:r>
    </w:p>
    <w:p w14:paraId="485E99BD" w14:textId="5A8DE7B7" w:rsidR="00794CB5" w:rsidRDefault="00794CB5" w:rsidP="00B708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</w:t>
      </w:r>
      <w:r w:rsidR="00B708C6">
        <w:rPr>
          <w:rFonts w:ascii="Arial" w:hAnsi="Arial" w:cs="Arial"/>
        </w:rPr>
        <w:t>Zamawiający dopuszcza rozwiązania równoważne tzn. wykorzystanie słupa                          do konstrukcji lampy solarnej o przekroju koła na całej swojej długości o ściance grubości min. 4 mm?</w:t>
      </w:r>
    </w:p>
    <w:p w14:paraId="188FA79C" w14:textId="08BB60C6" w:rsidR="00B708C6" w:rsidRPr="00794CB5" w:rsidRDefault="00B708C6" w:rsidP="00B708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takiej konstrukcji potwierdzone normą PN-EN 1090 z certyfikowaną przez niezależną zewnętrzną jednostkę certyfikującą. </w:t>
      </w:r>
    </w:p>
    <w:p w14:paraId="1CEC1AB9" w14:textId="77777777" w:rsidR="004D4004" w:rsidRDefault="004D4004" w:rsidP="00794CB5">
      <w:pPr>
        <w:spacing w:line="276" w:lineRule="auto"/>
        <w:jc w:val="both"/>
        <w:rPr>
          <w:rFonts w:ascii="Arial" w:hAnsi="Arial" w:cs="Arial"/>
          <w:b/>
          <w:bCs/>
        </w:rPr>
      </w:pPr>
      <w:r w:rsidRPr="00B708C6">
        <w:rPr>
          <w:rFonts w:ascii="Arial" w:hAnsi="Arial" w:cs="Arial"/>
          <w:b/>
          <w:bCs/>
        </w:rPr>
        <w:t xml:space="preserve">Odpowiedź: </w:t>
      </w:r>
    </w:p>
    <w:p w14:paraId="1E26635C" w14:textId="57506909" w:rsidR="00B708C6" w:rsidRPr="00B708C6" w:rsidRDefault="00B708C6" w:rsidP="00794CB5">
      <w:pPr>
        <w:spacing w:line="276" w:lineRule="auto"/>
        <w:jc w:val="both"/>
        <w:rPr>
          <w:rFonts w:ascii="Arial" w:hAnsi="Arial" w:cs="Arial"/>
        </w:rPr>
      </w:pPr>
      <w:r w:rsidRPr="00B708C6">
        <w:rPr>
          <w:rFonts w:ascii="Arial" w:hAnsi="Arial" w:cs="Arial"/>
        </w:rPr>
        <w:t xml:space="preserve">Zamawiający informuje, iż </w:t>
      </w:r>
      <w:r>
        <w:rPr>
          <w:rFonts w:ascii="Arial" w:hAnsi="Arial" w:cs="Arial"/>
        </w:rPr>
        <w:t>z uwagi na zachowanie takiego samego wyglądu latarni i ich tożsamość z zamontowanymi już wcześniej na terenie gminy Działdowo w kwestii konstrukcji słupa dla konstrukcji lamp</w:t>
      </w:r>
      <w:r w:rsidR="006F2AEC">
        <w:rPr>
          <w:rFonts w:ascii="Arial" w:hAnsi="Arial" w:cs="Arial"/>
        </w:rPr>
        <w:t>y hybrydowej należy zastosować rozwiązanie oparte na ośmiokącie foremnym wg. Załączonej Specyfikacji. Zamawiający dopuszcza rozwiązanie równoważne tzn. wykorzystanie słupa do konstrukcji lampy solarnej o przekroju koła na całej swojej długości o ściance grubości min. 4 mm</w:t>
      </w:r>
      <w:r w:rsidR="00EE1B93">
        <w:rPr>
          <w:rFonts w:ascii="Arial" w:hAnsi="Arial" w:cs="Arial"/>
        </w:rPr>
        <w:t xml:space="preserve"> – przewidziane dla 1 szt. lampy solarnej                      w miejscowości Malinowo (Obręb Komorniki)</w:t>
      </w:r>
      <w:r w:rsidR="006F2AEC">
        <w:rPr>
          <w:rFonts w:ascii="Arial" w:hAnsi="Arial" w:cs="Arial"/>
        </w:rPr>
        <w:t xml:space="preserve">. </w:t>
      </w:r>
      <w:r w:rsidR="00EE1B93">
        <w:rPr>
          <w:rFonts w:ascii="Arial" w:hAnsi="Arial" w:cs="Arial"/>
        </w:rPr>
        <w:t>W</w:t>
      </w:r>
      <w:r w:rsidR="006F2AEC">
        <w:rPr>
          <w:rFonts w:ascii="Arial" w:hAnsi="Arial" w:cs="Arial"/>
        </w:rPr>
        <w:t xml:space="preserve"> przypadku lamp hybrydowych należy przyjąć rozwiązanie ujęte w Specyfikacji. </w:t>
      </w:r>
    </w:p>
    <w:p w14:paraId="474238BF" w14:textId="77777777" w:rsidR="00B708C6" w:rsidRPr="00B708C6" w:rsidRDefault="00B708C6" w:rsidP="00794CB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77E628F" w14:textId="77777777" w:rsidR="004D4004" w:rsidRPr="00794CB5" w:rsidRDefault="004D4004" w:rsidP="00794CB5">
      <w:pPr>
        <w:spacing w:line="276" w:lineRule="auto"/>
        <w:jc w:val="both"/>
        <w:rPr>
          <w:rFonts w:ascii="Arial" w:hAnsi="Arial" w:cs="Arial"/>
          <w:b/>
          <w:bCs/>
        </w:rPr>
      </w:pPr>
      <w:r w:rsidRPr="00794CB5">
        <w:rPr>
          <w:rFonts w:ascii="Arial" w:hAnsi="Arial" w:cs="Arial"/>
          <w:b/>
          <w:bCs/>
        </w:rPr>
        <w:t xml:space="preserve">Pytanie: </w:t>
      </w:r>
    </w:p>
    <w:p w14:paraId="0890564C" w14:textId="5287CD8E" w:rsidR="00794CB5" w:rsidRPr="004D4004" w:rsidRDefault="00794CB5" w:rsidP="00794CB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zamawiający dopuszcza rozwiązanie lepsze tzn. zastosowanie jednego panelu </w:t>
      </w:r>
      <w:proofErr w:type="spellStart"/>
      <w:r>
        <w:rPr>
          <w:rFonts w:ascii="Arial" w:hAnsi="Arial" w:cs="Arial"/>
        </w:rPr>
        <w:t>bifacjalnego</w:t>
      </w:r>
      <w:proofErr w:type="spellEnd"/>
      <w:r>
        <w:rPr>
          <w:rFonts w:ascii="Arial" w:hAnsi="Arial" w:cs="Arial"/>
        </w:rPr>
        <w:t xml:space="preserve"> o mocy min 380 </w:t>
      </w:r>
      <w:proofErr w:type="spellStart"/>
      <w:r>
        <w:rPr>
          <w:rFonts w:ascii="Arial" w:hAnsi="Arial" w:cs="Arial"/>
        </w:rPr>
        <w:t>Wp</w:t>
      </w:r>
      <w:proofErr w:type="spellEnd"/>
      <w:r>
        <w:rPr>
          <w:rFonts w:ascii="Arial" w:hAnsi="Arial" w:cs="Arial"/>
        </w:rPr>
        <w:t xml:space="preserve"> lub zastosowanie jednego panelu je</w:t>
      </w:r>
      <w:r w:rsidR="00B708C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nostronnego o mocy min 415 </w:t>
      </w:r>
      <w:proofErr w:type="spellStart"/>
      <w:r>
        <w:rPr>
          <w:rFonts w:ascii="Arial" w:hAnsi="Arial" w:cs="Arial"/>
        </w:rPr>
        <w:t>Wp</w:t>
      </w:r>
      <w:proofErr w:type="spellEnd"/>
      <w:r>
        <w:rPr>
          <w:rFonts w:ascii="Arial" w:hAnsi="Arial" w:cs="Arial"/>
        </w:rPr>
        <w:t xml:space="preserve"> zamiast 2 paneli o min. Mocy 160 </w:t>
      </w:r>
      <w:proofErr w:type="spellStart"/>
      <w:r>
        <w:rPr>
          <w:rFonts w:ascii="Arial" w:hAnsi="Arial" w:cs="Arial"/>
        </w:rPr>
        <w:t>Wp</w:t>
      </w:r>
      <w:proofErr w:type="spellEnd"/>
      <w:r>
        <w:rPr>
          <w:rFonts w:ascii="Arial" w:hAnsi="Arial" w:cs="Arial"/>
        </w:rPr>
        <w:t xml:space="preserve">, o łącznej sumie 320 </w:t>
      </w:r>
      <w:proofErr w:type="spellStart"/>
      <w:r>
        <w:rPr>
          <w:rFonts w:ascii="Arial" w:hAnsi="Arial" w:cs="Arial"/>
        </w:rPr>
        <w:t>Wp</w:t>
      </w:r>
      <w:proofErr w:type="spellEnd"/>
      <w:r>
        <w:rPr>
          <w:rFonts w:ascii="Arial" w:hAnsi="Arial" w:cs="Arial"/>
        </w:rPr>
        <w:t>?</w:t>
      </w:r>
    </w:p>
    <w:p w14:paraId="7697E9CD" w14:textId="5267B6D6" w:rsidR="004D4004" w:rsidRPr="004D4004" w:rsidRDefault="004D4004" w:rsidP="00794CB5">
      <w:pPr>
        <w:spacing w:line="276" w:lineRule="auto"/>
        <w:jc w:val="both"/>
        <w:rPr>
          <w:rFonts w:ascii="Arial" w:hAnsi="Arial" w:cs="Arial"/>
        </w:rPr>
      </w:pPr>
      <w:r w:rsidRPr="00794CB5">
        <w:rPr>
          <w:rFonts w:ascii="Arial" w:hAnsi="Arial" w:cs="Arial"/>
          <w:b/>
          <w:bCs/>
        </w:rPr>
        <w:t>Odpowiedź:</w:t>
      </w:r>
      <w:r w:rsidR="00794CB5">
        <w:rPr>
          <w:rFonts w:ascii="Arial" w:hAnsi="Arial" w:cs="Arial"/>
        </w:rPr>
        <w:t xml:space="preserve"> Tak, Zamawiający dopuszcza.  </w:t>
      </w:r>
    </w:p>
    <w:p w14:paraId="44CC2AF0" w14:textId="28C9F9BC" w:rsidR="004D4004" w:rsidRDefault="004D4004" w:rsidP="004D4004">
      <w:r w:rsidRPr="004D4004"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52B9A736" w14:textId="77777777" w:rsidR="004D4004" w:rsidRDefault="004D4004" w:rsidP="004D4004"/>
    <w:p w14:paraId="6F9CF223" w14:textId="67982468" w:rsidR="004D4004" w:rsidRPr="004D4004" w:rsidRDefault="004D4004" w:rsidP="004D4004">
      <w:pPr>
        <w:ind w:left="6372" w:firstLine="708"/>
      </w:pPr>
      <w:r w:rsidRPr="004D4004">
        <w:t>WÓJT</w:t>
      </w:r>
    </w:p>
    <w:p w14:paraId="0A4ECE91" w14:textId="73022CFF" w:rsidR="00C30A92" w:rsidRDefault="004D4004" w:rsidP="004D4004">
      <w:r w:rsidRPr="004D4004">
        <w:tab/>
      </w:r>
      <w:r w:rsidRPr="004D4004">
        <w:tab/>
      </w:r>
      <w:r w:rsidRPr="004D4004">
        <w:tab/>
      </w:r>
      <w:r w:rsidRPr="004D4004">
        <w:tab/>
      </w:r>
      <w:r w:rsidRPr="004D4004">
        <w:tab/>
      </w:r>
      <w:r w:rsidRPr="004D4004">
        <w:tab/>
      </w:r>
      <w:r w:rsidRPr="004D4004">
        <w:tab/>
      </w:r>
      <w:r w:rsidRPr="004D4004">
        <w:tab/>
        <w:t xml:space="preserve">            /-/ Mirosław Zieliński</w:t>
      </w:r>
    </w:p>
    <w:sectPr w:rsidR="00C30A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4C62F" w14:textId="77777777" w:rsidR="00A921B2" w:rsidRDefault="00A921B2" w:rsidP="004D4004">
      <w:pPr>
        <w:spacing w:after="0" w:line="240" w:lineRule="auto"/>
      </w:pPr>
      <w:r>
        <w:separator/>
      </w:r>
    </w:p>
  </w:endnote>
  <w:endnote w:type="continuationSeparator" w:id="0">
    <w:p w14:paraId="3262AE4A" w14:textId="77777777" w:rsidR="00A921B2" w:rsidRDefault="00A921B2" w:rsidP="004D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DD356" w14:textId="77777777" w:rsidR="00A921B2" w:rsidRDefault="00A921B2" w:rsidP="004D4004">
      <w:pPr>
        <w:spacing w:after="0" w:line="240" w:lineRule="auto"/>
      </w:pPr>
      <w:r>
        <w:separator/>
      </w:r>
    </w:p>
  </w:footnote>
  <w:footnote w:type="continuationSeparator" w:id="0">
    <w:p w14:paraId="19DF6C78" w14:textId="77777777" w:rsidR="00A921B2" w:rsidRDefault="00A921B2" w:rsidP="004D4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80D58" w14:textId="6D1A07BA" w:rsidR="004D4004" w:rsidRPr="002F6C0E" w:rsidRDefault="004D4004" w:rsidP="004D4004">
    <w:pPr>
      <w:spacing w:before="187" w:line="360" w:lineRule="auto"/>
      <w:ind w:right="454"/>
    </w:pPr>
    <w:r w:rsidRPr="004255D7">
      <w:rPr>
        <w:rFonts w:ascii="Arial" w:hAnsi="Arial" w:cs="Arial"/>
        <w:b/>
        <w:i/>
        <w:sz w:val="16"/>
        <w:szCs w:val="16"/>
      </w:rPr>
      <w:t>FZK.271.</w:t>
    </w:r>
    <w:r>
      <w:rPr>
        <w:rFonts w:ascii="Arial" w:hAnsi="Arial" w:cs="Arial"/>
        <w:b/>
        <w:i/>
        <w:sz w:val="16"/>
        <w:szCs w:val="16"/>
      </w:rPr>
      <w:t>12</w:t>
    </w:r>
    <w:r w:rsidRPr="004255D7">
      <w:rPr>
        <w:rFonts w:ascii="Arial" w:hAnsi="Arial" w:cs="Arial"/>
        <w:b/>
        <w:i/>
        <w:sz w:val="16"/>
        <w:szCs w:val="16"/>
      </w:rPr>
      <w:t>.202</w:t>
    </w:r>
    <w:r>
      <w:rPr>
        <w:rFonts w:ascii="Arial" w:hAnsi="Arial" w:cs="Arial"/>
        <w:b/>
        <w:i/>
        <w:sz w:val="16"/>
        <w:szCs w:val="16"/>
      </w:rPr>
      <w:t>4</w:t>
    </w:r>
    <w:r w:rsidRPr="004255D7">
      <w:rPr>
        <w:rFonts w:ascii="Arial" w:hAnsi="Arial" w:cs="Arial"/>
        <w:b/>
        <w:i/>
        <w:sz w:val="16"/>
        <w:szCs w:val="16"/>
      </w:rPr>
      <w:t xml:space="preserve">  </w:t>
    </w:r>
    <w:r w:rsidRPr="00922BB9">
      <w:rPr>
        <w:rFonts w:ascii="Arial" w:hAnsi="Arial" w:cs="Arial"/>
        <w:b/>
        <w:sz w:val="16"/>
        <w:szCs w:val="16"/>
      </w:rPr>
      <w:t>„</w:t>
    </w:r>
    <w:bookmarkStart w:id="0" w:name="_Hlk135302163"/>
    <w:r w:rsidRPr="00922BB9">
      <w:rPr>
        <w:rFonts w:ascii="Arial" w:hAnsi="Arial" w:cs="Arial"/>
        <w:b/>
        <w:sz w:val="16"/>
        <w:szCs w:val="16"/>
      </w:rPr>
      <w:t>Dostawa i montaż lamp hybrydowych oraz solarnych na terenie Gminy Działdowo</w:t>
    </w:r>
    <w:bookmarkEnd w:id="0"/>
    <w:r w:rsidRPr="00922BB9">
      <w:rPr>
        <w:rFonts w:ascii="Arial" w:hAnsi="Arial" w:cs="Arial"/>
        <w:b/>
        <w:sz w:val="16"/>
        <w:szCs w:val="16"/>
      </w:rPr>
      <w:t>”</w:t>
    </w:r>
    <w:r w:rsidRPr="00922BB9">
      <w:rPr>
        <w:rFonts w:ascii="Times New Roman" w:eastAsia="Times New Roman" w:hAnsi="Times New Roman" w:cs="Times New Roman"/>
        <w:noProof/>
        <w:sz w:val="20"/>
      </w:rPr>
      <w:t xml:space="preserve"> </w:t>
    </w:r>
    <w:r w:rsidRPr="002F6C0E">
      <w:rPr>
        <w:rFonts w:ascii="Times New Roman" w:eastAsia="Times New Roman" w:hAnsi="Times New Roman" w:cs="Times New Roman"/>
        <w:noProof/>
        <w:sz w:val="20"/>
      </w:rPr>
      <w:drawing>
        <wp:inline distT="0" distB="0" distL="0" distR="0" wp14:anchorId="1AA74FCD" wp14:editId="4D4B9607">
          <wp:extent cx="526367" cy="394970"/>
          <wp:effectExtent l="0" t="0" r="0" b="0"/>
          <wp:docPr id="722262507" name="Obraz 722262507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Działd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881" cy="402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D3CB8C" w14:textId="77777777" w:rsidR="004D4004" w:rsidRDefault="004D40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9FE"/>
    <w:rsid w:val="0019758C"/>
    <w:rsid w:val="003637B6"/>
    <w:rsid w:val="00414930"/>
    <w:rsid w:val="004D4004"/>
    <w:rsid w:val="005709FE"/>
    <w:rsid w:val="005A5A05"/>
    <w:rsid w:val="006F2AEC"/>
    <w:rsid w:val="00794CB5"/>
    <w:rsid w:val="00837733"/>
    <w:rsid w:val="00865CF1"/>
    <w:rsid w:val="00972CB2"/>
    <w:rsid w:val="00A921B2"/>
    <w:rsid w:val="00B42F66"/>
    <w:rsid w:val="00B450CC"/>
    <w:rsid w:val="00B659E1"/>
    <w:rsid w:val="00B708C6"/>
    <w:rsid w:val="00C30A92"/>
    <w:rsid w:val="00CA63FA"/>
    <w:rsid w:val="00CD1E93"/>
    <w:rsid w:val="00E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6C66"/>
  <w15:chartTrackingRefBased/>
  <w15:docId w15:val="{16A99EB0-1F95-4F74-8ACA-9D3772D0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004"/>
  </w:style>
  <w:style w:type="paragraph" w:styleId="Stopka">
    <w:name w:val="footer"/>
    <w:basedOn w:val="Normalny"/>
    <w:link w:val="StopkaZnak"/>
    <w:uiPriority w:val="99"/>
    <w:unhideWhenUsed/>
    <w:rsid w:val="004D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004"/>
  </w:style>
  <w:style w:type="character" w:styleId="Hipercze">
    <w:name w:val="Hyperlink"/>
    <w:basedOn w:val="Domylnaczcionkaakapitu"/>
    <w:uiPriority w:val="99"/>
    <w:semiHidden/>
    <w:unhideWhenUsed/>
    <w:rsid w:val="004D4004"/>
    <w:rPr>
      <w:color w:val="0000FF"/>
      <w:u w:val="single"/>
    </w:rPr>
  </w:style>
  <w:style w:type="paragraph" w:customStyle="1" w:styleId="justify">
    <w:name w:val="justify"/>
    <w:rsid w:val="00B450CC"/>
    <w:pPr>
      <w:spacing w:after="0" w:line="276" w:lineRule="auto"/>
      <w:jc w:val="both"/>
    </w:pPr>
    <w:rPr>
      <w:rFonts w:ascii="Arial Narrow" w:eastAsia="Arial Narrow" w:hAnsi="Arial Narrow" w:cs="Arial Narrow"/>
      <w:kern w:val="0"/>
      <w:lang w:eastAsia="pl-PL"/>
    </w:rPr>
  </w:style>
  <w:style w:type="character" w:customStyle="1" w:styleId="bold">
    <w:name w:val="bold"/>
    <w:rsid w:val="00B450C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ug198sxt3@outlook.com</dc:creator>
  <cp:keywords/>
  <dc:description/>
  <cp:lastModifiedBy>ug198sxt3@outlook.com</cp:lastModifiedBy>
  <cp:revision>6</cp:revision>
  <dcterms:created xsi:type="dcterms:W3CDTF">2024-10-24T08:24:00Z</dcterms:created>
  <dcterms:modified xsi:type="dcterms:W3CDTF">2024-10-24T11:13:00Z</dcterms:modified>
</cp:coreProperties>
</file>