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A6" w:rsidRPr="006942F7" w:rsidRDefault="00F973D4" w:rsidP="00DD43A6">
      <w:pPr>
        <w:spacing w:after="0"/>
      </w:pPr>
      <w:r w:rsidRPr="00660BE4">
        <w:rPr>
          <w:b/>
        </w:rPr>
        <w:t>Regulamin obowiązujący Wykonawców składających za pośrednictwem Internetowej Platformy Zakupowej oferty realizacji zamówień na rzecz Komendy Wojewódzkiej Policji w Kielcach</w:t>
      </w:r>
      <w:r w:rsidRPr="00660BE4">
        <w:rPr>
          <w:b/>
        </w:rP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6942F7">
        <w:t xml:space="preserve">14. Termin </w:t>
      </w:r>
      <w:r w:rsidR="00DD43A6" w:rsidRPr="006942F7">
        <w:t>wykonania zamówienia</w:t>
      </w:r>
      <w:r w:rsidRPr="006942F7">
        <w:t>:</w:t>
      </w:r>
      <w:r w:rsidR="00DD43A6" w:rsidRPr="006942F7">
        <w:t xml:space="preserve"> </w:t>
      </w:r>
      <w:r w:rsidR="006942F7" w:rsidRPr="006942F7">
        <w:rPr>
          <w:rFonts w:eastAsia="Times New Roman" w:cs="Arial"/>
          <w:lang w:eastAsia="pl-PL"/>
        </w:rPr>
        <w:t xml:space="preserve">w ciągu 30 dni od daty </w:t>
      </w:r>
      <w:r w:rsidR="00537577">
        <w:rPr>
          <w:rFonts w:eastAsia="Times New Roman" w:cs="Arial"/>
          <w:lang w:eastAsia="pl-PL"/>
        </w:rPr>
        <w:t>podpisania umowy</w:t>
      </w:r>
      <w:r w:rsidR="00A2491D">
        <w:rPr>
          <w:rFonts w:eastAsia="Times New Roman" w:cs="Arial"/>
          <w:lang w:eastAsia="pl-PL"/>
        </w:rPr>
        <w:t>.</w:t>
      </w:r>
    </w:p>
    <w:p w:rsidR="006B55EA" w:rsidRDefault="00F973D4" w:rsidP="006B55EA">
      <w:pPr>
        <w:spacing w:after="0"/>
      </w:pPr>
      <w:r w:rsidRPr="006942F7">
        <w:t>1</w:t>
      </w:r>
      <w:r w:rsidR="00F51340" w:rsidRPr="006942F7">
        <w:t>5</w:t>
      </w:r>
      <w:r w:rsidRPr="006942F7">
        <w:t>. Warunki płatności - przelew 30 dni.</w:t>
      </w:r>
    </w:p>
    <w:p w:rsidR="00537577" w:rsidRDefault="00537577" w:rsidP="006B55EA">
      <w:pPr>
        <w:spacing w:after="0"/>
      </w:pPr>
      <w:r w:rsidRPr="00942BE8">
        <w:t>16. Gwarancja</w:t>
      </w:r>
      <w:r w:rsidR="00A2491D">
        <w:t xml:space="preserve"> </w:t>
      </w:r>
      <w:r w:rsidRPr="00942BE8">
        <w:t>– 24 miesiące od daty dostawy przedmiotu zamówienia</w:t>
      </w:r>
      <w:r w:rsidR="00A2491D">
        <w:t>.</w:t>
      </w:r>
    </w:p>
    <w:p w:rsidR="0029700B" w:rsidRDefault="0029700B" w:rsidP="006B55EA">
      <w:pPr>
        <w:spacing w:after="0"/>
      </w:pPr>
    </w:p>
    <w:p w:rsidR="00286FF6" w:rsidRPr="00A2491D" w:rsidRDefault="00286FF6" w:rsidP="00286FF6">
      <w:pPr>
        <w:rPr>
          <w:b/>
        </w:rPr>
      </w:pPr>
      <w:r w:rsidRPr="00A2491D">
        <w:rPr>
          <w:b/>
        </w:rPr>
        <w:t>Wraz z ofertą należy dołączyć:</w:t>
      </w:r>
    </w:p>
    <w:p w:rsidR="00286FF6" w:rsidRDefault="00286FF6" w:rsidP="00286FF6">
      <w:pPr>
        <w:pStyle w:val="Akapitzlist"/>
        <w:numPr>
          <w:ilvl w:val="0"/>
          <w:numId w:val="7"/>
        </w:numPr>
      </w:pPr>
      <w:r>
        <w:t>Ce</w:t>
      </w:r>
      <w:r w:rsidR="00A2491D">
        <w:t>rtyfikaty protektorów barkowych</w:t>
      </w:r>
      <w:r>
        <w:t>, łokciowych, biodrowych i kręgosłupa.</w:t>
      </w:r>
    </w:p>
    <w:p w:rsidR="00286FF6" w:rsidRDefault="00286FF6" w:rsidP="00286FF6">
      <w:pPr>
        <w:pStyle w:val="Akapitzlist"/>
        <w:numPr>
          <w:ilvl w:val="0"/>
          <w:numId w:val="7"/>
        </w:numPr>
      </w:pPr>
      <w:r>
        <w:t xml:space="preserve">Certyfikat na materiał odblaskowy 3 M </w:t>
      </w:r>
      <w:proofErr w:type="spellStart"/>
      <w:r>
        <w:t>Scotchlite</w:t>
      </w:r>
      <w:proofErr w:type="spellEnd"/>
      <w:r>
        <w:t>.</w:t>
      </w:r>
    </w:p>
    <w:p w:rsidR="00286FF6" w:rsidRDefault="00286FF6" w:rsidP="00286FF6">
      <w:pPr>
        <w:pStyle w:val="Akapitzlist"/>
        <w:numPr>
          <w:ilvl w:val="0"/>
          <w:numId w:val="7"/>
        </w:numPr>
      </w:pPr>
      <w:r>
        <w:t>Dokument potwierdzający parametry  podstawowego materiału – CORDURA 560.</w:t>
      </w:r>
    </w:p>
    <w:p w:rsidR="00286FF6" w:rsidRDefault="00286FF6" w:rsidP="00A2491D">
      <w:pPr>
        <w:pStyle w:val="Akapitzlist"/>
        <w:numPr>
          <w:ilvl w:val="0"/>
          <w:numId w:val="7"/>
        </w:numPr>
      </w:pPr>
      <w:r>
        <w:t>Poświadczenie zastosowania 100% KEVLARU.</w:t>
      </w:r>
    </w:p>
    <w:p w:rsidR="00286FF6" w:rsidRDefault="00286FF6" w:rsidP="00A2491D">
      <w:pPr>
        <w:jc w:val="both"/>
      </w:pPr>
      <w:r>
        <w:t>Wybrany Wykonawca dokona wymiarowania funkcjonariuszy w celu</w:t>
      </w:r>
      <w:r w:rsidR="00A2491D">
        <w:t xml:space="preserve"> uniknięcia błędów rozmiarowych</w:t>
      </w:r>
      <w:r>
        <w:t>. Wyznaczy 1 dogodny dla niego termin, który nie wpłynie na termin realizacji umowy.</w:t>
      </w:r>
    </w:p>
    <w:p w:rsidR="00286FF6" w:rsidRDefault="00286FF6" w:rsidP="00A2491D">
      <w:r>
        <w:t>Termin realizacji umowy – 30 dni od daty podpisania.</w:t>
      </w:r>
    </w:p>
    <w:p w:rsidR="00286FF6" w:rsidRPr="00A2491D" w:rsidRDefault="00286FF6" w:rsidP="00A2491D">
      <w:pPr>
        <w:jc w:val="both"/>
        <w:rPr>
          <w:b/>
        </w:rPr>
      </w:pPr>
      <w:r w:rsidRPr="00A2491D">
        <w:rPr>
          <w:b/>
        </w:rPr>
        <w:lastRenderedPageBreak/>
        <w:t xml:space="preserve">Kombinezon w rozmiarze XL w celu dokonania oceny funkcjonalności należy przesłać na adres Zamawiającego: </w:t>
      </w:r>
      <w:r w:rsidRPr="00A2491D">
        <w:rPr>
          <w:rFonts w:cs="Arial"/>
          <w:b/>
          <w:bCs/>
        </w:rPr>
        <w:t xml:space="preserve">Komenda Wojewódzka Policji w Kielcach Sekcja Zamówień Publicznych, 25-045 Kielce, ul. J. Kusocińskiego 51, pok. 125, </w:t>
      </w:r>
      <w:r w:rsidRPr="00A2491D">
        <w:rPr>
          <w:b/>
        </w:rPr>
        <w:t>do dnia</w:t>
      </w:r>
      <w:r w:rsidR="00A2491D" w:rsidRPr="00A2491D">
        <w:rPr>
          <w:b/>
        </w:rPr>
        <w:t xml:space="preserve"> 29.05.2019 r.</w:t>
      </w:r>
      <w:r w:rsidRPr="00A2491D">
        <w:rPr>
          <w:b/>
        </w:rPr>
        <w:t xml:space="preserve"> do godz. 11:00</w:t>
      </w:r>
      <w:r w:rsidR="00A2491D">
        <w:rPr>
          <w:b/>
        </w:rPr>
        <w:t>.</w:t>
      </w:r>
    </w:p>
    <w:p w:rsidR="00392121" w:rsidRDefault="00F973D4" w:rsidP="00DD43A6">
      <w:r>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zgodnie z art. 25a ust. 1 ustawy Prawo zamówień publicznych (tekst jednolity Dz. U. z </w:t>
      </w:r>
      <w:r>
        <w:t>2018</w:t>
      </w:r>
      <w:r w:rsidRPr="000E4D3B">
        <w:t xml:space="preserve"> r., poz. 1</w:t>
      </w:r>
      <w:r>
        <w:t>986</w:t>
      </w:r>
      <w:r w:rsidRPr="000E4D3B">
        <w:t>) spełnia warunki udziału w postępowaniu określone przez zamawiającego w zapytaniu ofertowym nr ZP/</w:t>
      </w:r>
      <w:r w:rsidR="00537577">
        <w:t>368</w:t>
      </w:r>
      <w:r w:rsidRPr="000E4D3B">
        <w:t>/201</w:t>
      </w:r>
      <w:r w:rsidR="006942F7">
        <w:t>9</w:t>
      </w:r>
      <w:r w:rsidRPr="000E4D3B">
        <w:t xml:space="preserve"> oraz nie podlega wykluczeniu z postępowania na podst. art. 24 ust.1 pkt. 12-23 ustawy.</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A2491D" w:rsidRDefault="00A2491D"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C6305" w:rsidRDefault="00DC6305" w:rsidP="00DC6305">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Pana/Panią o tym, w jaki sposób Komendant Wojewódzki Policji w Kielcach przetwarza Pana/Pani dane osobowe w związku </w:t>
      </w:r>
      <w:r>
        <w:rPr>
          <w:rFonts w:ascii="Arial" w:eastAsia="Times New Roman" w:hAnsi="Arial" w:cs="Arial"/>
          <w:lang w:eastAsia="pl-PL"/>
        </w:rPr>
        <w:br/>
        <w:t xml:space="preserve">z procedurą postępowania przetargowego: </w:t>
      </w:r>
    </w:p>
    <w:p w:rsidR="00DC6305" w:rsidRDefault="00DC6305" w:rsidP="00DC6305">
      <w:pPr>
        <w:pStyle w:val="Akapitzlist"/>
        <w:numPr>
          <w:ilvl w:val="0"/>
          <w:numId w:val="3"/>
        </w:numPr>
        <w:spacing w:after="150" w:line="360" w:lineRule="auto"/>
        <w:ind w:left="426"/>
        <w:jc w:val="both"/>
        <w:rPr>
          <w:rFonts w:ascii="Arial" w:eastAsia="Times New Roman" w:hAnsi="Arial" w:cs="Arial"/>
          <w:i/>
          <w:lang w:eastAsia="pl-PL"/>
        </w:rPr>
      </w:pPr>
      <w:r>
        <w:rPr>
          <w:rFonts w:ascii="Arial" w:eastAsia="Times New Roman" w:hAnsi="Arial" w:cs="Arial"/>
          <w:lang w:eastAsia="pl-PL"/>
        </w:rPr>
        <w:t xml:space="preserve">Administratorem Pani/Pana danych osobowych jest Komendant Wojewódzki Policji </w:t>
      </w:r>
      <w:r>
        <w:rPr>
          <w:rFonts w:ascii="Arial" w:eastAsia="Times New Roman" w:hAnsi="Arial" w:cs="Arial"/>
          <w:lang w:eastAsia="pl-PL"/>
        </w:rPr>
        <w:br/>
        <w:t>w Kielcach, kontakt : ul. Seminaryjska 12, 25-372 Kielce,</w:t>
      </w:r>
      <w:r>
        <w:t xml:space="preserve"> </w:t>
      </w:r>
      <w:r>
        <w:rPr>
          <w:rFonts w:ascii="Arial" w:eastAsia="Times New Roman" w:hAnsi="Arial" w:cs="Arial"/>
          <w:lang w:eastAsia="pl-PL"/>
        </w:rPr>
        <w:t>tel. 41 349 2010</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Inspektorem ochrony danych osobowych w Komendzie Wojewódzkiej Policji w Kielcach jest Pani Ewa Kopeć, pracownik Wydziału Ochrony Informacji Niejawnych Komendy Wojewódzkiej Policji w Kielcach, kontakt ul. Seminaryjska 12, 25-372 Kielce, tel. 41 349 2040, 41 349 2092, iod.kwp@ki.policja.gov.pl.;</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t>
      </w:r>
      <w:r>
        <w:rPr>
          <w:rFonts w:ascii="Arial" w:eastAsia="Times New Roman" w:hAnsi="Arial" w:cs="Arial"/>
          <w:lang w:eastAsia="pl-PL"/>
        </w:rPr>
        <w:br/>
        <w:t xml:space="preserve">w celu </w:t>
      </w:r>
      <w:r>
        <w:rPr>
          <w:rFonts w:ascii="Arial" w:hAnsi="Arial" w:cs="Arial"/>
        </w:rPr>
        <w:t>związanym z postępowaniem o udzielenie zamówienia publicznego prowadzonym przez Komendę Wojewódzką Policji w Kielcach, numer postępowania ZP/</w:t>
      </w:r>
      <w:r w:rsidR="00537577">
        <w:rPr>
          <w:rFonts w:ascii="Arial" w:hAnsi="Arial" w:cs="Arial"/>
        </w:rPr>
        <w:t>368</w:t>
      </w:r>
      <w:r w:rsidR="006942F7">
        <w:rPr>
          <w:rFonts w:ascii="Arial" w:hAnsi="Arial" w:cs="Arial"/>
        </w:rPr>
        <w:t>/2019.</w:t>
      </w:r>
      <w:bookmarkStart w:id="0" w:name="_GoBack"/>
      <w:bookmarkEnd w:id="0"/>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t xml:space="preserve">3 ustawy z dnia 29 stycznia 2004 r. – Prawo zamówień publicznych (Dz. U. z </w:t>
      </w:r>
      <w:r w:rsidR="004518DF">
        <w:rPr>
          <w:rFonts w:ascii="Arial" w:eastAsia="Times New Roman" w:hAnsi="Arial" w:cs="Arial"/>
          <w:lang w:eastAsia="pl-PL"/>
        </w:rPr>
        <w:t>2018</w:t>
      </w:r>
      <w:r>
        <w:rPr>
          <w:rFonts w:ascii="Arial" w:eastAsia="Times New Roman" w:hAnsi="Arial" w:cs="Arial"/>
          <w:lang w:eastAsia="pl-PL"/>
        </w:rPr>
        <w:t xml:space="preserve"> r. poz. </w:t>
      </w:r>
      <w:r w:rsidR="004518DF">
        <w:rPr>
          <w:rFonts w:ascii="Arial" w:eastAsia="Times New Roman" w:hAnsi="Arial" w:cs="Arial"/>
          <w:lang w:eastAsia="pl-PL"/>
        </w:rPr>
        <w:t>1986</w:t>
      </w:r>
      <w:r>
        <w:rPr>
          <w:rFonts w:ascii="Arial" w:eastAsia="Times New Roman" w:hAnsi="Arial" w:cs="Arial"/>
          <w:lang w:eastAsia="pl-PL"/>
        </w:rPr>
        <w:t xml:space="preserve">), dalej „ustawa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Pani/Pana dane osobowe będą przechowywane, zgodnie z art. 97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hAnsi="Arial" w:cs="Arial"/>
        </w:rPr>
      </w:pPr>
      <w:r>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t>w sposób zautomatyzowany, stosowanie do art. 22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t>
      </w:r>
      <w:r>
        <w:rPr>
          <w:rFonts w:ascii="Arial" w:eastAsia="Times New Roman" w:hAnsi="Arial" w:cs="Arial"/>
          <w:lang w:eastAsia="pl-PL"/>
        </w:rPr>
        <w:br/>
        <w:t xml:space="preserve">w art. 18 ust. 2 RODO;  </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Pani/Pana danych osobowych jest art. 6 ust. 1 lit. c RODO.</w:t>
      </w:r>
    </w:p>
    <w:sectPr w:rsidR="00DC6305" w:rsidSect="00F51340">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40D45"/>
    <w:rsid w:val="000C5596"/>
    <w:rsid w:val="001A2E5E"/>
    <w:rsid w:val="00286FF6"/>
    <w:rsid w:val="0029700B"/>
    <w:rsid w:val="00392121"/>
    <w:rsid w:val="004518DF"/>
    <w:rsid w:val="00537577"/>
    <w:rsid w:val="00660BE4"/>
    <w:rsid w:val="006942F7"/>
    <w:rsid w:val="006B55EA"/>
    <w:rsid w:val="00710B04"/>
    <w:rsid w:val="00891C24"/>
    <w:rsid w:val="00942BE8"/>
    <w:rsid w:val="00A2491D"/>
    <w:rsid w:val="00BC5AFB"/>
    <w:rsid w:val="00DC6305"/>
    <w:rsid w:val="00DD43A6"/>
    <w:rsid w:val="00F51340"/>
    <w:rsid w:val="00F973D4"/>
    <w:rsid w:val="00FB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1090</Words>
  <Characters>6540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32</cp:revision>
  <dcterms:created xsi:type="dcterms:W3CDTF">2017-07-17T09:21:00Z</dcterms:created>
  <dcterms:modified xsi:type="dcterms:W3CDTF">2019-05-22T07:42:00Z</dcterms:modified>
</cp:coreProperties>
</file>