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DD7908" w:rsidRDefault="00D423FC" w:rsidP="00A3725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1.</w:t>
      </w:r>
      <w:r w:rsidR="009A0E36" w:rsidRPr="00D33A33">
        <w:rPr>
          <w:rFonts w:ascii="Arial" w:hAnsi="Arial" w:cs="Arial"/>
        </w:rPr>
        <w:t>Zamówienie publiczne dotyczy:</w:t>
      </w:r>
      <w:r w:rsidR="00771E9A">
        <w:rPr>
          <w:rFonts w:ascii="Arial" w:hAnsi="Arial" w:cs="Arial"/>
          <w:b/>
          <w:sz w:val="20"/>
          <w:szCs w:val="20"/>
        </w:rPr>
        <w:t xml:space="preserve"> </w:t>
      </w:r>
    </w:p>
    <w:p w:rsidR="003B1346" w:rsidRDefault="003B1346" w:rsidP="00A3725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osuszaczy i odkurzacza bezprzewodowego</w:t>
      </w:r>
    </w:p>
    <w:p w:rsidR="009A0E36" w:rsidRDefault="00771E9A" w:rsidP="004E649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A0E36" w:rsidRPr="00E17B20">
        <w:rPr>
          <w:rFonts w:ascii="Arial" w:eastAsia="Times New Roman" w:hAnsi="Arial" w:cs="Arial"/>
          <w:lang w:eastAsia="pl-PL"/>
        </w:rPr>
        <w:t xml:space="preserve">nr sprawy: </w:t>
      </w:r>
      <w:r w:rsidR="00385B6C">
        <w:rPr>
          <w:rFonts w:ascii="Arial" w:eastAsia="Times New Roman" w:hAnsi="Arial" w:cs="Arial"/>
          <w:b/>
          <w:lang w:eastAsia="pl-PL"/>
        </w:rPr>
        <w:t>69</w:t>
      </w:r>
      <w:r w:rsidR="009A0E36" w:rsidRPr="00E17B20">
        <w:rPr>
          <w:rFonts w:ascii="Arial" w:eastAsia="Times New Roman" w:hAnsi="Arial" w:cs="Arial"/>
          <w:b/>
          <w:lang w:eastAsia="pl-PL"/>
        </w:rPr>
        <w:t>/P/</w:t>
      </w:r>
      <w:r w:rsidR="00192197">
        <w:rPr>
          <w:rFonts w:ascii="Arial" w:eastAsia="Times New Roman" w:hAnsi="Arial" w:cs="Arial"/>
          <w:b/>
          <w:lang w:eastAsia="pl-PL"/>
        </w:rPr>
        <w:t>INFR/</w:t>
      </w:r>
      <w:r w:rsidR="0082373A">
        <w:rPr>
          <w:rFonts w:ascii="Arial" w:eastAsia="Times New Roman" w:hAnsi="Arial" w:cs="Arial"/>
          <w:b/>
          <w:lang w:eastAsia="pl-PL"/>
        </w:rPr>
        <w:t>2020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E17B20">
        <w:rPr>
          <w:rFonts w:ascii="Arial" w:eastAsia="Times New Roman" w:hAnsi="Arial" w:cs="Arial"/>
          <w:lang w:eastAsia="pl-PL"/>
        </w:rPr>
        <w:t xml:space="preserve">    2.  Złożone oferty:</w:t>
      </w:r>
    </w:p>
    <w:tbl>
      <w:tblPr>
        <w:tblW w:w="7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4120"/>
        <w:gridCol w:w="2976"/>
      </w:tblGrid>
      <w:tr w:rsidR="00495EBB" w:rsidTr="00495EBB">
        <w:trPr>
          <w:trHeight w:val="433"/>
          <w:jc w:val="center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5EBB" w:rsidRDefault="00495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adres Wykonawców, którzy złożyli oferty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5EBB" w:rsidRDefault="00495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Zaoferowana cena brutto w zł.</w:t>
            </w:r>
          </w:p>
        </w:tc>
      </w:tr>
      <w:tr w:rsidR="00495EBB" w:rsidTr="00495EBB">
        <w:trPr>
          <w:trHeight w:val="276"/>
          <w:jc w:val="center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95EBB" w:rsidTr="00495EBB">
        <w:trPr>
          <w:trHeight w:val="559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1)PHU BMS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J,Z .Bielecki</w:t>
            </w:r>
          </w:p>
          <w:p w:rsidR="00495EBB" w:rsidRDefault="00495EBB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ul. Staszica 22, 82-500 Kwidzyn</w:t>
            </w:r>
          </w:p>
          <w:p w:rsidR="00495EBB" w:rsidRDefault="00495EBB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NIP:5811172950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REGON:170324452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71 232,99</w:t>
            </w:r>
          </w:p>
        </w:tc>
      </w:tr>
      <w:tr w:rsidR="00495EBB" w:rsidTr="00495EBB">
        <w:trPr>
          <w:trHeight w:val="559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pStyle w:val="Bezodstpw"/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2)Zakład Usługowo Handlowy ELKOT Krzysztof Kotkowski ul. 25 Czerwca 71, 26-600 Radom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NIP:7960073533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REGON:670072472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59 248,79</w:t>
            </w:r>
          </w:p>
        </w:tc>
      </w:tr>
      <w:tr w:rsidR="00495EBB" w:rsidTr="00495EBB">
        <w:trPr>
          <w:trHeight w:val="559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3)Waligóra Mariusz Firma Handlowa OLMEX</w:t>
            </w:r>
          </w:p>
          <w:p w:rsidR="00495EBB" w:rsidRDefault="00495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Pl. 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Skłodoqwskiej-Curie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24, 28-530 Skalbmierz</w:t>
            </w:r>
          </w:p>
          <w:p w:rsidR="00495EBB" w:rsidRDefault="00495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NIP:6621195925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REGON:290741438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92 865,00</w:t>
            </w:r>
          </w:p>
        </w:tc>
      </w:tr>
      <w:tr w:rsidR="00495EBB" w:rsidTr="00495EBB">
        <w:trPr>
          <w:trHeight w:val="559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pStyle w:val="Bezodstpw"/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4)ELPIS TRADE Sp. z o.o.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Os. Oświecenia 105/8, 61-212 Poznań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NIP:7822830257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REGON:380946910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75 707,41</w:t>
            </w:r>
          </w:p>
        </w:tc>
      </w:tr>
      <w:tr w:rsidR="00495EBB" w:rsidTr="00495EBB">
        <w:trPr>
          <w:trHeight w:val="559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pStyle w:val="Bezodstpw"/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5)MULTICOM Mateusz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Botkiewicz</w:t>
            </w:r>
            <w:proofErr w:type="spellEnd"/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05-830 Nadarzyn ul. Mszczonowska 14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NIP:7972042449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REGON:3660066849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66 112,50</w:t>
            </w:r>
          </w:p>
        </w:tc>
      </w:tr>
      <w:tr w:rsidR="00495EBB" w:rsidTr="00495EBB">
        <w:trPr>
          <w:trHeight w:val="559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pStyle w:val="Bezodstpw"/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6)PPH UNIPOL Z. Wójcik,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Wójcik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Oddziału AK Ordona 312, 42-530 Dąbrowa Górnicza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NIP:6290007188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REGON:2700358220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70 971,00</w:t>
            </w:r>
          </w:p>
        </w:tc>
      </w:tr>
      <w:tr w:rsidR="00495EBB" w:rsidTr="00495EBB">
        <w:trPr>
          <w:trHeight w:val="559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pStyle w:val="Bezodstpw"/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7)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WiMaKS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Skwara Sławomir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Prymasa Stefana Wyszyńskiego 2a, 26-300 Opoczno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NIP:7681277544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REGON:101285467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52 940,00</w:t>
            </w:r>
          </w:p>
        </w:tc>
      </w:tr>
      <w:tr w:rsidR="00495EBB" w:rsidTr="00495EBB">
        <w:trPr>
          <w:trHeight w:val="559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8)P.H. PRO-HAND s.c. M.M.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Tomasionek</w:t>
            </w:r>
            <w:proofErr w:type="spellEnd"/>
          </w:p>
          <w:p w:rsidR="00495EBB" w:rsidRDefault="00495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Wieczorka 2a/107, 41-200 Sosnowiec</w:t>
            </w:r>
          </w:p>
          <w:p w:rsidR="00495EBB" w:rsidRDefault="00495E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NIP:6441105984</w:t>
            </w:r>
          </w:p>
          <w:p w:rsidR="00495EBB" w:rsidRDefault="00495EBB">
            <w:pPr>
              <w:pStyle w:val="Bezodstpw"/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REGON:273031500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B" w:rsidRDefault="00495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56 426,25</w:t>
            </w:r>
          </w:p>
        </w:tc>
      </w:tr>
    </w:tbl>
    <w:p w:rsidR="00DC40DB" w:rsidRDefault="00DC40DB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1556FC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DE5422" w:rsidRDefault="00DE5422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52525" w:rsidRDefault="0069502F" w:rsidP="00352525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WiMaKS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Skwara Sławomir ul. Prymasa Stefana Wyszyńskiego 2a, 26-300 Opoczno</w:t>
      </w:r>
      <w:bookmarkStart w:id="0" w:name="_GoBack"/>
      <w:bookmarkEnd w:id="0"/>
    </w:p>
    <w:p w:rsidR="00DE5422" w:rsidRDefault="00DE5422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E5422" w:rsidRDefault="00DE5422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56FAF" w:rsidRDefault="00A56FAF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56FAF" w:rsidRDefault="00A56FAF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055138">
      <w:pPr>
        <w:spacing w:after="0" w:line="240" w:lineRule="auto"/>
      </w:pPr>
      <w:r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2466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Halina Kamińska 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D01C9"/>
    <w:rsid w:val="000E3F3C"/>
    <w:rsid w:val="000F33B8"/>
    <w:rsid w:val="001167A2"/>
    <w:rsid w:val="00122A7E"/>
    <w:rsid w:val="00133A77"/>
    <w:rsid w:val="001556FC"/>
    <w:rsid w:val="001758CE"/>
    <w:rsid w:val="00192197"/>
    <w:rsid w:val="0019303C"/>
    <w:rsid w:val="001A0301"/>
    <w:rsid w:val="00236B8A"/>
    <w:rsid w:val="00246611"/>
    <w:rsid w:val="00261756"/>
    <w:rsid w:val="00273877"/>
    <w:rsid w:val="0030235C"/>
    <w:rsid w:val="00312A91"/>
    <w:rsid w:val="003212D3"/>
    <w:rsid w:val="00352525"/>
    <w:rsid w:val="00355B7C"/>
    <w:rsid w:val="00364619"/>
    <w:rsid w:val="00385B6C"/>
    <w:rsid w:val="003B1346"/>
    <w:rsid w:val="00420541"/>
    <w:rsid w:val="0048780E"/>
    <w:rsid w:val="00495EBB"/>
    <w:rsid w:val="004C1C8D"/>
    <w:rsid w:val="004E038D"/>
    <w:rsid w:val="004E649D"/>
    <w:rsid w:val="0051644B"/>
    <w:rsid w:val="00551020"/>
    <w:rsid w:val="005631FA"/>
    <w:rsid w:val="00572AA0"/>
    <w:rsid w:val="005A1E7A"/>
    <w:rsid w:val="005B0045"/>
    <w:rsid w:val="005B7E9F"/>
    <w:rsid w:val="005D424E"/>
    <w:rsid w:val="005E4754"/>
    <w:rsid w:val="0069502F"/>
    <w:rsid w:val="006A3785"/>
    <w:rsid w:val="006C7AEA"/>
    <w:rsid w:val="00733B9B"/>
    <w:rsid w:val="00740EE6"/>
    <w:rsid w:val="0075630E"/>
    <w:rsid w:val="00771E9A"/>
    <w:rsid w:val="007918DE"/>
    <w:rsid w:val="007F7B70"/>
    <w:rsid w:val="0082373A"/>
    <w:rsid w:val="00857252"/>
    <w:rsid w:val="008C0632"/>
    <w:rsid w:val="008F5F60"/>
    <w:rsid w:val="008F6069"/>
    <w:rsid w:val="00903D91"/>
    <w:rsid w:val="009615CD"/>
    <w:rsid w:val="00962B60"/>
    <w:rsid w:val="009A0E36"/>
    <w:rsid w:val="009F01F6"/>
    <w:rsid w:val="00A16806"/>
    <w:rsid w:val="00A37253"/>
    <w:rsid w:val="00A56FAF"/>
    <w:rsid w:val="00A63FAF"/>
    <w:rsid w:val="00A877D0"/>
    <w:rsid w:val="00AA192D"/>
    <w:rsid w:val="00AB1AF6"/>
    <w:rsid w:val="00AE663A"/>
    <w:rsid w:val="00AF2EFD"/>
    <w:rsid w:val="00B110EE"/>
    <w:rsid w:val="00B14064"/>
    <w:rsid w:val="00B6734B"/>
    <w:rsid w:val="00B74B97"/>
    <w:rsid w:val="00B77DA8"/>
    <w:rsid w:val="00BA05B0"/>
    <w:rsid w:val="00BC4272"/>
    <w:rsid w:val="00BD04E3"/>
    <w:rsid w:val="00BD7515"/>
    <w:rsid w:val="00BE4E12"/>
    <w:rsid w:val="00C21CA0"/>
    <w:rsid w:val="00C61E88"/>
    <w:rsid w:val="00D33A33"/>
    <w:rsid w:val="00D35063"/>
    <w:rsid w:val="00D423FC"/>
    <w:rsid w:val="00D82ACD"/>
    <w:rsid w:val="00D86180"/>
    <w:rsid w:val="00DA1EF6"/>
    <w:rsid w:val="00DB0F05"/>
    <w:rsid w:val="00DB7E95"/>
    <w:rsid w:val="00DC40DB"/>
    <w:rsid w:val="00DD7908"/>
    <w:rsid w:val="00DE052E"/>
    <w:rsid w:val="00DE5422"/>
    <w:rsid w:val="00E15340"/>
    <w:rsid w:val="00E17B20"/>
    <w:rsid w:val="00E264ED"/>
    <w:rsid w:val="00E354D4"/>
    <w:rsid w:val="00ED6B51"/>
    <w:rsid w:val="00F0795F"/>
    <w:rsid w:val="00F57398"/>
    <w:rsid w:val="00F574E7"/>
    <w:rsid w:val="00F8041F"/>
    <w:rsid w:val="00FA22A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KAMIŃSKA Halina</cp:lastModifiedBy>
  <cp:revision>102</cp:revision>
  <cp:lastPrinted>2020-09-28T11:14:00Z</cp:lastPrinted>
  <dcterms:created xsi:type="dcterms:W3CDTF">2016-01-14T13:03:00Z</dcterms:created>
  <dcterms:modified xsi:type="dcterms:W3CDTF">2020-09-28T11:14:00Z</dcterms:modified>
</cp:coreProperties>
</file>