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C807B3" w14:textId="1732AF6B" w:rsidR="00B27EAE" w:rsidRPr="00967E3E" w:rsidRDefault="00B27EAE" w:rsidP="00CF1028">
      <w:pPr>
        <w:jc w:val="center"/>
        <w:rPr>
          <w:rFonts w:ascii="Times New Roman" w:hAnsi="Times New Roman" w:cs="Times New Roman"/>
          <w:b/>
          <w:bCs/>
          <w:sz w:val="44"/>
          <w:szCs w:val="44"/>
        </w:rPr>
      </w:pPr>
      <w:bookmarkStart w:id="0" w:name="_Hlk159414658"/>
      <w:bookmarkEnd w:id="0"/>
      <w:r w:rsidRPr="00967E3E">
        <w:rPr>
          <w:rFonts w:ascii="Times New Roman" w:hAnsi="Times New Roman" w:cs="Times New Roman"/>
          <w:b/>
          <w:bCs/>
          <w:sz w:val="44"/>
          <w:szCs w:val="44"/>
        </w:rPr>
        <w:t>PROGRAM FUNKCJONALNO-UŻYTKOWY</w:t>
      </w:r>
    </w:p>
    <w:p w14:paraId="51F095FA" w14:textId="77777777" w:rsidR="00B27EAE" w:rsidRPr="00CF1028" w:rsidRDefault="00B27EAE">
      <w:pPr>
        <w:rPr>
          <w:rFonts w:ascii="Times New Roman" w:hAnsi="Times New Roman" w:cs="Times New Roman"/>
        </w:rPr>
      </w:pPr>
    </w:p>
    <w:p w14:paraId="0B581192" w14:textId="77777777" w:rsidR="00CF1028" w:rsidRDefault="00CF1028">
      <w:pPr>
        <w:rPr>
          <w:rFonts w:ascii="Times New Roman" w:hAnsi="Times New Roman" w:cs="Times New Roman"/>
        </w:rPr>
      </w:pPr>
    </w:p>
    <w:p w14:paraId="334C82C8" w14:textId="77777777" w:rsidR="00CF1028" w:rsidRDefault="00CF1028">
      <w:pPr>
        <w:rPr>
          <w:rFonts w:ascii="Times New Roman" w:hAnsi="Times New Roman" w:cs="Times New Roman"/>
        </w:rPr>
      </w:pPr>
    </w:p>
    <w:p w14:paraId="1664B01F" w14:textId="77777777" w:rsidR="00CF1028" w:rsidRDefault="00CF1028">
      <w:pPr>
        <w:rPr>
          <w:rFonts w:ascii="Times New Roman" w:hAnsi="Times New Roman" w:cs="Times New Roman"/>
        </w:rPr>
      </w:pPr>
    </w:p>
    <w:p w14:paraId="0BB8943E" w14:textId="77777777" w:rsidR="001E1F8E" w:rsidRDefault="00B27EAE" w:rsidP="001E1F8E">
      <w:pPr>
        <w:jc w:val="center"/>
        <w:rPr>
          <w:rFonts w:ascii="Times New Roman" w:hAnsi="Times New Roman" w:cs="Times New Roman"/>
        </w:rPr>
      </w:pPr>
      <w:r w:rsidRPr="00CF1028">
        <w:rPr>
          <w:rFonts w:ascii="Times New Roman" w:hAnsi="Times New Roman" w:cs="Times New Roman"/>
        </w:rPr>
        <w:t>dla zadania pn.:</w:t>
      </w:r>
      <w:r w:rsidR="00A87976">
        <w:rPr>
          <w:rFonts w:ascii="Times New Roman" w:hAnsi="Times New Roman" w:cs="Times New Roman"/>
        </w:rPr>
        <w:t xml:space="preserve"> </w:t>
      </w:r>
    </w:p>
    <w:p w14:paraId="4B681D84" w14:textId="4850E147" w:rsidR="00CF1028" w:rsidRPr="001E1F8E" w:rsidRDefault="00A87976" w:rsidP="001E1F8E">
      <w:pPr>
        <w:jc w:val="center"/>
        <w:rPr>
          <w:rFonts w:ascii="Times New Roman" w:hAnsi="Times New Roman" w:cs="Times New Roman"/>
          <w:b/>
          <w:bCs/>
          <w:sz w:val="32"/>
          <w:szCs w:val="32"/>
        </w:rPr>
      </w:pPr>
      <w:r w:rsidRPr="001E1F8E">
        <w:rPr>
          <w:rFonts w:ascii="Times New Roman" w:hAnsi="Times New Roman" w:cs="Times New Roman"/>
          <w:b/>
          <w:bCs/>
          <w:sz w:val="32"/>
          <w:szCs w:val="32"/>
        </w:rPr>
        <w:t>”</w:t>
      </w:r>
      <w:r w:rsidR="00E65551">
        <w:rPr>
          <w:rFonts w:ascii="Times New Roman" w:hAnsi="Times New Roman" w:cs="Times New Roman"/>
          <w:b/>
          <w:bCs/>
          <w:sz w:val="32"/>
          <w:szCs w:val="32"/>
        </w:rPr>
        <w:t>Zabezpieczenie przeciwwilgociowe kościoła parafialnego pw. św. Kazimierza i św. Józefa w Stróży</w:t>
      </w:r>
      <w:r w:rsidRPr="001E1F8E">
        <w:rPr>
          <w:rFonts w:ascii="Times New Roman" w:hAnsi="Times New Roman" w:cs="Times New Roman"/>
          <w:b/>
          <w:bCs/>
          <w:sz w:val="32"/>
          <w:szCs w:val="32"/>
        </w:rPr>
        <w:t>”</w:t>
      </w:r>
    </w:p>
    <w:p w14:paraId="028C6580" w14:textId="77777777" w:rsidR="00CF1028" w:rsidRDefault="00CF1028" w:rsidP="00B27EAE">
      <w:pPr>
        <w:rPr>
          <w:rFonts w:ascii="Times New Roman" w:hAnsi="Times New Roman" w:cs="Times New Roman"/>
        </w:rPr>
      </w:pPr>
    </w:p>
    <w:p w14:paraId="3332CFE9" w14:textId="77777777" w:rsidR="00CF1028" w:rsidRDefault="00CF1028" w:rsidP="00B27EAE">
      <w:pPr>
        <w:rPr>
          <w:rFonts w:ascii="Times New Roman" w:hAnsi="Times New Roman" w:cs="Times New Roman"/>
        </w:rPr>
      </w:pPr>
    </w:p>
    <w:p w14:paraId="361026D6" w14:textId="77777777" w:rsidR="00CF1028" w:rsidRDefault="00CF1028" w:rsidP="00B27EAE">
      <w:pPr>
        <w:rPr>
          <w:rFonts w:ascii="Times New Roman" w:hAnsi="Times New Roman" w:cs="Times New Roman"/>
        </w:rPr>
      </w:pPr>
    </w:p>
    <w:p w14:paraId="5D0706D4" w14:textId="77777777" w:rsidR="00CF1028" w:rsidRDefault="00CF1028" w:rsidP="00B27EAE">
      <w:pPr>
        <w:rPr>
          <w:rFonts w:ascii="Times New Roman" w:hAnsi="Times New Roman" w:cs="Times New Roman"/>
        </w:rPr>
      </w:pPr>
    </w:p>
    <w:p w14:paraId="4DA920A7" w14:textId="77777777" w:rsidR="00CF1028" w:rsidRDefault="00CF1028" w:rsidP="00B27EAE">
      <w:pPr>
        <w:rPr>
          <w:rFonts w:ascii="Times New Roman" w:hAnsi="Times New Roman" w:cs="Times New Roman"/>
        </w:rPr>
      </w:pPr>
    </w:p>
    <w:p w14:paraId="4EE4E1B2" w14:textId="719DCC07" w:rsidR="00B27EAE" w:rsidRPr="00CF1028" w:rsidRDefault="00B27EAE" w:rsidP="00B27EAE">
      <w:pPr>
        <w:rPr>
          <w:rFonts w:ascii="Times New Roman" w:hAnsi="Times New Roman" w:cs="Times New Roman"/>
        </w:rPr>
      </w:pPr>
      <w:r w:rsidRPr="00CF1028">
        <w:rPr>
          <w:rFonts w:ascii="Times New Roman" w:hAnsi="Times New Roman" w:cs="Times New Roman"/>
        </w:rPr>
        <w:t>Adres inwestycji:</w:t>
      </w:r>
    </w:p>
    <w:p w14:paraId="3DB34214" w14:textId="269CC411" w:rsidR="00B27EAE" w:rsidRPr="00CF1028" w:rsidRDefault="00E65551" w:rsidP="00B27EAE">
      <w:pPr>
        <w:rPr>
          <w:rFonts w:ascii="Times New Roman" w:hAnsi="Times New Roman" w:cs="Times New Roman"/>
          <w:b/>
          <w:bCs/>
        </w:rPr>
      </w:pPr>
      <w:r>
        <w:rPr>
          <w:rFonts w:ascii="Times New Roman" w:hAnsi="Times New Roman" w:cs="Times New Roman"/>
          <w:b/>
          <w:bCs/>
        </w:rPr>
        <w:t>Stróża 54</w:t>
      </w:r>
      <w:r w:rsidR="00202297" w:rsidRPr="00CF1028">
        <w:rPr>
          <w:rFonts w:ascii="Times New Roman" w:hAnsi="Times New Roman" w:cs="Times New Roman"/>
          <w:b/>
          <w:bCs/>
        </w:rPr>
        <w:t>,</w:t>
      </w:r>
      <w:r w:rsidR="00B27EAE" w:rsidRPr="00CF1028">
        <w:rPr>
          <w:rFonts w:ascii="Times New Roman" w:hAnsi="Times New Roman" w:cs="Times New Roman"/>
          <w:b/>
          <w:bCs/>
        </w:rPr>
        <w:t xml:space="preserve"> 98 </w:t>
      </w:r>
      <w:r>
        <w:rPr>
          <w:rFonts w:ascii="Times New Roman" w:hAnsi="Times New Roman" w:cs="Times New Roman"/>
          <w:b/>
          <w:bCs/>
        </w:rPr>
        <w:t>–</w:t>
      </w:r>
      <w:r w:rsidR="00B27EAE" w:rsidRPr="00CF1028">
        <w:rPr>
          <w:rFonts w:ascii="Times New Roman" w:hAnsi="Times New Roman" w:cs="Times New Roman"/>
          <w:b/>
          <w:bCs/>
        </w:rPr>
        <w:t xml:space="preserve"> 33</w:t>
      </w:r>
      <w:r>
        <w:rPr>
          <w:rFonts w:ascii="Times New Roman" w:hAnsi="Times New Roman" w:cs="Times New Roman"/>
          <w:b/>
          <w:bCs/>
        </w:rPr>
        <w:t>2 Rząśnia</w:t>
      </w:r>
    </w:p>
    <w:p w14:paraId="6B0A38A7" w14:textId="77777777" w:rsidR="00CF1028" w:rsidRDefault="00CF1028" w:rsidP="00B27EAE">
      <w:pPr>
        <w:rPr>
          <w:rFonts w:ascii="Times New Roman" w:hAnsi="Times New Roman" w:cs="Times New Roman"/>
        </w:rPr>
      </w:pPr>
    </w:p>
    <w:p w14:paraId="76721A1B" w14:textId="77777777" w:rsidR="00CF1028" w:rsidRDefault="00CF1028" w:rsidP="00B27EAE">
      <w:pPr>
        <w:rPr>
          <w:rFonts w:ascii="Times New Roman" w:hAnsi="Times New Roman" w:cs="Times New Roman"/>
        </w:rPr>
      </w:pPr>
    </w:p>
    <w:p w14:paraId="20FADFFF" w14:textId="022C3ECE" w:rsidR="00B27EAE" w:rsidRPr="00CF1028" w:rsidRDefault="00B27EAE" w:rsidP="00B27EAE">
      <w:pPr>
        <w:rPr>
          <w:rFonts w:ascii="Times New Roman" w:hAnsi="Times New Roman" w:cs="Times New Roman"/>
        </w:rPr>
      </w:pPr>
      <w:r w:rsidRPr="00CF1028">
        <w:rPr>
          <w:rFonts w:ascii="Times New Roman" w:hAnsi="Times New Roman" w:cs="Times New Roman"/>
        </w:rPr>
        <w:t>Zamawiający:</w:t>
      </w:r>
    </w:p>
    <w:p w14:paraId="536FEE3C" w14:textId="4D973685" w:rsidR="00B27EAE" w:rsidRPr="00CF1028" w:rsidRDefault="00B27EAE" w:rsidP="00B27EAE">
      <w:pPr>
        <w:rPr>
          <w:rFonts w:ascii="Times New Roman" w:hAnsi="Times New Roman" w:cs="Times New Roman"/>
          <w:b/>
          <w:bCs/>
        </w:rPr>
      </w:pPr>
      <w:r w:rsidRPr="00CF1028">
        <w:rPr>
          <w:rFonts w:ascii="Times New Roman" w:hAnsi="Times New Roman" w:cs="Times New Roman"/>
          <w:b/>
          <w:bCs/>
        </w:rPr>
        <w:t xml:space="preserve">Parafia Rzymskokatolicka pw. </w:t>
      </w:r>
      <w:bookmarkStart w:id="1" w:name="_Hlk163908369"/>
      <w:r w:rsidRPr="00CF1028">
        <w:rPr>
          <w:rFonts w:ascii="Times New Roman" w:hAnsi="Times New Roman" w:cs="Times New Roman"/>
          <w:b/>
          <w:bCs/>
        </w:rPr>
        <w:t xml:space="preserve">św. </w:t>
      </w:r>
      <w:r w:rsidR="00E65551">
        <w:rPr>
          <w:rFonts w:ascii="Times New Roman" w:hAnsi="Times New Roman" w:cs="Times New Roman"/>
          <w:b/>
          <w:bCs/>
        </w:rPr>
        <w:t xml:space="preserve">Kazimierza i św. Józefa </w:t>
      </w:r>
      <w:r w:rsidR="00210F2D">
        <w:rPr>
          <w:rFonts w:ascii="Times New Roman" w:hAnsi="Times New Roman" w:cs="Times New Roman"/>
          <w:b/>
          <w:bCs/>
        </w:rPr>
        <w:t xml:space="preserve">Oblubieńca Najświętszej Maryi Panny i Przemienienia Pańskiego </w:t>
      </w:r>
      <w:r w:rsidRPr="00CF1028">
        <w:rPr>
          <w:rFonts w:ascii="Times New Roman" w:hAnsi="Times New Roman" w:cs="Times New Roman"/>
          <w:b/>
          <w:bCs/>
        </w:rPr>
        <w:t xml:space="preserve">w </w:t>
      </w:r>
      <w:r w:rsidR="00E65551">
        <w:rPr>
          <w:rFonts w:ascii="Times New Roman" w:hAnsi="Times New Roman" w:cs="Times New Roman"/>
          <w:b/>
          <w:bCs/>
        </w:rPr>
        <w:t>Stróży</w:t>
      </w:r>
      <w:bookmarkEnd w:id="1"/>
    </w:p>
    <w:p w14:paraId="3332F44D" w14:textId="4702CE1F" w:rsidR="00B27EAE" w:rsidRPr="00CF1028" w:rsidRDefault="00E65551" w:rsidP="00B27EAE">
      <w:pPr>
        <w:rPr>
          <w:rFonts w:ascii="Times New Roman" w:hAnsi="Times New Roman" w:cs="Times New Roman"/>
          <w:b/>
          <w:bCs/>
        </w:rPr>
      </w:pPr>
      <w:r>
        <w:rPr>
          <w:rFonts w:ascii="Times New Roman" w:hAnsi="Times New Roman" w:cs="Times New Roman"/>
          <w:b/>
          <w:bCs/>
        </w:rPr>
        <w:t>Stróża 54</w:t>
      </w:r>
      <w:r w:rsidR="00B27EAE" w:rsidRPr="00CF1028">
        <w:rPr>
          <w:rFonts w:ascii="Times New Roman" w:hAnsi="Times New Roman" w:cs="Times New Roman"/>
          <w:b/>
          <w:bCs/>
        </w:rPr>
        <w:t>, 98-33</w:t>
      </w:r>
      <w:r>
        <w:rPr>
          <w:rFonts w:ascii="Times New Roman" w:hAnsi="Times New Roman" w:cs="Times New Roman"/>
          <w:b/>
          <w:bCs/>
        </w:rPr>
        <w:t>2</w:t>
      </w:r>
      <w:r w:rsidR="00B27EAE" w:rsidRPr="00CF1028">
        <w:rPr>
          <w:rFonts w:ascii="Times New Roman" w:hAnsi="Times New Roman" w:cs="Times New Roman"/>
          <w:b/>
          <w:bCs/>
        </w:rPr>
        <w:t xml:space="preserve"> </w:t>
      </w:r>
      <w:r w:rsidR="002C04E4">
        <w:rPr>
          <w:rFonts w:ascii="Times New Roman" w:hAnsi="Times New Roman" w:cs="Times New Roman"/>
          <w:b/>
          <w:bCs/>
        </w:rPr>
        <w:t>Rząśnia</w:t>
      </w:r>
    </w:p>
    <w:p w14:paraId="04E90843" w14:textId="77777777" w:rsidR="004E28C3" w:rsidRDefault="004E28C3" w:rsidP="00B27EAE"/>
    <w:p w14:paraId="304515A2" w14:textId="77777777" w:rsidR="004E28C3" w:rsidRDefault="004E28C3" w:rsidP="00B27EAE"/>
    <w:p w14:paraId="431E45C5" w14:textId="77777777" w:rsidR="00A87976" w:rsidRDefault="00A87976" w:rsidP="00B27EAE"/>
    <w:p w14:paraId="4BF6A471" w14:textId="77777777" w:rsidR="00A87976" w:rsidRDefault="00A87976" w:rsidP="00B27EAE"/>
    <w:p w14:paraId="79909B4E" w14:textId="77777777" w:rsidR="00A87976" w:rsidRDefault="00A87976" w:rsidP="00B27EAE"/>
    <w:p w14:paraId="776020CF" w14:textId="77777777" w:rsidR="00A87976" w:rsidRDefault="00A87976" w:rsidP="00B27EAE"/>
    <w:p w14:paraId="11C97695" w14:textId="77777777" w:rsidR="00A87976" w:rsidRDefault="00A87976" w:rsidP="00B27EAE"/>
    <w:p w14:paraId="0B47FECE" w14:textId="6DF1A40E" w:rsidR="004E28C3" w:rsidRPr="00CF1028" w:rsidRDefault="004E28C3" w:rsidP="00F20E57">
      <w:pPr>
        <w:spacing w:after="0"/>
        <w:rPr>
          <w:rFonts w:ascii="Times New Roman" w:hAnsi="Times New Roman" w:cs="Times New Roman"/>
        </w:rPr>
      </w:pPr>
      <w:r w:rsidRPr="00CF1028">
        <w:rPr>
          <w:rFonts w:ascii="Times New Roman" w:hAnsi="Times New Roman" w:cs="Times New Roman"/>
        </w:rPr>
        <w:lastRenderedPageBreak/>
        <w:t>Kody CPV:</w:t>
      </w:r>
    </w:p>
    <w:p w14:paraId="23011A6F" w14:textId="77777777" w:rsidR="005475C7" w:rsidRPr="00CF1028" w:rsidRDefault="005475C7" w:rsidP="00F20E57">
      <w:pPr>
        <w:spacing w:after="0"/>
        <w:rPr>
          <w:rFonts w:ascii="Times New Roman" w:hAnsi="Times New Roman" w:cs="Times New Roman"/>
        </w:rPr>
      </w:pPr>
      <w:r w:rsidRPr="005475C7">
        <w:rPr>
          <w:rFonts w:ascii="Times New Roman" w:hAnsi="Times New Roman" w:cs="Times New Roman"/>
        </w:rPr>
        <w:t>43124100-9</w:t>
      </w:r>
      <w:r>
        <w:rPr>
          <w:rFonts w:ascii="Times New Roman" w:hAnsi="Times New Roman" w:cs="Times New Roman"/>
        </w:rPr>
        <w:t xml:space="preserve"> Drenaże</w:t>
      </w:r>
    </w:p>
    <w:p w14:paraId="56DD741B" w14:textId="77777777" w:rsidR="00B376E8" w:rsidRPr="00CF1028" w:rsidRDefault="00B376E8" w:rsidP="00F20E57">
      <w:pPr>
        <w:spacing w:after="0"/>
        <w:rPr>
          <w:rFonts w:ascii="Times New Roman" w:hAnsi="Times New Roman" w:cs="Times New Roman"/>
        </w:rPr>
      </w:pPr>
      <w:r w:rsidRPr="00CF1028">
        <w:rPr>
          <w:rFonts w:ascii="Times New Roman" w:hAnsi="Times New Roman" w:cs="Times New Roman"/>
        </w:rPr>
        <w:t xml:space="preserve">45000000-7 Roboty budowlane </w:t>
      </w:r>
    </w:p>
    <w:p w14:paraId="6F1C96B0" w14:textId="16A715B5" w:rsidR="00B376E8" w:rsidRDefault="00B376E8" w:rsidP="00F20E57">
      <w:pPr>
        <w:spacing w:after="0"/>
        <w:rPr>
          <w:rFonts w:ascii="Times New Roman" w:hAnsi="Times New Roman" w:cs="Times New Roman"/>
        </w:rPr>
      </w:pPr>
      <w:r w:rsidRPr="00B376E8">
        <w:rPr>
          <w:rFonts w:ascii="Times New Roman" w:hAnsi="Times New Roman" w:cs="Times New Roman"/>
        </w:rPr>
        <w:t>45261320-3</w:t>
      </w:r>
      <w:r>
        <w:rPr>
          <w:rFonts w:ascii="Times New Roman" w:hAnsi="Times New Roman" w:cs="Times New Roman"/>
        </w:rPr>
        <w:t xml:space="preserve"> </w:t>
      </w:r>
      <w:r w:rsidRPr="00B376E8">
        <w:rPr>
          <w:rFonts w:ascii="Times New Roman" w:hAnsi="Times New Roman" w:cs="Times New Roman"/>
        </w:rPr>
        <w:t xml:space="preserve">Kładzenie rynien </w:t>
      </w:r>
    </w:p>
    <w:p w14:paraId="338C6AB5" w14:textId="77777777" w:rsidR="00B376E8" w:rsidRDefault="00B376E8" w:rsidP="00F20E57">
      <w:pPr>
        <w:spacing w:after="0"/>
        <w:rPr>
          <w:rFonts w:ascii="Times New Roman" w:hAnsi="Times New Roman" w:cs="Times New Roman"/>
        </w:rPr>
      </w:pPr>
      <w:r w:rsidRPr="00B376E8">
        <w:rPr>
          <w:rFonts w:ascii="Times New Roman" w:hAnsi="Times New Roman" w:cs="Times New Roman"/>
        </w:rPr>
        <w:t>45260000-7 Obróbki blacharskie ,orynnowanie</w:t>
      </w:r>
      <w:r w:rsidRPr="008E6DBD">
        <w:rPr>
          <w:rFonts w:ascii="Times New Roman" w:hAnsi="Times New Roman" w:cs="Times New Roman"/>
        </w:rPr>
        <w:t xml:space="preserve"> </w:t>
      </w:r>
    </w:p>
    <w:p w14:paraId="1046101D" w14:textId="22F8882A" w:rsidR="00A20D64" w:rsidRDefault="008E6DBD" w:rsidP="00F20E57">
      <w:pPr>
        <w:spacing w:after="0"/>
        <w:rPr>
          <w:rFonts w:ascii="Times New Roman" w:hAnsi="Times New Roman" w:cs="Times New Roman"/>
        </w:rPr>
      </w:pPr>
      <w:r w:rsidRPr="008E6DBD">
        <w:rPr>
          <w:rFonts w:ascii="Times New Roman" w:hAnsi="Times New Roman" w:cs="Times New Roman"/>
        </w:rPr>
        <w:t>45453000-7</w:t>
      </w:r>
      <w:r>
        <w:rPr>
          <w:rFonts w:ascii="Times New Roman" w:hAnsi="Times New Roman" w:cs="Times New Roman"/>
        </w:rPr>
        <w:t xml:space="preserve"> Roboty remontowe i renowacyjne</w:t>
      </w:r>
    </w:p>
    <w:p w14:paraId="234DB927" w14:textId="77777777" w:rsidR="00A20D64" w:rsidRPr="00CF1028" w:rsidRDefault="00A20D64" w:rsidP="00F20E57">
      <w:pPr>
        <w:spacing w:after="0"/>
        <w:rPr>
          <w:rFonts w:ascii="Times New Roman" w:hAnsi="Times New Roman" w:cs="Times New Roman"/>
        </w:rPr>
      </w:pPr>
      <w:r w:rsidRPr="00CF1028">
        <w:rPr>
          <w:rFonts w:ascii="Times New Roman" w:hAnsi="Times New Roman" w:cs="Times New Roman"/>
        </w:rPr>
        <w:t xml:space="preserve">45100000-8 Przygotowanie terenu pod budowę </w:t>
      </w:r>
    </w:p>
    <w:p w14:paraId="77C4C7D5" w14:textId="77777777" w:rsidR="00A20D64" w:rsidRDefault="00A20D64" w:rsidP="00F20E57">
      <w:pPr>
        <w:spacing w:after="0"/>
        <w:rPr>
          <w:rFonts w:ascii="Times New Roman" w:hAnsi="Times New Roman" w:cs="Times New Roman"/>
        </w:rPr>
      </w:pPr>
      <w:r w:rsidRPr="00CF1028">
        <w:rPr>
          <w:rFonts w:ascii="Times New Roman" w:hAnsi="Times New Roman" w:cs="Times New Roman"/>
        </w:rPr>
        <w:t xml:space="preserve">45111000-8 Roboty w zakresie burzenia, roboty ziemne </w:t>
      </w:r>
    </w:p>
    <w:p w14:paraId="4AEAE754" w14:textId="77777777" w:rsidR="004E28C3" w:rsidRPr="00CF1028" w:rsidRDefault="004E28C3" w:rsidP="00F20E57">
      <w:pPr>
        <w:spacing w:after="0"/>
        <w:rPr>
          <w:rFonts w:ascii="Times New Roman" w:hAnsi="Times New Roman" w:cs="Times New Roman"/>
        </w:rPr>
      </w:pPr>
      <w:r w:rsidRPr="00CF1028">
        <w:rPr>
          <w:rFonts w:ascii="Times New Roman" w:hAnsi="Times New Roman" w:cs="Times New Roman"/>
        </w:rPr>
        <w:t xml:space="preserve">45111300-1 Roboty rozbiórkowe </w:t>
      </w:r>
    </w:p>
    <w:p w14:paraId="4F911F26" w14:textId="77777777" w:rsidR="004E28C3" w:rsidRPr="00CF1028" w:rsidRDefault="004E28C3" w:rsidP="00F20E57">
      <w:pPr>
        <w:spacing w:after="0"/>
        <w:rPr>
          <w:rFonts w:ascii="Times New Roman" w:hAnsi="Times New Roman" w:cs="Times New Roman"/>
        </w:rPr>
      </w:pPr>
      <w:r w:rsidRPr="00CF1028">
        <w:rPr>
          <w:rFonts w:ascii="Times New Roman" w:hAnsi="Times New Roman" w:cs="Times New Roman"/>
        </w:rPr>
        <w:t xml:space="preserve">45112000-5 Roboty w zakresie usuwania gleby </w:t>
      </w:r>
    </w:p>
    <w:p w14:paraId="2BA749B4" w14:textId="77777777" w:rsidR="00587B36" w:rsidRDefault="00587B36" w:rsidP="00F20E57">
      <w:pPr>
        <w:spacing w:after="0"/>
        <w:rPr>
          <w:rFonts w:ascii="Times New Roman" w:hAnsi="Times New Roman" w:cs="Times New Roman"/>
        </w:rPr>
      </w:pPr>
      <w:r w:rsidRPr="00CF1028">
        <w:rPr>
          <w:rFonts w:ascii="Times New Roman" w:hAnsi="Times New Roman" w:cs="Times New Roman"/>
        </w:rPr>
        <w:t>45112710-5</w:t>
      </w:r>
      <w:r>
        <w:rPr>
          <w:rFonts w:ascii="Times New Roman" w:hAnsi="Times New Roman" w:cs="Times New Roman"/>
        </w:rPr>
        <w:t xml:space="preserve"> </w:t>
      </w:r>
      <w:r w:rsidRPr="00CF1028">
        <w:rPr>
          <w:rFonts w:ascii="Times New Roman" w:hAnsi="Times New Roman" w:cs="Times New Roman"/>
        </w:rPr>
        <w:t xml:space="preserve">Roboty w zakresie kształtowania terenów zielonych </w:t>
      </w:r>
    </w:p>
    <w:p w14:paraId="2894AFDE" w14:textId="4C58A008" w:rsidR="00F20E57" w:rsidRDefault="00F20E57" w:rsidP="00F20E57">
      <w:pPr>
        <w:spacing w:after="0"/>
        <w:rPr>
          <w:rFonts w:ascii="Times New Roman" w:hAnsi="Times New Roman" w:cs="Times New Roman"/>
        </w:rPr>
      </w:pPr>
      <w:r w:rsidRPr="00F20E57">
        <w:rPr>
          <w:rFonts w:ascii="Times New Roman" w:hAnsi="Times New Roman" w:cs="Times New Roman"/>
        </w:rPr>
        <w:t>45232452-5 Roboty odwadniające</w:t>
      </w:r>
    </w:p>
    <w:p w14:paraId="7D7B31CA" w14:textId="77777777" w:rsidR="00F20E57" w:rsidRDefault="00F20E57" w:rsidP="00F20E57">
      <w:pPr>
        <w:spacing w:after="0"/>
        <w:rPr>
          <w:rFonts w:ascii="Times New Roman" w:hAnsi="Times New Roman" w:cs="Times New Roman"/>
        </w:rPr>
      </w:pPr>
      <w:r w:rsidRPr="00F20E57">
        <w:rPr>
          <w:rFonts w:ascii="Times New Roman" w:hAnsi="Times New Roman" w:cs="Times New Roman"/>
        </w:rPr>
        <w:t>45233161-5 Roboty budowlane w zakresie ścieżek pieszych</w:t>
      </w:r>
    </w:p>
    <w:p w14:paraId="5D4596E6" w14:textId="77777777" w:rsidR="00D25D9E" w:rsidRDefault="004E28C3" w:rsidP="00F20E57">
      <w:pPr>
        <w:spacing w:after="0"/>
        <w:rPr>
          <w:rFonts w:ascii="Times New Roman" w:hAnsi="Times New Roman" w:cs="Times New Roman"/>
        </w:rPr>
      </w:pPr>
      <w:r w:rsidRPr="00CF1028">
        <w:rPr>
          <w:rFonts w:ascii="Times New Roman" w:hAnsi="Times New Roman" w:cs="Times New Roman"/>
        </w:rPr>
        <w:t xml:space="preserve">45233200-1 Roboty w zakresie różnych nawierzchni </w:t>
      </w:r>
    </w:p>
    <w:p w14:paraId="6D9E124F" w14:textId="3D0AC924" w:rsidR="008E6DBD" w:rsidRDefault="008E6DBD" w:rsidP="00F20E57">
      <w:pPr>
        <w:spacing w:after="0"/>
        <w:rPr>
          <w:rFonts w:ascii="Times New Roman" w:hAnsi="Times New Roman" w:cs="Times New Roman"/>
        </w:rPr>
      </w:pPr>
      <w:r w:rsidRPr="008E6DBD">
        <w:rPr>
          <w:rFonts w:ascii="Times New Roman" w:hAnsi="Times New Roman" w:cs="Times New Roman"/>
        </w:rPr>
        <w:t>45262210</w:t>
      </w:r>
      <w:r w:rsidR="005C378D">
        <w:rPr>
          <w:rFonts w:ascii="Times New Roman" w:hAnsi="Times New Roman" w:cs="Times New Roman"/>
        </w:rPr>
        <w:t>-6</w:t>
      </w:r>
      <w:r>
        <w:rPr>
          <w:rFonts w:ascii="Times New Roman" w:hAnsi="Times New Roman" w:cs="Times New Roman"/>
        </w:rPr>
        <w:t xml:space="preserve"> </w:t>
      </w:r>
      <w:r w:rsidRPr="008E6DBD">
        <w:rPr>
          <w:rFonts w:ascii="Times New Roman" w:hAnsi="Times New Roman" w:cs="Times New Roman"/>
        </w:rPr>
        <w:t>Fundamentowanie</w:t>
      </w:r>
    </w:p>
    <w:p w14:paraId="7A76E668" w14:textId="4899C38D" w:rsidR="008E6DBD" w:rsidRPr="00587B36" w:rsidRDefault="008E6DBD" w:rsidP="00F20E57">
      <w:pPr>
        <w:spacing w:after="0"/>
        <w:rPr>
          <w:rFonts w:ascii="Times New Roman" w:hAnsi="Times New Roman" w:cs="Times New Roman"/>
        </w:rPr>
      </w:pPr>
      <w:r w:rsidRPr="008E6DBD">
        <w:rPr>
          <w:rFonts w:ascii="Times New Roman" w:hAnsi="Times New Roman" w:cs="Times New Roman"/>
        </w:rPr>
        <w:t>45262100</w:t>
      </w:r>
      <w:r w:rsidR="005C378D">
        <w:rPr>
          <w:rFonts w:ascii="Times New Roman" w:hAnsi="Times New Roman" w:cs="Times New Roman"/>
        </w:rPr>
        <w:t>-2</w:t>
      </w:r>
      <w:r>
        <w:rPr>
          <w:rFonts w:ascii="Times New Roman" w:hAnsi="Times New Roman" w:cs="Times New Roman"/>
        </w:rPr>
        <w:t xml:space="preserve"> </w:t>
      </w:r>
      <w:r w:rsidRPr="008E6DBD">
        <w:rPr>
          <w:rFonts w:ascii="Times New Roman" w:hAnsi="Times New Roman" w:cs="Times New Roman"/>
        </w:rPr>
        <w:t>Roboty przy wznoszeniu rusztowań</w:t>
      </w:r>
    </w:p>
    <w:p w14:paraId="3A42D6ED" w14:textId="6EDD9912" w:rsidR="008E6DBD" w:rsidRPr="008E6DBD" w:rsidRDefault="008E6DBD" w:rsidP="00F20E57">
      <w:pPr>
        <w:spacing w:after="0"/>
        <w:rPr>
          <w:rFonts w:ascii="Times New Roman" w:hAnsi="Times New Roman" w:cs="Times New Roman"/>
        </w:rPr>
      </w:pPr>
      <w:r w:rsidRPr="008E6DBD">
        <w:rPr>
          <w:rFonts w:ascii="Times New Roman" w:hAnsi="Times New Roman" w:cs="Times New Roman"/>
        </w:rPr>
        <w:t>45262300</w:t>
      </w:r>
      <w:r w:rsidR="005C378D">
        <w:rPr>
          <w:rFonts w:ascii="Times New Roman" w:hAnsi="Times New Roman" w:cs="Times New Roman"/>
        </w:rPr>
        <w:t>-4</w:t>
      </w:r>
      <w:r>
        <w:rPr>
          <w:rFonts w:ascii="Times New Roman" w:hAnsi="Times New Roman" w:cs="Times New Roman"/>
        </w:rPr>
        <w:t xml:space="preserve"> </w:t>
      </w:r>
      <w:r w:rsidRPr="008E6DBD">
        <w:rPr>
          <w:rFonts w:ascii="Times New Roman" w:hAnsi="Times New Roman" w:cs="Times New Roman"/>
        </w:rPr>
        <w:t>Betonowanie</w:t>
      </w:r>
    </w:p>
    <w:p w14:paraId="68BB26DC" w14:textId="7E1F491B" w:rsidR="008E6DBD" w:rsidRPr="008E6DBD" w:rsidRDefault="008E6DBD" w:rsidP="00F20E57">
      <w:pPr>
        <w:spacing w:after="0"/>
        <w:rPr>
          <w:rFonts w:ascii="Times New Roman" w:hAnsi="Times New Roman" w:cs="Times New Roman"/>
        </w:rPr>
      </w:pPr>
      <w:r w:rsidRPr="008E6DBD">
        <w:rPr>
          <w:rFonts w:ascii="Times New Roman" w:hAnsi="Times New Roman" w:cs="Times New Roman"/>
        </w:rPr>
        <w:t>45262310</w:t>
      </w:r>
      <w:r w:rsidR="005C378D">
        <w:rPr>
          <w:rFonts w:ascii="Times New Roman" w:hAnsi="Times New Roman" w:cs="Times New Roman"/>
        </w:rPr>
        <w:t>-7</w:t>
      </w:r>
      <w:r>
        <w:rPr>
          <w:rFonts w:ascii="Times New Roman" w:hAnsi="Times New Roman" w:cs="Times New Roman"/>
        </w:rPr>
        <w:t xml:space="preserve"> </w:t>
      </w:r>
      <w:r w:rsidRPr="008E6DBD">
        <w:rPr>
          <w:rFonts w:ascii="Times New Roman" w:hAnsi="Times New Roman" w:cs="Times New Roman"/>
        </w:rPr>
        <w:t>Zbrojenie</w:t>
      </w:r>
    </w:p>
    <w:p w14:paraId="6221B168" w14:textId="7AFB9922" w:rsidR="008E6DBD" w:rsidRDefault="008E6DBD" w:rsidP="00F20E57">
      <w:pPr>
        <w:spacing w:after="0"/>
        <w:rPr>
          <w:rFonts w:ascii="Times New Roman" w:hAnsi="Times New Roman" w:cs="Times New Roman"/>
        </w:rPr>
      </w:pPr>
      <w:r w:rsidRPr="008E6DBD">
        <w:rPr>
          <w:rFonts w:ascii="Times New Roman" w:hAnsi="Times New Roman" w:cs="Times New Roman"/>
        </w:rPr>
        <w:t>45262500</w:t>
      </w:r>
      <w:r w:rsidR="005C378D">
        <w:rPr>
          <w:rFonts w:ascii="Times New Roman" w:hAnsi="Times New Roman" w:cs="Times New Roman"/>
        </w:rPr>
        <w:t>-6</w:t>
      </w:r>
      <w:r>
        <w:rPr>
          <w:rFonts w:ascii="Times New Roman" w:hAnsi="Times New Roman" w:cs="Times New Roman"/>
        </w:rPr>
        <w:t xml:space="preserve"> </w:t>
      </w:r>
      <w:r w:rsidRPr="008E6DBD">
        <w:rPr>
          <w:rFonts w:ascii="Times New Roman" w:hAnsi="Times New Roman" w:cs="Times New Roman"/>
        </w:rPr>
        <w:t>Roboty murarskie i murowe</w:t>
      </w:r>
    </w:p>
    <w:p w14:paraId="5DD73C12" w14:textId="1EFA923D" w:rsidR="00587B36" w:rsidRPr="00587B36" w:rsidRDefault="00587B36" w:rsidP="00F20E57">
      <w:pPr>
        <w:spacing w:after="0"/>
        <w:rPr>
          <w:rFonts w:ascii="Times New Roman" w:hAnsi="Times New Roman" w:cs="Times New Roman"/>
        </w:rPr>
      </w:pPr>
      <w:r w:rsidRPr="00587B36">
        <w:rPr>
          <w:rFonts w:ascii="Times New Roman" w:hAnsi="Times New Roman" w:cs="Times New Roman"/>
        </w:rPr>
        <w:t>45262512</w:t>
      </w:r>
      <w:r w:rsidR="005C378D">
        <w:rPr>
          <w:rFonts w:ascii="Times New Roman" w:hAnsi="Times New Roman" w:cs="Times New Roman"/>
        </w:rPr>
        <w:t>-3</w:t>
      </w:r>
      <w:r w:rsidRPr="00587B36">
        <w:rPr>
          <w:rFonts w:ascii="Times New Roman" w:hAnsi="Times New Roman" w:cs="Times New Roman"/>
        </w:rPr>
        <w:t xml:space="preserve"> Kamieniarskie roboty wykończeniowe</w:t>
      </w:r>
    </w:p>
    <w:p w14:paraId="252855AF" w14:textId="50A0D7B4" w:rsidR="00587B36" w:rsidRDefault="00587B36" w:rsidP="00F20E57">
      <w:pPr>
        <w:spacing w:after="0"/>
        <w:rPr>
          <w:rFonts w:ascii="Times New Roman" w:hAnsi="Times New Roman" w:cs="Times New Roman"/>
        </w:rPr>
      </w:pPr>
      <w:r w:rsidRPr="00587B36">
        <w:rPr>
          <w:rFonts w:ascii="Times New Roman" w:hAnsi="Times New Roman" w:cs="Times New Roman"/>
        </w:rPr>
        <w:t>45262520</w:t>
      </w:r>
      <w:r w:rsidR="005C378D">
        <w:rPr>
          <w:rFonts w:ascii="Times New Roman" w:hAnsi="Times New Roman" w:cs="Times New Roman"/>
        </w:rPr>
        <w:t>-2</w:t>
      </w:r>
      <w:r w:rsidRPr="00587B36">
        <w:rPr>
          <w:rFonts w:ascii="Times New Roman" w:hAnsi="Times New Roman" w:cs="Times New Roman"/>
        </w:rPr>
        <w:t xml:space="preserve"> Roboty murowe</w:t>
      </w:r>
    </w:p>
    <w:p w14:paraId="2CE6A71F" w14:textId="14764DFB" w:rsidR="008E6DBD" w:rsidRDefault="008E6DBD" w:rsidP="00F20E57">
      <w:pPr>
        <w:spacing w:after="0"/>
        <w:rPr>
          <w:rFonts w:ascii="Times New Roman" w:hAnsi="Times New Roman" w:cs="Times New Roman"/>
        </w:rPr>
      </w:pPr>
      <w:r w:rsidRPr="008E6DBD">
        <w:rPr>
          <w:rFonts w:ascii="Times New Roman" w:hAnsi="Times New Roman" w:cs="Times New Roman"/>
        </w:rPr>
        <w:t>45320000</w:t>
      </w:r>
      <w:r w:rsidR="005C378D">
        <w:rPr>
          <w:rFonts w:ascii="Times New Roman" w:hAnsi="Times New Roman" w:cs="Times New Roman"/>
        </w:rPr>
        <w:t>-6</w:t>
      </w:r>
      <w:r>
        <w:rPr>
          <w:rFonts w:ascii="Times New Roman" w:hAnsi="Times New Roman" w:cs="Times New Roman"/>
        </w:rPr>
        <w:t xml:space="preserve"> </w:t>
      </w:r>
      <w:r w:rsidRPr="008E6DBD">
        <w:rPr>
          <w:rFonts w:ascii="Times New Roman" w:hAnsi="Times New Roman" w:cs="Times New Roman"/>
        </w:rPr>
        <w:t>Roboty izolacyjne</w:t>
      </w:r>
    </w:p>
    <w:p w14:paraId="50EEB923" w14:textId="2706F661" w:rsidR="00F20E57" w:rsidRPr="00F20E57" w:rsidRDefault="00F20E57" w:rsidP="00F20E57">
      <w:pPr>
        <w:spacing w:after="0"/>
        <w:rPr>
          <w:rFonts w:ascii="Times New Roman" w:hAnsi="Times New Roman" w:cs="Times New Roman"/>
        </w:rPr>
      </w:pPr>
      <w:r w:rsidRPr="00F20E57">
        <w:rPr>
          <w:rFonts w:ascii="Times New Roman" w:hAnsi="Times New Roman" w:cs="Times New Roman"/>
        </w:rPr>
        <w:t>45332300-6 Roboty instalacyjne kanalizacyjne</w:t>
      </w:r>
    </w:p>
    <w:p w14:paraId="40CC23B2" w14:textId="18854A5B" w:rsidR="008E6DBD" w:rsidRPr="008E6DBD" w:rsidRDefault="008E6DBD" w:rsidP="00F20E57">
      <w:pPr>
        <w:spacing w:after="0"/>
        <w:rPr>
          <w:rFonts w:ascii="Times New Roman" w:hAnsi="Times New Roman" w:cs="Times New Roman"/>
        </w:rPr>
      </w:pPr>
      <w:r w:rsidRPr="008E6DBD">
        <w:rPr>
          <w:rFonts w:ascii="Times New Roman" w:hAnsi="Times New Roman" w:cs="Times New Roman"/>
        </w:rPr>
        <w:t>45430000</w:t>
      </w:r>
      <w:r w:rsidR="005C378D">
        <w:rPr>
          <w:rFonts w:ascii="Times New Roman" w:hAnsi="Times New Roman" w:cs="Times New Roman"/>
        </w:rPr>
        <w:t xml:space="preserve">-0 </w:t>
      </w:r>
      <w:r w:rsidRPr="008E6DBD">
        <w:rPr>
          <w:rFonts w:ascii="Times New Roman" w:hAnsi="Times New Roman" w:cs="Times New Roman"/>
        </w:rPr>
        <w:t>Pokrywanie podłóg i ścian</w:t>
      </w:r>
    </w:p>
    <w:p w14:paraId="72823482" w14:textId="06913D15" w:rsidR="008E6DBD" w:rsidRPr="008E6DBD" w:rsidRDefault="008E6DBD" w:rsidP="00F20E57">
      <w:pPr>
        <w:spacing w:after="0"/>
        <w:rPr>
          <w:rFonts w:ascii="Times New Roman" w:hAnsi="Times New Roman" w:cs="Times New Roman"/>
        </w:rPr>
      </w:pPr>
      <w:r w:rsidRPr="008E6DBD">
        <w:rPr>
          <w:rFonts w:ascii="Times New Roman" w:hAnsi="Times New Roman" w:cs="Times New Roman"/>
        </w:rPr>
        <w:t>45432114</w:t>
      </w:r>
      <w:r w:rsidR="005C378D">
        <w:rPr>
          <w:rFonts w:ascii="Times New Roman" w:hAnsi="Times New Roman" w:cs="Times New Roman"/>
        </w:rPr>
        <w:t>-6</w:t>
      </w:r>
      <w:r>
        <w:rPr>
          <w:rFonts w:ascii="Times New Roman" w:hAnsi="Times New Roman" w:cs="Times New Roman"/>
        </w:rPr>
        <w:t xml:space="preserve"> </w:t>
      </w:r>
      <w:r w:rsidRPr="008E6DBD">
        <w:rPr>
          <w:rFonts w:ascii="Times New Roman" w:hAnsi="Times New Roman" w:cs="Times New Roman"/>
        </w:rPr>
        <w:t>Roboty w zakresie podłóg drewnianych</w:t>
      </w:r>
    </w:p>
    <w:p w14:paraId="176BD792" w14:textId="6A959646" w:rsidR="00587B36" w:rsidRDefault="00587B36" w:rsidP="00F20E57">
      <w:pPr>
        <w:spacing w:after="0"/>
        <w:rPr>
          <w:rFonts w:ascii="Times New Roman" w:hAnsi="Times New Roman" w:cs="Times New Roman"/>
        </w:rPr>
      </w:pPr>
      <w:r w:rsidRPr="00587B36">
        <w:rPr>
          <w:rFonts w:ascii="Times New Roman" w:hAnsi="Times New Roman" w:cs="Times New Roman"/>
        </w:rPr>
        <w:t>45442120</w:t>
      </w:r>
      <w:r w:rsidR="005C378D">
        <w:rPr>
          <w:rFonts w:ascii="Times New Roman" w:hAnsi="Times New Roman" w:cs="Times New Roman"/>
        </w:rPr>
        <w:t xml:space="preserve">-4 </w:t>
      </w:r>
      <w:r w:rsidRPr="00587B36">
        <w:rPr>
          <w:rFonts w:ascii="Times New Roman" w:hAnsi="Times New Roman" w:cs="Times New Roman"/>
        </w:rPr>
        <w:t>Malowanie budowli i zakładanie okładzin ochronnych</w:t>
      </w:r>
    </w:p>
    <w:p w14:paraId="0A21965C" w14:textId="58986F38" w:rsidR="008E6DBD" w:rsidRPr="008E6DBD" w:rsidRDefault="008E6DBD" w:rsidP="00F20E57">
      <w:pPr>
        <w:spacing w:after="0"/>
        <w:rPr>
          <w:rFonts w:ascii="Times New Roman" w:hAnsi="Times New Roman" w:cs="Times New Roman"/>
        </w:rPr>
      </w:pPr>
      <w:r w:rsidRPr="008E6DBD">
        <w:rPr>
          <w:rFonts w:ascii="Times New Roman" w:hAnsi="Times New Roman" w:cs="Times New Roman"/>
        </w:rPr>
        <w:t>45442000</w:t>
      </w:r>
      <w:r w:rsidR="005C378D">
        <w:rPr>
          <w:rFonts w:ascii="Times New Roman" w:hAnsi="Times New Roman" w:cs="Times New Roman"/>
        </w:rPr>
        <w:t>-7</w:t>
      </w:r>
      <w:r w:rsidR="00F20E57">
        <w:rPr>
          <w:rFonts w:ascii="Times New Roman" w:hAnsi="Times New Roman" w:cs="Times New Roman"/>
        </w:rPr>
        <w:t xml:space="preserve"> </w:t>
      </w:r>
      <w:r w:rsidRPr="008E6DBD">
        <w:rPr>
          <w:rFonts w:ascii="Times New Roman" w:hAnsi="Times New Roman" w:cs="Times New Roman"/>
        </w:rPr>
        <w:t>Nakładanie powierzchni kryjących</w:t>
      </w:r>
    </w:p>
    <w:p w14:paraId="588D6627" w14:textId="37E6A795" w:rsidR="008E6DBD" w:rsidRPr="008E6DBD" w:rsidRDefault="008E6DBD" w:rsidP="00F20E57">
      <w:pPr>
        <w:spacing w:after="0"/>
        <w:rPr>
          <w:rFonts w:ascii="Times New Roman" w:hAnsi="Times New Roman" w:cs="Times New Roman"/>
        </w:rPr>
      </w:pPr>
      <w:r w:rsidRPr="008E6DBD">
        <w:rPr>
          <w:rFonts w:ascii="Times New Roman" w:hAnsi="Times New Roman" w:cs="Times New Roman"/>
        </w:rPr>
        <w:t>45442300</w:t>
      </w:r>
      <w:r w:rsidR="005C378D">
        <w:rPr>
          <w:rFonts w:ascii="Times New Roman" w:hAnsi="Times New Roman" w:cs="Times New Roman"/>
        </w:rPr>
        <w:t>-0</w:t>
      </w:r>
      <w:r>
        <w:rPr>
          <w:rFonts w:ascii="Times New Roman" w:hAnsi="Times New Roman" w:cs="Times New Roman"/>
        </w:rPr>
        <w:t xml:space="preserve"> </w:t>
      </w:r>
      <w:r w:rsidRPr="008E6DBD">
        <w:rPr>
          <w:rFonts w:ascii="Times New Roman" w:hAnsi="Times New Roman" w:cs="Times New Roman"/>
        </w:rPr>
        <w:t>Roboty w zakresie ochrony powierzchni</w:t>
      </w:r>
    </w:p>
    <w:p w14:paraId="51EF5AFE" w14:textId="6A033104" w:rsidR="00587B36" w:rsidRDefault="00587B36" w:rsidP="00F20E57">
      <w:pPr>
        <w:spacing w:after="0"/>
        <w:rPr>
          <w:rFonts w:ascii="Times New Roman" w:hAnsi="Times New Roman" w:cs="Times New Roman"/>
        </w:rPr>
      </w:pPr>
      <w:r w:rsidRPr="00587B36">
        <w:rPr>
          <w:rFonts w:ascii="Times New Roman" w:hAnsi="Times New Roman" w:cs="Times New Roman"/>
        </w:rPr>
        <w:t>45454100</w:t>
      </w:r>
      <w:r w:rsidR="005C378D">
        <w:rPr>
          <w:rFonts w:ascii="Times New Roman" w:hAnsi="Times New Roman" w:cs="Times New Roman"/>
        </w:rPr>
        <w:t>-5</w:t>
      </w:r>
      <w:r w:rsidR="00F20E57">
        <w:rPr>
          <w:rFonts w:ascii="Times New Roman" w:hAnsi="Times New Roman" w:cs="Times New Roman"/>
        </w:rPr>
        <w:t xml:space="preserve"> </w:t>
      </w:r>
      <w:r w:rsidRPr="00587B36">
        <w:rPr>
          <w:rFonts w:ascii="Times New Roman" w:hAnsi="Times New Roman" w:cs="Times New Roman"/>
        </w:rPr>
        <w:t>Odnawianie</w:t>
      </w:r>
    </w:p>
    <w:p w14:paraId="4476B06C" w14:textId="312B25FB" w:rsidR="00F20E57" w:rsidRPr="00CF1028" w:rsidRDefault="00F20E57" w:rsidP="00F20E57">
      <w:pPr>
        <w:spacing w:after="0"/>
        <w:rPr>
          <w:rFonts w:ascii="Times New Roman" w:hAnsi="Times New Roman" w:cs="Times New Roman"/>
        </w:rPr>
      </w:pPr>
      <w:r w:rsidRPr="00F20E57">
        <w:rPr>
          <w:rFonts w:ascii="Times New Roman" w:hAnsi="Times New Roman" w:cs="Times New Roman"/>
        </w:rPr>
        <w:t>45453100-7 Roboty renowacyjne</w:t>
      </w:r>
    </w:p>
    <w:p w14:paraId="0323BE1D" w14:textId="77777777" w:rsidR="00587B36" w:rsidRDefault="00587B36" w:rsidP="00F20E57">
      <w:pPr>
        <w:spacing w:after="0"/>
        <w:rPr>
          <w:rFonts w:ascii="Times New Roman" w:hAnsi="Times New Roman" w:cs="Times New Roman"/>
        </w:rPr>
      </w:pPr>
      <w:r w:rsidRPr="00CF1028">
        <w:rPr>
          <w:rFonts w:ascii="Times New Roman" w:hAnsi="Times New Roman" w:cs="Times New Roman"/>
        </w:rPr>
        <w:t xml:space="preserve">71320000-7 Usługi inżynieryjne w zakresie projektowania </w:t>
      </w:r>
    </w:p>
    <w:p w14:paraId="77E48D6E" w14:textId="4B4DD0CA" w:rsidR="00587B36" w:rsidRPr="00CF1028" w:rsidRDefault="00587B36" w:rsidP="00F20E57">
      <w:pPr>
        <w:spacing w:after="0"/>
        <w:rPr>
          <w:rFonts w:ascii="Times New Roman" w:hAnsi="Times New Roman" w:cs="Times New Roman"/>
        </w:rPr>
      </w:pPr>
      <w:r w:rsidRPr="00587B36">
        <w:rPr>
          <w:rFonts w:ascii="Times New Roman" w:hAnsi="Times New Roman" w:cs="Times New Roman"/>
        </w:rPr>
        <w:t>92522100</w:t>
      </w:r>
      <w:r w:rsidR="005C378D">
        <w:rPr>
          <w:rFonts w:ascii="Times New Roman" w:hAnsi="Times New Roman" w:cs="Times New Roman"/>
        </w:rPr>
        <w:t>-7</w:t>
      </w:r>
      <w:r w:rsidR="00F20E57">
        <w:rPr>
          <w:rFonts w:ascii="Times New Roman" w:hAnsi="Times New Roman" w:cs="Times New Roman"/>
        </w:rPr>
        <w:t xml:space="preserve"> </w:t>
      </w:r>
      <w:r w:rsidRPr="00587B36">
        <w:rPr>
          <w:rFonts w:ascii="Times New Roman" w:hAnsi="Times New Roman" w:cs="Times New Roman"/>
        </w:rPr>
        <w:t>Usługi ochrony obiektów historycznych</w:t>
      </w:r>
    </w:p>
    <w:p w14:paraId="1C7B69AD" w14:textId="77777777" w:rsidR="006618F5" w:rsidRPr="00CF1028" w:rsidRDefault="006618F5" w:rsidP="00B27EAE">
      <w:pPr>
        <w:rPr>
          <w:rFonts w:ascii="Times New Roman" w:hAnsi="Times New Roman" w:cs="Times New Roman"/>
        </w:rPr>
      </w:pPr>
    </w:p>
    <w:p w14:paraId="090A798E" w14:textId="77777777" w:rsidR="006618F5" w:rsidRDefault="006618F5" w:rsidP="00B27EAE">
      <w:pPr>
        <w:rPr>
          <w:rFonts w:ascii="Times New Roman" w:hAnsi="Times New Roman" w:cs="Times New Roman"/>
        </w:rPr>
      </w:pPr>
    </w:p>
    <w:p w14:paraId="4E4A5A57" w14:textId="77777777" w:rsidR="00F20E57" w:rsidRDefault="00F20E57" w:rsidP="00B27EAE">
      <w:pPr>
        <w:rPr>
          <w:rFonts w:ascii="Times New Roman" w:hAnsi="Times New Roman" w:cs="Times New Roman"/>
        </w:rPr>
      </w:pPr>
    </w:p>
    <w:p w14:paraId="5173E0C5" w14:textId="77777777" w:rsidR="00F20E57" w:rsidRDefault="00F20E57" w:rsidP="00B27EAE">
      <w:pPr>
        <w:rPr>
          <w:rFonts w:ascii="Times New Roman" w:hAnsi="Times New Roman" w:cs="Times New Roman"/>
        </w:rPr>
      </w:pPr>
    </w:p>
    <w:p w14:paraId="65DE7477" w14:textId="77777777" w:rsidR="00F20E57" w:rsidRDefault="00F20E57" w:rsidP="00B27EAE">
      <w:pPr>
        <w:rPr>
          <w:rFonts w:ascii="Times New Roman" w:hAnsi="Times New Roman" w:cs="Times New Roman"/>
        </w:rPr>
      </w:pPr>
    </w:p>
    <w:p w14:paraId="4AA97B1A" w14:textId="77777777" w:rsidR="00F20E57" w:rsidRDefault="00F20E57" w:rsidP="00B27EAE">
      <w:pPr>
        <w:rPr>
          <w:rFonts w:ascii="Times New Roman" w:hAnsi="Times New Roman" w:cs="Times New Roman"/>
        </w:rPr>
      </w:pPr>
    </w:p>
    <w:p w14:paraId="708FF661" w14:textId="77777777" w:rsidR="00F20E57" w:rsidRDefault="00F20E57" w:rsidP="00B27EAE">
      <w:pPr>
        <w:rPr>
          <w:rFonts w:ascii="Times New Roman" w:hAnsi="Times New Roman" w:cs="Times New Roman"/>
        </w:rPr>
      </w:pPr>
    </w:p>
    <w:p w14:paraId="3B23CDF1" w14:textId="77777777" w:rsidR="00F20E57" w:rsidRDefault="00F20E57" w:rsidP="00B27EAE">
      <w:pPr>
        <w:rPr>
          <w:rFonts w:ascii="Times New Roman" w:hAnsi="Times New Roman" w:cs="Times New Roman"/>
        </w:rPr>
      </w:pPr>
    </w:p>
    <w:p w14:paraId="023E1557" w14:textId="71E60231" w:rsidR="006618F5" w:rsidRPr="00967E3E" w:rsidRDefault="006618F5" w:rsidP="00B27EAE">
      <w:pPr>
        <w:rPr>
          <w:rFonts w:ascii="Times New Roman" w:hAnsi="Times New Roman" w:cs="Times New Roman"/>
          <w:b/>
          <w:bCs/>
        </w:rPr>
      </w:pPr>
      <w:r w:rsidRPr="00967E3E">
        <w:rPr>
          <w:rFonts w:ascii="Times New Roman" w:hAnsi="Times New Roman" w:cs="Times New Roman"/>
          <w:b/>
          <w:bCs/>
        </w:rPr>
        <w:lastRenderedPageBreak/>
        <w:t xml:space="preserve">SPIS TREŚCI: </w:t>
      </w:r>
    </w:p>
    <w:p w14:paraId="6E8B3CFB" w14:textId="6EAF530E" w:rsidR="006618F5" w:rsidRPr="00967E3E" w:rsidRDefault="006618F5" w:rsidP="006618F5">
      <w:pPr>
        <w:pStyle w:val="Akapitzlist"/>
        <w:numPr>
          <w:ilvl w:val="0"/>
          <w:numId w:val="1"/>
        </w:numPr>
        <w:rPr>
          <w:rFonts w:ascii="Times New Roman" w:hAnsi="Times New Roman" w:cs="Times New Roman"/>
          <w:b/>
          <w:bCs/>
        </w:rPr>
      </w:pPr>
      <w:r w:rsidRPr="00967E3E">
        <w:rPr>
          <w:rFonts w:ascii="Times New Roman" w:hAnsi="Times New Roman" w:cs="Times New Roman"/>
          <w:b/>
          <w:bCs/>
        </w:rPr>
        <w:t>CZĘŚĆ OPISOWA</w:t>
      </w:r>
    </w:p>
    <w:p w14:paraId="5CBD3699" w14:textId="77777777" w:rsidR="006618F5" w:rsidRPr="00967E3E" w:rsidRDefault="006618F5" w:rsidP="006618F5">
      <w:pPr>
        <w:pStyle w:val="Akapitzlist"/>
        <w:numPr>
          <w:ilvl w:val="0"/>
          <w:numId w:val="1"/>
        </w:numPr>
        <w:rPr>
          <w:rFonts w:ascii="Times New Roman" w:hAnsi="Times New Roman" w:cs="Times New Roman"/>
          <w:b/>
          <w:bCs/>
        </w:rPr>
      </w:pPr>
      <w:r w:rsidRPr="00967E3E">
        <w:rPr>
          <w:rFonts w:ascii="Times New Roman" w:hAnsi="Times New Roman" w:cs="Times New Roman"/>
          <w:b/>
          <w:bCs/>
        </w:rPr>
        <w:t xml:space="preserve">CZĘŚĆ INFORMACYJNA </w:t>
      </w:r>
    </w:p>
    <w:p w14:paraId="195A2F7C" w14:textId="77777777" w:rsidR="006618F5" w:rsidRDefault="006618F5" w:rsidP="006618F5">
      <w:pPr>
        <w:pStyle w:val="Akapitzlist"/>
        <w:numPr>
          <w:ilvl w:val="0"/>
          <w:numId w:val="1"/>
        </w:numPr>
        <w:rPr>
          <w:rFonts w:ascii="Times New Roman" w:hAnsi="Times New Roman" w:cs="Times New Roman"/>
          <w:b/>
          <w:bCs/>
        </w:rPr>
      </w:pPr>
      <w:r w:rsidRPr="00967E3E">
        <w:rPr>
          <w:rFonts w:ascii="Times New Roman" w:hAnsi="Times New Roman" w:cs="Times New Roman"/>
          <w:b/>
          <w:bCs/>
        </w:rPr>
        <w:t xml:space="preserve">CZĘŚĆ GRAFICZNA </w:t>
      </w:r>
    </w:p>
    <w:p w14:paraId="53116695" w14:textId="55D0DE5F" w:rsidR="006618F5" w:rsidRPr="00587B36" w:rsidRDefault="00587B36" w:rsidP="00587B36">
      <w:pPr>
        <w:pStyle w:val="Akapitzlist"/>
        <w:numPr>
          <w:ilvl w:val="0"/>
          <w:numId w:val="1"/>
        </w:numPr>
        <w:rPr>
          <w:rFonts w:ascii="Times New Roman" w:hAnsi="Times New Roman" w:cs="Times New Roman"/>
          <w:b/>
          <w:bCs/>
        </w:rPr>
      </w:pPr>
      <w:r w:rsidRPr="00587B36">
        <w:rPr>
          <w:rFonts w:ascii="Times New Roman" w:hAnsi="Times New Roman" w:cs="Times New Roman"/>
          <w:b/>
          <w:bCs/>
        </w:rPr>
        <w:t>ZAŁĄCZNIK</w:t>
      </w:r>
      <w:r>
        <w:rPr>
          <w:rFonts w:ascii="Times New Roman" w:hAnsi="Times New Roman" w:cs="Times New Roman"/>
          <w:b/>
          <w:bCs/>
        </w:rPr>
        <w:t>I</w:t>
      </w:r>
      <w:r w:rsidRPr="00587B36">
        <w:rPr>
          <w:rFonts w:ascii="Times New Roman" w:hAnsi="Times New Roman" w:cs="Times New Roman"/>
          <w:b/>
          <w:bCs/>
        </w:rPr>
        <w:t xml:space="preserve"> </w:t>
      </w:r>
    </w:p>
    <w:p w14:paraId="5AB289DC" w14:textId="77777777" w:rsidR="006618F5" w:rsidRDefault="006618F5" w:rsidP="006618F5"/>
    <w:p w14:paraId="08D74760" w14:textId="5D993C7E" w:rsidR="006618F5" w:rsidRPr="00CF1028" w:rsidRDefault="006618F5" w:rsidP="00CF1028">
      <w:pPr>
        <w:jc w:val="both"/>
        <w:rPr>
          <w:rFonts w:ascii="Times New Roman" w:hAnsi="Times New Roman" w:cs="Times New Roman"/>
          <w:b/>
          <w:bCs/>
          <w:sz w:val="32"/>
          <w:szCs w:val="32"/>
        </w:rPr>
      </w:pPr>
      <w:r w:rsidRPr="00CF1028">
        <w:rPr>
          <w:rFonts w:ascii="Times New Roman" w:hAnsi="Times New Roman" w:cs="Times New Roman"/>
          <w:b/>
          <w:bCs/>
          <w:sz w:val="32"/>
          <w:szCs w:val="32"/>
        </w:rPr>
        <w:t xml:space="preserve">I. CZĘŚĆ OPISOWA </w:t>
      </w:r>
    </w:p>
    <w:p w14:paraId="075D6288" w14:textId="3DBCA373" w:rsidR="006618F5" w:rsidRPr="00CF1028" w:rsidRDefault="006618F5" w:rsidP="00CF1028">
      <w:pPr>
        <w:jc w:val="both"/>
        <w:rPr>
          <w:rFonts w:ascii="Times New Roman" w:hAnsi="Times New Roman" w:cs="Times New Roman"/>
          <w:b/>
          <w:bCs/>
          <w:sz w:val="28"/>
          <w:szCs w:val="28"/>
        </w:rPr>
      </w:pPr>
      <w:r w:rsidRPr="00CF1028">
        <w:rPr>
          <w:rFonts w:ascii="Times New Roman" w:hAnsi="Times New Roman" w:cs="Times New Roman"/>
          <w:b/>
          <w:bCs/>
          <w:sz w:val="28"/>
          <w:szCs w:val="28"/>
        </w:rPr>
        <w:t>1. OPIS OGÓLNY PRZEDMIOTU ZAMÓWIENIA</w:t>
      </w:r>
    </w:p>
    <w:p w14:paraId="058358DE" w14:textId="77777777" w:rsidR="006618F5" w:rsidRPr="00CF1028" w:rsidRDefault="006618F5" w:rsidP="00CF1028">
      <w:pPr>
        <w:jc w:val="both"/>
        <w:rPr>
          <w:rFonts w:ascii="Times New Roman" w:hAnsi="Times New Roman" w:cs="Times New Roman"/>
        </w:rPr>
      </w:pPr>
    </w:p>
    <w:p w14:paraId="419E6DF2" w14:textId="081434D4" w:rsidR="006618F5" w:rsidRDefault="006618F5" w:rsidP="00CF1028">
      <w:pPr>
        <w:pStyle w:val="Akapitzlist"/>
        <w:numPr>
          <w:ilvl w:val="1"/>
          <w:numId w:val="2"/>
        </w:numPr>
        <w:jc w:val="both"/>
        <w:rPr>
          <w:rFonts w:ascii="Times New Roman" w:hAnsi="Times New Roman" w:cs="Times New Roman"/>
        </w:rPr>
      </w:pPr>
      <w:r w:rsidRPr="00CF1028">
        <w:rPr>
          <w:rFonts w:ascii="Times New Roman" w:hAnsi="Times New Roman" w:cs="Times New Roman"/>
        </w:rPr>
        <w:t>Przedmiot zamówienia</w:t>
      </w:r>
    </w:p>
    <w:p w14:paraId="4FEC13AE" w14:textId="1C9723C4" w:rsidR="006618F5" w:rsidRPr="00CF1028" w:rsidRDefault="00D9738F" w:rsidP="00D651F8">
      <w:pPr>
        <w:pStyle w:val="Akapitzlist"/>
        <w:ind w:left="444"/>
        <w:jc w:val="both"/>
        <w:rPr>
          <w:rFonts w:ascii="Times New Roman" w:hAnsi="Times New Roman" w:cs="Times New Roman"/>
        </w:rPr>
      </w:pPr>
      <w:r w:rsidRPr="00CF1028">
        <w:rPr>
          <w:rFonts w:ascii="Times New Roman" w:hAnsi="Times New Roman" w:cs="Times New Roman"/>
        </w:rPr>
        <w:t xml:space="preserve">Niniejszy PFU zawiera opis zadania polegającego na </w:t>
      </w:r>
      <w:r w:rsidR="00A87976">
        <w:rPr>
          <w:rFonts w:ascii="Times New Roman" w:hAnsi="Times New Roman" w:cs="Times New Roman"/>
        </w:rPr>
        <w:t>przywróceniu dawnej świetności i</w:t>
      </w:r>
      <w:r w:rsidR="000922DC">
        <w:rPr>
          <w:rFonts w:ascii="Times New Roman" w:hAnsi="Times New Roman" w:cs="Times New Roman"/>
        </w:rPr>
        <w:t> </w:t>
      </w:r>
      <w:r w:rsidR="00A87976">
        <w:rPr>
          <w:rFonts w:ascii="Times New Roman" w:hAnsi="Times New Roman" w:cs="Times New Roman"/>
        </w:rPr>
        <w:t xml:space="preserve"> funkcjonalności zabytkowego </w:t>
      </w:r>
      <w:r w:rsidR="006A4D56">
        <w:rPr>
          <w:rFonts w:ascii="Times New Roman" w:hAnsi="Times New Roman" w:cs="Times New Roman"/>
        </w:rPr>
        <w:t xml:space="preserve">kościoła parafialnego </w:t>
      </w:r>
      <w:r w:rsidR="00A87976">
        <w:rPr>
          <w:rFonts w:ascii="Times New Roman" w:hAnsi="Times New Roman" w:cs="Times New Roman"/>
        </w:rPr>
        <w:t xml:space="preserve">w </w:t>
      </w:r>
      <w:r w:rsidR="006A4D56">
        <w:rPr>
          <w:rFonts w:ascii="Times New Roman" w:hAnsi="Times New Roman" w:cs="Times New Roman"/>
        </w:rPr>
        <w:t>Stróży</w:t>
      </w:r>
      <w:r w:rsidR="00A87976">
        <w:rPr>
          <w:rFonts w:ascii="Times New Roman" w:hAnsi="Times New Roman" w:cs="Times New Roman"/>
        </w:rPr>
        <w:t>.</w:t>
      </w:r>
      <w:r w:rsidRPr="00CF1028">
        <w:rPr>
          <w:rFonts w:ascii="Times New Roman" w:hAnsi="Times New Roman" w:cs="Times New Roman"/>
        </w:rPr>
        <w:t xml:space="preserve"> PFU stanowi podstawę do przeprowadzenia postępowania przetargowego na wykonanie dokumentacji projektowo-kosztorysowej wraz z uzyskaniem pozwolenia na budowę, służącej realizacji robót budowlanych </w:t>
      </w:r>
      <w:r w:rsidR="006618F5" w:rsidRPr="00CF1028">
        <w:rPr>
          <w:rFonts w:ascii="Times New Roman" w:hAnsi="Times New Roman" w:cs="Times New Roman"/>
        </w:rPr>
        <w:t xml:space="preserve">polegających na </w:t>
      </w:r>
      <w:r w:rsidRPr="00CF1028">
        <w:rPr>
          <w:rFonts w:ascii="Times New Roman" w:hAnsi="Times New Roman" w:cs="Times New Roman"/>
        </w:rPr>
        <w:t>realizacji w/w zadania</w:t>
      </w:r>
      <w:r w:rsidR="006618F5" w:rsidRPr="00CF1028">
        <w:rPr>
          <w:rFonts w:ascii="Times New Roman" w:hAnsi="Times New Roman" w:cs="Times New Roman"/>
        </w:rPr>
        <w:t xml:space="preserve"> na dział</w:t>
      </w:r>
      <w:r w:rsidR="00A87976">
        <w:rPr>
          <w:rFonts w:ascii="Times New Roman" w:hAnsi="Times New Roman" w:cs="Times New Roman"/>
        </w:rPr>
        <w:t xml:space="preserve">ce nr </w:t>
      </w:r>
      <w:r w:rsidR="00210F2D">
        <w:rPr>
          <w:rFonts w:ascii="Times New Roman" w:hAnsi="Times New Roman" w:cs="Times New Roman"/>
        </w:rPr>
        <w:t>743</w:t>
      </w:r>
      <w:r w:rsidR="00A87976">
        <w:rPr>
          <w:rFonts w:ascii="Times New Roman" w:hAnsi="Times New Roman" w:cs="Times New Roman"/>
        </w:rPr>
        <w:t xml:space="preserve"> </w:t>
      </w:r>
      <w:r w:rsidR="006618F5" w:rsidRPr="00CF1028">
        <w:rPr>
          <w:rFonts w:ascii="Times New Roman" w:hAnsi="Times New Roman" w:cs="Times New Roman"/>
        </w:rPr>
        <w:t>zgodnie z</w:t>
      </w:r>
      <w:r w:rsidR="000922DC">
        <w:rPr>
          <w:rFonts w:ascii="Times New Roman" w:hAnsi="Times New Roman" w:cs="Times New Roman"/>
        </w:rPr>
        <w:t> </w:t>
      </w:r>
      <w:r w:rsidR="006618F5" w:rsidRPr="00CF1028">
        <w:rPr>
          <w:rFonts w:ascii="Times New Roman" w:hAnsi="Times New Roman" w:cs="Times New Roman"/>
        </w:rPr>
        <w:t xml:space="preserve"> załącznikiem graficznym nr </w:t>
      </w:r>
      <w:r w:rsidRPr="00CF1028">
        <w:rPr>
          <w:rFonts w:ascii="Times New Roman" w:hAnsi="Times New Roman" w:cs="Times New Roman"/>
        </w:rPr>
        <w:t>1</w:t>
      </w:r>
      <w:r w:rsidR="006618F5" w:rsidRPr="00CF1028">
        <w:rPr>
          <w:rFonts w:ascii="Times New Roman" w:hAnsi="Times New Roman" w:cs="Times New Roman"/>
        </w:rPr>
        <w:t xml:space="preserve"> obejmujących teren </w:t>
      </w:r>
      <w:r w:rsidR="006A4D56">
        <w:rPr>
          <w:rFonts w:ascii="Times New Roman" w:hAnsi="Times New Roman" w:cs="Times New Roman"/>
        </w:rPr>
        <w:t xml:space="preserve">Kościoła </w:t>
      </w:r>
      <w:r w:rsidR="006618F5" w:rsidRPr="00CF1028">
        <w:rPr>
          <w:rFonts w:ascii="Times New Roman" w:hAnsi="Times New Roman" w:cs="Times New Roman"/>
        </w:rPr>
        <w:t xml:space="preserve">Parafialnego w </w:t>
      </w:r>
      <w:r w:rsidR="006A4D56">
        <w:rPr>
          <w:rFonts w:ascii="Times New Roman" w:hAnsi="Times New Roman" w:cs="Times New Roman"/>
        </w:rPr>
        <w:t>Stróży</w:t>
      </w:r>
      <w:r w:rsidR="006618F5" w:rsidRPr="00CF1028">
        <w:rPr>
          <w:rFonts w:ascii="Times New Roman" w:hAnsi="Times New Roman" w:cs="Times New Roman"/>
        </w:rPr>
        <w:t xml:space="preserve">. </w:t>
      </w:r>
      <w:r w:rsidR="00D651F8">
        <w:rPr>
          <w:rFonts w:ascii="Times New Roman" w:hAnsi="Times New Roman" w:cs="Times New Roman"/>
        </w:rPr>
        <w:t xml:space="preserve">Podejmowane działania </w:t>
      </w:r>
      <w:r w:rsidR="00D651F8" w:rsidRPr="00D651F8">
        <w:rPr>
          <w:rFonts w:ascii="Times New Roman" w:hAnsi="Times New Roman" w:cs="Times New Roman"/>
        </w:rPr>
        <w:t>nie narusza</w:t>
      </w:r>
      <w:r w:rsidR="00D651F8">
        <w:rPr>
          <w:rFonts w:ascii="Times New Roman" w:hAnsi="Times New Roman" w:cs="Times New Roman"/>
        </w:rPr>
        <w:t>ją</w:t>
      </w:r>
      <w:r w:rsidR="00D651F8" w:rsidRPr="00D651F8">
        <w:rPr>
          <w:rFonts w:ascii="Times New Roman" w:hAnsi="Times New Roman" w:cs="Times New Roman"/>
        </w:rPr>
        <w:t xml:space="preserve"> interesu osób trzecich, nie stanowi</w:t>
      </w:r>
      <w:r w:rsidR="00D651F8">
        <w:rPr>
          <w:rFonts w:ascii="Times New Roman" w:hAnsi="Times New Roman" w:cs="Times New Roman"/>
        </w:rPr>
        <w:t>ą</w:t>
      </w:r>
      <w:r w:rsidR="00D651F8" w:rsidRPr="00D651F8">
        <w:rPr>
          <w:rFonts w:ascii="Times New Roman" w:hAnsi="Times New Roman" w:cs="Times New Roman"/>
        </w:rPr>
        <w:t xml:space="preserve"> też zagrożenia</w:t>
      </w:r>
      <w:r w:rsidR="00D651F8">
        <w:rPr>
          <w:rFonts w:ascii="Times New Roman" w:hAnsi="Times New Roman" w:cs="Times New Roman"/>
        </w:rPr>
        <w:t xml:space="preserve"> </w:t>
      </w:r>
      <w:r w:rsidR="00D651F8" w:rsidRPr="00D651F8">
        <w:rPr>
          <w:rFonts w:ascii="Times New Roman" w:hAnsi="Times New Roman" w:cs="Times New Roman"/>
        </w:rPr>
        <w:t>dla środowiska, oraz higieny, zdrowia i życia użytkowników - na zasadach</w:t>
      </w:r>
      <w:r w:rsidR="00D651F8">
        <w:rPr>
          <w:rFonts w:ascii="Times New Roman" w:hAnsi="Times New Roman" w:cs="Times New Roman"/>
        </w:rPr>
        <w:t xml:space="preserve"> </w:t>
      </w:r>
      <w:r w:rsidR="00D651F8" w:rsidRPr="00D651F8">
        <w:rPr>
          <w:rFonts w:ascii="Times New Roman" w:hAnsi="Times New Roman" w:cs="Times New Roman"/>
        </w:rPr>
        <w:t>istniejących - bez zmian. Oddziaływanie inwestycji zamyka się w granicach działki</w:t>
      </w:r>
      <w:r w:rsidR="00D651F8">
        <w:rPr>
          <w:rFonts w:ascii="Times New Roman" w:hAnsi="Times New Roman" w:cs="Times New Roman"/>
        </w:rPr>
        <w:t xml:space="preserve"> </w:t>
      </w:r>
      <w:r w:rsidR="00D651F8" w:rsidRPr="00D651F8">
        <w:rPr>
          <w:rFonts w:ascii="Times New Roman" w:hAnsi="Times New Roman" w:cs="Times New Roman"/>
        </w:rPr>
        <w:t xml:space="preserve">nr </w:t>
      </w:r>
      <w:r w:rsidR="00D651F8">
        <w:rPr>
          <w:rFonts w:ascii="Times New Roman" w:hAnsi="Times New Roman" w:cs="Times New Roman"/>
        </w:rPr>
        <w:t>743</w:t>
      </w:r>
      <w:r w:rsidR="00D651F8" w:rsidRPr="00D651F8">
        <w:rPr>
          <w:rFonts w:ascii="Times New Roman" w:hAnsi="Times New Roman" w:cs="Times New Roman"/>
        </w:rPr>
        <w:t>, tj. Parafii Rzymskokatolickiej p.w. św. Kazimierza i św. Józefa Oblubieńca Najświętszej Maryi Panny i Przemienienia Pańskiego w Stróży.</w:t>
      </w:r>
    </w:p>
    <w:p w14:paraId="444915F5" w14:textId="77777777" w:rsidR="00CA77AE" w:rsidRPr="00CF1028" w:rsidRDefault="00CA77AE" w:rsidP="00CF1028">
      <w:pPr>
        <w:pStyle w:val="Akapitzlist"/>
        <w:ind w:left="444"/>
        <w:jc w:val="both"/>
        <w:rPr>
          <w:rFonts w:ascii="Times New Roman" w:hAnsi="Times New Roman" w:cs="Times New Roman"/>
        </w:rPr>
      </w:pPr>
    </w:p>
    <w:p w14:paraId="1CD278FB" w14:textId="77777777" w:rsidR="00CA77AE" w:rsidRPr="00CF1028" w:rsidRDefault="00CA77AE" w:rsidP="00CF1028">
      <w:pPr>
        <w:pStyle w:val="Akapitzlist"/>
        <w:ind w:left="444"/>
        <w:jc w:val="both"/>
        <w:rPr>
          <w:rFonts w:ascii="Times New Roman" w:hAnsi="Times New Roman" w:cs="Times New Roman"/>
          <w:u w:val="single"/>
        </w:rPr>
      </w:pPr>
      <w:r w:rsidRPr="00CF1028">
        <w:rPr>
          <w:rFonts w:ascii="Times New Roman" w:hAnsi="Times New Roman" w:cs="Times New Roman"/>
          <w:u w:val="single"/>
        </w:rPr>
        <w:t xml:space="preserve">Zakres przewidywanych robót budowlanych i ich odbiór wraz z uzyskaniem pozwolenia na użytkowanie (szczegółowy zakres robót zostanie określony w dokumentacji projektowej) </w:t>
      </w:r>
    </w:p>
    <w:p w14:paraId="03B1C434" w14:textId="77777777" w:rsidR="00CA77AE" w:rsidRPr="00CF1028" w:rsidRDefault="00CA77AE" w:rsidP="00CF1028">
      <w:pPr>
        <w:pStyle w:val="Akapitzlist"/>
        <w:ind w:left="444"/>
        <w:jc w:val="both"/>
        <w:rPr>
          <w:rFonts w:ascii="Times New Roman" w:hAnsi="Times New Roman" w:cs="Times New Roman"/>
          <w:u w:val="single"/>
        </w:rPr>
      </w:pPr>
    </w:p>
    <w:p w14:paraId="50090A0A" w14:textId="7A23622A" w:rsidR="00210F2D" w:rsidRDefault="001E1F8E" w:rsidP="00DF51ED">
      <w:pPr>
        <w:pStyle w:val="Akapitzlist"/>
        <w:ind w:left="444"/>
        <w:jc w:val="both"/>
        <w:rPr>
          <w:rFonts w:ascii="Times New Roman" w:hAnsi="Times New Roman" w:cs="Times New Roman"/>
        </w:rPr>
      </w:pPr>
      <w:r w:rsidRPr="003C7572">
        <w:rPr>
          <w:rFonts w:ascii="Times New Roman" w:hAnsi="Times New Roman" w:cs="Times New Roman"/>
        </w:rPr>
        <w:t>W ramach zadania wykonan</w:t>
      </w:r>
      <w:r w:rsidR="00210F2D" w:rsidRPr="003C7572">
        <w:rPr>
          <w:rFonts w:ascii="Times New Roman" w:hAnsi="Times New Roman" w:cs="Times New Roman"/>
        </w:rPr>
        <w:t>e</w:t>
      </w:r>
      <w:r w:rsidRPr="003C7572">
        <w:rPr>
          <w:rFonts w:ascii="Times New Roman" w:hAnsi="Times New Roman" w:cs="Times New Roman"/>
        </w:rPr>
        <w:t xml:space="preserve"> zostanie </w:t>
      </w:r>
      <w:r w:rsidR="003C7572" w:rsidRPr="003C7572">
        <w:rPr>
          <w:rFonts w:ascii="Times New Roman" w:hAnsi="Times New Roman" w:cs="Times New Roman"/>
        </w:rPr>
        <w:t xml:space="preserve">opaska </w:t>
      </w:r>
      <w:r w:rsidR="00210F2D" w:rsidRPr="003C7572">
        <w:rPr>
          <w:rFonts w:ascii="Times New Roman" w:hAnsi="Times New Roman" w:cs="Times New Roman"/>
        </w:rPr>
        <w:t>odwodni</w:t>
      </w:r>
      <w:r w:rsidR="003C7572" w:rsidRPr="003C7572">
        <w:rPr>
          <w:rFonts w:ascii="Times New Roman" w:hAnsi="Times New Roman" w:cs="Times New Roman"/>
        </w:rPr>
        <w:t xml:space="preserve">ająca </w:t>
      </w:r>
      <w:r w:rsidR="00210F2D" w:rsidRPr="003C7572">
        <w:rPr>
          <w:rFonts w:ascii="Times New Roman" w:hAnsi="Times New Roman" w:cs="Times New Roman"/>
        </w:rPr>
        <w:t xml:space="preserve">wokół kościoła, </w:t>
      </w:r>
      <w:r w:rsidR="009E72FD" w:rsidRPr="003C7572">
        <w:rPr>
          <w:rFonts w:ascii="Times New Roman" w:hAnsi="Times New Roman" w:cs="Times New Roman"/>
        </w:rPr>
        <w:t>odtworzenie izolacji przeciwwilgociowych</w:t>
      </w:r>
      <w:r w:rsidR="00D651F8" w:rsidRPr="003C7572">
        <w:rPr>
          <w:rFonts w:ascii="Times New Roman" w:hAnsi="Times New Roman" w:cs="Times New Roman"/>
        </w:rPr>
        <w:t>,</w:t>
      </w:r>
      <w:r w:rsidR="000C50ED" w:rsidRPr="003C7572">
        <w:rPr>
          <w:rFonts w:ascii="Times New Roman" w:hAnsi="Times New Roman" w:cs="Times New Roman"/>
        </w:rPr>
        <w:t xml:space="preserve"> </w:t>
      </w:r>
      <w:r w:rsidR="009E72FD" w:rsidRPr="003C7572">
        <w:rPr>
          <w:rFonts w:ascii="Times New Roman" w:hAnsi="Times New Roman" w:cs="Times New Roman"/>
        </w:rPr>
        <w:t>oraz</w:t>
      </w:r>
      <w:r w:rsidR="00E56A25" w:rsidRPr="003C7572">
        <w:rPr>
          <w:rFonts w:ascii="Times New Roman" w:hAnsi="Times New Roman" w:cs="Times New Roman"/>
        </w:rPr>
        <w:t xml:space="preserve"> </w:t>
      </w:r>
      <w:r w:rsidR="009E72FD" w:rsidRPr="003C7572">
        <w:rPr>
          <w:rFonts w:ascii="Times New Roman" w:hAnsi="Times New Roman" w:cs="Times New Roman"/>
        </w:rPr>
        <w:t xml:space="preserve">wymiana podłogi. Zadanie obejmuje również remont zniszczonej opaski przyściennej, wykonanie  </w:t>
      </w:r>
      <w:r w:rsidR="00504E16" w:rsidRPr="003C7572">
        <w:rPr>
          <w:rFonts w:ascii="Times New Roman" w:hAnsi="Times New Roman" w:cs="Times New Roman"/>
        </w:rPr>
        <w:t>orynnowania</w:t>
      </w:r>
      <w:r w:rsidR="00D651F8" w:rsidRPr="003C7572">
        <w:rPr>
          <w:rFonts w:ascii="Times New Roman" w:hAnsi="Times New Roman" w:cs="Times New Roman"/>
        </w:rPr>
        <w:t xml:space="preserve"> i rur spustowych.</w:t>
      </w:r>
    </w:p>
    <w:p w14:paraId="0BD4EDD0" w14:textId="77777777" w:rsidR="00210F2D" w:rsidRDefault="00210F2D" w:rsidP="00DF51ED">
      <w:pPr>
        <w:pStyle w:val="Akapitzlist"/>
        <w:ind w:left="444"/>
        <w:jc w:val="both"/>
        <w:rPr>
          <w:rFonts w:ascii="Times New Roman" w:hAnsi="Times New Roman" w:cs="Times New Roman"/>
        </w:rPr>
      </w:pPr>
    </w:p>
    <w:p w14:paraId="740132F3" w14:textId="29A9B71C" w:rsidR="00CE726B" w:rsidRPr="00FF670C" w:rsidRDefault="007C28EA" w:rsidP="00DF51ED">
      <w:pPr>
        <w:pStyle w:val="Akapitzlist"/>
        <w:ind w:left="444"/>
        <w:jc w:val="both"/>
        <w:rPr>
          <w:rFonts w:ascii="Times New Roman" w:hAnsi="Times New Roman" w:cs="Times New Roman"/>
        </w:rPr>
      </w:pPr>
      <w:r w:rsidRPr="00FF670C">
        <w:rPr>
          <w:rFonts w:ascii="Times New Roman" w:hAnsi="Times New Roman" w:cs="Times New Roman"/>
        </w:rPr>
        <w:t>Przeprowadzona</w:t>
      </w:r>
      <w:r w:rsidR="000C50ED">
        <w:rPr>
          <w:rFonts w:ascii="Times New Roman" w:hAnsi="Times New Roman" w:cs="Times New Roman"/>
        </w:rPr>
        <w:t xml:space="preserve"> wstępna</w:t>
      </w:r>
      <w:r w:rsidRPr="00FF670C">
        <w:rPr>
          <w:rFonts w:ascii="Times New Roman" w:hAnsi="Times New Roman" w:cs="Times New Roman"/>
        </w:rPr>
        <w:t xml:space="preserve"> inwentaryzacja wskazuje na znaczne zniszczenia spowodowanych brakiem podejmowania jakichkolwiek działań naprawczych.</w:t>
      </w:r>
      <w:r w:rsidR="00F44E36" w:rsidRPr="00FF670C">
        <w:rPr>
          <w:rFonts w:ascii="Times New Roman" w:hAnsi="Times New Roman" w:cs="Times New Roman"/>
        </w:rPr>
        <w:t xml:space="preserve"> </w:t>
      </w:r>
    </w:p>
    <w:p w14:paraId="0FB0E686" w14:textId="77777777" w:rsidR="00E56A25" w:rsidRDefault="00E56A25" w:rsidP="00DF51ED">
      <w:pPr>
        <w:pStyle w:val="Akapitzlist"/>
        <w:ind w:left="444"/>
        <w:jc w:val="both"/>
        <w:rPr>
          <w:rFonts w:ascii="Times New Roman" w:hAnsi="Times New Roman" w:cs="Times New Roman"/>
        </w:rPr>
      </w:pPr>
    </w:p>
    <w:p w14:paraId="561E415A" w14:textId="77777777" w:rsidR="00D651F8" w:rsidRPr="00D651F8" w:rsidRDefault="00984F95" w:rsidP="00D651F8">
      <w:pPr>
        <w:pStyle w:val="Akapitzlist"/>
        <w:ind w:left="444"/>
        <w:jc w:val="both"/>
        <w:rPr>
          <w:rFonts w:ascii="Times New Roman" w:hAnsi="Times New Roman" w:cs="Times New Roman"/>
        </w:rPr>
      </w:pPr>
      <w:r>
        <w:rPr>
          <w:rFonts w:ascii="Times New Roman" w:hAnsi="Times New Roman" w:cs="Times New Roman"/>
        </w:rPr>
        <w:t xml:space="preserve">Pozostałości dawnych nieumiejętnych napraw dopełniają obrazu zniszczeń i nieestetycznego wyglądu. </w:t>
      </w:r>
      <w:r w:rsidR="00BC603B">
        <w:rPr>
          <w:rFonts w:ascii="Times New Roman" w:hAnsi="Times New Roman" w:cs="Times New Roman"/>
        </w:rPr>
        <w:t xml:space="preserve">Założeniem zadania jest </w:t>
      </w:r>
      <w:r w:rsidR="009E72FD">
        <w:rPr>
          <w:rFonts w:ascii="Times New Roman" w:hAnsi="Times New Roman" w:cs="Times New Roman"/>
        </w:rPr>
        <w:t xml:space="preserve">przywrócenie i stabilizacja warunków wilgotnościowych we wnętrzu obiektu. </w:t>
      </w:r>
      <w:r w:rsidR="00BC603B">
        <w:rPr>
          <w:rFonts w:ascii="Times New Roman" w:hAnsi="Times New Roman" w:cs="Times New Roman"/>
        </w:rPr>
        <w:t>Zapewnione zostaną wszelkie niezbędne procedury oraz zabiegi w celu wyremontowania, konserwacji i</w:t>
      </w:r>
      <w:r w:rsidR="000922DC">
        <w:rPr>
          <w:rFonts w:ascii="Times New Roman" w:hAnsi="Times New Roman" w:cs="Times New Roman"/>
        </w:rPr>
        <w:t> </w:t>
      </w:r>
      <w:r w:rsidR="00BC603B">
        <w:rPr>
          <w:rFonts w:ascii="Times New Roman" w:hAnsi="Times New Roman" w:cs="Times New Roman"/>
        </w:rPr>
        <w:t xml:space="preserve"> zabezpieczenia oryginalnej substancji zabytkowego obiektu z optymalnym zachowaniem </w:t>
      </w:r>
      <w:r w:rsidR="00DF51ED">
        <w:rPr>
          <w:rFonts w:ascii="Times New Roman" w:hAnsi="Times New Roman" w:cs="Times New Roman"/>
        </w:rPr>
        <w:t xml:space="preserve">historycznych elementów i zgodnie ze sztuką i wymogami konserwatorskimi. </w:t>
      </w:r>
      <w:r w:rsidR="00D651F8" w:rsidRPr="00D651F8">
        <w:rPr>
          <w:rFonts w:ascii="Times New Roman" w:hAnsi="Times New Roman" w:cs="Times New Roman"/>
        </w:rPr>
        <w:t>Podstawowym zamierzeniem niniejszego opracowania jest;</w:t>
      </w:r>
    </w:p>
    <w:p w14:paraId="61BDEF1D" w14:textId="77777777" w:rsidR="00D651F8" w:rsidRPr="00D651F8" w:rsidRDefault="00D651F8" w:rsidP="00D651F8">
      <w:pPr>
        <w:pStyle w:val="Akapitzlist"/>
        <w:ind w:left="444"/>
        <w:jc w:val="both"/>
        <w:rPr>
          <w:rFonts w:ascii="Times New Roman" w:hAnsi="Times New Roman" w:cs="Times New Roman"/>
        </w:rPr>
      </w:pPr>
      <w:r w:rsidRPr="00D651F8">
        <w:rPr>
          <w:rFonts w:ascii="Times New Roman" w:hAnsi="Times New Roman" w:cs="Times New Roman"/>
        </w:rPr>
        <w:t>- zapobieżenie postępującej degradacji obiektu kościoła,</w:t>
      </w:r>
    </w:p>
    <w:p w14:paraId="4E8B0812" w14:textId="77777777" w:rsidR="00D651F8" w:rsidRPr="00D651F8" w:rsidRDefault="00D651F8" w:rsidP="00D651F8">
      <w:pPr>
        <w:pStyle w:val="Akapitzlist"/>
        <w:ind w:left="444"/>
        <w:jc w:val="both"/>
        <w:rPr>
          <w:rFonts w:ascii="Times New Roman" w:hAnsi="Times New Roman" w:cs="Times New Roman"/>
        </w:rPr>
      </w:pPr>
      <w:r w:rsidRPr="00D651F8">
        <w:rPr>
          <w:rFonts w:ascii="Times New Roman" w:hAnsi="Times New Roman" w:cs="Times New Roman"/>
        </w:rPr>
        <w:t>- przywrócenia bezpieczeństwa elementów konstrukcji,</w:t>
      </w:r>
    </w:p>
    <w:p w14:paraId="46C180E4" w14:textId="77777777" w:rsidR="00D651F8" w:rsidRPr="00D651F8" w:rsidRDefault="00D651F8" w:rsidP="00D651F8">
      <w:pPr>
        <w:pStyle w:val="Akapitzlist"/>
        <w:ind w:left="444"/>
        <w:jc w:val="both"/>
        <w:rPr>
          <w:rFonts w:ascii="Times New Roman" w:hAnsi="Times New Roman" w:cs="Times New Roman"/>
        </w:rPr>
      </w:pPr>
      <w:r w:rsidRPr="00D651F8">
        <w:rPr>
          <w:rFonts w:ascii="Times New Roman" w:hAnsi="Times New Roman" w:cs="Times New Roman"/>
        </w:rPr>
        <w:lastRenderedPageBreak/>
        <w:t>- przywrócenie walorów estetycznych i historycznych,</w:t>
      </w:r>
    </w:p>
    <w:p w14:paraId="3065CE10" w14:textId="087A8951" w:rsidR="001E1F8E" w:rsidRDefault="00D651F8" w:rsidP="00D651F8">
      <w:pPr>
        <w:pStyle w:val="Akapitzlist"/>
        <w:ind w:left="444"/>
        <w:jc w:val="both"/>
        <w:rPr>
          <w:rFonts w:ascii="Times New Roman" w:hAnsi="Times New Roman" w:cs="Times New Roman"/>
        </w:rPr>
      </w:pPr>
      <w:r w:rsidRPr="00D651F8">
        <w:rPr>
          <w:rFonts w:ascii="Times New Roman" w:hAnsi="Times New Roman" w:cs="Times New Roman"/>
        </w:rPr>
        <w:t>- utrzymanie prawidłowego stanu technicznego,</w:t>
      </w:r>
    </w:p>
    <w:p w14:paraId="370C9424" w14:textId="77777777" w:rsidR="00D651F8" w:rsidRDefault="00D651F8" w:rsidP="00DF51ED">
      <w:pPr>
        <w:pStyle w:val="Akapitzlist"/>
        <w:ind w:left="444"/>
        <w:jc w:val="both"/>
        <w:rPr>
          <w:rFonts w:ascii="Times New Roman" w:hAnsi="Times New Roman" w:cs="Times New Roman"/>
        </w:rPr>
      </w:pPr>
    </w:p>
    <w:p w14:paraId="4FC6747A" w14:textId="49AAC321" w:rsidR="00CA77AE" w:rsidRDefault="00CA77AE" w:rsidP="00DF51ED">
      <w:pPr>
        <w:pStyle w:val="Akapitzlist"/>
        <w:ind w:left="444"/>
        <w:jc w:val="both"/>
        <w:rPr>
          <w:rFonts w:ascii="Times New Roman" w:hAnsi="Times New Roman" w:cs="Times New Roman"/>
        </w:rPr>
      </w:pPr>
      <w:r w:rsidRPr="00CF1028">
        <w:rPr>
          <w:rFonts w:ascii="Times New Roman" w:hAnsi="Times New Roman" w:cs="Times New Roman"/>
        </w:rPr>
        <w:t>Zakres robót budowlanych obejmuje wszelkie roboty przygotowawcze, demontażowe i</w:t>
      </w:r>
      <w:r w:rsidR="000922DC">
        <w:rPr>
          <w:rFonts w:ascii="Times New Roman" w:hAnsi="Times New Roman" w:cs="Times New Roman"/>
        </w:rPr>
        <w:t> </w:t>
      </w:r>
      <w:r w:rsidRPr="00CF1028">
        <w:rPr>
          <w:rFonts w:ascii="Times New Roman" w:hAnsi="Times New Roman" w:cs="Times New Roman"/>
        </w:rPr>
        <w:t xml:space="preserve"> rozbiórkowe, ziemne, konstrukcyjno-budowlane, remontowe, konserwatorskie, instalacyjne i wykończeniowe związane z remontem</w:t>
      </w:r>
      <w:r w:rsidR="00F44E36">
        <w:rPr>
          <w:rFonts w:ascii="Times New Roman" w:hAnsi="Times New Roman" w:cs="Times New Roman"/>
        </w:rPr>
        <w:t xml:space="preserve"> </w:t>
      </w:r>
      <w:r w:rsidRPr="00CF1028">
        <w:rPr>
          <w:rFonts w:ascii="Times New Roman" w:hAnsi="Times New Roman" w:cs="Times New Roman"/>
        </w:rPr>
        <w:t>istniejącego obiektu.</w:t>
      </w:r>
    </w:p>
    <w:p w14:paraId="14172213" w14:textId="77777777" w:rsidR="003042C2" w:rsidRDefault="003042C2" w:rsidP="00DF51ED">
      <w:pPr>
        <w:pStyle w:val="Akapitzlist"/>
        <w:ind w:left="444"/>
        <w:jc w:val="both"/>
        <w:rPr>
          <w:rFonts w:ascii="Times New Roman" w:hAnsi="Times New Roman" w:cs="Times New Roman"/>
        </w:rPr>
      </w:pPr>
    </w:p>
    <w:p w14:paraId="0087EEC6" w14:textId="77777777" w:rsidR="003042C2" w:rsidRDefault="003042C2" w:rsidP="00DF51ED">
      <w:pPr>
        <w:pStyle w:val="Akapitzlist"/>
        <w:ind w:left="444"/>
        <w:jc w:val="both"/>
        <w:rPr>
          <w:rFonts w:ascii="Times New Roman" w:hAnsi="Times New Roman" w:cs="Times New Roman"/>
        </w:rPr>
      </w:pPr>
    </w:p>
    <w:p w14:paraId="34543A8B" w14:textId="082A6D23" w:rsidR="003042C2" w:rsidRDefault="003042C2" w:rsidP="00DF51ED">
      <w:pPr>
        <w:pStyle w:val="Akapitzlist"/>
        <w:ind w:left="444"/>
        <w:jc w:val="both"/>
        <w:rPr>
          <w:rFonts w:ascii="Times New Roman" w:hAnsi="Times New Roman" w:cs="Times New Roman"/>
          <w:b/>
          <w:bCs/>
        </w:rPr>
      </w:pPr>
      <w:r w:rsidRPr="003042C2">
        <w:rPr>
          <w:rFonts w:ascii="Times New Roman" w:hAnsi="Times New Roman" w:cs="Times New Roman"/>
          <w:b/>
          <w:bCs/>
        </w:rPr>
        <w:t xml:space="preserve">Charakterystyczne parametry określające wielkość obiektu </w:t>
      </w:r>
      <w:r>
        <w:rPr>
          <w:rFonts w:ascii="Times New Roman" w:hAnsi="Times New Roman" w:cs="Times New Roman"/>
          <w:b/>
          <w:bCs/>
        </w:rPr>
        <w:t>:</w:t>
      </w:r>
      <w:r w:rsidR="00F21C11">
        <w:rPr>
          <w:rFonts w:ascii="Times New Roman" w:hAnsi="Times New Roman" w:cs="Times New Roman"/>
          <w:b/>
          <w:bCs/>
        </w:rPr>
        <w:t xml:space="preserve"> </w:t>
      </w:r>
    </w:p>
    <w:p w14:paraId="517D28E9" w14:textId="77777777" w:rsidR="003042C2" w:rsidRDefault="003042C2" w:rsidP="00DF51ED">
      <w:pPr>
        <w:pStyle w:val="Akapitzlist"/>
        <w:ind w:left="444"/>
        <w:jc w:val="both"/>
        <w:rPr>
          <w:rFonts w:ascii="Times New Roman" w:hAnsi="Times New Roman" w:cs="Times New Roman"/>
          <w:b/>
          <w:bCs/>
        </w:rPr>
      </w:pPr>
    </w:p>
    <w:p w14:paraId="4B94CBC5" w14:textId="3F1D6D34" w:rsidR="003042C2" w:rsidRDefault="003042C2" w:rsidP="00DF51ED">
      <w:pPr>
        <w:pStyle w:val="Akapitzlist"/>
        <w:ind w:left="444"/>
        <w:jc w:val="both"/>
        <w:rPr>
          <w:rFonts w:ascii="Times New Roman" w:hAnsi="Times New Roman" w:cs="Times New Roman"/>
          <w:b/>
          <w:bCs/>
        </w:rPr>
      </w:pPr>
      <w:r>
        <w:rPr>
          <w:rFonts w:ascii="Times New Roman" w:hAnsi="Times New Roman" w:cs="Times New Roman"/>
          <w:b/>
          <w:bCs/>
        </w:rPr>
        <w:t xml:space="preserve">- </w:t>
      </w:r>
      <w:r w:rsidR="00F21C11">
        <w:rPr>
          <w:rFonts w:ascii="Times New Roman" w:hAnsi="Times New Roman" w:cs="Times New Roman"/>
          <w:b/>
          <w:bCs/>
        </w:rPr>
        <w:t>powierzchnia budynku ok. 2</w:t>
      </w:r>
      <w:r w:rsidR="007B4854">
        <w:rPr>
          <w:rFonts w:ascii="Times New Roman" w:hAnsi="Times New Roman" w:cs="Times New Roman"/>
          <w:b/>
          <w:bCs/>
        </w:rPr>
        <w:t>3</w:t>
      </w:r>
      <w:r w:rsidR="00F21C11">
        <w:rPr>
          <w:rFonts w:ascii="Times New Roman" w:hAnsi="Times New Roman" w:cs="Times New Roman"/>
          <w:b/>
          <w:bCs/>
        </w:rPr>
        <w:t>0 m</w:t>
      </w:r>
      <w:r w:rsidR="00F21C11">
        <w:rPr>
          <w:rFonts w:ascii="Times New Roman" w:hAnsi="Times New Roman" w:cs="Times New Roman"/>
          <w:b/>
          <w:bCs/>
          <w:vertAlign w:val="superscript"/>
        </w:rPr>
        <w:t>2</w:t>
      </w:r>
      <w:r>
        <w:rPr>
          <w:rFonts w:ascii="Times New Roman" w:hAnsi="Times New Roman" w:cs="Times New Roman"/>
          <w:b/>
          <w:bCs/>
        </w:rPr>
        <w:t xml:space="preserve">  </w:t>
      </w:r>
    </w:p>
    <w:p w14:paraId="0B87F3EA" w14:textId="097122E4" w:rsidR="00F21C11" w:rsidRDefault="00F21C11" w:rsidP="00DF51ED">
      <w:pPr>
        <w:pStyle w:val="Akapitzlist"/>
        <w:ind w:left="444"/>
        <w:jc w:val="both"/>
        <w:rPr>
          <w:rFonts w:ascii="Times New Roman" w:hAnsi="Times New Roman" w:cs="Times New Roman"/>
          <w:b/>
          <w:bCs/>
          <w:vertAlign w:val="superscript"/>
        </w:rPr>
      </w:pPr>
      <w:r>
        <w:rPr>
          <w:rFonts w:ascii="Times New Roman" w:hAnsi="Times New Roman" w:cs="Times New Roman"/>
          <w:b/>
          <w:bCs/>
        </w:rPr>
        <w:t xml:space="preserve">- kubatura ok </w:t>
      </w:r>
      <w:r w:rsidR="007B4854">
        <w:rPr>
          <w:rFonts w:ascii="Times New Roman" w:hAnsi="Times New Roman" w:cs="Times New Roman"/>
          <w:b/>
          <w:bCs/>
        </w:rPr>
        <w:t>210</w:t>
      </w:r>
      <w:r>
        <w:rPr>
          <w:rFonts w:ascii="Times New Roman" w:hAnsi="Times New Roman" w:cs="Times New Roman"/>
          <w:b/>
          <w:bCs/>
        </w:rPr>
        <w:t>0 m</w:t>
      </w:r>
      <w:r>
        <w:rPr>
          <w:rFonts w:ascii="Times New Roman" w:hAnsi="Times New Roman" w:cs="Times New Roman"/>
          <w:b/>
          <w:bCs/>
          <w:vertAlign w:val="superscript"/>
        </w:rPr>
        <w:t>3</w:t>
      </w:r>
    </w:p>
    <w:p w14:paraId="6BA764ED" w14:textId="0F2FB83C" w:rsidR="00356861" w:rsidRDefault="00356861" w:rsidP="00DF51ED">
      <w:pPr>
        <w:pStyle w:val="Akapitzlist"/>
        <w:ind w:left="444"/>
        <w:jc w:val="both"/>
        <w:rPr>
          <w:rFonts w:ascii="Times New Roman" w:hAnsi="Times New Roman" w:cs="Times New Roman"/>
          <w:b/>
          <w:bCs/>
        </w:rPr>
      </w:pPr>
      <w:r>
        <w:rPr>
          <w:rFonts w:ascii="Times New Roman" w:hAnsi="Times New Roman" w:cs="Times New Roman"/>
          <w:b/>
          <w:bCs/>
        </w:rPr>
        <w:t>- szerokość</w:t>
      </w:r>
      <w:r w:rsidR="00306A11">
        <w:rPr>
          <w:rFonts w:ascii="Times New Roman" w:hAnsi="Times New Roman" w:cs="Times New Roman"/>
          <w:b/>
          <w:bCs/>
        </w:rPr>
        <w:t xml:space="preserve"> 14,50 m</w:t>
      </w:r>
    </w:p>
    <w:p w14:paraId="3867A355" w14:textId="41D8E87C" w:rsidR="00356861" w:rsidRDefault="00356861" w:rsidP="00DF51ED">
      <w:pPr>
        <w:pStyle w:val="Akapitzlist"/>
        <w:ind w:left="444"/>
        <w:jc w:val="both"/>
        <w:rPr>
          <w:rFonts w:ascii="Times New Roman" w:hAnsi="Times New Roman" w:cs="Times New Roman"/>
          <w:b/>
          <w:bCs/>
        </w:rPr>
      </w:pPr>
      <w:r>
        <w:rPr>
          <w:rFonts w:ascii="Times New Roman" w:hAnsi="Times New Roman" w:cs="Times New Roman"/>
          <w:b/>
          <w:bCs/>
        </w:rPr>
        <w:t xml:space="preserve">- długość </w:t>
      </w:r>
      <w:r w:rsidR="00306A11">
        <w:rPr>
          <w:rFonts w:ascii="Times New Roman" w:hAnsi="Times New Roman" w:cs="Times New Roman"/>
          <w:b/>
          <w:bCs/>
        </w:rPr>
        <w:t>24,50 m</w:t>
      </w:r>
    </w:p>
    <w:p w14:paraId="59D36F73" w14:textId="00201E41" w:rsidR="00356861" w:rsidRDefault="00356861" w:rsidP="00DF51ED">
      <w:pPr>
        <w:pStyle w:val="Akapitzlist"/>
        <w:ind w:left="444"/>
        <w:jc w:val="both"/>
        <w:rPr>
          <w:rFonts w:ascii="Times New Roman" w:hAnsi="Times New Roman" w:cs="Times New Roman"/>
          <w:b/>
          <w:bCs/>
        </w:rPr>
      </w:pPr>
      <w:r>
        <w:rPr>
          <w:rFonts w:ascii="Times New Roman" w:hAnsi="Times New Roman" w:cs="Times New Roman"/>
          <w:b/>
          <w:bCs/>
        </w:rPr>
        <w:t>- wysokość</w:t>
      </w:r>
      <w:r w:rsidR="00306A11">
        <w:rPr>
          <w:rFonts w:ascii="Times New Roman" w:hAnsi="Times New Roman" w:cs="Times New Roman"/>
          <w:b/>
          <w:bCs/>
        </w:rPr>
        <w:t>: nawy 5,9 m</w:t>
      </w:r>
    </w:p>
    <w:p w14:paraId="32DDF06F" w14:textId="1971B22B" w:rsidR="00306A11" w:rsidRDefault="00306A11" w:rsidP="00DF51ED">
      <w:pPr>
        <w:pStyle w:val="Akapitzlist"/>
        <w:ind w:left="444"/>
        <w:jc w:val="both"/>
        <w:rPr>
          <w:rFonts w:ascii="Times New Roman" w:hAnsi="Times New Roman" w:cs="Times New Roman"/>
          <w:b/>
          <w:bCs/>
        </w:rPr>
      </w:pPr>
      <w:r>
        <w:rPr>
          <w:rFonts w:ascii="Times New Roman" w:hAnsi="Times New Roman" w:cs="Times New Roman"/>
          <w:b/>
          <w:bCs/>
        </w:rPr>
        <w:t xml:space="preserve">                     wieży 22,5 m</w:t>
      </w:r>
    </w:p>
    <w:p w14:paraId="033A0C5A" w14:textId="35C112F9" w:rsidR="00306A11" w:rsidRDefault="00306A11" w:rsidP="00DF51ED">
      <w:pPr>
        <w:pStyle w:val="Akapitzlist"/>
        <w:ind w:left="444"/>
        <w:jc w:val="both"/>
        <w:rPr>
          <w:rFonts w:ascii="Times New Roman" w:hAnsi="Times New Roman" w:cs="Times New Roman"/>
          <w:b/>
          <w:bCs/>
        </w:rPr>
      </w:pPr>
      <w:r>
        <w:rPr>
          <w:rFonts w:ascii="Times New Roman" w:hAnsi="Times New Roman" w:cs="Times New Roman"/>
          <w:b/>
          <w:bCs/>
        </w:rPr>
        <w:t xml:space="preserve">                     kalenicy 14,5 m</w:t>
      </w:r>
    </w:p>
    <w:p w14:paraId="2AD9EE7B" w14:textId="77777777" w:rsidR="00306A11" w:rsidRPr="00356861" w:rsidRDefault="00306A11" w:rsidP="00DF51ED">
      <w:pPr>
        <w:pStyle w:val="Akapitzlist"/>
        <w:ind w:left="444"/>
        <w:jc w:val="both"/>
        <w:rPr>
          <w:rFonts w:ascii="Times New Roman" w:hAnsi="Times New Roman" w:cs="Times New Roman"/>
          <w:b/>
          <w:bCs/>
        </w:rPr>
      </w:pPr>
    </w:p>
    <w:p w14:paraId="1889E5BA" w14:textId="77777777" w:rsidR="00CA77AE" w:rsidRDefault="00CA77AE" w:rsidP="006618F5">
      <w:pPr>
        <w:pStyle w:val="Akapitzlist"/>
        <w:ind w:left="444"/>
        <w:rPr>
          <w:rFonts w:ascii="Times New Roman" w:hAnsi="Times New Roman" w:cs="Times New Roman"/>
        </w:rPr>
      </w:pPr>
    </w:p>
    <w:p w14:paraId="2D1E69AE" w14:textId="7A23B3BF" w:rsidR="00CA3771" w:rsidRPr="007D5C49" w:rsidRDefault="007B4854" w:rsidP="007D5C49">
      <w:pPr>
        <w:pStyle w:val="Akapitzlist"/>
        <w:ind w:left="444"/>
        <w:jc w:val="both"/>
        <w:rPr>
          <w:rFonts w:ascii="Brandon Text Regular" w:hAnsi="Brandon Text Regular"/>
        </w:rPr>
      </w:pPr>
      <w:r w:rsidRPr="007D5C49">
        <w:rPr>
          <w:rFonts w:ascii="Brandon Text Regular" w:hAnsi="Brandon Text Regular"/>
        </w:rPr>
        <w:t>Kościół parafialny jest datowany na XVII</w:t>
      </w:r>
      <w:r w:rsidR="00FF670C">
        <w:rPr>
          <w:rFonts w:ascii="Brandon Text Regular" w:hAnsi="Brandon Text Regular"/>
        </w:rPr>
        <w:t>I</w:t>
      </w:r>
      <w:r w:rsidRPr="007D5C49">
        <w:rPr>
          <w:rFonts w:ascii="Brandon Text Regular" w:hAnsi="Brandon Text Regular"/>
        </w:rPr>
        <w:t xml:space="preserve"> w. Budowla oparta jest na trzyczęściowym, osiowym planie złożonym z kwadratowej nawy, zakończonej trójbocznym prezbiterium oraz babińc</w:t>
      </w:r>
      <w:r w:rsidR="00212C99" w:rsidRPr="007D5C49">
        <w:rPr>
          <w:rFonts w:ascii="Brandon Text Regular" w:hAnsi="Brandon Text Regular"/>
        </w:rPr>
        <w:t>em. W babińcu schody prowadzące na wieżę</w:t>
      </w:r>
      <w:r w:rsidRPr="007D5C49">
        <w:rPr>
          <w:rFonts w:ascii="Brandon Text Regular" w:hAnsi="Brandon Text Regular"/>
        </w:rPr>
        <w:t xml:space="preserve"> </w:t>
      </w:r>
      <w:r w:rsidR="00212C99" w:rsidRPr="007D5C49">
        <w:rPr>
          <w:rFonts w:ascii="Brandon Text Regular" w:hAnsi="Brandon Text Regular"/>
        </w:rPr>
        <w:t xml:space="preserve">i chór. Od północy do korpusu nawy przylega jednotraktowa zakrystia z sienią i niezależnym wejściem. Od południa do nawy przylega kwadratowa kruchta stanowiąca główne wejście do kościoła. Babiniec wyposażony jest w dwuskrzydłowe drzwi  i połączony jest drzwiami z nawą. Całość przykrywa dwuspadowy dach, prezbiterium zakończone namiotowo. </w:t>
      </w:r>
      <w:r w:rsidR="007D5C49" w:rsidRPr="007D5C49">
        <w:rPr>
          <w:rFonts w:ascii="Brandon Text Regular" w:hAnsi="Brandon Text Regular"/>
        </w:rPr>
        <w:t>Wieża umieszczona ponad babińcem , przystawiona do szczytu nawy, dodatkowo  w kalenicy dachu umieszczona jest sygnaturka.</w:t>
      </w:r>
      <w:r w:rsidR="00212C99" w:rsidRPr="007D5C49">
        <w:rPr>
          <w:rFonts w:ascii="Brandon Text Regular" w:hAnsi="Brandon Text Regular"/>
        </w:rPr>
        <w:t xml:space="preserve"> </w:t>
      </w:r>
      <w:r w:rsidR="00CA3771" w:rsidRPr="007D5C49">
        <w:rPr>
          <w:rFonts w:ascii="Brandon Text Regular" w:hAnsi="Brandon Text Regular"/>
        </w:rPr>
        <w:t>Kościół drewniany o konstrukcji zrębowej</w:t>
      </w:r>
      <w:r w:rsidR="00504E16" w:rsidRPr="007D5C49">
        <w:rPr>
          <w:rFonts w:ascii="Brandon Text Regular" w:hAnsi="Brandon Text Regular"/>
        </w:rPr>
        <w:t>, obustronnie spięty lisicami. Ściany oparte na murowanej, otynkowanej podmurówce</w:t>
      </w:r>
      <w:r w:rsidR="00CA3771" w:rsidRPr="007D5C49">
        <w:rPr>
          <w:rFonts w:ascii="Brandon Text Regular" w:hAnsi="Brandon Text Regular"/>
        </w:rPr>
        <w:t>,</w:t>
      </w:r>
      <w:r w:rsidR="00504E16" w:rsidRPr="007D5C49">
        <w:rPr>
          <w:rFonts w:ascii="Brandon Text Regular" w:hAnsi="Brandon Text Regular"/>
        </w:rPr>
        <w:t xml:space="preserve"> z zewnątrz oszalowane pionowo na styk i oblistwowane z</w:t>
      </w:r>
      <w:r w:rsidR="00CA3771" w:rsidRPr="007D5C49">
        <w:rPr>
          <w:rFonts w:ascii="Brandon Text Regular" w:hAnsi="Brandon Text Regular"/>
        </w:rPr>
        <w:t xml:space="preserve"> daszkiem gontowym</w:t>
      </w:r>
      <w:r w:rsidR="00504E16" w:rsidRPr="007D5C49">
        <w:rPr>
          <w:rFonts w:ascii="Brandon Text Regular" w:hAnsi="Brandon Text Regular"/>
        </w:rPr>
        <w:t>.</w:t>
      </w:r>
      <w:r w:rsidRPr="007D5C49">
        <w:rPr>
          <w:rFonts w:ascii="Brandon Text Regular" w:hAnsi="Brandon Text Regular"/>
        </w:rPr>
        <w:t xml:space="preserve"> </w:t>
      </w:r>
    </w:p>
    <w:p w14:paraId="2C9D26B4" w14:textId="0D7A38A2" w:rsidR="007D5C49" w:rsidRPr="007D5C49" w:rsidRDefault="007D5C49" w:rsidP="007D5C49">
      <w:pPr>
        <w:pStyle w:val="Akapitzlist"/>
        <w:ind w:left="444"/>
        <w:jc w:val="both"/>
        <w:rPr>
          <w:rFonts w:ascii="Times New Roman" w:hAnsi="Times New Roman" w:cs="Times New Roman"/>
        </w:rPr>
      </w:pPr>
      <w:r w:rsidRPr="007D5C49">
        <w:rPr>
          <w:rFonts w:ascii="Brandon Text Regular" w:hAnsi="Brandon Text Regular"/>
        </w:rPr>
        <w:t xml:space="preserve">Podłogi są drewniane ułożone na legarach drewnianych na gruncie, podzielone na liczne o różnej wielkości pola. </w:t>
      </w:r>
    </w:p>
    <w:p w14:paraId="74C6A569" w14:textId="65360216" w:rsidR="00CA3771" w:rsidRPr="007D5C49" w:rsidRDefault="00212C99" w:rsidP="007D5C49">
      <w:pPr>
        <w:pStyle w:val="Akapitzlist"/>
        <w:ind w:left="444"/>
        <w:jc w:val="both"/>
        <w:rPr>
          <w:rFonts w:ascii="Times New Roman" w:hAnsi="Times New Roman" w:cs="Times New Roman"/>
        </w:rPr>
      </w:pPr>
      <w:r w:rsidRPr="007D5C49">
        <w:rPr>
          <w:rFonts w:ascii="Brandon Text Regular" w:hAnsi="Brandon Text Regular"/>
        </w:rPr>
        <w:t>Ostania gruntowna odbudowa przeprowadzona była w 1946r.</w:t>
      </w:r>
      <w:r w:rsidR="007D5C49" w:rsidRPr="007D5C49">
        <w:rPr>
          <w:rFonts w:ascii="Brandon Text Regular" w:hAnsi="Brandon Text Regular"/>
        </w:rPr>
        <w:t>, w latach 70-tych przeprowadzono zabiegi chemicznego zabezpieczenia drewna.</w:t>
      </w:r>
    </w:p>
    <w:p w14:paraId="2BDC10C4" w14:textId="77777777" w:rsidR="00CA3771" w:rsidRPr="007D5C49" w:rsidRDefault="00CA3771" w:rsidP="007D5C49">
      <w:pPr>
        <w:pStyle w:val="Akapitzlist"/>
        <w:ind w:left="444"/>
        <w:jc w:val="both"/>
        <w:rPr>
          <w:rFonts w:ascii="Times New Roman" w:hAnsi="Times New Roman" w:cs="Times New Roman"/>
        </w:rPr>
      </w:pPr>
    </w:p>
    <w:p w14:paraId="13EFAE21" w14:textId="77777777" w:rsidR="00CA3771" w:rsidRPr="00CF1028" w:rsidRDefault="00CA3771" w:rsidP="006618F5">
      <w:pPr>
        <w:pStyle w:val="Akapitzlist"/>
        <w:ind w:left="444"/>
        <w:rPr>
          <w:rFonts w:ascii="Times New Roman" w:hAnsi="Times New Roman" w:cs="Times New Roman"/>
        </w:rPr>
      </w:pPr>
    </w:p>
    <w:p w14:paraId="6D77E092" w14:textId="77777777" w:rsidR="00CA77AE" w:rsidRDefault="00CA77AE" w:rsidP="006618F5">
      <w:pPr>
        <w:pStyle w:val="Akapitzlist"/>
        <w:ind w:left="444"/>
        <w:rPr>
          <w:rFonts w:ascii="Times New Roman" w:hAnsi="Times New Roman" w:cs="Times New Roman"/>
        </w:rPr>
      </w:pPr>
      <w:r w:rsidRPr="00CF1028">
        <w:rPr>
          <w:rFonts w:ascii="Times New Roman" w:hAnsi="Times New Roman" w:cs="Times New Roman"/>
        </w:rPr>
        <w:t xml:space="preserve">Przewidywany zakres robót (do weryfikacji na etapie sporządzania dokumentacji projektowej): </w:t>
      </w:r>
    </w:p>
    <w:p w14:paraId="73626B90" w14:textId="77777777" w:rsidR="00A87976" w:rsidRPr="00CF1028" w:rsidRDefault="00A87976" w:rsidP="006618F5">
      <w:pPr>
        <w:pStyle w:val="Akapitzlist"/>
        <w:ind w:left="444"/>
        <w:rPr>
          <w:rFonts w:ascii="Times New Roman" w:hAnsi="Times New Roman" w:cs="Times New Roman"/>
        </w:rPr>
      </w:pPr>
    </w:p>
    <w:p w14:paraId="34B59B28" w14:textId="77777777" w:rsidR="00CA77AE" w:rsidRPr="00CF1028" w:rsidRDefault="00CA77AE" w:rsidP="006618F5">
      <w:pPr>
        <w:pStyle w:val="Akapitzlist"/>
        <w:ind w:left="444"/>
        <w:rPr>
          <w:rFonts w:ascii="Times New Roman" w:hAnsi="Times New Roman" w:cs="Times New Roman"/>
          <w:b/>
          <w:bCs/>
        </w:rPr>
      </w:pPr>
      <w:r w:rsidRPr="00CF1028">
        <w:rPr>
          <w:rFonts w:ascii="Times New Roman" w:hAnsi="Times New Roman" w:cs="Times New Roman"/>
          <w:b/>
          <w:bCs/>
        </w:rPr>
        <w:t xml:space="preserve">• Prace przygotowawcze: </w:t>
      </w:r>
    </w:p>
    <w:p w14:paraId="54184693" w14:textId="77777777" w:rsidR="00CA77AE" w:rsidRPr="00CF1028" w:rsidRDefault="00CA77AE" w:rsidP="00DF51ED">
      <w:pPr>
        <w:pStyle w:val="Akapitzlist"/>
        <w:numPr>
          <w:ilvl w:val="0"/>
          <w:numId w:val="15"/>
        </w:numPr>
        <w:rPr>
          <w:rFonts w:ascii="Times New Roman" w:hAnsi="Times New Roman" w:cs="Times New Roman"/>
        </w:rPr>
      </w:pPr>
      <w:r w:rsidRPr="00CF1028">
        <w:rPr>
          <w:rFonts w:ascii="Times New Roman" w:hAnsi="Times New Roman" w:cs="Times New Roman"/>
        </w:rPr>
        <w:t xml:space="preserve">Przygotowanie terenu budowy </w:t>
      </w:r>
    </w:p>
    <w:p w14:paraId="54E14149" w14:textId="77777777" w:rsidR="00CA77AE" w:rsidRPr="00CF1028" w:rsidRDefault="00CA77AE" w:rsidP="00DF51ED">
      <w:pPr>
        <w:pStyle w:val="Akapitzlist"/>
        <w:numPr>
          <w:ilvl w:val="0"/>
          <w:numId w:val="15"/>
        </w:numPr>
        <w:rPr>
          <w:rFonts w:ascii="Times New Roman" w:hAnsi="Times New Roman" w:cs="Times New Roman"/>
        </w:rPr>
      </w:pPr>
      <w:r w:rsidRPr="00CF1028">
        <w:rPr>
          <w:rFonts w:ascii="Times New Roman" w:hAnsi="Times New Roman" w:cs="Times New Roman"/>
        </w:rPr>
        <w:t>Wykonanie ogrodzenia placu budowy</w:t>
      </w:r>
    </w:p>
    <w:p w14:paraId="5A199A4F" w14:textId="77777777" w:rsidR="00CA77AE" w:rsidRPr="00CF1028" w:rsidRDefault="00CA77AE" w:rsidP="00DF51ED">
      <w:pPr>
        <w:pStyle w:val="Akapitzlist"/>
        <w:numPr>
          <w:ilvl w:val="0"/>
          <w:numId w:val="15"/>
        </w:numPr>
        <w:rPr>
          <w:rFonts w:ascii="Times New Roman" w:hAnsi="Times New Roman" w:cs="Times New Roman"/>
        </w:rPr>
      </w:pPr>
      <w:r w:rsidRPr="00CF1028">
        <w:rPr>
          <w:rFonts w:ascii="Times New Roman" w:hAnsi="Times New Roman" w:cs="Times New Roman"/>
        </w:rPr>
        <w:t xml:space="preserve">Prace zabezpieczające i ochronne </w:t>
      </w:r>
    </w:p>
    <w:p w14:paraId="27D19C22" w14:textId="77777777" w:rsidR="00CA77AE" w:rsidRPr="00CF1028" w:rsidRDefault="00CA77AE" w:rsidP="006618F5">
      <w:pPr>
        <w:pStyle w:val="Akapitzlist"/>
        <w:ind w:left="444"/>
        <w:rPr>
          <w:rFonts w:ascii="Times New Roman" w:hAnsi="Times New Roman" w:cs="Times New Roman"/>
        </w:rPr>
      </w:pPr>
    </w:p>
    <w:p w14:paraId="01D194A6" w14:textId="77777777" w:rsidR="00CA77AE" w:rsidRPr="00CF1028" w:rsidRDefault="00CA77AE" w:rsidP="006618F5">
      <w:pPr>
        <w:pStyle w:val="Akapitzlist"/>
        <w:ind w:left="444"/>
        <w:rPr>
          <w:rFonts w:ascii="Times New Roman" w:hAnsi="Times New Roman" w:cs="Times New Roman"/>
          <w:b/>
          <w:bCs/>
        </w:rPr>
      </w:pPr>
      <w:r w:rsidRPr="00CF1028">
        <w:rPr>
          <w:rFonts w:ascii="Times New Roman" w:hAnsi="Times New Roman" w:cs="Times New Roman"/>
          <w:b/>
          <w:bCs/>
        </w:rPr>
        <w:t>• Prace demontażowe i rozbiórkowe:</w:t>
      </w:r>
    </w:p>
    <w:p w14:paraId="5A0C4917" w14:textId="0B3BBF21" w:rsidR="00CA77AE" w:rsidRPr="00CF1028" w:rsidRDefault="00672085" w:rsidP="00DF51ED">
      <w:pPr>
        <w:pStyle w:val="Akapitzlist"/>
        <w:numPr>
          <w:ilvl w:val="0"/>
          <w:numId w:val="14"/>
        </w:numPr>
        <w:rPr>
          <w:rFonts w:ascii="Times New Roman" w:hAnsi="Times New Roman" w:cs="Times New Roman"/>
        </w:rPr>
      </w:pPr>
      <w:r>
        <w:rPr>
          <w:rFonts w:ascii="Times New Roman" w:hAnsi="Times New Roman" w:cs="Times New Roman"/>
        </w:rPr>
        <w:t>Remont zniszczonej opaski przyściennej wraz z daszkiem</w:t>
      </w:r>
      <w:r w:rsidR="00CA77AE" w:rsidRPr="00CF1028">
        <w:rPr>
          <w:rFonts w:ascii="Times New Roman" w:hAnsi="Times New Roman" w:cs="Times New Roman"/>
        </w:rPr>
        <w:t xml:space="preserve"> (przeznaczonych do zachowania) </w:t>
      </w:r>
    </w:p>
    <w:p w14:paraId="2E2D2ED2" w14:textId="3AD79697" w:rsidR="00CA77AE" w:rsidRPr="00CF1028" w:rsidRDefault="00CA77AE" w:rsidP="00DF51ED">
      <w:pPr>
        <w:pStyle w:val="Akapitzlist"/>
        <w:numPr>
          <w:ilvl w:val="0"/>
          <w:numId w:val="14"/>
        </w:numPr>
        <w:rPr>
          <w:rFonts w:ascii="Times New Roman" w:hAnsi="Times New Roman" w:cs="Times New Roman"/>
        </w:rPr>
      </w:pPr>
      <w:r w:rsidRPr="00CF1028">
        <w:rPr>
          <w:rFonts w:ascii="Times New Roman" w:hAnsi="Times New Roman" w:cs="Times New Roman"/>
        </w:rPr>
        <w:t>Roz</w:t>
      </w:r>
      <w:r w:rsidR="00672085">
        <w:rPr>
          <w:rFonts w:ascii="Times New Roman" w:hAnsi="Times New Roman" w:cs="Times New Roman"/>
        </w:rPr>
        <w:t>biórka zniszczonej podłogi i rozmontowanie legarów podłogowych.</w:t>
      </w:r>
    </w:p>
    <w:p w14:paraId="086AAD83" w14:textId="1903BC60" w:rsidR="00CA77AE" w:rsidRPr="00CF1028" w:rsidRDefault="00CA77AE" w:rsidP="00DF51ED">
      <w:pPr>
        <w:pStyle w:val="Akapitzlist"/>
        <w:numPr>
          <w:ilvl w:val="0"/>
          <w:numId w:val="14"/>
        </w:numPr>
        <w:rPr>
          <w:rFonts w:ascii="Times New Roman" w:hAnsi="Times New Roman" w:cs="Times New Roman"/>
        </w:rPr>
      </w:pPr>
      <w:r w:rsidRPr="00CF1028">
        <w:rPr>
          <w:rFonts w:ascii="Times New Roman" w:hAnsi="Times New Roman" w:cs="Times New Roman"/>
        </w:rPr>
        <w:t>Usunięcie</w:t>
      </w:r>
      <w:r w:rsidR="00672085" w:rsidRPr="00672085">
        <w:rPr>
          <w:rFonts w:ascii="Times New Roman" w:hAnsi="Times New Roman" w:cs="Times New Roman"/>
        </w:rPr>
        <w:t xml:space="preserve"> zagrzybionych warstw podsypkowych podłogi wraz z cegłami i kamieniami podpierającymi legary,</w:t>
      </w:r>
      <w:r w:rsidR="00672085">
        <w:rPr>
          <w:rFonts w:ascii="Times New Roman" w:hAnsi="Times New Roman" w:cs="Times New Roman"/>
        </w:rPr>
        <w:t xml:space="preserve"> </w:t>
      </w:r>
      <w:r w:rsidRPr="00CF1028">
        <w:rPr>
          <w:rFonts w:ascii="Times New Roman" w:hAnsi="Times New Roman" w:cs="Times New Roman"/>
        </w:rPr>
        <w:t>zdegradowanych tynków</w:t>
      </w:r>
      <w:r w:rsidR="00672085">
        <w:rPr>
          <w:rFonts w:ascii="Times New Roman" w:hAnsi="Times New Roman" w:cs="Times New Roman"/>
        </w:rPr>
        <w:t xml:space="preserve"> przypodłogowych</w:t>
      </w:r>
      <w:r w:rsidRPr="00CF1028">
        <w:rPr>
          <w:rFonts w:ascii="Times New Roman" w:hAnsi="Times New Roman" w:cs="Times New Roman"/>
        </w:rPr>
        <w:t xml:space="preserve"> (zawilgoconych, osłabionych, głuchych) </w:t>
      </w:r>
    </w:p>
    <w:p w14:paraId="14376C0F" w14:textId="3FD03524" w:rsidR="00CA77AE" w:rsidRDefault="00CA77AE" w:rsidP="00DF51ED">
      <w:pPr>
        <w:pStyle w:val="Akapitzlist"/>
        <w:numPr>
          <w:ilvl w:val="0"/>
          <w:numId w:val="14"/>
        </w:numPr>
        <w:rPr>
          <w:rFonts w:ascii="Times New Roman" w:hAnsi="Times New Roman" w:cs="Times New Roman"/>
        </w:rPr>
      </w:pPr>
      <w:r w:rsidRPr="00CF1028">
        <w:rPr>
          <w:rFonts w:ascii="Times New Roman" w:hAnsi="Times New Roman" w:cs="Times New Roman"/>
        </w:rPr>
        <w:t xml:space="preserve">Wykopy związane z izolacją fundamentowych oraz wykonaniem izolacji </w:t>
      </w:r>
      <w:r w:rsidR="00A339E2">
        <w:rPr>
          <w:rFonts w:ascii="Times New Roman" w:hAnsi="Times New Roman" w:cs="Times New Roman"/>
        </w:rPr>
        <w:t>fundamentów.</w:t>
      </w:r>
    </w:p>
    <w:p w14:paraId="0EFCF35B" w14:textId="77777777" w:rsidR="00CF1028" w:rsidRPr="00CF1028" w:rsidRDefault="00CF1028" w:rsidP="006618F5">
      <w:pPr>
        <w:pStyle w:val="Akapitzlist"/>
        <w:ind w:left="444"/>
        <w:rPr>
          <w:rFonts w:ascii="Times New Roman" w:hAnsi="Times New Roman" w:cs="Times New Roman"/>
        </w:rPr>
      </w:pPr>
    </w:p>
    <w:p w14:paraId="1BC388C4" w14:textId="77777777" w:rsidR="00CA77AE" w:rsidRPr="00CF1028" w:rsidRDefault="00CA77AE" w:rsidP="006618F5">
      <w:pPr>
        <w:pStyle w:val="Akapitzlist"/>
        <w:ind w:left="444"/>
        <w:rPr>
          <w:rFonts w:ascii="Times New Roman" w:hAnsi="Times New Roman" w:cs="Times New Roman"/>
          <w:b/>
          <w:bCs/>
        </w:rPr>
      </w:pPr>
      <w:r w:rsidRPr="00CF1028">
        <w:rPr>
          <w:rFonts w:ascii="Times New Roman" w:hAnsi="Times New Roman" w:cs="Times New Roman"/>
          <w:b/>
          <w:bCs/>
        </w:rPr>
        <w:t xml:space="preserve">• Roboty konstrukcyjno-budowlane: </w:t>
      </w:r>
    </w:p>
    <w:p w14:paraId="222A403E" w14:textId="77777777" w:rsidR="00CA77AE" w:rsidRPr="00CF1028" w:rsidRDefault="00CA77AE" w:rsidP="00DF51ED">
      <w:pPr>
        <w:pStyle w:val="Akapitzlist"/>
        <w:numPr>
          <w:ilvl w:val="0"/>
          <w:numId w:val="13"/>
        </w:numPr>
        <w:rPr>
          <w:rFonts w:ascii="Times New Roman" w:hAnsi="Times New Roman" w:cs="Times New Roman"/>
        </w:rPr>
      </w:pPr>
      <w:r w:rsidRPr="00CF1028">
        <w:rPr>
          <w:rFonts w:ascii="Times New Roman" w:hAnsi="Times New Roman" w:cs="Times New Roman"/>
        </w:rPr>
        <w:t>Izolacja przeciwwilgociowa pionowa i pozioma ścian fundamentowych.</w:t>
      </w:r>
    </w:p>
    <w:p w14:paraId="58F5CDE0" w14:textId="0DA78B98" w:rsidR="008F062B" w:rsidRDefault="00CA77AE" w:rsidP="00DF51ED">
      <w:pPr>
        <w:pStyle w:val="Akapitzlist"/>
        <w:numPr>
          <w:ilvl w:val="0"/>
          <w:numId w:val="13"/>
        </w:numPr>
        <w:rPr>
          <w:rFonts w:ascii="Times New Roman" w:hAnsi="Times New Roman" w:cs="Times New Roman"/>
        </w:rPr>
      </w:pPr>
      <w:r w:rsidRPr="00CF1028">
        <w:rPr>
          <w:rFonts w:ascii="Times New Roman" w:hAnsi="Times New Roman" w:cs="Times New Roman"/>
        </w:rPr>
        <w:t>Osuszenie zawilgoconych ścian</w:t>
      </w:r>
      <w:r w:rsidR="004C1628">
        <w:rPr>
          <w:rFonts w:ascii="Times New Roman" w:hAnsi="Times New Roman" w:cs="Times New Roman"/>
        </w:rPr>
        <w:t xml:space="preserve"> i fundamentów.</w:t>
      </w:r>
    </w:p>
    <w:p w14:paraId="2D858F2E" w14:textId="0F4C91FB" w:rsidR="004C1628" w:rsidRPr="004C1628" w:rsidRDefault="004C1628" w:rsidP="004C1628">
      <w:pPr>
        <w:pStyle w:val="Akapitzlist"/>
        <w:numPr>
          <w:ilvl w:val="0"/>
          <w:numId w:val="13"/>
        </w:numPr>
        <w:rPr>
          <w:rFonts w:ascii="Times New Roman" w:hAnsi="Times New Roman" w:cs="Times New Roman"/>
        </w:rPr>
      </w:pPr>
      <w:r>
        <w:rPr>
          <w:rFonts w:ascii="Times New Roman" w:hAnsi="Times New Roman" w:cs="Times New Roman"/>
        </w:rPr>
        <w:t>P</w:t>
      </w:r>
      <w:r w:rsidRPr="004C1628">
        <w:rPr>
          <w:rFonts w:ascii="Times New Roman" w:hAnsi="Times New Roman" w:cs="Times New Roman"/>
        </w:rPr>
        <w:t>rzygotowanie podkładu pod nową posadzkę na ustabilizowanym podłożu, warstwie</w:t>
      </w:r>
    </w:p>
    <w:p w14:paraId="5915C18F" w14:textId="77D29E37" w:rsidR="004C1628" w:rsidRDefault="004C1628" w:rsidP="004C1628">
      <w:pPr>
        <w:pStyle w:val="Akapitzlist"/>
        <w:ind w:left="1164"/>
        <w:rPr>
          <w:rFonts w:ascii="Times New Roman" w:hAnsi="Times New Roman" w:cs="Times New Roman"/>
        </w:rPr>
      </w:pPr>
      <w:r w:rsidRPr="004C1628">
        <w:rPr>
          <w:rFonts w:ascii="Times New Roman" w:hAnsi="Times New Roman" w:cs="Times New Roman"/>
        </w:rPr>
        <w:t>betonowej, izolacji termicznej i przeciwwilgociowej.</w:t>
      </w:r>
    </w:p>
    <w:p w14:paraId="68765EF2" w14:textId="0156DC77" w:rsidR="00A339E2" w:rsidRPr="00CF1028" w:rsidRDefault="00A339E2" w:rsidP="00DF51ED">
      <w:pPr>
        <w:pStyle w:val="Akapitzlist"/>
        <w:numPr>
          <w:ilvl w:val="0"/>
          <w:numId w:val="13"/>
        </w:numPr>
        <w:rPr>
          <w:rFonts w:ascii="Times New Roman" w:hAnsi="Times New Roman" w:cs="Times New Roman"/>
        </w:rPr>
      </w:pPr>
      <w:r>
        <w:rPr>
          <w:rFonts w:ascii="Times New Roman" w:hAnsi="Times New Roman" w:cs="Times New Roman"/>
        </w:rPr>
        <w:t>P</w:t>
      </w:r>
      <w:r w:rsidRPr="00A339E2">
        <w:rPr>
          <w:rFonts w:ascii="Times New Roman" w:hAnsi="Times New Roman" w:cs="Times New Roman"/>
        </w:rPr>
        <w:t>rzemurowanie zniszczonych górnych warstw podmurówki i naroży z wykonaniem poziomej izolacji przeciwwilgociowej</w:t>
      </w:r>
      <w:r>
        <w:rPr>
          <w:rFonts w:ascii="Times New Roman" w:hAnsi="Times New Roman" w:cs="Times New Roman"/>
        </w:rPr>
        <w:t>.</w:t>
      </w:r>
    </w:p>
    <w:p w14:paraId="4ED30B54" w14:textId="7C546D0F" w:rsidR="008F062B" w:rsidRDefault="00A339E2" w:rsidP="00DF51ED">
      <w:pPr>
        <w:pStyle w:val="Akapitzlist"/>
        <w:numPr>
          <w:ilvl w:val="0"/>
          <w:numId w:val="13"/>
        </w:numPr>
        <w:rPr>
          <w:rFonts w:ascii="Times New Roman" w:hAnsi="Times New Roman" w:cs="Times New Roman"/>
        </w:rPr>
      </w:pPr>
      <w:r>
        <w:rPr>
          <w:rFonts w:ascii="Times New Roman" w:hAnsi="Times New Roman" w:cs="Times New Roman"/>
        </w:rPr>
        <w:t>O</w:t>
      </w:r>
      <w:r w:rsidRPr="00A339E2">
        <w:rPr>
          <w:rFonts w:ascii="Times New Roman" w:hAnsi="Times New Roman" w:cs="Times New Roman"/>
        </w:rPr>
        <w:t xml:space="preserve">sadzenie kratek </w:t>
      </w:r>
      <w:r>
        <w:rPr>
          <w:rFonts w:ascii="Times New Roman" w:hAnsi="Times New Roman" w:cs="Times New Roman"/>
        </w:rPr>
        <w:t xml:space="preserve"> wentylacyjnych </w:t>
      </w:r>
      <w:r w:rsidR="00CA77AE" w:rsidRPr="00CF1028">
        <w:rPr>
          <w:rFonts w:ascii="Times New Roman" w:hAnsi="Times New Roman" w:cs="Times New Roman"/>
        </w:rPr>
        <w:t>(w przypadku konieczności i przy dopuszczeniu przez urząd konserwatorski)</w:t>
      </w:r>
      <w:r>
        <w:rPr>
          <w:rFonts w:ascii="Times New Roman" w:hAnsi="Times New Roman" w:cs="Times New Roman"/>
        </w:rPr>
        <w:t>.</w:t>
      </w:r>
      <w:r w:rsidR="00CA77AE" w:rsidRPr="00CF1028">
        <w:rPr>
          <w:rFonts w:ascii="Times New Roman" w:hAnsi="Times New Roman" w:cs="Times New Roman"/>
        </w:rPr>
        <w:t xml:space="preserve"> </w:t>
      </w:r>
    </w:p>
    <w:p w14:paraId="7A4AAAAD" w14:textId="13CDA417" w:rsidR="00A339E2" w:rsidRDefault="00A339E2" w:rsidP="00DF51ED">
      <w:pPr>
        <w:pStyle w:val="Akapitzlist"/>
        <w:numPr>
          <w:ilvl w:val="0"/>
          <w:numId w:val="13"/>
        </w:numPr>
        <w:rPr>
          <w:rFonts w:ascii="Times New Roman" w:hAnsi="Times New Roman" w:cs="Times New Roman"/>
        </w:rPr>
      </w:pPr>
      <w:r>
        <w:rPr>
          <w:rFonts w:ascii="Times New Roman" w:hAnsi="Times New Roman" w:cs="Times New Roman"/>
        </w:rPr>
        <w:t>Wykonanie drenażu opaskowego wokół kościoła z obrzeżem betonowym</w:t>
      </w:r>
    </w:p>
    <w:p w14:paraId="701597C1" w14:textId="3F39CA17" w:rsidR="00876B94" w:rsidRPr="00876B94" w:rsidRDefault="00876B94" w:rsidP="00200F40">
      <w:pPr>
        <w:pStyle w:val="Akapitzlist"/>
        <w:numPr>
          <w:ilvl w:val="0"/>
          <w:numId w:val="13"/>
        </w:numPr>
        <w:rPr>
          <w:rFonts w:ascii="Times New Roman" w:hAnsi="Times New Roman" w:cs="Times New Roman"/>
        </w:rPr>
      </w:pPr>
      <w:r w:rsidRPr="00876B94">
        <w:rPr>
          <w:rFonts w:ascii="Times New Roman" w:hAnsi="Times New Roman" w:cs="Times New Roman"/>
        </w:rPr>
        <w:t>Obniżenie do pierwotnego poziomu oraz wykonanie prawidłowej profilacji terenu wokół kościoła z wyprowadzeniem spadków w kierunku od murów obwodowych na zewnątrz</w:t>
      </w:r>
      <w:r>
        <w:rPr>
          <w:rFonts w:ascii="Times New Roman" w:hAnsi="Times New Roman" w:cs="Times New Roman"/>
        </w:rPr>
        <w:t>.</w:t>
      </w:r>
    </w:p>
    <w:p w14:paraId="6BD764F1" w14:textId="79480261" w:rsidR="00876B94" w:rsidRDefault="00876B94" w:rsidP="00876B94">
      <w:pPr>
        <w:pStyle w:val="Akapitzlist"/>
        <w:numPr>
          <w:ilvl w:val="0"/>
          <w:numId w:val="13"/>
        </w:numPr>
        <w:rPr>
          <w:rFonts w:ascii="Times New Roman" w:hAnsi="Times New Roman" w:cs="Times New Roman"/>
        </w:rPr>
      </w:pPr>
      <w:r>
        <w:rPr>
          <w:rFonts w:ascii="Times New Roman" w:hAnsi="Times New Roman" w:cs="Times New Roman"/>
        </w:rPr>
        <w:t>W</w:t>
      </w:r>
      <w:r w:rsidRPr="00876B94">
        <w:rPr>
          <w:rFonts w:ascii="Times New Roman" w:hAnsi="Times New Roman" w:cs="Times New Roman"/>
        </w:rPr>
        <w:t>ykonanie systemu odprowadzenia wód opadowych</w:t>
      </w:r>
      <w:r>
        <w:rPr>
          <w:rFonts w:ascii="Times New Roman" w:hAnsi="Times New Roman" w:cs="Times New Roman"/>
        </w:rPr>
        <w:t>.</w:t>
      </w:r>
    </w:p>
    <w:p w14:paraId="55AAA9CA" w14:textId="6B795004" w:rsidR="00876B94" w:rsidRDefault="00876B94" w:rsidP="00876B94">
      <w:pPr>
        <w:pStyle w:val="Akapitzlist"/>
        <w:numPr>
          <w:ilvl w:val="0"/>
          <w:numId w:val="13"/>
        </w:numPr>
        <w:rPr>
          <w:rFonts w:ascii="Times New Roman" w:hAnsi="Times New Roman" w:cs="Times New Roman"/>
        </w:rPr>
      </w:pPr>
      <w:r>
        <w:rPr>
          <w:rFonts w:ascii="Times New Roman" w:hAnsi="Times New Roman" w:cs="Times New Roman"/>
        </w:rPr>
        <w:t xml:space="preserve">Wykonanie </w:t>
      </w:r>
      <w:r w:rsidR="00504E16" w:rsidRPr="00504E16">
        <w:rPr>
          <w:rFonts w:ascii="Times New Roman" w:hAnsi="Times New Roman" w:cs="Times New Roman"/>
        </w:rPr>
        <w:t>odprowadzeni</w:t>
      </w:r>
      <w:r w:rsidR="00504E16">
        <w:rPr>
          <w:rFonts w:ascii="Times New Roman" w:hAnsi="Times New Roman" w:cs="Times New Roman"/>
        </w:rPr>
        <w:t>a</w:t>
      </w:r>
      <w:r w:rsidR="00504E16" w:rsidRPr="00504E16">
        <w:rPr>
          <w:rFonts w:ascii="Times New Roman" w:hAnsi="Times New Roman" w:cs="Times New Roman"/>
        </w:rPr>
        <w:t xml:space="preserve"> wód opadowych z połaci dachu</w:t>
      </w:r>
      <w:r w:rsidR="00504E16">
        <w:rPr>
          <w:rFonts w:ascii="Times New Roman" w:hAnsi="Times New Roman" w:cs="Times New Roman"/>
        </w:rPr>
        <w:t xml:space="preserve"> (orynnowanie)</w:t>
      </w:r>
      <w:r w:rsidR="007D5C49">
        <w:rPr>
          <w:rFonts w:ascii="Times New Roman" w:hAnsi="Times New Roman" w:cs="Times New Roman"/>
        </w:rPr>
        <w:t>.</w:t>
      </w:r>
    </w:p>
    <w:p w14:paraId="45BFD514" w14:textId="40368BD9" w:rsidR="00876B94" w:rsidRPr="00876B94" w:rsidRDefault="007D5C49" w:rsidP="00876B94">
      <w:pPr>
        <w:pStyle w:val="Akapitzlist"/>
        <w:numPr>
          <w:ilvl w:val="0"/>
          <w:numId w:val="13"/>
        </w:numPr>
        <w:rPr>
          <w:rFonts w:ascii="Times New Roman" w:hAnsi="Times New Roman" w:cs="Times New Roman"/>
        </w:rPr>
      </w:pPr>
      <w:r>
        <w:rPr>
          <w:rFonts w:ascii="Times New Roman" w:hAnsi="Times New Roman" w:cs="Times New Roman"/>
        </w:rPr>
        <w:t>Wykonanie nowej podłogi drewnianej na podkładzie betonowym i ociepleniu podłoża.</w:t>
      </w:r>
    </w:p>
    <w:p w14:paraId="6B051CF8" w14:textId="611A5B2D" w:rsidR="00876B94" w:rsidRPr="00CF1028" w:rsidRDefault="00876B94" w:rsidP="00876B94">
      <w:pPr>
        <w:pStyle w:val="Akapitzlist"/>
        <w:numPr>
          <w:ilvl w:val="0"/>
          <w:numId w:val="13"/>
        </w:numPr>
        <w:rPr>
          <w:rFonts w:ascii="Times New Roman" w:hAnsi="Times New Roman" w:cs="Times New Roman"/>
        </w:rPr>
      </w:pPr>
      <w:r>
        <w:rPr>
          <w:rFonts w:ascii="Times New Roman" w:hAnsi="Times New Roman" w:cs="Times New Roman"/>
        </w:rPr>
        <w:t>W</w:t>
      </w:r>
      <w:r w:rsidRPr="00876B94">
        <w:rPr>
          <w:rFonts w:ascii="Times New Roman" w:hAnsi="Times New Roman" w:cs="Times New Roman"/>
        </w:rPr>
        <w:t>ykonanie dezynfekcji i odgrzybienia fundamentów i murów</w:t>
      </w:r>
      <w:r>
        <w:rPr>
          <w:rFonts w:ascii="Times New Roman" w:hAnsi="Times New Roman" w:cs="Times New Roman"/>
        </w:rPr>
        <w:t>.</w:t>
      </w:r>
    </w:p>
    <w:p w14:paraId="3472198C" w14:textId="29E828D9" w:rsidR="008F062B" w:rsidRPr="00CF1028" w:rsidRDefault="00CA77AE" w:rsidP="00DF51ED">
      <w:pPr>
        <w:pStyle w:val="Akapitzlist"/>
        <w:numPr>
          <w:ilvl w:val="0"/>
          <w:numId w:val="13"/>
        </w:numPr>
        <w:rPr>
          <w:rFonts w:ascii="Times New Roman" w:hAnsi="Times New Roman" w:cs="Times New Roman"/>
        </w:rPr>
      </w:pPr>
      <w:r w:rsidRPr="00CF1028">
        <w:rPr>
          <w:rFonts w:ascii="Times New Roman" w:hAnsi="Times New Roman" w:cs="Times New Roman"/>
        </w:rPr>
        <w:t>Wykonanie izolacji, impregnacji i zabezpieczeń bio</w:t>
      </w:r>
      <w:r w:rsidR="00CF1028">
        <w:rPr>
          <w:rFonts w:ascii="Times New Roman" w:hAnsi="Times New Roman" w:cs="Times New Roman"/>
        </w:rPr>
        <w:t>o</w:t>
      </w:r>
      <w:r w:rsidRPr="00CF1028">
        <w:rPr>
          <w:rFonts w:ascii="Times New Roman" w:hAnsi="Times New Roman" w:cs="Times New Roman"/>
        </w:rPr>
        <w:t>chronnych i ogniochronnych</w:t>
      </w:r>
      <w:r w:rsidR="00A339E2">
        <w:rPr>
          <w:rFonts w:ascii="Times New Roman" w:hAnsi="Times New Roman" w:cs="Times New Roman"/>
        </w:rPr>
        <w:t>.</w:t>
      </w:r>
    </w:p>
    <w:p w14:paraId="0AB84370" w14:textId="77777777" w:rsidR="008F062B" w:rsidRPr="00CF1028" w:rsidRDefault="008F062B" w:rsidP="006618F5">
      <w:pPr>
        <w:pStyle w:val="Akapitzlist"/>
        <w:ind w:left="444"/>
        <w:rPr>
          <w:rFonts w:ascii="Times New Roman" w:hAnsi="Times New Roman" w:cs="Times New Roman"/>
        </w:rPr>
      </w:pPr>
    </w:p>
    <w:p w14:paraId="6181C156" w14:textId="77777777" w:rsidR="008F062B" w:rsidRPr="00CF1028" w:rsidRDefault="00CA77AE" w:rsidP="006618F5">
      <w:pPr>
        <w:pStyle w:val="Akapitzlist"/>
        <w:ind w:left="444"/>
        <w:rPr>
          <w:rFonts w:ascii="Times New Roman" w:hAnsi="Times New Roman" w:cs="Times New Roman"/>
          <w:b/>
          <w:bCs/>
        </w:rPr>
      </w:pPr>
      <w:r w:rsidRPr="00CF1028">
        <w:rPr>
          <w:rFonts w:ascii="Times New Roman" w:hAnsi="Times New Roman" w:cs="Times New Roman"/>
          <w:b/>
          <w:bCs/>
        </w:rPr>
        <w:t>• Roboty wykończeniowe</w:t>
      </w:r>
    </w:p>
    <w:p w14:paraId="5CC80981" w14:textId="1F837306" w:rsidR="004C1628" w:rsidRPr="004C1628" w:rsidRDefault="004C1628" w:rsidP="00DF51ED">
      <w:pPr>
        <w:pStyle w:val="Akapitzlist"/>
        <w:numPr>
          <w:ilvl w:val="0"/>
          <w:numId w:val="12"/>
        </w:numPr>
        <w:rPr>
          <w:rFonts w:ascii="Times New Roman" w:hAnsi="Times New Roman" w:cs="Times New Roman"/>
        </w:rPr>
      </w:pPr>
      <w:r>
        <w:rPr>
          <w:rFonts w:ascii="Times New Roman" w:hAnsi="Times New Roman" w:cs="Times New Roman"/>
          <w:kern w:val="0"/>
        </w:rPr>
        <w:t>Z</w:t>
      </w:r>
      <w:r w:rsidRPr="004C1628">
        <w:rPr>
          <w:rFonts w:ascii="Times New Roman" w:hAnsi="Times New Roman" w:cs="Times New Roman"/>
          <w:kern w:val="0"/>
        </w:rPr>
        <w:t>abezpieczenie ścian przed rozwojem mikroorganizmów</w:t>
      </w:r>
      <w:r w:rsidRPr="004C1628">
        <w:rPr>
          <w:rFonts w:ascii="Times New Roman" w:hAnsi="Times New Roman" w:cs="Times New Roman"/>
        </w:rPr>
        <w:t xml:space="preserve"> </w:t>
      </w:r>
    </w:p>
    <w:p w14:paraId="07B16B28" w14:textId="5C30F230" w:rsidR="008F062B" w:rsidRPr="00CF1028" w:rsidRDefault="00CA77AE" w:rsidP="00DF51ED">
      <w:pPr>
        <w:pStyle w:val="Akapitzlist"/>
        <w:numPr>
          <w:ilvl w:val="0"/>
          <w:numId w:val="12"/>
        </w:numPr>
        <w:rPr>
          <w:rFonts w:ascii="Times New Roman" w:hAnsi="Times New Roman" w:cs="Times New Roman"/>
        </w:rPr>
      </w:pPr>
      <w:r w:rsidRPr="00CF1028">
        <w:rPr>
          <w:rFonts w:ascii="Times New Roman" w:hAnsi="Times New Roman" w:cs="Times New Roman"/>
        </w:rPr>
        <w:t xml:space="preserve">Montaż elementów kamiennych </w:t>
      </w:r>
    </w:p>
    <w:p w14:paraId="122B2FEE" w14:textId="77777777" w:rsidR="008F062B" w:rsidRDefault="00CA77AE" w:rsidP="00DF51ED">
      <w:pPr>
        <w:pStyle w:val="Akapitzlist"/>
        <w:numPr>
          <w:ilvl w:val="0"/>
          <w:numId w:val="12"/>
        </w:numPr>
        <w:rPr>
          <w:rFonts w:ascii="Times New Roman" w:hAnsi="Times New Roman" w:cs="Times New Roman"/>
        </w:rPr>
      </w:pPr>
      <w:r w:rsidRPr="00CF1028">
        <w:rPr>
          <w:rFonts w:ascii="Times New Roman" w:hAnsi="Times New Roman" w:cs="Times New Roman"/>
        </w:rPr>
        <w:t xml:space="preserve">Montaż elementów metalowych </w:t>
      </w:r>
    </w:p>
    <w:p w14:paraId="74600E8D" w14:textId="2C333CAF" w:rsidR="00876B94" w:rsidRPr="00CF1028" w:rsidRDefault="004C1628" w:rsidP="00DF51ED">
      <w:pPr>
        <w:pStyle w:val="Akapitzlist"/>
        <w:numPr>
          <w:ilvl w:val="0"/>
          <w:numId w:val="12"/>
        </w:numPr>
        <w:rPr>
          <w:rFonts w:ascii="Times New Roman" w:hAnsi="Times New Roman" w:cs="Times New Roman"/>
        </w:rPr>
      </w:pPr>
      <w:r>
        <w:rPr>
          <w:rFonts w:ascii="Times New Roman" w:hAnsi="Times New Roman" w:cs="Times New Roman"/>
        </w:rPr>
        <w:t>K</w:t>
      </w:r>
      <w:r w:rsidR="00876B94" w:rsidRPr="00876B94">
        <w:rPr>
          <w:rFonts w:ascii="Times New Roman" w:hAnsi="Times New Roman" w:cs="Times New Roman"/>
        </w:rPr>
        <w:t>onserwacja kamiennego cokołu zgodnie z programem prac konserwatorskich;</w:t>
      </w:r>
    </w:p>
    <w:p w14:paraId="5EB8A98A" w14:textId="77777777" w:rsidR="008F062B" w:rsidRPr="00CF1028" w:rsidRDefault="008F062B" w:rsidP="006618F5">
      <w:pPr>
        <w:pStyle w:val="Akapitzlist"/>
        <w:ind w:left="444"/>
        <w:rPr>
          <w:rFonts w:ascii="Times New Roman" w:hAnsi="Times New Roman" w:cs="Times New Roman"/>
        </w:rPr>
      </w:pPr>
    </w:p>
    <w:p w14:paraId="40088622" w14:textId="77777777" w:rsidR="008F062B" w:rsidRPr="00CF1028" w:rsidRDefault="00CA77AE" w:rsidP="006618F5">
      <w:pPr>
        <w:pStyle w:val="Akapitzlist"/>
        <w:ind w:left="444"/>
        <w:rPr>
          <w:rFonts w:ascii="Times New Roman" w:hAnsi="Times New Roman" w:cs="Times New Roman"/>
          <w:b/>
          <w:bCs/>
        </w:rPr>
      </w:pPr>
      <w:r w:rsidRPr="00CF1028">
        <w:rPr>
          <w:rFonts w:ascii="Times New Roman" w:hAnsi="Times New Roman" w:cs="Times New Roman"/>
          <w:b/>
          <w:bCs/>
        </w:rPr>
        <w:t xml:space="preserve">• Prace konserwatorskie </w:t>
      </w:r>
    </w:p>
    <w:p w14:paraId="05A9690A" w14:textId="5AE02AE4" w:rsidR="008F062B" w:rsidRPr="00CF1028" w:rsidRDefault="00CA77AE" w:rsidP="00DF51ED">
      <w:pPr>
        <w:pStyle w:val="Akapitzlist"/>
        <w:numPr>
          <w:ilvl w:val="0"/>
          <w:numId w:val="11"/>
        </w:numPr>
        <w:rPr>
          <w:rFonts w:ascii="Times New Roman" w:hAnsi="Times New Roman" w:cs="Times New Roman"/>
        </w:rPr>
      </w:pPr>
      <w:r w:rsidRPr="00CF1028">
        <w:rPr>
          <w:rFonts w:ascii="Times New Roman" w:hAnsi="Times New Roman" w:cs="Times New Roman"/>
        </w:rPr>
        <w:t xml:space="preserve">Elewacje </w:t>
      </w:r>
      <w:r w:rsidR="005F72EF">
        <w:rPr>
          <w:rFonts w:ascii="Times New Roman" w:hAnsi="Times New Roman" w:cs="Times New Roman"/>
        </w:rPr>
        <w:t>- k</w:t>
      </w:r>
      <w:r w:rsidRPr="00CF1028">
        <w:rPr>
          <w:rFonts w:ascii="Times New Roman" w:hAnsi="Times New Roman" w:cs="Times New Roman"/>
        </w:rPr>
        <w:t>onserwacja elementów i wątków kamiennych</w:t>
      </w:r>
      <w:r w:rsidR="008F062B" w:rsidRPr="00CF1028">
        <w:rPr>
          <w:rFonts w:ascii="Times New Roman" w:hAnsi="Times New Roman" w:cs="Times New Roman"/>
        </w:rPr>
        <w:t>.</w:t>
      </w:r>
    </w:p>
    <w:p w14:paraId="126E744B" w14:textId="5108544A" w:rsidR="00CA77AE" w:rsidRPr="00CF1028" w:rsidRDefault="00CA77AE" w:rsidP="00DF51ED">
      <w:pPr>
        <w:pStyle w:val="Akapitzlist"/>
        <w:numPr>
          <w:ilvl w:val="0"/>
          <w:numId w:val="11"/>
        </w:numPr>
        <w:rPr>
          <w:rFonts w:ascii="Times New Roman" w:hAnsi="Times New Roman" w:cs="Times New Roman"/>
        </w:rPr>
      </w:pPr>
      <w:r w:rsidRPr="00CF1028">
        <w:rPr>
          <w:rFonts w:ascii="Times New Roman" w:hAnsi="Times New Roman" w:cs="Times New Roman"/>
        </w:rPr>
        <w:t>Inne prace konserwatorskie, których konieczność zaistnieje na etapie realizacj</w:t>
      </w:r>
      <w:r w:rsidR="008F062B" w:rsidRPr="00CF1028">
        <w:rPr>
          <w:rFonts w:ascii="Times New Roman" w:hAnsi="Times New Roman" w:cs="Times New Roman"/>
        </w:rPr>
        <w:t>i.</w:t>
      </w:r>
    </w:p>
    <w:p w14:paraId="2BA854B4" w14:textId="77777777" w:rsidR="006618F5" w:rsidRPr="00CF1028" w:rsidRDefault="006618F5" w:rsidP="006618F5">
      <w:pPr>
        <w:pStyle w:val="Akapitzlist"/>
        <w:ind w:left="444"/>
        <w:rPr>
          <w:rFonts w:ascii="Times New Roman" w:hAnsi="Times New Roman" w:cs="Times New Roman"/>
        </w:rPr>
      </w:pPr>
    </w:p>
    <w:p w14:paraId="6126886E" w14:textId="22C8D9CA" w:rsidR="006618F5" w:rsidRDefault="008F062B" w:rsidP="006618F5">
      <w:pPr>
        <w:pStyle w:val="Akapitzlist"/>
        <w:ind w:left="444"/>
        <w:rPr>
          <w:rFonts w:ascii="Times New Roman" w:hAnsi="Times New Roman" w:cs="Times New Roman"/>
        </w:rPr>
      </w:pPr>
      <w:r w:rsidRPr="00CF1028">
        <w:rPr>
          <w:rFonts w:ascii="Times New Roman" w:hAnsi="Times New Roman" w:cs="Times New Roman"/>
        </w:rPr>
        <w:t>Szczegółowy zakres robót zostanie określony w dokumentacji projektowej.</w:t>
      </w:r>
    </w:p>
    <w:p w14:paraId="67DF2256" w14:textId="77777777" w:rsidR="00C9011C" w:rsidRPr="00CF1028" w:rsidRDefault="00C9011C" w:rsidP="006618F5">
      <w:pPr>
        <w:pStyle w:val="Akapitzlist"/>
        <w:ind w:left="444"/>
        <w:rPr>
          <w:rFonts w:ascii="Times New Roman" w:hAnsi="Times New Roman" w:cs="Times New Roman"/>
        </w:rPr>
      </w:pPr>
    </w:p>
    <w:p w14:paraId="0F1C76B7" w14:textId="52B5E79B" w:rsidR="00C9011C" w:rsidRDefault="00C9011C" w:rsidP="00C9011C">
      <w:pPr>
        <w:pStyle w:val="Akapitzlist"/>
        <w:numPr>
          <w:ilvl w:val="1"/>
          <w:numId w:val="2"/>
        </w:numPr>
        <w:jc w:val="both"/>
        <w:rPr>
          <w:rFonts w:ascii="Times New Roman" w:hAnsi="Times New Roman" w:cs="Times New Roman"/>
        </w:rPr>
      </w:pPr>
      <w:r w:rsidRPr="00C9011C">
        <w:rPr>
          <w:rFonts w:ascii="Times New Roman" w:hAnsi="Times New Roman" w:cs="Times New Roman"/>
        </w:rPr>
        <w:t>Aktualne uwarunkowania wykonania zamówienia</w:t>
      </w:r>
    </w:p>
    <w:p w14:paraId="70EDEDD4" w14:textId="77777777" w:rsidR="00C9011C" w:rsidRDefault="00C9011C" w:rsidP="00C9011C">
      <w:pPr>
        <w:pStyle w:val="Akapitzlist"/>
        <w:jc w:val="both"/>
        <w:rPr>
          <w:rFonts w:ascii="Times New Roman" w:hAnsi="Times New Roman" w:cs="Times New Roman"/>
        </w:rPr>
      </w:pPr>
    </w:p>
    <w:p w14:paraId="1929C25F" w14:textId="77777777" w:rsidR="00140E21" w:rsidRDefault="00140E21" w:rsidP="00C9011C">
      <w:pPr>
        <w:pStyle w:val="Akapitzlist"/>
        <w:jc w:val="both"/>
        <w:rPr>
          <w:rFonts w:ascii="Times New Roman" w:hAnsi="Times New Roman" w:cs="Times New Roman"/>
        </w:rPr>
      </w:pPr>
      <w:r>
        <w:rPr>
          <w:rFonts w:ascii="Times New Roman" w:hAnsi="Times New Roman" w:cs="Times New Roman"/>
        </w:rPr>
        <w:t>Kościół należy do p</w:t>
      </w:r>
      <w:r w:rsidRPr="00140E21">
        <w:rPr>
          <w:rFonts w:ascii="Times New Roman" w:hAnsi="Times New Roman" w:cs="Times New Roman"/>
        </w:rPr>
        <w:t>arafi</w:t>
      </w:r>
      <w:r>
        <w:rPr>
          <w:rFonts w:ascii="Times New Roman" w:hAnsi="Times New Roman" w:cs="Times New Roman"/>
        </w:rPr>
        <w:t>i</w:t>
      </w:r>
      <w:r w:rsidRPr="00140E21">
        <w:rPr>
          <w:rFonts w:ascii="Times New Roman" w:hAnsi="Times New Roman" w:cs="Times New Roman"/>
        </w:rPr>
        <w:t xml:space="preserve"> </w:t>
      </w:r>
      <w:r>
        <w:rPr>
          <w:rFonts w:ascii="Times New Roman" w:hAnsi="Times New Roman" w:cs="Times New Roman"/>
        </w:rPr>
        <w:t>r</w:t>
      </w:r>
      <w:r w:rsidRPr="00140E21">
        <w:rPr>
          <w:rFonts w:ascii="Times New Roman" w:hAnsi="Times New Roman" w:cs="Times New Roman"/>
        </w:rPr>
        <w:t>zymskokatolick</w:t>
      </w:r>
      <w:r>
        <w:rPr>
          <w:rFonts w:ascii="Times New Roman" w:hAnsi="Times New Roman" w:cs="Times New Roman"/>
        </w:rPr>
        <w:t>iej</w:t>
      </w:r>
      <w:r w:rsidRPr="00140E21">
        <w:rPr>
          <w:rFonts w:ascii="Times New Roman" w:hAnsi="Times New Roman" w:cs="Times New Roman"/>
        </w:rPr>
        <w:t xml:space="preserve"> pw. św. Kazimierza i św. Józefa Oblubieńca Najświętszej Maryi Panny i Przemienienia Pańskiego w Stróży</w:t>
      </w:r>
      <w:r>
        <w:rPr>
          <w:rFonts w:ascii="Times New Roman" w:hAnsi="Times New Roman" w:cs="Times New Roman"/>
        </w:rPr>
        <w:t xml:space="preserve">. </w:t>
      </w:r>
    </w:p>
    <w:p w14:paraId="48089A1E" w14:textId="77777777" w:rsidR="00140E21" w:rsidRDefault="00140E21" w:rsidP="00C9011C">
      <w:pPr>
        <w:pStyle w:val="Akapitzlist"/>
        <w:jc w:val="both"/>
        <w:rPr>
          <w:rFonts w:ascii="Times New Roman" w:hAnsi="Times New Roman" w:cs="Times New Roman"/>
        </w:rPr>
      </w:pPr>
    </w:p>
    <w:p w14:paraId="439E7044" w14:textId="776449A9" w:rsidR="00C9011C" w:rsidRPr="00CF1028" w:rsidRDefault="00140E21" w:rsidP="00C9011C">
      <w:pPr>
        <w:pStyle w:val="Akapitzlist"/>
        <w:jc w:val="both"/>
        <w:rPr>
          <w:rFonts w:ascii="Times New Roman" w:hAnsi="Times New Roman" w:cs="Times New Roman"/>
        </w:rPr>
      </w:pPr>
      <w:r>
        <w:rPr>
          <w:rFonts w:ascii="Times New Roman" w:hAnsi="Times New Roman" w:cs="Times New Roman"/>
        </w:rPr>
        <w:t>W</w:t>
      </w:r>
      <w:r w:rsidR="00C9011C">
        <w:rPr>
          <w:rFonts w:ascii="Times New Roman" w:hAnsi="Times New Roman" w:cs="Times New Roman"/>
        </w:rPr>
        <w:t>ybudowan</w:t>
      </w:r>
      <w:r>
        <w:rPr>
          <w:rFonts w:ascii="Times New Roman" w:hAnsi="Times New Roman" w:cs="Times New Roman"/>
        </w:rPr>
        <w:t xml:space="preserve">y został w 1715r. </w:t>
      </w:r>
      <w:r w:rsidR="00C9011C">
        <w:rPr>
          <w:rFonts w:ascii="Times New Roman" w:hAnsi="Times New Roman" w:cs="Times New Roman"/>
        </w:rPr>
        <w:t xml:space="preserve">W latach </w:t>
      </w:r>
      <w:r>
        <w:rPr>
          <w:rFonts w:ascii="Times New Roman" w:hAnsi="Times New Roman" w:cs="Times New Roman"/>
        </w:rPr>
        <w:t>1921 i 1946 poddany był gruntownej odbudowie</w:t>
      </w:r>
      <w:r w:rsidR="00C9011C">
        <w:rPr>
          <w:rFonts w:ascii="Times New Roman" w:hAnsi="Times New Roman" w:cs="Times New Roman"/>
        </w:rPr>
        <w:t xml:space="preserve">. </w:t>
      </w:r>
      <w:r w:rsidR="00885CD9">
        <w:rPr>
          <w:rFonts w:ascii="Times New Roman" w:hAnsi="Times New Roman" w:cs="Times New Roman"/>
        </w:rPr>
        <w:t xml:space="preserve">Wpisany do rejestru zabytków pod numerem </w:t>
      </w:r>
      <w:r w:rsidR="00885CD9" w:rsidRPr="00885CD9">
        <w:rPr>
          <w:rFonts w:ascii="Times New Roman" w:hAnsi="Times New Roman" w:cs="Times New Roman"/>
        </w:rPr>
        <w:t xml:space="preserve">252/83 </w:t>
      </w:r>
      <w:r w:rsidR="00885CD9">
        <w:rPr>
          <w:rFonts w:ascii="Times New Roman" w:hAnsi="Times New Roman" w:cs="Times New Roman"/>
        </w:rPr>
        <w:t>dnia</w:t>
      </w:r>
      <w:r w:rsidR="00885CD9" w:rsidRPr="00885CD9">
        <w:rPr>
          <w:rFonts w:ascii="Times New Roman" w:hAnsi="Times New Roman" w:cs="Times New Roman"/>
        </w:rPr>
        <w:t xml:space="preserve"> 31.08.1967 r</w:t>
      </w:r>
      <w:r w:rsidR="00885CD9">
        <w:rPr>
          <w:rFonts w:ascii="Times New Roman" w:hAnsi="Times New Roman" w:cs="Times New Roman"/>
        </w:rPr>
        <w:t>.</w:t>
      </w:r>
    </w:p>
    <w:p w14:paraId="1E5125FA" w14:textId="77777777" w:rsidR="00215365" w:rsidRDefault="00215365" w:rsidP="006618F5">
      <w:pPr>
        <w:pStyle w:val="Akapitzlist"/>
        <w:ind w:left="444"/>
      </w:pPr>
    </w:p>
    <w:p w14:paraId="3F38886C" w14:textId="7B8E95E3" w:rsidR="00215365" w:rsidRPr="00CF1028" w:rsidRDefault="00215365" w:rsidP="00FC2101">
      <w:pPr>
        <w:pStyle w:val="Akapitzlist"/>
        <w:numPr>
          <w:ilvl w:val="0"/>
          <w:numId w:val="2"/>
        </w:numPr>
        <w:spacing w:line="276" w:lineRule="auto"/>
        <w:jc w:val="both"/>
        <w:rPr>
          <w:rFonts w:ascii="Times New Roman" w:hAnsi="Times New Roman" w:cs="Times New Roman"/>
          <w:b/>
          <w:bCs/>
          <w:sz w:val="28"/>
          <w:szCs w:val="28"/>
        </w:rPr>
      </w:pPr>
      <w:r w:rsidRPr="00CF1028">
        <w:rPr>
          <w:rFonts w:ascii="Times New Roman" w:hAnsi="Times New Roman" w:cs="Times New Roman"/>
          <w:b/>
          <w:bCs/>
          <w:sz w:val="28"/>
          <w:szCs w:val="28"/>
        </w:rPr>
        <w:t>OPIS WYMAGAŃ ZAMAWIAJĄCEGO W STOSUNKU DO PRZEDMIOTU ZAMÓWIENIA</w:t>
      </w:r>
    </w:p>
    <w:p w14:paraId="281D12AE" w14:textId="77777777" w:rsidR="00215365" w:rsidRPr="00CF1028" w:rsidRDefault="00215365" w:rsidP="00FC2101">
      <w:pPr>
        <w:pStyle w:val="Akapitzlist"/>
        <w:spacing w:line="276" w:lineRule="auto"/>
        <w:ind w:left="444"/>
        <w:jc w:val="both"/>
        <w:rPr>
          <w:rFonts w:ascii="Times New Roman" w:hAnsi="Times New Roman" w:cs="Times New Roman"/>
        </w:rPr>
      </w:pPr>
    </w:p>
    <w:p w14:paraId="2FB4030C" w14:textId="27E59E41" w:rsidR="00471BB2" w:rsidRDefault="00215365" w:rsidP="00FC2101">
      <w:pPr>
        <w:pStyle w:val="Akapitzlist"/>
        <w:numPr>
          <w:ilvl w:val="1"/>
          <w:numId w:val="2"/>
        </w:numPr>
        <w:spacing w:line="276" w:lineRule="auto"/>
        <w:jc w:val="both"/>
        <w:rPr>
          <w:rFonts w:ascii="Times New Roman" w:hAnsi="Times New Roman" w:cs="Times New Roman"/>
        </w:rPr>
      </w:pPr>
      <w:r w:rsidRPr="003C7572">
        <w:rPr>
          <w:rFonts w:ascii="Times New Roman" w:hAnsi="Times New Roman" w:cs="Times New Roman"/>
        </w:rPr>
        <w:t>Cechy obiektu dotyczące rozwiązań budowlano-konstrukcyjnych</w:t>
      </w:r>
    </w:p>
    <w:p w14:paraId="78DE6C1E" w14:textId="77777777" w:rsidR="00FC2101" w:rsidRDefault="00FC2101" w:rsidP="00FC2101">
      <w:pPr>
        <w:pStyle w:val="Akapitzlist"/>
        <w:autoSpaceDE w:val="0"/>
        <w:autoSpaceDN w:val="0"/>
        <w:adjustRightInd w:val="0"/>
        <w:spacing w:after="0" w:line="276" w:lineRule="auto"/>
        <w:ind w:left="444"/>
        <w:rPr>
          <w:rFonts w:ascii="Times New Roman" w:hAnsi="Times New Roman" w:cs="Times New Roman"/>
          <w:color w:val="000000"/>
          <w:kern w:val="0"/>
          <w:sz w:val="23"/>
          <w:szCs w:val="23"/>
        </w:rPr>
      </w:pPr>
    </w:p>
    <w:p w14:paraId="714C78E2" w14:textId="10070884" w:rsidR="00471BB2" w:rsidRPr="00471BB2" w:rsidRDefault="00471BB2" w:rsidP="00FC2101">
      <w:pPr>
        <w:pStyle w:val="Akapitzlist"/>
        <w:autoSpaceDE w:val="0"/>
        <w:autoSpaceDN w:val="0"/>
        <w:adjustRightInd w:val="0"/>
        <w:spacing w:after="0" w:line="276" w:lineRule="auto"/>
        <w:ind w:left="444"/>
        <w:rPr>
          <w:rFonts w:ascii="Times New Roman" w:hAnsi="Times New Roman" w:cs="Times New Roman"/>
          <w:color w:val="000000"/>
          <w:kern w:val="0"/>
          <w:sz w:val="23"/>
          <w:szCs w:val="23"/>
        </w:rPr>
      </w:pPr>
      <w:r w:rsidRPr="00471BB2">
        <w:rPr>
          <w:rFonts w:ascii="Times New Roman" w:hAnsi="Times New Roman" w:cs="Times New Roman"/>
          <w:color w:val="000000"/>
          <w:kern w:val="0"/>
          <w:sz w:val="23"/>
          <w:szCs w:val="23"/>
        </w:rPr>
        <w:t xml:space="preserve">W ramach realizacji przedmiotu zamówienia należy: </w:t>
      </w:r>
    </w:p>
    <w:p w14:paraId="1DC66E70" w14:textId="1CA25FA8" w:rsidR="00471BB2" w:rsidRPr="00471BB2" w:rsidRDefault="00471BB2" w:rsidP="00FC2101">
      <w:pPr>
        <w:pStyle w:val="Akapitzlist"/>
        <w:numPr>
          <w:ilvl w:val="0"/>
          <w:numId w:val="18"/>
        </w:numPr>
        <w:autoSpaceDE w:val="0"/>
        <w:autoSpaceDN w:val="0"/>
        <w:adjustRightInd w:val="0"/>
        <w:spacing w:after="83" w:line="276" w:lineRule="auto"/>
        <w:rPr>
          <w:rFonts w:ascii="Times New Roman" w:hAnsi="Times New Roman" w:cs="Times New Roman"/>
          <w:color w:val="000000"/>
          <w:kern w:val="0"/>
          <w:sz w:val="23"/>
          <w:szCs w:val="23"/>
        </w:rPr>
      </w:pPr>
      <w:r w:rsidRPr="00471BB2">
        <w:rPr>
          <w:rFonts w:ascii="Times New Roman" w:hAnsi="Times New Roman" w:cs="Times New Roman"/>
          <w:color w:val="000000"/>
          <w:kern w:val="0"/>
          <w:sz w:val="23"/>
          <w:szCs w:val="23"/>
        </w:rPr>
        <w:t xml:space="preserve">Wykonać projekt budowlany wraz z wszystkimi opracowaniami niezbędnymi do wykonania zamówienia. </w:t>
      </w:r>
    </w:p>
    <w:p w14:paraId="60878DBC" w14:textId="5EBBDB45" w:rsidR="00471BB2" w:rsidRPr="00471BB2" w:rsidRDefault="00471BB2" w:rsidP="00FC2101">
      <w:pPr>
        <w:pStyle w:val="Akapitzlist"/>
        <w:numPr>
          <w:ilvl w:val="0"/>
          <w:numId w:val="18"/>
        </w:numPr>
        <w:autoSpaceDE w:val="0"/>
        <w:autoSpaceDN w:val="0"/>
        <w:adjustRightInd w:val="0"/>
        <w:spacing w:after="83" w:line="276" w:lineRule="auto"/>
        <w:rPr>
          <w:rFonts w:ascii="Times New Roman" w:hAnsi="Times New Roman" w:cs="Times New Roman"/>
          <w:color w:val="000000"/>
          <w:kern w:val="0"/>
          <w:sz w:val="23"/>
          <w:szCs w:val="23"/>
        </w:rPr>
      </w:pPr>
      <w:r w:rsidRPr="00471BB2">
        <w:rPr>
          <w:rFonts w:ascii="Times New Roman" w:hAnsi="Times New Roman" w:cs="Times New Roman"/>
          <w:color w:val="000000"/>
          <w:kern w:val="0"/>
          <w:sz w:val="23"/>
          <w:szCs w:val="23"/>
        </w:rPr>
        <w:t xml:space="preserve">Uzyskać wszelkie wymagane pozwolenia, których obowiązek posiadania wynika z obowiązujących przepisów prawa, niezbędne do przeprowadzenia prac budowlanych objętych przedmiotem zamówienia. Koszty administracyjne opłaty za wydanie decyzji ponosi Zamawiający. </w:t>
      </w:r>
    </w:p>
    <w:p w14:paraId="4B555756" w14:textId="67D7C11A" w:rsidR="00471BB2" w:rsidRPr="00471BB2" w:rsidRDefault="00471BB2" w:rsidP="00FC2101">
      <w:pPr>
        <w:pStyle w:val="Akapitzlist"/>
        <w:numPr>
          <w:ilvl w:val="0"/>
          <w:numId w:val="18"/>
        </w:numPr>
        <w:autoSpaceDE w:val="0"/>
        <w:autoSpaceDN w:val="0"/>
        <w:adjustRightInd w:val="0"/>
        <w:spacing w:after="83" w:line="276" w:lineRule="auto"/>
        <w:rPr>
          <w:rFonts w:ascii="Times New Roman" w:hAnsi="Times New Roman" w:cs="Times New Roman"/>
          <w:color w:val="000000"/>
          <w:kern w:val="0"/>
          <w:sz w:val="23"/>
          <w:szCs w:val="23"/>
        </w:rPr>
      </w:pPr>
      <w:r w:rsidRPr="00471BB2">
        <w:rPr>
          <w:rFonts w:ascii="Times New Roman" w:hAnsi="Times New Roman" w:cs="Times New Roman"/>
          <w:color w:val="000000"/>
          <w:kern w:val="0"/>
          <w:sz w:val="23"/>
          <w:szCs w:val="23"/>
        </w:rPr>
        <w:t xml:space="preserve">Wykonać roboty budowlane zgodnie z zatwierdzonym projektem budowlanym oraz ze sztuką budowlaną i obowiązującymi przepisami prawa. </w:t>
      </w:r>
    </w:p>
    <w:p w14:paraId="2404699E" w14:textId="5B17F6E2" w:rsidR="00471BB2" w:rsidRPr="00471BB2" w:rsidRDefault="00471BB2" w:rsidP="00FC2101">
      <w:pPr>
        <w:pStyle w:val="Akapitzlist"/>
        <w:numPr>
          <w:ilvl w:val="0"/>
          <w:numId w:val="18"/>
        </w:numPr>
        <w:autoSpaceDE w:val="0"/>
        <w:autoSpaceDN w:val="0"/>
        <w:adjustRightInd w:val="0"/>
        <w:spacing w:after="0" w:line="276" w:lineRule="auto"/>
        <w:rPr>
          <w:rFonts w:ascii="Times New Roman" w:hAnsi="Times New Roman" w:cs="Times New Roman"/>
          <w:color w:val="000000"/>
          <w:kern w:val="0"/>
          <w:sz w:val="23"/>
          <w:szCs w:val="23"/>
        </w:rPr>
      </w:pPr>
      <w:r w:rsidRPr="00471BB2">
        <w:rPr>
          <w:rFonts w:ascii="Times New Roman" w:hAnsi="Times New Roman" w:cs="Times New Roman"/>
          <w:color w:val="000000"/>
          <w:kern w:val="0"/>
          <w:sz w:val="23"/>
          <w:szCs w:val="23"/>
        </w:rPr>
        <w:t xml:space="preserve">Wykonać inwentaryzację i dokumentację powykonawczą. </w:t>
      </w:r>
    </w:p>
    <w:p w14:paraId="209B1520" w14:textId="375414F0" w:rsidR="00215365" w:rsidRPr="00CF1028" w:rsidRDefault="00215365" w:rsidP="00FC2101">
      <w:pPr>
        <w:pStyle w:val="Akapitzlist"/>
        <w:spacing w:line="276" w:lineRule="auto"/>
        <w:jc w:val="both"/>
        <w:rPr>
          <w:rFonts w:ascii="Times New Roman" w:hAnsi="Times New Roman" w:cs="Times New Roman"/>
        </w:rPr>
      </w:pPr>
      <w:r w:rsidRPr="00CF1028">
        <w:rPr>
          <w:rFonts w:ascii="Times New Roman" w:hAnsi="Times New Roman" w:cs="Times New Roman"/>
        </w:rPr>
        <w:t xml:space="preserve"> </w:t>
      </w:r>
    </w:p>
    <w:p w14:paraId="60A49583" w14:textId="77777777" w:rsidR="003762F7" w:rsidRDefault="003762F7" w:rsidP="00FC2101">
      <w:pPr>
        <w:pStyle w:val="Akapitzlist"/>
        <w:spacing w:line="276" w:lineRule="auto"/>
        <w:ind w:left="444"/>
        <w:jc w:val="both"/>
        <w:rPr>
          <w:rFonts w:ascii="Times New Roman" w:hAnsi="Times New Roman" w:cs="Times New Roman"/>
          <w:color w:val="FF0000"/>
        </w:rPr>
      </w:pPr>
    </w:p>
    <w:p w14:paraId="1974824A" w14:textId="620122E5" w:rsidR="003762F7" w:rsidRPr="003762F7" w:rsidRDefault="003762F7" w:rsidP="00FC2101">
      <w:pPr>
        <w:pStyle w:val="Akapitzlist"/>
        <w:spacing w:line="276" w:lineRule="auto"/>
        <w:ind w:left="444"/>
        <w:jc w:val="both"/>
        <w:rPr>
          <w:rFonts w:ascii="Times New Roman" w:hAnsi="Times New Roman" w:cs="Times New Roman"/>
        </w:rPr>
      </w:pPr>
      <w:r w:rsidRPr="003762F7">
        <w:rPr>
          <w:rFonts w:ascii="Times New Roman" w:hAnsi="Times New Roman" w:cs="Times New Roman"/>
        </w:rPr>
        <w:t>Roboty muszą być zaprojektowane i wykonane zgodnie z wymaganiami obowiązujących polskich przepisów, norm i instrukcji, które są w jakikolwiek sposób związane z przedmiotem zamówienia w szczególności:</w:t>
      </w:r>
    </w:p>
    <w:p w14:paraId="7C6811AC" w14:textId="77777777" w:rsidR="003762F7" w:rsidRPr="003762F7" w:rsidRDefault="003762F7" w:rsidP="00FC2101">
      <w:pPr>
        <w:pStyle w:val="Akapitzlist"/>
        <w:spacing w:line="276" w:lineRule="auto"/>
        <w:ind w:left="708"/>
        <w:jc w:val="both"/>
        <w:rPr>
          <w:rFonts w:ascii="Times New Roman" w:hAnsi="Times New Roman" w:cs="Times New Roman"/>
        </w:rPr>
      </w:pPr>
      <w:r w:rsidRPr="003762F7">
        <w:rPr>
          <w:rFonts w:ascii="Times New Roman" w:hAnsi="Times New Roman" w:cs="Times New Roman"/>
        </w:rPr>
        <w:t>● Projekt musi bazować na najnowszych rozwiązaniach technicznych.</w:t>
      </w:r>
    </w:p>
    <w:p w14:paraId="3F7AF3FD" w14:textId="5AB2E81A" w:rsidR="003762F7" w:rsidRPr="003762F7" w:rsidRDefault="003762F7" w:rsidP="00FC2101">
      <w:pPr>
        <w:pStyle w:val="Akapitzlist"/>
        <w:spacing w:line="276" w:lineRule="auto"/>
        <w:ind w:left="708"/>
        <w:jc w:val="both"/>
        <w:rPr>
          <w:rFonts w:ascii="Times New Roman" w:hAnsi="Times New Roman" w:cs="Times New Roman"/>
        </w:rPr>
      </w:pPr>
      <w:r w:rsidRPr="003762F7">
        <w:rPr>
          <w:rFonts w:ascii="Times New Roman" w:hAnsi="Times New Roman" w:cs="Times New Roman"/>
        </w:rPr>
        <w:t>●</w:t>
      </w:r>
      <w:r>
        <w:rPr>
          <w:rFonts w:ascii="Times New Roman" w:hAnsi="Times New Roman" w:cs="Times New Roman"/>
        </w:rPr>
        <w:t xml:space="preserve"> </w:t>
      </w:r>
      <w:r w:rsidRPr="003762F7">
        <w:rPr>
          <w:rFonts w:ascii="Times New Roman" w:hAnsi="Times New Roman" w:cs="Times New Roman"/>
        </w:rPr>
        <w:t>Projekt musi być wykonany z wykorzystaniem rozwiązań opierających się o zasady poszanowania energii i ekologii.</w:t>
      </w:r>
    </w:p>
    <w:p w14:paraId="6AEEF82A" w14:textId="77777777" w:rsidR="003762F7" w:rsidRPr="003762F7" w:rsidRDefault="003762F7" w:rsidP="00FC2101">
      <w:pPr>
        <w:pStyle w:val="Akapitzlist"/>
        <w:spacing w:line="276" w:lineRule="auto"/>
        <w:ind w:left="708"/>
        <w:jc w:val="both"/>
        <w:rPr>
          <w:rFonts w:ascii="Times New Roman" w:hAnsi="Times New Roman" w:cs="Times New Roman"/>
        </w:rPr>
      </w:pPr>
      <w:r w:rsidRPr="003762F7">
        <w:rPr>
          <w:rFonts w:ascii="Times New Roman" w:hAnsi="Times New Roman" w:cs="Times New Roman"/>
        </w:rPr>
        <w:t>● Rozwiązania wynikające z oferowanego "taniego wykonania", dla których istnieje uzasadnione podejrzenie, że mogą w przyszłości powodować problemy z eksploatacją i utrzymaniem, nie zostaną zaakceptowane.</w:t>
      </w:r>
    </w:p>
    <w:p w14:paraId="3E56916A" w14:textId="438E6597" w:rsidR="008F062B" w:rsidRDefault="003762F7" w:rsidP="00FC2101">
      <w:pPr>
        <w:pStyle w:val="Akapitzlist"/>
        <w:spacing w:line="276" w:lineRule="auto"/>
        <w:ind w:left="708"/>
        <w:jc w:val="both"/>
        <w:rPr>
          <w:rFonts w:ascii="Times New Roman" w:hAnsi="Times New Roman" w:cs="Times New Roman"/>
        </w:rPr>
      </w:pPr>
      <w:r w:rsidRPr="003762F7">
        <w:rPr>
          <w:rFonts w:ascii="Times New Roman" w:hAnsi="Times New Roman" w:cs="Times New Roman"/>
        </w:rPr>
        <w:t>● Wykonawca jest zobowiązany do:</w:t>
      </w:r>
      <w:r>
        <w:rPr>
          <w:rFonts w:ascii="Times New Roman" w:hAnsi="Times New Roman" w:cs="Times New Roman"/>
        </w:rPr>
        <w:t xml:space="preserve"> </w:t>
      </w:r>
    </w:p>
    <w:p w14:paraId="1068C1AE" w14:textId="77777777" w:rsidR="003762F7" w:rsidRPr="003762F7" w:rsidRDefault="003762F7" w:rsidP="00FC2101">
      <w:pPr>
        <w:pStyle w:val="Akapitzlist"/>
        <w:spacing w:line="276" w:lineRule="auto"/>
        <w:ind w:left="1416"/>
        <w:jc w:val="both"/>
        <w:rPr>
          <w:rFonts w:ascii="Times New Roman" w:hAnsi="Times New Roman" w:cs="Times New Roman"/>
        </w:rPr>
      </w:pPr>
      <w:r w:rsidRPr="003762F7">
        <w:rPr>
          <w:rFonts w:ascii="Times New Roman" w:hAnsi="Times New Roman" w:cs="Times New Roman"/>
        </w:rPr>
        <w:t>‒ wykonania wizji lokalnej obiektu, oceny stanu technicznego oraz inwentaryzacji instalacji w zakresie niezbędnym do wykonania instalacji c.o. i wymiany źródła ciepła,</w:t>
      </w:r>
    </w:p>
    <w:p w14:paraId="1DDAF107" w14:textId="77777777" w:rsidR="003762F7" w:rsidRPr="003762F7" w:rsidRDefault="003762F7" w:rsidP="00FC2101">
      <w:pPr>
        <w:pStyle w:val="Akapitzlist"/>
        <w:spacing w:line="276" w:lineRule="auto"/>
        <w:ind w:left="1416"/>
        <w:jc w:val="both"/>
        <w:rPr>
          <w:rFonts w:ascii="Times New Roman" w:hAnsi="Times New Roman" w:cs="Times New Roman"/>
        </w:rPr>
      </w:pPr>
      <w:r w:rsidRPr="003762F7">
        <w:rPr>
          <w:rFonts w:ascii="Times New Roman" w:hAnsi="Times New Roman" w:cs="Times New Roman"/>
        </w:rPr>
        <w:t>− przeprowadzenia konsultacji z Zamawiającym na etapie wykonania założeń projektowych,</w:t>
      </w:r>
    </w:p>
    <w:p w14:paraId="735D5196" w14:textId="77777777" w:rsidR="003762F7" w:rsidRPr="003762F7" w:rsidRDefault="003762F7" w:rsidP="00FC2101">
      <w:pPr>
        <w:pStyle w:val="Akapitzlist"/>
        <w:spacing w:line="276" w:lineRule="auto"/>
        <w:ind w:left="1416"/>
        <w:jc w:val="both"/>
        <w:rPr>
          <w:rFonts w:ascii="Times New Roman" w:hAnsi="Times New Roman" w:cs="Times New Roman"/>
        </w:rPr>
      </w:pPr>
      <w:r w:rsidRPr="003762F7">
        <w:rPr>
          <w:rFonts w:ascii="Times New Roman" w:hAnsi="Times New Roman" w:cs="Times New Roman"/>
        </w:rPr>
        <w:t>− uzyskania akceptacji Zamawiającego dla tych założeń na podstawie koncepcji programowo przestrzennej,</w:t>
      </w:r>
    </w:p>
    <w:p w14:paraId="401AEDA2" w14:textId="5E0FE299" w:rsidR="003762F7" w:rsidRDefault="003762F7" w:rsidP="00FC2101">
      <w:pPr>
        <w:pStyle w:val="Akapitzlist"/>
        <w:spacing w:line="276" w:lineRule="auto"/>
        <w:ind w:left="1416"/>
        <w:jc w:val="both"/>
        <w:rPr>
          <w:rFonts w:ascii="Times New Roman" w:hAnsi="Times New Roman" w:cs="Times New Roman"/>
        </w:rPr>
      </w:pPr>
      <w:r w:rsidRPr="003762F7">
        <w:rPr>
          <w:rFonts w:ascii="Times New Roman" w:hAnsi="Times New Roman" w:cs="Times New Roman"/>
        </w:rPr>
        <w:lastRenderedPageBreak/>
        <w:t>− akceptacja koncepcji upoważnia dopiero Wykonawcę do dalszej realizacji prac projektowych.</w:t>
      </w:r>
    </w:p>
    <w:p w14:paraId="37176EA6" w14:textId="24A5ABBC" w:rsidR="003762F7" w:rsidRPr="003762F7" w:rsidRDefault="003762F7" w:rsidP="00FC2101">
      <w:pPr>
        <w:pStyle w:val="Akapitzlist"/>
        <w:spacing w:line="276" w:lineRule="auto"/>
        <w:ind w:left="708"/>
        <w:jc w:val="both"/>
        <w:rPr>
          <w:rFonts w:ascii="Times New Roman" w:hAnsi="Times New Roman" w:cs="Times New Roman"/>
        </w:rPr>
      </w:pPr>
      <w:r w:rsidRPr="003762F7">
        <w:rPr>
          <w:rFonts w:ascii="Times New Roman" w:hAnsi="Times New Roman" w:cs="Times New Roman"/>
        </w:rPr>
        <w:t>● Wykonawca jest odpowiedzialny m.in.: za prawidłowe przygotowanie projektu budowlanego, projektów wykonawczych oraz za przygotowanie wszystkich dokumentów niezbędnych do końcowego uzyskania decyzji pozwolenia na budowę</w:t>
      </w:r>
      <w:r w:rsidR="00FC2101">
        <w:rPr>
          <w:rFonts w:ascii="Times New Roman" w:hAnsi="Times New Roman" w:cs="Times New Roman"/>
        </w:rPr>
        <w:t xml:space="preserve"> oraz do przygotowania Programu Prac Konserwatorskich do w/w zadania</w:t>
      </w:r>
      <w:r w:rsidRPr="003762F7">
        <w:rPr>
          <w:rFonts w:ascii="Times New Roman" w:hAnsi="Times New Roman" w:cs="Times New Roman"/>
        </w:rPr>
        <w:t>.</w:t>
      </w:r>
    </w:p>
    <w:p w14:paraId="18FCAC40" w14:textId="4F643768" w:rsidR="003762F7" w:rsidRPr="003762F7" w:rsidRDefault="003762F7" w:rsidP="00FC2101">
      <w:pPr>
        <w:pStyle w:val="Akapitzlist"/>
        <w:spacing w:line="276" w:lineRule="auto"/>
        <w:ind w:left="708"/>
        <w:jc w:val="both"/>
        <w:rPr>
          <w:rFonts w:ascii="Times New Roman" w:hAnsi="Times New Roman" w:cs="Times New Roman"/>
        </w:rPr>
      </w:pPr>
      <w:r w:rsidRPr="003762F7">
        <w:rPr>
          <w:rFonts w:ascii="Times New Roman" w:hAnsi="Times New Roman" w:cs="Times New Roman"/>
        </w:rPr>
        <w:t>● Wykonawca jest zobowiązany do wykonania założeń projektowych, projektu budowlanego, projektów wykonawczych, projektów powykonawczych oraz wszelkich innych opracowań wymagających formy pisemnej i graficznej w formie drukowanej i elektronicznej.</w:t>
      </w:r>
    </w:p>
    <w:p w14:paraId="3068D3D7" w14:textId="77777777" w:rsidR="003762F7" w:rsidRPr="003762F7" w:rsidRDefault="003762F7" w:rsidP="00FC2101">
      <w:pPr>
        <w:pStyle w:val="Akapitzlist"/>
        <w:spacing w:line="276" w:lineRule="auto"/>
        <w:ind w:left="708"/>
        <w:jc w:val="both"/>
        <w:rPr>
          <w:rFonts w:ascii="Times New Roman" w:hAnsi="Times New Roman" w:cs="Times New Roman"/>
        </w:rPr>
      </w:pPr>
      <w:r w:rsidRPr="003762F7">
        <w:rPr>
          <w:rFonts w:ascii="Times New Roman" w:hAnsi="Times New Roman" w:cs="Times New Roman"/>
        </w:rPr>
        <w:t>● Wykonawca jest zobowiązany do końcowego złożenia wymaganych prawem klauzul i oświadczeń do projektu.</w:t>
      </w:r>
    </w:p>
    <w:p w14:paraId="4093A89C" w14:textId="77777777" w:rsidR="003762F7" w:rsidRPr="003762F7" w:rsidRDefault="003762F7" w:rsidP="00FC2101">
      <w:pPr>
        <w:pStyle w:val="Akapitzlist"/>
        <w:spacing w:line="276" w:lineRule="auto"/>
        <w:ind w:left="708"/>
        <w:jc w:val="both"/>
        <w:rPr>
          <w:rFonts w:ascii="Times New Roman" w:hAnsi="Times New Roman" w:cs="Times New Roman"/>
        </w:rPr>
      </w:pPr>
      <w:r w:rsidRPr="003762F7">
        <w:rPr>
          <w:rFonts w:ascii="Times New Roman" w:hAnsi="Times New Roman" w:cs="Times New Roman"/>
        </w:rPr>
        <w:t>● Wykonawca przedstawi Zamawiającemu opracowanie w formach wymaganych przez właściwy organ do przyjęcia zgłoszenia lub udzielenia pozwolenia na budowę.</w:t>
      </w:r>
    </w:p>
    <w:p w14:paraId="7B7CA0EF" w14:textId="7BB849C7" w:rsidR="003762F7" w:rsidRDefault="003762F7" w:rsidP="00FC2101">
      <w:pPr>
        <w:pStyle w:val="Akapitzlist"/>
        <w:spacing w:line="276" w:lineRule="auto"/>
        <w:ind w:left="708"/>
        <w:jc w:val="both"/>
        <w:rPr>
          <w:rFonts w:ascii="Times New Roman" w:hAnsi="Times New Roman" w:cs="Times New Roman"/>
        </w:rPr>
      </w:pPr>
      <w:r w:rsidRPr="003762F7">
        <w:rPr>
          <w:rFonts w:ascii="Times New Roman" w:hAnsi="Times New Roman" w:cs="Times New Roman"/>
        </w:rPr>
        <w:t>● Wykonawca przedstawi do akceptacji przez Zamawiającego harmonogram realizacji inwestycji.</w:t>
      </w:r>
    </w:p>
    <w:p w14:paraId="10A15FD2" w14:textId="77777777" w:rsidR="002451F1" w:rsidRDefault="002451F1" w:rsidP="00FC2101">
      <w:pPr>
        <w:pStyle w:val="Akapitzlist"/>
        <w:spacing w:line="276" w:lineRule="auto"/>
        <w:ind w:left="444"/>
        <w:jc w:val="both"/>
        <w:rPr>
          <w:rFonts w:ascii="Times New Roman" w:hAnsi="Times New Roman" w:cs="Times New Roman"/>
        </w:rPr>
      </w:pPr>
    </w:p>
    <w:p w14:paraId="3830DCC4" w14:textId="459217A1" w:rsidR="002451F1" w:rsidRPr="00CF1028" w:rsidRDefault="002451F1" w:rsidP="00FC2101">
      <w:pPr>
        <w:pStyle w:val="Akapitzlist"/>
        <w:spacing w:line="276" w:lineRule="auto"/>
        <w:ind w:left="444"/>
        <w:jc w:val="both"/>
        <w:rPr>
          <w:rFonts w:ascii="Times New Roman" w:hAnsi="Times New Roman" w:cs="Times New Roman"/>
        </w:rPr>
      </w:pPr>
      <w:r w:rsidRPr="003762F7">
        <w:rPr>
          <w:rFonts w:ascii="Times New Roman" w:hAnsi="Times New Roman" w:cs="Times New Roman"/>
        </w:rPr>
        <w:t>Wszystkie zastosowane materiały muszą posiadać atesty, certyfikaty lub stosowne świadectwa dopuszczające do stosowania w budownictwie.</w:t>
      </w:r>
    </w:p>
    <w:p w14:paraId="77599500" w14:textId="77777777" w:rsidR="002451F1" w:rsidRPr="002451F1" w:rsidRDefault="002451F1" w:rsidP="00FC2101">
      <w:pPr>
        <w:spacing w:line="276" w:lineRule="auto"/>
        <w:jc w:val="both"/>
        <w:rPr>
          <w:rFonts w:ascii="Times New Roman" w:hAnsi="Times New Roman" w:cs="Times New Roman"/>
        </w:rPr>
      </w:pPr>
    </w:p>
    <w:p w14:paraId="7A069C32" w14:textId="1C270569" w:rsidR="003762F7" w:rsidRDefault="002451F1" w:rsidP="00FC2101">
      <w:pPr>
        <w:pStyle w:val="Akapitzlist"/>
        <w:spacing w:line="276" w:lineRule="auto"/>
        <w:ind w:left="444"/>
        <w:jc w:val="both"/>
        <w:rPr>
          <w:rFonts w:ascii="Times New Roman" w:hAnsi="Times New Roman" w:cs="Times New Roman"/>
        </w:rPr>
      </w:pPr>
      <w:r>
        <w:rPr>
          <w:rFonts w:ascii="Times New Roman" w:hAnsi="Times New Roman" w:cs="Times New Roman"/>
        </w:rPr>
        <w:t>Wszelkie prace przy obiekcie</w:t>
      </w:r>
      <w:r w:rsidRPr="002451F1">
        <w:rPr>
          <w:rFonts w:ascii="Times New Roman" w:hAnsi="Times New Roman" w:cs="Times New Roman"/>
        </w:rPr>
        <w:t xml:space="preserve"> </w:t>
      </w:r>
      <w:r w:rsidRPr="00CF1028">
        <w:rPr>
          <w:rFonts w:ascii="Times New Roman" w:hAnsi="Times New Roman" w:cs="Times New Roman"/>
        </w:rPr>
        <w:t>nawiązywać będą konstrukcyjnie i wizualnie do już istniejących elementów, które są przeznaczon</w:t>
      </w:r>
      <w:r>
        <w:rPr>
          <w:rFonts w:ascii="Times New Roman" w:hAnsi="Times New Roman" w:cs="Times New Roman"/>
        </w:rPr>
        <w:t xml:space="preserve">e </w:t>
      </w:r>
      <w:r w:rsidRPr="00CF1028">
        <w:rPr>
          <w:rFonts w:ascii="Times New Roman" w:hAnsi="Times New Roman" w:cs="Times New Roman"/>
        </w:rPr>
        <w:t>na ww. inwestycje oraz zgodne z</w:t>
      </w:r>
      <w:r>
        <w:rPr>
          <w:rFonts w:ascii="Times New Roman" w:hAnsi="Times New Roman" w:cs="Times New Roman"/>
        </w:rPr>
        <w:t> </w:t>
      </w:r>
      <w:r w:rsidRPr="00CF1028">
        <w:rPr>
          <w:rFonts w:ascii="Times New Roman" w:hAnsi="Times New Roman" w:cs="Times New Roman"/>
        </w:rPr>
        <w:t xml:space="preserve"> wytycznymi zawartymi w Programie Prac Konserwatorskich i ŁWKZ.</w:t>
      </w:r>
      <w:r>
        <w:rPr>
          <w:rFonts w:ascii="Times New Roman" w:hAnsi="Times New Roman" w:cs="Times New Roman"/>
        </w:rPr>
        <w:t xml:space="preserve"> </w:t>
      </w:r>
    </w:p>
    <w:p w14:paraId="4F638787" w14:textId="77777777" w:rsidR="00215365" w:rsidRPr="00CF1028" w:rsidRDefault="00215365" w:rsidP="00FC2101">
      <w:pPr>
        <w:pStyle w:val="Akapitzlist"/>
        <w:spacing w:line="276" w:lineRule="auto"/>
        <w:ind w:left="444"/>
        <w:jc w:val="both"/>
        <w:rPr>
          <w:rFonts w:ascii="Times New Roman" w:hAnsi="Times New Roman" w:cs="Times New Roman"/>
        </w:rPr>
      </w:pPr>
    </w:p>
    <w:p w14:paraId="4209F125" w14:textId="77777777" w:rsidR="00215365" w:rsidRPr="00CF1028" w:rsidRDefault="00215365" w:rsidP="00FC2101">
      <w:pPr>
        <w:pStyle w:val="Akapitzlist"/>
        <w:spacing w:line="276" w:lineRule="auto"/>
        <w:ind w:left="444"/>
        <w:jc w:val="both"/>
        <w:rPr>
          <w:rFonts w:ascii="Times New Roman" w:hAnsi="Times New Roman" w:cs="Times New Roman"/>
        </w:rPr>
      </w:pPr>
      <w:r w:rsidRPr="00CF1028">
        <w:rPr>
          <w:rFonts w:ascii="Times New Roman" w:hAnsi="Times New Roman" w:cs="Times New Roman"/>
        </w:rPr>
        <w:t xml:space="preserve">2.2. Warunki wykonania i odbioru robót budowlanych </w:t>
      </w:r>
    </w:p>
    <w:p w14:paraId="29ADDAC8" w14:textId="5C395E30" w:rsidR="00215365" w:rsidRPr="00CF1028" w:rsidRDefault="00215365" w:rsidP="00FC2101">
      <w:pPr>
        <w:pStyle w:val="Akapitzlist"/>
        <w:spacing w:line="276" w:lineRule="auto"/>
        <w:ind w:left="444"/>
        <w:jc w:val="both"/>
        <w:rPr>
          <w:rFonts w:ascii="Times New Roman" w:hAnsi="Times New Roman" w:cs="Times New Roman"/>
        </w:rPr>
      </w:pPr>
      <w:r w:rsidRPr="00CF1028">
        <w:rPr>
          <w:rFonts w:ascii="Times New Roman" w:hAnsi="Times New Roman" w:cs="Times New Roman"/>
        </w:rPr>
        <w:t xml:space="preserve">Warunki wykonania i odbioru robót, należy przyjmować zgodnie z opracowaniem </w:t>
      </w:r>
      <w:r w:rsidR="002D4CF9" w:rsidRPr="008B3938">
        <w:rPr>
          <w:rFonts w:ascii="Times New Roman" w:hAnsi="Times New Roman" w:cs="Times New Roman"/>
        </w:rPr>
        <w:t>Rozporządzenia Ministra Rozwoju i Technologii z dnia 20 grudnia 2021 r. w sprawie szczegółowego zakresu i formy dokumentacji projektowej, specyfikacji technicznych wykonania i odbioru robót budowlanych oraz programu funkcjonalno-użytkowego</w:t>
      </w:r>
      <w:r w:rsidR="008B3938">
        <w:rPr>
          <w:rFonts w:ascii="Times New Roman" w:hAnsi="Times New Roman" w:cs="Times New Roman"/>
        </w:rPr>
        <w:t>.</w:t>
      </w:r>
    </w:p>
    <w:p w14:paraId="0ACB7629" w14:textId="77777777" w:rsidR="00215365" w:rsidRPr="00CF1028" w:rsidRDefault="00215365" w:rsidP="00FC2101">
      <w:pPr>
        <w:pStyle w:val="Akapitzlist"/>
        <w:spacing w:line="276" w:lineRule="auto"/>
        <w:ind w:left="444"/>
        <w:jc w:val="both"/>
        <w:rPr>
          <w:rFonts w:ascii="Times New Roman" w:hAnsi="Times New Roman" w:cs="Times New Roman"/>
        </w:rPr>
      </w:pPr>
    </w:p>
    <w:p w14:paraId="79C6CAD0" w14:textId="77777777" w:rsidR="00215365" w:rsidRPr="00CF1028" w:rsidRDefault="00215365" w:rsidP="00FC2101">
      <w:pPr>
        <w:pStyle w:val="Akapitzlist"/>
        <w:spacing w:line="276" w:lineRule="auto"/>
        <w:ind w:left="444"/>
        <w:jc w:val="both"/>
        <w:rPr>
          <w:rFonts w:ascii="Times New Roman" w:hAnsi="Times New Roman" w:cs="Times New Roman"/>
        </w:rPr>
      </w:pPr>
      <w:r w:rsidRPr="00CF1028">
        <w:rPr>
          <w:rFonts w:ascii="Times New Roman" w:hAnsi="Times New Roman" w:cs="Times New Roman"/>
        </w:rPr>
        <w:t xml:space="preserve">2.3. Podmioty wykonujące roboty powinny posiadać stosowne uprawnienia do ich wykonania. </w:t>
      </w:r>
    </w:p>
    <w:p w14:paraId="2060D7D9" w14:textId="77777777" w:rsidR="00215365" w:rsidRPr="00CF1028" w:rsidRDefault="00215365" w:rsidP="00FC2101">
      <w:pPr>
        <w:pStyle w:val="Akapitzlist"/>
        <w:spacing w:line="276" w:lineRule="auto"/>
        <w:ind w:left="444"/>
        <w:jc w:val="both"/>
        <w:rPr>
          <w:rFonts w:ascii="Times New Roman" w:hAnsi="Times New Roman" w:cs="Times New Roman"/>
        </w:rPr>
      </w:pPr>
    </w:p>
    <w:p w14:paraId="055A66B6" w14:textId="77777777" w:rsidR="00215365" w:rsidRPr="00CF1028" w:rsidRDefault="00215365" w:rsidP="00FC2101">
      <w:pPr>
        <w:pStyle w:val="Akapitzlist"/>
        <w:spacing w:line="276" w:lineRule="auto"/>
        <w:ind w:left="444"/>
        <w:jc w:val="both"/>
        <w:rPr>
          <w:rFonts w:ascii="Times New Roman" w:hAnsi="Times New Roman" w:cs="Times New Roman"/>
        </w:rPr>
      </w:pPr>
      <w:r w:rsidRPr="00CF1028">
        <w:rPr>
          <w:rFonts w:ascii="Times New Roman" w:hAnsi="Times New Roman" w:cs="Times New Roman"/>
        </w:rPr>
        <w:t xml:space="preserve">2.4. Przy projektowaniu terenów utwardzonych należy nawiązać się do istniejących elementów zagospodarowania terenu (istniejącej zieleni). </w:t>
      </w:r>
    </w:p>
    <w:p w14:paraId="71B391BA" w14:textId="77777777" w:rsidR="00215365" w:rsidRPr="00CF1028" w:rsidRDefault="00215365" w:rsidP="00FC2101">
      <w:pPr>
        <w:pStyle w:val="Akapitzlist"/>
        <w:spacing w:line="276" w:lineRule="auto"/>
        <w:ind w:left="444"/>
        <w:jc w:val="both"/>
        <w:rPr>
          <w:rFonts w:ascii="Times New Roman" w:hAnsi="Times New Roman" w:cs="Times New Roman"/>
        </w:rPr>
      </w:pPr>
    </w:p>
    <w:p w14:paraId="3F825FD4" w14:textId="77777777" w:rsidR="00215365" w:rsidRPr="00CF1028" w:rsidRDefault="00215365" w:rsidP="00FC2101">
      <w:pPr>
        <w:pStyle w:val="Akapitzlist"/>
        <w:spacing w:line="276" w:lineRule="auto"/>
        <w:ind w:left="444"/>
        <w:jc w:val="both"/>
        <w:rPr>
          <w:rFonts w:ascii="Times New Roman" w:hAnsi="Times New Roman" w:cs="Times New Roman"/>
        </w:rPr>
      </w:pPr>
    </w:p>
    <w:p w14:paraId="6873AD57" w14:textId="750AEF11" w:rsidR="00215365" w:rsidRPr="00CF1028" w:rsidRDefault="00215365" w:rsidP="00FC2101">
      <w:pPr>
        <w:pStyle w:val="Akapitzlist"/>
        <w:spacing w:line="276" w:lineRule="auto"/>
        <w:ind w:left="444"/>
        <w:jc w:val="both"/>
        <w:rPr>
          <w:rFonts w:ascii="Times New Roman" w:hAnsi="Times New Roman" w:cs="Times New Roman"/>
        </w:rPr>
      </w:pPr>
      <w:r w:rsidRPr="00CF1028">
        <w:rPr>
          <w:rFonts w:ascii="Times New Roman" w:hAnsi="Times New Roman" w:cs="Times New Roman"/>
        </w:rPr>
        <w:t>W PROGRAMIE FUNKCJONALNO – UŻYTKOWYM przyjęto ze względów technicznych konkretne wyroby, na które Wykonawca może stosować wyroby zamienne pod warunkiem, że są równoważne technicznie, spełniają wymagania norm i przepisów oraz założone parametry projektowe.</w:t>
      </w:r>
    </w:p>
    <w:p w14:paraId="17A46840" w14:textId="77777777" w:rsidR="00215365" w:rsidRDefault="00215365" w:rsidP="00FC2101">
      <w:pPr>
        <w:pStyle w:val="Akapitzlist"/>
        <w:spacing w:line="276" w:lineRule="auto"/>
        <w:ind w:left="444"/>
        <w:jc w:val="both"/>
      </w:pPr>
    </w:p>
    <w:p w14:paraId="4DD5904E" w14:textId="77777777" w:rsidR="00215365" w:rsidRDefault="00215365" w:rsidP="00FC2101">
      <w:pPr>
        <w:pStyle w:val="Akapitzlist"/>
        <w:spacing w:line="276" w:lineRule="auto"/>
        <w:ind w:left="444"/>
        <w:jc w:val="both"/>
      </w:pPr>
    </w:p>
    <w:p w14:paraId="54221464" w14:textId="77777777" w:rsidR="00CF1028" w:rsidRDefault="00CF1028" w:rsidP="00FC2101">
      <w:pPr>
        <w:pStyle w:val="Akapitzlist"/>
        <w:spacing w:line="276" w:lineRule="auto"/>
        <w:ind w:left="444"/>
        <w:jc w:val="both"/>
      </w:pPr>
    </w:p>
    <w:p w14:paraId="091210F5" w14:textId="77777777" w:rsidR="00215365" w:rsidRDefault="00215365" w:rsidP="00FC2101">
      <w:pPr>
        <w:spacing w:line="276" w:lineRule="auto"/>
        <w:jc w:val="both"/>
        <w:rPr>
          <w:rFonts w:ascii="Times New Roman" w:hAnsi="Times New Roman" w:cs="Times New Roman"/>
          <w:b/>
          <w:bCs/>
          <w:sz w:val="32"/>
          <w:szCs w:val="32"/>
        </w:rPr>
      </w:pPr>
      <w:r w:rsidRPr="00CF1028">
        <w:rPr>
          <w:rFonts w:ascii="Times New Roman" w:hAnsi="Times New Roman" w:cs="Times New Roman"/>
          <w:b/>
          <w:bCs/>
          <w:sz w:val="32"/>
          <w:szCs w:val="32"/>
        </w:rPr>
        <w:t xml:space="preserve">II. CZĘŚĆ INFORMACYJNA </w:t>
      </w:r>
    </w:p>
    <w:p w14:paraId="4487DAFC" w14:textId="77777777" w:rsidR="00AF69A9" w:rsidRDefault="00AF69A9" w:rsidP="00FC2101">
      <w:pPr>
        <w:pStyle w:val="Default"/>
        <w:spacing w:line="276" w:lineRule="auto"/>
        <w:rPr>
          <w:rFonts w:ascii="Times New Roman" w:hAnsi="Times New Roman" w:cs="Times New Roman"/>
          <w:b/>
          <w:bCs/>
        </w:rPr>
      </w:pPr>
      <w:r w:rsidRPr="00161DC9">
        <w:rPr>
          <w:rFonts w:ascii="Times New Roman" w:hAnsi="Times New Roman" w:cs="Times New Roman"/>
          <w:b/>
          <w:bCs/>
        </w:rPr>
        <w:t xml:space="preserve">Oświadczenie zamawiającego, stwierdzające jego prawo do dysponowania nieruchomością na cele budowlane. </w:t>
      </w:r>
    </w:p>
    <w:p w14:paraId="45C9BE57" w14:textId="77777777" w:rsidR="00161DC9" w:rsidRPr="00161DC9" w:rsidRDefault="00161DC9" w:rsidP="00FC2101">
      <w:pPr>
        <w:pStyle w:val="Default"/>
        <w:spacing w:line="276" w:lineRule="auto"/>
        <w:rPr>
          <w:rFonts w:ascii="Times New Roman" w:hAnsi="Times New Roman" w:cs="Times New Roman"/>
        </w:rPr>
      </w:pPr>
    </w:p>
    <w:p w14:paraId="4BBE05B7" w14:textId="1317994C" w:rsidR="00AF69A9" w:rsidRPr="00161DC9" w:rsidRDefault="00AF69A9" w:rsidP="00FC2101">
      <w:pPr>
        <w:spacing w:line="276" w:lineRule="auto"/>
        <w:jc w:val="both"/>
        <w:rPr>
          <w:rFonts w:ascii="Times New Roman" w:hAnsi="Times New Roman" w:cs="Times New Roman"/>
          <w:b/>
          <w:bCs/>
        </w:rPr>
      </w:pPr>
      <w:r w:rsidRPr="00161DC9">
        <w:rPr>
          <w:rFonts w:ascii="Times New Roman" w:hAnsi="Times New Roman" w:cs="Times New Roman"/>
        </w:rPr>
        <w:t xml:space="preserve">Zamawiający: </w:t>
      </w:r>
      <w:r w:rsidR="00140E21" w:rsidRPr="00140E21">
        <w:rPr>
          <w:rFonts w:ascii="Times New Roman" w:hAnsi="Times New Roman" w:cs="Times New Roman"/>
        </w:rPr>
        <w:t>Parafia Rzymskokatolicka pw. św. Kazimierza i św. Józefa Oblubieńca Najświętszej Maryi Panny i Przemienienia Pańskiego w Stróży</w:t>
      </w:r>
      <w:r w:rsidRPr="00161DC9">
        <w:rPr>
          <w:rFonts w:ascii="Times New Roman" w:hAnsi="Times New Roman" w:cs="Times New Roman"/>
        </w:rPr>
        <w:t xml:space="preserve"> oświadcza, że posiada prawo do dysponowania nieruchomością na działce nr </w:t>
      </w:r>
      <w:r w:rsidR="00140E21">
        <w:rPr>
          <w:rFonts w:ascii="Times New Roman" w:hAnsi="Times New Roman" w:cs="Times New Roman"/>
        </w:rPr>
        <w:t>743</w:t>
      </w:r>
      <w:r w:rsidRPr="00161DC9">
        <w:rPr>
          <w:rFonts w:ascii="Times New Roman" w:hAnsi="Times New Roman" w:cs="Times New Roman"/>
        </w:rPr>
        <w:t xml:space="preserve">, powiat: pajęczański, województwo: </w:t>
      </w:r>
      <w:r w:rsidR="00161DC9" w:rsidRPr="00773470">
        <w:rPr>
          <w:rFonts w:ascii="Times New Roman" w:hAnsi="Times New Roman" w:cs="Times New Roman"/>
        </w:rPr>
        <w:t>łódzkie</w:t>
      </w:r>
      <w:r w:rsidRPr="00773470">
        <w:rPr>
          <w:rFonts w:ascii="Times New Roman" w:hAnsi="Times New Roman" w:cs="Times New Roman"/>
        </w:rPr>
        <w:t xml:space="preserve"> </w:t>
      </w:r>
      <w:r w:rsidR="00161DC9" w:rsidRPr="003762F7">
        <w:rPr>
          <w:rFonts w:ascii="Times New Roman" w:hAnsi="Times New Roman" w:cs="Times New Roman"/>
          <w:color w:val="000000"/>
          <w:shd w:val="clear" w:color="auto" w:fill="D7DCEB"/>
        </w:rPr>
        <w:t xml:space="preserve">9 - Grunty kościołów i związków </w:t>
      </w:r>
      <w:r w:rsidR="00773470" w:rsidRPr="003762F7">
        <w:rPr>
          <w:rFonts w:ascii="Times New Roman" w:hAnsi="Times New Roman" w:cs="Times New Roman"/>
          <w:color w:val="000000"/>
          <w:shd w:val="clear" w:color="auto" w:fill="D7DCEB"/>
        </w:rPr>
        <w:t>wyznaniowych,</w:t>
      </w:r>
      <w:r w:rsidR="00773470" w:rsidRPr="003762F7">
        <w:rPr>
          <w:rFonts w:ascii="Times New Roman" w:hAnsi="Times New Roman" w:cs="Times New Roman"/>
        </w:rPr>
        <w:t xml:space="preserve"> </w:t>
      </w:r>
      <w:r w:rsidR="00140E21" w:rsidRPr="003762F7">
        <w:rPr>
          <w:rFonts w:ascii="Times New Roman" w:hAnsi="Times New Roman" w:cs="Times New Roman"/>
        </w:rPr>
        <w:t>i</w:t>
      </w:r>
      <w:r w:rsidRPr="003762F7">
        <w:rPr>
          <w:rFonts w:ascii="Times New Roman" w:hAnsi="Times New Roman" w:cs="Times New Roman"/>
        </w:rPr>
        <w:t xml:space="preserve"> działki stanowią jego własność</w:t>
      </w:r>
    </w:p>
    <w:p w14:paraId="47E1033C" w14:textId="77777777" w:rsidR="00161DC9" w:rsidRDefault="00161DC9" w:rsidP="00FC2101">
      <w:pPr>
        <w:spacing w:line="276" w:lineRule="auto"/>
        <w:jc w:val="both"/>
        <w:rPr>
          <w:rFonts w:ascii="Times New Roman" w:hAnsi="Times New Roman" w:cs="Times New Roman"/>
        </w:rPr>
      </w:pPr>
    </w:p>
    <w:p w14:paraId="7D1FC687" w14:textId="77777777" w:rsidR="00161DC9" w:rsidRDefault="00215365" w:rsidP="00FC2101">
      <w:pPr>
        <w:pStyle w:val="Akapitzlist"/>
        <w:numPr>
          <w:ilvl w:val="0"/>
          <w:numId w:val="3"/>
        </w:numPr>
        <w:spacing w:line="276" w:lineRule="auto"/>
        <w:jc w:val="both"/>
        <w:rPr>
          <w:rFonts w:ascii="Times New Roman" w:hAnsi="Times New Roman" w:cs="Times New Roman"/>
        </w:rPr>
      </w:pPr>
      <w:r w:rsidRPr="00CF1028">
        <w:rPr>
          <w:rFonts w:ascii="Times New Roman" w:hAnsi="Times New Roman" w:cs="Times New Roman"/>
        </w:rPr>
        <w:t xml:space="preserve">Przepisy prawne i normy związane z projektowaniem i wykonaniem zamierzenia budowlanego. </w:t>
      </w:r>
    </w:p>
    <w:p w14:paraId="3848C149" w14:textId="1E45F6F5" w:rsidR="00215365" w:rsidRPr="00CF1028" w:rsidRDefault="00215365" w:rsidP="00FC2101">
      <w:pPr>
        <w:pStyle w:val="Akapitzlist"/>
        <w:spacing w:line="276" w:lineRule="auto"/>
        <w:jc w:val="both"/>
        <w:rPr>
          <w:rFonts w:ascii="Times New Roman" w:hAnsi="Times New Roman" w:cs="Times New Roman"/>
        </w:rPr>
      </w:pPr>
      <w:r w:rsidRPr="00CF1028">
        <w:rPr>
          <w:rFonts w:ascii="Times New Roman" w:hAnsi="Times New Roman" w:cs="Times New Roman"/>
        </w:rPr>
        <w:t xml:space="preserve">Zamierzenie budowlane polegające na zaprojektowaniu i wykonaniu robót budowlanych, musi spełniać wymagania odnośnych obowiązujących przepisów, w tym: </w:t>
      </w:r>
    </w:p>
    <w:p w14:paraId="3E5A097F" w14:textId="1CE857D4" w:rsidR="00215365" w:rsidRPr="00CF1028" w:rsidRDefault="00215365"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Ustawy z dnia 07.07.1994 r. Prawo budowlane; </w:t>
      </w:r>
    </w:p>
    <w:p w14:paraId="445D3A43" w14:textId="3FFE8138" w:rsidR="00215365" w:rsidRPr="00CF1028" w:rsidRDefault="00215365"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Rozporządzenie Ministra Infrastruktury z dnia 3.07.2015 r. zmieniające rozporządzenie w sprawie szczegółowych warunków technicznych dla znaków i sygnałów drogowych oraz urządzeń bezpieczeństwa ruchu drogowego i warunków ich umieszczania na drogach; </w:t>
      </w:r>
    </w:p>
    <w:p w14:paraId="77442D2C" w14:textId="77777777" w:rsidR="002D4CF9" w:rsidRDefault="00215365" w:rsidP="002D4CF9">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Rozporządzenia Ministra Infrastruktury z dnia 12.04.</w:t>
      </w:r>
      <w:r w:rsidR="00202297" w:rsidRPr="00CF1028">
        <w:rPr>
          <w:rFonts w:ascii="Times New Roman" w:hAnsi="Times New Roman" w:cs="Times New Roman"/>
        </w:rPr>
        <w:t>2002 r.</w:t>
      </w:r>
      <w:r w:rsidRPr="00CF1028">
        <w:rPr>
          <w:rFonts w:ascii="Times New Roman" w:hAnsi="Times New Roman" w:cs="Times New Roman"/>
        </w:rPr>
        <w:t xml:space="preserve"> w sprawie warunków technicznych, jakim powinny odpowiadać budynki i ich usytuowanie; </w:t>
      </w:r>
    </w:p>
    <w:p w14:paraId="6BE51060" w14:textId="2B9E698E" w:rsidR="00215365" w:rsidRPr="002D4CF9" w:rsidRDefault="00681F1C" w:rsidP="002D4CF9">
      <w:pPr>
        <w:pStyle w:val="Akapitzlist"/>
        <w:numPr>
          <w:ilvl w:val="0"/>
          <w:numId w:val="8"/>
        </w:numPr>
        <w:spacing w:line="276" w:lineRule="auto"/>
        <w:jc w:val="both"/>
        <w:rPr>
          <w:rFonts w:ascii="Times New Roman" w:hAnsi="Times New Roman" w:cs="Times New Roman"/>
        </w:rPr>
      </w:pPr>
      <w:r w:rsidRPr="002D4CF9">
        <w:rPr>
          <w:rFonts w:ascii="Times New Roman" w:hAnsi="Times New Roman" w:cs="Times New Roman"/>
        </w:rPr>
        <w:t>Rozporządzenie Ministra Rozwoju z dnia 11 września 2020 r. w sprawie szczegółowego zakresu i formy projektu budowlanego (Dz.U. 2020 poz. 1609);</w:t>
      </w:r>
    </w:p>
    <w:p w14:paraId="218180D0" w14:textId="2F7F6E3C" w:rsidR="00681F1C" w:rsidRPr="00681F1C" w:rsidRDefault="00681F1C" w:rsidP="00FC2101">
      <w:pPr>
        <w:pStyle w:val="Akapitzlist"/>
        <w:numPr>
          <w:ilvl w:val="0"/>
          <w:numId w:val="8"/>
        </w:numPr>
        <w:spacing w:line="276" w:lineRule="auto"/>
        <w:rPr>
          <w:rFonts w:ascii="Times New Roman" w:hAnsi="Times New Roman" w:cs="Times New Roman"/>
        </w:rPr>
      </w:pPr>
      <w:r w:rsidRPr="00681F1C">
        <w:rPr>
          <w:rFonts w:ascii="Times New Roman" w:hAnsi="Times New Roman" w:cs="Times New Roman"/>
        </w:rPr>
        <w:t xml:space="preserve">Rozporządzenia Ministra Rozwoju i Technologii z dnia 20 grudnia 2021 r. w sprawie szczegółowego zakresu i formy dokumentacji projektowej, specyfikacji technicznych wykonania i odbioru robót budowlanych oraz programu funkcjonalno-użytkowego (Dz.U. 2021 poz. 2454) </w:t>
      </w:r>
    </w:p>
    <w:p w14:paraId="146AB249" w14:textId="77777777" w:rsidR="00681F1C" w:rsidRDefault="00645092"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Wytyczne Ministra Inwestycji i Rozwoju z dnia 05 kwietnia </w:t>
      </w:r>
      <w:r w:rsidR="00202297" w:rsidRPr="00CF1028">
        <w:rPr>
          <w:rFonts w:ascii="Times New Roman" w:hAnsi="Times New Roman" w:cs="Times New Roman"/>
        </w:rPr>
        <w:t>2018 r.</w:t>
      </w:r>
      <w:r w:rsidRPr="00CF1028">
        <w:rPr>
          <w:rFonts w:ascii="Times New Roman" w:hAnsi="Times New Roman" w:cs="Times New Roman"/>
        </w:rPr>
        <w:t xml:space="preserve"> w zakresie realizacji zasady równości szans i niedyskryminacji, w tym dostępności dla osób z</w:t>
      </w:r>
      <w:r w:rsidR="000922DC">
        <w:rPr>
          <w:rFonts w:ascii="Times New Roman" w:hAnsi="Times New Roman" w:cs="Times New Roman"/>
        </w:rPr>
        <w:t> </w:t>
      </w:r>
      <w:r w:rsidRPr="00CF1028">
        <w:rPr>
          <w:rFonts w:ascii="Times New Roman" w:hAnsi="Times New Roman" w:cs="Times New Roman"/>
        </w:rPr>
        <w:t xml:space="preserve"> niepełnosprawnościami, oraz zasady równości szans kobiet i mężczyzn w ramach funduszy unijnych na lata 2014-2020 </w:t>
      </w:r>
    </w:p>
    <w:p w14:paraId="5AA4CC11" w14:textId="0F02EEA2" w:rsidR="00645092" w:rsidRPr="00AF2E15" w:rsidRDefault="00645092" w:rsidP="00FC2101">
      <w:pPr>
        <w:pStyle w:val="Akapitzlist"/>
        <w:numPr>
          <w:ilvl w:val="0"/>
          <w:numId w:val="8"/>
        </w:numPr>
        <w:spacing w:line="276" w:lineRule="auto"/>
        <w:jc w:val="both"/>
        <w:rPr>
          <w:rFonts w:ascii="Times New Roman" w:hAnsi="Times New Roman" w:cs="Times New Roman"/>
        </w:rPr>
      </w:pPr>
      <w:r w:rsidRPr="00AF2E15">
        <w:rPr>
          <w:rFonts w:ascii="Times New Roman" w:hAnsi="Times New Roman" w:cs="Times New Roman"/>
        </w:rPr>
        <w:t xml:space="preserve">Kopia mapy zasadniczej i kopia z mapy ewidencyjnej z państwowego zasobu geodezyjnego i kartograficznego </w:t>
      </w:r>
    </w:p>
    <w:p w14:paraId="1D36FF1E" w14:textId="77777777" w:rsidR="00645092" w:rsidRPr="00CF1028" w:rsidRDefault="00645092"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Wizja w obiekcie </w:t>
      </w:r>
    </w:p>
    <w:p w14:paraId="5666CFE0" w14:textId="592FD81D" w:rsidR="00645092" w:rsidRPr="00CF1028" w:rsidRDefault="00645092"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Istniejąca archiwalna dokumentacja obiektu  </w:t>
      </w:r>
    </w:p>
    <w:p w14:paraId="4C12398C" w14:textId="4E82F484" w:rsidR="00D9738F" w:rsidRPr="00CF1028" w:rsidRDefault="00645092"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Wypis i wyrys z Miejscowego planu zagospodarowania przestrzennego dla obszaru położonego w rejonie ulic: </w:t>
      </w:r>
    </w:p>
    <w:p w14:paraId="6B22DBEA" w14:textId="155E2EA3" w:rsidR="00645092" w:rsidRPr="00CF1028" w:rsidRDefault="00645092"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Uzgodnienia z Zamawiającym i Konserwatorem zabytków</w:t>
      </w:r>
    </w:p>
    <w:p w14:paraId="6A9327F2" w14:textId="027A49EA" w:rsidR="00215365" w:rsidRPr="00CF1028" w:rsidRDefault="00215365"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Ustawy z dnia 12 grudnia </w:t>
      </w:r>
      <w:r w:rsidR="00202297" w:rsidRPr="00CF1028">
        <w:rPr>
          <w:rFonts w:ascii="Times New Roman" w:hAnsi="Times New Roman" w:cs="Times New Roman"/>
        </w:rPr>
        <w:t>2003 r.</w:t>
      </w:r>
      <w:r w:rsidRPr="00CF1028">
        <w:rPr>
          <w:rFonts w:ascii="Times New Roman" w:hAnsi="Times New Roman" w:cs="Times New Roman"/>
        </w:rPr>
        <w:t xml:space="preserve"> o ogólnym bezpieczeństwie produktów; </w:t>
      </w:r>
    </w:p>
    <w:p w14:paraId="12B2B868" w14:textId="60F92F13" w:rsidR="00215365" w:rsidRPr="00CF1028" w:rsidRDefault="00215365"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Rozporządzenia Ministra Infrastruktury z dnia 06.02.</w:t>
      </w:r>
      <w:r w:rsidR="00202297" w:rsidRPr="00CF1028">
        <w:rPr>
          <w:rFonts w:ascii="Times New Roman" w:hAnsi="Times New Roman" w:cs="Times New Roman"/>
        </w:rPr>
        <w:t>2003 r.</w:t>
      </w:r>
      <w:r w:rsidRPr="00CF1028">
        <w:rPr>
          <w:rFonts w:ascii="Times New Roman" w:hAnsi="Times New Roman" w:cs="Times New Roman"/>
        </w:rPr>
        <w:t xml:space="preserve"> w sprawie bezpieczeństwa i higieny pracy podczas wykonywania robót budowlanych; </w:t>
      </w:r>
    </w:p>
    <w:p w14:paraId="0FD66D38" w14:textId="286CD592" w:rsidR="00215365" w:rsidRPr="00CF1028" w:rsidRDefault="00215365"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lastRenderedPageBreak/>
        <w:t xml:space="preserve">Ustawy z dnia 30.08.2002 r. o systemie oceny zgodności; </w:t>
      </w:r>
    </w:p>
    <w:p w14:paraId="26D19A68" w14:textId="7249FD14" w:rsidR="00215365" w:rsidRPr="00CF1028" w:rsidRDefault="00215365"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Ustawy z dnia 16.04.2004 r. o wyrobach budowlanych; </w:t>
      </w:r>
    </w:p>
    <w:p w14:paraId="4AEF312D" w14:textId="1B7EED91" w:rsidR="00215365" w:rsidRPr="00CF1028" w:rsidRDefault="00215365"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Ustawy z dnia 27.04.2001 r. Prawo ochrony środowiska; </w:t>
      </w:r>
    </w:p>
    <w:p w14:paraId="5715A497" w14:textId="6F6C8C8B" w:rsidR="00215365" w:rsidRPr="00CF1028" w:rsidRDefault="00215365"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 xml:space="preserve">Ustawy z dnia 14.12.2012 r. o odpadach; </w:t>
      </w:r>
    </w:p>
    <w:p w14:paraId="5154EC8D" w14:textId="3258AB88" w:rsidR="00215365" w:rsidRDefault="00215365" w:rsidP="00FC2101">
      <w:pPr>
        <w:pStyle w:val="Akapitzlist"/>
        <w:numPr>
          <w:ilvl w:val="0"/>
          <w:numId w:val="8"/>
        </w:numPr>
        <w:spacing w:line="276" w:lineRule="auto"/>
        <w:jc w:val="both"/>
        <w:rPr>
          <w:rFonts w:ascii="Times New Roman" w:hAnsi="Times New Roman" w:cs="Times New Roman"/>
        </w:rPr>
      </w:pPr>
      <w:r w:rsidRPr="00CF1028">
        <w:rPr>
          <w:rFonts w:ascii="Times New Roman" w:hAnsi="Times New Roman" w:cs="Times New Roman"/>
        </w:rPr>
        <w:t>Inne powszechnie obowiązujące przepisy szczegółowe, polskie normy, zasady wiedzy technicznej itp.</w:t>
      </w:r>
    </w:p>
    <w:p w14:paraId="381245ED" w14:textId="77777777" w:rsidR="00D25D9E" w:rsidRPr="00CF1028" w:rsidRDefault="00D25D9E" w:rsidP="00FC2101">
      <w:pPr>
        <w:pStyle w:val="Akapitzlist"/>
        <w:spacing w:line="276" w:lineRule="auto"/>
        <w:jc w:val="both"/>
        <w:rPr>
          <w:rFonts w:ascii="Times New Roman" w:hAnsi="Times New Roman" w:cs="Times New Roman"/>
        </w:rPr>
      </w:pPr>
    </w:p>
    <w:p w14:paraId="773F8B3D" w14:textId="2E274CE1" w:rsidR="00845770" w:rsidRPr="00D25D9E" w:rsidRDefault="00845770" w:rsidP="00FC2101">
      <w:pPr>
        <w:pStyle w:val="Akapitzlist"/>
        <w:numPr>
          <w:ilvl w:val="0"/>
          <w:numId w:val="3"/>
        </w:numPr>
        <w:spacing w:line="276" w:lineRule="auto"/>
        <w:jc w:val="both"/>
        <w:rPr>
          <w:rFonts w:ascii="Times New Roman" w:hAnsi="Times New Roman" w:cs="Times New Roman"/>
        </w:rPr>
      </w:pPr>
      <w:r w:rsidRPr="00D25D9E">
        <w:rPr>
          <w:rFonts w:ascii="Times New Roman" w:hAnsi="Times New Roman" w:cs="Times New Roman"/>
        </w:rPr>
        <w:t xml:space="preserve">Wymagania szczegółowe dotyczące dokumentacji projektowej </w:t>
      </w:r>
    </w:p>
    <w:p w14:paraId="2D97BEB2" w14:textId="7BF10A5D" w:rsidR="00845770" w:rsidRPr="00CF1028" w:rsidRDefault="00845770" w:rsidP="00FC2101">
      <w:pPr>
        <w:spacing w:line="276" w:lineRule="auto"/>
        <w:jc w:val="both"/>
        <w:rPr>
          <w:rFonts w:ascii="Times New Roman" w:hAnsi="Times New Roman" w:cs="Times New Roman"/>
        </w:rPr>
      </w:pPr>
      <w:r w:rsidRPr="00CF1028">
        <w:rPr>
          <w:rFonts w:ascii="Times New Roman" w:hAnsi="Times New Roman" w:cs="Times New Roman"/>
        </w:rPr>
        <w:t>Zgodnie z wytycznymi konserwatorskimi</w:t>
      </w:r>
      <w:r w:rsidR="00E56A25">
        <w:rPr>
          <w:rFonts w:ascii="Times New Roman" w:hAnsi="Times New Roman" w:cs="Times New Roman"/>
        </w:rPr>
        <w:t xml:space="preserve"> oraz</w:t>
      </w:r>
      <w:r w:rsidRPr="00CF1028">
        <w:rPr>
          <w:rFonts w:ascii="Times New Roman" w:hAnsi="Times New Roman" w:cs="Times New Roman"/>
        </w:rPr>
        <w:t xml:space="preserve"> z uwagi na zabytkowe i historyczne walory </w:t>
      </w:r>
      <w:r w:rsidR="00E56A25">
        <w:rPr>
          <w:rFonts w:ascii="Times New Roman" w:hAnsi="Times New Roman" w:cs="Times New Roman"/>
        </w:rPr>
        <w:t>kościoła</w:t>
      </w:r>
      <w:r w:rsidRPr="00CF1028">
        <w:rPr>
          <w:rFonts w:ascii="Times New Roman" w:hAnsi="Times New Roman" w:cs="Times New Roman"/>
        </w:rPr>
        <w:t xml:space="preserve"> parafialnego wpisanego do rejestru zabytków i jego lokalizację, dokumentacja projektowa powinna zawierać inwentaryzację i projekt budowlany </w:t>
      </w:r>
      <w:r w:rsidR="00202297" w:rsidRPr="00CF1028">
        <w:rPr>
          <w:rFonts w:ascii="Times New Roman" w:hAnsi="Times New Roman" w:cs="Times New Roman"/>
        </w:rPr>
        <w:t>pełno branżowy</w:t>
      </w:r>
      <w:r w:rsidRPr="00CF1028">
        <w:rPr>
          <w:rFonts w:ascii="Times New Roman" w:hAnsi="Times New Roman" w:cs="Times New Roman"/>
        </w:rPr>
        <w:t xml:space="preserve"> w skali 1:50 oraz opracowania przedprojektowe (badawcze, opinie, ekspertyzy) nakazane przez Wojewódzki Urząd Ochrony Zabytków w Łodzi. Wszystkie działania należy prowadzić w oparciu o stosowne zezwolenie konserwatorskie. Dokumentacja projektowa powinna zawierać następujące opracowania i dokumenty: </w:t>
      </w:r>
    </w:p>
    <w:p w14:paraId="67EA4F27" w14:textId="4C3EDD60" w:rsidR="00845770" w:rsidRPr="00D25D9E" w:rsidRDefault="00845770" w:rsidP="00FC2101">
      <w:pPr>
        <w:pStyle w:val="Akapitzlist"/>
        <w:numPr>
          <w:ilvl w:val="1"/>
          <w:numId w:val="9"/>
        </w:numPr>
        <w:spacing w:line="276" w:lineRule="auto"/>
        <w:ind w:left="360"/>
        <w:jc w:val="both"/>
        <w:rPr>
          <w:rFonts w:ascii="Times New Roman" w:hAnsi="Times New Roman" w:cs="Times New Roman"/>
        </w:rPr>
      </w:pPr>
      <w:r w:rsidRPr="00D25D9E">
        <w:rPr>
          <w:rFonts w:ascii="Times New Roman" w:hAnsi="Times New Roman" w:cs="Times New Roman"/>
        </w:rPr>
        <w:t xml:space="preserve">Inwentaryzacja stanu istniejącego </w:t>
      </w:r>
    </w:p>
    <w:p w14:paraId="44935FF1" w14:textId="77777777" w:rsidR="00845770" w:rsidRPr="00D25D9E" w:rsidRDefault="00845770" w:rsidP="00FC2101">
      <w:pPr>
        <w:pStyle w:val="Akapitzlist"/>
        <w:numPr>
          <w:ilvl w:val="2"/>
          <w:numId w:val="9"/>
        </w:numPr>
        <w:spacing w:line="276" w:lineRule="auto"/>
        <w:ind w:left="1080"/>
        <w:jc w:val="both"/>
        <w:rPr>
          <w:rFonts w:ascii="Times New Roman" w:hAnsi="Times New Roman" w:cs="Times New Roman"/>
        </w:rPr>
      </w:pPr>
      <w:r w:rsidRPr="00D25D9E">
        <w:rPr>
          <w:rFonts w:ascii="Times New Roman" w:hAnsi="Times New Roman" w:cs="Times New Roman"/>
        </w:rPr>
        <w:t>Inwentaryzacja szczegółowa obiektu wraz z otoczeniem stanowi opracowanie przedprojektowe, powinna obejmować część opisową i rysunkową (rzuty, przekroje).</w:t>
      </w:r>
    </w:p>
    <w:p w14:paraId="549C191C" w14:textId="1E02017B" w:rsidR="00845770" w:rsidRPr="00D25D9E" w:rsidRDefault="00845770" w:rsidP="00FC2101">
      <w:pPr>
        <w:pStyle w:val="Akapitzlist"/>
        <w:numPr>
          <w:ilvl w:val="1"/>
          <w:numId w:val="9"/>
        </w:numPr>
        <w:spacing w:line="276" w:lineRule="auto"/>
        <w:ind w:left="360"/>
        <w:jc w:val="both"/>
        <w:rPr>
          <w:rFonts w:ascii="Times New Roman" w:hAnsi="Times New Roman" w:cs="Times New Roman"/>
        </w:rPr>
      </w:pPr>
      <w:r w:rsidRPr="00D25D9E">
        <w:rPr>
          <w:rFonts w:ascii="Times New Roman" w:hAnsi="Times New Roman" w:cs="Times New Roman"/>
        </w:rPr>
        <w:t xml:space="preserve">Ekspertyza konstrukcyjno-budowlana </w:t>
      </w:r>
    </w:p>
    <w:p w14:paraId="651D1363" w14:textId="7E7360D3" w:rsidR="00845770" w:rsidRPr="00D25D9E" w:rsidRDefault="00845770" w:rsidP="00FC2101">
      <w:pPr>
        <w:pStyle w:val="Akapitzlist"/>
        <w:numPr>
          <w:ilvl w:val="2"/>
          <w:numId w:val="9"/>
        </w:numPr>
        <w:spacing w:line="276" w:lineRule="auto"/>
        <w:ind w:left="1080"/>
        <w:jc w:val="both"/>
        <w:rPr>
          <w:rFonts w:ascii="Times New Roman" w:hAnsi="Times New Roman" w:cs="Times New Roman"/>
        </w:rPr>
      </w:pPr>
      <w:r w:rsidRPr="00D25D9E">
        <w:rPr>
          <w:rFonts w:ascii="Times New Roman" w:hAnsi="Times New Roman" w:cs="Times New Roman"/>
        </w:rPr>
        <w:t>Ekspertyza konstrukcyjno-budowlana stanu technicznego obiektu stanowi opracowanie przedprojektowe, powinna być oparta na szczegółowych badaniach i</w:t>
      </w:r>
      <w:r w:rsidR="000922DC">
        <w:rPr>
          <w:rFonts w:ascii="Times New Roman" w:hAnsi="Times New Roman" w:cs="Times New Roman"/>
        </w:rPr>
        <w:t> </w:t>
      </w:r>
      <w:r w:rsidRPr="00D25D9E">
        <w:rPr>
          <w:rFonts w:ascii="Times New Roman" w:hAnsi="Times New Roman" w:cs="Times New Roman"/>
        </w:rPr>
        <w:t xml:space="preserve"> odkrywkach elementów konstrukcyjnych </w:t>
      </w:r>
      <w:r w:rsidR="00202297" w:rsidRPr="00D25D9E">
        <w:rPr>
          <w:rFonts w:ascii="Times New Roman" w:hAnsi="Times New Roman" w:cs="Times New Roman"/>
        </w:rPr>
        <w:t>(fundamenty</w:t>
      </w:r>
      <w:r w:rsidRPr="00D25D9E">
        <w:rPr>
          <w:rFonts w:ascii="Times New Roman" w:hAnsi="Times New Roman" w:cs="Times New Roman"/>
        </w:rPr>
        <w:t xml:space="preserve">). </w:t>
      </w:r>
    </w:p>
    <w:p w14:paraId="182BED38" w14:textId="0903DACB" w:rsidR="00845770" w:rsidRPr="00D25D9E" w:rsidRDefault="00845770" w:rsidP="00FC2101">
      <w:pPr>
        <w:pStyle w:val="Akapitzlist"/>
        <w:numPr>
          <w:ilvl w:val="1"/>
          <w:numId w:val="9"/>
        </w:numPr>
        <w:spacing w:line="276" w:lineRule="auto"/>
        <w:ind w:left="360"/>
        <w:jc w:val="both"/>
        <w:rPr>
          <w:rFonts w:ascii="Times New Roman" w:hAnsi="Times New Roman" w:cs="Times New Roman"/>
        </w:rPr>
      </w:pPr>
      <w:r w:rsidRPr="00D25D9E">
        <w:rPr>
          <w:rFonts w:ascii="Times New Roman" w:hAnsi="Times New Roman" w:cs="Times New Roman"/>
        </w:rPr>
        <w:t xml:space="preserve">Prace badawcze, opinie, ekspertyzy </w:t>
      </w:r>
    </w:p>
    <w:p w14:paraId="3891B891" w14:textId="57F13474" w:rsidR="00845770" w:rsidRPr="00D25D9E" w:rsidRDefault="00845770" w:rsidP="00FC2101">
      <w:pPr>
        <w:pStyle w:val="Akapitzlist"/>
        <w:numPr>
          <w:ilvl w:val="2"/>
          <w:numId w:val="9"/>
        </w:numPr>
        <w:spacing w:line="276" w:lineRule="auto"/>
        <w:ind w:left="1080"/>
        <w:jc w:val="both"/>
        <w:rPr>
          <w:rFonts w:ascii="Times New Roman" w:hAnsi="Times New Roman" w:cs="Times New Roman"/>
        </w:rPr>
      </w:pPr>
      <w:r w:rsidRPr="00D25D9E">
        <w:rPr>
          <w:rFonts w:ascii="Times New Roman" w:hAnsi="Times New Roman" w:cs="Times New Roman"/>
        </w:rPr>
        <w:t>Prace badawcze, opinie lub ekspertyzy stanowią opracowanie przedprojektowe, powinny zostać przeprowadzone w zakresie wymaganym przez urząd konserwatorski</w:t>
      </w:r>
      <w:r w:rsidR="00D25D9E">
        <w:rPr>
          <w:rFonts w:ascii="Times New Roman" w:hAnsi="Times New Roman" w:cs="Times New Roman"/>
        </w:rPr>
        <w:t xml:space="preserve">. </w:t>
      </w:r>
      <w:r w:rsidR="00D25D9E" w:rsidRPr="00D25D9E">
        <w:rPr>
          <w:rFonts w:ascii="Times New Roman" w:hAnsi="Times New Roman" w:cs="Times New Roman"/>
        </w:rPr>
        <w:t xml:space="preserve">Dla potrzeb PFU wystąpiono do Wojewódzkiego Urzędu Ochrony Zabytków w </w:t>
      </w:r>
      <w:r w:rsidR="00D25D9E">
        <w:rPr>
          <w:rFonts w:ascii="Times New Roman" w:hAnsi="Times New Roman" w:cs="Times New Roman"/>
        </w:rPr>
        <w:t>Łodzi</w:t>
      </w:r>
      <w:r w:rsidR="00D25D9E" w:rsidRPr="00D25D9E">
        <w:rPr>
          <w:rFonts w:ascii="Times New Roman" w:hAnsi="Times New Roman" w:cs="Times New Roman"/>
        </w:rPr>
        <w:t xml:space="preserve"> o opinię konserwatorską</w:t>
      </w:r>
      <w:r w:rsidR="00D25D9E">
        <w:rPr>
          <w:rFonts w:ascii="Times New Roman" w:hAnsi="Times New Roman" w:cs="Times New Roman"/>
        </w:rPr>
        <w:t>.</w:t>
      </w:r>
    </w:p>
    <w:p w14:paraId="27DDBAD2" w14:textId="5FF0D2F8" w:rsidR="00845770" w:rsidRPr="00D25D9E" w:rsidRDefault="00845770" w:rsidP="00FC2101">
      <w:pPr>
        <w:pStyle w:val="Akapitzlist"/>
        <w:numPr>
          <w:ilvl w:val="1"/>
          <w:numId w:val="9"/>
        </w:numPr>
        <w:spacing w:line="276" w:lineRule="auto"/>
        <w:ind w:left="360"/>
        <w:jc w:val="both"/>
        <w:rPr>
          <w:rFonts w:ascii="Times New Roman" w:hAnsi="Times New Roman" w:cs="Times New Roman"/>
        </w:rPr>
      </w:pPr>
      <w:r w:rsidRPr="00D25D9E">
        <w:rPr>
          <w:rFonts w:ascii="Times New Roman" w:hAnsi="Times New Roman" w:cs="Times New Roman"/>
        </w:rPr>
        <w:t xml:space="preserve">Mapa ewidencyjna i wypis z rejestru gruntów </w:t>
      </w:r>
    </w:p>
    <w:p w14:paraId="46B277FF" w14:textId="77777777" w:rsidR="00845770" w:rsidRPr="00D25D9E" w:rsidRDefault="00845770" w:rsidP="00FC2101">
      <w:pPr>
        <w:pStyle w:val="Akapitzlist"/>
        <w:numPr>
          <w:ilvl w:val="2"/>
          <w:numId w:val="9"/>
        </w:numPr>
        <w:spacing w:line="276" w:lineRule="auto"/>
        <w:ind w:left="1080"/>
        <w:jc w:val="both"/>
        <w:rPr>
          <w:rFonts w:ascii="Times New Roman" w:hAnsi="Times New Roman" w:cs="Times New Roman"/>
        </w:rPr>
      </w:pPr>
      <w:r w:rsidRPr="00D25D9E">
        <w:rPr>
          <w:rFonts w:ascii="Times New Roman" w:hAnsi="Times New Roman" w:cs="Times New Roman"/>
        </w:rPr>
        <w:t>Mapę ewidencyjną i wypisy z rejestru gruntów dla celów projektowych należy pozyskać z państwowego zasobu geodezyjnego.</w:t>
      </w:r>
    </w:p>
    <w:p w14:paraId="6334A2DF" w14:textId="2B96C27E" w:rsidR="00845770" w:rsidRPr="00D25D9E" w:rsidRDefault="00845770" w:rsidP="00FC2101">
      <w:pPr>
        <w:pStyle w:val="Akapitzlist"/>
        <w:numPr>
          <w:ilvl w:val="1"/>
          <w:numId w:val="9"/>
        </w:numPr>
        <w:spacing w:line="276" w:lineRule="auto"/>
        <w:ind w:left="360"/>
        <w:jc w:val="both"/>
        <w:rPr>
          <w:rFonts w:ascii="Times New Roman" w:hAnsi="Times New Roman" w:cs="Times New Roman"/>
        </w:rPr>
      </w:pPr>
      <w:r w:rsidRPr="00D25D9E">
        <w:rPr>
          <w:rFonts w:ascii="Times New Roman" w:hAnsi="Times New Roman" w:cs="Times New Roman"/>
        </w:rPr>
        <w:t xml:space="preserve">Ekspertyza zabezpieczenia przeciwpożarowego </w:t>
      </w:r>
    </w:p>
    <w:p w14:paraId="30693C8F" w14:textId="77777777" w:rsidR="00845770" w:rsidRPr="00D25D9E" w:rsidRDefault="00845770" w:rsidP="00FC2101">
      <w:pPr>
        <w:pStyle w:val="Akapitzlist"/>
        <w:numPr>
          <w:ilvl w:val="2"/>
          <w:numId w:val="9"/>
        </w:numPr>
        <w:spacing w:line="276" w:lineRule="auto"/>
        <w:ind w:left="1080"/>
        <w:jc w:val="both"/>
        <w:rPr>
          <w:rFonts w:ascii="Times New Roman" w:hAnsi="Times New Roman" w:cs="Times New Roman"/>
        </w:rPr>
      </w:pPr>
      <w:r w:rsidRPr="00D25D9E">
        <w:rPr>
          <w:rFonts w:ascii="Times New Roman" w:hAnsi="Times New Roman" w:cs="Times New Roman"/>
        </w:rPr>
        <w:t>W zależności od przyjętych i uzgodnionych w Koncepcji rozwiązań projektowych zakłada się możliwą konieczność sporządzenia Ekspertyzy zabezpieczenia przeciwpożarowego dla obiektu. Ekspertyza wymaga zatwierdzenia przez Łódzkiego Komendanta Wojewódzkiego Państwowej Straży Pożarnej w Łodzi.,</w:t>
      </w:r>
    </w:p>
    <w:p w14:paraId="31049413" w14:textId="77777777" w:rsidR="002D4CF9" w:rsidRDefault="00845770" w:rsidP="002D4CF9">
      <w:pPr>
        <w:pStyle w:val="Akapitzlist"/>
        <w:numPr>
          <w:ilvl w:val="1"/>
          <w:numId w:val="9"/>
        </w:numPr>
        <w:spacing w:line="276" w:lineRule="auto"/>
        <w:ind w:left="360"/>
        <w:jc w:val="both"/>
        <w:rPr>
          <w:rFonts w:ascii="Times New Roman" w:hAnsi="Times New Roman" w:cs="Times New Roman"/>
        </w:rPr>
      </w:pPr>
      <w:r w:rsidRPr="00D25D9E">
        <w:rPr>
          <w:rFonts w:ascii="Times New Roman" w:hAnsi="Times New Roman" w:cs="Times New Roman"/>
        </w:rPr>
        <w:t xml:space="preserve">Projekt budowlany </w:t>
      </w:r>
    </w:p>
    <w:p w14:paraId="6935F040" w14:textId="4CC4172D" w:rsidR="00845770" w:rsidRPr="002D4CF9" w:rsidRDefault="00845770" w:rsidP="002D4CF9">
      <w:pPr>
        <w:pStyle w:val="Akapitzlist"/>
        <w:numPr>
          <w:ilvl w:val="0"/>
          <w:numId w:val="20"/>
        </w:numPr>
        <w:spacing w:line="276" w:lineRule="auto"/>
        <w:jc w:val="both"/>
        <w:rPr>
          <w:rFonts w:ascii="Times New Roman" w:hAnsi="Times New Roman" w:cs="Times New Roman"/>
        </w:rPr>
      </w:pPr>
      <w:r w:rsidRPr="002D4CF9">
        <w:rPr>
          <w:rFonts w:ascii="Times New Roman" w:hAnsi="Times New Roman" w:cs="Times New Roman"/>
        </w:rPr>
        <w:t>Projekt budowlany powinien zostać opracowany zgodnie z wymaganiami przepisów prawa budowlanego, w zakresie dostosowanym do specyfiki obiektu zabytkowego i</w:t>
      </w:r>
      <w:r w:rsidR="000922DC" w:rsidRPr="002D4CF9">
        <w:rPr>
          <w:rFonts w:ascii="Times New Roman" w:hAnsi="Times New Roman" w:cs="Times New Roman"/>
        </w:rPr>
        <w:t> </w:t>
      </w:r>
      <w:r w:rsidRPr="002D4CF9">
        <w:rPr>
          <w:rFonts w:ascii="Times New Roman" w:hAnsi="Times New Roman" w:cs="Times New Roman"/>
        </w:rPr>
        <w:t xml:space="preserve"> wymagań konserwatorskich. W szczególności powinien zawierać elementy projektu wykonawczego wymagane dla zatwierdzenia dokumentacji przez urząd konserwatorski (projekt budowlano-wykonawczy). Projekt budowlany powinien zostać opracowany zgodnie z wymaganiami Rozporządzenia Ministra Infrastruktury </w:t>
      </w:r>
      <w:r w:rsidRPr="002D4CF9">
        <w:rPr>
          <w:rFonts w:ascii="Times New Roman" w:hAnsi="Times New Roman" w:cs="Times New Roman"/>
        </w:rPr>
        <w:lastRenderedPageBreak/>
        <w:t>z</w:t>
      </w:r>
      <w:r w:rsidR="000922DC" w:rsidRPr="002D4CF9">
        <w:rPr>
          <w:rFonts w:ascii="Times New Roman" w:hAnsi="Times New Roman" w:cs="Times New Roman"/>
        </w:rPr>
        <w:t> </w:t>
      </w:r>
      <w:r w:rsidRPr="002D4CF9">
        <w:rPr>
          <w:rFonts w:ascii="Times New Roman" w:hAnsi="Times New Roman" w:cs="Times New Roman"/>
        </w:rPr>
        <w:t xml:space="preserve"> dnia 12 kwietnia 2002 r. w sprawie warunków technicznych, jakim powinny odpowiadać budynki i ich usytuowanie </w:t>
      </w:r>
      <w:r w:rsidR="002D4CF9" w:rsidRPr="002D4CF9">
        <w:rPr>
          <w:rFonts w:ascii="Times New Roman" w:hAnsi="Times New Roman" w:cs="Times New Roman"/>
        </w:rPr>
        <w:t>(</w:t>
      </w:r>
      <w:proofErr w:type="spellStart"/>
      <w:r w:rsidR="002D4CF9" w:rsidRPr="002D4CF9">
        <w:rPr>
          <w:rFonts w:ascii="Times New Roman" w:hAnsi="Times New Roman" w:cs="Times New Roman"/>
        </w:rPr>
        <w:t>t.j</w:t>
      </w:r>
      <w:proofErr w:type="spellEnd"/>
      <w:r w:rsidR="002D4CF9" w:rsidRPr="002D4CF9">
        <w:rPr>
          <w:rFonts w:ascii="Times New Roman" w:hAnsi="Times New Roman" w:cs="Times New Roman"/>
        </w:rPr>
        <w:t>. Dz. U. z 2022 r. poz. 1225).</w:t>
      </w:r>
      <w:r w:rsidRPr="002D4CF9">
        <w:rPr>
          <w:rFonts w:ascii="Times New Roman" w:hAnsi="Times New Roman" w:cs="Times New Roman"/>
        </w:rPr>
        <w:t xml:space="preserve"> wraz z</w:t>
      </w:r>
      <w:r w:rsidR="000922DC" w:rsidRPr="002D4CF9">
        <w:rPr>
          <w:rFonts w:ascii="Times New Roman" w:hAnsi="Times New Roman" w:cs="Times New Roman"/>
        </w:rPr>
        <w:t> </w:t>
      </w:r>
      <w:r w:rsidRPr="002D4CF9">
        <w:rPr>
          <w:rFonts w:ascii="Times New Roman" w:hAnsi="Times New Roman" w:cs="Times New Roman"/>
        </w:rPr>
        <w:t xml:space="preserve"> późniejszymi zmianami i innych obowiązujących przepisów prawa budowlanego oraz wykonany zgodnie</w:t>
      </w:r>
      <w:r w:rsidR="005D43F1" w:rsidRPr="002D4CF9">
        <w:rPr>
          <w:rFonts w:ascii="Times New Roman" w:hAnsi="Times New Roman" w:cs="Times New Roman"/>
        </w:rPr>
        <w:t xml:space="preserve"> Rozporządzeniem Ministra Rozwoju z dnia 11 września 2020 r. w sprawie szczegółowego zakresu i formy projektu budowlanego z dnia 19 września 2020r. (Dz.U. 2020 poz. 1609) </w:t>
      </w:r>
      <w:r w:rsidRPr="002D4CF9">
        <w:rPr>
          <w:rFonts w:ascii="Times New Roman" w:hAnsi="Times New Roman" w:cs="Times New Roman"/>
        </w:rPr>
        <w:t xml:space="preserve"> </w:t>
      </w:r>
    </w:p>
    <w:p w14:paraId="1734ED5B" w14:textId="0E637EAF" w:rsidR="00845770" w:rsidRPr="00D25D9E" w:rsidRDefault="00845770" w:rsidP="00FC2101">
      <w:pPr>
        <w:pStyle w:val="Akapitzlist"/>
        <w:numPr>
          <w:ilvl w:val="1"/>
          <w:numId w:val="9"/>
        </w:numPr>
        <w:spacing w:line="276" w:lineRule="auto"/>
        <w:ind w:left="360"/>
        <w:jc w:val="both"/>
        <w:rPr>
          <w:rFonts w:ascii="Times New Roman" w:hAnsi="Times New Roman" w:cs="Times New Roman"/>
        </w:rPr>
      </w:pPr>
      <w:r w:rsidRPr="00D25D9E">
        <w:rPr>
          <w:rFonts w:ascii="Times New Roman" w:hAnsi="Times New Roman" w:cs="Times New Roman"/>
        </w:rPr>
        <w:t xml:space="preserve">Informacja dotycząca bezpieczeństwa i ochrony zdrowia (BIOZ) </w:t>
      </w:r>
    </w:p>
    <w:p w14:paraId="7B008C4F" w14:textId="35348E92" w:rsidR="00845770" w:rsidRPr="00D25D9E" w:rsidRDefault="00845770" w:rsidP="00FC2101">
      <w:pPr>
        <w:pStyle w:val="Akapitzlist"/>
        <w:numPr>
          <w:ilvl w:val="2"/>
          <w:numId w:val="9"/>
        </w:numPr>
        <w:spacing w:line="276" w:lineRule="auto"/>
        <w:ind w:left="1080"/>
        <w:jc w:val="both"/>
        <w:rPr>
          <w:rFonts w:ascii="Times New Roman" w:hAnsi="Times New Roman" w:cs="Times New Roman"/>
        </w:rPr>
      </w:pPr>
      <w:r w:rsidRPr="00D25D9E">
        <w:rPr>
          <w:rFonts w:ascii="Times New Roman" w:hAnsi="Times New Roman" w:cs="Times New Roman"/>
        </w:rPr>
        <w:t xml:space="preserve">Informację BIOZ należy opracować zgodnie z treścią Rozporządzenie Ministra Infrastruktury z dnia 23 czerwca </w:t>
      </w:r>
      <w:r w:rsidR="00202297" w:rsidRPr="00D25D9E">
        <w:rPr>
          <w:rFonts w:ascii="Times New Roman" w:hAnsi="Times New Roman" w:cs="Times New Roman"/>
        </w:rPr>
        <w:t>2003 r.</w:t>
      </w:r>
      <w:r w:rsidRPr="00D25D9E">
        <w:rPr>
          <w:rFonts w:ascii="Times New Roman" w:hAnsi="Times New Roman" w:cs="Times New Roman"/>
        </w:rPr>
        <w:t xml:space="preserve"> w sprawie informacji dotyczącej bezpieczeństwa i ochrony zdrowia oraz planu bezpieczeństwa i ochrony zdrowia (Dz.U. 2003 nr 120, poz. 1126) wraz z późniejszymi zmianami. Informacja BIOZ powinna być dołączona do każdego egzemplarza projektu budowlanego. </w:t>
      </w:r>
    </w:p>
    <w:p w14:paraId="1113C1A2" w14:textId="50447D57" w:rsidR="00845770" w:rsidRPr="00D25D9E" w:rsidRDefault="00845770" w:rsidP="00FC2101">
      <w:pPr>
        <w:pStyle w:val="Akapitzlist"/>
        <w:numPr>
          <w:ilvl w:val="1"/>
          <w:numId w:val="9"/>
        </w:numPr>
        <w:spacing w:line="276" w:lineRule="auto"/>
        <w:ind w:left="360"/>
        <w:jc w:val="both"/>
        <w:rPr>
          <w:rFonts w:ascii="Times New Roman" w:hAnsi="Times New Roman" w:cs="Times New Roman"/>
        </w:rPr>
      </w:pPr>
      <w:r w:rsidRPr="00D25D9E">
        <w:rPr>
          <w:rFonts w:ascii="Times New Roman" w:hAnsi="Times New Roman" w:cs="Times New Roman"/>
        </w:rPr>
        <w:t xml:space="preserve">Specyfikacje techniczne wykonania i odbioru robót budowlanych </w:t>
      </w:r>
    </w:p>
    <w:p w14:paraId="7116E986" w14:textId="7657227A" w:rsidR="00845770" w:rsidRPr="005D43F1" w:rsidRDefault="00845770" w:rsidP="00FC2101">
      <w:pPr>
        <w:pStyle w:val="Akapitzlist"/>
        <w:numPr>
          <w:ilvl w:val="0"/>
          <w:numId w:val="9"/>
        </w:numPr>
        <w:spacing w:line="276" w:lineRule="auto"/>
        <w:jc w:val="both"/>
        <w:rPr>
          <w:rFonts w:ascii="Times New Roman" w:hAnsi="Times New Roman" w:cs="Times New Roman"/>
        </w:rPr>
      </w:pPr>
      <w:r w:rsidRPr="005D43F1">
        <w:rPr>
          <w:rFonts w:ascii="Times New Roman" w:hAnsi="Times New Roman" w:cs="Times New Roman"/>
        </w:rPr>
        <w:t xml:space="preserve">Specyfikacje techniczne wykonania i odbioru robót budowlanych stanowią opracowania zawierające w szczególności zbiory wymagań, które są niezbędne do określenia standardu i jakości wykonania robót, w zakresie sposobu wykonania robót budowlanych, właściwości wyrobów budowlanych oraz oceny prawidłowości wykonania poszczególnych robót. Specyfikacje techniczne wykonania i odbioru robót budowlanych należy opracować zgodnie z </w:t>
      </w:r>
      <w:r w:rsidR="005D43F1">
        <w:rPr>
          <w:rFonts w:ascii="Times New Roman" w:hAnsi="Times New Roman" w:cs="Times New Roman"/>
        </w:rPr>
        <w:t xml:space="preserve"> treścią </w:t>
      </w:r>
      <w:r w:rsidR="005D43F1" w:rsidRPr="005D43F1">
        <w:rPr>
          <w:rFonts w:ascii="Times New Roman" w:hAnsi="Times New Roman" w:cs="Times New Roman"/>
        </w:rPr>
        <w:t xml:space="preserve">Rozporządzenia Ministra Rozwoju i Technologii z dnia 20 grudnia 2021 r. w sprawie szczegółowego zakresu i formy dokumentacji projektowej, specyfikacji technicznych wykonania i odbioru robót budowlanych oraz programu funkcjonalno-użytkowego (Dz.U. 2021 poz. 2454)  </w:t>
      </w:r>
    </w:p>
    <w:p w14:paraId="38F8ED32" w14:textId="16BC5F03" w:rsidR="00845770" w:rsidRPr="00D25D9E" w:rsidRDefault="00845770" w:rsidP="00FC2101">
      <w:pPr>
        <w:pStyle w:val="Akapitzlist"/>
        <w:numPr>
          <w:ilvl w:val="1"/>
          <w:numId w:val="9"/>
        </w:numPr>
        <w:spacing w:line="276" w:lineRule="auto"/>
        <w:ind w:left="360"/>
        <w:jc w:val="both"/>
        <w:rPr>
          <w:rFonts w:ascii="Times New Roman" w:hAnsi="Times New Roman" w:cs="Times New Roman"/>
        </w:rPr>
      </w:pPr>
      <w:r w:rsidRPr="00D25D9E">
        <w:rPr>
          <w:rFonts w:ascii="Times New Roman" w:hAnsi="Times New Roman" w:cs="Times New Roman"/>
        </w:rPr>
        <w:t xml:space="preserve">Przedmiary robót i kosztorysy inwestorskie </w:t>
      </w:r>
    </w:p>
    <w:p w14:paraId="25F50B54" w14:textId="760D5B0E" w:rsidR="00645092" w:rsidRPr="005E4615" w:rsidRDefault="00845770" w:rsidP="00FC2101">
      <w:pPr>
        <w:pStyle w:val="Akapitzlist"/>
        <w:numPr>
          <w:ilvl w:val="0"/>
          <w:numId w:val="10"/>
        </w:numPr>
        <w:spacing w:line="276" w:lineRule="auto"/>
        <w:ind w:left="1080"/>
        <w:jc w:val="both"/>
      </w:pPr>
      <w:r w:rsidRPr="005D43F1">
        <w:rPr>
          <w:rFonts w:ascii="Times New Roman" w:hAnsi="Times New Roman" w:cs="Times New Roman"/>
        </w:rPr>
        <w:t>Przedmiary robót powinny być sporządzone oddzielnie dla każdej branży oraz w</w:t>
      </w:r>
      <w:r w:rsidR="000922DC" w:rsidRPr="005D43F1">
        <w:rPr>
          <w:rFonts w:ascii="Times New Roman" w:hAnsi="Times New Roman" w:cs="Times New Roman"/>
        </w:rPr>
        <w:t> </w:t>
      </w:r>
      <w:r w:rsidRPr="005D43F1">
        <w:rPr>
          <w:rFonts w:ascii="Times New Roman" w:hAnsi="Times New Roman" w:cs="Times New Roman"/>
        </w:rPr>
        <w:t xml:space="preserve"> podziale na przyjęte elementy i etapy robót, w kolejności technologicznej ich wykonania wraz z ich szczegółowym opisem i wskazaniem podstaw ustalających szczegółowy opis oraz wskazaniem właściwych specyfikacji technicznych wykonania i odbioru robót budowlanych, z wyliczeniem i zestawieniem ilości jednostek przedmiarowych robót podstawowych. Kosztorysy inwestorskie należy wykonać zgodnie z treścią</w:t>
      </w:r>
      <w:r w:rsidR="005D43F1" w:rsidRPr="005D43F1">
        <w:rPr>
          <w:rFonts w:ascii="Times New Roman" w:hAnsi="Times New Roman" w:cs="Times New Roman"/>
        </w:rPr>
        <w:t xml:space="preserve"> Rozporządzenia Ministra Rozwoju i Technologii z dnia 20 grudnia 2021 r. w sprawie określenia metod i podstaw sporządzania kosztorysu inwestorskiego, obliczania planowanych kosztów prac projektowych oraz planowanych kosztów robót budowlanych określonych w programie funkcjonalno-użytkowym (Dz.U. 2021 poz. 2458) </w:t>
      </w:r>
      <w:r w:rsidRPr="005D43F1">
        <w:rPr>
          <w:rFonts w:ascii="Times New Roman" w:hAnsi="Times New Roman" w:cs="Times New Roman"/>
        </w:rPr>
        <w:t xml:space="preserve"> </w:t>
      </w:r>
    </w:p>
    <w:p w14:paraId="712CCFA6" w14:textId="77777777" w:rsidR="005E4615" w:rsidRDefault="005E4615" w:rsidP="00FC2101">
      <w:pPr>
        <w:spacing w:line="276" w:lineRule="auto"/>
        <w:jc w:val="both"/>
      </w:pPr>
    </w:p>
    <w:p w14:paraId="2C25B87E" w14:textId="77777777" w:rsidR="00FC2101" w:rsidRDefault="00FC2101" w:rsidP="00FC2101">
      <w:pPr>
        <w:spacing w:line="276" w:lineRule="auto"/>
        <w:jc w:val="both"/>
      </w:pPr>
    </w:p>
    <w:p w14:paraId="7361D38C" w14:textId="77777777" w:rsidR="00FC2101" w:rsidRDefault="00FC2101" w:rsidP="00FC2101">
      <w:pPr>
        <w:spacing w:line="276" w:lineRule="auto"/>
        <w:jc w:val="both"/>
      </w:pPr>
    </w:p>
    <w:p w14:paraId="3D8FE4F5" w14:textId="77777777" w:rsidR="00FC2101" w:rsidRDefault="00FC2101" w:rsidP="00FC2101">
      <w:pPr>
        <w:spacing w:line="276" w:lineRule="auto"/>
        <w:jc w:val="both"/>
      </w:pPr>
    </w:p>
    <w:p w14:paraId="067D5164" w14:textId="77777777" w:rsidR="00FC2101" w:rsidRDefault="00FC2101" w:rsidP="00FC2101">
      <w:pPr>
        <w:spacing w:line="276" w:lineRule="auto"/>
        <w:jc w:val="both"/>
      </w:pPr>
    </w:p>
    <w:p w14:paraId="1EC46139" w14:textId="77777777" w:rsidR="00FC2101" w:rsidRPr="005D43F1" w:rsidRDefault="00FC2101" w:rsidP="00FC2101">
      <w:pPr>
        <w:spacing w:line="276" w:lineRule="auto"/>
        <w:jc w:val="both"/>
      </w:pPr>
    </w:p>
    <w:p w14:paraId="1BA576B5" w14:textId="77777777" w:rsidR="005D43F1" w:rsidRDefault="005D43F1" w:rsidP="00FC2101">
      <w:pPr>
        <w:pStyle w:val="Akapitzlist"/>
        <w:spacing w:line="276" w:lineRule="auto"/>
        <w:ind w:left="1080"/>
        <w:jc w:val="both"/>
      </w:pPr>
    </w:p>
    <w:p w14:paraId="66F2E2EF" w14:textId="77777777" w:rsidR="00967E3E" w:rsidRPr="00AF69A9" w:rsidRDefault="00645092" w:rsidP="00FC2101">
      <w:pPr>
        <w:pStyle w:val="Akapitzlist"/>
        <w:numPr>
          <w:ilvl w:val="0"/>
          <w:numId w:val="4"/>
        </w:numPr>
        <w:spacing w:line="276" w:lineRule="auto"/>
        <w:rPr>
          <w:rFonts w:ascii="Times New Roman" w:hAnsi="Times New Roman" w:cs="Times New Roman"/>
          <w:b/>
          <w:bCs/>
          <w:sz w:val="32"/>
          <w:szCs w:val="32"/>
        </w:rPr>
      </w:pPr>
      <w:r w:rsidRPr="00AF69A9">
        <w:rPr>
          <w:rFonts w:ascii="Times New Roman" w:hAnsi="Times New Roman" w:cs="Times New Roman"/>
          <w:b/>
          <w:bCs/>
          <w:sz w:val="32"/>
          <w:szCs w:val="32"/>
        </w:rPr>
        <w:t xml:space="preserve">CZĘŚĆ GRAFICZNA </w:t>
      </w:r>
    </w:p>
    <w:p w14:paraId="6D8AF823" w14:textId="77777777" w:rsidR="00967E3E" w:rsidRPr="00AF69A9" w:rsidRDefault="00967E3E" w:rsidP="00FC2101">
      <w:pPr>
        <w:pStyle w:val="Akapitzlist"/>
        <w:spacing w:line="276" w:lineRule="auto"/>
        <w:ind w:left="0"/>
        <w:jc w:val="both"/>
        <w:rPr>
          <w:rFonts w:ascii="Times New Roman" w:hAnsi="Times New Roman" w:cs="Times New Roman"/>
          <w:sz w:val="32"/>
          <w:szCs w:val="32"/>
          <w:u w:val="single"/>
        </w:rPr>
      </w:pPr>
    </w:p>
    <w:p w14:paraId="2A87623F" w14:textId="5176A3B3" w:rsidR="00645092" w:rsidRDefault="005E4615" w:rsidP="00FC2101">
      <w:pPr>
        <w:pStyle w:val="Akapitzlist"/>
        <w:spacing w:line="276" w:lineRule="auto"/>
        <w:ind w:left="0"/>
        <w:rPr>
          <w:rFonts w:ascii="Times New Roman" w:hAnsi="Times New Roman" w:cs="Times New Roman"/>
          <w:u w:val="single"/>
        </w:rPr>
      </w:pPr>
      <w:r>
        <w:rPr>
          <w:rFonts w:ascii="Times New Roman" w:hAnsi="Times New Roman" w:cs="Times New Roman"/>
          <w:u w:val="single"/>
        </w:rPr>
        <w:t>Wymagania ogólne zamawiającego</w:t>
      </w:r>
    </w:p>
    <w:p w14:paraId="45540E52" w14:textId="77777777" w:rsidR="005E4615" w:rsidRDefault="005E4615" w:rsidP="00FC2101">
      <w:pPr>
        <w:pStyle w:val="Akapitzlist"/>
        <w:spacing w:line="276" w:lineRule="auto"/>
        <w:ind w:left="0"/>
        <w:jc w:val="both"/>
        <w:rPr>
          <w:rFonts w:ascii="Times New Roman" w:hAnsi="Times New Roman" w:cs="Times New Roman"/>
          <w:u w:val="single"/>
        </w:rPr>
      </w:pPr>
    </w:p>
    <w:p w14:paraId="1C973521" w14:textId="6FDDFD17" w:rsidR="005E4615" w:rsidRPr="005E4615" w:rsidRDefault="005E4615" w:rsidP="00FC2101">
      <w:pPr>
        <w:pStyle w:val="Akapitzlist"/>
        <w:numPr>
          <w:ilvl w:val="0"/>
          <w:numId w:val="17"/>
        </w:numPr>
        <w:spacing w:line="276" w:lineRule="auto"/>
        <w:jc w:val="both"/>
        <w:rPr>
          <w:rFonts w:ascii="Times New Roman" w:hAnsi="Times New Roman" w:cs="Times New Roman"/>
        </w:rPr>
      </w:pPr>
      <w:r w:rsidRPr="005E4615">
        <w:rPr>
          <w:rFonts w:ascii="Times New Roman" w:hAnsi="Times New Roman" w:cs="Times New Roman"/>
        </w:rPr>
        <w:t xml:space="preserve">Uzyskanie niezbędnych uzgodnień i pozwoleń </w:t>
      </w:r>
    </w:p>
    <w:p w14:paraId="45C06748" w14:textId="340E10BF" w:rsidR="005E4615" w:rsidRPr="005E4615" w:rsidRDefault="005E4615" w:rsidP="00FC2101">
      <w:pPr>
        <w:spacing w:line="276" w:lineRule="auto"/>
        <w:ind w:left="360"/>
        <w:jc w:val="both"/>
        <w:rPr>
          <w:rFonts w:ascii="Times New Roman" w:hAnsi="Times New Roman" w:cs="Times New Roman"/>
        </w:rPr>
      </w:pPr>
      <w:r w:rsidRPr="005E4615">
        <w:rPr>
          <w:rFonts w:ascii="Times New Roman" w:hAnsi="Times New Roman" w:cs="Times New Roman"/>
        </w:rPr>
        <w:t xml:space="preserve">Wykonawca działając na podstawie pełnomocnictwa udzielonego przez </w:t>
      </w:r>
      <w:r w:rsidR="00FC2101">
        <w:rPr>
          <w:rFonts w:ascii="Times New Roman" w:hAnsi="Times New Roman" w:cs="Times New Roman"/>
        </w:rPr>
        <w:t xml:space="preserve">Zamawiającego </w:t>
      </w:r>
      <w:r w:rsidRPr="005E4615">
        <w:rPr>
          <w:rFonts w:ascii="Times New Roman" w:hAnsi="Times New Roman" w:cs="Times New Roman"/>
        </w:rPr>
        <w:t>uzyska wszelkie uzgodnienia i pozwolenia potrzebne do realizacji niniejszego zadania. W szczególności pozwolenia na przebudowę/budowę</w:t>
      </w:r>
      <w:r w:rsidR="00FC2101">
        <w:rPr>
          <w:rFonts w:ascii="Times New Roman" w:hAnsi="Times New Roman" w:cs="Times New Roman"/>
        </w:rPr>
        <w:t>, pozwolenie do prowadzenia prac konserwatorskich wydane przez Łódzkiego Wojewódzkiego Konserwatora Zabytków.</w:t>
      </w:r>
      <w:r w:rsidRPr="005E4615">
        <w:rPr>
          <w:rFonts w:ascii="Times New Roman" w:hAnsi="Times New Roman" w:cs="Times New Roman"/>
        </w:rPr>
        <w:t xml:space="preserve"> </w:t>
      </w:r>
    </w:p>
    <w:p w14:paraId="3E3F8A62" w14:textId="26AC9EDB" w:rsidR="005E4615" w:rsidRPr="005E4615" w:rsidRDefault="005E4615" w:rsidP="00FC2101">
      <w:pPr>
        <w:pStyle w:val="Akapitzlist"/>
        <w:numPr>
          <w:ilvl w:val="0"/>
          <w:numId w:val="17"/>
        </w:numPr>
        <w:spacing w:line="276" w:lineRule="auto"/>
        <w:jc w:val="both"/>
        <w:rPr>
          <w:rFonts w:ascii="Times New Roman" w:hAnsi="Times New Roman" w:cs="Times New Roman"/>
        </w:rPr>
      </w:pPr>
      <w:r w:rsidRPr="005E4615">
        <w:rPr>
          <w:rFonts w:ascii="Times New Roman" w:hAnsi="Times New Roman" w:cs="Times New Roman"/>
        </w:rPr>
        <w:t xml:space="preserve">Wymagania stawiane urządzeniom i materiałom </w:t>
      </w:r>
    </w:p>
    <w:p w14:paraId="6923A0CD" w14:textId="77777777" w:rsidR="005E4615" w:rsidRPr="005E4615" w:rsidRDefault="005E4615" w:rsidP="00FC2101">
      <w:pPr>
        <w:spacing w:line="276" w:lineRule="auto"/>
        <w:ind w:left="360"/>
        <w:jc w:val="both"/>
        <w:rPr>
          <w:rFonts w:ascii="Times New Roman" w:hAnsi="Times New Roman" w:cs="Times New Roman"/>
        </w:rPr>
      </w:pPr>
      <w:r w:rsidRPr="005E4615">
        <w:rPr>
          <w:rFonts w:ascii="Times New Roman" w:hAnsi="Times New Roman" w:cs="Times New Roman"/>
        </w:rPr>
        <w:t xml:space="preserve">Wszelkie materiały, wyroby i urządzenia przeznaczone do wykonania zadania w ramach prowadzonej inwestycji muszą być fabrycznie nowe, w możliwie najwyższej klasie jakości, wolne od wad fabrycznych, posiadające aktualne wymagane atesty, certyfikaty i deklaracje zgodności. Muszą być objęte gwarancją fabryczną producenta. </w:t>
      </w:r>
    </w:p>
    <w:p w14:paraId="24DBBCBE" w14:textId="1CE49A38" w:rsidR="005E4615" w:rsidRPr="005E4615" w:rsidRDefault="005E4615" w:rsidP="00FC2101">
      <w:pPr>
        <w:pStyle w:val="Akapitzlist"/>
        <w:numPr>
          <w:ilvl w:val="0"/>
          <w:numId w:val="17"/>
        </w:numPr>
        <w:spacing w:line="276" w:lineRule="auto"/>
        <w:jc w:val="both"/>
        <w:rPr>
          <w:rFonts w:ascii="Times New Roman" w:hAnsi="Times New Roman" w:cs="Times New Roman"/>
        </w:rPr>
      </w:pPr>
      <w:r w:rsidRPr="005E4615">
        <w:rPr>
          <w:rFonts w:ascii="Times New Roman" w:hAnsi="Times New Roman" w:cs="Times New Roman"/>
        </w:rPr>
        <w:t xml:space="preserve">Wymagania dotyczące sprzętu </w:t>
      </w:r>
    </w:p>
    <w:p w14:paraId="7FD72AE8" w14:textId="77777777" w:rsidR="005E4615" w:rsidRPr="005E4615" w:rsidRDefault="005E4615" w:rsidP="00FC2101">
      <w:pPr>
        <w:spacing w:line="276" w:lineRule="auto"/>
        <w:ind w:left="360"/>
        <w:jc w:val="both"/>
        <w:rPr>
          <w:rFonts w:ascii="Times New Roman" w:hAnsi="Times New Roman" w:cs="Times New Roman"/>
        </w:rPr>
      </w:pPr>
      <w:r w:rsidRPr="005E4615">
        <w:rPr>
          <w:rFonts w:ascii="Times New Roman" w:hAnsi="Times New Roman" w:cs="Times New Roman"/>
        </w:rPr>
        <w:t xml:space="preserve">Wykonawca zobowiązany jest do używania jedynie takiego sprzętu, który nie spowoduje niekorzystnego wpływu na jakość wykonywanych robót. Sprzęt będący własnością wykonawcy lub wynajęty do wykonania określonych robót musi być sprawny technicznie i musi posiadać stosowne przeglądy i badania techniczne jeżeli są wymagane. Powinien być utrzymywany w dobrym stanie technicznym i gotowości do pracy. W przypadku rusztowań powinny one posiadać wymagane dopuszczenia. Wznoszenie i rozbieranie rusztowań musi być powierzone osobom posiadającym uprawnienia i doświadczenie. </w:t>
      </w:r>
    </w:p>
    <w:p w14:paraId="767984EA" w14:textId="2EECF4E1" w:rsidR="005E4615" w:rsidRPr="005E4615" w:rsidRDefault="005E4615" w:rsidP="00FC2101">
      <w:pPr>
        <w:pStyle w:val="Akapitzlist"/>
        <w:numPr>
          <w:ilvl w:val="0"/>
          <w:numId w:val="17"/>
        </w:numPr>
        <w:spacing w:line="276" w:lineRule="auto"/>
        <w:jc w:val="both"/>
        <w:rPr>
          <w:rFonts w:ascii="Times New Roman" w:hAnsi="Times New Roman" w:cs="Times New Roman"/>
        </w:rPr>
      </w:pPr>
      <w:r w:rsidRPr="005E4615">
        <w:rPr>
          <w:rFonts w:ascii="Times New Roman" w:hAnsi="Times New Roman" w:cs="Times New Roman"/>
        </w:rPr>
        <w:t xml:space="preserve">Wymagania dotyczące środków transportu </w:t>
      </w:r>
    </w:p>
    <w:p w14:paraId="7216934A" w14:textId="77777777" w:rsidR="005E4615" w:rsidRPr="005E4615" w:rsidRDefault="005E4615" w:rsidP="00FC2101">
      <w:pPr>
        <w:spacing w:line="276" w:lineRule="auto"/>
        <w:ind w:left="360"/>
        <w:jc w:val="both"/>
        <w:rPr>
          <w:rFonts w:ascii="Times New Roman" w:hAnsi="Times New Roman" w:cs="Times New Roman"/>
        </w:rPr>
      </w:pPr>
      <w:r w:rsidRPr="005E4615">
        <w:rPr>
          <w:rFonts w:ascii="Times New Roman" w:hAnsi="Times New Roman" w:cs="Times New Roman"/>
        </w:rPr>
        <w:t xml:space="preserve">Wykonawca zobowiązany jest do stosowania takich środków transportu, które nie wpłyną niekorzystnie na jakość wykonywanych robót i właściwości transportowanych materiałów. Materiały i sprzęt mogą być przewożone dowolnymi środkami transportu w sposób zabezpieczający je przed uszkodzeniem . </w:t>
      </w:r>
    </w:p>
    <w:p w14:paraId="032B8963" w14:textId="384242E7" w:rsidR="005E4615" w:rsidRPr="005E4615" w:rsidRDefault="005E4615" w:rsidP="00FC2101">
      <w:pPr>
        <w:pStyle w:val="Akapitzlist"/>
        <w:numPr>
          <w:ilvl w:val="0"/>
          <w:numId w:val="17"/>
        </w:numPr>
        <w:spacing w:line="276" w:lineRule="auto"/>
        <w:jc w:val="both"/>
        <w:rPr>
          <w:rFonts w:ascii="Times New Roman" w:hAnsi="Times New Roman" w:cs="Times New Roman"/>
        </w:rPr>
      </w:pPr>
      <w:r w:rsidRPr="005E4615">
        <w:rPr>
          <w:rFonts w:ascii="Times New Roman" w:hAnsi="Times New Roman" w:cs="Times New Roman"/>
        </w:rPr>
        <w:t xml:space="preserve">Wymagania dotyczące wykonania robót </w:t>
      </w:r>
    </w:p>
    <w:p w14:paraId="7DE5BD95" w14:textId="77777777" w:rsidR="005E4615" w:rsidRPr="005E4615" w:rsidRDefault="005E4615" w:rsidP="00FC2101">
      <w:pPr>
        <w:spacing w:line="276" w:lineRule="auto"/>
        <w:ind w:left="360"/>
        <w:jc w:val="both"/>
        <w:rPr>
          <w:rFonts w:ascii="Times New Roman" w:hAnsi="Times New Roman" w:cs="Times New Roman"/>
        </w:rPr>
      </w:pPr>
      <w:r w:rsidRPr="005E4615">
        <w:rPr>
          <w:rFonts w:ascii="Times New Roman" w:hAnsi="Times New Roman" w:cs="Times New Roman"/>
        </w:rPr>
        <w:t xml:space="preserve">Wykonawca odpowiedzialny jest za prowadzenie robót zgodnie z umową, za jakość zastosowanych materiałów i wykonywanych robót, za ich zgodność z dokumentacją projektową, indywidualną koncepcją wykonania kotłowni, programem funkcjonalnoużytkowym, harmonogramem robót oraz poleceniami inspektora nadzoru. Następstwa jakiegokolwiek błędu w pracach, spowodowanego przez wykonawcę, zostaną przez niego usunięte i poprawione na własny koszt bez dodatkowego wynagrodzenia. Polecenia inspektora nadzoru będą wykonywane w czasie przez niego wyznaczonym, po ich otrzymaniu przez wykonawcę, pod groźbą zatrzymania robót. </w:t>
      </w:r>
    </w:p>
    <w:p w14:paraId="10D64A2B" w14:textId="07E80082" w:rsidR="005E4615" w:rsidRPr="005E4615" w:rsidRDefault="005E4615" w:rsidP="00FC2101">
      <w:pPr>
        <w:pStyle w:val="Akapitzlist"/>
        <w:numPr>
          <w:ilvl w:val="0"/>
          <w:numId w:val="17"/>
        </w:numPr>
        <w:spacing w:line="276" w:lineRule="auto"/>
        <w:jc w:val="both"/>
        <w:rPr>
          <w:rFonts w:ascii="Times New Roman" w:hAnsi="Times New Roman" w:cs="Times New Roman"/>
        </w:rPr>
      </w:pPr>
      <w:r w:rsidRPr="005E4615">
        <w:rPr>
          <w:rFonts w:ascii="Times New Roman" w:hAnsi="Times New Roman" w:cs="Times New Roman"/>
        </w:rPr>
        <w:t xml:space="preserve">Wymagania dotyczące warunków wykonania i odbioru robót. </w:t>
      </w:r>
    </w:p>
    <w:p w14:paraId="76F2F99C" w14:textId="77777777" w:rsidR="005E4615" w:rsidRPr="005E4615" w:rsidRDefault="005E4615" w:rsidP="00FC2101">
      <w:pPr>
        <w:spacing w:line="276" w:lineRule="auto"/>
        <w:ind w:left="360"/>
        <w:jc w:val="both"/>
        <w:rPr>
          <w:rFonts w:ascii="Times New Roman" w:hAnsi="Times New Roman" w:cs="Times New Roman"/>
        </w:rPr>
      </w:pPr>
      <w:r w:rsidRPr="005E4615">
        <w:rPr>
          <w:rFonts w:ascii="Times New Roman" w:hAnsi="Times New Roman" w:cs="Times New Roman"/>
        </w:rPr>
        <w:lastRenderedPageBreak/>
        <w:t xml:space="preserve">W trakcie wykonywania prac należy przestrzegać przepisów BHP i odpowiednio zabezpieczyć wykonywanie prac. Wszelkie roboty budowlane i instalacyjne należy wykonywać zgodnie z dokumentacją oraz warunkami technicznymi wykonania i odbioru robót budowlanych. </w:t>
      </w:r>
    </w:p>
    <w:p w14:paraId="3924643C" w14:textId="442621AC" w:rsidR="005E4615" w:rsidRPr="005E4615" w:rsidRDefault="005E4615" w:rsidP="00FC2101">
      <w:pPr>
        <w:pStyle w:val="Akapitzlist"/>
        <w:numPr>
          <w:ilvl w:val="0"/>
          <w:numId w:val="17"/>
        </w:numPr>
        <w:spacing w:line="276" w:lineRule="auto"/>
        <w:jc w:val="both"/>
        <w:rPr>
          <w:rFonts w:ascii="Times New Roman" w:hAnsi="Times New Roman" w:cs="Times New Roman"/>
        </w:rPr>
      </w:pPr>
      <w:r w:rsidRPr="005E4615">
        <w:rPr>
          <w:rFonts w:ascii="Times New Roman" w:hAnsi="Times New Roman" w:cs="Times New Roman"/>
        </w:rPr>
        <w:t xml:space="preserve">Wymagania dotyczące przeszkolenia użytkowników w zakresie bezpiecznej eksploatacji i prawidłowej konserwacji zainstalowanych urządzeń </w:t>
      </w:r>
    </w:p>
    <w:p w14:paraId="04DBDD82" w14:textId="34D70D42" w:rsidR="005E4615" w:rsidRPr="005E4615" w:rsidRDefault="005E4615" w:rsidP="00FC2101">
      <w:pPr>
        <w:spacing w:line="276" w:lineRule="auto"/>
        <w:ind w:left="360"/>
        <w:jc w:val="both"/>
        <w:rPr>
          <w:rFonts w:ascii="Times New Roman" w:hAnsi="Times New Roman" w:cs="Times New Roman"/>
          <w:u w:val="single"/>
        </w:rPr>
      </w:pPr>
      <w:r w:rsidRPr="005E4615">
        <w:rPr>
          <w:rFonts w:ascii="Times New Roman" w:hAnsi="Times New Roman" w:cs="Times New Roman"/>
        </w:rPr>
        <w:t>Wykonawca opracuje i dostarczy instrukcje eksploatacji, obsługi i konserwacji dla wszystkich wykonanych instalacji i zainstalowanych urządzeń. Instrukcje będą sporządzone w języku polskim. Ponadto wykonawca przeszkoli wszystkich mieszkańców. Szkolenie będzie obejmowało całość zagadnień związanych z prawidłową eksploatacją, obsługą i konserwacją wykonanych instalacji i zainstalowanych urządzeń, ze zwróceniem szczególnej uwagi na zasady bezpiecznego użytkowania zgodnie z przepisami BHP. Na okoliczność przeszkolenia zostanie sporządzony protokół, który będzie załącznikiem do dokumentów odbioru końcowego zadania. Użytkownik składając na protokole z przeszkolenia czytelny podpis oświadcza że został przeszkolony.</w:t>
      </w:r>
    </w:p>
    <w:p w14:paraId="7B6C1F18" w14:textId="77777777" w:rsidR="00967E3E" w:rsidRDefault="00967E3E" w:rsidP="00FC2101">
      <w:pPr>
        <w:pStyle w:val="Akapitzlist"/>
        <w:spacing w:line="276" w:lineRule="auto"/>
        <w:ind w:left="0"/>
        <w:jc w:val="both"/>
        <w:rPr>
          <w:rFonts w:ascii="Times New Roman" w:hAnsi="Times New Roman" w:cs="Times New Roman"/>
        </w:rPr>
      </w:pPr>
    </w:p>
    <w:p w14:paraId="08DB6F4E" w14:textId="77777777" w:rsidR="00AE5FA6" w:rsidRDefault="00AE5FA6" w:rsidP="00FC2101">
      <w:pPr>
        <w:pStyle w:val="Akapitzlist"/>
        <w:spacing w:line="276" w:lineRule="auto"/>
        <w:ind w:left="0"/>
        <w:jc w:val="both"/>
        <w:rPr>
          <w:rFonts w:ascii="Times New Roman" w:hAnsi="Times New Roman" w:cs="Times New Roman"/>
        </w:rPr>
      </w:pPr>
    </w:p>
    <w:p w14:paraId="4F5F059E" w14:textId="77777777" w:rsidR="00FC2101" w:rsidRDefault="00FC2101" w:rsidP="00FC2101">
      <w:pPr>
        <w:pStyle w:val="Akapitzlist"/>
        <w:spacing w:line="276" w:lineRule="auto"/>
        <w:ind w:left="0"/>
        <w:jc w:val="both"/>
        <w:rPr>
          <w:rFonts w:ascii="Times New Roman" w:hAnsi="Times New Roman" w:cs="Times New Roman"/>
        </w:rPr>
      </w:pPr>
    </w:p>
    <w:p w14:paraId="158E9AE6" w14:textId="77777777" w:rsidR="00FC2101" w:rsidRDefault="00FC2101" w:rsidP="00FC2101">
      <w:pPr>
        <w:pStyle w:val="Akapitzlist"/>
        <w:spacing w:line="276" w:lineRule="auto"/>
        <w:ind w:left="0"/>
        <w:jc w:val="both"/>
        <w:rPr>
          <w:rFonts w:ascii="Times New Roman" w:hAnsi="Times New Roman" w:cs="Times New Roman"/>
        </w:rPr>
      </w:pPr>
    </w:p>
    <w:p w14:paraId="154CF851" w14:textId="77777777" w:rsidR="00FC2101" w:rsidRDefault="00FC2101" w:rsidP="00FC2101">
      <w:pPr>
        <w:pStyle w:val="Akapitzlist"/>
        <w:spacing w:line="276" w:lineRule="auto"/>
        <w:ind w:left="0"/>
        <w:jc w:val="both"/>
        <w:rPr>
          <w:rFonts w:ascii="Times New Roman" w:hAnsi="Times New Roman" w:cs="Times New Roman"/>
        </w:rPr>
      </w:pPr>
    </w:p>
    <w:p w14:paraId="36F30BED" w14:textId="77777777" w:rsidR="00FC2101" w:rsidRDefault="00FC2101" w:rsidP="00FC2101">
      <w:pPr>
        <w:pStyle w:val="Akapitzlist"/>
        <w:spacing w:line="276" w:lineRule="auto"/>
        <w:ind w:left="0"/>
        <w:jc w:val="both"/>
        <w:rPr>
          <w:rFonts w:ascii="Times New Roman" w:hAnsi="Times New Roman" w:cs="Times New Roman"/>
        </w:rPr>
      </w:pPr>
    </w:p>
    <w:p w14:paraId="73F6042C" w14:textId="77777777" w:rsidR="00FC2101" w:rsidRDefault="00FC2101" w:rsidP="00FC2101">
      <w:pPr>
        <w:pStyle w:val="Akapitzlist"/>
        <w:spacing w:line="276" w:lineRule="auto"/>
        <w:ind w:left="0"/>
        <w:jc w:val="both"/>
        <w:rPr>
          <w:rFonts w:ascii="Times New Roman" w:hAnsi="Times New Roman" w:cs="Times New Roman"/>
        </w:rPr>
      </w:pPr>
    </w:p>
    <w:p w14:paraId="039FF699" w14:textId="77777777" w:rsidR="00FC2101" w:rsidRDefault="00FC2101" w:rsidP="00FC2101">
      <w:pPr>
        <w:pStyle w:val="Akapitzlist"/>
        <w:spacing w:line="276" w:lineRule="auto"/>
        <w:ind w:left="0"/>
        <w:jc w:val="both"/>
        <w:rPr>
          <w:rFonts w:ascii="Times New Roman" w:hAnsi="Times New Roman" w:cs="Times New Roman"/>
        </w:rPr>
      </w:pPr>
    </w:p>
    <w:p w14:paraId="3CFFC9E8" w14:textId="77777777" w:rsidR="00FC2101" w:rsidRDefault="00FC2101" w:rsidP="00FC2101">
      <w:pPr>
        <w:pStyle w:val="Akapitzlist"/>
        <w:spacing w:line="276" w:lineRule="auto"/>
        <w:ind w:left="0"/>
        <w:jc w:val="both"/>
        <w:rPr>
          <w:rFonts w:ascii="Times New Roman" w:hAnsi="Times New Roman" w:cs="Times New Roman"/>
        </w:rPr>
      </w:pPr>
    </w:p>
    <w:p w14:paraId="3D2EAEEA" w14:textId="77777777" w:rsidR="00FC2101" w:rsidRDefault="00FC2101" w:rsidP="00FC2101">
      <w:pPr>
        <w:pStyle w:val="Akapitzlist"/>
        <w:spacing w:line="276" w:lineRule="auto"/>
        <w:ind w:left="0"/>
        <w:jc w:val="both"/>
        <w:rPr>
          <w:rFonts w:ascii="Times New Roman" w:hAnsi="Times New Roman" w:cs="Times New Roman"/>
        </w:rPr>
      </w:pPr>
    </w:p>
    <w:p w14:paraId="66DEBF80" w14:textId="77777777" w:rsidR="00FC2101" w:rsidRDefault="00FC2101" w:rsidP="00FC2101">
      <w:pPr>
        <w:pStyle w:val="Akapitzlist"/>
        <w:spacing w:line="276" w:lineRule="auto"/>
        <w:ind w:left="0"/>
        <w:jc w:val="both"/>
        <w:rPr>
          <w:rFonts w:ascii="Times New Roman" w:hAnsi="Times New Roman" w:cs="Times New Roman"/>
        </w:rPr>
      </w:pPr>
    </w:p>
    <w:p w14:paraId="7010178F" w14:textId="77777777" w:rsidR="00FC2101" w:rsidRDefault="00FC2101" w:rsidP="00FC2101">
      <w:pPr>
        <w:pStyle w:val="Akapitzlist"/>
        <w:spacing w:line="276" w:lineRule="auto"/>
        <w:ind w:left="0"/>
        <w:jc w:val="both"/>
        <w:rPr>
          <w:rFonts w:ascii="Times New Roman" w:hAnsi="Times New Roman" w:cs="Times New Roman"/>
        </w:rPr>
      </w:pPr>
    </w:p>
    <w:p w14:paraId="17FBE0B6" w14:textId="77777777" w:rsidR="00FC2101" w:rsidRDefault="00FC2101" w:rsidP="00FC2101">
      <w:pPr>
        <w:pStyle w:val="Akapitzlist"/>
        <w:spacing w:line="276" w:lineRule="auto"/>
        <w:ind w:left="0"/>
        <w:jc w:val="both"/>
        <w:rPr>
          <w:rFonts w:ascii="Times New Roman" w:hAnsi="Times New Roman" w:cs="Times New Roman"/>
        </w:rPr>
      </w:pPr>
    </w:p>
    <w:p w14:paraId="5126895D" w14:textId="77777777" w:rsidR="00FC2101" w:rsidRDefault="00FC2101" w:rsidP="00FC2101">
      <w:pPr>
        <w:pStyle w:val="Akapitzlist"/>
        <w:spacing w:line="276" w:lineRule="auto"/>
        <w:ind w:left="0"/>
        <w:jc w:val="both"/>
        <w:rPr>
          <w:rFonts w:ascii="Times New Roman" w:hAnsi="Times New Roman" w:cs="Times New Roman"/>
        </w:rPr>
      </w:pPr>
    </w:p>
    <w:p w14:paraId="506CB2AA" w14:textId="77777777" w:rsidR="00FC2101" w:rsidRDefault="00FC2101" w:rsidP="00FC2101">
      <w:pPr>
        <w:pStyle w:val="Akapitzlist"/>
        <w:spacing w:line="276" w:lineRule="auto"/>
        <w:ind w:left="0"/>
        <w:jc w:val="both"/>
        <w:rPr>
          <w:rFonts w:ascii="Times New Roman" w:hAnsi="Times New Roman" w:cs="Times New Roman"/>
        </w:rPr>
      </w:pPr>
    </w:p>
    <w:p w14:paraId="5D8DAC73" w14:textId="77777777" w:rsidR="00FC2101" w:rsidRDefault="00FC2101" w:rsidP="00FC2101">
      <w:pPr>
        <w:pStyle w:val="Akapitzlist"/>
        <w:spacing w:line="276" w:lineRule="auto"/>
        <w:ind w:left="0"/>
        <w:jc w:val="both"/>
        <w:rPr>
          <w:rFonts w:ascii="Times New Roman" w:hAnsi="Times New Roman" w:cs="Times New Roman"/>
        </w:rPr>
      </w:pPr>
    </w:p>
    <w:p w14:paraId="4BCCF30E" w14:textId="77777777" w:rsidR="00FC2101" w:rsidRDefault="00FC2101" w:rsidP="00FC2101">
      <w:pPr>
        <w:pStyle w:val="Akapitzlist"/>
        <w:spacing w:line="276" w:lineRule="auto"/>
        <w:ind w:left="0"/>
        <w:jc w:val="both"/>
        <w:rPr>
          <w:rFonts w:ascii="Times New Roman" w:hAnsi="Times New Roman" w:cs="Times New Roman"/>
        </w:rPr>
      </w:pPr>
    </w:p>
    <w:p w14:paraId="46A598BD" w14:textId="77777777" w:rsidR="00FC2101" w:rsidRDefault="00FC2101" w:rsidP="00FC2101">
      <w:pPr>
        <w:pStyle w:val="Akapitzlist"/>
        <w:spacing w:line="276" w:lineRule="auto"/>
        <w:ind w:left="0"/>
        <w:jc w:val="both"/>
        <w:rPr>
          <w:rFonts w:ascii="Times New Roman" w:hAnsi="Times New Roman" w:cs="Times New Roman"/>
        </w:rPr>
      </w:pPr>
    </w:p>
    <w:p w14:paraId="347DAF55" w14:textId="77777777" w:rsidR="00FC2101" w:rsidRDefault="00FC2101" w:rsidP="00FC2101">
      <w:pPr>
        <w:pStyle w:val="Akapitzlist"/>
        <w:spacing w:line="276" w:lineRule="auto"/>
        <w:ind w:left="0"/>
        <w:jc w:val="both"/>
        <w:rPr>
          <w:rFonts w:ascii="Times New Roman" w:hAnsi="Times New Roman" w:cs="Times New Roman"/>
        </w:rPr>
      </w:pPr>
    </w:p>
    <w:p w14:paraId="4EFE6785" w14:textId="77777777" w:rsidR="00FC2101" w:rsidRDefault="00FC2101" w:rsidP="00FC2101">
      <w:pPr>
        <w:pStyle w:val="Akapitzlist"/>
        <w:spacing w:line="276" w:lineRule="auto"/>
        <w:ind w:left="0"/>
        <w:jc w:val="both"/>
        <w:rPr>
          <w:rFonts w:ascii="Times New Roman" w:hAnsi="Times New Roman" w:cs="Times New Roman"/>
        </w:rPr>
      </w:pPr>
    </w:p>
    <w:p w14:paraId="03F11D28" w14:textId="77777777" w:rsidR="00FC2101" w:rsidRDefault="00FC2101" w:rsidP="00FC2101">
      <w:pPr>
        <w:pStyle w:val="Akapitzlist"/>
        <w:spacing w:line="276" w:lineRule="auto"/>
        <w:ind w:left="0"/>
        <w:jc w:val="both"/>
        <w:rPr>
          <w:rFonts w:ascii="Times New Roman" w:hAnsi="Times New Roman" w:cs="Times New Roman"/>
        </w:rPr>
      </w:pPr>
    </w:p>
    <w:p w14:paraId="7495120D" w14:textId="77777777" w:rsidR="00FC2101" w:rsidRDefault="00FC2101" w:rsidP="00FC2101">
      <w:pPr>
        <w:pStyle w:val="Akapitzlist"/>
        <w:spacing w:line="276" w:lineRule="auto"/>
        <w:ind w:left="0"/>
        <w:jc w:val="both"/>
        <w:rPr>
          <w:rFonts w:ascii="Times New Roman" w:hAnsi="Times New Roman" w:cs="Times New Roman"/>
        </w:rPr>
      </w:pPr>
    </w:p>
    <w:p w14:paraId="2C0AAB6B" w14:textId="77777777" w:rsidR="00FC2101" w:rsidRDefault="00FC2101" w:rsidP="00FC2101">
      <w:pPr>
        <w:pStyle w:val="Akapitzlist"/>
        <w:spacing w:line="276" w:lineRule="auto"/>
        <w:ind w:left="0"/>
        <w:jc w:val="both"/>
        <w:rPr>
          <w:rFonts w:ascii="Times New Roman" w:hAnsi="Times New Roman" w:cs="Times New Roman"/>
        </w:rPr>
      </w:pPr>
    </w:p>
    <w:p w14:paraId="42C10F1D" w14:textId="77777777" w:rsidR="00FC2101" w:rsidRDefault="00FC2101" w:rsidP="00FC2101">
      <w:pPr>
        <w:pStyle w:val="Akapitzlist"/>
        <w:spacing w:line="276" w:lineRule="auto"/>
        <w:ind w:left="0"/>
        <w:jc w:val="both"/>
        <w:rPr>
          <w:rFonts w:ascii="Times New Roman" w:hAnsi="Times New Roman" w:cs="Times New Roman"/>
        </w:rPr>
      </w:pPr>
    </w:p>
    <w:p w14:paraId="22EF28B6" w14:textId="77777777" w:rsidR="00FC2101" w:rsidRDefault="00FC2101" w:rsidP="00FC2101">
      <w:pPr>
        <w:pStyle w:val="Akapitzlist"/>
        <w:spacing w:line="276" w:lineRule="auto"/>
        <w:ind w:left="0"/>
        <w:jc w:val="both"/>
        <w:rPr>
          <w:rFonts w:ascii="Times New Roman" w:hAnsi="Times New Roman" w:cs="Times New Roman"/>
        </w:rPr>
      </w:pPr>
    </w:p>
    <w:p w14:paraId="3E1E53B1" w14:textId="77777777" w:rsidR="00FC2101" w:rsidRDefault="00FC2101" w:rsidP="00FC2101">
      <w:pPr>
        <w:pStyle w:val="Akapitzlist"/>
        <w:spacing w:line="276" w:lineRule="auto"/>
        <w:ind w:left="0"/>
        <w:jc w:val="both"/>
        <w:rPr>
          <w:rFonts w:ascii="Times New Roman" w:hAnsi="Times New Roman" w:cs="Times New Roman"/>
        </w:rPr>
      </w:pPr>
    </w:p>
    <w:p w14:paraId="67A4D704" w14:textId="77777777" w:rsidR="00FC2101" w:rsidRDefault="00FC2101" w:rsidP="00FC2101">
      <w:pPr>
        <w:pStyle w:val="Akapitzlist"/>
        <w:spacing w:line="276" w:lineRule="auto"/>
        <w:ind w:left="0"/>
        <w:jc w:val="both"/>
        <w:rPr>
          <w:rFonts w:ascii="Times New Roman" w:hAnsi="Times New Roman" w:cs="Times New Roman"/>
        </w:rPr>
      </w:pPr>
    </w:p>
    <w:p w14:paraId="4E5BCC75" w14:textId="77777777" w:rsidR="00773470" w:rsidRDefault="00773470" w:rsidP="00FC2101">
      <w:pPr>
        <w:pStyle w:val="Akapitzlist"/>
        <w:spacing w:line="276" w:lineRule="auto"/>
        <w:ind w:left="0"/>
        <w:jc w:val="both"/>
        <w:rPr>
          <w:rFonts w:ascii="Times New Roman" w:hAnsi="Times New Roman" w:cs="Times New Roman"/>
        </w:rPr>
      </w:pPr>
    </w:p>
    <w:p w14:paraId="61C97EC2" w14:textId="1027EB66" w:rsidR="00967E3E" w:rsidRDefault="00967E3E" w:rsidP="00FC2101">
      <w:pPr>
        <w:pStyle w:val="Akapitzlist"/>
        <w:numPr>
          <w:ilvl w:val="0"/>
          <w:numId w:val="4"/>
        </w:numPr>
        <w:spacing w:line="276" w:lineRule="auto"/>
        <w:jc w:val="both"/>
        <w:rPr>
          <w:rFonts w:ascii="Times New Roman" w:hAnsi="Times New Roman" w:cs="Times New Roman"/>
          <w:b/>
          <w:bCs/>
          <w:sz w:val="32"/>
          <w:szCs w:val="32"/>
        </w:rPr>
      </w:pPr>
      <w:r w:rsidRPr="00AF69A9">
        <w:rPr>
          <w:rFonts w:ascii="Times New Roman" w:hAnsi="Times New Roman" w:cs="Times New Roman"/>
          <w:b/>
          <w:bCs/>
          <w:sz w:val="32"/>
          <w:szCs w:val="32"/>
        </w:rPr>
        <w:lastRenderedPageBreak/>
        <w:t xml:space="preserve"> ZAŁĄCZNIKI</w:t>
      </w:r>
    </w:p>
    <w:p w14:paraId="45E199FB" w14:textId="12109A8D" w:rsidR="00967E3E" w:rsidRPr="00CE726B" w:rsidRDefault="00967E3E" w:rsidP="00FC2101">
      <w:pPr>
        <w:pStyle w:val="Akapitzlist"/>
        <w:numPr>
          <w:ilvl w:val="0"/>
          <w:numId w:val="10"/>
        </w:numPr>
        <w:spacing w:line="276" w:lineRule="auto"/>
        <w:ind w:left="1068"/>
        <w:jc w:val="both"/>
        <w:rPr>
          <w:rFonts w:ascii="Times New Roman" w:hAnsi="Times New Roman" w:cs="Times New Roman"/>
        </w:rPr>
      </w:pPr>
      <w:r w:rsidRPr="00967E3E">
        <w:rPr>
          <w:rFonts w:ascii="Times New Roman" w:hAnsi="Times New Roman" w:cs="Times New Roman"/>
        </w:rPr>
        <w:t xml:space="preserve">ZAŁĄCZNIK NR 1 - WYTYCZNE FUNKCJONALNO-UŻYTKOWE </w:t>
      </w:r>
      <w:r w:rsidR="00202297" w:rsidRPr="00CE726B">
        <w:rPr>
          <w:rFonts w:ascii="Times New Roman" w:hAnsi="Times New Roman" w:cs="Times New Roman"/>
        </w:rPr>
        <w:t>(Mapa</w:t>
      </w:r>
      <w:r w:rsidRPr="00CE726B">
        <w:rPr>
          <w:rFonts w:ascii="Times New Roman" w:hAnsi="Times New Roman" w:cs="Times New Roman"/>
        </w:rPr>
        <w:t xml:space="preserve"> z</w:t>
      </w:r>
      <w:r w:rsidR="000922DC" w:rsidRPr="00CE726B">
        <w:rPr>
          <w:rFonts w:ascii="Times New Roman" w:hAnsi="Times New Roman" w:cs="Times New Roman"/>
        </w:rPr>
        <w:t> </w:t>
      </w:r>
      <w:r w:rsidRPr="00CE726B">
        <w:rPr>
          <w:rFonts w:ascii="Times New Roman" w:hAnsi="Times New Roman" w:cs="Times New Roman"/>
        </w:rPr>
        <w:t xml:space="preserve"> cmentarzem</w:t>
      </w:r>
    </w:p>
    <w:p w14:paraId="12D060BF" w14:textId="7DA9E3B7" w:rsidR="00967E3E" w:rsidRPr="00967E3E" w:rsidRDefault="00967E3E" w:rsidP="00FC2101">
      <w:pPr>
        <w:pStyle w:val="Akapitzlist"/>
        <w:numPr>
          <w:ilvl w:val="0"/>
          <w:numId w:val="10"/>
        </w:numPr>
        <w:spacing w:line="276" w:lineRule="auto"/>
        <w:ind w:left="1068"/>
        <w:jc w:val="both"/>
        <w:rPr>
          <w:rFonts w:ascii="Times New Roman" w:hAnsi="Times New Roman" w:cs="Times New Roman"/>
        </w:rPr>
      </w:pPr>
      <w:r w:rsidRPr="00967E3E">
        <w:rPr>
          <w:rFonts w:ascii="Times New Roman" w:hAnsi="Times New Roman" w:cs="Times New Roman"/>
        </w:rPr>
        <w:t xml:space="preserve">ZAŁĄCZNIK NR 2 - Zdjęcia stanu istniejącego – </w:t>
      </w:r>
      <w:r w:rsidR="009C6A2A">
        <w:rPr>
          <w:rFonts w:ascii="Times New Roman" w:hAnsi="Times New Roman" w:cs="Times New Roman"/>
        </w:rPr>
        <w:t>kwiecień</w:t>
      </w:r>
      <w:r w:rsidRPr="00967E3E">
        <w:rPr>
          <w:rFonts w:ascii="Times New Roman" w:hAnsi="Times New Roman" w:cs="Times New Roman"/>
        </w:rPr>
        <w:t xml:space="preserve"> 2024</w:t>
      </w:r>
    </w:p>
    <w:p w14:paraId="6A82A241" w14:textId="15EB4C01" w:rsidR="00967E3E" w:rsidRPr="00967E3E" w:rsidRDefault="00967E3E" w:rsidP="00FC2101">
      <w:pPr>
        <w:pStyle w:val="Akapitzlist"/>
        <w:numPr>
          <w:ilvl w:val="0"/>
          <w:numId w:val="10"/>
        </w:numPr>
        <w:spacing w:line="276" w:lineRule="auto"/>
        <w:ind w:left="1068"/>
        <w:jc w:val="both"/>
        <w:rPr>
          <w:rFonts w:ascii="Times New Roman" w:hAnsi="Times New Roman" w:cs="Times New Roman"/>
        </w:rPr>
      </w:pPr>
      <w:r w:rsidRPr="00967E3E">
        <w:rPr>
          <w:rFonts w:ascii="Times New Roman" w:hAnsi="Times New Roman" w:cs="Times New Roman"/>
        </w:rPr>
        <w:t xml:space="preserve">ZAŁĄCZNIK NR 3 - Kopia mapy zasadniczej </w:t>
      </w:r>
    </w:p>
    <w:p w14:paraId="64EE4A0C" w14:textId="1B7FC972" w:rsidR="00967E3E" w:rsidRPr="00967E3E" w:rsidRDefault="00967E3E" w:rsidP="00FC2101">
      <w:pPr>
        <w:pStyle w:val="Akapitzlist"/>
        <w:numPr>
          <w:ilvl w:val="0"/>
          <w:numId w:val="10"/>
        </w:numPr>
        <w:spacing w:line="276" w:lineRule="auto"/>
        <w:ind w:left="1068"/>
        <w:jc w:val="both"/>
        <w:rPr>
          <w:rFonts w:ascii="Times New Roman" w:hAnsi="Times New Roman" w:cs="Times New Roman"/>
        </w:rPr>
      </w:pPr>
      <w:r w:rsidRPr="00967E3E">
        <w:rPr>
          <w:rFonts w:ascii="Times New Roman" w:hAnsi="Times New Roman" w:cs="Times New Roman"/>
        </w:rPr>
        <w:t>ZAŁĄCZNIK NR 4 - Kopia z mapy ewidencyjnej</w:t>
      </w:r>
    </w:p>
    <w:p w14:paraId="3B8322F8" w14:textId="4F5BA8C4" w:rsidR="00967E3E" w:rsidRPr="00967E3E" w:rsidRDefault="00967E3E" w:rsidP="00FC2101">
      <w:pPr>
        <w:pStyle w:val="Akapitzlist"/>
        <w:numPr>
          <w:ilvl w:val="0"/>
          <w:numId w:val="10"/>
        </w:numPr>
        <w:spacing w:line="276" w:lineRule="auto"/>
        <w:ind w:left="1068"/>
        <w:jc w:val="both"/>
        <w:rPr>
          <w:rFonts w:ascii="Times New Roman" w:hAnsi="Times New Roman" w:cs="Times New Roman"/>
        </w:rPr>
      </w:pPr>
      <w:r w:rsidRPr="00967E3E">
        <w:rPr>
          <w:rFonts w:ascii="Times New Roman" w:hAnsi="Times New Roman" w:cs="Times New Roman"/>
        </w:rPr>
        <w:t>ZAŁĄCZNIK NR 5 - Tabela elementów scalonych</w:t>
      </w:r>
    </w:p>
    <w:p w14:paraId="002537AE" w14:textId="77777777" w:rsidR="00967E3E" w:rsidRPr="00967E3E" w:rsidRDefault="00967E3E" w:rsidP="00FC2101">
      <w:pPr>
        <w:pStyle w:val="Akapitzlist"/>
        <w:numPr>
          <w:ilvl w:val="0"/>
          <w:numId w:val="10"/>
        </w:numPr>
        <w:spacing w:line="276" w:lineRule="auto"/>
        <w:ind w:left="1068"/>
        <w:jc w:val="both"/>
        <w:rPr>
          <w:rFonts w:ascii="Times New Roman" w:hAnsi="Times New Roman" w:cs="Times New Roman"/>
        </w:rPr>
      </w:pPr>
      <w:r w:rsidRPr="00967E3E">
        <w:rPr>
          <w:rFonts w:ascii="Times New Roman" w:hAnsi="Times New Roman" w:cs="Times New Roman"/>
        </w:rPr>
        <w:t xml:space="preserve">DOKUMENTY: </w:t>
      </w:r>
    </w:p>
    <w:p w14:paraId="568BD01B" w14:textId="77777777" w:rsidR="00967E3E" w:rsidRPr="00967E3E" w:rsidRDefault="00967E3E" w:rsidP="00FC2101">
      <w:pPr>
        <w:pStyle w:val="Akapitzlist"/>
        <w:spacing w:line="276" w:lineRule="auto"/>
        <w:ind w:left="1068"/>
        <w:jc w:val="both"/>
        <w:rPr>
          <w:rFonts w:ascii="Times New Roman" w:hAnsi="Times New Roman" w:cs="Times New Roman"/>
        </w:rPr>
      </w:pPr>
      <w:r w:rsidRPr="00967E3E">
        <w:rPr>
          <w:rFonts w:ascii="Times New Roman" w:hAnsi="Times New Roman" w:cs="Times New Roman"/>
        </w:rPr>
        <w:t xml:space="preserve">• Uproszczony wypis z rejestru gruntów </w:t>
      </w:r>
    </w:p>
    <w:p w14:paraId="4FAE46B1" w14:textId="7BB822C3" w:rsidR="00967E3E" w:rsidRPr="00967E3E" w:rsidRDefault="00967E3E" w:rsidP="00FC2101">
      <w:pPr>
        <w:pStyle w:val="Akapitzlist"/>
        <w:spacing w:line="276" w:lineRule="auto"/>
        <w:ind w:left="1068"/>
        <w:jc w:val="both"/>
        <w:rPr>
          <w:rFonts w:ascii="Times New Roman" w:hAnsi="Times New Roman" w:cs="Times New Roman"/>
        </w:rPr>
      </w:pPr>
      <w:r w:rsidRPr="00967E3E">
        <w:rPr>
          <w:rFonts w:ascii="Times New Roman" w:hAnsi="Times New Roman" w:cs="Times New Roman"/>
        </w:rPr>
        <w:t xml:space="preserve">• Wypis i wyrys z miejscowego planu zagospodarowania przestrzennego </w:t>
      </w:r>
    </w:p>
    <w:p w14:paraId="48E3BF83" w14:textId="77777777" w:rsidR="00773470" w:rsidRDefault="00773470" w:rsidP="00FC2101">
      <w:pPr>
        <w:spacing w:line="276" w:lineRule="auto"/>
        <w:rPr>
          <w:rFonts w:ascii="Times New Roman" w:hAnsi="Times New Roman" w:cs="Times New Roman"/>
          <w:b/>
          <w:bCs/>
        </w:rPr>
      </w:pPr>
    </w:p>
    <w:p w14:paraId="2443DB46" w14:textId="77777777" w:rsidR="00773470" w:rsidRDefault="00773470" w:rsidP="00FC2101">
      <w:pPr>
        <w:spacing w:line="276" w:lineRule="auto"/>
        <w:rPr>
          <w:rFonts w:ascii="Times New Roman" w:hAnsi="Times New Roman" w:cs="Times New Roman"/>
          <w:b/>
          <w:bCs/>
        </w:rPr>
      </w:pPr>
    </w:p>
    <w:p w14:paraId="5A9AF9FD" w14:textId="77777777" w:rsidR="00773470" w:rsidRDefault="00773470" w:rsidP="00FC2101">
      <w:pPr>
        <w:spacing w:line="276" w:lineRule="auto"/>
        <w:rPr>
          <w:rFonts w:ascii="Times New Roman" w:hAnsi="Times New Roman" w:cs="Times New Roman"/>
          <w:b/>
          <w:bCs/>
        </w:rPr>
      </w:pPr>
    </w:p>
    <w:p w14:paraId="209C3A51" w14:textId="77777777" w:rsidR="005E4615" w:rsidRDefault="005E4615" w:rsidP="00FC2101">
      <w:pPr>
        <w:spacing w:line="276" w:lineRule="auto"/>
        <w:rPr>
          <w:rFonts w:ascii="Times New Roman" w:hAnsi="Times New Roman" w:cs="Times New Roman"/>
          <w:b/>
          <w:bCs/>
        </w:rPr>
      </w:pPr>
    </w:p>
    <w:p w14:paraId="5D6015F7" w14:textId="77777777" w:rsidR="005E4615" w:rsidRDefault="005E4615" w:rsidP="00FC2101">
      <w:pPr>
        <w:spacing w:line="276" w:lineRule="auto"/>
        <w:rPr>
          <w:rFonts w:ascii="Times New Roman" w:hAnsi="Times New Roman" w:cs="Times New Roman"/>
          <w:b/>
          <w:bCs/>
        </w:rPr>
      </w:pPr>
    </w:p>
    <w:p w14:paraId="4E55B4D5" w14:textId="77777777" w:rsidR="005E4615" w:rsidRDefault="005E4615" w:rsidP="00FC2101">
      <w:pPr>
        <w:spacing w:line="276" w:lineRule="auto"/>
        <w:rPr>
          <w:rFonts w:ascii="Times New Roman" w:hAnsi="Times New Roman" w:cs="Times New Roman"/>
          <w:b/>
          <w:bCs/>
        </w:rPr>
      </w:pPr>
    </w:p>
    <w:p w14:paraId="316C2A89" w14:textId="77777777" w:rsidR="005E4615" w:rsidRDefault="005E4615" w:rsidP="00FC2101">
      <w:pPr>
        <w:spacing w:line="276" w:lineRule="auto"/>
        <w:rPr>
          <w:rFonts w:ascii="Times New Roman" w:hAnsi="Times New Roman" w:cs="Times New Roman"/>
          <w:b/>
          <w:bCs/>
        </w:rPr>
      </w:pPr>
    </w:p>
    <w:p w14:paraId="68E7315C" w14:textId="77777777" w:rsidR="005E4615" w:rsidRDefault="005E4615" w:rsidP="00FC2101">
      <w:pPr>
        <w:spacing w:line="276" w:lineRule="auto"/>
        <w:rPr>
          <w:rFonts w:ascii="Times New Roman" w:hAnsi="Times New Roman" w:cs="Times New Roman"/>
          <w:b/>
          <w:bCs/>
        </w:rPr>
      </w:pPr>
    </w:p>
    <w:p w14:paraId="0762E114" w14:textId="77777777" w:rsidR="005E4615" w:rsidRDefault="005E4615" w:rsidP="00FC2101">
      <w:pPr>
        <w:spacing w:line="276" w:lineRule="auto"/>
        <w:rPr>
          <w:rFonts w:ascii="Times New Roman" w:hAnsi="Times New Roman" w:cs="Times New Roman"/>
          <w:b/>
          <w:bCs/>
        </w:rPr>
      </w:pPr>
    </w:p>
    <w:p w14:paraId="71E5C839" w14:textId="77777777" w:rsidR="005E4615" w:rsidRDefault="005E4615" w:rsidP="00FC2101">
      <w:pPr>
        <w:spacing w:line="276" w:lineRule="auto"/>
        <w:rPr>
          <w:rFonts w:ascii="Times New Roman" w:hAnsi="Times New Roman" w:cs="Times New Roman"/>
          <w:b/>
          <w:bCs/>
        </w:rPr>
      </w:pPr>
    </w:p>
    <w:p w14:paraId="6F76DC0B" w14:textId="77777777" w:rsidR="005E4615" w:rsidRDefault="005E4615" w:rsidP="00FC2101">
      <w:pPr>
        <w:spacing w:line="276" w:lineRule="auto"/>
        <w:rPr>
          <w:rFonts w:ascii="Times New Roman" w:hAnsi="Times New Roman" w:cs="Times New Roman"/>
          <w:b/>
          <w:bCs/>
        </w:rPr>
      </w:pPr>
    </w:p>
    <w:p w14:paraId="0259BC6B" w14:textId="77777777" w:rsidR="005E4615" w:rsidRDefault="005E4615" w:rsidP="00FC2101">
      <w:pPr>
        <w:spacing w:line="276" w:lineRule="auto"/>
        <w:rPr>
          <w:rFonts w:ascii="Times New Roman" w:hAnsi="Times New Roman" w:cs="Times New Roman"/>
          <w:b/>
          <w:bCs/>
        </w:rPr>
      </w:pPr>
    </w:p>
    <w:p w14:paraId="12C1C662" w14:textId="77777777" w:rsidR="005E4615" w:rsidRDefault="005E4615" w:rsidP="00FC2101">
      <w:pPr>
        <w:spacing w:line="276" w:lineRule="auto"/>
        <w:rPr>
          <w:rFonts w:ascii="Times New Roman" w:hAnsi="Times New Roman" w:cs="Times New Roman"/>
          <w:b/>
          <w:bCs/>
        </w:rPr>
      </w:pPr>
    </w:p>
    <w:p w14:paraId="0904328F" w14:textId="77777777" w:rsidR="005E4615" w:rsidRDefault="005E4615" w:rsidP="00FC2101">
      <w:pPr>
        <w:spacing w:line="276" w:lineRule="auto"/>
        <w:rPr>
          <w:rFonts w:ascii="Times New Roman" w:hAnsi="Times New Roman" w:cs="Times New Roman"/>
          <w:b/>
          <w:bCs/>
        </w:rPr>
      </w:pPr>
    </w:p>
    <w:p w14:paraId="05B202D7" w14:textId="77777777" w:rsidR="005E4615" w:rsidRDefault="005E4615" w:rsidP="00FC2101">
      <w:pPr>
        <w:spacing w:line="276" w:lineRule="auto"/>
        <w:rPr>
          <w:rFonts w:ascii="Times New Roman" w:hAnsi="Times New Roman" w:cs="Times New Roman"/>
          <w:b/>
          <w:bCs/>
        </w:rPr>
      </w:pPr>
    </w:p>
    <w:p w14:paraId="0504BFCA" w14:textId="77777777" w:rsidR="005E4615" w:rsidRDefault="005E4615" w:rsidP="00FC2101">
      <w:pPr>
        <w:spacing w:line="276" w:lineRule="auto"/>
        <w:rPr>
          <w:rFonts w:ascii="Times New Roman" w:hAnsi="Times New Roman" w:cs="Times New Roman"/>
          <w:b/>
          <w:bCs/>
        </w:rPr>
      </w:pPr>
    </w:p>
    <w:p w14:paraId="592EB982" w14:textId="77777777" w:rsidR="00773470" w:rsidRDefault="00773470" w:rsidP="00FC2101">
      <w:pPr>
        <w:spacing w:line="276" w:lineRule="auto"/>
        <w:rPr>
          <w:rFonts w:ascii="Times New Roman" w:hAnsi="Times New Roman" w:cs="Times New Roman"/>
          <w:b/>
          <w:bCs/>
        </w:rPr>
      </w:pPr>
    </w:p>
    <w:p w14:paraId="4FCCE789" w14:textId="77777777" w:rsidR="00773470" w:rsidRDefault="00773470" w:rsidP="00FC2101">
      <w:pPr>
        <w:spacing w:line="276" w:lineRule="auto"/>
        <w:rPr>
          <w:rFonts w:ascii="Times New Roman" w:hAnsi="Times New Roman" w:cs="Times New Roman"/>
          <w:b/>
          <w:bCs/>
        </w:rPr>
      </w:pPr>
    </w:p>
    <w:p w14:paraId="5A3BC11C" w14:textId="77777777" w:rsidR="00AE5FA6" w:rsidRDefault="00AE5FA6" w:rsidP="00FC2101">
      <w:pPr>
        <w:spacing w:line="276" w:lineRule="auto"/>
        <w:rPr>
          <w:rFonts w:ascii="Times New Roman" w:hAnsi="Times New Roman" w:cs="Times New Roman"/>
          <w:b/>
          <w:bCs/>
        </w:rPr>
      </w:pPr>
    </w:p>
    <w:p w14:paraId="30EBDBCB" w14:textId="77777777" w:rsidR="00773470" w:rsidRDefault="00773470" w:rsidP="00FC2101">
      <w:pPr>
        <w:spacing w:line="276" w:lineRule="auto"/>
        <w:rPr>
          <w:rFonts w:ascii="Times New Roman" w:hAnsi="Times New Roman" w:cs="Times New Roman"/>
          <w:b/>
          <w:bCs/>
        </w:rPr>
      </w:pPr>
    </w:p>
    <w:p w14:paraId="55E31C90" w14:textId="77777777" w:rsidR="00773470" w:rsidRDefault="00773470" w:rsidP="00FC2101">
      <w:pPr>
        <w:spacing w:line="276" w:lineRule="auto"/>
        <w:rPr>
          <w:rFonts w:ascii="Times New Roman" w:hAnsi="Times New Roman" w:cs="Times New Roman"/>
          <w:b/>
          <w:bCs/>
        </w:rPr>
      </w:pPr>
    </w:p>
    <w:p w14:paraId="3DB286F5" w14:textId="77777777" w:rsidR="00773470" w:rsidRDefault="00773470" w:rsidP="00FC2101">
      <w:pPr>
        <w:spacing w:line="276" w:lineRule="auto"/>
        <w:rPr>
          <w:rFonts w:ascii="Times New Roman" w:hAnsi="Times New Roman" w:cs="Times New Roman"/>
          <w:b/>
          <w:bCs/>
        </w:rPr>
      </w:pPr>
    </w:p>
    <w:p w14:paraId="2A22368F" w14:textId="6AE19D68" w:rsidR="00161DC9" w:rsidRDefault="00AF69A9" w:rsidP="00FC2101">
      <w:pPr>
        <w:spacing w:line="276" w:lineRule="auto"/>
        <w:rPr>
          <w:rFonts w:ascii="Times New Roman" w:hAnsi="Times New Roman" w:cs="Times New Roman"/>
        </w:rPr>
      </w:pPr>
      <w:r w:rsidRPr="004D4E6F">
        <w:rPr>
          <w:rFonts w:ascii="Times New Roman" w:hAnsi="Times New Roman" w:cs="Times New Roman"/>
          <w:b/>
          <w:bCs/>
        </w:rPr>
        <w:lastRenderedPageBreak/>
        <w:t>ZAŁĄCZNIK NR 2</w:t>
      </w:r>
      <w:r w:rsidR="00161DC9">
        <w:rPr>
          <w:rFonts w:ascii="Times New Roman" w:hAnsi="Times New Roman" w:cs="Times New Roman"/>
        </w:rPr>
        <w:t xml:space="preserve"> –</w:t>
      </w:r>
      <w:r w:rsidR="00161DC9" w:rsidRPr="00161DC9">
        <w:rPr>
          <w:rFonts w:ascii="Times New Roman" w:hAnsi="Times New Roman" w:cs="Times New Roman"/>
        </w:rPr>
        <w:t xml:space="preserve"> </w:t>
      </w:r>
      <w:r w:rsidR="00161DC9">
        <w:rPr>
          <w:rFonts w:ascii="Times New Roman" w:hAnsi="Times New Roman" w:cs="Times New Roman"/>
        </w:rPr>
        <w:t xml:space="preserve">zdjęcia stanu istniejącego – </w:t>
      </w:r>
      <w:r w:rsidR="00E86685">
        <w:rPr>
          <w:rFonts w:ascii="Times New Roman" w:hAnsi="Times New Roman" w:cs="Times New Roman"/>
        </w:rPr>
        <w:t>kwiecień</w:t>
      </w:r>
      <w:r w:rsidR="00161DC9">
        <w:rPr>
          <w:rFonts w:ascii="Times New Roman" w:hAnsi="Times New Roman" w:cs="Times New Roman"/>
        </w:rPr>
        <w:t xml:space="preserve"> 2024</w:t>
      </w:r>
    </w:p>
    <w:p w14:paraId="6AD96F12" w14:textId="51040B8F" w:rsidR="00161DC9" w:rsidRDefault="00883E41" w:rsidP="00FC2101">
      <w:pPr>
        <w:spacing w:line="276" w:lineRule="auto"/>
        <w:jc w:val="center"/>
        <w:rPr>
          <w:rFonts w:ascii="Times New Roman" w:hAnsi="Times New Roman" w:cs="Times New Roman"/>
        </w:rPr>
      </w:pPr>
      <w:r>
        <w:rPr>
          <w:noProof/>
        </w:rPr>
        <w:drawing>
          <wp:inline distT="0" distB="0" distL="0" distR="0" wp14:anchorId="6B0AF0B2" wp14:editId="4FFB56C2">
            <wp:extent cx="5491480" cy="4460875"/>
            <wp:effectExtent l="133350" t="114300" r="128270" b="130175"/>
            <wp:docPr id="347901201" name="Obraz 1" descr="Obraz zawierający na wolnym powietrzu, niebo, drzewo,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901201" name="Obraz 1" descr="Obraz zawierający na wolnym powietrzu, niebo, drzewo, budynek&#10;&#10;Opis wygenerowany automatycznie"/>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567"/>
                    <a:stretch/>
                  </pic:blipFill>
                  <pic:spPr bwMode="auto">
                    <a:xfrm>
                      <a:off x="0" y="0"/>
                      <a:ext cx="5491480" cy="446087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7805140" w14:textId="100EC3FA" w:rsidR="00161DC9" w:rsidRDefault="00161DC9" w:rsidP="00FC2101">
      <w:pPr>
        <w:spacing w:line="276" w:lineRule="auto"/>
        <w:jc w:val="center"/>
        <w:rPr>
          <w:rFonts w:ascii="Times New Roman" w:hAnsi="Times New Roman" w:cs="Times New Roman"/>
        </w:rPr>
      </w:pPr>
      <w:r>
        <w:rPr>
          <w:rFonts w:ascii="Times New Roman" w:hAnsi="Times New Roman" w:cs="Times New Roman"/>
        </w:rPr>
        <w:t>Zdj. 1</w:t>
      </w:r>
      <w:r w:rsidR="004D4E6F">
        <w:rPr>
          <w:rFonts w:ascii="Times New Roman" w:hAnsi="Times New Roman" w:cs="Times New Roman"/>
        </w:rPr>
        <w:t>.</w:t>
      </w:r>
      <w:r>
        <w:rPr>
          <w:rFonts w:ascii="Times New Roman" w:hAnsi="Times New Roman" w:cs="Times New Roman"/>
        </w:rPr>
        <w:t xml:space="preserve"> </w:t>
      </w:r>
      <w:r w:rsidR="00883E41">
        <w:rPr>
          <w:rFonts w:ascii="Times New Roman" w:hAnsi="Times New Roman" w:cs="Times New Roman"/>
        </w:rPr>
        <w:t>Widok kościoła</w:t>
      </w:r>
      <w:r w:rsidR="004D4E6F">
        <w:rPr>
          <w:rFonts w:ascii="Times New Roman" w:hAnsi="Times New Roman" w:cs="Times New Roman"/>
        </w:rPr>
        <w:t xml:space="preserve"> (fot.</w:t>
      </w:r>
      <w:r w:rsidR="002D4CF9">
        <w:rPr>
          <w:rFonts w:ascii="Times New Roman" w:hAnsi="Times New Roman" w:cs="Times New Roman"/>
        </w:rPr>
        <w:t xml:space="preserve"> Powiat Pajęczański</w:t>
      </w:r>
      <w:r w:rsidR="004D4E6F">
        <w:rPr>
          <w:rFonts w:ascii="Times New Roman" w:hAnsi="Times New Roman" w:cs="Times New Roman"/>
        </w:rPr>
        <w:t>)</w:t>
      </w:r>
    </w:p>
    <w:p w14:paraId="2E1139FC" w14:textId="43FDDB6B" w:rsidR="00161DC9" w:rsidRDefault="00161DC9" w:rsidP="00FC2101">
      <w:pPr>
        <w:spacing w:line="276" w:lineRule="auto"/>
        <w:rPr>
          <w:rFonts w:ascii="Times New Roman" w:hAnsi="Times New Roman" w:cs="Times New Roman"/>
        </w:rPr>
      </w:pPr>
    </w:p>
    <w:p w14:paraId="65038433" w14:textId="68A1399C" w:rsidR="00161DC9" w:rsidRDefault="00161DC9" w:rsidP="00FC2101">
      <w:pPr>
        <w:spacing w:line="276" w:lineRule="auto"/>
        <w:rPr>
          <w:rFonts w:ascii="Times New Roman" w:hAnsi="Times New Roman" w:cs="Times New Roman"/>
        </w:rPr>
      </w:pPr>
    </w:p>
    <w:p w14:paraId="6628B040" w14:textId="1CFB0515" w:rsidR="00161DC9" w:rsidRDefault="00161DC9" w:rsidP="00FC2101">
      <w:pPr>
        <w:spacing w:line="276" w:lineRule="auto"/>
        <w:rPr>
          <w:rFonts w:ascii="Times New Roman" w:hAnsi="Times New Roman" w:cs="Times New Roman"/>
        </w:rPr>
      </w:pPr>
    </w:p>
    <w:p w14:paraId="59E4BE3D" w14:textId="5B6F1B03" w:rsidR="00161DC9" w:rsidRDefault="00161DC9" w:rsidP="00FC2101">
      <w:pPr>
        <w:spacing w:line="276" w:lineRule="auto"/>
        <w:rPr>
          <w:rFonts w:ascii="Times New Roman" w:hAnsi="Times New Roman" w:cs="Times New Roman"/>
        </w:rPr>
      </w:pPr>
    </w:p>
    <w:p w14:paraId="6D245F97" w14:textId="7FC32EF8" w:rsidR="00161DC9" w:rsidRDefault="00161DC9" w:rsidP="00FC2101">
      <w:pPr>
        <w:spacing w:line="276" w:lineRule="auto"/>
        <w:rPr>
          <w:rFonts w:ascii="Times New Roman" w:hAnsi="Times New Roman" w:cs="Times New Roman"/>
        </w:rPr>
      </w:pPr>
    </w:p>
    <w:p w14:paraId="4E675F44" w14:textId="7A181A24" w:rsidR="00E86685" w:rsidRDefault="00883E41" w:rsidP="00FC2101">
      <w:pPr>
        <w:spacing w:line="276" w:lineRule="auto"/>
        <w:jc w:val="center"/>
        <w:rPr>
          <w:rFonts w:ascii="Times New Roman" w:hAnsi="Times New Roman" w:cs="Times New Roman"/>
        </w:rPr>
      </w:pPr>
      <w:r w:rsidRPr="00883E41">
        <w:t xml:space="preserve"> </w:t>
      </w:r>
    </w:p>
    <w:p w14:paraId="28C17B12" w14:textId="73CF6A05" w:rsidR="00A27A3A" w:rsidRDefault="00A27A3A" w:rsidP="00FC2101">
      <w:pPr>
        <w:spacing w:line="276" w:lineRule="auto"/>
        <w:jc w:val="center"/>
        <w:rPr>
          <w:rFonts w:ascii="Times New Roman" w:hAnsi="Times New Roman" w:cs="Times New Roman"/>
        </w:rPr>
      </w:pPr>
      <w:r>
        <w:rPr>
          <w:noProof/>
        </w:rPr>
        <w:lastRenderedPageBreak/>
        <w:drawing>
          <wp:inline distT="0" distB="0" distL="0" distR="0" wp14:anchorId="36AF7BD6" wp14:editId="532EFD1C">
            <wp:extent cx="2506117" cy="3337560"/>
            <wp:effectExtent l="0" t="0" r="0" b="0"/>
            <wp:docPr id="990092149" name="Obraz 15" descr="Obraz zawierający na wolnym powietrzu, roślina, ziemia,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092149" name="Obraz 15" descr="Obraz zawierający na wolnym powietrzu, roślina, ziemia, budynek&#10;&#10;Opis wygenerowany automatyczni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12531" cy="3346102"/>
                    </a:xfrm>
                    <a:prstGeom prst="rect">
                      <a:avLst/>
                    </a:prstGeom>
                    <a:noFill/>
                    <a:ln>
                      <a:noFill/>
                    </a:ln>
                  </pic:spPr>
                </pic:pic>
              </a:graphicData>
            </a:graphic>
          </wp:inline>
        </w:drawing>
      </w:r>
      <w:r w:rsidRPr="00A27A3A">
        <w:rPr>
          <w:rFonts w:ascii="Times New Roman" w:hAnsi="Times New Roman" w:cs="Times New Roman"/>
        </w:rPr>
        <w:t xml:space="preserve"> </w:t>
      </w:r>
    </w:p>
    <w:p w14:paraId="24DFFB97" w14:textId="5CDDD055" w:rsidR="00E86685" w:rsidRDefault="00A27A3A" w:rsidP="00FC2101">
      <w:pPr>
        <w:spacing w:line="276" w:lineRule="auto"/>
        <w:jc w:val="center"/>
        <w:rPr>
          <w:rFonts w:ascii="Times New Roman" w:hAnsi="Times New Roman" w:cs="Times New Roman"/>
        </w:rPr>
      </w:pPr>
      <w:r>
        <w:rPr>
          <w:rFonts w:ascii="Times New Roman" w:hAnsi="Times New Roman" w:cs="Times New Roman"/>
        </w:rPr>
        <w:t>Zdj. 2. Fundament z zadaszeniem (fot.</w:t>
      </w:r>
      <w:r w:rsidR="002D4CF9" w:rsidRPr="002D4CF9">
        <w:rPr>
          <w:rFonts w:ascii="Times New Roman" w:hAnsi="Times New Roman" w:cs="Times New Roman"/>
        </w:rPr>
        <w:t xml:space="preserve"> </w:t>
      </w:r>
      <w:r w:rsidR="002D4CF9">
        <w:rPr>
          <w:rFonts w:ascii="Times New Roman" w:hAnsi="Times New Roman" w:cs="Times New Roman"/>
        </w:rPr>
        <w:t>Powiat Pajęczański</w:t>
      </w:r>
      <w:r>
        <w:rPr>
          <w:rFonts w:ascii="Times New Roman" w:hAnsi="Times New Roman" w:cs="Times New Roman"/>
        </w:rPr>
        <w:t>)</w:t>
      </w:r>
    </w:p>
    <w:p w14:paraId="03FF5FE5" w14:textId="77777777" w:rsidR="00A27A3A" w:rsidRDefault="00883E41" w:rsidP="00FC2101">
      <w:pPr>
        <w:spacing w:line="276" w:lineRule="auto"/>
        <w:jc w:val="center"/>
        <w:rPr>
          <w:rFonts w:ascii="Times New Roman" w:hAnsi="Times New Roman" w:cs="Times New Roman"/>
        </w:rPr>
      </w:pPr>
      <w:r>
        <w:rPr>
          <w:noProof/>
        </w:rPr>
        <w:drawing>
          <wp:inline distT="0" distB="0" distL="0" distR="0" wp14:anchorId="2AE8B53F" wp14:editId="6764F30C">
            <wp:extent cx="4729168" cy="3550920"/>
            <wp:effectExtent l="0" t="0" r="0" b="0"/>
            <wp:docPr id="1976890266" name="Obraz 13" descr="Obraz zawierający na wolnym powietrzu, roślina, płot,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890266" name="Obraz 13" descr="Obraz zawierający na wolnym powietrzu, roślina, płot, trawa&#10;&#10;Opis wygenerowany automatyczni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32702" cy="3553574"/>
                    </a:xfrm>
                    <a:prstGeom prst="rect">
                      <a:avLst/>
                    </a:prstGeom>
                    <a:noFill/>
                    <a:ln>
                      <a:noFill/>
                    </a:ln>
                  </pic:spPr>
                </pic:pic>
              </a:graphicData>
            </a:graphic>
          </wp:inline>
        </w:drawing>
      </w:r>
      <w:r w:rsidR="00A27A3A" w:rsidRPr="00A27A3A">
        <w:rPr>
          <w:rFonts w:ascii="Times New Roman" w:hAnsi="Times New Roman" w:cs="Times New Roman"/>
        </w:rPr>
        <w:t xml:space="preserve"> </w:t>
      </w:r>
    </w:p>
    <w:p w14:paraId="26CD137D" w14:textId="18D85817" w:rsidR="00A27A3A" w:rsidRDefault="00A27A3A" w:rsidP="00FC2101">
      <w:pPr>
        <w:spacing w:line="276" w:lineRule="auto"/>
        <w:jc w:val="center"/>
        <w:rPr>
          <w:rFonts w:ascii="Times New Roman" w:hAnsi="Times New Roman" w:cs="Times New Roman"/>
        </w:rPr>
      </w:pPr>
      <w:r>
        <w:rPr>
          <w:rFonts w:ascii="Times New Roman" w:hAnsi="Times New Roman" w:cs="Times New Roman"/>
        </w:rPr>
        <w:t>Zdj.3. Opaska odwadniająca (fot.</w:t>
      </w:r>
      <w:r w:rsidR="002D4CF9" w:rsidRPr="002D4CF9">
        <w:rPr>
          <w:rFonts w:ascii="Times New Roman" w:hAnsi="Times New Roman" w:cs="Times New Roman"/>
        </w:rPr>
        <w:t xml:space="preserve"> </w:t>
      </w:r>
      <w:r w:rsidR="002D4CF9">
        <w:rPr>
          <w:rFonts w:ascii="Times New Roman" w:hAnsi="Times New Roman" w:cs="Times New Roman"/>
        </w:rPr>
        <w:t>Powiat Pajęczański</w:t>
      </w:r>
      <w:r>
        <w:rPr>
          <w:rFonts w:ascii="Times New Roman" w:hAnsi="Times New Roman" w:cs="Times New Roman"/>
        </w:rPr>
        <w:t>)</w:t>
      </w:r>
    </w:p>
    <w:p w14:paraId="6E83E99A" w14:textId="77777777" w:rsidR="00A27A3A" w:rsidRDefault="00A27A3A" w:rsidP="00FC2101">
      <w:pPr>
        <w:spacing w:line="276" w:lineRule="auto"/>
        <w:jc w:val="center"/>
        <w:rPr>
          <w:rFonts w:ascii="Times New Roman" w:hAnsi="Times New Roman" w:cs="Times New Roman"/>
        </w:rPr>
      </w:pPr>
    </w:p>
    <w:p w14:paraId="337D1A38" w14:textId="79EBC9C5" w:rsidR="00A27A3A" w:rsidRDefault="00883E41" w:rsidP="00FC2101">
      <w:pPr>
        <w:spacing w:line="276" w:lineRule="auto"/>
        <w:jc w:val="center"/>
        <w:rPr>
          <w:rFonts w:ascii="Times New Roman" w:hAnsi="Times New Roman" w:cs="Times New Roman"/>
        </w:rPr>
      </w:pPr>
      <w:r>
        <w:rPr>
          <w:noProof/>
        </w:rPr>
        <w:lastRenderedPageBreak/>
        <w:drawing>
          <wp:inline distT="0" distB="0" distL="0" distR="0" wp14:anchorId="3C7E0AC1" wp14:editId="4768DDD8">
            <wp:extent cx="2790709" cy="2095419"/>
            <wp:effectExtent l="0" t="0" r="0" b="0"/>
            <wp:docPr id="1066447381" name="Obraz 12" descr="Obraz zawierający budynek, wapień, na wolnym powietrzu, bet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447381" name="Obraz 12" descr="Obraz zawierający budynek, wapień, na wolnym powietrzu, beton&#10;&#10;Opis wygenerowany automatyczni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20494" cy="2117783"/>
                    </a:xfrm>
                    <a:prstGeom prst="rect">
                      <a:avLst/>
                    </a:prstGeom>
                    <a:noFill/>
                    <a:ln>
                      <a:noFill/>
                    </a:ln>
                  </pic:spPr>
                </pic:pic>
              </a:graphicData>
            </a:graphic>
          </wp:inline>
        </w:drawing>
      </w:r>
      <w:r w:rsidR="00A27A3A">
        <w:rPr>
          <w:rFonts w:ascii="Times New Roman" w:hAnsi="Times New Roman" w:cs="Times New Roman"/>
        </w:rPr>
        <w:t xml:space="preserve">      </w:t>
      </w:r>
      <w:r>
        <w:rPr>
          <w:noProof/>
        </w:rPr>
        <w:drawing>
          <wp:inline distT="0" distB="0" distL="0" distR="0" wp14:anchorId="4A6F51EC" wp14:editId="65A88778">
            <wp:extent cx="2790819" cy="2095500"/>
            <wp:effectExtent l="0" t="0" r="0" b="0"/>
            <wp:docPr id="194718022" name="Obraz 11" descr="Obraz zawierający ziemia, na wolnym powietrzu, Materiał kompozytowy,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18022" name="Obraz 11" descr="Obraz zawierający ziemia, na wolnym powietrzu, Materiał kompozytowy, budynek&#10;&#10;Opis wygenerowany automatyczni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2348" cy="2111665"/>
                    </a:xfrm>
                    <a:prstGeom prst="rect">
                      <a:avLst/>
                    </a:prstGeom>
                    <a:noFill/>
                    <a:ln>
                      <a:noFill/>
                    </a:ln>
                  </pic:spPr>
                </pic:pic>
              </a:graphicData>
            </a:graphic>
          </wp:inline>
        </w:drawing>
      </w:r>
      <w:r w:rsidR="00A27A3A" w:rsidRPr="00A27A3A">
        <w:rPr>
          <w:rFonts w:ascii="Times New Roman" w:hAnsi="Times New Roman" w:cs="Times New Roman"/>
        </w:rPr>
        <w:t xml:space="preserve"> </w:t>
      </w:r>
    </w:p>
    <w:p w14:paraId="672E4568" w14:textId="16BB4CBD" w:rsidR="00A27A3A" w:rsidRDefault="00A27A3A" w:rsidP="00FC2101">
      <w:pPr>
        <w:spacing w:line="276" w:lineRule="auto"/>
        <w:jc w:val="center"/>
        <w:rPr>
          <w:rFonts w:ascii="Times New Roman" w:hAnsi="Times New Roman" w:cs="Times New Roman"/>
        </w:rPr>
      </w:pPr>
      <w:r>
        <w:rPr>
          <w:rFonts w:ascii="Times New Roman" w:hAnsi="Times New Roman" w:cs="Times New Roman"/>
        </w:rPr>
        <w:t xml:space="preserve">Zdj. </w:t>
      </w:r>
      <w:r w:rsidR="00592B18">
        <w:rPr>
          <w:rFonts w:ascii="Times New Roman" w:hAnsi="Times New Roman" w:cs="Times New Roman"/>
        </w:rPr>
        <w:t>4</w:t>
      </w:r>
      <w:r>
        <w:rPr>
          <w:rFonts w:ascii="Times New Roman" w:hAnsi="Times New Roman" w:cs="Times New Roman"/>
        </w:rPr>
        <w:t>. Podwalina (fot.</w:t>
      </w:r>
      <w:r w:rsidR="002D4CF9" w:rsidRPr="002D4CF9">
        <w:rPr>
          <w:rFonts w:ascii="Times New Roman" w:hAnsi="Times New Roman" w:cs="Times New Roman"/>
        </w:rPr>
        <w:t xml:space="preserve"> </w:t>
      </w:r>
      <w:r w:rsidR="002D4CF9">
        <w:rPr>
          <w:rFonts w:ascii="Times New Roman" w:hAnsi="Times New Roman" w:cs="Times New Roman"/>
        </w:rPr>
        <w:t>Powiat Pajęczański</w:t>
      </w:r>
      <w:r>
        <w:rPr>
          <w:rFonts w:ascii="Times New Roman" w:hAnsi="Times New Roman" w:cs="Times New Roman"/>
        </w:rPr>
        <w:t>)</w:t>
      </w:r>
    </w:p>
    <w:p w14:paraId="6A7021FF" w14:textId="77777777" w:rsidR="00592B18" w:rsidRDefault="00883E41" w:rsidP="00FC2101">
      <w:pPr>
        <w:spacing w:line="276" w:lineRule="auto"/>
        <w:jc w:val="center"/>
        <w:rPr>
          <w:rFonts w:ascii="Times New Roman" w:hAnsi="Times New Roman" w:cs="Times New Roman"/>
        </w:rPr>
      </w:pPr>
      <w:r>
        <w:rPr>
          <w:noProof/>
        </w:rPr>
        <w:drawing>
          <wp:inline distT="0" distB="0" distL="0" distR="0" wp14:anchorId="2BA6B356" wp14:editId="33FCCE51">
            <wp:extent cx="4434864" cy="3329940"/>
            <wp:effectExtent l="0" t="0" r="0" b="0"/>
            <wp:docPr id="791871751" name="Obraz 10" descr="Obraz zawierający na wolnym powietrzu, ziemia, płot,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71751" name="Obraz 10" descr="Obraz zawierający na wolnym powietrzu, ziemia, płot, budynek&#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58391" cy="3347605"/>
                    </a:xfrm>
                    <a:prstGeom prst="rect">
                      <a:avLst/>
                    </a:prstGeom>
                    <a:noFill/>
                    <a:ln>
                      <a:noFill/>
                    </a:ln>
                  </pic:spPr>
                </pic:pic>
              </a:graphicData>
            </a:graphic>
          </wp:inline>
        </w:drawing>
      </w:r>
      <w:r w:rsidR="00592B18" w:rsidRPr="00592B18">
        <w:rPr>
          <w:rFonts w:ascii="Times New Roman" w:hAnsi="Times New Roman" w:cs="Times New Roman"/>
        </w:rPr>
        <w:t xml:space="preserve"> </w:t>
      </w:r>
    </w:p>
    <w:p w14:paraId="401A4BAD" w14:textId="35E7B971" w:rsidR="009C6A2A" w:rsidRDefault="00592B18" w:rsidP="00FC2101">
      <w:pPr>
        <w:spacing w:line="276" w:lineRule="auto"/>
        <w:jc w:val="center"/>
        <w:rPr>
          <w:rFonts w:ascii="Times New Roman" w:hAnsi="Times New Roman" w:cs="Times New Roman"/>
        </w:rPr>
      </w:pPr>
      <w:r>
        <w:rPr>
          <w:rFonts w:ascii="Times New Roman" w:hAnsi="Times New Roman" w:cs="Times New Roman"/>
        </w:rPr>
        <w:t xml:space="preserve">Zdj. </w:t>
      </w:r>
      <w:r w:rsidR="009C6A2A">
        <w:rPr>
          <w:rFonts w:ascii="Times New Roman" w:hAnsi="Times New Roman" w:cs="Times New Roman"/>
        </w:rPr>
        <w:t>5</w:t>
      </w:r>
      <w:r>
        <w:rPr>
          <w:rFonts w:ascii="Times New Roman" w:hAnsi="Times New Roman" w:cs="Times New Roman"/>
        </w:rPr>
        <w:t>.</w:t>
      </w:r>
      <w:r w:rsidR="00CF3E18">
        <w:rPr>
          <w:rFonts w:ascii="Times New Roman" w:hAnsi="Times New Roman" w:cs="Times New Roman"/>
        </w:rPr>
        <w:t>Odsadzka f</w:t>
      </w:r>
      <w:r>
        <w:rPr>
          <w:rFonts w:ascii="Times New Roman" w:hAnsi="Times New Roman" w:cs="Times New Roman"/>
        </w:rPr>
        <w:t>undamen</w:t>
      </w:r>
      <w:r w:rsidR="00CF3E18">
        <w:rPr>
          <w:rFonts w:ascii="Times New Roman" w:hAnsi="Times New Roman" w:cs="Times New Roman"/>
        </w:rPr>
        <w:t>owa</w:t>
      </w:r>
      <w:r>
        <w:rPr>
          <w:rFonts w:ascii="Times New Roman" w:hAnsi="Times New Roman" w:cs="Times New Roman"/>
        </w:rPr>
        <w:t xml:space="preserve"> z zadaszeniem (fot.</w:t>
      </w:r>
      <w:r w:rsidR="002D4CF9" w:rsidRPr="002D4CF9">
        <w:rPr>
          <w:rFonts w:ascii="Times New Roman" w:hAnsi="Times New Roman" w:cs="Times New Roman"/>
        </w:rPr>
        <w:t xml:space="preserve"> </w:t>
      </w:r>
      <w:r w:rsidR="002D4CF9">
        <w:rPr>
          <w:rFonts w:ascii="Times New Roman" w:hAnsi="Times New Roman" w:cs="Times New Roman"/>
        </w:rPr>
        <w:t>Powiat Pajęczański</w:t>
      </w:r>
      <w:r>
        <w:rPr>
          <w:rFonts w:ascii="Times New Roman" w:hAnsi="Times New Roman" w:cs="Times New Roman"/>
        </w:rPr>
        <w:t>)</w:t>
      </w:r>
    </w:p>
    <w:p w14:paraId="6971C777" w14:textId="77777777" w:rsidR="009C6A2A" w:rsidRDefault="009C6A2A" w:rsidP="00FC2101">
      <w:pPr>
        <w:spacing w:line="276" w:lineRule="auto"/>
        <w:jc w:val="center"/>
        <w:rPr>
          <w:rFonts w:ascii="Times New Roman" w:hAnsi="Times New Roman" w:cs="Times New Roman"/>
        </w:rPr>
      </w:pPr>
    </w:p>
    <w:p w14:paraId="602054DA" w14:textId="4BD5F055" w:rsidR="009C6A2A" w:rsidRDefault="00883E41" w:rsidP="00FC2101">
      <w:pPr>
        <w:spacing w:line="276" w:lineRule="auto"/>
        <w:jc w:val="center"/>
        <w:rPr>
          <w:rFonts w:ascii="Times New Roman" w:hAnsi="Times New Roman" w:cs="Times New Roman"/>
        </w:rPr>
      </w:pPr>
      <w:r>
        <w:rPr>
          <w:noProof/>
        </w:rPr>
        <w:lastRenderedPageBreak/>
        <w:drawing>
          <wp:inline distT="0" distB="0" distL="0" distR="0" wp14:anchorId="2808C7C1" wp14:editId="24EE1EE7">
            <wp:extent cx="4526280" cy="3398580"/>
            <wp:effectExtent l="0" t="0" r="0" b="0"/>
            <wp:docPr id="1822137493" name="Obraz 8" descr="Obraz zawierający na wolnym powietrzu, roślina, ziemia, skał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137493" name="Obraz 8" descr="Obraz zawierający na wolnym powietrzu, roślina, ziemia, skała&#10;&#10;Opis wygenerowany automatyczni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34603" cy="3404829"/>
                    </a:xfrm>
                    <a:prstGeom prst="rect">
                      <a:avLst/>
                    </a:prstGeom>
                    <a:noFill/>
                    <a:ln>
                      <a:noFill/>
                    </a:ln>
                  </pic:spPr>
                </pic:pic>
              </a:graphicData>
            </a:graphic>
          </wp:inline>
        </w:drawing>
      </w:r>
      <w:r w:rsidR="009C6A2A" w:rsidRPr="009C6A2A">
        <w:rPr>
          <w:rFonts w:ascii="Times New Roman" w:hAnsi="Times New Roman" w:cs="Times New Roman"/>
        </w:rPr>
        <w:t xml:space="preserve"> </w:t>
      </w:r>
    </w:p>
    <w:p w14:paraId="6C918026" w14:textId="1A58B43C" w:rsidR="006D131B" w:rsidRDefault="009C6A2A" w:rsidP="00FC2101">
      <w:pPr>
        <w:spacing w:line="276" w:lineRule="auto"/>
        <w:jc w:val="center"/>
        <w:rPr>
          <w:rFonts w:ascii="Times New Roman" w:hAnsi="Times New Roman" w:cs="Times New Roman"/>
        </w:rPr>
      </w:pPr>
      <w:r>
        <w:rPr>
          <w:rFonts w:ascii="Times New Roman" w:hAnsi="Times New Roman" w:cs="Times New Roman"/>
        </w:rPr>
        <w:t xml:space="preserve">Zdj. </w:t>
      </w:r>
      <w:r w:rsidR="0031662E">
        <w:rPr>
          <w:rFonts w:ascii="Times New Roman" w:hAnsi="Times New Roman" w:cs="Times New Roman"/>
        </w:rPr>
        <w:t>6</w:t>
      </w:r>
      <w:r>
        <w:rPr>
          <w:rFonts w:ascii="Times New Roman" w:hAnsi="Times New Roman" w:cs="Times New Roman"/>
        </w:rPr>
        <w:t xml:space="preserve">. </w:t>
      </w:r>
      <w:r w:rsidR="00CF3E18">
        <w:rPr>
          <w:rFonts w:ascii="Times New Roman" w:hAnsi="Times New Roman" w:cs="Times New Roman"/>
        </w:rPr>
        <w:t xml:space="preserve">Podwalina </w:t>
      </w:r>
      <w:r>
        <w:rPr>
          <w:rFonts w:ascii="Times New Roman" w:hAnsi="Times New Roman" w:cs="Times New Roman"/>
        </w:rPr>
        <w:t>z zadaszeniem (fot.</w:t>
      </w:r>
      <w:r w:rsidR="002D4CF9" w:rsidRPr="002D4CF9">
        <w:rPr>
          <w:rFonts w:ascii="Times New Roman" w:hAnsi="Times New Roman" w:cs="Times New Roman"/>
        </w:rPr>
        <w:t xml:space="preserve"> </w:t>
      </w:r>
      <w:r w:rsidR="002D4CF9">
        <w:rPr>
          <w:rFonts w:ascii="Times New Roman" w:hAnsi="Times New Roman" w:cs="Times New Roman"/>
        </w:rPr>
        <w:t>Powiat Pajęczański</w:t>
      </w:r>
      <w:r>
        <w:rPr>
          <w:rFonts w:ascii="Times New Roman" w:hAnsi="Times New Roman" w:cs="Times New Roman"/>
        </w:rPr>
        <w:t>)</w:t>
      </w:r>
    </w:p>
    <w:p w14:paraId="7009FBF8" w14:textId="1FC50286" w:rsidR="00DD2D3C" w:rsidRDefault="00883E41" w:rsidP="00FC2101">
      <w:pPr>
        <w:spacing w:line="276" w:lineRule="auto"/>
        <w:jc w:val="center"/>
        <w:rPr>
          <w:rFonts w:ascii="Times New Roman" w:hAnsi="Times New Roman" w:cs="Times New Roman"/>
        </w:rPr>
      </w:pPr>
      <w:r>
        <w:rPr>
          <w:noProof/>
        </w:rPr>
        <w:lastRenderedPageBreak/>
        <w:drawing>
          <wp:inline distT="0" distB="0" distL="0" distR="0" wp14:anchorId="73E4026A" wp14:editId="29323CA1">
            <wp:extent cx="5941060" cy="7912100"/>
            <wp:effectExtent l="0" t="0" r="0" b="0"/>
            <wp:docPr id="760078591" name="Obraz 7" descr="Obraz zawierający na wolnym powietrzu, ziemia, drzewo,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78591" name="Obraz 7" descr="Obraz zawierający na wolnym powietrzu, ziemia, drzewo, roślina&#10;&#10;Opis wygenerowany automatyczni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1060" cy="7912100"/>
                    </a:xfrm>
                    <a:prstGeom prst="rect">
                      <a:avLst/>
                    </a:prstGeom>
                    <a:noFill/>
                    <a:ln>
                      <a:noFill/>
                    </a:ln>
                  </pic:spPr>
                </pic:pic>
              </a:graphicData>
            </a:graphic>
          </wp:inline>
        </w:drawing>
      </w:r>
      <w:r w:rsidR="00CF3E18" w:rsidRPr="00CF3E18">
        <w:rPr>
          <w:rFonts w:ascii="Times New Roman" w:hAnsi="Times New Roman" w:cs="Times New Roman"/>
        </w:rPr>
        <w:t xml:space="preserve"> </w:t>
      </w:r>
      <w:r w:rsidR="00CF3E18">
        <w:rPr>
          <w:rFonts w:ascii="Times New Roman" w:hAnsi="Times New Roman" w:cs="Times New Roman"/>
        </w:rPr>
        <w:t xml:space="preserve">Zdj. </w:t>
      </w:r>
      <w:r w:rsidR="0031662E">
        <w:rPr>
          <w:rFonts w:ascii="Times New Roman" w:hAnsi="Times New Roman" w:cs="Times New Roman"/>
        </w:rPr>
        <w:t>7</w:t>
      </w:r>
      <w:r w:rsidR="00CF3E18">
        <w:rPr>
          <w:rFonts w:ascii="Times New Roman" w:hAnsi="Times New Roman" w:cs="Times New Roman"/>
        </w:rPr>
        <w:t>. Ścian kościoła i zadaszenie (fot.</w:t>
      </w:r>
      <w:r w:rsidR="002D4CF9" w:rsidRPr="002D4CF9">
        <w:rPr>
          <w:rFonts w:ascii="Times New Roman" w:hAnsi="Times New Roman" w:cs="Times New Roman"/>
        </w:rPr>
        <w:t xml:space="preserve"> </w:t>
      </w:r>
      <w:r w:rsidR="002D4CF9">
        <w:rPr>
          <w:rFonts w:ascii="Times New Roman" w:hAnsi="Times New Roman" w:cs="Times New Roman"/>
        </w:rPr>
        <w:t>Powiat Pajęczański</w:t>
      </w:r>
      <w:r w:rsidR="00CF3E18">
        <w:rPr>
          <w:rFonts w:ascii="Times New Roman" w:hAnsi="Times New Roman" w:cs="Times New Roman"/>
        </w:rPr>
        <w:t>)</w:t>
      </w:r>
      <w:r>
        <w:rPr>
          <w:noProof/>
        </w:rPr>
        <w:lastRenderedPageBreak/>
        <w:drawing>
          <wp:inline distT="0" distB="0" distL="0" distR="0" wp14:anchorId="0D3D8B68" wp14:editId="1C0DA992">
            <wp:extent cx="4914900" cy="3690378"/>
            <wp:effectExtent l="0" t="0" r="0" b="0"/>
            <wp:docPr id="1041712147" name="Obraz 6" descr="Obraz zawierający na wolnym powietrzu, niebo, budynek, dach&#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712147" name="Obraz 6" descr="Obraz zawierający na wolnym powietrzu, niebo, budynek, dach&#10;&#10;Opis wygenerowany automatyczni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9750" cy="3701528"/>
                    </a:xfrm>
                    <a:prstGeom prst="rect">
                      <a:avLst/>
                    </a:prstGeom>
                    <a:noFill/>
                    <a:ln>
                      <a:noFill/>
                    </a:ln>
                  </pic:spPr>
                </pic:pic>
              </a:graphicData>
            </a:graphic>
          </wp:inline>
        </w:drawing>
      </w:r>
      <w:r w:rsidR="0031662E" w:rsidRPr="0031662E">
        <w:rPr>
          <w:rFonts w:ascii="Times New Roman" w:hAnsi="Times New Roman" w:cs="Times New Roman"/>
        </w:rPr>
        <w:t xml:space="preserve"> </w:t>
      </w:r>
    </w:p>
    <w:p w14:paraId="083CE98F" w14:textId="3DB5339A" w:rsidR="00DD2D3C" w:rsidRDefault="0031662E" w:rsidP="00FC2101">
      <w:pPr>
        <w:spacing w:line="276" w:lineRule="auto"/>
        <w:jc w:val="center"/>
        <w:rPr>
          <w:rFonts w:ascii="Times New Roman" w:hAnsi="Times New Roman" w:cs="Times New Roman"/>
        </w:rPr>
      </w:pPr>
      <w:r>
        <w:rPr>
          <w:rFonts w:ascii="Times New Roman" w:hAnsi="Times New Roman" w:cs="Times New Roman"/>
        </w:rPr>
        <w:t xml:space="preserve">Zdj. </w:t>
      </w:r>
      <w:r w:rsidR="00DD2D3C">
        <w:rPr>
          <w:rFonts w:ascii="Times New Roman" w:hAnsi="Times New Roman" w:cs="Times New Roman"/>
        </w:rPr>
        <w:t>8</w:t>
      </w:r>
      <w:r>
        <w:rPr>
          <w:rFonts w:ascii="Times New Roman" w:hAnsi="Times New Roman" w:cs="Times New Roman"/>
        </w:rPr>
        <w:t xml:space="preserve">. </w:t>
      </w:r>
      <w:r w:rsidR="00DD2D3C">
        <w:rPr>
          <w:rFonts w:ascii="Times New Roman" w:hAnsi="Times New Roman" w:cs="Times New Roman"/>
        </w:rPr>
        <w:t xml:space="preserve">Dach </w:t>
      </w:r>
      <w:r>
        <w:rPr>
          <w:rFonts w:ascii="Times New Roman" w:hAnsi="Times New Roman" w:cs="Times New Roman"/>
        </w:rPr>
        <w:t>(fot.</w:t>
      </w:r>
      <w:r w:rsidR="002D4CF9" w:rsidRPr="002D4CF9">
        <w:rPr>
          <w:rFonts w:ascii="Times New Roman" w:hAnsi="Times New Roman" w:cs="Times New Roman"/>
        </w:rPr>
        <w:t xml:space="preserve"> </w:t>
      </w:r>
      <w:r w:rsidR="002D4CF9">
        <w:rPr>
          <w:rFonts w:ascii="Times New Roman" w:hAnsi="Times New Roman" w:cs="Times New Roman"/>
        </w:rPr>
        <w:t>Powiat Pajęczański</w:t>
      </w:r>
      <w:r>
        <w:rPr>
          <w:rFonts w:ascii="Times New Roman" w:hAnsi="Times New Roman" w:cs="Times New Roman"/>
        </w:rPr>
        <w:t>)</w:t>
      </w:r>
    </w:p>
    <w:p w14:paraId="14F78523" w14:textId="4A144F8E" w:rsidR="00DD2D3C" w:rsidRDefault="00883E41" w:rsidP="00FC2101">
      <w:pPr>
        <w:spacing w:line="276" w:lineRule="auto"/>
        <w:jc w:val="center"/>
        <w:rPr>
          <w:rFonts w:ascii="Times New Roman" w:hAnsi="Times New Roman" w:cs="Times New Roman"/>
        </w:rPr>
      </w:pPr>
      <w:r>
        <w:rPr>
          <w:noProof/>
        </w:rPr>
        <w:drawing>
          <wp:inline distT="0" distB="0" distL="0" distR="0" wp14:anchorId="0D19C1AB" wp14:editId="772330A2">
            <wp:extent cx="4932137" cy="3703320"/>
            <wp:effectExtent l="0" t="0" r="0" b="0"/>
            <wp:docPr id="765379250" name="Obraz 5" descr="Obraz zawierający na wolnym powietrzu, budynek, drzewo, szo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379250" name="Obraz 5" descr="Obraz zawierający na wolnym powietrzu, budynek, drzewo, szopa&#10;&#10;Opis wygenerowany automatyczni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1991" cy="3710719"/>
                    </a:xfrm>
                    <a:prstGeom prst="rect">
                      <a:avLst/>
                    </a:prstGeom>
                    <a:noFill/>
                    <a:ln>
                      <a:noFill/>
                    </a:ln>
                  </pic:spPr>
                </pic:pic>
              </a:graphicData>
            </a:graphic>
          </wp:inline>
        </w:drawing>
      </w:r>
    </w:p>
    <w:p w14:paraId="29C573B0" w14:textId="78379947" w:rsidR="00DD2D3C" w:rsidRDefault="00DD2D3C" w:rsidP="00FC2101">
      <w:pPr>
        <w:spacing w:line="276" w:lineRule="auto"/>
        <w:jc w:val="center"/>
        <w:rPr>
          <w:rFonts w:ascii="Times New Roman" w:hAnsi="Times New Roman" w:cs="Times New Roman"/>
        </w:rPr>
      </w:pPr>
      <w:r>
        <w:rPr>
          <w:rFonts w:ascii="Times New Roman" w:hAnsi="Times New Roman" w:cs="Times New Roman"/>
        </w:rPr>
        <w:t xml:space="preserve">Zdj. 8. Widok </w:t>
      </w:r>
      <w:r w:rsidR="000C50ED">
        <w:rPr>
          <w:rFonts w:ascii="Times New Roman" w:hAnsi="Times New Roman" w:cs="Times New Roman"/>
        </w:rPr>
        <w:t>elewacji bocznej</w:t>
      </w:r>
      <w:r>
        <w:rPr>
          <w:rFonts w:ascii="Times New Roman" w:hAnsi="Times New Roman" w:cs="Times New Roman"/>
        </w:rPr>
        <w:t xml:space="preserve"> </w:t>
      </w:r>
      <w:r w:rsidRPr="00DD2D3C">
        <w:rPr>
          <w:rFonts w:ascii="Times New Roman" w:hAnsi="Times New Roman" w:cs="Times New Roman"/>
        </w:rPr>
        <w:t>(fot.</w:t>
      </w:r>
      <w:r w:rsidR="002D4CF9" w:rsidRPr="002D4CF9">
        <w:rPr>
          <w:rFonts w:ascii="Times New Roman" w:hAnsi="Times New Roman" w:cs="Times New Roman"/>
        </w:rPr>
        <w:t xml:space="preserve"> </w:t>
      </w:r>
      <w:r w:rsidR="002D4CF9">
        <w:rPr>
          <w:rFonts w:ascii="Times New Roman" w:hAnsi="Times New Roman" w:cs="Times New Roman"/>
        </w:rPr>
        <w:t>Powiat Pajęczański</w:t>
      </w:r>
      <w:r w:rsidRPr="00DD2D3C">
        <w:rPr>
          <w:rFonts w:ascii="Times New Roman" w:hAnsi="Times New Roman" w:cs="Times New Roman"/>
        </w:rPr>
        <w:t>)</w:t>
      </w:r>
    </w:p>
    <w:p w14:paraId="6F17969E" w14:textId="77777777" w:rsidR="00AE5FA6" w:rsidRDefault="00AE5FA6" w:rsidP="00FC2101">
      <w:pPr>
        <w:spacing w:line="276" w:lineRule="auto"/>
        <w:jc w:val="center"/>
        <w:rPr>
          <w:rFonts w:ascii="Times New Roman" w:hAnsi="Times New Roman" w:cs="Times New Roman"/>
        </w:rPr>
      </w:pPr>
    </w:p>
    <w:p w14:paraId="76EBBEBD" w14:textId="77777777" w:rsidR="00AE5FA6" w:rsidRDefault="00AE5FA6" w:rsidP="00FC2101">
      <w:pPr>
        <w:spacing w:line="276" w:lineRule="auto"/>
        <w:jc w:val="center"/>
        <w:rPr>
          <w:rFonts w:ascii="Times New Roman" w:hAnsi="Times New Roman" w:cs="Times New Roman"/>
        </w:rPr>
      </w:pPr>
    </w:p>
    <w:p w14:paraId="490E18C5" w14:textId="77777777" w:rsidR="00AE5FA6" w:rsidRDefault="00AE5FA6" w:rsidP="00FC2101">
      <w:pPr>
        <w:spacing w:line="276" w:lineRule="auto"/>
        <w:jc w:val="center"/>
        <w:rPr>
          <w:rFonts w:ascii="Times New Roman" w:hAnsi="Times New Roman" w:cs="Times New Roman"/>
        </w:rPr>
      </w:pPr>
    </w:p>
    <w:p w14:paraId="5CBE5BDE" w14:textId="056BE0BC" w:rsidR="00AE5FA6" w:rsidRDefault="00AE5FA6" w:rsidP="00FC2101">
      <w:pPr>
        <w:spacing w:line="276" w:lineRule="auto"/>
        <w:jc w:val="center"/>
        <w:rPr>
          <w:rFonts w:ascii="Times New Roman" w:hAnsi="Times New Roman" w:cs="Times New Roman"/>
        </w:rPr>
      </w:pPr>
      <w:r>
        <w:rPr>
          <w:noProof/>
        </w:rPr>
        <w:drawing>
          <wp:inline distT="0" distB="0" distL="0" distR="0" wp14:anchorId="59D3F365" wp14:editId="7D356B8C">
            <wp:extent cx="3017520" cy="5356860"/>
            <wp:effectExtent l="0" t="0" r="0" b="0"/>
            <wp:docPr id="940745047" name="Obraz 2" descr="Obraz zawierający drewno, Deska, drewniany, liściast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45047" name="Obraz 2" descr="Obraz zawierający drewno, Deska, drewniany, liściaste&#10;&#10;Opis wygenerowany automatyczni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7520" cy="5356860"/>
                    </a:xfrm>
                    <a:prstGeom prst="rect">
                      <a:avLst/>
                    </a:prstGeom>
                    <a:noFill/>
                    <a:ln>
                      <a:noFill/>
                    </a:ln>
                  </pic:spPr>
                </pic:pic>
              </a:graphicData>
            </a:graphic>
          </wp:inline>
        </w:drawing>
      </w:r>
    </w:p>
    <w:p w14:paraId="08C5D87E" w14:textId="62B17631" w:rsidR="00AE5FA6" w:rsidRDefault="00AE5FA6" w:rsidP="00FC2101">
      <w:pPr>
        <w:spacing w:line="276" w:lineRule="auto"/>
        <w:jc w:val="center"/>
        <w:rPr>
          <w:rFonts w:ascii="Times New Roman" w:hAnsi="Times New Roman" w:cs="Times New Roman"/>
        </w:rPr>
      </w:pPr>
      <w:r>
        <w:rPr>
          <w:rFonts w:ascii="Times New Roman" w:hAnsi="Times New Roman" w:cs="Times New Roman"/>
        </w:rPr>
        <w:t xml:space="preserve">Zdj. 9. Widok fragmentu podłogi w kościele </w:t>
      </w:r>
      <w:r w:rsidRPr="00DD2D3C">
        <w:rPr>
          <w:rFonts w:ascii="Times New Roman" w:hAnsi="Times New Roman" w:cs="Times New Roman"/>
        </w:rPr>
        <w:t>(fot.</w:t>
      </w:r>
      <w:r w:rsidR="002D4CF9" w:rsidRPr="002D4CF9">
        <w:rPr>
          <w:rFonts w:ascii="Times New Roman" w:hAnsi="Times New Roman" w:cs="Times New Roman"/>
        </w:rPr>
        <w:t xml:space="preserve"> </w:t>
      </w:r>
      <w:r w:rsidR="002D4CF9">
        <w:rPr>
          <w:rFonts w:ascii="Times New Roman" w:hAnsi="Times New Roman" w:cs="Times New Roman"/>
        </w:rPr>
        <w:t>Powiat Pajęczański</w:t>
      </w:r>
      <w:r w:rsidRPr="00DD2D3C">
        <w:rPr>
          <w:rFonts w:ascii="Times New Roman" w:hAnsi="Times New Roman" w:cs="Times New Roman"/>
        </w:rPr>
        <w:t>)</w:t>
      </w:r>
    </w:p>
    <w:p w14:paraId="0FEB63B5" w14:textId="77777777" w:rsidR="00AE5FA6" w:rsidRDefault="00AE5FA6" w:rsidP="00FC2101">
      <w:pPr>
        <w:spacing w:line="276" w:lineRule="auto"/>
        <w:jc w:val="center"/>
        <w:rPr>
          <w:rFonts w:ascii="Times New Roman" w:hAnsi="Times New Roman" w:cs="Times New Roman"/>
        </w:rPr>
      </w:pPr>
    </w:p>
    <w:p w14:paraId="2958C945" w14:textId="4E4AAE49" w:rsidR="00DD2D3C" w:rsidRDefault="00DD2D3C" w:rsidP="00FC2101">
      <w:pPr>
        <w:spacing w:line="276" w:lineRule="auto"/>
        <w:jc w:val="center"/>
        <w:rPr>
          <w:rFonts w:ascii="Times New Roman" w:hAnsi="Times New Roman" w:cs="Times New Roman"/>
        </w:rPr>
      </w:pPr>
    </w:p>
    <w:p w14:paraId="5D499DD5" w14:textId="5B4ADB3B" w:rsidR="00161DC9" w:rsidRDefault="00161DC9" w:rsidP="00FC2101">
      <w:pPr>
        <w:spacing w:line="276" w:lineRule="auto"/>
        <w:jc w:val="center"/>
        <w:rPr>
          <w:rFonts w:ascii="Times New Roman" w:hAnsi="Times New Roman" w:cs="Times New Roman"/>
        </w:rPr>
      </w:pPr>
    </w:p>
    <w:p w14:paraId="13E2B829" w14:textId="77777777" w:rsidR="00AE5FA6" w:rsidRDefault="00AE5FA6" w:rsidP="00FC2101">
      <w:pPr>
        <w:spacing w:line="276" w:lineRule="auto"/>
        <w:jc w:val="center"/>
        <w:rPr>
          <w:rFonts w:ascii="Times New Roman" w:hAnsi="Times New Roman" w:cs="Times New Roman"/>
        </w:rPr>
      </w:pPr>
    </w:p>
    <w:p w14:paraId="0639A307" w14:textId="77777777" w:rsidR="00AE5FA6" w:rsidRDefault="00AE5FA6" w:rsidP="00FC2101">
      <w:pPr>
        <w:spacing w:line="276" w:lineRule="auto"/>
        <w:jc w:val="center"/>
        <w:rPr>
          <w:rFonts w:ascii="Times New Roman" w:hAnsi="Times New Roman" w:cs="Times New Roman"/>
        </w:rPr>
      </w:pPr>
    </w:p>
    <w:p w14:paraId="099CB00A" w14:textId="77777777" w:rsidR="00AE5FA6" w:rsidRDefault="00AE5FA6" w:rsidP="00FC2101">
      <w:pPr>
        <w:spacing w:line="276" w:lineRule="auto"/>
        <w:jc w:val="center"/>
        <w:rPr>
          <w:rFonts w:ascii="Times New Roman" w:hAnsi="Times New Roman" w:cs="Times New Roman"/>
        </w:rPr>
      </w:pPr>
    </w:p>
    <w:p w14:paraId="16D2A30D" w14:textId="77777777" w:rsidR="00AE5FA6" w:rsidRDefault="00AE5FA6" w:rsidP="00FC2101">
      <w:pPr>
        <w:spacing w:line="276" w:lineRule="auto"/>
        <w:jc w:val="center"/>
        <w:rPr>
          <w:rFonts w:ascii="Times New Roman" w:hAnsi="Times New Roman" w:cs="Times New Roman"/>
        </w:rPr>
      </w:pPr>
    </w:p>
    <w:p w14:paraId="280B7075" w14:textId="77777777" w:rsidR="00AE5FA6" w:rsidRDefault="00AE5FA6" w:rsidP="00FC2101">
      <w:pPr>
        <w:spacing w:line="276" w:lineRule="auto"/>
        <w:jc w:val="center"/>
        <w:rPr>
          <w:rFonts w:ascii="Times New Roman" w:hAnsi="Times New Roman" w:cs="Times New Roman"/>
        </w:rPr>
      </w:pPr>
    </w:p>
    <w:p w14:paraId="68DF1CB6" w14:textId="77777777" w:rsidR="00AE5FA6" w:rsidRDefault="00AE5FA6" w:rsidP="00FC2101">
      <w:pPr>
        <w:spacing w:line="276" w:lineRule="auto"/>
        <w:jc w:val="center"/>
        <w:rPr>
          <w:rFonts w:ascii="Times New Roman" w:hAnsi="Times New Roman" w:cs="Times New Roman"/>
        </w:rPr>
      </w:pPr>
    </w:p>
    <w:p w14:paraId="6A3A8DF9" w14:textId="77777777" w:rsidR="004D4E6F" w:rsidRDefault="004D4E6F" w:rsidP="00FC2101">
      <w:pPr>
        <w:spacing w:line="276" w:lineRule="auto"/>
        <w:jc w:val="both"/>
        <w:rPr>
          <w:rFonts w:ascii="Times New Roman" w:hAnsi="Times New Roman" w:cs="Times New Roman"/>
        </w:rPr>
      </w:pPr>
      <w:r w:rsidRPr="004D4E6F">
        <w:rPr>
          <w:rFonts w:ascii="Times New Roman" w:hAnsi="Times New Roman" w:cs="Times New Roman"/>
          <w:b/>
          <w:bCs/>
        </w:rPr>
        <w:lastRenderedPageBreak/>
        <w:t>ZAŁĄCZNIK NR 5</w:t>
      </w:r>
      <w:r w:rsidRPr="004D4E6F">
        <w:rPr>
          <w:rFonts w:ascii="Times New Roman" w:hAnsi="Times New Roman" w:cs="Times New Roman"/>
        </w:rPr>
        <w:t xml:space="preserve"> - Tabela elementów scalonych</w:t>
      </w:r>
    </w:p>
    <w:p w14:paraId="4F0F1604" w14:textId="77777777" w:rsidR="00273E4B" w:rsidRPr="004D4E6F" w:rsidRDefault="00273E4B" w:rsidP="00FC2101">
      <w:pPr>
        <w:spacing w:line="276" w:lineRule="auto"/>
        <w:jc w:val="both"/>
        <w:rPr>
          <w:rFonts w:ascii="Times New Roman" w:hAnsi="Times New Roman" w:cs="Times New Roman"/>
        </w:rPr>
      </w:pPr>
    </w:p>
    <w:p w14:paraId="7C5ADC1B" w14:textId="77777777" w:rsidR="00775C31" w:rsidRPr="00273E4B" w:rsidRDefault="00843A2E" w:rsidP="00FC2101">
      <w:pPr>
        <w:spacing w:line="276" w:lineRule="auto"/>
        <w:jc w:val="center"/>
        <w:rPr>
          <w:rFonts w:ascii="Times New Roman" w:hAnsi="Times New Roman" w:cs="Times New Roman"/>
          <w:b/>
          <w:bCs/>
          <w:sz w:val="28"/>
          <w:szCs w:val="28"/>
        </w:rPr>
      </w:pPr>
      <w:r w:rsidRPr="00273E4B">
        <w:rPr>
          <w:rFonts w:ascii="Times New Roman" w:hAnsi="Times New Roman" w:cs="Times New Roman"/>
          <w:b/>
          <w:bCs/>
          <w:sz w:val="28"/>
          <w:szCs w:val="28"/>
        </w:rPr>
        <w:t>TABELA ELEMENTÓW SCALONYCH</w:t>
      </w:r>
    </w:p>
    <w:p w14:paraId="7F259EC6" w14:textId="77777777" w:rsidR="009C6A2A" w:rsidRPr="009C6A2A" w:rsidRDefault="00775C31" w:rsidP="00FC2101">
      <w:pPr>
        <w:spacing w:line="276" w:lineRule="auto"/>
        <w:jc w:val="center"/>
        <w:rPr>
          <w:rFonts w:ascii="Times New Roman" w:hAnsi="Times New Roman" w:cs="Times New Roman"/>
          <w:b/>
          <w:bCs/>
        </w:rPr>
      </w:pPr>
      <w:r>
        <w:rPr>
          <w:rFonts w:ascii="Times New Roman" w:hAnsi="Times New Roman" w:cs="Times New Roman"/>
        </w:rPr>
        <w:t>Zadanie pn</w:t>
      </w:r>
      <w:r w:rsidRPr="009C6A2A">
        <w:rPr>
          <w:rFonts w:ascii="Times New Roman" w:hAnsi="Times New Roman" w:cs="Times New Roman"/>
          <w:sz w:val="20"/>
          <w:szCs w:val="20"/>
        </w:rPr>
        <w:t xml:space="preserve">.: </w:t>
      </w:r>
      <w:r w:rsidR="009C6A2A" w:rsidRPr="009C6A2A">
        <w:rPr>
          <w:rFonts w:ascii="Times New Roman" w:hAnsi="Times New Roman" w:cs="Times New Roman"/>
          <w:b/>
          <w:bCs/>
        </w:rPr>
        <w:t>”Zabezpieczenie przeciwwilgociowe kościoła parafialnego pw. św. Kazimierza i św. Józefa w Stróży”</w:t>
      </w:r>
    </w:p>
    <w:p w14:paraId="00E8CA9E" w14:textId="61490EC2" w:rsidR="00775C31" w:rsidRPr="009C6A2A" w:rsidRDefault="00775C31" w:rsidP="00FC2101">
      <w:pPr>
        <w:spacing w:line="276" w:lineRule="auto"/>
        <w:rPr>
          <w:rFonts w:ascii="Times New Roman" w:hAnsi="Times New Roman" w:cs="Times New Roman"/>
          <w:b/>
          <w:bCs/>
          <w:sz w:val="20"/>
          <w:szCs w:val="20"/>
        </w:rPr>
      </w:pPr>
    </w:p>
    <w:p w14:paraId="415F0BAB" w14:textId="7DB1C591" w:rsidR="00843A2E" w:rsidRPr="00843A2E" w:rsidRDefault="00843A2E" w:rsidP="00FC2101">
      <w:pPr>
        <w:spacing w:line="276" w:lineRule="auto"/>
        <w:rPr>
          <w:rFonts w:ascii="Times New Roman" w:hAnsi="Times New Roman" w:cs="Times New Roman"/>
        </w:rPr>
      </w:pPr>
    </w:p>
    <w:tbl>
      <w:tblPr>
        <w:tblStyle w:val="Tabela-Siatka"/>
        <w:tblW w:w="0" w:type="auto"/>
        <w:tblLook w:val="04A0" w:firstRow="1" w:lastRow="0" w:firstColumn="1" w:lastColumn="0" w:noHBand="0" w:noVBand="1"/>
      </w:tblPr>
      <w:tblGrid>
        <w:gridCol w:w="704"/>
        <w:gridCol w:w="3260"/>
        <w:gridCol w:w="993"/>
        <w:gridCol w:w="2519"/>
        <w:gridCol w:w="1870"/>
      </w:tblGrid>
      <w:tr w:rsidR="00775C31" w14:paraId="3DF481DF" w14:textId="77777777" w:rsidTr="00775C31">
        <w:tc>
          <w:tcPr>
            <w:tcW w:w="9346" w:type="dxa"/>
            <w:gridSpan w:val="5"/>
          </w:tcPr>
          <w:p w14:paraId="799A063A" w14:textId="6AC89651" w:rsidR="009C6A2A" w:rsidRPr="009C6A2A" w:rsidRDefault="009C6A2A" w:rsidP="00FC2101">
            <w:pPr>
              <w:spacing w:line="276" w:lineRule="auto"/>
              <w:rPr>
                <w:rFonts w:ascii="Times New Roman" w:hAnsi="Times New Roman" w:cs="Times New Roman"/>
              </w:rPr>
            </w:pPr>
            <w:r w:rsidRPr="009C6A2A">
              <w:rPr>
                <w:rFonts w:ascii="Times New Roman" w:hAnsi="Times New Roman" w:cs="Times New Roman"/>
              </w:rPr>
              <w:t>Zabezpieczenie przeciwwilgociowe kościoła parafialnego pw. św. Kazimierza i św. Józefa w Stróż</w:t>
            </w:r>
            <w:r>
              <w:rPr>
                <w:rFonts w:ascii="Times New Roman" w:hAnsi="Times New Roman" w:cs="Times New Roman"/>
              </w:rPr>
              <w:t>y</w:t>
            </w:r>
          </w:p>
          <w:p w14:paraId="18E5AB97" w14:textId="4AC819FE" w:rsidR="00775C31" w:rsidRDefault="00775C31" w:rsidP="00FC2101">
            <w:pPr>
              <w:spacing w:line="276" w:lineRule="auto"/>
              <w:rPr>
                <w:rFonts w:ascii="Times New Roman" w:hAnsi="Times New Roman" w:cs="Times New Roman"/>
              </w:rPr>
            </w:pPr>
          </w:p>
        </w:tc>
      </w:tr>
      <w:tr w:rsidR="00775C31" w:rsidRPr="00273E4B" w14:paraId="5530CDBE" w14:textId="77777777" w:rsidTr="00775C31">
        <w:tc>
          <w:tcPr>
            <w:tcW w:w="704" w:type="dxa"/>
          </w:tcPr>
          <w:p w14:paraId="657BE7FE" w14:textId="18C8C3FC" w:rsidR="00775C31" w:rsidRPr="00273E4B" w:rsidRDefault="00775C31" w:rsidP="00FC2101">
            <w:pPr>
              <w:spacing w:line="276" w:lineRule="auto"/>
              <w:rPr>
                <w:rFonts w:ascii="Times New Roman" w:hAnsi="Times New Roman" w:cs="Times New Roman"/>
              </w:rPr>
            </w:pPr>
            <w:r w:rsidRPr="00273E4B">
              <w:rPr>
                <w:rFonts w:ascii="Times New Roman" w:hAnsi="Times New Roman" w:cs="Times New Roman"/>
              </w:rPr>
              <w:t>L.p.</w:t>
            </w:r>
          </w:p>
        </w:tc>
        <w:tc>
          <w:tcPr>
            <w:tcW w:w="3260" w:type="dxa"/>
          </w:tcPr>
          <w:p w14:paraId="5D7FD530" w14:textId="4175CA72" w:rsidR="00775C31" w:rsidRPr="00273E4B" w:rsidRDefault="00775C31" w:rsidP="00FC2101">
            <w:pPr>
              <w:spacing w:line="276" w:lineRule="auto"/>
              <w:rPr>
                <w:rFonts w:ascii="Times New Roman" w:hAnsi="Times New Roman" w:cs="Times New Roman"/>
              </w:rPr>
            </w:pPr>
            <w:r w:rsidRPr="00273E4B">
              <w:rPr>
                <w:rFonts w:ascii="Times New Roman" w:hAnsi="Times New Roman" w:cs="Times New Roman"/>
              </w:rPr>
              <w:t xml:space="preserve">Nazwa </w:t>
            </w:r>
            <w:r w:rsidR="0031662E">
              <w:rPr>
                <w:rFonts w:ascii="Times New Roman" w:hAnsi="Times New Roman" w:cs="Times New Roman"/>
              </w:rPr>
              <w:t>działania</w:t>
            </w:r>
          </w:p>
        </w:tc>
        <w:tc>
          <w:tcPr>
            <w:tcW w:w="993" w:type="dxa"/>
          </w:tcPr>
          <w:p w14:paraId="0C226B15" w14:textId="4B436064" w:rsidR="00775C31" w:rsidRPr="00273E4B" w:rsidRDefault="00775C31" w:rsidP="00FC2101">
            <w:pPr>
              <w:spacing w:line="276" w:lineRule="auto"/>
              <w:rPr>
                <w:rFonts w:ascii="Times New Roman" w:hAnsi="Times New Roman" w:cs="Times New Roman"/>
              </w:rPr>
            </w:pPr>
            <w:r w:rsidRPr="00273E4B">
              <w:rPr>
                <w:rFonts w:ascii="Times New Roman" w:hAnsi="Times New Roman" w:cs="Times New Roman"/>
              </w:rPr>
              <w:t>Ilość [szt]</w:t>
            </w:r>
          </w:p>
        </w:tc>
        <w:tc>
          <w:tcPr>
            <w:tcW w:w="2519" w:type="dxa"/>
          </w:tcPr>
          <w:p w14:paraId="1F72B389" w14:textId="0E295507" w:rsidR="00775C31" w:rsidRPr="00273E4B" w:rsidRDefault="00775C31" w:rsidP="00FC2101">
            <w:pPr>
              <w:spacing w:line="276" w:lineRule="auto"/>
              <w:rPr>
                <w:rFonts w:ascii="Times New Roman" w:hAnsi="Times New Roman" w:cs="Times New Roman"/>
              </w:rPr>
            </w:pPr>
            <w:r w:rsidRPr="00273E4B">
              <w:rPr>
                <w:rFonts w:ascii="Times New Roman" w:hAnsi="Times New Roman" w:cs="Times New Roman"/>
              </w:rPr>
              <w:t>Cena jednostkowa netto(dostawa + montaż urządzenia )</w:t>
            </w:r>
          </w:p>
        </w:tc>
        <w:tc>
          <w:tcPr>
            <w:tcW w:w="1870" w:type="dxa"/>
          </w:tcPr>
          <w:p w14:paraId="0E5E5D5F" w14:textId="0597CA2D" w:rsidR="00775C31" w:rsidRPr="00273E4B" w:rsidRDefault="00775C31" w:rsidP="00FC2101">
            <w:pPr>
              <w:spacing w:line="276" w:lineRule="auto"/>
              <w:rPr>
                <w:rFonts w:ascii="Times New Roman" w:hAnsi="Times New Roman" w:cs="Times New Roman"/>
              </w:rPr>
            </w:pPr>
            <w:r w:rsidRPr="00273E4B">
              <w:rPr>
                <w:rFonts w:ascii="Times New Roman" w:hAnsi="Times New Roman" w:cs="Times New Roman"/>
              </w:rPr>
              <w:t>Wartość netto(dostawa + montaż urządzenia )</w:t>
            </w:r>
          </w:p>
        </w:tc>
      </w:tr>
      <w:tr w:rsidR="00775C31" w:rsidRPr="00273E4B" w14:paraId="6710DD7F" w14:textId="77777777" w:rsidTr="00775C31">
        <w:tc>
          <w:tcPr>
            <w:tcW w:w="704" w:type="dxa"/>
          </w:tcPr>
          <w:p w14:paraId="4C51CFC2" w14:textId="05D89917" w:rsidR="00775C31" w:rsidRPr="00273E4B" w:rsidRDefault="00775C31" w:rsidP="00FC2101">
            <w:pPr>
              <w:spacing w:line="276" w:lineRule="auto"/>
              <w:rPr>
                <w:rFonts w:ascii="Times New Roman" w:hAnsi="Times New Roman" w:cs="Times New Roman"/>
              </w:rPr>
            </w:pPr>
            <w:r w:rsidRPr="00273E4B">
              <w:rPr>
                <w:rFonts w:ascii="Times New Roman" w:hAnsi="Times New Roman" w:cs="Times New Roman"/>
              </w:rPr>
              <w:t>1</w:t>
            </w:r>
          </w:p>
        </w:tc>
        <w:tc>
          <w:tcPr>
            <w:tcW w:w="3260" w:type="dxa"/>
          </w:tcPr>
          <w:p w14:paraId="799C283B" w14:textId="2D473D80" w:rsidR="00775C31" w:rsidRPr="00273E4B" w:rsidRDefault="009C6A2A" w:rsidP="00FC2101">
            <w:pPr>
              <w:spacing w:line="276" w:lineRule="auto"/>
              <w:rPr>
                <w:rFonts w:ascii="Times New Roman" w:hAnsi="Times New Roman" w:cs="Times New Roman"/>
              </w:rPr>
            </w:pPr>
            <w:r>
              <w:rPr>
                <w:rFonts w:ascii="Times New Roman" w:hAnsi="Times New Roman" w:cs="Times New Roman"/>
              </w:rPr>
              <w:t>Wykonanie odwodnienia kościoła wraz z odprowadzeniem wód do kanalizacji</w:t>
            </w:r>
          </w:p>
        </w:tc>
        <w:tc>
          <w:tcPr>
            <w:tcW w:w="993" w:type="dxa"/>
          </w:tcPr>
          <w:p w14:paraId="76C048B4" w14:textId="77777777" w:rsidR="00775C31" w:rsidRPr="00273E4B" w:rsidRDefault="00775C31" w:rsidP="00FC2101">
            <w:pPr>
              <w:spacing w:line="276" w:lineRule="auto"/>
              <w:rPr>
                <w:rFonts w:ascii="Times New Roman" w:hAnsi="Times New Roman" w:cs="Times New Roman"/>
              </w:rPr>
            </w:pPr>
          </w:p>
        </w:tc>
        <w:tc>
          <w:tcPr>
            <w:tcW w:w="2519" w:type="dxa"/>
          </w:tcPr>
          <w:p w14:paraId="49B22989" w14:textId="77777777" w:rsidR="00775C31" w:rsidRPr="00273E4B" w:rsidRDefault="00775C31" w:rsidP="00FC2101">
            <w:pPr>
              <w:spacing w:line="276" w:lineRule="auto"/>
              <w:rPr>
                <w:rFonts w:ascii="Times New Roman" w:hAnsi="Times New Roman" w:cs="Times New Roman"/>
              </w:rPr>
            </w:pPr>
          </w:p>
        </w:tc>
        <w:tc>
          <w:tcPr>
            <w:tcW w:w="1870" w:type="dxa"/>
          </w:tcPr>
          <w:p w14:paraId="52F04842" w14:textId="77777777" w:rsidR="00775C31" w:rsidRPr="00273E4B" w:rsidRDefault="00775C31" w:rsidP="00FC2101">
            <w:pPr>
              <w:spacing w:line="276" w:lineRule="auto"/>
              <w:rPr>
                <w:rFonts w:ascii="Times New Roman" w:hAnsi="Times New Roman" w:cs="Times New Roman"/>
              </w:rPr>
            </w:pPr>
          </w:p>
        </w:tc>
      </w:tr>
      <w:tr w:rsidR="00775C31" w:rsidRPr="00273E4B" w14:paraId="1B4945C7" w14:textId="77777777" w:rsidTr="00775C31">
        <w:tc>
          <w:tcPr>
            <w:tcW w:w="704" w:type="dxa"/>
          </w:tcPr>
          <w:p w14:paraId="66486EAE" w14:textId="6175B5BC" w:rsidR="00775C31" w:rsidRPr="00273E4B" w:rsidRDefault="00775C31" w:rsidP="00FC2101">
            <w:pPr>
              <w:spacing w:line="276" w:lineRule="auto"/>
              <w:rPr>
                <w:rFonts w:ascii="Times New Roman" w:hAnsi="Times New Roman" w:cs="Times New Roman"/>
              </w:rPr>
            </w:pPr>
            <w:r w:rsidRPr="00273E4B">
              <w:rPr>
                <w:rFonts w:ascii="Times New Roman" w:hAnsi="Times New Roman" w:cs="Times New Roman"/>
              </w:rPr>
              <w:t>2</w:t>
            </w:r>
          </w:p>
        </w:tc>
        <w:tc>
          <w:tcPr>
            <w:tcW w:w="3260" w:type="dxa"/>
          </w:tcPr>
          <w:p w14:paraId="03CAF63C" w14:textId="3E5BBC76" w:rsidR="009C6A2A" w:rsidRPr="00273E4B" w:rsidRDefault="009C6A2A" w:rsidP="00FC2101">
            <w:pPr>
              <w:spacing w:line="276" w:lineRule="auto"/>
              <w:rPr>
                <w:rFonts w:ascii="Times New Roman" w:hAnsi="Times New Roman" w:cs="Times New Roman"/>
              </w:rPr>
            </w:pPr>
            <w:r>
              <w:rPr>
                <w:rFonts w:ascii="Times New Roman" w:hAnsi="Times New Roman" w:cs="Times New Roman"/>
              </w:rPr>
              <w:t>Wykonanie odprowadzenia wód opadowych z dachu</w:t>
            </w:r>
          </w:p>
        </w:tc>
        <w:tc>
          <w:tcPr>
            <w:tcW w:w="993" w:type="dxa"/>
          </w:tcPr>
          <w:p w14:paraId="1C551A4A" w14:textId="77777777" w:rsidR="00775C31" w:rsidRPr="00273E4B" w:rsidRDefault="00775C31" w:rsidP="00FC2101">
            <w:pPr>
              <w:spacing w:line="276" w:lineRule="auto"/>
              <w:rPr>
                <w:rFonts w:ascii="Times New Roman" w:hAnsi="Times New Roman" w:cs="Times New Roman"/>
              </w:rPr>
            </w:pPr>
          </w:p>
        </w:tc>
        <w:tc>
          <w:tcPr>
            <w:tcW w:w="2519" w:type="dxa"/>
          </w:tcPr>
          <w:p w14:paraId="07DE4F18" w14:textId="77777777" w:rsidR="00775C31" w:rsidRPr="00273E4B" w:rsidRDefault="00775C31" w:rsidP="00FC2101">
            <w:pPr>
              <w:spacing w:line="276" w:lineRule="auto"/>
              <w:rPr>
                <w:rFonts w:ascii="Times New Roman" w:hAnsi="Times New Roman" w:cs="Times New Roman"/>
              </w:rPr>
            </w:pPr>
          </w:p>
        </w:tc>
        <w:tc>
          <w:tcPr>
            <w:tcW w:w="1870" w:type="dxa"/>
          </w:tcPr>
          <w:p w14:paraId="768D06C2" w14:textId="77777777" w:rsidR="00775C31" w:rsidRPr="00273E4B" w:rsidRDefault="00775C31" w:rsidP="00FC2101">
            <w:pPr>
              <w:spacing w:line="276" w:lineRule="auto"/>
              <w:rPr>
                <w:rFonts w:ascii="Times New Roman" w:hAnsi="Times New Roman" w:cs="Times New Roman"/>
              </w:rPr>
            </w:pPr>
          </w:p>
        </w:tc>
      </w:tr>
      <w:tr w:rsidR="00773470" w:rsidRPr="00273E4B" w14:paraId="0269A6CB" w14:textId="77777777" w:rsidTr="00775C31">
        <w:tc>
          <w:tcPr>
            <w:tcW w:w="704" w:type="dxa"/>
          </w:tcPr>
          <w:p w14:paraId="3D61D530" w14:textId="5768A931" w:rsidR="00773470" w:rsidRPr="00273E4B" w:rsidRDefault="00773470" w:rsidP="00FC2101">
            <w:pPr>
              <w:spacing w:line="276" w:lineRule="auto"/>
              <w:rPr>
                <w:rFonts w:ascii="Times New Roman" w:hAnsi="Times New Roman" w:cs="Times New Roman"/>
              </w:rPr>
            </w:pPr>
            <w:r>
              <w:rPr>
                <w:rFonts w:ascii="Times New Roman" w:hAnsi="Times New Roman" w:cs="Times New Roman"/>
              </w:rPr>
              <w:t>3</w:t>
            </w:r>
          </w:p>
        </w:tc>
        <w:tc>
          <w:tcPr>
            <w:tcW w:w="3260" w:type="dxa"/>
          </w:tcPr>
          <w:p w14:paraId="6D3C5B7D" w14:textId="0C296720" w:rsidR="00773470" w:rsidRPr="00273E4B" w:rsidRDefault="009C6A2A" w:rsidP="00FC2101">
            <w:pPr>
              <w:spacing w:line="276" w:lineRule="auto"/>
              <w:rPr>
                <w:rFonts w:ascii="Times New Roman" w:hAnsi="Times New Roman" w:cs="Times New Roman"/>
              </w:rPr>
            </w:pPr>
            <w:r>
              <w:rPr>
                <w:rFonts w:ascii="Times New Roman" w:hAnsi="Times New Roman" w:cs="Times New Roman"/>
              </w:rPr>
              <w:t>Demontaż podłogi drewnianej</w:t>
            </w:r>
          </w:p>
        </w:tc>
        <w:tc>
          <w:tcPr>
            <w:tcW w:w="993" w:type="dxa"/>
          </w:tcPr>
          <w:p w14:paraId="3F8ECE6F" w14:textId="77777777" w:rsidR="00773470" w:rsidRPr="00273E4B" w:rsidRDefault="00773470" w:rsidP="00FC2101">
            <w:pPr>
              <w:spacing w:line="276" w:lineRule="auto"/>
              <w:rPr>
                <w:rFonts w:ascii="Times New Roman" w:hAnsi="Times New Roman" w:cs="Times New Roman"/>
              </w:rPr>
            </w:pPr>
          </w:p>
        </w:tc>
        <w:tc>
          <w:tcPr>
            <w:tcW w:w="2519" w:type="dxa"/>
          </w:tcPr>
          <w:p w14:paraId="64925442" w14:textId="77777777" w:rsidR="00773470" w:rsidRPr="00273E4B" w:rsidRDefault="00773470" w:rsidP="00FC2101">
            <w:pPr>
              <w:spacing w:line="276" w:lineRule="auto"/>
              <w:rPr>
                <w:rFonts w:ascii="Times New Roman" w:hAnsi="Times New Roman" w:cs="Times New Roman"/>
              </w:rPr>
            </w:pPr>
          </w:p>
        </w:tc>
        <w:tc>
          <w:tcPr>
            <w:tcW w:w="1870" w:type="dxa"/>
          </w:tcPr>
          <w:p w14:paraId="5CB7634F" w14:textId="77777777" w:rsidR="00773470" w:rsidRPr="00273E4B" w:rsidRDefault="00773470" w:rsidP="00FC2101">
            <w:pPr>
              <w:spacing w:line="276" w:lineRule="auto"/>
              <w:rPr>
                <w:rFonts w:ascii="Times New Roman" w:hAnsi="Times New Roman" w:cs="Times New Roman"/>
              </w:rPr>
            </w:pPr>
          </w:p>
        </w:tc>
      </w:tr>
      <w:tr w:rsidR="00773470" w:rsidRPr="00273E4B" w14:paraId="2E5AD34B" w14:textId="77777777" w:rsidTr="00775C31">
        <w:tc>
          <w:tcPr>
            <w:tcW w:w="704" w:type="dxa"/>
          </w:tcPr>
          <w:p w14:paraId="3468A83D" w14:textId="652FB476" w:rsidR="00773470" w:rsidRPr="00273E4B" w:rsidRDefault="00773470" w:rsidP="00FC2101">
            <w:pPr>
              <w:spacing w:line="276" w:lineRule="auto"/>
              <w:rPr>
                <w:rFonts w:ascii="Times New Roman" w:hAnsi="Times New Roman" w:cs="Times New Roman"/>
              </w:rPr>
            </w:pPr>
            <w:r>
              <w:rPr>
                <w:rFonts w:ascii="Times New Roman" w:hAnsi="Times New Roman" w:cs="Times New Roman"/>
              </w:rPr>
              <w:t>4</w:t>
            </w:r>
          </w:p>
        </w:tc>
        <w:tc>
          <w:tcPr>
            <w:tcW w:w="3260" w:type="dxa"/>
          </w:tcPr>
          <w:p w14:paraId="2E0AF9CA" w14:textId="6B384C3F" w:rsidR="00773470" w:rsidRPr="00556600" w:rsidRDefault="009C6A2A" w:rsidP="00FC2101">
            <w:pPr>
              <w:spacing w:line="276" w:lineRule="auto"/>
              <w:rPr>
                <w:rFonts w:ascii="Times New Roman" w:hAnsi="Times New Roman" w:cs="Times New Roman"/>
              </w:rPr>
            </w:pPr>
            <w:r>
              <w:rPr>
                <w:rFonts w:ascii="Times New Roman" w:hAnsi="Times New Roman" w:cs="Times New Roman"/>
              </w:rPr>
              <w:t>Wykonanie ocieplenia posadzki w kościele</w:t>
            </w:r>
          </w:p>
        </w:tc>
        <w:tc>
          <w:tcPr>
            <w:tcW w:w="993" w:type="dxa"/>
          </w:tcPr>
          <w:p w14:paraId="761D74C0" w14:textId="77777777" w:rsidR="00773470" w:rsidRPr="00273E4B" w:rsidRDefault="00773470" w:rsidP="00FC2101">
            <w:pPr>
              <w:spacing w:line="276" w:lineRule="auto"/>
              <w:rPr>
                <w:rFonts w:ascii="Times New Roman" w:hAnsi="Times New Roman" w:cs="Times New Roman"/>
              </w:rPr>
            </w:pPr>
          </w:p>
        </w:tc>
        <w:tc>
          <w:tcPr>
            <w:tcW w:w="2519" w:type="dxa"/>
          </w:tcPr>
          <w:p w14:paraId="6314D6B2" w14:textId="77777777" w:rsidR="00773470" w:rsidRPr="00273E4B" w:rsidRDefault="00773470" w:rsidP="00FC2101">
            <w:pPr>
              <w:spacing w:line="276" w:lineRule="auto"/>
              <w:rPr>
                <w:rFonts w:ascii="Times New Roman" w:hAnsi="Times New Roman" w:cs="Times New Roman"/>
              </w:rPr>
            </w:pPr>
          </w:p>
        </w:tc>
        <w:tc>
          <w:tcPr>
            <w:tcW w:w="1870" w:type="dxa"/>
          </w:tcPr>
          <w:p w14:paraId="317D48B3" w14:textId="77777777" w:rsidR="00773470" w:rsidRPr="00273E4B" w:rsidRDefault="00773470" w:rsidP="00FC2101">
            <w:pPr>
              <w:spacing w:line="276" w:lineRule="auto"/>
              <w:rPr>
                <w:rFonts w:ascii="Times New Roman" w:hAnsi="Times New Roman" w:cs="Times New Roman"/>
              </w:rPr>
            </w:pPr>
          </w:p>
        </w:tc>
      </w:tr>
      <w:tr w:rsidR="00773470" w:rsidRPr="00273E4B" w14:paraId="06AD34BB" w14:textId="77777777" w:rsidTr="00775C31">
        <w:tc>
          <w:tcPr>
            <w:tcW w:w="704" w:type="dxa"/>
          </w:tcPr>
          <w:p w14:paraId="2D59EA8F" w14:textId="722AEFC7" w:rsidR="00773470" w:rsidRPr="00273E4B" w:rsidRDefault="00773470" w:rsidP="00FC2101">
            <w:pPr>
              <w:spacing w:line="276" w:lineRule="auto"/>
              <w:rPr>
                <w:rFonts w:ascii="Times New Roman" w:hAnsi="Times New Roman" w:cs="Times New Roman"/>
              </w:rPr>
            </w:pPr>
            <w:r>
              <w:rPr>
                <w:rFonts w:ascii="Times New Roman" w:hAnsi="Times New Roman" w:cs="Times New Roman"/>
              </w:rPr>
              <w:t>5</w:t>
            </w:r>
          </w:p>
        </w:tc>
        <w:tc>
          <w:tcPr>
            <w:tcW w:w="3260" w:type="dxa"/>
          </w:tcPr>
          <w:p w14:paraId="6D884BE2" w14:textId="4F4AD38C" w:rsidR="00773470" w:rsidRPr="00273E4B" w:rsidRDefault="009C6A2A" w:rsidP="00FC2101">
            <w:pPr>
              <w:spacing w:line="276" w:lineRule="auto"/>
              <w:rPr>
                <w:rFonts w:ascii="Times New Roman" w:hAnsi="Times New Roman" w:cs="Times New Roman"/>
              </w:rPr>
            </w:pPr>
            <w:r>
              <w:rPr>
                <w:rFonts w:ascii="Times New Roman" w:hAnsi="Times New Roman" w:cs="Times New Roman"/>
              </w:rPr>
              <w:t>Wykonanie podłogi w kościele</w:t>
            </w:r>
          </w:p>
        </w:tc>
        <w:tc>
          <w:tcPr>
            <w:tcW w:w="993" w:type="dxa"/>
          </w:tcPr>
          <w:p w14:paraId="20D41870" w14:textId="77777777" w:rsidR="00773470" w:rsidRPr="00273E4B" w:rsidRDefault="00773470" w:rsidP="00FC2101">
            <w:pPr>
              <w:spacing w:line="276" w:lineRule="auto"/>
              <w:rPr>
                <w:rFonts w:ascii="Times New Roman" w:hAnsi="Times New Roman" w:cs="Times New Roman"/>
              </w:rPr>
            </w:pPr>
          </w:p>
        </w:tc>
        <w:tc>
          <w:tcPr>
            <w:tcW w:w="2519" w:type="dxa"/>
          </w:tcPr>
          <w:p w14:paraId="03BA3391" w14:textId="77777777" w:rsidR="00773470" w:rsidRPr="00273E4B" w:rsidRDefault="00773470" w:rsidP="00FC2101">
            <w:pPr>
              <w:spacing w:line="276" w:lineRule="auto"/>
              <w:rPr>
                <w:rFonts w:ascii="Times New Roman" w:hAnsi="Times New Roman" w:cs="Times New Roman"/>
              </w:rPr>
            </w:pPr>
          </w:p>
        </w:tc>
        <w:tc>
          <w:tcPr>
            <w:tcW w:w="1870" w:type="dxa"/>
          </w:tcPr>
          <w:p w14:paraId="195901F8" w14:textId="77777777" w:rsidR="00773470" w:rsidRPr="00273E4B" w:rsidRDefault="00773470" w:rsidP="00FC2101">
            <w:pPr>
              <w:spacing w:line="276" w:lineRule="auto"/>
              <w:rPr>
                <w:rFonts w:ascii="Times New Roman" w:hAnsi="Times New Roman" w:cs="Times New Roman"/>
              </w:rPr>
            </w:pPr>
          </w:p>
        </w:tc>
      </w:tr>
      <w:tr w:rsidR="00773470" w:rsidRPr="00273E4B" w14:paraId="65708B5D" w14:textId="77777777" w:rsidTr="00775C31">
        <w:tc>
          <w:tcPr>
            <w:tcW w:w="704" w:type="dxa"/>
          </w:tcPr>
          <w:p w14:paraId="0D820BA2" w14:textId="743D881F" w:rsidR="00773470" w:rsidRPr="00273E4B" w:rsidRDefault="00773470" w:rsidP="00FC2101">
            <w:pPr>
              <w:spacing w:line="276" w:lineRule="auto"/>
              <w:rPr>
                <w:rFonts w:ascii="Times New Roman" w:hAnsi="Times New Roman" w:cs="Times New Roman"/>
              </w:rPr>
            </w:pPr>
            <w:r>
              <w:rPr>
                <w:rFonts w:ascii="Times New Roman" w:hAnsi="Times New Roman" w:cs="Times New Roman"/>
              </w:rPr>
              <w:t>6</w:t>
            </w:r>
          </w:p>
        </w:tc>
        <w:tc>
          <w:tcPr>
            <w:tcW w:w="3260" w:type="dxa"/>
          </w:tcPr>
          <w:p w14:paraId="5104F069" w14:textId="61804AE9" w:rsidR="00773470" w:rsidRPr="00273E4B" w:rsidRDefault="00773470" w:rsidP="00FC2101">
            <w:pPr>
              <w:spacing w:line="276" w:lineRule="auto"/>
              <w:rPr>
                <w:rFonts w:ascii="Times New Roman" w:hAnsi="Times New Roman" w:cs="Times New Roman"/>
              </w:rPr>
            </w:pPr>
            <w:r w:rsidRPr="00273E4B">
              <w:rPr>
                <w:rFonts w:ascii="Times New Roman" w:hAnsi="Times New Roman" w:cs="Times New Roman"/>
              </w:rPr>
              <w:t>Pozostałe koszty</w:t>
            </w:r>
          </w:p>
        </w:tc>
        <w:tc>
          <w:tcPr>
            <w:tcW w:w="993" w:type="dxa"/>
          </w:tcPr>
          <w:p w14:paraId="4587CC94" w14:textId="77777777" w:rsidR="00773470" w:rsidRPr="00273E4B" w:rsidRDefault="00773470" w:rsidP="00FC2101">
            <w:pPr>
              <w:spacing w:line="276" w:lineRule="auto"/>
              <w:rPr>
                <w:rFonts w:ascii="Times New Roman" w:hAnsi="Times New Roman" w:cs="Times New Roman"/>
              </w:rPr>
            </w:pPr>
          </w:p>
        </w:tc>
        <w:tc>
          <w:tcPr>
            <w:tcW w:w="2519" w:type="dxa"/>
          </w:tcPr>
          <w:p w14:paraId="05C01AD8" w14:textId="77777777" w:rsidR="00773470" w:rsidRPr="00273E4B" w:rsidRDefault="00773470" w:rsidP="00FC2101">
            <w:pPr>
              <w:spacing w:line="276" w:lineRule="auto"/>
              <w:rPr>
                <w:rFonts w:ascii="Times New Roman" w:hAnsi="Times New Roman" w:cs="Times New Roman"/>
              </w:rPr>
            </w:pPr>
          </w:p>
        </w:tc>
        <w:tc>
          <w:tcPr>
            <w:tcW w:w="1870" w:type="dxa"/>
          </w:tcPr>
          <w:p w14:paraId="35D2721D" w14:textId="77777777" w:rsidR="00773470" w:rsidRPr="00273E4B" w:rsidRDefault="00773470" w:rsidP="00FC2101">
            <w:pPr>
              <w:spacing w:line="276" w:lineRule="auto"/>
              <w:rPr>
                <w:rFonts w:ascii="Times New Roman" w:hAnsi="Times New Roman" w:cs="Times New Roman"/>
              </w:rPr>
            </w:pPr>
          </w:p>
        </w:tc>
      </w:tr>
      <w:tr w:rsidR="00773470" w:rsidRPr="00273E4B" w14:paraId="2E37B58E" w14:textId="77777777" w:rsidTr="00775C31">
        <w:tc>
          <w:tcPr>
            <w:tcW w:w="704" w:type="dxa"/>
          </w:tcPr>
          <w:p w14:paraId="54804AC3" w14:textId="779BFD93" w:rsidR="00773470" w:rsidRPr="00273E4B" w:rsidRDefault="00773470" w:rsidP="00FC2101">
            <w:pPr>
              <w:spacing w:line="276" w:lineRule="auto"/>
              <w:rPr>
                <w:rFonts w:ascii="Times New Roman" w:hAnsi="Times New Roman" w:cs="Times New Roman"/>
              </w:rPr>
            </w:pPr>
            <w:r>
              <w:rPr>
                <w:rFonts w:ascii="Times New Roman" w:hAnsi="Times New Roman" w:cs="Times New Roman"/>
              </w:rPr>
              <w:t>7</w:t>
            </w:r>
          </w:p>
        </w:tc>
        <w:tc>
          <w:tcPr>
            <w:tcW w:w="3260" w:type="dxa"/>
          </w:tcPr>
          <w:p w14:paraId="58C0F26E" w14:textId="0167480C" w:rsidR="00773470" w:rsidRPr="00273E4B" w:rsidRDefault="00773470" w:rsidP="00FC2101">
            <w:pPr>
              <w:spacing w:line="276" w:lineRule="auto"/>
              <w:rPr>
                <w:rFonts w:ascii="Times New Roman" w:hAnsi="Times New Roman" w:cs="Times New Roman"/>
              </w:rPr>
            </w:pPr>
            <w:r w:rsidRPr="00273E4B">
              <w:rPr>
                <w:rFonts w:ascii="Times New Roman" w:hAnsi="Times New Roman" w:cs="Times New Roman"/>
              </w:rPr>
              <w:t>Dokumentacja projektowa/ szczegółowy opis zamierzenia</w:t>
            </w:r>
          </w:p>
        </w:tc>
        <w:tc>
          <w:tcPr>
            <w:tcW w:w="993" w:type="dxa"/>
          </w:tcPr>
          <w:p w14:paraId="7D214CC2" w14:textId="77777777" w:rsidR="00773470" w:rsidRPr="00273E4B" w:rsidRDefault="00773470" w:rsidP="00FC2101">
            <w:pPr>
              <w:spacing w:line="276" w:lineRule="auto"/>
              <w:rPr>
                <w:rFonts w:ascii="Times New Roman" w:hAnsi="Times New Roman" w:cs="Times New Roman"/>
              </w:rPr>
            </w:pPr>
          </w:p>
        </w:tc>
        <w:tc>
          <w:tcPr>
            <w:tcW w:w="2519" w:type="dxa"/>
          </w:tcPr>
          <w:p w14:paraId="018AB6C6" w14:textId="77777777" w:rsidR="00773470" w:rsidRPr="00273E4B" w:rsidRDefault="00773470" w:rsidP="00FC2101">
            <w:pPr>
              <w:spacing w:line="276" w:lineRule="auto"/>
              <w:rPr>
                <w:rFonts w:ascii="Times New Roman" w:hAnsi="Times New Roman" w:cs="Times New Roman"/>
              </w:rPr>
            </w:pPr>
          </w:p>
        </w:tc>
        <w:tc>
          <w:tcPr>
            <w:tcW w:w="1870" w:type="dxa"/>
          </w:tcPr>
          <w:p w14:paraId="41928CFE" w14:textId="77777777" w:rsidR="00773470" w:rsidRPr="00273E4B" w:rsidRDefault="00773470" w:rsidP="00FC2101">
            <w:pPr>
              <w:spacing w:line="276" w:lineRule="auto"/>
              <w:rPr>
                <w:rFonts w:ascii="Times New Roman" w:hAnsi="Times New Roman" w:cs="Times New Roman"/>
              </w:rPr>
            </w:pPr>
          </w:p>
        </w:tc>
      </w:tr>
      <w:tr w:rsidR="00773470" w:rsidRPr="00273E4B" w14:paraId="7396AD9E" w14:textId="579413CE" w:rsidTr="00273E4B">
        <w:tblPrEx>
          <w:tblCellMar>
            <w:left w:w="70" w:type="dxa"/>
            <w:right w:w="70" w:type="dxa"/>
          </w:tblCellMar>
          <w:tblLook w:val="0000" w:firstRow="0" w:lastRow="0" w:firstColumn="0" w:lastColumn="0" w:noHBand="0" w:noVBand="0"/>
        </w:tblPrEx>
        <w:trPr>
          <w:trHeight w:val="552"/>
        </w:trPr>
        <w:tc>
          <w:tcPr>
            <w:tcW w:w="7476" w:type="dxa"/>
            <w:gridSpan w:val="4"/>
          </w:tcPr>
          <w:p w14:paraId="78A8822B" w14:textId="59A7ED76" w:rsidR="00773470" w:rsidRPr="00273E4B" w:rsidRDefault="00773470" w:rsidP="00FC2101">
            <w:pPr>
              <w:spacing w:line="276" w:lineRule="auto"/>
              <w:rPr>
                <w:rFonts w:ascii="Times New Roman" w:hAnsi="Times New Roman" w:cs="Times New Roman"/>
              </w:rPr>
            </w:pPr>
            <w:r w:rsidRPr="00273E4B">
              <w:rPr>
                <w:rFonts w:ascii="Times New Roman" w:hAnsi="Times New Roman" w:cs="Times New Roman"/>
              </w:rPr>
              <w:t>RAZEM WARTOŚĆ NETTO</w:t>
            </w:r>
          </w:p>
        </w:tc>
        <w:tc>
          <w:tcPr>
            <w:tcW w:w="1870" w:type="dxa"/>
          </w:tcPr>
          <w:p w14:paraId="66C8B52D" w14:textId="77777777" w:rsidR="00773470" w:rsidRPr="00273E4B" w:rsidRDefault="00773470" w:rsidP="00FC2101">
            <w:pPr>
              <w:spacing w:line="276" w:lineRule="auto"/>
              <w:rPr>
                <w:rFonts w:ascii="Times New Roman" w:hAnsi="Times New Roman" w:cs="Times New Roman"/>
              </w:rPr>
            </w:pPr>
          </w:p>
        </w:tc>
      </w:tr>
      <w:tr w:rsidR="00773470" w:rsidRPr="00273E4B" w14:paraId="0EB53D6D" w14:textId="04515C37" w:rsidTr="00273E4B">
        <w:tblPrEx>
          <w:tblCellMar>
            <w:left w:w="70" w:type="dxa"/>
            <w:right w:w="70" w:type="dxa"/>
          </w:tblCellMar>
          <w:tblLook w:val="0000" w:firstRow="0" w:lastRow="0" w:firstColumn="0" w:lastColumn="0" w:noHBand="0" w:noVBand="0"/>
        </w:tblPrEx>
        <w:trPr>
          <w:trHeight w:val="624"/>
        </w:trPr>
        <w:tc>
          <w:tcPr>
            <w:tcW w:w="7476" w:type="dxa"/>
            <w:gridSpan w:val="4"/>
          </w:tcPr>
          <w:p w14:paraId="7C0609DC" w14:textId="7BF24CCC" w:rsidR="00773470" w:rsidRPr="00273E4B" w:rsidRDefault="00773470" w:rsidP="00FC2101">
            <w:pPr>
              <w:spacing w:line="276" w:lineRule="auto"/>
              <w:rPr>
                <w:rFonts w:ascii="Times New Roman" w:hAnsi="Times New Roman" w:cs="Times New Roman"/>
              </w:rPr>
            </w:pPr>
            <w:r w:rsidRPr="00273E4B">
              <w:rPr>
                <w:rFonts w:ascii="Times New Roman" w:hAnsi="Times New Roman" w:cs="Times New Roman"/>
              </w:rPr>
              <w:t>WARTOŚĆ PODATKU</w:t>
            </w:r>
          </w:p>
        </w:tc>
        <w:tc>
          <w:tcPr>
            <w:tcW w:w="1870" w:type="dxa"/>
          </w:tcPr>
          <w:p w14:paraId="404B5A76" w14:textId="77777777" w:rsidR="00773470" w:rsidRPr="00273E4B" w:rsidRDefault="00773470" w:rsidP="00FC2101">
            <w:pPr>
              <w:spacing w:line="276" w:lineRule="auto"/>
              <w:rPr>
                <w:rFonts w:ascii="Times New Roman" w:hAnsi="Times New Roman" w:cs="Times New Roman"/>
              </w:rPr>
            </w:pPr>
          </w:p>
        </w:tc>
      </w:tr>
      <w:tr w:rsidR="00773470" w:rsidRPr="00273E4B" w14:paraId="145017EE" w14:textId="3DAC125D" w:rsidTr="00273E4B">
        <w:tblPrEx>
          <w:tblCellMar>
            <w:left w:w="70" w:type="dxa"/>
            <w:right w:w="70" w:type="dxa"/>
          </w:tblCellMar>
          <w:tblLook w:val="0000" w:firstRow="0" w:lastRow="0" w:firstColumn="0" w:lastColumn="0" w:noHBand="0" w:noVBand="0"/>
        </w:tblPrEx>
        <w:trPr>
          <w:trHeight w:val="624"/>
        </w:trPr>
        <w:tc>
          <w:tcPr>
            <w:tcW w:w="7476" w:type="dxa"/>
            <w:gridSpan w:val="4"/>
          </w:tcPr>
          <w:p w14:paraId="243EB26F" w14:textId="2FD4ED8B" w:rsidR="00773470" w:rsidRPr="00273E4B" w:rsidRDefault="00773470" w:rsidP="00FC2101">
            <w:pPr>
              <w:spacing w:line="276" w:lineRule="auto"/>
              <w:rPr>
                <w:rFonts w:ascii="Times New Roman" w:hAnsi="Times New Roman" w:cs="Times New Roman"/>
              </w:rPr>
            </w:pPr>
            <w:r w:rsidRPr="00273E4B">
              <w:rPr>
                <w:rFonts w:ascii="Times New Roman" w:hAnsi="Times New Roman" w:cs="Times New Roman"/>
              </w:rPr>
              <w:t>RAZEM WARTOŚĆ BRUTTO</w:t>
            </w:r>
          </w:p>
        </w:tc>
        <w:tc>
          <w:tcPr>
            <w:tcW w:w="1870" w:type="dxa"/>
          </w:tcPr>
          <w:p w14:paraId="0D4957F9" w14:textId="77777777" w:rsidR="00773470" w:rsidRPr="00273E4B" w:rsidRDefault="00773470" w:rsidP="00FC2101">
            <w:pPr>
              <w:spacing w:line="276" w:lineRule="auto"/>
              <w:rPr>
                <w:rFonts w:ascii="Times New Roman" w:hAnsi="Times New Roman" w:cs="Times New Roman"/>
              </w:rPr>
            </w:pPr>
          </w:p>
        </w:tc>
      </w:tr>
    </w:tbl>
    <w:p w14:paraId="68271376" w14:textId="77777777" w:rsidR="00775C31" w:rsidRPr="00273E4B" w:rsidRDefault="00775C31" w:rsidP="00FC2101">
      <w:pPr>
        <w:spacing w:line="276" w:lineRule="auto"/>
        <w:rPr>
          <w:rFonts w:ascii="Times New Roman" w:hAnsi="Times New Roman" w:cs="Times New Roman"/>
        </w:rPr>
      </w:pPr>
    </w:p>
    <w:p w14:paraId="47B27BFF" w14:textId="77777777" w:rsidR="00273E4B" w:rsidRPr="00273E4B" w:rsidRDefault="00273E4B" w:rsidP="00FC2101">
      <w:pPr>
        <w:spacing w:line="276" w:lineRule="auto"/>
        <w:rPr>
          <w:rFonts w:ascii="Times New Roman" w:hAnsi="Times New Roman" w:cs="Times New Roman"/>
        </w:rPr>
      </w:pPr>
      <w:r w:rsidRPr="00273E4B">
        <w:rPr>
          <w:rFonts w:ascii="Times New Roman" w:hAnsi="Times New Roman" w:cs="Times New Roman"/>
        </w:rPr>
        <w:t xml:space="preserve">UWAGA! </w:t>
      </w:r>
    </w:p>
    <w:p w14:paraId="295EF9C1" w14:textId="0413FCAD" w:rsidR="00273E4B" w:rsidRPr="00273E4B" w:rsidRDefault="00273E4B" w:rsidP="00FC2101">
      <w:pPr>
        <w:spacing w:line="276" w:lineRule="auto"/>
        <w:rPr>
          <w:rFonts w:ascii="Times New Roman" w:hAnsi="Times New Roman" w:cs="Times New Roman"/>
        </w:rPr>
      </w:pPr>
      <w:r w:rsidRPr="00273E4B">
        <w:rPr>
          <w:rFonts w:ascii="Times New Roman" w:hAnsi="Times New Roman" w:cs="Times New Roman"/>
        </w:rPr>
        <w:t>W kosztach pozostałych należy ująć koszt robót towarzyszących oraz koszty związane z realizacją zadania niewyszczególnione w tabeli wyceny. Całkowity koszt realizacji zadania wskazany w pozycji „RAZEM WARTOŚĆ BRUTTO” należy przenieść do formularza oferty.</w:t>
      </w:r>
    </w:p>
    <w:sectPr w:rsidR="00273E4B" w:rsidRPr="00273E4B" w:rsidSect="00545D71">
      <w:footerReference w:type="default" r:id="rId19"/>
      <w:pgSz w:w="11906" w:h="16838"/>
      <w:pgMar w:top="1417" w:right="1133" w:bottom="1417" w:left="1417" w:header="708" w:footer="11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1E058" w14:textId="77777777" w:rsidR="00545D71" w:rsidRDefault="00545D71" w:rsidP="00D42CAD">
      <w:pPr>
        <w:spacing w:after="0" w:line="240" w:lineRule="auto"/>
      </w:pPr>
      <w:r>
        <w:separator/>
      </w:r>
    </w:p>
  </w:endnote>
  <w:endnote w:type="continuationSeparator" w:id="0">
    <w:p w14:paraId="600D4782" w14:textId="77777777" w:rsidR="00545D71" w:rsidRDefault="00545D71" w:rsidP="00D42C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Brandon Text Regular">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C1019" w14:textId="23ABC22D" w:rsidR="00DF51ED" w:rsidRDefault="003762F7" w:rsidP="00AF69A9">
    <w:pPr>
      <w:pStyle w:val="Stopka"/>
      <w:jc w:val="center"/>
    </w:pPr>
    <w:r>
      <w:rPr>
        <w:noProof/>
      </w:rPr>
      <mc:AlternateContent>
        <mc:Choice Requires="wps">
          <w:drawing>
            <wp:anchor distT="4294967295" distB="4294967295" distL="114300" distR="114300" simplePos="0" relativeHeight="251659264" behindDoc="0" locked="0" layoutInCell="1" allowOverlap="1" wp14:anchorId="3B129470" wp14:editId="2D5EA9FB">
              <wp:simplePos x="0" y="0"/>
              <wp:positionH relativeFrom="column">
                <wp:posOffset>60325</wp:posOffset>
              </wp:positionH>
              <wp:positionV relativeFrom="paragraph">
                <wp:posOffset>-90806</wp:posOffset>
              </wp:positionV>
              <wp:extent cx="5951220" cy="0"/>
              <wp:effectExtent l="0" t="0" r="0" b="0"/>
              <wp:wrapNone/>
              <wp:docPr id="834155180" name="Łącznik prosty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512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D10D8D4" id="Łącznik prosty 1"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75pt,-7.15pt" to="473.3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" strokecolor="black [3200]" strokeweight=".5pt">
              <v:stroke joinstyle="miter"/>
              <o:lock v:ext="edit" shapetype="f"/>
            </v:line>
          </w:pict>
        </mc:Fallback>
      </mc:AlternateContent>
    </w:r>
    <w:r w:rsidR="00DF51ED" w:rsidRPr="00D42CAD">
      <w:rPr>
        <w:rFonts w:ascii="Times New Roman" w:hAnsi="Times New Roman" w:cs="Times New Roman"/>
        <w:sz w:val="22"/>
        <w:szCs w:val="22"/>
      </w:rPr>
      <w:ptab w:relativeTo="margin" w:alignment="center" w:leader="none"/>
    </w:r>
    <w:r w:rsidR="00AF69A9">
      <w:rPr>
        <w:rFonts w:ascii="Times New Roman" w:hAnsi="Times New Roman" w:cs="Times New Roman"/>
        <w:sz w:val="22"/>
        <w:szCs w:val="22"/>
      </w:rPr>
      <w:t xml:space="preserve">                                                   </w:t>
    </w:r>
    <w:r w:rsidR="00DF51ED" w:rsidRPr="00D42CAD">
      <w:rPr>
        <w:rFonts w:ascii="Times New Roman" w:hAnsi="Times New Roman" w:cs="Times New Roman"/>
        <w:sz w:val="22"/>
        <w:szCs w:val="22"/>
      </w:rPr>
      <w:t>Program Funkcjonalno-Użytkowy</w:t>
    </w:r>
    <w:r w:rsidR="00DF51ED" w:rsidRPr="00D42CAD">
      <w:rPr>
        <w:sz w:val="22"/>
        <w:szCs w:val="22"/>
      </w:rPr>
      <w:t xml:space="preserve"> </w:t>
    </w:r>
    <w:r w:rsidR="00DF51ED">
      <w:rPr>
        <w:sz w:val="22"/>
        <w:szCs w:val="22"/>
      </w:rPr>
      <w:t xml:space="preserve">                                                                  </w:t>
    </w:r>
    <w:r w:rsidR="00DF51ED" w:rsidRPr="00DF51ED">
      <w:rPr>
        <w:sz w:val="22"/>
        <w:szCs w:val="22"/>
      </w:rPr>
      <w:t xml:space="preserve"> </w:t>
    </w:r>
    <w:sdt>
      <w:sdtPr>
        <w:id w:val="413898391"/>
        <w:docPartObj>
          <w:docPartGallery w:val="Page Numbers (Bottom of Page)"/>
          <w:docPartUnique/>
        </w:docPartObj>
      </w:sdtPr>
      <w:sdtContent>
        <w:r w:rsidR="00DF51ED" w:rsidRPr="00DF51ED">
          <w:fldChar w:fldCharType="begin"/>
        </w:r>
        <w:r w:rsidR="00DF51ED" w:rsidRPr="00DF51ED">
          <w:instrText>PAGE   \* MERGEFORMAT</w:instrText>
        </w:r>
        <w:r w:rsidR="00DF51ED" w:rsidRPr="00DF51ED">
          <w:fldChar w:fldCharType="separate"/>
        </w:r>
        <w:r w:rsidR="00DF51ED" w:rsidRPr="00DF51ED">
          <w:t>2</w:t>
        </w:r>
        <w:r w:rsidR="00DF51ED" w:rsidRPr="00DF51ED">
          <w:fldChar w:fldCharType="end"/>
        </w:r>
      </w:sdtContent>
    </w:sdt>
  </w:p>
  <w:p w14:paraId="52B9D5EA" w14:textId="372D6DDA" w:rsidR="00D42CAD" w:rsidRDefault="00D42CAD" w:rsidP="00AF69A9">
    <w:pPr>
      <w:pStyle w:val="Stopk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DB8BD7" w14:textId="77777777" w:rsidR="00545D71" w:rsidRDefault="00545D71" w:rsidP="00D42CAD">
      <w:pPr>
        <w:spacing w:after="0" w:line="240" w:lineRule="auto"/>
      </w:pPr>
      <w:r>
        <w:separator/>
      </w:r>
    </w:p>
  </w:footnote>
  <w:footnote w:type="continuationSeparator" w:id="0">
    <w:p w14:paraId="4004FFEA" w14:textId="77777777" w:rsidR="00545D71" w:rsidRDefault="00545D71" w:rsidP="00D42C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D0014"/>
    <w:multiLevelType w:val="hybridMultilevel"/>
    <w:tmpl w:val="46C6A65E"/>
    <w:lvl w:ilvl="0" w:tplc="04150001">
      <w:start w:val="1"/>
      <w:numFmt w:val="bullet"/>
      <w:lvlText w:val=""/>
      <w:lvlJc w:val="left"/>
      <w:pPr>
        <w:ind w:left="720" w:hanging="360"/>
      </w:pPr>
      <w:rPr>
        <w:rFonts w:ascii="Symbol" w:hAnsi="Symbol" w:hint="default"/>
      </w:rPr>
    </w:lvl>
    <w:lvl w:ilvl="1" w:tplc="0415000B">
      <w:start w:val="1"/>
      <w:numFmt w:val="bullet"/>
      <w:lvlText w:val=""/>
      <w:lvlJc w:val="left"/>
      <w:pPr>
        <w:ind w:left="1440" w:hanging="360"/>
      </w:pPr>
      <w:rPr>
        <w:rFonts w:ascii="Wingdings" w:hAnsi="Wingdings"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4175C44"/>
    <w:multiLevelType w:val="hybridMultilevel"/>
    <w:tmpl w:val="ECC62D96"/>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2" w15:restartNumberingAfterBreak="0">
    <w:nsid w:val="1CA34A9F"/>
    <w:multiLevelType w:val="multilevel"/>
    <w:tmpl w:val="F1CE1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04E036F"/>
    <w:multiLevelType w:val="hybridMultilevel"/>
    <w:tmpl w:val="E012BCF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6356B13"/>
    <w:multiLevelType w:val="hybridMultilevel"/>
    <w:tmpl w:val="1C9E45EA"/>
    <w:lvl w:ilvl="0" w:tplc="04150005">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 w15:restartNumberingAfterBreak="0">
    <w:nsid w:val="28C54029"/>
    <w:multiLevelType w:val="hybridMultilevel"/>
    <w:tmpl w:val="545A8496"/>
    <w:lvl w:ilvl="0" w:tplc="14D44916">
      <w:start w:val="1"/>
      <w:numFmt w:val="bullet"/>
      <w:lvlText w:val=""/>
      <w:lvlJc w:val="left"/>
      <w:pPr>
        <w:ind w:left="1164" w:hanging="360"/>
      </w:pPr>
      <w:rPr>
        <w:rFonts w:ascii="Symbol" w:hAnsi="Symbol" w:hint="default"/>
        <w:b/>
        <w:i w:val="0"/>
      </w:rPr>
    </w:lvl>
    <w:lvl w:ilvl="1" w:tplc="04150003" w:tentative="1">
      <w:start w:val="1"/>
      <w:numFmt w:val="bullet"/>
      <w:lvlText w:val="o"/>
      <w:lvlJc w:val="left"/>
      <w:pPr>
        <w:ind w:left="1884" w:hanging="360"/>
      </w:pPr>
      <w:rPr>
        <w:rFonts w:ascii="Courier New" w:hAnsi="Courier New" w:cs="Courier New" w:hint="default"/>
      </w:rPr>
    </w:lvl>
    <w:lvl w:ilvl="2" w:tplc="04150005" w:tentative="1">
      <w:start w:val="1"/>
      <w:numFmt w:val="bullet"/>
      <w:lvlText w:val=""/>
      <w:lvlJc w:val="left"/>
      <w:pPr>
        <w:ind w:left="2604" w:hanging="360"/>
      </w:pPr>
      <w:rPr>
        <w:rFonts w:ascii="Wingdings" w:hAnsi="Wingdings" w:hint="default"/>
      </w:rPr>
    </w:lvl>
    <w:lvl w:ilvl="3" w:tplc="04150001" w:tentative="1">
      <w:start w:val="1"/>
      <w:numFmt w:val="bullet"/>
      <w:lvlText w:val=""/>
      <w:lvlJc w:val="left"/>
      <w:pPr>
        <w:ind w:left="3324" w:hanging="360"/>
      </w:pPr>
      <w:rPr>
        <w:rFonts w:ascii="Symbol" w:hAnsi="Symbol" w:hint="default"/>
      </w:rPr>
    </w:lvl>
    <w:lvl w:ilvl="4" w:tplc="04150003" w:tentative="1">
      <w:start w:val="1"/>
      <w:numFmt w:val="bullet"/>
      <w:lvlText w:val="o"/>
      <w:lvlJc w:val="left"/>
      <w:pPr>
        <w:ind w:left="4044" w:hanging="360"/>
      </w:pPr>
      <w:rPr>
        <w:rFonts w:ascii="Courier New" w:hAnsi="Courier New" w:cs="Courier New" w:hint="default"/>
      </w:rPr>
    </w:lvl>
    <w:lvl w:ilvl="5" w:tplc="04150005" w:tentative="1">
      <w:start w:val="1"/>
      <w:numFmt w:val="bullet"/>
      <w:lvlText w:val=""/>
      <w:lvlJc w:val="left"/>
      <w:pPr>
        <w:ind w:left="4764" w:hanging="360"/>
      </w:pPr>
      <w:rPr>
        <w:rFonts w:ascii="Wingdings" w:hAnsi="Wingdings" w:hint="default"/>
      </w:rPr>
    </w:lvl>
    <w:lvl w:ilvl="6" w:tplc="04150001" w:tentative="1">
      <w:start w:val="1"/>
      <w:numFmt w:val="bullet"/>
      <w:lvlText w:val=""/>
      <w:lvlJc w:val="left"/>
      <w:pPr>
        <w:ind w:left="5484" w:hanging="360"/>
      </w:pPr>
      <w:rPr>
        <w:rFonts w:ascii="Symbol" w:hAnsi="Symbol" w:hint="default"/>
      </w:rPr>
    </w:lvl>
    <w:lvl w:ilvl="7" w:tplc="04150003" w:tentative="1">
      <w:start w:val="1"/>
      <w:numFmt w:val="bullet"/>
      <w:lvlText w:val="o"/>
      <w:lvlJc w:val="left"/>
      <w:pPr>
        <w:ind w:left="6204" w:hanging="360"/>
      </w:pPr>
      <w:rPr>
        <w:rFonts w:ascii="Courier New" w:hAnsi="Courier New" w:cs="Courier New" w:hint="default"/>
      </w:rPr>
    </w:lvl>
    <w:lvl w:ilvl="8" w:tplc="04150005" w:tentative="1">
      <w:start w:val="1"/>
      <w:numFmt w:val="bullet"/>
      <w:lvlText w:val=""/>
      <w:lvlJc w:val="left"/>
      <w:pPr>
        <w:ind w:left="6924" w:hanging="360"/>
      </w:pPr>
      <w:rPr>
        <w:rFonts w:ascii="Wingdings" w:hAnsi="Wingdings" w:hint="default"/>
      </w:rPr>
    </w:lvl>
  </w:abstractNum>
  <w:abstractNum w:abstractNumId="6" w15:restartNumberingAfterBreak="0">
    <w:nsid w:val="2CA86FCD"/>
    <w:multiLevelType w:val="hybridMultilevel"/>
    <w:tmpl w:val="B546CEF2"/>
    <w:lvl w:ilvl="0" w:tplc="14D44916">
      <w:start w:val="1"/>
      <w:numFmt w:val="bullet"/>
      <w:lvlText w:val=""/>
      <w:lvlJc w:val="left"/>
      <w:pPr>
        <w:ind w:left="1164" w:hanging="360"/>
      </w:pPr>
      <w:rPr>
        <w:rFonts w:ascii="Symbol" w:hAnsi="Symbol" w:hint="default"/>
        <w:b/>
        <w:i w:val="0"/>
      </w:rPr>
    </w:lvl>
    <w:lvl w:ilvl="1" w:tplc="04150003" w:tentative="1">
      <w:start w:val="1"/>
      <w:numFmt w:val="bullet"/>
      <w:lvlText w:val="o"/>
      <w:lvlJc w:val="left"/>
      <w:pPr>
        <w:ind w:left="1884" w:hanging="360"/>
      </w:pPr>
      <w:rPr>
        <w:rFonts w:ascii="Courier New" w:hAnsi="Courier New" w:cs="Courier New" w:hint="default"/>
      </w:rPr>
    </w:lvl>
    <w:lvl w:ilvl="2" w:tplc="04150005" w:tentative="1">
      <w:start w:val="1"/>
      <w:numFmt w:val="bullet"/>
      <w:lvlText w:val=""/>
      <w:lvlJc w:val="left"/>
      <w:pPr>
        <w:ind w:left="2604" w:hanging="360"/>
      </w:pPr>
      <w:rPr>
        <w:rFonts w:ascii="Wingdings" w:hAnsi="Wingdings" w:hint="default"/>
      </w:rPr>
    </w:lvl>
    <w:lvl w:ilvl="3" w:tplc="04150001" w:tentative="1">
      <w:start w:val="1"/>
      <w:numFmt w:val="bullet"/>
      <w:lvlText w:val=""/>
      <w:lvlJc w:val="left"/>
      <w:pPr>
        <w:ind w:left="3324" w:hanging="360"/>
      </w:pPr>
      <w:rPr>
        <w:rFonts w:ascii="Symbol" w:hAnsi="Symbol" w:hint="default"/>
      </w:rPr>
    </w:lvl>
    <w:lvl w:ilvl="4" w:tplc="04150003" w:tentative="1">
      <w:start w:val="1"/>
      <w:numFmt w:val="bullet"/>
      <w:lvlText w:val="o"/>
      <w:lvlJc w:val="left"/>
      <w:pPr>
        <w:ind w:left="4044" w:hanging="360"/>
      </w:pPr>
      <w:rPr>
        <w:rFonts w:ascii="Courier New" w:hAnsi="Courier New" w:cs="Courier New" w:hint="default"/>
      </w:rPr>
    </w:lvl>
    <w:lvl w:ilvl="5" w:tplc="04150005" w:tentative="1">
      <w:start w:val="1"/>
      <w:numFmt w:val="bullet"/>
      <w:lvlText w:val=""/>
      <w:lvlJc w:val="left"/>
      <w:pPr>
        <w:ind w:left="4764" w:hanging="360"/>
      </w:pPr>
      <w:rPr>
        <w:rFonts w:ascii="Wingdings" w:hAnsi="Wingdings" w:hint="default"/>
      </w:rPr>
    </w:lvl>
    <w:lvl w:ilvl="6" w:tplc="04150001" w:tentative="1">
      <w:start w:val="1"/>
      <w:numFmt w:val="bullet"/>
      <w:lvlText w:val=""/>
      <w:lvlJc w:val="left"/>
      <w:pPr>
        <w:ind w:left="5484" w:hanging="360"/>
      </w:pPr>
      <w:rPr>
        <w:rFonts w:ascii="Symbol" w:hAnsi="Symbol" w:hint="default"/>
      </w:rPr>
    </w:lvl>
    <w:lvl w:ilvl="7" w:tplc="04150003" w:tentative="1">
      <w:start w:val="1"/>
      <w:numFmt w:val="bullet"/>
      <w:lvlText w:val="o"/>
      <w:lvlJc w:val="left"/>
      <w:pPr>
        <w:ind w:left="6204" w:hanging="360"/>
      </w:pPr>
      <w:rPr>
        <w:rFonts w:ascii="Courier New" w:hAnsi="Courier New" w:cs="Courier New" w:hint="default"/>
      </w:rPr>
    </w:lvl>
    <w:lvl w:ilvl="8" w:tplc="04150005" w:tentative="1">
      <w:start w:val="1"/>
      <w:numFmt w:val="bullet"/>
      <w:lvlText w:val=""/>
      <w:lvlJc w:val="left"/>
      <w:pPr>
        <w:ind w:left="6924" w:hanging="360"/>
      </w:pPr>
      <w:rPr>
        <w:rFonts w:ascii="Wingdings" w:hAnsi="Wingdings" w:hint="default"/>
      </w:rPr>
    </w:lvl>
  </w:abstractNum>
  <w:abstractNum w:abstractNumId="7" w15:restartNumberingAfterBreak="0">
    <w:nsid w:val="35147904"/>
    <w:multiLevelType w:val="hybridMultilevel"/>
    <w:tmpl w:val="E3A0101C"/>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8" w15:restartNumberingAfterBreak="0">
    <w:nsid w:val="3BB97824"/>
    <w:multiLevelType w:val="hybridMultilevel"/>
    <w:tmpl w:val="977261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DDC68A1"/>
    <w:multiLevelType w:val="hybridMultilevel"/>
    <w:tmpl w:val="6CE2761E"/>
    <w:lvl w:ilvl="0" w:tplc="0415000F">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0" w15:restartNumberingAfterBreak="0">
    <w:nsid w:val="3E307067"/>
    <w:multiLevelType w:val="hybridMultilevel"/>
    <w:tmpl w:val="D9CE2C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F804ADB"/>
    <w:multiLevelType w:val="multilevel"/>
    <w:tmpl w:val="E95C349E"/>
    <w:lvl w:ilvl="0">
      <w:start w:val="1"/>
      <w:numFmt w:val="decimal"/>
      <w:lvlText w:val="%1."/>
      <w:lvlJc w:val="left"/>
      <w:pPr>
        <w:ind w:left="444" w:hanging="44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0C61FA8"/>
    <w:multiLevelType w:val="hybridMultilevel"/>
    <w:tmpl w:val="6AB4E3C0"/>
    <w:lvl w:ilvl="0" w:tplc="3BCEC942">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3" w15:restartNumberingAfterBreak="0">
    <w:nsid w:val="50F466E8"/>
    <w:multiLevelType w:val="hybridMultilevel"/>
    <w:tmpl w:val="42F8AD10"/>
    <w:lvl w:ilvl="0" w:tplc="14D44916">
      <w:start w:val="1"/>
      <w:numFmt w:val="bullet"/>
      <w:lvlText w:val=""/>
      <w:lvlJc w:val="left"/>
      <w:pPr>
        <w:ind w:left="1164" w:hanging="360"/>
      </w:pPr>
      <w:rPr>
        <w:rFonts w:ascii="Symbol" w:hAnsi="Symbol" w:hint="default"/>
        <w:b/>
        <w:i w:val="0"/>
      </w:rPr>
    </w:lvl>
    <w:lvl w:ilvl="1" w:tplc="04150003" w:tentative="1">
      <w:start w:val="1"/>
      <w:numFmt w:val="bullet"/>
      <w:lvlText w:val="o"/>
      <w:lvlJc w:val="left"/>
      <w:pPr>
        <w:ind w:left="1884" w:hanging="360"/>
      </w:pPr>
      <w:rPr>
        <w:rFonts w:ascii="Courier New" w:hAnsi="Courier New" w:cs="Courier New" w:hint="default"/>
      </w:rPr>
    </w:lvl>
    <w:lvl w:ilvl="2" w:tplc="04150005" w:tentative="1">
      <w:start w:val="1"/>
      <w:numFmt w:val="bullet"/>
      <w:lvlText w:val=""/>
      <w:lvlJc w:val="left"/>
      <w:pPr>
        <w:ind w:left="2604" w:hanging="360"/>
      </w:pPr>
      <w:rPr>
        <w:rFonts w:ascii="Wingdings" w:hAnsi="Wingdings" w:hint="default"/>
      </w:rPr>
    </w:lvl>
    <w:lvl w:ilvl="3" w:tplc="04150001" w:tentative="1">
      <w:start w:val="1"/>
      <w:numFmt w:val="bullet"/>
      <w:lvlText w:val=""/>
      <w:lvlJc w:val="left"/>
      <w:pPr>
        <w:ind w:left="3324" w:hanging="360"/>
      </w:pPr>
      <w:rPr>
        <w:rFonts w:ascii="Symbol" w:hAnsi="Symbol" w:hint="default"/>
      </w:rPr>
    </w:lvl>
    <w:lvl w:ilvl="4" w:tplc="04150003" w:tentative="1">
      <w:start w:val="1"/>
      <w:numFmt w:val="bullet"/>
      <w:lvlText w:val="o"/>
      <w:lvlJc w:val="left"/>
      <w:pPr>
        <w:ind w:left="4044" w:hanging="360"/>
      </w:pPr>
      <w:rPr>
        <w:rFonts w:ascii="Courier New" w:hAnsi="Courier New" w:cs="Courier New" w:hint="default"/>
      </w:rPr>
    </w:lvl>
    <w:lvl w:ilvl="5" w:tplc="04150005" w:tentative="1">
      <w:start w:val="1"/>
      <w:numFmt w:val="bullet"/>
      <w:lvlText w:val=""/>
      <w:lvlJc w:val="left"/>
      <w:pPr>
        <w:ind w:left="4764" w:hanging="360"/>
      </w:pPr>
      <w:rPr>
        <w:rFonts w:ascii="Wingdings" w:hAnsi="Wingdings" w:hint="default"/>
      </w:rPr>
    </w:lvl>
    <w:lvl w:ilvl="6" w:tplc="04150001" w:tentative="1">
      <w:start w:val="1"/>
      <w:numFmt w:val="bullet"/>
      <w:lvlText w:val=""/>
      <w:lvlJc w:val="left"/>
      <w:pPr>
        <w:ind w:left="5484" w:hanging="360"/>
      </w:pPr>
      <w:rPr>
        <w:rFonts w:ascii="Symbol" w:hAnsi="Symbol" w:hint="default"/>
      </w:rPr>
    </w:lvl>
    <w:lvl w:ilvl="7" w:tplc="04150003" w:tentative="1">
      <w:start w:val="1"/>
      <w:numFmt w:val="bullet"/>
      <w:lvlText w:val="o"/>
      <w:lvlJc w:val="left"/>
      <w:pPr>
        <w:ind w:left="6204" w:hanging="360"/>
      </w:pPr>
      <w:rPr>
        <w:rFonts w:ascii="Courier New" w:hAnsi="Courier New" w:cs="Courier New" w:hint="default"/>
      </w:rPr>
    </w:lvl>
    <w:lvl w:ilvl="8" w:tplc="04150005" w:tentative="1">
      <w:start w:val="1"/>
      <w:numFmt w:val="bullet"/>
      <w:lvlText w:val=""/>
      <w:lvlJc w:val="left"/>
      <w:pPr>
        <w:ind w:left="6924" w:hanging="360"/>
      </w:pPr>
      <w:rPr>
        <w:rFonts w:ascii="Wingdings" w:hAnsi="Wingdings" w:hint="default"/>
      </w:rPr>
    </w:lvl>
  </w:abstractNum>
  <w:abstractNum w:abstractNumId="14" w15:restartNumberingAfterBreak="0">
    <w:nsid w:val="57117044"/>
    <w:multiLevelType w:val="hybridMultilevel"/>
    <w:tmpl w:val="5202863A"/>
    <w:lvl w:ilvl="0" w:tplc="FF32E47E">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5CCC3CC7"/>
    <w:multiLevelType w:val="hybridMultilevel"/>
    <w:tmpl w:val="AF7CBDA4"/>
    <w:lvl w:ilvl="0" w:tplc="14D44916">
      <w:start w:val="1"/>
      <w:numFmt w:val="bullet"/>
      <w:lvlText w:val=""/>
      <w:lvlJc w:val="left"/>
      <w:pPr>
        <w:ind w:left="1164" w:hanging="360"/>
      </w:pPr>
      <w:rPr>
        <w:rFonts w:ascii="Symbol" w:hAnsi="Symbol" w:hint="default"/>
        <w:b/>
        <w:i w:val="0"/>
      </w:rPr>
    </w:lvl>
    <w:lvl w:ilvl="1" w:tplc="04150003" w:tentative="1">
      <w:start w:val="1"/>
      <w:numFmt w:val="bullet"/>
      <w:lvlText w:val="o"/>
      <w:lvlJc w:val="left"/>
      <w:pPr>
        <w:ind w:left="1884" w:hanging="360"/>
      </w:pPr>
      <w:rPr>
        <w:rFonts w:ascii="Courier New" w:hAnsi="Courier New" w:cs="Courier New" w:hint="default"/>
      </w:rPr>
    </w:lvl>
    <w:lvl w:ilvl="2" w:tplc="04150005" w:tentative="1">
      <w:start w:val="1"/>
      <w:numFmt w:val="bullet"/>
      <w:lvlText w:val=""/>
      <w:lvlJc w:val="left"/>
      <w:pPr>
        <w:ind w:left="2604" w:hanging="360"/>
      </w:pPr>
      <w:rPr>
        <w:rFonts w:ascii="Wingdings" w:hAnsi="Wingdings" w:hint="default"/>
      </w:rPr>
    </w:lvl>
    <w:lvl w:ilvl="3" w:tplc="04150001" w:tentative="1">
      <w:start w:val="1"/>
      <w:numFmt w:val="bullet"/>
      <w:lvlText w:val=""/>
      <w:lvlJc w:val="left"/>
      <w:pPr>
        <w:ind w:left="3324" w:hanging="360"/>
      </w:pPr>
      <w:rPr>
        <w:rFonts w:ascii="Symbol" w:hAnsi="Symbol" w:hint="default"/>
      </w:rPr>
    </w:lvl>
    <w:lvl w:ilvl="4" w:tplc="04150003" w:tentative="1">
      <w:start w:val="1"/>
      <w:numFmt w:val="bullet"/>
      <w:lvlText w:val="o"/>
      <w:lvlJc w:val="left"/>
      <w:pPr>
        <w:ind w:left="4044" w:hanging="360"/>
      </w:pPr>
      <w:rPr>
        <w:rFonts w:ascii="Courier New" w:hAnsi="Courier New" w:cs="Courier New" w:hint="default"/>
      </w:rPr>
    </w:lvl>
    <w:lvl w:ilvl="5" w:tplc="04150005" w:tentative="1">
      <w:start w:val="1"/>
      <w:numFmt w:val="bullet"/>
      <w:lvlText w:val=""/>
      <w:lvlJc w:val="left"/>
      <w:pPr>
        <w:ind w:left="4764" w:hanging="360"/>
      </w:pPr>
      <w:rPr>
        <w:rFonts w:ascii="Wingdings" w:hAnsi="Wingdings" w:hint="default"/>
      </w:rPr>
    </w:lvl>
    <w:lvl w:ilvl="6" w:tplc="04150001" w:tentative="1">
      <w:start w:val="1"/>
      <w:numFmt w:val="bullet"/>
      <w:lvlText w:val=""/>
      <w:lvlJc w:val="left"/>
      <w:pPr>
        <w:ind w:left="5484" w:hanging="360"/>
      </w:pPr>
      <w:rPr>
        <w:rFonts w:ascii="Symbol" w:hAnsi="Symbol" w:hint="default"/>
      </w:rPr>
    </w:lvl>
    <w:lvl w:ilvl="7" w:tplc="04150003" w:tentative="1">
      <w:start w:val="1"/>
      <w:numFmt w:val="bullet"/>
      <w:lvlText w:val="o"/>
      <w:lvlJc w:val="left"/>
      <w:pPr>
        <w:ind w:left="6204" w:hanging="360"/>
      </w:pPr>
      <w:rPr>
        <w:rFonts w:ascii="Courier New" w:hAnsi="Courier New" w:cs="Courier New" w:hint="default"/>
      </w:rPr>
    </w:lvl>
    <w:lvl w:ilvl="8" w:tplc="04150005" w:tentative="1">
      <w:start w:val="1"/>
      <w:numFmt w:val="bullet"/>
      <w:lvlText w:val=""/>
      <w:lvlJc w:val="left"/>
      <w:pPr>
        <w:ind w:left="6924" w:hanging="360"/>
      </w:pPr>
      <w:rPr>
        <w:rFonts w:ascii="Wingdings" w:hAnsi="Wingdings" w:hint="default"/>
      </w:rPr>
    </w:lvl>
  </w:abstractNum>
  <w:abstractNum w:abstractNumId="16" w15:restartNumberingAfterBreak="0">
    <w:nsid w:val="5EED0536"/>
    <w:multiLevelType w:val="hybridMultilevel"/>
    <w:tmpl w:val="3FF2849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15:restartNumberingAfterBreak="0">
    <w:nsid w:val="5F7424FD"/>
    <w:multiLevelType w:val="hybridMultilevel"/>
    <w:tmpl w:val="692A0F66"/>
    <w:lvl w:ilvl="0" w:tplc="14D44916">
      <w:start w:val="1"/>
      <w:numFmt w:val="bullet"/>
      <w:lvlText w:val=""/>
      <w:lvlJc w:val="left"/>
      <w:pPr>
        <w:ind w:left="1164" w:hanging="360"/>
      </w:pPr>
      <w:rPr>
        <w:rFonts w:ascii="Symbol" w:hAnsi="Symbol" w:hint="default"/>
        <w:b/>
        <w:i w:val="0"/>
      </w:rPr>
    </w:lvl>
    <w:lvl w:ilvl="1" w:tplc="04150003" w:tentative="1">
      <w:start w:val="1"/>
      <w:numFmt w:val="bullet"/>
      <w:lvlText w:val="o"/>
      <w:lvlJc w:val="left"/>
      <w:pPr>
        <w:ind w:left="1884" w:hanging="360"/>
      </w:pPr>
      <w:rPr>
        <w:rFonts w:ascii="Courier New" w:hAnsi="Courier New" w:cs="Courier New" w:hint="default"/>
      </w:rPr>
    </w:lvl>
    <w:lvl w:ilvl="2" w:tplc="04150005" w:tentative="1">
      <w:start w:val="1"/>
      <w:numFmt w:val="bullet"/>
      <w:lvlText w:val=""/>
      <w:lvlJc w:val="left"/>
      <w:pPr>
        <w:ind w:left="2604" w:hanging="360"/>
      </w:pPr>
      <w:rPr>
        <w:rFonts w:ascii="Wingdings" w:hAnsi="Wingdings" w:hint="default"/>
      </w:rPr>
    </w:lvl>
    <w:lvl w:ilvl="3" w:tplc="04150001" w:tentative="1">
      <w:start w:val="1"/>
      <w:numFmt w:val="bullet"/>
      <w:lvlText w:val=""/>
      <w:lvlJc w:val="left"/>
      <w:pPr>
        <w:ind w:left="3324" w:hanging="360"/>
      </w:pPr>
      <w:rPr>
        <w:rFonts w:ascii="Symbol" w:hAnsi="Symbol" w:hint="default"/>
      </w:rPr>
    </w:lvl>
    <w:lvl w:ilvl="4" w:tplc="04150003" w:tentative="1">
      <w:start w:val="1"/>
      <w:numFmt w:val="bullet"/>
      <w:lvlText w:val="o"/>
      <w:lvlJc w:val="left"/>
      <w:pPr>
        <w:ind w:left="4044" w:hanging="360"/>
      </w:pPr>
      <w:rPr>
        <w:rFonts w:ascii="Courier New" w:hAnsi="Courier New" w:cs="Courier New" w:hint="default"/>
      </w:rPr>
    </w:lvl>
    <w:lvl w:ilvl="5" w:tplc="04150005" w:tentative="1">
      <w:start w:val="1"/>
      <w:numFmt w:val="bullet"/>
      <w:lvlText w:val=""/>
      <w:lvlJc w:val="left"/>
      <w:pPr>
        <w:ind w:left="4764" w:hanging="360"/>
      </w:pPr>
      <w:rPr>
        <w:rFonts w:ascii="Wingdings" w:hAnsi="Wingdings" w:hint="default"/>
      </w:rPr>
    </w:lvl>
    <w:lvl w:ilvl="6" w:tplc="04150001" w:tentative="1">
      <w:start w:val="1"/>
      <w:numFmt w:val="bullet"/>
      <w:lvlText w:val=""/>
      <w:lvlJc w:val="left"/>
      <w:pPr>
        <w:ind w:left="5484" w:hanging="360"/>
      </w:pPr>
      <w:rPr>
        <w:rFonts w:ascii="Symbol" w:hAnsi="Symbol" w:hint="default"/>
      </w:rPr>
    </w:lvl>
    <w:lvl w:ilvl="7" w:tplc="04150003" w:tentative="1">
      <w:start w:val="1"/>
      <w:numFmt w:val="bullet"/>
      <w:lvlText w:val="o"/>
      <w:lvlJc w:val="left"/>
      <w:pPr>
        <w:ind w:left="6204" w:hanging="360"/>
      </w:pPr>
      <w:rPr>
        <w:rFonts w:ascii="Courier New" w:hAnsi="Courier New" w:cs="Courier New" w:hint="default"/>
      </w:rPr>
    </w:lvl>
    <w:lvl w:ilvl="8" w:tplc="04150005" w:tentative="1">
      <w:start w:val="1"/>
      <w:numFmt w:val="bullet"/>
      <w:lvlText w:val=""/>
      <w:lvlJc w:val="left"/>
      <w:pPr>
        <w:ind w:left="6924" w:hanging="360"/>
      </w:pPr>
      <w:rPr>
        <w:rFonts w:ascii="Wingdings" w:hAnsi="Wingdings" w:hint="default"/>
      </w:rPr>
    </w:lvl>
  </w:abstractNum>
  <w:abstractNum w:abstractNumId="18" w15:restartNumberingAfterBreak="0">
    <w:nsid w:val="7B4A0AF1"/>
    <w:multiLevelType w:val="hybridMultilevel"/>
    <w:tmpl w:val="DDBE6F28"/>
    <w:lvl w:ilvl="0" w:tplc="04150011">
      <w:start w:val="1"/>
      <w:numFmt w:val="decimal"/>
      <w:lvlText w:val="%1)"/>
      <w:lvlJc w:val="left"/>
      <w:pPr>
        <w:ind w:left="720" w:hanging="360"/>
      </w:pPr>
      <w:rPr>
        <w:rFonts w:hint="default"/>
      </w:rPr>
    </w:lvl>
    <w:lvl w:ilvl="1" w:tplc="D1983206">
      <w:numFmt w:val="bullet"/>
      <w:lvlText w:val="•"/>
      <w:lvlJc w:val="left"/>
      <w:pPr>
        <w:ind w:left="1440" w:hanging="360"/>
      </w:pPr>
      <w:rPr>
        <w:rFonts w:ascii="Aptos" w:eastAsiaTheme="minorHAnsi" w:hAnsi="Aptos"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D557F48"/>
    <w:multiLevelType w:val="hybridMultilevel"/>
    <w:tmpl w:val="034269DE"/>
    <w:lvl w:ilvl="0" w:tplc="C1323B08">
      <w:start w:val="3"/>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777137634">
    <w:abstractNumId w:val="14"/>
  </w:num>
  <w:num w:numId="2" w16cid:durableId="2121409215">
    <w:abstractNumId w:val="11"/>
  </w:num>
  <w:num w:numId="3" w16cid:durableId="1828858251">
    <w:abstractNumId w:val="18"/>
  </w:num>
  <w:num w:numId="4" w16cid:durableId="2137215143">
    <w:abstractNumId w:val="19"/>
  </w:num>
  <w:num w:numId="5" w16cid:durableId="1804958296">
    <w:abstractNumId w:val="16"/>
  </w:num>
  <w:num w:numId="6" w16cid:durableId="1417634192">
    <w:abstractNumId w:val="3"/>
  </w:num>
  <w:num w:numId="7" w16cid:durableId="1238400056">
    <w:abstractNumId w:val="8"/>
  </w:num>
  <w:num w:numId="8" w16cid:durableId="469058181">
    <w:abstractNumId w:val="7"/>
  </w:num>
  <w:num w:numId="9" w16cid:durableId="1847087519">
    <w:abstractNumId w:val="0"/>
  </w:num>
  <w:num w:numId="10" w16cid:durableId="1656762828">
    <w:abstractNumId w:val="1"/>
  </w:num>
  <w:num w:numId="11" w16cid:durableId="1596209310">
    <w:abstractNumId w:val="13"/>
  </w:num>
  <w:num w:numId="12" w16cid:durableId="1480070436">
    <w:abstractNumId w:val="6"/>
  </w:num>
  <w:num w:numId="13" w16cid:durableId="2076852018">
    <w:abstractNumId w:val="5"/>
  </w:num>
  <w:num w:numId="14" w16cid:durableId="2132161321">
    <w:abstractNumId w:val="15"/>
  </w:num>
  <w:num w:numId="15" w16cid:durableId="929586197">
    <w:abstractNumId w:val="17"/>
  </w:num>
  <w:num w:numId="16" w16cid:durableId="1555698629">
    <w:abstractNumId w:val="2"/>
  </w:num>
  <w:num w:numId="17" w16cid:durableId="1770663671">
    <w:abstractNumId w:val="10"/>
  </w:num>
  <w:num w:numId="18" w16cid:durableId="955453011">
    <w:abstractNumId w:val="9"/>
  </w:num>
  <w:num w:numId="19" w16cid:durableId="998114627">
    <w:abstractNumId w:val="12"/>
  </w:num>
  <w:num w:numId="20" w16cid:durableId="17308062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7EAE"/>
    <w:rsid w:val="000922DC"/>
    <w:rsid w:val="000C50ED"/>
    <w:rsid w:val="00134EF4"/>
    <w:rsid w:val="00140E21"/>
    <w:rsid w:val="00161DC9"/>
    <w:rsid w:val="00167D15"/>
    <w:rsid w:val="001E1F8E"/>
    <w:rsid w:val="001E536F"/>
    <w:rsid w:val="001E75C7"/>
    <w:rsid w:val="00202297"/>
    <w:rsid w:val="00210F2D"/>
    <w:rsid w:val="00212C99"/>
    <w:rsid w:val="00215365"/>
    <w:rsid w:val="002451F1"/>
    <w:rsid w:val="00273E4B"/>
    <w:rsid w:val="002C04E4"/>
    <w:rsid w:val="002C3BED"/>
    <w:rsid w:val="002C76CD"/>
    <w:rsid w:val="002D4CF9"/>
    <w:rsid w:val="003042C2"/>
    <w:rsid w:val="00306A11"/>
    <w:rsid w:val="003115D9"/>
    <w:rsid w:val="0031662E"/>
    <w:rsid w:val="00356861"/>
    <w:rsid w:val="003762F7"/>
    <w:rsid w:val="003A72FB"/>
    <w:rsid w:val="003C58A6"/>
    <w:rsid w:val="003C7572"/>
    <w:rsid w:val="00402BDE"/>
    <w:rsid w:val="00471BB2"/>
    <w:rsid w:val="00496E51"/>
    <w:rsid w:val="004C1628"/>
    <w:rsid w:val="004D4E6F"/>
    <w:rsid w:val="004D747A"/>
    <w:rsid w:val="004E28C3"/>
    <w:rsid w:val="00504E16"/>
    <w:rsid w:val="00545D71"/>
    <w:rsid w:val="005475C7"/>
    <w:rsid w:val="00556600"/>
    <w:rsid w:val="005646A7"/>
    <w:rsid w:val="00587B36"/>
    <w:rsid w:val="00592B18"/>
    <w:rsid w:val="005A5EE1"/>
    <w:rsid w:val="005C378D"/>
    <w:rsid w:val="005D43F1"/>
    <w:rsid w:val="005E4615"/>
    <w:rsid w:val="005F72EF"/>
    <w:rsid w:val="00622141"/>
    <w:rsid w:val="00645092"/>
    <w:rsid w:val="006618F5"/>
    <w:rsid w:val="00672085"/>
    <w:rsid w:val="00681F1C"/>
    <w:rsid w:val="00693665"/>
    <w:rsid w:val="006A4D56"/>
    <w:rsid w:val="006A5D57"/>
    <w:rsid w:val="006B1217"/>
    <w:rsid w:val="006B62EA"/>
    <w:rsid w:val="006D131B"/>
    <w:rsid w:val="007514CF"/>
    <w:rsid w:val="00773470"/>
    <w:rsid w:val="00775C31"/>
    <w:rsid w:val="00792022"/>
    <w:rsid w:val="007B4854"/>
    <w:rsid w:val="007C28EA"/>
    <w:rsid w:val="007D5C49"/>
    <w:rsid w:val="007F42B0"/>
    <w:rsid w:val="00817B27"/>
    <w:rsid w:val="00843A2E"/>
    <w:rsid w:val="00845770"/>
    <w:rsid w:val="00876B94"/>
    <w:rsid w:val="00883E41"/>
    <w:rsid w:val="00885CD9"/>
    <w:rsid w:val="008B3938"/>
    <w:rsid w:val="008C198B"/>
    <w:rsid w:val="008E6DBD"/>
    <w:rsid w:val="008F062B"/>
    <w:rsid w:val="008F0CEE"/>
    <w:rsid w:val="00927AF9"/>
    <w:rsid w:val="00967E3E"/>
    <w:rsid w:val="00984F95"/>
    <w:rsid w:val="009C6A2A"/>
    <w:rsid w:val="009E72FD"/>
    <w:rsid w:val="00A06C07"/>
    <w:rsid w:val="00A17B4F"/>
    <w:rsid w:val="00A20D64"/>
    <w:rsid w:val="00A27A3A"/>
    <w:rsid w:val="00A339E2"/>
    <w:rsid w:val="00A418C6"/>
    <w:rsid w:val="00A550CA"/>
    <w:rsid w:val="00A87976"/>
    <w:rsid w:val="00AB6195"/>
    <w:rsid w:val="00AE5FA6"/>
    <w:rsid w:val="00AF2E15"/>
    <w:rsid w:val="00AF69A9"/>
    <w:rsid w:val="00B27EAE"/>
    <w:rsid w:val="00B376E8"/>
    <w:rsid w:val="00BC603B"/>
    <w:rsid w:val="00BD7490"/>
    <w:rsid w:val="00C9011C"/>
    <w:rsid w:val="00CA3771"/>
    <w:rsid w:val="00CA77AE"/>
    <w:rsid w:val="00CC1DD0"/>
    <w:rsid w:val="00CE726B"/>
    <w:rsid w:val="00CF1028"/>
    <w:rsid w:val="00CF3E18"/>
    <w:rsid w:val="00D25D9E"/>
    <w:rsid w:val="00D42CAD"/>
    <w:rsid w:val="00D651F8"/>
    <w:rsid w:val="00D80BE6"/>
    <w:rsid w:val="00D92FC9"/>
    <w:rsid w:val="00D9738F"/>
    <w:rsid w:val="00DB284D"/>
    <w:rsid w:val="00DD2D3C"/>
    <w:rsid w:val="00DF51ED"/>
    <w:rsid w:val="00E56A25"/>
    <w:rsid w:val="00E62E4D"/>
    <w:rsid w:val="00E65551"/>
    <w:rsid w:val="00E86685"/>
    <w:rsid w:val="00F20E57"/>
    <w:rsid w:val="00F21C11"/>
    <w:rsid w:val="00F42043"/>
    <w:rsid w:val="00F44E36"/>
    <w:rsid w:val="00FC2101"/>
    <w:rsid w:val="00FF670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A46FEC"/>
  <w15:docId w15:val="{80C4C1FF-7D72-49AC-918A-545166ECE6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B27EA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semiHidden/>
    <w:unhideWhenUsed/>
    <w:qFormat/>
    <w:rsid w:val="00B27EA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unhideWhenUsed/>
    <w:qFormat/>
    <w:rsid w:val="00B27EAE"/>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B27EAE"/>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B27EAE"/>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B27EAE"/>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B27EAE"/>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B27EAE"/>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B27EAE"/>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B27EAE"/>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B27EAE"/>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rsid w:val="00B27EAE"/>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B27EAE"/>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B27EAE"/>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B27EAE"/>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B27EAE"/>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B27EAE"/>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B27EAE"/>
    <w:rPr>
      <w:rFonts w:eastAsiaTheme="majorEastAsia" w:cstheme="majorBidi"/>
      <w:color w:val="272727" w:themeColor="text1" w:themeTint="D8"/>
    </w:rPr>
  </w:style>
  <w:style w:type="paragraph" w:styleId="Tytu">
    <w:name w:val="Title"/>
    <w:basedOn w:val="Normalny"/>
    <w:next w:val="Normalny"/>
    <w:link w:val="TytuZnak"/>
    <w:uiPriority w:val="10"/>
    <w:qFormat/>
    <w:rsid w:val="00B27EA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B27EAE"/>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B27EAE"/>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B27EAE"/>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B27EAE"/>
    <w:pPr>
      <w:spacing w:before="160"/>
      <w:jc w:val="center"/>
    </w:pPr>
    <w:rPr>
      <w:i/>
      <w:iCs/>
      <w:color w:val="404040" w:themeColor="text1" w:themeTint="BF"/>
    </w:rPr>
  </w:style>
  <w:style w:type="character" w:customStyle="1" w:styleId="CytatZnak">
    <w:name w:val="Cytat Znak"/>
    <w:basedOn w:val="Domylnaczcionkaakapitu"/>
    <w:link w:val="Cytat"/>
    <w:uiPriority w:val="29"/>
    <w:rsid w:val="00B27EAE"/>
    <w:rPr>
      <w:i/>
      <w:iCs/>
      <w:color w:val="404040" w:themeColor="text1" w:themeTint="BF"/>
    </w:rPr>
  </w:style>
  <w:style w:type="paragraph" w:styleId="Akapitzlist">
    <w:name w:val="List Paragraph"/>
    <w:basedOn w:val="Normalny"/>
    <w:uiPriority w:val="34"/>
    <w:qFormat/>
    <w:rsid w:val="00B27EAE"/>
    <w:pPr>
      <w:ind w:left="720"/>
      <w:contextualSpacing/>
    </w:pPr>
  </w:style>
  <w:style w:type="character" w:styleId="Wyrnienieintensywne">
    <w:name w:val="Intense Emphasis"/>
    <w:basedOn w:val="Domylnaczcionkaakapitu"/>
    <w:uiPriority w:val="21"/>
    <w:qFormat/>
    <w:rsid w:val="00B27EAE"/>
    <w:rPr>
      <w:i/>
      <w:iCs/>
      <w:color w:val="0F4761" w:themeColor="accent1" w:themeShade="BF"/>
    </w:rPr>
  </w:style>
  <w:style w:type="paragraph" w:styleId="Cytatintensywny">
    <w:name w:val="Intense Quote"/>
    <w:basedOn w:val="Normalny"/>
    <w:next w:val="Normalny"/>
    <w:link w:val="CytatintensywnyZnak"/>
    <w:uiPriority w:val="30"/>
    <w:qFormat/>
    <w:rsid w:val="00B27EA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B27EAE"/>
    <w:rPr>
      <w:i/>
      <w:iCs/>
      <w:color w:val="0F4761" w:themeColor="accent1" w:themeShade="BF"/>
    </w:rPr>
  </w:style>
  <w:style w:type="character" w:styleId="Odwoanieintensywne">
    <w:name w:val="Intense Reference"/>
    <w:basedOn w:val="Domylnaczcionkaakapitu"/>
    <w:uiPriority w:val="32"/>
    <w:qFormat/>
    <w:rsid w:val="00B27EAE"/>
    <w:rPr>
      <w:b/>
      <w:bCs/>
      <w:smallCaps/>
      <w:color w:val="0F4761" w:themeColor="accent1" w:themeShade="BF"/>
      <w:spacing w:val="5"/>
    </w:rPr>
  </w:style>
  <w:style w:type="paragraph" w:styleId="NormalnyWeb">
    <w:name w:val="Normal (Web)"/>
    <w:basedOn w:val="Normalny"/>
    <w:uiPriority w:val="99"/>
    <w:semiHidden/>
    <w:unhideWhenUsed/>
    <w:rsid w:val="00645092"/>
    <w:pPr>
      <w:spacing w:before="100" w:beforeAutospacing="1" w:after="100" w:afterAutospacing="1" w:line="240" w:lineRule="auto"/>
    </w:pPr>
    <w:rPr>
      <w:rFonts w:ascii="Times New Roman" w:eastAsia="Times New Roman" w:hAnsi="Times New Roman" w:cs="Times New Roman"/>
      <w:kern w:val="0"/>
      <w:lang w:eastAsia="pl-PL"/>
    </w:rPr>
  </w:style>
  <w:style w:type="paragraph" w:styleId="Nagwek">
    <w:name w:val="header"/>
    <w:basedOn w:val="Normalny"/>
    <w:link w:val="NagwekZnak"/>
    <w:uiPriority w:val="99"/>
    <w:unhideWhenUsed/>
    <w:rsid w:val="00D42CA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42CAD"/>
  </w:style>
  <w:style w:type="paragraph" w:styleId="Stopka">
    <w:name w:val="footer"/>
    <w:basedOn w:val="Normalny"/>
    <w:link w:val="StopkaZnak"/>
    <w:uiPriority w:val="99"/>
    <w:unhideWhenUsed/>
    <w:rsid w:val="00D42CA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42CAD"/>
  </w:style>
  <w:style w:type="paragraph" w:customStyle="1" w:styleId="Default">
    <w:name w:val="Default"/>
    <w:rsid w:val="00AF69A9"/>
    <w:pPr>
      <w:autoSpaceDE w:val="0"/>
      <w:autoSpaceDN w:val="0"/>
      <w:adjustRightInd w:val="0"/>
      <w:spacing w:after="0" w:line="240" w:lineRule="auto"/>
    </w:pPr>
    <w:rPr>
      <w:rFonts w:ascii="Calibri" w:hAnsi="Calibri" w:cs="Calibri"/>
      <w:color w:val="000000"/>
      <w:kern w:val="0"/>
    </w:rPr>
  </w:style>
  <w:style w:type="character" w:styleId="Hipercze">
    <w:name w:val="Hyperlink"/>
    <w:basedOn w:val="Domylnaczcionkaakapitu"/>
    <w:uiPriority w:val="99"/>
    <w:semiHidden/>
    <w:unhideWhenUsed/>
    <w:rsid w:val="00587B36"/>
    <w:rPr>
      <w:color w:val="0000FF"/>
      <w:u w:val="single"/>
    </w:rPr>
  </w:style>
  <w:style w:type="table" w:styleId="Tabela-Siatka">
    <w:name w:val="Table Grid"/>
    <w:basedOn w:val="Standardowy"/>
    <w:uiPriority w:val="39"/>
    <w:rsid w:val="00775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7B4854"/>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7B4854"/>
    <w:rPr>
      <w:sz w:val="20"/>
      <w:szCs w:val="20"/>
    </w:rPr>
  </w:style>
  <w:style w:type="character" w:styleId="Odwoanieprzypisudolnego">
    <w:name w:val="footnote reference"/>
    <w:basedOn w:val="Domylnaczcionkaakapitu"/>
    <w:uiPriority w:val="99"/>
    <w:semiHidden/>
    <w:unhideWhenUsed/>
    <w:rsid w:val="007B485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430956">
      <w:bodyDiv w:val="1"/>
      <w:marLeft w:val="0"/>
      <w:marRight w:val="0"/>
      <w:marTop w:val="0"/>
      <w:marBottom w:val="0"/>
      <w:divBdr>
        <w:top w:val="none" w:sz="0" w:space="0" w:color="auto"/>
        <w:left w:val="none" w:sz="0" w:space="0" w:color="auto"/>
        <w:bottom w:val="none" w:sz="0" w:space="0" w:color="auto"/>
        <w:right w:val="none" w:sz="0" w:space="0" w:color="auto"/>
      </w:divBdr>
    </w:div>
    <w:div w:id="363016425">
      <w:bodyDiv w:val="1"/>
      <w:marLeft w:val="0"/>
      <w:marRight w:val="0"/>
      <w:marTop w:val="0"/>
      <w:marBottom w:val="0"/>
      <w:divBdr>
        <w:top w:val="none" w:sz="0" w:space="0" w:color="auto"/>
        <w:left w:val="none" w:sz="0" w:space="0" w:color="auto"/>
        <w:bottom w:val="none" w:sz="0" w:space="0" w:color="auto"/>
        <w:right w:val="none" w:sz="0" w:space="0" w:color="auto"/>
      </w:divBdr>
      <w:divsChild>
        <w:div w:id="296377234">
          <w:marLeft w:val="0"/>
          <w:marRight w:val="0"/>
          <w:marTop w:val="0"/>
          <w:marBottom w:val="0"/>
          <w:divBdr>
            <w:top w:val="none" w:sz="0" w:space="0" w:color="auto"/>
            <w:left w:val="none" w:sz="0" w:space="0" w:color="auto"/>
            <w:bottom w:val="none" w:sz="0" w:space="0" w:color="auto"/>
            <w:right w:val="none" w:sz="0" w:space="0" w:color="auto"/>
          </w:divBdr>
          <w:divsChild>
            <w:div w:id="148177006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CC866-1EF1-41EA-A67D-0F33559741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21</Pages>
  <Words>3580</Words>
  <Characters>21483</Characters>
  <Application>Microsoft Office Word</Application>
  <DocSecurity>0</DocSecurity>
  <Lines>179</Lines>
  <Paragraphs>50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25013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Monika Kasprzak</dc:creator>
  <cp:keywords/>
  <dc:description/>
  <cp:lastModifiedBy>Powiat Pajęczno</cp:lastModifiedBy>
  <cp:revision>3</cp:revision>
  <cp:lastPrinted>2024-03-11T08:40:00Z</cp:lastPrinted>
  <dcterms:created xsi:type="dcterms:W3CDTF">2024-04-15T08:33:00Z</dcterms:created>
  <dcterms:modified xsi:type="dcterms:W3CDTF">2024-04-15T10:45:00Z</dcterms:modified>
</cp:coreProperties>
</file>