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</w:rPr>
        <w:t>Załącznik nr 2.b do SWZ</w:t>
      </w:r>
    </w:p>
    <w:tbl>
      <w:tblPr>
        <w:tblW w:w="956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61"/>
      </w:tblGrid>
      <w:tr>
        <w:trPr/>
        <w:tc>
          <w:tcPr>
            <w:tcW w:w="95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OŚWIADCZENIE PODMIOTU UDOSTĘPNIAJĄCEGO ZASOBY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DOTYCZĄCE PRZESŁANEK WYKLUCZENIA Z ART. 5K ROZPORZĄDZENIA 833/2014 SKŁADANE NA PODSTAWIE ART. 125 UST. 5 USTAWY PZP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NIP : .........................................Regon: .........................nr KRS.........…..……..(jeżeli dotyczy)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-Roman" w:ascii="Arial" w:hAnsi="Arial"/>
          <w:sz w:val="22"/>
          <w:szCs w:val="22"/>
        </w:rPr>
        <w:t>Występując jako podmiot udostępniający zasoby</w:t>
      </w:r>
      <w:r>
        <w:rPr>
          <w:rFonts w:eastAsia="TTE4CD2118t00" w:ascii="Arial" w:hAnsi="Arial"/>
          <w:sz w:val="22"/>
          <w:szCs w:val="22"/>
        </w:rPr>
        <w:t xml:space="preserve"> </w:t>
      </w:r>
      <w:r>
        <w:rPr>
          <w:rFonts w:eastAsia="Times-Roman" w:ascii="Arial" w:hAnsi="Arial"/>
          <w:sz w:val="22"/>
          <w:szCs w:val="22"/>
        </w:rPr>
        <w:t>w postępowaniu o udzielenie zamówienia publicznego</w:t>
      </w:r>
      <w:r>
        <w:rPr/>
        <w:t xml:space="preserve"> </w:t>
      </w:r>
      <w:r>
        <w:rPr>
          <w:rFonts w:eastAsia="Times-Roman" w:ascii="Arial" w:hAnsi="Arial"/>
          <w:sz w:val="22"/>
          <w:szCs w:val="22"/>
        </w:rPr>
        <w:t>w trybie przetargu nieograniczonego na zadanie: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kern w:val="2"/>
          <w:sz w:val="30"/>
          <w:szCs w:val="30"/>
          <w:u w:val="none"/>
          <w:shd w:fill="auto" w:val="clear"/>
          <w:lang w:val="pl-PL" w:eastAsia="zxx" w:bidi="zxx"/>
        </w:rPr>
        <w:t>na terenie Gminy Wieliczka na liniach P1, K1, C1</w:t>
      </w:r>
    </w:p>
    <w:p>
      <w:pPr>
        <w:pStyle w:val="Normal"/>
        <w:spacing w:lineRule="auto" w:line="360" w:before="24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oświadczamy,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 UDOSTĘPNIAJĄCEGO ZASOBY:</w:t>
      </w:r>
    </w:p>
    <w:p>
      <w:pPr>
        <w:pStyle w:val="ListParagraph"/>
        <w:numPr>
          <w:ilvl w:val="0"/>
          <w:numId w:val="2"/>
        </w:numPr>
        <w:spacing w:lineRule="auto" w:line="360"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Oświadczamy, że nie zachodzą w stosunku do Wykonawcy którego reprezentuję,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Oświadczamy,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Wskazujemy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0" w:name="_Hlk102639179"/>
      <w:r>
        <w:rPr>
          <w:rFonts w:cs="Arial" w:ascii="Arial" w:hAnsi="Arial"/>
          <w:i/>
          <w:sz w:val="16"/>
          <w:szCs w:val="16"/>
        </w:rPr>
        <w:t>k</w:t>
      </w:r>
      <w:bookmarkStart w:id="1" w:name="_GoBack"/>
      <w:bookmarkEnd w:id="1"/>
      <w:r>
        <w:rPr>
          <w:rFonts w:cs="Arial" w:ascii="Arial" w:hAnsi="Arial"/>
          <w:i/>
          <w:sz w:val="16"/>
          <w:szCs w:val="16"/>
        </w:rPr>
        <w:t xml:space="preserve">walifikowany podpis elektroniczny </w:t>
      </w:r>
      <w:bookmarkEnd w:id="0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1585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81585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1585"/>
    <w:rPr>
      <w:vertAlign w:val="superscript"/>
    </w:rPr>
  </w:style>
  <w:style w:type="character" w:styleId="Czeinternetowe">
    <w:name w:val="Hyperlink"/>
    <w:basedOn w:val="DefaultParagraphFont"/>
    <w:uiPriority w:val="99"/>
    <w:unhideWhenUsed/>
    <w:rsid w:val="00d81585"/>
    <w:rPr>
      <w:color w:val="0563C1" w:themeColor="hyperlink"/>
      <w:u w:val="single"/>
    </w:rPr>
  </w:style>
  <w:style w:type="character" w:styleId="Wyrnienie">
    <w:name w:val="Emphasis"/>
    <w:basedOn w:val="DefaultParagraphFont"/>
    <w:uiPriority w:val="20"/>
    <w:qFormat/>
    <w:rsid w:val="003b1084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109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5b109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b1094"/>
    <w:rPr>
      <w:b/>
      <w:bCs/>
      <w:sz w:val="20"/>
      <w:szCs w:val="20"/>
    </w:rPr>
  </w:style>
  <w:style w:type="character" w:styleId="Domylnaczcionkaakapitu1">
    <w:name w:val="Domyślna czcionka akapitu1"/>
    <w:qFormat/>
    <w:rPr/>
  </w:style>
  <w:style w:type="character" w:styleId="Fontstyle01">
    <w:name w:val="fontstyle01"/>
    <w:basedOn w:val="Domylnaczcionkaakapitu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815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534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b5344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5b10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b1094"/>
    <w:pPr/>
    <w:rPr>
      <w:b/>
      <w:bCs/>
    </w:rPr>
  </w:style>
  <w:style w:type="paragraph" w:styleId="Revision">
    <w:name w:val="Revision"/>
    <w:uiPriority w:val="99"/>
    <w:semiHidden/>
    <w:qFormat/>
    <w:rsid w:val="009673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2</Pages>
  <Words>482</Words>
  <Characters>3615</Characters>
  <CharactersWithSpaces>4077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2024-01-19T09:40:36Z</dcterms:created>
  <dc:creator/>
  <dc:description/>
  <dc:language>pl-PL</dc:language>
  <cp:lastModifiedBy/>
  <dcterms:modified xsi:type="dcterms:W3CDTF">2024-01-19T09:40:37Z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