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FD79" w14:textId="5F81B234" w:rsidR="008677B8" w:rsidRPr="00615C63" w:rsidRDefault="008677B8" w:rsidP="008677B8">
      <w:pPr>
        <w:pStyle w:val="Akapitzlist"/>
        <w:spacing w:after="0" w:line="240" w:lineRule="auto"/>
        <w:ind w:left="567"/>
        <w:jc w:val="right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Załącznik nr </w:t>
      </w:r>
      <w:r w:rsidR="006A00D8" w:rsidRPr="00615C63">
        <w:rPr>
          <w:rFonts w:asciiTheme="majorHAnsi" w:hAnsiTheme="majorHAnsi" w:cstheme="majorHAnsi"/>
          <w:color w:val="000000" w:themeColor="text1"/>
        </w:rPr>
        <w:t>5</w:t>
      </w:r>
      <w:r w:rsidRPr="00615C63">
        <w:rPr>
          <w:rFonts w:asciiTheme="majorHAnsi" w:hAnsiTheme="majorHAnsi" w:cstheme="majorHAnsi"/>
          <w:color w:val="000000" w:themeColor="text1"/>
        </w:rPr>
        <w:t xml:space="preserve"> do SWZ</w:t>
      </w:r>
    </w:p>
    <w:p w14:paraId="5616F880" w14:textId="77777777" w:rsidR="008677B8" w:rsidRPr="00615C63" w:rsidRDefault="008677B8" w:rsidP="008677B8">
      <w:pPr>
        <w:pStyle w:val="Akapitzlist"/>
        <w:spacing w:after="0" w:line="240" w:lineRule="auto"/>
        <w:ind w:left="567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1A5C570A" w14:textId="2078D1D7" w:rsidR="008677B8" w:rsidRPr="00615C63" w:rsidRDefault="009E52CC" w:rsidP="008677B8">
      <w:pPr>
        <w:pStyle w:val="Akapitzlist"/>
        <w:spacing w:after="0" w:line="240" w:lineRule="auto"/>
        <w:ind w:left="567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615C63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Opis </w:t>
      </w:r>
      <w:r w:rsidR="00553389" w:rsidRPr="00615C63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</w:t>
      </w:r>
      <w:r w:rsidRPr="00615C63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rzedmiotu </w:t>
      </w:r>
      <w:r w:rsidR="00553389" w:rsidRPr="00615C63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Z</w:t>
      </w:r>
      <w:r w:rsidRPr="00615C63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amówienia</w:t>
      </w:r>
      <w:r w:rsidR="00553389" w:rsidRPr="00615C63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(OPZ)</w:t>
      </w:r>
      <w:r w:rsidR="008677B8" w:rsidRPr="00615C63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</w:p>
    <w:p w14:paraId="40680503" w14:textId="7FC6E04B" w:rsidR="0086396D" w:rsidRPr="00615C63" w:rsidRDefault="0086396D" w:rsidP="009E52CC">
      <w:pPr>
        <w:spacing w:after="0" w:line="240" w:lineRule="auto"/>
        <w:ind w:left="113"/>
        <w:jc w:val="both"/>
        <w:rPr>
          <w:rFonts w:asciiTheme="majorHAnsi" w:hAnsiTheme="majorHAnsi" w:cstheme="majorHAnsi"/>
          <w:color w:val="000000" w:themeColor="text1"/>
        </w:rPr>
      </w:pPr>
    </w:p>
    <w:p w14:paraId="0B97AADD" w14:textId="4B9D4134" w:rsidR="0086396D" w:rsidRPr="00615C63" w:rsidRDefault="0086396D" w:rsidP="009E52CC">
      <w:pPr>
        <w:spacing w:after="0" w:line="240" w:lineRule="auto"/>
        <w:ind w:left="113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Nagłówki umieszczone w niniejszym Opisie Przedmiotu Zamówienia umieszczono jedynie dla wygody stron, nie wywierają one wpływu na interpretację OPZ.</w:t>
      </w:r>
    </w:p>
    <w:p w14:paraId="17E759C0" w14:textId="77777777" w:rsidR="0086396D" w:rsidRPr="00615C63" w:rsidRDefault="0086396D" w:rsidP="009E52CC">
      <w:pPr>
        <w:spacing w:after="0" w:line="240" w:lineRule="auto"/>
        <w:ind w:left="113"/>
        <w:jc w:val="both"/>
        <w:rPr>
          <w:rFonts w:asciiTheme="majorHAnsi" w:hAnsiTheme="majorHAnsi" w:cstheme="majorHAnsi"/>
          <w:color w:val="000000" w:themeColor="text1"/>
        </w:rPr>
      </w:pPr>
    </w:p>
    <w:p w14:paraId="30A3CC0C" w14:textId="55B28B2E" w:rsidR="00773156" w:rsidRPr="00615C63" w:rsidRDefault="008677B8" w:rsidP="00BC6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bookmarkStart w:id="0" w:name="_Hlk85447458"/>
      <w:r w:rsidRPr="00615C63">
        <w:rPr>
          <w:rFonts w:asciiTheme="majorHAnsi" w:hAnsiTheme="majorHAnsi" w:cstheme="majorHAnsi"/>
          <w:b/>
          <w:bCs/>
          <w:color w:val="000000" w:themeColor="text1"/>
        </w:rPr>
        <w:t>Przedmiot zamówienia</w:t>
      </w:r>
      <w:r w:rsidR="00AA602F" w:rsidRPr="00615C63">
        <w:rPr>
          <w:rFonts w:asciiTheme="majorHAnsi" w:hAnsiTheme="majorHAnsi" w:cstheme="majorHAnsi"/>
          <w:b/>
          <w:bCs/>
          <w:color w:val="000000" w:themeColor="text1"/>
        </w:rPr>
        <w:t>.</w:t>
      </w:r>
    </w:p>
    <w:p w14:paraId="6DB60A79" w14:textId="77777777" w:rsidR="00773156" w:rsidRPr="00615C63" w:rsidRDefault="00773156" w:rsidP="009E52CC">
      <w:pPr>
        <w:spacing w:after="0" w:line="240" w:lineRule="auto"/>
        <w:ind w:left="113"/>
        <w:jc w:val="both"/>
        <w:rPr>
          <w:rFonts w:asciiTheme="majorHAnsi" w:hAnsiTheme="majorHAnsi" w:cstheme="majorHAnsi"/>
          <w:color w:val="000000" w:themeColor="text1"/>
        </w:rPr>
      </w:pPr>
    </w:p>
    <w:p w14:paraId="4D0AE8FB" w14:textId="5DBC250D" w:rsidR="00C469F7" w:rsidRPr="00615C63" w:rsidRDefault="00E62618" w:rsidP="00223A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bookmarkStart w:id="1" w:name="_Hlk98942960"/>
      <w:bookmarkStart w:id="2" w:name="_Hlk85805694"/>
      <w:r w:rsidRPr="00615C63">
        <w:rPr>
          <w:rFonts w:asciiTheme="majorHAnsi" w:hAnsiTheme="majorHAnsi" w:cstheme="majorHAnsi"/>
          <w:color w:val="000000" w:themeColor="text1"/>
        </w:rPr>
        <w:t xml:space="preserve">Przedmiotem zamówienia jest </w:t>
      </w:r>
      <w:r w:rsidR="0069311D" w:rsidRPr="00615C63">
        <w:rPr>
          <w:rFonts w:asciiTheme="majorHAnsi" w:hAnsiTheme="majorHAnsi" w:cstheme="majorHAnsi"/>
          <w:b/>
          <w:bCs/>
          <w:color w:val="000000" w:themeColor="text1"/>
        </w:rPr>
        <w:t xml:space="preserve">dostawa i montaż </w:t>
      </w:r>
      <w:r w:rsidR="00067723" w:rsidRPr="00615C63">
        <w:rPr>
          <w:rFonts w:asciiTheme="majorHAnsi" w:hAnsiTheme="majorHAnsi" w:cstheme="majorHAnsi"/>
          <w:b/>
          <w:bCs/>
          <w:color w:val="000000" w:themeColor="text1"/>
        </w:rPr>
        <w:t>segmentów pomostowych</w:t>
      </w:r>
      <w:r w:rsidR="00CF0FE3" w:rsidRPr="00615C63">
        <w:rPr>
          <w:rFonts w:asciiTheme="majorHAnsi" w:hAnsiTheme="majorHAnsi" w:cstheme="majorHAnsi"/>
          <w:b/>
          <w:bCs/>
          <w:color w:val="000000" w:themeColor="text1"/>
        </w:rPr>
        <w:t xml:space="preserve"> pływających wraz z</w:t>
      </w:r>
      <w:r w:rsidR="00067723" w:rsidRPr="00615C63">
        <w:rPr>
          <w:rFonts w:asciiTheme="majorHAnsi" w:hAnsiTheme="majorHAnsi" w:cstheme="majorHAnsi"/>
          <w:b/>
          <w:bCs/>
          <w:color w:val="000000" w:themeColor="text1"/>
        </w:rPr>
        <w:t> </w:t>
      </w:r>
      <w:r w:rsidR="00CF0FE3" w:rsidRPr="00615C63">
        <w:rPr>
          <w:rFonts w:asciiTheme="majorHAnsi" w:hAnsiTheme="majorHAnsi" w:cstheme="majorHAnsi"/>
          <w:b/>
          <w:bCs/>
          <w:color w:val="000000" w:themeColor="text1"/>
        </w:rPr>
        <w:t>wyposażeniem</w:t>
      </w:r>
      <w:r w:rsidR="00D45984"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304AD9" w:rsidRPr="00615C63">
        <w:rPr>
          <w:rFonts w:asciiTheme="majorHAnsi" w:hAnsiTheme="majorHAnsi" w:cstheme="majorHAnsi"/>
          <w:color w:val="000000" w:themeColor="text1"/>
        </w:rPr>
        <w:t>w</w:t>
      </w:r>
      <w:r w:rsidR="007A2741" w:rsidRPr="00615C63">
        <w:rPr>
          <w:rFonts w:asciiTheme="majorHAnsi" w:hAnsiTheme="majorHAnsi" w:cstheme="majorHAnsi"/>
          <w:color w:val="000000" w:themeColor="text1"/>
        </w:rPr>
        <w:t> </w:t>
      </w:r>
      <w:r w:rsidR="00304AD9" w:rsidRPr="00615C63">
        <w:rPr>
          <w:rFonts w:asciiTheme="majorHAnsi" w:hAnsiTheme="majorHAnsi" w:cstheme="majorHAnsi"/>
          <w:color w:val="000000" w:themeColor="text1"/>
        </w:rPr>
        <w:t xml:space="preserve">ramach realizacji przedsięwzięcia </w:t>
      </w:r>
      <w:r w:rsidRPr="00615C63">
        <w:rPr>
          <w:rFonts w:asciiTheme="majorHAnsi" w:hAnsiTheme="majorHAnsi" w:cstheme="majorHAnsi"/>
          <w:color w:val="000000" w:themeColor="text1"/>
        </w:rPr>
        <w:t>pn.: „</w:t>
      </w:r>
      <w:r w:rsidR="00911750" w:rsidRPr="00615C63">
        <w:rPr>
          <w:rFonts w:asciiTheme="majorHAnsi" w:hAnsiTheme="majorHAnsi" w:cstheme="majorHAnsi"/>
          <w:color w:val="000000" w:themeColor="text1"/>
        </w:rPr>
        <w:t>Przedłużenie pomostu cumowniczego w Rewie, Gm. Kosakowo</w:t>
      </w:r>
      <w:r w:rsidRPr="00615C63">
        <w:rPr>
          <w:rFonts w:asciiTheme="majorHAnsi" w:hAnsiTheme="majorHAnsi" w:cstheme="majorHAnsi"/>
          <w:color w:val="000000" w:themeColor="text1"/>
        </w:rPr>
        <w:t>”</w:t>
      </w:r>
      <w:r w:rsidR="00C469F7" w:rsidRPr="00615C63">
        <w:rPr>
          <w:rFonts w:asciiTheme="majorHAnsi" w:hAnsiTheme="majorHAnsi" w:cstheme="majorHAnsi"/>
          <w:color w:val="000000" w:themeColor="text1"/>
        </w:rPr>
        <w:t xml:space="preserve"> </w:t>
      </w:r>
      <w:bookmarkStart w:id="3" w:name="_Hlk126316102"/>
      <w:r w:rsidR="00C469F7" w:rsidRPr="00615C63">
        <w:rPr>
          <w:rFonts w:asciiTheme="majorHAnsi" w:hAnsiTheme="majorHAnsi" w:cstheme="majorHAnsi"/>
          <w:color w:val="000000" w:themeColor="text1"/>
        </w:rPr>
        <w:t>w ramach Projektu pn. „Rozwój oferty turystyki wodnej w obszarze Pętli Żuławskiej i Zatoki Gdańskiej w miejscowości Rewa, Gmina Kosakowo – przedłużenie pomostu i budowa bosmanatu”</w:t>
      </w:r>
      <w:bookmarkStart w:id="4" w:name="_Hlk126317970"/>
      <w:bookmarkEnd w:id="3"/>
      <w:r w:rsidR="00223AE7" w:rsidRPr="00615C63">
        <w:rPr>
          <w:rFonts w:asciiTheme="majorHAnsi" w:hAnsiTheme="majorHAnsi" w:cstheme="majorHAnsi"/>
          <w:color w:val="000000" w:themeColor="text1"/>
        </w:rPr>
        <w:t>.</w:t>
      </w:r>
    </w:p>
    <w:p w14:paraId="2B03CB88" w14:textId="33C28BA0" w:rsidR="0064118B" w:rsidRPr="00615C63" w:rsidRDefault="0064118B" w:rsidP="006411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bookmarkStart w:id="5" w:name="_Hlk130389526"/>
      <w:bookmarkEnd w:id="4"/>
      <w:r w:rsidRPr="00615C63">
        <w:rPr>
          <w:rFonts w:asciiTheme="majorHAnsi" w:hAnsiTheme="majorHAnsi" w:cstheme="majorHAnsi"/>
          <w:color w:val="000000" w:themeColor="text1"/>
        </w:rPr>
        <w:t>Przedmiot zamówienia obejmujący dostawę i montaż pomostów pływających wraz z wyposażeniem, będzie realizowany na działkach o nr. ew. 1 i 3 obszaru morskich wód wewnętrznych RP. Przed montażem pomostu pływającego,  możliwe jest zeskładowanie segmentów pomostowych</w:t>
      </w:r>
      <w:r w:rsidR="00337536" w:rsidRPr="00615C63">
        <w:rPr>
          <w:rFonts w:asciiTheme="majorHAnsi" w:hAnsiTheme="majorHAnsi" w:cstheme="majorHAnsi"/>
          <w:color w:val="000000" w:themeColor="text1"/>
        </w:rPr>
        <w:t>,</w:t>
      </w:r>
      <w:r w:rsidRPr="00615C63">
        <w:rPr>
          <w:rFonts w:asciiTheme="majorHAnsi" w:hAnsiTheme="majorHAnsi" w:cstheme="majorHAnsi"/>
          <w:color w:val="000000" w:themeColor="text1"/>
        </w:rPr>
        <w:t xml:space="preserve">  wytyków cumowniczych</w:t>
      </w:r>
      <w:r w:rsidR="00127D79" w:rsidRPr="00615C63">
        <w:rPr>
          <w:rFonts w:asciiTheme="majorHAnsi" w:hAnsiTheme="majorHAnsi" w:cstheme="majorHAnsi"/>
          <w:color w:val="000000" w:themeColor="text1"/>
        </w:rPr>
        <w:t xml:space="preserve">, </w:t>
      </w:r>
      <w:r w:rsidR="00337536" w:rsidRPr="00615C63">
        <w:rPr>
          <w:rFonts w:asciiTheme="majorHAnsi" w:hAnsiTheme="majorHAnsi" w:cstheme="majorHAnsi"/>
          <w:color w:val="000000" w:themeColor="text1"/>
        </w:rPr>
        <w:t>martwych kotwic typu płużącego</w:t>
      </w:r>
      <w:r w:rsidR="00AB34AD" w:rsidRPr="00615C63">
        <w:rPr>
          <w:rFonts w:asciiTheme="majorHAnsi" w:hAnsiTheme="majorHAnsi" w:cstheme="majorHAnsi"/>
          <w:color w:val="000000" w:themeColor="text1"/>
        </w:rPr>
        <w:t xml:space="preserve"> wraz z </w:t>
      </w:r>
      <w:r w:rsidR="0037207A" w:rsidRPr="00615C63">
        <w:rPr>
          <w:rFonts w:asciiTheme="majorHAnsi" w:hAnsiTheme="majorHAnsi" w:cstheme="majorHAnsi"/>
          <w:color w:val="000000" w:themeColor="text1"/>
        </w:rPr>
        <w:t>łańcuchami kotwicznymi i obciążnikami żelbetowymi łańcuch</w:t>
      </w:r>
      <w:r w:rsidR="00FB351E" w:rsidRPr="00615C63">
        <w:rPr>
          <w:rFonts w:asciiTheme="majorHAnsi" w:hAnsiTheme="majorHAnsi" w:cstheme="majorHAnsi"/>
          <w:color w:val="000000" w:themeColor="text1"/>
        </w:rPr>
        <w:t>ów</w:t>
      </w:r>
      <w:r w:rsidR="00337536"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Pr="00615C63">
        <w:rPr>
          <w:rFonts w:asciiTheme="majorHAnsi" w:hAnsiTheme="majorHAnsi" w:cstheme="majorHAnsi"/>
          <w:color w:val="000000" w:themeColor="text1"/>
        </w:rPr>
        <w:t xml:space="preserve">na działce nr 45/3 obręb Rewa. </w:t>
      </w:r>
    </w:p>
    <w:bookmarkEnd w:id="5"/>
    <w:p w14:paraId="4BA3F081" w14:textId="6ACCCF7A" w:rsidR="0064118B" w:rsidRPr="00615C63" w:rsidRDefault="0064118B" w:rsidP="0064118B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Poniżej link ze wskazaniem miejsca składowania segmentów pomostowych</w:t>
      </w:r>
      <w:r w:rsidR="00337536" w:rsidRPr="00615C63">
        <w:rPr>
          <w:rFonts w:asciiTheme="majorHAnsi" w:hAnsiTheme="majorHAnsi" w:cstheme="majorHAnsi"/>
          <w:color w:val="000000" w:themeColor="text1"/>
        </w:rPr>
        <w:t xml:space="preserve">, </w:t>
      </w:r>
      <w:r w:rsidRPr="00615C63">
        <w:rPr>
          <w:rFonts w:asciiTheme="majorHAnsi" w:hAnsiTheme="majorHAnsi" w:cstheme="majorHAnsi"/>
          <w:color w:val="000000" w:themeColor="text1"/>
        </w:rPr>
        <w:t>wytyków cumowniczych</w:t>
      </w:r>
      <w:r w:rsidR="00FB351E" w:rsidRPr="00615C63">
        <w:rPr>
          <w:rFonts w:asciiTheme="majorHAnsi" w:hAnsiTheme="majorHAnsi" w:cstheme="majorHAnsi"/>
          <w:color w:val="000000" w:themeColor="text1"/>
        </w:rPr>
        <w:t xml:space="preserve">, </w:t>
      </w:r>
      <w:r w:rsidR="00337536" w:rsidRPr="00615C63">
        <w:rPr>
          <w:rFonts w:asciiTheme="majorHAnsi" w:hAnsiTheme="majorHAnsi" w:cstheme="majorHAnsi"/>
          <w:color w:val="000000" w:themeColor="text1"/>
        </w:rPr>
        <w:t>martwych kotwic typu płużącego</w:t>
      </w:r>
      <w:r w:rsidR="00FB351E" w:rsidRPr="00615C63">
        <w:rPr>
          <w:rFonts w:asciiTheme="majorHAnsi" w:hAnsiTheme="majorHAnsi" w:cstheme="majorHAnsi"/>
          <w:color w:val="000000" w:themeColor="text1"/>
        </w:rPr>
        <w:t xml:space="preserve"> wraz z łańcuchami i obciążnikami łańcuchów</w:t>
      </w:r>
      <w:r w:rsidRPr="00615C63">
        <w:rPr>
          <w:rFonts w:asciiTheme="majorHAnsi" w:hAnsiTheme="majorHAnsi" w:cstheme="majorHAnsi"/>
          <w:color w:val="000000" w:themeColor="text1"/>
        </w:rPr>
        <w:t xml:space="preserve">. </w:t>
      </w:r>
    </w:p>
    <w:p w14:paraId="18AF43CE" w14:textId="36524201" w:rsidR="00A102B1" w:rsidRPr="00615C63" w:rsidRDefault="00000000" w:rsidP="00A102B1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  <w:color w:val="000000" w:themeColor="text1"/>
        </w:rPr>
      </w:pPr>
      <w:hyperlink r:id="rId6" w:history="1">
        <w:r w:rsidR="00A102B1" w:rsidRPr="00615C63">
          <w:rPr>
            <w:rStyle w:val="Hipercze"/>
            <w:rFonts w:asciiTheme="majorHAnsi" w:hAnsiTheme="majorHAnsi" w:cstheme="majorHAnsi"/>
            <w:color w:val="000000" w:themeColor="text1"/>
          </w:rPr>
          <w:t>https://www.google.com/maps/@54.631047,18.4969015,3a,49y,266.87h,85.57t/data=!3m6!1e1!3m4!1sQLbQ05E8DQkZqOYmwUaJbg!2e0!7i16384!8i8192</w:t>
        </w:r>
      </w:hyperlink>
      <w:r w:rsidR="00A102B1" w:rsidRPr="00615C63">
        <w:rPr>
          <w:rFonts w:asciiTheme="majorHAnsi" w:hAnsiTheme="majorHAnsi" w:cstheme="majorHAnsi"/>
          <w:color w:val="000000" w:themeColor="text1"/>
        </w:rPr>
        <w:t xml:space="preserve"> </w:t>
      </w:r>
    </w:p>
    <w:p w14:paraId="54372ABA" w14:textId="193B3261" w:rsidR="00B2679C" w:rsidRPr="00615C63" w:rsidRDefault="00B2679C" w:rsidP="00B2679C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  <w:color w:val="000000" w:themeColor="text1"/>
        </w:rPr>
      </w:pPr>
    </w:p>
    <w:p w14:paraId="0F086E23" w14:textId="74DBA306" w:rsidR="00DB1245" w:rsidRPr="00615C63" w:rsidRDefault="000827BE" w:rsidP="00B2679C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  <w:noProof/>
          <w:color w:val="000000" w:themeColor="text1"/>
        </w:rPr>
      </w:pPr>
      <w:r w:rsidRPr="00615C63">
        <w:rPr>
          <w:rFonts w:asciiTheme="majorHAnsi" w:hAnsiTheme="majorHAnsi" w:cstheme="majorHAnsi"/>
          <w:noProof/>
          <w:color w:val="000000" w:themeColor="text1"/>
        </w:rPr>
        <w:drawing>
          <wp:inline distT="0" distB="0" distL="0" distR="0" wp14:anchorId="7C8E67F5" wp14:editId="52658400">
            <wp:extent cx="5534025" cy="360150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778" cy="360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27563" w14:textId="77777777" w:rsidR="002745BF" w:rsidRPr="00615C63" w:rsidRDefault="002745BF" w:rsidP="00B2679C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  <w:color w:val="000000" w:themeColor="text1"/>
        </w:rPr>
      </w:pPr>
    </w:p>
    <w:p w14:paraId="320640BC" w14:textId="5B54C323" w:rsidR="00DB1245" w:rsidRPr="00615C63" w:rsidRDefault="0097098C" w:rsidP="00067A94">
      <w:pPr>
        <w:spacing w:after="0" w:line="240" w:lineRule="auto"/>
        <w:ind w:firstLine="473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Wszystkie elementy p</w:t>
      </w:r>
      <w:r w:rsidR="00067A94" w:rsidRPr="00615C63">
        <w:rPr>
          <w:rFonts w:asciiTheme="majorHAnsi" w:hAnsiTheme="majorHAnsi" w:cstheme="majorHAnsi"/>
          <w:color w:val="000000" w:themeColor="text1"/>
        </w:rPr>
        <w:t xml:space="preserve">o zeskładowaniu należy zabezpieczyć </w:t>
      </w:r>
      <w:r w:rsidR="00C949E6" w:rsidRPr="00615C63">
        <w:rPr>
          <w:rFonts w:asciiTheme="majorHAnsi" w:hAnsiTheme="majorHAnsi" w:cstheme="majorHAnsi"/>
          <w:color w:val="000000" w:themeColor="text1"/>
        </w:rPr>
        <w:t>plandeką.</w:t>
      </w:r>
    </w:p>
    <w:p w14:paraId="787597FB" w14:textId="5254819A" w:rsidR="00501659" w:rsidRPr="00615C63" w:rsidRDefault="00501659" w:rsidP="00067A94">
      <w:pPr>
        <w:spacing w:after="0" w:line="240" w:lineRule="auto"/>
        <w:ind w:firstLine="473"/>
        <w:jc w:val="both"/>
        <w:rPr>
          <w:rFonts w:asciiTheme="majorHAnsi" w:hAnsiTheme="majorHAnsi" w:cstheme="majorHAnsi"/>
          <w:color w:val="000000" w:themeColor="text1"/>
        </w:rPr>
      </w:pPr>
    </w:p>
    <w:p w14:paraId="13BFC9E6" w14:textId="27E779D0" w:rsidR="00501659" w:rsidRPr="00615C63" w:rsidRDefault="00501659" w:rsidP="005016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 chwili obecnej na infrastrukturę przystani składają się: pomost stały o długości około 30m, posadowiony na stalowych palach nośnych oraz pomost pływający wykonany z dwóch </w:t>
      </w:r>
      <w:r w:rsidRPr="00615C63">
        <w:rPr>
          <w:rFonts w:asciiTheme="majorHAnsi" w:hAnsiTheme="majorHAnsi" w:cstheme="majorHAnsi"/>
          <w:color w:val="000000" w:themeColor="text1"/>
        </w:rPr>
        <w:lastRenderedPageBreak/>
        <w:t>segmentów/pływaków pełno-betonowych o długości 15 m każdy. Pomost pływający mocowany jest do trzech stalowych pali rurowych wbitych w dno.</w:t>
      </w:r>
    </w:p>
    <w:p w14:paraId="63A36E84" w14:textId="586C4D6C" w:rsidR="002D767F" w:rsidRPr="00615C63" w:rsidRDefault="00501659" w:rsidP="005A02AE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W ramach przedmiotu zamówienia przedłuża się istniejący pomost o kolejne segmenty/pływaki, o łącznej długości około 64 m. Przedłużana część będzie mieć charakter sezonowy, tj. wystawiana będzie na akwenie od 16.04 do 30.09 każdego roku.</w:t>
      </w:r>
    </w:p>
    <w:p w14:paraId="62EA3500" w14:textId="77777777" w:rsidR="001613A7" w:rsidRPr="00615C63" w:rsidRDefault="001613A7" w:rsidP="001613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Celem przejrzystego opisu zakresu przedmiotu zamówienia wprowadza się słowniczek pojęć:</w:t>
      </w:r>
    </w:p>
    <w:p w14:paraId="4E003836" w14:textId="13FF427B" w:rsidR="001613A7" w:rsidRPr="00615C63" w:rsidRDefault="001613A7" w:rsidP="001613A7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b/>
          <w:bCs/>
          <w:color w:val="000000" w:themeColor="text1"/>
        </w:rPr>
        <w:t>Wykonawca</w:t>
      </w:r>
      <w:r w:rsidRPr="00615C63">
        <w:rPr>
          <w:rFonts w:asciiTheme="majorHAnsi" w:hAnsiTheme="majorHAnsi" w:cstheme="majorHAnsi"/>
          <w:color w:val="000000" w:themeColor="text1"/>
        </w:rPr>
        <w:t xml:space="preserve"> – dostawca i montażysta, dla którego zakres prac został szczegółowo opisany w pkt.</w:t>
      </w:r>
      <w:r w:rsidR="00ED3E97" w:rsidRPr="00615C63">
        <w:rPr>
          <w:rFonts w:asciiTheme="majorHAnsi" w:hAnsiTheme="majorHAnsi" w:cstheme="majorHAnsi"/>
          <w:color w:val="000000" w:themeColor="text1"/>
        </w:rPr>
        <w:t> </w:t>
      </w:r>
      <w:r w:rsidRPr="00615C63">
        <w:rPr>
          <w:rFonts w:asciiTheme="majorHAnsi" w:hAnsiTheme="majorHAnsi" w:cstheme="majorHAnsi"/>
          <w:color w:val="000000" w:themeColor="text1"/>
        </w:rPr>
        <w:t>5</w:t>
      </w:r>
      <w:r w:rsidR="00ED3E97" w:rsidRPr="00615C63">
        <w:rPr>
          <w:rFonts w:asciiTheme="majorHAnsi" w:hAnsiTheme="majorHAnsi" w:cstheme="majorHAnsi"/>
          <w:color w:val="000000" w:themeColor="text1"/>
        </w:rPr>
        <w:t>)</w:t>
      </w:r>
    </w:p>
    <w:p w14:paraId="767E35FD" w14:textId="7B0B6657" w:rsidR="001613A7" w:rsidRPr="00615C63" w:rsidRDefault="00DA55EF" w:rsidP="00ED3E97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  <w:color w:val="000000" w:themeColor="text1"/>
          <w:u w:val="single"/>
        </w:rPr>
      </w:pPr>
      <w:r w:rsidRPr="00615C63">
        <w:rPr>
          <w:rFonts w:asciiTheme="majorHAnsi" w:hAnsiTheme="majorHAnsi" w:cstheme="majorHAnsi"/>
          <w:b/>
          <w:bCs/>
          <w:color w:val="000000" w:themeColor="text1"/>
        </w:rPr>
        <w:t xml:space="preserve">Wykonawca robót budowy pomostu </w:t>
      </w:r>
      <w:r w:rsidRPr="00615C63">
        <w:rPr>
          <w:rFonts w:asciiTheme="majorHAnsi" w:hAnsiTheme="majorHAnsi" w:cstheme="majorHAnsi"/>
          <w:color w:val="000000" w:themeColor="text1"/>
        </w:rPr>
        <w:t xml:space="preserve"> - </w:t>
      </w:r>
      <w:r w:rsidR="004E3D0C" w:rsidRPr="00615C63">
        <w:rPr>
          <w:rFonts w:asciiTheme="majorHAnsi" w:hAnsiTheme="majorHAnsi" w:cstheme="majorHAnsi"/>
          <w:color w:val="000000" w:themeColor="text1"/>
        </w:rPr>
        <w:t xml:space="preserve">wykonawca odrębnego zamówienia na roboty budowlane, dla którego szczegółowy zakres zamówienia został opisany w pkt. </w:t>
      </w:r>
      <w:r w:rsidR="00172FFC" w:rsidRPr="00615C63">
        <w:rPr>
          <w:rFonts w:asciiTheme="majorHAnsi" w:hAnsiTheme="majorHAnsi" w:cstheme="majorHAnsi"/>
          <w:color w:val="000000" w:themeColor="text1"/>
        </w:rPr>
        <w:t>6).</w:t>
      </w:r>
    </w:p>
    <w:p w14:paraId="266DA10B" w14:textId="1DCDAD4D" w:rsidR="00846191" w:rsidRPr="00615C63" w:rsidRDefault="00846191" w:rsidP="008461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 w:rsidRPr="00615C63">
        <w:rPr>
          <w:rFonts w:asciiTheme="majorHAnsi" w:hAnsiTheme="majorHAnsi" w:cstheme="majorHAnsi"/>
          <w:b/>
          <w:bCs/>
          <w:color w:val="000000" w:themeColor="text1"/>
          <w:u w:val="single"/>
        </w:rPr>
        <w:t>Realizacja przedmiotu zamówienia obejmuje dostawę i montaż:</w:t>
      </w:r>
    </w:p>
    <w:p w14:paraId="4D6CFB41" w14:textId="262A5366" w:rsidR="00846191" w:rsidRDefault="00BD3076" w:rsidP="00645CC6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5 kpl. </w:t>
      </w:r>
      <w:r w:rsidR="00A9173F" w:rsidRPr="00615C63">
        <w:rPr>
          <w:rFonts w:asciiTheme="majorHAnsi" w:hAnsiTheme="majorHAnsi" w:cstheme="majorHAnsi"/>
          <w:color w:val="000000" w:themeColor="text1"/>
        </w:rPr>
        <w:t>s</w:t>
      </w:r>
      <w:r w:rsidRPr="00615C63">
        <w:rPr>
          <w:rFonts w:asciiTheme="majorHAnsi" w:hAnsiTheme="majorHAnsi" w:cstheme="majorHAnsi"/>
          <w:color w:val="000000" w:themeColor="text1"/>
        </w:rPr>
        <w:t xml:space="preserve">egmentów stalowych pływaków o wymiarach 12 x 2,4 m każdy złożony z 2-ch sztuk pływaków o wymiarach 6x2,4 m </w:t>
      </w:r>
      <w:r w:rsidR="00A9173F" w:rsidRPr="00615C63">
        <w:rPr>
          <w:rFonts w:asciiTheme="majorHAnsi" w:hAnsiTheme="majorHAnsi" w:cstheme="majorHAnsi"/>
          <w:color w:val="000000" w:themeColor="text1"/>
        </w:rPr>
        <w:t xml:space="preserve">połączonych w jeden sztywny segment </w:t>
      </w:r>
      <w:r w:rsidR="00846191" w:rsidRPr="00615C63">
        <w:rPr>
          <w:rFonts w:asciiTheme="majorHAnsi" w:hAnsiTheme="majorHAnsi" w:cstheme="majorHAnsi"/>
          <w:color w:val="000000" w:themeColor="text1"/>
        </w:rPr>
        <w:t>i 2 szt. pływaków stalowych o wymiarach 9x2,4m</w:t>
      </w:r>
      <w:r w:rsidR="00DB0FB1" w:rsidRPr="00615C63">
        <w:rPr>
          <w:rFonts w:asciiTheme="majorHAnsi" w:hAnsiTheme="majorHAnsi" w:cstheme="majorHAnsi"/>
          <w:color w:val="000000" w:themeColor="text1"/>
        </w:rPr>
        <w:t xml:space="preserve">. Wszystkie pływaki z </w:t>
      </w:r>
      <w:r w:rsidR="00846191" w:rsidRPr="00615C63">
        <w:rPr>
          <w:rFonts w:asciiTheme="majorHAnsi" w:hAnsiTheme="majorHAnsi" w:cstheme="majorHAnsi"/>
          <w:color w:val="000000" w:themeColor="text1"/>
        </w:rPr>
        <w:t>pokład</w:t>
      </w:r>
      <w:r w:rsidR="00DB0FB1" w:rsidRPr="00615C63">
        <w:rPr>
          <w:rFonts w:asciiTheme="majorHAnsi" w:hAnsiTheme="majorHAnsi" w:cstheme="majorHAnsi"/>
          <w:color w:val="000000" w:themeColor="text1"/>
        </w:rPr>
        <w:t>em</w:t>
      </w:r>
      <w:r w:rsidR="00846191" w:rsidRPr="00615C63">
        <w:rPr>
          <w:rFonts w:asciiTheme="majorHAnsi" w:hAnsiTheme="majorHAnsi" w:cstheme="majorHAnsi"/>
          <w:color w:val="000000" w:themeColor="text1"/>
        </w:rPr>
        <w:t xml:space="preserve"> drewniany</w:t>
      </w:r>
      <w:r w:rsidR="00DB0FB1" w:rsidRPr="00615C63">
        <w:rPr>
          <w:rFonts w:asciiTheme="majorHAnsi" w:hAnsiTheme="majorHAnsi" w:cstheme="majorHAnsi"/>
          <w:color w:val="000000" w:themeColor="text1"/>
        </w:rPr>
        <w:t>m</w:t>
      </w:r>
      <w:r w:rsidR="00846191" w:rsidRPr="00615C63">
        <w:rPr>
          <w:rFonts w:asciiTheme="majorHAnsi" w:hAnsiTheme="majorHAnsi" w:cstheme="majorHAnsi"/>
          <w:color w:val="000000" w:themeColor="text1"/>
        </w:rPr>
        <w:t xml:space="preserve"> z</w:t>
      </w:r>
      <w:r w:rsidR="00A9173F" w:rsidRPr="00615C63">
        <w:rPr>
          <w:rFonts w:asciiTheme="majorHAnsi" w:hAnsiTheme="majorHAnsi" w:cstheme="majorHAnsi"/>
          <w:color w:val="000000" w:themeColor="text1"/>
        </w:rPr>
        <w:t> </w:t>
      </w:r>
      <w:r w:rsidR="00846191" w:rsidRPr="00615C63">
        <w:rPr>
          <w:rFonts w:asciiTheme="majorHAnsi" w:hAnsiTheme="majorHAnsi" w:cstheme="majorHAnsi"/>
          <w:color w:val="000000" w:themeColor="text1"/>
        </w:rPr>
        <w:t>desek modrzewiowych, wolnych od sęków, o klasie minimum C24;</w:t>
      </w:r>
    </w:p>
    <w:p w14:paraId="68EFD5F6" w14:textId="3CCF83E7" w:rsidR="00846191" w:rsidRPr="00615C63" w:rsidRDefault="00846191" w:rsidP="00846191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trap stalowy – ruchomy, o przekroju eliptycznym</w:t>
      </w:r>
      <w:r w:rsidR="00DB0FB1" w:rsidRPr="00615C63">
        <w:rPr>
          <w:rFonts w:asciiTheme="majorHAnsi" w:hAnsiTheme="majorHAnsi" w:cstheme="majorHAnsi"/>
          <w:color w:val="000000" w:themeColor="text1"/>
        </w:rPr>
        <w:t xml:space="preserve"> z pokładem z desek modrzewiowych, wolnych od sęków, o klasie minimum C24</w:t>
      </w:r>
      <w:r w:rsidR="009D4657" w:rsidRPr="00615C63">
        <w:rPr>
          <w:rFonts w:asciiTheme="majorHAnsi" w:hAnsiTheme="majorHAnsi" w:cstheme="majorHAnsi"/>
          <w:color w:val="000000" w:themeColor="text1"/>
        </w:rPr>
        <w:t>;</w:t>
      </w:r>
    </w:p>
    <w:p w14:paraId="53F0270B" w14:textId="77777777" w:rsidR="00846191" w:rsidRPr="00615C63" w:rsidRDefault="00846191" w:rsidP="00846191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wyposażenie cumownicze pomostu: 18 szt. wytyków cumowniczych, z pokładem z desek modrzewiowych o klasie drewna min. C24, długość 6 m, szerokość 0,4 m; </w:t>
      </w:r>
    </w:p>
    <w:p w14:paraId="3F16A152" w14:textId="3DC4F3FE" w:rsidR="00846191" w:rsidRPr="00615C63" w:rsidRDefault="00846191" w:rsidP="00846191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dodatkowo pomost wyposażony jest m. in. w: 5 szt. postumentów zasilająco – oświetleniowych; 3 szt. stojaków na sprzęt ratunkowy, 4 szt. drabinek wyłazowych; światło nawigacyjne na maszcie stalowym</w:t>
      </w:r>
      <w:r w:rsidR="009A7873" w:rsidRPr="00615C63">
        <w:rPr>
          <w:rFonts w:asciiTheme="majorHAnsi" w:hAnsiTheme="majorHAnsi" w:cstheme="majorHAnsi"/>
          <w:color w:val="000000" w:themeColor="text1"/>
        </w:rPr>
        <w:t>, knagi pokładowe stalowe</w:t>
      </w:r>
      <w:r w:rsidR="002D39DE" w:rsidRPr="00615C63">
        <w:rPr>
          <w:rFonts w:asciiTheme="majorHAnsi" w:hAnsiTheme="majorHAnsi" w:cstheme="majorHAnsi"/>
          <w:color w:val="000000" w:themeColor="text1"/>
        </w:rPr>
        <w:t>, polery cumownicze podwójne</w:t>
      </w:r>
      <w:r w:rsidRPr="00615C63">
        <w:rPr>
          <w:rFonts w:asciiTheme="majorHAnsi" w:hAnsiTheme="majorHAnsi" w:cstheme="majorHAnsi"/>
          <w:color w:val="000000" w:themeColor="text1"/>
        </w:rPr>
        <w:t>;</w:t>
      </w:r>
    </w:p>
    <w:p w14:paraId="07BE3F7F" w14:textId="325E1F45" w:rsidR="00D64FE2" w:rsidRPr="00615C63" w:rsidRDefault="00FF5F20" w:rsidP="00846191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odcinkowych </w:t>
      </w:r>
      <w:r w:rsidR="00C01326" w:rsidRPr="00615C63">
        <w:rPr>
          <w:rFonts w:asciiTheme="majorHAnsi" w:hAnsiTheme="majorHAnsi" w:cstheme="majorHAnsi"/>
          <w:color w:val="000000" w:themeColor="text1"/>
        </w:rPr>
        <w:t xml:space="preserve">pełnych </w:t>
      </w:r>
      <w:r w:rsidRPr="00615C63">
        <w:rPr>
          <w:rFonts w:asciiTheme="majorHAnsi" w:hAnsiTheme="majorHAnsi" w:cstheme="majorHAnsi"/>
          <w:color w:val="000000" w:themeColor="text1"/>
        </w:rPr>
        <w:t>rur osłonowych</w:t>
      </w:r>
      <w:r w:rsidR="00FC0CA0"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0948E7" w:rsidRPr="00615C63">
        <w:rPr>
          <w:rFonts w:asciiTheme="majorHAnsi" w:hAnsiTheme="majorHAnsi" w:cstheme="majorHAnsi"/>
          <w:color w:val="000000" w:themeColor="text1"/>
        </w:rPr>
        <w:t xml:space="preserve">wraz z elastycznymi kołnierzami </w:t>
      </w:r>
      <w:r w:rsidR="00FC0CA0" w:rsidRPr="00615C63">
        <w:rPr>
          <w:rFonts w:asciiTheme="majorHAnsi" w:hAnsiTheme="majorHAnsi" w:cstheme="majorHAnsi"/>
          <w:color w:val="000000" w:themeColor="text1"/>
        </w:rPr>
        <w:t>do prowadzenia w nich instalacji wodnej i</w:t>
      </w:r>
      <w:r w:rsidR="00C1669D" w:rsidRPr="00615C63">
        <w:rPr>
          <w:rFonts w:asciiTheme="majorHAnsi" w:hAnsiTheme="majorHAnsi" w:cstheme="majorHAnsi"/>
          <w:color w:val="000000" w:themeColor="text1"/>
        </w:rPr>
        <w:t> </w:t>
      </w:r>
      <w:r w:rsidR="00FC0CA0" w:rsidRPr="00615C63">
        <w:rPr>
          <w:rFonts w:asciiTheme="majorHAnsi" w:hAnsiTheme="majorHAnsi" w:cstheme="majorHAnsi"/>
          <w:color w:val="000000" w:themeColor="text1"/>
        </w:rPr>
        <w:t>instalacji elektrycznej pod</w:t>
      </w:r>
      <w:r w:rsidR="00C1669D" w:rsidRPr="00615C63">
        <w:rPr>
          <w:rFonts w:asciiTheme="majorHAnsi" w:hAnsiTheme="majorHAnsi" w:cstheme="majorHAnsi"/>
          <w:color w:val="000000" w:themeColor="text1"/>
        </w:rPr>
        <w:t xml:space="preserve"> pokładem pomostu</w:t>
      </w:r>
      <w:r w:rsidR="000948E7" w:rsidRPr="00615C63">
        <w:rPr>
          <w:rFonts w:asciiTheme="majorHAnsi" w:hAnsiTheme="majorHAnsi" w:cstheme="majorHAnsi"/>
          <w:color w:val="000000" w:themeColor="text1"/>
        </w:rPr>
        <w:t>.</w:t>
      </w:r>
    </w:p>
    <w:p w14:paraId="5FE26944" w14:textId="40F85C05" w:rsidR="00C25C21" w:rsidRPr="00615C63" w:rsidRDefault="00FE7BE6" w:rsidP="00846191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Realizacja przedmiotu zamówienia obejmuje </w:t>
      </w:r>
      <w:r w:rsidR="00E22012" w:rsidRPr="00615C63">
        <w:rPr>
          <w:rFonts w:asciiTheme="majorHAnsi" w:hAnsiTheme="majorHAnsi" w:cstheme="majorHAnsi"/>
          <w:color w:val="000000" w:themeColor="text1"/>
        </w:rPr>
        <w:t xml:space="preserve">tylko </w:t>
      </w:r>
      <w:r w:rsidRPr="00615C63">
        <w:rPr>
          <w:rFonts w:asciiTheme="majorHAnsi" w:hAnsiTheme="majorHAnsi" w:cstheme="majorHAnsi"/>
          <w:color w:val="000000" w:themeColor="text1"/>
        </w:rPr>
        <w:t>dostawę 18 szt. martwych kotwic żelbetowych</w:t>
      </w:r>
      <w:r w:rsidR="00BD07AC" w:rsidRPr="00615C63">
        <w:rPr>
          <w:rFonts w:asciiTheme="majorHAnsi" w:hAnsiTheme="majorHAnsi" w:cstheme="majorHAnsi"/>
          <w:color w:val="000000" w:themeColor="text1"/>
        </w:rPr>
        <w:t xml:space="preserve">, </w:t>
      </w:r>
      <w:r w:rsidRPr="00615C63">
        <w:rPr>
          <w:rFonts w:asciiTheme="majorHAnsi" w:hAnsiTheme="majorHAnsi" w:cstheme="majorHAnsi"/>
          <w:color w:val="000000" w:themeColor="text1"/>
        </w:rPr>
        <w:t xml:space="preserve">18 szt. </w:t>
      </w:r>
      <w:r w:rsidR="009A7873" w:rsidRPr="00615C63">
        <w:rPr>
          <w:rFonts w:asciiTheme="majorHAnsi" w:hAnsiTheme="majorHAnsi" w:cstheme="majorHAnsi"/>
          <w:color w:val="000000" w:themeColor="text1"/>
        </w:rPr>
        <w:t>ł</w:t>
      </w:r>
      <w:r w:rsidRPr="00615C63">
        <w:rPr>
          <w:rFonts w:asciiTheme="majorHAnsi" w:hAnsiTheme="majorHAnsi" w:cstheme="majorHAnsi"/>
          <w:color w:val="000000" w:themeColor="text1"/>
        </w:rPr>
        <w:t>ańcuch</w:t>
      </w:r>
      <w:r w:rsidR="009A7873" w:rsidRPr="00615C63">
        <w:rPr>
          <w:rFonts w:asciiTheme="majorHAnsi" w:hAnsiTheme="majorHAnsi" w:cstheme="majorHAnsi"/>
          <w:color w:val="000000" w:themeColor="text1"/>
        </w:rPr>
        <w:t>ów</w:t>
      </w:r>
      <w:r w:rsidRPr="00615C63">
        <w:rPr>
          <w:rFonts w:asciiTheme="majorHAnsi" w:hAnsiTheme="majorHAnsi" w:cstheme="majorHAnsi"/>
          <w:color w:val="000000" w:themeColor="text1"/>
        </w:rPr>
        <w:t xml:space="preserve"> kotwiczn</w:t>
      </w:r>
      <w:r w:rsidR="009A7873" w:rsidRPr="00615C63">
        <w:rPr>
          <w:rFonts w:asciiTheme="majorHAnsi" w:hAnsiTheme="majorHAnsi" w:cstheme="majorHAnsi"/>
          <w:color w:val="000000" w:themeColor="text1"/>
        </w:rPr>
        <w:t>ych w odcinkach po 18 m</w:t>
      </w:r>
      <w:r w:rsidR="00BD07AC" w:rsidRPr="00615C63">
        <w:rPr>
          <w:rFonts w:asciiTheme="majorHAnsi" w:hAnsiTheme="majorHAnsi" w:cstheme="majorHAnsi"/>
          <w:color w:val="000000" w:themeColor="text1"/>
        </w:rPr>
        <w:t xml:space="preserve"> i 18 szt. obciążników żelbetowych </w:t>
      </w:r>
      <w:r w:rsidR="00633780" w:rsidRPr="00615C63">
        <w:rPr>
          <w:rFonts w:asciiTheme="majorHAnsi" w:hAnsiTheme="majorHAnsi" w:cstheme="majorHAnsi"/>
          <w:color w:val="000000" w:themeColor="text1"/>
        </w:rPr>
        <w:t>ł</w:t>
      </w:r>
      <w:r w:rsidR="00BD07AC" w:rsidRPr="00615C63">
        <w:rPr>
          <w:rFonts w:asciiTheme="majorHAnsi" w:hAnsiTheme="majorHAnsi" w:cstheme="majorHAnsi"/>
          <w:color w:val="000000" w:themeColor="text1"/>
        </w:rPr>
        <w:t>ańcucha</w:t>
      </w:r>
      <w:r w:rsidR="009A7873" w:rsidRPr="00615C63">
        <w:rPr>
          <w:rFonts w:asciiTheme="majorHAnsi" w:hAnsiTheme="majorHAnsi" w:cstheme="majorHAnsi"/>
          <w:color w:val="000000" w:themeColor="text1"/>
        </w:rPr>
        <w:t>.</w:t>
      </w:r>
    </w:p>
    <w:p w14:paraId="0D7B295A" w14:textId="2998C64F" w:rsidR="00EE206E" w:rsidRPr="00615C63" w:rsidRDefault="00EE206E" w:rsidP="00846191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W ramach przedmiotu zamówienia Wykonawca będzie trzykrotnie uczestniczył w</w:t>
      </w:r>
      <w:r w:rsidR="00531BAC" w:rsidRPr="00615C63">
        <w:rPr>
          <w:rFonts w:asciiTheme="majorHAnsi" w:hAnsiTheme="majorHAnsi" w:cstheme="majorHAnsi"/>
          <w:color w:val="000000" w:themeColor="text1"/>
        </w:rPr>
        <w:t> </w:t>
      </w:r>
      <w:r w:rsidRPr="00615C63">
        <w:rPr>
          <w:rFonts w:asciiTheme="majorHAnsi" w:hAnsiTheme="majorHAnsi" w:cstheme="majorHAnsi"/>
          <w:color w:val="000000" w:themeColor="text1"/>
        </w:rPr>
        <w:t>naradach koordynacyjnych prowadzonych z Wykonawcą</w:t>
      </w:r>
      <w:r w:rsidR="00187E74" w:rsidRPr="00615C63">
        <w:rPr>
          <w:rFonts w:asciiTheme="majorHAnsi" w:hAnsiTheme="majorHAnsi" w:cstheme="majorHAnsi"/>
          <w:color w:val="000000" w:themeColor="text1"/>
        </w:rPr>
        <w:t xml:space="preserve"> robót budowy pomostu</w:t>
      </w:r>
      <w:r w:rsidR="00531BAC" w:rsidRPr="00615C63">
        <w:rPr>
          <w:rFonts w:asciiTheme="majorHAnsi" w:hAnsiTheme="majorHAnsi" w:cstheme="majorHAnsi"/>
          <w:color w:val="000000" w:themeColor="text1"/>
        </w:rPr>
        <w:t>.</w:t>
      </w:r>
    </w:p>
    <w:p w14:paraId="1900E04B" w14:textId="0A7033AD" w:rsidR="00911BB8" w:rsidRPr="00615C63" w:rsidRDefault="00D64FE2" w:rsidP="00846191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 ramach przedmiotu zamówienia </w:t>
      </w:r>
      <w:r w:rsidR="00CF6565" w:rsidRPr="00615C63">
        <w:rPr>
          <w:rFonts w:asciiTheme="majorHAnsi" w:hAnsiTheme="majorHAnsi" w:cstheme="majorHAnsi"/>
          <w:color w:val="000000" w:themeColor="text1"/>
        </w:rPr>
        <w:t xml:space="preserve">Wykonawca przeprowadzi przeszkolenie personelu Zamawiającego z zakresu montażu i demontażu </w:t>
      </w:r>
      <w:r w:rsidR="0093743A" w:rsidRPr="00615C63">
        <w:rPr>
          <w:rFonts w:asciiTheme="majorHAnsi" w:hAnsiTheme="majorHAnsi" w:cstheme="majorHAnsi"/>
          <w:color w:val="000000" w:themeColor="text1"/>
        </w:rPr>
        <w:t xml:space="preserve">przedłużanego </w:t>
      </w:r>
      <w:r w:rsidR="00CF6565" w:rsidRPr="00615C63">
        <w:rPr>
          <w:rFonts w:asciiTheme="majorHAnsi" w:hAnsiTheme="majorHAnsi" w:cstheme="majorHAnsi"/>
          <w:color w:val="000000" w:themeColor="text1"/>
        </w:rPr>
        <w:t>pomostu</w:t>
      </w:r>
      <w:r w:rsidR="0093743A" w:rsidRPr="00615C63">
        <w:rPr>
          <w:rFonts w:asciiTheme="majorHAnsi" w:hAnsiTheme="majorHAnsi" w:cstheme="majorHAnsi"/>
          <w:color w:val="000000" w:themeColor="text1"/>
        </w:rPr>
        <w:t xml:space="preserve"> pływającego</w:t>
      </w:r>
      <w:r w:rsidR="00797C3C" w:rsidRPr="00615C63">
        <w:rPr>
          <w:rFonts w:asciiTheme="majorHAnsi" w:hAnsiTheme="majorHAnsi" w:cstheme="majorHAnsi"/>
          <w:color w:val="000000" w:themeColor="text1"/>
        </w:rPr>
        <w:t>,</w:t>
      </w:r>
      <w:r w:rsidR="003951A5" w:rsidRPr="00615C63">
        <w:rPr>
          <w:rFonts w:asciiTheme="majorHAnsi" w:hAnsiTheme="majorHAnsi" w:cstheme="majorHAnsi"/>
          <w:color w:val="000000" w:themeColor="text1"/>
        </w:rPr>
        <w:t xml:space="preserve"> slipowan</w:t>
      </w:r>
      <w:r w:rsidR="00797C3C" w:rsidRPr="00615C63">
        <w:rPr>
          <w:rFonts w:asciiTheme="majorHAnsi" w:hAnsiTheme="majorHAnsi" w:cstheme="majorHAnsi"/>
          <w:color w:val="000000" w:themeColor="text1"/>
        </w:rPr>
        <w:t>ia</w:t>
      </w:r>
      <w:r w:rsidR="00150B39" w:rsidRPr="00615C63">
        <w:rPr>
          <w:rFonts w:asciiTheme="majorHAnsi" w:hAnsiTheme="majorHAnsi" w:cstheme="majorHAnsi"/>
          <w:color w:val="000000" w:themeColor="text1"/>
        </w:rPr>
        <w:t xml:space="preserve"> i wodowania pływaków pomostowych</w:t>
      </w:r>
      <w:r w:rsidR="003951A5" w:rsidRPr="00615C63">
        <w:rPr>
          <w:rFonts w:asciiTheme="majorHAnsi" w:hAnsiTheme="majorHAnsi" w:cstheme="majorHAnsi"/>
          <w:color w:val="000000" w:themeColor="text1"/>
        </w:rPr>
        <w:t>, transport</w:t>
      </w:r>
      <w:r w:rsidR="00797C3C" w:rsidRPr="00615C63">
        <w:rPr>
          <w:rFonts w:asciiTheme="majorHAnsi" w:hAnsiTheme="majorHAnsi" w:cstheme="majorHAnsi"/>
          <w:color w:val="000000" w:themeColor="text1"/>
        </w:rPr>
        <w:t>u</w:t>
      </w:r>
      <w:r w:rsidR="003951A5" w:rsidRPr="00615C63">
        <w:rPr>
          <w:rFonts w:asciiTheme="majorHAnsi" w:hAnsiTheme="majorHAnsi" w:cstheme="majorHAnsi"/>
          <w:color w:val="000000" w:themeColor="text1"/>
        </w:rPr>
        <w:t>, rozładunk</w:t>
      </w:r>
      <w:r w:rsidR="00797C3C" w:rsidRPr="00615C63">
        <w:rPr>
          <w:rFonts w:asciiTheme="majorHAnsi" w:hAnsiTheme="majorHAnsi" w:cstheme="majorHAnsi"/>
          <w:color w:val="000000" w:themeColor="text1"/>
        </w:rPr>
        <w:t>u przy pomocy urządzeń dźwigowych</w:t>
      </w:r>
      <w:r w:rsidR="0093743A" w:rsidRPr="00615C63">
        <w:rPr>
          <w:rFonts w:asciiTheme="majorHAnsi" w:hAnsiTheme="majorHAnsi" w:cstheme="majorHAnsi"/>
          <w:color w:val="000000" w:themeColor="text1"/>
        </w:rPr>
        <w:t>.</w:t>
      </w:r>
      <w:r w:rsidR="00CF6565" w:rsidRPr="00615C63">
        <w:rPr>
          <w:rFonts w:asciiTheme="majorHAnsi" w:hAnsiTheme="majorHAnsi" w:cstheme="majorHAnsi"/>
          <w:color w:val="000000" w:themeColor="text1"/>
        </w:rPr>
        <w:t xml:space="preserve"> </w:t>
      </w:r>
    </w:p>
    <w:p w14:paraId="138BCCE9" w14:textId="1C853D01" w:rsidR="00F80E2E" w:rsidRPr="00B271AD" w:rsidRDefault="00911BB8" w:rsidP="002B5B08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000000" w:themeColor="text1"/>
        </w:rPr>
      </w:pPr>
      <w:r w:rsidRPr="00B271AD">
        <w:rPr>
          <w:rFonts w:asciiTheme="majorHAnsi" w:hAnsiTheme="majorHAnsi" w:cstheme="majorHAnsi"/>
          <w:color w:val="000000" w:themeColor="text1"/>
        </w:rPr>
        <w:t xml:space="preserve">W ramach przedmiotu zamówienia Wykonawca </w:t>
      </w:r>
      <w:r w:rsidR="00744160" w:rsidRPr="00B271AD">
        <w:rPr>
          <w:rFonts w:asciiTheme="majorHAnsi" w:hAnsiTheme="majorHAnsi" w:cstheme="majorHAnsi"/>
          <w:color w:val="000000" w:themeColor="text1"/>
        </w:rPr>
        <w:t xml:space="preserve">wykona </w:t>
      </w:r>
      <w:r w:rsidR="00F50ED7" w:rsidRPr="00B271AD">
        <w:rPr>
          <w:rFonts w:asciiTheme="majorHAnsi" w:hAnsiTheme="majorHAnsi" w:cstheme="majorHAnsi"/>
          <w:color w:val="000000" w:themeColor="text1"/>
        </w:rPr>
        <w:t xml:space="preserve">pierwszy </w:t>
      </w:r>
      <w:r w:rsidR="00744160" w:rsidRPr="00B271AD">
        <w:rPr>
          <w:rFonts w:asciiTheme="majorHAnsi" w:hAnsiTheme="majorHAnsi" w:cstheme="majorHAnsi"/>
          <w:color w:val="000000" w:themeColor="text1"/>
        </w:rPr>
        <w:t>demontaż przedłużanej części pomostu pływającego</w:t>
      </w:r>
      <w:r w:rsidR="00F50ED7" w:rsidRPr="00B271AD">
        <w:rPr>
          <w:rFonts w:asciiTheme="majorHAnsi" w:hAnsiTheme="majorHAnsi" w:cstheme="majorHAnsi"/>
          <w:color w:val="000000" w:themeColor="text1"/>
        </w:rPr>
        <w:t xml:space="preserve"> na okres jesienny</w:t>
      </w:r>
      <w:r w:rsidR="009C6E88" w:rsidRPr="00B271AD">
        <w:rPr>
          <w:rFonts w:asciiTheme="majorHAnsi" w:hAnsiTheme="majorHAnsi" w:cstheme="majorHAnsi"/>
          <w:color w:val="000000" w:themeColor="text1"/>
        </w:rPr>
        <w:t xml:space="preserve"> wraz z transportem wewnętrznym i</w:t>
      </w:r>
      <w:r w:rsidR="004E20F8">
        <w:rPr>
          <w:rFonts w:asciiTheme="majorHAnsi" w:hAnsiTheme="majorHAnsi" w:cstheme="majorHAnsi"/>
          <w:color w:val="000000" w:themeColor="text1"/>
        </w:rPr>
        <w:t> </w:t>
      </w:r>
      <w:r w:rsidR="006B12F4">
        <w:rPr>
          <w:rFonts w:asciiTheme="majorHAnsi" w:hAnsiTheme="majorHAnsi" w:cstheme="majorHAnsi"/>
          <w:color w:val="000000" w:themeColor="text1"/>
        </w:rPr>
        <w:t>ze</w:t>
      </w:r>
      <w:r w:rsidR="009C6E88" w:rsidRPr="00B271AD">
        <w:rPr>
          <w:rFonts w:asciiTheme="majorHAnsi" w:hAnsiTheme="majorHAnsi" w:cstheme="majorHAnsi"/>
          <w:color w:val="000000" w:themeColor="text1"/>
        </w:rPr>
        <w:t>składowaniem na zimowisku – tj. działce nr ew. 45/3 obręb Rewa.</w:t>
      </w:r>
      <w:r w:rsidR="00B271AD">
        <w:rPr>
          <w:rFonts w:asciiTheme="majorHAnsi" w:hAnsiTheme="majorHAnsi" w:cstheme="majorHAnsi"/>
          <w:color w:val="000000" w:themeColor="text1"/>
        </w:rPr>
        <w:t xml:space="preserve"> Zamawiający zastrzega prawo z</w:t>
      </w:r>
      <w:r w:rsidR="0007586E">
        <w:rPr>
          <w:rFonts w:asciiTheme="majorHAnsi" w:hAnsiTheme="majorHAnsi" w:cstheme="majorHAnsi"/>
          <w:color w:val="000000" w:themeColor="text1"/>
        </w:rPr>
        <w:t>a</w:t>
      </w:r>
      <w:r w:rsidR="00B271AD">
        <w:rPr>
          <w:rFonts w:asciiTheme="majorHAnsi" w:hAnsiTheme="majorHAnsi" w:cstheme="majorHAnsi"/>
          <w:color w:val="000000" w:themeColor="text1"/>
        </w:rPr>
        <w:t xml:space="preserve">miany </w:t>
      </w:r>
      <w:r w:rsidR="0007586E">
        <w:rPr>
          <w:rFonts w:asciiTheme="majorHAnsi" w:hAnsiTheme="majorHAnsi" w:cstheme="majorHAnsi"/>
          <w:color w:val="000000" w:themeColor="text1"/>
        </w:rPr>
        <w:t>demontażu przez Zamawiającego pod nadzorem Wykonawcy</w:t>
      </w:r>
      <w:r w:rsidR="002B7AC8">
        <w:rPr>
          <w:rFonts w:asciiTheme="majorHAnsi" w:hAnsiTheme="majorHAnsi" w:cstheme="majorHAnsi"/>
          <w:color w:val="000000" w:themeColor="text1"/>
        </w:rPr>
        <w:t xml:space="preserve">, wówczas Wykonawca </w:t>
      </w:r>
      <w:r w:rsidRPr="00B271AD">
        <w:rPr>
          <w:rFonts w:asciiTheme="majorHAnsi" w:hAnsiTheme="majorHAnsi" w:cstheme="majorHAnsi"/>
          <w:color w:val="000000" w:themeColor="text1"/>
        </w:rPr>
        <w:t>oddeleguje Instruktora, który będzie nadzorował personel Zamawiającego przy pierwszym demontażu</w:t>
      </w:r>
      <w:r w:rsidR="005127E8" w:rsidRPr="00B271AD">
        <w:rPr>
          <w:rFonts w:asciiTheme="majorHAnsi" w:hAnsiTheme="majorHAnsi" w:cstheme="majorHAnsi"/>
          <w:color w:val="000000" w:themeColor="text1"/>
        </w:rPr>
        <w:t xml:space="preserve"> </w:t>
      </w:r>
      <w:r w:rsidR="00CA2D0E" w:rsidRPr="00B271AD">
        <w:rPr>
          <w:rFonts w:asciiTheme="majorHAnsi" w:hAnsiTheme="majorHAnsi" w:cstheme="majorHAnsi"/>
          <w:color w:val="000000" w:themeColor="text1"/>
        </w:rPr>
        <w:t xml:space="preserve">pomostu </w:t>
      </w:r>
      <w:r w:rsidR="005127E8" w:rsidRPr="00B271AD">
        <w:rPr>
          <w:rFonts w:asciiTheme="majorHAnsi" w:hAnsiTheme="majorHAnsi" w:cstheme="majorHAnsi"/>
          <w:color w:val="000000" w:themeColor="text1"/>
        </w:rPr>
        <w:t>na okres jesienny</w:t>
      </w:r>
      <w:r w:rsidR="00EE206E" w:rsidRPr="00B271AD">
        <w:rPr>
          <w:rFonts w:asciiTheme="majorHAnsi" w:hAnsiTheme="majorHAnsi" w:cstheme="majorHAnsi"/>
          <w:color w:val="000000" w:themeColor="text1"/>
        </w:rPr>
        <w:t>.</w:t>
      </w:r>
    </w:p>
    <w:p w14:paraId="42E0A05F" w14:textId="5386DD6F" w:rsidR="003E10B0" w:rsidRDefault="003E10B0" w:rsidP="00846191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Na dostarczone pływaki Wykonawca zobowiązany jest </w:t>
      </w:r>
      <w:r w:rsidR="009F7602" w:rsidRPr="00615C63">
        <w:rPr>
          <w:rFonts w:asciiTheme="majorHAnsi" w:hAnsiTheme="majorHAnsi" w:cstheme="majorHAnsi"/>
          <w:color w:val="000000" w:themeColor="text1"/>
        </w:rPr>
        <w:t>uzyskać świadectwo PRS.</w:t>
      </w:r>
    </w:p>
    <w:p w14:paraId="59DF9459" w14:textId="03D94547" w:rsidR="00825F30" w:rsidRPr="005F12CB" w:rsidRDefault="00825F30" w:rsidP="00846191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5F12CB">
        <w:rPr>
          <w:rFonts w:asciiTheme="majorHAnsi" w:hAnsiTheme="majorHAnsi" w:cstheme="majorHAnsi"/>
          <w:b/>
          <w:bCs/>
          <w:color w:val="000000" w:themeColor="text1"/>
        </w:rPr>
        <w:t>Zamawiający dopuszcza następujące zmiany względem dokumentacji projektowej jako rozwiązanie zamienne:</w:t>
      </w:r>
    </w:p>
    <w:p w14:paraId="4165C36C" w14:textId="1489AF28" w:rsidR="00463F35" w:rsidRDefault="003171EA" w:rsidP="00463F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463F35">
        <w:rPr>
          <w:rFonts w:asciiTheme="majorHAnsi" w:hAnsiTheme="majorHAnsi" w:cstheme="majorHAnsi"/>
          <w:b/>
          <w:bCs/>
          <w:color w:val="000000" w:themeColor="text1"/>
        </w:rPr>
        <w:t>3 szt. pływaków stalowych o wymiarach 6x2,4 m połączone na sztywno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463F35">
        <w:rPr>
          <w:rFonts w:asciiTheme="majorHAnsi" w:hAnsiTheme="majorHAnsi" w:cstheme="majorHAnsi"/>
          <w:color w:val="000000" w:themeColor="text1"/>
        </w:rPr>
        <w:t xml:space="preserve">zamiast </w:t>
      </w:r>
      <w:r w:rsidR="005F12CB">
        <w:rPr>
          <w:rFonts w:asciiTheme="majorHAnsi" w:hAnsiTheme="majorHAnsi" w:cstheme="majorHAnsi"/>
          <w:color w:val="000000" w:themeColor="text1"/>
        </w:rPr>
        <w:t xml:space="preserve">2 szt. </w:t>
      </w:r>
      <w:r>
        <w:rPr>
          <w:rFonts w:asciiTheme="majorHAnsi" w:hAnsiTheme="majorHAnsi" w:cstheme="majorHAnsi"/>
          <w:color w:val="000000" w:themeColor="text1"/>
        </w:rPr>
        <w:t>pływaków stalowych o wymiarach 9x2,4m</w:t>
      </w:r>
      <w:r w:rsidR="00463F35">
        <w:rPr>
          <w:rFonts w:asciiTheme="majorHAnsi" w:hAnsiTheme="majorHAnsi" w:cstheme="majorHAnsi"/>
          <w:color w:val="000000" w:themeColor="text1"/>
        </w:rPr>
        <w:t xml:space="preserve"> na zakończeniu pomostu;</w:t>
      </w:r>
    </w:p>
    <w:p w14:paraId="11D889A3" w14:textId="52E15B1D" w:rsidR="00463F35" w:rsidRPr="00FC5FFA" w:rsidRDefault="00150E80" w:rsidP="00463F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FC5FFA">
        <w:rPr>
          <w:rFonts w:asciiTheme="majorHAnsi" w:hAnsiTheme="majorHAnsi" w:cstheme="majorHAnsi"/>
          <w:color w:val="000000" w:themeColor="text1"/>
        </w:rPr>
        <w:t>g</w:t>
      </w:r>
      <w:r w:rsidR="00033A64" w:rsidRPr="00FC5FFA">
        <w:rPr>
          <w:rFonts w:asciiTheme="majorHAnsi" w:hAnsiTheme="majorHAnsi" w:cstheme="majorHAnsi"/>
          <w:color w:val="000000" w:themeColor="text1"/>
        </w:rPr>
        <w:t>rubość ścianki stalowej</w:t>
      </w:r>
      <w:r w:rsidR="00864437">
        <w:rPr>
          <w:rFonts w:asciiTheme="majorHAnsi" w:hAnsiTheme="majorHAnsi" w:cstheme="majorHAnsi"/>
          <w:color w:val="000000" w:themeColor="text1"/>
        </w:rPr>
        <w:t xml:space="preserve"> – obudowy materiału wypornościowego</w:t>
      </w:r>
      <w:r w:rsidR="00033A64" w:rsidRPr="00FC5FFA">
        <w:rPr>
          <w:rFonts w:asciiTheme="majorHAnsi" w:hAnsiTheme="majorHAnsi" w:cstheme="majorHAnsi"/>
          <w:color w:val="000000" w:themeColor="text1"/>
        </w:rPr>
        <w:t xml:space="preserve"> pływaka: 3mm,</w:t>
      </w:r>
    </w:p>
    <w:p w14:paraId="11D0E9CF" w14:textId="77F34CCD" w:rsidR="00033A64" w:rsidRDefault="000948A2" w:rsidP="00463F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rezygnacja z wyposażenia pływaków we wzmocnienia denne (płozy); pływaki będą wyciągane z wody za pomocą urządzenia dźwigowego,</w:t>
      </w:r>
    </w:p>
    <w:p w14:paraId="2AC3FA73" w14:textId="4C8F6D91" w:rsidR="00FC5FFA" w:rsidRPr="000503D8" w:rsidRDefault="006A300F" w:rsidP="000503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pokład </w:t>
      </w:r>
      <w:r w:rsidR="00A92CDE">
        <w:rPr>
          <w:rFonts w:asciiTheme="majorHAnsi" w:hAnsiTheme="majorHAnsi" w:cstheme="majorHAnsi"/>
          <w:color w:val="000000" w:themeColor="text1"/>
        </w:rPr>
        <w:t xml:space="preserve">pływaków stalowych, wytyków cumowniczych i trapu stalowego wykonany z </w:t>
      </w:r>
      <w:r w:rsidR="00FC5FFA">
        <w:rPr>
          <w:rFonts w:asciiTheme="majorHAnsi" w:hAnsiTheme="majorHAnsi" w:cstheme="majorHAnsi"/>
          <w:color w:val="000000" w:themeColor="text1"/>
        </w:rPr>
        <w:t xml:space="preserve">deski modrzewiowej grubości </w:t>
      </w:r>
      <w:r w:rsidR="00864437">
        <w:rPr>
          <w:rFonts w:asciiTheme="majorHAnsi" w:hAnsiTheme="majorHAnsi" w:cstheme="majorHAnsi"/>
          <w:color w:val="000000" w:themeColor="text1"/>
        </w:rPr>
        <w:t xml:space="preserve">minimum </w:t>
      </w:r>
      <w:r w:rsidR="00FC5FFA">
        <w:rPr>
          <w:rFonts w:asciiTheme="majorHAnsi" w:hAnsiTheme="majorHAnsi" w:cstheme="majorHAnsi"/>
          <w:color w:val="000000" w:themeColor="text1"/>
        </w:rPr>
        <w:t>28 mm</w:t>
      </w:r>
      <w:r w:rsidR="000503D8">
        <w:rPr>
          <w:rFonts w:asciiTheme="majorHAnsi" w:hAnsiTheme="majorHAnsi" w:cstheme="majorHAnsi"/>
          <w:color w:val="000000" w:themeColor="text1"/>
        </w:rPr>
        <w:t>.</w:t>
      </w:r>
    </w:p>
    <w:p w14:paraId="58C5C1FD" w14:textId="452B19D7" w:rsidR="00EA4594" w:rsidRPr="00615C63" w:rsidRDefault="00EA4594" w:rsidP="00D21323">
      <w:pPr>
        <w:spacing w:after="0" w:line="240" w:lineRule="auto"/>
        <w:ind w:firstLine="473"/>
        <w:jc w:val="both"/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 w:rsidRPr="00615C63">
        <w:rPr>
          <w:rFonts w:asciiTheme="majorHAnsi" w:hAnsiTheme="majorHAnsi" w:cstheme="majorHAnsi"/>
          <w:b/>
          <w:bCs/>
          <w:color w:val="000000" w:themeColor="text1"/>
          <w:u w:val="single"/>
        </w:rPr>
        <w:t>Poprzez montaż należy rozumieć:</w:t>
      </w:r>
    </w:p>
    <w:p w14:paraId="2AA9ADB1" w14:textId="77777777" w:rsidR="00A05768" w:rsidRPr="00615C63" w:rsidRDefault="00A05768" w:rsidP="00A05768">
      <w:pPr>
        <w:pStyle w:val="Akapitzlist"/>
        <w:numPr>
          <w:ilvl w:val="0"/>
          <w:numId w:val="23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lastRenderedPageBreak/>
        <w:t>Zamontowanie trapu stalowego pomiędzy istniejącą częścią pomostu i jej nowobudowanym przedłużeniem.</w:t>
      </w:r>
    </w:p>
    <w:p w14:paraId="41FF24B6" w14:textId="4F50ED9B" w:rsidR="00D21323" w:rsidRPr="00615C63" w:rsidRDefault="003D2E6A" w:rsidP="00D21323">
      <w:pPr>
        <w:pStyle w:val="Akapitzlist"/>
        <w:numPr>
          <w:ilvl w:val="0"/>
          <w:numId w:val="23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P</w:t>
      </w:r>
      <w:r w:rsidR="00E54E88" w:rsidRPr="00615C63">
        <w:rPr>
          <w:rFonts w:asciiTheme="majorHAnsi" w:hAnsiTheme="majorHAnsi" w:cstheme="majorHAnsi"/>
          <w:color w:val="000000" w:themeColor="text1"/>
        </w:rPr>
        <w:t>ołączenie na sztywno</w:t>
      </w:r>
      <w:r w:rsidR="00C373D2"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742546" w:rsidRPr="00615C63">
        <w:rPr>
          <w:rFonts w:asciiTheme="majorHAnsi" w:hAnsiTheme="majorHAnsi" w:cstheme="majorHAnsi"/>
          <w:color w:val="000000" w:themeColor="text1"/>
        </w:rPr>
        <w:t xml:space="preserve">5 kpl. segmentów </w:t>
      </w:r>
      <w:r w:rsidR="00D41464" w:rsidRPr="00615C63">
        <w:rPr>
          <w:rFonts w:asciiTheme="majorHAnsi" w:hAnsiTheme="majorHAnsi" w:cstheme="majorHAnsi"/>
          <w:color w:val="000000" w:themeColor="text1"/>
        </w:rPr>
        <w:t xml:space="preserve">pływaków </w:t>
      </w:r>
      <w:r w:rsidR="00812F7C" w:rsidRPr="00615C63">
        <w:rPr>
          <w:rFonts w:asciiTheme="majorHAnsi" w:hAnsiTheme="majorHAnsi" w:cstheme="majorHAnsi"/>
          <w:color w:val="000000" w:themeColor="text1"/>
        </w:rPr>
        <w:t>o długości</w:t>
      </w:r>
      <w:r w:rsidR="00D41464" w:rsidRPr="00615C63">
        <w:rPr>
          <w:rFonts w:asciiTheme="majorHAnsi" w:hAnsiTheme="majorHAnsi" w:cstheme="majorHAnsi"/>
          <w:color w:val="000000" w:themeColor="text1"/>
        </w:rPr>
        <w:t xml:space="preserve"> 12  m każdy złożony </w:t>
      </w:r>
      <w:r w:rsidR="008D52C7" w:rsidRPr="00615C63">
        <w:rPr>
          <w:rFonts w:asciiTheme="majorHAnsi" w:hAnsiTheme="majorHAnsi" w:cstheme="majorHAnsi"/>
          <w:color w:val="000000" w:themeColor="text1"/>
        </w:rPr>
        <w:t xml:space="preserve">z 2-ch sztuk pływaków o </w:t>
      </w:r>
      <w:r w:rsidR="009B3F78" w:rsidRPr="00615C63">
        <w:rPr>
          <w:rFonts w:asciiTheme="majorHAnsi" w:hAnsiTheme="majorHAnsi" w:cstheme="majorHAnsi"/>
          <w:color w:val="000000" w:themeColor="text1"/>
        </w:rPr>
        <w:t>długości</w:t>
      </w:r>
      <w:r w:rsidR="008D52C7" w:rsidRPr="00615C63">
        <w:rPr>
          <w:rFonts w:asciiTheme="majorHAnsi" w:hAnsiTheme="majorHAnsi" w:cstheme="majorHAnsi"/>
          <w:color w:val="000000" w:themeColor="text1"/>
        </w:rPr>
        <w:t xml:space="preserve"> 6 m oraz 1 kpl. o </w:t>
      </w:r>
      <w:r w:rsidR="009B3F78" w:rsidRPr="00615C63">
        <w:rPr>
          <w:rFonts w:asciiTheme="majorHAnsi" w:hAnsiTheme="majorHAnsi" w:cstheme="majorHAnsi"/>
          <w:color w:val="000000" w:themeColor="text1"/>
        </w:rPr>
        <w:t>długości</w:t>
      </w:r>
      <w:r w:rsidR="008D52C7"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8B5112" w:rsidRPr="00615C63">
        <w:rPr>
          <w:rFonts w:asciiTheme="majorHAnsi" w:hAnsiTheme="majorHAnsi" w:cstheme="majorHAnsi"/>
          <w:color w:val="000000" w:themeColor="text1"/>
        </w:rPr>
        <w:t>18 m</w:t>
      </w:r>
      <w:r w:rsidR="0033674E"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8B5112" w:rsidRPr="00615C63">
        <w:rPr>
          <w:rFonts w:asciiTheme="majorHAnsi" w:hAnsiTheme="majorHAnsi" w:cstheme="majorHAnsi"/>
          <w:color w:val="000000" w:themeColor="text1"/>
        </w:rPr>
        <w:t>złożony z 2-ch sztu</w:t>
      </w:r>
      <w:r w:rsidR="0033674E" w:rsidRPr="00615C63">
        <w:rPr>
          <w:rFonts w:asciiTheme="majorHAnsi" w:hAnsiTheme="majorHAnsi" w:cstheme="majorHAnsi"/>
          <w:color w:val="000000" w:themeColor="text1"/>
        </w:rPr>
        <w:t>k</w:t>
      </w:r>
      <w:r w:rsidR="008B5112" w:rsidRPr="00615C63">
        <w:rPr>
          <w:rFonts w:asciiTheme="majorHAnsi" w:hAnsiTheme="majorHAnsi" w:cstheme="majorHAnsi"/>
          <w:color w:val="000000" w:themeColor="text1"/>
        </w:rPr>
        <w:t xml:space="preserve"> pływaków o </w:t>
      </w:r>
      <w:r w:rsidR="009B3F78" w:rsidRPr="00615C63">
        <w:rPr>
          <w:rFonts w:asciiTheme="majorHAnsi" w:hAnsiTheme="majorHAnsi" w:cstheme="majorHAnsi"/>
          <w:color w:val="000000" w:themeColor="text1"/>
        </w:rPr>
        <w:t>długości</w:t>
      </w:r>
      <w:r w:rsidR="008B5112" w:rsidRPr="00615C63">
        <w:rPr>
          <w:rFonts w:asciiTheme="majorHAnsi" w:hAnsiTheme="majorHAnsi" w:cstheme="majorHAnsi"/>
          <w:color w:val="000000" w:themeColor="text1"/>
        </w:rPr>
        <w:t xml:space="preserve"> 9 m.</w:t>
      </w:r>
      <w:r w:rsidR="00F56E54">
        <w:rPr>
          <w:rFonts w:asciiTheme="majorHAnsi" w:hAnsiTheme="majorHAnsi" w:cstheme="majorHAnsi"/>
          <w:color w:val="000000" w:themeColor="text1"/>
        </w:rPr>
        <w:t xml:space="preserve"> lub 1 kpl. o długości 18 m złożony z 3-ech sztuk pływaków o długości 6 m.</w:t>
      </w:r>
      <w:r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1D155A" w:rsidRPr="00615C63">
        <w:rPr>
          <w:rFonts w:asciiTheme="majorHAnsi" w:hAnsiTheme="majorHAnsi" w:cstheme="majorHAnsi"/>
          <w:color w:val="000000" w:themeColor="text1"/>
        </w:rPr>
        <w:t>Zakłada się</w:t>
      </w:r>
      <w:r w:rsidR="009B3F78" w:rsidRPr="00615C63">
        <w:rPr>
          <w:rFonts w:asciiTheme="majorHAnsi" w:hAnsiTheme="majorHAnsi" w:cstheme="majorHAnsi"/>
          <w:color w:val="000000" w:themeColor="text1"/>
        </w:rPr>
        <w:t>, że</w:t>
      </w:r>
      <w:r w:rsidR="001D155A"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926E9F" w:rsidRPr="00615C63">
        <w:rPr>
          <w:rFonts w:asciiTheme="majorHAnsi" w:hAnsiTheme="majorHAnsi" w:cstheme="majorHAnsi"/>
          <w:color w:val="000000" w:themeColor="text1"/>
        </w:rPr>
        <w:t>ł</w:t>
      </w:r>
      <w:r w:rsidRPr="00615C63">
        <w:rPr>
          <w:rFonts w:asciiTheme="majorHAnsi" w:hAnsiTheme="majorHAnsi" w:cstheme="majorHAnsi"/>
          <w:color w:val="000000" w:themeColor="text1"/>
        </w:rPr>
        <w:t xml:space="preserve">ączenie połączeń sztywnych pływaków odbywać się będzie </w:t>
      </w:r>
      <w:r w:rsidR="00812F7C" w:rsidRPr="00615C63">
        <w:rPr>
          <w:rFonts w:asciiTheme="majorHAnsi" w:hAnsiTheme="majorHAnsi" w:cstheme="majorHAnsi"/>
          <w:color w:val="000000" w:themeColor="text1"/>
        </w:rPr>
        <w:t>na</w:t>
      </w:r>
      <w:r w:rsidRPr="00615C63">
        <w:rPr>
          <w:rFonts w:asciiTheme="majorHAnsi" w:hAnsiTheme="majorHAnsi" w:cstheme="majorHAnsi"/>
          <w:color w:val="000000" w:themeColor="text1"/>
        </w:rPr>
        <w:t xml:space="preserve"> wodzie, przy slipie.</w:t>
      </w:r>
    </w:p>
    <w:p w14:paraId="4FD938AF" w14:textId="6EA1D9FD" w:rsidR="007D19E4" w:rsidRPr="00615C63" w:rsidRDefault="002B7787" w:rsidP="00D21323">
      <w:pPr>
        <w:pStyle w:val="Akapitzlist"/>
        <w:numPr>
          <w:ilvl w:val="0"/>
          <w:numId w:val="23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Połączenie </w:t>
      </w:r>
      <w:r w:rsidR="00204EE8" w:rsidRPr="00615C63">
        <w:rPr>
          <w:rFonts w:asciiTheme="majorHAnsi" w:hAnsiTheme="majorHAnsi" w:cstheme="majorHAnsi"/>
          <w:color w:val="000000" w:themeColor="text1"/>
        </w:rPr>
        <w:t>powyższych modułów złączami elastycznymi</w:t>
      </w:r>
      <w:r w:rsidR="006E6B56" w:rsidRPr="00615C63">
        <w:rPr>
          <w:rFonts w:asciiTheme="majorHAnsi" w:hAnsiTheme="majorHAnsi" w:cstheme="majorHAnsi"/>
          <w:color w:val="000000" w:themeColor="text1"/>
        </w:rPr>
        <w:t xml:space="preserve"> w miejscu docelowej lokalizacji pomostu</w:t>
      </w:r>
      <w:r w:rsidR="00204EE8" w:rsidRPr="00615C63">
        <w:rPr>
          <w:rFonts w:asciiTheme="majorHAnsi" w:hAnsiTheme="majorHAnsi" w:cstheme="majorHAnsi"/>
          <w:color w:val="000000" w:themeColor="text1"/>
        </w:rPr>
        <w:t>.</w:t>
      </w:r>
    </w:p>
    <w:p w14:paraId="0B5B9BCF" w14:textId="7CD8A5BF" w:rsidR="00292143" w:rsidRPr="00615C63" w:rsidRDefault="00EB6C38" w:rsidP="00D21323">
      <w:pPr>
        <w:pStyle w:val="Akapitzlist"/>
        <w:numPr>
          <w:ilvl w:val="0"/>
          <w:numId w:val="23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Przyholowanie z brzegu i z</w:t>
      </w:r>
      <w:r w:rsidR="0035333C" w:rsidRPr="00615C63">
        <w:rPr>
          <w:rFonts w:asciiTheme="majorHAnsi" w:hAnsiTheme="majorHAnsi" w:cstheme="majorHAnsi"/>
          <w:color w:val="000000" w:themeColor="text1"/>
        </w:rPr>
        <w:t xml:space="preserve">amontowanie </w:t>
      </w:r>
      <w:r w:rsidRPr="00615C63">
        <w:rPr>
          <w:rFonts w:asciiTheme="majorHAnsi" w:hAnsiTheme="majorHAnsi" w:cstheme="majorHAnsi"/>
          <w:color w:val="000000" w:themeColor="text1"/>
        </w:rPr>
        <w:t>wytyków cumowniczych</w:t>
      </w:r>
      <w:r w:rsidR="00A63BE9" w:rsidRPr="00615C63">
        <w:rPr>
          <w:rFonts w:asciiTheme="majorHAnsi" w:hAnsiTheme="majorHAnsi" w:cstheme="majorHAnsi"/>
          <w:color w:val="000000" w:themeColor="text1"/>
        </w:rPr>
        <w:t>.</w:t>
      </w:r>
    </w:p>
    <w:p w14:paraId="3B3F51BC" w14:textId="7BC22EF5" w:rsidR="00A63BE9" w:rsidRPr="00615C63" w:rsidRDefault="00A63BE9" w:rsidP="00D21323">
      <w:pPr>
        <w:pStyle w:val="Akapitzlist"/>
        <w:numPr>
          <w:ilvl w:val="0"/>
          <w:numId w:val="23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Montaż pozostał</w:t>
      </w:r>
      <w:r w:rsidR="00240D14" w:rsidRPr="00615C63">
        <w:rPr>
          <w:rFonts w:asciiTheme="majorHAnsi" w:hAnsiTheme="majorHAnsi" w:cstheme="majorHAnsi"/>
          <w:color w:val="000000" w:themeColor="text1"/>
        </w:rPr>
        <w:t>ych elementów</w:t>
      </w:r>
      <w:r w:rsidRPr="00615C63">
        <w:rPr>
          <w:rFonts w:asciiTheme="majorHAnsi" w:hAnsiTheme="majorHAnsi" w:cstheme="majorHAnsi"/>
          <w:color w:val="000000" w:themeColor="text1"/>
        </w:rPr>
        <w:t xml:space="preserve"> wyposażenia pomostu: </w:t>
      </w:r>
      <w:r w:rsidR="00964675" w:rsidRPr="00615C63">
        <w:rPr>
          <w:rFonts w:asciiTheme="majorHAnsi" w:hAnsiTheme="majorHAnsi" w:cstheme="majorHAnsi"/>
          <w:color w:val="000000" w:themeColor="text1"/>
        </w:rPr>
        <w:t>postumentów zasilająco – oświetleniowych, stojaków na spr</w:t>
      </w:r>
      <w:r w:rsidR="00C565DA" w:rsidRPr="00615C63">
        <w:rPr>
          <w:rFonts w:asciiTheme="majorHAnsi" w:hAnsiTheme="majorHAnsi" w:cstheme="majorHAnsi"/>
          <w:color w:val="000000" w:themeColor="text1"/>
        </w:rPr>
        <w:t>zęt ratunkowy, drabinek wyłazowych, światła nawigacyjnego na maszcie stalowym, knag i polerów cumowniczych</w:t>
      </w:r>
      <w:r w:rsidR="006F28E2" w:rsidRPr="00615C63">
        <w:rPr>
          <w:rFonts w:asciiTheme="majorHAnsi" w:hAnsiTheme="majorHAnsi" w:cstheme="majorHAnsi"/>
          <w:color w:val="000000" w:themeColor="text1"/>
        </w:rPr>
        <w:t xml:space="preserve"> oraz odcinkowych pełnych rur osłonowych wraz z elastycznymi kołnierzami do prowadzenia w nich instalacji </w:t>
      </w:r>
      <w:r w:rsidR="00F6079C" w:rsidRPr="00615C63">
        <w:rPr>
          <w:rFonts w:asciiTheme="majorHAnsi" w:hAnsiTheme="majorHAnsi" w:cstheme="majorHAnsi"/>
          <w:color w:val="000000" w:themeColor="text1"/>
        </w:rPr>
        <w:t>wodnej i instalacji elektrycznej pod pokładem pomostu</w:t>
      </w:r>
      <w:r w:rsidR="00926E9F" w:rsidRPr="00615C63">
        <w:rPr>
          <w:rFonts w:asciiTheme="majorHAnsi" w:hAnsiTheme="majorHAnsi" w:cstheme="majorHAnsi"/>
          <w:color w:val="000000" w:themeColor="text1"/>
        </w:rPr>
        <w:t>,</w:t>
      </w:r>
      <w:r w:rsidR="001D155A" w:rsidRPr="00615C63">
        <w:rPr>
          <w:rFonts w:asciiTheme="majorHAnsi" w:hAnsiTheme="majorHAnsi" w:cstheme="majorHAnsi"/>
          <w:color w:val="000000" w:themeColor="text1"/>
        </w:rPr>
        <w:t xml:space="preserve"> itd</w:t>
      </w:r>
      <w:r w:rsidR="00F6079C" w:rsidRPr="00615C63">
        <w:rPr>
          <w:rFonts w:asciiTheme="majorHAnsi" w:hAnsiTheme="majorHAnsi" w:cstheme="majorHAnsi"/>
          <w:color w:val="000000" w:themeColor="text1"/>
        </w:rPr>
        <w:t>.</w:t>
      </w:r>
    </w:p>
    <w:p w14:paraId="4347F659" w14:textId="280E7F23" w:rsidR="00984EFA" w:rsidRPr="00615C63" w:rsidRDefault="00737A94" w:rsidP="00984E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 ramach zadania pn.: „Przedłużenie </w:t>
      </w:r>
      <w:r w:rsidR="00A62211" w:rsidRPr="00615C63">
        <w:rPr>
          <w:rFonts w:asciiTheme="majorHAnsi" w:hAnsiTheme="majorHAnsi" w:cstheme="majorHAnsi"/>
          <w:color w:val="000000" w:themeColor="text1"/>
        </w:rPr>
        <w:t>pomostu cumowniczego w Rewie</w:t>
      </w:r>
      <w:r w:rsidR="00CA2D0E" w:rsidRPr="00615C63">
        <w:rPr>
          <w:rFonts w:asciiTheme="majorHAnsi" w:hAnsiTheme="majorHAnsi" w:cstheme="majorHAnsi"/>
          <w:color w:val="000000" w:themeColor="text1"/>
        </w:rPr>
        <w:t>, Gm. Kosakowo</w:t>
      </w:r>
      <w:r w:rsidR="00A62211" w:rsidRPr="00615C63">
        <w:rPr>
          <w:rFonts w:asciiTheme="majorHAnsi" w:hAnsiTheme="majorHAnsi" w:cstheme="majorHAnsi"/>
          <w:color w:val="000000" w:themeColor="text1"/>
        </w:rPr>
        <w:t xml:space="preserve">” </w:t>
      </w:r>
      <w:r w:rsidR="003E68AA" w:rsidRPr="00615C63">
        <w:rPr>
          <w:rFonts w:asciiTheme="majorHAnsi" w:hAnsiTheme="majorHAnsi" w:cstheme="majorHAnsi"/>
          <w:color w:val="000000" w:themeColor="text1"/>
        </w:rPr>
        <w:t xml:space="preserve">planowane jest ogłoszenie odrębnego </w:t>
      </w:r>
      <w:r w:rsidR="00AA4C8D" w:rsidRPr="00615C63">
        <w:rPr>
          <w:rFonts w:asciiTheme="majorHAnsi" w:hAnsiTheme="majorHAnsi" w:cstheme="majorHAnsi"/>
          <w:color w:val="000000" w:themeColor="text1"/>
        </w:rPr>
        <w:t>postępowanie przetargowego, którego zakres zamówienia obejmie</w:t>
      </w:r>
      <w:r w:rsidR="00984EFA" w:rsidRPr="00615C63">
        <w:rPr>
          <w:rFonts w:asciiTheme="majorHAnsi" w:hAnsiTheme="majorHAnsi" w:cstheme="majorHAnsi"/>
          <w:color w:val="000000" w:themeColor="text1"/>
        </w:rPr>
        <w:t xml:space="preserve"> wykonanie robót budowlanych </w:t>
      </w:r>
      <w:r w:rsidR="002774CB" w:rsidRPr="00615C63">
        <w:rPr>
          <w:rFonts w:asciiTheme="majorHAnsi" w:hAnsiTheme="majorHAnsi" w:cstheme="majorHAnsi"/>
          <w:color w:val="000000" w:themeColor="text1"/>
        </w:rPr>
        <w:t>polegających na</w:t>
      </w:r>
      <w:r w:rsidR="00984EFA" w:rsidRPr="00615C63">
        <w:rPr>
          <w:rFonts w:asciiTheme="majorHAnsi" w:hAnsiTheme="majorHAnsi" w:cstheme="majorHAnsi"/>
          <w:color w:val="000000" w:themeColor="text1"/>
        </w:rPr>
        <w:t>:</w:t>
      </w:r>
    </w:p>
    <w:p w14:paraId="3AC2876E" w14:textId="079DC520" w:rsidR="00984EFA" w:rsidRPr="00615C63" w:rsidRDefault="009D6778" w:rsidP="00984EFA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d</w:t>
      </w:r>
      <w:r w:rsidR="00984EFA" w:rsidRPr="00615C63">
        <w:rPr>
          <w:rFonts w:asciiTheme="majorHAnsi" w:hAnsiTheme="majorHAnsi" w:cstheme="majorHAnsi"/>
          <w:color w:val="000000" w:themeColor="text1"/>
        </w:rPr>
        <w:t>emontaż</w:t>
      </w:r>
      <w:r w:rsidRPr="00615C63">
        <w:rPr>
          <w:rFonts w:asciiTheme="majorHAnsi" w:hAnsiTheme="majorHAnsi" w:cstheme="majorHAnsi"/>
          <w:color w:val="000000" w:themeColor="text1"/>
        </w:rPr>
        <w:t>u</w:t>
      </w:r>
      <w:r w:rsidR="00984EFA" w:rsidRPr="00615C63">
        <w:rPr>
          <w:rFonts w:asciiTheme="majorHAnsi" w:hAnsiTheme="majorHAnsi" w:cstheme="majorHAnsi"/>
          <w:color w:val="000000" w:themeColor="text1"/>
        </w:rPr>
        <w:t xml:space="preserve"> czołowego pala prowadzącego na końcu istniejącej konstrukcji pomostu i</w:t>
      </w:r>
      <w:r w:rsidR="00CD3365" w:rsidRPr="00615C63">
        <w:rPr>
          <w:rFonts w:asciiTheme="majorHAnsi" w:hAnsiTheme="majorHAnsi" w:cstheme="majorHAnsi"/>
          <w:color w:val="000000" w:themeColor="text1"/>
        </w:rPr>
        <w:t> </w:t>
      </w:r>
      <w:r w:rsidR="00984EFA" w:rsidRPr="00615C63">
        <w:rPr>
          <w:rFonts w:asciiTheme="majorHAnsi" w:hAnsiTheme="majorHAnsi" w:cstheme="majorHAnsi"/>
          <w:color w:val="000000" w:themeColor="text1"/>
        </w:rPr>
        <w:t>montaż pala w nowej lokalizacji;</w:t>
      </w:r>
    </w:p>
    <w:p w14:paraId="4E5222B4" w14:textId="455A4F62" w:rsidR="00142D24" w:rsidRPr="00615C63" w:rsidRDefault="00984EFA" w:rsidP="00142D24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budow</w:t>
      </w:r>
      <w:r w:rsidR="009D6778" w:rsidRPr="00615C63">
        <w:rPr>
          <w:rFonts w:asciiTheme="majorHAnsi" w:hAnsiTheme="majorHAnsi" w:cstheme="majorHAnsi"/>
          <w:color w:val="000000" w:themeColor="text1"/>
        </w:rPr>
        <w:t>ie</w:t>
      </w:r>
      <w:r w:rsidRPr="00615C63">
        <w:rPr>
          <w:rFonts w:asciiTheme="majorHAnsi" w:hAnsiTheme="majorHAnsi" w:cstheme="majorHAnsi"/>
          <w:color w:val="000000" w:themeColor="text1"/>
        </w:rPr>
        <w:t xml:space="preserve"> pomostu cumowniczego</w:t>
      </w:r>
      <w:r w:rsidR="00A60A8A" w:rsidRPr="00615C63">
        <w:rPr>
          <w:rFonts w:asciiTheme="majorHAnsi" w:hAnsiTheme="majorHAnsi" w:cstheme="majorHAnsi"/>
          <w:color w:val="000000" w:themeColor="text1"/>
        </w:rPr>
        <w:t xml:space="preserve"> w zakresie</w:t>
      </w:r>
      <w:r w:rsidR="00142D24" w:rsidRPr="00615C63">
        <w:rPr>
          <w:rFonts w:asciiTheme="majorHAnsi" w:hAnsiTheme="majorHAnsi" w:cstheme="majorHAnsi"/>
          <w:color w:val="000000" w:themeColor="text1"/>
        </w:rPr>
        <w:t>:</w:t>
      </w:r>
    </w:p>
    <w:p w14:paraId="3869CFB5" w14:textId="3D8607AC" w:rsidR="00142D24" w:rsidRPr="00615C63" w:rsidRDefault="00142D24" w:rsidP="00142D2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przetransportowania </w:t>
      </w:r>
      <w:r w:rsidR="00342FBA" w:rsidRPr="00615C63">
        <w:rPr>
          <w:rFonts w:asciiTheme="majorHAnsi" w:hAnsiTheme="majorHAnsi" w:cstheme="majorHAnsi"/>
          <w:color w:val="000000" w:themeColor="text1"/>
        </w:rPr>
        <w:t xml:space="preserve">wraz ze slipowaniem </w:t>
      </w:r>
      <w:r w:rsidRPr="00615C63">
        <w:rPr>
          <w:rFonts w:asciiTheme="majorHAnsi" w:hAnsiTheme="majorHAnsi" w:cstheme="majorHAnsi"/>
          <w:color w:val="000000" w:themeColor="text1"/>
        </w:rPr>
        <w:t>segmentów pomostowych</w:t>
      </w:r>
      <w:r w:rsidR="00D86F3A" w:rsidRPr="00615C63">
        <w:rPr>
          <w:rFonts w:asciiTheme="majorHAnsi" w:hAnsiTheme="majorHAnsi" w:cstheme="majorHAnsi"/>
          <w:color w:val="000000" w:themeColor="text1"/>
        </w:rPr>
        <w:t xml:space="preserve">, wytyków cumowniczych </w:t>
      </w:r>
      <w:r w:rsidRPr="00615C63">
        <w:rPr>
          <w:rFonts w:asciiTheme="majorHAnsi" w:hAnsiTheme="majorHAnsi" w:cstheme="majorHAnsi"/>
          <w:color w:val="000000" w:themeColor="text1"/>
        </w:rPr>
        <w:t>z miejsca składowania na akwen morski</w:t>
      </w:r>
      <w:r w:rsidR="00D86F3A" w:rsidRPr="00615C63">
        <w:rPr>
          <w:rFonts w:asciiTheme="majorHAnsi" w:hAnsiTheme="majorHAnsi" w:cstheme="majorHAnsi"/>
          <w:color w:val="000000" w:themeColor="text1"/>
        </w:rPr>
        <w:t>;</w:t>
      </w:r>
    </w:p>
    <w:p w14:paraId="785A6262" w14:textId="6A0FD097" w:rsidR="0020079C" w:rsidRPr="00615C63" w:rsidRDefault="0020079C" w:rsidP="00142D2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rob</w:t>
      </w:r>
      <w:r w:rsidR="0091718C" w:rsidRPr="00615C63">
        <w:rPr>
          <w:rFonts w:asciiTheme="majorHAnsi" w:hAnsiTheme="majorHAnsi" w:cstheme="majorHAnsi"/>
          <w:color w:val="000000" w:themeColor="text1"/>
        </w:rPr>
        <w:t>ót</w:t>
      </w:r>
      <w:r w:rsidRPr="00615C63">
        <w:rPr>
          <w:rFonts w:asciiTheme="majorHAnsi" w:hAnsiTheme="majorHAnsi" w:cstheme="majorHAnsi"/>
          <w:color w:val="000000" w:themeColor="text1"/>
        </w:rPr>
        <w:t xml:space="preserve"> hydrotechniczn</w:t>
      </w:r>
      <w:r w:rsidR="0091718C" w:rsidRPr="00615C63">
        <w:rPr>
          <w:rFonts w:asciiTheme="majorHAnsi" w:hAnsiTheme="majorHAnsi" w:cstheme="majorHAnsi"/>
          <w:color w:val="000000" w:themeColor="text1"/>
        </w:rPr>
        <w:t>ych</w:t>
      </w:r>
      <w:r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91718C" w:rsidRPr="00615C63">
        <w:rPr>
          <w:rFonts w:asciiTheme="majorHAnsi" w:hAnsiTheme="majorHAnsi" w:cstheme="majorHAnsi"/>
          <w:color w:val="000000" w:themeColor="text1"/>
        </w:rPr>
        <w:t>polegających na</w:t>
      </w:r>
      <w:r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5B57C2" w:rsidRPr="00615C63">
        <w:rPr>
          <w:rFonts w:asciiTheme="majorHAnsi" w:hAnsiTheme="majorHAnsi" w:cstheme="majorHAnsi"/>
          <w:color w:val="000000" w:themeColor="text1"/>
        </w:rPr>
        <w:t xml:space="preserve">oczyszczeniu dna morskiego dla </w:t>
      </w:r>
      <w:r w:rsidR="00926E9F" w:rsidRPr="00615C63">
        <w:rPr>
          <w:rFonts w:asciiTheme="majorHAnsi" w:hAnsiTheme="majorHAnsi" w:cstheme="majorHAnsi"/>
          <w:color w:val="000000" w:themeColor="text1"/>
        </w:rPr>
        <w:t xml:space="preserve">całego terenu objętego inwestycją </w:t>
      </w:r>
      <w:r w:rsidR="005B57C2" w:rsidRPr="00615C63">
        <w:rPr>
          <w:rFonts w:asciiTheme="majorHAnsi" w:hAnsiTheme="majorHAnsi" w:cstheme="majorHAnsi"/>
          <w:color w:val="000000" w:themeColor="text1"/>
        </w:rPr>
        <w:t xml:space="preserve">oraz </w:t>
      </w:r>
      <w:r w:rsidRPr="00615C63">
        <w:rPr>
          <w:rFonts w:asciiTheme="majorHAnsi" w:hAnsiTheme="majorHAnsi" w:cstheme="majorHAnsi"/>
          <w:color w:val="000000" w:themeColor="text1"/>
        </w:rPr>
        <w:t>przygotowani</w:t>
      </w:r>
      <w:r w:rsidR="0091718C" w:rsidRPr="00615C63">
        <w:rPr>
          <w:rFonts w:asciiTheme="majorHAnsi" w:hAnsiTheme="majorHAnsi" w:cstheme="majorHAnsi"/>
          <w:color w:val="000000" w:themeColor="text1"/>
        </w:rPr>
        <w:t>u</w:t>
      </w:r>
      <w:r w:rsidRPr="00615C63">
        <w:rPr>
          <w:rFonts w:asciiTheme="majorHAnsi" w:hAnsiTheme="majorHAnsi" w:cstheme="majorHAnsi"/>
          <w:color w:val="000000" w:themeColor="text1"/>
        </w:rPr>
        <w:t xml:space="preserve"> dna morskiego </w:t>
      </w:r>
      <w:r w:rsidR="0091718C" w:rsidRPr="00615C63">
        <w:rPr>
          <w:rFonts w:asciiTheme="majorHAnsi" w:hAnsiTheme="majorHAnsi" w:cstheme="majorHAnsi"/>
          <w:color w:val="000000" w:themeColor="text1"/>
        </w:rPr>
        <w:t>do</w:t>
      </w:r>
      <w:r w:rsidRPr="00615C63">
        <w:rPr>
          <w:rFonts w:asciiTheme="majorHAnsi" w:hAnsiTheme="majorHAnsi" w:cstheme="majorHAnsi"/>
          <w:color w:val="000000" w:themeColor="text1"/>
        </w:rPr>
        <w:t xml:space="preserve"> zagłębienia martwych kotwic,</w:t>
      </w:r>
    </w:p>
    <w:p w14:paraId="4C3563E6" w14:textId="76ED623B" w:rsidR="00785EEF" w:rsidRPr="00615C63" w:rsidRDefault="00342FBA" w:rsidP="00142D2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przetransportowania martwych kotwic</w:t>
      </w:r>
      <w:r w:rsidR="009777C8"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B42C71" w:rsidRPr="00615C63">
        <w:rPr>
          <w:rFonts w:asciiTheme="majorHAnsi" w:hAnsiTheme="majorHAnsi" w:cstheme="majorHAnsi"/>
          <w:color w:val="000000" w:themeColor="text1"/>
        </w:rPr>
        <w:t xml:space="preserve">typu płużącego </w:t>
      </w:r>
      <w:r w:rsidR="0069244B" w:rsidRPr="00615C63">
        <w:rPr>
          <w:rFonts w:asciiTheme="majorHAnsi" w:hAnsiTheme="majorHAnsi" w:cstheme="majorHAnsi"/>
          <w:color w:val="000000" w:themeColor="text1"/>
        </w:rPr>
        <w:t xml:space="preserve">wraz </w:t>
      </w:r>
      <w:r w:rsidR="009777C8" w:rsidRPr="00615C63">
        <w:rPr>
          <w:rFonts w:asciiTheme="majorHAnsi" w:hAnsiTheme="majorHAnsi" w:cstheme="majorHAnsi"/>
          <w:color w:val="000000" w:themeColor="text1"/>
        </w:rPr>
        <w:t>z</w:t>
      </w:r>
      <w:r w:rsidR="00896D17"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69244B" w:rsidRPr="00615C63">
        <w:rPr>
          <w:rFonts w:asciiTheme="majorHAnsi" w:hAnsiTheme="majorHAnsi" w:cstheme="majorHAnsi"/>
          <w:color w:val="000000" w:themeColor="text1"/>
        </w:rPr>
        <w:t>łańcuchami i</w:t>
      </w:r>
      <w:r w:rsidR="00A3553B">
        <w:rPr>
          <w:rFonts w:asciiTheme="majorHAnsi" w:hAnsiTheme="majorHAnsi" w:cstheme="majorHAnsi"/>
          <w:color w:val="000000" w:themeColor="text1"/>
        </w:rPr>
        <w:t> </w:t>
      </w:r>
      <w:r w:rsidR="0069244B" w:rsidRPr="00615C63">
        <w:rPr>
          <w:rFonts w:asciiTheme="majorHAnsi" w:hAnsiTheme="majorHAnsi" w:cstheme="majorHAnsi"/>
          <w:color w:val="000000" w:themeColor="text1"/>
        </w:rPr>
        <w:t xml:space="preserve">obciążnikami z </w:t>
      </w:r>
      <w:r w:rsidR="009777C8" w:rsidRPr="00615C63">
        <w:rPr>
          <w:rFonts w:asciiTheme="majorHAnsi" w:hAnsiTheme="majorHAnsi" w:cstheme="majorHAnsi"/>
          <w:color w:val="000000" w:themeColor="text1"/>
        </w:rPr>
        <w:t xml:space="preserve">miejsca składowania </w:t>
      </w:r>
      <w:r w:rsidR="00075A39" w:rsidRPr="00615C63">
        <w:rPr>
          <w:rFonts w:asciiTheme="majorHAnsi" w:hAnsiTheme="majorHAnsi" w:cstheme="majorHAnsi"/>
          <w:color w:val="000000" w:themeColor="text1"/>
        </w:rPr>
        <w:t>na akwen morski</w:t>
      </w:r>
      <w:r w:rsidR="00A35036">
        <w:rPr>
          <w:rFonts w:asciiTheme="majorHAnsi" w:hAnsiTheme="majorHAnsi" w:cstheme="majorHAnsi"/>
          <w:color w:val="000000" w:themeColor="text1"/>
        </w:rPr>
        <w:t xml:space="preserve"> i zamontowanie </w:t>
      </w:r>
      <w:r w:rsidR="00A3553B">
        <w:rPr>
          <w:rFonts w:asciiTheme="majorHAnsi" w:hAnsiTheme="majorHAnsi" w:cstheme="majorHAnsi"/>
          <w:color w:val="000000" w:themeColor="text1"/>
        </w:rPr>
        <w:t xml:space="preserve">kotwic </w:t>
      </w:r>
      <w:r w:rsidR="00A35036">
        <w:rPr>
          <w:rFonts w:asciiTheme="majorHAnsi" w:hAnsiTheme="majorHAnsi" w:cstheme="majorHAnsi"/>
          <w:color w:val="000000" w:themeColor="text1"/>
        </w:rPr>
        <w:t>w</w:t>
      </w:r>
      <w:r w:rsidR="00A3553B">
        <w:rPr>
          <w:rFonts w:asciiTheme="majorHAnsi" w:hAnsiTheme="majorHAnsi" w:cstheme="majorHAnsi"/>
          <w:color w:val="000000" w:themeColor="text1"/>
        </w:rPr>
        <w:t> </w:t>
      </w:r>
      <w:r w:rsidR="00A35036">
        <w:rPr>
          <w:rFonts w:asciiTheme="majorHAnsi" w:hAnsiTheme="majorHAnsi" w:cstheme="majorHAnsi"/>
          <w:color w:val="000000" w:themeColor="text1"/>
        </w:rPr>
        <w:t>docelowej lokalizacji</w:t>
      </w:r>
      <w:r w:rsidR="00B42C71" w:rsidRPr="00615C63">
        <w:rPr>
          <w:rFonts w:asciiTheme="majorHAnsi" w:hAnsiTheme="majorHAnsi" w:cstheme="majorHAnsi"/>
          <w:color w:val="000000" w:themeColor="text1"/>
        </w:rPr>
        <w:t>;</w:t>
      </w:r>
    </w:p>
    <w:p w14:paraId="5085C0E4" w14:textId="20AED2EC" w:rsidR="00D17CD5" w:rsidRPr="00615C63" w:rsidRDefault="0062136A" w:rsidP="00142D2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odholowanie par pływaków połączonych na sztywno </w:t>
      </w:r>
      <w:r w:rsidR="00896D17" w:rsidRPr="00615C63">
        <w:rPr>
          <w:rFonts w:asciiTheme="majorHAnsi" w:hAnsiTheme="majorHAnsi" w:cstheme="majorHAnsi"/>
          <w:color w:val="000000" w:themeColor="text1"/>
        </w:rPr>
        <w:t>w</w:t>
      </w:r>
      <w:r w:rsidRPr="00615C63">
        <w:rPr>
          <w:rFonts w:asciiTheme="majorHAnsi" w:hAnsiTheme="majorHAnsi" w:cstheme="majorHAnsi"/>
          <w:color w:val="000000" w:themeColor="text1"/>
        </w:rPr>
        <w:t xml:space="preserve"> miejsce docelowego montażu</w:t>
      </w:r>
      <w:r w:rsidR="00C54537" w:rsidRPr="00615C63">
        <w:rPr>
          <w:rFonts w:asciiTheme="majorHAnsi" w:hAnsiTheme="majorHAnsi" w:cstheme="majorHAnsi"/>
          <w:color w:val="000000" w:themeColor="text1"/>
        </w:rPr>
        <w:t>;</w:t>
      </w:r>
    </w:p>
    <w:p w14:paraId="6ABCF29E" w14:textId="26C47F58" w:rsidR="00C54537" w:rsidRPr="00615C63" w:rsidRDefault="00C54537" w:rsidP="00142D2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zamontowanie </w:t>
      </w:r>
      <w:r w:rsidR="00473A5C" w:rsidRPr="00615C63">
        <w:rPr>
          <w:rFonts w:asciiTheme="majorHAnsi" w:hAnsiTheme="majorHAnsi" w:cstheme="majorHAnsi"/>
          <w:color w:val="000000" w:themeColor="text1"/>
        </w:rPr>
        <w:t xml:space="preserve">łańcuchów kotwicznych wraz z obciążnikami; </w:t>
      </w:r>
    </w:p>
    <w:p w14:paraId="07525D6A" w14:textId="51B1A2EF" w:rsidR="00984EFA" w:rsidRPr="00615C63" w:rsidRDefault="00473A5C" w:rsidP="00142D2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zapewnienie obsługi geodezyjnej.</w:t>
      </w:r>
    </w:p>
    <w:p w14:paraId="3B01642A" w14:textId="137C3C2E" w:rsidR="00984EFA" w:rsidRPr="00615C63" w:rsidRDefault="00984EFA" w:rsidP="00984EFA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budow</w:t>
      </w:r>
      <w:r w:rsidR="00F80E2E" w:rsidRPr="00615C63">
        <w:rPr>
          <w:rFonts w:asciiTheme="majorHAnsi" w:hAnsiTheme="majorHAnsi" w:cstheme="majorHAnsi"/>
          <w:color w:val="000000" w:themeColor="text1"/>
        </w:rPr>
        <w:t>ie</w:t>
      </w:r>
      <w:r w:rsidRPr="00615C63">
        <w:rPr>
          <w:rFonts w:asciiTheme="majorHAnsi" w:hAnsiTheme="majorHAnsi" w:cstheme="majorHAnsi"/>
          <w:color w:val="000000" w:themeColor="text1"/>
        </w:rPr>
        <w:t xml:space="preserve"> przyłącza wodociągowego wraz ze studnią wodomierzową, oraz instalacj</w:t>
      </w:r>
      <w:r w:rsidR="00F80E2E" w:rsidRPr="00615C63">
        <w:rPr>
          <w:rFonts w:asciiTheme="majorHAnsi" w:hAnsiTheme="majorHAnsi" w:cstheme="majorHAnsi"/>
          <w:color w:val="000000" w:themeColor="text1"/>
        </w:rPr>
        <w:t>ą</w:t>
      </w:r>
      <w:r w:rsidRPr="00615C63">
        <w:rPr>
          <w:rFonts w:asciiTheme="majorHAnsi" w:hAnsiTheme="majorHAnsi" w:cstheme="majorHAnsi"/>
          <w:color w:val="000000" w:themeColor="text1"/>
        </w:rPr>
        <w:t xml:space="preserve"> rozprowadzenia wody na pomoście;</w:t>
      </w:r>
    </w:p>
    <w:p w14:paraId="3F6C676A" w14:textId="3C2B8E15" w:rsidR="00984EFA" w:rsidRPr="00615C63" w:rsidRDefault="00984EFA" w:rsidP="00984EFA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budow</w:t>
      </w:r>
      <w:r w:rsidR="00F80E2E" w:rsidRPr="00615C63">
        <w:rPr>
          <w:rFonts w:asciiTheme="majorHAnsi" w:hAnsiTheme="majorHAnsi" w:cstheme="majorHAnsi"/>
          <w:color w:val="000000" w:themeColor="text1"/>
        </w:rPr>
        <w:t>ie</w:t>
      </w:r>
      <w:r w:rsidRPr="00615C63">
        <w:rPr>
          <w:rFonts w:asciiTheme="majorHAnsi" w:hAnsiTheme="majorHAnsi" w:cstheme="majorHAnsi"/>
          <w:color w:val="000000" w:themeColor="text1"/>
        </w:rPr>
        <w:t xml:space="preserve"> instalacji elektrycznej na pomoście wraz z wymianą szafki zasilającej;</w:t>
      </w:r>
    </w:p>
    <w:p w14:paraId="3CC82446" w14:textId="424720A1" w:rsidR="00984EFA" w:rsidRPr="00615C63" w:rsidRDefault="00984EFA" w:rsidP="00984EFA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budow</w:t>
      </w:r>
      <w:r w:rsidR="00F80E2E" w:rsidRPr="00615C63">
        <w:rPr>
          <w:rFonts w:asciiTheme="majorHAnsi" w:hAnsiTheme="majorHAnsi" w:cstheme="majorHAnsi"/>
          <w:color w:val="000000" w:themeColor="text1"/>
        </w:rPr>
        <w:t>ie</w:t>
      </w:r>
      <w:r w:rsidRPr="00615C63">
        <w:rPr>
          <w:rFonts w:asciiTheme="majorHAnsi" w:hAnsiTheme="majorHAnsi" w:cstheme="majorHAnsi"/>
          <w:color w:val="000000" w:themeColor="text1"/>
        </w:rPr>
        <w:t xml:space="preserve"> systemu monitoringu wizyjnego (CCTV);</w:t>
      </w:r>
    </w:p>
    <w:p w14:paraId="51C88E52" w14:textId="55911EE9" w:rsidR="00106B95" w:rsidRPr="00615C63" w:rsidRDefault="00984EFA" w:rsidP="00AF30A6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oraz modernizacj</w:t>
      </w:r>
      <w:r w:rsidR="00F80E2E" w:rsidRPr="00615C63">
        <w:rPr>
          <w:rFonts w:asciiTheme="majorHAnsi" w:hAnsiTheme="majorHAnsi" w:cstheme="majorHAnsi"/>
          <w:color w:val="000000" w:themeColor="text1"/>
        </w:rPr>
        <w:t>i</w:t>
      </w:r>
      <w:r w:rsidRPr="00615C63">
        <w:rPr>
          <w:rFonts w:asciiTheme="majorHAnsi" w:hAnsiTheme="majorHAnsi" w:cstheme="majorHAnsi"/>
          <w:color w:val="000000" w:themeColor="text1"/>
        </w:rPr>
        <w:t xml:space="preserve"> istniejącego pomostu cumowniczego w Rewie.</w:t>
      </w:r>
    </w:p>
    <w:p w14:paraId="7BE62B20" w14:textId="56C79739" w:rsidR="00AF30A6" w:rsidRPr="00615C63" w:rsidRDefault="00F860E1" w:rsidP="008E64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Prace</w:t>
      </w:r>
      <w:r w:rsidR="00AF30A6" w:rsidRPr="00615C63">
        <w:rPr>
          <w:rFonts w:asciiTheme="majorHAnsi" w:hAnsiTheme="majorHAnsi" w:cstheme="majorHAnsi"/>
          <w:color w:val="000000" w:themeColor="text1"/>
        </w:rPr>
        <w:t xml:space="preserve"> montażowe </w:t>
      </w:r>
      <w:r w:rsidR="00330C6F" w:rsidRPr="00615C63">
        <w:rPr>
          <w:rFonts w:asciiTheme="majorHAnsi" w:hAnsiTheme="majorHAnsi" w:cstheme="majorHAnsi"/>
          <w:color w:val="000000" w:themeColor="text1"/>
        </w:rPr>
        <w:t xml:space="preserve">na akwenie </w:t>
      </w:r>
      <w:r w:rsidR="00535281" w:rsidRPr="00615C63">
        <w:rPr>
          <w:rFonts w:asciiTheme="majorHAnsi" w:hAnsiTheme="majorHAnsi" w:cstheme="majorHAnsi"/>
          <w:color w:val="000000" w:themeColor="text1"/>
        </w:rPr>
        <w:t xml:space="preserve">obejmujące zakres </w:t>
      </w:r>
      <w:r w:rsidR="003E2278" w:rsidRPr="00615C63">
        <w:rPr>
          <w:rFonts w:asciiTheme="majorHAnsi" w:hAnsiTheme="majorHAnsi" w:cstheme="majorHAnsi"/>
          <w:color w:val="000000" w:themeColor="text1"/>
        </w:rPr>
        <w:t xml:space="preserve">zamówienia </w:t>
      </w:r>
      <w:r w:rsidR="00AF30A6" w:rsidRPr="00615C63">
        <w:rPr>
          <w:rFonts w:asciiTheme="majorHAnsi" w:hAnsiTheme="majorHAnsi" w:cstheme="majorHAnsi"/>
          <w:color w:val="000000" w:themeColor="text1"/>
        </w:rPr>
        <w:t>będą mogły zostać rozpoczęte po</w:t>
      </w:r>
      <w:r w:rsidR="009863B1" w:rsidRPr="00615C63">
        <w:rPr>
          <w:rFonts w:asciiTheme="majorHAnsi" w:hAnsiTheme="majorHAnsi" w:cstheme="majorHAnsi"/>
          <w:color w:val="000000" w:themeColor="text1"/>
        </w:rPr>
        <w:t xml:space="preserve"> wykonaniu przez</w:t>
      </w:r>
      <w:r w:rsidR="005B187E" w:rsidRPr="00615C63">
        <w:rPr>
          <w:rFonts w:asciiTheme="majorHAnsi" w:hAnsiTheme="majorHAnsi" w:cstheme="majorHAnsi"/>
          <w:color w:val="000000" w:themeColor="text1"/>
        </w:rPr>
        <w:t xml:space="preserve"> Wykonawcę </w:t>
      </w:r>
      <w:r w:rsidR="00966412" w:rsidRPr="00615C63">
        <w:rPr>
          <w:rFonts w:asciiTheme="majorHAnsi" w:hAnsiTheme="majorHAnsi" w:cstheme="majorHAnsi"/>
          <w:color w:val="000000" w:themeColor="text1"/>
        </w:rPr>
        <w:t xml:space="preserve">robót budowy pomostu </w:t>
      </w:r>
      <w:r w:rsidR="009863B1" w:rsidRPr="00615C63">
        <w:rPr>
          <w:rFonts w:asciiTheme="majorHAnsi" w:hAnsiTheme="majorHAnsi" w:cstheme="majorHAnsi"/>
          <w:color w:val="000000" w:themeColor="text1"/>
        </w:rPr>
        <w:t xml:space="preserve">robót kafarowych – tj. przestawieniu czołowego pala prowadzącego </w:t>
      </w:r>
      <w:r w:rsidR="00DB0C80" w:rsidRPr="00615C63">
        <w:rPr>
          <w:rFonts w:asciiTheme="majorHAnsi" w:hAnsiTheme="majorHAnsi" w:cstheme="majorHAnsi"/>
          <w:color w:val="000000" w:themeColor="text1"/>
        </w:rPr>
        <w:t>w nową lokalizację oraz po przygotowaniu przez niego dna morskiego i zamontowaniu martwych kotwic z łańcuchami.</w:t>
      </w:r>
      <w:r w:rsidR="003E2278" w:rsidRPr="00615C63">
        <w:rPr>
          <w:rFonts w:asciiTheme="majorHAnsi" w:hAnsiTheme="majorHAnsi" w:cstheme="majorHAnsi"/>
          <w:color w:val="000000" w:themeColor="text1"/>
        </w:rPr>
        <w:t xml:space="preserve"> </w:t>
      </w:r>
    </w:p>
    <w:p w14:paraId="47578A1D" w14:textId="2365B4BA" w:rsidR="001B5BC0" w:rsidRPr="00615C63" w:rsidRDefault="00FA4E59" w:rsidP="00BC60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W ramach przedmiotu zamówienia Wykonawca zobowiązany jest do ścisłej współpracy z Wykonawcą robót budowy pomostu i koordynowania prac z pracami Wykonawcy robót budowy pomostu. W ramach ścisłej współpracy Wykonawca będzie pełnił nadzór techniczny z ramienia dostawcy i montażysty przy instalowaniu instalacji wodnej i elektrycznej przez Wykonawcę robót budowy pomostu celem uniknięcia błędów montażowych przy prowadzonych robotach</w:t>
      </w:r>
      <w:r w:rsidR="000814A4" w:rsidRPr="00615C63">
        <w:rPr>
          <w:rFonts w:asciiTheme="majorHAnsi" w:hAnsiTheme="majorHAnsi" w:cstheme="majorHAnsi"/>
          <w:color w:val="000000" w:themeColor="text1"/>
        </w:rPr>
        <w:t>.</w:t>
      </w:r>
    </w:p>
    <w:p w14:paraId="5037394E" w14:textId="24D51229" w:rsidR="00C54CDC" w:rsidRPr="00615C63" w:rsidRDefault="00FA4E59" w:rsidP="00BC60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Wykonawca jest zobowiązany do zatrudnienia Kierownika prac montażowych celem zapewnienia prawidłowej realizacji prac montażowych.</w:t>
      </w:r>
    </w:p>
    <w:p w14:paraId="0D0ADCB6" w14:textId="4D4D1CF0" w:rsidR="003F4979" w:rsidRPr="00615C63" w:rsidRDefault="00B84E58" w:rsidP="00BC60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Zakres zamówienia obejmuje </w:t>
      </w:r>
      <w:r w:rsidR="00BB263F" w:rsidRPr="00615C63">
        <w:rPr>
          <w:rFonts w:asciiTheme="majorHAnsi" w:hAnsiTheme="majorHAnsi" w:cstheme="majorHAnsi"/>
          <w:color w:val="000000" w:themeColor="text1"/>
        </w:rPr>
        <w:t xml:space="preserve">wszystkie prace, czynności i roboty konieczne dla wykonania </w:t>
      </w:r>
      <w:r w:rsidR="00781A7B" w:rsidRPr="00615C63">
        <w:rPr>
          <w:rFonts w:asciiTheme="majorHAnsi" w:hAnsiTheme="majorHAnsi" w:cstheme="majorHAnsi"/>
          <w:color w:val="000000" w:themeColor="text1"/>
        </w:rPr>
        <w:t>przedmiotu zamówienia</w:t>
      </w:r>
      <w:r w:rsidR="00BB263F" w:rsidRPr="00615C63">
        <w:rPr>
          <w:rFonts w:asciiTheme="majorHAnsi" w:hAnsiTheme="majorHAnsi" w:cstheme="majorHAnsi"/>
          <w:color w:val="000000" w:themeColor="text1"/>
        </w:rPr>
        <w:t xml:space="preserve">. O ile dla wykonania </w:t>
      </w:r>
      <w:r w:rsidR="00604A2D" w:rsidRPr="00615C63">
        <w:rPr>
          <w:rFonts w:asciiTheme="majorHAnsi" w:hAnsiTheme="majorHAnsi" w:cstheme="majorHAnsi"/>
          <w:color w:val="000000" w:themeColor="text1"/>
        </w:rPr>
        <w:t xml:space="preserve">przedmiotu dostawy, samej dostawy i </w:t>
      </w:r>
      <w:r w:rsidR="0092551D" w:rsidRPr="00615C63">
        <w:rPr>
          <w:rFonts w:asciiTheme="majorHAnsi" w:hAnsiTheme="majorHAnsi" w:cstheme="majorHAnsi"/>
          <w:color w:val="000000" w:themeColor="text1"/>
        </w:rPr>
        <w:t>prac montażowych</w:t>
      </w:r>
      <w:r w:rsidR="00BB263F" w:rsidRPr="00615C63">
        <w:rPr>
          <w:rFonts w:asciiTheme="majorHAnsi" w:hAnsiTheme="majorHAnsi" w:cstheme="majorHAnsi"/>
          <w:color w:val="000000" w:themeColor="text1"/>
        </w:rPr>
        <w:t xml:space="preserve"> wchodzących w zakres Przedmiotu zamówienia będzie konieczne wykonanie innych </w:t>
      </w:r>
      <w:r w:rsidR="00B279C9" w:rsidRPr="00615C63">
        <w:rPr>
          <w:rFonts w:asciiTheme="majorHAnsi" w:hAnsiTheme="majorHAnsi" w:cstheme="majorHAnsi"/>
          <w:color w:val="000000" w:themeColor="text1"/>
        </w:rPr>
        <w:lastRenderedPageBreak/>
        <w:t>prac</w:t>
      </w:r>
      <w:r w:rsidR="00BB263F" w:rsidRPr="00615C63">
        <w:rPr>
          <w:rFonts w:asciiTheme="majorHAnsi" w:hAnsiTheme="majorHAnsi" w:cstheme="majorHAnsi"/>
          <w:color w:val="000000" w:themeColor="text1"/>
        </w:rPr>
        <w:t xml:space="preserve">, czynności lub uzyskanie zezwoleń, </w:t>
      </w:r>
      <w:r w:rsidR="00157E1D" w:rsidRPr="00615C63">
        <w:rPr>
          <w:rFonts w:asciiTheme="majorHAnsi" w:hAnsiTheme="majorHAnsi" w:cstheme="majorHAnsi"/>
          <w:color w:val="000000" w:themeColor="text1"/>
        </w:rPr>
        <w:t xml:space="preserve">których bezpośrednio nie wskazuje niniejsze SWZ, </w:t>
      </w:r>
      <w:r w:rsidR="00BB263F" w:rsidRPr="00615C63">
        <w:rPr>
          <w:rFonts w:asciiTheme="majorHAnsi" w:hAnsiTheme="majorHAnsi" w:cstheme="majorHAnsi"/>
          <w:color w:val="000000" w:themeColor="text1"/>
        </w:rPr>
        <w:t xml:space="preserve">to Wykonawca wykona te </w:t>
      </w:r>
      <w:r w:rsidR="000F3F10" w:rsidRPr="00615C63">
        <w:rPr>
          <w:rFonts w:asciiTheme="majorHAnsi" w:hAnsiTheme="majorHAnsi" w:cstheme="majorHAnsi"/>
          <w:color w:val="000000" w:themeColor="text1"/>
        </w:rPr>
        <w:t>prace</w:t>
      </w:r>
      <w:r w:rsidR="00BB263F" w:rsidRPr="00615C63">
        <w:rPr>
          <w:rFonts w:asciiTheme="majorHAnsi" w:hAnsiTheme="majorHAnsi" w:cstheme="majorHAnsi"/>
          <w:color w:val="000000" w:themeColor="text1"/>
        </w:rPr>
        <w:t xml:space="preserve"> i czynności oraz uzyska niezbędne zezwolenia własnym kosztem i</w:t>
      </w:r>
      <w:r w:rsidR="00157E1D" w:rsidRPr="00615C63">
        <w:rPr>
          <w:rFonts w:asciiTheme="majorHAnsi" w:hAnsiTheme="majorHAnsi" w:cstheme="majorHAnsi"/>
          <w:color w:val="000000" w:themeColor="text1"/>
        </w:rPr>
        <w:t> </w:t>
      </w:r>
      <w:r w:rsidR="00BB263F" w:rsidRPr="00615C63">
        <w:rPr>
          <w:rFonts w:asciiTheme="majorHAnsi" w:hAnsiTheme="majorHAnsi" w:cstheme="majorHAnsi"/>
          <w:color w:val="000000" w:themeColor="text1"/>
        </w:rPr>
        <w:t>staraniem.</w:t>
      </w:r>
    </w:p>
    <w:p w14:paraId="5869D452" w14:textId="3F3ABF10" w:rsidR="00086B97" w:rsidRPr="00615C63" w:rsidRDefault="00BB263F" w:rsidP="00BC60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u w:val="single"/>
        </w:rPr>
      </w:pPr>
      <w:r w:rsidRPr="00615C63">
        <w:rPr>
          <w:rFonts w:asciiTheme="majorHAnsi" w:hAnsiTheme="majorHAnsi" w:cstheme="majorHAnsi"/>
          <w:color w:val="000000" w:themeColor="text1"/>
        </w:rPr>
        <w:t>Szczegółowy zakres rzeczowy zamówienia, wymagania w odniesieniu do sposobu wykonania i</w:t>
      </w:r>
      <w:r w:rsidR="00FB1A20" w:rsidRPr="00615C63">
        <w:rPr>
          <w:rFonts w:asciiTheme="majorHAnsi" w:hAnsiTheme="majorHAnsi" w:cstheme="majorHAnsi"/>
          <w:color w:val="000000" w:themeColor="text1"/>
        </w:rPr>
        <w:t> </w:t>
      </w:r>
      <w:r w:rsidRPr="00615C63">
        <w:rPr>
          <w:rFonts w:asciiTheme="majorHAnsi" w:hAnsiTheme="majorHAnsi" w:cstheme="majorHAnsi"/>
          <w:color w:val="000000" w:themeColor="text1"/>
        </w:rPr>
        <w:t xml:space="preserve">odbioru </w:t>
      </w:r>
      <w:r w:rsidR="0009622E" w:rsidRPr="00615C63">
        <w:rPr>
          <w:rFonts w:asciiTheme="majorHAnsi" w:hAnsiTheme="majorHAnsi" w:cstheme="majorHAnsi"/>
          <w:color w:val="000000" w:themeColor="text1"/>
        </w:rPr>
        <w:t>prac montażowych</w:t>
      </w:r>
      <w:r w:rsidRPr="00615C63">
        <w:rPr>
          <w:rFonts w:asciiTheme="majorHAnsi" w:hAnsiTheme="majorHAnsi" w:cstheme="majorHAnsi"/>
          <w:color w:val="000000" w:themeColor="text1"/>
        </w:rPr>
        <w:t xml:space="preserve"> określony jest w dokumentacji projektowej </w:t>
      </w:r>
      <w:r w:rsidR="00086B97" w:rsidRPr="00615C63">
        <w:rPr>
          <w:rFonts w:asciiTheme="majorHAnsi" w:hAnsiTheme="majorHAnsi" w:cstheme="majorHAnsi"/>
          <w:color w:val="000000" w:themeColor="text1"/>
        </w:rPr>
        <w:t>(Projekcie Budowlanym), Specyfikacjach Technicznych Wykonania i Odbioru Robót w powiązaniu z warunkami umowy</w:t>
      </w:r>
      <w:r w:rsidR="00FB1A20" w:rsidRPr="00615C63">
        <w:rPr>
          <w:rFonts w:asciiTheme="majorHAnsi" w:hAnsiTheme="majorHAnsi" w:cstheme="majorHAnsi"/>
          <w:color w:val="000000" w:themeColor="text1"/>
        </w:rPr>
        <w:t>.</w:t>
      </w:r>
    </w:p>
    <w:p w14:paraId="204548E8" w14:textId="0449688A" w:rsidR="00ED07D1" w:rsidRPr="00615C63" w:rsidRDefault="00086B97" w:rsidP="00ED07D1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Ponadto przy </w:t>
      </w:r>
      <w:r w:rsidRPr="00615C63">
        <w:rPr>
          <w:rFonts w:ascii="Calibri Light" w:hAnsi="Calibri Light" w:cs="Calibri Light"/>
          <w:color w:val="000000" w:themeColor="text1"/>
        </w:rPr>
        <w:t xml:space="preserve">realizacji zamówienia należy przestrzegać </w:t>
      </w:r>
      <w:r w:rsidR="008905AF" w:rsidRPr="00615C63">
        <w:rPr>
          <w:rFonts w:ascii="Calibri Light" w:hAnsi="Calibri Light" w:cs="Calibri Light"/>
          <w:color w:val="000000" w:themeColor="text1"/>
        </w:rPr>
        <w:t xml:space="preserve">wszelkich </w:t>
      </w:r>
      <w:r w:rsidRPr="00615C63">
        <w:rPr>
          <w:rFonts w:ascii="Calibri Light" w:hAnsi="Calibri Light" w:cs="Calibri Light"/>
          <w:color w:val="000000" w:themeColor="text1"/>
        </w:rPr>
        <w:t>uwarunkowań zawartych w decyzjach, opiniach, uzgodnieniach</w:t>
      </w:r>
      <w:r w:rsidR="00B5074D" w:rsidRPr="00615C63">
        <w:rPr>
          <w:rFonts w:ascii="Calibri Light" w:hAnsi="Calibri Light" w:cs="Calibri Light"/>
          <w:color w:val="000000" w:themeColor="text1"/>
        </w:rPr>
        <w:t>,</w:t>
      </w:r>
      <w:r w:rsidR="005C138B" w:rsidRPr="00615C63">
        <w:rPr>
          <w:rFonts w:ascii="Calibri Light" w:hAnsi="Calibri Light" w:cs="Calibri Light"/>
          <w:color w:val="000000" w:themeColor="text1"/>
        </w:rPr>
        <w:t xml:space="preserve"> itd</w:t>
      </w:r>
      <w:r w:rsidRPr="00615C63">
        <w:rPr>
          <w:rFonts w:ascii="Calibri Light" w:hAnsi="Calibri Light" w:cs="Calibri Light"/>
          <w:color w:val="000000" w:themeColor="text1"/>
        </w:rPr>
        <w:t>, zawartych w Załącznikach do SWZ</w:t>
      </w:r>
      <w:r w:rsidRPr="00615C63">
        <w:rPr>
          <w:rFonts w:asciiTheme="majorHAnsi" w:hAnsiTheme="majorHAnsi" w:cstheme="majorHAnsi"/>
          <w:color w:val="000000" w:themeColor="text1"/>
        </w:rPr>
        <w:t>.</w:t>
      </w:r>
    </w:p>
    <w:bookmarkEnd w:id="1"/>
    <w:p w14:paraId="51E15E14" w14:textId="4078C95E" w:rsidR="00ED07D1" w:rsidRPr="00615C63" w:rsidRDefault="00ED07D1" w:rsidP="00BC60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Szczegółowy zakres rzeczowy zamówienia, o którym mowa w pkt. </w:t>
      </w:r>
      <w:r w:rsidR="003440E0" w:rsidRPr="00615C63">
        <w:rPr>
          <w:rFonts w:asciiTheme="majorHAnsi" w:hAnsiTheme="majorHAnsi" w:cstheme="majorHAnsi"/>
          <w:color w:val="000000" w:themeColor="text1"/>
        </w:rPr>
        <w:t>5</w:t>
      </w:r>
      <w:r w:rsidRPr="00615C63">
        <w:rPr>
          <w:rFonts w:asciiTheme="majorHAnsi" w:hAnsiTheme="majorHAnsi" w:cstheme="majorHAnsi"/>
          <w:color w:val="000000" w:themeColor="text1"/>
        </w:rPr>
        <w:t>) powyżej</w:t>
      </w:r>
      <w:r w:rsidR="006B501C" w:rsidRPr="00615C63">
        <w:rPr>
          <w:rFonts w:asciiTheme="majorHAnsi" w:hAnsiTheme="majorHAnsi" w:cstheme="majorHAnsi"/>
          <w:color w:val="000000" w:themeColor="text1"/>
        </w:rPr>
        <w:t xml:space="preserve">  </w:t>
      </w:r>
      <w:r w:rsidRPr="00615C63">
        <w:rPr>
          <w:rFonts w:asciiTheme="majorHAnsi" w:hAnsiTheme="majorHAnsi" w:cstheme="majorHAnsi"/>
          <w:color w:val="000000" w:themeColor="text1"/>
        </w:rPr>
        <w:t>określają dokumentacje projektowe, w tym:</w:t>
      </w:r>
    </w:p>
    <w:p w14:paraId="04489A26" w14:textId="4DF85991" w:rsidR="00ED07D1" w:rsidRPr="00615C63" w:rsidRDefault="00ED07D1" w:rsidP="00BC60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Załącznik nr 1 do OPZ obejmujący </w:t>
      </w:r>
      <w:r w:rsidR="008905AF" w:rsidRPr="00615C63">
        <w:rPr>
          <w:rFonts w:asciiTheme="majorHAnsi" w:hAnsiTheme="majorHAnsi" w:cstheme="majorHAnsi"/>
          <w:color w:val="000000" w:themeColor="text1"/>
        </w:rPr>
        <w:t>Projekt Zagospodarowania Terenu</w:t>
      </w:r>
      <w:r w:rsidRPr="00615C63">
        <w:rPr>
          <w:rFonts w:asciiTheme="majorHAnsi" w:hAnsiTheme="majorHAnsi" w:cstheme="majorHAnsi"/>
          <w:color w:val="000000" w:themeColor="text1"/>
        </w:rPr>
        <w:t>,</w:t>
      </w:r>
      <w:r w:rsidR="008905AF"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07643A" w:rsidRPr="00615C63">
        <w:rPr>
          <w:rFonts w:asciiTheme="majorHAnsi" w:hAnsiTheme="majorHAnsi" w:cstheme="majorHAnsi"/>
          <w:color w:val="000000" w:themeColor="text1"/>
        </w:rPr>
        <w:t>P</w:t>
      </w:r>
      <w:r w:rsidR="008905AF" w:rsidRPr="00615C63">
        <w:rPr>
          <w:rFonts w:asciiTheme="majorHAnsi" w:hAnsiTheme="majorHAnsi" w:cstheme="majorHAnsi"/>
          <w:color w:val="000000" w:themeColor="text1"/>
        </w:rPr>
        <w:t xml:space="preserve">rojekt architektoniczno-budowlany </w:t>
      </w:r>
      <w:r w:rsidR="00E505AA" w:rsidRPr="00615C63">
        <w:rPr>
          <w:rFonts w:asciiTheme="majorHAnsi" w:hAnsiTheme="majorHAnsi" w:cstheme="majorHAnsi"/>
          <w:color w:val="000000" w:themeColor="text1"/>
        </w:rPr>
        <w:t>przedłużenia pomostu cumowniczego w Rewie</w:t>
      </w:r>
      <w:r w:rsidR="008905AF" w:rsidRPr="00615C63">
        <w:rPr>
          <w:rFonts w:asciiTheme="majorHAnsi" w:hAnsiTheme="majorHAnsi" w:cstheme="majorHAnsi"/>
          <w:color w:val="000000" w:themeColor="text1"/>
        </w:rPr>
        <w:t xml:space="preserve">, </w:t>
      </w:r>
      <w:r w:rsidR="0007643A" w:rsidRPr="00615C63">
        <w:rPr>
          <w:rFonts w:asciiTheme="majorHAnsi" w:hAnsiTheme="majorHAnsi" w:cstheme="majorHAnsi"/>
          <w:color w:val="000000" w:themeColor="text1"/>
        </w:rPr>
        <w:t>opinie, uzgodnienia, decyzje</w:t>
      </w:r>
      <w:r w:rsidR="00C41FE8" w:rsidRPr="00615C63">
        <w:rPr>
          <w:rFonts w:asciiTheme="majorHAnsi" w:hAnsiTheme="majorHAnsi" w:cstheme="majorHAnsi"/>
          <w:color w:val="000000" w:themeColor="text1"/>
        </w:rPr>
        <w:t>,</w:t>
      </w:r>
    </w:p>
    <w:p w14:paraId="18D162AF" w14:textId="31BD99F1" w:rsidR="00143269" w:rsidRPr="00615C63" w:rsidRDefault="00143269" w:rsidP="0050538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Załączniki nr </w:t>
      </w:r>
      <w:r w:rsidR="00114CDE" w:rsidRPr="00615C63">
        <w:rPr>
          <w:rFonts w:asciiTheme="majorHAnsi" w:hAnsiTheme="majorHAnsi" w:cstheme="majorHAnsi"/>
          <w:color w:val="000000" w:themeColor="text1"/>
        </w:rPr>
        <w:t>2</w:t>
      </w:r>
      <w:r w:rsidRPr="00615C63">
        <w:rPr>
          <w:rFonts w:asciiTheme="majorHAnsi" w:hAnsiTheme="majorHAnsi" w:cstheme="majorHAnsi"/>
          <w:color w:val="000000" w:themeColor="text1"/>
        </w:rPr>
        <w:t xml:space="preserve"> do OPZ obejmujący Analizę nawigacyjną,</w:t>
      </w:r>
    </w:p>
    <w:p w14:paraId="4B136AE4" w14:textId="6C484DB1" w:rsidR="007938E1" w:rsidRPr="00615C63" w:rsidRDefault="007938E1" w:rsidP="00BC60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Załącznik nr </w:t>
      </w:r>
      <w:r w:rsidR="00114CDE" w:rsidRPr="00615C63">
        <w:rPr>
          <w:rFonts w:asciiTheme="majorHAnsi" w:hAnsiTheme="majorHAnsi" w:cstheme="majorHAnsi"/>
          <w:color w:val="000000" w:themeColor="text1"/>
        </w:rPr>
        <w:t>3</w:t>
      </w:r>
      <w:r w:rsidRPr="00615C63">
        <w:rPr>
          <w:rFonts w:asciiTheme="majorHAnsi" w:hAnsiTheme="majorHAnsi" w:cstheme="majorHAnsi"/>
          <w:color w:val="000000" w:themeColor="text1"/>
        </w:rPr>
        <w:t xml:space="preserve"> do OPZ obejmujący Szczegółowe Specyfikacje Techniczne Wykonania i Odbioru Robót,</w:t>
      </w:r>
    </w:p>
    <w:p w14:paraId="2F6D129A" w14:textId="07C854E2" w:rsidR="00235284" w:rsidRPr="00615C63" w:rsidRDefault="007938E1" w:rsidP="000764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  <w:r w:rsidRPr="00615C63">
        <w:rPr>
          <w:rFonts w:asciiTheme="majorHAnsi" w:hAnsiTheme="majorHAnsi" w:cstheme="majorHAnsi"/>
          <w:i/>
          <w:iCs/>
          <w:color w:val="000000" w:themeColor="text1"/>
          <w:u w:val="single"/>
        </w:rPr>
        <w:t xml:space="preserve">Załącznik nr </w:t>
      </w:r>
      <w:r w:rsidR="00114CDE" w:rsidRPr="00615C63">
        <w:rPr>
          <w:rFonts w:asciiTheme="majorHAnsi" w:hAnsiTheme="majorHAnsi" w:cstheme="majorHAnsi"/>
          <w:i/>
          <w:iCs/>
          <w:color w:val="000000" w:themeColor="text1"/>
          <w:u w:val="single"/>
        </w:rPr>
        <w:t>4</w:t>
      </w:r>
      <w:r w:rsidRPr="00615C63">
        <w:rPr>
          <w:rFonts w:asciiTheme="majorHAnsi" w:hAnsiTheme="majorHAnsi" w:cstheme="majorHAnsi"/>
          <w:i/>
          <w:iCs/>
          <w:color w:val="000000" w:themeColor="text1"/>
          <w:u w:val="single"/>
        </w:rPr>
        <w:t xml:space="preserve"> do OPZ obejmujący </w:t>
      </w:r>
      <w:r w:rsidR="00664F11" w:rsidRPr="00615C63">
        <w:rPr>
          <w:rFonts w:asciiTheme="majorHAnsi" w:hAnsiTheme="majorHAnsi" w:cstheme="majorHAnsi"/>
          <w:i/>
          <w:iCs/>
          <w:color w:val="000000" w:themeColor="text1"/>
          <w:u w:val="single"/>
        </w:rPr>
        <w:t>zestawienie ilościowo cenowe</w:t>
      </w:r>
      <w:r w:rsidRPr="00615C63">
        <w:rPr>
          <w:rFonts w:asciiTheme="majorHAnsi" w:hAnsiTheme="majorHAnsi" w:cstheme="majorHAnsi"/>
          <w:i/>
          <w:iCs/>
          <w:color w:val="000000" w:themeColor="text1"/>
          <w:u w:val="single"/>
        </w:rPr>
        <w:t xml:space="preserve"> – </w:t>
      </w:r>
      <w:r w:rsidR="00664F11" w:rsidRPr="00615C63">
        <w:rPr>
          <w:rFonts w:asciiTheme="majorHAnsi" w:hAnsiTheme="majorHAnsi" w:cstheme="majorHAnsi"/>
          <w:i/>
          <w:iCs/>
          <w:color w:val="000000" w:themeColor="text1"/>
          <w:u w:val="single"/>
        </w:rPr>
        <w:t>zestawienie</w:t>
      </w:r>
      <w:r w:rsidRPr="00615C63">
        <w:rPr>
          <w:rFonts w:asciiTheme="majorHAnsi" w:hAnsiTheme="majorHAnsi" w:cstheme="majorHAnsi"/>
          <w:i/>
          <w:iCs/>
          <w:color w:val="000000" w:themeColor="text1"/>
          <w:u w:val="single"/>
        </w:rPr>
        <w:t xml:space="preserve"> pełni jedynie rolę pomocniczą przy obliczeniu ceny ofertowej Wykonawcy</w:t>
      </w:r>
      <w:r w:rsidR="00C41FE8" w:rsidRPr="00615C63">
        <w:rPr>
          <w:rFonts w:asciiTheme="majorHAnsi" w:hAnsiTheme="majorHAnsi" w:cstheme="majorHAnsi"/>
          <w:i/>
          <w:iCs/>
          <w:color w:val="000000" w:themeColor="text1"/>
          <w:u w:val="single"/>
        </w:rPr>
        <w:t>.</w:t>
      </w:r>
      <w:r w:rsidR="00E02D96" w:rsidRPr="00615C63">
        <w:rPr>
          <w:rFonts w:asciiTheme="majorHAnsi" w:hAnsiTheme="majorHAnsi" w:cstheme="majorHAnsi"/>
          <w:i/>
          <w:iCs/>
          <w:color w:val="000000" w:themeColor="text1"/>
          <w:u w:val="single"/>
        </w:rPr>
        <w:t xml:space="preserve"> </w:t>
      </w:r>
    </w:p>
    <w:p w14:paraId="243C7838" w14:textId="231B73EC" w:rsidR="00E02D96" w:rsidRPr="00615C63" w:rsidRDefault="00E02D96" w:rsidP="00E02D96">
      <w:pPr>
        <w:pStyle w:val="Akapitzlist"/>
        <w:spacing w:after="0" w:line="240" w:lineRule="auto"/>
        <w:ind w:left="833"/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  <w:r w:rsidRPr="00615C63">
        <w:rPr>
          <w:rFonts w:asciiTheme="majorHAnsi" w:hAnsiTheme="majorHAnsi" w:cstheme="majorHAnsi"/>
          <w:i/>
          <w:iCs/>
          <w:color w:val="000000" w:themeColor="text1"/>
          <w:u w:val="single"/>
        </w:rPr>
        <w:t xml:space="preserve">W przypadku, gdy jakieś prace nie zostały ujęte w </w:t>
      </w:r>
      <w:r w:rsidR="00D17383" w:rsidRPr="00615C63">
        <w:rPr>
          <w:rFonts w:asciiTheme="majorHAnsi" w:hAnsiTheme="majorHAnsi" w:cstheme="majorHAnsi"/>
          <w:i/>
          <w:iCs/>
          <w:color w:val="000000" w:themeColor="text1"/>
          <w:u w:val="single"/>
        </w:rPr>
        <w:t>zestawieniu ilościowo cenowym</w:t>
      </w:r>
      <w:r w:rsidRPr="00615C63">
        <w:rPr>
          <w:rFonts w:asciiTheme="majorHAnsi" w:hAnsiTheme="majorHAnsi" w:cstheme="majorHAnsi"/>
          <w:i/>
          <w:iCs/>
          <w:color w:val="000000" w:themeColor="text1"/>
          <w:u w:val="single"/>
        </w:rPr>
        <w:t>, a są niezbędne do prawidłowego wykonania zamówienia Wykonawca winien je wycenić</w:t>
      </w:r>
      <w:r w:rsidR="00902540" w:rsidRPr="00615C63">
        <w:rPr>
          <w:rFonts w:asciiTheme="majorHAnsi" w:hAnsiTheme="majorHAnsi" w:cstheme="majorHAnsi"/>
          <w:i/>
          <w:iCs/>
          <w:color w:val="000000" w:themeColor="text1"/>
          <w:u w:val="single"/>
        </w:rPr>
        <w:t xml:space="preserve"> i uwzględnić w cenie ofertowej</w:t>
      </w:r>
    </w:p>
    <w:p w14:paraId="50667ACA" w14:textId="6A6F90C9" w:rsidR="00192867" w:rsidRPr="00615C63" w:rsidRDefault="00192867" w:rsidP="001928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bookmarkStart w:id="6" w:name="_Hlk98943009"/>
      <w:r w:rsidRPr="00615C63">
        <w:rPr>
          <w:rFonts w:asciiTheme="majorHAnsi" w:hAnsiTheme="majorHAnsi" w:cstheme="majorHAnsi"/>
          <w:color w:val="000000" w:themeColor="text1"/>
        </w:rPr>
        <w:t>Wykonawca w formie oświadczenia w ofercie potwierdzi, że zapoznał się z wymienionymi powyżej dokumentami.</w:t>
      </w:r>
    </w:p>
    <w:p w14:paraId="376B478F" w14:textId="2118EDA7" w:rsidR="00EB4D8C" w:rsidRPr="00615C63" w:rsidRDefault="007306BF" w:rsidP="00FE39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W przypadku, gdy Zamawiający odniósł się do norm, ocen technicznych, specyfikacji technicznych i systemów referencji technicznych, o których mowa w art. 101 ust. 1 pkt 2 oraz ust. 3 ustawy z dnia 11 września 2019 roku – prawo zamówień publicznych, Zamawiający wskazuje, iż należy je rozumieć jako przykładowe. Zamawiający, zgodnie z art. 101 ust. 4 Ustawy Pzp dopuszcza w każdym przypadku zastosowanie rozwiązań równoważnych opisywanym w treści SWZ wraz z załącznikami. Każdorazowo, gdy wskazana jest w niniejszym SWZ wraz z załącznikami norma, ocena techniczna, specyfikacja techniczna lub system referencji, o których mowa w art. 101 ust. 1 pkt 2 oraz ust. 3 ustawy Pzp, należy przyjąć, że w odniesieniu do niej użyto sformułowania „lub równoważna”.</w:t>
      </w:r>
      <w:r w:rsidR="00EB4D8C"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Pr="00615C63">
        <w:rPr>
          <w:rFonts w:asciiTheme="majorHAnsi" w:hAnsiTheme="majorHAnsi" w:cstheme="majorHAnsi"/>
          <w:color w:val="000000" w:themeColor="text1"/>
        </w:rPr>
        <w:t>Wykonawca, który, na etapie realizacji umowy, powołuje się na rozwiązania równoważne jest zobowiązany wykazać, że oferowane przez niego dostawy, usługi lub roboty budowlane spełniają wymagania określone przez Zamawiającego.</w:t>
      </w:r>
    </w:p>
    <w:bookmarkEnd w:id="6"/>
    <w:p w14:paraId="7B673DA5" w14:textId="10EEBE52" w:rsidR="007306BF" w:rsidRPr="00615C63" w:rsidRDefault="007306BF" w:rsidP="00FE39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Przedmiot zamówienia winien odpowiadać przepisom prawa i odnośnym normom, a także wymaganiom technicznym obowiązujących w dniu odbioru końcowego.</w:t>
      </w:r>
      <w:r w:rsidR="00EB4D8C"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Pr="00615C63">
        <w:rPr>
          <w:rFonts w:asciiTheme="majorHAnsi" w:hAnsiTheme="majorHAnsi" w:cstheme="majorHAnsi"/>
          <w:color w:val="000000" w:themeColor="text1"/>
        </w:rPr>
        <w:t>Wykonawca zobowiązany jest do przestrzegania obowiązujących lub podanych w dokumentacji projektowej norm, standardów oraz przepisów prawa mających zastosowanie do wykonywanych robót.</w:t>
      </w:r>
    </w:p>
    <w:bookmarkEnd w:id="0"/>
    <w:p w14:paraId="067702E8" w14:textId="7AF689A5" w:rsidR="00263B94" w:rsidRPr="00615C63" w:rsidRDefault="00263B94" w:rsidP="00223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Zamawiaj</w:t>
      </w:r>
      <w:r w:rsidR="00B570E9" w:rsidRPr="00615C63">
        <w:rPr>
          <w:rFonts w:asciiTheme="majorHAnsi" w:hAnsiTheme="majorHAnsi" w:cstheme="majorHAnsi"/>
          <w:color w:val="000000" w:themeColor="text1"/>
        </w:rPr>
        <w:t xml:space="preserve">ący złożył wniosek o wydanie decyzji pozwolenia na budowę zgodnie z załączonym projektem budowlanym (Załącznik nr 1 do OPZ) </w:t>
      </w:r>
      <w:r w:rsidR="00400C42" w:rsidRPr="00615C63">
        <w:rPr>
          <w:rFonts w:asciiTheme="majorHAnsi" w:hAnsiTheme="majorHAnsi" w:cstheme="majorHAnsi"/>
          <w:color w:val="000000" w:themeColor="text1"/>
        </w:rPr>
        <w:t>– uzyskanie pozwolenia na budowę p</w:t>
      </w:r>
      <w:r w:rsidR="00A12254" w:rsidRPr="00615C63">
        <w:rPr>
          <w:rFonts w:asciiTheme="majorHAnsi" w:hAnsiTheme="majorHAnsi" w:cstheme="majorHAnsi"/>
          <w:color w:val="000000" w:themeColor="text1"/>
        </w:rPr>
        <w:t xml:space="preserve">lanowane jest w </w:t>
      </w:r>
      <w:r w:rsidR="00174750" w:rsidRPr="00615C63">
        <w:rPr>
          <w:rFonts w:asciiTheme="majorHAnsi" w:hAnsiTheme="majorHAnsi" w:cstheme="majorHAnsi"/>
          <w:color w:val="000000" w:themeColor="text1"/>
        </w:rPr>
        <w:t xml:space="preserve">II </w:t>
      </w:r>
      <w:r w:rsidR="00A12254" w:rsidRPr="00615C63">
        <w:rPr>
          <w:rFonts w:asciiTheme="majorHAnsi" w:hAnsiTheme="majorHAnsi" w:cstheme="majorHAnsi"/>
          <w:color w:val="000000" w:themeColor="text1"/>
        </w:rPr>
        <w:t xml:space="preserve">połowie </w:t>
      </w:r>
      <w:r w:rsidR="00A0404A" w:rsidRPr="00615C63">
        <w:rPr>
          <w:rFonts w:asciiTheme="majorHAnsi" w:hAnsiTheme="majorHAnsi" w:cstheme="majorHAnsi"/>
          <w:color w:val="000000" w:themeColor="text1"/>
        </w:rPr>
        <w:t>maja</w:t>
      </w:r>
      <w:r w:rsidR="00A12254" w:rsidRPr="00615C63">
        <w:rPr>
          <w:rFonts w:asciiTheme="majorHAnsi" w:hAnsiTheme="majorHAnsi" w:cstheme="majorHAnsi"/>
          <w:color w:val="000000" w:themeColor="text1"/>
        </w:rPr>
        <w:t xml:space="preserve"> br.</w:t>
      </w:r>
    </w:p>
    <w:p w14:paraId="760D42E1" w14:textId="4638C3B8" w:rsidR="009B5410" w:rsidRPr="00615C63" w:rsidRDefault="00291030" w:rsidP="002002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Podczas realizacji przedmiotu zamówienia n</w:t>
      </w:r>
      <w:r w:rsidR="009B5410" w:rsidRPr="00615C63">
        <w:rPr>
          <w:rFonts w:asciiTheme="majorHAnsi" w:hAnsiTheme="majorHAnsi" w:cstheme="majorHAnsi"/>
          <w:color w:val="000000" w:themeColor="text1"/>
        </w:rPr>
        <w:t>ależy wykonać wszystkie czynności wynikające</w:t>
      </w:r>
      <w:r w:rsidR="00806EE3" w:rsidRPr="00615C63">
        <w:rPr>
          <w:rFonts w:asciiTheme="majorHAnsi" w:hAnsiTheme="majorHAnsi" w:cstheme="majorHAnsi"/>
          <w:color w:val="000000" w:themeColor="text1"/>
        </w:rPr>
        <w:t xml:space="preserve"> z</w:t>
      </w:r>
      <w:r w:rsidR="009B5410"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806EE3" w:rsidRPr="00615C63">
        <w:rPr>
          <w:rFonts w:asciiTheme="majorHAnsi" w:hAnsiTheme="majorHAnsi" w:cstheme="majorHAnsi"/>
          <w:color w:val="000000" w:themeColor="text1"/>
        </w:rPr>
        <w:t xml:space="preserve">ograniczeń oraz zobowiązań zawartych w </w:t>
      </w:r>
      <w:r w:rsidR="009B5410" w:rsidRPr="00615C63">
        <w:rPr>
          <w:rFonts w:asciiTheme="majorHAnsi" w:hAnsiTheme="majorHAnsi" w:cstheme="majorHAnsi"/>
          <w:color w:val="000000" w:themeColor="text1"/>
        </w:rPr>
        <w:t>uzyskanych warunk</w:t>
      </w:r>
      <w:r w:rsidR="00806EE3" w:rsidRPr="00615C63">
        <w:rPr>
          <w:rFonts w:asciiTheme="majorHAnsi" w:hAnsiTheme="majorHAnsi" w:cstheme="majorHAnsi"/>
          <w:color w:val="000000" w:themeColor="text1"/>
        </w:rPr>
        <w:t>ach</w:t>
      </w:r>
      <w:r w:rsidR="009B5410" w:rsidRPr="00615C63">
        <w:rPr>
          <w:rFonts w:asciiTheme="majorHAnsi" w:hAnsiTheme="majorHAnsi" w:cstheme="majorHAnsi"/>
          <w:color w:val="000000" w:themeColor="text1"/>
        </w:rPr>
        <w:t xml:space="preserve"> technicznych i uzgodnie</w:t>
      </w:r>
      <w:r w:rsidRPr="00615C63">
        <w:rPr>
          <w:rFonts w:asciiTheme="majorHAnsi" w:hAnsiTheme="majorHAnsi" w:cstheme="majorHAnsi"/>
          <w:color w:val="000000" w:themeColor="text1"/>
        </w:rPr>
        <w:t>niach</w:t>
      </w:r>
      <w:r w:rsidR="009B5410" w:rsidRPr="00615C63">
        <w:rPr>
          <w:rFonts w:asciiTheme="majorHAnsi" w:hAnsiTheme="majorHAnsi" w:cstheme="majorHAnsi"/>
          <w:color w:val="000000" w:themeColor="text1"/>
        </w:rPr>
        <w:t xml:space="preserve">. </w:t>
      </w:r>
      <w:r w:rsidR="00806EE3" w:rsidRPr="00615C63">
        <w:rPr>
          <w:rFonts w:asciiTheme="majorHAnsi" w:hAnsiTheme="majorHAnsi" w:cstheme="majorHAnsi"/>
          <w:color w:val="000000" w:themeColor="text1"/>
        </w:rPr>
        <w:t xml:space="preserve">Koszt czynności </w:t>
      </w:r>
      <w:r w:rsidR="00806EE3" w:rsidRPr="00615C63">
        <w:rPr>
          <w:rFonts w:asciiTheme="majorHAnsi" w:hAnsiTheme="majorHAnsi" w:cstheme="majorHAnsi"/>
          <w:color w:val="000000" w:themeColor="text1"/>
          <w:u w:val="single"/>
        </w:rPr>
        <w:t>należy uwzględnić w wynagrodzeniu ryczałtowym.</w:t>
      </w:r>
      <w:r w:rsidR="009B5410" w:rsidRPr="00615C63">
        <w:rPr>
          <w:rFonts w:asciiTheme="majorHAnsi" w:hAnsiTheme="majorHAnsi" w:cstheme="majorHAnsi"/>
          <w:color w:val="000000" w:themeColor="text1"/>
        </w:rPr>
        <w:t xml:space="preserve"> </w:t>
      </w:r>
    </w:p>
    <w:p w14:paraId="0AB935F9" w14:textId="77777777" w:rsidR="003D3E43" w:rsidRPr="00615C63" w:rsidRDefault="003D3E43" w:rsidP="003D3E43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  <w:color w:val="000000" w:themeColor="text1"/>
        </w:rPr>
      </w:pPr>
    </w:p>
    <w:bookmarkEnd w:id="2"/>
    <w:p w14:paraId="6AC82DB2" w14:textId="4FDCCC80" w:rsidR="009D743A" w:rsidRPr="00615C63" w:rsidRDefault="00546F3E" w:rsidP="00BC6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615C63">
        <w:rPr>
          <w:rFonts w:asciiTheme="majorHAnsi" w:hAnsiTheme="majorHAnsi" w:cstheme="majorHAnsi"/>
          <w:b/>
          <w:bCs/>
          <w:color w:val="000000" w:themeColor="text1"/>
        </w:rPr>
        <w:t>Obowiązki Wykonawcy -</w:t>
      </w:r>
      <w:r w:rsidR="007E22DE" w:rsidRPr="00615C63">
        <w:rPr>
          <w:rFonts w:asciiTheme="majorHAnsi" w:hAnsiTheme="majorHAnsi" w:cstheme="majorHAnsi"/>
          <w:b/>
          <w:bCs/>
          <w:color w:val="000000" w:themeColor="text1"/>
        </w:rPr>
        <w:t xml:space="preserve"> wymagania Zamawiaj</w:t>
      </w:r>
      <w:r w:rsidR="006472F9" w:rsidRPr="00615C63">
        <w:rPr>
          <w:rFonts w:asciiTheme="majorHAnsi" w:hAnsiTheme="majorHAnsi" w:cstheme="majorHAnsi"/>
          <w:b/>
          <w:bCs/>
          <w:color w:val="000000" w:themeColor="text1"/>
        </w:rPr>
        <w:t>ą</w:t>
      </w:r>
      <w:r w:rsidR="007E22DE" w:rsidRPr="00615C63">
        <w:rPr>
          <w:rFonts w:asciiTheme="majorHAnsi" w:hAnsiTheme="majorHAnsi" w:cstheme="majorHAnsi"/>
          <w:b/>
          <w:bCs/>
          <w:color w:val="000000" w:themeColor="text1"/>
        </w:rPr>
        <w:t>cego:</w:t>
      </w:r>
    </w:p>
    <w:p w14:paraId="54199F1A" w14:textId="029EDB6F" w:rsidR="007904FC" w:rsidRPr="00615C63" w:rsidRDefault="00A62953" w:rsidP="00244B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Zamawiający wymaga</w:t>
      </w:r>
      <w:r w:rsidR="00B3481E" w:rsidRPr="00615C63">
        <w:rPr>
          <w:rFonts w:asciiTheme="majorHAnsi" w:hAnsiTheme="majorHAnsi" w:cstheme="majorHAnsi"/>
          <w:color w:val="000000" w:themeColor="text1"/>
        </w:rPr>
        <w:t>,</w:t>
      </w:r>
      <w:r w:rsidRPr="00615C63">
        <w:rPr>
          <w:rFonts w:asciiTheme="majorHAnsi" w:hAnsiTheme="majorHAnsi" w:cstheme="majorHAnsi"/>
          <w:color w:val="000000" w:themeColor="text1"/>
        </w:rPr>
        <w:t xml:space="preserve"> by Wykonawca w trakcie realizacji </w:t>
      </w:r>
      <w:r w:rsidR="0095395C" w:rsidRPr="00615C63">
        <w:rPr>
          <w:rFonts w:asciiTheme="majorHAnsi" w:hAnsiTheme="majorHAnsi" w:cstheme="majorHAnsi"/>
          <w:color w:val="000000" w:themeColor="text1"/>
        </w:rPr>
        <w:t>prac montażowych</w:t>
      </w:r>
      <w:r w:rsidRPr="00615C63">
        <w:rPr>
          <w:rFonts w:asciiTheme="majorHAnsi" w:hAnsiTheme="majorHAnsi" w:cstheme="majorHAnsi"/>
          <w:color w:val="000000" w:themeColor="text1"/>
        </w:rPr>
        <w:t xml:space="preserve"> dysponował osobą Kierownika </w:t>
      </w:r>
      <w:r w:rsidR="003C5917" w:rsidRPr="00615C63">
        <w:rPr>
          <w:rFonts w:asciiTheme="majorHAnsi" w:hAnsiTheme="majorHAnsi" w:cstheme="majorHAnsi"/>
          <w:color w:val="000000" w:themeColor="text1"/>
        </w:rPr>
        <w:t>prac montażowych</w:t>
      </w:r>
      <w:r w:rsidR="00CF4AC9" w:rsidRPr="00615C63">
        <w:rPr>
          <w:rFonts w:asciiTheme="majorHAnsi" w:hAnsiTheme="majorHAnsi" w:cstheme="majorHAnsi"/>
          <w:color w:val="000000" w:themeColor="text1"/>
        </w:rPr>
        <w:t xml:space="preserve">. </w:t>
      </w:r>
      <w:r w:rsidR="007904FC" w:rsidRPr="00615C63">
        <w:rPr>
          <w:rFonts w:asciiTheme="majorHAnsi" w:hAnsiTheme="majorHAnsi" w:cstheme="majorHAnsi"/>
          <w:color w:val="000000" w:themeColor="text1"/>
        </w:rPr>
        <w:t>Zatrudnienie w/w os</w:t>
      </w:r>
      <w:r w:rsidR="00CF4AC9" w:rsidRPr="00615C63">
        <w:rPr>
          <w:rFonts w:asciiTheme="majorHAnsi" w:hAnsiTheme="majorHAnsi" w:cstheme="majorHAnsi"/>
          <w:color w:val="000000" w:themeColor="text1"/>
        </w:rPr>
        <w:t>oby</w:t>
      </w:r>
      <w:r w:rsidR="007904FC" w:rsidRPr="00615C63">
        <w:rPr>
          <w:rFonts w:asciiTheme="majorHAnsi" w:hAnsiTheme="majorHAnsi" w:cstheme="majorHAnsi"/>
          <w:color w:val="000000" w:themeColor="text1"/>
        </w:rPr>
        <w:t xml:space="preserve"> o doświadczeniu zawodowym odpowiadającym skomplikowaniu niniejszego zamówienia </w:t>
      </w:r>
      <w:r w:rsidR="006337B9" w:rsidRPr="00615C63">
        <w:rPr>
          <w:rFonts w:asciiTheme="majorHAnsi" w:hAnsiTheme="majorHAnsi" w:cstheme="majorHAnsi"/>
          <w:color w:val="000000" w:themeColor="text1"/>
        </w:rPr>
        <w:t>stanowi ryzyko i odpowiedzialność Wykonawcy.</w:t>
      </w:r>
    </w:p>
    <w:p w14:paraId="71931C29" w14:textId="19DC676A" w:rsidR="00090C61" w:rsidRPr="00615C63" w:rsidRDefault="00090C61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b/>
          <w:bCs/>
          <w:color w:val="000000" w:themeColor="text1"/>
          <w:u w:val="single"/>
        </w:rPr>
        <w:t>Wynagrodzenie za realizację zamówienia ma charakter ryczałtowy.</w:t>
      </w:r>
      <w:r w:rsidRPr="00615C63">
        <w:rPr>
          <w:rFonts w:asciiTheme="majorHAnsi" w:hAnsiTheme="majorHAnsi" w:cstheme="majorHAnsi"/>
          <w:color w:val="000000" w:themeColor="text1"/>
        </w:rPr>
        <w:t xml:space="preserve"> Wykonawca jest zobowiązany wykonać pełny zakres </w:t>
      </w:r>
      <w:r w:rsidR="00F03D24" w:rsidRPr="00615C63">
        <w:rPr>
          <w:rFonts w:asciiTheme="majorHAnsi" w:hAnsiTheme="majorHAnsi" w:cstheme="majorHAnsi"/>
          <w:color w:val="000000" w:themeColor="text1"/>
        </w:rPr>
        <w:t>prac</w:t>
      </w:r>
      <w:r w:rsidRPr="00615C63">
        <w:rPr>
          <w:rFonts w:asciiTheme="majorHAnsi" w:hAnsiTheme="majorHAnsi" w:cstheme="majorHAnsi"/>
          <w:color w:val="000000" w:themeColor="text1"/>
        </w:rPr>
        <w:t>, który jest konieczny z punktu widzenia dokumentacji projektowej, uzgodnień i opinii, przepisów prawa, wiedzy technicznej i sztuki budowlanej</w:t>
      </w:r>
      <w:r w:rsidR="00ED68B3" w:rsidRPr="00615C63">
        <w:rPr>
          <w:rFonts w:asciiTheme="majorHAnsi" w:hAnsiTheme="majorHAnsi" w:cstheme="majorHAnsi"/>
          <w:color w:val="000000" w:themeColor="text1"/>
        </w:rPr>
        <w:t xml:space="preserve">, pozostałych </w:t>
      </w:r>
      <w:r w:rsidR="00ED68B3" w:rsidRPr="00615C63">
        <w:rPr>
          <w:rFonts w:asciiTheme="majorHAnsi" w:hAnsiTheme="majorHAnsi" w:cstheme="majorHAnsi"/>
          <w:color w:val="000000" w:themeColor="text1"/>
        </w:rPr>
        <w:lastRenderedPageBreak/>
        <w:t>warunków zamówienia zawartych w SWZ</w:t>
      </w:r>
      <w:r w:rsidRPr="00615C63">
        <w:rPr>
          <w:rFonts w:asciiTheme="majorHAnsi" w:hAnsiTheme="majorHAnsi" w:cstheme="majorHAnsi"/>
          <w:color w:val="000000" w:themeColor="text1"/>
        </w:rPr>
        <w:t>, dla finalnego efektu określonego jako przedmiot zamówienia, a więc wykonać zadanie bez względu na występujące trudności i nieprzewidziane okoliczności, jakie mogą wystąpić w trakcie realizacji</w:t>
      </w:r>
      <w:r w:rsidR="00120DD1" w:rsidRPr="00615C63">
        <w:rPr>
          <w:rFonts w:asciiTheme="majorHAnsi" w:hAnsiTheme="majorHAnsi" w:cstheme="majorHAnsi"/>
          <w:color w:val="000000" w:themeColor="text1"/>
        </w:rPr>
        <w:t>.</w:t>
      </w:r>
    </w:p>
    <w:p w14:paraId="483CE81E" w14:textId="0A52F829" w:rsidR="00847359" w:rsidRPr="00615C63" w:rsidRDefault="00F03D24" w:rsidP="00847359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 w:rsidRPr="00615C63">
        <w:rPr>
          <w:rFonts w:asciiTheme="majorHAnsi" w:hAnsiTheme="majorHAnsi" w:cstheme="majorHAnsi"/>
          <w:b/>
          <w:bCs/>
          <w:color w:val="000000" w:themeColor="text1"/>
          <w:u w:val="single"/>
        </w:rPr>
        <w:t>Zestawienie ilościowo cenowe</w:t>
      </w:r>
      <w:r w:rsidR="00847359" w:rsidRPr="00615C63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 pełni rolę pomocniczą przy ustaleniu ceny ofertowej przez Wykonawcę.</w:t>
      </w:r>
    </w:p>
    <w:p w14:paraId="2C08966B" w14:textId="755ED4A2" w:rsidR="00847359" w:rsidRPr="00615C63" w:rsidRDefault="00847359" w:rsidP="00847359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Wszelkie prace dodatkowe, czynności, materiały i rozwiązania nieopisane lub niewymienione w dokumentacji projektowej a konieczne do przeprowadzenia z punktu widzenia prawa, sztuki i praktyki budowlanej winny być przewidziane</w:t>
      </w:r>
      <w:r w:rsidR="00BA4DC0" w:rsidRPr="00615C63">
        <w:rPr>
          <w:rFonts w:asciiTheme="majorHAnsi" w:hAnsiTheme="majorHAnsi" w:cstheme="majorHAnsi"/>
          <w:color w:val="000000" w:themeColor="text1"/>
        </w:rPr>
        <w:t xml:space="preserve"> przez Wykonawcę na podstawie analizy dokumentacji projektowej. </w:t>
      </w:r>
      <w:r w:rsidR="00CD2EC1" w:rsidRPr="00615C63">
        <w:rPr>
          <w:rFonts w:asciiTheme="majorHAnsi" w:hAnsiTheme="majorHAnsi" w:cstheme="majorHAnsi"/>
          <w:color w:val="000000" w:themeColor="text1"/>
        </w:rPr>
        <w:t>Prace</w:t>
      </w:r>
      <w:r w:rsidR="00BA4DC0" w:rsidRPr="00615C63">
        <w:rPr>
          <w:rFonts w:asciiTheme="majorHAnsi" w:hAnsiTheme="majorHAnsi" w:cstheme="majorHAnsi"/>
          <w:color w:val="000000" w:themeColor="text1"/>
        </w:rPr>
        <w:t xml:space="preserve"> takie należy przewidzieć w cenie oferty.</w:t>
      </w:r>
    </w:p>
    <w:p w14:paraId="38FF1BB8" w14:textId="6789CADF" w:rsidR="00120DD1" w:rsidRPr="00615C63" w:rsidRDefault="00120DD1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Wykonawca zobowiązuje się do wykonania </w:t>
      </w:r>
      <w:r w:rsidR="00366A25" w:rsidRPr="00615C63">
        <w:rPr>
          <w:rFonts w:asciiTheme="majorHAnsi" w:hAnsiTheme="majorHAnsi" w:cstheme="majorHAnsi"/>
          <w:color w:val="000000" w:themeColor="text1"/>
        </w:rPr>
        <w:t>prac</w:t>
      </w:r>
      <w:r w:rsidRPr="00615C63">
        <w:rPr>
          <w:rFonts w:asciiTheme="majorHAnsi" w:hAnsiTheme="majorHAnsi" w:cstheme="majorHAnsi"/>
          <w:color w:val="000000" w:themeColor="text1"/>
        </w:rPr>
        <w:t xml:space="preserve"> koniecznych, nie ujętych w dokumentacji technicznej niezbędnych do wykonania przedmiotu zamówienia, których nie można było przewidzieć na etapie projektowania i przygotowania oferty, jak również innych </w:t>
      </w:r>
      <w:r w:rsidR="00195062" w:rsidRPr="00615C63">
        <w:rPr>
          <w:rFonts w:asciiTheme="majorHAnsi" w:hAnsiTheme="majorHAnsi" w:cstheme="majorHAnsi"/>
          <w:color w:val="000000" w:themeColor="text1"/>
        </w:rPr>
        <w:t>prac</w:t>
      </w:r>
      <w:r w:rsidRPr="00615C63">
        <w:rPr>
          <w:rFonts w:asciiTheme="majorHAnsi" w:hAnsiTheme="majorHAnsi" w:cstheme="majorHAnsi"/>
          <w:color w:val="000000" w:themeColor="text1"/>
        </w:rPr>
        <w:t xml:space="preserve"> dodatkowych prowadzonych w trybie </w:t>
      </w:r>
      <w:r w:rsidR="00513047" w:rsidRPr="00615C63">
        <w:rPr>
          <w:rFonts w:asciiTheme="majorHAnsi" w:hAnsiTheme="majorHAnsi" w:cstheme="majorHAnsi"/>
          <w:color w:val="000000" w:themeColor="text1"/>
        </w:rPr>
        <w:t xml:space="preserve">ustawy Prawo zamówień publicznych. Dodatkowe roboty konieczne </w:t>
      </w:r>
      <w:r w:rsidR="00643473" w:rsidRPr="00615C63">
        <w:rPr>
          <w:rFonts w:asciiTheme="majorHAnsi" w:hAnsiTheme="majorHAnsi" w:cstheme="majorHAnsi"/>
          <w:color w:val="000000" w:themeColor="text1"/>
        </w:rPr>
        <w:t xml:space="preserve">do wykonania </w:t>
      </w:r>
      <w:r w:rsidR="00513047" w:rsidRPr="00615C63">
        <w:rPr>
          <w:rFonts w:asciiTheme="majorHAnsi" w:hAnsiTheme="majorHAnsi" w:cstheme="majorHAnsi"/>
          <w:color w:val="000000" w:themeColor="text1"/>
        </w:rPr>
        <w:t>będą prowadzone w oparciu o odrębne zlecenie na zasadach określonych w zawartej umowie.</w:t>
      </w:r>
    </w:p>
    <w:p w14:paraId="1BFA2A8C" w14:textId="0A545FD5" w:rsidR="0037596D" w:rsidRPr="00615C63" w:rsidRDefault="00CA5DF8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Wykonawca jest zobowiązany do uwzględnienia wszystkich ryzyk, ograniczeń i realizacji zobowiązań, w tym kosztów wynikających z uzyskanych w ramach dokumentacji projektowej uzgodnień, opinii i decyzji oraz wszelkich procedur odbiorowych gestorów sieci i pozostałych użytkowników aktualnych na dzień odbioru (w razie potrzeby do uzyskania uaktualnienia uzgodnień, opinii i decyzji przy udziale Zamawiającego).</w:t>
      </w:r>
    </w:p>
    <w:p w14:paraId="3721A926" w14:textId="2CB324CE" w:rsidR="005432D8" w:rsidRPr="00615C63" w:rsidRDefault="005432D8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O ile dla wykonania Przedmiotu Zamówienia</w:t>
      </w:r>
      <w:r w:rsidR="005E11BE" w:rsidRPr="00615C63">
        <w:rPr>
          <w:rFonts w:asciiTheme="majorHAnsi" w:hAnsiTheme="majorHAnsi" w:cstheme="majorHAnsi"/>
          <w:color w:val="000000" w:themeColor="text1"/>
        </w:rPr>
        <w:t xml:space="preserve">, </w:t>
      </w:r>
      <w:r w:rsidR="005E11BE" w:rsidRPr="00615C63">
        <w:rPr>
          <w:rFonts w:asciiTheme="majorHAnsi" w:hAnsiTheme="majorHAnsi" w:cstheme="majorHAnsi"/>
          <w:color w:val="000000" w:themeColor="text1"/>
          <w:u w:val="single"/>
        </w:rPr>
        <w:t>z przyczyn leżących po stronie Wykonawcy</w:t>
      </w:r>
      <w:r w:rsidR="005E11BE" w:rsidRPr="00615C63">
        <w:rPr>
          <w:rFonts w:asciiTheme="majorHAnsi" w:hAnsiTheme="majorHAnsi" w:cstheme="majorHAnsi"/>
          <w:color w:val="000000" w:themeColor="text1"/>
        </w:rPr>
        <w:t>,</w:t>
      </w:r>
      <w:r w:rsidRPr="00615C63">
        <w:rPr>
          <w:rFonts w:asciiTheme="majorHAnsi" w:hAnsiTheme="majorHAnsi" w:cstheme="majorHAnsi"/>
          <w:color w:val="000000" w:themeColor="text1"/>
        </w:rPr>
        <w:t xml:space="preserve"> będzie konieczne wykonanie innych </w:t>
      </w:r>
      <w:r w:rsidR="00195062" w:rsidRPr="00615C63">
        <w:rPr>
          <w:rFonts w:asciiTheme="majorHAnsi" w:hAnsiTheme="majorHAnsi" w:cstheme="majorHAnsi"/>
          <w:color w:val="000000" w:themeColor="text1"/>
        </w:rPr>
        <w:t>prac</w:t>
      </w:r>
      <w:r w:rsidRPr="00615C63">
        <w:rPr>
          <w:rFonts w:asciiTheme="majorHAnsi" w:hAnsiTheme="majorHAnsi" w:cstheme="majorHAnsi"/>
          <w:color w:val="000000" w:themeColor="text1"/>
        </w:rPr>
        <w:t xml:space="preserve"> lub czynności, w tym konieczność wykonania projektów zamiennych, warsztatowych, technologicznych lub montażowych i uzyskania w związku z tym wymaganych prawem zezwoleń, to Wykonawca wykona te czynności i roboty oraz uzyska niezbędne zezwolenia własnym kosztem i staraniem. Zamawiający </w:t>
      </w:r>
      <w:r w:rsidR="008F25C9" w:rsidRPr="00615C63">
        <w:rPr>
          <w:rFonts w:asciiTheme="majorHAnsi" w:hAnsiTheme="majorHAnsi" w:cstheme="majorHAnsi"/>
          <w:color w:val="000000" w:themeColor="text1"/>
        </w:rPr>
        <w:t>udzieli Wykonawcy odpowiednich pełnomocnictw dla wykonania powyższych zobowiązań.</w:t>
      </w:r>
    </w:p>
    <w:p w14:paraId="6DE4F336" w14:textId="0EB2CEFA" w:rsidR="00B74DED" w:rsidRPr="00615C63" w:rsidRDefault="00B74DED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Wykonawca jest zobowiązany uzyskać akceptację Zamawiającego na wszelkie zmiany w wykonywaniu </w:t>
      </w:r>
      <w:r w:rsidR="00195062" w:rsidRPr="00615C63">
        <w:rPr>
          <w:rFonts w:asciiTheme="majorHAnsi" w:hAnsiTheme="majorHAnsi" w:cstheme="majorHAnsi"/>
          <w:color w:val="000000" w:themeColor="text1"/>
        </w:rPr>
        <w:t>prac montażowych</w:t>
      </w:r>
      <w:r w:rsidRPr="00615C63">
        <w:rPr>
          <w:rFonts w:asciiTheme="majorHAnsi" w:hAnsiTheme="majorHAnsi" w:cstheme="majorHAnsi"/>
          <w:color w:val="000000" w:themeColor="text1"/>
        </w:rPr>
        <w:t>, stosowanych materiałach lub technologii. Oferta winna być przygotowana zgodnie z założeniami konstrukcyjno-technologiczno-materiałowymi przyjętymi w dokumentacji projektowej oraz w OPZ.</w:t>
      </w:r>
    </w:p>
    <w:p w14:paraId="575F25DE" w14:textId="23654E3A" w:rsidR="00963965" w:rsidRPr="00615C63" w:rsidRDefault="00963965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Wykonawca winien przestrzegać warunków prowadzenia </w:t>
      </w:r>
      <w:r w:rsidR="003104EE" w:rsidRPr="00615C63">
        <w:rPr>
          <w:rFonts w:asciiTheme="majorHAnsi" w:hAnsiTheme="majorHAnsi" w:cstheme="majorHAnsi"/>
          <w:color w:val="000000" w:themeColor="text1"/>
        </w:rPr>
        <w:t>prac montażowych</w:t>
      </w:r>
      <w:r w:rsidRPr="00615C63">
        <w:rPr>
          <w:rFonts w:asciiTheme="majorHAnsi" w:hAnsiTheme="majorHAnsi" w:cstheme="majorHAnsi"/>
          <w:color w:val="000000" w:themeColor="text1"/>
        </w:rPr>
        <w:t xml:space="preserve"> zawartych w:</w:t>
      </w:r>
    </w:p>
    <w:p w14:paraId="7543E01E" w14:textId="6D67DDCA" w:rsidR="00963965" w:rsidRPr="00615C63" w:rsidRDefault="00963965" w:rsidP="00BA6E7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Szczegółowych Specyfikacjach Technicznych Wykonania i Odbioru Robót Budowlanych</w:t>
      </w:r>
    </w:p>
    <w:p w14:paraId="4B3BB708" w14:textId="3E80E4FA" w:rsidR="00963965" w:rsidRPr="00615C63" w:rsidRDefault="00963965" w:rsidP="00BA6E7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założeniach do technologii wykonania robót zawartych w opisie technicznym do dokumentacji projektowej,</w:t>
      </w:r>
    </w:p>
    <w:p w14:paraId="05DF8EB9" w14:textId="32B340E0" w:rsidR="00963965" w:rsidRPr="00615C63" w:rsidRDefault="00963965" w:rsidP="00BA6E7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decyzjach i opiniach oraz uzgodnieniach zawartych w dokumentacji projektowej</w:t>
      </w:r>
      <w:r w:rsidR="00A9216C" w:rsidRPr="00615C63">
        <w:rPr>
          <w:rFonts w:asciiTheme="majorHAnsi" w:hAnsiTheme="majorHAnsi" w:cstheme="majorHAnsi"/>
          <w:color w:val="000000" w:themeColor="text1"/>
        </w:rPr>
        <w:t>,</w:t>
      </w:r>
    </w:p>
    <w:p w14:paraId="21CC97CF" w14:textId="62907901" w:rsidR="00A9216C" w:rsidRPr="00615C63" w:rsidRDefault="00A9216C" w:rsidP="00BA6E7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przepisach technicznych i bhp.</w:t>
      </w:r>
    </w:p>
    <w:p w14:paraId="673EEE89" w14:textId="4E19CA6C" w:rsidR="0037596D" w:rsidRPr="00615C63" w:rsidRDefault="0037596D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 przypadku konieczności skorzystania z cudzej nieruchomości do wykonania prac przygotowawczych lub </w:t>
      </w:r>
      <w:r w:rsidR="004902A7" w:rsidRPr="00615C63">
        <w:rPr>
          <w:rFonts w:asciiTheme="majorHAnsi" w:hAnsiTheme="majorHAnsi" w:cstheme="majorHAnsi"/>
          <w:color w:val="000000" w:themeColor="text1"/>
        </w:rPr>
        <w:t>montażowych</w:t>
      </w:r>
      <w:r w:rsidRPr="00615C63">
        <w:rPr>
          <w:rFonts w:asciiTheme="majorHAnsi" w:hAnsiTheme="majorHAnsi" w:cstheme="majorHAnsi"/>
          <w:color w:val="000000" w:themeColor="text1"/>
        </w:rPr>
        <w:t xml:space="preserve">, Wykonawca obowiązany jest przed ich rozpoczęciem uzgodnić przewidywany sposób, zakres i terminy korzystania z sąsiedniej nieruchomości z jej właścicielem, a po </w:t>
      </w:r>
      <w:r w:rsidR="00DA77DC" w:rsidRPr="00615C63">
        <w:rPr>
          <w:rFonts w:asciiTheme="majorHAnsi" w:hAnsiTheme="majorHAnsi" w:cstheme="majorHAnsi"/>
          <w:color w:val="000000" w:themeColor="text1"/>
        </w:rPr>
        <w:t xml:space="preserve">ich </w:t>
      </w:r>
      <w:r w:rsidRPr="00615C63">
        <w:rPr>
          <w:rFonts w:asciiTheme="majorHAnsi" w:hAnsiTheme="majorHAnsi" w:cstheme="majorHAnsi"/>
          <w:color w:val="000000" w:themeColor="text1"/>
        </w:rPr>
        <w:t>zakończeniu</w:t>
      </w:r>
      <w:r w:rsidR="00DA77DC"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Pr="00615C63">
        <w:rPr>
          <w:rFonts w:asciiTheme="majorHAnsi" w:hAnsiTheme="majorHAnsi" w:cstheme="majorHAnsi"/>
          <w:color w:val="000000" w:themeColor="text1"/>
        </w:rPr>
        <w:t>Wykonawca obowiązany jest naprawić szkody powstałe w wyniku korzystania z sąsiedniej nieruchomości.</w:t>
      </w:r>
    </w:p>
    <w:p w14:paraId="7451E804" w14:textId="23D5E8AF" w:rsidR="0037596D" w:rsidRPr="00615C63" w:rsidRDefault="0037596D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Wykonawca zobowiązany jest teren </w:t>
      </w:r>
      <w:r w:rsidR="00DA77DC" w:rsidRPr="00615C63">
        <w:rPr>
          <w:rFonts w:asciiTheme="majorHAnsi" w:hAnsiTheme="majorHAnsi" w:cstheme="majorHAnsi"/>
          <w:color w:val="000000" w:themeColor="text1"/>
        </w:rPr>
        <w:t>prowadzenia prac montażowych</w:t>
      </w:r>
      <w:r w:rsidRPr="00615C63">
        <w:rPr>
          <w:rFonts w:asciiTheme="majorHAnsi" w:hAnsiTheme="majorHAnsi" w:cstheme="majorHAnsi"/>
          <w:color w:val="000000" w:themeColor="text1"/>
        </w:rPr>
        <w:t xml:space="preserve"> przejąć i przekazać po zakończonych </w:t>
      </w:r>
      <w:r w:rsidR="00524440" w:rsidRPr="00615C63">
        <w:rPr>
          <w:rFonts w:asciiTheme="majorHAnsi" w:hAnsiTheme="majorHAnsi" w:cstheme="majorHAnsi"/>
          <w:color w:val="000000" w:themeColor="text1"/>
        </w:rPr>
        <w:t>pracach montażowych</w:t>
      </w:r>
      <w:r w:rsidRPr="00615C63">
        <w:rPr>
          <w:rFonts w:asciiTheme="majorHAnsi" w:hAnsiTheme="majorHAnsi" w:cstheme="majorHAnsi"/>
          <w:color w:val="000000" w:themeColor="text1"/>
        </w:rPr>
        <w:t xml:space="preserve"> protokolarnie.</w:t>
      </w:r>
    </w:p>
    <w:p w14:paraId="66CB8A1B" w14:textId="532CCC53" w:rsidR="005E2661" w:rsidRPr="00615C63" w:rsidRDefault="005E2661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Wykonawca jest obowiązany do kompletnego przygotowania </w:t>
      </w:r>
      <w:r w:rsidR="005B1BD6" w:rsidRPr="00615C63">
        <w:rPr>
          <w:rFonts w:asciiTheme="majorHAnsi" w:hAnsiTheme="majorHAnsi" w:cstheme="majorHAnsi"/>
          <w:color w:val="000000" w:themeColor="text1"/>
        </w:rPr>
        <w:t>terenu</w:t>
      </w:r>
      <w:r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5B1BD6" w:rsidRPr="00615C63">
        <w:rPr>
          <w:rFonts w:asciiTheme="majorHAnsi" w:hAnsiTheme="majorHAnsi" w:cstheme="majorHAnsi"/>
          <w:color w:val="000000" w:themeColor="text1"/>
        </w:rPr>
        <w:t>prac montażowych</w:t>
      </w:r>
      <w:r w:rsidRPr="00615C63">
        <w:rPr>
          <w:rFonts w:asciiTheme="majorHAnsi" w:hAnsiTheme="majorHAnsi" w:cstheme="majorHAnsi"/>
          <w:color w:val="000000" w:themeColor="text1"/>
        </w:rPr>
        <w:t>, w tym w szczególności:</w:t>
      </w:r>
    </w:p>
    <w:p w14:paraId="27D53A16" w14:textId="7CA905CC" w:rsidR="008217D6" w:rsidRPr="00615C63" w:rsidRDefault="008217D6" w:rsidP="00BC60AC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zorganizowania miejsca składowania materiałów dla potrzeb realizacji </w:t>
      </w:r>
      <w:r w:rsidR="00C6030D" w:rsidRPr="00615C63">
        <w:rPr>
          <w:rFonts w:asciiTheme="majorHAnsi" w:hAnsiTheme="majorHAnsi" w:cstheme="majorHAnsi"/>
          <w:color w:val="000000" w:themeColor="text1"/>
        </w:rPr>
        <w:t>prac montażowych</w:t>
      </w:r>
      <w:r w:rsidRPr="00615C63">
        <w:rPr>
          <w:rFonts w:asciiTheme="majorHAnsi" w:hAnsiTheme="majorHAnsi" w:cstheme="majorHAnsi"/>
          <w:color w:val="000000" w:themeColor="text1"/>
        </w:rPr>
        <w:t>,</w:t>
      </w:r>
    </w:p>
    <w:p w14:paraId="7170001A" w14:textId="3A077106" w:rsidR="005F6A7B" w:rsidRPr="00615C63" w:rsidRDefault="005F6A7B" w:rsidP="00BC60AC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zapewnienia bezpieczeństwa pożarowego oraz bezpieczeństwa warunków realizacji przedmiotu umowy na terenie </w:t>
      </w:r>
      <w:r w:rsidR="005B1BD6" w:rsidRPr="00615C63">
        <w:rPr>
          <w:rFonts w:asciiTheme="majorHAnsi" w:hAnsiTheme="majorHAnsi" w:cstheme="majorHAnsi"/>
          <w:color w:val="000000" w:themeColor="text1"/>
        </w:rPr>
        <w:t>prac montażowych</w:t>
      </w:r>
      <w:r w:rsidRPr="00615C63">
        <w:rPr>
          <w:rFonts w:asciiTheme="majorHAnsi" w:hAnsiTheme="majorHAnsi" w:cstheme="majorHAnsi"/>
          <w:color w:val="000000" w:themeColor="text1"/>
        </w:rPr>
        <w:t>.</w:t>
      </w:r>
    </w:p>
    <w:p w14:paraId="4DD49024" w14:textId="5665BE2A" w:rsidR="00847359" w:rsidRPr="00615C63" w:rsidRDefault="00937B0B" w:rsidP="00BC60AC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s</w:t>
      </w:r>
      <w:r w:rsidR="00847359" w:rsidRPr="00615C63">
        <w:rPr>
          <w:rFonts w:asciiTheme="majorHAnsi" w:hAnsiTheme="majorHAnsi" w:cstheme="majorHAnsi"/>
          <w:color w:val="000000" w:themeColor="text1"/>
        </w:rPr>
        <w:t xml:space="preserve">ystematycznego prowadzenia prac porządkowych w rejonie </w:t>
      </w:r>
      <w:r w:rsidR="00846BC9" w:rsidRPr="00615C63">
        <w:rPr>
          <w:rFonts w:asciiTheme="majorHAnsi" w:hAnsiTheme="majorHAnsi" w:cstheme="majorHAnsi"/>
          <w:color w:val="000000" w:themeColor="text1"/>
        </w:rPr>
        <w:t>terenu prac montażowych</w:t>
      </w:r>
      <w:r w:rsidR="00847359" w:rsidRPr="00615C63">
        <w:rPr>
          <w:rFonts w:asciiTheme="majorHAnsi" w:hAnsiTheme="majorHAnsi" w:cstheme="majorHAnsi"/>
          <w:color w:val="000000" w:themeColor="text1"/>
        </w:rPr>
        <w:t xml:space="preserve"> oraz utrzymania pobliskich układów drogowych w rejonie </w:t>
      </w:r>
      <w:r w:rsidR="00846BC9" w:rsidRPr="00615C63">
        <w:rPr>
          <w:rFonts w:asciiTheme="majorHAnsi" w:hAnsiTheme="majorHAnsi" w:cstheme="majorHAnsi"/>
          <w:color w:val="000000" w:themeColor="text1"/>
        </w:rPr>
        <w:t>prac montażowych</w:t>
      </w:r>
      <w:r w:rsidR="00847359" w:rsidRPr="00615C63">
        <w:rPr>
          <w:rFonts w:asciiTheme="majorHAnsi" w:hAnsiTheme="majorHAnsi" w:cstheme="majorHAnsi"/>
          <w:color w:val="000000" w:themeColor="text1"/>
        </w:rPr>
        <w:t xml:space="preserve"> w należytym stanie technicznym i czystości.</w:t>
      </w:r>
    </w:p>
    <w:p w14:paraId="053ED106" w14:textId="23E31021" w:rsidR="0037596D" w:rsidRPr="00615C63" w:rsidRDefault="00616616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lastRenderedPageBreak/>
        <w:t xml:space="preserve">Po zakończonym montażu </w:t>
      </w:r>
      <w:r w:rsidR="0037596D" w:rsidRPr="00615C63">
        <w:rPr>
          <w:rFonts w:asciiTheme="majorHAnsi" w:hAnsiTheme="majorHAnsi" w:cstheme="majorHAnsi"/>
          <w:color w:val="000000" w:themeColor="text1"/>
        </w:rPr>
        <w:t xml:space="preserve">Wykonawca doprowadzi </w:t>
      </w:r>
      <w:r w:rsidRPr="00615C63">
        <w:rPr>
          <w:rFonts w:asciiTheme="majorHAnsi" w:hAnsiTheme="majorHAnsi" w:cstheme="majorHAnsi"/>
          <w:color w:val="000000" w:themeColor="text1"/>
        </w:rPr>
        <w:t>plac prac montażowych</w:t>
      </w:r>
      <w:r w:rsidR="0037596D" w:rsidRPr="00615C63">
        <w:rPr>
          <w:rFonts w:asciiTheme="majorHAnsi" w:hAnsiTheme="majorHAnsi" w:cstheme="majorHAnsi"/>
          <w:color w:val="000000" w:themeColor="text1"/>
        </w:rPr>
        <w:t xml:space="preserve"> do należytego stanu (pełnego uporządkowania) wraz z uporządkowaniem terenów przyległych</w:t>
      </w:r>
      <w:r w:rsidR="00A85A5D" w:rsidRPr="00615C63">
        <w:rPr>
          <w:rFonts w:asciiTheme="majorHAnsi" w:hAnsiTheme="majorHAnsi" w:cstheme="majorHAnsi"/>
          <w:color w:val="000000" w:themeColor="text1"/>
        </w:rPr>
        <w:t>.</w:t>
      </w:r>
    </w:p>
    <w:p w14:paraId="17A80A2F" w14:textId="114684DC" w:rsidR="004303C1" w:rsidRPr="00615C63" w:rsidRDefault="004303C1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Wykonawca, jako wytwórca odpadów, zobowiązany jest </w:t>
      </w:r>
      <w:r w:rsidR="008F25C9" w:rsidRPr="00615C63">
        <w:rPr>
          <w:rFonts w:asciiTheme="majorHAnsi" w:hAnsiTheme="majorHAnsi" w:cstheme="majorHAnsi"/>
          <w:color w:val="000000" w:themeColor="text1"/>
        </w:rPr>
        <w:t>do zgodnego z przepisami prawa dokumentowania i zagospodarowania odpadów</w:t>
      </w:r>
      <w:r w:rsidR="0051291F" w:rsidRPr="00615C63">
        <w:rPr>
          <w:rFonts w:asciiTheme="majorHAnsi" w:hAnsiTheme="majorHAnsi" w:cstheme="majorHAnsi"/>
          <w:color w:val="000000" w:themeColor="text1"/>
        </w:rPr>
        <w:t>.</w:t>
      </w:r>
    </w:p>
    <w:p w14:paraId="24A304F7" w14:textId="3C3EB8BE" w:rsidR="00A70BDA" w:rsidRPr="00615C63" w:rsidRDefault="004303C1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Wykonawca zobowiązany jest do prowadzenia </w:t>
      </w:r>
      <w:r w:rsidR="00EB58AF" w:rsidRPr="00615C63">
        <w:rPr>
          <w:rFonts w:asciiTheme="majorHAnsi" w:hAnsiTheme="majorHAnsi" w:cstheme="majorHAnsi"/>
          <w:color w:val="000000" w:themeColor="text1"/>
        </w:rPr>
        <w:t>prac montażowych</w:t>
      </w:r>
      <w:r w:rsidRPr="00615C63">
        <w:rPr>
          <w:rFonts w:asciiTheme="majorHAnsi" w:hAnsiTheme="majorHAnsi" w:cstheme="majorHAnsi"/>
          <w:color w:val="000000" w:themeColor="text1"/>
        </w:rPr>
        <w:t xml:space="preserve"> w sposób taki, by nie wystąpiły żadne uszkodzenia obiektów i infrastruktury, zlokalizowanych na terenie </w:t>
      </w:r>
      <w:r w:rsidR="00010ED7" w:rsidRPr="00615C63">
        <w:rPr>
          <w:rFonts w:asciiTheme="majorHAnsi" w:hAnsiTheme="majorHAnsi" w:cstheme="majorHAnsi"/>
          <w:color w:val="000000" w:themeColor="text1"/>
        </w:rPr>
        <w:t>prowadzonego montażu</w:t>
      </w:r>
      <w:r w:rsidRPr="00615C63">
        <w:rPr>
          <w:rFonts w:asciiTheme="majorHAnsi" w:hAnsiTheme="majorHAnsi" w:cstheme="majorHAnsi"/>
          <w:color w:val="000000" w:themeColor="text1"/>
        </w:rPr>
        <w:t xml:space="preserve"> i nie podlegających przebudowie oraz zlokalizowanych poza terenem p</w:t>
      </w:r>
      <w:r w:rsidR="00010ED7" w:rsidRPr="00615C63">
        <w:rPr>
          <w:rFonts w:asciiTheme="majorHAnsi" w:hAnsiTheme="majorHAnsi" w:cstheme="majorHAnsi"/>
          <w:color w:val="000000" w:themeColor="text1"/>
        </w:rPr>
        <w:t>rac montażowych</w:t>
      </w:r>
      <w:r w:rsidRPr="00615C63">
        <w:rPr>
          <w:rFonts w:asciiTheme="majorHAnsi" w:hAnsiTheme="majorHAnsi" w:cstheme="majorHAnsi"/>
          <w:color w:val="000000" w:themeColor="text1"/>
        </w:rPr>
        <w:t>. W</w:t>
      </w:r>
      <w:r w:rsidR="00010ED7" w:rsidRPr="00615C63">
        <w:rPr>
          <w:rFonts w:asciiTheme="majorHAnsi" w:hAnsiTheme="majorHAnsi" w:cstheme="majorHAnsi"/>
          <w:color w:val="000000" w:themeColor="text1"/>
        </w:rPr>
        <w:t> </w:t>
      </w:r>
      <w:r w:rsidRPr="00615C63">
        <w:rPr>
          <w:rFonts w:asciiTheme="majorHAnsi" w:hAnsiTheme="majorHAnsi" w:cstheme="majorHAnsi"/>
          <w:color w:val="000000" w:themeColor="text1"/>
        </w:rPr>
        <w:t xml:space="preserve">przypadku wystąpienia uszkodzeń tych obiektów lub infrastruktury, Wykonawca zobowiązany jest do naprawy uszkodzeń lub odtworzenia tych obiektów lub infrastruktury. </w:t>
      </w:r>
    </w:p>
    <w:p w14:paraId="7F33C94A" w14:textId="50AB4AAB" w:rsidR="00E5481D" w:rsidRPr="00615C63" w:rsidRDefault="00E5481D" w:rsidP="00E5481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Wykonawca </w:t>
      </w:r>
      <w:r w:rsidRPr="00615C63">
        <w:rPr>
          <w:rFonts w:ascii="Calibri Light" w:hAnsi="Calibri Light"/>
          <w:color w:val="000000" w:themeColor="text1"/>
        </w:rPr>
        <w:t xml:space="preserve">sporządzi i przekaże Zamawiającemu w terminie </w:t>
      </w:r>
      <w:r w:rsidR="00F14C21" w:rsidRPr="00615C63">
        <w:rPr>
          <w:rFonts w:ascii="Calibri Light" w:hAnsi="Calibri Light"/>
          <w:color w:val="000000" w:themeColor="text1"/>
        </w:rPr>
        <w:t>14</w:t>
      </w:r>
      <w:r w:rsidRPr="00615C63">
        <w:rPr>
          <w:rFonts w:ascii="Calibri Light" w:hAnsi="Calibri Light"/>
          <w:color w:val="000000" w:themeColor="text1"/>
        </w:rPr>
        <w:t xml:space="preserve"> dni od daty zawarcia Umowy plan bezpieczeństwa i ochrony zdrowia, sporządzonego zgodnie z art. 21a ustawy Prawo budowlane oraz rozporządzeniem Ministra Infrastruktury z dnia 23.06.2003r. w sprawie informacji dotyczącej bezpieczeństwa i ochrony zdrowia.</w:t>
      </w:r>
    </w:p>
    <w:p w14:paraId="7D4447C1" w14:textId="666ADDD6" w:rsidR="003D0B1E" w:rsidRPr="00615C63" w:rsidRDefault="003D0B1E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Wykonawca jest zobowiązany do wykonania </w:t>
      </w:r>
      <w:r w:rsidR="00524440" w:rsidRPr="00615C63">
        <w:rPr>
          <w:rFonts w:asciiTheme="majorHAnsi" w:hAnsiTheme="majorHAnsi" w:cstheme="majorHAnsi"/>
          <w:color w:val="000000" w:themeColor="text1"/>
        </w:rPr>
        <w:t>prac</w:t>
      </w:r>
      <w:r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51291F" w:rsidRPr="00615C63">
        <w:rPr>
          <w:rFonts w:asciiTheme="majorHAnsi" w:hAnsiTheme="majorHAnsi" w:cstheme="majorHAnsi"/>
          <w:color w:val="000000" w:themeColor="text1"/>
        </w:rPr>
        <w:t>montażowych</w:t>
      </w:r>
      <w:r w:rsidRPr="00615C63">
        <w:rPr>
          <w:rFonts w:asciiTheme="majorHAnsi" w:hAnsiTheme="majorHAnsi" w:cstheme="majorHAnsi"/>
          <w:color w:val="000000" w:themeColor="text1"/>
        </w:rPr>
        <w:t xml:space="preserve"> zgodnie z dokumentacją projektową, Opisem </w:t>
      </w:r>
      <w:r w:rsidR="009C2246" w:rsidRPr="00615C63">
        <w:rPr>
          <w:rFonts w:asciiTheme="majorHAnsi" w:hAnsiTheme="majorHAnsi" w:cstheme="majorHAnsi"/>
          <w:color w:val="000000" w:themeColor="text1"/>
        </w:rPr>
        <w:t>P</w:t>
      </w:r>
      <w:r w:rsidRPr="00615C63">
        <w:rPr>
          <w:rFonts w:asciiTheme="majorHAnsi" w:hAnsiTheme="majorHAnsi" w:cstheme="majorHAnsi"/>
          <w:color w:val="000000" w:themeColor="text1"/>
        </w:rPr>
        <w:t>rzedmiotu Zamówienia, zapisami SWZ, zapisami Umowy oraz wszelkimi wytycznymi Zamawiającego.</w:t>
      </w:r>
      <w:r w:rsidR="009C2246" w:rsidRPr="00615C63">
        <w:rPr>
          <w:rFonts w:asciiTheme="majorHAnsi" w:hAnsiTheme="majorHAnsi" w:cstheme="majorHAnsi"/>
          <w:color w:val="000000" w:themeColor="text1"/>
        </w:rPr>
        <w:t xml:space="preserve"> Roboty należy wykonywać zgodnie z zasadami wiedzy technicznej, obowiązującymi przepisami prawa, dokumentacją techniczną, opiniami i uzgodnieniami dokumentacji projektowej, </w:t>
      </w:r>
      <w:r w:rsidR="00A17BAE" w:rsidRPr="00615C63">
        <w:rPr>
          <w:rFonts w:asciiTheme="majorHAnsi" w:hAnsiTheme="majorHAnsi" w:cstheme="majorHAnsi"/>
          <w:color w:val="000000" w:themeColor="text1"/>
        </w:rPr>
        <w:t xml:space="preserve">wydanymi warunkami technicznymi, </w:t>
      </w:r>
      <w:r w:rsidR="009C2246" w:rsidRPr="00615C63">
        <w:rPr>
          <w:rFonts w:asciiTheme="majorHAnsi" w:hAnsiTheme="majorHAnsi" w:cstheme="majorHAnsi"/>
          <w:color w:val="000000" w:themeColor="text1"/>
        </w:rPr>
        <w:t>obowiązującymi normami oraz za</w:t>
      </w:r>
      <w:r w:rsidR="003012AA" w:rsidRPr="00615C63">
        <w:rPr>
          <w:rFonts w:asciiTheme="majorHAnsi" w:hAnsiTheme="majorHAnsi" w:cstheme="majorHAnsi"/>
          <w:color w:val="000000" w:themeColor="text1"/>
        </w:rPr>
        <w:t>leceniami Nadzoru Inwestorskiego oraz Zamawiającego.</w:t>
      </w:r>
    </w:p>
    <w:p w14:paraId="268746F3" w14:textId="71886E7D" w:rsidR="003D0B1E" w:rsidRPr="00615C63" w:rsidRDefault="003D0B1E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Wykonawca będzie wykonywał dokumentację fotograficzną terenu </w:t>
      </w:r>
      <w:r w:rsidR="00EB58AF" w:rsidRPr="00615C63">
        <w:rPr>
          <w:rFonts w:asciiTheme="majorHAnsi" w:hAnsiTheme="majorHAnsi" w:cstheme="majorHAnsi"/>
          <w:color w:val="000000" w:themeColor="text1"/>
        </w:rPr>
        <w:t>prac montażowych</w:t>
      </w:r>
      <w:r w:rsidRPr="00615C63">
        <w:rPr>
          <w:rFonts w:asciiTheme="majorHAnsi" w:hAnsiTheme="majorHAnsi" w:cstheme="majorHAnsi"/>
          <w:color w:val="000000" w:themeColor="text1"/>
        </w:rPr>
        <w:t xml:space="preserve"> na bieżąco i w trakcie </w:t>
      </w:r>
      <w:r w:rsidR="00EB58AF" w:rsidRPr="00615C63">
        <w:rPr>
          <w:rFonts w:asciiTheme="majorHAnsi" w:hAnsiTheme="majorHAnsi" w:cstheme="majorHAnsi"/>
          <w:color w:val="000000" w:themeColor="text1"/>
        </w:rPr>
        <w:t xml:space="preserve">ich </w:t>
      </w:r>
      <w:r w:rsidRPr="00615C63">
        <w:rPr>
          <w:rFonts w:asciiTheme="majorHAnsi" w:hAnsiTheme="majorHAnsi" w:cstheme="majorHAnsi"/>
          <w:color w:val="000000" w:themeColor="text1"/>
        </w:rPr>
        <w:t xml:space="preserve">realizacji </w:t>
      </w:r>
      <w:r w:rsidR="00727DCC" w:rsidRPr="00615C63">
        <w:rPr>
          <w:rFonts w:asciiTheme="majorHAnsi" w:hAnsiTheme="majorHAnsi" w:cstheme="majorHAnsi"/>
          <w:color w:val="000000" w:themeColor="text1"/>
        </w:rPr>
        <w:t xml:space="preserve">będzie dokonywał jej </w:t>
      </w:r>
      <w:r w:rsidRPr="00615C63">
        <w:rPr>
          <w:rFonts w:asciiTheme="majorHAnsi" w:hAnsiTheme="majorHAnsi" w:cstheme="majorHAnsi"/>
          <w:color w:val="000000" w:themeColor="text1"/>
        </w:rPr>
        <w:t>archiwiz</w:t>
      </w:r>
      <w:r w:rsidR="00727DCC" w:rsidRPr="00615C63">
        <w:rPr>
          <w:rFonts w:asciiTheme="majorHAnsi" w:hAnsiTheme="majorHAnsi" w:cstheme="majorHAnsi"/>
          <w:color w:val="000000" w:themeColor="text1"/>
        </w:rPr>
        <w:t>acji</w:t>
      </w:r>
      <w:r w:rsidRPr="00615C63">
        <w:rPr>
          <w:rFonts w:asciiTheme="majorHAnsi" w:hAnsiTheme="majorHAnsi" w:cstheme="majorHAnsi"/>
          <w:color w:val="000000" w:themeColor="text1"/>
        </w:rPr>
        <w:t>.</w:t>
      </w:r>
    </w:p>
    <w:p w14:paraId="1173130D" w14:textId="62BD28E4" w:rsidR="00805322" w:rsidRPr="00615C63" w:rsidRDefault="00805322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 celu wyeliminowania późniejszych roszczeń ze strony właścicieli nieruchomości sąsiadujących z terenem </w:t>
      </w:r>
      <w:r w:rsidR="00C33650" w:rsidRPr="00615C63">
        <w:rPr>
          <w:rFonts w:asciiTheme="majorHAnsi" w:hAnsiTheme="majorHAnsi" w:cstheme="majorHAnsi"/>
          <w:color w:val="000000" w:themeColor="text1"/>
        </w:rPr>
        <w:t>prac montażowych</w:t>
      </w:r>
      <w:r w:rsidRPr="00615C63">
        <w:rPr>
          <w:rFonts w:asciiTheme="majorHAnsi" w:hAnsiTheme="majorHAnsi" w:cstheme="majorHAnsi"/>
          <w:color w:val="000000" w:themeColor="text1"/>
        </w:rPr>
        <w:t xml:space="preserve">, </w:t>
      </w:r>
      <w:r w:rsidR="00A7581F" w:rsidRPr="00615C63">
        <w:rPr>
          <w:rFonts w:asciiTheme="majorHAnsi" w:hAnsiTheme="majorHAnsi" w:cstheme="majorHAnsi"/>
          <w:color w:val="000000" w:themeColor="text1"/>
        </w:rPr>
        <w:t xml:space="preserve">Wykonawca przed rozpoczęciem </w:t>
      </w:r>
      <w:r w:rsidR="00D52D5B" w:rsidRPr="00615C63">
        <w:rPr>
          <w:rFonts w:asciiTheme="majorHAnsi" w:hAnsiTheme="majorHAnsi" w:cstheme="majorHAnsi"/>
          <w:color w:val="000000" w:themeColor="text1"/>
        </w:rPr>
        <w:t>prac</w:t>
      </w:r>
      <w:r w:rsidR="00A7581F"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893653" w:rsidRPr="00615C63">
        <w:rPr>
          <w:rFonts w:asciiTheme="majorHAnsi" w:hAnsiTheme="majorHAnsi" w:cstheme="majorHAnsi"/>
          <w:color w:val="000000" w:themeColor="text1"/>
        </w:rPr>
        <w:t xml:space="preserve">montażowych </w:t>
      </w:r>
      <w:r w:rsidR="00A7581F" w:rsidRPr="00615C63">
        <w:rPr>
          <w:rFonts w:asciiTheme="majorHAnsi" w:hAnsiTheme="majorHAnsi" w:cstheme="majorHAnsi"/>
          <w:color w:val="000000" w:themeColor="text1"/>
        </w:rPr>
        <w:t>przy współudziale prawnych właścicieli nieruchomości oraz w konsultacji z Zamawiającym zobowiązany jest do:</w:t>
      </w:r>
    </w:p>
    <w:p w14:paraId="69A7E3F4" w14:textId="5B13A5D5" w:rsidR="00A7581F" w:rsidRPr="00615C63" w:rsidRDefault="00A7581F" w:rsidP="00BA6E7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Sporządzenia inwentaryzacji fotograficznej terenu i obiektów budowlanych będących w oddziaływaniu i sąsiedztwie budowy polegającej w szczególności na uwidocznieniu ogólnego stanu terenu i obiektów,</w:t>
      </w:r>
    </w:p>
    <w:p w14:paraId="5B9010B6" w14:textId="2E329EB0" w:rsidR="00A7581F" w:rsidRPr="00615C63" w:rsidRDefault="00A7581F" w:rsidP="00BA6E7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Założenia plomb i ewentualnych reperów geodezyjnych na obiektach gdzie występują zarysowania bądź uszkodzenia wraz z ich monitorowaniem w czasie </w:t>
      </w:r>
      <w:r w:rsidR="00C3539B" w:rsidRPr="00615C63">
        <w:rPr>
          <w:rFonts w:asciiTheme="majorHAnsi" w:hAnsiTheme="majorHAnsi" w:cstheme="majorHAnsi"/>
          <w:color w:val="000000" w:themeColor="text1"/>
        </w:rPr>
        <w:t xml:space="preserve">transportu segmentów pomostowych </w:t>
      </w:r>
      <w:r w:rsidR="0048331D" w:rsidRPr="00615C63">
        <w:rPr>
          <w:rFonts w:asciiTheme="majorHAnsi" w:hAnsiTheme="majorHAnsi" w:cstheme="majorHAnsi"/>
          <w:color w:val="000000" w:themeColor="text1"/>
        </w:rPr>
        <w:t xml:space="preserve">i prowadzonych </w:t>
      </w:r>
      <w:r w:rsidR="00C3539B" w:rsidRPr="00615C63">
        <w:rPr>
          <w:rFonts w:asciiTheme="majorHAnsi" w:hAnsiTheme="majorHAnsi" w:cstheme="majorHAnsi"/>
          <w:color w:val="000000" w:themeColor="text1"/>
        </w:rPr>
        <w:t>prac montażowych</w:t>
      </w:r>
      <w:r w:rsidRPr="00615C63">
        <w:rPr>
          <w:rFonts w:asciiTheme="majorHAnsi" w:hAnsiTheme="majorHAnsi" w:cstheme="majorHAnsi"/>
          <w:color w:val="000000" w:themeColor="text1"/>
        </w:rPr>
        <w:t>.</w:t>
      </w:r>
    </w:p>
    <w:p w14:paraId="7EF9C65D" w14:textId="3B2FBC79" w:rsidR="00A7581F" w:rsidRPr="00615C63" w:rsidRDefault="00A7581F" w:rsidP="00A7581F">
      <w:pPr>
        <w:spacing w:after="0" w:line="240" w:lineRule="auto"/>
        <w:ind w:left="473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Inwentaryzację należy datować i przekazać Zamawiającemu w terminie do 14 dni od przejęcia terenu budowy.</w:t>
      </w:r>
    </w:p>
    <w:p w14:paraId="315E483F" w14:textId="0898CB57" w:rsidR="00A7581F" w:rsidRPr="00615C63" w:rsidRDefault="00A7581F" w:rsidP="00A7581F">
      <w:pPr>
        <w:spacing w:after="0" w:line="240" w:lineRule="auto"/>
        <w:ind w:left="473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 przypadku wystąpienia uszkodzeń obiektów wynikających z niewłaściwego prowadzenia </w:t>
      </w:r>
      <w:r w:rsidR="0048331D" w:rsidRPr="00615C63">
        <w:rPr>
          <w:rFonts w:asciiTheme="majorHAnsi" w:hAnsiTheme="majorHAnsi" w:cstheme="majorHAnsi"/>
          <w:color w:val="000000" w:themeColor="text1"/>
        </w:rPr>
        <w:t>prac montażowych bądź transportu segmentów pomostowych</w:t>
      </w:r>
      <w:r w:rsidRPr="00615C63">
        <w:rPr>
          <w:rFonts w:asciiTheme="majorHAnsi" w:hAnsiTheme="majorHAnsi" w:cstheme="majorHAnsi"/>
          <w:color w:val="000000" w:themeColor="text1"/>
        </w:rPr>
        <w:t xml:space="preserve"> konsekwencje z tego tytułu poniesie Wykonawca.</w:t>
      </w:r>
    </w:p>
    <w:p w14:paraId="346A6052" w14:textId="56776DD7" w:rsidR="009C2246" w:rsidRPr="00615C63" w:rsidRDefault="009C2246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Wykonawca jest zobowiązany do prowadzenia Dziennika </w:t>
      </w:r>
      <w:r w:rsidR="00B93649" w:rsidRPr="00615C63">
        <w:rPr>
          <w:rFonts w:asciiTheme="majorHAnsi" w:hAnsiTheme="majorHAnsi" w:cstheme="majorHAnsi"/>
          <w:color w:val="000000" w:themeColor="text1"/>
        </w:rPr>
        <w:t>Montażu</w:t>
      </w:r>
      <w:r w:rsidRPr="00615C63">
        <w:rPr>
          <w:rFonts w:asciiTheme="majorHAnsi" w:hAnsiTheme="majorHAnsi" w:cstheme="majorHAnsi"/>
          <w:color w:val="000000" w:themeColor="text1"/>
        </w:rPr>
        <w:t>, zgodnie z ustaleniami z</w:t>
      </w:r>
      <w:r w:rsidR="00A37EFE" w:rsidRPr="00615C63">
        <w:rPr>
          <w:rFonts w:asciiTheme="majorHAnsi" w:hAnsiTheme="majorHAnsi" w:cstheme="majorHAnsi"/>
          <w:color w:val="000000" w:themeColor="text1"/>
        </w:rPr>
        <w:t> </w:t>
      </w:r>
      <w:r w:rsidRPr="00615C63">
        <w:rPr>
          <w:rFonts w:asciiTheme="majorHAnsi" w:hAnsiTheme="majorHAnsi" w:cstheme="majorHAnsi"/>
          <w:color w:val="000000" w:themeColor="text1"/>
        </w:rPr>
        <w:t>Zamawiającym i Nadzorem Inwestorskim.</w:t>
      </w:r>
    </w:p>
    <w:p w14:paraId="26A98BDF" w14:textId="5E73F3F2" w:rsidR="003012AA" w:rsidRPr="00615C63" w:rsidRDefault="00142482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Podczas prowadzenia robót należy stosować technologie i sprzęt niepowodujące przekroczeń dopuszczalnych norm zapylenia i natężenia hałasu.</w:t>
      </w:r>
    </w:p>
    <w:p w14:paraId="3AE19847" w14:textId="54E7321C" w:rsidR="000A26CD" w:rsidRPr="00615C63" w:rsidRDefault="000A26CD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Wykonawca </w:t>
      </w:r>
      <w:r w:rsidR="00DA1AF5" w:rsidRPr="00615C63">
        <w:rPr>
          <w:rFonts w:asciiTheme="majorHAnsi" w:hAnsiTheme="majorHAnsi" w:cstheme="majorHAnsi"/>
          <w:color w:val="000000" w:themeColor="text1"/>
        </w:rPr>
        <w:t xml:space="preserve">jest zobowiązany do </w:t>
      </w:r>
      <w:r w:rsidRPr="00615C63">
        <w:rPr>
          <w:rFonts w:asciiTheme="majorHAnsi" w:hAnsiTheme="majorHAnsi" w:cstheme="majorHAnsi"/>
          <w:color w:val="000000" w:themeColor="text1"/>
        </w:rPr>
        <w:t>pon</w:t>
      </w:r>
      <w:r w:rsidR="00DA1AF5" w:rsidRPr="00615C63">
        <w:rPr>
          <w:rFonts w:asciiTheme="majorHAnsi" w:hAnsiTheme="majorHAnsi" w:cstheme="majorHAnsi"/>
          <w:color w:val="000000" w:themeColor="text1"/>
        </w:rPr>
        <w:t>oszenia</w:t>
      </w:r>
      <w:r w:rsidRPr="00615C63">
        <w:rPr>
          <w:rFonts w:asciiTheme="majorHAnsi" w:hAnsiTheme="majorHAnsi" w:cstheme="majorHAnsi"/>
          <w:color w:val="000000" w:themeColor="text1"/>
        </w:rPr>
        <w:t xml:space="preserve"> odpowiedzialnoś</w:t>
      </w:r>
      <w:r w:rsidR="00DA1AF5" w:rsidRPr="00615C63">
        <w:rPr>
          <w:rFonts w:asciiTheme="majorHAnsi" w:hAnsiTheme="majorHAnsi" w:cstheme="majorHAnsi"/>
          <w:color w:val="000000" w:themeColor="text1"/>
        </w:rPr>
        <w:t>ci</w:t>
      </w:r>
      <w:r w:rsidRPr="00615C63">
        <w:rPr>
          <w:rFonts w:asciiTheme="majorHAnsi" w:hAnsiTheme="majorHAnsi" w:cstheme="majorHAnsi"/>
          <w:color w:val="000000" w:themeColor="text1"/>
        </w:rPr>
        <w:t xml:space="preserve"> za szkody powstałe w trakcie realizacji przedmiotu umowy i </w:t>
      </w:r>
      <w:r w:rsidR="00DA1AF5" w:rsidRPr="00615C63">
        <w:rPr>
          <w:rFonts w:asciiTheme="majorHAnsi" w:hAnsiTheme="majorHAnsi" w:cstheme="majorHAnsi"/>
          <w:color w:val="000000" w:themeColor="text1"/>
        </w:rPr>
        <w:t>ich naprawienie lub odtworzenie na własny koszt.</w:t>
      </w:r>
    </w:p>
    <w:p w14:paraId="6872C8C6" w14:textId="2D10853D" w:rsidR="00546F3E" w:rsidRPr="00615C63" w:rsidRDefault="00546F3E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Wykonawca podejmie wszelkie racjonalne kroki w celu:</w:t>
      </w:r>
    </w:p>
    <w:p w14:paraId="6DD437B2" w14:textId="622BCEF1" w:rsidR="00546F3E" w:rsidRPr="00615C63" w:rsidRDefault="00546F3E" w:rsidP="00BA6E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Zabezpieczenia środowiska na terenie </w:t>
      </w:r>
      <w:r w:rsidR="00D228AF" w:rsidRPr="00615C63">
        <w:rPr>
          <w:rFonts w:asciiTheme="majorHAnsi" w:hAnsiTheme="majorHAnsi" w:cstheme="majorHAnsi"/>
          <w:color w:val="000000" w:themeColor="text1"/>
        </w:rPr>
        <w:t>prowadzonych prac montażowych</w:t>
      </w:r>
      <w:r w:rsidRPr="00615C63">
        <w:rPr>
          <w:rFonts w:asciiTheme="majorHAnsi" w:hAnsiTheme="majorHAnsi" w:cstheme="majorHAnsi"/>
          <w:color w:val="000000" w:themeColor="text1"/>
        </w:rPr>
        <w:t xml:space="preserve"> i poza </w:t>
      </w:r>
      <w:r w:rsidR="00D228AF" w:rsidRPr="00615C63">
        <w:rPr>
          <w:rFonts w:asciiTheme="majorHAnsi" w:hAnsiTheme="majorHAnsi" w:cstheme="majorHAnsi"/>
          <w:color w:val="000000" w:themeColor="text1"/>
        </w:rPr>
        <w:t xml:space="preserve">tym </w:t>
      </w:r>
      <w:r w:rsidRPr="00615C63">
        <w:rPr>
          <w:rFonts w:asciiTheme="majorHAnsi" w:hAnsiTheme="majorHAnsi" w:cstheme="majorHAnsi"/>
          <w:color w:val="000000" w:themeColor="text1"/>
        </w:rPr>
        <w:t>terenem w celu uniknięcia szkód i uciążliwości dla osób i dóbr publicznych oraz innych szkód, wynikłych z zanieczyszczenia, hałasu, a także innych skutków powstałych z jego działania,</w:t>
      </w:r>
    </w:p>
    <w:p w14:paraId="3F355E6E" w14:textId="5593E6B4" w:rsidR="00546F3E" w:rsidRPr="00615C63" w:rsidRDefault="00546F3E" w:rsidP="00BA6E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Zapewnienia, by oddziaływanie na środowisko, powstałe wskutek prowadzenia </w:t>
      </w:r>
      <w:r w:rsidR="00E14EDB" w:rsidRPr="00615C63">
        <w:rPr>
          <w:rFonts w:asciiTheme="majorHAnsi" w:hAnsiTheme="majorHAnsi" w:cstheme="majorHAnsi"/>
          <w:color w:val="000000" w:themeColor="text1"/>
        </w:rPr>
        <w:t>prac montażowych</w:t>
      </w:r>
      <w:r w:rsidRPr="00615C63">
        <w:rPr>
          <w:rFonts w:asciiTheme="majorHAnsi" w:hAnsiTheme="majorHAnsi" w:cstheme="majorHAnsi"/>
          <w:color w:val="000000" w:themeColor="text1"/>
        </w:rPr>
        <w:t xml:space="preserve"> przez Wykonawcę i używania przez niego teren</w:t>
      </w:r>
      <w:r w:rsidR="004873A4" w:rsidRPr="00615C63">
        <w:rPr>
          <w:rFonts w:asciiTheme="majorHAnsi" w:hAnsiTheme="majorHAnsi" w:cstheme="majorHAnsi"/>
          <w:color w:val="000000" w:themeColor="text1"/>
        </w:rPr>
        <w:t>u prac montażowych</w:t>
      </w:r>
      <w:r w:rsidRPr="00615C63">
        <w:rPr>
          <w:rFonts w:asciiTheme="majorHAnsi" w:hAnsiTheme="majorHAnsi" w:cstheme="majorHAnsi"/>
          <w:color w:val="000000" w:themeColor="text1"/>
        </w:rPr>
        <w:t>, nie przekroczyły dopuszczalnych norm przewidzianych przepisami prawa</w:t>
      </w:r>
      <w:r w:rsidR="004873A4" w:rsidRPr="00615C63">
        <w:rPr>
          <w:rFonts w:asciiTheme="majorHAnsi" w:hAnsiTheme="majorHAnsi" w:cstheme="majorHAnsi"/>
          <w:color w:val="000000" w:themeColor="text1"/>
        </w:rPr>
        <w:t>.</w:t>
      </w:r>
    </w:p>
    <w:p w14:paraId="65843A79" w14:textId="32C6C8BE" w:rsidR="00A85A5D" w:rsidRPr="00615C63" w:rsidRDefault="00A85A5D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Wykonawca zapewni we własnym zakresie wszelkie niezbędne materiały, narzędzia i urządzenia celem prawidłowej realizacji przedmiotu zamówienia.</w:t>
      </w:r>
      <w:r w:rsidR="00546F3E" w:rsidRPr="00615C63">
        <w:rPr>
          <w:rFonts w:asciiTheme="majorHAnsi" w:hAnsiTheme="majorHAnsi" w:cstheme="majorHAnsi"/>
          <w:color w:val="000000" w:themeColor="text1"/>
        </w:rPr>
        <w:t xml:space="preserve"> Przy realizacji </w:t>
      </w:r>
      <w:r w:rsidR="00E14EDB" w:rsidRPr="00615C63">
        <w:rPr>
          <w:rFonts w:asciiTheme="majorHAnsi" w:hAnsiTheme="majorHAnsi" w:cstheme="majorHAnsi"/>
          <w:color w:val="000000" w:themeColor="text1"/>
        </w:rPr>
        <w:t>prac montażowych</w:t>
      </w:r>
      <w:r w:rsidR="00546F3E" w:rsidRPr="00615C63">
        <w:rPr>
          <w:rFonts w:asciiTheme="majorHAnsi" w:hAnsiTheme="majorHAnsi" w:cstheme="majorHAnsi"/>
          <w:color w:val="000000" w:themeColor="text1"/>
        </w:rPr>
        <w:t xml:space="preserve"> Wykonawca będzie posługiwać się sprzętem, urządzeniami i materiałami, które będą sprawne </w:t>
      </w:r>
      <w:r w:rsidR="00546F3E" w:rsidRPr="00615C63">
        <w:rPr>
          <w:rFonts w:asciiTheme="majorHAnsi" w:hAnsiTheme="majorHAnsi" w:cstheme="majorHAnsi"/>
          <w:color w:val="000000" w:themeColor="text1"/>
        </w:rPr>
        <w:lastRenderedPageBreak/>
        <w:t>technicznie i które będą najwyższej jakości oraz będą posiadały wymagane prawem atesty, certyfikaty na znak bezpieczeństwa lub certyfikaty zgodności albo deklaracje zgodności z Polską Normą lub aprobatą techniczną, dopuszczające je do obrotu na rynku krajowym oraz do stosowania w budownictwie.</w:t>
      </w:r>
    </w:p>
    <w:p w14:paraId="7CA79EF2" w14:textId="01AC4EB1" w:rsidR="00A85A5D" w:rsidRPr="00615C63" w:rsidRDefault="00A85A5D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Wykonawca wykona </w:t>
      </w:r>
      <w:r w:rsidR="00D52D5B" w:rsidRPr="00615C63">
        <w:rPr>
          <w:rFonts w:asciiTheme="majorHAnsi" w:hAnsiTheme="majorHAnsi" w:cstheme="majorHAnsi"/>
          <w:color w:val="000000" w:themeColor="text1"/>
        </w:rPr>
        <w:t>prace montażowe</w:t>
      </w:r>
      <w:r w:rsidRPr="00615C63">
        <w:rPr>
          <w:rFonts w:asciiTheme="majorHAnsi" w:hAnsiTheme="majorHAnsi" w:cstheme="majorHAnsi"/>
          <w:color w:val="000000" w:themeColor="text1"/>
        </w:rPr>
        <w:t xml:space="preserve"> z materiałów własnych, które powinny odpowiadać jakościowo wymogom wyrobów dopuszczonych do obrotu i stosowania w budownictwie określonym w ustawie Prawo Budowlane i odrębnymi przepisami, tj. w ustawie o wyrobach budowlanych. Zastosowane materiały powinny być w I gatunku (najlepszej jakości), a zamontowane urządzenia wyprodukowane nie później niż 12 miesięcy przed ich wbudowaniem, o udokumentowanym pochodzeniu</w:t>
      </w:r>
      <w:r w:rsidR="00756051" w:rsidRPr="00615C63">
        <w:rPr>
          <w:rFonts w:asciiTheme="majorHAnsi" w:hAnsiTheme="majorHAnsi" w:cstheme="majorHAnsi"/>
          <w:color w:val="000000" w:themeColor="text1"/>
        </w:rPr>
        <w:t xml:space="preserve">. </w:t>
      </w:r>
    </w:p>
    <w:p w14:paraId="7B3EB9B8" w14:textId="578F28D7" w:rsidR="00756051" w:rsidRPr="00615C63" w:rsidRDefault="00756051" w:rsidP="00756051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W przypadku wątpliwej jakości materiałów i urządzeń użytych do wbudowania, Zamawiający ma prawo wykonania badań tych materiałów i urządzeń zgodnie z obowiązującymi normami w celu stwierdzenia ich jakości. Jeśli badania wykażą, że zastosowane materiały i urządzenia są złej jakości, wówczas Wykonawca zostanie obciążony kosztem badan i na własny koszt dokona ich wymiany.</w:t>
      </w:r>
    </w:p>
    <w:p w14:paraId="156A7D50" w14:textId="31562946" w:rsidR="00DA1AF5" w:rsidRPr="00615C63" w:rsidRDefault="00DA1AF5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 Wykonawca jest zobowiązany do zastosowania rozwiązań chroniących środowisko, takich jak m. in.:</w:t>
      </w:r>
    </w:p>
    <w:p w14:paraId="41E77501" w14:textId="6E3EC34F" w:rsidR="001D3E50" w:rsidRPr="00615C63" w:rsidRDefault="001D3E50" w:rsidP="00BA6E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Udokumentowania posiadania aprobat technicznych wydanych przez uprawnioną jednostkę, do wszystkich materiałów odpadowych użytych do </w:t>
      </w:r>
      <w:r w:rsidR="00202931" w:rsidRPr="00615C63">
        <w:rPr>
          <w:rFonts w:asciiTheme="majorHAnsi" w:hAnsiTheme="majorHAnsi" w:cstheme="majorHAnsi"/>
          <w:color w:val="000000" w:themeColor="text1"/>
        </w:rPr>
        <w:t>prac montażowych</w:t>
      </w:r>
      <w:r w:rsidRPr="00615C63">
        <w:rPr>
          <w:rFonts w:asciiTheme="majorHAnsi" w:hAnsiTheme="majorHAnsi" w:cstheme="majorHAnsi"/>
          <w:color w:val="000000" w:themeColor="text1"/>
        </w:rPr>
        <w:t xml:space="preserve">, jednoznacznie określających brak szkodliwego oddziaływania tych materiałów na środowisko – materiały, które są szkodliwe dla otoczenia tylko w czasie </w:t>
      </w:r>
      <w:r w:rsidR="00202931" w:rsidRPr="00615C63">
        <w:rPr>
          <w:rFonts w:asciiTheme="majorHAnsi" w:hAnsiTheme="majorHAnsi" w:cstheme="majorHAnsi"/>
          <w:color w:val="000000" w:themeColor="text1"/>
        </w:rPr>
        <w:t>prac montażowych</w:t>
      </w:r>
      <w:r w:rsidRPr="00615C63">
        <w:rPr>
          <w:rFonts w:asciiTheme="majorHAnsi" w:hAnsiTheme="majorHAnsi" w:cstheme="majorHAnsi"/>
          <w:color w:val="000000" w:themeColor="text1"/>
        </w:rPr>
        <w:t>, a po zakończeniu ich szkodliwość zanika (np. materiały pylaste) mogą być użyte pod warunkiem przestrzegania wymagań technologicznych wybudowania, a jeżeli wymagają tego odpowiednie zapisy, Wykonawca zobowiązany jest otrzymać zgodę na ich użycie od właściwych organów administracji państwowej,</w:t>
      </w:r>
    </w:p>
    <w:p w14:paraId="02A06FCE" w14:textId="06AA247C" w:rsidR="001D3E50" w:rsidRPr="00615C63" w:rsidRDefault="001D3E50" w:rsidP="00BA6E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Stosowania wyrobów budowlanych w trakcie wykonywania </w:t>
      </w:r>
      <w:r w:rsidR="00E24E0D" w:rsidRPr="00615C63">
        <w:rPr>
          <w:rFonts w:asciiTheme="majorHAnsi" w:hAnsiTheme="majorHAnsi" w:cstheme="majorHAnsi"/>
          <w:color w:val="000000" w:themeColor="text1"/>
        </w:rPr>
        <w:t>prac montażowych</w:t>
      </w:r>
      <w:r w:rsidRPr="00615C63">
        <w:rPr>
          <w:rFonts w:asciiTheme="majorHAnsi" w:hAnsiTheme="majorHAnsi" w:cstheme="majorHAnsi"/>
          <w:color w:val="000000" w:themeColor="text1"/>
        </w:rPr>
        <w:t>, spełniających wymagania obowiązujących przepisów oraz posiadania dokumentów potwierdzających, że zostały one wprowadzone do obrotu, zgodnie z regulacjami ustawy o wyrobach budowlanych i posiadających wymagane parametry użytkowe,</w:t>
      </w:r>
    </w:p>
    <w:p w14:paraId="5692E13E" w14:textId="0DD4A427" w:rsidR="001D3E50" w:rsidRPr="00615C63" w:rsidRDefault="001D3E50" w:rsidP="00BA6E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Ograniczenia emisji hałasu do otoczenia zgodnie z ustalonymi poziomami normatywnymi,</w:t>
      </w:r>
    </w:p>
    <w:p w14:paraId="29AD7131" w14:textId="3AB2C151" w:rsidR="001D3E50" w:rsidRPr="00615C63" w:rsidRDefault="00C510BB" w:rsidP="00BA6E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Segregowania, przetwarzania, unieszkodliwiania, magazynowania materiałów pozostałych po pracach </w:t>
      </w:r>
      <w:r w:rsidR="00D31C05" w:rsidRPr="00615C63">
        <w:rPr>
          <w:rFonts w:asciiTheme="majorHAnsi" w:hAnsiTheme="majorHAnsi" w:cstheme="majorHAnsi"/>
          <w:color w:val="000000" w:themeColor="text1"/>
        </w:rPr>
        <w:t>montażowych</w:t>
      </w:r>
      <w:r w:rsidRPr="00615C63">
        <w:rPr>
          <w:rFonts w:asciiTheme="majorHAnsi" w:hAnsiTheme="majorHAnsi" w:cstheme="majorHAnsi"/>
          <w:color w:val="000000" w:themeColor="text1"/>
        </w:rPr>
        <w:t xml:space="preserve"> w wydzielonym miejscu i szczelnych pojemnikach oraz ponoszenia odpowiedzialności za zapewnienie i przestrzeganie warunków bezpieczeństwa w czasie wywozu odpadów, zgodnie z ustawą z dnia 14 grudnia 2021 r. o odpadach</w:t>
      </w:r>
      <w:r w:rsidR="002E57D0" w:rsidRPr="00615C63">
        <w:rPr>
          <w:rFonts w:asciiTheme="majorHAnsi" w:hAnsiTheme="majorHAnsi" w:cstheme="majorHAnsi"/>
          <w:color w:val="000000" w:themeColor="text1"/>
        </w:rPr>
        <w:t>. O</w:t>
      </w:r>
      <w:r w:rsidRPr="00615C63">
        <w:rPr>
          <w:rFonts w:asciiTheme="majorHAnsi" w:hAnsiTheme="majorHAnsi" w:cstheme="majorHAnsi"/>
          <w:color w:val="000000" w:themeColor="text1"/>
        </w:rPr>
        <w:t xml:space="preserve">dpady i śmieci powstałe w wyniku wykonywania </w:t>
      </w:r>
      <w:r w:rsidR="002E57D0" w:rsidRPr="00615C63">
        <w:rPr>
          <w:rFonts w:asciiTheme="majorHAnsi" w:hAnsiTheme="majorHAnsi" w:cstheme="majorHAnsi"/>
          <w:color w:val="000000" w:themeColor="text1"/>
        </w:rPr>
        <w:t>prac montażowych</w:t>
      </w:r>
      <w:r w:rsidRPr="00615C63">
        <w:rPr>
          <w:rFonts w:asciiTheme="majorHAnsi" w:hAnsiTheme="majorHAnsi" w:cstheme="majorHAnsi"/>
          <w:color w:val="000000" w:themeColor="text1"/>
        </w:rPr>
        <w:t xml:space="preserve"> zostaną wywiezione przez specjalistyczne służby komunalne </w:t>
      </w:r>
      <w:r w:rsidR="000809F0" w:rsidRPr="00615C63">
        <w:rPr>
          <w:rFonts w:asciiTheme="majorHAnsi" w:hAnsiTheme="majorHAnsi" w:cstheme="majorHAnsi"/>
          <w:color w:val="000000" w:themeColor="text1"/>
        </w:rPr>
        <w:t>i</w:t>
      </w:r>
      <w:r w:rsidRPr="00615C63">
        <w:rPr>
          <w:rFonts w:asciiTheme="majorHAnsi" w:hAnsiTheme="majorHAnsi" w:cstheme="majorHAnsi"/>
          <w:color w:val="000000" w:themeColor="text1"/>
        </w:rPr>
        <w:t xml:space="preserve"> wywozowe w ramach wynagrodzenia Wykonawcy za wykonanie przedmiotu zamówienia; Wykonawca musi posiadać dokumenty potwierdzające przyjęcie odpadów przez składowisko i poniesienie związanych z tym opłat,</w:t>
      </w:r>
    </w:p>
    <w:p w14:paraId="0C39CBFD" w14:textId="53B7DAA8" w:rsidR="00C510BB" w:rsidRPr="00615C63" w:rsidRDefault="00E062D0" w:rsidP="00BA6E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Jednostki pływające wyposażyć w sorbenty lub inne środki do zwalczania skutków incydentalnych wycieków substancji ropopochodnych</w:t>
      </w:r>
      <w:r w:rsidR="00C510BB" w:rsidRPr="00615C63">
        <w:rPr>
          <w:rFonts w:asciiTheme="majorHAnsi" w:hAnsiTheme="majorHAnsi" w:cstheme="majorHAnsi"/>
          <w:color w:val="000000" w:themeColor="text1"/>
        </w:rPr>
        <w:t>.</w:t>
      </w:r>
    </w:p>
    <w:p w14:paraId="790FEC61" w14:textId="38C5F5A4" w:rsidR="00756051" w:rsidRDefault="00756051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Wykonawca jest zobowiązany do okazania próbek materiałów przed przystąpieniem do robót </w:t>
      </w:r>
      <w:r w:rsidR="00D31C05" w:rsidRPr="00615C63">
        <w:rPr>
          <w:rFonts w:asciiTheme="majorHAnsi" w:hAnsiTheme="majorHAnsi" w:cstheme="majorHAnsi"/>
          <w:color w:val="000000" w:themeColor="text1"/>
        </w:rPr>
        <w:t>montażowych</w:t>
      </w:r>
      <w:r w:rsidRPr="00615C63">
        <w:rPr>
          <w:rFonts w:asciiTheme="majorHAnsi" w:hAnsiTheme="majorHAnsi" w:cstheme="majorHAnsi"/>
          <w:color w:val="000000" w:themeColor="text1"/>
        </w:rPr>
        <w:t xml:space="preserve"> (np. </w:t>
      </w:r>
      <w:r w:rsidR="00E4528B" w:rsidRPr="00615C63">
        <w:rPr>
          <w:rFonts w:asciiTheme="majorHAnsi" w:hAnsiTheme="majorHAnsi" w:cstheme="majorHAnsi"/>
          <w:color w:val="000000" w:themeColor="text1"/>
        </w:rPr>
        <w:t xml:space="preserve">deska modrzewiowa pokładu pomostu i </w:t>
      </w:r>
      <w:r w:rsidR="00662296" w:rsidRPr="00615C63">
        <w:rPr>
          <w:rFonts w:asciiTheme="majorHAnsi" w:hAnsiTheme="majorHAnsi" w:cstheme="majorHAnsi"/>
          <w:color w:val="000000" w:themeColor="text1"/>
        </w:rPr>
        <w:t>wytyków cumowniczych</w:t>
      </w:r>
      <w:r w:rsidRPr="00615C63">
        <w:rPr>
          <w:rFonts w:asciiTheme="majorHAnsi" w:hAnsiTheme="majorHAnsi" w:cstheme="majorHAnsi"/>
          <w:color w:val="000000" w:themeColor="text1"/>
        </w:rPr>
        <w:t xml:space="preserve">) i uzyskania pisemnej zgody Zamawiającego na ich zastosowanie, a co za tym idzie do przedłożenia Zamawiającemu Wniosków Materiałowych wraz z wymaganymi dokumentami. </w:t>
      </w:r>
    </w:p>
    <w:p w14:paraId="6BB716E7" w14:textId="06026C28" w:rsidR="00ED7FF1" w:rsidRPr="00615C63" w:rsidRDefault="00ED7FF1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Rozwiązania techniczne przed rozpoczęciem cyklu produkcyjnego wymagają zatwierdzenia przez Zamawiającego. W tym celu Wykonawca złoży</w:t>
      </w:r>
      <w:r w:rsidR="009457E3">
        <w:rPr>
          <w:rFonts w:asciiTheme="majorHAnsi" w:hAnsiTheme="majorHAnsi" w:cstheme="majorHAnsi"/>
          <w:color w:val="000000" w:themeColor="text1"/>
        </w:rPr>
        <w:t xml:space="preserve"> każdorazowo wniosek materiałowy, który zawierał będzie charakterystykę techniczną z opisami i rysunkami</w:t>
      </w:r>
      <w:r w:rsidR="00330C67">
        <w:rPr>
          <w:rFonts w:asciiTheme="majorHAnsi" w:hAnsiTheme="majorHAnsi" w:cstheme="majorHAnsi"/>
          <w:color w:val="000000" w:themeColor="text1"/>
        </w:rPr>
        <w:t xml:space="preserve">, posiadane atesty dopuszczenia, </w:t>
      </w:r>
      <w:r w:rsidR="002B70F8">
        <w:rPr>
          <w:rFonts w:asciiTheme="majorHAnsi" w:hAnsiTheme="majorHAnsi" w:cstheme="majorHAnsi"/>
          <w:color w:val="000000" w:themeColor="text1"/>
        </w:rPr>
        <w:t>deklaracje zgodności, deklaracje właściwości użytkowych, certyfikaty</w:t>
      </w:r>
      <w:r w:rsidR="005379EA">
        <w:rPr>
          <w:rFonts w:asciiTheme="majorHAnsi" w:hAnsiTheme="majorHAnsi" w:cstheme="majorHAnsi"/>
          <w:color w:val="000000" w:themeColor="text1"/>
        </w:rPr>
        <w:t xml:space="preserve"> itp. </w:t>
      </w:r>
      <w:r w:rsidR="006E29D6">
        <w:rPr>
          <w:rFonts w:asciiTheme="majorHAnsi" w:hAnsiTheme="majorHAnsi" w:cstheme="majorHAnsi"/>
          <w:color w:val="000000" w:themeColor="text1"/>
        </w:rPr>
        <w:t>w</w:t>
      </w:r>
      <w:r w:rsidR="005379EA">
        <w:rPr>
          <w:rFonts w:asciiTheme="majorHAnsi" w:hAnsiTheme="majorHAnsi" w:cstheme="majorHAnsi"/>
          <w:color w:val="000000" w:themeColor="text1"/>
        </w:rPr>
        <w:t>raz z</w:t>
      </w:r>
      <w:r w:rsidR="00047425">
        <w:rPr>
          <w:rFonts w:asciiTheme="majorHAnsi" w:hAnsiTheme="majorHAnsi" w:cstheme="majorHAnsi"/>
          <w:color w:val="000000" w:themeColor="text1"/>
        </w:rPr>
        <w:t>e</w:t>
      </w:r>
      <w:r w:rsidR="005379EA">
        <w:rPr>
          <w:rFonts w:asciiTheme="majorHAnsi" w:hAnsiTheme="majorHAnsi" w:cstheme="majorHAnsi"/>
          <w:color w:val="000000" w:themeColor="text1"/>
        </w:rPr>
        <w:t xml:space="preserve"> </w:t>
      </w:r>
      <w:r w:rsidR="006E29D6">
        <w:rPr>
          <w:rFonts w:asciiTheme="majorHAnsi" w:hAnsiTheme="majorHAnsi" w:cstheme="majorHAnsi"/>
          <w:color w:val="000000" w:themeColor="text1"/>
        </w:rPr>
        <w:t>świadectwem</w:t>
      </w:r>
      <w:r w:rsidR="00F353B0">
        <w:rPr>
          <w:rFonts w:asciiTheme="majorHAnsi" w:hAnsiTheme="majorHAnsi" w:cstheme="majorHAnsi"/>
          <w:color w:val="000000" w:themeColor="text1"/>
        </w:rPr>
        <w:t xml:space="preserve"> PRS, a w przypadku jego braku oświadczenie o uzyskaniu tego świadectwa w dniu dostawy.</w:t>
      </w:r>
      <w:r w:rsidR="006E29D6">
        <w:rPr>
          <w:rFonts w:asciiTheme="majorHAnsi" w:hAnsiTheme="majorHAnsi" w:cstheme="majorHAnsi"/>
          <w:color w:val="000000" w:themeColor="text1"/>
        </w:rPr>
        <w:t xml:space="preserve"> </w:t>
      </w:r>
      <w:r w:rsidR="00AC0EE7">
        <w:rPr>
          <w:rFonts w:asciiTheme="majorHAnsi" w:hAnsiTheme="majorHAnsi" w:cstheme="majorHAnsi"/>
          <w:color w:val="000000" w:themeColor="text1"/>
        </w:rPr>
        <w:t>Formularz wniosku materiałowego zostanie udostępniony przez Zamawiającego.</w:t>
      </w:r>
    </w:p>
    <w:p w14:paraId="4EF13919" w14:textId="074CDBDB" w:rsidR="002B77B7" w:rsidRDefault="002B77B7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Zamawiający zastrzega </w:t>
      </w:r>
      <w:r w:rsidR="002339A7">
        <w:rPr>
          <w:rFonts w:asciiTheme="majorHAnsi" w:hAnsiTheme="majorHAnsi" w:cstheme="majorHAnsi"/>
          <w:color w:val="000000" w:themeColor="text1"/>
        </w:rPr>
        <w:t>możliwość odbycia wizytacji technicznej – skontrolowania produkcji Dostawy przez Zamawiającego i Nadzór Inwestorski.</w:t>
      </w:r>
    </w:p>
    <w:p w14:paraId="3A0B38BE" w14:textId="72C6C7F0" w:rsidR="003F7E1A" w:rsidRPr="00615C63" w:rsidRDefault="003F7E1A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lastRenderedPageBreak/>
        <w:t>Wykonawca jest zobowiązany do prowadzenia bieżących konsultacji z upoważnionymi przedstawicielami Zamawiającego oraz nadzoru Inwestorskiego i uwzględniania zgłaszanych przez nich uwag lub w razie niemożności ich uwzględnienia udzielania umotywowanych odpowiedzi.</w:t>
      </w:r>
    </w:p>
    <w:p w14:paraId="427F7A7E" w14:textId="1B8D34B3" w:rsidR="00F8012B" w:rsidRPr="00615C63" w:rsidRDefault="00F8012B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Wykonawca jest zobowiązany do:</w:t>
      </w:r>
    </w:p>
    <w:p w14:paraId="132B7885" w14:textId="0DDB7110" w:rsidR="00F8012B" w:rsidRPr="00615C63" w:rsidRDefault="00F8012B" w:rsidP="00BA6E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Stosowania się do wszelkich poleceń i instrukcji wydanych przez Zamawiającego oraz</w:t>
      </w:r>
      <w:r w:rsidR="00C110AC"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Pr="00615C63">
        <w:rPr>
          <w:rFonts w:asciiTheme="majorHAnsi" w:hAnsiTheme="majorHAnsi" w:cstheme="majorHAnsi"/>
          <w:color w:val="000000" w:themeColor="text1"/>
        </w:rPr>
        <w:t>jego przedstawicieli,</w:t>
      </w:r>
    </w:p>
    <w:p w14:paraId="078D3A68" w14:textId="61DACCEC" w:rsidR="00F8012B" w:rsidRPr="00615C63" w:rsidRDefault="00F8012B" w:rsidP="00BA6E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Umożliwienia w każdym terminie Zamawiającemu oraz Nadzorowi Inwestorskiemu oraz wszystkim osobom upoważnionym przez Zamawiaj</w:t>
      </w:r>
      <w:r w:rsidR="00695FFE" w:rsidRPr="00615C63">
        <w:rPr>
          <w:rFonts w:asciiTheme="majorHAnsi" w:hAnsiTheme="majorHAnsi" w:cstheme="majorHAnsi"/>
          <w:color w:val="000000" w:themeColor="text1"/>
        </w:rPr>
        <w:t>ą</w:t>
      </w:r>
      <w:r w:rsidRPr="00615C63">
        <w:rPr>
          <w:rFonts w:asciiTheme="majorHAnsi" w:hAnsiTheme="majorHAnsi" w:cstheme="majorHAnsi"/>
          <w:color w:val="000000" w:themeColor="text1"/>
        </w:rPr>
        <w:t>cego, jak te</w:t>
      </w:r>
      <w:r w:rsidR="00695FFE" w:rsidRPr="00615C63">
        <w:rPr>
          <w:rFonts w:asciiTheme="majorHAnsi" w:hAnsiTheme="majorHAnsi" w:cstheme="majorHAnsi"/>
          <w:color w:val="000000" w:themeColor="text1"/>
        </w:rPr>
        <w:t>ż</w:t>
      </w:r>
      <w:r w:rsidRPr="00615C63">
        <w:rPr>
          <w:rFonts w:asciiTheme="majorHAnsi" w:hAnsiTheme="majorHAnsi" w:cstheme="majorHAnsi"/>
          <w:color w:val="000000" w:themeColor="text1"/>
        </w:rPr>
        <w:t xml:space="preserve"> innym uczestnikom </w:t>
      </w:r>
      <w:r w:rsidR="00695FFE" w:rsidRPr="00615C63">
        <w:rPr>
          <w:rFonts w:asciiTheme="majorHAnsi" w:hAnsiTheme="majorHAnsi" w:cstheme="majorHAnsi"/>
          <w:color w:val="000000" w:themeColor="text1"/>
        </w:rPr>
        <w:t xml:space="preserve">procesu budowlanego do przeprowadzenia kontroli lub wizji lokalnej terenu </w:t>
      </w:r>
      <w:r w:rsidR="00BF5275" w:rsidRPr="00615C63">
        <w:rPr>
          <w:rFonts w:asciiTheme="majorHAnsi" w:hAnsiTheme="majorHAnsi" w:cstheme="majorHAnsi"/>
          <w:color w:val="000000" w:themeColor="text1"/>
        </w:rPr>
        <w:t>montażu i składowania</w:t>
      </w:r>
      <w:r w:rsidR="00695FFE" w:rsidRPr="00615C63">
        <w:rPr>
          <w:rFonts w:asciiTheme="majorHAnsi" w:hAnsiTheme="majorHAnsi" w:cstheme="majorHAnsi"/>
          <w:color w:val="000000" w:themeColor="text1"/>
        </w:rPr>
        <w:t>,</w:t>
      </w:r>
    </w:p>
    <w:p w14:paraId="794413AE" w14:textId="33EC7111" w:rsidR="00DF553B" w:rsidRPr="00615C63" w:rsidRDefault="00DF553B" w:rsidP="00BA6E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Informowania w formie pisemnej o każdym zdarzeniu mającym wpływ na termin lub zakres realizacji zobowiązań wynikających z zawartej Umowy w terminie 3 dni od zaistnienia zdarzenia,</w:t>
      </w:r>
    </w:p>
    <w:p w14:paraId="10BA5FFC" w14:textId="1376C73F" w:rsidR="00DF553B" w:rsidRPr="00615C63" w:rsidRDefault="00DF553B" w:rsidP="00BA6E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Opracowania dokumentacji zamiennej zatwierdzonej przez organ administracji architektoniczno-budowlanej jeżeli zmiana podyktowana jest i wynika z inicjatywy Wykonawcy.  W przypadku wystąpienia w trakcie realizacji przedmiotu zamówienia zmian istotnych w rozumieniu przepisów Prawa budowlanego, Wykonawca zobowiązany jest opracować dokumentację. Zmiana w/w dokumentacj</w:t>
      </w:r>
      <w:r w:rsidR="00E85261" w:rsidRPr="00615C63">
        <w:rPr>
          <w:rFonts w:asciiTheme="majorHAnsi" w:hAnsiTheme="majorHAnsi" w:cstheme="majorHAnsi"/>
          <w:color w:val="000000" w:themeColor="text1"/>
        </w:rPr>
        <w:t>i</w:t>
      </w:r>
      <w:r w:rsidRPr="00615C63">
        <w:rPr>
          <w:rFonts w:asciiTheme="majorHAnsi" w:hAnsiTheme="majorHAnsi" w:cstheme="majorHAnsi"/>
          <w:color w:val="000000" w:themeColor="text1"/>
        </w:rPr>
        <w:t xml:space="preserve"> wymaga zatwierdzenia przez Zamawiającego oraz Nadzór Inwestorski.</w:t>
      </w:r>
    </w:p>
    <w:p w14:paraId="173B9C4F" w14:textId="3D4AA210" w:rsidR="009F7137" w:rsidRPr="00615C63" w:rsidRDefault="00DE5B51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Wykonawca zgłosi wykonane </w:t>
      </w:r>
      <w:r w:rsidR="00684AEC" w:rsidRPr="00615C63">
        <w:rPr>
          <w:rFonts w:asciiTheme="majorHAnsi" w:hAnsiTheme="majorHAnsi" w:cstheme="majorHAnsi"/>
          <w:color w:val="000000" w:themeColor="text1"/>
        </w:rPr>
        <w:t>prace montażowe</w:t>
      </w:r>
      <w:r w:rsidRPr="00615C63">
        <w:rPr>
          <w:rFonts w:asciiTheme="majorHAnsi" w:hAnsiTheme="majorHAnsi" w:cstheme="majorHAnsi"/>
          <w:color w:val="000000" w:themeColor="text1"/>
        </w:rPr>
        <w:t xml:space="preserve"> do odbioru końcowego oraz będzie uczestniczyć w czynnościach przeglądu i odbioru w trakcie realizacji przedmiotu zamówienia oraz w okresie gwarancji,</w:t>
      </w:r>
    </w:p>
    <w:p w14:paraId="39DF5897" w14:textId="3D3EB08F" w:rsidR="00DE5B51" w:rsidRPr="00615C63" w:rsidRDefault="00DE5B51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Wykonawca wykona w trzech egzemplarzach w formie papierowej i elektronicznej wykaz ilościowy i wartościowy wyposażenia stałego </w:t>
      </w:r>
      <w:r w:rsidR="00B55CCB" w:rsidRPr="00615C63">
        <w:rPr>
          <w:rFonts w:asciiTheme="majorHAnsi" w:hAnsiTheme="majorHAnsi" w:cstheme="majorHAnsi"/>
          <w:color w:val="000000" w:themeColor="text1"/>
        </w:rPr>
        <w:t xml:space="preserve">i ruchomego </w:t>
      </w:r>
      <w:r w:rsidRPr="00615C63">
        <w:rPr>
          <w:rFonts w:asciiTheme="majorHAnsi" w:hAnsiTheme="majorHAnsi" w:cstheme="majorHAnsi"/>
          <w:color w:val="000000" w:themeColor="text1"/>
        </w:rPr>
        <w:t>oraz zamontowanych urządzeń</w:t>
      </w:r>
      <w:r w:rsidR="00B55CCB" w:rsidRPr="00615C63">
        <w:rPr>
          <w:rFonts w:asciiTheme="majorHAnsi" w:hAnsiTheme="majorHAnsi" w:cstheme="majorHAnsi"/>
          <w:color w:val="000000" w:themeColor="text1"/>
        </w:rPr>
        <w:t xml:space="preserve"> do</w:t>
      </w:r>
      <w:r w:rsidR="00A63886" w:rsidRPr="00615C63">
        <w:rPr>
          <w:rFonts w:asciiTheme="majorHAnsi" w:hAnsiTheme="majorHAnsi" w:cstheme="majorHAnsi"/>
          <w:color w:val="000000" w:themeColor="text1"/>
        </w:rPr>
        <w:t>s</w:t>
      </w:r>
      <w:r w:rsidR="00B55CCB" w:rsidRPr="00615C63">
        <w:rPr>
          <w:rFonts w:asciiTheme="majorHAnsi" w:hAnsiTheme="majorHAnsi" w:cstheme="majorHAnsi"/>
          <w:color w:val="000000" w:themeColor="text1"/>
        </w:rPr>
        <w:t>tarczon</w:t>
      </w:r>
      <w:r w:rsidR="00A63886" w:rsidRPr="00615C63">
        <w:rPr>
          <w:rFonts w:asciiTheme="majorHAnsi" w:hAnsiTheme="majorHAnsi" w:cstheme="majorHAnsi"/>
          <w:color w:val="000000" w:themeColor="text1"/>
        </w:rPr>
        <w:t>ych</w:t>
      </w:r>
      <w:r w:rsidR="00B55CCB" w:rsidRPr="00615C63">
        <w:rPr>
          <w:rFonts w:asciiTheme="majorHAnsi" w:hAnsiTheme="majorHAnsi" w:cstheme="majorHAnsi"/>
          <w:color w:val="000000" w:themeColor="text1"/>
        </w:rPr>
        <w:t xml:space="preserve"> w toku realizacji umowy</w:t>
      </w:r>
      <w:r w:rsidR="00FB399F" w:rsidRPr="00615C63">
        <w:rPr>
          <w:rFonts w:asciiTheme="majorHAnsi" w:hAnsiTheme="majorHAnsi" w:cstheme="majorHAnsi"/>
          <w:color w:val="000000" w:themeColor="text1"/>
        </w:rPr>
        <w:t xml:space="preserve">, </w:t>
      </w:r>
      <w:r w:rsidRPr="00615C63">
        <w:rPr>
          <w:rFonts w:asciiTheme="majorHAnsi" w:hAnsiTheme="majorHAnsi" w:cstheme="majorHAnsi"/>
          <w:color w:val="000000" w:themeColor="text1"/>
        </w:rPr>
        <w:t>zgodnie z wytycznymi Zamawiaj</w:t>
      </w:r>
      <w:r w:rsidR="00AB7008" w:rsidRPr="00615C63">
        <w:rPr>
          <w:rFonts w:asciiTheme="majorHAnsi" w:hAnsiTheme="majorHAnsi" w:cstheme="majorHAnsi"/>
          <w:color w:val="000000" w:themeColor="text1"/>
        </w:rPr>
        <w:t>ą</w:t>
      </w:r>
      <w:r w:rsidRPr="00615C63">
        <w:rPr>
          <w:rFonts w:asciiTheme="majorHAnsi" w:hAnsiTheme="majorHAnsi" w:cstheme="majorHAnsi"/>
          <w:color w:val="000000" w:themeColor="text1"/>
        </w:rPr>
        <w:t>cego</w:t>
      </w:r>
      <w:r w:rsidR="00AB7008" w:rsidRPr="00615C63">
        <w:rPr>
          <w:rFonts w:asciiTheme="majorHAnsi" w:hAnsiTheme="majorHAnsi" w:cstheme="majorHAnsi"/>
          <w:color w:val="000000" w:themeColor="text1"/>
        </w:rPr>
        <w:t xml:space="preserve">, który przekaże przed odbiorem końcowym </w:t>
      </w:r>
      <w:r w:rsidR="00110CE5" w:rsidRPr="00615C63">
        <w:rPr>
          <w:rFonts w:asciiTheme="majorHAnsi" w:hAnsiTheme="majorHAnsi" w:cstheme="majorHAnsi"/>
          <w:color w:val="000000" w:themeColor="text1"/>
        </w:rPr>
        <w:t>prac montażowych</w:t>
      </w:r>
      <w:r w:rsidR="00B55CCB" w:rsidRPr="00615C63">
        <w:rPr>
          <w:rFonts w:asciiTheme="majorHAnsi" w:hAnsiTheme="majorHAnsi" w:cstheme="majorHAnsi"/>
          <w:color w:val="000000" w:themeColor="text1"/>
        </w:rPr>
        <w:t xml:space="preserve"> (m.in. nazwa, model, typ, numer fabryczny, cena jednostkowa</w:t>
      </w:r>
      <w:r w:rsidR="00E85261" w:rsidRPr="00615C63">
        <w:rPr>
          <w:rFonts w:asciiTheme="majorHAnsi" w:hAnsiTheme="majorHAnsi" w:cstheme="majorHAnsi"/>
          <w:color w:val="000000" w:themeColor="text1"/>
        </w:rPr>
        <w:t>,</w:t>
      </w:r>
      <w:r w:rsidR="00B55CCB" w:rsidRPr="00615C63">
        <w:rPr>
          <w:rFonts w:asciiTheme="majorHAnsi" w:hAnsiTheme="majorHAnsi" w:cstheme="majorHAnsi"/>
          <w:color w:val="000000" w:themeColor="text1"/>
        </w:rPr>
        <w:t xml:space="preserve"> ilość</w:t>
      </w:r>
      <w:r w:rsidR="00E85261" w:rsidRPr="00615C63">
        <w:rPr>
          <w:rFonts w:asciiTheme="majorHAnsi" w:hAnsiTheme="majorHAnsi" w:cstheme="majorHAnsi"/>
          <w:color w:val="000000" w:themeColor="text1"/>
        </w:rPr>
        <w:t>,</w:t>
      </w:r>
      <w:r w:rsidR="00B55CCB" w:rsidRPr="00615C63">
        <w:rPr>
          <w:rFonts w:asciiTheme="majorHAnsi" w:hAnsiTheme="majorHAnsi" w:cstheme="majorHAnsi"/>
          <w:color w:val="000000" w:themeColor="text1"/>
        </w:rPr>
        <w:t xml:space="preserve"> wartość, miejsce zamontowania, itd.)</w:t>
      </w:r>
      <w:r w:rsidR="00AB7008" w:rsidRPr="00615C63">
        <w:rPr>
          <w:rFonts w:asciiTheme="majorHAnsi" w:hAnsiTheme="majorHAnsi" w:cstheme="majorHAnsi"/>
          <w:color w:val="000000" w:themeColor="text1"/>
        </w:rPr>
        <w:t>.</w:t>
      </w:r>
      <w:r w:rsidR="00E57A4D"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9813E2" w:rsidRPr="00615C63">
        <w:rPr>
          <w:rFonts w:asciiTheme="majorHAnsi" w:hAnsiTheme="majorHAnsi" w:cstheme="majorHAnsi"/>
          <w:color w:val="000000" w:themeColor="text1"/>
        </w:rPr>
        <w:t>Wykonawca wykona w trzech egzemplarzach w formie papierowej i elektronicznej instrukcję montażu i demontażu pomostu pływającego, wodowania i slipowania, transportu i rozładunku przy pomocy urządzeń dźwigowych</w:t>
      </w:r>
      <w:r w:rsidR="00877240" w:rsidRPr="00615C63">
        <w:rPr>
          <w:rFonts w:asciiTheme="majorHAnsi" w:hAnsiTheme="majorHAnsi" w:cstheme="majorHAnsi"/>
          <w:color w:val="000000" w:themeColor="text1"/>
        </w:rPr>
        <w:t>, które przekaże przed odbiorem końcowym prac montażowych.</w:t>
      </w:r>
    </w:p>
    <w:p w14:paraId="6245BD17" w14:textId="496F98F9" w:rsidR="00A05F33" w:rsidRPr="00615C63" w:rsidRDefault="00A05F33" w:rsidP="00BC60AC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</w:rPr>
      </w:pPr>
      <w:r w:rsidRPr="00615C63">
        <w:rPr>
          <w:rFonts w:ascii="Calibri Light" w:hAnsi="Calibri Light" w:cs="Calibri Light"/>
          <w:color w:val="000000" w:themeColor="text1"/>
        </w:rPr>
        <w:t>Wykonawca powiadomi w formie pisemnej Zamawiającego i Nadzór Inwestorski o gotowości do odbioru końcowego oraz dokona stosownego wpisu w Dzienniku</w:t>
      </w:r>
      <w:r w:rsidR="00F44004" w:rsidRPr="00615C63">
        <w:rPr>
          <w:rFonts w:ascii="Calibri Light" w:hAnsi="Calibri Light" w:cs="Calibri Light"/>
          <w:color w:val="000000" w:themeColor="text1"/>
        </w:rPr>
        <w:t xml:space="preserve"> montażu</w:t>
      </w:r>
      <w:r w:rsidRPr="00615C63">
        <w:rPr>
          <w:rFonts w:ascii="Calibri Light" w:hAnsi="Calibri Light" w:cs="Calibri Light"/>
          <w:color w:val="000000" w:themeColor="text1"/>
        </w:rPr>
        <w:t xml:space="preserve"> przez Kierownika </w:t>
      </w:r>
      <w:r w:rsidR="00D7555F" w:rsidRPr="00615C63">
        <w:rPr>
          <w:rFonts w:ascii="Calibri Light" w:hAnsi="Calibri Light" w:cs="Calibri Light"/>
          <w:color w:val="000000" w:themeColor="text1"/>
        </w:rPr>
        <w:t>prac montażowych</w:t>
      </w:r>
      <w:r w:rsidRPr="00615C63">
        <w:rPr>
          <w:rFonts w:ascii="Calibri Light" w:hAnsi="Calibri Light" w:cs="Calibri Light"/>
          <w:color w:val="000000" w:themeColor="text1"/>
        </w:rPr>
        <w:t>;</w:t>
      </w:r>
    </w:p>
    <w:p w14:paraId="26F657C8" w14:textId="5674BEFA" w:rsidR="00A05F33" w:rsidRPr="00615C63" w:rsidRDefault="007A4266" w:rsidP="00BC60AC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</w:rPr>
      </w:pPr>
      <w:r w:rsidRPr="00615C63">
        <w:rPr>
          <w:rFonts w:ascii="Calibri Light" w:hAnsi="Calibri Light" w:cs="Calibri Light"/>
          <w:color w:val="000000" w:themeColor="text1"/>
        </w:rPr>
        <w:t>Wykonawca sporządzi i przekaże Zamawiającemu dokumenty niezbędne do uzyskania decyzji na użytkowanie, w szczególności:</w:t>
      </w:r>
    </w:p>
    <w:p w14:paraId="53925657" w14:textId="66E87948" w:rsidR="00A05F33" w:rsidRPr="00615C63" w:rsidRDefault="00A05F33" w:rsidP="00BA6E76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 w:rsidRPr="00615C63">
        <w:rPr>
          <w:rFonts w:ascii="Calibri Light" w:hAnsi="Calibri Light" w:cs="Calibri Light"/>
          <w:color w:val="000000" w:themeColor="text1"/>
        </w:rPr>
        <w:t xml:space="preserve">oświadczenie o doprowadzeniu do należytego stanu i porządku terenu </w:t>
      </w:r>
      <w:r w:rsidR="00743463">
        <w:rPr>
          <w:rFonts w:ascii="Calibri Light" w:hAnsi="Calibri Light" w:cs="Calibri Light"/>
          <w:color w:val="000000" w:themeColor="text1"/>
        </w:rPr>
        <w:t>prac montażowych</w:t>
      </w:r>
      <w:r w:rsidRPr="00615C63">
        <w:rPr>
          <w:rFonts w:ascii="Calibri Light" w:hAnsi="Calibri Light" w:cs="Calibri Light"/>
          <w:color w:val="000000" w:themeColor="text1"/>
        </w:rPr>
        <w:t xml:space="preserve"> wraz z oświadczeniami właścicieli działek przyległych do terenu </w:t>
      </w:r>
      <w:r w:rsidR="00743463">
        <w:rPr>
          <w:rFonts w:ascii="Calibri Light" w:hAnsi="Calibri Light" w:cs="Calibri Light"/>
          <w:color w:val="000000" w:themeColor="text1"/>
        </w:rPr>
        <w:t>prac montażowych</w:t>
      </w:r>
      <w:r w:rsidRPr="00615C63">
        <w:rPr>
          <w:rFonts w:ascii="Calibri Light" w:hAnsi="Calibri Light" w:cs="Calibri Light"/>
          <w:color w:val="000000" w:themeColor="text1"/>
        </w:rPr>
        <w:t>,</w:t>
      </w:r>
    </w:p>
    <w:p w14:paraId="30073AC6" w14:textId="77777777" w:rsidR="00A05F33" w:rsidRPr="00615C63" w:rsidRDefault="00A05F33" w:rsidP="00BA6E76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 w:rsidRPr="00615C63">
        <w:rPr>
          <w:rFonts w:ascii="Calibri Light" w:hAnsi="Calibri Light" w:cs="Calibri Light"/>
          <w:color w:val="000000" w:themeColor="text1"/>
        </w:rPr>
        <w:t>oświadczenie o właściwym zagospodarowaniu terenów przyległych,</w:t>
      </w:r>
    </w:p>
    <w:p w14:paraId="0042C6CE" w14:textId="4A043D5E" w:rsidR="005A25D4" w:rsidRDefault="005A25D4" w:rsidP="00BA6E76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dokumentację techniczno-ruchową</w:t>
      </w:r>
      <w:r w:rsidR="00343707">
        <w:rPr>
          <w:rFonts w:ascii="Calibri Light" w:hAnsi="Calibri Light" w:cs="Calibri Light"/>
          <w:color w:val="000000" w:themeColor="text1"/>
        </w:rPr>
        <w:t>,</w:t>
      </w:r>
    </w:p>
    <w:p w14:paraId="400864C9" w14:textId="77777777" w:rsidR="00A05F33" w:rsidRPr="00615C63" w:rsidRDefault="00A05F33" w:rsidP="00BA6E76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 w:rsidRPr="00615C63">
        <w:rPr>
          <w:rFonts w:ascii="Calibri Light" w:hAnsi="Calibri Light" w:cs="Calibri Light"/>
          <w:color w:val="000000" w:themeColor="text1"/>
        </w:rPr>
        <w:t>zestawienie wbudowanych materiałów wraz z dokumentami potwierdzającymi wprowadzenie do obrotu zgodnie z obowiązującymi przepisami oraz świadectw dopuszczających do stosowania (zgodnie z wymogami: prawa budowalnego, przepisów przeciwpożarowych, sanitarno-epidemiologicznych i inspekcji pracy) potwierdzone przez Nadzór,</w:t>
      </w:r>
    </w:p>
    <w:p w14:paraId="6FCABCAB" w14:textId="77777777" w:rsidR="00A05F33" w:rsidRPr="00615C63" w:rsidRDefault="00A05F33" w:rsidP="00BA6E76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 w:rsidRPr="00615C63">
        <w:rPr>
          <w:rFonts w:ascii="Calibri Light" w:hAnsi="Calibri Light" w:cs="Calibri Light"/>
          <w:color w:val="000000" w:themeColor="text1"/>
        </w:rPr>
        <w:t>dokumentację urządzeń z instrukcjami obsługi, opisami i kartami gwarancyjnymi,</w:t>
      </w:r>
    </w:p>
    <w:p w14:paraId="7A9C8900" w14:textId="77777777" w:rsidR="00A05F33" w:rsidRPr="00615C63" w:rsidRDefault="00A05F33" w:rsidP="00BA6E76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 w:rsidRPr="00615C63">
        <w:rPr>
          <w:rFonts w:ascii="Calibri Light" w:hAnsi="Calibri Light" w:cs="Calibri Light"/>
          <w:color w:val="000000" w:themeColor="text1"/>
        </w:rPr>
        <w:t>dokumentacja fotograficzna na płycie CD,</w:t>
      </w:r>
    </w:p>
    <w:p w14:paraId="51617A84" w14:textId="52E29F95" w:rsidR="00A05F33" w:rsidRPr="00615C63" w:rsidRDefault="00A05F33" w:rsidP="00BA6E76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 w:rsidRPr="00615C63">
        <w:rPr>
          <w:rFonts w:ascii="Calibri Light" w:hAnsi="Calibri Light" w:cs="Calibri Light"/>
          <w:color w:val="000000" w:themeColor="text1"/>
        </w:rPr>
        <w:t>dzienn</w:t>
      </w:r>
      <w:r w:rsidR="00150F81" w:rsidRPr="00615C63">
        <w:rPr>
          <w:rFonts w:ascii="Calibri Light" w:hAnsi="Calibri Light" w:cs="Calibri Light"/>
          <w:color w:val="000000" w:themeColor="text1"/>
        </w:rPr>
        <w:t>ik montażu</w:t>
      </w:r>
      <w:r w:rsidRPr="00615C63">
        <w:rPr>
          <w:rFonts w:ascii="Calibri Light" w:hAnsi="Calibri Light" w:cs="Calibri Light"/>
          <w:color w:val="000000" w:themeColor="text1"/>
        </w:rPr>
        <w:t xml:space="preserve"> i inne dokumenty wynikające z uzgodnień branżowych, specyfikacji technicznych i SIWZ warunkujące odbiór końcowy i oddanie przedmiotu zamówienia do użytku.</w:t>
      </w:r>
    </w:p>
    <w:p w14:paraId="1E58A423" w14:textId="3AA49B57" w:rsidR="00496959" w:rsidRPr="00615C63" w:rsidRDefault="00496959" w:rsidP="00BC60AC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000000" w:themeColor="text1"/>
        </w:rPr>
      </w:pPr>
      <w:r w:rsidRPr="00615C63">
        <w:rPr>
          <w:rFonts w:ascii="Calibri Light" w:hAnsi="Calibri Light" w:cs="Calibri Light"/>
          <w:color w:val="000000" w:themeColor="text1"/>
        </w:rPr>
        <w:t xml:space="preserve">Wykonawca udziela </w:t>
      </w:r>
      <w:r w:rsidR="00532167" w:rsidRPr="00615C63">
        <w:rPr>
          <w:rFonts w:ascii="Calibri Light" w:hAnsi="Calibri Light" w:cs="Calibri Light"/>
          <w:b/>
          <w:bCs/>
          <w:color w:val="000000" w:themeColor="text1"/>
        </w:rPr>
        <w:t>...</w:t>
      </w:r>
      <w:r w:rsidR="00F60BB8" w:rsidRPr="00615C63">
        <w:rPr>
          <w:rFonts w:ascii="Calibri Light" w:hAnsi="Calibri Light" w:cs="Calibri Light"/>
          <w:b/>
          <w:bCs/>
          <w:color w:val="000000" w:themeColor="text1"/>
        </w:rPr>
        <w:t xml:space="preserve"> – miesięcznej</w:t>
      </w:r>
      <w:r w:rsidR="00F60BB8" w:rsidRPr="00615C63">
        <w:rPr>
          <w:rFonts w:ascii="Calibri Light" w:hAnsi="Calibri Light" w:cs="Calibri Light"/>
          <w:color w:val="000000" w:themeColor="text1"/>
        </w:rPr>
        <w:t xml:space="preserve"> </w:t>
      </w:r>
      <w:r w:rsidRPr="00615C63">
        <w:rPr>
          <w:rFonts w:ascii="Calibri Light" w:hAnsi="Calibri Light" w:cs="Calibri Light"/>
          <w:color w:val="000000" w:themeColor="text1"/>
        </w:rPr>
        <w:t>gwarancji</w:t>
      </w:r>
      <w:r w:rsidR="00EA761D" w:rsidRPr="00615C63">
        <w:rPr>
          <w:rFonts w:ascii="Calibri Light" w:hAnsi="Calibri Light" w:cs="Calibri Light"/>
          <w:color w:val="000000" w:themeColor="text1"/>
        </w:rPr>
        <w:t xml:space="preserve"> </w:t>
      </w:r>
      <w:r w:rsidR="00532167" w:rsidRPr="00615C63">
        <w:rPr>
          <w:rFonts w:ascii="Calibri Light" w:hAnsi="Calibri Light" w:cs="Calibri Light"/>
          <w:color w:val="000000" w:themeColor="text1"/>
        </w:rPr>
        <w:t xml:space="preserve">(zgodnie ze złożoną ofertą) </w:t>
      </w:r>
      <w:r w:rsidRPr="00615C63">
        <w:rPr>
          <w:rFonts w:ascii="Calibri Light" w:hAnsi="Calibri Light" w:cs="Calibri Light"/>
          <w:color w:val="000000" w:themeColor="text1"/>
        </w:rPr>
        <w:t xml:space="preserve">na dostarczone </w:t>
      </w:r>
      <w:r w:rsidR="000B71AC" w:rsidRPr="00615C63">
        <w:rPr>
          <w:rFonts w:ascii="Calibri Light" w:hAnsi="Calibri Light" w:cs="Calibri Light"/>
          <w:color w:val="000000" w:themeColor="text1"/>
        </w:rPr>
        <w:t xml:space="preserve">elementy i </w:t>
      </w:r>
      <w:r w:rsidR="005E477D" w:rsidRPr="00615C63">
        <w:rPr>
          <w:rFonts w:ascii="Calibri Light" w:hAnsi="Calibri Light" w:cs="Calibri Light"/>
          <w:color w:val="000000" w:themeColor="text1"/>
        </w:rPr>
        <w:t>montaż elementów składowych w całość</w:t>
      </w:r>
      <w:r w:rsidR="008D1B60" w:rsidRPr="00615C63">
        <w:rPr>
          <w:rFonts w:ascii="Calibri Light" w:hAnsi="Calibri Light" w:cs="Calibri Light"/>
          <w:color w:val="000000" w:themeColor="text1"/>
        </w:rPr>
        <w:t xml:space="preserve"> z wyłączeniem:</w:t>
      </w:r>
    </w:p>
    <w:p w14:paraId="2FFC5999" w14:textId="51309878" w:rsidR="005E477D" w:rsidRPr="00615C63" w:rsidRDefault="008D1B60" w:rsidP="008D1B60">
      <w:pPr>
        <w:pStyle w:val="Akapitzlist"/>
        <w:ind w:left="473"/>
        <w:jc w:val="both"/>
        <w:rPr>
          <w:rFonts w:ascii="Calibri Light" w:hAnsi="Calibri Light" w:cs="Calibri Light"/>
          <w:color w:val="000000" w:themeColor="text1"/>
        </w:rPr>
      </w:pPr>
      <w:r w:rsidRPr="00615C63">
        <w:rPr>
          <w:rFonts w:ascii="Calibri Light" w:hAnsi="Calibri Light" w:cs="Calibri Light"/>
          <w:color w:val="000000" w:themeColor="text1"/>
        </w:rPr>
        <w:t xml:space="preserve">- </w:t>
      </w:r>
      <w:r w:rsidR="005E477D" w:rsidRPr="00615C63">
        <w:rPr>
          <w:rFonts w:ascii="Calibri Light" w:hAnsi="Calibri Light" w:cs="Calibri Light"/>
          <w:color w:val="000000" w:themeColor="text1"/>
        </w:rPr>
        <w:t>Wykonawca udziela gwarancji na wykonanie 20 operacji m</w:t>
      </w:r>
      <w:r w:rsidR="00EA761D" w:rsidRPr="00615C63">
        <w:rPr>
          <w:rFonts w:ascii="Calibri Light" w:hAnsi="Calibri Light" w:cs="Calibri Light"/>
          <w:color w:val="000000" w:themeColor="text1"/>
        </w:rPr>
        <w:t>o</w:t>
      </w:r>
      <w:r w:rsidR="005E477D" w:rsidRPr="00615C63">
        <w:rPr>
          <w:rFonts w:ascii="Calibri Light" w:hAnsi="Calibri Light" w:cs="Calibri Light"/>
          <w:color w:val="000000" w:themeColor="text1"/>
        </w:rPr>
        <w:t>ntażu</w:t>
      </w:r>
      <w:r w:rsidR="00795CDF" w:rsidRPr="00615C63">
        <w:rPr>
          <w:rFonts w:ascii="Calibri Light" w:hAnsi="Calibri Light" w:cs="Calibri Light"/>
          <w:color w:val="000000" w:themeColor="text1"/>
        </w:rPr>
        <w:t xml:space="preserve"> i demontażu </w:t>
      </w:r>
      <w:r w:rsidR="004D5C4A" w:rsidRPr="00615C63">
        <w:rPr>
          <w:rFonts w:ascii="Calibri Light" w:hAnsi="Calibri Light" w:cs="Calibri Light"/>
          <w:color w:val="000000" w:themeColor="text1"/>
        </w:rPr>
        <w:t xml:space="preserve">dla </w:t>
      </w:r>
      <w:r w:rsidR="00795CDF" w:rsidRPr="00615C63">
        <w:rPr>
          <w:rFonts w:ascii="Calibri Light" w:hAnsi="Calibri Light" w:cs="Calibri Light"/>
          <w:color w:val="000000" w:themeColor="text1"/>
        </w:rPr>
        <w:t>segmentów pomostowych oraz 50 operacji</w:t>
      </w:r>
      <w:r w:rsidR="004D5C4A" w:rsidRPr="00615C63">
        <w:rPr>
          <w:rFonts w:ascii="Calibri Light" w:hAnsi="Calibri Light" w:cs="Calibri Light"/>
          <w:color w:val="000000" w:themeColor="text1"/>
        </w:rPr>
        <w:t xml:space="preserve"> montażu i demontażu dla wytyków cumowniczych.</w:t>
      </w:r>
    </w:p>
    <w:p w14:paraId="0178C570" w14:textId="637F9176" w:rsidR="006C3AFA" w:rsidRPr="00615C63" w:rsidRDefault="006C3AFA" w:rsidP="00BC60AC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000000" w:themeColor="text1"/>
        </w:rPr>
      </w:pPr>
      <w:r w:rsidRPr="00615C63">
        <w:rPr>
          <w:rFonts w:ascii="Calibri Light" w:hAnsi="Calibri Light" w:cs="Calibri Light"/>
          <w:color w:val="000000" w:themeColor="text1"/>
        </w:rPr>
        <w:lastRenderedPageBreak/>
        <w:t>W dniu dokonania odbioru końcowego przedmiotu zamówienia Wykonawca przekaże</w:t>
      </w:r>
      <w:r w:rsidR="00493F25" w:rsidRPr="00615C63">
        <w:rPr>
          <w:rFonts w:ascii="Calibri Light" w:hAnsi="Calibri Light" w:cs="Calibri Light"/>
          <w:color w:val="000000" w:themeColor="text1"/>
        </w:rPr>
        <w:t xml:space="preserve"> poświadczone </w:t>
      </w:r>
      <w:r w:rsidRPr="00615C63">
        <w:rPr>
          <w:rFonts w:ascii="Calibri Light" w:hAnsi="Calibri Light" w:cs="Calibri Light"/>
          <w:color w:val="000000" w:themeColor="text1"/>
        </w:rPr>
        <w:t>kopie zle</w:t>
      </w:r>
      <w:r w:rsidR="008F0EF1" w:rsidRPr="00615C63">
        <w:rPr>
          <w:rFonts w:ascii="Calibri Light" w:hAnsi="Calibri Light" w:cs="Calibri Light"/>
          <w:color w:val="000000" w:themeColor="text1"/>
        </w:rPr>
        <w:t>ce</w:t>
      </w:r>
      <w:r w:rsidRPr="00615C63">
        <w:rPr>
          <w:rFonts w:ascii="Calibri Light" w:hAnsi="Calibri Light" w:cs="Calibri Light"/>
          <w:color w:val="000000" w:themeColor="text1"/>
        </w:rPr>
        <w:t>nia serwisu wyposażenia i urządzeń tego wymagających, zamontowanych w obiekcie.</w:t>
      </w:r>
    </w:p>
    <w:p w14:paraId="616E79A8" w14:textId="379B2F02" w:rsidR="0011518B" w:rsidRPr="00615C63" w:rsidRDefault="0011518B" w:rsidP="00BC60AC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000000" w:themeColor="text1"/>
        </w:rPr>
      </w:pPr>
      <w:r w:rsidRPr="00615C63">
        <w:rPr>
          <w:rFonts w:ascii="Calibri Light" w:hAnsi="Calibri Light" w:cs="Calibri Light"/>
          <w:color w:val="000000" w:themeColor="text1"/>
        </w:rPr>
        <w:t>Jeżeli użyte do wykonania przedmiotu umowy urządzenia, elementy technologii i wyposażenia będą miały gwarancje udzielone przez producenta dłuższe</w:t>
      </w:r>
      <w:r w:rsidR="00493F25" w:rsidRPr="00615C63">
        <w:rPr>
          <w:rFonts w:ascii="Calibri Light" w:hAnsi="Calibri Light" w:cs="Calibri Light"/>
          <w:color w:val="000000" w:themeColor="text1"/>
        </w:rPr>
        <w:t xml:space="preserve"> niż gwarancja Wykonawcy</w:t>
      </w:r>
      <w:r w:rsidRPr="00615C63">
        <w:rPr>
          <w:rFonts w:ascii="Calibri Light" w:hAnsi="Calibri Light" w:cs="Calibri Light"/>
          <w:color w:val="000000" w:themeColor="text1"/>
        </w:rPr>
        <w:t>, to Wykonawca zobowiązuje się przekazać te gwarancje Zamawiającemu w trakcie przeglądu gwarancyjnego dokonanego w ostatnim roku udzielonej gwarancji jakości.</w:t>
      </w:r>
    </w:p>
    <w:p w14:paraId="3B6C7622" w14:textId="5B5BB6F6" w:rsidR="006C3AFA" w:rsidRPr="00615C63" w:rsidRDefault="006C3AFA" w:rsidP="00BC60AC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000000" w:themeColor="text1"/>
        </w:rPr>
      </w:pPr>
      <w:r w:rsidRPr="00615C63">
        <w:rPr>
          <w:rFonts w:ascii="Calibri Light" w:hAnsi="Calibri Light" w:cs="Calibri Light"/>
          <w:color w:val="000000" w:themeColor="text1"/>
        </w:rPr>
        <w:t xml:space="preserve">Wykonawca przeprowadzi szkolenia Użytkownika w zakresie obsługi urządzeń zamontowanych w obiekcie. </w:t>
      </w:r>
      <w:r w:rsidR="0025623D" w:rsidRPr="00615C63">
        <w:rPr>
          <w:rFonts w:ascii="Calibri Light" w:hAnsi="Calibri Light" w:cs="Calibri Light"/>
          <w:color w:val="000000" w:themeColor="text1"/>
        </w:rPr>
        <w:t xml:space="preserve">Wykonawca przeprowadzi szkolenie z zakresu montażu </w:t>
      </w:r>
      <w:r w:rsidR="00813A5A" w:rsidRPr="00615C63">
        <w:rPr>
          <w:rFonts w:ascii="Calibri Light" w:hAnsi="Calibri Light" w:cs="Calibri Light"/>
          <w:color w:val="000000" w:themeColor="text1"/>
        </w:rPr>
        <w:t xml:space="preserve">na okres wiosenny i demontażu na okres jesienny części </w:t>
      </w:r>
      <w:r w:rsidR="0038727C" w:rsidRPr="00615C63">
        <w:rPr>
          <w:rFonts w:ascii="Calibri Light" w:hAnsi="Calibri Light" w:cs="Calibri Light"/>
          <w:color w:val="000000" w:themeColor="text1"/>
        </w:rPr>
        <w:t>przedłużonego pomostu cumowniczego wraz z instalacjami: wodną i elektryczną</w:t>
      </w:r>
      <w:r w:rsidR="00DC16D8" w:rsidRPr="00615C63">
        <w:rPr>
          <w:rFonts w:ascii="Calibri Light" w:hAnsi="Calibri Light" w:cs="Calibri Light"/>
          <w:color w:val="000000" w:themeColor="text1"/>
        </w:rPr>
        <w:t xml:space="preserve"> oraz </w:t>
      </w:r>
      <w:r w:rsidR="00DC16D8" w:rsidRPr="00615C63">
        <w:rPr>
          <w:rFonts w:asciiTheme="majorHAnsi" w:hAnsiTheme="majorHAnsi" w:cstheme="majorHAnsi"/>
          <w:color w:val="000000" w:themeColor="text1"/>
        </w:rPr>
        <w:t>wodowania i slipowania, transportu i rozładunku przy pomocy urządzeń dźwigowych</w:t>
      </w:r>
      <w:r w:rsidR="0038727C" w:rsidRPr="00615C63">
        <w:rPr>
          <w:rFonts w:ascii="Calibri Light" w:hAnsi="Calibri Light" w:cs="Calibri Light"/>
          <w:color w:val="000000" w:themeColor="text1"/>
        </w:rPr>
        <w:t xml:space="preserve">. </w:t>
      </w:r>
      <w:r w:rsidRPr="00615C63">
        <w:rPr>
          <w:rFonts w:ascii="Calibri Light" w:hAnsi="Calibri Light" w:cs="Calibri Light"/>
          <w:color w:val="000000" w:themeColor="text1"/>
        </w:rPr>
        <w:t>Protok</w:t>
      </w:r>
      <w:r w:rsidR="0038727C" w:rsidRPr="00615C63">
        <w:rPr>
          <w:rFonts w:ascii="Calibri Light" w:hAnsi="Calibri Light" w:cs="Calibri Light"/>
          <w:color w:val="000000" w:themeColor="text1"/>
        </w:rPr>
        <w:t>o</w:t>
      </w:r>
      <w:r w:rsidRPr="00615C63">
        <w:rPr>
          <w:rFonts w:ascii="Calibri Light" w:hAnsi="Calibri Light" w:cs="Calibri Light"/>
          <w:color w:val="000000" w:themeColor="text1"/>
        </w:rPr>
        <w:t>ł</w:t>
      </w:r>
      <w:r w:rsidR="0038727C" w:rsidRPr="00615C63">
        <w:rPr>
          <w:rFonts w:ascii="Calibri Light" w:hAnsi="Calibri Light" w:cs="Calibri Light"/>
          <w:color w:val="000000" w:themeColor="text1"/>
        </w:rPr>
        <w:t>y</w:t>
      </w:r>
      <w:r w:rsidRPr="00615C63">
        <w:rPr>
          <w:rFonts w:ascii="Calibri Light" w:hAnsi="Calibri Light" w:cs="Calibri Light"/>
          <w:color w:val="000000" w:themeColor="text1"/>
        </w:rPr>
        <w:t xml:space="preserve"> z takich szkoleń należy przekazać Zam</w:t>
      </w:r>
      <w:r w:rsidR="00830A38" w:rsidRPr="00615C63">
        <w:rPr>
          <w:rFonts w:ascii="Calibri Light" w:hAnsi="Calibri Light" w:cs="Calibri Light"/>
          <w:color w:val="000000" w:themeColor="text1"/>
        </w:rPr>
        <w:t>a</w:t>
      </w:r>
      <w:r w:rsidRPr="00615C63">
        <w:rPr>
          <w:rFonts w:ascii="Calibri Light" w:hAnsi="Calibri Light" w:cs="Calibri Light"/>
          <w:color w:val="000000" w:themeColor="text1"/>
        </w:rPr>
        <w:t>wiaj</w:t>
      </w:r>
      <w:r w:rsidR="00830A38" w:rsidRPr="00615C63">
        <w:rPr>
          <w:rFonts w:ascii="Calibri Light" w:hAnsi="Calibri Light" w:cs="Calibri Light"/>
          <w:color w:val="000000" w:themeColor="text1"/>
        </w:rPr>
        <w:t>ą</w:t>
      </w:r>
      <w:r w:rsidRPr="00615C63">
        <w:rPr>
          <w:rFonts w:ascii="Calibri Light" w:hAnsi="Calibri Light" w:cs="Calibri Light"/>
          <w:color w:val="000000" w:themeColor="text1"/>
        </w:rPr>
        <w:t xml:space="preserve">cemu w dniu odbioru końcowego </w:t>
      </w:r>
      <w:r w:rsidR="00150F81" w:rsidRPr="00615C63">
        <w:rPr>
          <w:rFonts w:ascii="Calibri Light" w:hAnsi="Calibri Light" w:cs="Calibri Light"/>
          <w:color w:val="000000" w:themeColor="text1"/>
        </w:rPr>
        <w:t>prac montażowych</w:t>
      </w:r>
      <w:r w:rsidRPr="00615C63">
        <w:rPr>
          <w:rFonts w:ascii="Calibri Light" w:hAnsi="Calibri Light" w:cs="Calibri Light"/>
          <w:color w:val="000000" w:themeColor="text1"/>
        </w:rPr>
        <w:t>.</w:t>
      </w:r>
    </w:p>
    <w:p w14:paraId="1E020A5A" w14:textId="54222EC6" w:rsidR="00F96B11" w:rsidRPr="00615C63" w:rsidRDefault="00F96B11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Wykonawca jest zobowiązany do ponoszenia odpowiedzialności za działania, uchybienia, zaniechania i szkody wyrządzone przez bezpośrednich oraz dalszych podwykonawców jak za działania, uchybienia, zaniechania lub szkody własne.</w:t>
      </w:r>
    </w:p>
    <w:p w14:paraId="017EFD37" w14:textId="507FDC61" w:rsidR="0068167E" w:rsidRPr="00615C63" w:rsidRDefault="0082621A" w:rsidP="003503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E27ACD" w:rsidRPr="00615C63">
        <w:rPr>
          <w:rFonts w:asciiTheme="majorHAnsi" w:hAnsiTheme="majorHAnsi" w:cstheme="majorHAnsi"/>
          <w:color w:val="000000" w:themeColor="text1"/>
        </w:rPr>
        <w:t>Zamawiając</w:t>
      </w:r>
      <w:r w:rsidR="00E550FD" w:rsidRPr="00615C63">
        <w:rPr>
          <w:rFonts w:asciiTheme="majorHAnsi" w:hAnsiTheme="majorHAnsi" w:cstheme="majorHAnsi"/>
          <w:color w:val="000000" w:themeColor="text1"/>
        </w:rPr>
        <w:t xml:space="preserve">y uzyskał </w:t>
      </w:r>
      <w:r w:rsidR="00E27ACD" w:rsidRPr="00615C63">
        <w:rPr>
          <w:rFonts w:asciiTheme="majorHAnsi" w:hAnsiTheme="majorHAnsi" w:cstheme="majorHAnsi"/>
          <w:color w:val="000000" w:themeColor="text1"/>
        </w:rPr>
        <w:t>dofinansowani</w:t>
      </w:r>
      <w:r w:rsidR="00E550FD" w:rsidRPr="00615C63">
        <w:rPr>
          <w:rFonts w:asciiTheme="majorHAnsi" w:hAnsiTheme="majorHAnsi" w:cstheme="majorHAnsi"/>
          <w:color w:val="000000" w:themeColor="text1"/>
        </w:rPr>
        <w:t xml:space="preserve">e na realizację </w:t>
      </w:r>
      <w:r w:rsidR="00E27ACD" w:rsidRPr="00615C63">
        <w:rPr>
          <w:rFonts w:asciiTheme="majorHAnsi" w:hAnsiTheme="majorHAnsi" w:cstheme="majorHAnsi"/>
          <w:color w:val="000000" w:themeColor="text1"/>
        </w:rPr>
        <w:t xml:space="preserve">przedmiotu zamówienia </w:t>
      </w:r>
      <w:r w:rsidR="00C66ABA" w:rsidRPr="00615C63">
        <w:rPr>
          <w:rFonts w:asciiTheme="majorHAnsi" w:hAnsiTheme="majorHAnsi" w:cstheme="majorHAnsi"/>
          <w:color w:val="000000" w:themeColor="text1"/>
        </w:rPr>
        <w:t xml:space="preserve">w ramach </w:t>
      </w:r>
      <w:r w:rsidR="00901C7A" w:rsidRPr="00615C63">
        <w:rPr>
          <w:rFonts w:asciiTheme="majorHAnsi" w:hAnsiTheme="majorHAnsi" w:cstheme="majorHAnsi"/>
          <w:color w:val="000000" w:themeColor="text1"/>
        </w:rPr>
        <w:t>Regionalnego Programu Operacyjnego Województwa Pomorskiego na lata 2014-2020, Osi priorytetowej 8 Konwersja, Działanie 8.4 Wsparcie atrakcyjności walorów dziedzictwa przyrodniczego, z Europejskiego Funduszu Rozwoju Regionalnego, Projekt: „Rozwój oferty turystyki wodnej w obszarze Pętli Żuławskiej i Zatoki Gdańskiej w miejscowości Rewa, Gmina Kosakowo - przedłużenie pomostu i budowa bosmanatu”</w:t>
      </w:r>
      <w:r w:rsidR="00111A4A" w:rsidRPr="00615C63">
        <w:rPr>
          <w:rFonts w:asciiTheme="majorHAnsi" w:hAnsiTheme="majorHAnsi" w:cstheme="majorHAnsi"/>
          <w:color w:val="000000" w:themeColor="text1"/>
        </w:rPr>
        <w:t xml:space="preserve">. </w:t>
      </w:r>
      <w:r w:rsidR="00E27ACD" w:rsidRPr="00615C63">
        <w:rPr>
          <w:rFonts w:asciiTheme="majorHAnsi" w:hAnsiTheme="majorHAnsi" w:cstheme="majorHAnsi"/>
          <w:color w:val="000000" w:themeColor="text1"/>
        </w:rPr>
        <w:t xml:space="preserve">Wykonawca zobowiązuje się bez dodatkowego wynagrodzenia do przygotowania Zamawiającemu danych i informacji dla potrzeb monitorowania realizacji i </w:t>
      </w:r>
      <w:r w:rsidRPr="00615C63">
        <w:rPr>
          <w:rFonts w:asciiTheme="majorHAnsi" w:hAnsiTheme="majorHAnsi" w:cstheme="majorHAnsi"/>
          <w:color w:val="000000" w:themeColor="text1"/>
        </w:rPr>
        <w:t>zamówienia</w:t>
      </w:r>
      <w:r w:rsidR="00E27ACD" w:rsidRPr="00615C63">
        <w:rPr>
          <w:rFonts w:asciiTheme="majorHAnsi" w:hAnsiTheme="majorHAnsi" w:cstheme="majorHAnsi"/>
          <w:color w:val="000000" w:themeColor="text1"/>
        </w:rPr>
        <w:t xml:space="preserve"> wg wskazań Zamawiającego i wymogów podmiotu dofinansowującego</w:t>
      </w:r>
      <w:r w:rsidR="0095110F" w:rsidRPr="00615C63">
        <w:rPr>
          <w:rFonts w:asciiTheme="majorHAnsi" w:hAnsiTheme="majorHAnsi" w:cstheme="majorHAnsi"/>
          <w:color w:val="000000" w:themeColor="text1"/>
        </w:rPr>
        <w:t xml:space="preserve"> oraz </w:t>
      </w:r>
      <w:r w:rsidR="000C6029" w:rsidRPr="00615C63">
        <w:rPr>
          <w:rFonts w:asciiTheme="majorHAnsi" w:hAnsiTheme="majorHAnsi" w:cstheme="majorHAnsi"/>
          <w:color w:val="000000" w:themeColor="text1"/>
        </w:rPr>
        <w:t>zobowiązany jest zapewnić Instytucji zarządzającej tym Programem oraz organom inspekcji i kontroli dostęp do placu budowy oraz wszelkich dokumentów odnoszących się do wydatków i płatności zrealizowanych w ramach zawartej umowy.</w:t>
      </w:r>
    </w:p>
    <w:p w14:paraId="5433A7D6" w14:textId="649CA527" w:rsidR="00324D61" w:rsidRPr="00615C63" w:rsidRDefault="0068167E" w:rsidP="00C92D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Po zakończeniu </w:t>
      </w:r>
      <w:r w:rsidR="005D46AB" w:rsidRPr="00615C63">
        <w:rPr>
          <w:rFonts w:asciiTheme="majorHAnsi" w:hAnsiTheme="majorHAnsi" w:cstheme="majorHAnsi"/>
          <w:color w:val="000000" w:themeColor="text1"/>
        </w:rPr>
        <w:t>prac montażowych</w:t>
      </w:r>
      <w:r w:rsidRPr="00615C63">
        <w:rPr>
          <w:rFonts w:asciiTheme="majorHAnsi" w:hAnsiTheme="majorHAnsi" w:cstheme="majorHAnsi"/>
          <w:color w:val="000000" w:themeColor="text1"/>
        </w:rPr>
        <w:t xml:space="preserve"> (przed zgłoszeniem do odbioru) Wykonawca jest zobowiązany do</w:t>
      </w:r>
      <w:r w:rsidR="00413FCF"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Pr="00615C63">
        <w:rPr>
          <w:rFonts w:asciiTheme="majorHAnsi" w:hAnsiTheme="majorHAnsi" w:cstheme="majorHAnsi"/>
          <w:color w:val="000000" w:themeColor="text1"/>
        </w:rPr>
        <w:t xml:space="preserve">przywrócenia do należytego stanu i porządku terenu </w:t>
      </w:r>
      <w:r w:rsidR="00DC16D8" w:rsidRPr="00615C63">
        <w:rPr>
          <w:rFonts w:asciiTheme="majorHAnsi" w:hAnsiTheme="majorHAnsi" w:cstheme="majorHAnsi"/>
          <w:color w:val="000000" w:themeColor="text1"/>
        </w:rPr>
        <w:t>prac montażowych</w:t>
      </w:r>
      <w:r w:rsidR="00F369B2" w:rsidRPr="00615C63">
        <w:rPr>
          <w:rFonts w:asciiTheme="majorHAnsi" w:hAnsiTheme="majorHAnsi" w:cstheme="majorHAnsi"/>
          <w:color w:val="000000" w:themeColor="text1"/>
        </w:rPr>
        <w:t>,</w:t>
      </w:r>
      <w:r w:rsidRPr="00615C63">
        <w:rPr>
          <w:rFonts w:asciiTheme="majorHAnsi" w:hAnsiTheme="majorHAnsi" w:cstheme="majorHAnsi"/>
          <w:color w:val="000000" w:themeColor="text1"/>
        </w:rPr>
        <w:t xml:space="preserve"> terenu wykorzystywanego pod zaplecze </w:t>
      </w:r>
      <w:r w:rsidR="00DC16D8" w:rsidRPr="00615C63">
        <w:rPr>
          <w:rFonts w:asciiTheme="majorHAnsi" w:hAnsiTheme="majorHAnsi" w:cstheme="majorHAnsi"/>
          <w:color w:val="000000" w:themeColor="text1"/>
        </w:rPr>
        <w:t>montażu</w:t>
      </w:r>
      <w:r w:rsidR="00F369B2" w:rsidRPr="00615C63">
        <w:rPr>
          <w:rFonts w:asciiTheme="majorHAnsi" w:hAnsiTheme="majorHAnsi" w:cstheme="majorHAnsi"/>
          <w:color w:val="000000" w:themeColor="text1"/>
        </w:rPr>
        <w:t xml:space="preserve">, terenu przeznaczonego </w:t>
      </w:r>
      <w:r w:rsidRPr="00615C63">
        <w:rPr>
          <w:rFonts w:asciiTheme="majorHAnsi" w:hAnsiTheme="majorHAnsi" w:cstheme="majorHAnsi"/>
          <w:color w:val="000000" w:themeColor="text1"/>
        </w:rPr>
        <w:t xml:space="preserve">na składowanie </w:t>
      </w:r>
      <w:r w:rsidR="00F369B2" w:rsidRPr="00615C63">
        <w:rPr>
          <w:rFonts w:asciiTheme="majorHAnsi" w:hAnsiTheme="majorHAnsi" w:cstheme="majorHAnsi"/>
          <w:color w:val="000000" w:themeColor="text1"/>
        </w:rPr>
        <w:t>pływaków segmentowych</w:t>
      </w:r>
      <w:r w:rsidR="002555F9" w:rsidRPr="00615C63">
        <w:rPr>
          <w:rFonts w:asciiTheme="majorHAnsi" w:hAnsiTheme="majorHAnsi" w:cstheme="majorHAnsi"/>
          <w:color w:val="000000" w:themeColor="text1"/>
        </w:rPr>
        <w:t>.</w:t>
      </w:r>
    </w:p>
    <w:p w14:paraId="7E3C27CA" w14:textId="56D6BF07" w:rsidR="009262D9" w:rsidRPr="00615C63" w:rsidRDefault="00256BF8" w:rsidP="00C92D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Przed przystąpieniem do wykonywania </w:t>
      </w:r>
      <w:r w:rsidR="00147568" w:rsidRPr="00615C63">
        <w:rPr>
          <w:rFonts w:asciiTheme="majorHAnsi" w:hAnsiTheme="majorHAnsi" w:cstheme="majorHAnsi"/>
          <w:color w:val="000000" w:themeColor="text1"/>
        </w:rPr>
        <w:t>prac montażowych</w:t>
      </w:r>
      <w:r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746EE2" w:rsidRPr="00615C63">
        <w:rPr>
          <w:rFonts w:asciiTheme="majorHAnsi" w:hAnsiTheme="majorHAnsi" w:cstheme="majorHAnsi"/>
          <w:color w:val="000000" w:themeColor="text1"/>
        </w:rPr>
        <w:t xml:space="preserve">Wykonawca wykona fotograficzną inwentaryzację terenu budowy ze szczególnym uwzględnieniem stanu ścian okolicznych budynków, ogrodzeń, podmurówek </w:t>
      </w:r>
      <w:r w:rsidR="009B47D8" w:rsidRPr="00615C63">
        <w:rPr>
          <w:rFonts w:asciiTheme="majorHAnsi" w:hAnsiTheme="majorHAnsi" w:cstheme="majorHAnsi"/>
          <w:color w:val="000000" w:themeColor="text1"/>
        </w:rPr>
        <w:t xml:space="preserve">, infrastruktury itp. </w:t>
      </w:r>
      <w:r w:rsidR="00031790" w:rsidRPr="00615C63">
        <w:rPr>
          <w:rFonts w:asciiTheme="majorHAnsi" w:hAnsiTheme="majorHAnsi" w:cstheme="majorHAnsi"/>
          <w:color w:val="000000" w:themeColor="text1"/>
        </w:rPr>
        <w:t>N</w:t>
      </w:r>
      <w:r w:rsidR="009B47D8" w:rsidRPr="00615C63">
        <w:rPr>
          <w:rFonts w:asciiTheme="majorHAnsi" w:hAnsiTheme="majorHAnsi" w:cstheme="majorHAnsi"/>
          <w:color w:val="000000" w:themeColor="text1"/>
        </w:rPr>
        <w:t xml:space="preserve">a planie sytuacyjnym </w:t>
      </w:r>
      <w:r w:rsidR="00031790" w:rsidRPr="00615C63">
        <w:rPr>
          <w:rFonts w:asciiTheme="majorHAnsi" w:hAnsiTheme="majorHAnsi" w:cstheme="majorHAnsi"/>
          <w:color w:val="000000" w:themeColor="text1"/>
        </w:rPr>
        <w:t xml:space="preserve">należy </w:t>
      </w:r>
      <w:r w:rsidR="009B47D8" w:rsidRPr="00615C63">
        <w:rPr>
          <w:rFonts w:asciiTheme="majorHAnsi" w:hAnsiTheme="majorHAnsi" w:cstheme="majorHAnsi"/>
          <w:color w:val="000000" w:themeColor="text1"/>
        </w:rPr>
        <w:t xml:space="preserve">nanieść </w:t>
      </w:r>
      <w:r w:rsidR="00031790" w:rsidRPr="00615C63">
        <w:rPr>
          <w:rFonts w:asciiTheme="majorHAnsi" w:hAnsiTheme="majorHAnsi" w:cstheme="majorHAnsi"/>
          <w:color w:val="000000" w:themeColor="text1"/>
        </w:rPr>
        <w:t xml:space="preserve">i ponumerować </w:t>
      </w:r>
      <w:r w:rsidR="009B47D8" w:rsidRPr="00615C63">
        <w:rPr>
          <w:rFonts w:asciiTheme="majorHAnsi" w:hAnsiTheme="majorHAnsi" w:cstheme="majorHAnsi"/>
          <w:color w:val="000000" w:themeColor="text1"/>
        </w:rPr>
        <w:t>miejsc</w:t>
      </w:r>
      <w:r w:rsidR="00031790" w:rsidRPr="00615C63">
        <w:rPr>
          <w:rFonts w:asciiTheme="majorHAnsi" w:hAnsiTheme="majorHAnsi" w:cstheme="majorHAnsi"/>
          <w:color w:val="000000" w:themeColor="text1"/>
        </w:rPr>
        <w:t>a</w:t>
      </w:r>
      <w:r w:rsidR="009B47D8" w:rsidRPr="00615C63">
        <w:rPr>
          <w:rFonts w:asciiTheme="majorHAnsi" w:hAnsiTheme="majorHAnsi" w:cstheme="majorHAnsi"/>
          <w:color w:val="000000" w:themeColor="text1"/>
        </w:rPr>
        <w:t xml:space="preserve">, z których były wykonywane zdjęcia i kierunki wykonanych zdjęć </w:t>
      </w:r>
      <w:r w:rsidR="00031790" w:rsidRPr="00615C63">
        <w:rPr>
          <w:rFonts w:asciiTheme="majorHAnsi" w:hAnsiTheme="majorHAnsi" w:cstheme="majorHAnsi"/>
          <w:color w:val="000000" w:themeColor="text1"/>
        </w:rPr>
        <w:t xml:space="preserve">a </w:t>
      </w:r>
      <w:r w:rsidR="009B47D8" w:rsidRPr="00615C63">
        <w:rPr>
          <w:rFonts w:asciiTheme="majorHAnsi" w:hAnsiTheme="majorHAnsi" w:cstheme="majorHAnsi"/>
          <w:color w:val="000000" w:themeColor="text1"/>
        </w:rPr>
        <w:t xml:space="preserve">zdjęcia </w:t>
      </w:r>
      <w:r w:rsidR="009262D9" w:rsidRPr="00615C63">
        <w:rPr>
          <w:rFonts w:asciiTheme="majorHAnsi" w:hAnsiTheme="majorHAnsi" w:cstheme="majorHAnsi"/>
          <w:color w:val="000000" w:themeColor="text1"/>
        </w:rPr>
        <w:t xml:space="preserve">odpowiednio </w:t>
      </w:r>
      <w:r w:rsidR="009B47D8" w:rsidRPr="00615C63">
        <w:rPr>
          <w:rFonts w:asciiTheme="majorHAnsi" w:hAnsiTheme="majorHAnsi" w:cstheme="majorHAnsi"/>
          <w:color w:val="000000" w:themeColor="text1"/>
        </w:rPr>
        <w:t>ponumerować.</w:t>
      </w:r>
    </w:p>
    <w:p w14:paraId="7BC47A19" w14:textId="77777777" w:rsidR="00C92D09" w:rsidRPr="00615C63" w:rsidRDefault="00C92D09" w:rsidP="00C92D09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  <w:color w:val="000000" w:themeColor="text1"/>
        </w:rPr>
      </w:pPr>
    </w:p>
    <w:p w14:paraId="3FEDF382" w14:textId="303A3240" w:rsidR="00E6622D" w:rsidRPr="00615C63" w:rsidRDefault="00E6622D" w:rsidP="00BC6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615C63">
        <w:rPr>
          <w:rFonts w:asciiTheme="majorHAnsi" w:hAnsiTheme="majorHAnsi" w:cstheme="majorHAnsi"/>
          <w:b/>
          <w:bCs/>
          <w:color w:val="000000" w:themeColor="text1"/>
        </w:rPr>
        <w:t>Okres wykonania umowy:</w:t>
      </w:r>
    </w:p>
    <w:p w14:paraId="43A6813D" w14:textId="62E84075" w:rsidR="00551654" w:rsidRPr="00615C63" w:rsidRDefault="00551654" w:rsidP="00551654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35DDA030" w14:textId="75CD6A98" w:rsidR="00262284" w:rsidRPr="00615C63" w:rsidRDefault="000E4109" w:rsidP="00BA6E76">
      <w:pPr>
        <w:pStyle w:val="Tekstkomentarza"/>
        <w:numPr>
          <w:ilvl w:val="0"/>
          <w:numId w:val="21"/>
        </w:numPr>
        <w:ind w:left="284"/>
        <w:jc w:val="both"/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</w:pPr>
      <w:r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>Termin wykonania Przedmiot</w:t>
      </w:r>
      <w:r w:rsidRPr="00524B67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 xml:space="preserve">u </w:t>
      </w:r>
      <w:r w:rsidR="00112901" w:rsidRPr="00524B67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>zamówienia</w:t>
      </w:r>
      <w:r w:rsidRPr="00524B67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 xml:space="preserve"> ustala się na </w:t>
      </w:r>
      <w:r w:rsidR="007627CC" w:rsidRPr="00524B67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>1</w:t>
      </w:r>
      <w:r w:rsidR="00A90F14" w:rsidRPr="00524B67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>4</w:t>
      </w:r>
      <w:r w:rsidR="00B607BA" w:rsidRPr="00524B67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7627CC" w:rsidRPr="00524B67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>tygodni</w:t>
      </w:r>
      <w:r w:rsidR="00643473" w:rsidRPr="00524B67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Pr="00524B67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>od podpisania</w:t>
      </w:r>
      <w:r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 xml:space="preserve"> Umowy</w:t>
      </w:r>
      <w:r w:rsidR="00112901"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 xml:space="preserve">. </w:t>
      </w:r>
      <w:r w:rsidR="00262284"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318F1DB9" w14:textId="5086911B" w:rsidR="00262284" w:rsidRPr="00615C63" w:rsidRDefault="00262284" w:rsidP="00BA6E76">
      <w:pPr>
        <w:pStyle w:val="Tekstkomentarza"/>
        <w:numPr>
          <w:ilvl w:val="0"/>
          <w:numId w:val="21"/>
        </w:numPr>
        <w:ind w:left="284"/>
        <w:jc w:val="both"/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</w:pPr>
      <w:r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>Szczegółowe terminy wykonania poszczególnych etapów</w:t>
      </w:r>
      <w:r w:rsidR="005131B3"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 xml:space="preserve"> zostaną określone w Harmonogramie przedstawionym przez Wykonawcę i zatwierdzonym przez Zamawiającego i Nadzór. Szczegółowe wymagania dotyczące Harmonogramu określa Umowa.</w:t>
      </w:r>
    </w:p>
    <w:p w14:paraId="1CA86E54" w14:textId="248131FE" w:rsidR="00112901" w:rsidRPr="00615C63" w:rsidRDefault="000E4109" w:rsidP="00BA6E76">
      <w:pPr>
        <w:pStyle w:val="Tekstkomentarza"/>
        <w:numPr>
          <w:ilvl w:val="0"/>
          <w:numId w:val="21"/>
        </w:numPr>
        <w:ind w:left="284"/>
        <w:jc w:val="both"/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</w:pPr>
      <w:r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 xml:space="preserve">Zamawiający oczekuje, że Wykonawca przystąpi do mobilizacji celem wykonania przedmiotu umowy niezwłocznie po podpisaniu Umowy. </w:t>
      </w:r>
      <w:r w:rsidR="00112901"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 xml:space="preserve">W terminie zakończenia </w:t>
      </w:r>
      <w:r w:rsidR="00147568"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>prac montażowych</w:t>
      </w:r>
      <w:r w:rsidR="00112901"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 xml:space="preserve"> Wykonawca:</w:t>
      </w:r>
    </w:p>
    <w:p w14:paraId="049D428B" w14:textId="5CAA62E1" w:rsidR="00112901" w:rsidRPr="00615C63" w:rsidRDefault="00112901" w:rsidP="00BA6E76">
      <w:pPr>
        <w:pStyle w:val="Tekstkomentarza"/>
        <w:numPr>
          <w:ilvl w:val="0"/>
          <w:numId w:val="15"/>
        </w:numPr>
        <w:spacing w:after="0"/>
        <w:jc w:val="both"/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</w:pPr>
      <w:r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 xml:space="preserve">Zakończy wszystkie </w:t>
      </w:r>
      <w:r w:rsidR="005E0455"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>prace</w:t>
      </w:r>
      <w:r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 xml:space="preserve"> i czynności objęte Umową,</w:t>
      </w:r>
    </w:p>
    <w:p w14:paraId="67666195" w14:textId="0A91AB9B" w:rsidR="00112901" w:rsidRPr="00615C63" w:rsidRDefault="00112901" w:rsidP="00BA6E76">
      <w:pPr>
        <w:pStyle w:val="Tekstkomentarza"/>
        <w:numPr>
          <w:ilvl w:val="0"/>
          <w:numId w:val="15"/>
        </w:numPr>
        <w:spacing w:after="0"/>
        <w:jc w:val="both"/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</w:pPr>
      <w:r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 xml:space="preserve">Uzyska </w:t>
      </w:r>
      <w:r w:rsidR="00BD358A"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 xml:space="preserve">zatwierdzenie </w:t>
      </w:r>
      <w:r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 xml:space="preserve">przez Nadzór wykonanej dokumentacji odbiorowej, na zasadach określonych w § </w:t>
      </w:r>
      <w:r w:rsidR="0002628B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>7</w:t>
      </w:r>
      <w:r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 xml:space="preserve"> Umowy</w:t>
      </w:r>
      <w:r w:rsidR="004A1364"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>.</w:t>
      </w:r>
    </w:p>
    <w:p w14:paraId="4DD53AD1" w14:textId="77777777" w:rsidR="00112901" w:rsidRPr="00615C63" w:rsidRDefault="00112901" w:rsidP="00112901">
      <w:pPr>
        <w:pStyle w:val="Tekstkomentarza"/>
        <w:spacing w:after="0"/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</w:pPr>
    </w:p>
    <w:p w14:paraId="37147CFA" w14:textId="3AA3FE93" w:rsidR="00437F12" w:rsidRPr="00615C63" w:rsidRDefault="00112901" w:rsidP="00437F12">
      <w:pPr>
        <w:pStyle w:val="Tekstkomentarza"/>
        <w:spacing w:after="0"/>
        <w:jc w:val="both"/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</w:pPr>
      <w:r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lastRenderedPageBreak/>
        <w:t>Zamawiający przewiduje, iż odbiory przeprowadzi w terminie 10 dni roboczych od daty skutecznego zgłoszenia ich zakończenia.</w:t>
      </w:r>
      <w:r w:rsidR="00437F12"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 xml:space="preserve"> Za skuteczne zgłoszenie uważane będzie pisemne powiadomienie Zamawiającego o wykonaniu przedmiotu umowy i dołączenie zaakceptowanej przez Nadzór dokumentacji </w:t>
      </w:r>
      <w:r w:rsidR="00074DEF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>odbiorowej</w:t>
      </w:r>
      <w:r w:rsidR="00437F12" w:rsidRPr="00615C63"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  <w:t>.</w:t>
      </w:r>
    </w:p>
    <w:p w14:paraId="3F9FE1AA" w14:textId="4737A891" w:rsidR="00112901" w:rsidRPr="00615C63" w:rsidRDefault="00112901" w:rsidP="00112901">
      <w:pPr>
        <w:pStyle w:val="Tekstkomentarza"/>
        <w:spacing w:after="0"/>
        <w:rPr>
          <w:rStyle w:val="EquationCaption"/>
          <w:rFonts w:ascii="Calibri Light" w:hAnsi="Calibri Light" w:cs="Calibri Light"/>
          <w:color w:val="000000" w:themeColor="text1"/>
          <w:sz w:val="22"/>
          <w:szCs w:val="22"/>
        </w:rPr>
      </w:pPr>
    </w:p>
    <w:p w14:paraId="31FE2D45" w14:textId="0EA8AA11" w:rsidR="000E4109" w:rsidRPr="00615C63" w:rsidRDefault="004B7563" w:rsidP="00112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quationCaption"/>
          <w:rFonts w:ascii="Calibri Light" w:hAnsi="Calibri Light" w:cs="Calibri Light"/>
          <w:b/>
          <w:bCs/>
          <w:color w:val="000000" w:themeColor="text1"/>
          <w:u w:val="single"/>
        </w:rPr>
      </w:pPr>
      <w:r w:rsidRPr="00615C63">
        <w:rPr>
          <w:rStyle w:val="EquationCaption"/>
          <w:rFonts w:ascii="Calibri Light" w:hAnsi="Calibri Light" w:cs="Calibri Light"/>
          <w:b/>
          <w:bCs/>
          <w:color w:val="000000" w:themeColor="text1"/>
          <w:u w:val="single"/>
        </w:rPr>
        <w:t>Zakłada się, że r</w:t>
      </w:r>
      <w:r w:rsidR="000E4109" w:rsidRPr="00615C63">
        <w:rPr>
          <w:rStyle w:val="EquationCaption"/>
          <w:rFonts w:ascii="Calibri Light" w:hAnsi="Calibri Light" w:cs="Calibri Light"/>
          <w:b/>
          <w:bCs/>
          <w:color w:val="000000" w:themeColor="text1"/>
          <w:u w:val="single"/>
        </w:rPr>
        <w:t xml:space="preserve">ealizacja przedmiotu </w:t>
      </w:r>
      <w:r w:rsidR="00112901" w:rsidRPr="00615C63">
        <w:rPr>
          <w:rStyle w:val="EquationCaption"/>
          <w:rFonts w:ascii="Calibri Light" w:hAnsi="Calibri Light" w:cs="Calibri Light"/>
          <w:b/>
          <w:bCs/>
          <w:color w:val="000000" w:themeColor="text1"/>
          <w:u w:val="single"/>
        </w:rPr>
        <w:t>zamówienia</w:t>
      </w:r>
      <w:r w:rsidR="000E4109" w:rsidRPr="00615C63">
        <w:rPr>
          <w:rStyle w:val="EquationCaption"/>
          <w:rFonts w:ascii="Calibri Light" w:hAnsi="Calibri Light" w:cs="Calibri Light"/>
          <w:b/>
          <w:bCs/>
          <w:color w:val="000000" w:themeColor="text1"/>
          <w:u w:val="single"/>
        </w:rPr>
        <w:t xml:space="preserve"> będzie przebiegać w poniższych terminach:</w:t>
      </w:r>
    </w:p>
    <w:p w14:paraId="63C1089A" w14:textId="77777777" w:rsidR="00FB72BD" w:rsidRPr="00615C63" w:rsidRDefault="000E4109" w:rsidP="00FB72BD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Calibri Light" w:hAnsi="Calibri Light"/>
          <w:color w:val="000000" w:themeColor="text1"/>
        </w:rPr>
      </w:pPr>
      <w:r w:rsidRPr="00615C63">
        <w:rPr>
          <w:rFonts w:ascii="Calibri Light" w:hAnsi="Calibri Light"/>
          <w:color w:val="000000" w:themeColor="text1"/>
        </w:rPr>
        <w:t xml:space="preserve">rozpoczęcie realizacji </w:t>
      </w:r>
      <w:r w:rsidR="006E7D40" w:rsidRPr="00615C63">
        <w:rPr>
          <w:rFonts w:ascii="Calibri Light" w:hAnsi="Calibri Light"/>
          <w:color w:val="000000" w:themeColor="text1"/>
        </w:rPr>
        <w:t xml:space="preserve">przedmiotu umowy </w:t>
      </w:r>
      <w:r w:rsidR="0007621C" w:rsidRPr="00615C63">
        <w:rPr>
          <w:rFonts w:ascii="Calibri Light" w:hAnsi="Calibri Light"/>
          <w:color w:val="000000" w:themeColor="text1"/>
        </w:rPr>
        <w:t xml:space="preserve">z chwilą podpisania Umowy </w:t>
      </w:r>
      <w:r w:rsidRPr="00615C63">
        <w:rPr>
          <w:rFonts w:ascii="Calibri Light" w:hAnsi="Calibri Light"/>
          <w:color w:val="000000" w:themeColor="text1"/>
        </w:rPr>
        <w:t xml:space="preserve">w </w:t>
      </w:r>
      <w:r w:rsidR="0007621C" w:rsidRPr="00615C63">
        <w:rPr>
          <w:rFonts w:ascii="Calibri Light" w:hAnsi="Calibri Light"/>
          <w:color w:val="000000" w:themeColor="text1"/>
        </w:rPr>
        <w:t xml:space="preserve">zakresie dostawy </w:t>
      </w:r>
      <w:r w:rsidR="00236E33" w:rsidRPr="00615C63">
        <w:rPr>
          <w:rFonts w:ascii="Calibri Light" w:hAnsi="Calibri Light"/>
          <w:color w:val="000000" w:themeColor="text1"/>
        </w:rPr>
        <w:t xml:space="preserve">elementów składowych przedmiotu zamówienia </w:t>
      </w:r>
      <w:r w:rsidR="00676337" w:rsidRPr="00615C63">
        <w:rPr>
          <w:rFonts w:ascii="Calibri Light" w:hAnsi="Calibri Light"/>
          <w:color w:val="000000" w:themeColor="text1"/>
        </w:rPr>
        <w:t xml:space="preserve">(segmentów pomostowych, </w:t>
      </w:r>
      <w:r w:rsidR="007C3EBE" w:rsidRPr="00615C63">
        <w:rPr>
          <w:rFonts w:ascii="Calibri Light" w:hAnsi="Calibri Light"/>
          <w:color w:val="000000" w:themeColor="text1"/>
        </w:rPr>
        <w:t xml:space="preserve">wytyków cumowniczych, </w:t>
      </w:r>
      <w:r w:rsidR="00676337" w:rsidRPr="00615C63">
        <w:rPr>
          <w:rFonts w:ascii="Calibri Light" w:hAnsi="Calibri Light"/>
          <w:color w:val="000000" w:themeColor="text1"/>
        </w:rPr>
        <w:t xml:space="preserve">pozostałych </w:t>
      </w:r>
      <w:r w:rsidR="007C3EBE" w:rsidRPr="00615C63">
        <w:rPr>
          <w:rFonts w:ascii="Calibri Light" w:hAnsi="Calibri Light"/>
          <w:color w:val="000000" w:themeColor="text1"/>
        </w:rPr>
        <w:t xml:space="preserve">elementów wyposażenia </w:t>
      </w:r>
      <w:r w:rsidR="00F61555" w:rsidRPr="00615C63">
        <w:rPr>
          <w:rFonts w:ascii="Calibri Light" w:hAnsi="Calibri Light"/>
          <w:color w:val="000000" w:themeColor="text1"/>
        </w:rPr>
        <w:t>pomostu</w:t>
      </w:r>
      <w:r w:rsidR="00676337" w:rsidRPr="00615C63">
        <w:rPr>
          <w:rFonts w:ascii="Calibri Light" w:hAnsi="Calibri Light"/>
          <w:color w:val="000000" w:themeColor="text1"/>
        </w:rPr>
        <w:t>);</w:t>
      </w:r>
    </w:p>
    <w:p w14:paraId="16EC3BBF" w14:textId="1ADF812C" w:rsidR="00FB72BD" w:rsidRPr="00615C63" w:rsidRDefault="00D330DE" w:rsidP="00FB72BD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Calibri Light" w:hAnsi="Calibri Light"/>
          <w:color w:val="000000" w:themeColor="text1"/>
        </w:rPr>
      </w:pPr>
      <w:r w:rsidRPr="00615C63">
        <w:rPr>
          <w:rFonts w:ascii="Calibri Light" w:hAnsi="Calibri Light"/>
          <w:color w:val="000000" w:themeColor="text1"/>
        </w:rPr>
        <w:t xml:space="preserve">dostawa </w:t>
      </w:r>
      <w:r w:rsidR="00496E9C" w:rsidRPr="00615C63">
        <w:rPr>
          <w:rFonts w:ascii="Calibri Light" w:hAnsi="Calibri Light"/>
          <w:color w:val="000000" w:themeColor="text1"/>
        </w:rPr>
        <w:t>segmentów pomostowych</w:t>
      </w:r>
      <w:r w:rsidR="009D62F2" w:rsidRPr="00615C63">
        <w:rPr>
          <w:rFonts w:ascii="Calibri Light" w:hAnsi="Calibri Light"/>
          <w:color w:val="000000" w:themeColor="text1"/>
        </w:rPr>
        <w:t xml:space="preserve">, </w:t>
      </w:r>
      <w:r w:rsidR="00156D05" w:rsidRPr="00615C63">
        <w:rPr>
          <w:rFonts w:ascii="Calibri Light" w:hAnsi="Calibri Light"/>
          <w:color w:val="000000" w:themeColor="text1"/>
        </w:rPr>
        <w:t>wytyków cumowniczych</w:t>
      </w:r>
      <w:r w:rsidR="009D62F2" w:rsidRPr="00615C63">
        <w:rPr>
          <w:rFonts w:ascii="Calibri Light" w:hAnsi="Calibri Light"/>
          <w:color w:val="000000" w:themeColor="text1"/>
        </w:rPr>
        <w:t>, martwych kotwic wraz z łańcuchami i obciążnikami łańcuchów</w:t>
      </w:r>
      <w:r w:rsidR="00E65767">
        <w:rPr>
          <w:rFonts w:ascii="Calibri Light" w:hAnsi="Calibri Light"/>
          <w:color w:val="000000" w:themeColor="text1"/>
        </w:rPr>
        <w:t xml:space="preserve"> </w:t>
      </w:r>
      <w:r w:rsidR="00496E9C" w:rsidRPr="00615C63">
        <w:rPr>
          <w:rFonts w:ascii="Calibri Light" w:hAnsi="Calibri Light"/>
          <w:color w:val="000000" w:themeColor="text1"/>
        </w:rPr>
        <w:t xml:space="preserve">– </w:t>
      </w:r>
      <w:r w:rsidR="00496E9C" w:rsidRPr="00615C63">
        <w:rPr>
          <w:rFonts w:ascii="Calibri Light" w:hAnsi="Calibri Light"/>
          <w:b/>
          <w:bCs/>
          <w:color w:val="000000" w:themeColor="text1"/>
        </w:rPr>
        <w:t xml:space="preserve">do dnia </w:t>
      </w:r>
      <w:r w:rsidR="00E65767">
        <w:rPr>
          <w:rFonts w:ascii="Calibri Light" w:hAnsi="Calibri Light"/>
          <w:b/>
          <w:bCs/>
          <w:color w:val="000000" w:themeColor="text1"/>
        </w:rPr>
        <w:t>04</w:t>
      </w:r>
      <w:r w:rsidR="00496E9C" w:rsidRPr="00615C63">
        <w:rPr>
          <w:rFonts w:ascii="Calibri Light" w:hAnsi="Calibri Light"/>
          <w:b/>
          <w:bCs/>
          <w:color w:val="000000" w:themeColor="text1"/>
        </w:rPr>
        <w:t>.0</w:t>
      </w:r>
      <w:r w:rsidR="00E65767">
        <w:rPr>
          <w:rFonts w:ascii="Calibri Light" w:hAnsi="Calibri Light"/>
          <w:b/>
          <w:bCs/>
          <w:color w:val="000000" w:themeColor="text1"/>
        </w:rPr>
        <w:t>9</w:t>
      </w:r>
      <w:r w:rsidR="00496E9C" w:rsidRPr="00615C63">
        <w:rPr>
          <w:rFonts w:ascii="Calibri Light" w:hAnsi="Calibri Light"/>
          <w:b/>
          <w:bCs/>
          <w:color w:val="000000" w:themeColor="text1"/>
        </w:rPr>
        <w:t>.2023r</w:t>
      </w:r>
      <w:r w:rsidR="00496E9C" w:rsidRPr="00615C63">
        <w:rPr>
          <w:rFonts w:ascii="Calibri Light" w:hAnsi="Calibri Light"/>
          <w:color w:val="000000" w:themeColor="text1"/>
        </w:rPr>
        <w:t>.</w:t>
      </w:r>
    </w:p>
    <w:p w14:paraId="6A936023" w14:textId="32BEE690" w:rsidR="008659E3" w:rsidRDefault="008659E3" w:rsidP="00FB72BD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dostawa pozostałych elementów przedmiotu zamówienia</w:t>
      </w:r>
      <w:r w:rsidRPr="00615C63">
        <w:rPr>
          <w:rFonts w:ascii="Calibri Light" w:hAnsi="Calibri Light"/>
          <w:color w:val="000000" w:themeColor="text1"/>
        </w:rPr>
        <w:t xml:space="preserve"> wraz z przekazaniem terenu do rozpoczęcia prac montażowych pomostu cumowniczego z</w:t>
      </w:r>
      <w:r>
        <w:rPr>
          <w:rFonts w:ascii="Calibri Light" w:hAnsi="Calibri Light"/>
          <w:color w:val="000000" w:themeColor="text1"/>
        </w:rPr>
        <w:t> </w:t>
      </w:r>
      <w:r w:rsidRPr="00615C63">
        <w:rPr>
          <w:rFonts w:ascii="Calibri Light" w:hAnsi="Calibri Light"/>
          <w:color w:val="000000" w:themeColor="text1"/>
        </w:rPr>
        <w:t>wyposażeniem</w:t>
      </w:r>
      <w:r>
        <w:rPr>
          <w:rFonts w:ascii="Calibri Light" w:hAnsi="Calibri Light"/>
          <w:color w:val="000000" w:themeColor="text1"/>
        </w:rPr>
        <w:t xml:space="preserve"> – </w:t>
      </w:r>
      <w:r w:rsidRPr="00C44065">
        <w:rPr>
          <w:rFonts w:ascii="Calibri Light" w:hAnsi="Calibri Light"/>
          <w:b/>
          <w:bCs/>
          <w:color w:val="000000" w:themeColor="text1"/>
        </w:rPr>
        <w:t>do dnia 11.09.2023r.</w:t>
      </w:r>
    </w:p>
    <w:p w14:paraId="2A080D4D" w14:textId="1B320FC3" w:rsidR="00FB72BD" w:rsidRPr="00615C63" w:rsidRDefault="00A353D7" w:rsidP="00FB72BD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Calibri Light" w:hAnsi="Calibri Light"/>
          <w:color w:val="000000" w:themeColor="text1"/>
        </w:rPr>
      </w:pPr>
      <w:r w:rsidRPr="00615C63">
        <w:rPr>
          <w:rFonts w:ascii="Calibri Light" w:hAnsi="Calibri Light"/>
          <w:color w:val="000000" w:themeColor="text1"/>
        </w:rPr>
        <w:t xml:space="preserve">zakończenie </w:t>
      </w:r>
      <w:r w:rsidR="00E45C64" w:rsidRPr="00615C63">
        <w:rPr>
          <w:rFonts w:ascii="Calibri Light" w:hAnsi="Calibri Light"/>
          <w:color w:val="000000" w:themeColor="text1"/>
        </w:rPr>
        <w:t xml:space="preserve">prac </w:t>
      </w:r>
      <w:r w:rsidR="007721A1" w:rsidRPr="00615C63">
        <w:rPr>
          <w:rFonts w:ascii="Calibri Light" w:hAnsi="Calibri Light"/>
          <w:color w:val="000000" w:themeColor="text1"/>
        </w:rPr>
        <w:t>montaż</w:t>
      </w:r>
      <w:r w:rsidR="00E45C64" w:rsidRPr="00615C63">
        <w:rPr>
          <w:rFonts w:ascii="Calibri Light" w:hAnsi="Calibri Light"/>
          <w:color w:val="000000" w:themeColor="text1"/>
        </w:rPr>
        <w:t>owych</w:t>
      </w:r>
      <w:r w:rsidR="007721A1" w:rsidRPr="00615C63">
        <w:rPr>
          <w:rFonts w:ascii="Calibri Light" w:hAnsi="Calibri Light"/>
          <w:color w:val="000000" w:themeColor="text1"/>
        </w:rPr>
        <w:t xml:space="preserve"> </w:t>
      </w:r>
      <w:r w:rsidR="00E45C64" w:rsidRPr="00615C63">
        <w:rPr>
          <w:rFonts w:ascii="Calibri Light" w:hAnsi="Calibri Light"/>
          <w:color w:val="000000" w:themeColor="text1"/>
        </w:rPr>
        <w:t xml:space="preserve">połączenia </w:t>
      </w:r>
      <w:r w:rsidR="007A5645" w:rsidRPr="00615C63">
        <w:rPr>
          <w:rFonts w:ascii="Calibri Light" w:hAnsi="Calibri Light"/>
          <w:color w:val="000000" w:themeColor="text1"/>
        </w:rPr>
        <w:t xml:space="preserve">pontonów </w:t>
      </w:r>
      <w:r w:rsidR="007721A1" w:rsidRPr="00615C63">
        <w:rPr>
          <w:rFonts w:ascii="Calibri Light" w:hAnsi="Calibri Light"/>
          <w:color w:val="000000" w:themeColor="text1"/>
        </w:rPr>
        <w:t>pomostu cumowniczego</w:t>
      </w:r>
      <w:r w:rsidRPr="00615C63">
        <w:rPr>
          <w:rFonts w:ascii="Calibri Light" w:hAnsi="Calibri Light"/>
          <w:color w:val="000000" w:themeColor="text1"/>
        </w:rPr>
        <w:t xml:space="preserve"> wraz z wyposażeniem</w:t>
      </w:r>
      <w:r w:rsidR="007721A1" w:rsidRPr="00615C63">
        <w:rPr>
          <w:rFonts w:ascii="Calibri Light" w:hAnsi="Calibri Light"/>
          <w:color w:val="000000" w:themeColor="text1"/>
        </w:rPr>
        <w:t xml:space="preserve"> </w:t>
      </w:r>
      <w:r w:rsidR="00756548" w:rsidRPr="00615C63">
        <w:rPr>
          <w:rFonts w:ascii="Calibri Light" w:hAnsi="Calibri Light"/>
          <w:color w:val="000000" w:themeColor="text1"/>
        </w:rPr>
        <w:t xml:space="preserve">– </w:t>
      </w:r>
      <w:r w:rsidR="00756548" w:rsidRPr="00615C63">
        <w:rPr>
          <w:rFonts w:ascii="Calibri Light" w:hAnsi="Calibri Light"/>
          <w:b/>
          <w:bCs/>
          <w:color w:val="000000" w:themeColor="text1"/>
        </w:rPr>
        <w:t xml:space="preserve">do dnia </w:t>
      </w:r>
      <w:r w:rsidR="00F65916">
        <w:rPr>
          <w:rFonts w:ascii="Calibri Light" w:hAnsi="Calibri Light"/>
          <w:b/>
          <w:bCs/>
          <w:color w:val="000000" w:themeColor="text1"/>
        </w:rPr>
        <w:t>25</w:t>
      </w:r>
      <w:r w:rsidR="00756548" w:rsidRPr="00615C63">
        <w:rPr>
          <w:rFonts w:ascii="Calibri Light" w:hAnsi="Calibri Light"/>
          <w:b/>
          <w:bCs/>
          <w:color w:val="000000" w:themeColor="text1"/>
        </w:rPr>
        <w:t>.09.2023r.</w:t>
      </w:r>
    </w:p>
    <w:p w14:paraId="73CA5F9B" w14:textId="0571EA4F" w:rsidR="000E4109" w:rsidRPr="00615C63" w:rsidRDefault="000E4109" w:rsidP="00FB72BD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Calibri Light" w:hAnsi="Calibri Light"/>
          <w:color w:val="000000" w:themeColor="text1"/>
        </w:rPr>
      </w:pPr>
      <w:r w:rsidRPr="00615C63">
        <w:rPr>
          <w:rFonts w:ascii="Calibri Light" w:hAnsi="Calibri Light"/>
          <w:color w:val="000000" w:themeColor="text1"/>
        </w:rPr>
        <w:t xml:space="preserve">zakończenie realizacji całości Przedmiotu umowy, wraz z przekazaniem Zamawiającemu </w:t>
      </w:r>
      <w:r w:rsidRPr="00524B67">
        <w:rPr>
          <w:rFonts w:ascii="Calibri Light" w:hAnsi="Calibri Light"/>
          <w:color w:val="000000" w:themeColor="text1"/>
        </w:rPr>
        <w:t xml:space="preserve">kompletnej dokumentacji </w:t>
      </w:r>
      <w:r w:rsidR="00074DEF">
        <w:rPr>
          <w:rFonts w:ascii="Calibri Light" w:hAnsi="Calibri Light"/>
          <w:color w:val="000000" w:themeColor="text1"/>
        </w:rPr>
        <w:t>odbiorowej</w:t>
      </w:r>
      <w:r w:rsidRPr="00524B67">
        <w:rPr>
          <w:rFonts w:ascii="Calibri Light" w:hAnsi="Calibri Light"/>
          <w:color w:val="000000" w:themeColor="text1"/>
        </w:rPr>
        <w:t xml:space="preserve"> </w:t>
      </w:r>
      <w:r w:rsidR="00E65452" w:rsidRPr="00524B67">
        <w:rPr>
          <w:rFonts w:ascii="Calibri Light" w:hAnsi="Calibri Light"/>
          <w:b/>
          <w:bCs/>
          <w:color w:val="000000" w:themeColor="text1"/>
        </w:rPr>
        <w:t xml:space="preserve">w terminie </w:t>
      </w:r>
      <w:r w:rsidR="006968CD" w:rsidRPr="00524B67">
        <w:rPr>
          <w:rFonts w:ascii="Calibri Light" w:hAnsi="Calibri Light"/>
          <w:b/>
          <w:bCs/>
          <w:color w:val="000000" w:themeColor="text1"/>
        </w:rPr>
        <w:t>1</w:t>
      </w:r>
      <w:r w:rsidR="00A90F14" w:rsidRPr="00524B67">
        <w:rPr>
          <w:rFonts w:ascii="Calibri Light" w:hAnsi="Calibri Light"/>
          <w:b/>
          <w:bCs/>
          <w:color w:val="000000" w:themeColor="text1"/>
        </w:rPr>
        <w:t>4</w:t>
      </w:r>
      <w:r w:rsidR="006968CD" w:rsidRPr="00524B67">
        <w:rPr>
          <w:rFonts w:ascii="Calibri Light" w:hAnsi="Calibri Light"/>
          <w:b/>
          <w:bCs/>
          <w:color w:val="000000" w:themeColor="text1"/>
        </w:rPr>
        <w:t xml:space="preserve"> tygodni</w:t>
      </w:r>
      <w:r w:rsidR="00321F3F" w:rsidRPr="00524B67">
        <w:rPr>
          <w:rFonts w:ascii="Calibri Light" w:hAnsi="Calibri Light"/>
          <w:b/>
          <w:bCs/>
          <w:color w:val="000000" w:themeColor="text1"/>
        </w:rPr>
        <w:t xml:space="preserve"> od</w:t>
      </w:r>
      <w:r w:rsidR="00321F3F" w:rsidRPr="00615C63">
        <w:rPr>
          <w:rFonts w:ascii="Calibri Light" w:hAnsi="Calibri Light"/>
          <w:b/>
          <w:bCs/>
          <w:color w:val="000000" w:themeColor="text1"/>
        </w:rPr>
        <w:t xml:space="preserve"> podpisania Umowy</w:t>
      </w:r>
      <w:r w:rsidR="00766FCC" w:rsidRPr="00615C63">
        <w:rPr>
          <w:rFonts w:ascii="Calibri Light" w:hAnsi="Calibri Light"/>
          <w:b/>
          <w:bCs/>
          <w:color w:val="000000" w:themeColor="text1"/>
        </w:rPr>
        <w:t>.</w:t>
      </w:r>
    </w:p>
    <w:p w14:paraId="6F976C11" w14:textId="15E4CE69" w:rsidR="00C35762" w:rsidRPr="00615C63" w:rsidRDefault="00766FCC" w:rsidP="00383222">
      <w:pPr>
        <w:spacing w:after="0" w:line="240" w:lineRule="auto"/>
        <w:ind w:left="207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 xml:space="preserve">Zamawiający zastrzega, że </w:t>
      </w:r>
      <w:r w:rsidR="00383222" w:rsidRPr="00615C63">
        <w:rPr>
          <w:rFonts w:asciiTheme="majorHAnsi" w:hAnsiTheme="majorHAnsi" w:cstheme="majorHAnsi"/>
          <w:color w:val="000000" w:themeColor="text1"/>
        </w:rPr>
        <w:t>możliw</w:t>
      </w:r>
      <w:r w:rsidR="00C1452D">
        <w:rPr>
          <w:rFonts w:asciiTheme="majorHAnsi" w:hAnsiTheme="majorHAnsi" w:cstheme="majorHAnsi"/>
          <w:color w:val="000000" w:themeColor="text1"/>
        </w:rPr>
        <w:t>e</w:t>
      </w:r>
      <w:r w:rsidR="00383222" w:rsidRPr="00615C63">
        <w:rPr>
          <w:rFonts w:asciiTheme="majorHAnsi" w:hAnsiTheme="majorHAnsi" w:cstheme="majorHAnsi"/>
          <w:color w:val="000000" w:themeColor="text1"/>
        </w:rPr>
        <w:t xml:space="preserve"> jest </w:t>
      </w:r>
      <w:r w:rsidRPr="00615C63">
        <w:rPr>
          <w:rFonts w:asciiTheme="majorHAnsi" w:hAnsiTheme="majorHAnsi" w:cstheme="majorHAnsi"/>
          <w:color w:val="000000" w:themeColor="text1"/>
        </w:rPr>
        <w:t>zmiana termin</w:t>
      </w:r>
      <w:r w:rsidR="00FB72BD" w:rsidRPr="00615C63">
        <w:rPr>
          <w:rFonts w:asciiTheme="majorHAnsi" w:hAnsiTheme="majorHAnsi" w:cstheme="majorHAnsi"/>
          <w:color w:val="000000" w:themeColor="text1"/>
        </w:rPr>
        <w:t>ów</w:t>
      </w:r>
      <w:r w:rsidRPr="00615C63">
        <w:rPr>
          <w:rFonts w:asciiTheme="majorHAnsi" w:hAnsiTheme="majorHAnsi" w:cstheme="majorHAnsi"/>
          <w:color w:val="000000" w:themeColor="text1"/>
        </w:rPr>
        <w:t xml:space="preserve"> określon</w:t>
      </w:r>
      <w:r w:rsidR="006019A5" w:rsidRPr="00615C63">
        <w:rPr>
          <w:rFonts w:asciiTheme="majorHAnsi" w:hAnsiTheme="majorHAnsi" w:cstheme="majorHAnsi"/>
          <w:color w:val="000000" w:themeColor="text1"/>
        </w:rPr>
        <w:t>ych</w:t>
      </w:r>
      <w:r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FB72BD" w:rsidRPr="00615C63">
        <w:rPr>
          <w:rFonts w:asciiTheme="majorHAnsi" w:hAnsiTheme="majorHAnsi" w:cstheme="majorHAnsi"/>
          <w:color w:val="000000" w:themeColor="text1"/>
        </w:rPr>
        <w:t xml:space="preserve">w pkt. c), </w:t>
      </w:r>
      <w:r w:rsidR="006019A5" w:rsidRPr="00615C63">
        <w:rPr>
          <w:rFonts w:asciiTheme="majorHAnsi" w:hAnsiTheme="majorHAnsi" w:cstheme="majorHAnsi"/>
          <w:color w:val="000000" w:themeColor="text1"/>
        </w:rPr>
        <w:t xml:space="preserve">d) i e) </w:t>
      </w:r>
      <w:r w:rsidR="00383222" w:rsidRPr="00615C63">
        <w:rPr>
          <w:rFonts w:asciiTheme="majorHAnsi" w:hAnsiTheme="majorHAnsi" w:cstheme="majorHAnsi"/>
          <w:color w:val="000000" w:themeColor="text1"/>
        </w:rPr>
        <w:t>z uwagi na konieczność koordynacji z robotami kafarowymi, które będzie wykonywał Wykonawca</w:t>
      </w:r>
      <w:r w:rsidR="00187E74" w:rsidRPr="00615C63">
        <w:rPr>
          <w:rFonts w:asciiTheme="majorHAnsi" w:hAnsiTheme="majorHAnsi" w:cstheme="majorHAnsi"/>
          <w:color w:val="000000" w:themeColor="text1"/>
        </w:rPr>
        <w:t xml:space="preserve"> </w:t>
      </w:r>
      <w:r w:rsidR="003C644D" w:rsidRPr="00615C63">
        <w:rPr>
          <w:rFonts w:asciiTheme="majorHAnsi" w:hAnsiTheme="majorHAnsi" w:cstheme="majorHAnsi"/>
          <w:color w:val="000000" w:themeColor="text1"/>
        </w:rPr>
        <w:t>robót budowy pomostu</w:t>
      </w:r>
      <w:r w:rsidR="00CF2CE6" w:rsidRPr="00615C63">
        <w:rPr>
          <w:rFonts w:asciiTheme="majorHAnsi" w:hAnsiTheme="majorHAnsi" w:cstheme="majorHAnsi"/>
          <w:color w:val="000000" w:themeColor="text1"/>
        </w:rPr>
        <w:t xml:space="preserve">. Zamawiający może wyznaczyć termin późniejszy, niż założono w pkt. c), d) i e) </w:t>
      </w:r>
      <w:r w:rsidR="00EA313D" w:rsidRPr="00615C63">
        <w:rPr>
          <w:rFonts w:asciiTheme="majorHAnsi" w:hAnsiTheme="majorHAnsi" w:cstheme="majorHAnsi"/>
          <w:color w:val="000000" w:themeColor="text1"/>
        </w:rPr>
        <w:t>i wymaga to podpisania aneksu do Umowy z Wykonawcą.</w:t>
      </w:r>
      <w:r w:rsidR="00CF2CE6" w:rsidRPr="00615C63">
        <w:rPr>
          <w:rFonts w:asciiTheme="majorHAnsi" w:hAnsiTheme="majorHAnsi" w:cstheme="majorHAnsi"/>
          <w:color w:val="000000" w:themeColor="text1"/>
        </w:rPr>
        <w:t xml:space="preserve"> </w:t>
      </w:r>
    </w:p>
    <w:p w14:paraId="39891D32" w14:textId="77777777" w:rsidR="00766FCC" w:rsidRPr="00615C63" w:rsidRDefault="00766FCC" w:rsidP="00C35762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DC79F72" w14:textId="31CC0B08" w:rsidR="00C35762" w:rsidRPr="00615C63" w:rsidRDefault="006D15E9" w:rsidP="00C35762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u w:val="single"/>
        </w:rPr>
      </w:pPr>
      <w:r w:rsidRPr="00615C63">
        <w:rPr>
          <w:rFonts w:asciiTheme="majorHAnsi" w:hAnsiTheme="majorHAnsi" w:cstheme="majorHAnsi"/>
          <w:color w:val="000000" w:themeColor="text1"/>
          <w:u w:val="single"/>
        </w:rPr>
        <w:t>Załączniki do OPZ:</w:t>
      </w:r>
    </w:p>
    <w:p w14:paraId="3496DAC2" w14:textId="77777777" w:rsidR="00DF6AAD" w:rsidRPr="00615C63" w:rsidRDefault="00DF6AAD" w:rsidP="00DF6AA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Załącznik nr 1 do OPZ obejmujący Projekt Zagospodarowania Terenu, Projekt architektoniczno-budowlany przedłużenia pomostu cumowniczego w Rewie, opinie, uzgodnienia, decyzje,</w:t>
      </w:r>
    </w:p>
    <w:p w14:paraId="1A531939" w14:textId="77777777" w:rsidR="00DF6AAD" w:rsidRPr="00615C63" w:rsidRDefault="00DF6AAD" w:rsidP="00DF6AA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Załączniki nr 2 do OPZ obejmujący Analizę nawigacyjną,</w:t>
      </w:r>
    </w:p>
    <w:p w14:paraId="00FB63E5" w14:textId="77777777" w:rsidR="00DF6AAD" w:rsidRPr="00615C63" w:rsidRDefault="00DF6AAD" w:rsidP="00DF6AA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15C63">
        <w:rPr>
          <w:rFonts w:asciiTheme="majorHAnsi" w:hAnsiTheme="majorHAnsi" w:cstheme="majorHAnsi"/>
          <w:color w:val="000000" w:themeColor="text1"/>
        </w:rPr>
        <w:t>Załącznik nr 3 do OPZ obejmujący Szczegółowe Specyfikacje Techniczne Wykonania i Odbioru Robót,</w:t>
      </w:r>
    </w:p>
    <w:p w14:paraId="473406E8" w14:textId="1EAE3F2C" w:rsidR="00DF6AAD" w:rsidRPr="00615C63" w:rsidRDefault="00DF6AAD" w:rsidP="00DF6AA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  <w:r w:rsidRPr="00615C63">
        <w:rPr>
          <w:rFonts w:asciiTheme="majorHAnsi" w:hAnsiTheme="majorHAnsi" w:cstheme="majorHAnsi"/>
          <w:i/>
          <w:iCs/>
          <w:color w:val="000000" w:themeColor="text1"/>
          <w:u w:val="single"/>
        </w:rPr>
        <w:t xml:space="preserve">Załącznik nr 4 do OPZ obejmujący </w:t>
      </w:r>
      <w:r w:rsidR="00D5013C" w:rsidRPr="00615C63">
        <w:rPr>
          <w:rFonts w:asciiTheme="majorHAnsi" w:hAnsiTheme="majorHAnsi" w:cstheme="majorHAnsi"/>
          <w:i/>
          <w:iCs/>
          <w:color w:val="000000" w:themeColor="text1"/>
          <w:u w:val="single"/>
        </w:rPr>
        <w:t xml:space="preserve">Zestawienie </w:t>
      </w:r>
      <w:r w:rsidR="005F718C" w:rsidRPr="00615C63">
        <w:rPr>
          <w:rFonts w:asciiTheme="majorHAnsi" w:hAnsiTheme="majorHAnsi" w:cstheme="majorHAnsi"/>
          <w:i/>
          <w:iCs/>
          <w:color w:val="000000" w:themeColor="text1"/>
          <w:u w:val="single"/>
        </w:rPr>
        <w:t>ilościowo - cenowe</w:t>
      </w:r>
      <w:r w:rsidRPr="00615C63">
        <w:rPr>
          <w:rFonts w:asciiTheme="majorHAnsi" w:hAnsiTheme="majorHAnsi" w:cstheme="majorHAnsi"/>
          <w:i/>
          <w:iCs/>
          <w:color w:val="000000" w:themeColor="text1"/>
          <w:u w:val="single"/>
        </w:rPr>
        <w:t xml:space="preserve"> – </w:t>
      </w:r>
      <w:r w:rsidR="005F718C" w:rsidRPr="00615C63">
        <w:rPr>
          <w:rFonts w:asciiTheme="majorHAnsi" w:hAnsiTheme="majorHAnsi" w:cstheme="majorHAnsi"/>
          <w:i/>
          <w:iCs/>
          <w:color w:val="000000" w:themeColor="text1"/>
          <w:u w:val="single"/>
        </w:rPr>
        <w:t>zestawienie</w:t>
      </w:r>
      <w:r w:rsidRPr="00615C63">
        <w:rPr>
          <w:rFonts w:asciiTheme="majorHAnsi" w:hAnsiTheme="majorHAnsi" w:cstheme="majorHAnsi"/>
          <w:i/>
          <w:iCs/>
          <w:color w:val="000000" w:themeColor="text1"/>
          <w:u w:val="single"/>
        </w:rPr>
        <w:t xml:space="preserve"> pełni jedynie rolę pomocniczą przy obliczeniu ceny ofertowej Wykonawcy. </w:t>
      </w:r>
    </w:p>
    <w:p w14:paraId="31F9CD65" w14:textId="77777777" w:rsidR="00DF6AAD" w:rsidRPr="00615C63" w:rsidRDefault="00DF6AAD" w:rsidP="00DF6AAD">
      <w:pPr>
        <w:pStyle w:val="Akapitzlist"/>
        <w:spacing w:after="0" w:line="240" w:lineRule="auto"/>
        <w:ind w:left="833"/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  <w:r w:rsidRPr="00615C63">
        <w:rPr>
          <w:rFonts w:asciiTheme="majorHAnsi" w:hAnsiTheme="majorHAnsi" w:cstheme="majorHAnsi"/>
          <w:i/>
          <w:iCs/>
          <w:color w:val="000000" w:themeColor="text1"/>
          <w:u w:val="single"/>
        </w:rPr>
        <w:t>W przypadku, gdy jakieś prace nie zostały ujęte w przedmiarze, a są niezbędne do prawidłowego wykonania zamówienia Wykonawca winien je wycenić i uwzględnić w cenie ofertowej</w:t>
      </w:r>
    </w:p>
    <w:p w14:paraId="57A77BB9" w14:textId="6ECC744F" w:rsidR="005F2791" w:rsidRPr="00615C63" w:rsidRDefault="005F2791" w:rsidP="00DF6AAD">
      <w:pPr>
        <w:pStyle w:val="Akapitzlist"/>
        <w:spacing w:after="0" w:line="240" w:lineRule="auto"/>
        <w:ind w:left="851"/>
        <w:jc w:val="both"/>
        <w:rPr>
          <w:rFonts w:asciiTheme="majorHAnsi" w:hAnsiTheme="majorHAnsi" w:cstheme="majorHAnsi"/>
          <w:color w:val="000000" w:themeColor="text1"/>
        </w:rPr>
      </w:pPr>
    </w:p>
    <w:sectPr w:rsidR="005F2791" w:rsidRPr="0061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934A28B4"/>
    <w:lvl w:ilvl="0" w:tplc="04150011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6255CD6"/>
    <w:multiLevelType w:val="hybridMultilevel"/>
    <w:tmpl w:val="B6E646C6"/>
    <w:lvl w:ilvl="0" w:tplc="29FAA2D8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627490C"/>
    <w:multiLevelType w:val="hybridMultilevel"/>
    <w:tmpl w:val="B734F35C"/>
    <w:lvl w:ilvl="0" w:tplc="F1980172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088A4BB7"/>
    <w:multiLevelType w:val="hybridMultilevel"/>
    <w:tmpl w:val="2C481E96"/>
    <w:lvl w:ilvl="0" w:tplc="656C480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99E6F05"/>
    <w:multiLevelType w:val="hybridMultilevel"/>
    <w:tmpl w:val="7A70A4D0"/>
    <w:lvl w:ilvl="0" w:tplc="67EE77CE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CF4740D"/>
    <w:multiLevelType w:val="hybridMultilevel"/>
    <w:tmpl w:val="81CABED0"/>
    <w:lvl w:ilvl="0" w:tplc="6E5887AE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20B87742"/>
    <w:multiLevelType w:val="hybridMultilevel"/>
    <w:tmpl w:val="D2385228"/>
    <w:lvl w:ilvl="0" w:tplc="04150011">
      <w:start w:val="1"/>
      <w:numFmt w:val="decimal"/>
      <w:lvlText w:val="%1)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7" w15:restartNumberingAfterBreak="0">
    <w:nsid w:val="219450C8"/>
    <w:multiLevelType w:val="hybridMultilevel"/>
    <w:tmpl w:val="B4F24DFA"/>
    <w:lvl w:ilvl="0" w:tplc="DAB02CB0">
      <w:start w:val="1"/>
      <w:numFmt w:val="lowerLetter"/>
      <w:lvlText w:val="%1)"/>
      <w:lvlJc w:val="left"/>
      <w:pPr>
        <w:ind w:left="720" w:hanging="360"/>
      </w:pPr>
      <w:rPr>
        <w:rFonts w:ascii="Calibri Light" w:eastAsiaTheme="minorHAnsi" w:hAnsi="Calibri Light" w:cstheme="minorBidi"/>
        <w:b w:val="0"/>
      </w:rPr>
    </w:lvl>
    <w:lvl w:ilvl="1" w:tplc="3564AB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6764"/>
    <w:multiLevelType w:val="hybridMultilevel"/>
    <w:tmpl w:val="50F8B6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B269BC"/>
    <w:multiLevelType w:val="hybridMultilevel"/>
    <w:tmpl w:val="D110FA42"/>
    <w:lvl w:ilvl="0" w:tplc="96801DDC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26B073F1"/>
    <w:multiLevelType w:val="hybridMultilevel"/>
    <w:tmpl w:val="51688438"/>
    <w:lvl w:ilvl="0" w:tplc="04150019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28395429"/>
    <w:multiLevelType w:val="hybridMultilevel"/>
    <w:tmpl w:val="BB80C236"/>
    <w:styleLink w:val="ImportedStyle3"/>
    <w:lvl w:ilvl="0" w:tplc="1A28AF94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340710">
      <w:start w:val="1"/>
      <w:numFmt w:val="decimal"/>
      <w:suff w:val="nothing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64B656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F2D1B4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DAF3BE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8E3164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AA03A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52D512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4E3B5E">
      <w:start w:val="1"/>
      <w:numFmt w:val="lowerLetter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2047845"/>
    <w:multiLevelType w:val="hybridMultilevel"/>
    <w:tmpl w:val="F000BFA6"/>
    <w:lvl w:ilvl="0" w:tplc="04150017">
      <w:start w:val="1"/>
      <w:numFmt w:val="lowerLetter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3" w15:restartNumberingAfterBreak="0">
    <w:nsid w:val="32D258A6"/>
    <w:multiLevelType w:val="hybridMultilevel"/>
    <w:tmpl w:val="20A27360"/>
    <w:lvl w:ilvl="0" w:tplc="B43A9D60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4" w15:restartNumberingAfterBreak="0">
    <w:nsid w:val="37B55944"/>
    <w:multiLevelType w:val="hybridMultilevel"/>
    <w:tmpl w:val="26CEEF06"/>
    <w:lvl w:ilvl="0" w:tplc="F1980172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3A660DE0"/>
    <w:multiLevelType w:val="hybridMultilevel"/>
    <w:tmpl w:val="26FC0448"/>
    <w:lvl w:ilvl="0" w:tplc="04150017">
      <w:start w:val="1"/>
      <w:numFmt w:val="lowerLetter"/>
      <w:lvlText w:val="%1)"/>
      <w:lvlJc w:val="left"/>
      <w:pPr>
        <w:ind w:left="83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3B7C4A7B"/>
    <w:multiLevelType w:val="hybridMultilevel"/>
    <w:tmpl w:val="46B062E4"/>
    <w:lvl w:ilvl="0" w:tplc="FFFFFFFF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4AD16A21"/>
    <w:multiLevelType w:val="hybridMultilevel"/>
    <w:tmpl w:val="0100B3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B3589"/>
    <w:multiLevelType w:val="hybridMultilevel"/>
    <w:tmpl w:val="A9C211EC"/>
    <w:lvl w:ilvl="0" w:tplc="B43A9D6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58851C63"/>
    <w:multiLevelType w:val="hybridMultilevel"/>
    <w:tmpl w:val="74E87124"/>
    <w:lvl w:ilvl="0" w:tplc="B43A9D6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25941D1"/>
    <w:multiLevelType w:val="hybridMultilevel"/>
    <w:tmpl w:val="746AA2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884128"/>
    <w:multiLevelType w:val="hybridMultilevel"/>
    <w:tmpl w:val="F7BC6E06"/>
    <w:lvl w:ilvl="0" w:tplc="04150011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FA5506A"/>
    <w:multiLevelType w:val="hybridMultilevel"/>
    <w:tmpl w:val="5E3A717E"/>
    <w:lvl w:ilvl="0" w:tplc="04150011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7DAD378F"/>
    <w:multiLevelType w:val="hybridMultilevel"/>
    <w:tmpl w:val="46B062E4"/>
    <w:lvl w:ilvl="0" w:tplc="8E2A7DD8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533930077">
    <w:abstractNumId w:val="3"/>
  </w:num>
  <w:num w:numId="2" w16cid:durableId="136578414">
    <w:abstractNumId w:val="0"/>
  </w:num>
  <w:num w:numId="3" w16cid:durableId="629897961">
    <w:abstractNumId w:val="21"/>
  </w:num>
  <w:num w:numId="4" w16cid:durableId="1877083546">
    <w:abstractNumId w:val="15"/>
  </w:num>
  <w:num w:numId="5" w16cid:durableId="1936277956">
    <w:abstractNumId w:val="22"/>
  </w:num>
  <w:num w:numId="6" w16cid:durableId="1425343173">
    <w:abstractNumId w:val="7"/>
  </w:num>
  <w:num w:numId="7" w16cid:durableId="2144731643">
    <w:abstractNumId w:val="11"/>
  </w:num>
  <w:num w:numId="8" w16cid:durableId="742726305">
    <w:abstractNumId w:val="23"/>
  </w:num>
  <w:num w:numId="9" w16cid:durableId="1044721361">
    <w:abstractNumId w:val="2"/>
  </w:num>
  <w:num w:numId="10" w16cid:durableId="328607050">
    <w:abstractNumId w:val="14"/>
  </w:num>
  <w:num w:numId="11" w16cid:durableId="1135104873">
    <w:abstractNumId w:val="8"/>
  </w:num>
  <w:num w:numId="12" w16cid:durableId="1583567095">
    <w:abstractNumId w:val="9"/>
  </w:num>
  <w:num w:numId="13" w16cid:durableId="1351712252">
    <w:abstractNumId w:val="1"/>
  </w:num>
  <w:num w:numId="14" w16cid:durableId="1195847294">
    <w:abstractNumId w:val="5"/>
  </w:num>
  <w:num w:numId="15" w16cid:durableId="386995686">
    <w:abstractNumId w:val="17"/>
  </w:num>
  <w:num w:numId="16" w16cid:durableId="374933904">
    <w:abstractNumId w:val="12"/>
  </w:num>
  <w:num w:numId="17" w16cid:durableId="856652453">
    <w:abstractNumId w:val="18"/>
  </w:num>
  <w:num w:numId="18" w16cid:durableId="1520849853">
    <w:abstractNumId w:val="4"/>
  </w:num>
  <w:num w:numId="19" w16cid:durableId="1816951890">
    <w:abstractNumId w:val="6"/>
  </w:num>
  <w:num w:numId="20" w16cid:durableId="1283221550">
    <w:abstractNumId w:val="10"/>
  </w:num>
  <w:num w:numId="21" w16cid:durableId="1994409623">
    <w:abstractNumId w:val="20"/>
  </w:num>
  <w:num w:numId="22" w16cid:durableId="191842103">
    <w:abstractNumId w:val="16"/>
  </w:num>
  <w:num w:numId="23" w16cid:durableId="785929099">
    <w:abstractNumId w:val="13"/>
  </w:num>
  <w:num w:numId="24" w16cid:durableId="102894364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DC"/>
    <w:rsid w:val="00001762"/>
    <w:rsid w:val="000019A0"/>
    <w:rsid w:val="00002190"/>
    <w:rsid w:val="00002221"/>
    <w:rsid w:val="000052D0"/>
    <w:rsid w:val="00007C82"/>
    <w:rsid w:val="00010ED7"/>
    <w:rsid w:val="00010F25"/>
    <w:rsid w:val="000236B1"/>
    <w:rsid w:val="00023D32"/>
    <w:rsid w:val="000244F0"/>
    <w:rsid w:val="0002628B"/>
    <w:rsid w:val="000268AA"/>
    <w:rsid w:val="00031790"/>
    <w:rsid w:val="00032245"/>
    <w:rsid w:val="000332FE"/>
    <w:rsid w:val="000339AD"/>
    <w:rsid w:val="00033A64"/>
    <w:rsid w:val="00041C41"/>
    <w:rsid w:val="00043F9B"/>
    <w:rsid w:val="00044309"/>
    <w:rsid w:val="000443B9"/>
    <w:rsid w:val="00046089"/>
    <w:rsid w:val="00047425"/>
    <w:rsid w:val="000503D8"/>
    <w:rsid w:val="000535CC"/>
    <w:rsid w:val="000560BB"/>
    <w:rsid w:val="00064F45"/>
    <w:rsid w:val="000671C4"/>
    <w:rsid w:val="00067723"/>
    <w:rsid w:val="00067A94"/>
    <w:rsid w:val="000702FA"/>
    <w:rsid w:val="00072442"/>
    <w:rsid w:val="000726A2"/>
    <w:rsid w:val="00073935"/>
    <w:rsid w:val="00074A42"/>
    <w:rsid w:val="00074DEF"/>
    <w:rsid w:val="0007586E"/>
    <w:rsid w:val="00075A39"/>
    <w:rsid w:val="00075FC2"/>
    <w:rsid w:val="0007621C"/>
    <w:rsid w:val="0007643A"/>
    <w:rsid w:val="0007661C"/>
    <w:rsid w:val="00076E23"/>
    <w:rsid w:val="00077676"/>
    <w:rsid w:val="00077982"/>
    <w:rsid w:val="000809F0"/>
    <w:rsid w:val="000814A4"/>
    <w:rsid w:val="00081A61"/>
    <w:rsid w:val="000827BE"/>
    <w:rsid w:val="0008292E"/>
    <w:rsid w:val="00086B97"/>
    <w:rsid w:val="000876B1"/>
    <w:rsid w:val="00087997"/>
    <w:rsid w:val="000909A2"/>
    <w:rsid w:val="00090C61"/>
    <w:rsid w:val="000926A5"/>
    <w:rsid w:val="000934B5"/>
    <w:rsid w:val="0009384D"/>
    <w:rsid w:val="000948A2"/>
    <w:rsid w:val="000948E7"/>
    <w:rsid w:val="00094AC0"/>
    <w:rsid w:val="0009622E"/>
    <w:rsid w:val="000A0B25"/>
    <w:rsid w:val="000A1CF2"/>
    <w:rsid w:val="000A228E"/>
    <w:rsid w:val="000A26CD"/>
    <w:rsid w:val="000B3AA5"/>
    <w:rsid w:val="000B40AC"/>
    <w:rsid w:val="000B4B9B"/>
    <w:rsid w:val="000B5638"/>
    <w:rsid w:val="000B6C78"/>
    <w:rsid w:val="000B71AC"/>
    <w:rsid w:val="000B7215"/>
    <w:rsid w:val="000C0FE8"/>
    <w:rsid w:val="000C6029"/>
    <w:rsid w:val="000D184D"/>
    <w:rsid w:val="000D23F0"/>
    <w:rsid w:val="000E4109"/>
    <w:rsid w:val="000F3F10"/>
    <w:rsid w:val="000F7FBE"/>
    <w:rsid w:val="00101C2B"/>
    <w:rsid w:val="001060F5"/>
    <w:rsid w:val="0010662B"/>
    <w:rsid w:val="00106B95"/>
    <w:rsid w:val="00107855"/>
    <w:rsid w:val="001101EE"/>
    <w:rsid w:val="00110CE5"/>
    <w:rsid w:val="00111A4A"/>
    <w:rsid w:val="00112901"/>
    <w:rsid w:val="00114CDE"/>
    <w:rsid w:val="0011518B"/>
    <w:rsid w:val="00117771"/>
    <w:rsid w:val="00117C66"/>
    <w:rsid w:val="00117EAC"/>
    <w:rsid w:val="00120DD1"/>
    <w:rsid w:val="00122CAC"/>
    <w:rsid w:val="00123B7C"/>
    <w:rsid w:val="00123EC3"/>
    <w:rsid w:val="00123F72"/>
    <w:rsid w:val="001258C3"/>
    <w:rsid w:val="00127D79"/>
    <w:rsid w:val="00130C16"/>
    <w:rsid w:val="00132771"/>
    <w:rsid w:val="00133058"/>
    <w:rsid w:val="00136F9A"/>
    <w:rsid w:val="001411EF"/>
    <w:rsid w:val="00142482"/>
    <w:rsid w:val="00142D24"/>
    <w:rsid w:val="00143269"/>
    <w:rsid w:val="0014426A"/>
    <w:rsid w:val="00144647"/>
    <w:rsid w:val="00147494"/>
    <w:rsid w:val="00147568"/>
    <w:rsid w:val="00150B39"/>
    <w:rsid w:val="00150E80"/>
    <w:rsid w:val="00150F81"/>
    <w:rsid w:val="00156D05"/>
    <w:rsid w:val="00157E1D"/>
    <w:rsid w:val="00160E35"/>
    <w:rsid w:val="001613A7"/>
    <w:rsid w:val="00164F01"/>
    <w:rsid w:val="001671A5"/>
    <w:rsid w:val="00170A34"/>
    <w:rsid w:val="001711B4"/>
    <w:rsid w:val="00172514"/>
    <w:rsid w:val="00172FFC"/>
    <w:rsid w:val="0017463E"/>
    <w:rsid w:val="00174750"/>
    <w:rsid w:val="00176DDC"/>
    <w:rsid w:val="001771E4"/>
    <w:rsid w:val="00177C51"/>
    <w:rsid w:val="00184CBA"/>
    <w:rsid w:val="0018763F"/>
    <w:rsid w:val="00187E74"/>
    <w:rsid w:val="00192867"/>
    <w:rsid w:val="001933C5"/>
    <w:rsid w:val="00195062"/>
    <w:rsid w:val="001A2F44"/>
    <w:rsid w:val="001A7217"/>
    <w:rsid w:val="001B05FE"/>
    <w:rsid w:val="001B429F"/>
    <w:rsid w:val="001B5BC0"/>
    <w:rsid w:val="001B70F2"/>
    <w:rsid w:val="001C4DC9"/>
    <w:rsid w:val="001C5195"/>
    <w:rsid w:val="001C5857"/>
    <w:rsid w:val="001C70A9"/>
    <w:rsid w:val="001D155A"/>
    <w:rsid w:val="001D15EA"/>
    <w:rsid w:val="001D3E50"/>
    <w:rsid w:val="001D42B7"/>
    <w:rsid w:val="001D42DF"/>
    <w:rsid w:val="001D536E"/>
    <w:rsid w:val="001D7752"/>
    <w:rsid w:val="001D7CE0"/>
    <w:rsid w:val="001E7BF3"/>
    <w:rsid w:val="001F2F0B"/>
    <w:rsid w:val="0020026F"/>
    <w:rsid w:val="002006FA"/>
    <w:rsid w:val="0020079C"/>
    <w:rsid w:val="00202783"/>
    <w:rsid w:val="00202931"/>
    <w:rsid w:val="0020295A"/>
    <w:rsid w:val="00204EE8"/>
    <w:rsid w:val="00205C7E"/>
    <w:rsid w:val="00206133"/>
    <w:rsid w:val="002078CA"/>
    <w:rsid w:val="00223586"/>
    <w:rsid w:val="00223AE7"/>
    <w:rsid w:val="00224747"/>
    <w:rsid w:val="00227EEE"/>
    <w:rsid w:val="00230E11"/>
    <w:rsid w:val="00231D6A"/>
    <w:rsid w:val="00231F51"/>
    <w:rsid w:val="0023323B"/>
    <w:rsid w:val="00233958"/>
    <w:rsid w:val="002339A7"/>
    <w:rsid w:val="00235284"/>
    <w:rsid w:val="0023570A"/>
    <w:rsid w:val="00236E33"/>
    <w:rsid w:val="0023730A"/>
    <w:rsid w:val="00240D14"/>
    <w:rsid w:val="00244CD8"/>
    <w:rsid w:val="00246600"/>
    <w:rsid w:val="002466F7"/>
    <w:rsid w:val="00246BE5"/>
    <w:rsid w:val="0025192A"/>
    <w:rsid w:val="002519A1"/>
    <w:rsid w:val="00252061"/>
    <w:rsid w:val="002521CD"/>
    <w:rsid w:val="002522EB"/>
    <w:rsid w:val="002533DF"/>
    <w:rsid w:val="0025503E"/>
    <w:rsid w:val="002555F9"/>
    <w:rsid w:val="0025623D"/>
    <w:rsid w:val="00256BF8"/>
    <w:rsid w:val="002578C3"/>
    <w:rsid w:val="00262284"/>
    <w:rsid w:val="00262291"/>
    <w:rsid w:val="002637BE"/>
    <w:rsid w:val="00263B94"/>
    <w:rsid w:val="00266DA8"/>
    <w:rsid w:val="002671B0"/>
    <w:rsid w:val="002745BF"/>
    <w:rsid w:val="002766A4"/>
    <w:rsid w:val="002774CB"/>
    <w:rsid w:val="00281A13"/>
    <w:rsid w:val="00291030"/>
    <w:rsid w:val="00291832"/>
    <w:rsid w:val="00292143"/>
    <w:rsid w:val="002930EA"/>
    <w:rsid w:val="00293A72"/>
    <w:rsid w:val="002952FC"/>
    <w:rsid w:val="00295B67"/>
    <w:rsid w:val="002974AB"/>
    <w:rsid w:val="002A0844"/>
    <w:rsid w:val="002A200C"/>
    <w:rsid w:val="002A5588"/>
    <w:rsid w:val="002A5627"/>
    <w:rsid w:val="002A5D60"/>
    <w:rsid w:val="002A7302"/>
    <w:rsid w:val="002A732B"/>
    <w:rsid w:val="002B369F"/>
    <w:rsid w:val="002B3A38"/>
    <w:rsid w:val="002B6326"/>
    <w:rsid w:val="002B6DB4"/>
    <w:rsid w:val="002B70F8"/>
    <w:rsid w:val="002B7364"/>
    <w:rsid w:val="002B7787"/>
    <w:rsid w:val="002B77B7"/>
    <w:rsid w:val="002B7AC8"/>
    <w:rsid w:val="002C0630"/>
    <w:rsid w:val="002C4D68"/>
    <w:rsid w:val="002C7BB6"/>
    <w:rsid w:val="002D1572"/>
    <w:rsid w:val="002D15C9"/>
    <w:rsid w:val="002D26BC"/>
    <w:rsid w:val="002D39DE"/>
    <w:rsid w:val="002D4384"/>
    <w:rsid w:val="002D65F1"/>
    <w:rsid w:val="002D767F"/>
    <w:rsid w:val="002D772E"/>
    <w:rsid w:val="002D7FB3"/>
    <w:rsid w:val="002E2C16"/>
    <w:rsid w:val="002E57D0"/>
    <w:rsid w:val="002E586A"/>
    <w:rsid w:val="002E74BD"/>
    <w:rsid w:val="002F3839"/>
    <w:rsid w:val="002F5555"/>
    <w:rsid w:val="003012AA"/>
    <w:rsid w:val="00302EBD"/>
    <w:rsid w:val="00304AD9"/>
    <w:rsid w:val="00305BB1"/>
    <w:rsid w:val="003104EE"/>
    <w:rsid w:val="0031169F"/>
    <w:rsid w:val="003118AB"/>
    <w:rsid w:val="00312A6E"/>
    <w:rsid w:val="00313A54"/>
    <w:rsid w:val="00313B59"/>
    <w:rsid w:val="00314D32"/>
    <w:rsid w:val="0031633F"/>
    <w:rsid w:val="00316F85"/>
    <w:rsid w:val="003171EA"/>
    <w:rsid w:val="00317907"/>
    <w:rsid w:val="0031797D"/>
    <w:rsid w:val="003206F7"/>
    <w:rsid w:val="00320DFB"/>
    <w:rsid w:val="00321F3F"/>
    <w:rsid w:val="003221D0"/>
    <w:rsid w:val="00323466"/>
    <w:rsid w:val="003234A9"/>
    <w:rsid w:val="00324126"/>
    <w:rsid w:val="0032476E"/>
    <w:rsid w:val="00324D61"/>
    <w:rsid w:val="0033006A"/>
    <w:rsid w:val="00330C67"/>
    <w:rsid w:val="00330C6F"/>
    <w:rsid w:val="00330F83"/>
    <w:rsid w:val="003330FA"/>
    <w:rsid w:val="0033419D"/>
    <w:rsid w:val="00334D5A"/>
    <w:rsid w:val="00335A29"/>
    <w:rsid w:val="0033674E"/>
    <w:rsid w:val="00337536"/>
    <w:rsid w:val="003402A6"/>
    <w:rsid w:val="00342FBA"/>
    <w:rsid w:val="00343707"/>
    <w:rsid w:val="003440E0"/>
    <w:rsid w:val="00344498"/>
    <w:rsid w:val="00344A43"/>
    <w:rsid w:val="003514CF"/>
    <w:rsid w:val="00351921"/>
    <w:rsid w:val="003520E0"/>
    <w:rsid w:val="0035333C"/>
    <w:rsid w:val="003540FB"/>
    <w:rsid w:val="00354B4D"/>
    <w:rsid w:val="00354CC3"/>
    <w:rsid w:val="00362112"/>
    <w:rsid w:val="00363808"/>
    <w:rsid w:val="00363866"/>
    <w:rsid w:val="00366A25"/>
    <w:rsid w:val="0036715D"/>
    <w:rsid w:val="00367FB7"/>
    <w:rsid w:val="003714B0"/>
    <w:rsid w:val="003718A0"/>
    <w:rsid w:val="00371ACE"/>
    <w:rsid w:val="0037207A"/>
    <w:rsid w:val="00372B24"/>
    <w:rsid w:val="00375389"/>
    <w:rsid w:val="00375552"/>
    <w:rsid w:val="0037596D"/>
    <w:rsid w:val="0038042F"/>
    <w:rsid w:val="00383222"/>
    <w:rsid w:val="003840B8"/>
    <w:rsid w:val="00386EFC"/>
    <w:rsid w:val="0038727C"/>
    <w:rsid w:val="0039075D"/>
    <w:rsid w:val="003917E6"/>
    <w:rsid w:val="00394BF5"/>
    <w:rsid w:val="003951A5"/>
    <w:rsid w:val="00397149"/>
    <w:rsid w:val="003979C2"/>
    <w:rsid w:val="003A0574"/>
    <w:rsid w:val="003A126E"/>
    <w:rsid w:val="003A1E3A"/>
    <w:rsid w:val="003A5673"/>
    <w:rsid w:val="003A5EB5"/>
    <w:rsid w:val="003A7EC6"/>
    <w:rsid w:val="003B02B1"/>
    <w:rsid w:val="003B13A7"/>
    <w:rsid w:val="003B17F1"/>
    <w:rsid w:val="003B3228"/>
    <w:rsid w:val="003B38F2"/>
    <w:rsid w:val="003B468B"/>
    <w:rsid w:val="003B5F07"/>
    <w:rsid w:val="003B6F8A"/>
    <w:rsid w:val="003C021E"/>
    <w:rsid w:val="003C0DE5"/>
    <w:rsid w:val="003C2440"/>
    <w:rsid w:val="003C3086"/>
    <w:rsid w:val="003C41B3"/>
    <w:rsid w:val="003C51E3"/>
    <w:rsid w:val="003C5917"/>
    <w:rsid w:val="003C644D"/>
    <w:rsid w:val="003C6744"/>
    <w:rsid w:val="003D066C"/>
    <w:rsid w:val="003D0B1E"/>
    <w:rsid w:val="003D1548"/>
    <w:rsid w:val="003D2E6A"/>
    <w:rsid w:val="003D3E43"/>
    <w:rsid w:val="003D4313"/>
    <w:rsid w:val="003E02BF"/>
    <w:rsid w:val="003E085B"/>
    <w:rsid w:val="003E10B0"/>
    <w:rsid w:val="003E2278"/>
    <w:rsid w:val="003E2D33"/>
    <w:rsid w:val="003E68AA"/>
    <w:rsid w:val="003F2750"/>
    <w:rsid w:val="003F4979"/>
    <w:rsid w:val="003F4A81"/>
    <w:rsid w:val="003F5F71"/>
    <w:rsid w:val="003F791F"/>
    <w:rsid w:val="003F7E1A"/>
    <w:rsid w:val="00400C42"/>
    <w:rsid w:val="0040718D"/>
    <w:rsid w:val="00407650"/>
    <w:rsid w:val="00413F15"/>
    <w:rsid w:val="00413FCF"/>
    <w:rsid w:val="00417BA6"/>
    <w:rsid w:val="004303C1"/>
    <w:rsid w:val="00430661"/>
    <w:rsid w:val="0043321D"/>
    <w:rsid w:val="00434959"/>
    <w:rsid w:val="00434D9F"/>
    <w:rsid w:val="00435AA5"/>
    <w:rsid w:val="00437F12"/>
    <w:rsid w:val="00443AAE"/>
    <w:rsid w:val="00443AD9"/>
    <w:rsid w:val="00444226"/>
    <w:rsid w:val="00444384"/>
    <w:rsid w:val="0044564E"/>
    <w:rsid w:val="00446536"/>
    <w:rsid w:val="00446F98"/>
    <w:rsid w:val="00456490"/>
    <w:rsid w:val="0046002A"/>
    <w:rsid w:val="00463F35"/>
    <w:rsid w:val="00464F32"/>
    <w:rsid w:val="00465607"/>
    <w:rsid w:val="00466403"/>
    <w:rsid w:val="00470973"/>
    <w:rsid w:val="004725DB"/>
    <w:rsid w:val="004729B2"/>
    <w:rsid w:val="00473A5C"/>
    <w:rsid w:val="00475BE4"/>
    <w:rsid w:val="004815AE"/>
    <w:rsid w:val="00481F61"/>
    <w:rsid w:val="00482E88"/>
    <w:rsid w:val="0048331D"/>
    <w:rsid w:val="00485348"/>
    <w:rsid w:val="004873A4"/>
    <w:rsid w:val="0048770A"/>
    <w:rsid w:val="004902A7"/>
    <w:rsid w:val="00491C2C"/>
    <w:rsid w:val="00493CD1"/>
    <w:rsid w:val="00493F25"/>
    <w:rsid w:val="00496959"/>
    <w:rsid w:val="00496CC7"/>
    <w:rsid w:val="00496E9C"/>
    <w:rsid w:val="004A1364"/>
    <w:rsid w:val="004A13E3"/>
    <w:rsid w:val="004A580B"/>
    <w:rsid w:val="004B4091"/>
    <w:rsid w:val="004B4736"/>
    <w:rsid w:val="004B7563"/>
    <w:rsid w:val="004C0106"/>
    <w:rsid w:val="004C030F"/>
    <w:rsid w:val="004C5595"/>
    <w:rsid w:val="004C7BC9"/>
    <w:rsid w:val="004D106D"/>
    <w:rsid w:val="004D28AE"/>
    <w:rsid w:val="004D29CA"/>
    <w:rsid w:val="004D5C4A"/>
    <w:rsid w:val="004D73DA"/>
    <w:rsid w:val="004E054B"/>
    <w:rsid w:val="004E20F8"/>
    <w:rsid w:val="004E3D0C"/>
    <w:rsid w:val="004E574A"/>
    <w:rsid w:val="004E5D87"/>
    <w:rsid w:val="004E7D91"/>
    <w:rsid w:val="004F18F3"/>
    <w:rsid w:val="004F3D7E"/>
    <w:rsid w:val="004F3E4B"/>
    <w:rsid w:val="004F42E7"/>
    <w:rsid w:val="004F7140"/>
    <w:rsid w:val="004F7392"/>
    <w:rsid w:val="004F7A01"/>
    <w:rsid w:val="00500A1B"/>
    <w:rsid w:val="00501659"/>
    <w:rsid w:val="005047C2"/>
    <w:rsid w:val="00505380"/>
    <w:rsid w:val="005109EE"/>
    <w:rsid w:val="00511D28"/>
    <w:rsid w:val="005127E8"/>
    <w:rsid w:val="0051291F"/>
    <w:rsid w:val="00513047"/>
    <w:rsid w:val="005131B3"/>
    <w:rsid w:val="00513FEA"/>
    <w:rsid w:val="00524440"/>
    <w:rsid w:val="00524B67"/>
    <w:rsid w:val="00525D1B"/>
    <w:rsid w:val="00531BAC"/>
    <w:rsid w:val="00532167"/>
    <w:rsid w:val="005332CF"/>
    <w:rsid w:val="00535281"/>
    <w:rsid w:val="00535A0D"/>
    <w:rsid w:val="00536921"/>
    <w:rsid w:val="005379EA"/>
    <w:rsid w:val="00537E76"/>
    <w:rsid w:val="005432D8"/>
    <w:rsid w:val="005438E3"/>
    <w:rsid w:val="00546149"/>
    <w:rsid w:val="00546F3E"/>
    <w:rsid w:val="00551654"/>
    <w:rsid w:val="00552CBA"/>
    <w:rsid w:val="00553389"/>
    <w:rsid w:val="0055450D"/>
    <w:rsid w:val="00562AC3"/>
    <w:rsid w:val="00575D91"/>
    <w:rsid w:val="00576FD6"/>
    <w:rsid w:val="00580BB8"/>
    <w:rsid w:val="0059164D"/>
    <w:rsid w:val="005969C5"/>
    <w:rsid w:val="00597DC3"/>
    <w:rsid w:val="005A02AE"/>
    <w:rsid w:val="005A25D4"/>
    <w:rsid w:val="005A4215"/>
    <w:rsid w:val="005A4B77"/>
    <w:rsid w:val="005A6C68"/>
    <w:rsid w:val="005B14AC"/>
    <w:rsid w:val="005B187E"/>
    <w:rsid w:val="005B1BD6"/>
    <w:rsid w:val="005B22EE"/>
    <w:rsid w:val="005B4946"/>
    <w:rsid w:val="005B57C2"/>
    <w:rsid w:val="005B5A77"/>
    <w:rsid w:val="005B63F6"/>
    <w:rsid w:val="005C138B"/>
    <w:rsid w:val="005C17F0"/>
    <w:rsid w:val="005C393C"/>
    <w:rsid w:val="005C3A9A"/>
    <w:rsid w:val="005D0338"/>
    <w:rsid w:val="005D1885"/>
    <w:rsid w:val="005D29FE"/>
    <w:rsid w:val="005D46AB"/>
    <w:rsid w:val="005E0217"/>
    <w:rsid w:val="005E0455"/>
    <w:rsid w:val="005E11BE"/>
    <w:rsid w:val="005E25B9"/>
    <w:rsid w:val="005E2661"/>
    <w:rsid w:val="005E477D"/>
    <w:rsid w:val="005F12CB"/>
    <w:rsid w:val="005F2791"/>
    <w:rsid w:val="005F5018"/>
    <w:rsid w:val="005F566D"/>
    <w:rsid w:val="005F572F"/>
    <w:rsid w:val="005F5A40"/>
    <w:rsid w:val="005F6A7B"/>
    <w:rsid w:val="005F6CE3"/>
    <w:rsid w:val="005F718C"/>
    <w:rsid w:val="005F78C9"/>
    <w:rsid w:val="006019A5"/>
    <w:rsid w:val="0060272C"/>
    <w:rsid w:val="00603EEC"/>
    <w:rsid w:val="00604A2D"/>
    <w:rsid w:val="006058F6"/>
    <w:rsid w:val="006109F5"/>
    <w:rsid w:val="00611AEC"/>
    <w:rsid w:val="00614129"/>
    <w:rsid w:val="0061541C"/>
    <w:rsid w:val="00615C63"/>
    <w:rsid w:val="00616616"/>
    <w:rsid w:val="00616C32"/>
    <w:rsid w:val="0062136A"/>
    <w:rsid w:val="006279A4"/>
    <w:rsid w:val="00632A77"/>
    <w:rsid w:val="00632F73"/>
    <w:rsid w:val="00633780"/>
    <w:rsid w:val="006337B9"/>
    <w:rsid w:val="00636679"/>
    <w:rsid w:val="00637A0F"/>
    <w:rsid w:val="0064065C"/>
    <w:rsid w:val="0064118B"/>
    <w:rsid w:val="00641990"/>
    <w:rsid w:val="00643473"/>
    <w:rsid w:val="00646DE6"/>
    <w:rsid w:val="006472F9"/>
    <w:rsid w:val="006508C6"/>
    <w:rsid w:val="00651AAA"/>
    <w:rsid w:val="00652CD0"/>
    <w:rsid w:val="00654D1E"/>
    <w:rsid w:val="00654DE7"/>
    <w:rsid w:val="00660CBE"/>
    <w:rsid w:val="00662296"/>
    <w:rsid w:val="00662DA4"/>
    <w:rsid w:val="00664F11"/>
    <w:rsid w:val="00667010"/>
    <w:rsid w:val="00671AE2"/>
    <w:rsid w:val="00672718"/>
    <w:rsid w:val="00676337"/>
    <w:rsid w:val="006808F3"/>
    <w:rsid w:val="0068125D"/>
    <w:rsid w:val="0068167E"/>
    <w:rsid w:val="006835A1"/>
    <w:rsid w:val="00684AEC"/>
    <w:rsid w:val="00685A4E"/>
    <w:rsid w:val="0069244B"/>
    <w:rsid w:val="0069311D"/>
    <w:rsid w:val="00695FFE"/>
    <w:rsid w:val="006962A9"/>
    <w:rsid w:val="006968CD"/>
    <w:rsid w:val="006A00D8"/>
    <w:rsid w:val="006A06A5"/>
    <w:rsid w:val="006A300F"/>
    <w:rsid w:val="006A51A2"/>
    <w:rsid w:val="006A66F0"/>
    <w:rsid w:val="006B04F3"/>
    <w:rsid w:val="006B12F4"/>
    <w:rsid w:val="006B204D"/>
    <w:rsid w:val="006B2419"/>
    <w:rsid w:val="006B3274"/>
    <w:rsid w:val="006B501C"/>
    <w:rsid w:val="006B55B6"/>
    <w:rsid w:val="006B75A7"/>
    <w:rsid w:val="006C01FC"/>
    <w:rsid w:val="006C2A0F"/>
    <w:rsid w:val="006C3AFA"/>
    <w:rsid w:val="006C7EF4"/>
    <w:rsid w:val="006D15E9"/>
    <w:rsid w:val="006D3F31"/>
    <w:rsid w:val="006D40A1"/>
    <w:rsid w:val="006E2885"/>
    <w:rsid w:val="006E29D6"/>
    <w:rsid w:val="006E5717"/>
    <w:rsid w:val="006E6B56"/>
    <w:rsid w:val="006E7D40"/>
    <w:rsid w:val="006F0AD1"/>
    <w:rsid w:val="006F28E2"/>
    <w:rsid w:val="006F2A97"/>
    <w:rsid w:val="006F5097"/>
    <w:rsid w:val="0070649B"/>
    <w:rsid w:val="00710E89"/>
    <w:rsid w:val="00717744"/>
    <w:rsid w:val="00717C1F"/>
    <w:rsid w:val="00721237"/>
    <w:rsid w:val="007224BB"/>
    <w:rsid w:val="007242A0"/>
    <w:rsid w:val="00727DCC"/>
    <w:rsid w:val="007306BF"/>
    <w:rsid w:val="00730BD7"/>
    <w:rsid w:val="00730FAF"/>
    <w:rsid w:val="00731C7B"/>
    <w:rsid w:val="007357A6"/>
    <w:rsid w:val="00737A94"/>
    <w:rsid w:val="00741102"/>
    <w:rsid w:val="00742546"/>
    <w:rsid w:val="00743463"/>
    <w:rsid w:val="00743604"/>
    <w:rsid w:val="00744160"/>
    <w:rsid w:val="00746EE2"/>
    <w:rsid w:val="00752A0D"/>
    <w:rsid w:val="0075302A"/>
    <w:rsid w:val="007550CD"/>
    <w:rsid w:val="00756051"/>
    <w:rsid w:val="00756548"/>
    <w:rsid w:val="00761EDD"/>
    <w:rsid w:val="00762271"/>
    <w:rsid w:val="00762273"/>
    <w:rsid w:val="007627CC"/>
    <w:rsid w:val="00762A93"/>
    <w:rsid w:val="00766FCC"/>
    <w:rsid w:val="00767E28"/>
    <w:rsid w:val="007721A1"/>
    <w:rsid w:val="00773156"/>
    <w:rsid w:val="00773D3F"/>
    <w:rsid w:val="00776747"/>
    <w:rsid w:val="0077678B"/>
    <w:rsid w:val="00780F1E"/>
    <w:rsid w:val="00781459"/>
    <w:rsid w:val="00781A7B"/>
    <w:rsid w:val="00785EEF"/>
    <w:rsid w:val="0078600F"/>
    <w:rsid w:val="007904FC"/>
    <w:rsid w:val="007938E1"/>
    <w:rsid w:val="00795CDF"/>
    <w:rsid w:val="00797C3C"/>
    <w:rsid w:val="007A2741"/>
    <w:rsid w:val="007A3005"/>
    <w:rsid w:val="007A30BC"/>
    <w:rsid w:val="007A333C"/>
    <w:rsid w:val="007A4266"/>
    <w:rsid w:val="007A4FDF"/>
    <w:rsid w:val="007A54C0"/>
    <w:rsid w:val="007A5645"/>
    <w:rsid w:val="007B0BD7"/>
    <w:rsid w:val="007B134F"/>
    <w:rsid w:val="007B2A41"/>
    <w:rsid w:val="007C2A69"/>
    <w:rsid w:val="007C330A"/>
    <w:rsid w:val="007C3EBE"/>
    <w:rsid w:val="007C67D5"/>
    <w:rsid w:val="007C72DC"/>
    <w:rsid w:val="007D0624"/>
    <w:rsid w:val="007D0F7C"/>
    <w:rsid w:val="007D19E4"/>
    <w:rsid w:val="007E0819"/>
    <w:rsid w:val="007E22DE"/>
    <w:rsid w:val="007E37E4"/>
    <w:rsid w:val="007E3C36"/>
    <w:rsid w:val="007E6B04"/>
    <w:rsid w:val="007E7A4A"/>
    <w:rsid w:val="007F3893"/>
    <w:rsid w:val="007F64C1"/>
    <w:rsid w:val="007F6A46"/>
    <w:rsid w:val="007F6F20"/>
    <w:rsid w:val="007F7DD6"/>
    <w:rsid w:val="0080276C"/>
    <w:rsid w:val="00803B1A"/>
    <w:rsid w:val="00805322"/>
    <w:rsid w:val="00806D54"/>
    <w:rsid w:val="00806EE3"/>
    <w:rsid w:val="00811227"/>
    <w:rsid w:val="00811BCC"/>
    <w:rsid w:val="00812F7C"/>
    <w:rsid w:val="00813A5A"/>
    <w:rsid w:val="008205B9"/>
    <w:rsid w:val="008217D6"/>
    <w:rsid w:val="0082508E"/>
    <w:rsid w:val="00825968"/>
    <w:rsid w:val="00825F30"/>
    <w:rsid w:val="0082621A"/>
    <w:rsid w:val="008305E5"/>
    <w:rsid w:val="00830A38"/>
    <w:rsid w:val="00831207"/>
    <w:rsid w:val="0084065E"/>
    <w:rsid w:val="00841857"/>
    <w:rsid w:val="00846191"/>
    <w:rsid w:val="00846BC9"/>
    <w:rsid w:val="00847359"/>
    <w:rsid w:val="008510C1"/>
    <w:rsid w:val="00852725"/>
    <w:rsid w:val="00853CF3"/>
    <w:rsid w:val="00855BDB"/>
    <w:rsid w:val="00855C1D"/>
    <w:rsid w:val="00857252"/>
    <w:rsid w:val="00857774"/>
    <w:rsid w:val="008602B8"/>
    <w:rsid w:val="0086213C"/>
    <w:rsid w:val="008635D3"/>
    <w:rsid w:val="0086396D"/>
    <w:rsid w:val="0086436E"/>
    <w:rsid w:val="00864437"/>
    <w:rsid w:val="0086573B"/>
    <w:rsid w:val="008659E3"/>
    <w:rsid w:val="008661E8"/>
    <w:rsid w:val="008664F9"/>
    <w:rsid w:val="008677B8"/>
    <w:rsid w:val="008714FE"/>
    <w:rsid w:val="00872C47"/>
    <w:rsid w:val="008759FB"/>
    <w:rsid w:val="00877240"/>
    <w:rsid w:val="0087753B"/>
    <w:rsid w:val="00877EC6"/>
    <w:rsid w:val="00881F30"/>
    <w:rsid w:val="00882239"/>
    <w:rsid w:val="00883FA0"/>
    <w:rsid w:val="008856DD"/>
    <w:rsid w:val="0088729A"/>
    <w:rsid w:val="00887423"/>
    <w:rsid w:val="008905AF"/>
    <w:rsid w:val="00890E99"/>
    <w:rsid w:val="008924E0"/>
    <w:rsid w:val="00893653"/>
    <w:rsid w:val="0089383B"/>
    <w:rsid w:val="00895756"/>
    <w:rsid w:val="00896D17"/>
    <w:rsid w:val="008A46B6"/>
    <w:rsid w:val="008A5A3F"/>
    <w:rsid w:val="008B1B22"/>
    <w:rsid w:val="008B4B7B"/>
    <w:rsid w:val="008B5112"/>
    <w:rsid w:val="008B60BE"/>
    <w:rsid w:val="008B6A25"/>
    <w:rsid w:val="008C05FC"/>
    <w:rsid w:val="008C4800"/>
    <w:rsid w:val="008C7D80"/>
    <w:rsid w:val="008D1B60"/>
    <w:rsid w:val="008D52C7"/>
    <w:rsid w:val="008D78DB"/>
    <w:rsid w:val="008E45E4"/>
    <w:rsid w:val="008E51D0"/>
    <w:rsid w:val="008E6470"/>
    <w:rsid w:val="008E671A"/>
    <w:rsid w:val="008E6EAA"/>
    <w:rsid w:val="008F0D4A"/>
    <w:rsid w:val="008F0EF1"/>
    <w:rsid w:val="008F129A"/>
    <w:rsid w:val="008F1EA2"/>
    <w:rsid w:val="008F25C9"/>
    <w:rsid w:val="008F45BB"/>
    <w:rsid w:val="008F4BC0"/>
    <w:rsid w:val="008F5279"/>
    <w:rsid w:val="00900765"/>
    <w:rsid w:val="00900B6B"/>
    <w:rsid w:val="00901C7A"/>
    <w:rsid w:val="00902540"/>
    <w:rsid w:val="009042D4"/>
    <w:rsid w:val="00906124"/>
    <w:rsid w:val="00911750"/>
    <w:rsid w:val="00911BB8"/>
    <w:rsid w:val="0091718C"/>
    <w:rsid w:val="00920CF7"/>
    <w:rsid w:val="00922495"/>
    <w:rsid w:val="0092551D"/>
    <w:rsid w:val="00925CBE"/>
    <w:rsid w:val="009262D9"/>
    <w:rsid w:val="00926C98"/>
    <w:rsid w:val="00926E9F"/>
    <w:rsid w:val="00927613"/>
    <w:rsid w:val="00931E5C"/>
    <w:rsid w:val="00933383"/>
    <w:rsid w:val="009342C5"/>
    <w:rsid w:val="00934AF2"/>
    <w:rsid w:val="00935386"/>
    <w:rsid w:val="00936A55"/>
    <w:rsid w:val="0093743A"/>
    <w:rsid w:val="00937B0B"/>
    <w:rsid w:val="00943F78"/>
    <w:rsid w:val="00944D68"/>
    <w:rsid w:val="00945422"/>
    <w:rsid w:val="009457E3"/>
    <w:rsid w:val="00950E32"/>
    <w:rsid w:val="0095110F"/>
    <w:rsid w:val="00952254"/>
    <w:rsid w:val="0095395C"/>
    <w:rsid w:val="00956CBE"/>
    <w:rsid w:val="00957D8E"/>
    <w:rsid w:val="00963965"/>
    <w:rsid w:val="00964675"/>
    <w:rsid w:val="00966412"/>
    <w:rsid w:val="009700AB"/>
    <w:rsid w:val="0097095A"/>
    <w:rsid w:val="0097098C"/>
    <w:rsid w:val="00973BC4"/>
    <w:rsid w:val="00973D3A"/>
    <w:rsid w:val="00974470"/>
    <w:rsid w:val="009777C8"/>
    <w:rsid w:val="009813E2"/>
    <w:rsid w:val="00983603"/>
    <w:rsid w:val="00984EFA"/>
    <w:rsid w:val="00985B76"/>
    <w:rsid w:val="009863B1"/>
    <w:rsid w:val="009868EB"/>
    <w:rsid w:val="00987098"/>
    <w:rsid w:val="00987316"/>
    <w:rsid w:val="009907D4"/>
    <w:rsid w:val="0099171A"/>
    <w:rsid w:val="0099361B"/>
    <w:rsid w:val="00994354"/>
    <w:rsid w:val="009953E2"/>
    <w:rsid w:val="00996CF5"/>
    <w:rsid w:val="009A0815"/>
    <w:rsid w:val="009A4721"/>
    <w:rsid w:val="009A5EFE"/>
    <w:rsid w:val="009A7873"/>
    <w:rsid w:val="009B1325"/>
    <w:rsid w:val="009B2076"/>
    <w:rsid w:val="009B3F78"/>
    <w:rsid w:val="009B47D8"/>
    <w:rsid w:val="009B5410"/>
    <w:rsid w:val="009B6DE0"/>
    <w:rsid w:val="009B76D5"/>
    <w:rsid w:val="009C0200"/>
    <w:rsid w:val="009C150B"/>
    <w:rsid w:val="009C1606"/>
    <w:rsid w:val="009C2246"/>
    <w:rsid w:val="009C3436"/>
    <w:rsid w:val="009C4784"/>
    <w:rsid w:val="009C6BA4"/>
    <w:rsid w:val="009C6E88"/>
    <w:rsid w:val="009D2C14"/>
    <w:rsid w:val="009D3356"/>
    <w:rsid w:val="009D4657"/>
    <w:rsid w:val="009D62F2"/>
    <w:rsid w:val="009D65AE"/>
    <w:rsid w:val="009D6778"/>
    <w:rsid w:val="009D6EA0"/>
    <w:rsid w:val="009D730F"/>
    <w:rsid w:val="009D743A"/>
    <w:rsid w:val="009E4D90"/>
    <w:rsid w:val="009E52CC"/>
    <w:rsid w:val="009E6919"/>
    <w:rsid w:val="009E6E77"/>
    <w:rsid w:val="009F12E6"/>
    <w:rsid w:val="009F296A"/>
    <w:rsid w:val="009F5AD1"/>
    <w:rsid w:val="009F7137"/>
    <w:rsid w:val="009F7602"/>
    <w:rsid w:val="00A00C40"/>
    <w:rsid w:val="00A0404A"/>
    <w:rsid w:val="00A05768"/>
    <w:rsid w:val="00A05F33"/>
    <w:rsid w:val="00A07449"/>
    <w:rsid w:val="00A102B1"/>
    <w:rsid w:val="00A11DD5"/>
    <w:rsid w:val="00A12254"/>
    <w:rsid w:val="00A13C14"/>
    <w:rsid w:val="00A15638"/>
    <w:rsid w:val="00A17BAE"/>
    <w:rsid w:val="00A2668D"/>
    <w:rsid w:val="00A35036"/>
    <w:rsid w:val="00A353D7"/>
    <w:rsid w:val="00A3553B"/>
    <w:rsid w:val="00A3560B"/>
    <w:rsid w:val="00A36DB1"/>
    <w:rsid w:val="00A37EFE"/>
    <w:rsid w:val="00A4068F"/>
    <w:rsid w:val="00A408D4"/>
    <w:rsid w:val="00A4479B"/>
    <w:rsid w:val="00A4633E"/>
    <w:rsid w:val="00A46581"/>
    <w:rsid w:val="00A50FC1"/>
    <w:rsid w:val="00A5276F"/>
    <w:rsid w:val="00A5319F"/>
    <w:rsid w:val="00A60A8A"/>
    <w:rsid w:val="00A61FC0"/>
    <w:rsid w:val="00A62211"/>
    <w:rsid w:val="00A62953"/>
    <w:rsid w:val="00A63886"/>
    <w:rsid w:val="00A63BE9"/>
    <w:rsid w:val="00A65FDB"/>
    <w:rsid w:val="00A702F9"/>
    <w:rsid w:val="00A70BDA"/>
    <w:rsid w:val="00A72AF7"/>
    <w:rsid w:val="00A731B1"/>
    <w:rsid w:val="00A73F20"/>
    <w:rsid w:val="00A74484"/>
    <w:rsid w:val="00A749B9"/>
    <w:rsid w:val="00A7505D"/>
    <w:rsid w:val="00A7581F"/>
    <w:rsid w:val="00A77C68"/>
    <w:rsid w:val="00A80361"/>
    <w:rsid w:val="00A815A9"/>
    <w:rsid w:val="00A83C38"/>
    <w:rsid w:val="00A84755"/>
    <w:rsid w:val="00A85A5D"/>
    <w:rsid w:val="00A90F14"/>
    <w:rsid w:val="00A912CC"/>
    <w:rsid w:val="00A9173F"/>
    <w:rsid w:val="00A9216C"/>
    <w:rsid w:val="00A928D5"/>
    <w:rsid w:val="00A92CDE"/>
    <w:rsid w:val="00A93212"/>
    <w:rsid w:val="00A9589C"/>
    <w:rsid w:val="00A95BEC"/>
    <w:rsid w:val="00A96AA0"/>
    <w:rsid w:val="00A96EF3"/>
    <w:rsid w:val="00AA0FA1"/>
    <w:rsid w:val="00AA4C8D"/>
    <w:rsid w:val="00AA602F"/>
    <w:rsid w:val="00AB1394"/>
    <w:rsid w:val="00AB307B"/>
    <w:rsid w:val="00AB34AD"/>
    <w:rsid w:val="00AB6632"/>
    <w:rsid w:val="00AB7008"/>
    <w:rsid w:val="00AC0EE7"/>
    <w:rsid w:val="00AC334B"/>
    <w:rsid w:val="00AC473B"/>
    <w:rsid w:val="00AD3C8A"/>
    <w:rsid w:val="00AD4124"/>
    <w:rsid w:val="00AD5F96"/>
    <w:rsid w:val="00AD66E0"/>
    <w:rsid w:val="00AD7436"/>
    <w:rsid w:val="00AD79BF"/>
    <w:rsid w:val="00AD7EAB"/>
    <w:rsid w:val="00AE1545"/>
    <w:rsid w:val="00AE5F90"/>
    <w:rsid w:val="00AE663E"/>
    <w:rsid w:val="00AE6FE5"/>
    <w:rsid w:val="00AE7632"/>
    <w:rsid w:val="00AE7B2F"/>
    <w:rsid w:val="00AF1C01"/>
    <w:rsid w:val="00AF30A6"/>
    <w:rsid w:val="00AF7C7E"/>
    <w:rsid w:val="00B022C8"/>
    <w:rsid w:val="00B044B7"/>
    <w:rsid w:val="00B0559A"/>
    <w:rsid w:val="00B05766"/>
    <w:rsid w:val="00B11505"/>
    <w:rsid w:val="00B21C71"/>
    <w:rsid w:val="00B22A0F"/>
    <w:rsid w:val="00B2679C"/>
    <w:rsid w:val="00B268A0"/>
    <w:rsid w:val="00B271AD"/>
    <w:rsid w:val="00B279C9"/>
    <w:rsid w:val="00B313E9"/>
    <w:rsid w:val="00B3481E"/>
    <w:rsid w:val="00B41BD6"/>
    <w:rsid w:val="00B41F74"/>
    <w:rsid w:val="00B42C71"/>
    <w:rsid w:val="00B43D82"/>
    <w:rsid w:val="00B47D32"/>
    <w:rsid w:val="00B5074D"/>
    <w:rsid w:val="00B528F7"/>
    <w:rsid w:val="00B53255"/>
    <w:rsid w:val="00B55CCB"/>
    <w:rsid w:val="00B568CE"/>
    <w:rsid w:val="00B570E9"/>
    <w:rsid w:val="00B57626"/>
    <w:rsid w:val="00B607BA"/>
    <w:rsid w:val="00B74DED"/>
    <w:rsid w:val="00B755CC"/>
    <w:rsid w:val="00B7728E"/>
    <w:rsid w:val="00B7777F"/>
    <w:rsid w:val="00B80387"/>
    <w:rsid w:val="00B83F48"/>
    <w:rsid w:val="00B84E58"/>
    <w:rsid w:val="00B85869"/>
    <w:rsid w:val="00B85BB5"/>
    <w:rsid w:val="00B9109A"/>
    <w:rsid w:val="00B93649"/>
    <w:rsid w:val="00B9605C"/>
    <w:rsid w:val="00B9616C"/>
    <w:rsid w:val="00BA4DC0"/>
    <w:rsid w:val="00BA53EA"/>
    <w:rsid w:val="00BA6234"/>
    <w:rsid w:val="00BA6E76"/>
    <w:rsid w:val="00BA7524"/>
    <w:rsid w:val="00BB05E8"/>
    <w:rsid w:val="00BB179C"/>
    <w:rsid w:val="00BB263F"/>
    <w:rsid w:val="00BB2EBD"/>
    <w:rsid w:val="00BB4214"/>
    <w:rsid w:val="00BC2BEE"/>
    <w:rsid w:val="00BC60AC"/>
    <w:rsid w:val="00BD07AC"/>
    <w:rsid w:val="00BD3076"/>
    <w:rsid w:val="00BD358A"/>
    <w:rsid w:val="00BD6815"/>
    <w:rsid w:val="00BD7450"/>
    <w:rsid w:val="00BD7D58"/>
    <w:rsid w:val="00BE41DF"/>
    <w:rsid w:val="00BE6FCF"/>
    <w:rsid w:val="00BF3B07"/>
    <w:rsid w:val="00BF5275"/>
    <w:rsid w:val="00BF52EA"/>
    <w:rsid w:val="00BF5762"/>
    <w:rsid w:val="00C01326"/>
    <w:rsid w:val="00C045FD"/>
    <w:rsid w:val="00C05E6A"/>
    <w:rsid w:val="00C104C7"/>
    <w:rsid w:val="00C10908"/>
    <w:rsid w:val="00C110AC"/>
    <w:rsid w:val="00C1443A"/>
    <w:rsid w:val="00C1452D"/>
    <w:rsid w:val="00C15252"/>
    <w:rsid w:val="00C1669D"/>
    <w:rsid w:val="00C23F32"/>
    <w:rsid w:val="00C25C21"/>
    <w:rsid w:val="00C27F37"/>
    <w:rsid w:val="00C32300"/>
    <w:rsid w:val="00C33650"/>
    <w:rsid w:val="00C3539B"/>
    <w:rsid w:val="00C35762"/>
    <w:rsid w:val="00C3630E"/>
    <w:rsid w:val="00C36A1F"/>
    <w:rsid w:val="00C373D2"/>
    <w:rsid w:val="00C40B06"/>
    <w:rsid w:val="00C41FE8"/>
    <w:rsid w:val="00C44065"/>
    <w:rsid w:val="00C44352"/>
    <w:rsid w:val="00C469F7"/>
    <w:rsid w:val="00C50252"/>
    <w:rsid w:val="00C510BB"/>
    <w:rsid w:val="00C513FF"/>
    <w:rsid w:val="00C54537"/>
    <w:rsid w:val="00C54B30"/>
    <w:rsid w:val="00C54CDC"/>
    <w:rsid w:val="00C5653C"/>
    <w:rsid w:val="00C565DA"/>
    <w:rsid w:val="00C57347"/>
    <w:rsid w:val="00C6030D"/>
    <w:rsid w:val="00C629B1"/>
    <w:rsid w:val="00C66ABA"/>
    <w:rsid w:val="00C67DBB"/>
    <w:rsid w:val="00C738C6"/>
    <w:rsid w:val="00C74265"/>
    <w:rsid w:val="00C75104"/>
    <w:rsid w:val="00C75705"/>
    <w:rsid w:val="00C75B39"/>
    <w:rsid w:val="00C801C4"/>
    <w:rsid w:val="00C835D0"/>
    <w:rsid w:val="00C83A39"/>
    <w:rsid w:val="00C91152"/>
    <w:rsid w:val="00C92D09"/>
    <w:rsid w:val="00C949E6"/>
    <w:rsid w:val="00C95078"/>
    <w:rsid w:val="00C95AD7"/>
    <w:rsid w:val="00C9686B"/>
    <w:rsid w:val="00C97464"/>
    <w:rsid w:val="00C976CF"/>
    <w:rsid w:val="00CA1B78"/>
    <w:rsid w:val="00CA2D0E"/>
    <w:rsid w:val="00CA48A8"/>
    <w:rsid w:val="00CA530F"/>
    <w:rsid w:val="00CA5DF8"/>
    <w:rsid w:val="00CA5E58"/>
    <w:rsid w:val="00CA6D9B"/>
    <w:rsid w:val="00CA731B"/>
    <w:rsid w:val="00CC103E"/>
    <w:rsid w:val="00CC2511"/>
    <w:rsid w:val="00CC29B2"/>
    <w:rsid w:val="00CC490F"/>
    <w:rsid w:val="00CC786E"/>
    <w:rsid w:val="00CD2EC1"/>
    <w:rsid w:val="00CD31F6"/>
    <w:rsid w:val="00CD3365"/>
    <w:rsid w:val="00CD501E"/>
    <w:rsid w:val="00CD508A"/>
    <w:rsid w:val="00CE2579"/>
    <w:rsid w:val="00CE6838"/>
    <w:rsid w:val="00CF0FE3"/>
    <w:rsid w:val="00CF2CE6"/>
    <w:rsid w:val="00CF3753"/>
    <w:rsid w:val="00CF4AC9"/>
    <w:rsid w:val="00CF6565"/>
    <w:rsid w:val="00D03572"/>
    <w:rsid w:val="00D043BE"/>
    <w:rsid w:val="00D051E6"/>
    <w:rsid w:val="00D0774E"/>
    <w:rsid w:val="00D14BD0"/>
    <w:rsid w:val="00D1674F"/>
    <w:rsid w:val="00D171FA"/>
    <w:rsid w:val="00D17383"/>
    <w:rsid w:val="00D17CD5"/>
    <w:rsid w:val="00D20976"/>
    <w:rsid w:val="00D21323"/>
    <w:rsid w:val="00D216A6"/>
    <w:rsid w:val="00D228AF"/>
    <w:rsid w:val="00D242FB"/>
    <w:rsid w:val="00D24C5D"/>
    <w:rsid w:val="00D2521C"/>
    <w:rsid w:val="00D26D86"/>
    <w:rsid w:val="00D26DBA"/>
    <w:rsid w:val="00D31C05"/>
    <w:rsid w:val="00D330DE"/>
    <w:rsid w:val="00D40780"/>
    <w:rsid w:val="00D40B23"/>
    <w:rsid w:val="00D41464"/>
    <w:rsid w:val="00D42BFF"/>
    <w:rsid w:val="00D445F8"/>
    <w:rsid w:val="00D452E0"/>
    <w:rsid w:val="00D45984"/>
    <w:rsid w:val="00D5013C"/>
    <w:rsid w:val="00D50309"/>
    <w:rsid w:val="00D52D5B"/>
    <w:rsid w:val="00D55081"/>
    <w:rsid w:val="00D55AE8"/>
    <w:rsid w:val="00D55BE7"/>
    <w:rsid w:val="00D56E0E"/>
    <w:rsid w:val="00D6201B"/>
    <w:rsid w:val="00D62E4C"/>
    <w:rsid w:val="00D6368E"/>
    <w:rsid w:val="00D64FE2"/>
    <w:rsid w:val="00D662AC"/>
    <w:rsid w:val="00D73774"/>
    <w:rsid w:val="00D7555F"/>
    <w:rsid w:val="00D75D42"/>
    <w:rsid w:val="00D75FE2"/>
    <w:rsid w:val="00D83651"/>
    <w:rsid w:val="00D86F3A"/>
    <w:rsid w:val="00D97145"/>
    <w:rsid w:val="00DA0651"/>
    <w:rsid w:val="00DA1AF5"/>
    <w:rsid w:val="00DA2458"/>
    <w:rsid w:val="00DA3331"/>
    <w:rsid w:val="00DA53E4"/>
    <w:rsid w:val="00DA55EF"/>
    <w:rsid w:val="00DA77DC"/>
    <w:rsid w:val="00DB0C80"/>
    <w:rsid w:val="00DB0FB1"/>
    <w:rsid w:val="00DB1245"/>
    <w:rsid w:val="00DB167E"/>
    <w:rsid w:val="00DB1921"/>
    <w:rsid w:val="00DB3DE0"/>
    <w:rsid w:val="00DB577F"/>
    <w:rsid w:val="00DC0C36"/>
    <w:rsid w:val="00DC16D8"/>
    <w:rsid w:val="00DC3370"/>
    <w:rsid w:val="00DC3B2F"/>
    <w:rsid w:val="00DC7572"/>
    <w:rsid w:val="00DC788A"/>
    <w:rsid w:val="00DD3162"/>
    <w:rsid w:val="00DE1E79"/>
    <w:rsid w:val="00DE221F"/>
    <w:rsid w:val="00DE491A"/>
    <w:rsid w:val="00DE4BE5"/>
    <w:rsid w:val="00DE5B51"/>
    <w:rsid w:val="00DE7803"/>
    <w:rsid w:val="00DF2EB7"/>
    <w:rsid w:val="00DF553B"/>
    <w:rsid w:val="00DF58F3"/>
    <w:rsid w:val="00DF6AAD"/>
    <w:rsid w:val="00E01278"/>
    <w:rsid w:val="00E021A5"/>
    <w:rsid w:val="00E02D96"/>
    <w:rsid w:val="00E03668"/>
    <w:rsid w:val="00E036B8"/>
    <w:rsid w:val="00E062D0"/>
    <w:rsid w:val="00E12D03"/>
    <w:rsid w:val="00E14EC4"/>
    <w:rsid w:val="00E14EDB"/>
    <w:rsid w:val="00E151DB"/>
    <w:rsid w:val="00E20E0A"/>
    <w:rsid w:val="00E22012"/>
    <w:rsid w:val="00E2447D"/>
    <w:rsid w:val="00E24703"/>
    <w:rsid w:val="00E24E0D"/>
    <w:rsid w:val="00E25799"/>
    <w:rsid w:val="00E274CB"/>
    <w:rsid w:val="00E27ACD"/>
    <w:rsid w:val="00E31AA5"/>
    <w:rsid w:val="00E37CBE"/>
    <w:rsid w:val="00E40519"/>
    <w:rsid w:val="00E43AA2"/>
    <w:rsid w:val="00E4528B"/>
    <w:rsid w:val="00E45C64"/>
    <w:rsid w:val="00E505AA"/>
    <w:rsid w:val="00E52660"/>
    <w:rsid w:val="00E531A4"/>
    <w:rsid w:val="00E5481D"/>
    <w:rsid w:val="00E54E88"/>
    <w:rsid w:val="00E550FD"/>
    <w:rsid w:val="00E57A4D"/>
    <w:rsid w:val="00E603D3"/>
    <w:rsid w:val="00E60449"/>
    <w:rsid w:val="00E6126B"/>
    <w:rsid w:val="00E6162B"/>
    <w:rsid w:val="00E624AB"/>
    <w:rsid w:val="00E62618"/>
    <w:rsid w:val="00E65452"/>
    <w:rsid w:val="00E65767"/>
    <w:rsid w:val="00E65955"/>
    <w:rsid w:val="00E6622D"/>
    <w:rsid w:val="00E67925"/>
    <w:rsid w:val="00E70AB6"/>
    <w:rsid w:val="00E71C50"/>
    <w:rsid w:val="00E72993"/>
    <w:rsid w:val="00E824D8"/>
    <w:rsid w:val="00E82FC3"/>
    <w:rsid w:val="00E85261"/>
    <w:rsid w:val="00E920CE"/>
    <w:rsid w:val="00E95231"/>
    <w:rsid w:val="00E95250"/>
    <w:rsid w:val="00E955F8"/>
    <w:rsid w:val="00EA313D"/>
    <w:rsid w:val="00EA4594"/>
    <w:rsid w:val="00EA679B"/>
    <w:rsid w:val="00EA761D"/>
    <w:rsid w:val="00EB4C64"/>
    <w:rsid w:val="00EB4D8C"/>
    <w:rsid w:val="00EB5403"/>
    <w:rsid w:val="00EB58AF"/>
    <w:rsid w:val="00EB6C38"/>
    <w:rsid w:val="00EB71F1"/>
    <w:rsid w:val="00EC629F"/>
    <w:rsid w:val="00ED07D1"/>
    <w:rsid w:val="00ED2048"/>
    <w:rsid w:val="00ED3E97"/>
    <w:rsid w:val="00ED68B3"/>
    <w:rsid w:val="00ED7FF1"/>
    <w:rsid w:val="00EE206E"/>
    <w:rsid w:val="00EE25F6"/>
    <w:rsid w:val="00EF024F"/>
    <w:rsid w:val="00EF0CEF"/>
    <w:rsid w:val="00EF2A90"/>
    <w:rsid w:val="00EF5F34"/>
    <w:rsid w:val="00EF7419"/>
    <w:rsid w:val="00F00ED8"/>
    <w:rsid w:val="00F03143"/>
    <w:rsid w:val="00F03D24"/>
    <w:rsid w:val="00F055C7"/>
    <w:rsid w:val="00F1119E"/>
    <w:rsid w:val="00F113C0"/>
    <w:rsid w:val="00F12031"/>
    <w:rsid w:val="00F12479"/>
    <w:rsid w:val="00F14C21"/>
    <w:rsid w:val="00F217B6"/>
    <w:rsid w:val="00F23728"/>
    <w:rsid w:val="00F23E4B"/>
    <w:rsid w:val="00F245A2"/>
    <w:rsid w:val="00F3071D"/>
    <w:rsid w:val="00F31F93"/>
    <w:rsid w:val="00F346A0"/>
    <w:rsid w:val="00F353B0"/>
    <w:rsid w:val="00F369B2"/>
    <w:rsid w:val="00F44004"/>
    <w:rsid w:val="00F44FC2"/>
    <w:rsid w:val="00F46513"/>
    <w:rsid w:val="00F479F0"/>
    <w:rsid w:val="00F50ED7"/>
    <w:rsid w:val="00F51240"/>
    <w:rsid w:val="00F51ABE"/>
    <w:rsid w:val="00F52269"/>
    <w:rsid w:val="00F558CF"/>
    <w:rsid w:val="00F55AC0"/>
    <w:rsid w:val="00F55E90"/>
    <w:rsid w:val="00F55EC4"/>
    <w:rsid w:val="00F56E54"/>
    <w:rsid w:val="00F5730B"/>
    <w:rsid w:val="00F6079C"/>
    <w:rsid w:val="00F60BB8"/>
    <w:rsid w:val="00F61555"/>
    <w:rsid w:val="00F62215"/>
    <w:rsid w:val="00F623F8"/>
    <w:rsid w:val="00F62BDF"/>
    <w:rsid w:val="00F636EF"/>
    <w:rsid w:val="00F65916"/>
    <w:rsid w:val="00F66830"/>
    <w:rsid w:val="00F7154F"/>
    <w:rsid w:val="00F73542"/>
    <w:rsid w:val="00F745F9"/>
    <w:rsid w:val="00F8012B"/>
    <w:rsid w:val="00F80E2E"/>
    <w:rsid w:val="00F815F1"/>
    <w:rsid w:val="00F860E1"/>
    <w:rsid w:val="00F9097D"/>
    <w:rsid w:val="00F93C20"/>
    <w:rsid w:val="00F94CBC"/>
    <w:rsid w:val="00F965EF"/>
    <w:rsid w:val="00F96B11"/>
    <w:rsid w:val="00FA15F1"/>
    <w:rsid w:val="00FA2DBC"/>
    <w:rsid w:val="00FA4C08"/>
    <w:rsid w:val="00FA4E59"/>
    <w:rsid w:val="00FA6466"/>
    <w:rsid w:val="00FB178F"/>
    <w:rsid w:val="00FB1A20"/>
    <w:rsid w:val="00FB20C5"/>
    <w:rsid w:val="00FB351E"/>
    <w:rsid w:val="00FB399F"/>
    <w:rsid w:val="00FB48E5"/>
    <w:rsid w:val="00FB72BD"/>
    <w:rsid w:val="00FC0CA0"/>
    <w:rsid w:val="00FC1D38"/>
    <w:rsid w:val="00FC5FFA"/>
    <w:rsid w:val="00FD0E71"/>
    <w:rsid w:val="00FD397A"/>
    <w:rsid w:val="00FD4B02"/>
    <w:rsid w:val="00FD5D8D"/>
    <w:rsid w:val="00FD7158"/>
    <w:rsid w:val="00FD7B75"/>
    <w:rsid w:val="00FE08AA"/>
    <w:rsid w:val="00FE3986"/>
    <w:rsid w:val="00FE597F"/>
    <w:rsid w:val="00FE5FDB"/>
    <w:rsid w:val="00FE7BE6"/>
    <w:rsid w:val="00FF05B0"/>
    <w:rsid w:val="00FF43C3"/>
    <w:rsid w:val="00FF5F20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7CCE"/>
  <w15:docId w15:val="{6FEA1D2F-1CA1-4308-8B96-D5C9D212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41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8E51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D3F"/>
    <w:rPr>
      <w:color w:val="605E5C"/>
      <w:shd w:val="clear" w:color="auto" w:fill="E1DFDD"/>
    </w:rPr>
  </w:style>
  <w:style w:type="character" w:customStyle="1" w:styleId="EquationCaption">
    <w:name w:val="_Equation Caption"/>
    <w:rsid w:val="00305BB1"/>
  </w:style>
  <w:style w:type="character" w:styleId="Odwoaniedokomentarza">
    <w:name w:val="annotation reference"/>
    <w:basedOn w:val="Domylnaczcionkaakapitu"/>
    <w:uiPriority w:val="99"/>
    <w:semiHidden/>
    <w:unhideWhenUsed/>
    <w:rsid w:val="003F4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4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49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979"/>
    <w:rPr>
      <w:b/>
      <w:bCs/>
      <w:sz w:val="20"/>
      <w:szCs w:val="20"/>
    </w:rPr>
  </w:style>
  <w:style w:type="numbering" w:customStyle="1" w:styleId="ImportedStyle3">
    <w:name w:val="Imported Style 3"/>
    <w:rsid w:val="003F4979"/>
    <w:pPr>
      <w:numPr>
        <w:numId w:val="7"/>
      </w:numPr>
    </w:p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A05F33"/>
  </w:style>
  <w:style w:type="character" w:customStyle="1" w:styleId="Nagwek2Znak">
    <w:name w:val="Nagłówek 2 Znak"/>
    <w:basedOn w:val="Domylnaczcionkaakapitu"/>
    <w:link w:val="Nagwek2"/>
    <w:semiHidden/>
    <w:rsid w:val="003C41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730BD7"/>
    <w:pPr>
      <w:spacing w:after="0" w:line="240" w:lineRule="auto"/>
    </w:pPr>
  </w:style>
  <w:style w:type="paragraph" w:customStyle="1" w:styleId="Default">
    <w:name w:val="Default"/>
    <w:rsid w:val="00C46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61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maps/@54.631047,18.4969015,3a,49y,266.87h,85.57t/data=!3m6!1e1!3m4!1sQLbQ05E8DQkZqOYmwUaJbg!2e0!7i16384!8i81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22FE-6604-4EA7-A20E-37531383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4755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Wolbek</dc:creator>
  <cp:keywords/>
  <dc:description/>
  <cp:lastModifiedBy>Kamila Jędrasik</cp:lastModifiedBy>
  <cp:revision>15</cp:revision>
  <cp:lastPrinted>2021-10-25T07:05:00Z</cp:lastPrinted>
  <dcterms:created xsi:type="dcterms:W3CDTF">2023-05-04T14:40:00Z</dcterms:created>
  <dcterms:modified xsi:type="dcterms:W3CDTF">2023-05-29T11:55:00Z</dcterms:modified>
</cp:coreProperties>
</file>