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A750A" w14:textId="77777777" w:rsidR="007E0DA7" w:rsidRDefault="007E0DA7" w:rsidP="007E0DA7">
      <w:pPr>
        <w:spacing w:before="120" w:after="240" w:line="240" w:lineRule="auto"/>
        <w:rPr>
          <w:rFonts w:cs="Tahoma"/>
          <w:b/>
        </w:rPr>
      </w:pPr>
      <w:r>
        <w:rPr>
          <w:rFonts w:cs="Tahoma"/>
          <w:b/>
        </w:rPr>
        <w:t>Zał. 1A do SWZ</w:t>
      </w:r>
    </w:p>
    <w:p w14:paraId="1348EC62" w14:textId="377ED840" w:rsidR="00C4729E" w:rsidRDefault="00E24F12" w:rsidP="002D5A20">
      <w:pPr>
        <w:spacing w:before="120" w:after="120" w:line="240" w:lineRule="auto"/>
        <w:jc w:val="center"/>
        <w:rPr>
          <w:rFonts w:cs="Tahoma"/>
          <w:b/>
        </w:rPr>
      </w:pPr>
      <w:r w:rsidRPr="00262683">
        <w:rPr>
          <w:rFonts w:cs="Tahoma"/>
          <w:b/>
        </w:rPr>
        <w:t>SZCZEGÓŁOWY OPIS PRZEDMIOTU ZAMÓWIENIA</w:t>
      </w:r>
      <w:r w:rsidR="0072257B">
        <w:rPr>
          <w:rFonts w:cs="Tahoma"/>
          <w:b/>
        </w:rPr>
        <w:t xml:space="preserve"> (po modyfikacji)</w:t>
      </w:r>
    </w:p>
    <w:p w14:paraId="6FA126DE" w14:textId="77777777" w:rsidR="00B04301" w:rsidRPr="00B04301" w:rsidRDefault="00B04301" w:rsidP="002D5A20">
      <w:pPr>
        <w:keepNext/>
        <w:suppressAutoHyphens/>
        <w:spacing w:before="120" w:after="60" w:line="240" w:lineRule="auto"/>
        <w:ind w:right="-142" w:hanging="142"/>
        <w:jc w:val="center"/>
        <w:outlineLvl w:val="0"/>
        <w:rPr>
          <w:rFonts w:cs="Tahoma"/>
          <w:b/>
          <w:bCs/>
          <w:color w:val="0000FF"/>
          <w:kern w:val="32"/>
          <w:lang w:eastAsia="pl-PL"/>
        </w:rPr>
      </w:pPr>
      <w:r w:rsidRPr="00B04301">
        <w:rPr>
          <w:rFonts w:cs="Tahoma"/>
          <w:b/>
          <w:bCs/>
          <w:color w:val="0000FF"/>
          <w:kern w:val="32"/>
          <w:lang w:eastAsia="pl-PL"/>
        </w:rPr>
        <w:t>„Zakup ambulansu ratownictwa medycznego wraz z jego wyposażeniem dla SPZOZ w Nowym Tomyślu”</w:t>
      </w:r>
    </w:p>
    <w:p w14:paraId="145D067E" w14:textId="77777777" w:rsidR="00695174" w:rsidRDefault="00695174" w:rsidP="00B04301">
      <w:pPr>
        <w:spacing w:before="240" w:after="0" w:line="240" w:lineRule="auto"/>
        <w:jc w:val="both"/>
        <w:rPr>
          <w:rFonts w:cs="Tahoma"/>
          <w:bCs/>
          <w:iCs/>
        </w:rPr>
      </w:pPr>
      <w:r w:rsidRPr="00DD2BA8">
        <w:rPr>
          <w:rFonts w:cs="Tahoma"/>
          <w:bCs/>
          <w:iCs/>
        </w:rPr>
        <w:t xml:space="preserve">Przedmiotem  zamówienia jest </w:t>
      </w:r>
      <w:r w:rsidR="00D95E51" w:rsidRPr="00DD2BA8">
        <w:rPr>
          <w:rFonts w:cs="Tahoma"/>
          <w:bCs/>
          <w:iCs/>
        </w:rPr>
        <w:t xml:space="preserve">dostawa </w:t>
      </w:r>
      <w:r w:rsidR="0030066A" w:rsidRPr="00DD2BA8">
        <w:rPr>
          <w:rFonts w:cs="Tahoma"/>
          <w:bCs/>
          <w:iCs/>
        </w:rPr>
        <w:t>1</w:t>
      </w:r>
      <w:r w:rsidR="00A21D47" w:rsidRPr="00DD2BA8">
        <w:rPr>
          <w:rFonts w:cs="Tahoma"/>
          <w:bCs/>
          <w:iCs/>
        </w:rPr>
        <w:t xml:space="preserve"> szt. </w:t>
      </w:r>
      <w:r w:rsidRPr="00DD2BA8">
        <w:rPr>
          <w:rFonts w:cs="Tahoma"/>
          <w:bCs/>
          <w:iCs/>
        </w:rPr>
        <w:t>ambulans</w:t>
      </w:r>
      <w:r w:rsidR="00F52203" w:rsidRPr="00DD2BA8">
        <w:rPr>
          <w:rFonts w:cs="Tahoma"/>
          <w:bCs/>
          <w:iCs/>
        </w:rPr>
        <w:t>u</w:t>
      </w:r>
      <w:r w:rsidR="005A24DD" w:rsidRPr="00DD2BA8">
        <w:rPr>
          <w:rFonts w:cs="Tahoma"/>
          <w:bCs/>
          <w:iCs/>
        </w:rPr>
        <w:t xml:space="preserve"> </w:t>
      </w:r>
      <w:r w:rsidR="00081516" w:rsidRPr="00081516">
        <w:rPr>
          <w:rFonts w:cs="Tahoma"/>
          <w:bCs/>
          <w:iCs/>
        </w:rPr>
        <w:t xml:space="preserve">ratunkowy typu </w:t>
      </w:r>
      <w:r w:rsidR="00F2143E">
        <w:rPr>
          <w:rFonts w:cs="Tahoma"/>
          <w:bCs/>
          <w:iCs/>
        </w:rPr>
        <w:t>„</w:t>
      </w:r>
      <w:r w:rsidR="00081516" w:rsidRPr="00081516">
        <w:rPr>
          <w:rFonts w:cs="Tahoma"/>
          <w:bCs/>
          <w:iCs/>
        </w:rPr>
        <w:t>B</w:t>
      </w:r>
      <w:r w:rsidR="00F2143E">
        <w:rPr>
          <w:rFonts w:cs="Tahoma"/>
          <w:bCs/>
          <w:iCs/>
        </w:rPr>
        <w:t>”</w:t>
      </w:r>
      <w:r w:rsidR="00081516" w:rsidRPr="00081516">
        <w:rPr>
          <w:rFonts w:cs="Tahoma"/>
          <w:bCs/>
          <w:iCs/>
        </w:rPr>
        <w:t xml:space="preserve"> </w:t>
      </w:r>
      <w:r w:rsidR="00DC5798" w:rsidRPr="00F63646">
        <w:rPr>
          <w:rFonts w:cs="Tahoma"/>
          <w:bCs/>
          <w:iCs/>
        </w:rPr>
        <w:t>lub</w:t>
      </w:r>
      <w:r w:rsidR="00F2143E" w:rsidRPr="00F63646">
        <w:rPr>
          <w:rFonts w:cs="Tahoma"/>
          <w:bCs/>
          <w:iCs/>
        </w:rPr>
        <w:t xml:space="preserve"> typu</w:t>
      </w:r>
      <w:r w:rsidR="00DC5798" w:rsidRPr="00F63646">
        <w:rPr>
          <w:rFonts w:cs="Tahoma"/>
          <w:bCs/>
          <w:iCs/>
        </w:rPr>
        <w:t xml:space="preserve"> </w:t>
      </w:r>
      <w:r w:rsidR="00F2143E" w:rsidRPr="00F63646">
        <w:rPr>
          <w:rFonts w:cs="Tahoma"/>
          <w:bCs/>
          <w:iCs/>
        </w:rPr>
        <w:t>„</w:t>
      </w:r>
      <w:r w:rsidR="00DC5798" w:rsidRPr="00F63646">
        <w:rPr>
          <w:rFonts w:cs="Tahoma"/>
          <w:bCs/>
          <w:iCs/>
        </w:rPr>
        <w:t>C</w:t>
      </w:r>
      <w:r w:rsidR="00F2143E" w:rsidRPr="00F63646">
        <w:rPr>
          <w:rFonts w:cs="Tahoma"/>
          <w:bCs/>
          <w:iCs/>
        </w:rPr>
        <w:t>”</w:t>
      </w:r>
      <w:r w:rsidR="00DC5798">
        <w:rPr>
          <w:rFonts w:cs="Tahoma"/>
          <w:bCs/>
          <w:iCs/>
        </w:rPr>
        <w:t xml:space="preserve"> </w:t>
      </w:r>
      <w:r w:rsidR="00081516" w:rsidRPr="00081516">
        <w:rPr>
          <w:rFonts w:cs="Tahoma"/>
          <w:bCs/>
          <w:iCs/>
        </w:rPr>
        <w:t>przystosowan</w:t>
      </w:r>
      <w:r w:rsidR="00081516">
        <w:rPr>
          <w:rFonts w:cs="Tahoma"/>
          <w:bCs/>
          <w:iCs/>
        </w:rPr>
        <w:t>ego</w:t>
      </w:r>
      <w:r w:rsidR="00081516" w:rsidRPr="00081516">
        <w:rPr>
          <w:rFonts w:cs="Tahoma"/>
          <w:bCs/>
          <w:iCs/>
        </w:rPr>
        <w:t xml:space="preserve"> do transportu maksymalnie jednego pacjenta na noszach oraz trzy osobowego zespołu specjalistycznego/podstawowego ratownictwa medycznego (może być wykorzystywany jako ambulans typu S lub P zgodnie z wytycznymi NFZ)</w:t>
      </w:r>
      <w:r w:rsidR="00081516">
        <w:rPr>
          <w:rFonts w:cs="Tahoma"/>
          <w:bCs/>
          <w:iCs/>
        </w:rPr>
        <w:t xml:space="preserve"> </w:t>
      </w:r>
      <w:r w:rsidR="00C4729E">
        <w:rPr>
          <w:rFonts w:cs="Tahoma"/>
          <w:bCs/>
          <w:iCs/>
        </w:rPr>
        <w:t xml:space="preserve"> z wyposażeniem </w:t>
      </w:r>
      <w:r w:rsidR="00C4729E" w:rsidRPr="00DD2BA8">
        <w:rPr>
          <w:rFonts w:cs="Tahoma"/>
          <w:bCs/>
          <w:iCs/>
        </w:rPr>
        <w:t>wraz z</w:t>
      </w:r>
      <w:r w:rsidR="00C4729E">
        <w:rPr>
          <w:rFonts w:cs="Tahoma"/>
          <w:bCs/>
          <w:iCs/>
        </w:rPr>
        <w:t xml:space="preserve"> systemem transportowym (nosze</w:t>
      </w:r>
      <w:r w:rsidR="00C4729E" w:rsidRPr="00DD2BA8">
        <w:rPr>
          <w:rFonts w:cs="Tahoma"/>
          <w:bCs/>
          <w:iCs/>
        </w:rPr>
        <w:t xml:space="preserve"> oraz krzesełk</w:t>
      </w:r>
      <w:r w:rsidR="00C4729E">
        <w:rPr>
          <w:rFonts w:cs="Tahoma"/>
          <w:bCs/>
          <w:iCs/>
        </w:rPr>
        <w:t>o</w:t>
      </w:r>
      <w:r w:rsidR="00C4729E" w:rsidRPr="00DD2BA8">
        <w:rPr>
          <w:rFonts w:cs="Tahoma"/>
          <w:bCs/>
          <w:iCs/>
        </w:rPr>
        <w:t xml:space="preserve"> kardiologiczne</w:t>
      </w:r>
      <w:r w:rsidR="00C4729E">
        <w:rPr>
          <w:rFonts w:cs="Tahoma"/>
          <w:bCs/>
          <w:iCs/>
        </w:rPr>
        <w:t>)</w:t>
      </w:r>
      <w:r w:rsidR="00D95E51" w:rsidRPr="00DD2BA8">
        <w:rPr>
          <w:rFonts w:cs="Tahoma"/>
          <w:bCs/>
          <w:iCs/>
        </w:rPr>
        <w:t>,</w:t>
      </w:r>
      <w:r w:rsidR="00EA7BEB" w:rsidRPr="00DD2BA8">
        <w:rPr>
          <w:rFonts w:cs="Tahoma"/>
          <w:bCs/>
          <w:iCs/>
        </w:rPr>
        <w:t xml:space="preserve"> </w:t>
      </w:r>
      <w:r w:rsidR="00262683" w:rsidRPr="00DD2BA8">
        <w:rPr>
          <w:rFonts w:cs="Tahoma"/>
          <w:bCs/>
          <w:iCs/>
        </w:rPr>
        <w:t>spełniającego</w:t>
      </w:r>
      <w:r w:rsidRPr="00DD2BA8">
        <w:rPr>
          <w:rFonts w:cs="Tahoma"/>
          <w:bCs/>
          <w:iCs/>
        </w:rPr>
        <w:t xml:space="preserve"> wymagania określone w </w:t>
      </w:r>
      <w:r w:rsidR="00D035C3" w:rsidRPr="00DD2BA8">
        <w:rPr>
          <w:rFonts w:cs="Tahoma"/>
          <w:bCs/>
          <w:iCs/>
        </w:rPr>
        <w:t xml:space="preserve">aktualnej, </w:t>
      </w:r>
      <w:r w:rsidRPr="00DD2BA8">
        <w:rPr>
          <w:rFonts w:cs="Tahoma"/>
          <w:bCs/>
          <w:iCs/>
        </w:rPr>
        <w:t xml:space="preserve">zharmonizowanej polskiej normie </w:t>
      </w:r>
      <w:r w:rsidR="00D035C3" w:rsidRPr="00DD2BA8">
        <w:rPr>
          <w:rFonts w:cs="Tahoma"/>
          <w:bCs/>
          <w:iCs/>
        </w:rPr>
        <w:t>PN-EN 1789</w:t>
      </w:r>
      <w:r w:rsidR="002F4CA0" w:rsidRPr="00DD2BA8">
        <w:rPr>
          <w:rFonts w:cs="Tahoma"/>
          <w:bCs/>
          <w:iCs/>
        </w:rPr>
        <w:t xml:space="preserve"> </w:t>
      </w:r>
      <w:r w:rsidR="002F4CA0" w:rsidRPr="00DD2BA8">
        <w:rPr>
          <w:rFonts w:cs="Tahoma"/>
        </w:rPr>
        <w:t>lub równoważnej</w:t>
      </w:r>
      <w:r w:rsidRPr="00DD2BA8">
        <w:rPr>
          <w:rFonts w:cs="Tahoma"/>
          <w:bCs/>
          <w:iCs/>
        </w:rPr>
        <w:t xml:space="preserve"> w zakresie odpowiednim do przedmiotu (zakresu) prowadzonego postępowania.</w:t>
      </w:r>
      <w:r w:rsidR="00D035C3" w:rsidRPr="00DD2BA8">
        <w:rPr>
          <w:rFonts w:cs="Tahoma"/>
          <w:bCs/>
          <w:iCs/>
        </w:rPr>
        <w:t xml:space="preserve"> </w:t>
      </w:r>
    </w:p>
    <w:p w14:paraId="602BDF27" w14:textId="542776C4" w:rsidR="00094E13" w:rsidRPr="003E0420" w:rsidRDefault="00094E13" w:rsidP="00B04301">
      <w:pPr>
        <w:spacing w:before="240" w:after="0" w:line="240" w:lineRule="auto"/>
        <w:jc w:val="both"/>
        <w:rPr>
          <w:rFonts w:asciiTheme="minorHAnsi" w:hAnsiTheme="minorHAnsi" w:cstheme="minorHAnsi"/>
          <w:bCs/>
          <w:iCs/>
        </w:rPr>
      </w:pPr>
      <w:r w:rsidRPr="003E0420">
        <w:rPr>
          <w:rFonts w:asciiTheme="minorHAnsi" w:hAnsiTheme="minorHAnsi" w:cstheme="minorHAnsi"/>
          <w:bCs/>
          <w:iCs/>
        </w:rPr>
        <w:t xml:space="preserve">Pojazd spełnia warunki określone w ROZPORZĄDZENIU MINISTRA INFRASTRUKTURY z dnia 31 grudnia 2002 r. w sprawie warunków technicznych pojazdów oraz zakresu ich niezbędnego wyposażenia (Dz. U. 2024 poz. 502 z </w:t>
      </w:r>
      <w:proofErr w:type="spellStart"/>
      <w:r w:rsidRPr="003E0420">
        <w:rPr>
          <w:rFonts w:asciiTheme="minorHAnsi" w:hAnsiTheme="minorHAnsi" w:cstheme="minorHAnsi"/>
          <w:bCs/>
          <w:iCs/>
        </w:rPr>
        <w:t>późn</w:t>
      </w:r>
      <w:proofErr w:type="spellEnd"/>
      <w:r w:rsidRPr="003E0420">
        <w:rPr>
          <w:rFonts w:asciiTheme="minorHAnsi" w:hAnsiTheme="minorHAnsi" w:cstheme="minorHAnsi"/>
          <w:bCs/>
          <w:iCs/>
        </w:rPr>
        <w:t xml:space="preserve">. zm.) oraz wymagania określone rozporządzeniem Ministra Zdrowia z dnia 18 października 2010 r. w sprawie oznaczenia systemu Państwowe Ratownictwo Medyczne oraz wymagań w zakresie umundurowania członków zespołów ratownictwa medycznego (Dz.U. 2018 poz. 1251 z </w:t>
      </w:r>
      <w:proofErr w:type="spellStart"/>
      <w:r w:rsidRPr="003E0420">
        <w:rPr>
          <w:rFonts w:asciiTheme="minorHAnsi" w:hAnsiTheme="minorHAnsi" w:cstheme="minorHAnsi"/>
          <w:bCs/>
          <w:iCs/>
        </w:rPr>
        <w:t>późn</w:t>
      </w:r>
      <w:proofErr w:type="spellEnd"/>
      <w:r w:rsidRPr="003E0420">
        <w:rPr>
          <w:rFonts w:asciiTheme="minorHAnsi" w:hAnsiTheme="minorHAnsi" w:cstheme="minorHAnsi"/>
          <w:bCs/>
          <w:iCs/>
        </w:rPr>
        <w:t>. zm.). Sprzęt medyczny spełnia wymagania ustawy z dnia 7 kwietnia 2022 r. o wyrobach medycznych (</w:t>
      </w:r>
      <w:proofErr w:type="spellStart"/>
      <w:r w:rsidRPr="003E0420">
        <w:rPr>
          <w:rFonts w:asciiTheme="minorHAnsi" w:hAnsiTheme="minorHAnsi" w:cstheme="minorHAnsi"/>
          <w:bCs/>
          <w:iCs/>
        </w:rPr>
        <w:t>t.j</w:t>
      </w:r>
      <w:proofErr w:type="spellEnd"/>
      <w:r w:rsidRPr="003E0420">
        <w:rPr>
          <w:rFonts w:asciiTheme="minorHAnsi" w:hAnsiTheme="minorHAnsi" w:cstheme="minorHAnsi"/>
          <w:bCs/>
          <w:iCs/>
        </w:rPr>
        <w:t xml:space="preserve">. Dz. U. z 2024, poz. 1620 z </w:t>
      </w:r>
      <w:proofErr w:type="spellStart"/>
      <w:r w:rsidRPr="003E0420">
        <w:rPr>
          <w:rFonts w:asciiTheme="minorHAnsi" w:hAnsiTheme="minorHAnsi" w:cstheme="minorHAnsi"/>
          <w:bCs/>
          <w:iCs/>
        </w:rPr>
        <w:t>późn</w:t>
      </w:r>
      <w:proofErr w:type="spellEnd"/>
      <w:r w:rsidRPr="003E0420">
        <w:rPr>
          <w:rFonts w:asciiTheme="minorHAnsi" w:hAnsiTheme="minorHAnsi" w:cstheme="minorHAnsi"/>
          <w:bCs/>
          <w:iCs/>
        </w:rPr>
        <w:t>. zm.). Oferowany ambulans wraz ze sprzętem medycznym spełnia wymagania aktualnych norm PN EN 1789 (w zakresie ambulansu typu B i C) i PN EN 1865</w:t>
      </w:r>
      <w:r w:rsidR="003E0420">
        <w:rPr>
          <w:rFonts w:asciiTheme="minorHAnsi" w:hAnsiTheme="minorHAnsi" w:cstheme="minorHAnsi"/>
          <w:bCs/>
          <w:iCs/>
        </w:rPr>
        <w:t xml:space="preserve"> lub równoważnych.</w:t>
      </w:r>
    </w:p>
    <w:p w14:paraId="4FCEBC5B" w14:textId="77777777" w:rsidR="00A21D47" w:rsidRPr="00DD2BA8" w:rsidRDefault="00DB2B01" w:rsidP="00DD2BA8">
      <w:pPr>
        <w:spacing w:before="120" w:after="0" w:line="240" w:lineRule="auto"/>
        <w:jc w:val="both"/>
        <w:rPr>
          <w:rFonts w:cs="Tahoma"/>
          <w:bCs/>
          <w:iCs/>
        </w:rPr>
      </w:pPr>
      <w:r w:rsidRPr="00DD2BA8">
        <w:rPr>
          <w:rFonts w:cs="Tahoma"/>
          <w:bCs/>
          <w:iCs/>
        </w:rPr>
        <w:t>Nazwy i kody określone we Wspólnym Słowniku Zamówień: (CPV):</w:t>
      </w:r>
      <w:r w:rsidR="00A21D47" w:rsidRPr="00DD2BA8">
        <w:rPr>
          <w:rFonts w:cs="Tahoma"/>
          <w:bCs/>
          <w:iCs/>
        </w:rPr>
        <w:t xml:space="preserve"> </w:t>
      </w:r>
    </w:p>
    <w:p w14:paraId="491CCBD2" w14:textId="77777777" w:rsidR="00262683" w:rsidRPr="00DD2BA8" w:rsidRDefault="00262683" w:rsidP="007E0DA7">
      <w:pPr>
        <w:spacing w:after="0" w:line="240" w:lineRule="auto"/>
        <w:jc w:val="both"/>
        <w:rPr>
          <w:rFonts w:cs="Tahoma"/>
          <w:bCs/>
        </w:rPr>
      </w:pPr>
      <w:r w:rsidRPr="00DD2BA8">
        <w:rPr>
          <w:rFonts w:cs="Tahoma"/>
          <w:bCs/>
        </w:rPr>
        <w:t>34114121-3</w:t>
      </w:r>
      <w:r w:rsidR="00DD2BA8">
        <w:rPr>
          <w:rFonts w:cs="Tahoma"/>
          <w:bCs/>
        </w:rPr>
        <w:tab/>
      </w:r>
      <w:r w:rsidRPr="00DD2BA8">
        <w:rPr>
          <w:rFonts w:cs="Tahoma"/>
          <w:bCs/>
        </w:rPr>
        <w:t xml:space="preserve">Karetki </w:t>
      </w:r>
    </w:p>
    <w:p w14:paraId="70C40C2E" w14:textId="77777777" w:rsidR="00262683" w:rsidRPr="00DD2BA8" w:rsidRDefault="00262683" w:rsidP="007E0DA7">
      <w:pPr>
        <w:spacing w:after="0" w:line="240" w:lineRule="auto"/>
        <w:jc w:val="both"/>
        <w:rPr>
          <w:rFonts w:cs="Tahoma"/>
        </w:rPr>
      </w:pPr>
      <w:r w:rsidRPr="00DD2BA8">
        <w:rPr>
          <w:rFonts w:cs="Tahoma"/>
        </w:rPr>
        <w:t>42415320-7</w:t>
      </w:r>
      <w:r w:rsidR="00DD2BA8">
        <w:rPr>
          <w:rFonts w:cs="Tahoma"/>
        </w:rPr>
        <w:tab/>
      </w:r>
      <w:r w:rsidRPr="00DD2BA8">
        <w:rPr>
          <w:rFonts w:cs="Tahoma"/>
        </w:rPr>
        <w:t>Wyposażenie pojazdów ratowniczych</w:t>
      </w:r>
    </w:p>
    <w:p w14:paraId="2C143932" w14:textId="77777777" w:rsidR="00262683" w:rsidRPr="00DD2BA8" w:rsidRDefault="00262683" w:rsidP="007E0DA7">
      <w:pPr>
        <w:spacing w:after="0" w:line="240" w:lineRule="auto"/>
        <w:jc w:val="both"/>
        <w:rPr>
          <w:rFonts w:cs="Tahoma"/>
        </w:rPr>
      </w:pPr>
      <w:r w:rsidRPr="00DD2BA8">
        <w:rPr>
          <w:rFonts w:cs="Tahoma"/>
        </w:rPr>
        <w:t>33192160-1</w:t>
      </w:r>
      <w:r w:rsidR="00DD2BA8">
        <w:rPr>
          <w:rFonts w:cs="Tahoma"/>
        </w:rPr>
        <w:tab/>
      </w:r>
      <w:r w:rsidRPr="00DD2BA8">
        <w:rPr>
          <w:rFonts w:cs="Tahoma"/>
        </w:rPr>
        <w:t xml:space="preserve">Nosze </w:t>
      </w:r>
    </w:p>
    <w:p w14:paraId="1EE31001" w14:textId="77777777" w:rsidR="00E875E2" w:rsidRPr="00DD2BA8" w:rsidRDefault="00E875E2" w:rsidP="007E0DA7">
      <w:pPr>
        <w:spacing w:after="0" w:line="240" w:lineRule="auto"/>
        <w:jc w:val="both"/>
        <w:rPr>
          <w:rFonts w:cs="Tahoma"/>
          <w:bCs/>
          <w:iCs/>
        </w:rPr>
      </w:pPr>
      <w:r w:rsidRPr="00DD2BA8">
        <w:rPr>
          <w:rFonts w:cs="Tahoma"/>
          <w:bCs/>
          <w:iCs/>
        </w:rPr>
        <w:t>33100000-1</w:t>
      </w:r>
      <w:r w:rsidRPr="00DD2BA8">
        <w:rPr>
          <w:rFonts w:cs="Tahoma"/>
          <w:bCs/>
          <w:iCs/>
        </w:rPr>
        <w:tab/>
        <w:t>Urządzenia medyczne</w:t>
      </w:r>
    </w:p>
    <w:p w14:paraId="07E9ABDE" w14:textId="77777777" w:rsidR="008E007B" w:rsidRPr="00262683" w:rsidRDefault="008E007B" w:rsidP="00DD2BA8">
      <w:pPr>
        <w:spacing w:before="120" w:after="0" w:line="240" w:lineRule="auto"/>
        <w:jc w:val="both"/>
        <w:rPr>
          <w:rFonts w:cs="Tahoma"/>
          <w:bCs/>
          <w:iCs/>
        </w:rPr>
      </w:pPr>
      <w:r w:rsidRPr="00262683">
        <w:rPr>
          <w:rFonts w:cs="Tahoma"/>
          <w:bCs/>
          <w:iCs/>
        </w:rPr>
        <w:t xml:space="preserve">Zamawiający wymaga by oferowany </w:t>
      </w:r>
      <w:r w:rsidR="00695174" w:rsidRPr="00262683">
        <w:rPr>
          <w:rFonts w:cs="Tahoma"/>
          <w:bCs/>
          <w:iCs/>
        </w:rPr>
        <w:t>Ambulans</w:t>
      </w:r>
      <w:r w:rsidRPr="00262683">
        <w:rPr>
          <w:rFonts w:cs="Tahoma"/>
          <w:bCs/>
          <w:iCs/>
        </w:rPr>
        <w:t xml:space="preserve"> był fabry</w:t>
      </w:r>
      <w:r w:rsidR="00CE4753" w:rsidRPr="00262683">
        <w:rPr>
          <w:rFonts w:cs="Tahoma"/>
          <w:bCs/>
          <w:iCs/>
        </w:rPr>
        <w:t>cznie now</w:t>
      </w:r>
      <w:r w:rsidR="007D6CDE">
        <w:rPr>
          <w:rFonts w:cs="Tahoma"/>
          <w:bCs/>
          <w:iCs/>
        </w:rPr>
        <w:t>y</w:t>
      </w:r>
      <w:r w:rsidR="00CE4753" w:rsidRPr="00262683">
        <w:rPr>
          <w:rFonts w:cs="Tahoma"/>
          <w:bCs/>
          <w:iCs/>
        </w:rPr>
        <w:t>, nie eksploatowan</w:t>
      </w:r>
      <w:r w:rsidR="007D6CDE">
        <w:rPr>
          <w:rFonts w:cs="Tahoma"/>
          <w:bCs/>
          <w:iCs/>
        </w:rPr>
        <w:t>y</w:t>
      </w:r>
      <w:r w:rsidR="007B07C8" w:rsidRPr="00262683">
        <w:rPr>
          <w:rFonts w:cs="Tahoma"/>
          <w:bCs/>
          <w:iCs/>
        </w:rPr>
        <w:t xml:space="preserve">, </w:t>
      </w:r>
      <w:r w:rsidRPr="00262683">
        <w:rPr>
          <w:rFonts w:cs="Tahoma"/>
          <w:bCs/>
          <w:iCs/>
        </w:rPr>
        <w:t xml:space="preserve">rok </w:t>
      </w:r>
      <w:proofErr w:type="gramStart"/>
      <w:r w:rsidRPr="00262683">
        <w:rPr>
          <w:rFonts w:cs="Tahoma"/>
          <w:bCs/>
          <w:iCs/>
        </w:rPr>
        <w:t>produkcji</w:t>
      </w:r>
      <w:r w:rsidR="00A21D47" w:rsidRPr="00262683">
        <w:rPr>
          <w:rFonts w:cs="Tahoma"/>
          <w:bCs/>
          <w:iCs/>
        </w:rPr>
        <w:t>:</w:t>
      </w:r>
      <w:r w:rsidRPr="00262683">
        <w:rPr>
          <w:rFonts w:cs="Tahoma"/>
          <w:bCs/>
          <w:iCs/>
        </w:rPr>
        <w:t xml:space="preserve">  </w:t>
      </w:r>
      <w:r w:rsidR="00A21D47" w:rsidRPr="00262683">
        <w:rPr>
          <w:rFonts w:cs="Tahoma"/>
          <w:b/>
          <w:iCs/>
        </w:rPr>
        <w:t>nie</w:t>
      </w:r>
      <w:proofErr w:type="gramEnd"/>
      <w:r w:rsidR="00A21D47" w:rsidRPr="00262683">
        <w:rPr>
          <w:rFonts w:cs="Tahoma"/>
          <w:b/>
          <w:iCs/>
        </w:rPr>
        <w:t xml:space="preserve"> wcześniej niż </w:t>
      </w:r>
      <w:r w:rsidR="00F63646">
        <w:rPr>
          <w:rFonts w:cs="Tahoma"/>
          <w:b/>
          <w:iCs/>
        </w:rPr>
        <w:t>2024</w:t>
      </w:r>
      <w:r w:rsidR="00863BEF" w:rsidRPr="00262683">
        <w:rPr>
          <w:rFonts w:cs="Tahoma"/>
          <w:bCs/>
          <w:iCs/>
        </w:rPr>
        <w:t xml:space="preserve"> r</w:t>
      </w:r>
      <w:r w:rsidR="002D5A20">
        <w:rPr>
          <w:rFonts w:cs="Tahoma"/>
          <w:bCs/>
          <w:iCs/>
        </w:rPr>
        <w:t xml:space="preserve"> (pojazd bazowy i zabudowany)</w:t>
      </w:r>
      <w:r w:rsidRPr="00262683">
        <w:rPr>
          <w:rFonts w:cs="Tahoma"/>
          <w:bCs/>
          <w:iCs/>
        </w:rPr>
        <w:t>.</w:t>
      </w:r>
    </w:p>
    <w:p w14:paraId="2A730B4A" w14:textId="77777777" w:rsidR="008E007B" w:rsidRDefault="008E007B" w:rsidP="00DD2BA8">
      <w:pPr>
        <w:spacing w:before="120" w:after="0" w:line="240" w:lineRule="auto"/>
        <w:jc w:val="both"/>
        <w:rPr>
          <w:rFonts w:cs="Tahoma"/>
          <w:bCs/>
          <w:iCs/>
        </w:rPr>
      </w:pPr>
      <w:r w:rsidRPr="00262683">
        <w:rPr>
          <w:rFonts w:cs="Tahoma"/>
          <w:bCs/>
          <w:iCs/>
        </w:rPr>
        <w:t>Marka, typ, nazwa handlowa</w:t>
      </w:r>
      <w:r w:rsidR="002F7E19">
        <w:rPr>
          <w:rFonts w:cs="Tahoma"/>
          <w:bCs/>
          <w:iCs/>
        </w:rPr>
        <w:t xml:space="preserve">, rok produkcji </w:t>
      </w:r>
      <w:r w:rsidR="00894AC3" w:rsidRPr="00262683">
        <w:rPr>
          <w:rFonts w:cs="Tahoma"/>
          <w:bCs/>
          <w:iCs/>
        </w:rPr>
        <w:t>Ambulansu</w:t>
      </w:r>
      <w:r w:rsidR="00894AC3">
        <w:rPr>
          <w:rFonts w:cs="Tahoma"/>
          <w:bCs/>
          <w:iCs/>
        </w:rPr>
        <w:t xml:space="preserve"> </w:t>
      </w:r>
      <w:r w:rsidRPr="00262683">
        <w:rPr>
          <w:rFonts w:cs="Tahoma"/>
          <w:bCs/>
          <w:iCs/>
        </w:rPr>
        <w:t>wynikająca ze świadectwa homologacji</w:t>
      </w:r>
      <w:r w:rsidR="00894AC3">
        <w:rPr>
          <w:rFonts w:cs="Tahoma"/>
          <w:bCs/>
          <w:iCs/>
        </w:rPr>
        <w:t>:</w:t>
      </w:r>
    </w:p>
    <w:p w14:paraId="1A84CCBC" w14:textId="77777777" w:rsidR="00894AC3" w:rsidRPr="00262683" w:rsidRDefault="00894AC3" w:rsidP="00DD2BA8">
      <w:pPr>
        <w:spacing w:before="120" w:after="0" w:line="240" w:lineRule="auto"/>
        <w:jc w:val="both"/>
        <w:rPr>
          <w:rFonts w:cs="Tahoma"/>
          <w:bCs/>
          <w:iCs/>
        </w:rPr>
      </w:pPr>
      <w:r w:rsidRPr="00894AC3">
        <w:rPr>
          <w:rFonts w:cs="Tahoma"/>
          <w:bCs/>
          <w:iCs/>
        </w:rPr>
        <w:t>………………………………………................….……………………………………</w:t>
      </w:r>
    </w:p>
    <w:p w14:paraId="73AEFA45" w14:textId="77777777" w:rsidR="008E007B" w:rsidRPr="00262683" w:rsidRDefault="008E007B" w:rsidP="00DD2BA8">
      <w:pPr>
        <w:spacing w:before="120" w:after="0" w:line="240" w:lineRule="auto"/>
        <w:jc w:val="both"/>
        <w:rPr>
          <w:rFonts w:cs="Tahoma"/>
          <w:bCs/>
          <w:iCs/>
        </w:rPr>
      </w:pPr>
      <w:r w:rsidRPr="00262683">
        <w:rPr>
          <w:rFonts w:cs="Tahoma"/>
          <w:bCs/>
          <w:iCs/>
        </w:rPr>
        <w:t xml:space="preserve">Nazwa i adres wykonawcy zabudowy przedziału medycznego: </w:t>
      </w:r>
    </w:p>
    <w:p w14:paraId="1AC42F31" w14:textId="77777777" w:rsidR="008E007B" w:rsidRPr="00262683" w:rsidRDefault="008E007B" w:rsidP="00DD2BA8">
      <w:pPr>
        <w:spacing w:before="120" w:after="0" w:line="240" w:lineRule="auto"/>
        <w:jc w:val="both"/>
        <w:rPr>
          <w:rFonts w:cs="Tahoma"/>
          <w:bCs/>
          <w:iCs/>
        </w:rPr>
      </w:pPr>
      <w:bookmarkStart w:id="0" w:name="_Hlk183511567"/>
      <w:r w:rsidRPr="00262683">
        <w:rPr>
          <w:rFonts w:cs="Tahoma"/>
          <w:bCs/>
          <w:iCs/>
        </w:rPr>
        <w:t>………………………………………......</w:t>
      </w:r>
      <w:r w:rsidR="002B21E7" w:rsidRPr="00262683">
        <w:rPr>
          <w:rFonts w:cs="Tahoma"/>
          <w:bCs/>
          <w:iCs/>
        </w:rPr>
        <w:t>..........….……………………………………</w:t>
      </w:r>
    </w:p>
    <w:bookmarkEnd w:id="0"/>
    <w:p w14:paraId="735323AB" w14:textId="77777777" w:rsidR="00CC186B" w:rsidRPr="005D7DFC" w:rsidRDefault="00062799" w:rsidP="00DD2BA8">
      <w:pPr>
        <w:spacing w:before="120" w:after="0" w:line="240" w:lineRule="auto"/>
        <w:jc w:val="both"/>
        <w:rPr>
          <w:rFonts w:cs="Tahoma"/>
          <w:bCs/>
          <w:iCs/>
        </w:rPr>
      </w:pPr>
      <w:r w:rsidRPr="005D7DFC">
        <w:rPr>
          <w:rFonts w:cs="Tahoma"/>
          <w:bCs/>
          <w:iCs/>
        </w:rPr>
        <w:t>W</w:t>
      </w:r>
      <w:r w:rsidR="00945C55" w:rsidRPr="005D7DFC">
        <w:rPr>
          <w:rFonts w:cs="Tahoma"/>
          <w:bCs/>
          <w:iCs/>
        </w:rPr>
        <w:t xml:space="preserve"> przypadku użycia</w:t>
      </w:r>
      <w:r w:rsidRPr="005D7DFC">
        <w:rPr>
          <w:rFonts w:cs="Tahoma"/>
          <w:bCs/>
          <w:iCs/>
        </w:rPr>
        <w:t xml:space="preserve"> w opisie parametrów minimalnych czy też opcjonalnych</w:t>
      </w:r>
      <w:r w:rsidR="00945C55" w:rsidRPr="005D7DFC">
        <w:rPr>
          <w:rFonts w:cs="Tahoma"/>
          <w:bCs/>
          <w:iCs/>
        </w:rPr>
        <w:t xml:space="preserve"> nazwy własnej lub nazwy rozwiązania przypisanej ściśle jednemu producentowi Zamawiający dopuszcza rozwiązanie równoważne</w:t>
      </w:r>
      <w:r w:rsidR="002B21E7" w:rsidRPr="005D7DFC">
        <w:rPr>
          <w:rFonts w:cs="Tahoma"/>
          <w:bCs/>
          <w:iCs/>
        </w:rPr>
        <w:t>.</w:t>
      </w:r>
    </w:p>
    <w:p w14:paraId="578C5227" w14:textId="77777777" w:rsidR="002F11AC" w:rsidRPr="002F11AC" w:rsidRDefault="002F11AC" w:rsidP="002D5A20">
      <w:pPr>
        <w:spacing w:after="0"/>
        <w:jc w:val="both"/>
        <w:rPr>
          <w:sz w:val="20"/>
          <w:szCs w:val="20"/>
        </w:rPr>
      </w:pPr>
      <w:r w:rsidRPr="005D7DFC">
        <w:rPr>
          <w:sz w:val="20"/>
          <w:szCs w:val="20"/>
        </w:rPr>
        <w:t>W poniższej części Załącznika „1A” do SWZ Zamawiający podał warunki graniczne parametrów przez siebie wymaganych dla oferowanego ambulansu specjalistycznego. Wykonawca składając ofertę jest zobowiązany</w:t>
      </w:r>
      <w:r w:rsidRPr="002F11AC">
        <w:rPr>
          <w:sz w:val="20"/>
          <w:szCs w:val="20"/>
        </w:rPr>
        <w:t xml:space="preserve"> wypełnić:</w:t>
      </w:r>
    </w:p>
    <w:p w14:paraId="3D3885E6" w14:textId="77777777" w:rsidR="002F11AC" w:rsidRPr="002F11AC" w:rsidRDefault="002F11AC" w:rsidP="002A74DF">
      <w:pPr>
        <w:numPr>
          <w:ilvl w:val="0"/>
          <w:numId w:val="21"/>
        </w:numPr>
        <w:overflowPunct w:val="0"/>
        <w:autoSpaceDE w:val="0"/>
        <w:autoSpaceDN w:val="0"/>
        <w:adjustRightInd w:val="0"/>
        <w:spacing w:after="0" w:line="240" w:lineRule="auto"/>
        <w:jc w:val="both"/>
        <w:rPr>
          <w:sz w:val="20"/>
          <w:szCs w:val="20"/>
        </w:rPr>
      </w:pPr>
      <w:r w:rsidRPr="002F11AC">
        <w:rPr>
          <w:sz w:val="20"/>
          <w:szCs w:val="20"/>
        </w:rPr>
        <w:t>kolumnę zatytułowaną „</w:t>
      </w:r>
      <w:r w:rsidRPr="002F11AC">
        <w:rPr>
          <w:rFonts w:eastAsia="Tahoma" w:cs="Arial"/>
          <w:b/>
          <w:sz w:val="20"/>
          <w:szCs w:val="20"/>
        </w:rPr>
        <w:t>Potwierdzenie spełnienia parametru (tak / nie)</w:t>
      </w:r>
      <w:r w:rsidRPr="002F11AC">
        <w:rPr>
          <w:sz w:val="20"/>
          <w:szCs w:val="20"/>
        </w:rPr>
        <w:t>” wpisując we właściwych pozycjach odpow</w:t>
      </w:r>
      <w:r w:rsidR="002A74DF">
        <w:rPr>
          <w:sz w:val="20"/>
          <w:szCs w:val="20"/>
        </w:rPr>
        <w:t>iednio słowo: „TAK” albo „NIE”</w:t>
      </w:r>
      <w:r w:rsidRPr="002F11AC">
        <w:rPr>
          <w:sz w:val="20"/>
          <w:szCs w:val="20"/>
        </w:rPr>
        <w:t xml:space="preserve">, </w:t>
      </w:r>
    </w:p>
    <w:p w14:paraId="3C759954" w14:textId="77777777" w:rsidR="002F11AC" w:rsidRPr="002F11AC" w:rsidRDefault="002F11AC" w:rsidP="002A74DF">
      <w:pPr>
        <w:numPr>
          <w:ilvl w:val="0"/>
          <w:numId w:val="21"/>
        </w:numPr>
        <w:overflowPunct w:val="0"/>
        <w:autoSpaceDE w:val="0"/>
        <w:autoSpaceDN w:val="0"/>
        <w:adjustRightInd w:val="0"/>
        <w:spacing w:after="0" w:line="240" w:lineRule="auto"/>
        <w:jc w:val="both"/>
        <w:rPr>
          <w:sz w:val="20"/>
          <w:szCs w:val="20"/>
        </w:rPr>
      </w:pPr>
      <w:r w:rsidRPr="002F11AC">
        <w:rPr>
          <w:sz w:val="20"/>
          <w:szCs w:val="20"/>
        </w:rPr>
        <w:t>kolumnę zatytułowaną „</w:t>
      </w:r>
      <w:r w:rsidRPr="002F11AC">
        <w:rPr>
          <w:rFonts w:eastAsia="Tahoma" w:cs="Arial"/>
          <w:b/>
          <w:sz w:val="20"/>
          <w:szCs w:val="20"/>
        </w:rPr>
        <w:t>Oferowana wartość parametru</w:t>
      </w:r>
      <w:r w:rsidRPr="002F11AC">
        <w:rPr>
          <w:sz w:val="20"/>
          <w:szCs w:val="20"/>
        </w:rPr>
        <w:t>” opisując we właściwych pozycjach w wy</w:t>
      </w:r>
      <w:r w:rsidR="005D3B21">
        <w:rPr>
          <w:sz w:val="20"/>
          <w:szCs w:val="20"/>
        </w:rPr>
        <w:t xml:space="preserve">czerpujący sposób </w:t>
      </w:r>
      <w:r w:rsidR="002A74DF">
        <w:rPr>
          <w:sz w:val="20"/>
          <w:szCs w:val="20"/>
        </w:rPr>
        <w:t>oferowany</w:t>
      </w:r>
      <w:r w:rsidR="005D3B21">
        <w:rPr>
          <w:sz w:val="20"/>
          <w:szCs w:val="20"/>
        </w:rPr>
        <w:t xml:space="preserve"> parametr</w:t>
      </w:r>
      <w:r w:rsidRPr="002F11AC">
        <w:rPr>
          <w:rFonts w:cs="Tahoma"/>
          <w:b/>
          <w:bCs/>
          <w:sz w:val="20"/>
          <w:szCs w:val="20"/>
        </w:rPr>
        <w:t xml:space="preserve">. </w:t>
      </w:r>
    </w:p>
    <w:p w14:paraId="0687FE04" w14:textId="77777777" w:rsidR="002D5A20" w:rsidRPr="00262683" w:rsidRDefault="002D5A20" w:rsidP="002D5A20">
      <w:pPr>
        <w:spacing w:before="120" w:after="0" w:line="240" w:lineRule="auto"/>
        <w:jc w:val="both"/>
        <w:rPr>
          <w:rFonts w:cs="Tahoma"/>
          <w:bCs/>
          <w:iCs/>
        </w:rPr>
      </w:pPr>
      <w:r w:rsidRPr="002D5A20">
        <w:rPr>
          <w:rFonts w:cs="Tahoma"/>
          <w:bCs/>
          <w:iCs/>
        </w:rPr>
        <w:t xml:space="preserve">Ambulans musi spełniać parametry minimalne (bezwzględnie wymagane) określone poniżej: </w:t>
      </w:r>
    </w:p>
    <w:p w14:paraId="2A289268" w14:textId="77777777" w:rsidR="002B21E7" w:rsidRPr="002D5A20" w:rsidRDefault="002B21E7" w:rsidP="00DD2BA8">
      <w:pPr>
        <w:spacing w:before="120" w:after="0" w:line="240" w:lineRule="auto"/>
        <w:jc w:val="both"/>
        <w:rPr>
          <w:rFonts w:cs="Tahoma"/>
          <w:bCs/>
          <w:iCs/>
          <w:color w:val="404040"/>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2"/>
        <w:gridCol w:w="110"/>
        <w:gridCol w:w="4400"/>
        <w:gridCol w:w="1417"/>
        <w:gridCol w:w="3827"/>
      </w:tblGrid>
      <w:tr w:rsidR="00F4593D" w:rsidRPr="00262683" w14:paraId="5E57C2C6" w14:textId="77777777">
        <w:trPr>
          <w:trHeight w:val="284"/>
          <w:jc w:val="center"/>
        </w:trPr>
        <w:tc>
          <w:tcPr>
            <w:tcW w:w="562" w:type="dxa"/>
            <w:gridSpan w:val="3"/>
            <w:tcBorders>
              <w:top w:val="single" w:sz="4" w:space="0" w:color="auto"/>
              <w:left w:val="single" w:sz="4" w:space="0" w:color="auto"/>
              <w:bottom w:val="single" w:sz="4" w:space="0" w:color="auto"/>
              <w:right w:val="single" w:sz="4" w:space="0" w:color="auto"/>
            </w:tcBorders>
            <w:vAlign w:val="center"/>
          </w:tcPr>
          <w:p w14:paraId="71856709" w14:textId="77777777" w:rsidR="00F4593D" w:rsidRPr="00262683" w:rsidRDefault="00F4593D" w:rsidP="003E0420">
            <w:pPr>
              <w:keepLines/>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lastRenderedPageBreak/>
              <w:t>Lp.</w:t>
            </w:r>
          </w:p>
        </w:tc>
        <w:tc>
          <w:tcPr>
            <w:tcW w:w="4400" w:type="dxa"/>
            <w:tcBorders>
              <w:top w:val="single" w:sz="4" w:space="0" w:color="auto"/>
              <w:left w:val="single" w:sz="4" w:space="0" w:color="auto"/>
              <w:bottom w:val="single" w:sz="4" w:space="0" w:color="auto"/>
              <w:right w:val="single" w:sz="4" w:space="0" w:color="auto"/>
            </w:tcBorders>
            <w:vAlign w:val="center"/>
          </w:tcPr>
          <w:p w14:paraId="25CEBA82" w14:textId="77777777" w:rsidR="00CE4753" w:rsidRPr="00262683" w:rsidRDefault="00CE4753" w:rsidP="003E0420">
            <w:pPr>
              <w:keepLines/>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Wymagane parametry minimalne</w:t>
            </w:r>
          </w:p>
        </w:tc>
        <w:tc>
          <w:tcPr>
            <w:tcW w:w="1417" w:type="dxa"/>
            <w:tcBorders>
              <w:top w:val="single" w:sz="4" w:space="0" w:color="auto"/>
              <w:left w:val="single" w:sz="4" w:space="0" w:color="auto"/>
              <w:bottom w:val="single" w:sz="4" w:space="0" w:color="auto"/>
              <w:right w:val="single" w:sz="4" w:space="0" w:color="auto"/>
            </w:tcBorders>
            <w:vAlign w:val="center"/>
          </w:tcPr>
          <w:p w14:paraId="06D5D8FC" w14:textId="77777777" w:rsidR="00F4593D" w:rsidRPr="00262683" w:rsidRDefault="00F4593D" w:rsidP="003E0420">
            <w:pPr>
              <w:keepLines/>
              <w:widowControl w:val="0"/>
              <w:suppressAutoHyphens/>
              <w:snapToGrid w:val="0"/>
              <w:spacing w:after="0" w:line="240" w:lineRule="auto"/>
              <w:ind w:left="-10" w:firstLine="10"/>
              <w:jc w:val="center"/>
              <w:rPr>
                <w:rFonts w:eastAsia="Tahoma" w:cs="Arial"/>
                <w:b/>
                <w:sz w:val="18"/>
                <w:szCs w:val="18"/>
              </w:rPr>
            </w:pPr>
            <w:r w:rsidRPr="00262683">
              <w:rPr>
                <w:rFonts w:eastAsia="Tahoma" w:cs="Arial"/>
                <w:b/>
                <w:sz w:val="18"/>
                <w:szCs w:val="18"/>
              </w:rPr>
              <w:t>Potwierdzenie spełnienia parametru (tak / nie)</w:t>
            </w:r>
          </w:p>
        </w:tc>
        <w:tc>
          <w:tcPr>
            <w:tcW w:w="3827" w:type="dxa"/>
            <w:tcBorders>
              <w:top w:val="single" w:sz="4" w:space="0" w:color="auto"/>
              <w:left w:val="single" w:sz="4" w:space="0" w:color="auto"/>
              <w:bottom w:val="single" w:sz="4" w:space="0" w:color="auto"/>
              <w:right w:val="single" w:sz="4" w:space="0" w:color="auto"/>
            </w:tcBorders>
            <w:vAlign w:val="center"/>
          </w:tcPr>
          <w:p w14:paraId="54F1E129" w14:textId="77777777" w:rsidR="00F4593D" w:rsidRPr="00262683" w:rsidRDefault="00F4593D" w:rsidP="003E0420">
            <w:pPr>
              <w:keepLines/>
              <w:widowControl w:val="0"/>
              <w:suppressAutoHyphens/>
              <w:snapToGrid w:val="0"/>
              <w:spacing w:after="0" w:line="240" w:lineRule="auto"/>
              <w:ind w:left="-10" w:firstLine="10"/>
              <w:jc w:val="center"/>
              <w:rPr>
                <w:rFonts w:eastAsia="Tahoma" w:cs="Arial"/>
                <w:b/>
                <w:sz w:val="18"/>
                <w:szCs w:val="18"/>
              </w:rPr>
            </w:pPr>
            <w:r w:rsidRPr="00262683">
              <w:rPr>
                <w:rFonts w:eastAsia="Tahoma" w:cs="Arial"/>
                <w:b/>
                <w:sz w:val="18"/>
                <w:szCs w:val="18"/>
              </w:rPr>
              <w:t>Oferowana wartość parametru</w:t>
            </w:r>
          </w:p>
        </w:tc>
      </w:tr>
      <w:tr w:rsidR="00F4593D" w:rsidRPr="00262683" w14:paraId="7A883954" w14:textId="77777777" w:rsidTr="00A11193">
        <w:tblPrEx>
          <w:tblCellMar>
            <w:left w:w="70" w:type="dxa"/>
            <w:right w:w="70" w:type="dxa"/>
          </w:tblCellMar>
        </w:tblPrEx>
        <w:trPr>
          <w:trHeight w:val="57"/>
          <w:jc w:val="center"/>
        </w:trPr>
        <w:tc>
          <w:tcPr>
            <w:tcW w:w="6379" w:type="dxa"/>
            <w:gridSpan w:val="5"/>
            <w:tcBorders>
              <w:bottom w:val="single" w:sz="4" w:space="0" w:color="auto"/>
            </w:tcBorders>
            <w:shd w:val="clear" w:color="auto" w:fill="CCFFFF"/>
          </w:tcPr>
          <w:p w14:paraId="67D820CF" w14:textId="77777777" w:rsidR="00F4593D" w:rsidRPr="00262683" w:rsidRDefault="00F4593D" w:rsidP="00990DCD">
            <w:pPr>
              <w:pStyle w:val="Tekstcofnity"/>
              <w:tabs>
                <w:tab w:val="left" w:pos="0"/>
              </w:tabs>
              <w:spacing w:before="120" w:after="120" w:line="240" w:lineRule="auto"/>
              <w:ind w:left="357" w:right="79" w:hanging="357"/>
              <w:jc w:val="center"/>
              <w:rPr>
                <w:rFonts w:ascii="Calibri" w:hAnsi="Calibri" w:cs="Arial"/>
                <w:b/>
                <w:smallCaps/>
                <w:sz w:val="18"/>
                <w:szCs w:val="18"/>
                <w:lang w:val="pl-PL"/>
              </w:rPr>
            </w:pPr>
            <w:r w:rsidRPr="00262683">
              <w:rPr>
                <w:rFonts w:ascii="Calibri" w:hAnsi="Calibri" w:cs="Arial"/>
                <w:b/>
                <w:smallCaps/>
                <w:sz w:val="18"/>
                <w:szCs w:val="18"/>
                <w:lang w:val="pl-PL"/>
              </w:rPr>
              <w:t>Wymogi co do przedmiotu zamówienia w zakresie pojazdu bazowego</w:t>
            </w:r>
          </w:p>
        </w:tc>
        <w:tc>
          <w:tcPr>
            <w:tcW w:w="3827" w:type="dxa"/>
            <w:tcBorders>
              <w:bottom w:val="single" w:sz="4" w:space="0" w:color="auto"/>
            </w:tcBorders>
            <w:shd w:val="clear" w:color="auto" w:fill="CCFFFF"/>
          </w:tcPr>
          <w:p w14:paraId="696FA134" w14:textId="77777777" w:rsidR="00F4593D" w:rsidRPr="00262683" w:rsidRDefault="00F4593D" w:rsidP="00990DCD">
            <w:pPr>
              <w:pStyle w:val="Tekstcofnity"/>
              <w:tabs>
                <w:tab w:val="left" w:pos="0"/>
              </w:tabs>
              <w:spacing w:before="120" w:after="120" w:line="240" w:lineRule="auto"/>
              <w:ind w:left="357" w:right="79" w:hanging="357"/>
              <w:jc w:val="center"/>
              <w:rPr>
                <w:rFonts w:ascii="Calibri" w:hAnsi="Calibri" w:cs="Arial"/>
                <w:b/>
                <w:smallCaps/>
                <w:sz w:val="18"/>
                <w:szCs w:val="18"/>
                <w:lang w:val="pl-PL"/>
              </w:rPr>
            </w:pPr>
          </w:p>
        </w:tc>
      </w:tr>
      <w:tr w:rsidR="00F4593D" w:rsidRPr="00262683" w14:paraId="2219807E" w14:textId="77777777">
        <w:trPr>
          <w:trHeight w:val="558"/>
          <w:jc w:val="center"/>
        </w:trPr>
        <w:tc>
          <w:tcPr>
            <w:tcW w:w="4962" w:type="dxa"/>
            <w:gridSpan w:val="4"/>
            <w:shd w:val="clear" w:color="auto" w:fill="D9D9D9"/>
          </w:tcPr>
          <w:p w14:paraId="570C4BDE"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I. NADWOZIE</w:t>
            </w:r>
          </w:p>
        </w:tc>
        <w:tc>
          <w:tcPr>
            <w:tcW w:w="1417" w:type="dxa"/>
            <w:shd w:val="clear" w:color="auto" w:fill="D9D9D9"/>
          </w:tcPr>
          <w:p w14:paraId="0DC76356" w14:textId="77777777" w:rsidR="00F4593D" w:rsidRPr="00262683" w:rsidRDefault="00F4593D" w:rsidP="00DE04D2">
            <w:pPr>
              <w:widowControl w:val="0"/>
              <w:suppressAutoHyphens/>
              <w:snapToGrid w:val="0"/>
              <w:spacing w:before="120" w:after="120" w:line="240" w:lineRule="auto"/>
              <w:jc w:val="center"/>
              <w:rPr>
                <w:rFonts w:eastAsia="Tahoma" w:cs="Arial"/>
                <w:sz w:val="18"/>
                <w:szCs w:val="18"/>
              </w:rPr>
            </w:pPr>
          </w:p>
        </w:tc>
        <w:tc>
          <w:tcPr>
            <w:tcW w:w="3827" w:type="dxa"/>
            <w:shd w:val="clear" w:color="auto" w:fill="D9D9D9"/>
            <w:vAlign w:val="center"/>
          </w:tcPr>
          <w:p w14:paraId="353A8BFF" w14:textId="77777777" w:rsidR="00F4593D" w:rsidRPr="00262683" w:rsidRDefault="00F4593D" w:rsidP="00DE04D2">
            <w:pPr>
              <w:widowControl w:val="0"/>
              <w:suppressAutoHyphens/>
              <w:snapToGrid w:val="0"/>
              <w:spacing w:before="120" w:after="120" w:line="240" w:lineRule="auto"/>
              <w:jc w:val="center"/>
              <w:rPr>
                <w:rFonts w:eastAsia="Tahoma" w:cs="Arial"/>
                <w:sz w:val="18"/>
                <w:szCs w:val="18"/>
              </w:rPr>
            </w:pPr>
            <w:r w:rsidRPr="00262683">
              <w:rPr>
                <w:rFonts w:eastAsia="Tahoma" w:cs="Arial"/>
                <w:sz w:val="18"/>
                <w:szCs w:val="18"/>
              </w:rPr>
              <w:t>--------------</w:t>
            </w:r>
          </w:p>
        </w:tc>
      </w:tr>
      <w:tr w:rsidR="00F4593D" w:rsidRPr="00262683" w14:paraId="236B1BAA" w14:textId="77777777">
        <w:trPr>
          <w:trHeight w:val="284"/>
          <w:jc w:val="center"/>
        </w:trPr>
        <w:tc>
          <w:tcPr>
            <w:tcW w:w="420" w:type="dxa"/>
          </w:tcPr>
          <w:p w14:paraId="476326DB"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r w:rsidR="000C3875" w:rsidRPr="00262683">
              <w:rPr>
                <w:rFonts w:eastAsia="Tahoma" w:cs="Arial"/>
                <w:b/>
                <w:sz w:val="18"/>
                <w:szCs w:val="18"/>
              </w:rPr>
              <w:t>.</w:t>
            </w:r>
          </w:p>
        </w:tc>
        <w:tc>
          <w:tcPr>
            <w:tcW w:w="4542" w:type="dxa"/>
            <w:gridSpan w:val="3"/>
          </w:tcPr>
          <w:p w14:paraId="41D68B88" w14:textId="77777777" w:rsidR="00F4593D" w:rsidRPr="00262683" w:rsidRDefault="00F4593D" w:rsidP="00081516">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Typu „furgon</w:t>
            </w:r>
            <w:r w:rsidR="00F54A81">
              <w:rPr>
                <w:rFonts w:eastAsia="Tahoma" w:cs="Arial"/>
                <w:sz w:val="18"/>
                <w:szCs w:val="18"/>
              </w:rPr>
              <w:t xml:space="preserve"> podwyższony</w:t>
            </w:r>
            <w:r w:rsidRPr="00262683">
              <w:rPr>
                <w:rFonts w:eastAsia="Tahoma" w:cs="Arial"/>
                <w:sz w:val="18"/>
                <w:szCs w:val="18"/>
              </w:rPr>
              <w:t xml:space="preserve">”, do </w:t>
            </w:r>
            <w:r w:rsidRPr="004B118A">
              <w:rPr>
                <w:rFonts w:eastAsia="Tahoma" w:cs="Arial"/>
                <w:b/>
                <w:sz w:val="18"/>
                <w:szCs w:val="18"/>
              </w:rPr>
              <w:t>3,5 t</w:t>
            </w:r>
            <w:r w:rsidRPr="00262683">
              <w:rPr>
                <w:rFonts w:eastAsia="Tahoma" w:cs="Arial"/>
                <w:sz w:val="18"/>
                <w:szCs w:val="18"/>
              </w:rPr>
              <w:t xml:space="preserve"> dopuszczalnej masy całkowitej, bez ściany działowej pomiędzy kabiną kierowcy a przestrzenią ładunkową przeznaczoną do adaptacji na przedział medyczny </w:t>
            </w:r>
          </w:p>
        </w:tc>
        <w:tc>
          <w:tcPr>
            <w:tcW w:w="1417" w:type="dxa"/>
          </w:tcPr>
          <w:p w14:paraId="5EB3B06E"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c>
          <w:tcPr>
            <w:tcW w:w="3827" w:type="dxa"/>
            <w:vAlign w:val="center"/>
          </w:tcPr>
          <w:p w14:paraId="2E844580"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r>
      <w:tr w:rsidR="00F4593D" w:rsidRPr="00262683" w14:paraId="62A268A5" w14:textId="77777777">
        <w:trPr>
          <w:trHeight w:val="284"/>
          <w:jc w:val="center"/>
        </w:trPr>
        <w:tc>
          <w:tcPr>
            <w:tcW w:w="420" w:type="dxa"/>
          </w:tcPr>
          <w:p w14:paraId="5F110C44" w14:textId="77777777" w:rsidR="00F4593D" w:rsidRPr="00262683" w:rsidRDefault="000C3875"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2C107FCB" w14:textId="77777777" w:rsidR="00F4593D" w:rsidRPr="00262683" w:rsidRDefault="00F4593D" w:rsidP="00D81CDC">
            <w:pPr>
              <w:widowControl w:val="0"/>
              <w:suppressAutoHyphens/>
              <w:snapToGrid w:val="0"/>
              <w:spacing w:after="0" w:line="240" w:lineRule="auto"/>
              <w:ind w:left="142"/>
              <w:rPr>
                <w:rFonts w:eastAsia="Tahoma" w:cs="Arial"/>
                <w:sz w:val="18"/>
                <w:szCs w:val="18"/>
              </w:rPr>
            </w:pPr>
            <w:r w:rsidRPr="00D81CDC">
              <w:rPr>
                <w:rFonts w:eastAsia="Tahoma" w:cs="Arial"/>
                <w:sz w:val="18"/>
                <w:szCs w:val="18"/>
              </w:rPr>
              <w:t xml:space="preserve">Nadwozie samonośne, elementy metalowe ocynkowane, z izolacją termiczną i akustyczną, lakier w kolorze </w:t>
            </w:r>
            <w:r w:rsidR="00081516">
              <w:rPr>
                <w:rFonts w:eastAsia="Tahoma" w:cs="Arial"/>
                <w:sz w:val="18"/>
                <w:szCs w:val="18"/>
              </w:rPr>
              <w:t xml:space="preserve">żółtym </w:t>
            </w:r>
            <w:r w:rsidR="006117C4" w:rsidRPr="00D81CDC">
              <w:rPr>
                <w:rFonts w:eastAsia="Tahoma" w:cs="Arial"/>
                <w:sz w:val="18"/>
                <w:szCs w:val="18"/>
              </w:rPr>
              <w:t>(zgodnie z obowiązującą normą PN-EN 1789</w:t>
            </w:r>
            <w:r w:rsidR="002F4CA0" w:rsidRPr="00D81CDC">
              <w:rPr>
                <w:rFonts w:eastAsia="Tahoma" w:cs="Arial"/>
                <w:sz w:val="18"/>
                <w:szCs w:val="18"/>
              </w:rPr>
              <w:t xml:space="preserve"> lub równoważną</w:t>
            </w:r>
            <w:r w:rsidR="00083C45" w:rsidRPr="00D81CDC">
              <w:rPr>
                <w:rFonts w:eastAsia="Tahoma" w:cs="Arial"/>
                <w:sz w:val="18"/>
                <w:szCs w:val="18"/>
              </w:rPr>
              <w:t xml:space="preserve"> i aktualnym Rozporządzeniem Ministra Zdrowia w sprawie oznaczenia systemu Państwowe Ratownictwo Medyczne oraz wymagań w zakresie umundurowania członków zespołów ratownictwa medycznego</w:t>
            </w:r>
            <w:r w:rsidR="006117C4" w:rsidRPr="00D81CDC">
              <w:rPr>
                <w:rFonts w:eastAsia="Tahoma" w:cs="Arial"/>
                <w:sz w:val="18"/>
                <w:szCs w:val="18"/>
              </w:rPr>
              <w:t>)</w:t>
            </w:r>
            <w:r w:rsidR="00F25708" w:rsidRPr="00D81CDC">
              <w:rPr>
                <w:rFonts w:eastAsia="Tahoma" w:cs="Arial"/>
                <w:sz w:val="18"/>
                <w:szCs w:val="18"/>
              </w:rPr>
              <w:t>.</w:t>
            </w:r>
          </w:p>
        </w:tc>
        <w:tc>
          <w:tcPr>
            <w:tcW w:w="1417" w:type="dxa"/>
          </w:tcPr>
          <w:p w14:paraId="10036897"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c>
          <w:tcPr>
            <w:tcW w:w="3827" w:type="dxa"/>
            <w:vAlign w:val="center"/>
          </w:tcPr>
          <w:p w14:paraId="6DD01429"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r>
      <w:tr w:rsidR="00F4593D" w:rsidRPr="00262683" w14:paraId="0F21C2F4" w14:textId="77777777">
        <w:trPr>
          <w:trHeight w:val="653"/>
          <w:jc w:val="center"/>
        </w:trPr>
        <w:tc>
          <w:tcPr>
            <w:tcW w:w="420" w:type="dxa"/>
          </w:tcPr>
          <w:p w14:paraId="0B95769C" w14:textId="77777777" w:rsidR="00F4593D" w:rsidRPr="00262683" w:rsidRDefault="000C3875"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7FF3EB07" w14:textId="77777777" w:rsidR="00F4593D" w:rsidRPr="00262683" w:rsidRDefault="00F4593D" w:rsidP="00F54A81">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Kabina kierowcy wyposażona w dwa pojedyncze fotele: pasażera i kierowcy, fotele z możliwością regulacji z podłokietnikami</w:t>
            </w:r>
          </w:p>
        </w:tc>
        <w:tc>
          <w:tcPr>
            <w:tcW w:w="1417" w:type="dxa"/>
          </w:tcPr>
          <w:p w14:paraId="4B8C59C3" w14:textId="77777777" w:rsidR="00F4593D" w:rsidRPr="00262683" w:rsidRDefault="00F4593D" w:rsidP="007D6CDE">
            <w:pPr>
              <w:spacing w:after="0" w:line="240" w:lineRule="auto"/>
              <w:ind w:left="142"/>
              <w:rPr>
                <w:rFonts w:cs="Arial"/>
                <w:sz w:val="18"/>
                <w:szCs w:val="18"/>
              </w:rPr>
            </w:pPr>
          </w:p>
        </w:tc>
        <w:tc>
          <w:tcPr>
            <w:tcW w:w="3827" w:type="dxa"/>
          </w:tcPr>
          <w:p w14:paraId="625C6F2C" w14:textId="77777777" w:rsidR="00F4593D" w:rsidRPr="00262683" w:rsidRDefault="00F4593D" w:rsidP="007D6CDE">
            <w:pPr>
              <w:spacing w:after="0" w:line="240" w:lineRule="auto"/>
              <w:ind w:left="142"/>
              <w:rPr>
                <w:rFonts w:cs="Arial"/>
                <w:sz w:val="18"/>
                <w:szCs w:val="18"/>
              </w:rPr>
            </w:pPr>
          </w:p>
        </w:tc>
      </w:tr>
      <w:tr w:rsidR="00F4593D" w:rsidRPr="00262683" w14:paraId="749797AE" w14:textId="77777777">
        <w:trPr>
          <w:trHeight w:val="284"/>
          <w:jc w:val="center"/>
        </w:trPr>
        <w:tc>
          <w:tcPr>
            <w:tcW w:w="420" w:type="dxa"/>
          </w:tcPr>
          <w:p w14:paraId="1D40C78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59348646" w14:textId="77777777" w:rsidR="00F4593D" w:rsidRPr="00262683" w:rsidRDefault="00F4593D" w:rsidP="00F54A81">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Drzwi tylne </w:t>
            </w:r>
            <w:r w:rsidR="00F54A81">
              <w:rPr>
                <w:rFonts w:eastAsia="Tahoma" w:cs="Arial"/>
                <w:sz w:val="18"/>
                <w:szCs w:val="18"/>
              </w:rPr>
              <w:t xml:space="preserve">wysokie (o wysokości min. 1,75 m) </w:t>
            </w:r>
            <w:r w:rsidRPr="00262683">
              <w:rPr>
                <w:rFonts w:eastAsia="Tahoma" w:cs="Arial"/>
                <w:sz w:val="18"/>
                <w:szCs w:val="18"/>
              </w:rPr>
              <w:t>przeszklone dwuskrzydłowe, o</w:t>
            </w:r>
            <w:r w:rsidR="0087019D" w:rsidRPr="00262683">
              <w:rPr>
                <w:rFonts w:eastAsia="Tahoma" w:cs="Arial"/>
                <w:sz w:val="18"/>
                <w:szCs w:val="18"/>
              </w:rPr>
              <w:t>twierane na boki do kąta min. 2</w:t>
            </w:r>
            <w:r w:rsidR="00F54A81">
              <w:rPr>
                <w:rFonts w:eastAsia="Tahoma" w:cs="Arial"/>
                <w:sz w:val="18"/>
                <w:szCs w:val="18"/>
              </w:rPr>
              <w:t>5</w:t>
            </w:r>
            <w:r w:rsidRPr="00262683">
              <w:rPr>
                <w:rFonts w:eastAsia="Tahoma" w:cs="Arial"/>
                <w:sz w:val="18"/>
                <w:szCs w:val="18"/>
              </w:rPr>
              <w:t>0 º z systemem blokowania przy otwieraniu oraz kieszeniami z siatki</w:t>
            </w:r>
          </w:p>
        </w:tc>
        <w:tc>
          <w:tcPr>
            <w:tcW w:w="1417" w:type="dxa"/>
          </w:tcPr>
          <w:p w14:paraId="4F1016A7" w14:textId="77777777" w:rsidR="00F4593D" w:rsidRPr="00262683" w:rsidRDefault="00F4593D" w:rsidP="007D6CDE">
            <w:pPr>
              <w:spacing w:after="0" w:line="240" w:lineRule="auto"/>
              <w:ind w:left="142"/>
              <w:rPr>
                <w:rFonts w:cs="Arial"/>
                <w:sz w:val="18"/>
                <w:szCs w:val="18"/>
              </w:rPr>
            </w:pPr>
          </w:p>
        </w:tc>
        <w:tc>
          <w:tcPr>
            <w:tcW w:w="3827" w:type="dxa"/>
          </w:tcPr>
          <w:p w14:paraId="3741DBBC" w14:textId="77777777" w:rsidR="00F4593D" w:rsidRPr="00262683" w:rsidRDefault="00F4593D" w:rsidP="007D6CDE">
            <w:pPr>
              <w:spacing w:after="0" w:line="240" w:lineRule="auto"/>
              <w:ind w:left="142"/>
              <w:rPr>
                <w:rFonts w:cs="Arial"/>
                <w:sz w:val="18"/>
                <w:szCs w:val="18"/>
              </w:rPr>
            </w:pPr>
          </w:p>
        </w:tc>
      </w:tr>
      <w:tr w:rsidR="00F4593D" w:rsidRPr="00262683" w14:paraId="6BDC071D" w14:textId="77777777">
        <w:trPr>
          <w:trHeight w:val="284"/>
          <w:jc w:val="center"/>
        </w:trPr>
        <w:tc>
          <w:tcPr>
            <w:tcW w:w="420" w:type="dxa"/>
          </w:tcPr>
          <w:p w14:paraId="76A2ECF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r w:rsidR="00F25708" w:rsidRPr="00262683">
              <w:rPr>
                <w:rFonts w:eastAsia="Tahoma" w:cs="Arial"/>
                <w:b/>
                <w:sz w:val="18"/>
                <w:szCs w:val="18"/>
              </w:rPr>
              <w:t>.</w:t>
            </w:r>
          </w:p>
        </w:tc>
        <w:tc>
          <w:tcPr>
            <w:tcW w:w="4542" w:type="dxa"/>
            <w:gridSpan w:val="3"/>
          </w:tcPr>
          <w:p w14:paraId="636A8CA3" w14:textId="77777777" w:rsidR="00F4593D" w:rsidRPr="00262683" w:rsidRDefault="00F4593D" w:rsidP="002F350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Drzwi boczne prawe przesuwane do tyłu przeszklone, z odsuwaną szybą, wyjście ze stopniem stałym wewnętrznym</w:t>
            </w:r>
            <w:r w:rsidR="0082555B" w:rsidRPr="00262683">
              <w:rPr>
                <w:rFonts w:eastAsia="Tahoma" w:cs="Arial"/>
                <w:sz w:val="18"/>
                <w:szCs w:val="18"/>
              </w:rPr>
              <w:t xml:space="preserve"> oraz dodatkowym stopniem </w:t>
            </w:r>
            <w:r w:rsidR="0082555B" w:rsidRPr="00262683">
              <w:rPr>
                <w:rFonts w:cs="Arial"/>
                <w:sz w:val="18"/>
                <w:szCs w:val="18"/>
              </w:rPr>
              <w:t>elektrycznie wysuwanym.</w:t>
            </w:r>
          </w:p>
        </w:tc>
        <w:tc>
          <w:tcPr>
            <w:tcW w:w="1417" w:type="dxa"/>
          </w:tcPr>
          <w:p w14:paraId="09A22442" w14:textId="77777777" w:rsidR="00F4593D" w:rsidRPr="00262683" w:rsidRDefault="00F4593D" w:rsidP="007D6CDE">
            <w:pPr>
              <w:widowControl w:val="0"/>
              <w:suppressAutoHyphens/>
              <w:snapToGrid w:val="0"/>
              <w:spacing w:after="0" w:line="240" w:lineRule="auto"/>
              <w:ind w:left="142"/>
              <w:rPr>
                <w:rFonts w:eastAsia="Tahoma" w:cs="Arial"/>
                <w:sz w:val="18"/>
                <w:szCs w:val="18"/>
              </w:rPr>
            </w:pPr>
          </w:p>
        </w:tc>
        <w:tc>
          <w:tcPr>
            <w:tcW w:w="3827" w:type="dxa"/>
          </w:tcPr>
          <w:p w14:paraId="2C559FB1" w14:textId="77777777" w:rsidR="00F4593D" w:rsidRPr="00262683" w:rsidRDefault="00F4593D" w:rsidP="007D6CDE">
            <w:pPr>
              <w:spacing w:after="0" w:line="240" w:lineRule="auto"/>
              <w:ind w:left="142"/>
              <w:rPr>
                <w:rFonts w:cs="Arial"/>
                <w:sz w:val="18"/>
                <w:szCs w:val="18"/>
              </w:rPr>
            </w:pPr>
          </w:p>
        </w:tc>
      </w:tr>
      <w:tr w:rsidR="00F4593D" w:rsidRPr="00262683" w14:paraId="114F9838" w14:textId="77777777">
        <w:trPr>
          <w:trHeight w:val="284"/>
          <w:jc w:val="center"/>
        </w:trPr>
        <w:tc>
          <w:tcPr>
            <w:tcW w:w="420" w:type="dxa"/>
          </w:tcPr>
          <w:p w14:paraId="7309DE1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5.</w:t>
            </w:r>
          </w:p>
        </w:tc>
        <w:tc>
          <w:tcPr>
            <w:tcW w:w="4542" w:type="dxa"/>
            <w:gridSpan w:val="3"/>
          </w:tcPr>
          <w:p w14:paraId="5C9B0508"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Drzwi boczne lewe przesuwane do tyłu, bez szyby.</w:t>
            </w:r>
          </w:p>
        </w:tc>
        <w:tc>
          <w:tcPr>
            <w:tcW w:w="1417" w:type="dxa"/>
          </w:tcPr>
          <w:p w14:paraId="421CDF8B" w14:textId="77777777" w:rsidR="00F4593D" w:rsidRPr="00262683" w:rsidRDefault="00F4593D" w:rsidP="007D6CDE">
            <w:pPr>
              <w:spacing w:after="0" w:line="240" w:lineRule="auto"/>
              <w:ind w:left="142"/>
              <w:rPr>
                <w:rFonts w:cs="Arial"/>
                <w:sz w:val="18"/>
                <w:szCs w:val="18"/>
              </w:rPr>
            </w:pPr>
          </w:p>
        </w:tc>
        <w:tc>
          <w:tcPr>
            <w:tcW w:w="3827" w:type="dxa"/>
          </w:tcPr>
          <w:p w14:paraId="68B8B6F4" w14:textId="77777777" w:rsidR="00F4593D" w:rsidRPr="00262683" w:rsidRDefault="00F4593D" w:rsidP="007D6CDE">
            <w:pPr>
              <w:spacing w:after="0" w:line="240" w:lineRule="auto"/>
              <w:ind w:left="142"/>
              <w:rPr>
                <w:rFonts w:cs="Arial"/>
                <w:sz w:val="18"/>
                <w:szCs w:val="18"/>
              </w:rPr>
            </w:pPr>
          </w:p>
        </w:tc>
      </w:tr>
      <w:tr w:rsidR="00F4593D" w:rsidRPr="00262683" w14:paraId="2EB4853B" w14:textId="77777777">
        <w:trPr>
          <w:trHeight w:val="284"/>
          <w:jc w:val="center"/>
        </w:trPr>
        <w:tc>
          <w:tcPr>
            <w:tcW w:w="420" w:type="dxa"/>
          </w:tcPr>
          <w:p w14:paraId="358F4D33"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 xml:space="preserve"> 7.</w:t>
            </w:r>
          </w:p>
        </w:tc>
        <w:tc>
          <w:tcPr>
            <w:tcW w:w="4542" w:type="dxa"/>
            <w:gridSpan w:val="3"/>
          </w:tcPr>
          <w:p w14:paraId="5591617C" w14:textId="77777777" w:rsidR="00F4593D" w:rsidRPr="00262683" w:rsidRDefault="000C3875"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Centralny zamek wszystkich drzwi oraz schowka zewnętrznego, sterowany pilotem.</w:t>
            </w:r>
            <w:r w:rsidR="00F4593D" w:rsidRPr="00262683">
              <w:rPr>
                <w:rFonts w:eastAsia="Tahoma" w:cs="Arial"/>
                <w:sz w:val="18"/>
                <w:szCs w:val="18"/>
              </w:rPr>
              <w:t xml:space="preserve"> </w:t>
            </w:r>
          </w:p>
        </w:tc>
        <w:tc>
          <w:tcPr>
            <w:tcW w:w="1417" w:type="dxa"/>
          </w:tcPr>
          <w:p w14:paraId="4555C895" w14:textId="77777777" w:rsidR="00F4593D" w:rsidRPr="00262683" w:rsidRDefault="00F4593D" w:rsidP="007D6CDE">
            <w:pPr>
              <w:spacing w:after="0" w:line="240" w:lineRule="auto"/>
              <w:ind w:left="142"/>
              <w:rPr>
                <w:rFonts w:eastAsia="Tahoma" w:cs="Arial"/>
                <w:sz w:val="18"/>
                <w:szCs w:val="18"/>
              </w:rPr>
            </w:pPr>
          </w:p>
        </w:tc>
        <w:tc>
          <w:tcPr>
            <w:tcW w:w="3827" w:type="dxa"/>
          </w:tcPr>
          <w:p w14:paraId="06FCE39C" w14:textId="77777777" w:rsidR="00F4593D" w:rsidRPr="00262683" w:rsidRDefault="00F4593D" w:rsidP="007D6CDE">
            <w:pPr>
              <w:spacing w:after="0" w:line="240" w:lineRule="auto"/>
              <w:ind w:left="142"/>
              <w:rPr>
                <w:rFonts w:cs="Arial"/>
                <w:sz w:val="18"/>
                <w:szCs w:val="18"/>
              </w:rPr>
            </w:pPr>
          </w:p>
        </w:tc>
      </w:tr>
      <w:tr w:rsidR="00F4593D" w:rsidRPr="00262683" w14:paraId="12F60994" w14:textId="77777777">
        <w:trPr>
          <w:trHeight w:val="284"/>
          <w:jc w:val="center"/>
        </w:trPr>
        <w:tc>
          <w:tcPr>
            <w:tcW w:w="420" w:type="dxa"/>
          </w:tcPr>
          <w:p w14:paraId="5E67ECB1"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8.</w:t>
            </w:r>
          </w:p>
        </w:tc>
        <w:tc>
          <w:tcPr>
            <w:tcW w:w="4542" w:type="dxa"/>
            <w:gridSpan w:val="3"/>
          </w:tcPr>
          <w:p w14:paraId="53F02E59"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Stopień wejściowy tylny antypoślizgowy, stanowiący jednocześnie funkcję zderzaka</w:t>
            </w:r>
          </w:p>
        </w:tc>
        <w:tc>
          <w:tcPr>
            <w:tcW w:w="1417" w:type="dxa"/>
          </w:tcPr>
          <w:p w14:paraId="402EE353" w14:textId="77777777" w:rsidR="00F4593D" w:rsidRPr="00262683" w:rsidRDefault="00F4593D" w:rsidP="007D6CDE">
            <w:pPr>
              <w:spacing w:after="0" w:line="240" w:lineRule="auto"/>
              <w:ind w:left="142"/>
              <w:rPr>
                <w:rFonts w:cs="Arial"/>
                <w:sz w:val="18"/>
                <w:szCs w:val="18"/>
              </w:rPr>
            </w:pPr>
          </w:p>
        </w:tc>
        <w:tc>
          <w:tcPr>
            <w:tcW w:w="3827" w:type="dxa"/>
          </w:tcPr>
          <w:p w14:paraId="61D3BC92" w14:textId="77777777" w:rsidR="00F4593D" w:rsidRPr="00262683" w:rsidRDefault="00F4593D" w:rsidP="007D6CDE">
            <w:pPr>
              <w:spacing w:after="0" w:line="240" w:lineRule="auto"/>
              <w:ind w:left="142"/>
              <w:rPr>
                <w:rFonts w:cs="Arial"/>
                <w:sz w:val="18"/>
                <w:szCs w:val="18"/>
              </w:rPr>
            </w:pPr>
          </w:p>
        </w:tc>
      </w:tr>
      <w:tr w:rsidR="00F4593D" w:rsidRPr="00262683" w14:paraId="6B32BCAC" w14:textId="77777777">
        <w:trPr>
          <w:trHeight w:val="284"/>
          <w:jc w:val="center"/>
        </w:trPr>
        <w:tc>
          <w:tcPr>
            <w:tcW w:w="4962" w:type="dxa"/>
            <w:gridSpan w:val="4"/>
            <w:shd w:val="clear" w:color="auto" w:fill="D9D9D9"/>
          </w:tcPr>
          <w:p w14:paraId="03DA32C2"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II.SILNIK</w:t>
            </w:r>
          </w:p>
        </w:tc>
        <w:tc>
          <w:tcPr>
            <w:tcW w:w="1417" w:type="dxa"/>
            <w:shd w:val="clear" w:color="auto" w:fill="D9D9D9"/>
          </w:tcPr>
          <w:p w14:paraId="64D9F49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18896D4C"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2341AA10" w14:textId="77777777">
        <w:trPr>
          <w:trHeight w:val="284"/>
          <w:jc w:val="center"/>
        </w:trPr>
        <w:tc>
          <w:tcPr>
            <w:tcW w:w="420" w:type="dxa"/>
          </w:tcPr>
          <w:p w14:paraId="147CF7F1"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194089EE"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 zapłonem samoczynnym</w:t>
            </w:r>
            <w:r w:rsidR="00801E10" w:rsidRPr="00262683">
              <w:rPr>
                <w:rFonts w:eastAsia="Tahoma" w:cs="Arial"/>
                <w:sz w:val="18"/>
                <w:szCs w:val="18"/>
              </w:rPr>
              <w:t>,</w:t>
            </w:r>
            <w:r w:rsidRPr="00262683">
              <w:rPr>
                <w:rFonts w:eastAsia="Tahoma" w:cs="Arial"/>
                <w:sz w:val="18"/>
                <w:szCs w:val="18"/>
              </w:rPr>
              <w:t xml:space="preserve"> turbodoładowany, z urządzeniem do podgrzewania silnika, ułatwiającym rozruch silnika w warunkach zimowych</w:t>
            </w:r>
          </w:p>
        </w:tc>
        <w:tc>
          <w:tcPr>
            <w:tcW w:w="1417" w:type="dxa"/>
          </w:tcPr>
          <w:p w14:paraId="5BF83DD6" w14:textId="77777777" w:rsidR="00F4593D" w:rsidRPr="00262683" w:rsidRDefault="00F4593D" w:rsidP="007D6CDE">
            <w:pPr>
              <w:spacing w:after="0" w:line="240" w:lineRule="auto"/>
              <w:ind w:left="142"/>
              <w:rPr>
                <w:rFonts w:cs="Arial"/>
                <w:sz w:val="18"/>
                <w:szCs w:val="18"/>
              </w:rPr>
            </w:pPr>
          </w:p>
        </w:tc>
        <w:tc>
          <w:tcPr>
            <w:tcW w:w="3827" w:type="dxa"/>
          </w:tcPr>
          <w:p w14:paraId="5D69146E" w14:textId="77777777" w:rsidR="00F4593D" w:rsidRPr="00262683" w:rsidRDefault="00F4593D" w:rsidP="007D6CDE">
            <w:pPr>
              <w:spacing w:after="0" w:line="240" w:lineRule="auto"/>
              <w:ind w:left="142"/>
              <w:rPr>
                <w:rFonts w:cs="Arial"/>
                <w:sz w:val="18"/>
                <w:szCs w:val="18"/>
              </w:rPr>
            </w:pPr>
          </w:p>
        </w:tc>
      </w:tr>
      <w:tr w:rsidR="00F4593D" w:rsidRPr="00262683" w14:paraId="6615407B" w14:textId="77777777">
        <w:trPr>
          <w:trHeight w:val="284"/>
          <w:jc w:val="center"/>
        </w:trPr>
        <w:tc>
          <w:tcPr>
            <w:tcW w:w="420" w:type="dxa"/>
          </w:tcPr>
          <w:p w14:paraId="2925E315"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2D856A1B" w14:textId="77777777" w:rsidR="00F4593D" w:rsidRDefault="00F4593D" w:rsidP="00F54A81">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Moc silnika minimum </w:t>
            </w:r>
            <w:r w:rsidR="0087019D" w:rsidRPr="00262683">
              <w:rPr>
                <w:rFonts w:eastAsia="Tahoma" w:cs="Arial"/>
                <w:sz w:val="18"/>
                <w:szCs w:val="18"/>
              </w:rPr>
              <w:t>1</w:t>
            </w:r>
            <w:r w:rsidR="00F54A81">
              <w:rPr>
                <w:rFonts w:eastAsia="Tahoma" w:cs="Arial"/>
                <w:sz w:val="18"/>
                <w:szCs w:val="18"/>
              </w:rPr>
              <w:t>7</w:t>
            </w:r>
            <w:r w:rsidR="0087019D" w:rsidRPr="00262683">
              <w:rPr>
                <w:rFonts w:eastAsia="Tahoma" w:cs="Arial"/>
                <w:sz w:val="18"/>
                <w:szCs w:val="18"/>
              </w:rPr>
              <w:t xml:space="preserve">0 KM </w:t>
            </w:r>
            <w:r w:rsidRPr="00262683">
              <w:rPr>
                <w:rFonts w:eastAsia="Tahoma" w:cs="Arial"/>
                <w:sz w:val="18"/>
                <w:szCs w:val="18"/>
              </w:rPr>
              <w:t>oraz moment obrotowy zapewniające</w:t>
            </w:r>
            <w:r w:rsidR="0087019D" w:rsidRPr="00262683">
              <w:rPr>
                <w:rFonts w:eastAsia="Tahoma" w:cs="Arial"/>
                <w:sz w:val="18"/>
                <w:szCs w:val="18"/>
              </w:rPr>
              <w:t xml:space="preserve"> mini</w:t>
            </w:r>
            <w:r w:rsidR="000D64CF" w:rsidRPr="00262683">
              <w:rPr>
                <w:rFonts w:eastAsia="Tahoma" w:cs="Arial"/>
                <w:sz w:val="18"/>
                <w:szCs w:val="18"/>
              </w:rPr>
              <w:t>mum 38</w:t>
            </w:r>
            <w:r w:rsidR="0087019D" w:rsidRPr="00262683">
              <w:rPr>
                <w:rFonts w:eastAsia="Tahoma" w:cs="Arial"/>
                <w:sz w:val="18"/>
                <w:szCs w:val="18"/>
              </w:rPr>
              <w:t xml:space="preserve">0 </w:t>
            </w:r>
            <w:proofErr w:type="spellStart"/>
            <w:proofErr w:type="gramStart"/>
            <w:r w:rsidR="0087019D" w:rsidRPr="00262683">
              <w:rPr>
                <w:rFonts w:eastAsia="Tahoma" w:cs="Arial"/>
                <w:sz w:val="18"/>
                <w:szCs w:val="18"/>
              </w:rPr>
              <w:t>Nm</w:t>
            </w:r>
            <w:proofErr w:type="spellEnd"/>
            <w:r w:rsidRPr="00262683">
              <w:rPr>
                <w:rFonts w:eastAsia="Tahoma" w:cs="Arial"/>
                <w:sz w:val="18"/>
                <w:szCs w:val="18"/>
              </w:rPr>
              <w:t xml:space="preserve"> </w:t>
            </w:r>
            <w:r w:rsidR="00DE3E8F">
              <w:rPr>
                <w:rFonts w:eastAsia="Tahoma" w:cs="Arial"/>
                <w:sz w:val="18"/>
                <w:szCs w:val="18"/>
              </w:rPr>
              <w:t xml:space="preserve"> (</w:t>
            </w:r>
            <w:proofErr w:type="gramEnd"/>
            <w:r w:rsidR="00DE3E8F">
              <w:rPr>
                <w:rFonts w:eastAsia="Tahoma" w:cs="Arial"/>
                <w:sz w:val="18"/>
                <w:szCs w:val="18"/>
              </w:rPr>
              <w:t>podać)</w:t>
            </w:r>
          </w:p>
          <w:p w14:paraId="7244609A" w14:textId="77777777" w:rsidR="00D72EB3" w:rsidRPr="003F1FCA" w:rsidRDefault="00D72EB3" w:rsidP="00D72EB3">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t>Parametr punktowany:</w:t>
            </w:r>
          </w:p>
          <w:p w14:paraId="443AE922" w14:textId="36F9292F" w:rsidR="00D72EB3" w:rsidRPr="00810378" w:rsidRDefault="00D72EB3" w:rsidP="00D82A5C">
            <w:pPr>
              <w:widowControl w:val="0"/>
              <w:suppressAutoHyphens/>
              <w:snapToGrid w:val="0"/>
              <w:spacing w:after="0" w:line="240" w:lineRule="auto"/>
              <w:ind w:left="142"/>
              <w:rPr>
                <w:rFonts w:eastAsia="Tahoma" w:cs="Arial"/>
                <w:b/>
                <w:bCs/>
                <w:sz w:val="18"/>
                <w:szCs w:val="18"/>
              </w:rPr>
            </w:pPr>
            <w:r>
              <w:rPr>
                <w:rFonts w:eastAsia="Tahoma" w:cs="Arial"/>
                <w:b/>
                <w:bCs/>
                <w:sz w:val="18"/>
                <w:szCs w:val="18"/>
              </w:rPr>
              <w:t>Silnik o mocy powyżej 175 KM</w:t>
            </w:r>
            <w:r w:rsidRPr="00810378">
              <w:rPr>
                <w:rFonts w:eastAsia="Tahoma" w:cs="Arial"/>
                <w:b/>
                <w:bCs/>
                <w:sz w:val="18"/>
                <w:szCs w:val="18"/>
              </w:rPr>
              <w:t xml:space="preserve"> – </w:t>
            </w:r>
            <w:r w:rsidR="0072257B">
              <w:rPr>
                <w:rFonts w:eastAsia="Tahoma" w:cs="Arial"/>
                <w:b/>
                <w:bCs/>
                <w:sz w:val="18"/>
                <w:szCs w:val="18"/>
              </w:rPr>
              <w:t>5</w:t>
            </w:r>
            <w:r w:rsidRPr="00810378">
              <w:rPr>
                <w:rFonts w:eastAsia="Tahoma" w:cs="Arial"/>
                <w:b/>
                <w:bCs/>
                <w:sz w:val="18"/>
                <w:szCs w:val="18"/>
              </w:rPr>
              <w:t xml:space="preserve"> pkt</w:t>
            </w:r>
          </w:p>
          <w:p w14:paraId="230E9A7D" w14:textId="77777777" w:rsidR="00D72EB3" w:rsidRPr="00262683" w:rsidRDefault="00D72EB3" w:rsidP="00D72EB3">
            <w:pPr>
              <w:widowControl w:val="0"/>
              <w:suppressAutoHyphens/>
              <w:snapToGrid w:val="0"/>
              <w:spacing w:after="0" w:line="240" w:lineRule="auto"/>
              <w:ind w:left="142"/>
              <w:rPr>
                <w:rFonts w:eastAsia="Tahoma" w:cs="Arial"/>
                <w:sz w:val="18"/>
                <w:szCs w:val="18"/>
              </w:rPr>
            </w:pPr>
            <w:r>
              <w:rPr>
                <w:rFonts w:eastAsia="Tahoma" w:cs="Arial"/>
                <w:b/>
                <w:bCs/>
                <w:sz w:val="18"/>
                <w:szCs w:val="18"/>
              </w:rPr>
              <w:t xml:space="preserve">Silnik o mocy 170 do 175 KM  </w:t>
            </w:r>
            <w:r w:rsidRPr="00810378">
              <w:rPr>
                <w:rFonts w:eastAsia="Tahoma" w:cs="Arial"/>
                <w:b/>
                <w:bCs/>
                <w:sz w:val="18"/>
                <w:szCs w:val="18"/>
              </w:rPr>
              <w:t xml:space="preserve"> – 0 pkt</w:t>
            </w:r>
          </w:p>
        </w:tc>
        <w:tc>
          <w:tcPr>
            <w:tcW w:w="1417" w:type="dxa"/>
          </w:tcPr>
          <w:p w14:paraId="02497EC9" w14:textId="77777777" w:rsidR="00F4593D" w:rsidRPr="00262683" w:rsidRDefault="00F4593D" w:rsidP="007D6CDE">
            <w:pPr>
              <w:spacing w:after="0" w:line="240" w:lineRule="auto"/>
              <w:ind w:left="142"/>
              <w:rPr>
                <w:rFonts w:eastAsia="Tahoma" w:cs="Arial"/>
                <w:sz w:val="18"/>
                <w:szCs w:val="18"/>
              </w:rPr>
            </w:pPr>
          </w:p>
        </w:tc>
        <w:tc>
          <w:tcPr>
            <w:tcW w:w="3827" w:type="dxa"/>
          </w:tcPr>
          <w:p w14:paraId="5891A289" w14:textId="77777777" w:rsidR="00F4593D" w:rsidRPr="00262683" w:rsidRDefault="00F4593D" w:rsidP="007D6CDE">
            <w:pPr>
              <w:spacing w:after="0" w:line="240" w:lineRule="auto"/>
              <w:ind w:left="142"/>
              <w:rPr>
                <w:rFonts w:cs="Arial"/>
                <w:sz w:val="18"/>
                <w:szCs w:val="18"/>
              </w:rPr>
            </w:pPr>
          </w:p>
        </w:tc>
      </w:tr>
      <w:tr w:rsidR="00083C45" w:rsidRPr="00262683" w14:paraId="6BABF7B3" w14:textId="77777777">
        <w:trPr>
          <w:trHeight w:val="284"/>
          <w:jc w:val="center"/>
        </w:trPr>
        <w:tc>
          <w:tcPr>
            <w:tcW w:w="420" w:type="dxa"/>
          </w:tcPr>
          <w:p w14:paraId="58578FF0" w14:textId="77777777" w:rsidR="00083C45" w:rsidRPr="00262683" w:rsidRDefault="00083C45"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3239E18D" w14:textId="77777777" w:rsidR="00083C45" w:rsidRPr="00E56C89" w:rsidRDefault="00D72EB3" w:rsidP="00D72EB3">
            <w:pPr>
              <w:widowControl w:val="0"/>
              <w:suppressAutoHyphens/>
              <w:snapToGrid w:val="0"/>
              <w:spacing w:after="0" w:line="240" w:lineRule="auto"/>
              <w:ind w:left="142"/>
              <w:rPr>
                <w:rFonts w:eastAsia="Tahoma" w:cs="Arial"/>
                <w:sz w:val="18"/>
                <w:szCs w:val="18"/>
              </w:rPr>
            </w:pPr>
            <w:r w:rsidRPr="00D72EB3">
              <w:rPr>
                <w:rFonts w:cs="Calibri"/>
                <w:sz w:val="18"/>
                <w:szCs w:val="18"/>
                <w:lang w:eastAsia="pl-PL"/>
              </w:rPr>
              <w:t>Silnik spełniający obowiązujące na dzień dostawy normy emisji</w:t>
            </w:r>
            <w:r>
              <w:rPr>
                <w:rFonts w:cs="Calibri"/>
                <w:sz w:val="18"/>
                <w:szCs w:val="18"/>
                <w:lang w:eastAsia="pl-PL"/>
              </w:rPr>
              <w:t xml:space="preserve"> </w:t>
            </w:r>
            <w:r w:rsidRPr="00D72EB3">
              <w:rPr>
                <w:rFonts w:cs="Calibri"/>
                <w:sz w:val="18"/>
                <w:szCs w:val="18"/>
                <w:lang w:eastAsia="pl-PL"/>
              </w:rPr>
              <w:t>spalin,</w:t>
            </w:r>
          </w:p>
        </w:tc>
        <w:tc>
          <w:tcPr>
            <w:tcW w:w="1417" w:type="dxa"/>
          </w:tcPr>
          <w:p w14:paraId="718E9F42" w14:textId="77777777" w:rsidR="00083C45" w:rsidRPr="00262683" w:rsidRDefault="00083C45" w:rsidP="007D6CDE">
            <w:pPr>
              <w:spacing w:after="0" w:line="240" w:lineRule="auto"/>
              <w:ind w:left="142"/>
              <w:rPr>
                <w:rFonts w:eastAsia="Tahoma" w:cs="Arial"/>
                <w:sz w:val="18"/>
                <w:szCs w:val="18"/>
              </w:rPr>
            </w:pPr>
          </w:p>
        </w:tc>
        <w:tc>
          <w:tcPr>
            <w:tcW w:w="3827" w:type="dxa"/>
          </w:tcPr>
          <w:p w14:paraId="07809A4C" w14:textId="77777777" w:rsidR="00083C45" w:rsidRPr="00262683" w:rsidRDefault="00083C45" w:rsidP="007D6CDE">
            <w:pPr>
              <w:spacing w:after="0" w:line="240" w:lineRule="auto"/>
              <w:ind w:left="142"/>
              <w:rPr>
                <w:rFonts w:cs="Arial"/>
                <w:sz w:val="18"/>
                <w:szCs w:val="18"/>
              </w:rPr>
            </w:pPr>
          </w:p>
        </w:tc>
      </w:tr>
      <w:tr w:rsidR="00F4593D" w:rsidRPr="00262683" w14:paraId="57F939D5" w14:textId="77777777">
        <w:trPr>
          <w:trHeight w:val="284"/>
          <w:jc w:val="center"/>
        </w:trPr>
        <w:tc>
          <w:tcPr>
            <w:tcW w:w="4962" w:type="dxa"/>
            <w:gridSpan w:val="4"/>
            <w:shd w:val="clear" w:color="auto" w:fill="D9D9D9"/>
          </w:tcPr>
          <w:p w14:paraId="3F4A80AB" w14:textId="77777777" w:rsidR="00F4593D" w:rsidRPr="00262683" w:rsidRDefault="00F4593D" w:rsidP="00DE04D2">
            <w:pPr>
              <w:widowControl w:val="0"/>
              <w:suppressAutoHyphens/>
              <w:snapToGrid w:val="0"/>
              <w:spacing w:before="120" w:after="120" w:line="240" w:lineRule="auto"/>
              <w:ind w:left="284"/>
              <w:jc w:val="center"/>
              <w:rPr>
                <w:rFonts w:eastAsia="Tahoma" w:cs="Arial"/>
                <w:b/>
                <w:sz w:val="18"/>
                <w:szCs w:val="18"/>
              </w:rPr>
            </w:pPr>
            <w:r w:rsidRPr="00262683">
              <w:rPr>
                <w:rFonts w:eastAsia="Tahoma" w:cs="Arial"/>
                <w:b/>
                <w:sz w:val="18"/>
                <w:szCs w:val="18"/>
              </w:rPr>
              <w:t>III.ZESPÓŁ PRZENIESIENIA NAPĘDU</w:t>
            </w:r>
          </w:p>
        </w:tc>
        <w:tc>
          <w:tcPr>
            <w:tcW w:w="1417" w:type="dxa"/>
            <w:shd w:val="clear" w:color="auto" w:fill="D9D9D9"/>
          </w:tcPr>
          <w:p w14:paraId="2836F6AA" w14:textId="77777777" w:rsidR="00F4593D" w:rsidRPr="00262683" w:rsidRDefault="00F4593D" w:rsidP="007D6CDE">
            <w:pPr>
              <w:widowControl w:val="0"/>
              <w:suppressAutoHyphens/>
              <w:snapToGrid w:val="0"/>
              <w:spacing w:after="0" w:line="240" w:lineRule="auto"/>
              <w:ind w:left="142"/>
              <w:jc w:val="center"/>
              <w:rPr>
                <w:rFonts w:eastAsia="Tahoma" w:cs="Arial"/>
                <w:sz w:val="18"/>
                <w:szCs w:val="18"/>
              </w:rPr>
            </w:pPr>
          </w:p>
        </w:tc>
        <w:tc>
          <w:tcPr>
            <w:tcW w:w="3827" w:type="dxa"/>
            <w:shd w:val="clear" w:color="auto" w:fill="D9D9D9"/>
            <w:vAlign w:val="center"/>
          </w:tcPr>
          <w:p w14:paraId="5FA1A9BA" w14:textId="77777777" w:rsidR="00F4593D" w:rsidRPr="00262683" w:rsidRDefault="00F4593D" w:rsidP="007D6CDE">
            <w:pPr>
              <w:widowControl w:val="0"/>
              <w:suppressAutoHyphens/>
              <w:snapToGrid w:val="0"/>
              <w:spacing w:after="0" w:line="240" w:lineRule="auto"/>
              <w:ind w:left="142"/>
              <w:jc w:val="center"/>
              <w:rPr>
                <w:rFonts w:eastAsia="Tahoma" w:cs="Arial"/>
                <w:sz w:val="18"/>
                <w:szCs w:val="18"/>
              </w:rPr>
            </w:pPr>
            <w:r w:rsidRPr="00262683">
              <w:rPr>
                <w:rFonts w:eastAsia="Tahoma" w:cs="Arial"/>
                <w:sz w:val="18"/>
                <w:szCs w:val="18"/>
              </w:rPr>
              <w:t>--------------</w:t>
            </w:r>
          </w:p>
        </w:tc>
      </w:tr>
      <w:tr w:rsidR="00F4593D" w:rsidRPr="00262683" w14:paraId="6E8A5A33" w14:textId="77777777">
        <w:trPr>
          <w:trHeight w:val="284"/>
          <w:jc w:val="center"/>
        </w:trPr>
        <w:tc>
          <w:tcPr>
            <w:tcW w:w="420" w:type="dxa"/>
          </w:tcPr>
          <w:p w14:paraId="0F2C847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39E3564C" w14:textId="77777777" w:rsidR="00F4593D" w:rsidRDefault="00F4593D"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Skrzynia biegów </w:t>
            </w:r>
            <w:r w:rsidR="000C3875" w:rsidRPr="00262683">
              <w:rPr>
                <w:rFonts w:eastAsia="Tahoma" w:cs="Arial"/>
                <w:sz w:val="18"/>
                <w:szCs w:val="18"/>
              </w:rPr>
              <w:t>manualna</w:t>
            </w:r>
            <w:r w:rsidRPr="00262683">
              <w:rPr>
                <w:rFonts w:eastAsia="Tahoma" w:cs="Arial"/>
                <w:sz w:val="18"/>
                <w:szCs w:val="18"/>
              </w:rPr>
              <w:t xml:space="preserve"> </w:t>
            </w:r>
            <w:r w:rsidR="00D72EB3">
              <w:rPr>
                <w:rFonts w:eastAsia="Tahoma" w:cs="Arial"/>
                <w:sz w:val="18"/>
                <w:szCs w:val="18"/>
              </w:rPr>
              <w:t xml:space="preserve">lub </w:t>
            </w:r>
            <w:r w:rsidR="00401EE9" w:rsidRPr="00262683">
              <w:rPr>
                <w:rFonts w:eastAsia="Tahoma" w:cs="Arial"/>
                <w:sz w:val="18"/>
                <w:szCs w:val="18"/>
              </w:rPr>
              <w:t>automatyczna o min. 6 biegach do przodu i biegu wstecznym</w:t>
            </w:r>
          </w:p>
          <w:p w14:paraId="617285DD" w14:textId="77777777" w:rsidR="00396C5E" w:rsidRDefault="00396C5E" w:rsidP="002D5A20">
            <w:pPr>
              <w:widowControl w:val="0"/>
              <w:suppressAutoHyphens/>
              <w:snapToGrid w:val="0"/>
              <w:spacing w:after="0" w:line="240" w:lineRule="auto"/>
              <w:ind w:left="142"/>
              <w:rPr>
                <w:rFonts w:eastAsia="Tahoma" w:cs="Arial"/>
                <w:b/>
                <w:bCs/>
                <w:sz w:val="18"/>
                <w:szCs w:val="18"/>
              </w:rPr>
            </w:pPr>
          </w:p>
          <w:p w14:paraId="01864A7A" w14:textId="77777777" w:rsidR="002D5A20" w:rsidRPr="003F1FCA" w:rsidRDefault="002D5A20" w:rsidP="002D5A20">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t>Parametr punktowany:</w:t>
            </w:r>
          </w:p>
          <w:p w14:paraId="17E3DFF9" w14:textId="77777777" w:rsidR="002D5A20" w:rsidRPr="00810378" w:rsidRDefault="002D5A20" w:rsidP="002D5A20">
            <w:pPr>
              <w:widowControl w:val="0"/>
              <w:suppressAutoHyphens/>
              <w:snapToGrid w:val="0"/>
              <w:spacing w:after="0" w:line="240" w:lineRule="auto"/>
              <w:ind w:left="142"/>
              <w:rPr>
                <w:rFonts w:eastAsia="Tahoma" w:cs="Arial"/>
                <w:b/>
                <w:bCs/>
                <w:sz w:val="18"/>
                <w:szCs w:val="18"/>
              </w:rPr>
            </w:pPr>
            <w:r>
              <w:rPr>
                <w:rFonts w:eastAsia="Tahoma" w:cs="Arial"/>
                <w:b/>
                <w:bCs/>
                <w:sz w:val="18"/>
                <w:szCs w:val="18"/>
              </w:rPr>
              <w:t>Skrzynia biegów automatyczna</w:t>
            </w:r>
            <w:r w:rsidRPr="00810378">
              <w:rPr>
                <w:rFonts w:eastAsia="Tahoma" w:cs="Arial"/>
                <w:b/>
                <w:bCs/>
                <w:sz w:val="18"/>
                <w:szCs w:val="18"/>
              </w:rPr>
              <w:t xml:space="preserve"> – </w:t>
            </w:r>
            <w:r>
              <w:rPr>
                <w:rFonts w:eastAsia="Tahoma" w:cs="Arial"/>
                <w:b/>
                <w:bCs/>
                <w:sz w:val="18"/>
                <w:szCs w:val="18"/>
              </w:rPr>
              <w:t>10</w:t>
            </w:r>
            <w:r w:rsidRPr="00810378">
              <w:rPr>
                <w:rFonts w:eastAsia="Tahoma" w:cs="Arial"/>
                <w:b/>
                <w:bCs/>
                <w:sz w:val="18"/>
                <w:szCs w:val="18"/>
              </w:rPr>
              <w:t xml:space="preserve"> pkt</w:t>
            </w:r>
          </w:p>
          <w:p w14:paraId="1C140909" w14:textId="77777777" w:rsidR="00894AC3" w:rsidRPr="00262683" w:rsidRDefault="002D5A20" w:rsidP="002D5A20">
            <w:pPr>
              <w:widowControl w:val="0"/>
              <w:suppressAutoHyphens/>
              <w:snapToGrid w:val="0"/>
              <w:spacing w:after="0" w:line="240" w:lineRule="auto"/>
              <w:ind w:left="142"/>
              <w:rPr>
                <w:rFonts w:eastAsia="Tahoma" w:cs="Arial"/>
                <w:sz w:val="18"/>
                <w:szCs w:val="18"/>
              </w:rPr>
            </w:pPr>
            <w:r>
              <w:rPr>
                <w:rFonts w:eastAsia="Tahoma" w:cs="Arial"/>
                <w:b/>
                <w:bCs/>
                <w:sz w:val="18"/>
                <w:szCs w:val="18"/>
              </w:rPr>
              <w:t xml:space="preserve">Skrzynia biegów manualna  </w:t>
            </w:r>
            <w:r w:rsidRPr="00810378">
              <w:rPr>
                <w:rFonts w:eastAsia="Tahoma" w:cs="Arial"/>
                <w:b/>
                <w:bCs/>
                <w:sz w:val="18"/>
                <w:szCs w:val="18"/>
              </w:rPr>
              <w:t xml:space="preserve"> – 0 pkt</w:t>
            </w:r>
          </w:p>
        </w:tc>
        <w:tc>
          <w:tcPr>
            <w:tcW w:w="1417" w:type="dxa"/>
          </w:tcPr>
          <w:p w14:paraId="47AB5860" w14:textId="77777777" w:rsidR="00F4593D" w:rsidRPr="00262683" w:rsidRDefault="00F4593D" w:rsidP="007D6CDE">
            <w:pPr>
              <w:spacing w:after="0" w:line="240" w:lineRule="auto"/>
              <w:ind w:left="142"/>
              <w:rPr>
                <w:rFonts w:eastAsia="Tahoma" w:cs="Arial"/>
                <w:b/>
                <w:sz w:val="18"/>
                <w:szCs w:val="18"/>
              </w:rPr>
            </w:pPr>
          </w:p>
        </w:tc>
        <w:tc>
          <w:tcPr>
            <w:tcW w:w="3827" w:type="dxa"/>
          </w:tcPr>
          <w:p w14:paraId="136A429E" w14:textId="77777777" w:rsidR="00F4593D" w:rsidRPr="00262683" w:rsidRDefault="00F4593D" w:rsidP="007D6CDE">
            <w:pPr>
              <w:spacing w:after="0" w:line="240" w:lineRule="auto"/>
              <w:ind w:left="142"/>
              <w:rPr>
                <w:rFonts w:cs="Arial"/>
                <w:sz w:val="18"/>
                <w:szCs w:val="18"/>
              </w:rPr>
            </w:pPr>
          </w:p>
        </w:tc>
      </w:tr>
      <w:tr w:rsidR="00F4593D" w:rsidRPr="00262683" w14:paraId="459730B2" w14:textId="77777777">
        <w:trPr>
          <w:trHeight w:val="326"/>
          <w:jc w:val="center"/>
        </w:trPr>
        <w:tc>
          <w:tcPr>
            <w:tcW w:w="420" w:type="dxa"/>
          </w:tcPr>
          <w:p w14:paraId="4CB33636"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12338DD0" w14:textId="77777777" w:rsidR="00F4593D" w:rsidRPr="00DE3E8F" w:rsidRDefault="00F4593D" w:rsidP="00097FE0">
            <w:pPr>
              <w:widowControl w:val="0"/>
              <w:suppressAutoHyphens/>
              <w:snapToGrid w:val="0"/>
              <w:spacing w:after="0" w:line="240" w:lineRule="auto"/>
              <w:ind w:left="142"/>
              <w:rPr>
                <w:rFonts w:eastAsia="Tahoma" w:cs="Arial"/>
                <w:sz w:val="18"/>
                <w:szCs w:val="18"/>
              </w:rPr>
            </w:pPr>
            <w:r w:rsidRPr="00DE3E8F">
              <w:rPr>
                <w:rFonts w:eastAsia="Tahoma" w:cs="Arial"/>
                <w:sz w:val="18"/>
                <w:szCs w:val="18"/>
              </w:rPr>
              <w:t>Napęd na jedną oś (</w:t>
            </w:r>
            <w:r w:rsidRPr="00DE3E8F">
              <w:rPr>
                <w:rFonts w:eastAsia="Tahoma" w:cs="Arial"/>
                <w:b/>
                <w:bCs/>
                <w:sz w:val="18"/>
                <w:szCs w:val="18"/>
              </w:rPr>
              <w:t>przednią lub tylną</w:t>
            </w:r>
            <w:r w:rsidRPr="00DE3E8F">
              <w:rPr>
                <w:rFonts w:eastAsia="Tahoma" w:cs="Arial"/>
                <w:sz w:val="18"/>
                <w:szCs w:val="18"/>
              </w:rPr>
              <w:t xml:space="preserve"> </w:t>
            </w:r>
            <w:r w:rsidRPr="00DE3E8F">
              <w:rPr>
                <w:rFonts w:eastAsia="Tahoma" w:cs="Arial"/>
                <w:b/>
                <w:bCs/>
                <w:sz w:val="18"/>
                <w:szCs w:val="18"/>
              </w:rPr>
              <w:t>– podać</w:t>
            </w:r>
            <w:r w:rsidRPr="00DE3E8F">
              <w:rPr>
                <w:rFonts w:eastAsia="Tahoma" w:cs="Arial"/>
                <w:sz w:val="18"/>
                <w:szCs w:val="18"/>
              </w:rPr>
              <w:t>)</w:t>
            </w:r>
          </w:p>
          <w:p w14:paraId="5ED41005" w14:textId="77777777" w:rsidR="003F1FCA" w:rsidRPr="00DE3E8F" w:rsidRDefault="003F1FCA" w:rsidP="003F1FCA">
            <w:pPr>
              <w:widowControl w:val="0"/>
              <w:suppressAutoHyphens/>
              <w:snapToGrid w:val="0"/>
              <w:spacing w:after="0" w:line="240" w:lineRule="auto"/>
              <w:ind w:left="142"/>
              <w:rPr>
                <w:rFonts w:eastAsia="Tahoma" w:cs="Arial"/>
                <w:b/>
                <w:bCs/>
                <w:sz w:val="18"/>
                <w:szCs w:val="18"/>
              </w:rPr>
            </w:pPr>
          </w:p>
          <w:p w14:paraId="08777725" w14:textId="77777777" w:rsidR="003F1FCA" w:rsidRPr="00DE3E8F" w:rsidRDefault="003F1FCA" w:rsidP="003F1FCA">
            <w:pPr>
              <w:widowControl w:val="0"/>
              <w:suppressAutoHyphens/>
              <w:snapToGrid w:val="0"/>
              <w:spacing w:after="0" w:line="240" w:lineRule="auto"/>
              <w:ind w:left="142"/>
              <w:rPr>
                <w:rFonts w:eastAsia="Tahoma" w:cs="Arial"/>
                <w:b/>
                <w:bCs/>
                <w:sz w:val="18"/>
                <w:szCs w:val="18"/>
              </w:rPr>
            </w:pPr>
            <w:r w:rsidRPr="00DE3E8F">
              <w:rPr>
                <w:rFonts w:eastAsia="Tahoma" w:cs="Arial"/>
                <w:b/>
                <w:bCs/>
                <w:sz w:val="18"/>
                <w:szCs w:val="18"/>
              </w:rPr>
              <w:t>Parametr punktowany:</w:t>
            </w:r>
          </w:p>
          <w:p w14:paraId="6A228C6C" w14:textId="1B5AAF09" w:rsidR="003F1FCA" w:rsidRPr="0072257B" w:rsidRDefault="003F1FCA" w:rsidP="00F0123D">
            <w:pPr>
              <w:widowControl w:val="0"/>
              <w:suppressAutoHyphens/>
              <w:snapToGrid w:val="0"/>
              <w:spacing w:after="0" w:line="240" w:lineRule="auto"/>
              <w:ind w:left="142"/>
              <w:rPr>
                <w:rFonts w:eastAsia="Tahoma" w:cs="Arial"/>
                <w:b/>
                <w:bCs/>
                <w:color w:val="FF0000"/>
                <w:sz w:val="18"/>
                <w:szCs w:val="18"/>
              </w:rPr>
            </w:pPr>
            <w:r w:rsidRPr="0072257B">
              <w:rPr>
                <w:rFonts w:eastAsia="Tahoma" w:cs="Arial"/>
                <w:b/>
                <w:bCs/>
                <w:color w:val="FF0000"/>
                <w:sz w:val="18"/>
                <w:szCs w:val="18"/>
              </w:rPr>
              <w:t xml:space="preserve">Napęd na  oś przednią – </w:t>
            </w:r>
            <w:r w:rsidR="0072257B">
              <w:rPr>
                <w:rFonts w:eastAsia="Tahoma" w:cs="Arial"/>
                <w:b/>
                <w:bCs/>
                <w:color w:val="FF0000"/>
                <w:sz w:val="18"/>
                <w:szCs w:val="18"/>
              </w:rPr>
              <w:t>3</w:t>
            </w:r>
            <w:r w:rsidRPr="0072257B">
              <w:rPr>
                <w:rFonts w:eastAsia="Tahoma" w:cs="Arial"/>
                <w:b/>
                <w:bCs/>
                <w:color w:val="FF0000"/>
                <w:sz w:val="18"/>
                <w:szCs w:val="18"/>
              </w:rPr>
              <w:t>pkt</w:t>
            </w:r>
          </w:p>
          <w:p w14:paraId="4A71FE19" w14:textId="77777777" w:rsidR="003F1FCA" w:rsidRPr="00262683" w:rsidRDefault="003F1FCA" w:rsidP="003F1FCA">
            <w:pPr>
              <w:widowControl w:val="0"/>
              <w:suppressAutoHyphens/>
              <w:snapToGrid w:val="0"/>
              <w:spacing w:after="0" w:line="240" w:lineRule="auto"/>
              <w:ind w:left="142"/>
              <w:rPr>
                <w:rFonts w:eastAsia="Tahoma" w:cs="Arial"/>
                <w:sz w:val="18"/>
                <w:szCs w:val="18"/>
              </w:rPr>
            </w:pPr>
            <w:r w:rsidRPr="00DE3E8F">
              <w:rPr>
                <w:rFonts w:eastAsia="Tahoma" w:cs="Arial"/>
                <w:b/>
                <w:bCs/>
                <w:sz w:val="18"/>
                <w:szCs w:val="18"/>
              </w:rPr>
              <w:t xml:space="preserve">Napęd na  oś </w:t>
            </w:r>
            <w:r w:rsidR="00DE3E8F" w:rsidRPr="00DE3E8F">
              <w:rPr>
                <w:rFonts w:eastAsia="Tahoma" w:cs="Arial"/>
                <w:b/>
                <w:bCs/>
                <w:sz w:val="18"/>
                <w:szCs w:val="18"/>
              </w:rPr>
              <w:t>tylną</w:t>
            </w:r>
            <w:r w:rsidRPr="00DE3E8F">
              <w:rPr>
                <w:rFonts w:eastAsia="Tahoma" w:cs="Arial"/>
                <w:b/>
                <w:bCs/>
                <w:sz w:val="18"/>
                <w:szCs w:val="18"/>
              </w:rPr>
              <w:t xml:space="preserve"> – 0 pkt</w:t>
            </w:r>
          </w:p>
        </w:tc>
        <w:tc>
          <w:tcPr>
            <w:tcW w:w="1417" w:type="dxa"/>
          </w:tcPr>
          <w:p w14:paraId="122DF062" w14:textId="77777777" w:rsidR="00F4593D" w:rsidRPr="00262683" w:rsidRDefault="00F4593D" w:rsidP="007D6CDE">
            <w:pPr>
              <w:spacing w:after="0" w:line="240" w:lineRule="auto"/>
              <w:ind w:left="142"/>
              <w:rPr>
                <w:rFonts w:cs="Arial"/>
                <w:sz w:val="18"/>
                <w:szCs w:val="18"/>
              </w:rPr>
            </w:pPr>
          </w:p>
        </w:tc>
        <w:tc>
          <w:tcPr>
            <w:tcW w:w="3827" w:type="dxa"/>
          </w:tcPr>
          <w:p w14:paraId="076B9747" w14:textId="77777777" w:rsidR="00F4593D" w:rsidRPr="00262683" w:rsidRDefault="00F4593D" w:rsidP="007D6CDE">
            <w:pPr>
              <w:spacing w:after="0" w:line="240" w:lineRule="auto"/>
              <w:ind w:left="142"/>
              <w:rPr>
                <w:rFonts w:cs="Arial"/>
                <w:sz w:val="18"/>
                <w:szCs w:val="18"/>
              </w:rPr>
            </w:pPr>
          </w:p>
        </w:tc>
      </w:tr>
      <w:tr w:rsidR="00F4593D" w:rsidRPr="00262683" w14:paraId="12C2ADDA" w14:textId="77777777">
        <w:trPr>
          <w:trHeight w:val="284"/>
          <w:jc w:val="center"/>
        </w:trPr>
        <w:tc>
          <w:tcPr>
            <w:tcW w:w="420" w:type="dxa"/>
          </w:tcPr>
          <w:p w14:paraId="5433F574"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685C4658"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Elektroniczny system stabilizacji toru jazdy typu: ESP lub </w:t>
            </w:r>
            <w:r w:rsidRPr="00262683">
              <w:rPr>
                <w:rFonts w:eastAsia="Tahoma" w:cs="Arial"/>
                <w:sz w:val="18"/>
                <w:szCs w:val="18"/>
              </w:rPr>
              <w:lastRenderedPageBreak/>
              <w:t>równoważny</w:t>
            </w:r>
          </w:p>
        </w:tc>
        <w:tc>
          <w:tcPr>
            <w:tcW w:w="1417" w:type="dxa"/>
          </w:tcPr>
          <w:p w14:paraId="37038AB1" w14:textId="77777777" w:rsidR="00F4593D" w:rsidRPr="00262683" w:rsidRDefault="00F4593D" w:rsidP="007D6CDE">
            <w:pPr>
              <w:spacing w:after="0" w:line="240" w:lineRule="auto"/>
              <w:ind w:left="142"/>
              <w:rPr>
                <w:rFonts w:cs="Arial"/>
                <w:sz w:val="18"/>
                <w:szCs w:val="18"/>
              </w:rPr>
            </w:pPr>
          </w:p>
        </w:tc>
        <w:tc>
          <w:tcPr>
            <w:tcW w:w="3827" w:type="dxa"/>
          </w:tcPr>
          <w:p w14:paraId="1DEC7149" w14:textId="77777777" w:rsidR="00F4593D" w:rsidRPr="00262683" w:rsidRDefault="00F4593D" w:rsidP="007D6CDE">
            <w:pPr>
              <w:spacing w:after="0" w:line="240" w:lineRule="auto"/>
              <w:ind w:left="142"/>
              <w:rPr>
                <w:rFonts w:cs="Arial"/>
                <w:sz w:val="18"/>
                <w:szCs w:val="18"/>
              </w:rPr>
            </w:pPr>
          </w:p>
        </w:tc>
      </w:tr>
      <w:tr w:rsidR="00F4593D" w:rsidRPr="00262683" w14:paraId="61201B02" w14:textId="77777777">
        <w:trPr>
          <w:trHeight w:val="284"/>
          <w:jc w:val="center"/>
        </w:trPr>
        <w:tc>
          <w:tcPr>
            <w:tcW w:w="420" w:type="dxa"/>
          </w:tcPr>
          <w:p w14:paraId="51943DB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p>
        </w:tc>
        <w:tc>
          <w:tcPr>
            <w:tcW w:w="4542" w:type="dxa"/>
            <w:gridSpan w:val="3"/>
          </w:tcPr>
          <w:p w14:paraId="3F1168AE"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System zapobiegający poślizgowi kół osi napędzanej podczas ruszania typu: ASR lub równoważny</w:t>
            </w:r>
          </w:p>
        </w:tc>
        <w:tc>
          <w:tcPr>
            <w:tcW w:w="1417" w:type="dxa"/>
          </w:tcPr>
          <w:p w14:paraId="19E9C011" w14:textId="77777777" w:rsidR="00F4593D" w:rsidRPr="00262683" w:rsidRDefault="00F4593D" w:rsidP="007D6CDE">
            <w:pPr>
              <w:spacing w:after="0" w:line="240" w:lineRule="auto"/>
              <w:ind w:left="142"/>
              <w:rPr>
                <w:rFonts w:cs="Arial"/>
                <w:sz w:val="18"/>
                <w:szCs w:val="18"/>
              </w:rPr>
            </w:pPr>
          </w:p>
        </w:tc>
        <w:tc>
          <w:tcPr>
            <w:tcW w:w="3827" w:type="dxa"/>
          </w:tcPr>
          <w:p w14:paraId="377A1262" w14:textId="77777777" w:rsidR="00F4593D" w:rsidRPr="00262683" w:rsidRDefault="00F4593D" w:rsidP="007D6CDE">
            <w:pPr>
              <w:spacing w:after="0" w:line="240" w:lineRule="auto"/>
              <w:ind w:left="142"/>
              <w:rPr>
                <w:rFonts w:cs="Arial"/>
                <w:sz w:val="18"/>
                <w:szCs w:val="18"/>
              </w:rPr>
            </w:pPr>
          </w:p>
        </w:tc>
      </w:tr>
      <w:tr w:rsidR="00F4593D" w:rsidRPr="00262683" w14:paraId="2F6B9D4C" w14:textId="77777777">
        <w:trPr>
          <w:trHeight w:val="284"/>
          <w:jc w:val="center"/>
        </w:trPr>
        <w:tc>
          <w:tcPr>
            <w:tcW w:w="4962" w:type="dxa"/>
            <w:gridSpan w:val="4"/>
            <w:shd w:val="clear" w:color="auto" w:fill="D9D9D9"/>
          </w:tcPr>
          <w:p w14:paraId="27B8FAAA" w14:textId="77777777" w:rsidR="00F4593D" w:rsidRPr="00262683" w:rsidRDefault="00F4593D" w:rsidP="00DE04D2">
            <w:pPr>
              <w:widowControl w:val="0"/>
              <w:suppressAutoHyphens/>
              <w:snapToGrid w:val="0"/>
              <w:spacing w:before="120" w:after="120" w:line="240" w:lineRule="auto"/>
              <w:ind w:left="284"/>
              <w:jc w:val="center"/>
              <w:rPr>
                <w:rFonts w:eastAsia="Tahoma" w:cs="Arial"/>
                <w:b/>
                <w:sz w:val="18"/>
                <w:szCs w:val="18"/>
              </w:rPr>
            </w:pPr>
            <w:r w:rsidRPr="00262683">
              <w:rPr>
                <w:rFonts w:eastAsia="Tahoma" w:cs="Arial"/>
                <w:b/>
                <w:sz w:val="18"/>
                <w:szCs w:val="18"/>
              </w:rPr>
              <w:t>IV.ZAWIESZENIE</w:t>
            </w:r>
          </w:p>
        </w:tc>
        <w:tc>
          <w:tcPr>
            <w:tcW w:w="1417" w:type="dxa"/>
            <w:shd w:val="clear" w:color="auto" w:fill="D9D9D9"/>
          </w:tcPr>
          <w:p w14:paraId="7E75048D"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6A3C894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280BD9C7" w14:textId="77777777">
        <w:trPr>
          <w:trHeight w:val="284"/>
          <w:jc w:val="center"/>
        </w:trPr>
        <w:tc>
          <w:tcPr>
            <w:tcW w:w="420" w:type="dxa"/>
          </w:tcPr>
          <w:p w14:paraId="4E7E360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5AEBF7C5" w14:textId="77777777" w:rsidR="00F4593D" w:rsidRPr="00262683" w:rsidRDefault="00401EE9" w:rsidP="00097FE0">
            <w:pPr>
              <w:widowControl w:val="0"/>
              <w:suppressAutoHyphens/>
              <w:snapToGrid w:val="0"/>
              <w:spacing w:after="0" w:line="240" w:lineRule="auto"/>
              <w:ind w:left="142"/>
              <w:rPr>
                <w:rFonts w:eastAsia="Tahoma" w:cs="Arial"/>
                <w:sz w:val="18"/>
                <w:szCs w:val="18"/>
              </w:rPr>
            </w:pPr>
            <w:r w:rsidRPr="00262683">
              <w:rPr>
                <w:rFonts w:cs="Arial"/>
                <w:sz w:val="18"/>
                <w:szCs w:val="18"/>
              </w:rPr>
              <w:t>Zawieszenie wzmocnione</w:t>
            </w:r>
            <w:r w:rsidR="00F4593D" w:rsidRPr="00262683">
              <w:rPr>
                <w:rFonts w:eastAsia="Tahoma" w:cs="Arial"/>
                <w:sz w:val="18"/>
                <w:szCs w:val="18"/>
              </w:rPr>
              <w:t xml:space="preserve"> gwarantujące dobrą przyczepność kół do nawierzchni, stabilność i manewrowość w trudnym terenie, umożliwiające komfortowy przewóz pacjentów </w:t>
            </w:r>
          </w:p>
        </w:tc>
        <w:tc>
          <w:tcPr>
            <w:tcW w:w="1417" w:type="dxa"/>
          </w:tcPr>
          <w:p w14:paraId="298D2E1D" w14:textId="77777777" w:rsidR="00F4593D" w:rsidRPr="00262683" w:rsidRDefault="00F4593D" w:rsidP="007D6CDE">
            <w:pPr>
              <w:spacing w:after="0" w:line="240" w:lineRule="auto"/>
              <w:ind w:left="142"/>
              <w:rPr>
                <w:rFonts w:cs="Arial"/>
                <w:b/>
                <w:sz w:val="18"/>
                <w:szCs w:val="18"/>
              </w:rPr>
            </w:pPr>
          </w:p>
        </w:tc>
        <w:tc>
          <w:tcPr>
            <w:tcW w:w="3827" w:type="dxa"/>
          </w:tcPr>
          <w:p w14:paraId="282ED771" w14:textId="77777777" w:rsidR="00F4593D" w:rsidRPr="00262683" w:rsidRDefault="00F4593D" w:rsidP="007D6CDE">
            <w:pPr>
              <w:spacing w:after="0" w:line="240" w:lineRule="auto"/>
              <w:ind w:left="142"/>
              <w:rPr>
                <w:rFonts w:cs="Arial"/>
                <w:sz w:val="18"/>
                <w:szCs w:val="18"/>
              </w:rPr>
            </w:pPr>
          </w:p>
        </w:tc>
      </w:tr>
      <w:tr w:rsidR="00F4593D" w:rsidRPr="00262683" w14:paraId="6A688506" w14:textId="77777777">
        <w:trPr>
          <w:trHeight w:val="284"/>
          <w:jc w:val="center"/>
        </w:trPr>
        <w:tc>
          <w:tcPr>
            <w:tcW w:w="4962" w:type="dxa"/>
            <w:gridSpan w:val="4"/>
            <w:shd w:val="clear" w:color="auto" w:fill="D9D9D9"/>
          </w:tcPr>
          <w:p w14:paraId="69AE64F5" w14:textId="77777777" w:rsidR="00F4593D" w:rsidRPr="00262683" w:rsidRDefault="00F4593D" w:rsidP="00DE04D2">
            <w:pPr>
              <w:widowControl w:val="0"/>
              <w:suppressAutoHyphens/>
              <w:snapToGrid w:val="0"/>
              <w:spacing w:before="120" w:after="120" w:line="240" w:lineRule="auto"/>
              <w:ind w:left="284"/>
              <w:jc w:val="center"/>
              <w:rPr>
                <w:rFonts w:eastAsia="Tahoma" w:cs="Arial"/>
                <w:b/>
                <w:sz w:val="18"/>
                <w:szCs w:val="18"/>
                <w:lang w:val="en-US"/>
              </w:rPr>
            </w:pPr>
            <w:r w:rsidRPr="00262683">
              <w:rPr>
                <w:rFonts w:eastAsia="Tahoma" w:cs="Arial"/>
                <w:b/>
                <w:sz w:val="18"/>
                <w:szCs w:val="18"/>
                <w:lang w:val="en-US"/>
              </w:rPr>
              <w:t>V. UKŁAD HAMULCOWY</w:t>
            </w:r>
          </w:p>
        </w:tc>
        <w:tc>
          <w:tcPr>
            <w:tcW w:w="1417" w:type="dxa"/>
            <w:shd w:val="clear" w:color="auto" w:fill="D9D9D9"/>
          </w:tcPr>
          <w:p w14:paraId="6263F7A6"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302083AE"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5C2206B1" w14:textId="77777777">
        <w:trPr>
          <w:trHeight w:val="284"/>
          <w:jc w:val="center"/>
        </w:trPr>
        <w:tc>
          <w:tcPr>
            <w:tcW w:w="420" w:type="dxa"/>
          </w:tcPr>
          <w:p w14:paraId="46C416B7"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6BA834A8"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System zapobiegający blokadzie kół podczas hamowania  typu ABS lub równoważny.</w:t>
            </w:r>
          </w:p>
        </w:tc>
        <w:tc>
          <w:tcPr>
            <w:tcW w:w="1417" w:type="dxa"/>
          </w:tcPr>
          <w:p w14:paraId="2EF90A7E" w14:textId="77777777" w:rsidR="00F4593D" w:rsidRPr="00262683" w:rsidRDefault="00F4593D" w:rsidP="007D6CDE">
            <w:pPr>
              <w:spacing w:after="0" w:line="240" w:lineRule="auto"/>
              <w:ind w:left="142"/>
              <w:rPr>
                <w:rFonts w:cs="Arial"/>
                <w:sz w:val="18"/>
                <w:szCs w:val="18"/>
              </w:rPr>
            </w:pPr>
          </w:p>
        </w:tc>
        <w:tc>
          <w:tcPr>
            <w:tcW w:w="3827" w:type="dxa"/>
          </w:tcPr>
          <w:p w14:paraId="2314482F" w14:textId="77777777" w:rsidR="00F4593D" w:rsidRPr="00262683" w:rsidRDefault="00F4593D" w:rsidP="007D6CDE">
            <w:pPr>
              <w:spacing w:after="0" w:line="240" w:lineRule="auto"/>
              <w:ind w:left="142"/>
              <w:rPr>
                <w:rFonts w:cs="Arial"/>
                <w:sz w:val="18"/>
                <w:szCs w:val="18"/>
              </w:rPr>
            </w:pPr>
          </w:p>
        </w:tc>
      </w:tr>
      <w:tr w:rsidR="00F4593D" w:rsidRPr="00262683" w14:paraId="62421067" w14:textId="77777777">
        <w:trPr>
          <w:trHeight w:val="284"/>
          <w:jc w:val="center"/>
        </w:trPr>
        <w:tc>
          <w:tcPr>
            <w:tcW w:w="420" w:type="dxa"/>
          </w:tcPr>
          <w:p w14:paraId="2067A96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43DB1DAD"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System wspomagania nagłego hamowania. </w:t>
            </w:r>
          </w:p>
        </w:tc>
        <w:tc>
          <w:tcPr>
            <w:tcW w:w="1417" w:type="dxa"/>
          </w:tcPr>
          <w:p w14:paraId="480E4B57" w14:textId="77777777" w:rsidR="00F4593D" w:rsidRPr="00262683" w:rsidRDefault="00F4593D" w:rsidP="007D6CDE">
            <w:pPr>
              <w:spacing w:after="0" w:line="240" w:lineRule="auto"/>
              <w:ind w:left="142"/>
              <w:rPr>
                <w:rFonts w:cs="Arial"/>
                <w:sz w:val="18"/>
                <w:szCs w:val="18"/>
              </w:rPr>
            </w:pPr>
          </w:p>
        </w:tc>
        <w:tc>
          <w:tcPr>
            <w:tcW w:w="3827" w:type="dxa"/>
          </w:tcPr>
          <w:p w14:paraId="676D2C1C" w14:textId="77777777" w:rsidR="00F4593D" w:rsidRPr="00262683" w:rsidRDefault="00F4593D" w:rsidP="007D6CDE">
            <w:pPr>
              <w:spacing w:after="0" w:line="240" w:lineRule="auto"/>
              <w:ind w:left="142"/>
              <w:rPr>
                <w:rFonts w:cs="Arial"/>
                <w:sz w:val="18"/>
                <w:szCs w:val="18"/>
              </w:rPr>
            </w:pPr>
          </w:p>
        </w:tc>
      </w:tr>
      <w:tr w:rsidR="00F4593D" w:rsidRPr="00262683" w14:paraId="3426D94E" w14:textId="77777777">
        <w:trPr>
          <w:trHeight w:val="284"/>
          <w:jc w:val="center"/>
        </w:trPr>
        <w:tc>
          <w:tcPr>
            <w:tcW w:w="420" w:type="dxa"/>
          </w:tcPr>
          <w:p w14:paraId="1B7C1E48"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03A261FD"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Hamulce tarczowe na obu osiach (przód i tył)</w:t>
            </w:r>
          </w:p>
        </w:tc>
        <w:tc>
          <w:tcPr>
            <w:tcW w:w="1417" w:type="dxa"/>
          </w:tcPr>
          <w:p w14:paraId="0795D25F" w14:textId="77777777" w:rsidR="00F4593D" w:rsidRPr="00262683" w:rsidRDefault="00F4593D" w:rsidP="007D6CDE">
            <w:pPr>
              <w:spacing w:after="0" w:line="240" w:lineRule="auto"/>
              <w:ind w:left="142"/>
              <w:rPr>
                <w:rFonts w:cs="Arial"/>
                <w:sz w:val="18"/>
                <w:szCs w:val="18"/>
              </w:rPr>
            </w:pPr>
          </w:p>
        </w:tc>
        <w:tc>
          <w:tcPr>
            <w:tcW w:w="3827" w:type="dxa"/>
          </w:tcPr>
          <w:p w14:paraId="19B4477A" w14:textId="77777777" w:rsidR="00F4593D" w:rsidRPr="00262683" w:rsidRDefault="00F4593D" w:rsidP="007D6CDE">
            <w:pPr>
              <w:spacing w:after="0" w:line="240" w:lineRule="auto"/>
              <w:ind w:left="142"/>
              <w:rPr>
                <w:rFonts w:cs="Arial"/>
                <w:sz w:val="18"/>
                <w:szCs w:val="18"/>
              </w:rPr>
            </w:pPr>
          </w:p>
        </w:tc>
      </w:tr>
      <w:tr w:rsidR="00F4593D" w:rsidRPr="00262683" w14:paraId="64925DC1" w14:textId="77777777">
        <w:trPr>
          <w:trHeight w:val="284"/>
          <w:jc w:val="center"/>
        </w:trPr>
        <w:tc>
          <w:tcPr>
            <w:tcW w:w="420" w:type="dxa"/>
          </w:tcPr>
          <w:p w14:paraId="516B51D6"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p>
        </w:tc>
        <w:tc>
          <w:tcPr>
            <w:tcW w:w="4542" w:type="dxa"/>
            <w:gridSpan w:val="3"/>
          </w:tcPr>
          <w:p w14:paraId="1D2F6A0B" w14:textId="77777777" w:rsidR="00F4593D" w:rsidRPr="00262683" w:rsidRDefault="00F4593D" w:rsidP="00097FE0">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Asystent ruszania tj. system zapobiegający staczaniu się przy ruszaniu „pod górę”</w:t>
            </w:r>
          </w:p>
        </w:tc>
        <w:tc>
          <w:tcPr>
            <w:tcW w:w="1417" w:type="dxa"/>
          </w:tcPr>
          <w:p w14:paraId="3F03DFAB" w14:textId="77777777" w:rsidR="00F4593D" w:rsidRPr="00262683" w:rsidRDefault="00F4593D" w:rsidP="007D6CDE">
            <w:pPr>
              <w:spacing w:after="0" w:line="240" w:lineRule="auto"/>
              <w:ind w:left="142"/>
              <w:rPr>
                <w:rFonts w:cs="Arial"/>
                <w:sz w:val="18"/>
                <w:szCs w:val="18"/>
              </w:rPr>
            </w:pPr>
          </w:p>
        </w:tc>
        <w:tc>
          <w:tcPr>
            <w:tcW w:w="3827" w:type="dxa"/>
          </w:tcPr>
          <w:p w14:paraId="12A87B64" w14:textId="77777777" w:rsidR="00F4593D" w:rsidRPr="00262683" w:rsidRDefault="00F4593D" w:rsidP="007D6CDE">
            <w:pPr>
              <w:spacing w:after="0" w:line="240" w:lineRule="auto"/>
              <w:ind w:left="142"/>
              <w:rPr>
                <w:rFonts w:cs="Arial"/>
                <w:sz w:val="18"/>
                <w:szCs w:val="18"/>
              </w:rPr>
            </w:pPr>
          </w:p>
        </w:tc>
      </w:tr>
      <w:tr w:rsidR="00F4593D" w:rsidRPr="00262683" w14:paraId="53ECCFB6" w14:textId="77777777">
        <w:trPr>
          <w:trHeight w:val="284"/>
          <w:jc w:val="center"/>
        </w:trPr>
        <w:tc>
          <w:tcPr>
            <w:tcW w:w="4962" w:type="dxa"/>
            <w:gridSpan w:val="4"/>
            <w:shd w:val="clear" w:color="auto" w:fill="D9D9D9"/>
          </w:tcPr>
          <w:p w14:paraId="5E239851"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VI. UKŁAD KIEROWNICZY</w:t>
            </w:r>
          </w:p>
        </w:tc>
        <w:tc>
          <w:tcPr>
            <w:tcW w:w="1417" w:type="dxa"/>
            <w:shd w:val="clear" w:color="auto" w:fill="D9D9D9"/>
          </w:tcPr>
          <w:p w14:paraId="16974826"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44B7A2C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4735C09B" w14:textId="77777777">
        <w:trPr>
          <w:trHeight w:val="284"/>
          <w:jc w:val="center"/>
        </w:trPr>
        <w:tc>
          <w:tcPr>
            <w:tcW w:w="420" w:type="dxa"/>
          </w:tcPr>
          <w:p w14:paraId="3EE95907"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19092834" w14:textId="77777777" w:rsidR="00F4593D" w:rsidRPr="00262683" w:rsidRDefault="00F4593D" w:rsidP="00174D2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Ze wspomaganiem.</w:t>
            </w:r>
          </w:p>
        </w:tc>
        <w:tc>
          <w:tcPr>
            <w:tcW w:w="1417" w:type="dxa"/>
          </w:tcPr>
          <w:p w14:paraId="0F581162" w14:textId="77777777" w:rsidR="00F4593D" w:rsidRPr="00262683" w:rsidRDefault="00F4593D" w:rsidP="007D6CDE">
            <w:pPr>
              <w:spacing w:after="0" w:line="240" w:lineRule="auto"/>
              <w:ind w:left="142"/>
              <w:rPr>
                <w:rFonts w:cs="Arial"/>
                <w:sz w:val="18"/>
                <w:szCs w:val="18"/>
              </w:rPr>
            </w:pPr>
          </w:p>
        </w:tc>
        <w:tc>
          <w:tcPr>
            <w:tcW w:w="3827" w:type="dxa"/>
          </w:tcPr>
          <w:p w14:paraId="409FA2CF" w14:textId="77777777" w:rsidR="00F4593D" w:rsidRPr="00262683" w:rsidRDefault="00F4593D" w:rsidP="007D6CDE">
            <w:pPr>
              <w:spacing w:after="0" w:line="240" w:lineRule="auto"/>
              <w:ind w:left="142"/>
              <w:rPr>
                <w:rFonts w:cs="Arial"/>
                <w:sz w:val="18"/>
                <w:szCs w:val="18"/>
              </w:rPr>
            </w:pPr>
          </w:p>
        </w:tc>
      </w:tr>
      <w:tr w:rsidR="00F4593D" w:rsidRPr="00262683" w14:paraId="79ACD4BE" w14:textId="77777777">
        <w:trPr>
          <w:trHeight w:val="284"/>
          <w:jc w:val="center"/>
        </w:trPr>
        <w:tc>
          <w:tcPr>
            <w:tcW w:w="420" w:type="dxa"/>
          </w:tcPr>
          <w:p w14:paraId="742AD93D"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r w:rsidR="00855BEA" w:rsidRPr="00262683">
              <w:rPr>
                <w:rFonts w:eastAsia="Tahoma" w:cs="Arial"/>
                <w:b/>
                <w:sz w:val="18"/>
                <w:szCs w:val="18"/>
              </w:rPr>
              <w:t>.</w:t>
            </w:r>
          </w:p>
        </w:tc>
        <w:tc>
          <w:tcPr>
            <w:tcW w:w="4542" w:type="dxa"/>
            <w:gridSpan w:val="3"/>
          </w:tcPr>
          <w:p w14:paraId="2ADCFEAF" w14:textId="77777777" w:rsidR="00F4593D" w:rsidRPr="00262683" w:rsidRDefault="00855BEA"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 xml:space="preserve">Regulowana kolumna kierownicy </w:t>
            </w:r>
          </w:p>
        </w:tc>
        <w:tc>
          <w:tcPr>
            <w:tcW w:w="1417" w:type="dxa"/>
          </w:tcPr>
          <w:p w14:paraId="7B234D6C" w14:textId="77777777" w:rsidR="00F4593D" w:rsidRPr="00262683" w:rsidRDefault="00F4593D" w:rsidP="007D6CDE">
            <w:pPr>
              <w:spacing w:after="0" w:line="240" w:lineRule="auto"/>
              <w:ind w:left="142"/>
              <w:rPr>
                <w:rFonts w:eastAsia="Tahoma" w:cs="Arial"/>
                <w:b/>
                <w:sz w:val="18"/>
                <w:szCs w:val="18"/>
              </w:rPr>
            </w:pPr>
          </w:p>
        </w:tc>
        <w:tc>
          <w:tcPr>
            <w:tcW w:w="3827" w:type="dxa"/>
          </w:tcPr>
          <w:p w14:paraId="145E1DE0" w14:textId="77777777" w:rsidR="00F4593D" w:rsidRPr="00262683" w:rsidRDefault="00F4593D" w:rsidP="007D6CDE">
            <w:pPr>
              <w:spacing w:after="0" w:line="240" w:lineRule="auto"/>
              <w:ind w:left="142"/>
              <w:rPr>
                <w:rFonts w:cs="Arial"/>
                <w:b/>
                <w:sz w:val="18"/>
                <w:szCs w:val="18"/>
              </w:rPr>
            </w:pPr>
          </w:p>
        </w:tc>
      </w:tr>
      <w:tr w:rsidR="00DE3E8F" w:rsidRPr="00262683" w14:paraId="3EC55A83" w14:textId="77777777">
        <w:trPr>
          <w:trHeight w:val="284"/>
          <w:jc w:val="center"/>
        </w:trPr>
        <w:tc>
          <w:tcPr>
            <w:tcW w:w="420" w:type="dxa"/>
          </w:tcPr>
          <w:p w14:paraId="766A69F7" w14:textId="77777777" w:rsidR="00DE3E8F" w:rsidRPr="00262683" w:rsidRDefault="00DE3E8F" w:rsidP="00CC186B">
            <w:pPr>
              <w:widowControl w:val="0"/>
              <w:suppressAutoHyphens/>
              <w:snapToGrid w:val="0"/>
              <w:spacing w:after="0" w:line="240" w:lineRule="auto"/>
              <w:jc w:val="center"/>
              <w:rPr>
                <w:rFonts w:eastAsia="Tahoma" w:cs="Arial"/>
                <w:b/>
                <w:sz w:val="18"/>
                <w:szCs w:val="18"/>
              </w:rPr>
            </w:pPr>
            <w:r>
              <w:rPr>
                <w:rFonts w:eastAsia="Tahoma" w:cs="Arial"/>
                <w:b/>
                <w:sz w:val="18"/>
                <w:szCs w:val="18"/>
              </w:rPr>
              <w:t>3</w:t>
            </w:r>
          </w:p>
        </w:tc>
        <w:tc>
          <w:tcPr>
            <w:tcW w:w="4542" w:type="dxa"/>
            <w:gridSpan w:val="3"/>
          </w:tcPr>
          <w:p w14:paraId="6B702D20" w14:textId="77777777" w:rsidR="00DE3E8F" w:rsidRDefault="002F7E19" w:rsidP="00D72EB3">
            <w:pPr>
              <w:widowControl w:val="0"/>
              <w:suppressAutoHyphens/>
              <w:snapToGrid w:val="0"/>
              <w:spacing w:after="0" w:line="240" w:lineRule="auto"/>
              <w:ind w:left="142"/>
              <w:rPr>
                <w:rFonts w:eastAsia="Tahoma" w:cs="Arial"/>
                <w:sz w:val="18"/>
                <w:szCs w:val="18"/>
              </w:rPr>
            </w:pPr>
            <w:r w:rsidRPr="002F7E19">
              <w:rPr>
                <w:rFonts w:eastAsia="Tahoma" w:cs="Arial"/>
                <w:sz w:val="18"/>
                <w:szCs w:val="18"/>
              </w:rPr>
              <w:t>Regulowana kolumna kierownicy w dwóch płaszczyznach - przód/tył, góra/dół</w:t>
            </w:r>
          </w:p>
          <w:p w14:paraId="49802354" w14:textId="77777777" w:rsidR="002F7E19" w:rsidRPr="002F7E19" w:rsidRDefault="002F7E19" w:rsidP="002F7E19">
            <w:pPr>
              <w:widowControl w:val="0"/>
              <w:suppressAutoHyphens/>
              <w:snapToGrid w:val="0"/>
              <w:spacing w:after="0" w:line="240" w:lineRule="auto"/>
              <w:ind w:left="142"/>
              <w:rPr>
                <w:rFonts w:eastAsia="Tahoma" w:cs="Arial"/>
                <w:b/>
                <w:sz w:val="18"/>
                <w:szCs w:val="18"/>
              </w:rPr>
            </w:pPr>
            <w:r w:rsidRPr="002F7E19">
              <w:rPr>
                <w:rFonts w:eastAsia="Tahoma" w:cs="Arial"/>
                <w:b/>
                <w:sz w:val="18"/>
                <w:szCs w:val="18"/>
              </w:rPr>
              <w:t>Parametr punktowany:</w:t>
            </w:r>
          </w:p>
          <w:p w14:paraId="53D82D59" w14:textId="56BBDE7B" w:rsidR="002F7E19" w:rsidRPr="002F7E19" w:rsidRDefault="002F7E19" w:rsidP="002F7E19">
            <w:pPr>
              <w:widowControl w:val="0"/>
              <w:suppressAutoHyphens/>
              <w:snapToGrid w:val="0"/>
              <w:spacing w:after="0" w:line="240" w:lineRule="auto"/>
              <w:ind w:left="142"/>
              <w:rPr>
                <w:rFonts w:eastAsia="Tahoma" w:cs="Arial"/>
                <w:b/>
                <w:sz w:val="18"/>
                <w:szCs w:val="18"/>
              </w:rPr>
            </w:pPr>
            <w:r w:rsidRPr="002F7E19">
              <w:rPr>
                <w:rFonts w:eastAsia="Tahoma" w:cs="Arial"/>
                <w:b/>
                <w:sz w:val="18"/>
                <w:szCs w:val="18"/>
              </w:rPr>
              <w:t xml:space="preserve">Tak – </w:t>
            </w:r>
            <w:r w:rsidR="00EA72E7">
              <w:rPr>
                <w:rFonts w:eastAsia="Tahoma" w:cs="Arial"/>
                <w:b/>
                <w:sz w:val="18"/>
                <w:szCs w:val="18"/>
              </w:rPr>
              <w:t>1</w:t>
            </w:r>
            <w:r w:rsidRPr="002F7E19">
              <w:rPr>
                <w:rFonts w:eastAsia="Tahoma" w:cs="Arial"/>
                <w:b/>
                <w:sz w:val="18"/>
                <w:szCs w:val="18"/>
              </w:rPr>
              <w:t xml:space="preserve"> pkt</w:t>
            </w:r>
          </w:p>
          <w:p w14:paraId="27509563" w14:textId="77777777" w:rsidR="002F7E19" w:rsidRPr="00262683" w:rsidRDefault="002F7E19" w:rsidP="002F7E19">
            <w:pPr>
              <w:widowControl w:val="0"/>
              <w:suppressAutoHyphens/>
              <w:snapToGrid w:val="0"/>
              <w:spacing w:after="0" w:line="240" w:lineRule="auto"/>
              <w:ind w:left="142"/>
              <w:rPr>
                <w:rFonts w:eastAsia="Tahoma" w:cs="Arial"/>
                <w:sz w:val="18"/>
                <w:szCs w:val="18"/>
              </w:rPr>
            </w:pPr>
            <w:r w:rsidRPr="002F7E19">
              <w:rPr>
                <w:rFonts w:eastAsia="Tahoma" w:cs="Arial"/>
                <w:b/>
                <w:sz w:val="18"/>
                <w:szCs w:val="18"/>
              </w:rPr>
              <w:t>Nie – 0 pkt</w:t>
            </w:r>
          </w:p>
        </w:tc>
        <w:tc>
          <w:tcPr>
            <w:tcW w:w="1417" w:type="dxa"/>
          </w:tcPr>
          <w:p w14:paraId="597FB993" w14:textId="77777777" w:rsidR="00DE3E8F" w:rsidRPr="00262683" w:rsidRDefault="00DE3E8F" w:rsidP="007D6CDE">
            <w:pPr>
              <w:spacing w:after="0" w:line="240" w:lineRule="auto"/>
              <w:ind w:left="142"/>
              <w:rPr>
                <w:rFonts w:eastAsia="Tahoma" w:cs="Arial"/>
                <w:b/>
                <w:sz w:val="18"/>
                <w:szCs w:val="18"/>
              </w:rPr>
            </w:pPr>
          </w:p>
        </w:tc>
        <w:tc>
          <w:tcPr>
            <w:tcW w:w="3827" w:type="dxa"/>
          </w:tcPr>
          <w:p w14:paraId="13FF289A" w14:textId="77777777" w:rsidR="00DE3E8F" w:rsidRPr="00262683" w:rsidRDefault="00DE3E8F" w:rsidP="007D6CDE">
            <w:pPr>
              <w:spacing w:after="0" w:line="240" w:lineRule="auto"/>
              <w:ind w:left="142"/>
              <w:rPr>
                <w:rFonts w:cs="Arial"/>
                <w:b/>
                <w:sz w:val="18"/>
                <w:szCs w:val="18"/>
              </w:rPr>
            </w:pPr>
          </w:p>
        </w:tc>
      </w:tr>
      <w:tr w:rsidR="00F4593D" w:rsidRPr="00262683" w14:paraId="5ADB1C7B" w14:textId="77777777">
        <w:trPr>
          <w:trHeight w:val="284"/>
          <w:jc w:val="center"/>
        </w:trPr>
        <w:tc>
          <w:tcPr>
            <w:tcW w:w="4962" w:type="dxa"/>
            <w:gridSpan w:val="4"/>
            <w:shd w:val="clear" w:color="auto" w:fill="D9D9D9"/>
          </w:tcPr>
          <w:p w14:paraId="342E20C4"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VII. INSTALACJA ELEKTRYCZNA</w:t>
            </w:r>
          </w:p>
        </w:tc>
        <w:tc>
          <w:tcPr>
            <w:tcW w:w="1417" w:type="dxa"/>
            <w:shd w:val="clear" w:color="auto" w:fill="D9D9D9"/>
          </w:tcPr>
          <w:p w14:paraId="68ABDC7D"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p>
        </w:tc>
        <w:tc>
          <w:tcPr>
            <w:tcW w:w="3827" w:type="dxa"/>
            <w:shd w:val="clear" w:color="auto" w:fill="D9D9D9"/>
            <w:vAlign w:val="center"/>
          </w:tcPr>
          <w:p w14:paraId="243686B9" w14:textId="77777777" w:rsidR="00F4593D" w:rsidRPr="00262683" w:rsidRDefault="00F4593D" w:rsidP="00DE04D2">
            <w:pPr>
              <w:widowControl w:val="0"/>
              <w:suppressAutoHyphens/>
              <w:snapToGrid w:val="0"/>
              <w:spacing w:before="120" w:after="120" w:line="240" w:lineRule="auto"/>
              <w:ind w:left="142"/>
              <w:jc w:val="center"/>
              <w:rPr>
                <w:rFonts w:eastAsia="Tahoma" w:cs="Arial"/>
                <w:sz w:val="18"/>
                <w:szCs w:val="18"/>
              </w:rPr>
            </w:pPr>
            <w:r w:rsidRPr="00262683">
              <w:rPr>
                <w:rFonts w:eastAsia="Tahoma" w:cs="Arial"/>
                <w:sz w:val="18"/>
                <w:szCs w:val="18"/>
              </w:rPr>
              <w:t>--------------</w:t>
            </w:r>
          </w:p>
        </w:tc>
      </w:tr>
      <w:tr w:rsidR="00F4593D" w:rsidRPr="00262683" w14:paraId="3D5472C5" w14:textId="77777777">
        <w:trPr>
          <w:trHeight w:val="284"/>
          <w:jc w:val="center"/>
        </w:trPr>
        <w:tc>
          <w:tcPr>
            <w:tcW w:w="420" w:type="dxa"/>
          </w:tcPr>
          <w:p w14:paraId="22E07A25"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r w:rsidR="00855BEA" w:rsidRPr="00262683">
              <w:rPr>
                <w:rFonts w:eastAsia="Tahoma" w:cs="Arial"/>
                <w:b/>
                <w:sz w:val="18"/>
                <w:szCs w:val="18"/>
              </w:rPr>
              <w:t>.</w:t>
            </w:r>
          </w:p>
        </w:tc>
        <w:tc>
          <w:tcPr>
            <w:tcW w:w="4542" w:type="dxa"/>
            <w:gridSpan w:val="3"/>
          </w:tcPr>
          <w:p w14:paraId="18BAA0A8" w14:textId="77777777" w:rsidR="00F4593D" w:rsidRPr="00262683" w:rsidRDefault="00855BEA"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Zespół dwóch  akumulatorów, o</w:t>
            </w:r>
            <w:r w:rsidR="00D72EB3">
              <w:rPr>
                <w:rFonts w:eastAsia="Tahoma" w:cs="Arial"/>
                <w:sz w:val="18"/>
                <w:szCs w:val="18"/>
              </w:rPr>
              <w:t xml:space="preserve"> łącznej</w:t>
            </w:r>
            <w:r w:rsidRPr="00262683">
              <w:rPr>
                <w:rFonts w:eastAsia="Tahoma" w:cs="Arial"/>
                <w:sz w:val="18"/>
                <w:szCs w:val="18"/>
              </w:rPr>
              <w:t xml:space="preserve"> pojemności min. </w:t>
            </w:r>
            <w:r w:rsidR="00D72EB3">
              <w:rPr>
                <w:rFonts w:eastAsia="Tahoma" w:cs="Arial"/>
                <w:sz w:val="18"/>
                <w:szCs w:val="18"/>
              </w:rPr>
              <w:t>16</w:t>
            </w:r>
            <w:r w:rsidRPr="00262683">
              <w:rPr>
                <w:rFonts w:eastAsia="Tahoma" w:cs="Arial"/>
                <w:sz w:val="18"/>
                <w:szCs w:val="18"/>
              </w:rPr>
              <w:t>0 Ah do zasilania wszystkich odbiorników prądu – jeden do rozruchu silnika, drugi do zasilania przedziału pacjenta – połączone tak aby były sprzężone oraz aby były doładowywane zarówno z alternatora w czasie pracy silnika, jak i z prostownika na postoju po podłączeniu zasilania do sieci 230V</w:t>
            </w:r>
          </w:p>
        </w:tc>
        <w:tc>
          <w:tcPr>
            <w:tcW w:w="1417" w:type="dxa"/>
          </w:tcPr>
          <w:p w14:paraId="4AB1FDE2" w14:textId="77777777" w:rsidR="00F4593D" w:rsidRPr="00262683" w:rsidRDefault="00F4593D" w:rsidP="007D6CDE">
            <w:pPr>
              <w:spacing w:after="0" w:line="240" w:lineRule="auto"/>
              <w:ind w:left="142"/>
              <w:rPr>
                <w:rFonts w:cs="Arial"/>
                <w:sz w:val="18"/>
                <w:szCs w:val="18"/>
              </w:rPr>
            </w:pPr>
          </w:p>
        </w:tc>
        <w:tc>
          <w:tcPr>
            <w:tcW w:w="3827" w:type="dxa"/>
          </w:tcPr>
          <w:p w14:paraId="2965B16D" w14:textId="77777777" w:rsidR="00F4593D" w:rsidRPr="00262683" w:rsidRDefault="00F4593D" w:rsidP="007D6CDE">
            <w:pPr>
              <w:spacing w:after="0" w:line="240" w:lineRule="auto"/>
              <w:ind w:left="142"/>
              <w:rPr>
                <w:rFonts w:cs="Arial"/>
                <w:sz w:val="18"/>
                <w:szCs w:val="18"/>
              </w:rPr>
            </w:pPr>
          </w:p>
        </w:tc>
      </w:tr>
      <w:tr w:rsidR="00F4593D" w:rsidRPr="00262683" w14:paraId="388DB1C3" w14:textId="77777777">
        <w:trPr>
          <w:trHeight w:val="284"/>
          <w:jc w:val="center"/>
        </w:trPr>
        <w:tc>
          <w:tcPr>
            <w:tcW w:w="420" w:type="dxa"/>
          </w:tcPr>
          <w:p w14:paraId="6BC3D70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531D94EA" w14:textId="77777777" w:rsidR="00F4593D" w:rsidRPr="00262683" w:rsidRDefault="00F4593D" w:rsidP="00D72EB3">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Fabrycznie wzmocni</w:t>
            </w:r>
            <w:r w:rsidR="00855BEA" w:rsidRPr="00262683">
              <w:rPr>
                <w:rFonts w:eastAsia="Tahoma" w:cs="Arial"/>
                <w:sz w:val="18"/>
                <w:szCs w:val="18"/>
              </w:rPr>
              <w:t xml:space="preserve">ony alternator o mocy minimum </w:t>
            </w:r>
            <w:r w:rsidR="00D72EB3">
              <w:rPr>
                <w:rFonts w:eastAsia="Tahoma" w:cs="Arial"/>
                <w:sz w:val="18"/>
                <w:szCs w:val="18"/>
              </w:rPr>
              <w:t>200A</w:t>
            </w:r>
          </w:p>
        </w:tc>
        <w:tc>
          <w:tcPr>
            <w:tcW w:w="1417" w:type="dxa"/>
          </w:tcPr>
          <w:p w14:paraId="30E6BFA2" w14:textId="77777777" w:rsidR="00F4593D" w:rsidRPr="00262683" w:rsidRDefault="00F4593D" w:rsidP="007D6CDE">
            <w:pPr>
              <w:spacing w:after="0" w:line="240" w:lineRule="auto"/>
              <w:ind w:left="142"/>
              <w:rPr>
                <w:rFonts w:eastAsia="Tahoma" w:cs="Arial"/>
                <w:b/>
                <w:sz w:val="18"/>
                <w:szCs w:val="18"/>
              </w:rPr>
            </w:pPr>
          </w:p>
        </w:tc>
        <w:tc>
          <w:tcPr>
            <w:tcW w:w="3827" w:type="dxa"/>
          </w:tcPr>
          <w:p w14:paraId="1F526F8A" w14:textId="77777777" w:rsidR="00F4593D" w:rsidRPr="00262683" w:rsidRDefault="00F4593D" w:rsidP="007D6CDE">
            <w:pPr>
              <w:spacing w:after="0" w:line="240" w:lineRule="auto"/>
              <w:ind w:left="142"/>
              <w:rPr>
                <w:rFonts w:cs="Arial"/>
                <w:b/>
                <w:sz w:val="18"/>
                <w:szCs w:val="18"/>
              </w:rPr>
            </w:pPr>
          </w:p>
        </w:tc>
      </w:tr>
      <w:tr w:rsidR="00F4593D" w:rsidRPr="00262683" w14:paraId="554F8E09" w14:textId="77777777">
        <w:trPr>
          <w:trHeight w:val="284"/>
          <w:jc w:val="center"/>
        </w:trPr>
        <w:tc>
          <w:tcPr>
            <w:tcW w:w="4962" w:type="dxa"/>
            <w:gridSpan w:val="4"/>
            <w:shd w:val="clear" w:color="auto" w:fill="D9D9D9"/>
          </w:tcPr>
          <w:p w14:paraId="2EE95B42" w14:textId="77777777" w:rsidR="00F4593D" w:rsidRPr="00262683" w:rsidRDefault="00F4593D" w:rsidP="00DE04D2">
            <w:pPr>
              <w:widowControl w:val="0"/>
              <w:suppressAutoHyphens/>
              <w:snapToGrid w:val="0"/>
              <w:spacing w:before="120" w:after="120" w:line="240" w:lineRule="auto"/>
              <w:jc w:val="center"/>
              <w:rPr>
                <w:rFonts w:eastAsia="Tahoma" w:cs="Arial"/>
                <w:b/>
                <w:sz w:val="18"/>
                <w:szCs w:val="18"/>
              </w:rPr>
            </w:pPr>
            <w:r w:rsidRPr="00262683">
              <w:rPr>
                <w:rFonts w:eastAsia="Tahoma" w:cs="Arial"/>
                <w:b/>
                <w:sz w:val="18"/>
                <w:szCs w:val="18"/>
              </w:rPr>
              <w:t>VIII.  WYPOSAŻENIE  POJAZDU</w:t>
            </w:r>
          </w:p>
        </w:tc>
        <w:tc>
          <w:tcPr>
            <w:tcW w:w="1417" w:type="dxa"/>
            <w:shd w:val="clear" w:color="auto" w:fill="D9D9D9"/>
          </w:tcPr>
          <w:p w14:paraId="495ECF83" w14:textId="77777777" w:rsidR="00F4593D" w:rsidRPr="00262683" w:rsidRDefault="00F4593D" w:rsidP="007D6CDE">
            <w:pPr>
              <w:widowControl w:val="0"/>
              <w:suppressAutoHyphens/>
              <w:snapToGrid w:val="0"/>
              <w:spacing w:after="0" w:line="240" w:lineRule="auto"/>
              <w:jc w:val="center"/>
              <w:rPr>
                <w:rFonts w:eastAsia="Tahoma" w:cs="Arial"/>
                <w:sz w:val="18"/>
                <w:szCs w:val="18"/>
              </w:rPr>
            </w:pPr>
          </w:p>
        </w:tc>
        <w:tc>
          <w:tcPr>
            <w:tcW w:w="3827" w:type="dxa"/>
            <w:shd w:val="clear" w:color="auto" w:fill="D9D9D9"/>
            <w:vAlign w:val="center"/>
          </w:tcPr>
          <w:p w14:paraId="554BBAF1" w14:textId="77777777" w:rsidR="00F4593D" w:rsidRPr="00262683" w:rsidRDefault="00F4593D" w:rsidP="007D6CDE">
            <w:pPr>
              <w:widowControl w:val="0"/>
              <w:suppressAutoHyphens/>
              <w:snapToGrid w:val="0"/>
              <w:spacing w:after="0" w:line="240" w:lineRule="auto"/>
              <w:jc w:val="center"/>
              <w:rPr>
                <w:rFonts w:eastAsia="Tahoma" w:cs="Arial"/>
                <w:sz w:val="18"/>
                <w:szCs w:val="18"/>
              </w:rPr>
            </w:pPr>
            <w:r w:rsidRPr="00262683">
              <w:rPr>
                <w:rFonts w:eastAsia="Tahoma" w:cs="Arial"/>
                <w:sz w:val="18"/>
                <w:szCs w:val="18"/>
              </w:rPr>
              <w:t>--------------</w:t>
            </w:r>
          </w:p>
        </w:tc>
      </w:tr>
      <w:tr w:rsidR="00F4593D" w:rsidRPr="00262683" w14:paraId="0F9FCAC9" w14:textId="77777777">
        <w:trPr>
          <w:trHeight w:val="284"/>
          <w:jc w:val="center"/>
        </w:trPr>
        <w:tc>
          <w:tcPr>
            <w:tcW w:w="420" w:type="dxa"/>
          </w:tcPr>
          <w:p w14:paraId="6808CAFB"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w:t>
            </w:r>
          </w:p>
        </w:tc>
        <w:tc>
          <w:tcPr>
            <w:tcW w:w="4542" w:type="dxa"/>
            <w:gridSpan w:val="3"/>
          </w:tcPr>
          <w:p w14:paraId="345FE59D" w14:textId="77777777" w:rsidR="00F4593D" w:rsidRPr="00262683" w:rsidRDefault="00F4593D" w:rsidP="00B60132">
            <w:pPr>
              <w:widowControl w:val="0"/>
              <w:tabs>
                <w:tab w:val="left" w:pos="720"/>
                <w:tab w:val="left" w:pos="1364"/>
              </w:tabs>
              <w:suppressAutoHyphens/>
              <w:spacing w:after="0" w:line="240" w:lineRule="auto"/>
              <w:ind w:left="142"/>
              <w:rPr>
                <w:rFonts w:eastAsia="Tahoma" w:cs="Arial"/>
                <w:sz w:val="18"/>
                <w:szCs w:val="18"/>
              </w:rPr>
            </w:pPr>
            <w:r w:rsidRPr="00262683">
              <w:rPr>
                <w:rFonts w:eastAsia="Tahoma" w:cs="Arial"/>
                <w:sz w:val="18"/>
                <w:szCs w:val="18"/>
              </w:rPr>
              <w:t>Wszystkie miejsca siedzące zaopatrzone w bezwładnościowe pasy bezpieczeństwa oraz zagłówki.</w:t>
            </w:r>
          </w:p>
        </w:tc>
        <w:tc>
          <w:tcPr>
            <w:tcW w:w="1417" w:type="dxa"/>
          </w:tcPr>
          <w:p w14:paraId="5DF87720" w14:textId="77777777" w:rsidR="00F4593D" w:rsidRPr="00262683" w:rsidRDefault="00F4593D" w:rsidP="007D6CDE">
            <w:pPr>
              <w:spacing w:after="0" w:line="240" w:lineRule="auto"/>
              <w:rPr>
                <w:rFonts w:cs="Arial"/>
                <w:sz w:val="18"/>
                <w:szCs w:val="18"/>
              </w:rPr>
            </w:pPr>
          </w:p>
        </w:tc>
        <w:tc>
          <w:tcPr>
            <w:tcW w:w="3827" w:type="dxa"/>
          </w:tcPr>
          <w:p w14:paraId="1FFEDE38" w14:textId="77777777" w:rsidR="00F4593D" w:rsidRPr="00262683" w:rsidRDefault="00F4593D" w:rsidP="007D6CDE">
            <w:pPr>
              <w:spacing w:after="0" w:line="240" w:lineRule="auto"/>
              <w:rPr>
                <w:rFonts w:cs="Arial"/>
                <w:sz w:val="18"/>
                <w:szCs w:val="18"/>
              </w:rPr>
            </w:pPr>
          </w:p>
        </w:tc>
      </w:tr>
      <w:tr w:rsidR="00F4593D" w:rsidRPr="00262683" w14:paraId="69A40666" w14:textId="77777777">
        <w:trPr>
          <w:trHeight w:val="284"/>
          <w:jc w:val="center"/>
        </w:trPr>
        <w:tc>
          <w:tcPr>
            <w:tcW w:w="420" w:type="dxa"/>
          </w:tcPr>
          <w:p w14:paraId="00333C97"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2.</w:t>
            </w:r>
          </w:p>
        </w:tc>
        <w:tc>
          <w:tcPr>
            <w:tcW w:w="4542" w:type="dxa"/>
            <w:gridSpan w:val="3"/>
          </w:tcPr>
          <w:p w14:paraId="48A82FD7"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Zbi</w:t>
            </w:r>
            <w:r w:rsidR="0087019D" w:rsidRPr="00262683">
              <w:rPr>
                <w:rFonts w:eastAsia="Tahoma" w:cs="Arial"/>
                <w:sz w:val="18"/>
                <w:szCs w:val="18"/>
              </w:rPr>
              <w:t>ornik paliwa o pojemności min. 7</w:t>
            </w:r>
            <w:r w:rsidR="000D64CF" w:rsidRPr="00262683">
              <w:rPr>
                <w:rFonts w:eastAsia="Tahoma" w:cs="Arial"/>
                <w:sz w:val="18"/>
                <w:szCs w:val="18"/>
              </w:rPr>
              <w:t>5</w:t>
            </w:r>
            <w:r w:rsidRPr="00262683">
              <w:rPr>
                <w:rFonts w:eastAsia="Tahoma" w:cs="Arial"/>
                <w:sz w:val="18"/>
                <w:szCs w:val="18"/>
              </w:rPr>
              <w:t xml:space="preserve"> L.</w:t>
            </w:r>
          </w:p>
        </w:tc>
        <w:tc>
          <w:tcPr>
            <w:tcW w:w="1417" w:type="dxa"/>
          </w:tcPr>
          <w:p w14:paraId="774033C7" w14:textId="77777777" w:rsidR="00F4593D" w:rsidRPr="00262683" w:rsidRDefault="00F4593D" w:rsidP="007D6CDE">
            <w:pPr>
              <w:spacing w:after="0" w:line="240" w:lineRule="auto"/>
              <w:rPr>
                <w:rFonts w:cs="Arial"/>
                <w:sz w:val="18"/>
                <w:szCs w:val="18"/>
              </w:rPr>
            </w:pPr>
          </w:p>
        </w:tc>
        <w:tc>
          <w:tcPr>
            <w:tcW w:w="3827" w:type="dxa"/>
          </w:tcPr>
          <w:p w14:paraId="750F5E5D" w14:textId="77777777" w:rsidR="00F4593D" w:rsidRPr="00262683" w:rsidRDefault="00F4593D" w:rsidP="007D6CDE">
            <w:pPr>
              <w:spacing w:after="0" w:line="240" w:lineRule="auto"/>
              <w:rPr>
                <w:rFonts w:cs="Arial"/>
                <w:sz w:val="18"/>
                <w:szCs w:val="18"/>
              </w:rPr>
            </w:pPr>
          </w:p>
        </w:tc>
      </w:tr>
      <w:tr w:rsidR="00F4593D" w:rsidRPr="00262683" w14:paraId="0CEA970F" w14:textId="77777777">
        <w:trPr>
          <w:trHeight w:val="284"/>
          <w:jc w:val="center"/>
        </w:trPr>
        <w:tc>
          <w:tcPr>
            <w:tcW w:w="420" w:type="dxa"/>
          </w:tcPr>
          <w:p w14:paraId="5496778E"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3.</w:t>
            </w:r>
          </w:p>
        </w:tc>
        <w:tc>
          <w:tcPr>
            <w:tcW w:w="4542" w:type="dxa"/>
            <w:gridSpan w:val="3"/>
          </w:tcPr>
          <w:p w14:paraId="2B757022" w14:textId="6546BC33" w:rsidR="00F4593D" w:rsidRPr="00262683" w:rsidRDefault="00F4593D" w:rsidP="00730FB4">
            <w:pPr>
              <w:widowControl w:val="0"/>
              <w:tabs>
                <w:tab w:val="left" w:pos="720"/>
                <w:tab w:val="left" w:pos="1364"/>
              </w:tabs>
              <w:suppressAutoHyphens/>
              <w:spacing w:after="0" w:line="240" w:lineRule="auto"/>
              <w:ind w:left="142"/>
              <w:rPr>
                <w:rFonts w:eastAsia="Tahoma" w:cs="Arial"/>
                <w:sz w:val="18"/>
                <w:szCs w:val="18"/>
              </w:rPr>
            </w:pPr>
            <w:r w:rsidRPr="00262683">
              <w:rPr>
                <w:rFonts w:eastAsia="Tahoma" w:cs="Arial"/>
                <w:sz w:val="18"/>
                <w:szCs w:val="18"/>
              </w:rPr>
              <w:t>Poduszki powietrzne: kierowcy i pasażera</w:t>
            </w:r>
            <w:r w:rsidR="00730FB4">
              <w:rPr>
                <w:rFonts w:eastAsia="Tahoma" w:cs="Arial"/>
                <w:sz w:val="18"/>
                <w:szCs w:val="18"/>
              </w:rPr>
              <w:t xml:space="preserve"> </w:t>
            </w:r>
            <w:proofErr w:type="gramStart"/>
            <w:r w:rsidR="00730FB4">
              <w:rPr>
                <w:rFonts w:eastAsia="Tahoma" w:cs="Arial"/>
                <w:sz w:val="18"/>
                <w:szCs w:val="18"/>
              </w:rPr>
              <w:t>(</w:t>
            </w:r>
            <w:r w:rsidR="000D64CF" w:rsidRPr="00262683">
              <w:rPr>
                <w:rFonts w:eastAsia="Tahoma" w:cs="Arial"/>
                <w:sz w:val="18"/>
                <w:szCs w:val="18"/>
              </w:rPr>
              <w:t xml:space="preserve"> </w:t>
            </w:r>
            <w:r w:rsidR="00D72EB3">
              <w:rPr>
                <w:rFonts w:eastAsia="Tahoma" w:cs="Arial"/>
                <w:sz w:val="18"/>
                <w:szCs w:val="18"/>
              </w:rPr>
              <w:t>min</w:t>
            </w:r>
            <w:r w:rsidR="00A11193">
              <w:rPr>
                <w:rFonts w:eastAsia="Tahoma" w:cs="Arial"/>
                <w:sz w:val="18"/>
                <w:szCs w:val="18"/>
              </w:rPr>
              <w:t>.</w:t>
            </w:r>
            <w:proofErr w:type="gramEnd"/>
            <w:r w:rsidR="00D72EB3">
              <w:rPr>
                <w:rFonts w:eastAsia="Tahoma" w:cs="Arial"/>
                <w:sz w:val="18"/>
                <w:szCs w:val="18"/>
              </w:rPr>
              <w:t xml:space="preserve"> dwa rodzaje</w:t>
            </w:r>
            <w:r w:rsidRPr="00262683">
              <w:rPr>
                <w:rFonts w:eastAsia="Tahoma" w:cs="Arial"/>
                <w:sz w:val="18"/>
                <w:szCs w:val="18"/>
              </w:rPr>
              <w:t>).</w:t>
            </w:r>
          </w:p>
        </w:tc>
        <w:tc>
          <w:tcPr>
            <w:tcW w:w="1417" w:type="dxa"/>
          </w:tcPr>
          <w:p w14:paraId="535B9142" w14:textId="77777777" w:rsidR="00F4593D" w:rsidRPr="00262683" w:rsidRDefault="00F4593D" w:rsidP="007D6CDE">
            <w:pPr>
              <w:spacing w:after="0" w:line="240" w:lineRule="auto"/>
              <w:rPr>
                <w:rFonts w:cs="Arial"/>
                <w:sz w:val="18"/>
                <w:szCs w:val="18"/>
              </w:rPr>
            </w:pPr>
          </w:p>
        </w:tc>
        <w:tc>
          <w:tcPr>
            <w:tcW w:w="3827" w:type="dxa"/>
          </w:tcPr>
          <w:p w14:paraId="7AE060B2" w14:textId="77777777" w:rsidR="00F4593D" w:rsidRPr="00262683" w:rsidRDefault="00F4593D" w:rsidP="007D6CDE">
            <w:pPr>
              <w:spacing w:after="0" w:line="240" w:lineRule="auto"/>
              <w:rPr>
                <w:rFonts w:cs="Arial"/>
                <w:sz w:val="18"/>
                <w:szCs w:val="18"/>
              </w:rPr>
            </w:pPr>
          </w:p>
        </w:tc>
      </w:tr>
      <w:tr w:rsidR="00F4593D" w:rsidRPr="00262683" w14:paraId="2BCBC92D" w14:textId="77777777">
        <w:trPr>
          <w:trHeight w:val="284"/>
          <w:jc w:val="center"/>
        </w:trPr>
        <w:tc>
          <w:tcPr>
            <w:tcW w:w="420" w:type="dxa"/>
          </w:tcPr>
          <w:p w14:paraId="1EB1E0C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4.</w:t>
            </w:r>
          </w:p>
        </w:tc>
        <w:tc>
          <w:tcPr>
            <w:tcW w:w="4542" w:type="dxa"/>
            <w:gridSpan w:val="3"/>
          </w:tcPr>
          <w:p w14:paraId="290A2E2E"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Elektryczne otwierane szyby w drzwiach przednich.</w:t>
            </w:r>
          </w:p>
        </w:tc>
        <w:tc>
          <w:tcPr>
            <w:tcW w:w="1417" w:type="dxa"/>
          </w:tcPr>
          <w:p w14:paraId="069A7168" w14:textId="77777777" w:rsidR="00F4593D" w:rsidRPr="00262683" w:rsidRDefault="00F4593D" w:rsidP="007D6CDE">
            <w:pPr>
              <w:spacing w:after="0" w:line="240" w:lineRule="auto"/>
              <w:rPr>
                <w:rFonts w:cs="Arial"/>
                <w:sz w:val="18"/>
                <w:szCs w:val="18"/>
              </w:rPr>
            </w:pPr>
          </w:p>
        </w:tc>
        <w:tc>
          <w:tcPr>
            <w:tcW w:w="3827" w:type="dxa"/>
          </w:tcPr>
          <w:p w14:paraId="6DFD5C53" w14:textId="77777777" w:rsidR="00F4593D" w:rsidRPr="00262683" w:rsidRDefault="00F4593D" w:rsidP="007D6CDE">
            <w:pPr>
              <w:spacing w:after="0" w:line="240" w:lineRule="auto"/>
              <w:rPr>
                <w:rFonts w:cs="Arial"/>
                <w:sz w:val="18"/>
                <w:szCs w:val="18"/>
              </w:rPr>
            </w:pPr>
          </w:p>
        </w:tc>
      </w:tr>
      <w:tr w:rsidR="00F4593D" w:rsidRPr="00262683" w14:paraId="2021B893" w14:textId="77777777">
        <w:trPr>
          <w:trHeight w:val="284"/>
          <w:jc w:val="center"/>
        </w:trPr>
        <w:tc>
          <w:tcPr>
            <w:tcW w:w="420" w:type="dxa"/>
          </w:tcPr>
          <w:p w14:paraId="43F181EA"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5.</w:t>
            </w:r>
          </w:p>
        </w:tc>
        <w:tc>
          <w:tcPr>
            <w:tcW w:w="4542" w:type="dxa"/>
            <w:gridSpan w:val="3"/>
          </w:tcPr>
          <w:p w14:paraId="2311BB30"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Wentylacja</w:t>
            </w:r>
            <w:r w:rsidR="00BD3659" w:rsidRPr="00262683">
              <w:rPr>
                <w:rFonts w:eastAsia="Tahoma" w:cs="Arial"/>
                <w:sz w:val="18"/>
                <w:szCs w:val="18"/>
              </w:rPr>
              <w:t xml:space="preserve"> i klimatyzacja</w:t>
            </w:r>
            <w:r w:rsidRPr="00262683">
              <w:rPr>
                <w:rFonts w:eastAsia="Tahoma" w:cs="Arial"/>
                <w:sz w:val="18"/>
                <w:szCs w:val="18"/>
              </w:rPr>
              <w:t xml:space="preserve"> kabiny kierowcy</w:t>
            </w:r>
          </w:p>
        </w:tc>
        <w:tc>
          <w:tcPr>
            <w:tcW w:w="1417" w:type="dxa"/>
          </w:tcPr>
          <w:p w14:paraId="7A46D75B" w14:textId="77777777" w:rsidR="00F4593D" w:rsidRPr="00262683" w:rsidRDefault="00F4593D" w:rsidP="007D6CDE">
            <w:pPr>
              <w:spacing w:after="0" w:line="240" w:lineRule="auto"/>
              <w:ind w:left="142"/>
              <w:rPr>
                <w:rFonts w:eastAsia="Tahoma" w:cs="Arial"/>
                <w:b/>
                <w:sz w:val="18"/>
                <w:szCs w:val="18"/>
              </w:rPr>
            </w:pPr>
          </w:p>
        </w:tc>
        <w:tc>
          <w:tcPr>
            <w:tcW w:w="3827" w:type="dxa"/>
          </w:tcPr>
          <w:p w14:paraId="0AC0C3BC" w14:textId="77777777" w:rsidR="00F4593D" w:rsidRPr="00262683" w:rsidRDefault="00F4593D" w:rsidP="007D6CDE">
            <w:pPr>
              <w:spacing w:after="0" w:line="240" w:lineRule="auto"/>
              <w:ind w:left="142"/>
              <w:rPr>
                <w:rFonts w:cs="Arial"/>
                <w:b/>
                <w:sz w:val="18"/>
                <w:szCs w:val="18"/>
              </w:rPr>
            </w:pPr>
          </w:p>
        </w:tc>
      </w:tr>
      <w:tr w:rsidR="00F4593D" w:rsidRPr="00262683" w14:paraId="63015218" w14:textId="77777777">
        <w:trPr>
          <w:trHeight w:val="284"/>
          <w:jc w:val="center"/>
        </w:trPr>
        <w:tc>
          <w:tcPr>
            <w:tcW w:w="420" w:type="dxa"/>
          </w:tcPr>
          <w:p w14:paraId="48B2987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6.</w:t>
            </w:r>
          </w:p>
        </w:tc>
        <w:tc>
          <w:tcPr>
            <w:tcW w:w="4542" w:type="dxa"/>
            <w:gridSpan w:val="3"/>
          </w:tcPr>
          <w:p w14:paraId="069129B7" w14:textId="77777777" w:rsidR="00F4593D" w:rsidRDefault="00F4593D" w:rsidP="000D64CF">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Lusterka  zewnętrzne,</w:t>
            </w:r>
            <w:r w:rsidR="000D64CF" w:rsidRPr="00262683">
              <w:rPr>
                <w:rFonts w:eastAsia="Tahoma" w:cs="Arial"/>
                <w:sz w:val="18"/>
                <w:szCs w:val="18"/>
              </w:rPr>
              <w:t xml:space="preserve"> składane,</w:t>
            </w:r>
            <w:r w:rsidRPr="00262683">
              <w:rPr>
                <w:rFonts w:eastAsia="Tahoma" w:cs="Arial"/>
                <w:sz w:val="18"/>
                <w:szCs w:val="18"/>
              </w:rPr>
              <w:t xml:space="preserve"> </w:t>
            </w:r>
            <w:r w:rsidR="000A7252">
              <w:rPr>
                <w:rFonts w:eastAsia="Tahoma" w:cs="Arial"/>
                <w:sz w:val="18"/>
                <w:szCs w:val="18"/>
              </w:rPr>
              <w:t xml:space="preserve">elektrycznie </w:t>
            </w:r>
            <w:r w:rsidRPr="00262683">
              <w:rPr>
                <w:rFonts w:eastAsia="Tahoma" w:cs="Arial"/>
                <w:sz w:val="18"/>
                <w:szCs w:val="18"/>
              </w:rPr>
              <w:t xml:space="preserve">regulowane i podgrzewane </w:t>
            </w:r>
          </w:p>
          <w:p w14:paraId="09FA0256" w14:textId="77777777" w:rsidR="000A7252" w:rsidRPr="002F7E19" w:rsidRDefault="000A7252" w:rsidP="000A7252">
            <w:pPr>
              <w:widowControl w:val="0"/>
              <w:suppressAutoHyphens/>
              <w:snapToGrid w:val="0"/>
              <w:spacing w:after="0" w:line="240" w:lineRule="auto"/>
              <w:ind w:left="142"/>
              <w:rPr>
                <w:rFonts w:eastAsia="Tahoma" w:cs="Arial"/>
                <w:b/>
                <w:sz w:val="18"/>
                <w:szCs w:val="18"/>
              </w:rPr>
            </w:pPr>
            <w:r w:rsidRPr="002F7E19">
              <w:rPr>
                <w:rFonts w:eastAsia="Tahoma" w:cs="Arial"/>
                <w:b/>
                <w:sz w:val="18"/>
                <w:szCs w:val="18"/>
              </w:rPr>
              <w:t>Parametr punktowany:</w:t>
            </w:r>
          </w:p>
          <w:p w14:paraId="57386133" w14:textId="2AC911CB" w:rsidR="000A7252" w:rsidRPr="002F7E19" w:rsidRDefault="000A7252" w:rsidP="000A7252">
            <w:pPr>
              <w:widowControl w:val="0"/>
              <w:suppressAutoHyphens/>
              <w:snapToGrid w:val="0"/>
              <w:spacing w:after="0" w:line="240" w:lineRule="auto"/>
              <w:ind w:left="142"/>
              <w:rPr>
                <w:rFonts w:eastAsia="Tahoma" w:cs="Arial"/>
                <w:b/>
                <w:sz w:val="18"/>
                <w:szCs w:val="18"/>
              </w:rPr>
            </w:pPr>
            <w:r>
              <w:rPr>
                <w:rFonts w:eastAsia="Tahoma" w:cs="Arial"/>
                <w:b/>
                <w:sz w:val="18"/>
                <w:szCs w:val="18"/>
              </w:rPr>
              <w:t>Lusterka składane elektrycznie</w:t>
            </w:r>
            <w:r w:rsidRPr="002F7E19">
              <w:rPr>
                <w:rFonts w:eastAsia="Tahoma" w:cs="Arial"/>
                <w:b/>
                <w:sz w:val="18"/>
                <w:szCs w:val="18"/>
              </w:rPr>
              <w:t xml:space="preserve"> – </w:t>
            </w:r>
            <w:r w:rsidR="00A447C2">
              <w:rPr>
                <w:rFonts w:eastAsia="Tahoma" w:cs="Arial"/>
                <w:b/>
                <w:sz w:val="18"/>
                <w:szCs w:val="18"/>
              </w:rPr>
              <w:t>4</w:t>
            </w:r>
            <w:r w:rsidRPr="002F7E19">
              <w:rPr>
                <w:rFonts w:eastAsia="Tahoma" w:cs="Arial"/>
                <w:b/>
                <w:sz w:val="18"/>
                <w:szCs w:val="18"/>
              </w:rPr>
              <w:t xml:space="preserve"> pkt</w:t>
            </w:r>
          </w:p>
          <w:p w14:paraId="28F5D811" w14:textId="77777777" w:rsidR="000A7252" w:rsidRPr="00262683" w:rsidRDefault="003F3D5A" w:rsidP="000A7252">
            <w:pPr>
              <w:widowControl w:val="0"/>
              <w:suppressAutoHyphens/>
              <w:snapToGrid w:val="0"/>
              <w:spacing w:after="0" w:line="240" w:lineRule="auto"/>
              <w:ind w:left="142"/>
              <w:rPr>
                <w:rFonts w:eastAsia="Tahoma" w:cs="Arial"/>
                <w:sz w:val="18"/>
                <w:szCs w:val="18"/>
              </w:rPr>
            </w:pPr>
            <w:r>
              <w:rPr>
                <w:rFonts w:eastAsia="Tahoma" w:cs="Arial"/>
                <w:b/>
                <w:sz w:val="18"/>
                <w:szCs w:val="18"/>
              </w:rPr>
              <w:t>S</w:t>
            </w:r>
            <w:r w:rsidR="000A7252">
              <w:rPr>
                <w:rFonts w:eastAsia="Tahoma" w:cs="Arial"/>
                <w:b/>
                <w:sz w:val="18"/>
                <w:szCs w:val="18"/>
              </w:rPr>
              <w:t>k</w:t>
            </w:r>
            <w:r>
              <w:rPr>
                <w:rFonts w:eastAsia="Tahoma" w:cs="Arial"/>
                <w:b/>
                <w:sz w:val="18"/>
                <w:szCs w:val="18"/>
              </w:rPr>
              <w:t>ładane mechanicznie</w:t>
            </w:r>
            <w:r w:rsidR="000A7252" w:rsidRPr="002F7E19">
              <w:rPr>
                <w:rFonts w:eastAsia="Tahoma" w:cs="Arial"/>
                <w:b/>
                <w:sz w:val="18"/>
                <w:szCs w:val="18"/>
              </w:rPr>
              <w:t xml:space="preserve"> – 0 pkt</w:t>
            </w:r>
          </w:p>
        </w:tc>
        <w:tc>
          <w:tcPr>
            <w:tcW w:w="1417" w:type="dxa"/>
          </w:tcPr>
          <w:p w14:paraId="7A6EC549" w14:textId="77777777" w:rsidR="00F4593D" w:rsidRPr="00262683" w:rsidRDefault="00F4593D" w:rsidP="007D6CDE">
            <w:pPr>
              <w:spacing w:after="0" w:line="240" w:lineRule="auto"/>
              <w:rPr>
                <w:rFonts w:cs="Arial"/>
                <w:sz w:val="18"/>
                <w:szCs w:val="18"/>
              </w:rPr>
            </w:pPr>
          </w:p>
        </w:tc>
        <w:tc>
          <w:tcPr>
            <w:tcW w:w="3827" w:type="dxa"/>
          </w:tcPr>
          <w:p w14:paraId="06937BCE" w14:textId="77777777" w:rsidR="00F4593D" w:rsidRPr="00262683" w:rsidRDefault="00F4593D" w:rsidP="007D6CDE">
            <w:pPr>
              <w:spacing w:after="0" w:line="240" w:lineRule="auto"/>
            </w:pPr>
          </w:p>
        </w:tc>
      </w:tr>
      <w:tr w:rsidR="00F4593D" w:rsidRPr="00262683" w14:paraId="7F56B71B" w14:textId="77777777">
        <w:trPr>
          <w:trHeight w:val="284"/>
          <w:jc w:val="center"/>
        </w:trPr>
        <w:tc>
          <w:tcPr>
            <w:tcW w:w="420" w:type="dxa"/>
          </w:tcPr>
          <w:p w14:paraId="44B74EC4"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7.</w:t>
            </w:r>
          </w:p>
        </w:tc>
        <w:tc>
          <w:tcPr>
            <w:tcW w:w="4542" w:type="dxa"/>
            <w:gridSpan w:val="3"/>
          </w:tcPr>
          <w:p w14:paraId="47558C32"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Lusterko wewnętrzne.</w:t>
            </w:r>
          </w:p>
        </w:tc>
        <w:tc>
          <w:tcPr>
            <w:tcW w:w="1417" w:type="dxa"/>
          </w:tcPr>
          <w:p w14:paraId="37F02F95" w14:textId="77777777" w:rsidR="00F4593D" w:rsidRPr="00262683" w:rsidRDefault="00F4593D" w:rsidP="007D6CDE">
            <w:pPr>
              <w:spacing w:after="0" w:line="240" w:lineRule="auto"/>
              <w:rPr>
                <w:rFonts w:cs="Arial"/>
                <w:sz w:val="18"/>
                <w:szCs w:val="18"/>
              </w:rPr>
            </w:pPr>
          </w:p>
        </w:tc>
        <w:tc>
          <w:tcPr>
            <w:tcW w:w="3827" w:type="dxa"/>
          </w:tcPr>
          <w:p w14:paraId="145E43AB" w14:textId="77777777" w:rsidR="00F4593D" w:rsidRPr="00262683" w:rsidRDefault="00F4593D" w:rsidP="007D6CDE">
            <w:pPr>
              <w:spacing w:after="0" w:line="240" w:lineRule="auto"/>
            </w:pPr>
          </w:p>
        </w:tc>
      </w:tr>
      <w:tr w:rsidR="00F4593D" w:rsidRPr="00262683" w14:paraId="70E04D3A" w14:textId="77777777">
        <w:trPr>
          <w:trHeight w:val="284"/>
          <w:jc w:val="center"/>
        </w:trPr>
        <w:tc>
          <w:tcPr>
            <w:tcW w:w="420" w:type="dxa"/>
          </w:tcPr>
          <w:p w14:paraId="3CBB8BA8"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8.</w:t>
            </w:r>
          </w:p>
        </w:tc>
        <w:tc>
          <w:tcPr>
            <w:tcW w:w="4542" w:type="dxa"/>
            <w:gridSpan w:val="3"/>
          </w:tcPr>
          <w:p w14:paraId="01E987D3"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Reflektory przeciwmgłowe halogenowe przednie.</w:t>
            </w:r>
          </w:p>
        </w:tc>
        <w:tc>
          <w:tcPr>
            <w:tcW w:w="1417" w:type="dxa"/>
          </w:tcPr>
          <w:p w14:paraId="770C4A51" w14:textId="77777777" w:rsidR="00F4593D" w:rsidRPr="00262683" w:rsidRDefault="00F4593D" w:rsidP="007D6CDE">
            <w:pPr>
              <w:spacing w:after="0" w:line="240" w:lineRule="auto"/>
              <w:rPr>
                <w:rFonts w:cs="Arial"/>
                <w:sz w:val="18"/>
                <w:szCs w:val="18"/>
              </w:rPr>
            </w:pPr>
          </w:p>
        </w:tc>
        <w:tc>
          <w:tcPr>
            <w:tcW w:w="3827" w:type="dxa"/>
          </w:tcPr>
          <w:p w14:paraId="2D8C0D20" w14:textId="77777777" w:rsidR="00F4593D" w:rsidRPr="00262683" w:rsidRDefault="00F4593D" w:rsidP="007D6CDE">
            <w:pPr>
              <w:spacing w:after="0" w:line="240" w:lineRule="auto"/>
            </w:pPr>
          </w:p>
        </w:tc>
      </w:tr>
      <w:tr w:rsidR="00081516" w:rsidRPr="00262683" w14:paraId="0274B0B2" w14:textId="77777777">
        <w:trPr>
          <w:trHeight w:val="284"/>
          <w:jc w:val="center"/>
        </w:trPr>
        <w:tc>
          <w:tcPr>
            <w:tcW w:w="420" w:type="dxa"/>
          </w:tcPr>
          <w:p w14:paraId="67FFAAA5" w14:textId="77777777" w:rsidR="00081516" w:rsidRPr="00262683" w:rsidRDefault="00BF2E91" w:rsidP="00CC186B">
            <w:pPr>
              <w:widowControl w:val="0"/>
              <w:suppressAutoHyphens/>
              <w:snapToGrid w:val="0"/>
              <w:spacing w:after="0" w:line="240" w:lineRule="auto"/>
              <w:jc w:val="center"/>
              <w:rPr>
                <w:rFonts w:eastAsia="Tahoma" w:cs="Arial"/>
                <w:b/>
                <w:sz w:val="18"/>
                <w:szCs w:val="18"/>
              </w:rPr>
            </w:pPr>
            <w:r>
              <w:rPr>
                <w:rFonts w:eastAsia="Tahoma" w:cs="Arial"/>
                <w:b/>
                <w:sz w:val="18"/>
                <w:szCs w:val="18"/>
              </w:rPr>
              <w:t>9.</w:t>
            </w:r>
          </w:p>
        </w:tc>
        <w:tc>
          <w:tcPr>
            <w:tcW w:w="4542" w:type="dxa"/>
            <w:gridSpan w:val="3"/>
          </w:tcPr>
          <w:p w14:paraId="56427074" w14:textId="77777777" w:rsidR="00081516" w:rsidRPr="00262683" w:rsidRDefault="00081516" w:rsidP="00894AC3">
            <w:pPr>
              <w:widowControl w:val="0"/>
              <w:suppressAutoHyphens/>
              <w:snapToGrid w:val="0"/>
              <w:spacing w:after="0" w:line="240" w:lineRule="auto"/>
              <w:ind w:left="142"/>
              <w:rPr>
                <w:rFonts w:eastAsia="Tahoma" w:cs="Arial"/>
                <w:sz w:val="18"/>
                <w:szCs w:val="18"/>
              </w:rPr>
            </w:pPr>
            <w:r w:rsidRPr="00081516">
              <w:rPr>
                <w:rFonts w:eastAsia="Tahoma" w:cs="Arial"/>
                <w:sz w:val="18"/>
                <w:szCs w:val="18"/>
              </w:rPr>
              <w:t>Światła przeciwmgielne przednie z funkcją doświetlania zakrętów</w:t>
            </w:r>
          </w:p>
        </w:tc>
        <w:tc>
          <w:tcPr>
            <w:tcW w:w="1417" w:type="dxa"/>
          </w:tcPr>
          <w:p w14:paraId="4DE0FD4A" w14:textId="77777777" w:rsidR="00081516" w:rsidRPr="00262683" w:rsidRDefault="00081516" w:rsidP="007D6CDE">
            <w:pPr>
              <w:spacing w:after="0" w:line="240" w:lineRule="auto"/>
              <w:rPr>
                <w:rFonts w:cs="Arial"/>
                <w:sz w:val="18"/>
                <w:szCs w:val="18"/>
              </w:rPr>
            </w:pPr>
          </w:p>
        </w:tc>
        <w:tc>
          <w:tcPr>
            <w:tcW w:w="3827" w:type="dxa"/>
          </w:tcPr>
          <w:p w14:paraId="4B61CFFB" w14:textId="77777777" w:rsidR="00081516" w:rsidRPr="00262683" w:rsidRDefault="00081516" w:rsidP="007D6CDE">
            <w:pPr>
              <w:spacing w:after="0" w:line="240" w:lineRule="auto"/>
            </w:pPr>
          </w:p>
        </w:tc>
      </w:tr>
      <w:tr w:rsidR="00F4593D" w:rsidRPr="00262683" w14:paraId="504C03AA" w14:textId="77777777">
        <w:trPr>
          <w:trHeight w:val="284"/>
          <w:jc w:val="center"/>
        </w:trPr>
        <w:tc>
          <w:tcPr>
            <w:tcW w:w="420" w:type="dxa"/>
          </w:tcPr>
          <w:p w14:paraId="51AB4E57" w14:textId="77777777" w:rsidR="00F4593D" w:rsidRPr="00262683" w:rsidRDefault="00BF2E91" w:rsidP="00CC186B">
            <w:pPr>
              <w:widowControl w:val="0"/>
              <w:suppressAutoHyphens/>
              <w:snapToGrid w:val="0"/>
              <w:spacing w:after="0" w:line="240" w:lineRule="auto"/>
              <w:jc w:val="center"/>
              <w:rPr>
                <w:rFonts w:eastAsia="Tahoma" w:cs="Arial"/>
                <w:b/>
                <w:sz w:val="18"/>
                <w:szCs w:val="18"/>
              </w:rPr>
            </w:pPr>
            <w:r>
              <w:rPr>
                <w:rFonts w:eastAsia="Tahoma" w:cs="Arial"/>
                <w:b/>
                <w:sz w:val="18"/>
                <w:szCs w:val="18"/>
              </w:rPr>
              <w:t>10</w:t>
            </w:r>
            <w:r w:rsidR="00F4593D" w:rsidRPr="00262683">
              <w:rPr>
                <w:rFonts w:eastAsia="Tahoma" w:cs="Arial"/>
                <w:b/>
                <w:sz w:val="18"/>
                <w:szCs w:val="18"/>
              </w:rPr>
              <w:t>.</w:t>
            </w:r>
          </w:p>
        </w:tc>
        <w:tc>
          <w:tcPr>
            <w:tcW w:w="4542" w:type="dxa"/>
            <w:gridSpan w:val="3"/>
          </w:tcPr>
          <w:p w14:paraId="33E949DB"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Sygnalizacja dźwiękowa lub optyczna w kabinie kierowcy o niedomknięciu którychkolwiek drzwi</w:t>
            </w:r>
          </w:p>
        </w:tc>
        <w:tc>
          <w:tcPr>
            <w:tcW w:w="1417" w:type="dxa"/>
          </w:tcPr>
          <w:p w14:paraId="17C336C5" w14:textId="77777777" w:rsidR="00F4593D" w:rsidRPr="00262683" w:rsidRDefault="00F4593D" w:rsidP="007D6CDE">
            <w:pPr>
              <w:spacing w:after="0" w:line="240" w:lineRule="auto"/>
              <w:rPr>
                <w:rFonts w:cs="Arial"/>
                <w:sz w:val="18"/>
                <w:szCs w:val="18"/>
              </w:rPr>
            </w:pPr>
          </w:p>
        </w:tc>
        <w:tc>
          <w:tcPr>
            <w:tcW w:w="3827" w:type="dxa"/>
          </w:tcPr>
          <w:p w14:paraId="3718DFBC" w14:textId="77777777" w:rsidR="00F4593D" w:rsidRPr="00262683" w:rsidRDefault="00F4593D" w:rsidP="007D6CDE">
            <w:pPr>
              <w:spacing w:after="0" w:line="240" w:lineRule="auto"/>
            </w:pPr>
          </w:p>
        </w:tc>
      </w:tr>
      <w:tr w:rsidR="00F4593D" w:rsidRPr="00262683" w14:paraId="58BF440F" w14:textId="77777777">
        <w:trPr>
          <w:trHeight w:val="284"/>
          <w:jc w:val="center"/>
        </w:trPr>
        <w:tc>
          <w:tcPr>
            <w:tcW w:w="420" w:type="dxa"/>
          </w:tcPr>
          <w:p w14:paraId="0F357ED5"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11.</w:t>
            </w:r>
          </w:p>
        </w:tc>
        <w:tc>
          <w:tcPr>
            <w:tcW w:w="4542" w:type="dxa"/>
            <w:gridSpan w:val="3"/>
          </w:tcPr>
          <w:p w14:paraId="124F5E57" w14:textId="77777777" w:rsidR="00BF2E91" w:rsidRDefault="00BF2E91" w:rsidP="00BF2E91">
            <w:pPr>
              <w:widowControl w:val="0"/>
              <w:suppressAutoHyphens/>
              <w:snapToGrid w:val="0"/>
              <w:spacing w:after="0" w:line="240" w:lineRule="auto"/>
              <w:ind w:left="142"/>
              <w:rPr>
                <w:rFonts w:cs="Arial"/>
                <w:sz w:val="18"/>
                <w:szCs w:val="18"/>
              </w:rPr>
            </w:pPr>
            <w:r w:rsidRPr="00810378">
              <w:rPr>
                <w:rFonts w:cs="Arial"/>
                <w:sz w:val="18"/>
                <w:szCs w:val="18"/>
              </w:rPr>
              <w:t>Elektrycznie ogrzewana szyba przednia</w:t>
            </w:r>
            <w:r>
              <w:rPr>
                <w:rFonts w:cs="Arial"/>
                <w:sz w:val="18"/>
                <w:szCs w:val="18"/>
              </w:rPr>
              <w:t xml:space="preserve"> (nie poprzez nadmuch ciepłego powietrza)</w:t>
            </w:r>
            <w:r w:rsidRPr="00810378">
              <w:rPr>
                <w:rFonts w:cs="Arial"/>
                <w:sz w:val="18"/>
                <w:szCs w:val="18"/>
              </w:rPr>
              <w:t xml:space="preserve">: </w:t>
            </w:r>
          </w:p>
          <w:p w14:paraId="09E2E27C" w14:textId="77777777" w:rsidR="00396C5E" w:rsidRDefault="00396C5E" w:rsidP="00BF2E91">
            <w:pPr>
              <w:widowControl w:val="0"/>
              <w:suppressAutoHyphens/>
              <w:snapToGrid w:val="0"/>
              <w:spacing w:after="0" w:line="240" w:lineRule="auto"/>
              <w:ind w:left="142"/>
              <w:rPr>
                <w:rFonts w:eastAsia="Tahoma" w:cs="Arial"/>
                <w:b/>
                <w:bCs/>
                <w:sz w:val="18"/>
                <w:szCs w:val="18"/>
              </w:rPr>
            </w:pPr>
          </w:p>
          <w:p w14:paraId="60176F55" w14:textId="77777777" w:rsidR="00BF2E91" w:rsidRPr="003F1FCA" w:rsidRDefault="00BF2E91" w:rsidP="00BF2E91">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lastRenderedPageBreak/>
              <w:t>Parametr punktowany:</w:t>
            </w:r>
          </w:p>
          <w:p w14:paraId="7E170A3C" w14:textId="117D5278" w:rsidR="00BF2E91" w:rsidRPr="005D3B21" w:rsidRDefault="00BF2E91" w:rsidP="00BF2E91">
            <w:pPr>
              <w:widowControl w:val="0"/>
              <w:suppressAutoHyphens/>
              <w:snapToGrid w:val="0"/>
              <w:spacing w:after="0" w:line="240" w:lineRule="auto"/>
              <w:ind w:left="142"/>
              <w:rPr>
                <w:rFonts w:eastAsia="Tahoma" w:cs="Arial"/>
                <w:b/>
                <w:bCs/>
                <w:sz w:val="18"/>
                <w:szCs w:val="18"/>
              </w:rPr>
            </w:pPr>
            <w:r w:rsidRPr="005D3B21">
              <w:rPr>
                <w:rFonts w:eastAsia="Tahoma" w:cs="Arial"/>
                <w:b/>
                <w:bCs/>
                <w:sz w:val="18"/>
                <w:szCs w:val="18"/>
              </w:rPr>
              <w:t xml:space="preserve">Tak – </w:t>
            </w:r>
            <w:r w:rsidR="00EA72E7">
              <w:rPr>
                <w:rFonts w:eastAsia="Tahoma" w:cs="Arial"/>
                <w:b/>
                <w:bCs/>
                <w:sz w:val="18"/>
                <w:szCs w:val="18"/>
              </w:rPr>
              <w:t>3</w:t>
            </w:r>
            <w:r w:rsidRPr="005D3B21">
              <w:rPr>
                <w:rFonts w:eastAsia="Tahoma" w:cs="Arial"/>
                <w:b/>
                <w:bCs/>
                <w:sz w:val="18"/>
                <w:szCs w:val="18"/>
              </w:rPr>
              <w:t xml:space="preserve"> pkt</w:t>
            </w:r>
          </w:p>
          <w:p w14:paraId="54F09163" w14:textId="77777777" w:rsidR="00F4593D" w:rsidRPr="00262683" w:rsidRDefault="00BF2E91" w:rsidP="00BF2E91">
            <w:pPr>
              <w:widowControl w:val="0"/>
              <w:suppressAutoHyphens/>
              <w:snapToGrid w:val="0"/>
              <w:spacing w:after="0" w:line="240" w:lineRule="auto"/>
              <w:ind w:left="142"/>
              <w:rPr>
                <w:rFonts w:eastAsia="Tahoma" w:cs="Arial"/>
                <w:sz w:val="18"/>
                <w:szCs w:val="18"/>
              </w:rPr>
            </w:pPr>
            <w:r w:rsidRPr="005D3B21">
              <w:rPr>
                <w:rFonts w:eastAsia="Tahoma" w:cs="Arial"/>
                <w:b/>
                <w:bCs/>
                <w:sz w:val="18"/>
                <w:szCs w:val="18"/>
              </w:rPr>
              <w:t>Nie – 0 pkt</w:t>
            </w:r>
            <w:r w:rsidRPr="00123B4E">
              <w:rPr>
                <w:rFonts w:eastAsia="Tahoma" w:cs="Arial"/>
                <w:sz w:val="18"/>
                <w:szCs w:val="18"/>
              </w:rPr>
              <w:t xml:space="preserve"> </w:t>
            </w:r>
          </w:p>
        </w:tc>
        <w:tc>
          <w:tcPr>
            <w:tcW w:w="1417" w:type="dxa"/>
          </w:tcPr>
          <w:p w14:paraId="2C066AE4" w14:textId="77777777" w:rsidR="00F4593D" w:rsidRPr="00262683" w:rsidRDefault="00F4593D" w:rsidP="007D6CDE">
            <w:pPr>
              <w:spacing w:after="0" w:line="240" w:lineRule="auto"/>
              <w:rPr>
                <w:rFonts w:cs="Arial"/>
                <w:sz w:val="18"/>
                <w:szCs w:val="18"/>
              </w:rPr>
            </w:pPr>
          </w:p>
        </w:tc>
        <w:tc>
          <w:tcPr>
            <w:tcW w:w="3827" w:type="dxa"/>
          </w:tcPr>
          <w:p w14:paraId="0D3F8433" w14:textId="77777777" w:rsidR="00F4593D" w:rsidRPr="00262683" w:rsidRDefault="00F4593D" w:rsidP="007D6CDE">
            <w:pPr>
              <w:spacing w:after="0" w:line="240" w:lineRule="auto"/>
            </w:pPr>
          </w:p>
        </w:tc>
      </w:tr>
      <w:tr w:rsidR="00F4593D" w:rsidRPr="00262683" w14:paraId="719C59D8" w14:textId="77777777">
        <w:trPr>
          <w:trHeight w:val="284"/>
          <w:jc w:val="center"/>
        </w:trPr>
        <w:tc>
          <w:tcPr>
            <w:tcW w:w="420" w:type="dxa"/>
          </w:tcPr>
          <w:p w14:paraId="3CA2E1BF"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12.</w:t>
            </w:r>
          </w:p>
        </w:tc>
        <w:tc>
          <w:tcPr>
            <w:tcW w:w="4542" w:type="dxa"/>
            <w:gridSpan w:val="3"/>
          </w:tcPr>
          <w:p w14:paraId="4FBB1E40" w14:textId="77777777" w:rsidR="00F4593D" w:rsidRPr="00262683" w:rsidRDefault="00F4593D" w:rsidP="00B60132">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Dywaniki gumowe dla kierowcy i pasażera w kabinie kierowcy zapobiegające zbieraniu się wody z podłoża</w:t>
            </w:r>
          </w:p>
        </w:tc>
        <w:tc>
          <w:tcPr>
            <w:tcW w:w="1417" w:type="dxa"/>
          </w:tcPr>
          <w:p w14:paraId="58844A20" w14:textId="77777777" w:rsidR="00F4593D" w:rsidRPr="00262683" w:rsidRDefault="00F4593D" w:rsidP="007D6CDE">
            <w:pPr>
              <w:spacing w:after="0" w:line="240" w:lineRule="auto"/>
              <w:rPr>
                <w:rFonts w:cs="Arial"/>
                <w:sz w:val="18"/>
                <w:szCs w:val="18"/>
              </w:rPr>
            </w:pPr>
          </w:p>
        </w:tc>
        <w:tc>
          <w:tcPr>
            <w:tcW w:w="3827" w:type="dxa"/>
          </w:tcPr>
          <w:p w14:paraId="661C9566" w14:textId="77777777" w:rsidR="00F4593D" w:rsidRPr="00262683" w:rsidRDefault="00F4593D" w:rsidP="007D6CDE">
            <w:pPr>
              <w:spacing w:after="0" w:line="240" w:lineRule="auto"/>
            </w:pPr>
          </w:p>
        </w:tc>
      </w:tr>
      <w:tr w:rsidR="00F4593D" w:rsidRPr="00262683" w14:paraId="77DFDFCC" w14:textId="77777777">
        <w:trPr>
          <w:trHeight w:val="284"/>
          <w:jc w:val="center"/>
        </w:trPr>
        <w:tc>
          <w:tcPr>
            <w:tcW w:w="420" w:type="dxa"/>
          </w:tcPr>
          <w:p w14:paraId="162FB3F9"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13.</w:t>
            </w:r>
          </w:p>
        </w:tc>
        <w:tc>
          <w:tcPr>
            <w:tcW w:w="4542" w:type="dxa"/>
            <w:gridSpan w:val="3"/>
          </w:tcPr>
          <w:p w14:paraId="3F181EB7" w14:textId="77777777" w:rsidR="00F4593D" w:rsidRPr="00262683" w:rsidRDefault="00F4593D" w:rsidP="00A414BC">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Koło zapasowe, zestaw narzędzi do wymiany koła</w:t>
            </w:r>
            <w:r w:rsidR="00A414BC" w:rsidRPr="00262683">
              <w:rPr>
                <w:rFonts w:eastAsia="Tahoma" w:cs="Arial"/>
                <w:sz w:val="18"/>
                <w:szCs w:val="18"/>
              </w:rPr>
              <w:t xml:space="preserve"> lub alternatywnie: wyposażenie pojazdu w zestaw naprawczy zamiast w koło zapasowe pod warunkiem, że koło zapasowe wraz z narzędziami będzie dostarczone luzem</w:t>
            </w:r>
          </w:p>
        </w:tc>
        <w:tc>
          <w:tcPr>
            <w:tcW w:w="1417" w:type="dxa"/>
          </w:tcPr>
          <w:p w14:paraId="1B5F225B" w14:textId="77777777" w:rsidR="00F4593D" w:rsidRPr="00262683" w:rsidRDefault="00F4593D" w:rsidP="007D6CDE">
            <w:pPr>
              <w:spacing w:after="0" w:line="240" w:lineRule="auto"/>
              <w:rPr>
                <w:rFonts w:cs="Arial"/>
                <w:sz w:val="18"/>
                <w:szCs w:val="18"/>
              </w:rPr>
            </w:pPr>
          </w:p>
        </w:tc>
        <w:tc>
          <w:tcPr>
            <w:tcW w:w="3827" w:type="dxa"/>
          </w:tcPr>
          <w:p w14:paraId="2BB5C8AA" w14:textId="77777777" w:rsidR="00F4593D" w:rsidRPr="00262683" w:rsidRDefault="00F4593D" w:rsidP="007D6CDE">
            <w:pPr>
              <w:spacing w:after="0" w:line="240" w:lineRule="auto"/>
            </w:pPr>
          </w:p>
        </w:tc>
      </w:tr>
      <w:tr w:rsidR="00F4593D" w:rsidRPr="00262683" w14:paraId="469397A3" w14:textId="77777777">
        <w:trPr>
          <w:trHeight w:val="284"/>
          <w:jc w:val="center"/>
        </w:trPr>
        <w:tc>
          <w:tcPr>
            <w:tcW w:w="420" w:type="dxa"/>
          </w:tcPr>
          <w:p w14:paraId="62997E3B" w14:textId="77777777" w:rsidR="00F4593D" w:rsidRPr="00262683" w:rsidRDefault="00F4593D"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14.</w:t>
            </w:r>
          </w:p>
        </w:tc>
        <w:tc>
          <w:tcPr>
            <w:tcW w:w="4542" w:type="dxa"/>
            <w:gridSpan w:val="3"/>
          </w:tcPr>
          <w:p w14:paraId="358C97A5" w14:textId="77EA9B62" w:rsidR="00F4593D" w:rsidRPr="00262683" w:rsidRDefault="00953B02" w:rsidP="00A414BC">
            <w:pPr>
              <w:widowControl w:val="0"/>
              <w:suppressAutoHyphens/>
              <w:snapToGrid w:val="0"/>
              <w:spacing w:after="0" w:line="240" w:lineRule="auto"/>
              <w:ind w:left="142"/>
              <w:rPr>
                <w:rFonts w:eastAsia="Tahoma" w:cs="Arial"/>
                <w:sz w:val="18"/>
                <w:szCs w:val="18"/>
              </w:rPr>
            </w:pPr>
            <w:r w:rsidRPr="00953B02">
              <w:rPr>
                <w:rFonts w:eastAsia="Tahoma" w:cs="Arial"/>
                <w:sz w:val="18"/>
                <w:szCs w:val="18"/>
              </w:rPr>
              <w:t>P</w:t>
            </w:r>
            <w:r w:rsidR="00A414BC" w:rsidRPr="00953B02">
              <w:rPr>
                <w:rFonts w:eastAsia="Tahoma" w:cs="Arial"/>
                <w:sz w:val="18"/>
                <w:szCs w:val="18"/>
              </w:rPr>
              <w:t xml:space="preserve">ojazd wyposażony fabrycznie w opony </w:t>
            </w:r>
            <w:r w:rsidR="00A11193">
              <w:rPr>
                <w:rFonts w:eastAsia="Tahoma" w:cs="Arial"/>
                <w:sz w:val="18"/>
                <w:szCs w:val="18"/>
              </w:rPr>
              <w:t>zimowe</w:t>
            </w:r>
            <w:r w:rsidR="00A414BC" w:rsidRPr="00953B02">
              <w:rPr>
                <w:rFonts w:eastAsia="Tahoma" w:cs="Arial"/>
                <w:sz w:val="18"/>
                <w:szCs w:val="18"/>
              </w:rPr>
              <w:t xml:space="preserve"> + dodatkowy zestaw opon </w:t>
            </w:r>
            <w:r w:rsidR="00A11193">
              <w:rPr>
                <w:rFonts w:eastAsia="Tahoma" w:cs="Arial"/>
                <w:sz w:val="18"/>
                <w:szCs w:val="18"/>
              </w:rPr>
              <w:t>letnich</w:t>
            </w:r>
            <w:r w:rsidR="00730FB4">
              <w:rPr>
                <w:rFonts w:eastAsia="Tahoma" w:cs="Arial"/>
                <w:sz w:val="18"/>
                <w:szCs w:val="18"/>
              </w:rPr>
              <w:t xml:space="preserve"> z felgami</w:t>
            </w:r>
            <w:r w:rsidR="00A414BC" w:rsidRPr="00953B02">
              <w:rPr>
                <w:rFonts w:eastAsia="Tahoma" w:cs="Arial"/>
                <w:sz w:val="18"/>
                <w:szCs w:val="18"/>
              </w:rPr>
              <w:t xml:space="preserve"> dostarczony luzem</w:t>
            </w:r>
            <w:r w:rsidR="00A11193">
              <w:rPr>
                <w:rFonts w:eastAsia="Tahoma" w:cs="Arial"/>
                <w:sz w:val="18"/>
                <w:szCs w:val="18"/>
              </w:rPr>
              <w:t xml:space="preserve"> (wraz z</w:t>
            </w:r>
            <w:r w:rsidR="001F0E99">
              <w:rPr>
                <w:rFonts w:eastAsia="Tahoma" w:cs="Arial"/>
                <w:sz w:val="18"/>
                <w:szCs w:val="18"/>
              </w:rPr>
              <w:t xml:space="preserve"> niezbędnymi </w:t>
            </w:r>
            <w:r w:rsidR="00A11193">
              <w:rPr>
                <w:rFonts w:eastAsia="Tahoma" w:cs="Arial"/>
                <w:sz w:val="18"/>
                <w:szCs w:val="18"/>
              </w:rPr>
              <w:t>czujnikami)</w:t>
            </w:r>
          </w:p>
        </w:tc>
        <w:tc>
          <w:tcPr>
            <w:tcW w:w="1417" w:type="dxa"/>
          </w:tcPr>
          <w:p w14:paraId="6DA2523B" w14:textId="77777777" w:rsidR="00F4593D" w:rsidRPr="00262683" w:rsidRDefault="00F4593D" w:rsidP="007D6CDE">
            <w:pPr>
              <w:spacing w:after="0" w:line="240" w:lineRule="auto"/>
              <w:rPr>
                <w:rFonts w:cs="Arial"/>
                <w:sz w:val="18"/>
                <w:szCs w:val="18"/>
              </w:rPr>
            </w:pPr>
          </w:p>
        </w:tc>
        <w:tc>
          <w:tcPr>
            <w:tcW w:w="3827" w:type="dxa"/>
          </w:tcPr>
          <w:p w14:paraId="0739919B" w14:textId="77777777" w:rsidR="00F4593D" w:rsidRPr="00262683" w:rsidRDefault="00F4593D" w:rsidP="007D6CDE">
            <w:pPr>
              <w:spacing w:after="0" w:line="240" w:lineRule="auto"/>
            </w:pPr>
          </w:p>
        </w:tc>
      </w:tr>
      <w:tr w:rsidR="00E53486" w:rsidRPr="00262683" w14:paraId="7684E317" w14:textId="77777777">
        <w:trPr>
          <w:trHeight w:val="284"/>
          <w:jc w:val="center"/>
        </w:trPr>
        <w:tc>
          <w:tcPr>
            <w:tcW w:w="420" w:type="dxa"/>
          </w:tcPr>
          <w:p w14:paraId="272D2820" w14:textId="77777777" w:rsidR="00E53486" w:rsidRPr="00262683" w:rsidRDefault="00E53486" w:rsidP="00CC186B">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15.</w:t>
            </w:r>
          </w:p>
        </w:tc>
        <w:tc>
          <w:tcPr>
            <w:tcW w:w="4542" w:type="dxa"/>
            <w:gridSpan w:val="3"/>
          </w:tcPr>
          <w:p w14:paraId="0A691A49" w14:textId="77777777" w:rsidR="00E53486" w:rsidRPr="00262683" w:rsidRDefault="000D64CF" w:rsidP="00A414BC">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Czujniki parkowania przednie i tylne</w:t>
            </w:r>
          </w:p>
        </w:tc>
        <w:tc>
          <w:tcPr>
            <w:tcW w:w="1417" w:type="dxa"/>
          </w:tcPr>
          <w:p w14:paraId="7D222102" w14:textId="77777777" w:rsidR="00E53486" w:rsidRPr="00262683" w:rsidRDefault="00E53486" w:rsidP="007D6CDE">
            <w:pPr>
              <w:spacing w:after="0" w:line="240" w:lineRule="auto"/>
              <w:rPr>
                <w:rFonts w:cs="Arial"/>
                <w:sz w:val="18"/>
                <w:szCs w:val="18"/>
              </w:rPr>
            </w:pPr>
          </w:p>
        </w:tc>
        <w:tc>
          <w:tcPr>
            <w:tcW w:w="3827" w:type="dxa"/>
          </w:tcPr>
          <w:p w14:paraId="2159364D" w14:textId="77777777" w:rsidR="00E53486" w:rsidRPr="00262683" w:rsidRDefault="00E53486" w:rsidP="007D6CDE">
            <w:pPr>
              <w:spacing w:after="0" w:line="240" w:lineRule="auto"/>
            </w:pPr>
          </w:p>
        </w:tc>
      </w:tr>
      <w:tr w:rsidR="00D80636" w:rsidRPr="00262683" w14:paraId="5B6C3AED" w14:textId="77777777">
        <w:trPr>
          <w:trHeight w:val="296"/>
          <w:jc w:val="center"/>
        </w:trPr>
        <w:tc>
          <w:tcPr>
            <w:tcW w:w="420" w:type="dxa"/>
          </w:tcPr>
          <w:p w14:paraId="6308CF42" w14:textId="77777777" w:rsidR="00D80636" w:rsidRPr="00262683" w:rsidRDefault="00D80636" w:rsidP="00D80636">
            <w:pPr>
              <w:widowControl w:val="0"/>
              <w:suppressAutoHyphens/>
              <w:snapToGrid w:val="0"/>
              <w:spacing w:after="0" w:line="240" w:lineRule="auto"/>
              <w:jc w:val="center"/>
              <w:rPr>
                <w:rFonts w:eastAsia="Tahoma" w:cs="Arial"/>
                <w:b/>
                <w:sz w:val="18"/>
                <w:szCs w:val="18"/>
              </w:rPr>
            </w:pPr>
            <w:r w:rsidRPr="00262683">
              <w:rPr>
                <w:rFonts w:eastAsia="Tahoma" w:cs="Arial"/>
                <w:b/>
                <w:sz w:val="18"/>
                <w:szCs w:val="18"/>
              </w:rPr>
              <w:t>16.</w:t>
            </w:r>
          </w:p>
        </w:tc>
        <w:tc>
          <w:tcPr>
            <w:tcW w:w="4542" w:type="dxa"/>
            <w:gridSpan w:val="3"/>
          </w:tcPr>
          <w:p w14:paraId="6403F203" w14:textId="77777777" w:rsidR="003F1FCA" w:rsidRPr="00262683" w:rsidRDefault="00D80636" w:rsidP="00DA31B0">
            <w:pPr>
              <w:widowControl w:val="0"/>
              <w:suppressAutoHyphens/>
              <w:snapToGrid w:val="0"/>
              <w:spacing w:after="0" w:line="240" w:lineRule="auto"/>
              <w:ind w:left="142"/>
              <w:rPr>
                <w:rFonts w:eastAsia="Tahoma" w:cs="Arial"/>
                <w:sz w:val="18"/>
                <w:szCs w:val="18"/>
              </w:rPr>
            </w:pPr>
            <w:r w:rsidRPr="003F1FCA">
              <w:rPr>
                <w:rFonts w:eastAsia="Tahoma" w:cs="Arial"/>
                <w:sz w:val="18"/>
                <w:szCs w:val="18"/>
              </w:rPr>
              <w:t>Kamera cofania</w:t>
            </w:r>
            <w:r w:rsidR="00F170DD">
              <w:rPr>
                <w:rFonts w:eastAsia="Tahoma" w:cs="Arial"/>
                <w:sz w:val="18"/>
                <w:szCs w:val="18"/>
              </w:rPr>
              <w:t xml:space="preserve"> </w:t>
            </w:r>
          </w:p>
        </w:tc>
        <w:tc>
          <w:tcPr>
            <w:tcW w:w="1417" w:type="dxa"/>
          </w:tcPr>
          <w:p w14:paraId="06685188" w14:textId="77777777" w:rsidR="00D80636" w:rsidRPr="00262683" w:rsidRDefault="00D80636" w:rsidP="007D6CDE">
            <w:pPr>
              <w:spacing w:after="0" w:line="240" w:lineRule="auto"/>
              <w:rPr>
                <w:rFonts w:cs="Arial"/>
                <w:sz w:val="18"/>
                <w:szCs w:val="18"/>
              </w:rPr>
            </w:pPr>
          </w:p>
        </w:tc>
        <w:tc>
          <w:tcPr>
            <w:tcW w:w="3827" w:type="dxa"/>
          </w:tcPr>
          <w:p w14:paraId="6B0C8C38" w14:textId="77777777" w:rsidR="00D80636" w:rsidRPr="00262683" w:rsidRDefault="00D80636" w:rsidP="005D3B21">
            <w:pPr>
              <w:autoSpaceDE w:val="0"/>
              <w:autoSpaceDN w:val="0"/>
              <w:adjustRightInd w:val="0"/>
              <w:spacing w:after="0" w:line="240" w:lineRule="auto"/>
            </w:pPr>
          </w:p>
        </w:tc>
      </w:tr>
      <w:tr w:rsidR="00BF2E91" w:rsidRPr="00262683" w14:paraId="177ECA56" w14:textId="77777777">
        <w:trPr>
          <w:trHeight w:val="284"/>
          <w:jc w:val="center"/>
        </w:trPr>
        <w:tc>
          <w:tcPr>
            <w:tcW w:w="420" w:type="dxa"/>
          </w:tcPr>
          <w:p w14:paraId="621D763B" w14:textId="77777777" w:rsidR="00BF2E91" w:rsidRDefault="00BF2E91" w:rsidP="00D80636">
            <w:pPr>
              <w:widowControl w:val="0"/>
              <w:suppressAutoHyphens/>
              <w:snapToGrid w:val="0"/>
              <w:spacing w:after="0" w:line="240" w:lineRule="auto"/>
              <w:jc w:val="center"/>
              <w:rPr>
                <w:rFonts w:eastAsia="Tahoma" w:cs="Arial"/>
                <w:b/>
                <w:sz w:val="18"/>
                <w:szCs w:val="18"/>
              </w:rPr>
            </w:pPr>
            <w:r>
              <w:rPr>
                <w:rFonts w:eastAsia="Tahoma" w:cs="Arial"/>
                <w:b/>
                <w:sz w:val="18"/>
                <w:szCs w:val="18"/>
              </w:rPr>
              <w:t>17.</w:t>
            </w:r>
          </w:p>
        </w:tc>
        <w:tc>
          <w:tcPr>
            <w:tcW w:w="4542" w:type="dxa"/>
            <w:gridSpan w:val="3"/>
          </w:tcPr>
          <w:p w14:paraId="7DC05F20" w14:textId="7E57F8A8" w:rsidR="00894AC3" w:rsidRPr="001F0E99" w:rsidRDefault="00BF2E91" w:rsidP="001F0E99">
            <w:pPr>
              <w:widowControl w:val="0"/>
              <w:suppressAutoHyphens/>
              <w:snapToGrid w:val="0"/>
              <w:spacing w:after="0" w:line="240" w:lineRule="auto"/>
              <w:ind w:left="142"/>
              <w:rPr>
                <w:rFonts w:eastAsia="Tahoma" w:cs="Arial"/>
                <w:sz w:val="18"/>
                <w:szCs w:val="18"/>
              </w:rPr>
            </w:pPr>
            <w:r w:rsidRPr="00262683">
              <w:rPr>
                <w:rFonts w:eastAsia="Tahoma" w:cs="Arial"/>
                <w:sz w:val="18"/>
                <w:szCs w:val="18"/>
              </w:rPr>
              <w:t>Trójkąt, gaśnica, apteczka, podnośnik.</w:t>
            </w:r>
          </w:p>
        </w:tc>
        <w:tc>
          <w:tcPr>
            <w:tcW w:w="1417" w:type="dxa"/>
          </w:tcPr>
          <w:p w14:paraId="580E3C52" w14:textId="77777777" w:rsidR="00BF2E91" w:rsidRPr="00262683" w:rsidRDefault="00BF2E91" w:rsidP="007D6CDE">
            <w:pPr>
              <w:spacing w:after="0" w:line="240" w:lineRule="auto"/>
              <w:rPr>
                <w:rFonts w:cs="Arial"/>
                <w:sz w:val="18"/>
                <w:szCs w:val="18"/>
              </w:rPr>
            </w:pPr>
          </w:p>
        </w:tc>
        <w:tc>
          <w:tcPr>
            <w:tcW w:w="3827" w:type="dxa"/>
          </w:tcPr>
          <w:p w14:paraId="352CECA2" w14:textId="77777777" w:rsidR="00BF2E91" w:rsidRPr="00262683" w:rsidRDefault="00BF2E91" w:rsidP="007D6CDE">
            <w:pPr>
              <w:spacing w:after="0" w:line="240" w:lineRule="auto"/>
            </w:pPr>
          </w:p>
        </w:tc>
      </w:tr>
      <w:tr w:rsidR="00894AC3" w:rsidRPr="00262683" w14:paraId="6F5038F0" w14:textId="77777777">
        <w:trPr>
          <w:trHeight w:val="284"/>
          <w:jc w:val="center"/>
        </w:trPr>
        <w:tc>
          <w:tcPr>
            <w:tcW w:w="420" w:type="dxa"/>
          </w:tcPr>
          <w:p w14:paraId="762503A8" w14:textId="77777777" w:rsidR="00894AC3" w:rsidRDefault="00894AC3" w:rsidP="00D80636">
            <w:pPr>
              <w:widowControl w:val="0"/>
              <w:suppressAutoHyphens/>
              <w:snapToGrid w:val="0"/>
              <w:spacing w:after="0" w:line="240" w:lineRule="auto"/>
              <w:jc w:val="center"/>
              <w:rPr>
                <w:rFonts w:eastAsia="Tahoma" w:cs="Arial"/>
                <w:b/>
                <w:sz w:val="18"/>
                <w:szCs w:val="18"/>
              </w:rPr>
            </w:pPr>
            <w:r>
              <w:rPr>
                <w:rFonts w:eastAsia="Tahoma" w:cs="Arial"/>
                <w:b/>
                <w:sz w:val="18"/>
                <w:szCs w:val="18"/>
              </w:rPr>
              <w:t>18.</w:t>
            </w:r>
          </w:p>
        </w:tc>
        <w:tc>
          <w:tcPr>
            <w:tcW w:w="4542" w:type="dxa"/>
            <w:gridSpan w:val="3"/>
          </w:tcPr>
          <w:p w14:paraId="3342AB1B" w14:textId="33E6B825" w:rsidR="009D567E" w:rsidRPr="009D567E" w:rsidRDefault="00EA72E7" w:rsidP="009D567E">
            <w:pPr>
              <w:widowControl w:val="0"/>
              <w:suppressAutoHyphens/>
              <w:snapToGrid w:val="0"/>
              <w:spacing w:after="0" w:line="240" w:lineRule="auto"/>
              <w:ind w:left="142"/>
              <w:rPr>
                <w:rFonts w:eastAsia="Tahoma" w:cs="Arial"/>
                <w:sz w:val="18"/>
                <w:szCs w:val="18"/>
              </w:rPr>
            </w:pPr>
            <w:proofErr w:type="spellStart"/>
            <w:r>
              <w:rPr>
                <w:rFonts w:eastAsia="Tahoma" w:cs="Arial"/>
                <w:sz w:val="18"/>
                <w:szCs w:val="18"/>
              </w:rPr>
              <w:t>Wideor</w:t>
            </w:r>
            <w:r w:rsidR="00894AC3">
              <w:rPr>
                <w:rFonts w:eastAsia="Tahoma" w:cs="Arial"/>
                <w:sz w:val="18"/>
                <w:szCs w:val="18"/>
              </w:rPr>
              <w:t>ejestrator</w:t>
            </w:r>
            <w:proofErr w:type="spellEnd"/>
            <w:r w:rsidR="00894AC3">
              <w:rPr>
                <w:rFonts w:eastAsia="Tahoma" w:cs="Arial"/>
                <w:sz w:val="18"/>
                <w:szCs w:val="18"/>
              </w:rPr>
              <w:t xml:space="preserve"> jazdy z kartą pamięci typu SD </w:t>
            </w:r>
            <w:r w:rsidR="003F3D5A">
              <w:rPr>
                <w:rFonts w:eastAsia="Tahoma" w:cs="Arial"/>
                <w:sz w:val="18"/>
                <w:szCs w:val="18"/>
              </w:rPr>
              <w:t>/</w:t>
            </w:r>
            <w:r w:rsidR="00894AC3">
              <w:rPr>
                <w:rFonts w:eastAsia="Tahoma" w:cs="Arial"/>
                <w:sz w:val="18"/>
                <w:szCs w:val="18"/>
              </w:rPr>
              <w:t xml:space="preserve"> micro SD</w:t>
            </w:r>
            <w:r w:rsidR="003F3D5A">
              <w:rPr>
                <w:rFonts w:eastAsia="Tahoma" w:cs="Arial"/>
                <w:sz w:val="18"/>
                <w:szCs w:val="18"/>
              </w:rPr>
              <w:t xml:space="preserve"> o poj. min. </w:t>
            </w:r>
            <w:r w:rsidR="009D567E">
              <w:rPr>
                <w:rFonts w:eastAsia="Tahoma" w:cs="Arial"/>
                <w:sz w:val="18"/>
                <w:szCs w:val="18"/>
              </w:rPr>
              <w:t xml:space="preserve">64 GB, </w:t>
            </w:r>
            <w:r w:rsidR="009D567E" w:rsidRPr="009D567E">
              <w:rPr>
                <w:rFonts w:eastAsia="Tahoma" w:cs="Arial"/>
                <w:sz w:val="18"/>
                <w:szCs w:val="18"/>
              </w:rPr>
              <w:t>Kąt widzenia [stopnie]:</w:t>
            </w:r>
            <w:r w:rsidR="009D567E">
              <w:rPr>
                <w:rFonts w:eastAsia="Tahoma" w:cs="Arial"/>
                <w:sz w:val="18"/>
                <w:szCs w:val="18"/>
              </w:rPr>
              <w:t xml:space="preserve"> min. </w:t>
            </w:r>
            <w:r w:rsidR="009D567E" w:rsidRPr="009D567E">
              <w:rPr>
                <w:rFonts w:eastAsia="Tahoma" w:cs="Arial"/>
                <w:sz w:val="18"/>
                <w:szCs w:val="18"/>
              </w:rPr>
              <w:t>150</w:t>
            </w:r>
          </w:p>
          <w:p w14:paraId="7FD83AB9" w14:textId="2855CF4B" w:rsidR="009D567E" w:rsidRPr="009D567E" w:rsidRDefault="009D567E" w:rsidP="009D567E">
            <w:pPr>
              <w:widowControl w:val="0"/>
              <w:suppressAutoHyphens/>
              <w:snapToGrid w:val="0"/>
              <w:spacing w:after="0" w:line="240" w:lineRule="auto"/>
              <w:ind w:left="142"/>
              <w:rPr>
                <w:rFonts w:eastAsia="Tahoma" w:cs="Arial"/>
                <w:sz w:val="18"/>
                <w:szCs w:val="18"/>
              </w:rPr>
            </w:pPr>
            <w:r w:rsidRPr="009D567E">
              <w:rPr>
                <w:rFonts w:eastAsia="Tahoma" w:cs="Arial"/>
                <w:sz w:val="18"/>
                <w:szCs w:val="18"/>
              </w:rPr>
              <w:t>Maksymalna rozdzielczość nagrywania filmów:</w:t>
            </w:r>
            <w:r>
              <w:rPr>
                <w:rFonts w:eastAsia="Tahoma" w:cs="Arial"/>
                <w:sz w:val="18"/>
                <w:szCs w:val="18"/>
              </w:rPr>
              <w:t xml:space="preserve"> </w:t>
            </w:r>
            <w:r w:rsidRPr="009D567E">
              <w:rPr>
                <w:rFonts w:eastAsia="Tahoma" w:cs="Arial"/>
                <w:sz w:val="18"/>
                <w:szCs w:val="18"/>
              </w:rPr>
              <w:t>1920 x 1080</w:t>
            </w:r>
          </w:p>
          <w:p w14:paraId="59B47141" w14:textId="358695A3" w:rsidR="009D567E" w:rsidRDefault="009D567E" w:rsidP="009D567E">
            <w:pPr>
              <w:widowControl w:val="0"/>
              <w:suppressAutoHyphens/>
              <w:snapToGrid w:val="0"/>
              <w:spacing w:after="0" w:line="240" w:lineRule="auto"/>
              <w:ind w:left="142"/>
              <w:rPr>
                <w:rFonts w:eastAsia="Tahoma" w:cs="Arial"/>
                <w:sz w:val="18"/>
                <w:szCs w:val="18"/>
              </w:rPr>
            </w:pPr>
            <w:r w:rsidRPr="009D567E">
              <w:rPr>
                <w:rFonts w:eastAsia="Tahoma" w:cs="Arial"/>
                <w:sz w:val="18"/>
                <w:szCs w:val="18"/>
              </w:rPr>
              <w:t>Obiektyw:</w:t>
            </w:r>
            <w:r>
              <w:rPr>
                <w:rFonts w:eastAsia="Tahoma" w:cs="Arial"/>
                <w:sz w:val="18"/>
                <w:szCs w:val="18"/>
              </w:rPr>
              <w:t xml:space="preserve"> </w:t>
            </w:r>
            <w:r w:rsidRPr="009D567E">
              <w:rPr>
                <w:rFonts w:eastAsia="Tahoma" w:cs="Arial"/>
                <w:sz w:val="18"/>
                <w:szCs w:val="18"/>
              </w:rPr>
              <w:t>Szerokokątny</w:t>
            </w:r>
            <w:r w:rsidR="00EA72E7">
              <w:rPr>
                <w:rFonts w:eastAsia="Tahoma" w:cs="Arial"/>
                <w:sz w:val="18"/>
                <w:szCs w:val="18"/>
              </w:rPr>
              <w:t xml:space="preserve">, </w:t>
            </w:r>
            <w:r w:rsidRPr="009D567E">
              <w:rPr>
                <w:rFonts w:eastAsia="Tahoma" w:cs="Arial"/>
                <w:sz w:val="18"/>
                <w:szCs w:val="18"/>
              </w:rPr>
              <w:t>Tryb parkingowy</w:t>
            </w:r>
            <w:r>
              <w:rPr>
                <w:rFonts w:eastAsia="Tahoma" w:cs="Arial"/>
                <w:sz w:val="18"/>
                <w:szCs w:val="18"/>
              </w:rPr>
              <w:t>, Tryb</w:t>
            </w:r>
            <w:r w:rsidR="00EA72E7">
              <w:rPr>
                <w:rFonts w:eastAsia="Tahoma" w:cs="Arial"/>
                <w:sz w:val="18"/>
                <w:szCs w:val="18"/>
              </w:rPr>
              <w:t xml:space="preserve"> </w:t>
            </w:r>
            <w:r>
              <w:rPr>
                <w:rFonts w:eastAsia="Tahoma" w:cs="Arial"/>
                <w:sz w:val="18"/>
                <w:szCs w:val="18"/>
              </w:rPr>
              <w:t>nocny</w:t>
            </w:r>
          </w:p>
          <w:p w14:paraId="050A29A3" w14:textId="696AEBBA" w:rsidR="009D567E" w:rsidRPr="00262683" w:rsidRDefault="009D567E" w:rsidP="009D567E">
            <w:pPr>
              <w:widowControl w:val="0"/>
              <w:suppressAutoHyphens/>
              <w:snapToGrid w:val="0"/>
              <w:spacing w:after="0" w:line="240" w:lineRule="auto"/>
              <w:ind w:left="142"/>
              <w:rPr>
                <w:rFonts w:eastAsia="Tahoma" w:cs="Arial"/>
                <w:sz w:val="18"/>
                <w:szCs w:val="18"/>
              </w:rPr>
            </w:pPr>
            <w:r>
              <w:rPr>
                <w:rFonts w:eastAsia="Tahoma" w:cs="Arial"/>
                <w:sz w:val="18"/>
                <w:szCs w:val="18"/>
              </w:rPr>
              <w:t>(</w:t>
            </w:r>
            <w:r w:rsidR="0001336E">
              <w:rPr>
                <w:rFonts w:eastAsia="Tahoma" w:cs="Arial"/>
                <w:sz w:val="18"/>
                <w:szCs w:val="18"/>
              </w:rPr>
              <w:t>typu</w:t>
            </w:r>
            <w:r>
              <w:rPr>
                <w:rFonts w:eastAsia="Tahoma" w:cs="Arial"/>
                <w:sz w:val="18"/>
                <w:szCs w:val="18"/>
              </w:rPr>
              <w:t xml:space="preserve"> PRIDO I5)</w:t>
            </w:r>
          </w:p>
        </w:tc>
        <w:tc>
          <w:tcPr>
            <w:tcW w:w="1417" w:type="dxa"/>
          </w:tcPr>
          <w:p w14:paraId="71EC1160" w14:textId="77777777" w:rsidR="00894AC3" w:rsidRPr="00262683" w:rsidRDefault="00894AC3" w:rsidP="007D6CDE">
            <w:pPr>
              <w:spacing w:after="0" w:line="240" w:lineRule="auto"/>
              <w:rPr>
                <w:rFonts w:cs="Arial"/>
                <w:sz w:val="18"/>
                <w:szCs w:val="18"/>
              </w:rPr>
            </w:pPr>
          </w:p>
        </w:tc>
        <w:tc>
          <w:tcPr>
            <w:tcW w:w="3827" w:type="dxa"/>
          </w:tcPr>
          <w:p w14:paraId="086394CD" w14:textId="77777777" w:rsidR="00894AC3" w:rsidRPr="00262683" w:rsidRDefault="00894AC3" w:rsidP="007D6CDE">
            <w:pPr>
              <w:spacing w:after="0" w:line="240" w:lineRule="auto"/>
            </w:pPr>
          </w:p>
        </w:tc>
      </w:tr>
      <w:tr w:rsidR="00F4593D" w:rsidRPr="00262683" w14:paraId="1D485B7F" w14:textId="77777777">
        <w:tblPrEx>
          <w:tblCellMar>
            <w:left w:w="70" w:type="dxa"/>
            <w:right w:w="70" w:type="dxa"/>
          </w:tblCellMar>
        </w:tblPrEx>
        <w:trPr>
          <w:trHeight w:val="57"/>
          <w:jc w:val="center"/>
        </w:trPr>
        <w:tc>
          <w:tcPr>
            <w:tcW w:w="6379" w:type="dxa"/>
            <w:gridSpan w:val="5"/>
            <w:tcBorders>
              <w:bottom w:val="single" w:sz="4" w:space="0" w:color="auto"/>
            </w:tcBorders>
            <w:shd w:val="clear" w:color="auto" w:fill="B6DDE8"/>
          </w:tcPr>
          <w:p w14:paraId="73A53F6D" w14:textId="77777777" w:rsidR="00F4593D" w:rsidRPr="00262683" w:rsidRDefault="00F4593D" w:rsidP="007D6CDE">
            <w:pPr>
              <w:pStyle w:val="Tekstcofnity"/>
              <w:tabs>
                <w:tab w:val="left" w:pos="0"/>
              </w:tabs>
              <w:spacing w:line="240" w:lineRule="auto"/>
              <w:ind w:left="360" w:right="78" w:hanging="360"/>
              <w:jc w:val="center"/>
              <w:rPr>
                <w:rFonts w:ascii="Calibri" w:hAnsi="Calibri" w:cs="Arial"/>
                <w:b/>
                <w:smallCaps/>
                <w:sz w:val="18"/>
                <w:szCs w:val="18"/>
                <w:lang w:val="pl-PL"/>
              </w:rPr>
            </w:pPr>
            <w:r w:rsidRPr="00262683">
              <w:rPr>
                <w:rFonts w:ascii="Calibri" w:hAnsi="Calibri" w:cs="Arial"/>
                <w:b/>
                <w:smallCaps/>
                <w:sz w:val="18"/>
                <w:szCs w:val="18"/>
                <w:lang w:val="pl-PL"/>
              </w:rPr>
              <w:t>Wymogi co do przedmiotu zamówienia w zakresie adaptacji na ambulans sanitarny (zabudowa)</w:t>
            </w:r>
          </w:p>
        </w:tc>
        <w:tc>
          <w:tcPr>
            <w:tcW w:w="3827" w:type="dxa"/>
            <w:tcBorders>
              <w:bottom w:val="single" w:sz="4" w:space="0" w:color="auto"/>
            </w:tcBorders>
            <w:shd w:val="clear" w:color="auto" w:fill="B6DDE8"/>
          </w:tcPr>
          <w:p w14:paraId="257F3CB3" w14:textId="77777777" w:rsidR="00F4593D" w:rsidRPr="00262683" w:rsidRDefault="00F4593D" w:rsidP="007D6CDE">
            <w:pPr>
              <w:pStyle w:val="Tekstcofnity"/>
              <w:tabs>
                <w:tab w:val="left" w:pos="0"/>
              </w:tabs>
              <w:spacing w:line="240" w:lineRule="auto"/>
              <w:ind w:left="360" w:right="78" w:hanging="360"/>
              <w:jc w:val="center"/>
              <w:rPr>
                <w:rFonts w:ascii="Calibri" w:hAnsi="Calibri" w:cs="Arial"/>
                <w:b/>
                <w:smallCaps/>
                <w:sz w:val="18"/>
                <w:szCs w:val="18"/>
                <w:lang w:val="pl-PL"/>
              </w:rPr>
            </w:pPr>
          </w:p>
        </w:tc>
      </w:tr>
      <w:tr w:rsidR="00F4593D" w:rsidRPr="00262683" w14:paraId="6599653D" w14:textId="77777777">
        <w:trPr>
          <w:trHeight w:val="57"/>
          <w:jc w:val="center"/>
        </w:trPr>
        <w:tc>
          <w:tcPr>
            <w:tcW w:w="4962" w:type="dxa"/>
            <w:gridSpan w:val="4"/>
            <w:shd w:val="clear" w:color="auto" w:fill="D9D9D9"/>
          </w:tcPr>
          <w:p w14:paraId="7BEAE103" w14:textId="77777777" w:rsidR="00F4593D" w:rsidRPr="00262683" w:rsidRDefault="00F4593D" w:rsidP="00DE04D2">
            <w:pPr>
              <w:tabs>
                <w:tab w:val="left" w:pos="212"/>
              </w:tabs>
              <w:snapToGrid w:val="0"/>
              <w:spacing w:before="120" w:after="120" w:line="240" w:lineRule="auto"/>
              <w:jc w:val="center"/>
              <w:rPr>
                <w:rFonts w:cs="Arial"/>
                <w:b/>
                <w:sz w:val="18"/>
                <w:szCs w:val="18"/>
              </w:rPr>
            </w:pPr>
            <w:r w:rsidRPr="00262683">
              <w:rPr>
                <w:rFonts w:cs="Arial"/>
                <w:b/>
                <w:sz w:val="18"/>
                <w:szCs w:val="18"/>
              </w:rPr>
              <w:t>I. NADWOZIE</w:t>
            </w:r>
          </w:p>
        </w:tc>
        <w:tc>
          <w:tcPr>
            <w:tcW w:w="1417" w:type="dxa"/>
            <w:shd w:val="clear" w:color="auto" w:fill="D9D9D9"/>
          </w:tcPr>
          <w:p w14:paraId="7CC73409" w14:textId="77777777" w:rsidR="00F4593D" w:rsidRPr="00262683" w:rsidRDefault="00F4593D" w:rsidP="007D6CDE">
            <w:pPr>
              <w:snapToGrid w:val="0"/>
              <w:spacing w:after="0" w:line="240" w:lineRule="auto"/>
              <w:jc w:val="center"/>
              <w:rPr>
                <w:rFonts w:cs="Arial"/>
                <w:sz w:val="18"/>
                <w:szCs w:val="18"/>
              </w:rPr>
            </w:pPr>
          </w:p>
        </w:tc>
        <w:tc>
          <w:tcPr>
            <w:tcW w:w="3827" w:type="dxa"/>
            <w:shd w:val="clear" w:color="auto" w:fill="D9D9D9"/>
            <w:vAlign w:val="center"/>
          </w:tcPr>
          <w:p w14:paraId="01243888" w14:textId="77777777" w:rsidR="00F4593D" w:rsidRPr="00262683" w:rsidRDefault="00F4593D" w:rsidP="007D6CDE">
            <w:pPr>
              <w:snapToGrid w:val="0"/>
              <w:spacing w:after="0" w:line="240" w:lineRule="auto"/>
              <w:jc w:val="center"/>
              <w:rPr>
                <w:rFonts w:cs="Arial"/>
                <w:sz w:val="18"/>
                <w:szCs w:val="18"/>
              </w:rPr>
            </w:pPr>
            <w:r w:rsidRPr="00262683">
              <w:rPr>
                <w:rFonts w:cs="Arial"/>
                <w:sz w:val="18"/>
                <w:szCs w:val="18"/>
              </w:rPr>
              <w:t>-------</w:t>
            </w:r>
          </w:p>
        </w:tc>
      </w:tr>
      <w:tr w:rsidR="00F4593D" w:rsidRPr="00262683" w14:paraId="558C7204" w14:textId="77777777">
        <w:trPr>
          <w:trHeight w:val="57"/>
          <w:jc w:val="center"/>
        </w:trPr>
        <w:tc>
          <w:tcPr>
            <w:tcW w:w="420" w:type="dxa"/>
          </w:tcPr>
          <w:p w14:paraId="48CDB8F7" w14:textId="77777777" w:rsidR="00E26493" w:rsidRPr="00262683" w:rsidRDefault="007B5D30" w:rsidP="00E26493">
            <w:pPr>
              <w:suppressAutoHyphens/>
              <w:snapToGrid w:val="0"/>
              <w:spacing w:after="0" w:line="240" w:lineRule="auto"/>
              <w:rPr>
                <w:rFonts w:cs="Arial"/>
                <w:b/>
                <w:sz w:val="18"/>
                <w:szCs w:val="18"/>
              </w:rPr>
            </w:pPr>
            <w:r w:rsidRPr="00262683">
              <w:rPr>
                <w:rFonts w:cs="Arial"/>
                <w:b/>
                <w:sz w:val="18"/>
                <w:szCs w:val="18"/>
              </w:rPr>
              <w:t>1</w:t>
            </w:r>
            <w:r w:rsidR="00E26493" w:rsidRPr="00262683">
              <w:rPr>
                <w:rFonts w:cs="Arial"/>
                <w:b/>
                <w:sz w:val="18"/>
                <w:szCs w:val="18"/>
              </w:rPr>
              <w:t>.</w:t>
            </w:r>
          </w:p>
          <w:p w14:paraId="173DBEF0" w14:textId="77777777" w:rsidR="00E26493" w:rsidRPr="00262683" w:rsidRDefault="00E26493" w:rsidP="00E26493">
            <w:pPr>
              <w:suppressAutoHyphens/>
              <w:snapToGrid w:val="0"/>
              <w:spacing w:after="0" w:line="240" w:lineRule="auto"/>
              <w:rPr>
                <w:rFonts w:cs="Arial"/>
                <w:b/>
                <w:sz w:val="18"/>
                <w:szCs w:val="18"/>
              </w:rPr>
            </w:pPr>
          </w:p>
        </w:tc>
        <w:tc>
          <w:tcPr>
            <w:tcW w:w="4542" w:type="dxa"/>
            <w:gridSpan w:val="3"/>
          </w:tcPr>
          <w:p w14:paraId="36D2C38C" w14:textId="77777777" w:rsidR="00F4593D" w:rsidRPr="00262683" w:rsidRDefault="0087019D" w:rsidP="00123B4E">
            <w:pPr>
              <w:pStyle w:val="Tekstcofnity"/>
              <w:spacing w:line="240" w:lineRule="auto"/>
              <w:ind w:left="142" w:right="130"/>
              <w:rPr>
                <w:rFonts w:ascii="Calibri" w:hAnsi="Calibri" w:cs="Arial"/>
                <w:sz w:val="18"/>
                <w:szCs w:val="18"/>
                <w:lang w:val="pl-PL"/>
              </w:rPr>
            </w:pPr>
            <w:r w:rsidRPr="00262683">
              <w:rPr>
                <w:rFonts w:ascii="Calibri" w:hAnsi="Calibri" w:cs="Arial"/>
                <w:sz w:val="18"/>
                <w:szCs w:val="18"/>
                <w:lang w:val="pl-PL"/>
              </w:rPr>
              <w:t>Minimalne wymiary wewnętrzne przedziału medycznego w cm po wykonaniu adaptacji (długość x szerokość x wysokość) 320 x 170 x 18</w:t>
            </w:r>
            <w:r w:rsidR="00123B4E">
              <w:rPr>
                <w:rFonts w:ascii="Calibri" w:hAnsi="Calibri" w:cs="Arial"/>
                <w:sz w:val="18"/>
                <w:szCs w:val="18"/>
                <w:lang w:val="pl-PL"/>
              </w:rPr>
              <w:t>0</w:t>
            </w:r>
            <w:r w:rsidR="000D64CF" w:rsidRPr="00262683">
              <w:rPr>
                <w:rFonts w:ascii="Calibri" w:hAnsi="Calibri" w:cs="Arial"/>
                <w:sz w:val="18"/>
                <w:szCs w:val="18"/>
                <w:lang w:val="pl-PL"/>
              </w:rPr>
              <w:t xml:space="preserve"> cm</w:t>
            </w:r>
          </w:p>
        </w:tc>
        <w:tc>
          <w:tcPr>
            <w:tcW w:w="1417" w:type="dxa"/>
          </w:tcPr>
          <w:p w14:paraId="4EA49AD7" w14:textId="77777777" w:rsidR="00F4593D" w:rsidRPr="00262683" w:rsidRDefault="00F4593D" w:rsidP="007D6CDE">
            <w:pPr>
              <w:spacing w:after="0" w:line="240" w:lineRule="auto"/>
              <w:ind w:left="142"/>
              <w:jc w:val="center"/>
              <w:rPr>
                <w:rFonts w:cs="Arial"/>
                <w:b/>
                <w:sz w:val="18"/>
                <w:szCs w:val="18"/>
              </w:rPr>
            </w:pPr>
          </w:p>
        </w:tc>
        <w:tc>
          <w:tcPr>
            <w:tcW w:w="3827" w:type="dxa"/>
          </w:tcPr>
          <w:p w14:paraId="1BD500CD" w14:textId="77777777" w:rsidR="00F4593D" w:rsidRPr="00262683" w:rsidRDefault="00F4593D" w:rsidP="007D6CDE">
            <w:pPr>
              <w:spacing w:after="0" w:line="240" w:lineRule="auto"/>
              <w:ind w:left="142"/>
              <w:jc w:val="center"/>
              <w:rPr>
                <w:rFonts w:cs="Arial"/>
                <w:b/>
                <w:sz w:val="18"/>
                <w:szCs w:val="18"/>
              </w:rPr>
            </w:pPr>
          </w:p>
        </w:tc>
      </w:tr>
      <w:tr w:rsidR="00F4593D" w:rsidRPr="00262683" w14:paraId="2A278465" w14:textId="77777777">
        <w:trPr>
          <w:trHeight w:val="57"/>
          <w:jc w:val="center"/>
        </w:trPr>
        <w:tc>
          <w:tcPr>
            <w:tcW w:w="420" w:type="dxa"/>
          </w:tcPr>
          <w:p w14:paraId="07FEF07A" w14:textId="77777777" w:rsidR="00F4593D" w:rsidRPr="00262683" w:rsidRDefault="00F4593D" w:rsidP="00E26493">
            <w:pPr>
              <w:numPr>
                <w:ilvl w:val="0"/>
                <w:numId w:val="3"/>
              </w:numPr>
              <w:suppressAutoHyphens/>
              <w:snapToGrid w:val="0"/>
              <w:spacing w:after="0" w:line="240" w:lineRule="auto"/>
              <w:jc w:val="center"/>
              <w:rPr>
                <w:rFonts w:cs="Arial"/>
                <w:b/>
                <w:sz w:val="18"/>
                <w:szCs w:val="18"/>
              </w:rPr>
            </w:pPr>
          </w:p>
        </w:tc>
        <w:tc>
          <w:tcPr>
            <w:tcW w:w="4542" w:type="dxa"/>
            <w:gridSpan w:val="3"/>
          </w:tcPr>
          <w:p w14:paraId="5A5C36CF"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Drzwi  tylne wyposażone w światła awaryjne, włączające się automatycznie przy otwarciu drzwi.</w:t>
            </w:r>
          </w:p>
        </w:tc>
        <w:tc>
          <w:tcPr>
            <w:tcW w:w="1417" w:type="dxa"/>
          </w:tcPr>
          <w:p w14:paraId="1EAF8FC6" w14:textId="77777777" w:rsidR="00F4593D" w:rsidRPr="00262683" w:rsidRDefault="00F4593D" w:rsidP="007D6CDE">
            <w:pPr>
              <w:spacing w:after="0" w:line="240" w:lineRule="auto"/>
              <w:rPr>
                <w:rFonts w:cs="Arial"/>
                <w:sz w:val="18"/>
                <w:szCs w:val="18"/>
              </w:rPr>
            </w:pPr>
          </w:p>
        </w:tc>
        <w:tc>
          <w:tcPr>
            <w:tcW w:w="3827" w:type="dxa"/>
          </w:tcPr>
          <w:p w14:paraId="502B59F9" w14:textId="77777777" w:rsidR="00F4593D" w:rsidRPr="00262683" w:rsidRDefault="00F4593D" w:rsidP="007D6CDE">
            <w:pPr>
              <w:spacing w:after="0" w:line="240" w:lineRule="auto"/>
            </w:pPr>
          </w:p>
        </w:tc>
      </w:tr>
      <w:tr w:rsidR="00F4593D" w:rsidRPr="00262683" w14:paraId="723A6400" w14:textId="77777777">
        <w:trPr>
          <w:trHeight w:val="57"/>
          <w:jc w:val="center"/>
        </w:trPr>
        <w:tc>
          <w:tcPr>
            <w:tcW w:w="420" w:type="dxa"/>
          </w:tcPr>
          <w:p w14:paraId="490ECF7D"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583ABC1C"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Ściany boczne/podłoga przedziału medycznego mają być przystosowane do zamocowania foteli oraz innego wyposażenia.</w:t>
            </w:r>
          </w:p>
        </w:tc>
        <w:tc>
          <w:tcPr>
            <w:tcW w:w="1417" w:type="dxa"/>
          </w:tcPr>
          <w:p w14:paraId="604F65DF" w14:textId="77777777" w:rsidR="00F4593D" w:rsidRPr="00262683" w:rsidRDefault="00F4593D" w:rsidP="007D6CDE">
            <w:pPr>
              <w:spacing w:after="0" w:line="240" w:lineRule="auto"/>
              <w:rPr>
                <w:rFonts w:cs="Arial"/>
                <w:sz w:val="18"/>
                <w:szCs w:val="18"/>
              </w:rPr>
            </w:pPr>
          </w:p>
        </w:tc>
        <w:tc>
          <w:tcPr>
            <w:tcW w:w="3827" w:type="dxa"/>
          </w:tcPr>
          <w:p w14:paraId="610404D6" w14:textId="77777777" w:rsidR="00F4593D" w:rsidRPr="00262683" w:rsidRDefault="00F4593D" w:rsidP="007D6CDE">
            <w:pPr>
              <w:spacing w:after="0" w:line="240" w:lineRule="auto"/>
            </w:pPr>
          </w:p>
        </w:tc>
      </w:tr>
      <w:tr w:rsidR="00F4593D" w:rsidRPr="00262683" w14:paraId="7ABB99A0" w14:textId="77777777">
        <w:trPr>
          <w:trHeight w:val="57"/>
          <w:jc w:val="center"/>
        </w:trPr>
        <w:tc>
          <w:tcPr>
            <w:tcW w:w="420" w:type="dxa"/>
          </w:tcPr>
          <w:p w14:paraId="451B412C"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41A0017D"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 xml:space="preserve">Schowek oddzielony od przedziału medycznego i dostępny z zewnątrz pojazdu, z miejscem mocowania min. 2 szt. butli tlenowych 10l, krzesełka kardiologicznego, noszy podbierakowych, materaca próżniowego oraz deski ortopedycznej dla dorosłych. </w:t>
            </w:r>
          </w:p>
        </w:tc>
        <w:tc>
          <w:tcPr>
            <w:tcW w:w="1417" w:type="dxa"/>
          </w:tcPr>
          <w:p w14:paraId="3265DD58" w14:textId="77777777" w:rsidR="00F4593D" w:rsidRPr="00262683" w:rsidRDefault="00F4593D" w:rsidP="007D6CDE">
            <w:pPr>
              <w:spacing w:after="0" w:line="240" w:lineRule="auto"/>
              <w:rPr>
                <w:rFonts w:cs="Arial"/>
                <w:sz w:val="18"/>
                <w:szCs w:val="18"/>
              </w:rPr>
            </w:pPr>
          </w:p>
        </w:tc>
        <w:tc>
          <w:tcPr>
            <w:tcW w:w="3827" w:type="dxa"/>
          </w:tcPr>
          <w:p w14:paraId="08E95702" w14:textId="77777777" w:rsidR="00F4593D" w:rsidRPr="00262683" w:rsidRDefault="00F4593D" w:rsidP="007D6CDE">
            <w:pPr>
              <w:spacing w:after="0" w:line="240" w:lineRule="auto"/>
            </w:pPr>
          </w:p>
        </w:tc>
      </w:tr>
      <w:tr w:rsidR="00F4593D" w:rsidRPr="00262683" w14:paraId="0745A751" w14:textId="77777777">
        <w:trPr>
          <w:trHeight w:val="57"/>
          <w:jc w:val="center"/>
        </w:trPr>
        <w:tc>
          <w:tcPr>
            <w:tcW w:w="420" w:type="dxa"/>
          </w:tcPr>
          <w:p w14:paraId="0A018E48"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78BC1D12"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Zapewniony z zewnątrz (poprzez drzwi przesuwne) dostęp do plecaka / torby medycznej umieszczonej w przedziale medycznym (tzw. podwójny dostęp do plecaka/torby – z przedziału medycznego i z zewnątrz pojazdu)</w:t>
            </w:r>
          </w:p>
        </w:tc>
        <w:tc>
          <w:tcPr>
            <w:tcW w:w="1417" w:type="dxa"/>
          </w:tcPr>
          <w:p w14:paraId="63B42F3A" w14:textId="77777777" w:rsidR="00F4593D" w:rsidRPr="00262683" w:rsidRDefault="00F4593D" w:rsidP="007D6CDE">
            <w:pPr>
              <w:spacing w:after="0" w:line="240" w:lineRule="auto"/>
              <w:rPr>
                <w:rFonts w:cs="Arial"/>
                <w:sz w:val="18"/>
                <w:szCs w:val="18"/>
              </w:rPr>
            </w:pPr>
          </w:p>
        </w:tc>
        <w:tc>
          <w:tcPr>
            <w:tcW w:w="3827" w:type="dxa"/>
          </w:tcPr>
          <w:p w14:paraId="1284AF4C" w14:textId="77777777" w:rsidR="00F4593D" w:rsidRPr="00262683" w:rsidRDefault="00F4593D" w:rsidP="007D6CDE">
            <w:pPr>
              <w:spacing w:after="0" w:line="240" w:lineRule="auto"/>
            </w:pPr>
          </w:p>
        </w:tc>
      </w:tr>
      <w:tr w:rsidR="00F4593D" w:rsidRPr="00262683" w14:paraId="7BEEE7D5" w14:textId="77777777">
        <w:trPr>
          <w:trHeight w:val="57"/>
          <w:jc w:val="center"/>
        </w:trPr>
        <w:tc>
          <w:tcPr>
            <w:tcW w:w="420" w:type="dxa"/>
          </w:tcPr>
          <w:p w14:paraId="16308474"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5E560831" w14:textId="77777777" w:rsidR="00F4593D" w:rsidRPr="00262683" w:rsidRDefault="00F4593D" w:rsidP="00B60132">
            <w:pPr>
              <w:tabs>
                <w:tab w:val="left" w:pos="405"/>
              </w:tabs>
              <w:suppressAutoHyphens/>
              <w:spacing w:after="0" w:line="240" w:lineRule="auto"/>
              <w:ind w:left="142" w:right="130"/>
              <w:rPr>
                <w:rFonts w:cs="Arial"/>
                <w:sz w:val="18"/>
                <w:szCs w:val="18"/>
              </w:rPr>
            </w:pPr>
            <w:r w:rsidRPr="00262683">
              <w:rPr>
                <w:rFonts w:cs="Arial"/>
                <w:sz w:val="18"/>
                <w:szCs w:val="18"/>
              </w:rPr>
              <w:t>Okna zmatowione do 2/3 wysokości lub zaklejone folią matową</w:t>
            </w:r>
          </w:p>
        </w:tc>
        <w:tc>
          <w:tcPr>
            <w:tcW w:w="1417" w:type="dxa"/>
          </w:tcPr>
          <w:p w14:paraId="25852688" w14:textId="77777777" w:rsidR="00F4593D" w:rsidRPr="00262683" w:rsidRDefault="00F4593D" w:rsidP="007D6CDE">
            <w:pPr>
              <w:spacing w:after="0" w:line="240" w:lineRule="auto"/>
              <w:rPr>
                <w:rFonts w:cs="Arial"/>
                <w:sz w:val="18"/>
                <w:szCs w:val="18"/>
              </w:rPr>
            </w:pPr>
          </w:p>
        </w:tc>
        <w:tc>
          <w:tcPr>
            <w:tcW w:w="3827" w:type="dxa"/>
          </w:tcPr>
          <w:p w14:paraId="0023E403" w14:textId="77777777" w:rsidR="00F4593D" w:rsidRPr="00262683" w:rsidRDefault="00F4593D" w:rsidP="007D6CDE">
            <w:pPr>
              <w:spacing w:after="0" w:line="240" w:lineRule="auto"/>
            </w:pPr>
          </w:p>
        </w:tc>
      </w:tr>
      <w:tr w:rsidR="00F4593D" w:rsidRPr="00262683" w14:paraId="7E89398F" w14:textId="77777777">
        <w:trPr>
          <w:trHeight w:val="57"/>
          <w:jc w:val="center"/>
        </w:trPr>
        <w:tc>
          <w:tcPr>
            <w:tcW w:w="420" w:type="dxa"/>
          </w:tcPr>
          <w:p w14:paraId="1740BEAF" w14:textId="77777777" w:rsidR="00F4593D" w:rsidRPr="00262683" w:rsidRDefault="00F4593D" w:rsidP="00CC186B">
            <w:pPr>
              <w:numPr>
                <w:ilvl w:val="0"/>
                <w:numId w:val="3"/>
              </w:numPr>
              <w:suppressAutoHyphens/>
              <w:snapToGrid w:val="0"/>
              <w:spacing w:after="0" w:line="240" w:lineRule="auto"/>
              <w:jc w:val="center"/>
              <w:rPr>
                <w:rFonts w:cs="Arial"/>
                <w:b/>
                <w:sz w:val="18"/>
                <w:szCs w:val="18"/>
              </w:rPr>
            </w:pPr>
          </w:p>
        </w:tc>
        <w:tc>
          <w:tcPr>
            <w:tcW w:w="4542" w:type="dxa"/>
            <w:gridSpan w:val="3"/>
          </w:tcPr>
          <w:p w14:paraId="29DFFB72" w14:textId="77777777" w:rsidR="00F4593D" w:rsidRPr="00262683" w:rsidRDefault="00F4593D" w:rsidP="00123B4E">
            <w:pPr>
              <w:tabs>
                <w:tab w:val="left" w:pos="405"/>
              </w:tabs>
              <w:suppressAutoHyphens/>
              <w:spacing w:after="0" w:line="240" w:lineRule="auto"/>
              <w:ind w:left="142" w:right="130"/>
              <w:rPr>
                <w:rFonts w:cs="Arial"/>
                <w:sz w:val="18"/>
                <w:szCs w:val="18"/>
              </w:rPr>
            </w:pPr>
            <w:r w:rsidRPr="00262683">
              <w:rPr>
                <w:rFonts w:cs="Arial"/>
                <w:sz w:val="18"/>
                <w:szCs w:val="18"/>
              </w:rPr>
              <w:t xml:space="preserve">Miejsce wraz z mocowaniem </w:t>
            </w:r>
            <w:r w:rsidR="00D74445">
              <w:rPr>
                <w:rFonts w:cs="Arial"/>
                <w:sz w:val="18"/>
                <w:szCs w:val="18"/>
              </w:rPr>
              <w:t xml:space="preserve">min. </w:t>
            </w:r>
            <w:r w:rsidR="00123B4E">
              <w:rPr>
                <w:rFonts w:cs="Arial"/>
                <w:sz w:val="18"/>
                <w:szCs w:val="18"/>
              </w:rPr>
              <w:t>2</w:t>
            </w:r>
            <w:r w:rsidRPr="00262683">
              <w:rPr>
                <w:rFonts w:cs="Arial"/>
                <w:sz w:val="18"/>
                <w:szCs w:val="18"/>
              </w:rPr>
              <w:t xml:space="preserve"> kasków ochronnych</w:t>
            </w:r>
          </w:p>
        </w:tc>
        <w:tc>
          <w:tcPr>
            <w:tcW w:w="1417" w:type="dxa"/>
          </w:tcPr>
          <w:p w14:paraId="10BDFCEA" w14:textId="77777777" w:rsidR="00F4593D" w:rsidRPr="00262683" w:rsidRDefault="00F4593D" w:rsidP="007D6CDE">
            <w:pPr>
              <w:spacing w:after="0" w:line="240" w:lineRule="auto"/>
              <w:rPr>
                <w:rFonts w:cs="Arial"/>
                <w:sz w:val="18"/>
                <w:szCs w:val="18"/>
              </w:rPr>
            </w:pPr>
          </w:p>
        </w:tc>
        <w:tc>
          <w:tcPr>
            <w:tcW w:w="3827" w:type="dxa"/>
          </w:tcPr>
          <w:p w14:paraId="639C4ED5" w14:textId="77777777" w:rsidR="00F4593D" w:rsidRPr="00262683" w:rsidRDefault="00F4593D" w:rsidP="007D6CDE">
            <w:pPr>
              <w:spacing w:after="0" w:line="240" w:lineRule="auto"/>
            </w:pPr>
          </w:p>
        </w:tc>
      </w:tr>
      <w:tr w:rsidR="00F4593D" w:rsidRPr="00262683" w14:paraId="732D56D7" w14:textId="77777777">
        <w:trPr>
          <w:trHeight w:val="57"/>
          <w:jc w:val="center"/>
        </w:trPr>
        <w:tc>
          <w:tcPr>
            <w:tcW w:w="4962" w:type="dxa"/>
            <w:gridSpan w:val="4"/>
            <w:shd w:val="clear" w:color="auto" w:fill="D9D9D9"/>
          </w:tcPr>
          <w:p w14:paraId="717230A3" w14:textId="77777777" w:rsidR="00F4593D" w:rsidRPr="00262683" w:rsidRDefault="00F4593D" w:rsidP="00CC186B">
            <w:pPr>
              <w:snapToGrid w:val="0"/>
              <w:spacing w:after="0" w:line="240" w:lineRule="auto"/>
              <w:jc w:val="center"/>
              <w:rPr>
                <w:rFonts w:cs="Arial"/>
                <w:b/>
                <w:sz w:val="18"/>
                <w:szCs w:val="18"/>
              </w:rPr>
            </w:pPr>
          </w:p>
          <w:p w14:paraId="44C0C9A3" w14:textId="77777777" w:rsidR="00F4593D" w:rsidRPr="00262683" w:rsidRDefault="00F4593D" w:rsidP="00CC186B">
            <w:pPr>
              <w:snapToGrid w:val="0"/>
              <w:spacing w:after="0" w:line="240" w:lineRule="auto"/>
              <w:jc w:val="center"/>
              <w:rPr>
                <w:rFonts w:cs="Arial"/>
                <w:b/>
                <w:sz w:val="18"/>
                <w:szCs w:val="18"/>
              </w:rPr>
            </w:pPr>
            <w:r w:rsidRPr="00262683">
              <w:rPr>
                <w:rFonts w:cs="Arial"/>
                <w:b/>
                <w:sz w:val="18"/>
                <w:szCs w:val="18"/>
              </w:rPr>
              <w:t>II. OGRZEWANIE, WENTYLACJA, KLIMATYZACJA</w:t>
            </w:r>
          </w:p>
          <w:p w14:paraId="330445C3" w14:textId="77777777" w:rsidR="00F4593D" w:rsidRPr="00262683" w:rsidRDefault="00F4593D" w:rsidP="00CC186B">
            <w:pPr>
              <w:snapToGrid w:val="0"/>
              <w:spacing w:after="0" w:line="240" w:lineRule="auto"/>
              <w:jc w:val="center"/>
              <w:rPr>
                <w:rFonts w:cs="Arial"/>
                <w:b/>
                <w:sz w:val="18"/>
                <w:szCs w:val="18"/>
              </w:rPr>
            </w:pPr>
          </w:p>
        </w:tc>
        <w:tc>
          <w:tcPr>
            <w:tcW w:w="1417" w:type="dxa"/>
            <w:shd w:val="clear" w:color="auto" w:fill="D9D9D9"/>
          </w:tcPr>
          <w:p w14:paraId="45F5119F" w14:textId="77777777" w:rsidR="00F4593D" w:rsidRPr="00262683" w:rsidRDefault="00F4593D" w:rsidP="007D6CDE">
            <w:pPr>
              <w:snapToGrid w:val="0"/>
              <w:spacing w:after="0" w:line="240" w:lineRule="auto"/>
              <w:ind w:left="142"/>
              <w:jc w:val="center"/>
              <w:rPr>
                <w:rFonts w:cs="Arial"/>
                <w:sz w:val="18"/>
                <w:szCs w:val="18"/>
              </w:rPr>
            </w:pPr>
          </w:p>
        </w:tc>
        <w:tc>
          <w:tcPr>
            <w:tcW w:w="3827" w:type="dxa"/>
            <w:shd w:val="clear" w:color="auto" w:fill="D9D9D9"/>
            <w:vAlign w:val="center"/>
          </w:tcPr>
          <w:p w14:paraId="65B1DB0C" w14:textId="77777777" w:rsidR="00F4593D" w:rsidRPr="00262683" w:rsidRDefault="00F4593D" w:rsidP="007D6CDE">
            <w:pPr>
              <w:snapToGrid w:val="0"/>
              <w:spacing w:after="0" w:line="240" w:lineRule="auto"/>
              <w:ind w:left="142"/>
              <w:jc w:val="center"/>
              <w:rPr>
                <w:rFonts w:cs="Arial"/>
                <w:sz w:val="18"/>
                <w:szCs w:val="18"/>
              </w:rPr>
            </w:pPr>
            <w:r w:rsidRPr="00262683">
              <w:rPr>
                <w:rFonts w:cs="Arial"/>
                <w:sz w:val="18"/>
                <w:szCs w:val="18"/>
              </w:rPr>
              <w:t>-------</w:t>
            </w:r>
          </w:p>
        </w:tc>
      </w:tr>
      <w:tr w:rsidR="00F4593D" w:rsidRPr="00262683" w14:paraId="4B99527D" w14:textId="77777777">
        <w:trPr>
          <w:trHeight w:val="57"/>
          <w:jc w:val="center"/>
        </w:trPr>
        <w:tc>
          <w:tcPr>
            <w:tcW w:w="420" w:type="dxa"/>
            <w:tcBorders>
              <w:bottom w:val="single" w:sz="4" w:space="0" w:color="auto"/>
            </w:tcBorders>
          </w:tcPr>
          <w:p w14:paraId="2D695D22" w14:textId="77777777" w:rsidR="00F4593D" w:rsidRPr="00262683" w:rsidRDefault="00F4593D" w:rsidP="00CC186B">
            <w:pPr>
              <w:numPr>
                <w:ilvl w:val="0"/>
                <w:numId w:val="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3E26B1E6" w14:textId="77777777" w:rsidR="00F4593D" w:rsidRPr="00262683" w:rsidRDefault="00F4593D" w:rsidP="00097FE0">
            <w:pPr>
              <w:tabs>
                <w:tab w:val="left" w:pos="-5741"/>
              </w:tabs>
              <w:suppressAutoHyphens/>
              <w:spacing w:after="0" w:line="240" w:lineRule="auto"/>
              <w:ind w:left="142" w:right="130"/>
              <w:rPr>
                <w:rFonts w:cs="Arial"/>
                <w:sz w:val="18"/>
                <w:szCs w:val="18"/>
              </w:rPr>
            </w:pPr>
            <w:r w:rsidRPr="00262683">
              <w:rPr>
                <w:rFonts w:cs="Arial"/>
                <w:sz w:val="18"/>
                <w:szCs w:val="18"/>
              </w:rPr>
              <w:t xml:space="preserve">Nagrzewnica w przedziale medycznym wykorzystująca ciecz chłodzącą silnik do ogrzewanie przedziału medycznego; ogrzewanie przedziału medycznego możliwe </w:t>
            </w:r>
            <w:r w:rsidR="00EB22F9" w:rsidRPr="00262683">
              <w:rPr>
                <w:rFonts w:cs="Arial"/>
                <w:sz w:val="18"/>
                <w:szCs w:val="18"/>
              </w:rPr>
              <w:t>przy włączonym  silniku pojazdu</w:t>
            </w:r>
          </w:p>
        </w:tc>
        <w:tc>
          <w:tcPr>
            <w:tcW w:w="1417" w:type="dxa"/>
            <w:tcBorders>
              <w:bottom w:val="single" w:sz="4" w:space="0" w:color="auto"/>
            </w:tcBorders>
          </w:tcPr>
          <w:p w14:paraId="6D83A882" w14:textId="77777777" w:rsidR="00F4593D" w:rsidRPr="00262683" w:rsidRDefault="00F4593D" w:rsidP="007D6CDE">
            <w:pPr>
              <w:spacing w:after="0" w:line="240" w:lineRule="auto"/>
              <w:rPr>
                <w:rFonts w:cs="Arial"/>
                <w:sz w:val="18"/>
                <w:szCs w:val="18"/>
              </w:rPr>
            </w:pPr>
          </w:p>
        </w:tc>
        <w:tc>
          <w:tcPr>
            <w:tcW w:w="3827" w:type="dxa"/>
            <w:tcBorders>
              <w:bottom w:val="single" w:sz="4" w:space="0" w:color="auto"/>
            </w:tcBorders>
          </w:tcPr>
          <w:p w14:paraId="6EE468E7" w14:textId="77777777" w:rsidR="00F4593D" w:rsidRPr="00262683" w:rsidRDefault="00F4593D" w:rsidP="007D6CDE">
            <w:pPr>
              <w:spacing w:after="0" w:line="240" w:lineRule="auto"/>
            </w:pPr>
          </w:p>
        </w:tc>
      </w:tr>
      <w:tr w:rsidR="00F4593D" w:rsidRPr="00262683" w14:paraId="3768A196" w14:textId="77777777">
        <w:trPr>
          <w:trHeight w:val="57"/>
          <w:jc w:val="center"/>
        </w:trPr>
        <w:tc>
          <w:tcPr>
            <w:tcW w:w="420" w:type="dxa"/>
            <w:tcBorders>
              <w:bottom w:val="single" w:sz="4" w:space="0" w:color="auto"/>
            </w:tcBorders>
          </w:tcPr>
          <w:p w14:paraId="53FE66E4" w14:textId="77777777" w:rsidR="00F4593D" w:rsidRPr="00262683" w:rsidRDefault="00F4593D" w:rsidP="00CC186B">
            <w:pPr>
              <w:numPr>
                <w:ilvl w:val="0"/>
                <w:numId w:val="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1BE1EBB" w14:textId="77777777" w:rsidR="00F4593D" w:rsidRPr="00262683" w:rsidRDefault="00F4593D" w:rsidP="001F0E99">
            <w:pPr>
              <w:tabs>
                <w:tab w:val="left" w:pos="-5741"/>
              </w:tabs>
              <w:suppressAutoHyphens/>
              <w:spacing w:after="0" w:line="240" w:lineRule="auto"/>
              <w:ind w:left="142" w:right="6"/>
              <w:rPr>
                <w:rFonts w:cs="Arial"/>
                <w:sz w:val="18"/>
                <w:szCs w:val="18"/>
              </w:rPr>
            </w:pPr>
            <w:r w:rsidRPr="00262683">
              <w:rPr>
                <w:rFonts w:cs="Arial"/>
                <w:sz w:val="18"/>
                <w:szCs w:val="18"/>
              </w:rPr>
              <w:t>Ogrzewanie postojowe – grzejnik elektryczny z możliwością ustawienia temperatury termostatem i zabezpieczeniem o mocy min</w:t>
            </w:r>
            <w:r w:rsidR="00123B4E">
              <w:rPr>
                <w:rFonts w:cs="Arial"/>
                <w:sz w:val="18"/>
                <w:szCs w:val="18"/>
              </w:rPr>
              <w:t>. 1.8 kW zasilany z sieci 230 V</w:t>
            </w:r>
          </w:p>
        </w:tc>
        <w:tc>
          <w:tcPr>
            <w:tcW w:w="1417" w:type="dxa"/>
            <w:tcBorders>
              <w:bottom w:val="single" w:sz="4" w:space="0" w:color="auto"/>
            </w:tcBorders>
          </w:tcPr>
          <w:p w14:paraId="55ADC6F8" w14:textId="77777777" w:rsidR="00F4593D" w:rsidRPr="00262683" w:rsidRDefault="00F4593D" w:rsidP="007D6CDE">
            <w:pPr>
              <w:spacing w:after="0" w:line="240" w:lineRule="auto"/>
              <w:rPr>
                <w:rFonts w:cs="Arial"/>
                <w:sz w:val="18"/>
                <w:szCs w:val="18"/>
              </w:rPr>
            </w:pPr>
          </w:p>
        </w:tc>
        <w:tc>
          <w:tcPr>
            <w:tcW w:w="3827" w:type="dxa"/>
            <w:tcBorders>
              <w:bottom w:val="single" w:sz="4" w:space="0" w:color="auto"/>
            </w:tcBorders>
          </w:tcPr>
          <w:p w14:paraId="06B70C89" w14:textId="77777777" w:rsidR="00F4593D" w:rsidRPr="00262683" w:rsidRDefault="00F4593D" w:rsidP="007D6CDE">
            <w:pPr>
              <w:spacing w:after="0" w:line="240" w:lineRule="auto"/>
            </w:pPr>
          </w:p>
        </w:tc>
      </w:tr>
      <w:tr w:rsidR="00F4593D" w:rsidRPr="00262683" w14:paraId="56301B86" w14:textId="77777777">
        <w:trPr>
          <w:trHeight w:val="57"/>
          <w:jc w:val="center"/>
        </w:trPr>
        <w:tc>
          <w:tcPr>
            <w:tcW w:w="420" w:type="dxa"/>
            <w:tcBorders>
              <w:bottom w:val="single" w:sz="4" w:space="0" w:color="auto"/>
            </w:tcBorders>
          </w:tcPr>
          <w:p w14:paraId="440BCBB6" w14:textId="77777777" w:rsidR="00F4593D" w:rsidRPr="00262683" w:rsidRDefault="007B5D30" w:rsidP="00E26493">
            <w:pPr>
              <w:suppressAutoHyphens/>
              <w:snapToGrid w:val="0"/>
              <w:spacing w:after="0" w:line="240" w:lineRule="auto"/>
              <w:rPr>
                <w:rFonts w:cs="Arial"/>
                <w:b/>
                <w:sz w:val="18"/>
                <w:szCs w:val="18"/>
              </w:rPr>
            </w:pPr>
            <w:r w:rsidRPr="00262683">
              <w:rPr>
                <w:rFonts w:cs="Arial"/>
                <w:b/>
                <w:sz w:val="18"/>
                <w:szCs w:val="18"/>
              </w:rPr>
              <w:t>3</w:t>
            </w:r>
            <w:r w:rsidR="00E26493" w:rsidRPr="00262683">
              <w:rPr>
                <w:rFonts w:cs="Arial"/>
                <w:b/>
                <w:sz w:val="18"/>
                <w:szCs w:val="18"/>
              </w:rPr>
              <w:t>.</w:t>
            </w:r>
          </w:p>
        </w:tc>
        <w:tc>
          <w:tcPr>
            <w:tcW w:w="4542" w:type="dxa"/>
            <w:gridSpan w:val="3"/>
            <w:tcBorders>
              <w:bottom w:val="single" w:sz="4" w:space="0" w:color="auto"/>
            </w:tcBorders>
          </w:tcPr>
          <w:p w14:paraId="1392E541" w14:textId="77777777" w:rsidR="00F4593D" w:rsidRDefault="00F4593D" w:rsidP="00694ECA">
            <w:pPr>
              <w:tabs>
                <w:tab w:val="left" w:pos="-5741"/>
              </w:tabs>
              <w:suppressAutoHyphens/>
              <w:spacing w:after="0" w:line="240" w:lineRule="auto"/>
              <w:ind w:left="142" w:right="130"/>
              <w:rPr>
                <w:rFonts w:cs="Arial"/>
                <w:sz w:val="18"/>
                <w:szCs w:val="18"/>
              </w:rPr>
            </w:pPr>
            <w:r w:rsidRPr="00262683">
              <w:rPr>
                <w:rFonts w:cs="Arial"/>
                <w:sz w:val="18"/>
                <w:szCs w:val="18"/>
              </w:rPr>
              <w:t xml:space="preserve">Wentylacja mechaniczna, </w:t>
            </w:r>
            <w:proofErr w:type="spellStart"/>
            <w:r w:rsidRPr="00262683">
              <w:rPr>
                <w:rFonts w:cs="Arial"/>
                <w:sz w:val="18"/>
                <w:szCs w:val="18"/>
              </w:rPr>
              <w:t>nawiewno</w:t>
            </w:r>
            <w:proofErr w:type="spellEnd"/>
            <w:r w:rsidRPr="00262683">
              <w:rPr>
                <w:rFonts w:cs="Arial"/>
                <w:sz w:val="18"/>
                <w:szCs w:val="18"/>
              </w:rPr>
              <w:t xml:space="preserve"> – wywiewna, zapewniająca prawidłową wentylację przedziału medycznego i zapewniająca wymianę powietrza min 20 razy na godzinę w czasie </w:t>
            </w:r>
            <w:r w:rsidRPr="00C75F9F">
              <w:rPr>
                <w:rFonts w:cs="Arial"/>
                <w:sz w:val="18"/>
                <w:szCs w:val="18"/>
              </w:rPr>
              <w:t xml:space="preserve">postoju </w:t>
            </w:r>
            <w:r w:rsidR="00694ECA" w:rsidRPr="00C75F9F">
              <w:rPr>
                <w:rFonts w:cs="Arial"/>
                <w:sz w:val="18"/>
                <w:szCs w:val="18"/>
              </w:rPr>
              <w:t>oraz klimatyzacja z niezależną regulacją nawiewu dla kabiny kierowcy i przedziału medycznego.</w:t>
            </w:r>
            <w:r w:rsidR="00694ECA" w:rsidRPr="00262683">
              <w:rPr>
                <w:rFonts w:cs="Arial"/>
                <w:sz w:val="18"/>
                <w:szCs w:val="18"/>
              </w:rPr>
              <w:t xml:space="preserve"> Zamawiający dopuszcza by fabryczna klimatyzacja kabiny kierowcy pojazdu </w:t>
            </w:r>
            <w:r w:rsidR="00694ECA" w:rsidRPr="00262683">
              <w:rPr>
                <w:rFonts w:cs="Arial"/>
                <w:sz w:val="18"/>
                <w:szCs w:val="18"/>
              </w:rPr>
              <w:lastRenderedPageBreak/>
              <w:t>bazowego była rozbudowana na przedział medyczny na etapie adaptacji na ambulans.</w:t>
            </w:r>
          </w:p>
          <w:p w14:paraId="0571A3D1" w14:textId="77777777" w:rsidR="00C75F9F" w:rsidRDefault="00C75F9F" w:rsidP="00694ECA">
            <w:pPr>
              <w:tabs>
                <w:tab w:val="left" w:pos="-5741"/>
              </w:tabs>
              <w:suppressAutoHyphens/>
              <w:spacing w:after="0" w:line="240" w:lineRule="auto"/>
              <w:ind w:left="142" w:right="130"/>
              <w:rPr>
                <w:rFonts w:cs="Arial"/>
                <w:sz w:val="18"/>
                <w:szCs w:val="18"/>
              </w:rPr>
            </w:pPr>
          </w:p>
          <w:p w14:paraId="73A63B0D" w14:textId="77777777" w:rsidR="00C75F9F" w:rsidRPr="003F1FCA" w:rsidRDefault="00C75F9F" w:rsidP="00C75F9F">
            <w:pPr>
              <w:widowControl w:val="0"/>
              <w:suppressAutoHyphens/>
              <w:snapToGrid w:val="0"/>
              <w:spacing w:after="0" w:line="240" w:lineRule="auto"/>
              <w:ind w:left="142"/>
              <w:rPr>
                <w:rFonts w:eastAsia="Tahoma" w:cs="Arial"/>
                <w:b/>
                <w:bCs/>
                <w:sz w:val="18"/>
                <w:szCs w:val="18"/>
              </w:rPr>
            </w:pPr>
            <w:r w:rsidRPr="003F1FCA">
              <w:rPr>
                <w:rFonts w:eastAsia="Tahoma" w:cs="Arial"/>
                <w:b/>
                <w:bCs/>
                <w:sz w:val="18"/>
                <w:szCs w:val="18"/>
              </w:rPr>
              <w:t>Parametr punktowany:</w:t>
            </w:r>
          </w:p>
          <w:p w14:paraId="4B344F6B" w14:textId="733C7C57" w:rsidR="00C75F9F" w:rsidRPr="005D3B21" w:rsidRDefault="00C75F9F" w:rsidP="00C75F9F">
            <w:pPr>
              <w:widowControl w:val="0"/>
              <w:suppressAutoHyphens/>
              <w:snapToGrid w:val="0"/>
              <w:spacing w:after="0" w:line="240" w:lineRule="auto"/>
              <w:ind w:left="142"/>
              <w:rPr>
                <w:rFonts w:eastAsia="Tahoma" w:cs="Arial"/>
                <w:b/>
                <w:bCs/>
                <w:sz w:val="18"/>
                <w:szCs w:val="18"/>
              </w:rPr>
            </w:pPr>
            <w:r>
              <w:rPr>
                <w:rFonts w:eastAsia="Tahoma" w:cs="Arial"/>
                <w:b/>
                <w:bCs/>
                <w:sz w:val="18"/>
                <w:szCs w:val="18"/>
              </w:rPr>
              <w:t>Klimatyzacja przedziału medycznego niezależna od klimatyzacji w kabinie kierowcy</w:t>
            </w:r>
            <w:r w:rsidRPr="005D3B21">
              <w:rPr>
                <w:rFonts w:eastAsia="Tahoma" w:cs="Arial"/>
                <w:b/>
                <w:bCs/>
                <w:sz w:val="18"/>
                <w:szCs w:val="18"/>
              </w:rPr>
              <w:t xml:space="preserve"> – </w:t>
            </w:r>
            <w:r w:rsidR="00EA72E7">
              <w:rPr>
                <w:rFonts w:eastAsia="Tahoma" w:cs="Arial"/>
                <w:b/>
                <w:bCs/>
                <w:sz w:val="18"/>
                <w:szCs w:val="18"/>
              </w:rPr>
              <w:t>3</w:t>
            </w:r>
            <w:r w:rsidRPr="005D3B21">
              <w:rPr>
                <w:rFonts w:eastAsia="Tahoma" w:cs="Arial"/>
                <w:b/>
                <w:bCs/>
                <w:sz w:val="18"/>
                <w:szCs w:val="18"/>
              </w:rPr>
              <w:t xml:space="preserve"> pkt</w:t>
            </w:r>
          </w:p>
          <w:p w14:paraId="59243DF6" w14:textId="61FECD9B" w:rsidR="00C75F9F" w:rsidRPr="00262683" w:rsidRDefault="00C75F9F" w:rsidP="00EA72E7">
            <w:pPr>
              <w:tabs>
                <w:tab w:val="left" w:pos="-5741"/>
              </w:tabs>
              <w:suppressAutoHyphens/>
              <w:spacing w:after="0" w:line="240" w:lineRule="auto"/>
              <w:ind w:left="142" w:right="130"/>
              <w:rPr>
                <w:rFonts w:cs="Arial"/>
                <w:sz w:val="18"/>
                <w:szCs w:val="18"/>
              </w:rPr>
            </w:pPr>
            <w:r w:rsidRPr="005D3B21">
              <w:rPr>
                <w:rFonts w:eastAsia="Tahoma" w:cs="Arial"/>
                <w:b/>
                <w:bCs/>
                <w:sz w:val="18"/>
                <w:szCs w:val="18"/>
              </w:rPr>
              <w:t>Nie – 0 pkt</w:t>
            </w:r>
          </w:p>
        </w:tc>
        <w:tc>
          <w:tcPr>
            <w:tcW w:w="1417" w:type="dxa"/>
            <w:tcBorders>
              <w:bottom w:val="single" w:sz="4" w:space="0" w:color="auto"/>
            </w:tcBorders>
          </w:tcPr>
          <w:p w14:paraId="5E69EB25" w14:textId="77777777" w:rsidR="00F4593D" w:rsidRPr="00262683" w:rsidRDefault="00F4593D" w:rsidP="007D6CDE">
            <w:pPr>
              <w:tabs>
                <w:tab w:val="left" w:pos="-5741"/>
              </w:tabs>
              <w:suppressAutoHyphens/>
              <w:spacing w:after="0" w:line="240" w:lineRule="auto"/>
              <w:ind w:left="142" w:right="130"/>
              <w:rPr>
                <w:rFonts w:cs="Arial"/>
                <w:sz w:val="18"/>
                <w:szCs w:val="18"/>
              </w:rPr>
            </w:pPr>
          </w:p>
        </w:tc>
        <w:tc>
          <w:tcPr>
            <w:tcW w:w="3827" w:type="dxa"/>
            <w:tcBorders>
              <w:bottom w:val="single" w:sz="4" w:space="0" w:color="auto"/>
            </w:tcBorders>
          </w:tcPr>
          <w:p w14:paraId="206ED00C" w14:textId="77777777" w:rsidR="00F4593D" w:rsidRPr="00262683" w:rsidRDefault="00F4593D" w:rsidP="007D6CDE">
            <w:pPr>
              <w:tabs>
                <w:tab w:val="left" w:pos="-5741"/>
              </w:tabs>
              <w:suppressAutoHyphens/>
              <w:spacing w:after="0" w:line="240" w:lineRule="auto"/>
              <w:ind w:left="142" w:right="130"/>
              <w:rPr>
                <w:rFonts w:cs="Arial"/>
                <w:sz w:val="18"/>
                <w:szCs w:val="18"/>
              </w:rPr>
            </w:pPr>
          </w:p>
        </w:tc>
      </w:tr>
      <w:tr w:rsidR="00123B4E" w:rsidRPr="00262683" w14:paraId="2B408B87" w14:textId="77777777">
        <w:trPr>
          <w:trHeight w:val="57"/>
          <w:jc w:val="center"/>
        </w:trPr>
        <w:tc>
          <w:tcPr>
            <w:tcW w:w="420" w:type="dxa"/>
            <w:tcBorders>
              <w:bottom w:val="single" w:sz="4" w:space="0" w:color="auto"/>
            </w:tcBorders>
          </w:tcPr>
          <w:p w14:paraId="0E9CC23E" w14:textId="77777777" w:rsidR="00123B4E" w:rsidRPr="00262683" w:rsidRDefault="00123B4E" w:rsidP="00123B4E">
            <w:pPr>
              <w:numPr>
                <w:ilvl w:val="0"/>
                <w:numId w:val="1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2ED480D8" w14:textId="77777777" w:rsidR="00123B4E" w:rsidRPr="00262683" w:rsidRDefault="00123B4E" w:rsidP="00123B4E">
            <w:pPr>
              <w:tabs>
                <w:tab w:val="left" w:pos="-5741"/>
              </w:tabs>
              <w:suppressAutoHyphens/>
              <w:spacing w:after="0" w:line="240" w:lineRule="auto"/>
              <w:ind w:left="142" w:right="130"/>
              <w:rPr>
                <w:rFonts w:cs="Arial"/>
                <w:sz w:val="18"/>
                <w:szCs w:val="18"/>
              </w:rPr>
            </w:pPr>
            <w:r w:rsidRPr="00262683">
              <w:rPr>
                <w:rFonts w:cs="Arial"/>
                <w:sz w:val="18"/>
                <w:szCs w:val="18"/>
              </w:rPr>
              <w:t>Niezależne od pracy silnika i układu chłodzenia silnika  dodatkowe ogrzewanie przedziału medycznego, z możliwością ustawienia temperatury i termostatem</w:t>
            </w:r>
            <w:r w:rsidR="00894AC3">
              <w:rPr>
                <w:rFonts w:cs="Arial"/>
                <w:sz w:val="18"/>
                <w:szCs w:val="18"/>
              </w:rPr>
              <w:t xml:space="preserve">. </w:t>
            </w:r>
          </w:p>
        </w:tc>
        <w:tc>
          <w:tcPr>
            <w:tcW w:w="1417" w:type="dxa"/>
            <w:tcBorders>
              <w:bottom w:val="single" w:sz="4" w:space="0" w:color="auto"/>
            </w:tcBorders>
          </w:tcPr>
          <w:p w14:paraId="295F9A6A" w14:textId="77777777" w:rsidR="00123B4E" w:rsidRPr="00262683" w:rsidRDefault="00123B4E" w:rsidP="00123B4E">
            <w:pPr>
              <w:spacing w:after="0" w:line="240" w:lineRule="auto"/>
              <w:ind w:left="142"/>
              <w:jc w:val="center"/>
              <w:rPr>
                <w:rFonts w:cs="Arial"/>
                <w:sz w:val="18"/>
                <w:szCs w:val="18"/>
              </w:rPr>
            </w:pPr>
          </w:p>
        </w:tc>
        <w:tc>
          <w:tcPr>
            <w:tcW w:w="3827" w:type="dxa"/>
            <w:tcBorders>
              <w:bottom w:val="single" w:sz="4" w:space="0" w:color="auto"/>
            </w:tcBorders>
          </w:tcPr>
          <w:p w14:paraId="53B393F9" w14:textId="77777777" w:rsidR="00123B4E" w:rsidRPr="00262683" w:rsidRDefault="00123B4E" w:rsidP="00123B4E">
            <w:pPr>
              <w:spacing w:after="0" w:line="240" w:lineRule="auto"/>
              <w:ind w:left="142"/>
              <w:jc w:val="center"/>
              <w:rPr>
                <w:rFonts w:cs="Arial"/>
                <w:sz w:val="18"/>
                <w:szCs w:val="18"/>
              </w:rPr>
            </w:pPr>
          </w:p>
        </w:tc>
      </w:tr>
      <w:tr w:rsidR="005C1F1A" w:rsidRPr="00262683" w14:paraId="0651C733" w14:textId="77777777" w:rsidTr="001667C3">
        <w:trPr>
          <w:trHeight w:val="57"/>
          <w:jc w:val="center"/>
        </w:trPr>
        <w:tc>
          <w:tcPr>
            <w:tcW w:w="420" w:type="dxa"/>
            <w:tcBorders>
              <w:bottom w:val="single" w:sz="4" w:space="0" w:color="auto"/>
            </w:tcBorders>
          </w:tcPr>
          <w:p w14:paraId="66358C3D" w14:textId="77777777" w:rsidR="005C1F1A" w:rsidRPr="005C1F1A" w:rsidRDefault="005C1F1A" w:rsidP="005C1F1A">
            <w:pPr>
              <w:numPr>
                <w:ilvl w:val="0"/>
                <w:numId w:val="14"/>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556F3E9B" w14:textId="77777777" w:rsidR="005C1F1A" w:rsidRPr="005C1F1A" w:rsidRDefault="005C1F1A" w:rsidP="005C1F1A">
            <w:pPr>
              <w:tabs>
                <w:tab w:val="left" w:pos="639"/>
                <w:tab w:val="left" w:pos="2127"/>
              </w:tabs>
              <w:suppressAutoHyphens/>
              <w:spacing w:after="0" w:line="240" w:lineRule="auto"/>
              <w:ind w:left="74" w:right="130"/>
              <w:rPr>
                <w:rFonts w:cs="Calibri"/>
                <w:b/>
                <w:bCs/>
                <w:sz w:val="18"/>
                <w:szCs w:val="18"/>
              </w:rPr>
            </w:pPr>
            <w:r w:rsidRPr="005C1F1A">
              <w:rPr>
                <w:rFonts w:cs="Calibri"/>
                <w:b/>
                <w:bCs/>
                <w:sz w:val="18"/>
                <w:szCs w:val="18"/>
              </w:rPr>
              <w:t>Urządzenie do bezpiecznego oczyszczania powietrza w karetce umożliwiające montaż w pojeździe w przestrzeni medycznej</w:t>
            </w:r>
          </w:p>
          <w:p w14:paraId="27C1ABFB"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Możliwość regularnej dezynfekcji filtrów kabinowych, kanałów wentylacyjnych i klimatyzacyjnych pojazdu </w:t>
            </w:r>
          </w:p>
          <w:p w14:paraId="4BEF96B2"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Skuteczność: unieszkodliwianie około 99% mikroorganizmów (ozonowanie 60m3 przez 60 minut) oraz redukcja szkodliwych substancji lotnych. Wydajność: max 33m2 (99m3) – w </w:t>
            </w:r>
            <w:proofErr w:type="gramStart"/>
            <w:r w:rsidRPr="005C1F1A">
              <w:rPr>
                <w:rFonts w:cs="Calibri"/>
                <w:sz w:val="18"/>
                <w:szCs w:val="18"/>
              </w:rPr>
              <w:t>środowisku</w:t>
            </w:r>
            <w:proofErr w:type="gramEnd"/>
            <w:r w:rsidRPr="005C1F1A">
              <w:rPr>
                <w:rFonts w:cs="Calibri"/>
                <w:sz w:val="18"/>
                <w:szCs w:val="18"/>
              </w:rPr>
              <w:t xml:space="preserve"> w którym Tryb Dezynfekcji jest używany w sposób ciągły</w:t>
            </w:r>
          </w:p>
          <w:p w14:paraId="417514B0"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Zakres temperatur i wilgotności powietrza podczas pracy, pozwalający na całoroczne użytkowanie w Polskich zewnętrznych warunkach pogodowych.</w:t>
            </w:r>
          </w:p>
          <w:p w14:paraId="43A77E9A" w14:textId="77777777" w:rsidR="005C1F1A" w:rsidRPr="007E415F" w:rsidRDefault="005C1F1A" w:rsidP="005C1F1A">
            <w:pPr>
              <w:tabs>
                <w:tab w:val="left" w:pos="639"/>
                <w:tab w:val="left" w:pos="2127"/>
              </w:tabs>
              <w:suppressAutoHyphens/>
              <w:spacing w:after="0" w:line="240" w:lineRule="auto"/>
              <w:ind w:left="74" w:right="130"/>
              <w:rPr>
                <w:rFonts w:cs="Calibri"/>
                <w:b/>
                <w:bCs/>
                <w:sz w:val="18"/>
                <w:szCs w:val="18"/>
              </w:rPr>
            </w:pPr>
            <w:r w:rsidRPr="007E415F">
              <w:rPr>
                <w:rFonts w:cs="Calibri"/>
                <w:b/>
                <w:bCs/>
                <w:sz w:val="18"/>
                <w:szCs w:val="18"/>
              </w:rPr>
              <w:t>Tryb dezynfekcji w obecności ludzi:</w:t>
            </w:r>
          </w:p>
          <w:p w14:paraId="0BB0AB8C"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1. Promieniowa Jonizacja Katalityczna - przepływowa dezynfekcja w urządzeniu za pomocą filtra </w:t>
            </w:r>
            <w:proofErr w:type="spellStart"/>
            <w:r w:rsidRPr="005C1F1A">
              <w:rPr>
                <w:rFonts w:cs="Calibri"/>
                <w:sz w:val="18"/>
                <w:szCs w:val="18"/>
              </w:rPr>
              <w:t>fotokatalitycznego</w:t>
            </w:r>
            <w:proofErr w:type="spellEnd"/>
            <w:r w:rsidRPr="005C1F1A">
              <w:rPr>
                <w:rFonts w:cs="Calibri"/>
                <w:sz w:val="18"/>
                <w:szCs w:val="18"/>
              </w:rPr>
              <w:t xml:space="preserve"> oraz światła UV, redukcja mikroorganizmów w powietrzu oraz na powierzchniach za pomocą emitowanych do ambulansu jonów nadtlenowych i rodników hydroksylowych.</w:t>
            </w:r>
          </w:p>
          <w:p w14:paraId="13B1C5EC"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2. Jonizacja plazmowa HPI - Redukcja mikroorganizmów w powietrzu za pomocą emitowanych jonów nadtlenowych i rodników hydroksylowych. </w:t>
            </w:r>
          </w:p>
          <w:p w14:paraId="26029AB8" w14:textId="77777777" w:rsidR="005C1F1A" w:rsidRPr="007E415F" w:rsidRDefault="005C1F1A" w:rsidP="005C1F1A">
            <w:pPr>
              <w:tabs>
                <w:tab w:val="left" w:pos="639"/>
                <w:tab w:val="left" w:pos="2127"/>
              </w:tabs>
              <w:suppressAutoHyphens/>
              <w:spacing w:after="0" w:line="240" w:lineRule="auto"/>
              <w:ind w:left="74" w:right="130"/>
              <w:rPr>
                <w:rFonts w:cs="Calibri"/>
                <w:b/>
                <w:bCs/>
                <w:sz w:val="18"/>
                <w:szCs w:val="18"/>
              </w:rPr>
            </w:pPr>
            <w:r w:rsidRPr="007E415F">
              <w:rPr>
                <w:rFonts w:cs="Calibri"/>
                <w:b/>
                <w:bCs/>
                <w:sz w:val="18"/>
                <w:szCs w:val="18"/>
              </w:rPr>
              <w:t>Tryb dezynfekcji poza obecnością ludzi - ozonowanie plazmowe:</w:t>
            </w:r>
          </w:p>
          <w:p w14:paraId="4CF65039" w14:textId="2D76EC19"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Emisja ozonu z wymuszonym obiegiem powietrza -</w:t>
            </w:r>
            <w:r w:rsidR="007E415F">
              <w:rPr>
                <w:rFonts w:cs="Calibri"/>
                <w:sz w:val="18"/>
                <w:szCs w:val="18"/>
              </w:rPr>
              <w:t xml:space="preserve"> </w:t>
            </w:r>
            <w:r w:rsidRPr="005C1F1A">
              <w:rPr>
                <w:rFonts w:cs="Calibri"/>
                <w:sz w:val="18"/>
                <w:szCs w:val="18"/>
              </w:rPr>
              <w:t>ilość ozonu generowanego in situ z powietrza: 800 mg/h,</w:t>
            </w:r>
          </w:p>
          <w:p w14:paraId="20706A35" w14:textId="4997D31F"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Redukcja mikroorganizmów w powietrzu, na powierzchniach i w trudno dostępnych zakamarkach</w:t>
            </w:r>
            <w:r w:rsidR="007E415F">
              <w:rPr>
                <w:rFonts w:cs="Calibri"/>
                <w:sz w:val="18"/>
                <w:szCs w:val="18"/>
              </w:rPr>
              <w:t xml:space="preserve"> oraz </w:t>
            </w:r>
            <w:r w:rsidRPr="005C1F1A">
              <w:rPr>
                <w:rFonts w:cs="Calibri"/>
                <w:sz w:val="18"/>
                <w:szCs w:val="18"/>
              </w:rPr>
              <w:t>nieprzyjemnych zapachów,</w:t>
            </w:r>
          </w:p>
          <w:p w14:paraId="13A74262"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 </w:t>
            </w:r>
            <w:r w:rsidRPr="007E415F">
              <w:rPr>
                <w:rFonts w:cs="Calibri"/>
                <w:b/>
                <w:bCs/>
                <w:sz w:val="18"/>
                <w:szCs w:val="18"/>
              </w:rPr>
              <w:t>Wysoka kompatybilność materiałowa nieskutkująca niszczeniem ambulansu oraz sprzętu</w:t>
            </w:r>
            <w:r w:rsidRPr="005C1F1A">
              <w:rPr>
                <w:rFonts w:cs="Calibri"/>
                <w:sz w:val="18"/>
                <w:szCs w:val="18"/>
              </w:rPr>
              <w:t>,</w:t>
            </w:r>
          </w:p>
          <w:p w14:paraId="12AA55E3"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Automatyczny tryb rozkładu ozonu, pracujący po każdym cyklu ozonowania przez czas równy czasowi ozonowania Tryb jonizacji ujemnej w obecności ludzi.</w:t>
            </w:r>
          </w:p>
          <w:p w14:paraId="2BADA65B"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Filtracja:</w:t>
            </w:r>
          </w:p>
          <w:p w14:paraId="3FD3B013"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Zmywalny filtr wstępny,</w:t>
            </w:r>
          </w:p>
          <w:p w14:paraId="37169987"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Filtr węglowy,</w:t>
            </w:r>
          </w:p>
          <w:p w14:paraId="790C9499"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Wymuszony obieg </w:t>
            </w:r>
            <w:proofErr w:type="gramStart"/>
            <w:r w:rsidRPr="005C1F1A">
              <w:rPr>
                <w:rFonts w:cs="Calibri"/>
                <w:sz w:val="18"/>
                <w:szCs w:val="18"/>
              </w:rPr>
              <w:t>powietrza:-</w:t>
            </w:r>
            <w:proofErr w:type="gramEnd"/>
            <w:r w:rsidRPr="005C1F1A">
              <w:rPr>
                <w:rFonts w:cs="Calibri"/>
                <w:sz w:val="18"/>
                <w:szCs w:val="18"/>
              </w:rPr>
              <w:t xml:space="preserve"> Wbudowane min. dwa wentylatory o wydajności około 26,5 CFM</w:t>
            </w:r>
          </w:p>
          <w:p w14:paraId="72ADB980"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Funkcje bezpieczeństwa:</w:t>
            </w:r>
          </w:p>
          <w:p w14:paraId="0DB25086"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Uruchamianie ozonowania opóźnieniem czasowym,</w:t>
            </w:r>
          </w:p>
          <w:p w14:paraId="0CC7E340" w14:textId="0CC645F8"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Czujnik ruchu reagujący, który wyłącza ozonowanie i automatycznie uruchamia tryb rozkładu ozonu oraz informuje użytkownika o szkodliwej atmosferze,</w:t>
            </w:r>
          </w:p>
          <w:p w14:paraId="6B65B50F"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Wbudowana bateria pozwalająca na wykonanie min. jednej pełnej dezynfekcji bez zewnętrznego źródła zasilania,</w:t>
            </w:r>
          </w:p>
          <w:p w14:paraId="37E00419" w14:textId="77777777"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 - Wskaźnik poziomu naładowania baterii,</w:t>
            </w:r>
          </w:p>
          <w:p w14:paraId="19BC28B8" w14:textId="280A1278" w:rsidR="005C1F1A" w:rsidRPr="005C1F1A" w:rsidRDefault="005C1F1A" w:rsidP="005C1F1A">
            <w:pPr>
              <w:tabs>
                <w:tab w:val="left" w:pos="639"/>
                <w:tab w:val="left" w:pos="2127"/>
              </w:tabs>
              <w:suppressAutoHyphens/>
              <w:spacing w:after="0" w:line="240" w:lineRule="auto"/>
              <w:ind w:left="74" w:right="130"/>
              <w:rPr>
                <w:rFonts w:cs="Calibri"/>
                <w:sz w:val="18"/>
                <w:szCs w:val="18"/>
              </w:rPr>
            </w:pPr>
            <w:r w:rsidRPr="005C1F1A">
              <w:rPr>
                <w:rFonts w:cs="Calibri"/>
                <w:sz w:val="18"/>
                <w:szCs w:val="18"/>
              </w:rPr>
              <w:t xml:space="preserve">Poziom hałasu: do 45 </w:t>
            </w:r>
            <w:proofErr w:type="spellStart"/>
            <w:r w:rsidRPr="005C1F1A">
              <w:rPr>
                <w:rFonts w:cs="Calibri"/>
                <w:sz w:val="18"/>
                <w:szCs w:val="18"/>
              </w:rPr>
              <w:t>dB</w:t>
            </w:r>
            <w:proofErr w:type="spellEnd"/>
          </w:p>
        </w:tc>
        <w:tc>
          <w:tcPr>
            <w:tcW w:w="1417" w:type="dxa"/>
            <w:tcBorders>
              <w:bottom w:val="single" w:sz="4" w:space="0" w:color="auto"/>
            </w:tcBorders>
          </w:tcPr>
          <w:p w14:paraId="6272EC84" w14:textId="77777777" w:rsidR="005C1F1A" w:rsidRPr="005C1F1A" w:rsidRDefault="005C1F1A" w:rsidP="005C1F1A">
            <w:pPr>
              <w:spacing w:after="0" w:line="240" w:lineRule="auto"/>
              <w:ind w:left="142"/>
              <w:jc w:val="center"/>
              <w:rPr>
                <w:rFonts w:cs="Arial"/>
                <w:sz w:val="18"/>
                <w:szCs w:val="18"/>
              </w:rPr>
            </w:pPr>
          </w:p>
        </w:tc>
        <w:tc>
          <w:tcPr>
            <w:tcW w:w="3827" w:type="dxa"/>
            <w:tcBorders>
              <w:bottom w:val="single" w:sz="4" w:space="0" w:color="auto"/>
            </w:tcBorders>
          </w:tcPr>
          <w:p w14:paraId="6DE85D57" w14:textId="246C049D" w:rsidR="005C1F1A" w:rsidRPr="00262683" w:rsidRDefault="005C1F1A" w:rsidP="005C1F1A">
            <w:pPr>
              <w:spacing w:after="0" w:line="240" w:lineRule="auto"/>
              <w:ind w:left="142"/>
              <w:rPr>
                <w:rFonts w:cs="Arial"/>
                <w:sz w:val="18"/>
                <w:szCs w:val="18"/>
              </w:rPr>
            </w:pPr>
          </w:p>
        </w:tc>
      </w:tr>
      <w:tr w:rsidR="005C1F1A" w:rsidRPr="00262683" w14:paraId="5AF04C80" w14:textId="77777777">
        <w:trPr>
          <w:trHeight w:val="57"/>
          <w:jc w:val="center"/>
        </w:trPr>
        <w:tc>
          <w:tcPr>
            <w:tcW w:w="4962" w:type="dxa"/>
            <w:gridSpan w:val="4"/>
            <w:shd w:val="clear" w:color="auto" w:fill="D9D9D9"/>
          </w:tcPr>
          <w:p w14:paraId="0A5394EC" w14:textId="77777777" w:rsidR="005C1F1A" w:rsidRPr="00262683" w:rsidRDefault="005C1F1A" w:rsidP="005C1F1A">
            <w:pPr>
              <w:snapToGrid w:val="0"/>
              <w:spacing w:before="120" w:after="120" w:line="240" w:lineRule="auto"/>
              <w:jc w:val="center"/>
              <w:rPr>
                <w:rFonts w:cs="Arial"/>
                <w:b/>
                <w:sz w:val="18"/>
                <w:szCs w:val="18"/>
              </w:rPr>
            </w:pPr>
            <w:r w:rsidRPr="00262683">
              <w:rPr>
                <w:rFonts w:cs="Arial"/>
                <w:b/>
                <w:sz w:val="18"/>
                <w:szCs w:val="18"/>
              </w:rPr>
              <w:t>III. INSTALACJA ELEKTRYCZNA</w:t>
            </w:r>
          </w:p>
        </w:tc>
        <w:tc>
          <w:tcPr>
            <w:tcW w:w="1417" w:type="dxa"/>
            <w:shd w:val="clear" w:color="auto" w:fill="D9D9D9"/>
          </w:tcPr>
          <w:p w14:paraId="4384C759" w14:textId="77777777" w:rsidR="005C1F1A" w:rsidRPr="00262683" w:rsidRDefault="005C1F1A" w:rsidP="005C1F1A">
            <w:pPr>
              <w:snapToGrid w:val="0"/>
              <w:spacing w:after="0" w:line="240" w:lineRule="auto"/>
              <w:ind w:left="142"/>
              <w:jc w:val="center"/>
              <w:rPr>
                <w:rFonts w:cs="Arial"/>
                <w:sz w:val="18"/>
                <w:szCs w:val="18"/>
              </w:rPr>
            </w:pPr>
          </w:p>
        </w:tc>
        <w:tc>
          <w:tcPr>
            <w:tcW w:w="3827" w:type="dxa"/>
            <w:shd w:val="clear" w:color="auto" w:fill="D9D9D9"/>
            <w:vAlign w:val="center"/>
          </w:tcPr>
          <w:p w14:paraId="57E08237" w14:textId="77777777" w:rsidR="005C1F1A" w:rsidRPr="00262683" w:rsidRDefault="005C1F1A" w:rsidP="005C1F1A">
            <w:pPr>
              <w:snapToGrid w:val="0"/>
              <w:spacing w:after="0" w:line="240" w:lineRule="auto"/>
              <w:ind w:left="142"/>
              <w:jc w:val="center"/>
              <w:rPr>
                <w:rFonts w:cs="Arial"/>
                <w:sz w:val="18"/>
                <w:szCs w:val="18"/>
              </w:rPr>
            </w:pPr>
            <w:r w:rsidRPr="00262683">
              <w:rPr>
                <w:rFonts w:cs="Arial"/>
                <w:sz w:val="18"/>
                <w:szCs w:val="18"/>
              </w:rPr>
              <w:t>-------</w:t>
            </w:r>
          </w:p>
        </w:tc>
      </w:tr>
      <w:tr w:rsidR="005C1F1A" w:rsidRPr="00262683" w14:paraId="43BCE641" w14:textId="77777777">
        <w:trPr>
          <w:trHeight w:val="57"/>
          <w:jc w:val="center"/>
        </w:trPr>
        <w:tc>
          <w:tcPr>
            <w:tcW w:w="420" w:type="dxa"/>
          </w:tcPr>
          <w:p w14:paraId="4FB3A024" w14:textId="77777777" w:rsidR="005C1F1A" w:rsidRPr="00262683" w:rsidRDefault="005C1F1A" w:rsidP="005C1F1A">
            <w:pPr>
              <w:numPr>
                <w:ilvl w:val="0"/>
                <w:numId w:val="5"/>
              </w:numPr>
              <w:suppressAutoHyphens/>
              <w:snapToGrid w:val="0"/>
              <w:spacing w:after="0" w:line="240" w:lineRule="auto"/>
              <w:jc w:val="center"/>
              <w:rPr>
                <w:rFonts w:cs="Arial"/>
                <w:b/>
                <w:sz w:val="18"/>
                <w:szCs w:val="18"/>
              </w:rPr>
            </w:pPr>
          </w:p>
        </w:tc>
        <w:tc>
          <w:tcPr>
            <w:tcW w:w="4542" w:type="dxa"/>
            <w:gridSpan w:val="3"/>
          </w:tcPr>
          <w:p w14:paraId="39137685" w14:textId="77777777" w:rsidR="005C1F1A" w:rsidRPr="00262683" w:rsidRDefault="005C1F1A" w:rsidP="005C1F1A">
            <w:pPr>
              <w:pStyle w:val="tekstcofnity0"/>
              <w:spacing w:line="240" w:lineRule="auto"/>
              <w:ind w:left="289" w:right="130" w:hanging="218"/>
              <w:jc w:val="both"/>
              <w:rPr>
                <w:rFonts w:ascii="Calibri" w:hAnsi="Calibri" w:cs="Arial"/>
                <w:bCs/>
                <w:sz w:val="18"/>
                <w:szCs w:val="18"/>
              </w:rPr>
            </w:pPr>
            <w:r w:rsidRPr="00262683">
              <w:rPr>
                <w:rFonts w:ascii="Calibri" w:hAnsi="Calibri" w:cs="Arial"/>
                <w:bCs/>
                <w:sz w:val="18"/>
                <w:szCs w:val="18"/>
              </w:rPr>
              <w:t>Instalacja dla napięcia 230V w kompletacji:</w:t>
            </w:r>
          </w:p>
          <w:p w14:paraId="3AB6A64E" w14:textId="77777777" w:rsidR="005C1F1A" w:rsidRPr="00262683" w:rsidRDefault="005C1F1A" w:rsidP="005C1F1A">
            <w:pPr>
              <w:pStyle w:val="tekstcofnity0"/>
              <w:spacing w:line="240" w:lineRule="auto"/>
              <w:ind w:left="289" w:right="130" w:hanging="218"/>
              <w:rPr>
                <w:rFonts w:ascii="Calibri" w:hAnsi="Calibri" w:cs="Arial"/>
                <w:bCs/>
                <w:sz w:val="18"/>
                <w:szCs w:val="18"/>
              </w:rPr>
            </w:pPr>
            <w:r w:rsidRPr="00262683">
              <w:rPr>
                <w:rFonts w:ascii="Calibri" w:hAnsi="Calibri" w:cs="Arial"/>
                <w:bCs/>
                <w:sz w:val="18"/>
                <w:szCs w:val="18"/>
              </w:rPr>
              <w:lastRenderedPageBreak/>
              <w:t>1. zasilanie zewnętrzne 230V z zabezpieczeniem  wyłącznikiem przeciwporażeniowym oraz zabezpieczeniem   przed uruchomieniem silnika przy podłączonym zasilaniu   230V</w:t>
            </w:r>
          </w:p>
          <w:p w14:paraId="0C16DDF3" w14:textId="77777777" w:rsidR="005C1F1A" w:rsidRPr="00262683" w:rsidRDefault="005C1F1A" w:rsidP="005C1F1A">
            <w:pPr>
              <w:numPr>
                <w:ilvl w:val="0"/>
                <w:numId w:val="5"/>
              </w:numPr>
              <w:suppressAutoHyphens/>
              <w:spacing w:after="0" w:line="240" w:lineRule="auto"/>
              <w:ind w:left="289" w:right="130" w:hanging="218"/>
              <w:rPr>
                <w:rFonts w:cs="Arial"/>
                <w:bCs/>
                <w:sz w:val="18"/>
                <w:szCs w:val="18"/>
              </w:rPr>
            </w:pPr>
            <w:r w:rsidRPr="00262683">
              <w:rPr>
                <w:rFonts w:cs="Arial"/>
                <w:bCs/>
                <w:sz w:val="18"/>
                <w:szCs w:val="18"/>
              </w:rPr>
              <w:t>minimum trzy gniazda poboru prądu w przedziale medycznym zasilane z gniazda umieszczonego na zewnątrz (na pojeździe ma być zamontowana wizualna sygnalizacja informująca o podłączeniu ambulansu do sieci 230V),</w:t>
            </w:r>
          </w:p>
          <w:p w14:paraId="644D5E0F"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kabel zasilający o długości min</w:t>
            </w:r>
            <w:r w:rsidRPr="00AD4FEF">
              <w:rPr>
                <w:rFonts w:cs="Arial"/>
                <w:bCs/>
                <w:sz w:val="18"/>
                <w:szCs w:val="18"/>
              </w:rPr>
              <w:t>. 10</w:t>
            </w:r>
            <w:r w:rsidRPr="00262683">
              <w:rPr>
                <w:rFonts w:cs="Arial"/>
                <w:bCs/>
                <w:sz w:val="18"/>
                <w:szCs w:val="18"/>
              </w:rPr>
              <w:t xml:space="preserve"> m,</w:t>
            </w:r>
          </w:p>
          <w:p w14:paraId="071E5ACA"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automatyczna ładowarka służąca do ładowania  dwóch fabrycznych akumulatorów działający przy podłączonej instalacji 230V (podać markę i model oraz parametry techniczne),</w:t>
            </w:r>
          </w:p>
          <w:p w14:paraId="328DBC18"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grzałka w układzie chłodzenia cieczą silnika pojazdu.</w:t>
            </w:r>
          </w:p>
          <w:p w14:paraId="0275ADDA" w14:textId="77777777" w:rsidR="005C1F1A" w:rsidRPr="00262683" w:rsidRDefault="005C1F1A" w:rsidP="005C1F1A">
            <w:pPr>
              <w:numPr>
                <w:ilvl w:val="0"/>
                <w:numId w:val="5"/>
              </w:numPr>
              <w:suppressAutoHyphens/>
              <w:spacing w:after="0" w:line="240" w:lineRule="auto"/>
              <w:ind w:right="130" w:hanging="289"/>
              <w:jc w:val="both"/>
              <w:rPr>
                <w:rFonts w:cs="Arial"/>
                <w:bCs/>
                <w:sz w:val="18"/>
                <w:szCs w:val="18"/>
              </w:rPr>
            </w:pPr>
            <w:r w:rsidRPr="00262683">
              <w:rPr>
                <w:rFonts w:cs="Arial"/>
                <w:bCs/>
                <w:sz w:val="18"/>
                <w:szCs w:val="18"/>
              </w:rPr>
              <w:t>inwertor prądu stałego 12V na zmienny 230V o mocy min. 1000W (prąd w „sinusie”), w trakcie jazdy pojazdu w gniazdach 230V ma być dostępne napięcie do obsługi sprzętu medycznego wymagającego zasilania 230V, z możliwością wyłączania napięcia (wyłącznik inwertora)</w:t>
            </w:r>
            <w:r>
              <w:rPr>
                <w:rFonts w:cs="Arial"/>
                <w:bCs/>
                <w:sz w:val="18"/>
                <w:szCs w:val="18"/>
              </w:rPr>
              <w:t xml:space="preserve">. </w:t>
            </w:r>
          </w:p>
        </w:tc>
        <w:tc>
          <w:tcPr>
            <w:tcW w:w="1417" w:type="dxa"/>
          </w:tcPr>
          <w:p w14:paraId="779B4275" w14:textId="77777777" w:rsidR="005C1F1A" w:rsidRPr="00262683" w:rsidRDefault="005C1F1A" w:rsidP="005C1F1A">
            <w:pPr>
              <w:spacing w:after="0" w:line="240" w:lineRule="auto"/>
              <w:rPr>
                <w:rFonts w:cs="Arial"/>
                <w:sz w:val="18"/>
                <w:szCs w:val="18"/>
              </w:rPr>
            </w:pPr>
          </w:p>
        </w:tc>
        <w:tc>
          <w:tcPr>
            <w:tcW w:w="3827" w:type="dxa"/>
          </w:tcPr>
          <w:p w14:paraId="1A51808A" w14:textId="77777777" w:rsidR="005C1F1A" w:rsidRPr="00262683" w:rsidRDefault="005C1F1A" w:rsidP="005C1F1A">
            <w:pPr>
              <w:spacing w:after="0" w:line="240" w:lineRule="auto"/>
            </w:pPr>
          </w:p>
        </w:tc>
      </w:tr>
      <w:tr w:rsidR="005C1F1A" w:rsidRPr="00262683" w14:paraId="1FEBEF00" w14:textId="77777777">
        <w:trPr>
          <w:trHeight w:val="2119"/>
          <w:jc w:val="center"/>
        </w:trPr>
        <w:tc>
          <w:tcPr>
            <w:tcW w:w="420" w:type="dxa"/>
          </w:tcPr>
          <w:p w14:paraId="40DA2753"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2.</w:t>
            </w:r>
          </w:p>
        </w:tc>
        <w:tc>
          <w:tcPr>
            <w:tcW w:w="4542" w:type="dxa"/>
            <w:gridSpan w:val="3"/>
          </w:tcPr>
          <w:p w14:paraId="0C238195" w14:textId="77777777" w:rsidR="005C1F1A" w:rsidRPr="00262683" w:rsidRDefault="005C1F1A" w:rsidP="005C1F1A">
            <w:pPr>
              <w:suppressAutoHyphens/>
              <w:spacing w:after="0" w:line="240" w:lineRule="auto"/>
              <w:ind w:left="71" w:right="130"/>
              <w:rPr>
                <w:rFonts w:cs="Arial"/>
                <w:bCs/>
                <w:sz w:val="18"/>
                <w:szCs w:val="18"/>
              </w:rPr>
            </w:pPr>
            <w:r w:rsidRPr="00262683">
              <w:rPr>
                <w:rFonts w:cs="Arial"/>
                <w:bCs/>
                <w:sz w:val="18"/>
                <w:szCs w:val="18"/>
              </w:rPr>
              <w:t xml:space="preserve">Instalacja dla napięcia 12V  przedziału medycznego  powinna posiadać co najmniej 4 gniazda 12V (w tym jedno 20A) zabezpieczonych przed zabrudzeniem / zalaniem </w:t>
            </w:r>
          </w:p>
          <w:p w14:paraId="492EF038"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2. Oświetlenie przedziału medycznego:</w:t>
            </w:r>
          </w:p>
          <w:p w14:paraId="28C26BF0" w14:textId="77777777" w:rsidR="005C1F1A" w:rsidRPr="00262683" w:rsidRDefault="005C1F1A" w:rsidP="005C1F1A">
            <w:pPr>
              <w:autoSpaceDE w:val="0"/>
              <w:autoSpaceDN w:val="0"/>
              <w:adjustRightInd w:val="0"/>
              <w:spacing w:after="0" w:line="240" w:lineRule="auto"/>
              <w:ind w:left="142"/>
              <w:rPr>
                <w:rFonts w:eastAsia="Times New Roman" w:cs="Arial"/>
                <w:sz w:val="18"/>
                <w:szCs w:val="18"/>
                <w:lang w:eastAsia="pl-PL"/>
              </w:rPr>
            </w:pPr>
            <w:r w:rsidRPr="00262683">
              <w:rPr>
                <w:rFonts w:cs="Arial"/>
                <w:sz w:val="18"/>
                <w:szCs w:val="18"/>
              </w:rPr>
              <w:t xml:space="preserve">- </w:t>
            </w:r>
            <w:r w:rsidRPr="00262683">
              <w:rPr>
                <w:rFonts w:eastAsia="Times New Roman" w:cs="Arial"/>
                <w:sz w:val="18"/>
                <w:szCs w:val="18"/>
                <w:lang w:eastAsia="pl-PL"/>
              </w:rPr>
              <w:t>światło rozproszone realizowane przez lampy typu LED umieszczone w górnej części przedziału medycznego zapewniające spełnienie wymogu oświetlenia obszaru pacjenta min. 300lx, a obszar otaczający min. 50lx;</w:t>
            </w:r>
          </w:p>
          <w:p w14:paraId="45B396A0" w14:textId="77777777" w:rsidR="005C1F1A" w:rsidRPr="00AD4FEF" w:rsidRDefault="005C1F1A" w:rsidP="005C1F1A">
            <w:pPr>
              <w:tabs>
                <w:tab w:val="left" w:pos="-5458"/>
              </w:tabs>
              <w:suppressAutoHyphens/>
              <w:spacing w:after="0" w:line="240" w:lineRule="auto"/>
              <w:ind w:left="142" w:right="130"/>
              <w:rPr>
                <w:rFonts w:eastAsia="Times New Roman" w:cs="Arial"/>
                <w:sz w:val="18"/>
                <w:szCs w:val="18"/>
                <w:lang w:eastAsia="pl-PL"/>
              </w:rPr>
            </w:pPr>
            <w:r w:rsidRPr="00262683">
              <w:rPr>
                <w:rFonts w:eastAsia="Times New Roman" w:cs="Arial"/>
                <w:sz w:val="18"/>
                <w:szCs w:val="18"/>
                <w:lang w:eastAsia="pl-PL"/>
              </w:rPr>
              <w:t>- minimum 3 punkty ze światłem skupionym, dwa nad noszami oraz jedno nad blatem roboczym</w:t>
            </w:r>
          </w:p>
        </w:tc>
        <w:tc>
          <w:tcPr>
            <w:tcW w:w="1417" w:type="dxa"/>
          </w:tcPr>
          <w:p w14:paraId="15A65A0F" w14:textId="77777777" w:rsidR="005C1F1A" w:rsidRPr="00262683" w:rsidRDefault="005C1F1A" w:rsidP="005C1F1A">
            <w:pPr>
              <w:spacing w:after="0" w:line="240" w:lineRule="auto"/>
              <w:rPr>
                <w:rFonts w:cs="Arial"/>
                <w:sz w:val="18"/>
                <w:szCs w:val="18"/>
              </w:rPr>
            </w:pPr>
          </w:p>
        </w:tc>
        <w:tc>
          <w:tcPr>
            <w:tcW w:w="3827" w:type="dxa"/>
          </w:tcPr>
          <w:p w14:paraId="29D9B470" w14:textId="77777777" w:rsidR="005C1F1A" w:rsidRPr="00262683" w:rsidRDefault="005C1F1A" w:rsidP="005C1F1A">
            <w:pPr>
              <w:spacing w:after="0" w:line="240" w:lineRule="auto"/>
            </w:pPr>
          </w:p>
        </w:tc>
      </w:tr>
      <w:tr w:rsidR="005C1F1A" w:rsidRPr="00262683" w14:paraId="4CC51C3D" w14:textId="77777777">
        <w:trPr>
          <w:trHeight w:val="57"/>
          <w:jc w:val="center"/>
        </w:trPr>
        <w:tc>
          <w:tcPr>
            <w:tcW w:w="420" w:type="dxa"/>
          </w:tcPr>
          <w:p w14:paraId="393CA353"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3.</w:t>
            </w:r>
          </w:p>
        </w:tc>
        <w:tc>
          <w:tcPr>
            <w:tcW w:w="4542" w:type="dxa"/>
            <w:gridSpan w:val="3"/>
          </w:tcPr>
          <w:p w14:paraId="66527633"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Przedział medyczny ma być wyposażony w zamontowany na ścianie panel sterujący:</w:t>
            </w:r>
          </w:p>
          <w:p w14:paraId="048D7492"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informujący o temperaturze w przedziale medycznym oraz na zewnątrz pojazdu</w:t>
            </w:r>
          </w:p>
          <w:p w14:paraId="41BDCA0C"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z funkcją zegara (aktualny czas) i kalendarza (dzień, data)</w:t>
            </w:r>
          </w:p>
          <w:p w14:paraId="28FD135D"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 xml:space="preserve">informujący o temperaturze wewnątrz </w:t>
            </w:r>
            <w:proofErr w:type="spellStart"/>
            <w:r w:rsidRPr="00262683">
              <w:rPr>
                <w:rFonts w:cs="Arial"/>
                <w:sz w:val="18"/>
                <w:szCs w:val="18"/>
              </w:rPr>
              <w:t>termoboxu</w:t>
            </w:r>
            <w:proofErr w:type="spellEnd"/>
          </w:p>
          <w:p w14:paraId="0FDCAAEF"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 xml:space="preserve">sterujący oświetleniem przedziału medycznego </w:t>
            </w:r>
          </w:p>
          <w:p w14:paraId="1F9645A1" w14:textId="77777777" w:rsidR="005C1F1A" w:rsidRPr="00262683"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sterujący systemem wentylacji przedziału medycznego</w:t>
            </w:r>
          </w:p>
          <w:p w14:paraId="62F9EACE" w14:textId="77777777" w:rsidR="005C1F1A" w:rsidRPr="00AD4FEF" w:rsidRDefault="005C1F1A" w:rsidP="005C1F1A">
            <w:pPr>
              <w:numPr>
                <w:ilvl w:val="0"/>
                <w:numId w:val="6"/>
              </w:numPr>
              <w:tabs>
                <w:tab w:val="clear" w:pos="1440"/>
                <w:tab w:val="num" w:pos="426"/>
              </w:tabs>
              <w:suppressAutoHyphens/>
              <w:snapToGrid w:val="0"/>
              <w:spacing w:after="0" w:line="240" w:lineRule="auto"/>
              <w:ind w:left="426" w:hanging="284"/>
              <w:rPr>
                <w:rFonts w:cs="Arial"/>
                <w:sz w:val="18"/>
                <w:szCs w:val="18"/>
              </w:rPr>
            </w:pPr>
            <w:r w:rsidRPr="00262683">
              <w:rPr>
                <w:rFonts w:cs="Arial"/>
                <w:sz w:val="18"/>
                <w:szCs w:val="18"/>
              </w:rPr>
              <w:t>zarządzający system ogrzewania przedziału medycznego i klimatyzacji przedziału medycznego z funkcją automatycznego utrzymania zadanej temperatury (o ile zaoferowano system klimatyzacji przedziału medycznego).</w:t>
            </w:r>
          </w:p>
        </w:tc>
        <w:tc>
          <w:tcPr>
            <w:tcW w:w="1417" w:type="dxa"/>
          </w:tcPr>
          <w:p w14:paraId="28B1DF51" w14:textId="77777777" w:rsidR="005C1F1A" w:rsidRPr="00262683" w:rsidRDefault="005C1F1A" w:rsidP="005C1F1A">
            <w:pPr>
              <w:spacing w:after="0" w:line="240" w:lineRule="auto"/>
              <w:rPr>
                <w:rFonts w:cs="Arial"/>
                <w:sz w:val="18"/>
                <w:szCs w:val="18"/>
              </w:rPr>
            </w:pPr>
          </w:p>
        </w:tc>
        <w:tc>
          <w:tcPr>
            <w:tcW w:w="3827" w:type="dxa"/>
          </w:tcPr>
          <w:p w14:paraId="4AD0F147" w14:textId="77777777" w:rsidR="005C1F1A" w:rsidRPr="00262683" w:rsidRDefault="005C1F1A" w:rsidP="005C1F1A">
            <w:pPr>
              <w:spacing w:after="0" w:line="240" w:lineRule="auto"/>
            </w:pPr>
          </w:p>
        </w:tc>
      </w:tr>
      <w:tr w:rsidR="005C1F1A" w:rsidRPr="00262683" w14:paraId="75912FFE" w14:textId="77777777">
        <w:trPr>
          <w:trHeight w:val="57"/>
          <w:jc w:val="center"/>
        </w:trPr>
        <w:tc>
          <w:tcPr>
            <w:tcW w:w="420" w:type="dxa"/>
          </w:tcPr>
          <w:p w14:paraId="40D93C22"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4.</w:t>
            </w:r>
          </w:p>
        </w:tc>
        <w:tc>
          <w:tcPr>
            <w:tcW w:w="4542" w:type="dxa"/>
            <w:gridSpan w:val="3"/>
          </w:tcPr>
          <w:p w14:paraId="68E4B45F"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Dodatkowy panel sterujący oświetleniem roboczym zamontowany z tyłu Ambulansu przy drzwiach tylnych (1x prawa strona)</w:t>
            </w:r>
          </w:p>
        </w:tc>
        <w:tc>
          <w:tcPr>
            <w:tcW w:w="1417" w:type="dxa"/>
          </w:tcPr>
          <w:p w14:paraId="28E8A06B" w14:textId="77777777" w:rsidR="005C1F1A" w:rsidRPr="00262683" w:rsidRDefault="005C1F1A" w:rsidP="005C1F1A">
            <w:pPr>
              <w:spacing w:after="0" w:line="240" w:lineRule="auto"/>
              <w:rPr>
                <w:rFonts w:cs="Arial"/>
                <w:sz w:val="18"/>
                <w:szCs w:val="18"/>
              </w:rPr>
            </w:pPr>
          </w:p>
        </w:tc>
        <w:tc>
          <w:tcPr>
            <w:tcW w:w="3827" w:type="dxa"/>
          </w:tcPr>
          <w:p w14:paraId="7F5EDEAB" w14:textId="77777777" w:rsidR="005C1F1A" w:rsidRPr="00262683" w:rsidRDefault="005C1F1A" w:rsidP="005C1F1A">
            <w:pPr>
              <w:spacing w:after="0" w:line="240" w:lineRule="auto"/>
            </w:pPr>
          </w:p>
        </w:tc>
      </w:tr>
      <w:tr w:rsidR="005C1F1A" w:rsidRPr="00262683" w14:paraId="2BB50253" w14:textId="77777777">
        <w:trPr>
          <w:trHeight w:val="57"/>
          <w:jc w:val="center"/>
        </w:trPr>
        <w:tc>
          <w:tcPr>
            <w:tcW w:w="420" w:type="dxa"/>
            <w:tcBorders>
              <w:bottom w:val="single" w:sz="4" w:space="0" w:color="auto"/>
            </w:tcBorders>
          </w:tcPr>
          <w:p w14:paraId="5DEB1670"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5.</w:t>
            </w:r>
          </w:p>
        </w:tc>
        <w:tc>
          <w:tcPr>
            <w:tcW w:w="4542" w:type="dxa"/>
            <w:gridSpan w:val="3"/>
            <w:tcBorders>
              <w:bottom w:val="single" w:sz="4" w:space="0" w:color="auto"/>
            </w:tcBorders>
          </w:tcPr>
          <w:p w14:paraId="1EC8A792"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Kabina kierowcy ma być wyposażona w panel sterujący: </w:t>
            </w:r>
          </w:p>
          <w:p w14:paraId="12D16090"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 xml:space="preserve">sterujący oświetleniem zewnętrznym (światła robocze) </w:t>
            </w:r>
          </w:p>
          <w:p w14:paraId="05722399"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informujący kierowcę o braku możliwości uruchomienia pojazdu z powodu  podłączeniu ambulansu do sieci 230 V</w:t>
            </w:r>
          </w:p>
          <w:p w14:paraId="06CC494D"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 xml:space="preserve">informujący kierowcę o braku możliwości uruchomienia pojazdu z powodu otwartych drzwi między przedziałem medycznym a kabiną kierowcy </w:t>
            </w:r>
          </w:p>
          <w:p w14:paraId="6624C299"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informujący kierowcę o poziomie naładowania akumulatora samochodu bazowego i akumulatora dodatkowego</w:t>
            </w:r>
          </w:p>
          <w:p w14:paraId="2B4A4731" w14:textId="77777777" w:rsidR="005C1F1A" w:rsidRPr="00262683" w:rsidRDefault="005C1F1A" w:rsidP="005C1F1A">
            <w:pPr>
              <w:numPr>
                <w:ilvl w:val="0"/>
                <w:numId w:val="7"/>
              </w:numPr>
              <w:suppressAutoHyphens/>
              <w:snapToGrid w:val="0"/>
              <w:spacing w:after="0" w:line="240" w:lineRule="auto"/>
              <w:ind w:left="426" w:hanging="284"/>
              <w:rPr>
                <w:rFonts w:cs="Arial"/>
                <w:sz w:val="18"/>
                <w:szCs w:val="18"/>
              </w:rPr>
            </w:pPr>
            <w:r w:rsidRPr="00262683">
              <w:rPr>
                <w:rFonts w:cs="Arial"/>
                <w:sz w:val="18"/>
                <w:szCs w:val="18"/>
              </w:rPr>
              <w:t xml:space="preserve">ostrzegający kierowcę (sygnalizacja dźwiękowa) o </w:t>
            </w:r>
            <w:proofErr w:type="gramStart"/>
            <w:r w:rsidRPr="00262683">
              <w:rPr>
                <w:rFonts w:cs="Arial"/>
                <w:sz w:val="18"/>
                <w:szCs w:val="18"/>
              </w:rPr>
              <w:t>nie doładowaniu</w:t>
            </w:r>
            <w:proofErr w:type="gramEnd"/>
            <w:r w:rsidRPr="00262683">
              <w:rPr>
                <w:rFonts w:cs="Arial"/>
                <w:sz w:val="18"/>
                <w:szCs w:val="18"/>
              </w:rPr>
              <w:t xml:space="preserve"> akumulatora samochodu bazowego i akumulatora dodatkowego</w:t>
            </w:r>
          </w:p>
        </w:tc>
        <w:tc>
          <w:tcPr>
            <w:tcW w:w="1417" w:type="dxa"/>
            <w:tcBorders>
              <w:bottom w:val="single" w:sz="4" w:space="0" w:color="auto"/>
            </w:tcBorders>
          </w:tcPr>
          <w:p w14:paraId="5B99F3F2"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3C308041" w14:textId="77777777" w:rsidR="005C1F1A" w:rsidRPr="00262683" w:rsidRDefault="005C1F1A" w:rsidP="005C1F1A">
            <w:pPr>
              <w:spacing w:after="0" w:line="240" w:lineRule="auto"/>
            </w:pPr>
          </w:p>
        </w:tc>
      </w:tr>
      <w:tr w:rsidR="005C1F1A" w:rsidRPr="00262683" w14:paraId="66EEE258" w14:textId="77777777">
        <w:trPr>
          <w:trHeight w:val="57"/>
          <w:jc w:val="center"/>
        </w:trPr>
        <w:tc>
          <w:tcPr>
            <w:tcW w:w="4962" w:type="dxa"/>
            <w:gridSpan w:val="4"/>
            <w:shd w:val="clear" w:color="auto" w:fill="D9D9D9"/>
          </w:tcPr>
          <w:p w14:paraId="5A26F348" w14:textId="77777777" w:rsidR="005C1F1A" w:rsidRPr="00262683" w:rsidRDefault="005C1F1A" w:rsidP="005C1F1A">
            <w:pPr>
              <w:tabs>
                <w:tab w:val="left" w:pos="212"/>
              </w:tabs>
              <w:snapToGrid w:val="0"/>
              <w:spacing w:before="120" w:after="120" w:line="240" w:lineRule="auto"/>
              <w:jc w:val="center"/>
              <w:rPr>
                <w:rFonts w:cs="Arial"/>
                <w:b/>
                <w:sz w:val="18"/>
                <w:szCs w:val="18"/>
              </w:rPr>
            </w:pPr>
            <w:r w:rsidRPr="00262683">
              <w:rPr>
                <w:rFonts w:cs="Arial"/>
                <w:b/>
                <w:sz w:val="18"/>
                <w:szCs w:val="18"/>
              </w:rPr>
              <w:t>IV. SYGNALIZACJA ŚWIETLNO – DŹWIĘKOWA I OZNAKOWANIE</w:t>
            </w:r>
          </w:p>
        </w:tc>
        <w:tc>
          <w:tcPr>
            <w:tcW w:w="1417" w:type="dxa"/>
            <w:shd w:val="clear" w:color="auto" w:fill="D9D9D9"/>
          </w:tcPr>
          <w:p w14:paraId="234FF5C9" w14:textId="77777777" w:rsidR="005C1F1A" w:rsidRPr="00262683" w:rsidRDefault="005C1F1A" w:rsidP="005C1F1A">
            <w:pPr>
              <w:snapToGrid w:val="0"/>
              <w:spacing w:before="120" w:after="120" w:line="240" w:lineRule="auto"/>
              <w:ind w:left="142"/>
              <w:jc w:val="center"/>
              <w:rPr>
                <w:rFonts w:cs="Arial"/>
                <w:sz w:val="18"/>
                <w:szCs w:val="18"/>
              </w:rPr>
            </w:pPr>
          </w:p>
        </w:tc>
        <w:tc>
          <w:tcPr>
            <w:tcW w:w="3827" w:type="dxa"/>
            <w:shd w:val="clear" w:color="auto" w:fill="D9D9D9"/>
            <w:vAlign w:val="center"/>
          </w:tcPr>
          <w:p w14:paraId="4D94F7AF" w14:textId="77777777" w:rsidR="005C1F1A" w:rsidRPr="00262683" w:rsidRDefault="005C1F1A" w:rsidP="005C1F1A">
            <w:pPr>
              <w:snapToGrid w:val="0"/>
              <w:spacing w:before="120" w:after="120" w:line="240" w:lineRule="auto"/>
              <w:ind w:left="142"/>
              <w:jc w:val="center"/>
              <w:rPr>
                <w:rFonts w:cs="Arial"/>
                <w:sz w:val="18"/>
                <w:szCs w:val="18"/>
              </w:rPr>
            </w:pPr>
            <w:r w:rsidRPr="00262683">
              <w:rPr>
                <w:rFonts w:cs="Arial"/>
                <w:sz w:val="18"/>
                <w:szCs w:val="18"/>
              </w:rPr>
              <w:t>-------</w:t>
            </w:r>
          </w:p>
        </w:tc>
      </w:tr>
      <w:tr w:rsidR="005C1F1A" w:rsidRPr="00262683" w14:paraId="669AD44A" w14:textId="77777777">
        <w:trPr>
          <w:trHeight w:val="57"/>
          <w:jc w:val="center"/>
        </w:trPr>
        <w:tc>
          <w:tcPr>
            <w:tcW w:w="420" w:type="dxa"/>
            <w:tcBorders>
              <w:bottom w:val="single" w:sz="4" w:space="0" w:color="auto"/>
            </w:tcBorders>
          </w:tcPr>
          <w:p w14:paraId="756E27C7"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1DF8E705" w14:textId="77777777" w:rsidR="005C1F1A" w:rsidRPr="00262683" w:rsidRDefault="005C1F1A" w:rsidP="005C1F1A">
            <w:pPr>
              <w:tabs>
                <w:tab w:val="left" w:pos="-9520"/>
                <w:tab w:val="left" w:pos="-5741"/>
                <w:tab w:val="left" w:pos="1710"/>
              </w:tabs>
              <w:spacing w:after="0" w:line="240" w:lineRule="auto"/>
              <w:ind w:left="142" w:right="130"/>
              <w:rPr>
                <w:rFonts w:cs="Arial"/>
                <w:sz w:val="18"/>
                <w:szCs w:val="18"/>
              </w:rPr>
            </w:pPr>
            <w:r w:rsidRPr="001049FB">
              <w:rPr>
                <w:rFonts w:cs="Arial"/>
                <w:sz w:val="18"/>
                <w:szCs w:val="18"/>
              </w:rPr>
              <w:t>W przedniej części dachu pojazdu belka świetlna typu LED, wyposażona w dwa reflektory typu LED do oświetlania przedpola pojazdu oraz podświetlany napis „ambulans”</w:t>
            </w:r>
          </w:p>
        </w:tc>
        <w:tc>
          <w:tcPr>
            <w:tcW w:w="1417" w:type="dxa"/>
            <w:tcBorders>
              <w:bottom w:val="single" w:sz="4" w:space="0" w:color="auto"/>
            </w:tcBorders>
          </w:tcPr>
          <w:p w14:paraId="70C369AE"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13BA2143" w14:textId="77777777" w:rsidR="005C1F1A" w:rsidRPr="00262683" w:rsidRDefault="005C1F1A" w:rsidP="005C1F1A">
            <w:pPr>
              <w:spacing w:after="0" w:line="240" w:lineRule="auto"/>
            </w:pPr>
          </w:p>
        </w:tc>
      </w:tr>
      <w:tr w:rsidR="005C1F1A" w:rsidRPr="00262683" w14:paraId="2EAB40AF" w14:textId="77777777">
        <w:trPr>
          <w:trHeight w:val="57"/>
          <w:jc w:val="center"/>
        </w:trPr>
        <w:tc>
          <w:tcPr>
            <w:tcW w:w="420" w:type="dxa"/>
            <w:tcBorders>
              <w:bottom w:val="single" w:sz="4" w:space="0" w:color="auto"/>
            </w:tcBorders>
          </w:tcPr>
          <w:p w14:paraId="5CCF09A0"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DB12ACD"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1049FB">
              <w:rPr>
                <w:rFonts w:cs="Arial"/>
                <w:sz w:val="18"/>
                <w:szCs w:val="18"/>
              </w:rPr>
              <w:t>Na wysokości pasa przedniego 2 niebieskie lampy pulsacyjne barwy niebieskiej typu LED</w:t>
            </w:r>
          </w:p>
        </w:tc>
        <w:tc>
          <w:tcPr>
            <w:tcW w:w="1417" w:type="dxa"/>
            <w:tcBorders>
              <w:bottom w:val="single" w:sz="4" w:space="0" w:color="auto"/>
            </w:tcBorders>
          </w:tcPr>
          <w:p w14:paraId="60C3AE9F"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4E0EF3C9" w14:textId="77777777" w:rsidR="005C1F1A" w:rsidRPr="00262683" w:rsidRDefault="005C1F1A" w:rsidP="005C1F1A">
            <w:pPr>
              <w:spacing w:after="0" w:line="240" w:lineRule="auto"/>
            </w:pPr>
          </w:p>
        </w:tc>
      </w:tr>
      <w:tr w:rsidR="005C1F1A" w:rsidRPr="00262683" w14:paraId="34B883A6" w14:textId="77777777">
        <w:trPr>
          <w:trHeight w:val="57"/>
          <w:jc w:val="center"/>
        </w:trPr>
        <w:tc>
          <w:tcPr>
            <w:tcW w:w="420" w:type="dxa"/>
            <w:tcBorders>
              <w:bottom w:val="single" w:sz="4" w:space="0" w:color="auto"/>
            </w:tcBorders>
          </w:tcPr>
          <w:p w14:paraId="7ADD4B2B"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1699A969" w14:textId="77777777" w:rsidR="005C1F1A" w:rsidRPr="000E385B" w:rsidRDefault="005C1F1A" w:rsidP="005C1F1A">
            <w:pPr>
              <w:tabs>
                <w:tab w:val="left" w:pos="720"/>
                <w:tab w:val="left" w:pos="1364"/>
              </w:tabs>
              <w:spacing w:after="0" w:line="240" w:lineRule="auto"/>
              <w:ind w:left="142" w:right="130"/>
              <w:rPr>
                <w:rFonts w:cs="Calibri"/>
                <w:sz w:val="18"/>
                <w:szCs w:val="18"/>
              </w:rPr>
            </w:pPr>
            <w:r w:rsidRPr="000E385B">
              <w:rPr>
                <w:rFonts w:cs="Calibri"/>
                <w:sz w:val="18"/>
                <w:szCs w:val="18"/>
              </w:rPr>
              <w:t>W tylnej części dachu lampa świetlna typu LED, tzw. „kogut”</w:t>
            </w:r>
            <w:r>
              <w:rPr>
                <w:rFonts w:cs="Calibri"/>
                <w:sz w:val="18"/>
                <w:szCs w:val="18"/>
              </w:rPr>
              <w:t xml:space="preserve"> lub belka świetlna typu LED</w:t>
            </w:r>
          </w:p>
        </w:tc>
        <w:tc>
          <w:tcPr>
            <w:tcW w:w="1417" w:type="dxa"/>
            <w:tcBorders>
              <w:bottom w:val="single" w:sz="4" w:space="0" w:color="auto"/>
            </w:tcBorders>
          </w:tcPr>
          <w:p w14:paraId="2004CD21"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733E365D" w14:textId="77777777" w:rsidR="005C1F1A" w:rsidRPr="00262683" w:rsidRDefault="005C1F1A" w:rsidP="005C1F1A">
            <w:pPr>
              <w:spacing w:after="0" w:line="240" w:lineRule="auto"/>
            </w:pPr>
          </w:p>
        </w:tc>
      </w:tr>
      <w:tr w:rsidR="005C1F1A" w:rsidRPr="00262683" w14:paraId="72F3FA81" w14:textId="77777777">
        <w:trPr>
          <w:trHeight w:val="57"/>
          <w:jc w:val="center"/>
        </w:trPr>
        <w:tc>
          <w:tcPr>
            <w:tcW w:w="420" w:type="dxa"/>
            <w:tcBorders>
              <w:bottom w:val="single" w:sz="4" w:space="0" w:color="auto"/>
            </w:tcBorders>
          </w:tcPr>
          <w:p w14:paraId="259F4681"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A609C7A"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Sygnał d</w:t>
            </w:r>
            <w:r w:rsidRPr="00262683">
              <w:rPr>
                <w:rFonts w:eastAsia="TimesNewRoman" w:cs="Arial"/>
                <w:sz w:val="18"/>
                <w:szCs w:val="18"/>
              </w:rPr>
              <w:t>ź</w:t>
            </w:r>
            <w:r w:rsidRPr="00262683">
              <w:rPr>
                <w:rFonts w:cs="Arial"/>
                <w:sz w:val="18"/>
                <w:szCs w:val="18"/>
              </w:rPr>
              <w:t>wi</w:t>
            </w:r>
            <w:r w:rsidRPr="00262683">
              <w:rPr>
                <w:rFonts w:eastAsia="TimesNewRoman" w:cs="Arial"/>
                <w:sz w:val="18"/>
                <w:szCs w:val="18"/>
              </w:rPr>
              <w:t>ę</w:t>
            </w:r>
            <w:r w:rsidRPr="00262683">
              <w:rPr>
                <w:rFonts w:cs="Arial"/>
                <w:sz w:val="18"/>
                <w:szCs w:val="18"/>
              </w:rPr>
              <w:t>kowy modulowany o mocy min. 100 W z mo</w:t>
            </w:r>
            <w:r w:rsidRPr="00262683">
              <w:rPr>
                <w:rFonts w:eastAsia="TimesNewRoman" w:cs="Arial"/>
                <w:sz w:val="18"/>
                <w:szCs w:val="18"/>
              </w:rPr>
              <w:t>ż</w:t>
            </w:r>
            <w:r w:rsidRPr="00262683">
              <w:rPr>
                <w:rFonts w:cs="Arial"/>
                <w:sz w:val="18"/>
                <w:szCs w:val="18"/>
              </w:rPr>
              <w:t>liwo</w:t>
            </w:r>
            <w:r w:rsidRPr="00262683">
              <w:rPr>
                <w:rFonts w:eastAsia="TimesNewRoman" w:cs="Arial"/>
                <w:sz w:val="18"/>
                <w:szCs w:val="18"/>
              </w:rPr>
              <w:t>ś</w:t>
            </w:r>
            <w:r w:rsidRPr="00262683">
              <w:rPr>
                <w:rFonts w:cs="Arial"/>
                <w:sz w:val="18"/>
                <w:szCs w:val="18"/>
              </w:rPr>
              <w:t>ci</w:t>
            </w:r>
            <w:r w:rsidRPr="00262683">
              <w:rPr>
                <w:rFonts w:eastAsia="TimesNewRoman" w:cs="Arial"/>
                <w:sz w:val="18"/>
                <w:szCs w:val="18"/>
              </w:rPr>
              <w:t xml:space="preserve">ą </w:t>
            </w:r>
            <w:r w:rsidRPr="00262683">
              <w:rPr>
                <w:rFonts w:cs="Arial"/>
                <w:sz w:val="18"/>
                <w:szCs w:val="18"/>
              </w:rPr>
              <w:t>podawania komunikatów głosem zgodny z obowi</w:t>
            </w:r>
            <w:r w:rsidRPr="00262683">
              <w:rPr>
                <w:rFonts w:eastAsia="TimesNewRoman" w:cs="Arial"/>
                <w:sz w:val="18"/>
                <w:szCs w:val="18"/>
              </w:rPr>
              <w:t>ą</w:t>
            </w:r>
            <w:r w:rsidRPr="00262683">
              <w:rPr>
                <w:rFonts w:cs="Arial"/>
                <w:sz w:val="18"/>
                <w:szCs w:val="18"/>
              </w:rPr>
              <w:t>zuj</w:t>
            </w:r>
            <w:r w:rsidRPr="00262683">
              <w:rPr>
                <w:rFonts w:eastAsia="TimesNewRoman" w:cs="Arial"/>
                <w:sz w:val="18"/>
                <w:szCs w:val="18"/>
              </w:rPr>
              <w:t>ą</w:t>
            </w:r>
            <w:r w:rsidRPr="00262683">
              <w:rPr>
                <w:rFonts w:cs="Arial"/>
                <w:sz w:val="18"/>
                <w:szCs w:val="18"/>
              </w:rPr>
              <w:t>cymi przepisami.</w:t>
            </w:r>
          </w:p>
        </w:tc>
        <w:tc>
          <w:tcPr>
            <w:tcW w:w="1417" w:type="dxa"/>
            <w:tcBorders>
              <w:bottom w:val="single" w:sz="4" w:space="0" w:color="auto"/>
            </w:tcBorders>
          </w:tcPr>
          <w:p w14:paraId="175FD774"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52D93C87" w14:textId="77777777" w:rsidR="005C1F1A" w:rsidRPr="00262683" w:rsidRDefault="005C1F1A" w:rsidP="005C1F1A">
            <w:pPr>
              <w:spacing w:after="0" w:line="240" w:lineRule="auto"/>
            </w:pPr>
          </w:p>
        </w:tc>
      </w:tr>
      <w:tr w:rsidR="005C1F1A" w:rsidRPr="00262683" w14:paraId="5682804F" w14:textId="77777777">
        <w:trPr>
          <w:trHeight w:val="57"/>
          <w:jc w:val="center"/>
        </w:trPr>
        <w:tc>
          <w:tcPr>
            <w:tcW w:w="420" w:type="dxa"/>
            <w:tcBorders>
              <w:bottom w:val="single" w:sz="4" w:space="0" w:color="auto"/>
            </w:tcBorders>
          </w:tcPr>
          <w:p w14:paraId="14DE238C"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29066EED"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Dodatkowe sygnały dźwiękowe (awaryjne) pneumatyczne lub elektryczne przeznaczone do pracy ciągłej</w:t>
            </w:r>
            <w:r w:rsidRPr="003B23D6">
              <w:rPr>
                <w:rFonts w:cs="Arial"/>
                <w:b/>
                <w:sz w:val="18"/>
                <w:szCs w:val="18"/>
              </w:rPr>
              <w:t>.</w:t>
            </w:r>
          </w:p>
        </w:tc>
        <w:tc>
          <w:tcPr>
            <w:tcW w:w="1417" w:type="dxa"/>
            <w:tcBorders>
              <w:bottom w:val="single" w:sz="4" w:space="0" w:color="auto"/>
            </w:tcBorders>
          </w:tcPr>
          <w:p w14:paraId="76DA555B"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31098D67" w14:textId="77777777" w:rsidR="005C1F1A" w:rsidRPr="00262683" w:rsidRDefault="005C1F1A" w:rsidP="005C1F1A">
            <w:pPr>
              <w:spacing w:after="0" w:line="240" w:lineRule="auto"/>
            </w:pPr>
          </w:p>
        </w:tc>
      </w:tr>
      <w:tr w:rsidR="005C1F1A" w:rsidRPr="00262683" w14:paraId="3C50388A" w14:textId="77777777">
        <w:trPr>
          <w:trHeight w:val="57"/>
          <w:jc w:val="center"/>
        </w:trPr>
        <w:tc>
          <w:tcPr>
            <w:tcW w:w="420" w:type="dxa"/>
            <w:tcBorders>
              <w:bottom w:val="single" w:sz="4" w:space="0" w:color="auto"/>
            </w:tcBorders>
          </w:tcPr>
          <w:p w14:paraId="67813302"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28ECB89"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Włączanie sygnalizacji dźwiękowo-świetlnej realizowane przez jeden główny włącznik umieszczony w widocznym, łatwo dostępnym miejscu na desce rozdzielczej kierowcy</w:t>
            </w:r>
            <w:r>
              <w:rPr>
                <w:rFonts w:cs="Arial"/>
                <w:sz w:val="18"/>
                <w:szCs w:val="18"/>
              </w:rPr>
              <w:t xml:space="preserve"> lub zintegrowaną manetkę</w:t>
            </w:r>
          </w:p>
        </w:tc>
        <w:tc>
          <w:tcPr>
            <w:tcW w:w="1417" w:type="dxa"/>
            <w:tcBorders>
              <w:bottom w:val="single" w:sz="4" w:space="0" w:color="auto"/>
            </w:tcBorders>
          </w:tcPr>
          <w:p w14:paraId="1B23319F"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303354FD" w14:textId="77777777" w:rsidR="005C1F1A" w:rsidRPr="00262683" w:rsidRDefault="005C1F1A" w:rsidP="005C1F1A">
            <w:pPr>
              <w:spacing w:after="0" w:line="240" w:lineRule="auto"/>
            </w:pPr>
          </w:p>
        </w:tc>
      </w:tr>
      <w:tr w:rsidR="005C1F1A" w:rsidRPr="00262683" w14:paraId="105A7B4A" w14:textId="77777777">
        <w:trPr>
          <w:trHeight w:val="57"/>
          <w:jc w:val="center"/>
        </w:trPr>
        <w:tc>
          <w:tcPr>
            <w:tcW w:w="420" w:type="dxa"/>
            <w:tcBorders>
              <w:bottom w:val="single" w:sz="4" w:space="0" w:color="auto"/>
            </w:tcBorders>
          </w:tcPr>
          <w:p w14:paraId="6C95DCAC"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4C3FAAD2" w14:textId="77777777" w:rsidR="005C1F1A" w:rsidRPr="003E33B8" w:rsidRDefault="005C1F1A" w:rsidP="005C1F1A">
            <w:pPr>
              <w:snapToGrid w:val="0"/>
              <w:spacing w:after="0"/>
              <w:ind w:left="142" w:right="130"/>
              <w:rPr>
                <w:rFonts w:eastAsia="Tahoma" w:cs="Arial"/>
                <w:b/>
                <w:bCs/>
                <w:sz w:val="18"/>
                <w:szCs w:val="18"/>
              </w:rPr>
            </w:pPr>
            <w:r w:rsidRPr="00262683">
              <w:rPr>
                <w:rFonts w:cs="Arial"/>
                <w:sz w:val="18"/>
                <w:szCs w:val="18"/>
              </w:rPr>
              <w:t xml:space="preserve">Oznakowanie pojazdu - zgodne z Rozporządzeniem Ministra Zdrowia  </w:t>
            </w:r>
            <w:r w:rsidRPr="00E004A5">
              <w:rPr>
                <w:rFonts w:cs="Arial"/>
                <w:bCs/>
                <w:sz w:val="18"/>
                <w:szCs w:val="18"/>
              </w:rPr>
              <w:t>z dnia 3 stycznia 2023 r.</w:t>
            </w:r>
            <w:r>
              <w:rPr>
                <w:rFonts w:cs="Arial"/>
                <w:bCs/>
                <w:sz w:val="18"/>
                <w:szCs w:val="18"/>
              </w:rPr>
              <w:t xml:space="preserve"> </w:t>
            </w:r>
            <w:r w:rsidRPr="00E004A5">
              <w:rPr>
                <w:rFonts w:cs="Arial"/>
                <w:sz w:val="18"/>
                <w:szCs w:val="18"/>
              </w:rPr>
              <w:t xml:space="preserve"> </w:t>
            </w:r>
            <w:r w:rsidRPr="00262683">
              <w:rPr>
                <w:rFonts w:eastAsia="Tahoma" w:cs="Arial"/>
                <w:sz w:val="18"/>
                <w:szCs w:val="18"/>
              </w:rPr>
              <w:t>w sprawie oznaczenia systemu Państwowe Ratownictwo Medyczne oraz wymagań w zakresie umundurowania członków zespołów ratownictwa medycznego (</w:t>
            </w:r>
            <w:r w:rsidRPr="003E33B8">
              <w:rPr>
                <w:rFonts w:eastAsia="Tahoma" w:cs="Arial"/>
                <w:b/>
                <w:bCs/>
                <w:sz w:val="18"/>
                <w:szCs w:val="18"/>
              </w:rPr>
              <w:t>Dz.U. 2023 poz. 118</w:t>
            </w:r>
            <w:r w:rsidRPr="00262683">
              <w:rPr>
                <w:rFonts w:eastAsia="Tahoma" w:cs="Arial"/>
                <w:sz w:val="18"/>
                <w:szCs w:val="18"/>
              </w:rPr>
              <w:t>)</w:t>
            </w:r>
          </w:p>
          <w:p w14:paraId="41890957" w14:textId="77777777" w:rsidR="005C1F1A" w:rsidRPr="00262683" w:rsidRDefault="005C1F1A" w:rsidP="005C1F1A">
            <w:pPr>
              <w:spacing w:after="0" w:line="240" w:lineRule="auto"/>
              <w:ind w:left="142" w:right="130"/>
              <w:rPr>
                <w:rFonts w:cs="Arial"/>
                <w:sz w:val="18"/>
                <w:szCs w:val="18"/>
              </w:rPr>
            </w:pPr>
            <w:r w:rsidRPr="00262683">
              <w:rPr>
                <w:rFonts w:cs="Arial"/>
                <w:sz w:val="18"/>
                <w:szCs w:val="18"/>
              </w:rPr>
              <w:t>- 3 pasy odblaskowe wykonanych z folii:</w:t>
            </w:r>
          </w:p>
          <w:p w14:paraId="41381A49" w14:textId="77777777" w:rsidR="005C1F1A" w:rsidRPr="00262683" w:rsidRDefault="005C1F1A" w:rsidP="005C1F1A">
            <w:pPr>
              <w:spacing w:after="0" w:line="240" w:lineRule="auto"/>
              <w:ind w:left="142" w:right="130"/>
              <w:rPr>
                <w:rFonts w:cs="Arial"/>
                <w:sz w:val="18"/>
                <w:szCs w:val="18"/>
              </w:rPr>
            </w:pPr>
            <w:r w:rsidRPr="00262683">
              <w:rPr>
                <w:rFonts w:cs="Arial"/>
                <w:sz w:val="18"/>
                <w:szCs w:val="18"/>
              </w:rPr>
              <w:t xml:space="preserve">a) typu 3 barwy czerwonej o szer. min. </w:t>
            </w:r>
            <w:smartTag w:uri="urn:schemas-microsoft-com:office:smarttags" w:element="metricconverter">
              <w:smartTagPr>
                <w:attr w:name="ProductID" w:val="15 cm"/>
              </w:smartTagPr>
              <w:r w:rsidRPr="00262683">
                <w:rPr>
                  <w:rFonts w:cs="Arial"/>
                  <w:sz w:val="18"/>
                  <w:szCs w:val="18"/>
                </w:rPr>
                <w:t>15 cm</w:t>
              </w:r>
            </w:smartTag>
            <w:r w:rsidRPr="00262683">
              <w:rPr>
                <w:rFonts w:cs="Arial"/>
                <w:sz w:val="18"/>
                <w:szCs w:val="18"/>
              </w:rPr>
              <w:t>, umieszczony w obszarze pomiędzy linią okien i nadkoli</w:t>
            </w:r>
          </w:p>
          <w:p w14:paraId="20552788" w14:textId="77777777" w:rsidR="005C1F1A" w:rsidRPr="00262683" w:rsidRDefault="005C1F1A" w:rsidP="005C1F1A">
            <w:pPr>
              <w:spacing w:after="0" w:line="240" w:lineRule="auto"/>
              <w:ind w:left="142" w:right="130"/>
              <w:rPr>
                <w:rFonts w:cs="Arial"/>
                <w:sz w:val="18"/>
                <w:szCs w:val="18"/>
              </w:rPr>
            </w:pPr>
            <w:r w:rsidRPr="00262683">
              <w:rPr>
                <w:rFonts w:cs="Arial"/>
                <w:sz w:val="18"/>
                <w:szCs w:val="18"/>
              </w:rPr>
              <w:t xml:space="preserve">b) typu 1 lub 3 barwy czerwonej o szer. min. </w:t>
            </w:r>
            <w:smartTag w:uri="urn:schemas-microsoft-com:office:smarttags" w:element="metricconverter">
              <w:smartTagPr>
                <w:attr w:name="ProductID" w:val="15 cm"/>
              </w:smartTagPr>
              <w:r w:rsidRPr="00262683">
                <w:rPr>
                  <w:rFonts w:cs="Arial"/>
                  <w:sz w:val="18"/>
                  <w:szCs w:val="18"/>
                </w:rPr>
                <w:t>15 cm</w:t>
              </w:r>
            </w:smartTag>
            <w:r w:rsidRPr="00262683">
              <w:rPr>
                <w:rFonts w:cs="Arial"/>
                <w:sz w:val="18"/>
                <w:szCs w:val="18"/>
              </w:rPr>
              <w:t xml:space="preserve"> umieszczony wokół dachu</w:t>
            </w:r>
          </w:p>
          <w:p w14:paraId="7DDA4B0B"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c) typu 1 lub 3 barwy niebieskiej umieszczony bezpośrednio nad pasem czerwonym (o którym mowa w pkt. „a”) </w:t>
            </w:r>
          </w:p>
          <w:p w14:paraId="3A7DDF81"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z przodu i z tyłu pojazdu napis lustrzany: „AMBULANS” barwy czerwonej lub granatowej  o wysokości znaków min. 22 cm z przodu i 10 cm z tyłu</w:t>
            </w:r>
          </w:p>
          <w:p w14:paraId="09F4311B"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 xml:space="preserve">- oznakowanie symbolem ratownictwa medycznego </w:t>
            </w:r>
          </w:p>
          <w:p w14:paraId="780C9918"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 xml:space="preserve">- po obu bokach pojazdu nadruk barwy czerwonej </w:t>
            </w:r>
            <w:r w:rsidRPr="00262683">
              <w:rPr>
                <w:rFonts w:cs="Arial"/>
                <w:b/>
                <w:sz w:val="18"/>
                <w:szCs w:val="18"/>
              </w:rPr>
              <w:t xml:space="preserve">„S” lub „P” </w:t>
            </w:r>
            <w:r w:rsidRPr="00262683">
              <w:rPr>
                <w:rFonts w:cs="Arial"/>
                <w:sz w:val="18"/>
                <w:szCs w:val="18"/>
              </w:rPr>
              <w:t>( do uzgodnienia po podpisaniu umowy) w okręgu o średnicy min. 40 cm, o grubości linii koła i liter 4 cm</w:t>
            </w:r>
          </w:p>
          <w:p w14:paraId="165A2814" w14:textId="77777777" w:rsidR="005C1F1A" w:rsidRPr="00262683" w:rsidRDefault="005C1F1A" w:rsidP="005C1F1A">
            <w:pPr>
              <w:tabs>
                <w:tab w:val="left" w:pos="720"/>
                <w:tab w:val="left" w:pos="1364"/>
              </w:tabs>
              <w:spacing w:after="0" w:line="240" w:lineRule="auto"/>
              <w:ind w:left="142" w:right="130"/>
              <w:rPr>
                <w:rFonts w:cs="Arial"/>
                <w:sz w:val="18"/>
                <w:szCs w:val="18"/>
              </w:rPr>
            </w:pPr>
            <w:r w:rsidRPr="00262683">
              <w:rPr>
                <w:rFonts w:cs="Arial"/>
                <w:sz w:val="18"/>
                <w:szCs w:val="18"/>
              </w:rPr>
              <w:t>- nazwa dysponenta jednostki oraz logo umieszczone po obu bokach pojazdu</w:t>
            </w:r>
            <w:r w:rsidRPr="00262683">
              <w:rPr>
                <w:rFonts w:cs="Arial"/>
                <w:b/>
                <w:sz w:val="18"/>
                <w:szCs w:val="18"/>
              </w:rPr>
              <w:t>.</w:t>
            </w:r>
          </w:p>
        </w:tc>
        <w:tc>
          <w:tcPr>
            <w:tcW w:w="1417" w:type="dxa"/>
            <w:tcBorders>
              <w:bottom w:val="single" w:sz="4" w:space="0" w:color="auto"/>
            </w:tcBorders>
          </w:tcPr>
          <w:p w14:paraId="1BC05292" w14:textId="77777777" w:rsidR="005C1F1A" w:rsidRPr="00262683" w:rsidRDefault="005C1F1A" w:rsidP="005C1F1A">
            <w:pPr>
              <w:spacing w:after="0" w:line="240" w:lineRule="auto"/>
              <w:ind w:left="142"/>
              <w:jc w:val="center"/>
              <w:rPr>
                <w:rFonts w:cs="Arial"/>
                <w:sz w:val="18"/>
                <w:szCs w:val="18"/>
              </w:rPr>
            </w:pPr>
          </w:p>
        </w:tc>
        <w:tc>
          <w:tcPr>
            <w:tcW w:w="3827" w:type="dxa"/>
            <w:tcBorders>
              <w:bottom w:val="single" w:sz="4" w:space="0" w:color="auto"/>
            </w:tcBorders>
          </w:tcPr>
          <w:p w14:paraId="3C2C7392" w14:textId="77777777" w:rsidR="005C1F1A" w:rsidRPr="00262683" w:rsidRDefault="005C1F1A" w:rsidP="005C1F1A">
            <w:pPr>
              <w:spacing w:after="0" w:line="240" w:lineRule="auto"/>
              <w:ind w:left="142"/>
              <w:jc w:val="center"/>
              <w:rPr>
                <w:rFonts w:cs="Arial"/>
                <w:sz w:val="18"/>
                <w:szCs w:val="18"/>
              </w:rPr>
            </w:pPr>
          </w:p>
        </w:tc>
      </w:tr>
      <w:tr w:rsidR="005C1F1A" w:rsidRPr="00262683" w14:paraId="6B94D86D" w14:textId="77777777">
        <w:trPr>
          <w:trHeight w:val="57"/>
          <w:jc w:val="center"/>
        </w:trPr>
        <w:tc>
          <w:tcPr>
            <w:tcW w:w="420" w:type="dxa"/>
            <w:tcBorders>
              <w:bottom w:val="single" w:sz="4" w:space="0" w:color="auto"/>
            </w:tcBorders>
          </w:tcPr>
          <w:p w14:paraId="7A3871CA" w14:textId="77777777" w:rsidR="005C1F1A" w:rsidRPr="00262683" w:rsidRDefault="005C1F1A" w:rsidP="005C1F1A">
            <w:pPr>
              <w:numPr>
                <w:ilvl w:val="0"/>
                <w:numId w:val="8"/>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2723D27"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Dodatkowe migacze</w:t>
            </w:r>
            <w:r>
              <w:rPr>
                <w:rFonts w:cs="Arial"/>
                <w:sz w:val="18"/>
                <w:szCs w:val="18"/>
              </w:rPr>
              <w:t xml:space="preserve"> typu LED</w:t>
            </w:r>
            <w:r w:rsidRPr="00262683">
              <w:rPr>
                <w:rFonts w:cs="Arial"/>
                <w:sz w:val="18"/>
                <w:szCs w:val="18"/>
              </w:rPr>
              <w:t>, zamontowane w górnych tylnych cz</w:t>
            </w:r>
            <w:r w:rsidRPr="00262683">
              <w:rPr>
                <w:rFonts w:eastAsia="TimesNewRoman" w:cs="Arial"/>
                <w:sz w:val="18"/>
                <w:szCs w:val="18"/>
              </w:rPr>
              <w:t>ęś</w:t>
            </w:r>
            <w:r w:rsidRPr="00262683">
              <w:rPr>
                <w:rFonts w:cs="Arial"/>
                <w:sz w:val="18"/>
                <w:szCs w:val="18"/>
              </w:rPr>
              <w:t>ciach nadwozia</w:t>
            </w:r>
          </w:p>
        </w:tc>
        <w:tc>
          <w:tcPr>
            <w:tcW w:w="1417" w:type="dxa"/>
            <w:tcBorders>
              <w:bottom w:val="single" w:sz="4" w:space="0" w:color="auto"/>
            </w:tcBorders>
          </w:tcPr>
          <w:p w14:paraId="53A0FB3A" w14:textId="77777777" w:rsidR="005C1F1A" w:rsidRPr="00262683" w:rsidRDefault="005C1F1A" w:rsidP="005C1F1A">
            <w:pPr>
              <w:spacing w:after="0" w:line="240" w:lineRule="auto"/>
              <w:ind w:left="142"/>
              <w:jc w:val="center"/>
              <w:rPr>
                <w:rFonts w:cs="Arial"/>
                <w:sz w:val="18"/>
                <w:szCs w:val="18"/>
              </w:rPr>
            </w:pPr>
          </w:p>
        </w:tc>
        <w:tc>
          <w:tcPr>
            <w:tcW w:w="3827" w:type="dxa"/>
            <w:tcBorders>
              <w:bottom w:val="single" w:sz="4" w:space="0" w:color="auto"/>
            </w:tcBorders>
          </w:tcPr>
          <w:p w14:paraId="61D2B5C9" w14:textId="77777777" w:rsidR="005C1F1A" w:rsidRPr="00262683" w:rsidRDefault="005C1F1A" w:rsidP="005C1F1A">
            <w:pPr>
              <w:spacing w:after="0" w:line="240" w:lineRule="auto"/>
              <w:ind w:left="142"/>
              <w:jc w:val="center"/>
              <w:rPr>
                <w:rFonts w:cs="Arial"/>
                <w:sz w:val="18"/>
                <w:szCs w:val="18"/>
              </w:rPr>
            </w:pPr>
          </w:p>
        </w:tc>
      </w:tr>
      <w:tr w:rsidR="005C1F1A" w:rsidRPr="00262683" w14:paraId="01EBA1A5" w14:textId="77777777">
        <w:trPr>
          <w:trHeight w:val="57"/>
          <w:jc w:val="center"/>
        </w:trPr>
        <w:tc>
          <w:tcPr>
            <w:tcW w:w="4962" w:type="dxa"/>
            <w:gridSpan w:val="4"/>
            <w:shd w:val="clear" w:color="auto" w:fill="D9D9D9"/>
          </w:tcPr>
          <w:p w14:paraId="483FC9D4" w14:textId="77777777" w:rsidR="005C1F1A" w:rsidRPr="00262683" w:rsidRDefault="005C1F1A" w:rsidP="005C1F1A">
            <w:pPr>
              <w:tabs>
                <w:tab w:val="left" w:pos="637"/>
              </w:tabs>
              <w:snapToGrid w:val="0"/>
              <w:spacing w:before="120" w:after="120" w:line="240" w:lineRule="auto"/>
              <w:rPr>
                <w:rFonts w:cs="Arial"/>
                <w:b/>
                <w:sz w:val="18"/>
                <w:szCs w:val="18"/>
              </w:rPr>
            </w:pPr>
            <w:r w:rsidRPr="00262683">
              <w:rPr>
                <w:rFonts w:cs="Arial"/>
                <w:b/>
                <w:sz w:val="18"/>
                <w:szCs w:val="18"/>
              </w:rPr>
              <w:t>V. WYPOSAŻENIE W ŚRODKI ŁĄCZNOŚCI</w:t>
            </w:r>
          </w:p>
        </w:tc>
        <w:tc>
          <w:tcPr>
            <w:tcW w:w="1417" w:type="dxa"/>
            <w:shd w:val="clear" w:color="auto" w:fill="D9D9D9"/>
          </w:tcPr>
          <w:p w14:paraId="522EAA26" w14:textId="77777777" w:rsidR="005C1F1A" w:rsidRPr="00262683" w:rsidRDefault="005C1F1A" w:rsidP="005C1F1A">
            <w:pPr>
              <w:snapToGrid w:val="0"/>
              <w:spacing w:before="120" w:after="120" w:line="240" w:lineRule="auto"/>
              <w:ind w:left="142"/>
              <w:jc w:val="center"/>
              <w:rPr>
                <w:rFonts w:cs="Arial"/>
                <w:sz w:val="18"/>
                <w:szCs w:val="18"/>
              </w:rPr>
            </w:pPr>
          </w:p>
        </w:tc>
        <w:tc>
          <w:tcPr>
            <w:tcW w:w="3827" w:type="dxa"/>
            <w:shd w:val="clear" w:color="auto" w:fill="D9D9D9"/>
            <w:vAlign w:val="center"/>
          </w:tcPr>
          <w:p w14:paraId="63424F5D" w14:textId="77777777" w:rsidR="005C1F1A" w:rsidRPr="00262683" w:rsidRDefault="005C1F1A" w:rsidP="005C1F1A">
            <w:pPr>
              <w:snapToGrid w:val="0"/>
              <w:spacing w:before="120" w:after="120" w:line="240" w:lineRule="auto"/>
              <w:ind w:left="142"/>
              <w:jc w:val="center"/>
              <w:rPr>
                <w:rFonts w:cs="Arial"/>
                <w:sz w:val="18"/>
                <w:szCs w:val="18"/>
              </w:rPr>
            </w:pPr>
            <w:r w:rsidRPr="00262683">
              <w:rPr>
                <w:rFonts w:cs="Arial"/>
                <w:sz w:val="18"/>
                <w:szCs w:val="18"/>
              </w:rPr>
              <w:t>-------</w:t>
            </w:r>
          </w:p>
        </w:tc>
      </w:tr>
      <w:tr w:rsidR="005C1F1A" w:rsidRPr="00262683" w14:paraId="5044F667" w14:textId="77777777">
        <w:trPr>
          <w:trHeight w:val="552"/>
          <w:jc w:val="center"/>
        </w:trPr>
        <w:tc>
          <w:tcPr>
            <w:tcW w:w="420" w:type="dxa"/>
          </w:tcPr>
          <w:p w14:paraId="47A4D7E9"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19FBDC7E"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Na dachu pojazdu antena radiotelefonu spełniająca następującej wymogi:</w:t>
            </w:r>
          </w:p>
          <w:p w14:paraId="6E4685E4"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zakres częstotliwości -</w:t>
            </w:r>
            <w:r>
              <w:rPr>
                <w:rFonts w:cs="Arial"/>
                <w:sz w:val="18"/>
                <w:szCs w:val="18"/>
              </w:rPr>
              <w:t>168-170</w:t>
            </w:r>
            <w:r w:rsidRPr="00262683">
              <w:rPr>
                <w:rFonts w:cs="Arial"/>
                <w:sz w:val="18"/>
                <w:szCs w:val="18"/>
              </w:rPr>
              <w:t xml:space="preserve"> MHz,</w:t>
            </w:r>
          </w:p>
          <w:p w14:paraId="228B7DE8"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współczynnik fali stojącej -1,6,</w:t>
            </w:r>
          </w:p>
          <w:p w14:paraId="5C69ED58"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polaryzacja pionowa,</w:t>
            </w:r>
          </w:p>
          <w:p w14:paraId="66C32E6B"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charakterystyka promieniowania –dookólna,</w:t>
            </w:r>
          </w:p>
          <w:p w14:paraId="68D8BCD3"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odporność na działanie wiatru min. 55 m/s. </w:t>
            </w:r>
          </w:p>
          <w:p w14:paraId="5DD0D174"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Antena typu 3089/1 lub równoważna do radiotelefonu cyfrowo-analogowego (DMR).</w:t>
            </w:r>
          </w:p>
          <w:p w14:paraId="2F003113" w14:textId="77777777" w:rsidR="005C1F1A" w:rsidRPr="00262683" w:rsidRDefault="005C1F1A" w:rsidP="005C1F1A">
            <w:pPr>
              <w:spacing w:after="0" w:line="240" w:lineRule="auto"/>
              <w:ind w:left="142"/>
              <w:rPr>
                <w:rFonts w:cs="Arial"/>
                <w:bCs/>
                <w:sz w:val="18"/>
                <w:szCs w:val="18"/>
              </w:rPr>
            </w:pPr>
            <w:r w:rsidRPr="00262683">
              <w:rPr>
                <w:rFonts w:cs="Arial"/>
                <w:sz w:val="18"/>
                <w:szCs w:val="18"/>
              </w:rPr>
              <w:t xml:space="preserve">Instalację doprowadzić do miejsca instalacji radiotelefonu </w:t>
            </w:r>
            <w:r>
              <w:rPr>
                <w:rFonts w:cs="Arial"/>
                <w:sz w:val="18"/>
                <w:szCs w:val="18"/>
              </w:rPr>
              <w:t>w kabinie kierowcy</w:t>
            </w:r>
            <w:r w:rsidRPr="00262683">
              <w:rPr>
                <w:rFonts w:cs="Arial"/>
                <w:sz w:val="18"/>
                <w:szCs w:val="18"/>
              </w:rPr>
              <w:t>, okablowanie z zapasem</w:t>
            </w:r>
            <w:r>
              <w:rPr>
                <w:rFonts w:cs="Arial"/>
                <w:sz w:val="18"/>
                <w:szCs w:val="18"/>
              </w:rPr>
              <w:t xml:space="preserve"> min.</w:t>
            </w:r>
            <w:r w:rsidRPr="00262683">
              <w:rPr>
                <w:rFonts w:cs="Arial"/>
                <w:sz w:val="18"/>
                <w:szCs w:val="18"/>
              </w:rPr>
              <w:t xml:space="preserve"> 50 cm</w:t>
            </w:r>
          </w:p>
        </w:tc>
        <w:tc>
          <w:tcPr>
            <w:tcW w:w="1417" w:type="dxa"/>
          </w:tcPr>
          <w:p w14:paraId="356768E4" w14:textId="77777777" w:rsidR="005C1F1A" w:rsidRPr="00262683" w:rsidRDefault="005C1F1A" w:rsidP="005C1F1A">
            <w:pPr>
              <w:spacing w:after="0" w:line="240" w:lineRule="auto"/>
              <w:rPr>
                <w:rFonts w:cs="Arial"/>
                <w:sz w:val="18"/>
                <w:szCs w:val="18"/>
              </w:rPr>
            </w:pPr>
          </w:p>
        </w:tc>
        <w:tc>
          <w:tcPr>
            <w:tcW w:w="3827" w:type="dxa"/>
          </w:tcPr>
          <w:p w14:paraId="5B2FB523" w14:textId="77777777" w:rsidR="005C1F1A" w:rsidRPr="00262683" w:rsidRDefault="005C1F1A" w:rsidP="005C1F1A">
            <w:pPr>
              <w:spacing w:after="0" w:line="240" w:lineRule="auto"/>
            </w:pPr>
          </w:p>
        </w:tc>
      </w:tr>
      <w:tr w:rsidR="005C1F1A" w:rsidRPr="00262683" w14:paraId="0CE58099" w14:textId="77777777">
        <w:trPr>
          <w:trHeight w:val="320"/>
          <w:jc w:val="center"/>
        </w:trPr>
        <w:tc>
          <w:tcPr>
            <w:tcW w:w="420" w:type="dxa"/>
          </w:tcPr>
          <w:p w14:paraId="00AD9C79"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1F587346" w14:textId="77777777" w:rsidR="005C1F1A" w:rsidRPr="00526192" w:rsidRDefault="005C1F1A" w:rsidP="005C1F1A">
            <w:pPr>
              <w:snapToGrid w:val="0"/>
              <w:spacing w:after="0" w:line="240" w:lineRule="auto"/>
              <w:ind w:left="142"/>
              <w:rPr>
                <w:rFonts w:cs="Arial"/>
                <w:sz w:val="18"/>
                <w:szCs w:val="18"/>
              </w:rPr>
            </w:pPr>
            <w:r w:rsidRPr="00526192">
              <w:rPr>
                <w:rFonts w:cs="Arial"/>
                <w:sz w:val="18"/>
                <w:szCs w:val="18"/>
              </w:rPr>
              <w:t>Wykonanie instalacji do podłączenia radiotelefonu – uchwyt + wyprowadzone i obrobione końcówki do radiotelefonu motorola DM46</w:t>
            </w:r>
          </w:p>
        </w:tc>
        <w:tc>
          <w:tcPr>
            <w:tcW w:w="1417" w:type="dxa"/>
          </w:tcPr>
          <w:p w14:paraId="1F4B0971" w14:textId="77777777" w:rsidR="005C1F1A" w:rsidRPr="00262683" w:rsidRDefault="005C1F1A" w:rsidP="005C1F1A">
            <w:pPr>
              <w:spacing w:after="0" w:line="240" w:lineRule="auto"/>
              <w:rPr>
                <w:rFonts w:cs="Arial"/>
                <w:sz w:val="18"/>
                <w:szCs w:val="18"/>
              </w:rPr>
            </w:pPr>
          </w:p>
        </w:tc>
        <w:tc>
          <w:tcPr>
            <w:tcW w:w="3827" w:type="dxa"/>
          </w:tcPr>
          <w:p w14:paraId="1CB5FE32" w14:textId="77777777" w:rsidR="005C1F1A" w:rsidRPr="00262683" w:rsidRDefault="005C1F1A" w:rsidP="005C1F1A">
            <w:pPr>
              <w:spacing w:after="0" w:line="240" w:lineRule="auto"/>
            </w:pPr>
          </w:p>
        </w:tc>
      </w:tr>
      <w:tr w:rsidR="005C1F1A" w:rsidRPr="00262683" w14:paraId="6D7DB1B0" w14:textId="77777777">
        <w:trPr>
          <w:trHeight w:val="320"/>
          <w:jc w:val="center"/>
        </w:trPr>
        <w:tc>
          <w:tcPr>
            <w:tcW w:w="420" w:type="dxa"/>
          </w:tcPr>
          <w:p w14:paraId="5B8320CB"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508DFE93" w14:textId="77777777" w:rsidR="005C1F1A" w:rsidRDefault="005C1F1A" w:rsidP="005C1F1A">
            <w:pPr>
              <w:spacing w:after="0" w:line="240" w:lineRule="auto"/>
              <w:rPr>
                <w:rFonts w:cs="Arial"/>
                <w:sz w:val="18"/>
                <w:szCs w:val="18"/>
              </w:rPr>
            </w:pPr>
            <w:r w:rsidRPr="008D7B3D">
              <w:rPr>
                <w:rFonts w:cs="Arial"/>
                <w:sz w:val="18"/>
                <w:szCs w:val="18"/>
              </w:rPr>
              <w:t xml:space="preserve">Zestaw anten dwuzakresowych GPS/GSM umożliwiających prawidłowe działanie wszystkich elementów systemu SWD PRM </w:t>
            </w:r>
          </w:p>
          <w:p w14:paraId="726C2212" w14:textId="77777777" w:rsidR="005C1F1A" w:rsidRPr="00262683" w:rsidRDefault="005C1F1A" w:rsidP="005C1F1A">
            <w:pPr>
              <w:snapToGrid w:val="0"/>
              <w:spacing w:after="0" w:line="240" w:lineRule="auto"/>
              <w:ind w:left="142"/>
              <w:rPr>
                <w:rFonts w:cs="Arial"/>
                <w:sz w:val="18"/>
                <w:szCs w:val="18"/>
              </w:rPr>
            </w:pPr>
            <w:r w:rsidRPr="008D7B3D">
              <w:rPr>
                <w:rFonts w:cs="Arial"/>
                <w:sz w:val="18"/>
                <w:szCs w:val="18"/>
              </w:rPr>
              <w:lastRenderedPageBreak/>
              <w:t xml:space="preserve">(Zamawiający posiada następujące urządzenia: </w:t>
            </w:r>
            <w:r w:rsidRPr="008D7B3D">
              <w:rPr>
                <w:sz w:val="18"/>
                <w:szCs w:val="18"/>
              </w:rPr>
              <w:t xml:space="preserve">GPS </w:t>
            </w:r>
            <w:proofErr w:type="spellStart"/>
            <w:r w:rsidRPr="008D7B3D">
              <w:rPr>
                <w:sz w:val="18"/>
                <w:szCs w:val="18"/>
              </w:rPr>
              <w:t>Teltonika</w:t>
            </w:r>
            <w:proofErr w:type="spellEnd"/>
            <w:r w:rsidRPr="008D7B3D">
              <w:rPr>
                <w:sz w:val="18"/>
                <w:szCs w:val="18"/>
              </w:rPr>
              <w:t xml:space="preserve"> FMC640</w:t>
            </w:r>
            <w:r>
              <w:rPr>
                <w:sz w:val="18"/>
                <w:szCs w:val="18"/>
              </w:rPr>
              <w:t xml:space="preserve">; </w:t>
            </w:r>
            <w:r w:rsidRPr="008D7B3D">
              <w:rPr>
                <w:sz w:val="18"/>
                <w:szCs w:val="18"/>
              </w:rPr>
              <w:t>Tablet Zebra L10XSLATE</w:t>
            </w:r>
            <w:r>
              <w:rPr>
                <w:sz w:val="18"/>
                <w:szCs w:val="18"/>
              </w:rPr>
              <w:t xml:space="preserve">, </w:t>
            </w:r>
            <w:r w:rsidRPr="008D7B3D">
              <w:rPr>
                <w:sz w:val="18"/>
                <w:szCs w:val="18"/>
              </w:rPr>
              <w:t xml:space="preserve">Skaner </w:t>
            </w:r>
            <w:proofErr w:type="spellStart"/>
            <w:r w:rsidRPr="008D7B3D">
              <w:rPr>
                <w:sz w:val="18"/>
                <w:szCs w:val="18"/>
              </w:rPr>
              <w:t>Datalogic</w:t>
            </w:r>
            <w:proofErr w:type="spellEnd"/>
            <w:r w:rsidRPr="008D7B3D">
              <w:rPr>
                <w:sz w:val="18"/>
                <w:szCs w:val="18"/>
              </w:rPr>
              <w:t xml:space="preserve"> QD2430-WSK1</w:t>
            </w:r>
            <w:r>
              <w:rPr>
                <w:sz w:val="18"/>
                <w:szCs w:val="18"/>
              </w:rPr>
              <w:t>, drukarka)</w:t>
            </w:r>
          </w:p>
        </w:tc>
        <w:tc>
          <w:tcPr>
            <w:tcW w:w="1417" w:type="dxa"/>
          </w:tcPr>
          <w:p w14:paraId="3963F01F" w14:textId="77777777" w:rsidR="005C1F1A" w:rsidRPr="00262683" w:rsidRDefault="005C1F1A" w:rsidP="005C1F1A">
            <w:pPr>
              <w:spacing w:after="0" w:line="240" w:lineRule="auto"/>
              <w:rPr>
                <w:rFonts w:cs="Arial"/>
                <w:sz w:val="18"/>
                <w:szCs w:val="18"/>
              </w:rPr>
            </w:pPr>
          </w:p>
        </w:tc>
        <w:tc>
          <w:tcPr>
            <w:tcW w:w="3827" w:type="dxa"/>
          </w:tcPr>
          <w:p w14:paraId="49FF982C" w14:textId="77777777" w:rsidR="005C1F1A" w:rsidRPr="00262683" w:rsidRDefault="005C1F1A" w:rsidP="005C1F1A">
            <w:pPr>
              <w:spacing w:after="0" w:line="240" w:lineRule="auto"/>
            </w:pPr>
          </w:p>
        </w:tc>
      </w:tr>
      <w:tr w:rsidR="005C1F1A" w:rsidRPr="00262683" w14:paraId="3910E2B9" w14:textId="77777777">
        <w:trPr>
          <w:trHeight w:val="320"/>
          <w:jc w:val="center"/>
        </w:trPr>
        <w:tc>
          <w:tcPr>
            <w:tcW w:w="420" w:type="dxa"/>
          </w:tcPr>
          <w:p w14:paraId="0A16A7C0"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Pr>
          <w:p w14:paraId="222E1923" w14:textId="77777777" w:rsidR="005C1F1A" w:rsidRPr="00262683" w:rsidRDefault="005C1F1A" w:rsidP="005C1F1A">
            <w:pPr>
              <w:snapToGrid w:val="0"/>
              <w:spacing w:after="0" w:line="240" w:lineRule="auto"/>
              <w:ind w:left="142"/>
              <w:rPr>
                <w:rFonts w:cs="Arial"/>
                <w:sz w:val="18"/>
                <w:szCs w:val="18"/>
              </w:rPr>
            </w:pPr>
            <w:r w:rsidRPr="00E004A5">
              <w:rPr>
                <w:rFonts w:cs="Arial"/>
                <w:sz w:val="18"/>
                <w:szCs w:val="18"/>
              </w:rPr>
              <w:t>Głośnik w przedziale medycznym z możliwością podłączenia do  radia</w:t>
            </w:r>
          </w:p>
        </w:tc>
        <w:tc>
          <w:tcPr>
            <w:tcW w:w="1417" w:type="dxa"/>
          </w:tcPr>
          <w:p w14:paraId="5D8729E2" w14:textId="77777777" w:rsidR="005C1F1A" w:rsidRPr="00262683" w:rsidRDefault="005C1F1A" w:rsidP="005C1F1A">
            <w:pPr>
              <w:spacing w:after="0" w:line="240" w:lineRule="auto"/>
              <w:rPr>
                <w:rFonts w:cs="Arial"/>
                <w:sz w:val="18"/>
                <w:szCs w:val="18"/>
              </w:rPr>
            </w:pPr>
          </w:p>
        </w:tc>
        <w:tc>
          <w:tcPr>
            <w:tcW w:w="3827" w:type="dxa"/>
          </w:tcPr>
          <w:p w14:paraId="255E9899" w14:textId="77777777" w:rsidR="005C1F1A" w:rsidRPr="00262683" w:rsidRDefault="005C1F1A" w:rsidP="005C1F1A">
            <w:pPr>
              <w:spacing w:after="0" w:line="240" w:lineRule="auto"/>
            </w:pPr>
          </w:p>
        </w:tc>
      </w:tr>
      <w:tr w:rsidR="005C1F1A" w:rsidRPr="00262683" w14:paraId="6415A2D2" w14:textId="77777777">
        <w:trPr>
          <w:trHeight w:val="57"/>
          <w:jc w:val="center"/>
        </w:trPr>
        <w:tc>
          <w:tcPr>
            <w:tcW w:w="420" w:type="dxa"/>
            <w:tcBorders>
              <w:bottom w:val="single" w:sz="4" w:space="0" w:color="auto"/>
            </w:tcBorders>
          </w:tcPr>
          <w:p w14:paraId="57D6B570"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62FB688B" w14:textId="77777777" w:rsidR="005C1F1A" w:rsidRPr="00262683" w:rsidRDefault="005C1F1A" w:rsidP="005C1F1A">
            <w:pPr>
              <w:snapToGrid w:val="0"/>
              <w:spacing w:after="0" w:line="240" w:lineRule="auto"/>
              <w:ind w:left="142"/>
              <w:rPr>
                <w:rFonts w:cs="Arial"/>
                <w:sz w:val="18"/>
                <w:szCs w:val="18"/>
              </w:rPr>
            </w:pPr>
            <w:r w:rsidRPr="002215CA">
              <w:rPr>
                <w:rFonts w:cs="Arial"/>
                <w:sz w:val="18"/>
                <w:szCs w:val="18"/>
              </w:rPr>
              <w:t xml:space="preserve">Zamontowanie uchwytów mocujących stację dokującą pod tablet w kabinie kierowcy oraz doprowadzeniem przewodów zasilających i przewodu USB łączącego tablet z </w:t>
            </w:r>
            <w:r w:rsidRPr="0011085C">
              <w:rPr>
                <w:rFonts w:cs="Arial"/>
                <w:sz w:val="18"/>
                <w:szCs w:val="18"/>
              </w:rPr>
              <w:t xml:space="preserve">drukarką  </w:t>
            </w:r>
            <w:r>
              <w:rPr>
                <w:rFonts w:cs="Arial"/>
                <w:sz w:val="18"/>
                <w:szCs w:val="18"/>
              </w:rPr>
              <w:t>(</w:t>
            </w:r>
            <w:r w:rsidRPr="0011085C">
              <w:rPr>
                <w:rFonts w:cs="Arial"/>
                <w:sz w:val="18"/>
                <w:szCs w:val="18"/>
              </w:rPr>
              <w:t>bez stacji dokującej pod tablet typu Zebra</w:t>
            </w:r>
            <w:r>
              <w:rPr>
                <w:rFonts w:cs="Arial"/>
                <w:sz w:val="18"/>
                <w:szCs w:val="18"/>
              </w:rPr>
              <w:t xml:space="preserve"> i bez tabletu)</w:t>
            </w:r>
          </w:p>
        </w:tc>
        <w:tc>
          <w:tcPr>
            <w:tcW w:w="1417" w:type="dxa"/>
            <w:tcBorders>
              <w:bottom w:val="single" w:sz="4" w:space="0" w:color="auto"/>
            </w:tcBorders>
          </w:tcPr>
          <w:p w14:paraId="61E69B0C"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66D7138B" w14:textId="77777777" w:rsidR="005C1F1A" w:rsidRPr="00262683" w:rsidRDefault="005C1F1A" w:rsidP="005C1F1A">
            <w:pPr>
              <w:spacing w:after="0" w:line="240" w:lineRule="auto"/>
            </w:pPr>
          </w:p>
        </w:tc>
      </w:tr>
      <w:tr w:rsidR="005C1F1A" w:rsidRPr="00262683" w14:paraId="1D5D68C9" w14:textId="77777777">
        <w:trPr>
          <w:trHeight w:val="57"/>
          <w:jc w:val="center"/>
        </w:trPr>
        <w:tc>
          <w:tcPr>
            <w:tcW w:w="420" w:type="dxa"/>
            <w:tcBorders>
              <w:bottom w:val="single" w:sz="4" w:space="0" w:color="auto"/>
            </w:tcBorders>
          </w:tcPr>
          <w:p w14:paraId="2D143EA3" w14:textId="77777777" w:rsidR="005C1F1A" w:rsidRPr="00262683" w:rsidRDefault="005C1F1A" w:rsidP="005C1F1A">
            <w:pPr>
              <w:numPr>
                <w:ilvl w:val="0"/>
                <w:numId w:val="9"/>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7CB3BFB7"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Instalacja okablowania oraz samych anten powinna być wykonana w taki sposób, aby wymiana anten i ich okablowania nie wymuszała odkręcania, rozbierania elementów tapicerki wewnętrznej ,podsufitki itp.</w:t>
            </w:r>
          </w:p>
        </w:tc>
        <w:tc>
          <w:tcPr>
            <w:tcW w:w="1417" w:type="dxa"/>
            <w:tcBorders>
              <w:bottom w:val="single" w:sz="4" w:space="0" w:color="auto"/>
            </w:tcBorders>
          </w:tcPr>
          <w:p w14:paraId="16CEBAC8" w14:textId="77777777" w:rsidR="005C1F1A" w:rsidRPr="00262683" w:rsidRDefault="005C1F1A" w:rsidP="005C1F1A">
            <w:pPr>
              <w:spacing w:after="0" w:line="240" w:lineRule="auto"/>
              <w:rPr>
                <w:rFonts w:cs="Arial"/>
                <w:sz w:val="18"/>
                <w:szCs w:val="18"/>
              </w:rPr>
            </w:pPr>
          </w:p>
        </w:tc>
        <w:tc>
          <w:tcPr>
            <w:tcW w:w="3827" w:type="dxa"/>
            <w:tcBorders>
              <w:bottom w:val="single" w:sz="4" w:space="0" w:color="auto"/>
            </w:tcBorders>
          </w:tcPr>
          <w:p w14:paraId="13E04255" w14:textId="77777777" w:rsidR="005C1F1A" w:rsidRPr="00262683" w:rsidRDefault="005C1F1A" w:rsidP="005C1F1A">
            <w:pPr>
              <w:spacing w:after="0" w:line="240" w:lineRule="auto"/>
            </w:pPr>
          </w:p>
        </w:tc>
      </w:tr>
      <w:tr w:rsidR="005C1F1A" w:rsidRPr="00262683" w14:paraId="0B3601C8" w14:textId="77777777">
        <w:trPr>
          <w:trHeight w:val="57"/>
          <w:jc w:val="center"/>
        </w:trPr>
        <w:tc>
          <w:tcPr>
            <w:tcW w:w="4962" w:type="dxa"/>
            <w:gridSpan w:val="4"/>
            <w:shd w:val="clear" w:color="auto" w:fill="D9D9D9"/>
          </w:tcPr>
          <w:p w14:paraId="23899973" w14:textId="77777777" w:rsidR="005C1F1A" w:rsidRPr="00262683" w:rsidRDefault="005C1F1A" w:rsidP="005C1F1A">
            <w:pPr>
              <w:tabs>
                <w:tab w:val="left" w:pos="212"/>
              </w:tabs>
              <w:snapToGrid w:val="0"/>
              <w:spacing w:after="0" w:line="240" w:lineRule="auto"/>
              <w:jc w:val="center"/>
              <w:rPr>
                <w:rFonts w:cs="Arial"/>
                <w:b/>
                <w:sz w:val="18"/>
                <w:szCs w:val="18"/>
              </w:rPr>
            </w:pPr>
          </w:p>
          <w:p w14:paraId="70D08D9E" w14:textId="77777777" w:rsidR="005C1F1A" w:rsidRPr="00262683" w:rsidRDefault="005C1F1A" w:rsidP="005C1F1A">
            <w:pPr>
              <w:tabs>
                <w:tab w:val="left" w:pos="212"/>
              </w:tabs>
              <w:snapToGrid w:val="0"/>
              <w:spacing w:after="0" w:line="240" w:lineRule="auto"/>
              <w:jc w:val="center"/>
              <w:rPr>
                <w:rFonts w:cs="Arial"/>
                <w:b/>
                <w:sz w:val="18"/>
                <w:szCs w:val="18"/>
              </w:rPr>
            </w:pPr>
            <w:r w:rsidRPr="00262683">
              <w:rPr>
                <w:rFonts w:cs="Arial"/>
                <w:b/>
                <w:sz w:val="18"/>
                <w:szCs w:val="18"/>
              </w:rPr>
              <w:t>VI.  PRZEDZIAŁ MEDYCZNY</w:t>
            </w:r>
          </w:p>
          <w:p w14:paraId="0BD5D31F" w14:textId="77777777" w:rsidR="005C1F1A" w:rsidRPr="00262683" w:rsidRDefault="005C1F1A" w:rsidP="005C1F1A">
            <w:pPr>
              <w:tabs>
                <w:tab w:val="left" w:pos="212"/>
              </w:tabs>
              <w:snapToGrid w:val="0"/>
              <w:spacing w:after="0" w:line="240" w:lineRule="auto"/>
              <w:jc w:val="center"/>
              <w:rPr>
                <w:rFonts w:cs="Arial"/>
                <w:b/>
                <w:sz w:val="18"/>
                <w:szCs w:val="18"/>
              </w:rPr>
            </w:pPr>
          </w:p>
        </w:tc>
        <w:tc>
          <w:tcPr>
            <w:tcW w:w="1417" w:type="dxa"/>
            <w:shd w:val="clear" w:color="auto" w:fill="D9D9D9"/>
          </w:tcPr>
          <w:p w14:paraId="25111552" w14:textId="77777777" w:rsidR="005C1F1A" w:rsidRPr="00262683" w:rsidRDefault="005C1F1A" w:rsidP="005C1F1A">
            <w:pPr>
              <w:snapToGrid w:val="0"/>
              <w:spacing w:after="0" w:line="240" w:lineRule="auto"/>
              <w:ind w:left="142"/>
              <w:jc w:val="center"/>
              <w:rPr>
                <w:rFonts w:cs="Arial"/>
                <w:sz w:val="18"/>
                <w:szCs w:val="18"/>
              </w:rPr>
            </w:pPr>
          </w:p>
        </w:tc>
        <w:tc>
          <w:tcPr>
            <w:tcW w:w="3827" w:type="dxa"/>
            <w:shd w:val="clear" w:color="auto" w:fill="D9D9D9"/>
            <w:vAlign w:val="center"/>
          </w:tcPr>
          <w:p w14:paraId="1B6BA217" w14:textId="77777777" w:rsidR="005C1F1A" w:rsidRPr="00262683" w:rsidRDefault="005C1F1A" w:rsidP="005C1F1A">
            <w:pPr>
              <w:snapToGrid w:val="0"/>
              <w:spacing w:after="0" w:line="240" w:lineRule="auto"/>
              <w:ind w:left="142"/>
              <w:jc w:val="center"/>
              <w:rPr>
                <w:rFonts w:cs="Arial"/>
                <w:sz w:val="18"/>
                <w:szCs w:val="18"/>
              </w:rPr>
            </w:pPr>
            <w:r w:rsidRPr="00262683">
              <w:rPr>
                <w:rFonts w:cs="Arial"/>
                <w:sz w:val="18"/>
                <w:szCs w:val="18"/>
              </w:rPr>
              <w:t>-------</w:t>
            </w:r>
          </w:p>
        </w:tc>
      </w:tr>
      <w:tr w:rsidR="005C1F1A" w:rsidRPr="00262683" w14:paraId="386304D7" w14:textId="77777777">
        <w:trPr>
          <w:trHeight w:val="57"/>
          <w:jc w:val="center"/>
        </w:trPr>
        <w:tc>
          <w:tcPr>
            <w:tcW w:w="420" w:type="dxa"/>
          </w:tcPr>
          <w:p w14:paraId="31EF1CB1" w14:textId="77777777" w:rsidR="005C1F1A" w:rsidRPr="00262683" w:rsidRDefault="005C1F1A" w:rsidP="005C1F1A">
            <w:pPr>
              <w:numPr>
                <w:ilvl w:val="0"/>
                <w:numId w:val="10"/>
              </w:numPr>
              <w:suppressAutoHyphens/>
              <w:snapToGrid w:val="0"/>
              <w:spacing w:after="0" w:line="240" w:lineRule="auto"/>
              <w:jc w:val="center"/>
              <w:rPr>
                <w:rFonts w:cs="Arial"/>
                <w:b/>
                <w:sz w:val="18"/>
                <w:szCs w:val="18"/>
              </w:rPr>
            </w:pPr>
          </w:p>
        </w:tc>
        <w:tc>
          <w:tcPr>
            <w:tcW w:w="4542" w:type="dxa"/>
            <w:gridSpan w:val="3"/>
          </w:tcPr>
          <w:p w14:paraId="3D2C6D45"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Antypoślizgowa podłoga, wzmocniona, połączona szczelnie z zabudową ścian</w:t>
            </w:r>
            <w:r>
              <w:rPr>
                <w:rFonts w:cs="Arial"/>
                <w:sz w:val="18"/>
                <w:szCs w:val="18"/>
              </w:rPr>
              <w:t>, umożliwiająca mocowanie lawety lub noszy</w:t>
            </w:r>
            <w:r w:rsidRPr="00262683">
              <w:rPr>
                <w:rFonts w:cs="Arial"/>
                <w:sz w:val="18"/>
                <w:szCs w:val="18"/>
              </w:rPr>
              <w:t>.</w:t>
            </w:r>
          </w:p>
        </w:tc>
        <w:tc>
          <w:tcPr>
            <w:tcW w:w="1417" w:type="dxa"/>
          </w:tcPr>
          <w:p w14:paraId="6C68C808" w14:textId="77777777" w:rsidR="005C1F1A" w:rsidRPr="00262683" w:rsidRDefault="005C1F1A" w:rsidP="005C1F1A">
            <w:pPr>
              <w:spacing w:after="0" w:line="240" w:lineRule="auto"/>
              <w:rPr>
                <w:rFonts w:cs="Arial"/>
                <w:sz w:val="18"/>
                <w:szCs w:val="18"/>
              </w:rPr>
            </w:pPr>
          </w:p>
        </w:tc>
        <w:tc>
          <w:tcPr>
            <w:tcW w:w="3827" w:type="dxa"/>
          </w:tcPr>
          <w:p w14:paraId="0ACEBE31" w14:textId="77777777" w:rsidR="005C1F1A" w:rsidRPr="00262683" w:rsidRDefault="005C1F1A" w:rsidP="005C1F1A">
            <w:pPr>
              <w:spacing w:after="0" w:line="240" w:lineRule="auto"/>
            </w:pPr>
          </w:p>
        </w:tc>
      </w:tr>
      <w:tr w:rsidR="005C1F1A" w:rsidRPr="00262683" w14:paraId="24B5B545" w14:textId="77777777">
        <w:trPr>
          <w:trHeight w:val="57"/>
          <w:jc w:val="center"/>
        </w:trPr>
        <w:tc>
          <w:tcPr>
            <w:tcW w:w="420" w:type="dxa"/>
          </w:tcPr>
          <w:p w14:paraId="49BD77EF" w14:textId="77777777" w:rsidR="005C1F1A" w:rsidRPr="00262683" w:rsidRDefault="005C1F1A" w:rsidP="005C1F1A">
            <w:pPr>
              <w:numPr>
                <w:ilvl w:val="0"/>
                <w:numId w:val="10"/>
              </w:numPr>
              <w:suppressAutoHyphens/>
              <w:snapToGrid w:val="0"/>
              <w:spacing w:after="0" w:line="240" w:lineRule="auto"/>
              <w:jc w:val="center"/>
              <w:rPr>
                <w:rFonts w:cs="Arial"/>
                <w:b/>
                <w:sz w:val="18"/>
                <w:szCs w:val="18"/>
              </w:rPr>
            </w:pPr>
          </w:p>
        </w:tc>
        <w:tc>
          <w:tcPr>
            <w:tcW w:w="4542" w:type="dxa"/>
            <w:gridSpan w:val="3"/>
          </w:tcPr>
          <w:p w14:paraId="04AEDEC6"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Ściany boczne i sufit pokryte specjalnym tworzywem sztucznym – łatwo zmywalnym i odpornym na środki dezynfekujące, w kolorze białym.</w:t>
            </w:r>
          </w:p>
        </w:tc>
        <w:tc>
          <w:tcPr>
            <w:tcW w:w="1417" w:type="dxa"/>
          </w:tcPr>
          <w:p w14:paraId="43A50854" w14:textId="77777777" w:rsidR="005C1F1A" w:rsidRPr="00262683" w:rsidRDefault="005C1F1A" w:rsidP="005C1F1A">
            <w:pPr>
              <w:spacing w:after="0" w:line="240" w:lineRule="auto"/>
              <w:rPr>
                <w:rFonts w:cs="Arial"/>
                <w:sz w:val="18"/>
                <w:szCs w:val="18"/>
              </w:rPr>
            </w:pPr>
          </w:p>
        </w:tc>
        <w:tc>
          <w:tcPr>
            <w:tcW w:w="3827" w:type="dxa"/>
          </w:tcPr>
          <w:p w14:paraId="2D3D5369" w14:textId="77777777" w:rsidR="005C1F1A" w:rsidRPr="00262683" w:rsidRDefault="005C1F1A" w:rsidP="005C1F1A">
            <w:pPr>
              <w:spacing w:after="0" w:line="240" w:lineRule="auto"/>
            </w:pPr>
          </w:p>
        </w:tc>
      </w:tr>
      <w:tr w:rsidR="005C1F1A" w:rsidRPr="00262683" w14:paraId="1E880EF1" w14:textId="77777777">
        <w:trPr>
          <w:trHeight w:val="850"/>
          <w:jc w:val="center"/>
        </w:trPr>
        <w:tc>
          <w:tcPr>
            <w:tcW w:w="420" w:type="dxa"/>
          </w:tcPr>
          <w:p w14:paraId="69F7CE89" w14:textId="77777777" w:rsidR="005C1F1A" w:rsidRPr="00262683" w:rsidRDefault="005C1F1A" w:rsidP="005C1F1A">
            <w:pPr>
              <w:suppressAutoHyphens/>
              <w:snapToGrid w:val="0"/>
              <w:spacing w:after="0" w:line="240" w:lineRule="auto"/>
              <w:jc w:val="center"/>
              <w:rPr>
                <w:rFonts w:cs="Arial"/>
                <w:b/>
                <w:sz w:val="18"/>
                <w:szCs w:val="18"/>
              </w:rPr>
            </w:pPr>
            <w:r w:rsidRPr="00262683">
              <w:rPr>
                <w:rFonts w:cs="Arial"/>
                <w:b/>
                <w:sz w:val="18"/>
                <w:szCs w:val="18"/>
              </w:rPr>
              <w:t>3.</w:t>
            </w:r>
          </w:p>
        </w:tc>
        <w:tc>
          <w:tcPr>
            <w:tcW w:w="4542" w:type="dxa"/>
            <w:gridSpan w:val="3"/>
          </w:tcPr>
          <w:p w14:paraId="62BB5FFE" w14:textId="77777777" w:rsidR="005C1F1A" w:rsidRPr="00262683" w:rsidRDefault="005C1F1A" w:rsidP="005C1F1A">
            <w:pPr>
              <w:pStyle w:val="Tekstpodstawowywcity"/>
              <w:suppressAutoHyphens/>
              <w:spacing w:after="0"/>
              <w:ind w:left="142" w:right="130"/>
              <w:rPr>
                <w:rFonts w:ascii="Calibri" w:hAnsi="Calibri" w:cs="Arial"/>
                <w:color w:val="auto"/>
                <w:sz w:val="18"/>
                <w:szCs w:val="18"/>
              </w:rPr>
            </w:pPr>
            <w:r w:rsidRPr="00262683">
              <w:rPr>
                <w:rFonts w:ascii="Calibri" w:hAnsi="Calibri" w:cs="Arial"/>
                <w:color w:val="auto"/>
                <w:sz w:val="18"/>
                <w:szCs w:val="18"/>
              </w:rPr>
              <w:t xml:space="preserve">Na prawej ścianie minimum jeden fotel obrotowy, wyposażony w bezwładnościowe, trzypunktowe pasy bezpieczeństwa i zagłówek, ze składanym do pionu siedziskiem i regulowanym oparciem pod plecami (regulowany kąt oparcia) . </w:t>
            </w:r>
            <w:r>
              <w:rPr>
                <w:rFonts w:ascii="Calibri" w:hAnsi="Calibri" w:cs="Arial"/>
                <w:color w:val="auto"/>
                <w:sz w:val="18"/>
                <w:szCs w:val="18"/>
              </w:rPr>
              <w:t>Fotel z czujnikiem nie zapięcia pasów</w:t>
            </w:r>
          </w:p>
        </w:tc>
        <w:tc>
          <w:tcPr>
            <w:tcW w:w="1417" w:type="dxa"/>
          </w:tcPr>
          <w:p w14:paraId="495E87A3" w14:textId="77777777" w:rsidR="005C1F1A" w:rsidRPr="00262683" w:rsidRDefault="005C1F1A" w:rsidP="005C1F1A">
            <w:pPr>
              <w:spacing w:after="0" w:line="240" w:lineRule="auto"/>
              <w:ind w:left="142"/>
              <w:rPr>
                <w:rFonts w:cs="Arial"/>
                <w:sz w:val="18"/>
                <w:szCs w:val="18"/>
              </w:rPr>
            </w:pPr>
          </w:p>
        </w:tc>
        <w:tc>
          <w:tcPr>
            <w:tcW w:w="3827" w:type="dxa"/>
          </w:tcPr>
          <w:p w14:paraId="4A86556D" w14:textId="77777777" w:rsidR="005C1F1A" w:rsidRPr="00262683" w:rsidRDefault="005C1F1A" w:rsidP="005C1F1A">
            <w:pPr>
              <w:spacing w:after="0" w:line="240" w:lineRule="auto"/>
              <w:ind w:left="142"/>
              <w:rPr>
                <w:rFonts w:cs="Arial"/>
                <w:sz w:val="18"/>
                <w:szCs w:val="18"/>
              </w:rPr>
            </w:pPr>
          </w:p>
        </w:tc>
      </w:tr>
      <w:tr w:rsidR="005C1F1A" w:rsidRPr="00262683" w14:paraId="4F29B25E" w14:textId="77777777">
        <w:trPr>
          <w:trHeight w:val="1595"/>
          <w:jc w:val="center"/>
        </w:trPr>
        <w:tc>
          <w:tcPr>
            <w:tcW w:w="420" w:type="dxa"/>
          </w:tcPr>
          <w:p w14:paraId="64B1ECF2"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p w14:paraId="18DBDF00" w14:textId="77777777" w:rsidR="005C1F1A" w:rsidRPr="00262683" w:rsidRDefault="005C1F1A" w:rsidP="005C1F1A">
            <w:pPr>
              <w:spacing w:after="0" w:line="240" w:lineRule="auto"/>
              <w:rPr>
                <w:rFonts w:cs="Arial"/>
                <w:sz w:val="18"/>
                <w:szCs w:val="18"/>
              </w:rPr>
            </w:pPr>
          </w:p>
          <w:p w14:paraId="4606C9BB" w14:textId="77777777" w:rsidR="005C1F1A" w:rsidRPr="00262683" w:rsidRDefault="005C1F1A" w:rsidP="005C1F1A">
            <w:pPr>
              <w:spacing w:after="0" w:line="240" w:lineRule="auto"/>
              <w:rPr>
                <w:rFonts w:cs="Arial"/>
                <w:sz w:val="18"/>
                <w:szCs w:val="18"/>
              </w:rPr>
            </w:pPr>
          </w:p>
          <w:p w14:paraId="0D75F6C2" w14:textId="77777777" w:rsidR="005C1F1A" w:rsidRPr="00262683" w:rsidRDefault="005C1F1A" w:rsidP="005C1F1A">
            <w:pPr>
              <w:spacing w:after="0" w:line="240" w:lineRule="auto"/>
              <w:rPr>
                <w:rFonts w:cs="Arial"/>
                <w:sz w:val="18"/>
                <w:szCs w:val="18"/>
              </w:rPr>
            </w:pPr>
          </w:p>
        </w:tc>
        <w:tc>
          <w:tcPr>
            <w:tcW w:w="4542" w:type="dxa"/>
            <w:gridSpan w:val="3"/>
          </w:tcPr>
          <w:p w14:paraId="01883291" w14:textId="77777777" w:rsidR="005C1F1A" w:rsidRPr="00262683" w:rsidRDefault="005C1F1A" w:rsidP="005C1F1A">
            <w:pPr>
              <w:pStyle w:val="Tekstpodstawowywcity"/>
              <w:tabs>
                <w:tab w:val="left" w:pos="420"/>
              </w:tabs>
              <w:suppressAutoHyphens/>
              <w:spacing w:after="0"/>
              <w:ind w:left="142" w:right="130"/>
              <w:rPr>
                <w:rFonts w:ascii="Calibri" w:hAnsi="Calibri" w:cs="Arial"/>
                <w:color w:val="auto"/>
                <w:sz w:val="18"/>
                <w:szCs w:val="18"/>
              </w:rPr>
            </w:pPr>
            <w:r w:rsidRPr="00262683">
              <w:rPr>
                <w:rFonts w:ascii="Calibri" w:hAnsi="Calibri" w:cs="Arial"/>
                <w:color w:val="auto"/>
                <w:sz w:val="18"/>
                <w:szCs w:val="18"/>
              </w:rPr>
              <w:t xml:space="preserve">Przy ścianie działowej u wezgłowia noszy fotel obrotowy umożliwiający jazdę tyłem do kierunku jazdy, ze składanym do pionu siedziskiem, zagłówkiem (regulowanym lub zintegrowanym), bezwładnościowym pasem bezpieczeństwa oraz regulowanym oparciem pod plecami (regulowany kąt oparcia ). </w:t>
            </w:r>
            <w:r w:rsidRPr="002215CA">
              <w:rPr>
                <w:rFonts w:ascii="Calibri" w:hAnsi="Calibri" w:cs="Arial"/>
                <w:color w:val="auto"/>
                <w:sz w:val="18"/>
                <w:szCs w:val="18"/>
              </w:rPr>
              <w:t>Fotel z czujnikiem nie zapięcia pasów</w:t>
            </w:r>
          </w:p>
        </w:tc>
        <w:tc>
          <w:tcPr>
            <w:tcW w:w="1417" w:type="dxa"/>
          </w:tcPr>
          <w:p w14:paraId="6108A018" w14:textId="77777777" w:rsidR="005C1F1A" w:rsidRPr="00262683" w:rsidRDefault="005C1F1A" w:rsidP="005C1F1A">
            <w:pPr>
              <w:spacing w:after="0" w:line="240" w:lineRule="auto"/>
              <w:rPr>
                <w:rFonts w:cs="Arial"/>
                <w:sz w:val="18"/>
                <w:szCs w:val="18"/>
              </w:rPr>
            </w:pPr>
          </w:p>
        </w:tc>
        <w:tc>
          <w:tcPr>
            <w:tcW w:w="3827" w:type="dxa"/>
          </w:tcPr>
          <w:p w14:paraId="22F29422" w14:textId="77777777" w:rsidR="005C1F1A" w:rsidRPr="00262683" w:rsidRDefault="005C1F1A" w:rsidP="005C1F1A">
            <w:pPr>
              <w:spacing w:after="0" w:line="240" w:lineRule="auto"/>
            </w:pPr>
          </w:p>
        </w:tc>
      </w:tr>
      <w:tr w:rsidR="005C1F1A" w:rsidRPr="00262683" w14:paraId="56BD863A" w14:textId="77777777">
        <w:trPr>
          <w:trHeight w:val="501"/>
          <w:jc w:val="center"/>
        </w:trPr>
        <w:tc>
          <w:tcPr>
            <w:tcW w:w="420" w:type="dxa"/>
          </w:tcPr>
          <w:p w14:paraId="0DACAE12"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349EADEC" w14:textId="77777777" w:rsidR="005C1F1A" w:rsidRDefault="005C1F1A" w:rsidP="005C1F1A">
            <w:pPr>
              <w:spacing w:after="0" w:line="240" w:lineRule="auto"/>
              <w:ind w:left="142"/>
              <w:rPr>
                <w:rFonts w:cs="Arial"/>
                <w:sz w:val="18"/>
                <w:szCs w:val="18"/>
              </w:rPr>
            </w:pPr>
            <w:r w:rsidRPr="002215CA">
              <w:rPr>
                <w:rFonts w:cs="Arial"/>
                <w:sz w:val="18"/>
                <w:szCs w:val="18"/>
              </w:rPr>
              <w:t>Możliwość przesuwu fotela u wezgłowia noszy w kierunku od noszy do ściany działowej w zakresie zapewniającym prawidłowe korzystanie z fotela tj. zarówno zajęcie prawidłowej pozycji przy noszach, odsunięcie fotela od noszy w celu obejścia noszy jak i ustawienie fotela w pozycji umożliwiającej przejście z przedziału medycznego do kabiny kierowcy. System przesuwu niewymagający od Użytkownika używania narzędzi do przesuwu fotela.</w:t>
            </w:r>
          </w:p>
          <w:p w14:paraId="46831837" w14:textId="77777777" w:rsidR="005C1F1A" w:rsidRDefault="005C1F1A" w:rsidP="005C1F1A">
            <w:pPr>
              <w:spacing w:after="0" w:line="240" w:lineRule="auto"/>
              <w:ind w:left="142"/>
              <w:rPr>
                <w:rFonts w:cs="Arial"/>
                <w:sz w:val="18"/>
                <w:szCs w:val="18"/>
              </w:rPr>
            </w:pPr>
          </w:p>
          <w:p w14:paraId="2E44DBE2" w14:textId="77777777" w:rsidR="005C1F1A" w:rsidRPr="007E415F" w:rsidRDefault="005C1F1A" w:rsidP="005C1F1A">
            <w:pPr>
              <w:spacing w:after="0" w:line="240" w:lineRule="auto"/>
              <w:ind w:left="147"/>
              <w:rPr>
                <w:rFonts w:cs="Arial"/>
                <w:b/>
                <w:sz w:val="18"/>
                <w:szCs w:val="18"/>
              </w:rPr>
            </w:pPr>
            <w:r w:rsidRPr="007E415F">
              <w:rPr>
                <w:rFonts w:cs="Arial"/>
                <w:b/>
                <w:sz w:val="18"/>
                <w:szCs w:val="18"/>
              </w:rPr>
              <w:t>Parametr punktowany:</w:t>
            </w:r>
          </w:p>
          <w:p w14:paraId="22B44824" w14:textId="65FBC2DA" w:rsidR="005C1F1A" w:rsidRPr="007E415F" w:rsidRDefault="005C1F1A" w:rsidP="005C1F1A">
            <w:pPr>
              <w:spacing w:after="0" w:line="240" w:lineRule="auto"/>
              <w:ind w:left="147"/>
              <w:rPr>
                <w:rFonts w:cs="Arial"/>
                <w:b/>
                <w:sz w:val="18"/>
                <w:szCs w:val="18"/>
              </w:rPr>
            </w:pPr>
            <w:r w:rsidRPr="0072257B">
              <w:rPr>
                <w:rFonts w:cs="Arial"/>
                <w:b/>
                <w:color w:val="FF0000"/>
                <w:sz w:val="18"/>
                <w:szCs w:val="18"/>
              </w:rPr>
              <w:t xml:space="preserve">TAK - </w:t>
            </w:r>
            <w:r w:rsidR="0072257B">
              <w:rPr>
                <w:rFonts w:cs="Arial"/>
                <w:b/>
                <w:color w:val="FF0000"/>
                <w:sz w:val="18"/>
                <w:szCs w:val="18"/>
              </w:rPr>
              <w:t>3</w:t>
            </w:r>
            <w:r w:rsidRPr="0072257B">
              <w:rPr>
                <w:rFonts w:cs="Arial"/>
                <w:b/>
                <w:color w:val="FF0000"/>
                <w:sz w:val="18"/>
                <w:szCs w:val="18"/>
              </w:rPr>
              <w:t xml:space="preserve"> pkt</w:t>
            </w:r>
            <w:r w:rsidRPr="007E415F">
              <w:rPr>
                <w:rFonts w:cs="Arial"/>
                <w:b/>
                <w:sz w:val="18"/>
                <w:szCs w:val="18"/>
              </w:rPr>
              <w:t>.</w:t>
            </w:r>
          </w:p>
          <w:p w14:paraId="79405B26" w14:textId="77777777" w:rsidR="005C1F1A" w:rsidRPr="00262683" w:rsidRDefault="005C1F1A" w:rsidP="005C1F1A">
            <w:pPr>
              <w:spacing w:after="0" w:line="240" w:lineRule="auto"/>
              <w:ind w:left="142"/>
              <w:rPr>
                <w:rFonts w:cs="Arial"/>
                <w:sz w:val="18"/>
                <w:szCs w:val="18"/>
              </w:rPr>
            </w:pPr>
            <w:r w:rsidRPr="007E415F">
              <w:rPr>
                <w:rFonts w:cs="Arial"/>
                <w:b/>
                <w:sz w:val="18"/>
                <w:szCs w:val="18"/>
              </w:rPr>
              <w:t>NIE – 0 pkt.</w:t>
            </w:r>
          </w:p>
        </w:tc>
        <w:tc>
          <w:tcPr>
            <w:tcW w:w="1417" w:type="dxa"/>
          </w:tcPr>
          <w:p w14:paraId="34F5CB59" w14:textId="77777777" w:rsidR="005C1F1A" w:rsidRPr="00262683" w:rsidRDefault="005C1F1A" w:rsidP="005C1F1A">
            <w:pPr>
              <w:spacing w:after="0" w:line="240" w:lineRule="auto"/>
              <w:rPr>
                <w:rFonts w:cs="Arial"/>
                <w:sz w:val="18"/>
                <w:szCs w:val="18"/>
              </w:rPr>
            </w:pPr>
          </w:p>
        </w:tc>
        <w:tc>
          <w:tcPr>
            <w:tcW w:w="3827" w:type="dxa"/>
          </w:tcPr>
          <w:p w14:paraId="5486E9A0" w14:textId="77777777" w:rsidR="005C1F1A" w:rsidRPr="00262683" w:rsidRDefault="005C1F1A" w:rsidP="005C1F1A">
            <w:pPr>
              <w:spacing w:after="0" w:line="240" w:lineRule="auto"/>
            </w:pPr>
            <w:r>
              <w:t xml:space="preserve"> </w:t>
            </w:r>
          </w:p>
        </w:tc>
      </w:tr>
      <w:tr w:rsidR="005C1F1A" w:rsidRPr="00262683" w14:paraId="4D30981D" w14:textId="77777777">
        <w:trPr>
          <w:trHeight w:val="501"/>
          <w:jc w:val="center"/>
        </w:trPr>
        <w:tc>
          <w:tcPr>
            <w:tcW w:w="420" w:type="dxa"/>
          </w:tcPr>
          <w:p w14:paraId="3FD33683"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24DF1875" w14:textId="77777777" w:rsidR="005C1F1A" w:rsidRPr="00262683" w:rsidRDefault="005C1F1A" w:rsidP="005C1F1A">
            <w:pPr>
              <w:spacing w:after="0" w:line="240" w:lineRule="auto"/>
              <w:ind w:left="142"/>
              <w:rPr>
                <w:rFonts w:cs="Arial"/>
                <w:sz w:val="18"/>
                <w:szCs w:val="18"/>
              </w:rPr>
            </w:pPr>
            <w:r w:rsidRPr="00262683">
              <w:rPr>
                <w:rFonts w:cs="Arial"/>
                <w:sz w:val="18"/>
                <w:szCs w:val="18"/>
              </w:rPr>
              <w:t xml:space="preserve">Przegroda między kabiną kierowcy a przedziałem medycznym. Przegroda zapewniająca możliwość oddzielenia obu przedziałów oraz swobodną komunikację pomiędzy personelem medycznym a kierowcą. Przegroda ma być wyposażona w drzwi przesuwne. </w:t>
            </w:r>
          </w:p>
        </w:tc>
        <w:tc>
          <w:tcPr>
            <w:tcW w:w="1417" w:type="dxa"/>
          </w:tcPr>
          <w:p w14:paraId="1DBA0451" w14:textId="77777777" w:rsidR="005C1F1A" w:rsidRPr="00262683" w:rsidRDefault="005C1F1A" w:rsidP="005C1F1A">
            <w:pPr>
              <w:spacing w:after="0" w:line="240" w:lineRule="auto"/>
              <w:rPr>
                <w:rFonts w:cs="Arial"/>
                <w:sz w:val="18"/>
                <w:szCs w:val="18"/>
              </w:rPr>
            </w:pPr>
          </w:p>
        </w:tc>
        <w:tc>
          <w:tcPr>
            <w:tcW w:w="3827" w:type="dxa"/>
          </w:tcPr>
          <w:p w14:paraId="044459AB" w14:textId="77777777" w:rsidR="005C1F1A" w:rsidRPr="00262683" w:rsidRDefault="005C1F1A" w:rsidP="005C1F1A">
            <w:pPr>
              <w:spacing w:after="0" w:line="240" w:lineRule="auto"/>
            </w:pPr>
          </w:p>
        </w:tc>
      </w:tr>
      <w:tr w:rsidR="005C1F1A" w:rsidRPr="00262683" w14:paraId="4854E73B" w14:textId="77777777">
        <w:trPr>
          <w:trHeight w:val="321"/>
          <w:jc w:val="center"/>
        </w:trPr>
        <w:tc>
          <w:tcPr>
            <w:tcW w:w="420" w:type="dxa"/>
          </w:tcPr>
          <w:p w14:paraId="5C4863B4"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6025E20E" w14:textId="77777777" w:rsidR="005C1F1A" w:rsidRPr="00262683" w:rsidRDefault="005C1F1A" w:rsidP="005C1F1A">
            <w:pPr>
              <w:spacing w:after="0" w:line="240" w:lineRule="auto"/>
              <w:ind w:left="142"/>
              <w:rPr>
                <w:rFonts w:cs="Arial"/>
                <w:sz w:val="18"/>
                <w:szCs w:val="18"/>
              </w:rPr>
            </w:pPr>
            <w:r w:rsidRPr="00262683">
              <w:rPr>
                <w:rFonts w:cs="Arial"/>
                <w:sz w:val="18"/>
                <w:szCs w:val="18"/>
              </w:rPr>
              <w:t>Przedział medyczny, poprzez zastosowany układ szaf, szuflad, pojemników, schowków i uchwytów swobodnie i ergonomicznie mieszczący co najmniej wyposażenie wskazane w Normie 1789 lub równoważnej w zakresie określonym dla ambulansu typu C/B</w:t>
            </w:r>
          </w:p>
        </w:tc>
        <w:tc>
          <w:tcPr>
            <w:tcW w:w="1417" w:type="dxa"/>
          </w:tcPr>
          <w:p w14:paraId="285E21FB" w14:textId="77777777" w:rsidR="005C1F1A" w:rsidRPr="00262683" w:rsidRDefault="005C1F1A" w:rsidP="005C1F1A">
            <w:pPr>
              <w:spacing w:after="0" w:line="240" w:lineRule="auto"/>
              <w:rPr>
                <w:rFonts w:cs="Arial"/>
                <w:sz w:val="18"/>
                <w:szCs w:val="18"/>
              </w:rPr>
            </w:pPr>
          </w:p>
        </w:tc>
        <w:tc>
          <w:tcPr>
            <w:tcW w:w="3827" w:type="dxa"/>
          </w:tcPr>
          <w:p w14:paraId="3E4A6D6E" w14:textId="77777777" w:rsidR="005C1F1A" w:rsidRPr="00262683" w:rsidRDefault="005C1F1A" w:rsidP="005C1F1A">
            <w:pPr>
              <w:spacing w:after="0" w:line="240" w:lineRule="auto"/>
            </w:pPr>
          </w:p>
        </w:tc>
      </w:tr>
      <w:tr w:rsidR="005C1F1A" w:rsidRPr="00262683" w14:paraId="7FE4A78D" w14:textId="77777777">
        <w:trPr>
          <w:trHeight w:val="57"/>
          <w:jc w:val="center"/>
        </w:trPr>
        <w:tc>
          <w:tcPr>
            <w:tcW w:w="420" w:type="dxa"/>
          </w:tcPr>
          <w:p w14:paraId="7C37AD34"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7EFC9DDF"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Zabudowa meblowa na ścianach bocznych (lewej i prawej):</w:t>
            </w:r>
          </w:p>
          <w:p w14:paraId="3C416920"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zestawy szafek i półek wykonanych z tworzywa sztucznego, zabezpieczone przed niekontrolowanym wypadnięciem umieszczonych tam przedmiotów, z </w:t>
            </w:r>
            <w:r w:rsidRPr="00262683">
              <w:rPr>
                <w:rFonts w:cs="Arial"/>
                <w:sz w:val="18"/>
                <w:szCs w:val="18"/>
              </w:rPr>
              <w:lastRenderedPageBreak/>
              <w:t>miejscem mocowania wyposażenia medycznego tj. szyny Kramera, torba opatrunkowa i inne,</w:t>
            </w:r>
          </w:p>
          <w:p w14:paraId="346AC6DE" w14:textId="567AF5E8"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półki podsufitowe z przezroczystymi szybkami i podświetleniem umożliwiającym podgląd na umieszczone tam przedmioty (na ścianie lewej co najmniej </w:t>
            </w:r>
            <w:r w:rsidR="007E415F">
              <w:rPr>
                <w:rFonts w:cs="Arial"/>
                <w:sz w:val="18"/>
                <w:szCs w:val="18"/>
              </w:rPr>
              <w:t>5</w:t>
            </w:r>
            <w:r w:rsidRPr="00262683">
              <w:rPr>
                <w:rFonts w:cs="Arial"/>
                <w:sz w:val="18"/>
                <w:szCs w:val="18"/>
              </w:rPr>
              <w:t xml:space="preserve"> szt., na ścianie prawej co najmniej </w:t>
            </w:r>
            <w:r w:rsidR="007E415F">
              <w:rPr>
                <w:rFonts w:cs="Arial"/>
                <w:sz w:val="18"/>
                <w:szCs w:val="18"/>
              </w:rPr>
              <w:t>3</w:t>
            </w:r>
            <w:r w:rsidRPr="00262683">
              <w:rPr>
                <w:rFonts w:cs="Arial"/>
                <w:sz w:val="18"/>
                <w:szCs w:val="18"/>
              </w:rPr>
              <w:t xml:space="preserve"> szt.).</w:t>
            </w:r>
          </w:p>
          <w:p w14:paraId="09BC848F" w14:textId="77777777" w:rsidR="005C1F1A" w:rsidRPr="00262683" w:rsidRDefault="005C1F1A" w:rsidP="005C1F1A">
            <w:pPr>
              <w:snapToGrid w:val="0"/>
              <w:spacing w:after="0" w:line="240" w:lineRule="auto"/>
              <w:ind w:left="142" w:right="130"/>
              <w:rPr>
                <w:rFonts w:cs="Arial"/>
                <w:sz w:val="18"/>
                <w:szCs w:val="18"/>
              </w:rPr>
            </w:pPr>
            <w:r>
              <w:rPr>
                <w:rFonts w:cs="Arial"/>
                <w:sz w:val="18"/>
                <w:szCs w:val="18"/>
              </w:rPr>
              <w:t>- uchwyty do mocowania rękawiczek 3 szt.</w:t>
            </w:r>
          </w:p>
        </w:tc>
        <w:tc>
          <w:tcPr>
            <w:tcW w:w="1417" w:type="dxa"/>
          </w:tcPr>
          <w:p w14:paraId="20361E45" w14:textId="77777777" w:rsidR="005C1F1A" w:rsidRPr="00262683" w:rsidRDefault="005C1F1A" w:rsidP="005C1F1A">
            <w:pPr>
              <w:spacing w:after="0" w:line="240" w:lineRule="auto"/>
              <w:rPr>
                <w:rFonts w:cs="Arial"/>
                <w:sz w:val="18"/>
                <w:szCs w:val="18"/>
              </w:rPr>
            </w:pPr>
          </w:p>
        </w:tc>
        <w:tc>
          <w:tcPr>
            <w:tcW w:w="3827" w:type="dxa"/>
          </w:tcPr>
          <w:p w14:paraId="5733F902" w14:textId="77777777" w:rsidR="005C1F1A" w:rsidRPr="00262683" w:rsidRDefault="005C1F1A" w:rsidP="005C1F1A">
            <w:pPr>
              <w:spacing w:after="0" w:line="240" w:lineRule="auto"/>
            </w:pPr>
          </w:p>
        </w:tc>
      </w:tr>
      <w:tr w:rsidR="005C1F1A" w:rsidRPr="00262683" w14:paraId="30C87852" w14:textId="77777777">
        <w:trPr>
          <w:trHeight w:val="1120"/>
          <w:jc w:val="center"/>
        </w:trPr>
        <w:tc>
          <w:tcPr>
            <w:tcW w:w="420" w:type="dxa"/>
          </w:tcPr>
          <w:p w14:paraId="01FCC6A9"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595DED60"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Zabudowa meblowa na ścianie działowej:</w:t>
            </w:r>
          </w:p>
          <w:p w14:paraId="03686D9F"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xml:space="preserve">- szafka z blatem roboczym </w:t>
            </w:r>
          </w:p>
          <w:p w14:paraId="58422CE6"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 min. dwie szuflady</w:t>
            </w:r>
          </w:p>
          <w:p w14:paraId="7DC15FF9" w14:textId="77777777" w:rsidR="005C1F1A" w:rsidRPr="00262683" w:rsidRDefault="005C1F1A" w:rsidP="005C1F1A">
            <w:pPr>
              <w:snapToGrid w:val="0"/>
              <w:spacing w:after="0" w:line="240" w:lineRule="auto"/>
              <w:ind w:left="142"/>
              <w:rPr>
                <w:rFonts w:cs="Arial"/>
                <w:sz w:val="18"/>
                <w:szCs w:val="18"/>
              </w:rPr>
            </w:pPr>
            <w:r w:rsidRPr="00B54356">
              <w:rPr>
                <w:rFonts w:cs="Arial"/>
                <w:sz w:val="18"/>
                <w:szCs w:val="18"/>
              </w:rPr>
              <w:t>-  miejsce wraz z mocowaniem do zamocowania torby / plecaka medycznego zapewniające podwójny dostęp: z zewnątrz (poprzez drzwi przesuwne) oraz z wnętrza przedziału medycznego</w:t>
            </w:r>
          </w:p>
          <w:p w14:paraId="7E8BCD49"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 kosz </w:t>
            </w:r>
          </w:p>
        </w:tc>
        <w:tc>
          <w:tcPr>
            <w:tcW w:w="1417" w:type="dxa"/>
          </w:tcPr>
          <w:p w14:paraId="544F7735" w14:textId="77777777" w:rsidR="005C1F1A" w:rsidRPr="00262683" w:rsidRDefault="005C1F1A" w:rsidP="005C1F1A">
            <w:pPr>
              <w:spacing w:after="0" w:line="240" w:lineRule="auto"/>
              <w:ind w:left="142"/>
              <w:jc w:val="center"/>
              <w:rPr>
                <w:rFonts w:cs="Arial"/>
                <w:sz w:val="18"/>
                <w:szCs w:val="18"/>
              </w:rPr>
            </w:pPr>
          </w:p>
        </w:tc>
        <w:tc>
          <w:tcPr>
            <w:tcW w:w="3827" w:type="dxa"/>
          </w:tcPr>
          <w:p w14:paraId="079D18AE" w14:textId="77777777" w:rsidR="005C1F1A" w:rsidRPr="00262683" w:rsidRDefault="005C1F1A" w:rsidP="005C1F1A">
            <w:pPr>
              <w:spacing w:after="0" w:line="240" w:lineRule="auto"/>
              <w:ind w:left="142"/>
              <w:jc w:val="center"/>
              <w:rPr>
                <w:rFonts w:cs="Arial"/>
                <w:sz w:val="18"/>
                <w:szCs w:val="18"/>
              </w:rPr>
            </w:pPr>
          </w:p>
        </w:tc>
      </w:tr>
      <w:tr w:rsidR="005C1F1A" w:rsidRPr="00262683" w14:paraId="0B9D4664" w14:textId="77777777">
        <w:trPr>
          <w:trHeight w:val="57"/>
          <w:jc w:val="center"/>
        </w:trPr>
        <w:tc>
          <w:tcPr>
            <w:tcW w:w="420" w:type="dxa"/>
          </w:tcPr>
          <w:p w14:paraId="15BCA29B"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0B6CC5C" w14:textId="041DC6DF" w:rsidR="005C1F1A" w:rsidRPr="00262683" w:rsidRDefault="005C1F1A" w:rsidP="005C1F1A">
            <w:pPr>
              <w:pStyle w:val="Wyliczkreska"/>
              <w:snapToGrid w:val="0"/>
              <w:spacing w:line="240" w:lineRule="auto"/>
              <w:ind w:left="142" w:firstLine="0"/>
              <w:rPr>
                <w:rFonts w:ascii="Calibri" w:hAnsi="Calibri" w:cs="Arial"/>
                <w:sz w:val="18"/>
                <w:szCs w:val="18"/>
                <w:lang w:val="pl-PL"/>
              </w:rPr>
            </w:pPr>
            <w:r w:rsidRPr="00262683">
              <w:rPr>
                <w:rFonts w:ascii="Calibri" w:hAnsi="Calibri" w:cs="Arial"/>
                <w:sz w:val="18"/>
                <w:szCs w:val="18"/>
                <w:lang w:val="pl-PL"/>
              </w:rPr>
              <w:t>Na lewej ścianie przestrzeń przeznaczona do mocowania defibrylatora, respiratora, pompy infuzyjnej, ssaka i innego sprzętu. Zamocowane 2 poziome szyny mocujące do których mogą być przykręcane, w różnych kombinacjach 3 lub 4 uniwersalne płyty mocujące – płyty w ukompletowaniu, do których można niezależnie mocować: uchwyt pod dowolny typ defibrylatora, respiratora, pompy infuzyjnej. Płyty mają mieć możliwość przesuwania wzdłuż osi pojazdu tj. możliwość rozmieszczenia ww. sprzętu medycznego wg uznania Zamawiającego w każdym momencie eksploatacji.</w:t>
            </w:r>
          </w:p>
          <w:p w14:paraId="7FCA93CD" w14:textId="77777777" w:rsidR="005C1F1A" w:rsidRPr="00262683" w:rsidRDefault="005C1F1A" w:rsidP="005C1F1A">
            <w:pPr>
              <w:snapToGrid w:val="0"/>
              <w:spacing w:after="0" w:line="240" w:lineRule="auto"/>
              <w:ind w:left="142"/>
              <w:rPr>
                <w:rFonts w:cs="Arial"/>
                <w:sz w:val="18"/>
                <w:szCs w:val="18"/>
              </w:rPr>
            </w:pPr>
            <w:r w:rsidRPr="00262683">
              <w:rPr>
                <w:rFonts w:cs="Arial"/>
                <w:sz w:val="18"/>
                <w:szCs w:val="18"/>
              </w:rPr>
              <w:t>Uwaga – Zamawiający nie dopuszcza mocowania na stałe uchwytów do ww. sprzętu medycznego bezpośrednio do ściany przedziału medycznego.</w:t>
            </w:r>
          </w:p>
        </w:tc>
        <w:tc>
          <w:tcPr>
            <w:tcW w:w="1417" w:type="dxa"/>
          </w:tcPr>
          <w:p w14:paraId="19950A06" w14:textId="77777777" w:rsidR="005C1F1A" w:rsidRPr="00262683" w:rsidRDefault="005C1F1A" w:rsidP="005C1F1A">
            <w:pPr>
              <w:spacing w:after="0" w:line="240" w:lineRule="auto"/>
              <w:rPr>
                <w:rFonts w:cs="Arial"/>
                <w:sz w:val="18"/>
                <w:szCs w:val="18"/>
              </w:rPr>
            </w:pPr>
          </w:p>
        </w:tc>
        <w:tc>
          <w:tcPr>
            <w:tcW w:w="3827" w:type="dxa"/>
          </w:tcPr>
          <w:p w14:paraId="05AE5270" w14:textId="77777777" w:rsidR="005C1F1A" w:rsidRPr="00262683" w:rsidRDefault="005C1F1A" w:rsidP="005C1F1A">
            <w:pPr>
              <w:spacing w:after="0" w:line="240" w:lineRule="auto"/>
            </w:pPr>
          </w:p>
        </w:tc>
      </w:tr>
      <w:tr w:rsidR="005C1F1A" w:rsidRPr="00262683" w14:paraId="513B8A9B" w14:textId="77777777">
        <w:trPr>
          <w:trHeight w:val="57"/>
          <w:jc w:val="center"/>
        </w:trPr>
        <w:tc>
          <w:tcPr>
            <w:tcW w:w="420" w:type="dxa"/>
          </w:tcPr>
          <w:p w14:paraId="2BA22A8B"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746E387" w14:textId="7A50F74D" w:rsidR="005C1F1A" w:rsidRPr="005C1F1A" w:rsidRDefault="005C1F1A" w:rsidP="005C1F1A">
            <w:pPr>
              <w:snapToGrid w:val="0"/>
              <w:spacing w:after="0" w:line="240" w:lineRule="auto"/>
              <w:ind w:left="142" w:right="130"/>
              <w:rPr>
                <w:rFonts w:cs="Calibri"/>
                <w:color w:val="FF0000"/>
                <w:sz w:val="18"/>
                <w:szCs w:val="18"/>
              </w:rPr>
            </w:pPr>
            <w:r w:rsidRPr="005C1F1A">
              <w:rPr>
                <w:rFonts w:cs="Calibri"/>
                <w:sz w:val="18"/>
                <w:szCs w:val="18"/>
              </w:rPr>
              <w:t>Przestrzeń na prawej ścianie umożliwiająca przechowywanie Urządzenia do masażu klatki piersiowej typu Lucas 3 (ew. dopuszcza się umiejscowienie urządzenia w schowku technicznym w łatwo dostępnym miejscu)</w:t>
            </w:r>
          </w:p>
        </w:tc>
        <w:tc>
          <w:tcPr>
            <w:tcW w:w="1417" w:type="dxa"/>
          </w:tcPr>
          <w:p w14:paraId="45935B07" w14:textId="77777777" w:rsidR="005C1F1A" w:rsidRPr="00262683" w:rsidRDefault="005C1F1A" w:rsidP="005C1F1A">
            <w:pPr>
              <w:spacing w:after="0" w:line="240" w:lineRule="auto"/>
              <w:rPr>
                <w:rFonts w:cs="Arial"/>
                <w:sz w:val="18"/>
                <w:szCs w:val="18"/>
              </w:rPr>
            </w:pPr>
          </w:p>
        </w:tc>
        <w:tc>
          <w:tcPr>
            <w:tcW w:w="3827" w:type="dxa"/>
          </w:tcPr>
          <w:p w14:paraId="41180318" w14:textId="77777777" w:rsidR="005C1F1A" w:rsidRPr="00262683" w:rsidRDefault="005C1F1A" w:rsidP="005C1F1A">
            <w:pPr>
              <w:spacing w:after="0" w:line="240" w:lineRule="auto"/>
            </w:pPr>
          </w:p>
        </w:tc>
      </w:tr>
      <w:tr w:rsidR="005C1F1A" w:rsidRPr="00262683" w14:paraId="7C8F64F8" w14:textId="77777777">
        <w:trPr>
          <w:trHeight w:val="57"/>
          <w:jc w:val="center"/>
        </w:trPr>
        <w:tc>
          <w:tcPr>
            <w:tcW w:w="420" w:type="dxa"/>
          </w:tcPr>
          <w:p w14:paraId="744142CF"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6ACEBA0"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Sufitowy uchwyt do kroplówek na min. 4 szt. pojemników.</w:t>
            </w:r>
          </w:p>
        </w:tc>
        <w:tc>
          <w:tcPr>
            <w:tcW w:w="1417" w:type="dxa"/>
          </w:tcPr>
          <w:p w14:paraId="32D8064F" w14:textId="77777777" w:rsidR="005C1F1A" w:rsidRPr="00262683" w:rsidRDefault="005C1F1A" w:rsidP="005C1F1A">
            <w:pPr>
              <w:spacing w:after="0" w:line="240" w:lineRule="auto"/>
              <w:rPr>
                <w:rFonts w:cs="Arial"/>
                <w:sz w:val="18"/>
                <w:szCs w:val="18"/>
              </w:rPr>
            </w:pPr>
          </w:p>
        </w:tc>
        <w:tc>
          <w:tcPr>
            <w:tcW w:w="3827" w:type="dxa"/>
          </w:tcPr>
          <w:p w14:paraId="2476CC7C" w14:textId="77777777" w:rsidR="005C1F1A" w:rsidRPr="00262683" w:rsidRDefault="005C1F1A" w:rsidP="005C1F1A">
            <w:pPr>
              <w:spacing w:after="0" w:line="240" w:lineRule="auto"/>
            </w:pPr>
          </w:p>
        </w:tc>
      </w:tr>
      <w:tr w:rsidR="005C1F1A" w:rsidRPr="00262683" w14:paraId="0767FE81" w14:textId="77777777">
        <w:trPr>
          <w:trHeight w:val="57"/>
          <w:jc w:val="center"/>
        </w:trPr>
        <w:tc>
          <w:tcPr>
            <w:tcW w:w="420" w:type="dxa"/>
          </w:tcPr>
          <w:p w14:paraId="24217994"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3341E36E"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Sufitowy uchwyt dla personelu medycznego umieszczony  wzdłuż osi głównej</w:t>
            </w:r>
          </w:p>
        </w:tc>
        <w:tc>
          <w:tcPr>
            <w:tcW w:w="1417" w:type="dxa"/>
          </w:tcPr>
          <w:p w14:paraId="01BEC370" w14:textId="77777777" w:rsidR="005C1F1A" w:rsidRPr="00262683" w:rsidRDefault="005C1F1A" w:rsidP="005C1F1A">
            <w:pPr>
              <w:spacing w:after="0" w:line="240" w:lineRule="auto"/>
              <w:rPr>
                <w:rFonts w:cs="Arial"/>
                <w:sz w:val="18"/>
                <w:szCs w:val="18"/>
              </w:rPr>
            </w:pPr>
          </w:p>
        </w:tc>
        <w:tc>
          <w:tcPr>
            <w:tcW w:w="3827" w:type="dxa"/>
          </w:tcPr>
          <w:p w14:paraId="0E5C5650" w14:textId="77777777" w:rsidR="005C1F1A" w:rsidRPr="00262683" w:rsidRDefault="005C1F1A" w:rsidP="005C1F1A">
            <w:pPr>
              <w:spacing w:after="0" w:line="240" w:lineRule="auto"/>
            </w:pPr>
          </w:p>
        </w:tc>
      </w:tr>
      <w:tr w:rsidR="005C1F1A" w:rsidRPr="00262683" w14:paraId="6785141D" w14:textId="77777777">
        <w:trPr>
          <w:trHeight w:val="57"/>
          <w:jc w:val="center"/>
        </w:trPr>
        <w:tc>
          <w:tcPr>
            <w:tcW w:w="420" w:type="dxa"/>
          </w:tcPr>
          <w:p w14:paraId="3B9B5143"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50894C3C"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Uchwyty ścienne i przy drzwiach bocznych i tylnych ułatwiające wsiadanie</w:t>
            </w:r>
          </w:p>
        </w:tc>
        <w:tc>
          <w:tcPr>
            <w:tcW w:w="1417" w:type="dxa"/>
          </w:tcPr>
          <w:p w14:paraId="3E3E6BEB" w14:textId="77777777" w:rsidR="005C1F1A" w:rsidRPr="00262683" w:rsidRDefault="005C1F1A" w:rsidP="005C1F1A">
            <w:pPr>
              <w:spacing w:after="0" w:line="240" w:lineRule="auto"/>
              <w:rPr>
                <w:rFonts w:cs="Arial"/>
                <w:sz w:val="18"/>
                <w:szCs w:val="18"/>
              </w:rPr>
            </w:pPr>
          </w:p>
        </w:tc>
        <w:tc>
          <w:tcPr>
            <w:tcW w:w="3827" w:type="dxa"/>
          </w:tcPr>
          <w:p w14:paraId="7BBEF334" w14:textId="77777777" w:rsidR="005C1F1A" w:rsidRPr="00262683" w:rsidRDefault="005C1F1A" w:rsidP="005C1F1A">
            <w:pPr>
              <w:spacing w:after="0" w:line="240" w:lineRule="auto"/>
            </w:pPr>
          </w:p>
        </w:tc>
      </w:tr>
      <w:tr w:rsidR="005C1F1A" w:rsidRPr="00262683" w14:paraId="2BF4EA31" w14:textId="77777777">
        <w:trPr>
          <w:trHeight w:val="57"/>
          <w:jc w:val="center"/>
        </w:trPr>
        <w:tc>
          <w:tcPr>
            <w:tcW w:w="420" w:type="dxa"/>
          </w:tcPr>
          <w:p w14:paraId="7761910C"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75066481" w14:textId="77777777" w:rsidR="005C1F1A" w:rsidRPr="00262683" w:rsidRDefault="005C1F1A" w:rsidP="005C1F1A">
            <w:pPr>
              <w:tabs>
                <w:tab w:val="left" w:pos="420"/>
              </w:tabs>
              <w:suppressAutoHyphens/>
              <w:spacing w:after="0" w:line="240" w:lineRule="auto"/>
              <w:ind w:left="142" w:right="130"/>
              <w:rPr>
                <w:rFonts w:cs="Arial"/>
                <w:b/>
                <w:sz w:val="18"/>
                <w:szCs w:val="18"/>
              </w:rPr>
            </w:pPr>
            <w:r w:rsidRPr="00262683">
              <w:rPr>
                <w:rFonts w:cs="Arial"/>
                <w:sz w:val="18"/>
                <w:szCs w:val="18"/>
              </w:rPr>
              <w:t xml:space="preserve">Centralna  instalacja tlenowa dostosowana do zasilania w tlen równocześnie z dwóch butli każda o pojemności 10l, </w:t>
            </w:r>
          </w:p>
          <w:p w14:paraId="114A9F7A" w14:textId="77777777" w:rsidR="005C1F1A" w:rsidRPr="00262683" w:rsidRDefault="005C1F1A" w:rsidP="005C1F1A">
            <w:pPr>
              <w:tabs>
                <w:tab w:val="left" w:pos="-2590"/>
              </w:tabs>
              <w:spacing w:after="0" w:line="240" w:lineRule="auto"/>
              <w:ind w:left="142" w:right="130"/>
              <w:rPr>
                <w:rFonts w:cs="Arial"/>
                <w:sz w:val="18"/>
                <w:szCs w:val="18"/>
              </w:rPr>
            </w:pPr>
            <w:r w:rsidRPr="00262683">
              <w:rPr>
                <w:rFonts w:cs="Arial"/>
                <w:sz w:val="18"/>
                <w:szCs w:val="18"/>
              </w:rPr>
              <w:t>- minimum 2 gniazda poboru tlenu typu AGA, monoblokowe typu panelowego (min. 2 na ścianie lewej)</w:t>
            </w:r>
          </w:p>
          <w:p w14:paraId="76D4D379" w14:textId="77777777" w:rsidR="005C1F1A" w:rsidRPr="00262683" w:rsidRDefault="005C1F1A" w:rsidP="005C1F1A">
            <w:pPr>
              <w:tabs>
                <w:tab w:val="left" w:pos="-2590"/>
              </w:tabs>
              <w:spacing w:after="0" w:line="240" w:lineRule="auto"/>
              <w:ind w:left="142" w:right="130"/>
              <w:rPr>
                <w:rFonts w:cs="Arial"/>
                <w:sz w:val="18"/>
                <w:szCs w:val="18"/>
              </w:rPr>
            </w:pPr>
            <w:r w:rsidRPr="004B37CA">
              <w:rPr>
                <w:rFonts w:cs="Arial"/>
                <w:sz w:val="18"/>
                <w:szCs w:val="18"/>
              </w:rPr>
              <w:t>- min. 1 przepływomierz obrotowy z nawilżaczem</w:t>
            </w:r>
          </w:p>
          <w:p w14:paraId="5DC1C616" w14:textId="77777777" w:rsidR="005C1F1A" w:rsidRDefault="005C1F1A" w:rsidP="005C1F1A">
            <w:pPr>
              <w:tabs>
                <w:tab w:val="left" w:pos="-2590"/>
              </w:tabs>
              <w:spacing w:after="0" w:line="240" w:lineRule="auto"/>
              <w:ind w:left="142" w:right="130"/>
              <w:rPr>
                <w:rFonts w:cs="Arial"/>
                <w:sz w:val="18"/>
                <w:szCs w:val="18"/>
              </w:rPr>
            </w:pPr>
            <w:r w:rsidRPr="00262683">
              <w:rPr>
                <w:rFonts w:cs="Arial"/>
                <w:sz w:val="18"/>
                <w:szCs w:val="18"/>
              </w:rPr>
              <w:t>- konstrukcja instalacji tlenowej ma zapewnić możliwość swobodnego dostępu do zaworów butli tlenowych oraz obserwacji manometrów reduktorów tlenowych bez potrzeby zdejmowania osłon</w:t>
            </w:r>
          </w:p>
          <w:p w14:paraId="6DD92104" w14:textId="77777777" w:rsidR="005C1F1A" w:rsidRPr="00262683" w:rsidRDefault="005C1F1A" w:rsidP="005C1F1A">
            <w:pPr>
              <w:tabs>
                <w:tab w:val="left" w:pos="-2590"/>
              </w:tabs>
              <w:spacing w:after="0" w:line="240" w:lineRule="auto"/>
              <w:ind w:left="142" w:right="130"/>
              <w:rPr>
                <w:rFonts w:cs="Arial"/>
                <w:i/>
                <w:iCs/>
                <w:dstrike/>
                <w:sz w:val="18"/>
                <w:szCs w:val="18"/>
              </w:rPr>
            </w:pPr>
            <w:r>
              <w:rPr>
                <w:rFonts w:cs="Arial"/>
                <w:sz w:val="18"/>
                <w:szCs w:val="18"/>
              </w:rPr>
              <w:t>- 2 reduktory</w:t>
            </w:r>
          </w:p>
        </w:tc>
        <w:tc>
          <w:tcPr>
            <w:tcW w:w="1417" w:type="dxa"/>
          </w:tcPr>
          <w:p w14:paraId="3DD48D4A" w14:textId="77777777" w:rsidR="005C1F1A" w:rsidRPr="00262683" w:rsidRDefault="005C1F1A" w:rsidP="005C1F1A">
            <w:pPr>
              <w:spacing w:after="0" w:line="240" w:lineRule="auto"/>
              <w:rPr>
                <w:rFonts w:cs="Arial"/>
                <w:sz w:val="18"/>
                <w:szCs w:val="18"/>
              </w:rPr>
            </w:pPr>
          </w:p>
        </w:tc>
        <w:tc>
          <w:tcPr>
            <w:tcW w:w="3827" w:type="dxa"/>
          </w:tcPr>
          <w:p w14:paraId="1E3D2D05" w14:textId="77777777" w:rsidR="005C1F1A" w:rsidRPr="00262683" w:rsidRDefault="005C1F1A" w:rsidP="005C1F1A">
            <w:pPr>
              <w:spacing w:after="0" w:line="240" w:lineRule="auto"/>
            </w:pPr>
          </w:p>
        </w:tc>
      </w:tr>
      <w:tr w:rsidR="005C1F1A" w:rsidRPr="00262683" w14:paraId="12607243" w14:textId="77777777">
        <w:trPr>
          <w:trHeight w:val="57"/>
          <w:jc w:val="center"/>
        </w:trPr>
        <w:tc>
          <w:tcPr>
            <w:tcW w:w="420" w:type="dxa"/>
          </w:tcPr>
          <w:p w14:paraId="6DC91750"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56905D22" w14:textId="77777777" w:rsidR="005C1F1A" w:rsidRPr="00262683" w:rsidRDefault="005C1F1A" w:rsidP="005C1F1A">
            <w:pPr>
              <w:tabs>
                <w:tab w:val="left" w:pos="420"/>
              </w:tabs>
              <w:suppressAutoHyphens/>
              <w:spacing w:after="0" w:line="240" w:lineRule="auto"/>
              <w:ind w:left="142" w:right="130"/>
              <w:rPr>
                <w:rFonts w:cs="Arial"/>
                <w:sz w:val="18"/>
                <w:szCs w:val="18"/>
              </w:rPr>
            </w:pPr>
            <w:r>
              <w:rPr>
                <w:rFonts w:cs="Arial"/>
                <w:sz w:val="18"/>
                <w:szCs w:val="18"/>
              </w:rPr>
              <w:t xml:space="preserve">Uchwyty dodatkowe na </w:t>
            </w:r>
            <w:r w:rsidRPr="00262683">
              <w:rPr>
                <w:rFonts w:cs="Arial"/>
                <w:sz w:val="18"/>
                <w:szCs w:val="18"/>
              </w:rPr>
              <w:t xml:space="preserve">2 butle tlenowe o poj. 2,7l z głowicą DIN  </w:t>
            </w:r>
          </w:p>
        </w:tc>
        <w:tc>
          <w:tcPr>
            <w:tcW w:w="1417" w:type="dxa"/>
          </w:tcPr>
          <w:p w14:paraId="7B51D1F7" w14:textId="77777777" w:rsidR="005C1F1A" w:rsidRPr="00262683" w:rsidRDefault="005C1F1A" w:rsidP="005C1F1A">
            <w:pPr>
              <w:spacing w:after="0" w:line="240" w:lineRule="auto"/>
              <w:rPr>
                <w:rFonts w:cs="Arial"/>
                <w:sz w:val="18"/>
                <w:szCs w:val="18"/>
              </w:rPr>
            </w:pPr>
          </w:p>
        </w:tc>
        <w:tc>
          <w:tcPr>
            <w:tcW w:w="3827" w:type="dxa"/>
          </w:tcPr>
          <w:p w14:paraId="0CF0F129" w14:textId="77777777" w:rsidR="005C1F1A" w:rsidRPr="00262683" w:rsidRDefault="005C1F1A" w:rsidP="005C1F1A">
            <w:pPr>
              <w:spacing w:after="0" w:line="240" w:lineRule="auto"/>
              <w:jc w:val="center"/>
              <w:rPr>
                <w:rFonts w:cs="Calibri"/>
                <w:b/>
                <w:sz w:val="28"/>
                <w:szCs w:val="28"/>
                <w:highlight w:val="yellow"/>
              </w:rPr>
            </w:pPr>
          </w:p>
        </w:tc>
      </w:tr>
      <w:tr w:rsidR="007E415F" w:rsidRPr="00262683" w14:paraId="3F5F1931" w14:textId="77777777">
        <w:trPr>
          <w:trHeight w:val="57"/>
          <w:jc w:val="center"/>
        </w:trPr>
        <w:tc>
          <w:tcPr>
            <w:tcW w:w="420" w:type="dxa"/>
          </w:tcPr>
          <w:p w14:paraId="53A3B2D4" w14:textId="77777777" w:rsidR="007E415F" w:rsidRPr="00262683" w:rsidRDefault="007E415F"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4A104B24" w14:textId="6EB64DD1" w:rsidR="007E415F" w:rsidRPr="00262683" w:rsidRDefault="007E415F" w:rsidP="005C1F1A">
            <w:pPr>
              <w:snapToGrid w:val="0"/>
              <w:spacing w:after="0" w:line="240" w:lineRule="auto"/>
              <w:ind w:left="142" w:right="130"/>
              <w:rPr>
                <w:rFonts w:cs="Arial"/>
                <w:sz w:val="18"/>
                <w:szCs w:val="18"/>
              </w:rPr>
            </w:pPr>
            <w:r>
              <w:rPr>
                <w:rFonts w:cs="Arial"/>
                <w:sz w:val="18"/>
                <w:szCs w:val="18"/>
              </w:rPr>
              <w:t>Z</w:t>
            </w:r>
            <w:r w:rsidRPr="00262683">
              <w:rPr>
                <w:rFonts w:cs="Arial"/>
                <w:sz w:val="18"/>
                <w:szCs w:val="18"/>
              </w:rPr>
              <w:t>amykany schowek na środki psychotropowe z cyfrowym zamkiem szyfrowym</w:t>
            </w:r>
          </w:p>
        </w:tc>
        <w:tc>
          <w:tcPr>
            <w:tcW w:w="1417" w:type="dxa"/>
          </w:tcPr>
          <w:p w14:paraId="6E1F773F" w14:textId="77777777" w:rsidR="007E415F" w:rsidRPr="00262683" w:rsidRDefault="007E415F" w:rsidP="005C1F1A">
            <w:pPr>
              <w:spacing w:after="0" w:line="240" w:lineRule="auto"/>
              <w:rPr>
                <w:rFonts w:cs="Arial"/>
                <w:sz w:val="18"/>
                <w:szCs w:val="18"/>
              </w:rPr>
            </w:pPr>
          </w:p>
        </w:tc>
        <w:tc>
          <w:tcPr>
            <w:tcW w:w="3827" w:type="dxa"/>
          </w:tcPr>
          <w:p w14:paraId="482E9D8E" w14:textId="77777777" w:rsidR="007E415F" w:rsidRPr="00262683" w:rsidRDefault="007E415F" w:rsidP="005C1F1A">
            <w:pPr>
              <w:pStyle w:val="Standard"/>
              <w:spacing w:line="240" w:lineRule="auto"/>
              <w:rPr>
                <w:rFonts w:ascii="Calibri" w:hAnsi="Calibri"/>
              </w:rPr>
            </w:pPr>
          </w:p>
        </w:tc>
      </w:tr>
      <w:tr w:rsidR="005C1F1A" w:rsidRPr="00262683" w14:paraId="55529CDD" w14:textId="77777777">
        <w:trPr>
          <w:trHeight w:val="57"/>
          <w:jc w:val="center"/>
        </w:trPr>
        <w:tc>
          <w:tcPr>
            <w:tcW w:w="420" w:type="dxa"/>
          </w:tcPr>
          <w:p w14:paraId="190C28F1"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028B6CA9" w14:textId="77777777" w:rsidR="005C1F1A" w:rsidRPr="00262683" w:rsidRDefault="005C1F1A" w:rsidP="005C1F1A">
            <w:pPr>
              <w:snapToGrid w:val="0"/>
              <w:spacing w:after="0" w:line="240" w:lineRule="auto"/>
              <w:ind w:left="142" w:right="130"/>
              <w:rPr>
                <w:rFonts w:cs="Arial"/>
                <w:sz w:val="18"/>
                <w:szCs w:val="18"/>
              </w:rPr>
            </w:pPr>
            <w:proofErr w:type="spellStart"/>
            <w:r w:rsidRPr="00262683">
              <w:rPr>
                <w:rFonts w:cs="Arial"/>
                <w:sz w:val="18"/>
                <w:szCs w:val="18"/>
              </w:rPr>
              <w:t>Termobox</w:t>
            </w:r>
            <w:proofErr w:type="spellEnd"/>
            <w:r w:rsidRPr="00262683">
              <w:rPr>
                <w:rFonts w:cs="Arial"/>
                <w:sz w:val="18"/>
                <w:szCs w:val="18"/>
              </w:rPr>
              <w:t xml:space="preserve"> stacjonarny do ogrzewania płynów infuzyjnych</w:t>
            </w:r>
          </w:p>
        </w:tc>
        <w:tc>
          <w:tcPr>
            <w:tcW w:w="1417" w:type="dxa"/>
          </w:tcPr>
          <w:p w14:paraId="39D45155" w14:textId="77777777" w:rsidR="005C1F1A" w:rsidRPr="00262683" w:rsidRDefault="005C1F1A" w:rsidP="005C1F1A">
            <w:pPr>
              <w:spacing w:after="0" w:line="240" w:lineRule="auto"/>
              <w:rPr>
                <w:rFonts w:cs="Arial"/>
                <w:sz w:val="18"/>
                <w:szCs w:val="18"/>
              </w:rPr>
            </w:pPr>
          </w:p>
        </w:tc>
        <w:tc>
          <w:tcPr>
            <w:tcW w:w="3827" w:type="dxa"/>
          </w:tcPr>
          <w:p w14:paraId="2140FDBA" w14:textId="77777777" w:rsidR="005C1F1A" w:rsidRPr="00262683" w:rsidRDefault="005C1F1A" w:rsidP="005C1F1A">
            <w:pPr>
              <w:pStyle w:val="Standard"/>
              <w:spacing w:line="240" w:lineRule="auto"/>
              <w:rPr>
                <w:rFonts w:ascii="Calibri" w:hAnsi="Calibri"/>
              </w:rPr>
            </w:pPr>
          </w:p>
        </w:tc>
      </w:tr>
      <w:tr w:rsidR="005C1F1A" w:rsidRPr="00262683" w14:paraId="28F01523" w14:textId="77777777">
        <w:trPr>
          <w:trHeight w:val="57"/>
          <w:jc w:val="center"/>
        </w:trPr>
        <w:tc>
          <w:tcPr>
            <w:tcW w:w="420" w:type="dxa"/>
          </w:tcPr>
          <w:p w14:paraId="5D58B163"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2E99FA68" w14:textId="77777777" w:rsidR="005C1F1A" w:rsidRPr="00396C5E" w:rsidRDefault="005C1F1A" w:rsidP="005C1F1A">
            <w:pPr>
              <w:snapToGrid w:val="0"/>
              <w:spacing w:after="0" w:line="240" w:lineRule="auto"/>
              <w:ind w:left="142" w:right="130"/>
              <w:rPr>
                <w:rFonts w:cs="Arial"/>
                <w:b/>
                <w:bCs/>
                <w:color w:val="FF0000"/>
                <w:sz w:val="18"/>
                <w:szCs w:val="18"/>
              </w:rPr>
            </w:pPr>
            <w:r w:rsidRPr="00EA72E7">
              <w:rPr>
                <w:rFonts w:cs="Arial"/>
                <w:b/>
                <w:bCs/>
                <w:sz w:val="18"/>
                <w:szCs w:val="18"/>
              </w:rPr>
              <w:t xml:space="preserve">Lodówka </w:t>
            </w:r>
            <w:r w:rsidRPr="00EA72E7">
              <w:rPr>
                <w:sz w:val="18"/>
                <w:szCs w:val="18"/>
              </w:rPr>
              <w:t xml:space="preserve">sprężarkowa do przewożenia leków </w:t>
            </w:r>
          </w:p>
        </w:tc>
        <w:tc>
          <w:tcPr>
            <w:tcW w:w="1417" w:type="dxa"/>
          </w:tcPr>
          <w:p w14:paraId="642840A5" w14:textId="77777777" w:rsidR="005C1F1A" w:rsidRPr="00262683" w:rsidRDefault="005C1F1A" w:rsidP="005C1F1A">
            <w:pPr>
              <w:spacing w:after="0" w:line="240" w:lineRule="auto"/>
              <w:rPr>
                <w:rFonts w:cs="Arial"/>
                <w:sz w:val="18"/>
                <w:szCs w:val="18"/>
              </w:rPr>
            </w:pPr>
          </w:p>
        </w:tc>
        <w:tc>
          <w:tcPr>
            <w:tcW w:w="3827" w:type="dxa"/>
          </w:tcPr>
          <w:p w14:paraId="7744E41D" w14:textId="77777777" w:rsidR="005C1F1A" w:rsidRPr="00262683" w:rsidRDefault="005C1F1A" w:rsidP="005C1F1A">
            <w:pPr>
              <w:spacing w:after="0" w:line="240" w:lineRule="auto"/>
            </w:pPr>
          </w:p>
        </w:tc>
      </w:tr>
      <w:tr w:rsidR="005C1F1A" w:rsidRPr="00262683" w14:paraId="7431D872" w14:textId="77777777">
        <w:trPr>
          <w:trHeight w:val="57"/>
          <w:jc w:val="center"/>
        </w:trPr>
        <w:tc>
          <w:tcPr>
            <w:tcW w:w="420" w:type="dxa"/>
          </w:tcPr>
          <w:p w14:paraId="1D67A912" w14:textId="77777777" w:rsidR="005C1F1A" w:rsidRPr="00262683" w:rsidRDefault="005C1F1A" w:rsidP="005C1F1A">
            <w:pPr>
              <w:numPr>
                <w:ilvl w:val="0"/>
                <w:numId w:val="15"/>
              </w:numPr>
              <w:suppressAutoHyphens/>
              <w:snapToGrid w:val="0"/>
              <w:spacing w:after="0" w:line="240" w:lineRule="auto"/>
              <w:jc w:val="center"/>
              <w:rPr>
                <w:rFonts w:cs="Arial"/>
                <w:b/>
                <w:sz w:val="18"/>
                <w:szCs w:val="18"/>
              </w:rPr>
            </w:pPr>
          </w:p>
        </w:tc>
        <w:tc>
          <w:tcPr>
            <w:tcW w:w="4542" w:type="dxa"/>
            <w:gridSpan w:val="3"/>
          </w:tcPr>
          <w:p w14:paraId="2CCDEAB6" w14:textId="77777777" w:rsidR="005C1F1A" w:rsidRPr="00262683" w:rsidRDefault="005C1F1A" w:rsidP="005C1F1A">
            <w:pPr>
              <w:snapToGrid w:val="0"/>
              <w:spacing w:after="0" w:line="240" w:lineRule="auto"/>
              <w:ind w:left="142" w:right="130"/>
              <w:rPr>
                <w:rFonts w:cs="Arial"/>
                <w:sz w:val="18"/>
                <w:szCs w:val="18"/>
              </w:rPr>
            </w:pPr>
            <w:r w:rsidRPr="00262683">
              <w:rPr>
                <w:rFonts w:cs="Arial"/>
                <w:sz w:val="18"/>
                <w:szCs w:val="18"/>
              </w:rPr>
              <w:t xml:space="preserve">Wszelkie elementy zabudowy przedziału medycznego muszą być wykonane w sposób gwarantujący możliwość dokonywania napraw (wymian) elementów nadwozia bez niszczenia elementów zabudowy </w:t>
            </w:r>
          </w:p>
        </w:tc>
        <w:tc>
          <w:tcPr>
            <w:tcW w:w="1417" w:type="dxa"/>
          </w:tcPr>
          <w:p w14:paraId="72B2136B" w14:textId="77777777" w:rsidR="005C1F1A" w:rsidRPr="00262683" w:rsidRDefault="005C1F1A" w:rsidP="005C1F1A">
            <w:pPr>
              <w:spacing w:after="0" w:line="240" w:lineRule="auto"/>
              <w:rPr>
                <w:rFonts w:cs="Arial"/>
                <w:sz w:val="18"/>
                <w:szCs w:val="18"/>
              </w:rPr>
            </w:pPr>
          </w:p>
        </w:tc>
        <w:tc>
          <w:tcPr>
            <w:tcW w:w="3827" w:type="dxa"/>
          </w:tcPr>
          <w:p w14:paraId="349FDEC4" w14:textId="77777777" w:rsidR="005C1F1A" w:rsidRPr="00262683" w:rsidRDefault="005C1F1A" w:rsidP="005C1F1A">
            <w:pPr>
              <w:spacing w:after="0" w:line="240" w:lineRule="auto"/>
            </w:pPr>
            <w:r w:rsidRPr="00262683">
              <w:t xml:space="preserve"> </w:t>
            </w:r>
          </w:p>
        </w:tc>
      </w:tr>
      <w:tr w:rsidR="005C1F1A" w:rsidRPr="00262683" w14:paraId="6CC16177" w14:textId="77777777">
        <w:trPr>
          <w:trHeight w:val="57"/>
          <w:jc w:val="center"/>
        </w:trPr>
        <w:tc>
          <w:tcPr>
            <w:tcW w:w="4962" w:type="dxa"/>
            <w:gridSpan w:val="4"/>
            <w:shd w:val="clear" w:color="auto" w:fill="D9D9D9"/>
          </w:tcPr>
          <w:p w14:paraId="3749860D" w14:textId="77777777" w:rsidR="005C1F1A" w:rsidRPr="00262683" w:rsidRDefault="005C1F1A" w:rsidP="005C1F1A">
            <w:pPr>
              <w:snapToGrid w:val="0"/>
              <w:spacing w:after="0" w:line="240" w:lineRule="auto"/>
              <w:jc w:val="center"/>
              <w:rPr>
                <w:rFonts w:cs="Arial"/>
                <w:b/>
                <w:sz w:val="18"/>
                <w:szCs w:val="18"/>
              </w:rPr>
            </w:pPr>
          </w:p>
          <w:p w14:paraId="1AA86549" w14:textId="77777777" w:rsidR="005C1F1A" w:rsidRPr="00262683" w:rsidRDefault="005C1F1A" w:rsidP="005C1F1A">
            <w:pPr>
              <w:numPr>
                <w:ilvl w:val="2"/>
                <w:numId w:val="2"/>
              </w:numPr>
              <w:snapToGrid w:val="0"/>
              <w:spacing w:after="0" w:line="240" w:lineRule="auto"/>
              <w:rPr>
                <w:rFonts w:cs="Arial"/>
                <w:b/>
                <w:sz w:val="18"/>
                <w:szCs w:val="18"/>
              </w:rPr>
            </w:pPr>
            <w:r w:rsidRPr="00262683">
              <w:rPr>
                <w:rFonts w:cs="Arial"/>
                <w:b/>
                <w:sz w:val="18"/>
                <w:szCs w:val="18"/>
              </w:rPr>
              <w:t>DROBNE WYPOSAŻENIE POJAZDU</w:t>
            </w:r>
          </w:p>
          <w:p w14:paraId="49425CB6" w14:textId="77777777" w:rsidR="005C1F1A" w:rsidRPr="00262683" w:rsidRDefault="005C1F1A" w:rsidP="005C1F1A">
            <w:pPr>
              <w:snapToGrid w:val="0"/>
              <w:spacing w:after="0" w:line="240" w:lineRule="auto"/>
              <w:rPr>
                <w:rFonts w:cs="Arial"/>
                <w:b/>
                <w:sz w:val="18"/>
                <w:szCs w:val="18"/>
              </w:rPr>
            </w:pPr>
          </w:p>
        </w:tc>
        <w:tc>
          <w:tcPr>
            <w:tcW w:w="1417" w:type="dxa"/>
            <w:shd w:val="clear" w:color="auto" w:fill="D9D9D9"/>
          </w:tcPr>
          <w:p w14:paraId="11EB9EFE" w14:textId="77777777" w:rsidR="005C1F1A" w:rsidRPr="00262683" w:rsidRDefault="005C1F1A" w:rsidP="005C1F1A">
            <w:pPr>
              <w:snapToGrid w:val="0"/>
              <w:spacing w:after="0" w:line="240" w:lineRule="auto"/>
              <w:ind w:left="142"/>
              <w:jc w:val="center"/>
              <w:rPr>
                <w:rFonts w:cs="Arial"/>
                <w:sz w:val="18"/>
                <w:szCs w:val="18"/>
              </w:rPr>
            </w:pPr>
          </w:p>
        </w:tc>
        <w:tc>
          <w:tcPr>
            <w:tcW w:w="3827" w:type="dxa"/>
            <w:shd w:val="clear" w:color="auto" w:fill="D9D9D9"/>
            <w:vAlign w:val="center"/>
          </w:tcPr>
          <w:p w14:paraId="173F26D4" w14:textId="77777777" w:rsidR="005C1F1A" w:rsidRPr="00262683" w:rsidRDefault="005C1F1A" w:rsidP="005C1F1A">
            <w:pPr>
              <w:snapToGrid w:val="0"/>
              <w:spacing w:after="0" w:line="240" w:lineRule="auto"/>
              <w:ind w:left="142"/>
              <w:jc w:val="center"/>
              <w:rPr>
                <w:rFonts w:cs="Arial"/>
                <w:sz w:val="18"/>
                <w:szCs w:val="18"/>
              </w:rPr>
            </w:pPr>
            <w:r w:rsidRPr="00262683">
              <w:rPr>
                <w:rFonts w:cs="Arial"/>
                <w:sz w:val="18"/>
                <w:szCs w:val="18"/>
              </w:rPr>
              <w:t>-------</w:t>
            </w:r>
          </w:p>
        </w:tc>
      </w:tr>
      <w:tr w:rsidR="005C1F1A" w:rsidRPr="00262683" w14:paraId="3A197661" w14:textId="77777777">
        <w:trPr>
          <w:trHeight w:val="57"/>
          <w:jc w:val="center"/>
        </w:trPr>
        <w:tc>
          <w:tcPr>
            <w:tcW w:w="420" w:type="dxa"/>
          </w:tcPr>
          <w:p w14:paraId="51C4F2E3"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Pr>
          <w:p w14:paraId="0BA6D498" w14:textId="77777777" w:rsidR="005C1F1A" w:rsidRPr="00262683" w:rsidRDefault="005C1F1A" w:rsidP="005C1F1A">
            <w:pPr>
              <w:tabs>
                <w:tab w:val="left" w:pos="639"/>
                <w:tab w:val="left" w:pos="2127"/>
              </w:tabs>
              <w:suppressAutoHyphens/>
              <w:spacing w:after="0" w:line="240" w:lineRule="auto"/>
              <w:ind w:left="74" w:right="130"/>
              <w:rPr>
                <w:rFonts w:cs="Arial"/>
                <w:sz w:val="18"/>
                <w:szCs w:val="18"/>
              </w:rPr>
            </w:pPr>
            <w:r w:rsidRPr="00262683">
              <w:rPr>
                <w:rFonts w:cs="Arial"/>
                <w:sz w:val="18"/>
                <w:szCs w:val="18"/>
              </w:rPr>
              <w:t>Dodatkowa gaśnica w przedziale medycznym, młotek do wybijania szyb, nóż do przecinania pasów bezpieczeństwa.</w:t>
            </w:r>
          </w:p>
        </w:tc>
        <w:tc>
          <w:tcPr>
            <w:tcW w:w="1417" w:type="dxa"/>
          </w:tcPr>
          <w:p w14:paraId="1A3694CD" w14:textId="77777777" w:rsidR="005C1F1A" w:rsidRPr="00262683" w:rsidRDefault="005C1F1A" w:rsidP="005C1F1A">
            <w:pPr>
              <w:spacing w:after="0" w:line="240" w:lineRule="auto"/>
            </w:pPr>
          </w:p>
        </w:tc>
        <w:tc>
          <w:tcPr>
            <w:tcW w:w="3827" w:type="dxa"/>
          </w:tcPr>
          <w:p w14:paraId="3AF73E2F" w14:textId="77777777" w:rsidR="005C1F1A" w:rsidRPr="00262683" w:rsidRDefault="005C1F1A" w:rsidP="005C1F1A">
            <w:pPr>
              <w:spacing w:after="0" w:line="240" w:lineRule="auto"/>
            </w:pPr>
          </w:p>
        </w:tc>
      </w:tr>
      <w:tr w:rsidR="005C1F1A" w:rsidRPr="00262683" w14:paraId="082177FB" w14:textId="77777777">
        <w:trPr>
          <w:trHeight w:val="1100"/>
          <w:jc w:val="center"/>
        </w:trPr>
        <w:tc>
          <w:tcPr>
            <w:tcW w:w="420" w:type="dxa"/>
            <w:tcBorders>
              <w:bottom w:val="single" w:sz="4" w:space="0" w:color="auto"/>
            </w:tcBorders>
          </w:tcPr>
          <w:p w14:paraId="7DDF30E4"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r w:rsidRPr="00262683">
              <w:rPr>
                <w:rFonts w:cs="Arial"/>
                <w:b/>
                <w:sz w:val="18"/>
                <w:szCs w:val="18"/>
              </w:rPr>
              <w:t xml:space="preserve">praca </w:t>
            </w:r>
          </w:p>
        </w:tc>
        <w:tc>
          <w:tcPr>
            <w:tcW w:w="4542" w:type="dxa"/>
            <w:gridSpan w:val="3"/>
            <w:tcBorders>
              <w:bottom w:val="single" w:sz="4" w:space="0" w:color="auto"/>
            </w:tcBorders>
          </w:tcPr>
          <w:p w14:paraId="766389DE" w14:textId="77777777" w:rsidR="005C1F1A" w:rsidRPr="00262683" w:rsidRDefault="005C1F1A" w:rsidP="005C1F1A">
            <w:pPr>
              <w:snapToGrid w:val="0"/>
              <w:spacing w:after="0" w:line="240" w:lineRule="auto"/>
              <w:ind w:left="74" w:right="130"/>
              <w:rPr>
                <w:rFonts w:cs="Arial"/>
                <w:sz w:val="18"/>
                <w:szCs w:val="18"/>
              </w:rPr>
            </w:pPr>
            <w:r w:rsidRPr="00262683">
              <w:rPr>
                <w:rFonts w:cs="Arial"/>
                <w:sz w:val="18"/>
                <w:szCs w:val="18"/>
              </w:rPr>
              <w:t xml:space="preserve">Przenośny szperacz ręczny z podstawą umożliwiająca prace bez konieczności trzymania w dłoni, z zasilaniem akumulatorowym  (akumulator </w:t>
            </w:r>
            <w:proofErr w:type="spellStart"/>
            <w:r w:rsidRPr="00262683">
              <w:rPr>
                <w:rFonts w:cs="Arial"/>
                <w:sz w:val="18"/>
                <w:szCs w:val="18"/>
              </w:rPr>
              <w:t>litowo</w:t>
            </w:r>
            <w:proofErr w:type="spellEnd"/>
            <w:r w:rsidRPr="00262683">
              <w:rPr>
                <w:rFonts w:cs="Arial"/>
                <w:sz w:val="18"/>
                <w:szCs w:val="18"/>
              </w:rPr>
              <w:t>-jonowy) z zasilaniem sieciowy 230V oraz z zasilaniem 12V z instalacji w ambulansie.</w:t>
            </w:r>
          </w:p>
        </w:tc>
        <w:tc>
          <w:tcPr>
            <w:tcW w:w="1417" w:type="dxa"/>
            <w:tcBorders>
              <w:bottom w:val="single" w:sz="4" w:space="0" w:color="auto"/>
            </w:tcBorders>
          </w:tcPr>
          <w:p w14:paraId="63AD1157" w14:textId="77777777" w:rsidR="005C1F1A" w:rsidRPr="00262683" w:rsidRDefault="005C1F1A" w:rsidP="005C1F1A">
            <w:pPr>
              <w:spacing w:after="0" w:line="240" w:lineRule="auto"/>
            </w:pPr>
          </w:p>
        </w:tc>
        <w:tc>
          <w:tcPr>
            <w:tcW w:w="3827" w:type="dxa"/>
            <w:tcBorders>
              <w:bottom w:val="single" w:sz="4" w:space="0" w:color="auto"/>
            </w:tcBorders>
          </w:tcPr>
          <w:p w14:paraId="017F3503" w14:textId="77777777" w:rsidR="005C1F1A" w:rsidRPr="00262683" w:rsidRDefault="005C1F1A" w:rsidP="005C1F1A">
            <w:pPr>
              <w:spacing w:after="0" w:line="240" w:lineRule="auto"/>
            </w:pPr>
          </w:p>
        </w:tc>
      </w:tr>
      <w:tr w:rsidR="005C1F1A" w:rsidRPr="00262683" w14:paraId="4BA415D0" w14:textId="77777777">
        <w:trPr>
          <w:trHeight w:val="301"/>
          <w:jc w:val="center"/>
        </w:trPr>
        <w:tc>
          <w:tcPr>
            <w:tcW w:w="420" w:type="dxa"/>
            <w:tcBorders>
              <w:bottom w:val="single" w:sz="4" w:space="0" w:color="auto"/>
            </w:tcBorders>
          </w:tcPr>
          <w:p w14:paraId="07047B08"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51F08C47" w14:textId="77777777" w:rsidR="005C1F1A" w:rsidRPr="000E385B" w:rsidRDefault="005C1F1A" w:rsidP="005C1F1A">
            <w:pPr>
              <w:snapToGrid w:val="0"/>
              <w:spacing w:after="0" w:line="240" w:lineRule="auto"/>
              <w:ind w:left="74" w:right="130"/>
              <w:rPr>
                <w:rFonts w:cs="Arial"/>
                <w:sz w:val="18"/>
                <w:szCs w:val="18"/>
              </w:rPr>
            </w:pPr>
            <w:r>
              <w:rPr>
                <w:rFonts w:cs="Arial"/>
                <w:sz w:val="18"/>
                <w:szCs w:val="18"/>
              </w:rPr>
              <w:t>Dodatkowe oświetlenie dla kierowcy i pasażera w kabinie kierowcy</w:t>
            </w:r>
          </w:p>
        </w:tc>
        <w:tc>
          <w:tcPr>
            <w:tcW w:w="1417" w:type="dxa"/>
            <w:tcBorders>
              <w:bottom w:val="single" w:sz="4" w:space="0" w:color="auto"/>
            </w:tcBorders>
          </w:tcPr>
          <w:p w14:paraId="144261FD" w14:textId="77777777" w:rsidR="005C1F1A" w:rsidRPr="00262683" w:rsidRDefault="005C1F1A" w:rsidP="005C1F1A">
            <w:pPr>
              <w:spacing w:after="0" w:line="240" w:lineRule="auto"/>
            </w:pPr>
          </w:p>
        </w:tc>
        <w:tc>
          <w:tcPr>
            <w:tcW w:w="3827" w:type="dxa"/>
            <w:tcBorders>
              <w:bottom w:val="single" w:sz="4" w:space="0" w:color="auto"/>
            </w:tcBorders>
          </w:tcPr>
          <w:p w14:paraId="51B5EF24" w14:textId="77777777" w:rsidR="005C1F1A" w:rsidRPr="00262683" w:rsidRDefault="005C1F1A" w:rsidP="005C1F1A">
            <w:pPr>
              <w:spacing w:after="0" w:line="240" w:lineRule="auto"/>
            </w:pPr>
          </w:p>
        </w:tc>
      </w:tr>
      <w:tr w:rsidR="005C1F1A" w:rsidRPr="00262683" w14:paraId="362A78ED" w14:textId="77777777">
        <w:trPr>
          <w:trHeight w:val="301"/>
          <w:jc w:val="center"/>
        </w:trPr>
        <w:tc>
          <w:tcPr>
            <w:tcW w:w="420" w:type="dxa"/>
            <w:tcBorders>
              <w:bottom w:val="single" w:sz="4" w:space="0" w:color="auto"/>
            </w:tcBorders>
          </w:tcPr>
          <w:p w14:paraId="74021080"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E4001ED" w14:textId="77777777" w:rsidR="005C1F1A" w:rsidRPr="00D81CDC" w:rsidRDefault="005C1F1A" w:rsidP="005C1F1A">
            <w:pPr>
              <w:snapToGrid w:val="0"/>
              <w:spacing w:after="0" w:line="240" w:lineRule="auto"/>
              <w:ind w:left="74" w:right="130"/>
              <w:rPr>
                <w:rFonts w:cs="Arial"/>
                <w:sz w:val="18"/>
                <w:szCs w:val="18"/>
              </w:rPr>
            </w:pPr>
            <w:r w:rsidRPr="00D81CDC">
              <w:rPr>
                <w:rFonts w:cs="Arial"/>
                <w:sz w:val="18"/>
                <w:szCs w:val="18"/>
              </w:rPr>
              <w:t>Reflektory zewnętrzne, po bokach oraz z tyłu pojazdu, po 2 z każdej strony, ze światłem rozproszonym do oświetlenia miejsca akcji, włączanie i wyłączanie reflektorów zarówno z kabiny kierowcy jak i z przedziału medycznego.</w:t>
            </w:r>
          </w:p>
          <w:p w14:paraId="4896ABA7" w14:textId="77777777" w:rsidR="005C1F1A" w:rsidRPr="00262683" w:rsidRDefault="005C1F1A" w:rsidP="005C1F1A">
            <w:pPr>
              <w:snapToGrid w:val="0"/>
              <w:spacing w:after="0" w:line="240" w:lineRule="auto"/>
              <w:ind w:left="74" w:right="130"/>
              <w:rPr>
                <w:rFonts w:cs="Arial"/>
                <w:sz w:val="18"/>
                <w:szCs w:val="18"/>
              </w:rPr>
            </w:pPr>
            <w:r w:rsidRPr="00D81CDC">
              <w:rPr>
                <w:rFonts w:cs="Arial"/>
                <w:sz w:val="18"/>
                <w:szCs w:val="18"/>
              </w:rPr>
              <w:t>Reflektory typu LED. Reflektory automatycznie wyłączające się po ruszeniu pojazdu i osiągnięciu prędkości 15-30 km/h.</w:t>
            </w:r>
          </w:p>
        </w:tc>
        <w:tc>
          <w:tcPr>
            <w:tcW w:w="1417" w:type="dxa"/>
            <w:tcBorders>
              <w:bottom w:val="single" w:sz="4" w:space="0" w:color="auto"/>
            </w:tcBorders>
          </w:tcPr>
          <w:p w14:paraId="5743F53E" w14:textId="77777777" w:rsidR="005C1F1A" w:rsidRPr="00262683" w:rsidRDefault="005C1F1A" w:rsidP="005C1F1A">
            <w:pPr>
              <w:spacing w:after="0" w:line="240" w:lineRule="auto"/>
            </w:pPr>
          </w:p>
        </w:tc>
        <w:tc>
          <w:tcPr>
            <w:tcW w:w="3827" w:type="dxa"/>
            <w:tcBorders>
              <w:bottom w:val="single" w:sz="4" w:space="0" w:color="auto"/>
            </w:tcBorders>
          </w:tcPr>
          <w:p w14:paraId="6524219D" w14:textId="77777777" w:rsidR="005C1F1A" w:rsidRPr="00262683" w:rsidRDefault="005C1F1A" w:rsidP="005C1F1A">
            <w:pPr>
              <w:spacing w:after="0" w:line="240" w:lineRule="auto"/>
            </w:pPr>
          </w:p>
        </w:tc>
      </w:tr>
      <w:tr w:rsidR="005C1F1A" w:rsidRPr="00262683" w14:paraId="65F9B69A" w14:textId="77777777">
        <w:trPr>
          <w:trHeight w:val="301"/>
          <w:jc w:val="center"/>
        </w:trPr>
        <w:tc>
          <w:tcPr>
            <w:tcW w:w="420" w:type="dxa"/>
            <w:tcBorders>
              <w:bottom w:val="single" w:sz="4" w:space="0" w:color="auto"/>
            </w:tcBorders>
          </w:tcPr>
          <w:p w14:paraId="166DDD5D"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FD1F448" w14:textId="77777777" w:rsidR="005C1F1A" w:rsidRPr="00262683" w:rsidRDefault="005C1F1A" w:rsidP="005C1F1A">
            <w:pPr>
              <w:snapToGrid w:val="0"/>
              <w:spacing w:after="0" w:line="240" w:lineRule="auto"/>
              <w:ind w:left="74" w:right="130"/>
              <w:rPr>
                <w:rFonts w:cs="Arial"/>
                <w:sz w:val="18"/>
                <w:szCs w:val="18"/>
              </w:rPr>
            </w:pPr>
            <w:r>
              <w:rPr>
                <w:rFonts w:cs="Arial"/>
                <w:sz w:val="18"/>
                <w:szCs w:val="18"/>
              </w:rPr>
              <w:t>Tablica do pisania</w:t>
            </w:r>
          </w:p>
        </w:tc>
        <w:tc>
          <w:tcPr>
            <w:tcW w:w="1417" w:type="dxa"/>
            <w:tcBorders>
              <w:bottom w:val="single" w:sz="4" w:space="0" w:color="auto"/>
            </w:tcBorders>
          </w:tcPr>
          <w:p w14:paraId="04952A2E" w14:textId="77777777" w:rsidR="005C1F1A" w:rsidRPr="00262683" w:rsidRDefault="005C1F1A" w:rsidP="005C1F1A">
            <w:pPr>
              <w:spacing w:after="0" w:line="240" w:lineRule="auto"/>
            </w:pPr>
          </w:p>
        </w:tc>
        <w:tc>
          <w:tcPr>
            <w:tcW w:w="3827" w:type="dxa"/>
            <w:tcBorders>
              <w:bottom w:val="single" w:sz="4" w:space="0" w:color="auto"/>
            </w:tcBorders>
          </w:tcPr>
          <w:p w14:paraId="697FC6C7" w14:textId="77777777" w:rsidR="005C1F1A" w:rsidRPr="00262683" w:rsidRDefault="005C1F1A" w:rsidP="005C1F1A">
            <w:pPr>
              <w:spacing w:after="0" w:line="240" w:lineRule="auto"/>
            </w:pPr>
          </w:p>
        </w:tc>
      </w:tr>
      <w:tr w:rsidR="005C1F1A" w:rsidRPr="00262683" w14:paraId="6F87EEED" w14:textId="77777777">
        <w:trPr>
          <w:trHeight w:val="301"/>
          <w:jc w:val="center"/>
        </w:trPr>
        <w:tc>
          <w:tcPr>
            <w:tcW w:w="420" w:type="dxa"/>
            <w:tcBorders>
              <w:bottom w:val="single" w:sz="4" w:space="0" w:color="auto"/>
            </w:tcBorders>
          </w:tcPr>
          <w:p w14:paraId="37DF2AE1"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077CDA06" w14:textId="77777777" w:rsidR="005C1F1A" w:rsidRPr="00262683" w:rsidRDefault="005C1F1A" w:rsidP="005C1F1A">
            <w:pPr>
              <w:snapToGrid w:val="0"/>
              <w:spacing w:after="0" w:line="240" w:lineRule="auto"/>
              <w:ind w:left="74" w:right="130"/>
              <w:rPr>
                <w:rFonts w:cs="Arial"/>
                <w:sz w:val="18"/>
                <w:szCs w:val="18"/>
              </w:rPr>
            </w:pPr>
            <w:r>
              <w:rPr>
                <w:rFonts w:cs="Arial"/>
                <w:sz w:val="18"/>
                <w:szCs w:val="18"/>
              </w:rPr>
              <w:t>Radioodtwarzacz w kabinie kierowcy</w:t>
            </w:r>
          </w:p>
        </w:tc>
        <w:tc>
          <w:tcPr>
            <w:tcW w:w="1417" w:type="dxa"/>
            <w:tcBorders>
              <w:bottom w:val="single" w:sz="4" w:space="0" w:color="auto"/>
            </w:tcBorders>
          </w:tcPr>
          <w:p w14:paraId="5BC4DB50" w14:textId="77777777" w:rsidR="005C1F1A" w:rsidRPr="00262683" w:rsidRDefault="005C1F1A" w:rsidP="005C1F1A">
            <w:pPr>
              <w:spacing w:after="0" w:line="240" w:lineRule="auto"/>
            </w:pPr>
          </w:p>
        </w:tc>
        <w:tc>
          <w:tcPr>
            <w:tcW w:w="3827" w:type="dxa"/>
            <w:tcBorders>
              <w:bottom w:val="single" w:sz="4" w:space="0" w:color="auto"/>
            </w:tcBorders>
          </w:tcPr>
          <w:p w14:paraId="2A1E82AD" w14:textId="77777777" w:rsidR="005C1F1A" w:rsidRPr="00262683" w:rsidRDefault="005C1F1A" w:rsidP="005C1F1A">
            <w:pPr>
              <w:spacing w:after="0" w:line="240" w:lineRule="auto"/>
            </w:pPr>
          </w:p>
        </w:tc>
      </w:tr>
      <w:tr w:rsidR="005C1F1A" w:rsidRPr="00262683" w14:paraId="3A66225E" w14:textId="77777777">
        <w:trPr>
          <w:trHeight w:val="301"/>
          <w:jc w:val="center"/>
        </w:trPr>
        <w:tc>
          <w:tcPr>
            <w:tcW w:w="420" w:type="dxa"/>
            <w:tcBorders>
              <w:bottom w:val="single" w:sz="4" w:space="0" w:color="auto"/>
            </w:tcBorders>
          </w:tcPr>
          <w:p w14:paraId="40850C32" w14:textId="77777777" w:rsidR="005C1F1A" w:rsidRPr="00262683" w:rsidRDefault="005C1F1A" w:rsidP="005C1F1A">
            <w:pPr>
              <w:numPr>
                <w:ilvl w:val="0"/>
                <w:numId w:val="11"/>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4B31B7F9" w14:textId="1E7AA7C5" w:rsidR="005C1F1A" w:rsidRDefault="005C1F1A" w:rsidP="005C1F1A">
            <w:pPr>
              <w:snapToGrid w:val="0"/>
              <w:spacing w:after="0" w:line="240" w:lineRule="auto"/>
              <w:ind w:left="74" w:right="130"/>
              <w:rPr>
                <w:rFonts w:cs="Arial"/>
                <w:sz w:val="18"/>
                <w:szCs w:val="18"/>
              </w:rPr>
            </w:pPr>
            <w:r>
              <w:rPr>
                <w:rFonts w:cs="Arial"/>
                <w:sz w:val="18"/>
                <w:szCs w:val="18"/>
              </w:rPr>
              <w:t xml:space="preserve">Dodatkowy stopień elektryczny przy prawych drzwiach przesuwnych </w:t>
            </w:r>
            <w:r w:rsidR="003804C0">
              <w:rPr>
                <w:rFonts w:cs="Arial"/>
                <w:sz w:val="18"/>
                <w:szCs w:val="18"/>
              </w:rPr>
              <w:t>(wysuwany)</w:t>
            </w:r>
          </w:p>
        </w:tc>
        <w:tc>
          <w:tcPr>
            <w:tcW w:w="1417" w:type="dxa"/>
            <w:tcBorders>
              <w:bottom w:val="single" w:sz="4" w:space="0" w:color="auto"/>
            </w:tcBorders>
          </w:tcPr>
          <w:p w14:paraId="4D6BB52E" w14:textId="77777777" w:rsidR="005C1F1A" w:rsidRPr="00262683" w:rsidRDefault="005C1F1A" w:rsidP="005C1F1A">
            <w:pPr>
              <w:spacing w:after="0" w:line="240" w:lineRule="auto"/>
            </w:pPr>
          </w:p>
        </w:tc>
        <w:tc>
          <w:tcPr>
            <w:tcW w:w="3827" w:type="dxa"/>
            <w:tcBorders>
              <w:bottom w:val="single" w:sz="4" w:space="0" w:color="auto"/>
            </w:tcBorders>
          </w:tcPr>
          <w:p w14:paraId="38128ADD" w14:textId="77777777" w:rsidR="005C1F1A" w:rsidRPr="00262683" w:rsidRDefault="005C1F1A" w:rsidP="005C1F1A">
            <w:pPr>
              <w:spacing w:after="0" w:line="240" w:lineRule="auto"/>
            </w:pPr>
          </w:p>
        </w:tc>
      </w:tr>
      <w:tr w:rsidR="005C1F1A" w:rsidRPr="00262683" w14:paraId="0F51ED49" w14:textId="77777777">
        <w:trPr>
          <w:trHeight w:val="57"/>
          <w:jc w:val="center"/>
        </w:trPr>
        <w:tc>
          <w:tcPr>
            <w:tcW w:w="4962" w:type="dxa"/>
            <w:gridSpan w:val="4"/>
            <w:shd w:val="clear" w:color="auto" w:fill="D9D9D9"/>
          </w:tcPr>
          <w:p w14:paraId="7B414111" w14:textId="77777777" w:rsidR="005C1F1A" w:rsidRPr="00262683" w:rsidRDefault="005C1F1A" w:rsidP="005C1F1A">
            <w:pPr>
              <w:snapToGrid w:val="0"/>
              <w:spacing w:before="120" w:after="120" w:line="240" w:lineRule="auto"/>
              <w:rPr>
                <w:rFonts w:cs="Arial"/>
                <w:b/>
                <w:sz w:val="18"/>
                <w:szCs w:val="18"/>
              </w:rPr>
            </w:pPr>
            <w:r>
              <w:rPr>
                <w:rFonts w:cs="Arial"/>
                <w:b/>
                <w:sz w:val="18"/>
                <w:szCs w:val="18"/>
              </w:rPr>
              <w:t xml:space="preserve">VIII. </w:t>
            </w:r>
            <w:r w:rsidRPr="00262683">
              <w:rPr>
                <w:rFonts w:cs="Arial"/>
                <w:b/>
                <w:sz w:val="18"/>
                <w:szCs w:val="18"/>
              </w:rPr>
              <w:t xml:space="preserve">Montaż </w:t>
            </w:r>
            <w:r>
              <w:rPr>
                <w:rFonts w:cs="Arial"/>
                <w:b/>
                <w:sz w:val="18"/>
                <w:szCs w:val="18"/>
              </w:rPr>
              <w:t>nadajnika</w:t>
            </w:r>
            <w:r w:rsidRPr="00262683">
              <w:rPr>
                <w:rFonts w:cs="Arial"/>
                <w:b/>
                <w:sz w:val="18"/>
                <w:szCs w:val="18"/>
              </w:rPr>
              <w:t xml:space="preserve"> GPS</w:t>
            </w:r>
            <w:r>
              <w:rPr>
                <w:rFonts w:cs="Arial"/>
                <w:b/>
                <w:sz w:val="18"/>
                <w:szCs w:val="18"/>
              </w:rPr>
              <w:t xml:space="preserve"> do monitorowania zużycia paliwa</w:t>
            </w:r>
            <w:r w:rsidRPr="00262683">
              <w:rPr>
                <w:rFonts w:cs="Arial"/>
                <w:b/>
                <w:sz w:val="18"/>
                <w:szCs w:val="18"/>
              </w:rPr>
              <w:t xml:space="preserve"> </w:t>
            </w:r>
          </w:p>
        </w:tc>
        <w:tc>
          <w:tcPr>
            <w:tcW w:w="1417" w:type="dxa"/>
            <w:shd w:val="clear" w:color="auto" w:fill="D9D9D9"/>
          </w:tcPr>
          <w:p w14:paraId="116A2FFA" w14:textId="77777777" w:rsidR="005C1F1A" w:rsidRPr="00262683" w:rsidRDefault="005C1F1A" w:rsidP="005C1F1A">
            <w:pPr>
              <w:snapToGrid w:val="0"/>
              <w:spacing w:before="120" w:after="120" w:line="240" w:lineRule="auto"/>
              <w:ind w:left="142"/>
              <w:jc w:val="center"/>
              <w:rPr>
                <w:rFonts w:cs="Arial"/>
                <w:sz w:val="18"/>
                <w:szCs w:val="18"/>
              </w:rPr>
            </w:pPr>
          </w:p>
        </w:tc>
        <w:tc>
          <w:tcPr>
            <w:tcW w:w="3827" w:type="dxa"/>
            <w:shd w:val="clear" w:color="auto" w:fill="D9D9D9"/>
            <w:vAlign w:val="center"/>
          </w:tcPr>
          <w:p w14:paraId="31BF349B" w14:textId="77777777" w:rsidR="005C1F1A" w:rsidRPr="00262683" w:rsidRDefault="005C1F1A" w:rsidP="005C1F1A">
            <w:pPr>
              <w:snapToGrid w:val="0"/>
              <w:spacing w:before="120" w:after="120" w:line="240" w:lineRule="auto"/>
              <w:ind w:left="142"/>
              <w:jc w:val="center"/>
              <w:rPr>
                <w:rFonts w:cs="Arial"/>
                <w:sz w:val="18"/>
                <w:szCs w:val="18"/>
              </w:rPr>
            </w:pPr>
            <w:r w:rsidRPr="00262683">
              <w:rPr>
                <w:rFonts w:cs="Arial"/>
                <w:sz w:val="18"/>
                <w:szCs w:val="18"/>
              </w:rPr>
              <w:t>-------</w:t>
            </w:r>
          </w:p>
        </w:tc>
      </w:tr>
      <w:tr w:rsidR="005C1F1A" w:rsidRPr="00262683" w14:paraId="4C8FBBA3" w14:textId="77777777">
        <w:trPr>
          <w:trHeight w:val="301"/>
          <w:jc w:val="center"/>
        </w:trPr>
        <w:tc>
          <w:tcPr>
            <w:tcW w:w="420" w:type="dxa"/>
            <w:tcBorders>
              <w:bottom w:val="single" w:sz="4" w:space="0" w:color="auto"/>
            </w:tcBorders>
          </w:tcPr>
          <w:p w14:paraId="5508CE3A" w14:textId="77777777" w:rsidR="005C1F1A" w:rsidRPr="00262683" w:rsidRDefault="005C1F1A" w:rsidP="005C1F1A">
            <w:pPr>
              <w:numPr>
                <w:ilvl w:val="0"/>
                <w:numId w:val="30"/>
              </w:numPr>
              <w:suppressAutoHyphens/>
              <w:snapToGrid w:val="0"/>
              <w:spacing w:after="0" w:line="240" w:lineRule="auto"/>
              <w:jc w:val="center"/>
              <w:rPr>
                <w:rFonts w:cs="Arial"/>
                <w:b/>
                <w:sz w:val="18"/>
                <w:szCs w:val="18"/>
              </w:rPr>
            </w:pPr>
          </w:p>
        </w:tc>
        <w:tc>
          <w:tcPr>
            <w:tcW w:w="4542" w:type="dxa"/>
            <w:gridSpan w:val="3"/>
            <w:tcBorders>
              <w:bottom w:val="single" w:sz="4" w:space="0" w:color="auto"/>
            </w:tcBorders>
          </w:tcPr>
          <w:p w14:paraId="31CCEC70" w14:textId="4CB54D78" w:rsidR="00EA72E7" w:rsidRDefault="005C1F1A" w:rsidP="005C1F1A">
            <w:pPr>
              <w:snapToGrid w:val="0"/>
              <w:spacing w:after="0" w:line="240" w:lineRule="auto"/>
              <w:jc w:val="both"/>
              <w:rPr>
                <w:rFonts w:cs="Arial"/>
                <w:bCs/>
                <w:sz w:val="18"/>
                <w:szCs w:val="18"/>
              </w:rPr>
            </w:pPr>
            <w:r w:rsidRPr="004B37CA">
              <w:rPr>
                <w:rFonts w:cs="Arial"/>
                <w:bCs/>
                <w:sz w:val="18"/>
                <w:szCs w:val="18"/>
              </w:rPr>
              <w:t xml:space="preserve">Wykonawca zobowiązany jest w ramach ceny ofertowej do </w:t>
            </w:r>
            <w:r w:rsidR="00EA72E7">
              <w:rPr>
                <w:rFonts w:cs="Arial"/>
                <w:bCs/>
                <w:sz w:val="18"/>
                <w:szCs w:val="18"/>
              </w:rPr>
              <w:t xml:space="preserve">przygotowania do </w:t>
            </w:r>
            <w:r w:rsidRPr="004B37CA">
              <w:rPr>
                <w:rFonts w:cs="Arial"/>
                <w:bCs/>
                <w:sz w:val="18"/>
                <w:szCs w:val="18"/>
              </w:rPr>
              <w:t>zamontowania nadajnika GPS CAN, umożliwia</w:t>
            </w:r>
            <w:r w:rsidR="00A447C2">
              <w:rPr>
                <w:rFonts w:cs="Arial"/>
                <w:bCs/>
                <w:sz w:val="18"/>
                <w:szCs w:val="18"/>
              </w:rPr>
              <w:t>jącego</w:t>
            </w:r>
            <w:r w:rsidRPr="004B37CA">
              <w:rPr>
                <w:rFonts w:cs="Arial"/>
                <w:bCs/>
                <w:sz w:val="18"/>
                <w:szCs w:val="18"/>
              </w:rPr>
              <w:t xml:space="preserve"> monitorowanie zużycia paliwa kompatybilnego z systemem funkcjonującym u Zamawiającego. </w:t>
            </w:r>
          </w:p>
          <w:p w14:paraId="4DDC7690" w14:textId="7C99C2A3" w:rsidR="005C1F1A" w:rsidRPr="004B37CA" w:rsidRDefault="005C1F1A" w:rsidP="005C1F1A">
            <w:pPr>
              <w:snapToGrid w:val="0"/>
              <w:spacing w:after="0" w:line="240" w:lineRule="auto"/>
              <w:jc w:val="both"/>
              <w:rPr>
                <w:rFonts w:cs="Arial"/>
                <w:bCs/>
                <w:sz w:val="18"/>
                <w:szCs w:val="18"/>
              </w:rPr>
            </w:pPr>
            <w:r w:rsidRPr="004B37CA">
              <w:rPr>
                <w:rFonts w:cs="Arial"/>
                <w:bCs/>
                <w:sz w:val="18"/>
                <w:szCs w:val="18"/>
              </w:rPr>
              <w:t>Zamawiający ma zawartą umowę z dostawcą systemu monitorowania paliwa:</w:t>
            </w:r>
          </w:p>
          <w:p w14:paraId="1DBD56F2" w14:textId="77777777" w:rsidR="005C1F1A" w:rsidRPr="004B37CA" w:rsidRDefault="005C1F1A" w:rsidP="005C1F1A">
            <w:pPr>
              <w:autoSpaceDE w:val="0"/>
              <w:autoSpaceDN w:val="0"/>
              <w:adjustRightInd w:val="0"/>
              <w:spacing w:after="0" w:line="240" w:lineRule="auto"/>
              <w:rPr>
                <w:rFonts w:cs="Arial"/>
                <w:bCs/>
                <w:sz w:val="18"/>
                <w:szCs w:val="18"/>
                <w:lang w:eastAsia="pl-PL"/>
              </w:rPr>
            </w:pPr>
            <w:r w:rsidRPr="004B37CA">
              <w:rPr>
                <w:rFonts w:cs="Arial"/>
                <w:bCs/>
                <w:sz w:val="18"/>
                <w:szCs w:val="18"/>
                <w:lang w:eastAsia="pl-PL"/>
              </w:rPr>
              <w:t xml:space="preserve">Data System </w:t>
            </w:r>
            <w:proofErr w:type="spellStart"/>
            <w:r w:rsidRPr="004B37CA">
              <w:rPr>
                <w:rFonts w:cs="Arial"/>
                <w:bCs/>
                <w:sz w:val="18"/>
                <w:szCs w:val="18"/>
                <w:lang w:eastAsia="pl-PL"/>
              </w:rPr>
              <w:t>Group</w:t>
            </w:r>
            <w:proofErr w:type="spellEnd"/>
            <w:r w:rsidRPr="004B37CA">
              <w:rPr>
                <w:rFonts w:cs="Arial"/>
                <w:bCs/>
                <w:sz w:val="18"/>
                <w:szCs w:val="18"/>
                <w:lang w:eastAsia="pl-PL"/>
              </w:rPr>
              <w:t xml:space="preserve">   ul. abpa A. Baraniaka 88 B</w:t>
            </w:r>
            <w:r w:rsidRPr="004B37CA">
              <w:rPr>
                <w:rFonts w:cs="Arial"/>
                <w:bCs/>
                <w:sz w:val="18"/>
                <w:szCs w:val="18"/>
                <w:lang w:eastAsia="pl-PL"/>
              </w:rPr>
              <w:br/>
              <w:t>61-131 Poznań</w:t>
            </w:r>
          </w:p>
          <w:p w14:paraId="03BD3339" w14:textId="274A482F" w:rsidR="005C1F1A" w:rsidRPr="00A447C2" w:rsidRDefault="005C1F1A" w:rsidP="005C1F1A">
            <w:pPr>
              <w:snapToGrid w:val="0"/>
              <w:spacing w:after="0" w:line="240" w:lineRule="auto"/>
              <w:ind w:left="74" w:right="130"/>
              <w:rPr>
                <w:rFonts w:cs="Arial"/>
                <w:bCs/>
                <w:sz w:val="18"/>
                <w:szCs w:val="18"/>
              </w:rPr>
            </w:pPr>
            <w:r w:rsidRPr="004B37CA">
              <w:rPr>
                <w:rFonts w:cs="Arial"/>
                <w:bCs/>
                <w:sz w:val="18"/>
                <w:szCs w:val="18"/>
              </w:rPr>
              <w:t xml:space="preserve">Podłączenie nadajnika do magistrali CAN oraz montaż </w:t>
            </w:r>
            <w:r w:rsidRPr="00A447C2">
              <w:rPr>
                <w:rFonts w:cs="Arial"/>
                <w:bCs/>
                <w:sz w:val="18"/>
                <w:szCs w:val="18"/>
              </w:rPr>
              <w:t xml:space="preserve">pozostałych niezbędnych elementów nie może prowadzić do utraty gwarancji </w:t>
            </w:r>
            <w:r w:rsidR="00EA72E7" w:rsidRPr="00A447C2">
              <w:rPr>
                <w:rFonts w:cs="Arial"/>
                <w:bCs/>
                <w:sz w:val="18"/>
                <w:szCs w:val="18"/>
              </w:rPr>
              <w:t xml:space="preserve">na </w:t>
            </w:r>
            <w:r w:rsidRPr="00A447C2">
              <w:rPr>
                <w:rFonts w:cs="Arial"/>
                <w:bCs/>
                <w:sz w:val="18"/>
                <w:szCs w:val="18"/>
              </w:rPr>
              <w:t>ambulans.</w:t>
            </w:r>
          </w:p>
          <w:p w14:paraId="0C62B2C1" w14:textId="578627D4" w:rsidR="005C1F1A" w:rsidRPr="00262683" w:rsidRDefault="005C1F1A" w:rsidP="005C1F1A">
            <w:pPr>
              <w:snapToGrid w:val="0"/>
              <w:spacing w:after="0" w:line="240" w:lineRule="auto"/>
              <w:ind w:right="130"/>
              <w:rPr>
                <w:rFonts w:cs="Arial"/>
                <w:sz w:val="18"/>
                <w:szCs w:val="18"/>
              </w:rPr>
            </w:pPr>
            <w:r w:rsidRPr="00A447C2">
              <w:rPr>
                <w:rFonts w:cs="Arial"/>
                <w:bCs/>
                <w:sz w:val="18"/>
                <w:szCs w:val="18"/>
              </w:rPr>
              <w:t>Montaż urządzenia</w:t>
            </w:r>
            <w:r w:rsidR="00A447C2">
              <w:rPr>
                <w:rFonts w:cs="Arial"/>
                <w:bCs/>
                <w:sz w:val="18"/>
                <w:szCs w:val="18"/>
              </w:rPr>
              <w:t xml:space="preserve"> przez ww. firmę</w:t>
            </w:r>
            <w:r w:rsidRPr="00A447C2">
              <w:rPr>
                <w:rFonts w:cs="Arial"/>
                <w:bCs/>
                <w:sz w:val="18"/>
                <w:szCs w:val="18"/>
              </w:rPr>
              <w:t xml:space="preserve"> nie powoduj</w:t>
            </w:r>
            <w:r w:rsidR="00A447C2">
              <w:rPr>
                <w:rFonts w:cs="Arial"/>
                <w:bCs/>
                <w:sz w:val="18"/>
                <w:szCs w:val="18"/>
              </w:rPr>
              <w:t>ący</w:t>
            </w:r>
            <w:r w:rsidRPr="00A447C2">
              <w:rPr>
                <w:rFonts w:cs="Arial"/>
                <w:bCs/>
                <w:sz w:val="18"/>
                <w:szCs w:val="18"/>
              </w:rPr>
              <w:t xml:space="preserve"> utraty gwarancji</w:t>
            </w:r>
            <w:r w:rsidR="00EA72E7" w:rsidRPr="00A447C2">
              <w:rPr>
                <w:rFonts w:cs="Arial"/>
                <w:bCs/>
                <w:sz w:val="18"/>
                <w:szCs w:val="18"/>
              </w:rPr>
              <w:t xml:space="preserve">. Montaż i urządzenie po stronie </w:t>
            </w:r>
            <w:r w:rsidR="00A447C2" w:rsidRPr="00A447C2">
              <w:rPr>
                <w:rFonts w:cs="Arial"/>
                <w:bCs/>
                <w:sz w:val="18"/>
                <w:szCs w:val="18"/>
              </w:rPr>
              <w:t>Zamawiającego</w:t>
            </w:r>
            <w:r w:rsidR="00EA72E7" w:rsidRPr="00A447C2">
              <w:rPr>
                <w:rFonts w:cs="Arial"/>
                <w:bCs/>
                <w:sz w:val="18"/>
                <w:szCs w:val="18"/>
              </w:rPr>
              <w:t>.</w:t>
            </w:r>
          </w:p>
        </w:tc>
        <w:tc>
          <w:tcPr>
            <w:tcW w:w="1417" w:type="dxa"/>
            <w:tcBorders>
              <w:bottom w:val="single" w:sz="4" w:space="0" w:color="auto"/>
            </w:tcBorders>
          </w:tcPr>
          <w:p w14:paraId="41704D8F" w14:textId="77777777" w:rsidR="005C1F1A" w:rsidRPr="00262683" w:rsidRDefault="005C1F1A" w:rsidP="005C1F1A">
            <w:pPr>
              <w:spacing w:after="0" w:line="240" w:lineRule="auto"/>
            </w:pPr>
          </w:p>
        </w:tc>
        <w:tc>
          <w:tcPr>
            <w:tcW w:w="3827" w:type="dxa"/>
            <w:tcBorders>
              <w:bottom w:val="single" w:sz="4" w:space="0" w:color="auto"/>
            </w:tcBorders>
          </w:tcPr>
          <w:p w14:paraId="0C5C50AD" w14:textId="77777777" w:rsidR="005C1F1A" w:rsidRPr="00262683" w:rsidRDefault="005C1F1A" w:rsidP="005C1F1A">
            <w:pPr>
              <w:spacing w:after="0" w:line="240" w:lineRule="auto"/>
            </w:pPr>
          </w:p>
        </w:tc>
      </w:tr>
      <w:tr w:rsidR="005C1F1A" w:rsidRPr="00262683" w14:paraId="4128D3D7" w14:textId="77777777">
        <w:tblPrEx>
          <w:tblCellMar>
            <w:left w:w="70" w:type="dxa"/>
            <w:right w:w="70" w:type="dxa"/>
          </w:tblCellMar>
        </w:tblPrEx>
        <w:trPr>
          <w:trHeight w:val="57"/>
          <w:jc w:val="center"/>
        </w:trPr>
        <w:tc>
          <w:tcPr>
            <w:tcW w:w="6379" w:type="dxa"/>
            <w:gridSpan w:val="5"/>
            <w:tcBorders>
              <w:bottom w:val="single" w:sz="4" w:space="0" w:color="auto"/>
            </w:tcBorders>
            <w:shd w:val="clear" w:color="auto" w:fill="B6DDE8"/>
          </w:tcPr>
          <w:p w14:paraId="411E3E4C" w14:textId="77777777" w:rsidR="005C1F1A" w:rsidRPr="00262683" w:rsidRDefault="005C1F1A" w:rsidP="005C1F1A">
            <w:pPr>
              <w:pStyle w:val="Tekstcofnity"/>
              <w:tabs>
                <w:tab w:val="left" w:pos="0"/>
              </w:tabs>
              <w:spacing w:line="240" w:lineRule="auto"/>
              <w:ind w:left="357" w:right="79" w:hanging="357"/>
              <w:jc w:val="center"/>
              <w:rPr>
                <w:rFonts w:ascii="Calibri" w:hAnsi="Calibri" w:cs="Arial"/>
                <w:b/>
                <w:smallCaps/>
                <w:sz w:val="18"/>
                <w:szCs w:val="18"/>
                <w:lang w:val="pl-PL"/>
              </w:rPr>
            </w:pPr>
            <w:r w:rsidRPr="00741AFF">
              <w:rPr>
                <w:rFonts w:ascii="Calibri" w:hAnsi="Calibri" w:cs="Arial"/>
                <w:b/>
                <w:smallCaps/>
                <w:sz w:val="20"/>
                <w:lang w:val="pl-PL"/>
              </w:rPr>
              <w:t xml:space="preserve">Wymogi co do przedmiotu zamówienia w zakresie wyposażenia </w:t>
            </w:r>
            <w:r w:rsidRPr="00D30541">
              <w:rPr>
                <w:rFonts w:ascii="Calibri" w:hAnsi="Calibri" w:cs="Arial"/>
                <w:b/>
                <w:smallCaps/>
                <w:sz w:val="18"/>
                <w:szCs w:val="18"/>
                <w:lang w:val="pl-PL"/>
              </w:rPr>
              <w:t>A</w:t>
            </w:r>
            <w:r w:rsidRPr="00741AFF">
              <w:rPr>
                <w:rFonts w:ascii="Calibri" w:hAnsi="Calibri" w:cs="Arial"/>
                <w:b/>
                <w:smallCaps/>
                <w:sz w:val="20"/>
                <w:lang w:val="pl-PL"/>
              </w:rPr>
              <w:t>mbulansu</w:t>
            </w:r>
            <w:r>
              <w:rPr>
                <w:rFonts w:ascii="Calibri" w:hAnsi="Calibri" w:cs="Arial"/>
                <w:b/>
                <w:smallCaps/>
                <w:sz w:val="20"/>
                <w:lang w:val="pl-PL"/>
              </w:rPr>
              <w:t xml:space="preserve"> </w:t>
            </w:r>
            <w:r w:rsidRPr="00D30541">
              <w:rPr>
                <w:rFonts w:ascii="Calibri" w:hAnsi="Calibri" w:cs="Arial"/>
                <w:b/>
                <w:smallCaps/>
                <w:sz w:val="18"/>
                <w:szCs w:val="18"/>
                <w:lang w:val="pl-PL"/>
              </w:rPr>
              <w:t>(SPRZĘT)</w:t>
            </w:r>
            <w:r>
              <w:rPr>
                <w:rFonts w:ascii="Calibri" w:hAnsi="Calibri" w:cs="Arial"/>
                <w:b/>
                <w:smallCaps/>
                <w:sz w:val="20"/>
                <w:lang w:val="pl-PL"/>
              </w:rPr>
              <w:t>:</w:t>
            </w:r>
          </w:p>
        </w:tc>
        <w:tc>
          <w:tcPr>
            <w:tcW w:w="3827" w:type="dxa"/>
            <w:tcBorders>
              <w:bottom w:val="single" w:sz="4" w:space="0" w:color="auto"/>
            </w:tcBorders>
            <w:shd w:val="clear" w:color="auto" w:fill="B6DDE8"/>
          </w:tcPr>
          <w:p w14:paraId="4048BA88" w14:textId="77777777" w:rsidR="005C1F1A" w:rsidRPr="00262683" w:rsidRDefault="005C1F1A" w:rsidP="005C1F1A">
            <w:pPr>
              <w:pStyle w:val="Tekstcofnity"/>
              <w:tabs>
                <w:tab w:val="left" w:pos="0"/>
              </w:tabs>
              <w:spacing w:line="240" w:lineRule="auto"/>
              <w:ind w:left="360" w:right="78" w:hanging="360"/>
              <w:jc w:val="center"/>
              <w:rPr>
                <w:rFonts w:ascii="Calibri" w:hAnsi="Calibri" w:cs="Arial"/>
                <w:b/>
                <w:smallCaps/>
                <w:sz w:val="18"/>
                <w:szCs w:val="18"/>
                <w:lang w:val="pl-PL"/>
              </w:rPr>
            </w:pPr>
          </w:p>
        </w:tc>
      </w:tr>
      <w:tr w:rsidR="005C1F1A" w:rsidRPr="00262683" w14:paraId="33E2409B" w14:textId="77777777">
        <w:trPr>
          <w:trHeight w:val="57"/>
          <w:jc w:val="center"/>
        </w:trPr>
        <w:tc>
          <w:tcPr>
            <w:tcW w:w="4962" w:type="dxa"/>
            <w:gridSpan w:val="4"/>
            <w:shd w:val="clear" w:color="auto" w:fill="D9D9D9"/>
          </w:tcPr>
          <w:p w14:paraId="5653B02D" w14:textId="28A84462" w:rsidR="005C1F1A" w:rsidRPr="007507FB" w:rsidRDefault="005C1F1A" w:rsidP="005C1F1A">
            <w:pPr>
              <w:snapToGrid w:val="0"/>
              <w:spacing w:before="120" w:after="120" w:line="240" w:lineRule="auto"/>
              <w:jc w:val="center"/>
              <w:rPr>
                <w:rFonts w:asciiTheme="minorHAnsi" w:hAnsiTheme="minorHAnsi" w:cstheme="minorHAnsi"/>
                <w:b/>
                <w:sz w:val="18"/>
                <w:szCs w:val="18"/>
              </w:rPr>
            </w:pPr>
            <w:r w:rsidRPr="007507FB">
              <w:rPr>
                <w:rFonts w:asciiTheme="minorHAnsi" w:hAnsiTheme="minorHAnsi" w:cstheme="minorHAnsi"/>
                <w:b/>
                <w:sz w:val="18"/>
                <w:szCs w:val="18"/>
              </w:rPr>
              <w:t xml:space="preserve">I. </w:t>
            </w:r>
            <w:r w:rsidRPr="007507FB">
              <w:rPr>
                <w:rFonts w:asciiTheme="minorHAnsi" w:eastAsia="Times New Roman" w:hAnsiTheme="minorHAnsi" w:cstheme="minorHAnsi"/>
                <w:b/>
                <w:caps/>
                <w:spacing w:val="8"/>
                <w:sz w:val="18"/>
                <w:szCs w:val="18"/>
                <w:lang w:eastAsia="ar-SA"/>
              </w:rPr>
              <w:t>noszE o napędzie elektro-hydraulicznym</w:t>
            </w:r>
          </w:p>
        </w:tc>
        <w:tc>
          <w:tcPr>
            <w:tcW w:w="1417" w:type="dxa"/>
            <w:shd w:val="clear" w:color="auto" w:fill="D9D9D9"/>
          </w:tcPr>
          <w:p w14:paraId="639A9CB7" w14:textId="77777777" w:rsidR="005C1F1A" w:rsidRPr="00262683" w:rsidRDefault="005C1F1A" w:rsidP="005C1F1A">
            <w:pPr>
              <w:snapToGrid w:val="0"/>
              <w:spacing w:after="0" w:line="240" w:lineRule="auto"/>
              <w:jc w:val="center"/>
              <w:rPr>
                <w:rFonts w:cs="Arial"/>
                <w:sz w:val="18"/>
                <w:szCs w:val="18"/>
              </w:rPr>
            </w:pPr>
          </w:p>
        </w:tc>
        <w:tc>
          <w:tcPr>
            <w:tcW w:w="3827" w:type="dxa"/>
            <w:shd w:val="clear" w:color="auto" w:fill="D9D9D9"/>
            <w:vAlign w:val="center"/>
          </w:tcPr>
          <w:p w14:paraId="3D7B07AD" w14:textId="77777777" w:rsidR="005C1F1A" w:rsidRPr="00262683" w:rsidRDefault="005C1F1A" w:rsidP="005C1F1A">
            <w:pPr>
              <w:snapToGrid w:val="0"/>
              <w:spacing w:after="0" w:line="240" w:lineRule="auto"/>
              <w:jc w:val="center"/>
              <w:rPr>
                <w:rFonts w:cs="Arial"/>
                <w:sz w:val="18"/>
                <w:szCs w:val="18"/>
              </w:rPr>
            </w:pPr>
            <w:r w:rsidRPr="00262683">
              <w:rPr>
                <w:rFonts w:cs="Arial"/>
                <w:sz w:val="18"/>
                <w:szCs w:val="18"/>
              </w:rPr>
              <w:t>-------</w:t>
            </w:r>
          </w:p>
        </w:tc>
      </w:tr>
      <w:tr w:rsidR="005C1F1A" w:rsidRPr="00262683" w14:paraId="3140DF38" w14:textId="77777777">
        <w:trPr>
          <w:trHeight w:val="284"/>
          <w:jc w:val="center"/>
        </w:trPr>
        <w:tc>
          <w:tcPr>
            <w:tcW w:w="452" w:type="dxa"/>
            <w:gridSpan w:val="2"/>
            <w:tcBorders>
              <w:top w:val="single" w:sz="4" w:space="0" w:color="auto"/>
              <w:left w:val="single" w:sz="4" w:space="0" w:color="auto"/>
              <w:right w:val="single" w:sz="4" w:space="0" w:color="auto"/>
            </w:tcBorders>
          </w:tcPr>
          <w:p w14:paraId="09D53C19" w14:textId="378A92C2" w:rsidR="005C1F1A" w:rsidRPr="00262683" w:rsidRDefault="005C1F1A" w:rsidP="005C1F1A">
            <w:pPr>
              <w:suppressAutoHyphens/>
              <w:snapToGrid w:val="0"/>
              <w:spacing w:after="0" w:line="240" w:lineRule="auto"/>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46F50FD" w14:textId="77777777" w:rsidR="005C1F1A" w:rsidRPr="00262683" w:rsidRDefault="005C1F1A" w:rsidP="005C1F1A">
            <w:pPr>
              <w:spacing w:after="0" w:line="240" w:lineRule="auto"/>
              <w:ind w:left="110" w:right="130"/>
              <w:rPr>
                <w:rFonts w:cs="Arial"/>
                <w:b/>
                <w:sz w:val="18"/>
                <w:szCs w:val="18"/>
              </w:rPr>
            </w:pPr>
            <w:r w:rsidRPr="00486994">
              <w:rPr>
                <w:b/>
                <w:bCs/>
                <w:color w:val="000000"/>
              </w:rPr>
              <w:t>Nosze z systemem wspomagania podnoszenia</w:t>
            </w:r>
            <w:r w:rsidRPr="00262683">
              <w:rPr>
                <w:rFonts w:cs="Arial"/>
                <w:b/>
                <w:sz w:val="18"/>
                <w:szCs w:val="18"/>
              </w:rPr>
              <w:t xml:space="preserve">  </w:t>
            </w:r>
          </w:p>
          <w:p w14:paraId="4D82E5CE" w14:textId="6BFF92A5" w:rsidR="005C1F1A" w:rsidRPr="00262683" w:rsidRDefault="005C1F1A" w:rsidP="005C1F1A">
            <w:pPr>
              <w:spacing w:after="0" w:line="240" w:lineRule="auto"/>
              <w:ind w:left="110" w:right="130"/>
              <w:rPr>
                <w:rFonts w:cs="Arial"/>
                <w:sz w:val="18"/>
                <w:szCs w:val="18"/>
              </w:rPr>
            </w:pPr>
            <w:r w:rsidRPr="00262683">
              <w:rPr>
                <w:rFonts w:cs="Arial"/>
                <w:sz w:val="18"/>
                <w:szCs w:val="18"/>
              </w:rPr>
              <w:t>podać markę , model i rok produkcji</w:t>
            </w:r>
            <w:r>
              <w:rPr>
                <w:rFonts w:cs="Arial"/>
                <w:sz w:val="18"/>
                <w:szCs w:val="18"/>
              </w:rPr>
              <w:t xml:space="preserve"> (nosze fabrycznie nowe wyprodukowane nie wcześniej niż 2024r.)</w:t>
            </w:r>
          </w:p>
        </w:tc>
        <w:tc>
          <w:tcPr>
            <w:tcW w:w="1417" w:type="dxa"/>
            <w:tcBorders>
              <w:top w:val="single" w:sz="4" w:space="0" w:color="auto"/>
              <w:left w:val="single" w:sz="4" w:space="0" w:color="auto"/>
              <w:bottom w:val="single" w:sz="4" w:space="0" w:color="auto"/>
              <w:right w:val="single" w:sz="4" w:space="0" w:color="auto"/>
            </w:tcBorders>
          </w:tcPr>
          <w:p w14:paraId="31B6FF41" w14:textId="77777777" w:rsidR="005C1F1A" w:rsidRPr="00262683" w:rsidRDefault="005C1F1A" w:rsidP="005C1F1A">
            <w:pPr>
              <w:spacing w:after="0" w:line="240" w:lineRule="auto"/>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46B3E46" w14:textId="77777777" w:rsidR="005C1F1A" w:rsidRPr="00931E63" w:rsidRDefault="005C1F1A" w:rsidP="005C1F1A"/>
        </w:tc>
      </w:tr>
      <w:tr w:rsidR="005C1F1A" w:rsidRPr="00262683" w14:paraId="5D304586" w14:textId="77777777">
        <w:trPr>
          <w:trHeight w:val="284"/>
          <w:jc w:val="center"/>
        </w:trPr>
        <w:tc>
          <w:tcPr>
            <w:tcW w:w="452" w:type="dxa"/>
            <w:gridSpan w:val="2"/>
            <w:tcBorders>
              <w:left w:val="single" w:sz="4" w:space="0" w:color="auto"/>
              <w:right w:val="single" w:sz="4" w:space="0" w:color="auto"/>
            </w:tcBorders>
          </w:tcPr>
          <w:p w14:paraId="20C02E61"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07BFFA36" w14:textId="77777777" w:rsidR="005C1F1A" w:rsidRPr="00262683" w:rsidRDefault="005C1F1A" w:rsidP="005C1F1A">
            <w:pPr>
              <w:spacing w:after="0" w:line="240" w:lineRule="auto"/>
              <w:ind w:left="110" w:right="130"/>
              <w:rPr>
                <w:rFonts w:cs="Arial"/>
                <w:sz w:val="18"/>
                <w:szCs w:val="18"/>
              </w:rPr>
            </w:pPr>
            <w:r w:rsidRPr="00262683">
              <w:rPr>
                <w:rFonts w:cs="Arial"/>
                <w:sz w:val="18"/>
                <w:szCs w:val="18"/>
              </w:rPr>
              <w:t>wykonane z materiału odpornego na korozję lub z materiału zabezpieczonego przed korozją</w:t>
            </w:r>
          </w:p>
        </w:tc>
        <w:tc>
          <w:tcPr>
            <w:tcW w:w="1417" w:type="dxa"/>
            <w:tcBorders>
              <w:top w:val="single" w:sz="4" w:space="0" w:color="auto"/>
              <w:left w:val="single" w:sz="4" w:space="0" w:color="auto"/>
              <w:bottom w:val="single" w:sz="4" w:space="0" w:color="auto"/>
              <w:right w:val="single" w:sz="4" w:space="0" w:color="auto"/>
            </w:tcBorders>
          </w:tcPr>
          <w:p w14:paraId="6AEE9B3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EC5969F" w14:textId="77777777" w:rsidR="005C1F1A" w:rsidRPr="00931E63" w:rsidRDefault="005C1F1A" w:rsidP="005C1F1A"/>
        </w:tc>
      </w:tr>
      <w:tr w:rsidR="005C1F1A" w:rsidRPr="00262683" w14:paraId="19DBD835" w14:textId="77777777" w:rsidTr="00A447C2">
        <w:trPr>
          <w:trHeight w:val="232"/>
          <w:jc w:val="center"/>
        </w:trPr>
        <w:tc>
          <w:tcPr>
            <w:tcW w:w="452" w:type="dxa"/>
            <w:gridSpan w:val="2"/>
            <w:tcBorders>
              <w:left w:val="single" w:sz="4" w:space="0" w:color="auto"/>
              <w:right w:val="single" w:sz="4" w:space="0" w:color="auto"/>
            </w:tcBorders>
          </w:tcPr>
          <w:p w14:paraId="1FE817DF"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25E898F6" w14:textId="7918E27D" w:rsidR="005C1F1A" w:rsidRPr="00AF49F9" w:rsidRDefault="005C1F1A" w:rsidP="00A447C2">
            <w:pPr>
              <w:spacing w:after="0" w:line="240" w:lineRule="auto"/>
              <w:ind w:left="110" w:right="130"/>
              <w:rPr>
                <w:rFonts w:cs="Arial"/>
                <w:sz w:val="18"/>
                <w:szCs w:val="18"/>
              </w:rPr>
            </w:pPr>
            <w:r w:rsidRPr="00AF49F9">
              <w:rPr>
                <w:color w:val="000000"/>
                <w:sz w:val="18"/>
                <w:szCs w:val="18"/>
              </w:rPr>
              <w:t>Długość całkowita noszy min</w:t>
            </w:r>
            <w:r>
              <w:rPr>
                <w:color w:val="000000"/>
                <w:sz w:val="18"/>
                <w:szCs w:val="18"/>
              </w:rPr>
              <w:t>.</w:t>
            </w:r>
            <w:r w:rsidRPr="00AF49F9">
              <w:rPr>
                <w:color w:val="000000"/>
                <w:sz w:val="18"/>
                <w:szCs w:val="18"/>
              </w:rPr>
              <w:t xml:space="preserve"> 20</w:t>
            </w:r>
            <w:r>
              <w:rPr>
                <w:color w:val="000000"/>
                <w:sz w:val="18"/>
                <w:szCs w:val="18"/>
              </w:rPr>
              <w:t>0</w:t>
            </w:r>
            <w:r w:rsidRPr="00AF49F9">
              <w:rPr>
                <w:color w:val="000000"/>
                <w:sz w:val="18"/>
                <w:szCs w:val="18"/>
              </w:rPr>
              <w:t xml:space="preserve"> cm</w:t>
            </w:r>
          </w:p>
        </w:tc>
        <w:tc>
          <w:tcPr>
            <w:tcW w:w="1417" w:type="dxa"/>
            <w:tcBorders>
              <w:top w:val="single" w:sz="4" w:space="0" w:color="auto"/>
              <w:left w:val="single" w:sz="4" w:space="0" w:color="auto"/>
              <w:bottom w:val="single" w:sz="4" w:space="0" w:color="auto"/>
              <w:right w:val="single" w:sz="4" w:space="0" w:color="auto"/>
            </w:tcBorders>
          </w:tcPr>
          <w:p w14:paraId="6740CBC3"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BD5F319" w14:textId="77777777" w:rsidR="005C1F1A" w:rsidRPr="00931E63" w:rsidRDefault="005C1F1A" w:rsidP="00A447C2">
            <w:pPr>
              <w:spacing w:after="0" w:line="240" w:lineRule="auto"/>
            </w:pPr>
          </w:p>
        </w:tc>
      </w:tr>
      <w:tr w:rsidR="005C1F1A" w:rsidRPr="00262683" w14:paraId="439EA720" w14:textId="77777777" w:rsidTr="004124C8">
        <w:trPr>
          <w:trHeight w:val="284"/>
          <w:jc w:val="center"/>
        </w:trPr>
        <w:tc>
          <w:tcPr>
            <w:tcW w:w="452" w:type="dxa"/>
            <w:gridSpan w:val="2"/>
            <w:tcBorders>
              <w:left w:val="single" w:sz="4" w:space="0" w:color="auto"/>
              <w:right w:val="single" w:sz="4" w:space="0" w:color="auto"/>
            </w:tcBorders>
          </w:tcPr>
          <w:p w14:paraId="22021FBB"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4687FE6F" w14:textId="34A52EA2" w:rsidR="005C1F1A" w:rsidRPr="00AF49F9" w:rsidRDefault="005C1F1A" w:rsidP="00A447C2">
            <w:pPr>
              <w:spacing w:after="0" w:line="240" w:lineRule="auto"/>
              <w:ind w:left="110" w:right="130"/>
              <w:rPr>
                <w:rFonts w:cs="Arial"/>
                <w:sz w:val="18"/>
                <w:szCs w:val="18"/>
              </w:rPr>
            </w:pPr>
            <w:r w:rsidRPr="00AF49F9">
              <w:rPr>
                <w:color w:val="000000"/>
                <w:sz w:val="18"/>
                <w:szCs w:val="18"/>
              </w:rPr>
              <w:t>Szerokość całkowita noszy min</w:t>
            </w:r>
            <w:r>
              <w:rPr>
                <w:color w:val="000000"/>
                <w:sz w:val="18"/>
                <w:szCs w:val="18"/>
              </w:rPr>
              <w:t>.</w:t>
            </w:r>
            <w:r w:rsidRPr="00AF49F9">
              <w:rPr>
                <w:color w:val="000000"/>
                <w:sz w:val="18"/>
                <w:szCs w:val="18"/>
              </w:rPr>
              <w:t xml:space="preserve"> 5</w:t>
            </w:r>
            <w:r>
              <w:rPr>
                <w:color w:val="000000"/>
                <w:sz w:val="18"/>
                <w:szCs w:val="18"/>
              </w:rPr>
              <w:t>5</w:t>
            </w:r>
            <w:r w:rsidRPr="00AF49F9">
              <w:rPr>
                <w:color w:val="000000"/>
                <w:sz w:val="18"/>
                <w:szCs w:val="18"/>
              </w:rPr>
              <w:t xml:space="preserve"> cm</w:t>
            </w:r>
          </w:p>
        </w:tc>
        <w:tc>
          <w:tcPr>
            <w:tcW w:w="1417" w:type="dxa"/>
            <w:tcBorders>
              <w:top w:val="single" w:sz="4" w:space="0" w:color="auto"/>
              <w:left w:val="single" w:sz="4" w:space="0" w:color="auto"/>
              <w:bottom w:val="single" w:sz="4" w:space="0" w:color="auto"/>
              <w:right w:val="single" w:sz="4" w:space="0" w:color="auto"/>
            </w:tcBorders>
          </w:tcPr>
          <w:p w14:paraId="6A38B653"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CB76B5E" w14:textId="77777777" w:rsidR="005C1F1A" w:rsidRPr="00931E63" w:rsidRDefault="005C1F1A" w:rsidP="00A447C2">
            <w:pPr>
              <w:spacing w:after="0" w:line="240" w:lineRule="auto"/>
            </w:pPr>
          </w:p>
        </w:tc>
      </w:tr>
      <w:tr w:rsidR="005C1F1A" w:rsidRPr="00262683" w14:paraId="0FD65701" w14:textId="77777777" w:rsidTr="004124C8">
        <w:trPr>
          <w:trHeight w:val="284"/>
          <w:jc w:val="center"/>
        </w:trPr>
        <w:tc>
          <w:tcPr>
            <w:tcW w:w="452" w:type="dxa"/>
            <w:gridSpan w:val="2"/>
            <w:tcBorders>
              <w:left w:val="single" w:sz="4" w:space="0" w:color="auto"/>
              <w:right w:val="single" w:sz="4" w:space="0" w:color="auto"/>
            </w:tcBorders>
          </w:tcPr>
          <w:p w14:paraId="387E566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61C4CCAF"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Skracana ramy noszy celem ułatwienia manewrowania w wąskich przestrzeniach</w:t>
            </w:r>
          </w:p>
        </w:tc>
        <w:tc>
          <w:tcPr>
            <w:tcW w:w="1417" w:type="dxa"/>
            <w:tcBorders>
              <w:top w:val="single" w:sz="4" w:space="0" w:color="auto"/>
              <w:left w:val="single" w:sz="4" w:space="0" w:color="auto"/>
              <w:bottom w:val="single" w:sz="4" w:space="0" w:color="auto"/>
              <w:right w:val="single" w:sz="4" w:space="0" w:color="auto"/>
            </w:tcBorders>
          </w:tcPr>
          <w:p w14:paraId="55ED42A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A2385F2" w14:textId="77777777" w:rsidR="005C1F1A" w:rsidRPr="00931E63" w:rsidRDefault="005C1F1A" w:rsidP="005C1F1A"/>
        </w:tc>
      </w:tr>
      <w:tr w:rsidR="005C1F1A" w:rsidRPr="00262683" w14:paraId="21C64049" w14:textId="77777777" w:rsidTr="004124C8">
        <w:trPr>
          <w:trHeight w:val="284"/>
          <w:jc w:val="center"/>
        </w:trPr>
        <w:tc>
          <w:tcPr>
            <w:tcW w:w="452" w:type="dxa"/>
            <w:gridSpan w:val="2"/>
            <w:tcBorders>
              <w:left w:val="single" w:sz="4" w:space="0" w:color="auto"/>
              <w:right w:val="single" w:sz="4" w:space="0" w:color="auto"/>
            </w:tcBorders>
          </w:tcPr>
          <w:p w14:paraId="2CD47CC8"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6EC3E011" w14:textId="24F640DD" w:rsidR="005C1F1A" w:rsidRPr="00AF49F9" w:rsidRDefault="005C1F1A" w:rsidP="00A447C2">
            <w:pPr>
              <w:spacing w:after="0" w:line="240" w:lineRule="auto"/>
              <w:ind w:left="110" w:right="130"/>
              <w:rPr>
                <w:rFonts w:cs="Arial"/>
                <w:sz w:val="18"/>
                <w:szCs w:val="18"/>
              </w:rPr>
            </w:pPr>
            <w:r w:rsidRPr="00AF49F9">
              <w:rPr>
                <w:color w:val="000000"/>
                <w:sz w:val="18"/>
                <w:szCs w:val="18"/>
              </w:rPr>
              <w:t>Całkowita długość noszy po skróceniu max</w:t>
            </w:r>
            <w:r>
              <w:rPr>
                <w:color w:val="000000"/>
                <w:sz w:val="18"/>
                <w:szCs w:val="18"/>
              </w:rPr>
              <w:t>.</w:t>
            </w:r>
            <w:r w:rsidRPr="00AF49F9">
              <w:rPr>
                <w:color w:val="000000"/>
                <w:sz w:val="18"/>
                <w:szCs w:val="18"/>
              </w:rPr>
              <w:t xml:space="preserve"> 160 cm</w:t>
            </w:r>
          </w:p>
        </w:tc>
        <w:tc>
          <w:tcPr>
            <w:tcW w:w="1417" w:type="dxa"/>
            <w:tcBorders>
              <w:top w:val="single" w:sz="4" w:space="0" w:color="auto"/>
              <w:left w:val="single" w:sz="4" w:space="0" w:color="auto"/>
              <w:bottom w:val="single" w:sz="4" w:space="0" w:color="auto"/>
              <w:right w:val="single" w:sz="4" w:space="0" w:color="auto"/>
            </w:tcBorders>
          </w:tcPr>
          <w:p w14:paraId="6B77DD17"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069B15D" w14:textId="77777777" w:rsidR="005C1F1A" w:rsidRPr="00931E63" w:rsidRDefault="005C1F1A" w:rsidP="00A447C2">
            <w:pPr>
              <w:spacing w:after="0" w:line="240" w:lineRule="auto"/>
            </w:pPr>
          </w:p>
        </w:tc>
      </w:tr>
      <w:tr w:rsidR="005C1F1A" w:rsidRPr="00262683" w14:paraId="5FD68E7A" w14:textId="77777777" w:rsidTr="004124C8">
        <w:trPr>
          <w:trHeight w:val="284"/>
          <w:jc w:val="center"/>
        </w:trPr>
        <w:tc>
          <w:tcPr>
            <w:tcW w:w="452" w:type="dxa"/>
            <w:gridSpan w:val="2"/>
            <w:tcBorders>
              <w:left w:val="single" w:sz="4" w:space="0" w:color="auto"/>
              <w:right w:val="single" w:sz="4" w:space="0" w:color="auto"/>
            </w:tcBorders>
          </w:tcPr>
          <w:p w14:paraId="4D9D01F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1B614B95"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Możliwość pochylenia, częściowego lub pełnego rozłożenia podparcia pleców noszy nawet po skróceniu ramy noszy</w:t>
            </w:r>
          </w:p>
        </w:tc>
        <w:tc>
          <w:tcPr>
            <w:tcW w:w="1417" w:type="dxa"/>
            <w:tcBorders>
              <w:top w:val="single" w:sz="4" w:space="0" w:color="auto"/>
              <w:left w:val="single" w:sz="4" w:space="0" w:color="auto"/>
              <w:bottom w:val="single" w:sz="4" w:space="0" w:color="auto"/>
              <w:right w:val="single" w:sz="4" w:space="0" w:color="auto"/>
            </w:tcBorders>
          </w:tcPr>
          <w:p w14:paraId="7E9D475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2C738AF" w14:textId="77777777" w:rsidR="005C1F1A" w:rsidRPr="00931E63" w:rsidRDefault="005C1F1A" w:rsidP="005C1F1A"/>
        </w:tc>
      </w:tr>
      <w:tr w:rsidR="005C1F1A" w:rsidRPr="00262683" w14:paraId="5B5E65B8" w14:textId="77777777" w:rsidTr="004124C8">
        <w:trPr>
          <w:trHeight w:val="284"/>
          <w:jc w:val="center"/>
        </w:trPr>
        <w:tc>
          <w:tcPr>
            <w:tcW w:w="452" w:type="dxa"/>
            <w:gridSpan w:val="2"/>
            <w:tcBorders>
              <w:left w:val="single" w:sz="4" w:space="0" w:color="auto"/>
              <w:right w:val="single" w:sz="4" w:space="0" w:color="auto"/>
            </w:tcBorders>
          </w:tcPr>
          <w:p w14:paraId="4524D6BB"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314E99CD" w14:textId="283120F2" w:rsidR="005C1F1A" w:rsidRPr="00AF49F9" w:rsidRDefault="005C1F1A" w:rsidP="005C1F1A">
            <w:pPr>
              <w:spacing w:after="0" w:line="240" w:lineRule="auto"/>
              <w:ind w:left="110" w:right="130"/>
              <w:rPr>
                <w:rFonts w:cs="Arial"/>
                <w:sz w:val="18"/>
                <w:szCs w:val="18"/>
              </w:rPr>
            </w:pPr>
            <w:r w:rsidRPr="00AF49F9">
              <w:rPr>
                <w:color w:val="000000"/>
                <w:sz w:val="18"/>
                <w:szCs w:val="18"/>
              </w:rPr>
              <w:t>Nosze wyposażone w zagłówek mocowany bezpośrednio do ramy noszy umożliwiający ich przedłużenie w przypadku transportu pacjenta o znacznym wzroście</w:t>
            </w:r>
          </w:p>
        </w:tc>
        <w:tc>
          <w:tcPr>
            <w:tcW w:w="1417" w:type="dxa"/>
            <w:tcBorders>
              <w:top w:val="single" w:sz="4" w:space="0" w:color="auto"/>
              <w:left w:val="single" w:sz="4" w:space="0" w:color="auto"/>
              <w:bottom w:val="single" w:sz="4" w:space="0" w:color="auto"/>
              <w:right w:val="single" w:sz="4" w:space="0" w:color="auto"/>
            </w:tcBorders>
          </w:tcPr>
          <w:p w14:paraId="2F6F2D7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72FAF21" w14:textId="77777777" w:rsidR="005C1F1A" w:rsidRPr="00931E63" w:rsidRDefault="005C1F1A" w:rsidP="005C1F1A"/>
        </w:tc>
      </w:tr>
      <w:tr w:rsidR="005C1F1A" w:rsidRPr="00262683" w14:paraId="0E357AAB" w14:textId="77777777" w:rsidTr="00A8708A">
        <w:trPr>
          <w:trHeight w:val="284"/>
          <w:jc w:val="center"/>
        </w:trPr>
        <w:tc>
          <w:tcPr>
            <w:tcW w:w="452" w:type="dxa"/>
            <w:gridSpan w:val="2"/>
            <w:tcBorders>
              <w:left w:val="single" w:sz="4" w:space="0" w:color="auto"/>
              <w:right w:val="single" w:sz="4" w:space="0" w:color="auto"/>
            </w:tcBorders>
          </w:tcPr>
          <w:p w14:paraId="4F7130CA"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44699345" w14:textId="7FC9A001" w:rsidR="005C1F1A" w:rsidRPr="00AF49F9" w:rsidRDefault="005C1F1A" w:rsidP="005C1F1A">
            <w:pPr>
              <w:spacing w:after="0" w:line="240" w:lineRule="auto"/>
              <w:ind w:left="110" w:right="130"/>
              <w:rPr>
                <w:rFonts w:cs="Arial"/>
                <w:sz w:val="18"/>
                <w:szCs w:val="18"/>
              </w:rPr>
            </w:pPr>
            <w:r w:rsidRPr="00AF49F9">
              <w:rPr>
                <w:color w:val="000000"/>
                <w:sz w:val="18"/>
                <w:szCs w:val="18"/>
              </w:rPr>
              <w:t>Uchylny stabilizator głowy pacjenta z możliwością wyjęcia, ułożenia głowy na wznak oraz do tzw</w:t>
            </w:r>
            <w:r>
              <w:rPr>
                <w:color w:val="000000"/>
                <w:sz w:val="18"/>
                <w:szCs w:val="18"/>
              </w:rPr>
              <w:t>.</w:t>
            </w:r>
            <w:r w:rsidRPr="00AF49F9">
              <w:rPr>
                <w:color w:val="000000"/>
                <w:sz w:val="18"/>
                <w:szCs w:val="18"/>
              </w:rPr>
              <w:t xml:space="preserve"> pozycji węszącej</w:t>
            </w:r>
          </w:p>
        </w:tc>
        <w:tc>
          <w:tcPr>
            <w:tcW w:w="1417" w:type="dxa"/>
            <w:tcBorders>
              <w:top w:val="single" w:sz="4" w:space="0" w:color="auto"/>
              <w:left w:val="single" w:sz="4" w:space="0" w:color="auto"/>
              <w:bottom w:val="single" w:sz="4" w:space="0" w:color="auto"/>
              <w:right w:val="single" w:sz="4" w:space="0" w:color="auto"/>
            </w:tcBorders>
          </w:tcPr>
          <w:p w14:paraId="2143886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6D46BB9" w14:textId="77777777" w:rsidR="005C1F1A" w:rsidRPr="00931E63" w:rsidRDefault="005C1F1A" w:rsidP="005C1F1A"/>
        </w:tc>
      </w:tr>
      <w:tr w:rsidR="005C1F1A" w:rsidRPr="00262683" w14:paraId="5AAF685A" w14:textId="77777777" w:rsidTr="00A8708A">
        <w:trPr>
          <w:trHeight w:val="284"/>
          <w:jc w:val="center"/>
        </w:trPr>
        <w:tc>
          <w:tcPr>
            <w:tcW w:w="452" w:type="dxa"/>
            <w:gridSpan w:val="2"/>
            <w:tcBorders>
              <w:left w:val="single" w:sz="4" w:space="0" w:color="auto"/>
              <w:right w:val="single" w:sz="4" w:space="0" w:color="auto"/>
            </w:tcBorders>
          </w:tcPr>
          <w:p w14:paraId="34AF9929"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nil"/>
              <w:bottom w:val="single" w:sz="4" w:space="0" w:color="auto"/>
              <w:right w:val="single" w:sz="4" w:space="0" w:color="auto"/>
            </w:tcBorders>
            <w:shd w:val="clear" w:color="000000" w:fill="FFFFFF"/>
          </w:tcPr>
          <w:p w14:paraId="4F9385B9" w14:textId="6E18D994"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Płynna elektryczna i zapasowa manualna regulacja wysokość leża noszy na zakresie min. </w:t>
            </w:r>
            <w:r w:rsidRPr="0072257B">
              <w:rPr>
                <w:color w:val="FF0000"/>
                <w:sz w:val="18"/>
                <w:szCs w:val="18"/>
              </w:rPr>
              <w:t>3</w:t>
            </w:r>
            <w:r w:rsidR="0072257B" w:rsidRPr="0072257B">
              <w:rPr>
                <w:color w:val="FF0000"/>
                <w:sz w:val="18"/>
                <w:szCs w:val="18"/>
              </w:rPr>
              <w:t>8</w:t>
            </w:r>
            <w:r w:rsidRPr="00AF49F9">
              <w:rPr>
                <w:color w:val="000000"/>
                <w:sz w:val="18"/>
                <w:szCs w:val="18"/>
              </w:rPr>
              <w:t>-</w:t>
            </w:r>
            <w:r>
              <w:rPr>
                <w:color w:val="000000"/>
                <w:sz w:val="18"/>
                <w:szCs w:val="18"/>
              </w:rPr>
              <w:t>90</w:t>
            </w:r>
            <w:r w:rsidRPr="00AF49F9">
              <w:rPr>
                <w:color w:val="000000"/>
                <w:sz w:val="18"/>
                <w:szCs w:val="18"/>
              </w:rPr>
              <w:t xml:space="preserve"> cm</w:t>
            </w:r>
          </w:p>
        </w:tc>
        <w:tc>
          <w:tcPr>
            <w:tcW w:w="1417" w:type="dxa"/>
            <w:tcBorders>
              <w:top w:val="single" w:sz="4" w:space="0" w:color="auto"/>
              <w:left w:val="single" w:sz="4" w:space="0" w:color="auto"/>
              <w:bottom w:val="single" w:sz="4" w:space="0" w:color="auto"/>
              <w:right w:val="single" w:sz="4" w:space="0" w:color="auto"/>
            </w:tcBorders>
          </w:tcPr>
          <w:p w14:paraId="697DDD27"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C99FDEF" w14:textId="77777777" w:rsidR="005C1F1A" w:rsidRPr="00931E63" w:rsidRDefault="005C1F1A" w:rsidP="005C1F1A"/>
        </w:tc>
      </w:tr>
      <w:tr w:rsidR="005C1F1A" w:rsidRPr="00262683" w14:paraId="53017177" w14:textId="77777777" w:rsidTr="004124C8">
        <w:trPr>
          <w:trHeight w:val="284"/>
          <w:jc w:val="center"/>
        </w:trPr>
        <w:tc>
          <w:tcPr>
            <w:tcW w:w="452" w:type="dxa"/>
            <w:gridSpan w:val="2"/>
            <w:tcBorders>
              <w:left w:val="single" w:sz="4" w:space="0" w:color="auto"/>
              <w:right w:val="single" w:sz="4" w:space="0" w:color="auto"/>
            </w:tcBorders>
          </w:tcPr>
          <w:p w14:paraId="16433D2F" w14:textId="77777777" w:rsidR="005C1F1A" w:rsidRPr="00262683" w:rsidRDefault="005C1F1A" w:rsidP="00A447C2">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2C8EEA8C" w14:textId="77777777" w:rsidR="005C1F1A" w:rsidRPr="00AF49F9" w:rsidRDefault="005C1F1A" w:rsidP="00A447C2">
            <w:pPr>
              <w:spacing w:after="0" w:line="240" w:lineRule="auto"/>
              <w:ind w:left="110" w:right="130"/>
              <w:rPr>
                <w:rFonts w:cs="Arial"/>
                <w:sz w:val="18"/>
                <w:szCs w:val="18"/>
              </w:rPr>
            </w:pPr>
            <w:r w:rsidRPr="00AF49F9">
              <w:rPr>
                <w:color w:val="000000"/>
                <w:sz w:val="18"/>
                <w:szCs w:val="18"/>
              </w:rPr>
              <w:t>Udźwig noszy powyżej 300 kg</w:t>
            </w:r>
          </w:p>
        </w:tc>
        <w:tc>
          <w:tcPr>
            <w:tcW w:w="1417" w:type="dxa"/>
            <w:tcBorders>
              <w:top w:val="single" w:sz="4" w:space="0" w:color="auto"/>
              <w:left w:val="single" w:sz="4" w:space="0" w:color="auto"/>
              <w:bottom w:val="single" w:sz="4" w:space="0" w:color="auto"/>
              <w:right w:val="single" w:sz="4" w:space="0" w:color="auto"/>
            </w:tcBorders>
          </w:tcPr>
          <w:p w14:paraId="01C8D8BA" w14:textId="77777777" w:rsidR="005C1F1A" w:rsidRPr="00262683" w:rsidRDefault="005C1F1A" w:rsidP="00A447C2">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12EFF36" w14:textId="77777777" w:rsidR="005C1F1A" w:rsidRPr="00931E63" w:rsidRDefault="005C1F1A" w:rsidP="00A447C2">
            <w:pPr>
              <w:spacing w:after="0" w:line="240" w:lineRule="auto"/>
            </w:pPr>
          </w:p>
        </w:tc>
      </w:tr>
      <w:tr w:rsidR="005C1F1A" w:rsidRPr="00262683" w14:paraId="49FAF42F" w14:textId="77777777" w:rsidTr="004124C8">
        <w:trPr>
          <w:trHeight w:val="284"/>
          <w:jc w:val="center"/>
        </w:trPr>
        <w:tc>
          <w:tcPr>
            <w:tcW w:w="452" w:type="dxa"/>
            <w:gridSpan w:val="2"/>
            <w:tcBorders>
              <w:left w:val="single" w:sz="4" w:space="0" w:color="auto"/>
              <w:right w:val="single" w:sz="4" w:space="0" w:color="auto"/>
            </w:tcBorders>
          </w:tcPr>
          <w:p w14:paraId="796AD19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11F6CB19"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Fabrycznie zamontowany gumowy odbojnik na całej długości bocznej ramy noszy chroniący przed uszkodzeniami przy otarciach lub uderzeniach podczas przenoszenia lub prowadzenia zestawu</w:t>
            </w:r>
          </w:p>
        </w:tc>
        <w:tc>
          <w:tcPr>
            <w:tcW w:w="1417" w:type="dxa"/>
            <w:tcBorders>
              <w:top w:val="single" w:sz="4" w:space="0" w:color="auto"/>
              <w:left w:val="single" w:sz="4" w:space="0" w:color="auto"/>
              <w:bottom w:val="single" w:sz="4" w:space="0" w:color="auto"/>
              <w:right w:val="single" w:sz="4" w:space="0" w:color="auto"/>
            </w:tcBorders>
          </w:tcPr>
          <w:p w14:paraId="43DA37B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597C205" w14:textId="77777777" w:rsidR="005C1F1A" w:rsidRPr="00931E63" w:rsidRDefault="005C1F1A" w:rsidP="005C1F1A"/>
        </w:tc>
      </w:tr>
      <w:tr w:rsidR="005C1F1A" w:rsidRPr="00262683" w14:paraId="79A6C2D4" w14:textId="77777777" w:rsidTr="004124C8">
        <w:trPr>
          <w:trHeight w:val="284"/>
          <w:jc w:val="center"/>
        </w:trPr>
        <w:tc>
          <w:tcPr>
            <w:tcW w:w="452" w:type="dxa"/>
            <w:gridSpan w:val="2"/>
            <w:tcBorders>
              <w:left w:val="single" w:sz="4" w:space="0" w:color="auto"/>
              <w:right w:val="single" w:sz="4" w:space="0" w:color="auto"/>
            </w:tcBorders>
          </w:tcPr>
          <w:p w14:paraId="3B769C05"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504C49B3"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Nosze 3 segmentowe z możliwością ustawienia pozycji przeciwwstrząsowej oraz pozycji zmniejszającej napięcie mięśni brzucha</w:t>
            </w:r>
          </w:p>
        </w:tc>
        <w:tc>
          <w:tcPr>
            <w:tcW w:w="1417" w:type="dxa"/>
            <w:tcBorders>
              <w:top w:val="single" w:sz="4" w:space="0" w:color="auto"/>
              <w:left w:val="single" w:sz="4" w:space="0" w:color="auto"/>
              <w:bottom w:val="single" w:sz="4" w:space="0" w:color="auto"/>
              <w:right w:val="single" w:sz="4" w:space="0" w:color="auto"/>
            </w:tcBorders>
          </w:tcPr>
          <w:p w14:paraId="19B448B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4569BE0" w14:textId="77777777" w:rsidR="005C1F1A" w:rsidRPr="00931E63" w:rsidRDefault="005C1F1A" w:rsidP="005C1F1A"/>
        </w:tc>
      </w:tr>
      <w:tr w:rsidR="005C1F1A" w:rsidRPr="00262683" w14:paraId="7F151C5D" w14:textId="77777777" w:rsidTr="004124C8">
        <w:trPr>
          <w:trHeight w:val="284"/>
          <w:jc w:val="center"/>
        </w:trPr>
        <w:tc>
          <w:tcPr>
            <w:tcW w:w="452" w:type="dxa"/>
            <w:gridSpan w:val="2"/>
            <w:tcBorders>
              <w:left w:val="single" w:sz="4" w:space="0" w:color="auto"/>
              <w:right w:val="single" w:sz="4" w:space="0" w:color="auto"/>
            </w:tcBorders>
          </w:tcPr>
          <w:p w14:paraId="0D8D32C9"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000000" w:fill="FFFFFF"/>
          </w:tcPr>
          <w:p w14:paraId="7CE1EE8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Przystosowane do prowadzenia reanimacji, wyposażone w twardą płytę na całej długości pod materacem umożliwiającą ustawienie wszystkich dostępnych funkcji</w:t>
            </w:r>
          </w:p>
        </w:tc>
        <w:tc>
          <w:tcPr>
            <w:tcW w:w="1417" w:type="dxa"/>
            <w:tcBorders>
              <w:top w:val="single" w:sz="4" w:space="0" w:color="auto"/>
              <w:left w:val="single" w:sz="4" w:space="0" w:color="auto"/>
              <w:bottom w:val="single" w:sz="4" w:space="0" w:color="auto"/>
              <w:right w:val="single" w:sz="4" w:space="0" w:color="auto"/>
            </w:tcBorders>
          </w:tcPr>
          <w:p w14:paraId="0289BDD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9459FEC" w14:textId="77777777" w:rsidR="005C1F1A" w:rsidRPr="00931E63" w:rsidRDefault="005C1F1A" w:rsidP="005C1F1A"/>
        </w:tc>
      </w:tr>
      <w:tr w:rsidR="005C1F1A" w:rsidRPr="00262683" w14:paraId="17AD2FC1" w14:textId="77777777" w:rsidTr="004124C8">
        <w:trPr>
          <w:trHeight w:val="284"/>
          <w:jc w:val="center"/>
        </w:trPr>
        <w:tc>
          <w:tcPr>
            <w:tcW w:w="452" w:type="dxa"/>
            <w:gridSpan w:val="2"/>
            <w:tcBorders>
              <w:left w:val="single" w:sz="4" w:space="0" w:color="auto"/>
              <w:right w:val="single" w:sz="4" w:space="0" w:color="auto"/>
            </w:tcBorders>
          </w:tcPr>
          <w:p w14:paraId="67EE27D3"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67AB639"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Płynna regulacja kąta nachylenia oparcia pleców wspomagana sprężyną gazową do min. 75 °</w:t>
            </w:r>
          </w:p>
        </w:tc>
        <w:tc>
          <w:tcPr>
            <w:tcW w:w="1417" w:type="dxa"/>
            <w:tcBorders>
              <w:top w:val="single" w:sz="4" w:space="0" w:color="auto"/>
              <w:left w:val="single" w:sz="4" w:space="0" w:color="auto"/>
              <w:bottom w:val="single" w:sz="4" w:space="0" w:color="auto"/>
              <w:right w:val="single" w:sz="4" w:space="0" w:color="auto"/>
            </w:tcBorders>
          </w:tcPr>
          <w:p w14:paraId="1CAD8A1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8985978" w14:textId="77777777" w:rsidR="005C1F1A" w:rsidRPr="00931E63" w:rsidRDefault="005C1F1A" w:rsidP="005C1F1A"/>
        </w:tc>
      </w:tr>
      <w:tr w:rsidR="005C1F1A" w:rsidRPr="00262683" w14:paraId="0EA45021" w14:textId="77777777" w:rsidTr="004124C8">
        <w:trPr>
          <w:trHeight w:val="284"/>
          <w:jc w:val="center"/>
        </w:trPr>
        <w:tc>
          <w:tcPr>
            <w:tcW w:w="452" w:type="dxa"/>
            <w:gridSpan w:val="2"/>
            <w:tcBorders>
              <w:left w:val="single" w:sz="4" w:space="0" w:color="auto"/>
              <w:right w:val="single" w:sz="4" w:space="0" w:color="auto"/>
            </w:tcBorders>
          </w:tcPr>
          <w:p w14:paraId="6A0DCCD0"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2E772F44" w14:textId="73957D34"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Rozkładane poręcze boczne zwiększające powierzchnię poprzeczną noszy, regulowane </w:t>
            </w:r>
            <w:r w:rsidRPr="00120915">
              <w:rPr>
                <w:color w:val="FF0000"/>
                <w:sz w:val="18"/>
                <w:szCs w:val="18"/>
              </w:rPr>
              <w:t xml:space="preserve">w </w:t>
            </w:r>
            <w:r w:rsidR="00120915" w:rsidRPr="00120915">
              <w:rPr>
                <w:color w:val="FF0000"/>
                <w:sz w:val="18"/>
                <w:szCs w:val="18"/>
              </w:rPr>
              <w:t>min. 5</w:t>
            </w:r>
            <w:r w:rsidRPr="00120915">
              <w:rPr>
                <w:color w:val="FF0000"/>
                <w:sz w:val="18"/>
                <w:szCs w:val="18"/>
              </w:rPr>
              <w:t xml:space="preserve"> </w:t>
            </w:r>
            <w:r w:rsidRPr="00AF49F9">
              <w:rPr>
                <w:color w:val="000000"/>
                <w:sz w:val="18"/>
                <w:szCs w:val="18"/>
              </w:rPr>
              <w:t>pozycjach ułatwiające transport pacjentów otyłych</w:t>
            </w:r>
          </w:p>
        </w:tc>
        <w:tc>
          <w:tcPr>
            <w:tcW w:w="1417" w:type="dxa"/>
            <w:tcBorders>
              <w:top w:val="single" w:sz="4" w:space="0" w:color="auto"/>
              <w:left w:val="single" w:sz="4" w:space="0" w:color="auto"/>
              <w:bottom w:val="single" w:sz="4" w:space="0" w:color="auto"/>
              <w:right w:val="single" w:sz="4" w:space="0" w:color="auto"/>
            </w:tcBorders>
          </w:tcPr>
          <w:p w14:paraId="2D5D062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4C25784" w14:textId="77777777" w:rsidR="005C1F1A" w:rsidRPr="00931E63" w:rsidRDefault="005C1F1A" w:rsidP="005C1F1A"/>
        </w:tc>
      </w:tr>
      <w:tr w:rsidR="005C1F1A" w:rsidRPr="00262683" w14:paraId="5C16BECC" w14:textId="77777777" w:rsidTr="004124C8">
        <w:trPr>
          <w:trHeight w:val="284"/>
          <w:jc w:val="center"/>
        </w:trPr>
        <w:tc>
          <w:tcPr>
            <w:tcW w:w="452" w:type="dxa"/>
            <w:gridSpan w:val="2"/>
            <w:tcBorders>
              <w:left w:val="single" w:sz="4" w:space="0" w:color="auto"/>
              <w:right w:val="single" w:sz="4" w:space="0" w:color="auto"/>
            </w:tcBorders>
          </w:tcPr>
          <w:p w14:paraId="50A2A80D"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B15DF0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Nosze wyposażone w 4 pełne koła jezdne, obrotowe w zakresie 360° o średnicy min. 15 cm. Min. 2 koła wyposażone w hamulce.</w:t>
            </w:r>
          </w:p>
        </w:tc>
        <w:tc>
          <w:tcPr>
            <w:tcW w:w="1417" w:type="dxa"/>
            <w:tcBorders>
              <w:top w:val="single" w:sz="4" w:space="0" w:color="auto"/>
              <w:left w:val="single" w:sz="4" w:space="0" w:color="auto"/>
              <w:bottom w:val="single" w:sz="4" w:space="0" w:color="auto"/>
              <w:right w:val="single" w:sz="4" w:space="0" w:color="auto"/>
            </w:tcBorders>
          </w:tcPr>
          <w:p w14:paraId="611AD7E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DD8AAA1" w14:textId="77777777" w:rsidR="005C1F1A" w:rsidRPr="00931E63" w:rsidRDefault="005C1F1A" w:rsidP="005C1F1A"/>
        </w:tc>
      </w:tr>
      <w:tr w:rsidR="005C1F1A" w:rsidRPr="00262683" w14:paraId="5789729D" w14:textId="77777777" w:rsidTr="004124C8">
        <w:trPr>
          <w:trHeight w:val="284"/>
          <w:jc w:val="center"/>
        </w:trPr>
        <w:tc>
          <w:tcPr>
            <w:tcW w:w="452" w:type="dxa"/>
            <w:gridSpan w:val="2"/>
            <w:tcBorders>
              <w:left w:val="single" w:sz="4" w:space="0" w:color="auto"/>
              <w:right w:val="single" w:sz="4" w:space="0" w:color="auto"/>
            </w:tcBorders>
          </w:tcPr>
          <w:p w14:paraId="6FA28FEB"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4A781538"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2 koła kierunkowe z systemem blokady toczenia na wprost (zwolnienie i uruchomienie blokady dostępne z przodu i z tyłu noszy)</w:t>
            </w:r>
          </w:p>
        </w:tc>
        <w:tc>
          <w:tcPr>
            <w:tcW w:w="1417" w:type="dxa"/>
            <w:tcBorders>
              <w:top w:val="single" w:sz="4" w:space="0" w:color="auto"/>
              <w:left w:val="single" w:sz="4" w:space="0" w:color="auto"/>
              <w:bottom w:val="single" w:sz="4" w:space="0" w:color="auto"/>
              <w:right w:val="single" w:sz="4" w:space="0" w:color="auto"/>
            </w:tcBorders>
          </w:tcPr>
          <w:p w14:paraId="7BD2E01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3EB5E31" w14:textId="77777777" w:rsidR="005C1F1A" w:rsidRPr="00931E63" w:rsidRDefault="005C1F1A" w:rsidP="005C1F1A"/>
        </w:tc>
      </w:tr>
      <w:tr w:rsidR="005C1F1A" w:rsidRPr="00262683" w14:paraId="49249E27" w14:textId="77777777" w:rsidTr="004124C8">
        <w:trPr>
          <w:trHeight w:val="284"/>
          <w:jc w:val="center"/>
        </w:trPr>
        <w:tc>
          <w:tcPr>
            <w:tcW w:w="452" w:type="dxa"/>
            <w:gridSpan w:val="2"/>
            <w:tcBorders>
              <w:left w:val="single" w:sz="4" w:space="0" w:color="auto"/>
              <w:right w:val="single" w:sz="4" w:space="0" w:color="auto"/>
            </w:tcBorders>
          </w:tcPr>
          <w:p w14:paraId="4EFED1B1"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tcPr>
          <w:p w14:paraId="20BF5948"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3 częściowy, składany teleskopowo wieszak na płyny infuzyjne</w:t>
            </w:r>
          </w:p>
        </w:tc>
        <w:tc>
          <w:tcPr>
            <w:tcW w:w="1417" w:type="dxa"/>
            <w:tcBorders>
              <w:top w:val="single" w:sz="4" w:space="0" w:color="auto"/>
              <w:left w:val="single" w:sz="4" w:space="0" w:color="auto"/>
              <w:bottom w:val="single" w:sz="4" w:space="0" w:color="auto"/>
              <w:right w:val="single" w:sz="4" w:space="0" w:color="auto"/>
            </w:tcBorders>
          </w:tcPr>
          <w:p w14:paraId="67D0DAC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266B46D" w14:textId="77777777" w:rsidR="005C1F1A" w:rsidRPr="00931E63" w:rsidRDefault="005C1F1A" w:rsidP="005C1F1A"/>
        </w:tc>
      </w:tr>
      <w:tr w:rsidR="005C1F1A" w:rsidRPr="00262683" w14:paraId="07BE1377" w14:textId="77777777" w:rsidTr="004124C8">
        <w:trPr>
          <w:trHeight w:val="284"/>
          <w:jc w:val="center"/>
        </w:trPr>
        <w:tc>
          <w:tcPr>
            <w:tcW w:w="452" w:type="dxa"/>
            <w:gridSpan w:val="2"/>
            <w:tcBorders>
              <w:left w:val="single" w:sz="4" w:space="0" w:color="auto"/>
              <w:right w:val="single" w:sz="4" w:space="0" w:color="auto"/>
            </w:tcBorders>
          </w:tcPr>
          <w:p w14:paraId="1CD40EDE"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E4B262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Zestaw pasów zabezpieczających pacjenta o regulowanej długości mocowanych bezpośrednio do ramy noszy</w:t>
            </w:r>
          </w:p>
        </w:tc>
        <w:tc>
          <w:tcPr>
            <w:tcW w:w="1417" w:type="dxa"/>
            <w:tcBorders>
              <w:top w:val="single" w:sz="4" w:space="0" w:color="auto"/>
              <w:left w:val="single" w:sz="4" w:space="0" w:color="auto"/>
              <w:bottom w:val="single" w:sz="4" w:space="0" w:color="auto"/>
              <w:right w:val="single" w:sz="4" w:space="0" w:color="auto"/>
            </w:tcBorders>
          </w:tcPr>
          <w:p w14:paraId="740469C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85B0AE6" w14:textId="77777777" w:rsidR="005C1F1A" w:rsidRPr="00931E63" w:rsidRDefault="005C1F1A" w:rsidP="005C1F1A"/>
        </w:tc>
      </w:tr>
      <w:tr w:rsidR="005C1F1A" w:rsidRPr="00262683" w14:paraId="25925178" w14:textId="77777777" w:rsidTr="004124C8">
        <w:trPr>
          <w:trHeight w:val="284"/>
          <w:jc w:val="center"/>
        </w:trPr>
        <w:tc>
          <w:tcPr>
            <w:tcW w:w="452" w:type="dxa"/>
            <w:gridSpan w:val="2"/>
            <w:tcBorders>
              <w:left w:val="single" w:sz="4" w:space="0" w:color="auto"/>
              <w:right w:val="single" w:sz="4" w:space="0" w:color="auto"/>
            </w:tcBorders>
          </w:tcPr>
          <w:p w14:paraId="21FD8404"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15BE4162"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Wyprofilowany materac mocowany na rzepy, umożliwiający ustawienie wszystkich dostępnych pozycji transportowych, przystosowany do przewozu pacjentów otyłych o powierzchni antypoślizgowej, nie absorbujący krwi i płynów, odporny na środki dezynfekujące. Materac niepalny </w:t>
            </w:r>
          </w:p>
        </w:tc>
        <w:tc>
          <w:tcPr>
            <w:tcW w:w="1417" w:type="dxa"/>
            <w:tcBorders>
              <w:top w:val="single" w:sz="4" w:space="0" w:color="auto"/>
              <w:left w:val="single" w:sz="4" w:space="0" w:color="auto"/>
              <w:bottom w:val="single" w:sz="4" w:space="0" w:color="auto"/>
              <w:right w:val="single" w:sz="4" w:space="0" w:color="auto"/>
            </w:tcBorders>
          </w:tcPr>
          <w:p w14:paraId="3EDEFB5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B5DB917" w14:textId="77777777" w:rsidR="005C1F1A" w:rsidRPr="00931E63" w:rsidRDefault="005C1F1A" w:rsidP="005C1F1A"/>
        </w:tc>
      </w:tr>
      <w:tr w:rsidR="005C1F1A" w:rsidRPr="00262683" w14:paraId="1868ACC4" w14:textId="77777777" w:rsidTr="004124C8">
        <w:trPr>
          <w:trHeight w:val="284"/>
          <w:jc w:val="center"/>
        </w:trPr>
        <w:tc>
          <w:tcPr>
            <w:tcW w:w="452" w:type="dxa"/>
            <w:gridSpan w:val="2"/>
            <w:tcBorders>
              <w:left w:val="single" w:sz="4" w:space="0" w:color="auto"/>
              <w:right w:val="single" w:sz="4" w:space="0" w:color="auto"/>
            </w:tcBorders>
          </w:tcPr>
          <w:p w14:paraId="794C1F3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78566AC7" w14:textId="38F1D8D5" w:rsidR="005C1F1A" w:rsidRPr="00AF49F9" w:rsidRDefault="005C1F1A" w:rsidP="005C1F1A">
            <w:pPr>
              <w:spacing w:after="0" w:line="240" w:lineRule="auto"/>
              <w:ind w:left="110" w:right="130"/>
              <w:rPr>
                <w:rFonts w:cs="Arial"/>
                <w:sz w:val="18"/>
                <w:szCs w:val="18"/>
              </w:rPr>
            </w:pPr>
            <w:r w:rsidRPr="00AF49F9">
              <w:rPr>
                <w:color w:val="000000"/>
                <w:sz w:val="18"/>
                <w:szCs w:val="18"/>
              </w:rPr>
              <w:t>Kodowane kontrastowymi kolorami oznakowanie elementów związanych z obsługą noszy</w:t>
            </w:r>
            <w:r w:rsidR="00120915">
              <w:rPr>
                <w:color w:val="000000"/>
                <w:sz w:val="18"/>
                <w:szCs w:val="18"/>
              </w:rPr>
              <w:t xml:space="preserve"> (</w:t>
            </w:r>
            <w:r w:rsidR="00120915" w:rsidRPr="00120915">
              <w:rPr>
                <w:color w:val="FF0000"/>
                <w:sz w:val="18"/>
                <w:szCs w:val="18"/>
              </w:rPr>
              <w:t>lub trwałe graficzne oznaczenia elementów związanych z obsługą noszy)</w:t>
            </w:r>
          </w:p>
        </w:tc>
        <w:tc>
          <w:tcPr>
            <w:tcW w:w="1417" w:type="dxa"/>
            <w:tcBorders>
              <w:top w:val="single" w:sz="4" w:space="0" w:color="auto"/>
              <w:left w:val="single" w:sz="4" w:space="0" w:color="auto"/>
              <w:bottom w:val="single" w:sz="4" w:space="0" w:color="auto"/>
              <w:right w:val="single" w:sz="4" w:space="0" w:color="auto"/>
            </w:tcBorders>
          </w:tcPr>
          <w:p w14:paraId="264B406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FF3008B" w14:textId="77777777" w:rsidR="005C1F1A" w:rsidRPr="00931E63" w:rsidRDefault="005C1F1A" w:rsidP="005C1F1A"/>
        </w:tc>
      </w:tr>
      <w:tr w:rsidR="005C1F1A" w:rsidRPr="00262683" w14:paraId="3DCF7DE2" w14:textId="77777777" w:rsidTr="004124C8">
        <w:trPr>
          <w:trHeight w:val="284"/>
          <w:jc w:val="center"/>
        </w:trPr>
        <w:tc>
          <w:tcPr>
            <w:tcW w:w="452" w:type="dxa"/>
            <w:gridSpan w:val="2"/>
            <w:tcBorders>
              <w:left w:val="single" w:sz="4" w:space="0" w:color="auto"/>
              <w:right w:val="single" w:sz="4" w:space="0" w:color="auto"/>
            </w:tcBorders>
          </w:tcPr>
          <w:p w14:paraId="02B88DA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7D1E3CB1"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Uchwyty do prowadzenia i sterowania elektrycznego noszy na dwóch poziomach wysokości, zapewniające łatwą obsługę noszy personelowi medycznemu o zróżnicowanym wzroście</w:t>
            </w:r>
          </w:p>
        </w:tc>
        <w:tc>
          <w:tcPr>
            <w:tcW w:w="1417" w:type="dxa"/>
            <w:tcBorders>
              <w:top w:val="single" w:sz="4" w:space="0" w:color="auto"/>
              <w:left w:val="single" w:sz="4" w:space="0" w:color="auto"/>
              <w:bottom w:val="single" w:sz="4" w:space="0" w:color="auto"/>
              <w:right w:val="single" w:sz="4" w:space="0" w:color="auto"/>
            </w:tcBorders>
          </w:tcPr>
          <w:p w14:paraId="0C0B3F07"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267DA92A" w14:textId="77777777" w:rsidR="005C1F1A" w:rsidRPr="00931E63" w:rsidRDefault="005C1F1A" w:rsidP="005C1F1A"/>
        </w:tc>
      </w:tr>
      <w:tr w:rsidR="005C1F1A" w:rsidRPr="00262683" w14:paraId="1CCA9067" w14:textId="77777777" w:rsidTr="004124C8">
        <w:trPr>
          <w:trHeight w:val="284"/>
          <w:jc w:val="center"/>
        </w:trPr>
        <w:tc>
          <w:tcPr>
            <w:tcW w:w="452" w:type="dxa"/>
            <w:gridSpan w:val="2"/>
            <w:tcBorders>
              <w:left w:val="single" w:sz="4" w:space="0" w:color="auto"/>
              <w:right w:val="single" w:sz="4" w:space="0" w:color="auto"/>
            </w:tcBorders>
          </w:tcPr>
          <w:p w14:paraId="5C1D27D5"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658E0353"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Wyświetlacz stanu naładowania akumulatora wbudowany w nosze</w:t>
            </w:r>
          </w:p>
        </w:tc>
        <w:tc>
          <w:tcPr>
            <w:tcW w:w="1417" w:type="dxa"/>
            <w:tcBorders>
              <w:top w:val="single" w:sz="4" w:space="0" w:color="auto"/>
              <w:left w:val="single" w:sz="4" w:space="0" w:color="auto"/>
              <w:bottom w:val="single" w:sz="4" w:space="0" w:color="auto"/>
              <w:right w:val="single" w:sz="4" w:space="0" w:color="auto"/>
            </w:tcBorders>
          </w:tcPr>
          <w:p w14:paraId="1422650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68AFAF7" w14:textId="77777777" w:rsidR="005C1F1A" w:rsidRPr="00931E63" w:rsidRDefault="005C1F1A" w:rsidP="005C1F1A"/>
        </w:tc>
      </w:tr>
      <w:tr w:rsidR="005C1F1A" w:rsidRPr="00262683" w14:paraId="1EFEFE2B" w14:textId="77777777" w:rsidTr="004124C8">
        <w:trPr>
          <w:trHeight w:val="284"/>
          <w:jc w:val="center"/>
        </w:trPr>
        <w:tc>
          <w:tcPr>
            <w:tcW w:w="452" w:type="dxa"/>
            <w:gridSpan w:val="2"/>
            <w:tcBorders>
              <w:left w:val="single" w:sz="4" w:space="0" w:color="auto"/>
              <w:right w:val="single" w:sz="4" w:space="0" w:color="auto"/>
            </w:tcBorders>
          </w:tcPr>
          <w:p w14:paraId="22127B83"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A191DFE"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Licznik godzin pracy ułatwiający określenie czasu przeprowadzania wymaganego przeglądu technicznego</w:t>
            </w:r>
          </w:p>
        </w:tc>
        <w:tc>
          <w:tcPr>
            <w:tcW w:w="1417" w:type="dxa"/>
            <w:tcBorders>
              <w:top w:val="single" w:sz="4" w:space="0" w:color="auto"/>
              <w:left w:val="single" w:sz="4" w:space="0" w:color="auto"/>
              <w:bottom w:val="single" w:sz="4" w:space="0" w:color="auto"/>
              <w:right w:val="single" w:sz="4" w:space="0" w:color="auto"/>
            </w:tcBorders>
          </w:tcPr>
          <w:p w14:paraId="70A0651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4536964" w14:textId="77777777" w:rsidR="005C1F1A" w:rsidRPr="00931E63" w:rsidRDefault="005C1F1A" w:rsidP="005C1F1A"/>
        </w:tc>
      </w:tr>
      <w:tr w:rsidR="005C1F1A" w:rsidRPr="00262683" w14:paraId="42128412" w14:textId="77777777" w:rsidTr="004124C8">
        <w:trPr>
          <w:trHeight w:val="284"/>
          <w:jc w:val="center"/>
        </w:trPr>
        <w:tc>
          <w:tcPr>
            <w:tcW w:w="452" w:type="dxa"/>
            <w:gridSpan w:val="2"/>
            <w:tcBorders>
              <w:left w:val="single" w:sz="4" w:space="0" w:color="auto"/>
              <w:right w:val="single" w:sz="4" w:space="0" w:color="auto"/>
            </w:tcBorders>
          </w:tcPr>
          <w:p w14:paraId="37696D1F"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628C0C43"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System bezprzewodowego ładowania akumulatora noszy po wpięciu w mocowanie, sygnalizacja świetlna rozpoczęcia procesu ładowania</w:t>
            </w:r>
          </w:p>
        </w:tc>
        <w:tc>
          <w:tcPr>
            <w:tcW w:w="1417" w:type="dxa"/>
            <w:tcBorders>
              <w:top w:val="single" w:sz="4" w:space="0" w:color="auto"/>
              <w:left w:val="single" w:sz="4" w:space="0" w:color="auto"/>
              <w:bottom w:val="single" w:sz="4" w:space="0" w:color="auto"/>
              <w:right w:val="single" w:sz="4" w:space="0" w:color="auto"/>
            </w:tcBorders>
          </w:tcPr>
          <w:p w14:paraId="31BF438D"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18F5091" w14:textId="77777777" w:rsidR="005C1F1A" w:rsidRPr="00931E63" w:rsidRDefault="005C1F1A" w:rsidP="005C1F1A"/>
        </w:tc>
      </w:tr>
      <w:tr w:rsidR="005C1F1A" w:rsidRPr="00262683" w14:paraId="1A3008B9" w14:textId="77777777" w:rsidTr="004124C8">
        <w:trPr>
          <w:trHeight w:val="284"/>
          <w:jc w:val="center"/>
        </w:trPr>
        <w:tc>
          <w:tcPr>
            <w:tcW w:w="452" w:type="dxa"/>
            <w:gridSpan w:val="2"/>
            <w:tcBorders>
              <w:left w:val="single" w:sz="4" w:space="0" w:color="auto"/>
              <w:right w:val="single" w:sz="4" w:space="0" w:color="auto"/>
            </w:tcBorders>
          </w:tcPr>
          <w:p w14:paraId="5B61859F"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475011DB"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Możliwość szybkiej, bezpiecznej wymiany akumulatora w noszach bez pomocy narzędzi</w:t>
            </w:r>
          </w:p>
        </w:tc>
        <w:tc>
          <w:tcPr>
            <w:tcW w:w="1417" w:type="dxa"/>
            <w:tcBorders>
              <w:top w:val="single" w:sz="4" w:space="0" w:color="auto"/>
              <w:left w:val="single" w:sz="4" w:space="0" w:color="auto"/>
              <w:bottom w:val="single" w:sz="4" w:space="0" w:color="auto"/>
              <w:right w:val="single" w:sz="4" w:space="0" w:color="auto"/>
            </w:tcBorders>
          </w:tcPr>
          <w:p w14:paraId="65C9EA6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E3173B1" w14:textId="2537B4CD" w:rsidR="005C1F1A" w:rsidRPr="00931E63" w:rsidRDefault="005C1F1A" w:rsidP="005C1F1A"/>
        </w:tc>
      </w:tr>
      <w:tr w:rsidR="005C1F1A" w:rsidRPr="00262683" w14:paraId="64FE450F" w14:textId="77777777" w:rsidTr="004124C8">
        <w:trPr>
          <w:trHeight w:val="284"/>
          <w:jc w:val="center"/>
        </w:trPr>
        <w:tc>
          <w:tcPr>
            <w:tcW w:w="452" w:type="dxa"/>
            <w:gridSpan w:val="2"/>
            <w:tcBorders>
              <w:left w:val="single" w:sz="4" w:space="0" w:color="auto"/>
              <w:right w:val="single" w:sz="4" w:space="0" w:color="auto"/>
            </w:tcBorders>
          </w:tcPr>
          <w:p w14:paraId="3FCB5642"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76B8EC87"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Nosze z automatycznym, hydrauliczno-elektrycznym systemem podnoszenia, obniżania; z elektrycznym wprowadzaniem noszy z i do ambulansu, eliminującym ręczne przenoszenie pełnego ciężaru pacjenta i noszy</w:t>
            </w:r>
          </w:p>
        </w:tc>
        <w:tc>
          <w:tcPr>
            <w:tcW w:w="1417" w:type="dxa"/>
            <w:tcBorders>
              <w:top w:val="single" w:sz="4" w:space="0" w:color="auto"/>
              <w:left w:val="single" w:sz="4" w:space="0" w:color="auto"/>
              <w:bottom w:val="single" w:sz="4" w:space="0" w:color="auto"/>
              <w:right w:val="single" w:sz="4" w:space="0" w:color="auto"/>
            </w:tcBorders>
          </w:tcPr>
          <w:p w14:paraId="2F56ECF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4CE2F6D" w14:textId="77777777" w:rsidR="005C1F1A" w:rsidRPr="00931E63" w:rsidRDefault="005C1F1A" w:rsidP="005C1F1A"/>
        </w:tc>
      </w:tr>
      <w:tr w:rsidR="005C1F1A" w:rsidRPr="00262683" w14:paraId="13A4DC6C" w14:textId="77777777" w:rsidTr="004124C8">
        <w:trPr>
          <w:trHeight w:val="284"/>
          <w:jc w:val="center"/>
        </w:trPr>
        <w:tc>
          <w:tcPr>
            <w:tcW w:w="452" w:type="dxa"/>
            <w:gridSpan w:val="2"/>
            <w:tcBorders>
              <w:left w:val="single" w:sz="4" w:space="0" w:color="auto"/>
              <w:right w:val="single" w:sz="4" w:space="0" w:color="auto"/>
            </w:tcBorders>
          </w:tcPr>
          <w:p w14:paraId="09AC2FD6"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2DB3E0FC"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Dodatkowy/rezerwowy system ręcznej obsługi noszy w tym: opuszczania, podnoszenia, załadunku i wyładunku noszy z ambulansu</w:t>
            </w:r>
          </w:p>
        </w:tc>
        <w:tc>
          <w:tcPr>
            <w:tcW w:w="1417" w:type="dxa"/>
            <w:tcBorders>
              <w:top w:val="single" w:sz="4" w:space="0" w:color="auto"/>
              <w:left w:val="single" w:sz="4" w:space="0" w:color="auto"/>
              <w:bottom w:val="single" w:sz="4" w:space="0" w:color="auto"/>
              <w:right w:val="single" w:sz="4" w:space="0" w:color="auto"/>
            </w:tcBorders>
          </w:tcPr>
          <w:p w14:paraId="68CAFEE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EA10E0D" w14:textId="77777777" w:rsidR="005C1F1A" w:rsidRPr="00931E63" w:rsidRDefault="005C1F1A" w:rsidP="005C1F1A"/>
        </w:tc>
      </w:tr>
      <w:tr w:rsidR="005C1F1A" w:rsidRPr="00262683" w14:paraId="00820611" w14:textId="77777777" w:rsidTr="004124C8">
        <w:trPr>
          <w:trHeight w:val="284"/>
          <w:jc w:val="center"/>
        </w:trPr>
        <w:tc>
          <w:tcPr>
            <w:tcW w:w="452" w:type="dxa"/>
            <w:gridSpan w:val="2"/>
            <w:tcBorders>
              <w:left w:val="single" w:sz="4" w:space="0" w:color="auto"/>
              <w:right w:val="single" w:sz="4" w:space="0" w:color="auto"/>
            </w:tcBorders>
          </w:tcPr>
          <w:p w14:paraId="36A8CA9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470D4E8"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Ręczna obsługa noszy (opuszczanie, podnoszenie, załadunek, rozładunek) dostępna w sytuacji transportu pacjenta wymagającego pozycji leżącej, dostęp do wszystkich manipulatorów ręcznego sterowania noszami bez konieczności zmiany pozycji pacjenta</w:t>
            </w:r>
          </w:p>
        </w:tc>
        <w:tc>
          <w:tcPr>
            <w:tcW w:w="1417" w:type="dxa"/>
            <w:tcBorders>
              <w:top w:val="single" w:sz="4" w:space="0" w:color="auto"/>
              <w:left w:val="single" w:sz="4" w:space="0" w:color="auto"/>
              <w:bottom w:val="single" w:sz="4" w:space="0" w:color="auto"/>
              <w:right w:val="single" w:sz="4" w:space="0" w:color="auto"/>
            </w:tcBorders>
          </w:tcPr>
          <w:p w14:paraId="77A477C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B943A00" w14:textId="77777777" w:rsidR="005C1F1A" w:rsidRPr="00931E63" w:rsidRDefault="005C1F1A" w:rsidP="005C1F1A"/>
        </w:tc>
      </w:tr>
      <w:tr w:rsidR="005C1F1A" w:rsidRPr="00262683" w14:paraId="439FFDDA" w14:textId="77777777" w:rsidTr="004124C8">
        <w:trPr>
          <w:trHeight w:val="284"/>
          <w:jc w:val="center"/>
        </w:trPr>
        <w:tc>
          <w:tcPr>
            <w:tcW w:w="452" w:type="dxa"/>
            <w:gridSpan w:val="2"/>
            <w:tcBorders>
              <w:left w:val="single" w:sz="4" w:space="0" w:color="auto"/>
              <w:right w:val="single" w:sz="4" w:space="0" w:color="auto"/>
            </w:tcBorders>
          </w:tcPr>
          <w:p w14:paraId="172F7B97"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13A5194A" w14:textId="12A239A5" w:rsidR="005C1F1A" w:rsidRPr="00AF49F9" w:rsidRDefault="005C1F1A" w:rsidP="005C1F1A">
            <w:pPr>
              <w:spacing w:after="0" w:line="240" w:lineRule="auto"/>
              <w:ind w:left="110" w:right="130"/>
              <w:rPr>
                <w:rFonts w:cs="Arial"/>
                <w:sz w:val="18"/>
                <w:szCs w:val="18"/>
              </w:rPr>
            </w:pPr>
            <w:r w:rsidRPr="00AF49F9">
              <w:rPr>
                <w:color w:val="000000"/>
                <w:sz w:val="18"/>
                <w:szCs w:val="18"/>
              </w:rPr>
              <w:t xml:space="preserve">Potwierdzenie spełnienia przez nosze normy dla medycznych urządzeń elektrycznych </w:t>
            </w:r>
            <w:proofErr w:type="spellStart"/>
            <w:r w:rsidR="004A1341" w:rsidRPr="004A1341">
              <w:rPr>
                <w:color w:val="000000"/>
                <w:sz w:val="18"/>
                <w:szCs w:val="18"/>
              </w:rPr>
              <w:t>elektrycznych</w:t>
            </w:r>
            <w:proofErr w:type="spellEnd"/>
            <w:r w:rsidR="004A1341" w:rsidRPr="004A1341">
              <w:rPr>
                <w:color w:val="000000"/>
                <w:sz w:val="18"/>
                <w:szCs w:val="18"/>
              </w:rPr>
              <w:t xml:space="preserve"> ICE 60601-1 lub równorzędnej</w:t>
            </w:r>
          </w:p>
        </w:tc>
        <w:tc>
          <w:tcPr>
            <w:tcW w:w="1417" w:type="dxa"/>
            <w:tcBorders>
              <w:top w:val="single" w:sz="4" w:space="0" w:color="auto"/>
              <w:left w:val="single" w:sz="4" w:space="0" w:color="auto"/>
              <w:bottom w:val="single" w:sz="4" w:space="0" w:color="auto"/>
              <w:right w:val="single" w:sz="4" w:space="0" w:color="auto"/>
            </w:tcBorders>
          </w:tcPr>
          <w:p w14:paraId="3FC7EB2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39559B9" w14:textId="77777777" w:rsidR="005C1F1A" w:rsidRPr="00931E63" w:rsidRDefault="005C1F1A" w:rsidP="005C1F1A"/>
        </w:tc>
      </w:tr>
      <w:tr w:rsidR="005C1F1A" w:rsidRPr="00262683" w14:paraId="61032868" w14:textId="77777777" w:rsidTr="004124C8">
        <w:trPr>
          <w:trHeight w:val="284"/>
          <w:jc w:val="center"/>
        </w:trPr>
        <w:tc>
          <w:tcPr>
            <w:tcW w:w="452" w:type="dxa"/>
            <w:gridSpan w:val="2"/>
            <w:tcBorders>
              <w:left w:val="single" w:sz="4" w:space="0" w:color="auto"/>
              <w:right w:val="single" w:sz="4" w:space="0" w:color="auto"/>
            </w:tcBorders>
          </w:tcPr>
          <w:p w14:paraId="6BDA608B" w14:textId="77777777" w:rsidR="005C1F1A" w:rsidRPr="00262683" w:rsidRDefault="005C1F1A" w:rsidP="00F91C6B">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62B88C86" w14:textId="7F3FDEAA" w:rsidR="00120915" w:rsidRPr="00120915" w:rsidRDefault="00120915" w:rsidP="00120915">
            <w:pPr>
              <w:spacing w:after="0" w:line="240" w:lineRule="auto"/>
              <w:ind w:left="110" w:right="130"/>
              <w:rPr>
                <w:color w:val="FF0000"/>
                <w:sz w:val="18"/>
                <w:szCs w:val="18"/>
              </w:rPr>
            </w:pPr>
            <w:r w:rsidRPr="00120915">
              <w:rPr>
                <w:color w:val="FF0000"/>
                <w:sz w:val="18"/>
                <w:szCs w:val="18"/>
              </w:rPr>
              <w:t>Waga noszy z akumulator</w:t>
            </w:r>
            <w:r w:rsidR="00057006">
              <w:rPr>
                <w:color w:val="FF0000"/>
                <w:sz w:val="18"/>
                <w:szCs w:val="18"/>
              </w:rPr>
              <w:t>em</w:t>
            </w:r>
            <w:r w:rsidRPr="00120915">
              <w:rPr>
                <w:color w:val="FF0000"/>
                <w:sz w:val="18"/>
                <w:szCs w:val="18"/>
              </w:rPr>
              <w:t xml:space="preserve"> max. 75 kg</w:t>
            </w:r>
          </w:p>
          <w:p w14:paraId="13C372EB" w14:textId="77777777" w:rsidR="00120915" w:rsidRDefault="00120915" w:rsidP="00120915">
            <w:pPr>
              <w:spacing w:after="0" w:line="240" w:lineRule="auto"/>
              <w:ind w:left="110" w:right="130"/>
              <w:rPr>
                <w:color w:val="FF0000"/>
                <w:sz w:val="18"/>
                <w:szCs w:val="18"/>
              </w:rPr>
            </w:pPr>
          </w:p>
          <w:p w14:paraId="7A74BA93" w14:textId="1E0762F6" w:rsidR="00120915" w:rsidRPr="00120915" w:rsidRDefault="00120915" w:rsidP="00120915">
            <w:pPr>
              <w:spacing w:after="0" w:line="240" w:lineRule="auto"/>
              <w:ind w:left="110" w:right="130"/>
              <w:rPr>
                <w:b/>
                <w:bCs/>
                <w:color w:val="FF0000"/>
                <w:sz w:val="18"/>
                <w:szCs w:val="18"/>
              </w:rPr>
            </w:pPr>
            <w:r w:rsidRPr="00120915">
              <w:rPr>
                <w:b/>
                <w:bCs/>
                <w:color w:val="FF0000"/>
                <w:sz w:val="18"/>
                <w:szCs w:val="18"/>
              </w:rPr>
              <w:t>Parametr punktowany:</w:t>
            </w:r>
          </w:p>
          <w:p w14:paraId="032B905E" w14:textId="6F7497B8" w:rsidR="00120915" w:rsidRPr="00120915" w:rsidRDefault="00120915" w:rsidP="00120915">
            <w:pPr>
              <w:spacing w:after="0" w:line="240" w:lineRule="auto"/>
              <w:ind w:left="110" w:right="130"/>
              <w:rPr>
                <w:b/>
                <w:bCs/>
                <w:color w:val="FF0000"/>
                <w:sz w:val="18"/>
                <w:szCs w:val="18"/>
              </w:rPr>
            </w:pPr>
            <w:r w:rsidRPr="00120915">
              <w:rPr>
                <w:b/>
                <w:bCs/>
                <w:color w:val="FF0000"/>
                <w:sz w:val="18"/>
                <w:szCs w:val="18"/>
              </w:rPr>
              <w:t xml:space="preserve">Waga noszy </w:t>
            </w:r>
            <w:r w:rsidR="00C63ED2">
              <w:rPr>
                <w:b/>
                <w:bCs/>
                <w:color w:val="FF0000"/>
                <w:sz w:val="18"/>
                <w:szCs w:val="18"/>
              </w:rPr>
              <w:t xml:space="preserve"> z </w:t>
            </w:r>
            <w:r w:rsidR="00057006">
              <w:rPr>
                <w:b/>
                <w:bCs/>
                <w:color w:val="FF0000"/>
                <w:sz w:val="18"/>
                <w:szCs w:val="18"/>
              </w:rPr>
              <w:t>akumulatorem</w:t>
            </w:r>
            <w:r w:rsidR="00C63ED2">
              <w:rPr>
                <w:b/>
                <w:bCs/>
                <w:color w:val="FF0000"/>
                <w:sz w:val="18"/>
                <w:szCs w:val="18"/>
              </w:rPr>
              <w:t xml:space="preserve"> </w:t>
            </w:r>
            <w:r w:rsidRPr="00120915">
              <w:rPr>
                <w:b/>
                <w:bCs/>
                <w:color w:val="FF0000"/>
                <w:sz w:val="18"/>
                <w:szCs w:val="18"/>
              </w:rPr>
              <w:t>do 65 kg – 6 pkt</w:t>
            </w:r>
          </w:p>
          <w:p w14:paraId="33B6B839" w14:textId="4A412888" w:rsidR="0072257B" w:rsidRPr="00AF49F9" w:rsidRDefault="00120915" w:rsidP="00120915">
            <w:pPr>
              <w:spacing w:after="0" w:line="240" w:lineRule="auto"/>
              <w:ind w:left="110" w:right="130"/>
              <w:rPr>
                <w:rFonts w:cs="Arial"/>
                <w:sz w:val="18"/>
                <w:szCs w:val="18"/>
              </w:rPr>
            </w:pPr>
            <w:r w:rsidRPr="00120915">
              <w:rPr>
                <w:b/>
                <w:bCs/>
                <w:color w:val="FF0000"/>
                <w:sz w:val="18"/>
                <w:szCs w:val="18"/>
              </w:rPr>
              <w:t>Waga noszy</w:t>
            </w:r>
            <w:r w:rsidR="00C63ED2">
              <w:rPr>
                <w:b/>
                <w:bCs/>
                <w:color w:val="FF0000"/>
                <w:sz w:val="18"/>
                <w:szCs w:val="18"/>
              </w:rPr>
              <w:t xml:space="preserve"> z akumulator</w:t>
            </w:r>
            <w:r w:rsidR="00057006">
              <w:rPr>
                <w:b/>
                <w:bCs/>
                <w:color w:val="FF0000"/>
                <w:sz w:val="18"/>
                <w:szCs w:val="18"/>
              </w:rPr>
              <w:t>em</w:t>
            </w:r>
            <w:r w:rsidRPr="00120915">
              <w:rPr>
                <w:b/>
                <w:bCs/>
                <w:color w:val="FF0000"/>
                <w:sz w:val="18"/>
                <w:szCs w:val="18"/>
              </w:rPr>
              <w:t xml:space="preserve"> powyżej 65 kg do 75 kg  - 0 pkt</w:t>
            </w:r>
          </w:p>
        </w:tc>
        <w:tc>
          <w:tcPr>
            <w:tcW w:w="1417" w:type="dxa"/>
            <w:tcBorders>
              <w:top w:val="single" w:sz="4" w:space="0" w:color="auto"/>
              <w:left w:val="single" w:sz="4" w:space="0" w:color="auto"/>
              <w:bottom w:val="single" w:sz="4" w:space="0" w:color="auto"/>
              <w:right w:val="single" w:sz="4" w:space="0" w:color="auto"/>
            </w:tcBorders>
          </w:tcPr>
          <w:p w14:paraId="03C622C6" w14:textId="77777777" w:rsidR="005C1F1A" w:rsidRPr="00262683" w:rsidRDefault="005C1F1A" w:rsidP="00F91C6B">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330C504" w14:textId="0D5A1146" w:rsidR="005C1F1A" w:rsidRPr="00931E63" w:rsidRDefault="005C1F1A" w:rsidP="00F91C6B">
            <w:pPr>
              <w:spacing w:after="0" w:line="240" w:lineRule="auto"/>
            </w:pPr>
          </w:p>
        </w:tc>
      </w:tr>
      <w:tr w:rsidR="005C1F1A" w:rsidRPr="00262683" w14:paraId="2AD1FB58" w14:textId="77777777" w:rsidTr="004124C8">
        <w:trPr>
          <w:trHeight w:val="284"/>
          <w:jc w:val="center"/>
        </w:trPr>
        <w:tc>
          <w:tcPr>
            <w:tcW w:w="452" w:type="dxa"/>
            <w:gridSpan w:val="2"/>
            <w:tcBorders>
              <w:left w:val="single" w:sz="4" w:space="0" w:color="auto"/>
              <w:right w:val="single" w:sz="4" w:space="0" w:color="auto"/>
            </w:tcBorders>
          </w:tcPr>
          <w:p w14:paraId="51320495"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6E6AA10" w14:textId="77777777" w:rsidR="005C1F1A" w:rsidRPr="00AF49F9" w:rsidRDefault="005C1F1A" w:rsidP="005C1F1A">
            <w:pPr>
              <w:spacing w:after="0" w:line="240" w:lineRule="auto"/>
              <w:ind w:left="110" w:right="130"/>
              <w:rPr>
                <w:rFonts w:cs="Arial"/>
                <w:sz w:val="18"/>
                <w:szCs w:val="18"/>
              </w:rPr>
            </w:pPr>
            <w:r w:rsidRPr="00AF49F9">
              <w:rPr>
                <w:sz w:val="18"/>
                <w:szCs w:val="18"/>
              </w:rPr>
              <w:t xml:space="preserve">Elektryczny system mocowania noszy montowany bezpośrednio </w:t>
            </w:r>
            <w:r w:rsidRPr="00AF49F9">
              <w:rPr>
                <w:b/>
                <w:bCs/>
                <w:sz w:val="18"/>
                <w:szCs w:val="18"/>
              </w:rPr>
              <w:t>do podłogi ambulansu lub lawety</w:t>
            </w:r>
            <w:r w:rsidRPr="00AF49F9">
              <w:rPr>
                <w:sz w:val="18"/>
                <w:szCs w:val="18"/>
              </w:rPr>
              <w:t xml:space="preserve">, umożliwiający załadunek i rozładunek pacjenta bez wysiłku fizycznego o udźwigu minimum 390kg. </w:t>
            </w:r>
          </w:p>
        </w:tc>
        <w:tc>
          <w:tcPr>
            <w:tcW w:w="1417" w:type="dxa"/>
            <w:tcBorders>
              <w:top w:val="single" w:sz="4" w:space="0" w:color="auto"/>
              <w:left w:val="single" w:sz="4" w:space="0" w:color="auto"/>
              <w:bottom w:val="single" w:sz="4" w:space="0" w:color="auto"/>
              <w:right w:val="single" w:sz="4" w:space="0" w:color="auto"/>
            </w:tcBorders>
          </w:tcPr>
          <w:p w14:paraId="5A16EAC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3C3A7CC9" w14:textId="77777777" w:rsidR="005C1F1A" w:rsidRPr="00931E63" w:rsidRDefault="005C1F1A" w:rsidP="005C1F1A"/>
        </w:tc>
      </w:tr>
      <w:tr w:rsidR="005C1F1A" w:rsidRPr="00262683" w14:paraId="7C28D38E" w14:textId="77777777" w:rsidTr="004124C8">
        <w:trPr>
          <w:trHeight w:val="284"/>
          <w:jc w:val="center"/>
        </w:trPr>
        <w:tc>
          <w:tcPr>
            <w:tcW w:w="452" w:type="dxa"/>
            <w:gridSpan w:val="2"/>
            <w:tcBorders>
              <w:left w:val="single" w:sz="4" w:space="0" w:color="auto"/>
              <w:right w:val="single" w:sz="4" w:space="0" w:color="auto"/>
            </w:tcBorders>
          </w:tcPr>
          <w:p w14:paraId="54A42E04"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3986417F"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Wbudowany w mocowanie noszy zapasowy panel sterowania pozwalający na automatyczne unoszenie/opuszczanie goleni noszy, wypinanie/wpinanie noszy z funkcją rezerwowej obsługi manualnej wyżej opisanych opcji</w:t>
            </w:r>
          </w:p>
        </w:tc>
        <w:tc>
          <w:tcPr>
            <w:tcW w:w="1417" w:type="dxa"/>
            <w:tcBorders>
              <w:top w:val="single" w:sz="4" w:space="0" w:color="auto"/>
              <w:left w:val="single" w:sz="4" w:space="0" w:color="auto"/>
              <w:bottom w:val="single" w:sz="4" w:space="0" w:color="auto"/>
              <w:right w:val="single" w:sz="4" w:space="0" w:color="auto"/>
            </w:tcBorders>
          </w:tcPr>
          <w:p w14:paraId="6E8B6A2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573F271" w14:textId="77777777" w:rsidR="005C1F1A" w:rsidRPr="00931E63" w:rsidRDefault="005C1F1A" w:rsidP="005C1F1A"/>
        </w:tc>
      </w:tr>
      <w:tr w:rsidR="005C1F1A" w:rsidRPr="00262683" w14:paraId="05781CDE" w14:textId="77777777" w:rsidTr="004124C8">
        <w:trPr>
          <w:trHeight w:val="284"/>
          <w:jc w:val="center"/>
        </w:trPr>
        <w:tc>
          <w:tcPr>
            <w:tcW w:w="452" w:type="dxa"/>
            <w:gridSpan w:val="2"/>
            <w:tcBorders>
              <w:left w:val="single" w:sz="4" w:space="0" w:color="auto"/>
              <w:right w:val="single" w:sz="4" w:space="0" w:color="auto"/>
            </w:tcBorders>
          </w:tcPr>
          <w:p w14:paraId="4548EE30"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19E68E2B"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Wskaźniki typu LED ułatwiające naprowadzanie noszy na system mocowania np.: w nocy, dodatkowa sygnalizacja świetlna poprawnego zapięcia noszy w mocowaniu</w:t>
            </w:r>
          </w:p>
        </w:tc>
        <w:tc>
          <w:tcPr>
            <w:tcW w:w="1417" w:type="dxa"/>
            <w:tcBorders>
              <w:top w:val="single" w:sz="4" w:space="0" w:color="auto"/>
              <w:left w:val="single" w:sz="4" w:space="0" w:color="auto"/>
              <w:bottom w:val="single" w:sz="4" w:space="0" w:color="auto"/>
              <w:right w:val="single" w:sz="4" w:space="0" w:color="auto"/>
            </w:tcBorders>
          </w:tcPr>
          <w:p w14:paraId="3CE8BC3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7899DD0" w14:textId="77777777" w:rsidR="005C1F1A" w:rsidRPr="00931E63" w:rsidRDefault="005C1F1A" w:rsidP="005C1F1A"/>
        </w:tc>
      </w:tr>
      <w:tr w:rsidR="005C1F1A" w:rsidRPr="00262683" w14:paraId="7ABC333B" w14:textId="77777777" w:rsidTr="004124C8">
        <w:trPr>
          <w:trHeight w:val="284"/>
          <w:jc w:val="center"/>
        </w:trPr>
        <w:tc>
          <w:tcPr>
            <w:tcW w:w="452" w:type="dxa"/>
            <w:gridSpan w:val="2"/>
            <w:tcBorders>
              <w:left w:val="single" w:sz="4" w:space="0" w:color="auto"/>
              <w:right w:val="single" w:sz="4" w:space="0" w:color="auto"/>
            </w:tcBorders>
          </w:tcPr>
          <w:p w14:paraId="6BF81E21"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28A8BBA5"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W zestawie komplet dwóch akumulatorów (praca + zapas) z ładowarką.  Ładowanie akumulatorów z zasilania 12 V i 230V. W komplecie uchwyt/mocowanie dodatkowej ładowarki w ambulansie.</w:t>
            </w:r>
          </w:p>
        </w:tc>
        <w:tc>
          <w:tcPr>
            <w:tcW w:w="1417" w:type="dxa"/>
            <w:tcBorders>
              <w:top w:val="single" w:sz="4" w:space="0" w:color="auto"/>
              <w:left w:val="single" w:sz="4" w:space="0" w:color="auto"/>
              <w:bottom w:val="single" w:sz="4" w:space="0" w:color="auto"/>
              <w:right w:val="single" w:sz="4" w:space="0" w:color="auto"/>
            </w:tcBorders>
          </w:tcPr>
          <w:p w14:paraId="6C3372E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0CCB9FC0" w14:textId="77777777" w:rsidR="005C1F1A" w:rsidRPr="00931E63" w:rsidRDefault="005C1F1A" w:rsidP="005C1F1A"/>
        </w:tc>
      </w:tr>
      <w:tr w:rsidR="005C1F1A" w:rsidRPr="00262683" w14:paraId="79EF9254" w14:textId="77777777" w:rsidTr="004124C8">
        <w:trPr>
          <w:trHeight w:val="284"/>
          <w:jc w:val="center"/>
        </w:trPr>
        <w:tc>
          <w:tcPr>
            <w:tcW w:w="452" w:type="dxa"/>
            <w:gridSpan w:val="2"/>
            <w:tcBorders>
              <w:left w:val="single" w:sz="4" w:space="0" w:color="auto"/>
              <w:right w:val="single" w:sz="4" w:space="0" w:color="auto"/>
            </w:tcBorders>
          </w:tcPr>
          <w:p w14:paraId="21065E43"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0C5B05B0" w14:textId="77777777" w:rsidR="005C1F1A" w:rsidRPr="00AF49F9" w:rsidRDefault="005C1F1A" w:rsidP="005C1F1A">
            <w:pPr>
              <w:spacing w:after="0" w:line="240" w:lineRule="auto"/>
              <w:ind w:left="110" w:right="130"/>
              <w:rPr>
                <w:rFonts w:cs="Arial"/>
                <w:sz w:val="18"/>
                <w:szCs w:val="18"/>
              </w:rPr>
            </w:pPr>
            <w:r w:rsidRPr="00AF49F9">
              <w:rPr>
                <w:color w:val="000000"/>
                <w:sz w:val="18"/>
                <w:szCs w:val="18"/>
              </w:rPr>
              <w:t>Możliwość mycia ciśnieniowego mocowania podłogowego oraz ukompletowanych noszy (z akumulatorem).</w:t>
            </w:r>
          </w:p>
        </w:tc>
        <w:tc>
          <w:tcPr>
            <w:tcW w:w="1417" w:type="dxa"/>
            <w:tcBorders>
              <w:top w:val="single" w:sz="4" w:space="0" w:color="auto"/>
              <w:left w:val="single" w:sz="4" w:space="0" w:color="auto"/>
              <w:bottom w:val="single" w:sz="4" w:space="0" w:color="auto"/>
              <w:right w:val="single" w:sz="4" w:space="0" w:color="auto"/>
            </w:tcBorders>
          </w:tcPr>
          <w:p w14:paraId="1AF5E02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65A4AF8D" w14:textId="77777777" w:rsidR="005C1F1A" w:rsidRPr="00931E63" w:rsidRDefault="005C1F1A" w:rsidP="005C1F1A"/>
        </w:tc>
      </w:tr>
      <w:tr w:rsidR="005C1F1A" w:rsidRPr="00262683" w14:paraId="5BADD9BA" w14:textId="77777777" w:rsidTr="004124C8">
        <w:trPr>
          <w:trHeight w:val="284"/>
          <w:jc w:val="center"/>
        </w:trPr>
        <w:tc>
          <w:tcPr>
            <w:tcW w:w="452" w:type="dxa"/>
            <w:gridSpan w:val="2"/>
            <w:tcBorders>
              <w:left w:val="single" w:sz="4" w:space="0" w:color="auto"/>
              <w:right w:val="single" w:sz="4" w:space="0" w:color="auto"/>
            </w:tcBorders>
          </w:tcPr>
          <w:p w14:paraId="76CDA61C" w14:textId="77777777" w:rsidR="005C1F1A" w:rsidRPr="00262683"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nil"/>
              <w:left w:val="nil"/>
              <w:bottom w:val="single" w:sz="4" w:space="0" w:color="auto"/>
              <w:right w:val="single" w:sz="4" w:space="0" w:color="auto"/>
            </w:tcBorders>
            <w:shd w:val="clear" w:color="auto" w:fill="auto"/>
            <w:vAlign w:val="bottom"/>
          </w:tcPr>
          <w:p w14:paraId="4A6A7B47" w14:textId="4A9C2681" w:rsidR="005C1F1A" w:rsidRPr="00AF49F9" w:rsidRDefault="005C1F1A" w:rsidP="005C1F1A">
            <w:pPr>
              <w:spacing w:after="0" w:line="240" w:lineRule="auto"/>
              <w:ind w:left="110" w:right="130"/>
              <w:rPr>
                <w:rFonts w:cs="Arial"/>
                <w:sz w:val="18"/>
                <w:szCs w:val="18"/>
              </w:rPr>
            </w:pPr>
            <w:r w:rsidRPr="00AF49F9">
              <w:rPr>
                <w:color w:val="000000"/>
                <w:sz w:val="18"/>
                <w:szCs w:val="18"/>
              </w:rPr>
              <w:t>Zakres temperatur pracy noszy elektryczno-hydraulicznych</w:t>
            </w:r>
            <w:r w:rsidR="00A95D16">
              <w:rPr>
                <w:color w:val="000000"/>
                <w:sz w:val="18"/>
                <w:szCs w:val="18"/>
              </w:rPr>
              <w:t xml:space="preserve"> minimum</w:t>
            </w:r>
            <w:r w:rsidRPr="00AF49F9">
              <w:rPr>
                <w:color w:val="000000"/>
                <w:sz w:val="18"/>
                <w:szCs w:val="18"/>
              </w:rPr>
              <w:t xml:space="preserve"> od </w:t>
            </w:r>
            <w:r w:rsidRPr="00A95D16">
              <w:rPr>
                <w:color w:val="FF0000"/>
                <w:sz w:val="18"/>
                <w:szCs w:val="18"/>
              </w:rPr>
              <w:t>-3</w:t>
            </w:r>
            <w:r w:rsidR="00A95D16" w:rsidRPr="00A95D16">
              <w:rPr>
                <w:color w:val="FF0000"/>
                <w:sz w:val="18"/>
                <w:szCs w:val="18"/>
              </w:rPr>
              <w:t>0</w:t>
            </w:r>
            <w:r w:rsidRPr="00A95D16">
              <w:rPr>
                <w:color w:val="FF0000"/>
                <w:sz w:val="18"/>
                <w:szCs w:val="18"/>
              </w:rPr>
              <w:t xml:space="preserve">° </w:t>
            </w:r>
            <w:r w:rsidRPr="00AF49F9">
              <w:rPr>
                <w:color w:val="000000"/>
                <w:sz w:val="18"/>
                <w:szCs w:val="18"/>
              </w:rPr>
              <w:t>do 54° C.</w:t>
            </w:r>
          </w:p>
        </w:tc>
        <w:tc>
          <w:tcPr>
            <w:tcW w:w="1417" w:type="dxa"/>
            <w:tcBorders>
              <w:top w:val="single" w:sz="4" w:space="0" w:color="auto"/>
              <w:left w:val="single" w:sz="4" w:space="0" w:color="auto"/>
              <w:bottom w:val="single" w:sz="4" w:space="0" w:color="auto"/>
              <w:right w:val="single" w:sz="4" w:space="0" w:color="auto"/>
            </w:tcBorders>
          </w:tcPr>
          <w:p w14:paraId="72083D6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4128F78E" w14:textId="77777777" w:rsidR="005C1F1A" w:rsidRPr="00931E63" w:rsidRDefault="005C1F1A" w:rsidP="005C1F1A"/>
        </w:tc>
      </w:tr>
      <w:tr w:rsidR="005C1F1A" w:rsidRPr="00262683" w14:paraId="3BE5A949" w14:textId="77777777">
        <w:trPr>
          <w:trHeight w:val="284"/>
          <w:jc w:val="center"/>
        </w:trPr>
        <w:tc>
          <w:tcPr>
            <w:tcW w:w="452" w:type="dxa"/>
            <w:gridSpan w:val="2"/>
            <w:tcBorders>
              <w:top w:val="single" w:sz="4" w:space="0" w:color="auto"/>
              <w:left w:val="single" w:sz="4" w:space="0" w:color="auto"/>
              <w:right w:val="single" w:sz="4" w:space="0" w:color="auto"/>
            </w:tcBorders>
          </w:tcPr>
          <w:p w14:paraId="378697ED" w14:textId="77777777" w:rsidR="005C1F1A" w:rsidRDefault="005C1F1A" w:rsidP="005C1F1A">
            <w:pPr>
              <w:pStyle w:val="Listapunktowana"/>
            </w:pPr>
          </w:p>
        </w:tc>
        <w:tc>
          <w:tcPr>
            <w:tcW w:w="4510" w:type="dxa"/>
            <w:gridSpan w:val="2"/>
            <w:tcBorders>
              <w:top w:val="single" w:sz="4" w:space="0" w:color="auto"/>
              <w:left w:val="single" w:sz="4" w:space="0" w:color="auto"/>
              <w:bottom w:val="single" w:sz="4" w:space="0" w:color="auto"/>
              <w:right w:val="single" w:sz="4" w:space="0" w:color="auto"/>
            </w:tcBorders>
          </w:tcPr>
          <w:p w14:paraId="417F3364" w14:textId="77777777" w:rsidR="005C1F1A" w:rsidRPr="00FB3A84" w:rsidRDefault="005C1F1A" w:rsidP="005C1F1A">
            <w:pPr>
              <w:pStyle w:val="Zawartotabeli"/>
              <w:rPr>
                <w:rFonts w:cs="Arial"/>
                <w:b/>
                <w:sz w:val="18"/>
                <w:szCs w:val="18"/>
              </w:rPr>
            </w:pPr>
            <w:r w:rsidRPr="00FB3A84">
              <w:rPr>
                <w:rFonts w:ascii="Calibri" w:hAnsi="Calibri" w:cs="Arial"/>
                <w:b/>
                <w:bCs/>
                <w:sz w:val="18"/>
                <w:szCs w:val="18"/>
              </w:rPr>
              <w:t xml:space="preserve">Nosze wyposażone w </w:t>
            </w:r>
            <w:r w:rsidRPr="007507FB">
              <w:rPr>
                <w:rFonts w:ascii="Calibri" w:hAnsi="Calibri" w:cs="Arial"/>
                <w:b/>
                <w:bCs/>
                <w:sz w:val="18"/>
                <w:szCs w:val="18"/>
                <w:u w:val="single"/>
              </w:rPr>
              <w:t>dodatkowy</w:t>
            </w:r>
            <w:r w:rsidRPr="00FB3A84">
              <w:rPr>
                <w:rFonts w:ascii="Calibri" w:hAnsi="Calibri" w:cs="Arial"/>
                <w:b/>
                <w:bCs/>
                <w:sz w:val="18"/>
                <w:szCs w:val="18"/>
              </w:rPr>
              <w:t xml:space="preserve"> zestaw pasów lub uprzęży służący do transportu małych dzieci </w:t>
            </w:r>
            <w:r>
              <w:rPr>
                <w:rFonts w:ascii="Calibri" w:hAnsi="Calibri" w:cs="Arial"/>
                <w:b/>
                <w:bCs/>
                <w:sz w:val="18"/>
                <w:szCs w:val="18"/>
              </w:rPr>
              <w:t>k</w:t>
            </w:r>
            <w:r w:rsidRPr="00FB3A84">
              <w:rPr>
                <w:rFonts w:ascii="Calibri" w:hAnsi="Calibri"/>
                <w:b/>
                <w:bCs/>
                <w:sz w:val="18"/>
                <w:szCs w:val="18"/>
              </w:rPr>
              <w:t>ompatybiln</w:t>
            </w:r>
            <w:r>
              <w:rPr>
                <w:rFonts w:ascii="Calibri" w:hAnsi="Calibri"/>
                <w:b/>
                <w:bCs/>
                <w:sz w:val="18"/>
                <w:szCs w:val="18"/>
              </w:rPr>
              <w:t>y z</w:t>
            </w:r>
            <w:r w:rsidRPr="00FB3A84">
              <w:rPr>
                <w:rFonts w:ascii="Calibri" w:hAnsi="Calibri"/>
                <w:b/>
                <w:bCs/>
                <w:sz w:val="18"/>
                <w:szCs w:val="18"/>
              </w:rPr>
              <w:t xml:space="preserve"> zaoferowany</w:t>
            </w:r>
            <w:r>
              <w:rPr>
                <w:rFonts w:ascii="Calibri" w:hAnsi="Calibri"/>
                <w:b/>
                <w:bCs/>
                <w:sz w:val="18"/>
                <w:szCs w:val="18"/>
              </w:rPr>
              <w:t>mi</w:t>
            </w:r>
            <w:r w:rsidRPr="00FB3A84">
              <w:rPr>
                <w:rFonts w:ascii="Calibri" w:hAnsi="Calibri"/>
                <w:b/>
                <w:bCs/>
                <w:sz w:val="18"/>
                <w:szCs w:val="18"/>
              </w:rPr>
              <w:t xml:space="preserve"> nosz</w:t>
            </w:r>
            <w:r>
              <w:rPr>
                <w:rFonts w:ascii="Calibri" w:hAnsi="Calibri"/>
                <w:b/>
                <w:bCs/>
                <w:sz w:val="18"/>
                <w:szCs w:val="18"/>
              </w:rPr>
              <w:t>ami</w:t>
            </w:r>
            <w:r w:rsidRPr="00FB3A84">
              <w:rPr>
                <w:rFonts w:ascii="Calibri" w:hAnsi="Calibri"/>
                <w:b/>
                <w:bCs/>
                <w:sz w:val="18"/>
                <w:szCs w:val="18"/>
              </w:rPr>
              <w:t xml:space="preserve">  główn</w:t>
            </w:r>
            <w:r>
              <w:rPr>
                <w:rFonts w:ascii="Calibri" w:hAnsi="Calibri"/>
                <w:b/>
                <w:bCs/>
                <w:sz w:val="18"/>
                <w:szCs w:val="18"/>
              </w:rPr>
              <w:t xml:space="preserve">ymi </w:t>
            </w:r>
          </w:p>
        </w:tc>
        <w:tc>
          <w:tcPr>
            <w:tcW w:w="1417" w:type="dxa"/>
            <w:tcBorders>
              <w:top w:val="single" w:sz="4" w:space="0" w:color="auto"/>
              <w:left w:val="single" w:sz="4" w:space="0" w:color="auto"/>
              <w:bottom w:val="single" w:sz="4" w:space="0" w:color="auto"/>
              <w:right w:val="single" w:sz="4" w:space="0" w:color="auto"/>
            </w:tcBorders>
          </w:tcPr>
          <w:p w14:paraId="47E36A6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A76D566" w14:textId="77777777" w:rsidR="005C1F1A" w:rsidRDefault="005C1F1A" w:rsidP="005C1F1A">
            <w:pPr>
              <w:pStyle w:val="Zawartotabeli"/>
              <w:rPr>
                <w:rFonts w:ascii="Cambria" w:hAnsi="Cambria"/>
                <w:sz w:val="20"/>
                <w:szCs w:val="20"/>
              </w:rPr>
            </w:pPr>
          </w:p>
        </w:tc>
      </w:tr>
      <w:tr w:rsidR="005C1F1A" w:rsidRPr="00262683" w14:paraId="317C28D8" w14:textId="77777777">
        <w:trPr>
          <w:trHeight w:val="284"/>
          <w:jc w:val="center"/>
        </w:trPr>
        <w:tc>
          <w:tcPr>
            <w:tcW w:w="452" w:type="dxa"/>
            <w:gridSpan w:val="2"/>
            <w:tcBorders>
              <w:top w:val="single" w:sz="4" w:space="0" w:color="auto"/>
              <w:left w:val="single" w:sz="4" w:space="0" w:color="auto"/>
              <w:right w:val="single" w:sz="4" w:space="0" w:color="auto"/>
            </w:tcBorders>
          </w:tcPr>
          <w:p w14:paraId="749C197A"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238A53DC" w14:textId="77777777" w:rsidR="005C1F1A" w:rsidRPr="00FB3A84" w:rsidRDefault="005C1F1A" w:rsidP="005C1F1A">
            <w:pPr>
              <w:spacing w:after="0" w:line="240" w:lineRule="auto"/>
              <w:ind w:left="110" w:right="130"/>
              <w:rPr>
                <w:rFonts w:cs="Arial"/>
                <w:b/>
                <w:sz w:val="18"/>
                <w:szCs w:val="18"/>
              </w:rPr>
            </w:pPr>
            <w:r w:rsidRPr="00FB3A84">
              <w:rPr>
                <w:sz w:val="18"/>
                <w:szCs w:val="18"/>
              </w:rPr>
              <w:t>Przeznaczon</w:t>
            </w:r>
            <w:r>
              <w:rPr>
                <w:sz w:val="18"/>
                <w:szCs w:val="18"/>
              </w:rPr>
              <w:t>e</w:t>
            </w:r>
            <w:r w:rsidRPr="00FB3A84">
              <w:rPr>
                <w:sz w:val="18"/>
                <w:szCs w:val="18"/>
              </w:rPr>
              <w:t xml:space="preserve"> do zabezpieczenia niemowląt i dzieci w przedziale wagow</w:t>
            </w:r>
            <w:r>
              <w:rPr>
                <w:sz w:val="18"/>
                <w:szCs w:val="18"/>
              </w:rPr>
              <w:t xml:space="preserve">ym 4,5 - </w:t>
            </w:r>
            <w:r w:rsidRPr="00FB3A84">
              <w:rPr>
                <w:sz w:val="18"/>
                <w:szCs w:val="18"/>
              </w:rPr>
              <w:t>18kg</w:t>
            </w:r>
          </w:p>
        </w:tc>
        <w:tc>
          <w:tcPr>
            <w:tcW w:w="1417" w:type="dxa"/>
            <w:tcBorders>
              <w:top w:val="single" w:sz="4" w:space="0" w:color="auto"/>
              <w:left w:val="single" w:sz="4" w:space="0" w:color="auto"/>
              <w:bottom w:val="single" w:sz="4" w:space="0" w:color="auto"/>
              <w:right w:val="single" w:sz="4" w:space="0" w:color="auto"/>
            </w:tcBorders>
          </w:tcPr>
          <w:p w14:paraId="0CBFE030"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8084CEE" w14:textId="77777777" w:rsidR="005C1F1A" w:rsidRDefault="005C1F1A" w:rsidP="005C1F1A">
            <w:pPr>
              <w:pStyle w:val="Zawartotabeli"/>
              <w:rPr>
                <w:rFonts w:ascii="Cambria" w:hAnsi="Cambria"/>
                <w:sz w:val="20"/>
                <w:szCs w:val="20"/>
              </w:rPr>
            </w:pPr>
          </w:p>
        </w:tc>
      </w:tr>
      <w:tr w:rsidR="005C1F1A" w:rsidRPr="00262683" w14:paraId="17505010" w14:textId="77777777">
        <w:trPr>
          <w:trHeight w:val="284"/>
          <w:jc w:val="center"/>
        </w:trPr>
        <w:tc>
          <w:tcPr>
            <w:tcW w:w="452" w:type="dxa"/>
            <w:gridSpan w:val="2"/>
            <w:tcBorders>
              <w:top w:val="single" w:sz="4" w:space="0" w:color="auto"/>
              <w:left w:val="single" w:sz="4" w:space="0" w:color="auto"/>
              <w:right w:val="single" w:sz="4" w:space="0" w:color="auto"/>
            </w:tcBorders>
          </w:tcPr>
          <w:p w14:paraId="0337ACE8"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09F0E9DF" w14:textId="77777777" w:rsidR="005C1F1A" w:rsidRPr="00FB3A84" w:rsidRDefault="005C1F1A" w:rsidP="005C1F1A">
            <w:pPr>
              <w:spacing w:after="0" w:line="240" w:lineRule="auto"/>
              <w:ind w:left="110" w:right="130"/>
              <w:rPr>
                <w:rFonts w:cs="Arial"/>
                <w:b/>
                <w:sz w:val="18"/>
                <w:szCs w:val="18"/>
              </w:rPr>
            </w:pPr>
            <w:r w:rsidRPr="00FB3A84">
              <w:rPr>
                <w:sz w:val="18"/>
                <w:szCs w:val="18"/>
              </w:rPr>
              <w:t>Mocowane w 3 punktach za pomocą 1-częściowych pasów z klamrami</w:t>
            </w:r>
          </w:p>
        </w:tc>
        <w:tc>
          <w:tcPr>
            <w:tcW w:w="1417" w:type="dxa"/>
            <w:tcBorders>
              <w:top w:val="single" w:sz="4" w:space="0" w:color="auto"/>
              <w:left w:val="single" w:sz="4" w:space="0" w:color="auto"/>
              <w:bottom w:val="single" w:sz="4" w:space="0" w:color="auto"/>
              <w:right w:val="single" w:sz="4" w:space="0" w:color="auto"/>
            </w:tcBorders>
          </w:tcPr>
          <w:p w14:paraId="7A48BC3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369A79F" w14:textId="77777777" w:rsidR="005C1F1A" w:rsidRDefault="005C1F1A" w:rsidP="005C1F1A">
            <w:pPr>
              <w:pStyle w:val="Zawartotabeli"/>
              <w:rPr>
                <w:rFonts w:ascii="Cambria" w:hAnsi="Cambria"/>
                <w:sz w:val="20"/>
                <w:szCs w:val="20"/>
              </w:rPr>
            </w:pPr>
          </w:p>
        </w:tc>
      </w:tr>
      <w:tr w:rsidR="005C1F1A" w:rsidRPr="00262683" w14:paraId="773A9200" w14:textId="77777777">
        <w:trPr>
          <w:trHeight w:val="284"/>
          <w:jc w:val="center"/>
        </w:trPr>
        <w:tc>
          <w:tcPr>
            <w:tcW w:w="452" w:type="dxa"/>
            <w:gridSpan w:val="2"/>
            <w:tcBorders>
              <w:top w:val="single" w:sz="4" w:space="0" w:color="auto"/>
              <w:left w:val="single" w:sz="4" w:space="0" w:color="auto"/>
              <w:right w:val="single" w:sz="4" w:space="0" w:color="auto"/>
            </w:tcBorders>
          </w:tcPr>
          <w:p w14:paraId="7F1C2C5B"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76DEA840" w14:textId="77777777" w:rsidR="005C1F1A" w:rsidRPr="00FB3A84" w:rsidRDefault="005C1F1A" w:rsidP="005C1F1A">
            <w:pPr>
              <w:spacing w:after="0" w:line="240" w:lineRule="auto"/>
              <w:ind w:left="110" w:right="130"/>
              <w:rPr>
                <w:rFonts w:cs="Arial"/>
                <w:b/>
                <w:sz w:val="18"/>
                <w:szCs w:val="18"/>
              </w:rPr>
            </w:pPr>
            <w:r w:rsidRPr="00FB3A84">
              <w:rPr>
                <w:sz w:val="18"/>
                <w:szCs w:val="18"/>
              </w:rPr>
              <w:t>5 pasów wyposażonych w klamry, zapinanych na ramionach, klatce piersiowej oraz kroczu</w:t>
            </w:r>
          </w:p>
        </w:tc>
        <w:tc>
          <w:tcPr>
            <w:tcW w:w="1417" w:type="dxa"/>
            <w:tcBorders>
              <w:top w:val="single" w:sz="4" w:space="0" w:color="auto"/>
              <w:left w:val="single" w:sz="4" w:space="0" w:color="auto"/>
              <w:bottom w:val="single" w:sz="4" w:space="0" w:color="auto"/>
              <w:right w:val="single" w:sz="4" w:space="0" w:color="auto"/>
            </w:tcBorders>
          </w:tcPr>
          <w:p w14:paraId="56E98F9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935924E" w14:textId="77777777" w:rsidR="005C1F1A" w:rsidRDefault="005C1F1A" w:rsidP="005C1F1A">
            <w:pPr>
              <w:pStyle w:val="Zawartotabeli"/>
              <w:rPr>
                <w:rFonts w:ascii="Cambria" w:hAnsi="Cambria"/>
                <w:sz w:val="20"/>
                <w:szCs w:val="20"/>
              </w:rPr>
            </w:pPr>
          </w:p>
        </w:tc>
      </w:tr>
      <w:tr w:rsidR="005C1F1A" w:rsidRPr="00262683" w14:paraId="36B4EA95" w14:textId="77777777">
        <w:trPr>
          <w:trHeight w:val="284"/>
          <w:jc w:val="center"/>
        </w:trPr>
        <w:tc>
          <w:tcPr>
            <w:tcW w:w="452" w:type="dxa"/>
            <w:gridSpan w:val="2"/>
            <w:tcBorders>
              <w:top w:val="single" w:sz="4" w:space="0" w:color="auto"/>
              <w:left w:val="single" w:sz="4" w:space="0" w:color="auto"/>
              <w:right w:val="single" w:sz="4" w:space="0" w:color="auto"/>
            </w:tcBorders>
          </w:tcPr>
          <w:p w14:paraId="1CFFF7C6" w14:textId="77777777" w:rsidR="005C1F1A" w:rsidRDefault="005C1F1A"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22D11E74" w14:textId="77777777" w:rsidR="005C1F1A" w:rsidRPr="00FB3A84" w:rsidRDefault="005C1F1A" w:rsidP="005C1F1A">
            <w:pPr>
              <w:spacing w:after="0" w:line="240" w:lineRule="auto"/>
              <w:ind w:left="110" w:right="130"/>
              <w:rPr>
                <w:rFonts w:cs="Arial"/>
                <w:b/>
                <w:sz w:val="18"/>
                <w:szCs w:val="18"/>
              </w:rPr>
            </w:pPr>
            <w:r w:rsidRPr="00FB3A84">
              <w:rPr>
                <w:sz w:val="18"/>
                <w:szCs w:val="18"/>
              </w:rPr>
              <w:t>Możliwość regulacji długości wszystkich pasów;</w:t>
            </w:r>
          </w:p>
        </w:tc>
        <w:tc>
          <w:tcPr>
            <w:tcW w:w="1417" w:type="dxa"/>
            <w:tcBorders>
              <w:top w:val="single" w:sz="4" w:space="0" w:color="auto"/>
              <w:left w:val="single" w:sz="4" w:space="0" w:color="auto"/>
              <w:bottom w:val="single" w:sz="4" w:space="0" w:color="auto"/>
              <w:right w:val="single" w:sz="4" w:space="0" w:color="auto"/>
            </w:tcBorders>
          </w:tcPr>
          <w:p w14:paraId="4B8A1278"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AF366A1" w14:textId="26E5E6BD" w:rsidR="005C1F1A" w:rsidRDefault="005C1F1A" w:rsidP="003804C0">
            <w:pPr>
              <w:pStyle w:val="Zawartotabeli"/>
              <w:rPr>
                <w:rFonts w:ascii="Cambria" w:hAnsi="Cambria"/>
                <w:sz w:val="20"/>
                <w:szCs w:val="20"/>
              </w:rPr>
            </w:pPr>
          </w:p>
        </w:tc>
      </w:tr>
      <w:tr w:rsidR="003804C0" w:rsidRPr="00262683" w14:paraId="0DF11D19" w14:textId="77777777">
        <w:trPr>
          <w:trHeight w:val="284"/>
          <w:jc w:val="center"/>
        </w:trPr>
        <w:tc>
          <w:tcPr>
            <w:tcW w:w="452" w:type="dxa"/>
            <w:gridSpan w:val="2"/>
            <w:tcBorders>
              <w:top w:val="single" w:sz="4" w:space="0" w:color="auto"/>
              <w:left w:val="single" w:sz="4" w:space="0" w:color="auto"/>
              <w:right w:val="single" w:sz="4" w:space="0" w:color="auto"/>
            </w:tcBorders>
          </w:tcPr>
          <w:p w14:paraId="26EF2A09" w14:textId="77777777" w:rsidR="003804C0" w:rsidRDefault="003804C0" w:rsidP="005C1F1A">
            <w:pPr>
              <w:numPr>
                <w:ilvl w:val="0"/>
                <w:numId w:val="12"/>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02C5484" w14:textId="1540055E" w:rsidR="003804C0" w:rsidRPr="00FB3A84" w:rsidRDefault="003804C0" w:rsidP="003804C0">
            <w:pPr>
              <w:snapToGrid w:val="0"/>
              <w:spacing w:after="0" w:line="240" w:lineRule="auto"/>
              <w:ind w:left="74" w:right="130"/>
              <w:rPr>
                <w:sz w:val="18"/>
                <w:szCs w:val="18"/>
              </w:rPr>
            </w:pPr>
            <w:r>
              <w:rPr>
                <w:b/>
                <w:bCs/>
                <w:sz w:val="18"/>
                <w:szCs w:val="18"/>
              </w:rPr>
              <w:t>2 komplety pasów ograniczających ruchy pacjenta (</w:t>
            </w:r>
            <w:proofErr w:type="spellStart"/>
            <w:r>
              <w:rPr>
                <w:b/>
                <w:bCs/>
                <w:sz w:val="18"/>
                <w:szCs w:val="18"/>
              </w:rPr>
              <w:t>rozm</w:t>
            </w:r>
            <w:proofErr w:type="spellEnd"/>
            <w:r>
              <w:rPr>
                <w:b/>
                <w:bCs/>
                <w:sz w:val="18"/>
                <w:szCs w:val="18"/>
              </w:rPr>
              <w:t xml:space="preserve">. L) </w:t>
            </w:r>
            <w:r w:rsidRPr="00AF49F9">
              <w:rPr>
                <w:sz w:val="18"/>
                <w:szCs w:val="18"/>
              </w:rPr>
              <w:t>wykonane z odpornego na uszkodzenia poliestru, zapinane przy pomocy kluczy magnetycznych</w:t>
            </w:r>
            <w:r>
              <w:rPr>
                <w:sz w:val="18"/>
                <w:szCs w:val="18"/>
              </w:rPr>
              <w:t>, elementy metalowe zabezpieczone przed korozją, z możliwością regulacji oraz czyszczenia lub prania w temp. Do 90oC. Każdy komplet  składający się z uprzęży na klatkę piersiową, pasa ograniczającego ruchy, pasów na nadgarstki oraz kostki z zamkami magnetycznymi i kluczami.</w:t>
            </w:r>
          </w:p>
        </w:tc>
        <w:tc>
          <w:tcPr>
            <w:tcW w:w="1417" w:type="dxa"/>
            <w:tcBorders>
              <w:top w:val="single" w:sz="4" w:space="0" w:color="auto"/>
              <w:left w:val="single" w:sz="4" w:space="0" w:color="auto"/>
              <w:bottom w:val="single" w:sz="4" w:space="0" w:color="auto"/>
              <w:right w:val="single" w:sz="4" w:space="0" w:color="auto"/>
            </w:tcBorders>
          </w:tcPr>
          <w:p w14:paraId="7FB31D19" w14:textId="77777777" w:rsidR="003804C0" w:rsidRPr="00262683" w:rsidRDefault="003804C0"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5703D6C" w14:textId="77777777" w:rsidR="003804C0" w:rsidRDefault="003804C0" w:rsidP="003804C0">
            <w:pPr>
              <w:snapToGrid w:val="0"/>
              <w:spacing w:after="0" w:line="240" w:lineRule="auto"/>
              <w:ind w:left="74" w:right="130"/>
              <w:rPr>
                <w:b/>
                <w:bCs/>
                <w:sz w:val="18"/>
                <w:szCs w:val="18"/>
              </w:rPr>
            </w:pPr>
          </w:p>
        </w:tc>
      </w:tr>
      <w:tr w:rsidR="005C1F1A" w:rsidRPr="00262683" w14:paraId="7EBB1B33" w14:textId="77777777">
        <w:trPr>
          <w:trHeight w:val="538"/>
          <w:jc w:val="center"/>
        </w:trPr>
        <w:tc>
          <w:tcPr>
            <w:tcW w:w="4962" w:type="dxa"/>
            <w:gridSpan w:val="4"/>
            <w:tcBorders>
              <w:left w:val="single" w:sz="4" w:space="0" w:color="auto"/>
              <w:right w:val="single" w:sz="4" w:space="0" w:color="auto"/>
            </w:tcBorders>
            <w:shd w:val="clear" w:color="auto" w:fill="D9D9D9"/>
          </w:tcPr>
          <w:p w14:paraId="55982387" w14:textId="77777777" w:rsidR="005C1F1A" w:rsidRPr="00262683" w:rsidRDefault="005C1F1A" w:rsidP="005C1F1A">
            <w:pPr>
              <w:snapToGrid w:val="0"/>
              <w:spacing w:after="0" w:line="240" w:lineRule="auto"/>
              <w:jc w:val="center"/>
              <w:rPr>
                <w:rFonts w:cs="Arial"/>
                <w:b/>
                <w:sz w:val="18"/>
                <w:szCs w:val="18"/>
              </w:rPr>
            </w:pPr>
          </w:p>
          <w:p w14:paraId="4897E43C" w14:textId="77777777" w:rsidR="005C1F1A" w:rsidRPr="00262683" w:rsidRDefault="005C1F1A" w:rsidP="005C1F1A">
            <w:pPr>
              <w:snapToGrid w:val="0"/>
              <w:spacing w:after="0" w:line="240" w:lineRule="auto"/>
              <w:ind w:left="1620"/>
              <w:rPr>
                <w:rFonts w:cs="Arial"/>
                <w:b/>
                <w:sz w:val="18"/>
                <w:szCs w:val="18"/>
              </w:rPr>
            </w:pPr>
            <w:r w:rsidRPr="00262683">
              <w:rPr>
                <w:rFonts w:cs="Arial"/>
                <w:b/>
                <w:sz w:val="18"/>
                <w:szCs w:val="18"/>
              </w:rPr>
              <w:t>II. KRZESEŁKO TRANSPORTOWE</w:t>
            </w:r>
          </w:p>
          <w:p w14:paraId="061BA4BF" w14:textId="77777777" w:rsidR="005C1F1A" w:rsidRPr="00262683" w:rsidRDefault="005C1F1A" w:rsidP="005C1F1A">
            <w:pPr>
              <w:snapToGrid w:val="0"/>
              <w:spacing w:after="0" w:line="240" w:lineRule="auto"/>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6D8BE9C8" w14:textId="77777777" w:rsidR="005C1F1A" w:rsidRPr="001B5FF0" w:rsidRDefault="005C1F1A" w:rsidP="005C1F1A"/>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2B9498EA" w14:textId="77777777" w:rsidR="005C1F1A" w:rsidRPr="00262683" w:rsidRDefault="005C1F1A" w:rsidP="005C1F1A">
            <w:pPr>
              <w:snapToGrid w:val="0"/>
              <w:spacing w:after="0" w:line="240" w:lineRule="auto"/>
              <w:jc w:val="center"/>
              <w:rPr>
                <w:rFonts w:cs="Arial"/>
                <w:sz w:val="18"/>
                <w:szCs w:val="18"/>
              </w:rPr>
            </w:pPr>
            <w:r w:rsidRPr="00262683">
              <w:rPr>
                <w:rFonts w:cs="Arial"/>
                <w:sz w:val="18"/>
                <w:szCs w:val="18"/>
              </w:rPr>
              <w:t>-------</w:t>
            </w:r>
          </w:p>
        </w:tc>
      </w:tr>
      <w:tr w:rsidR="005C1F1A" w:rsidRPr="00262683" w14:paraId="7C385554" w14:textId="77777777">
        <w:trPr>
          <w:trHeight w:val="256"/>
          <w:jc w:val="center"/>
        </w:trPr>
        <w:tc>
          <w:tcPr>
            <w:tcW w:w="452" w:type="dxa"/>
            <w:gridSpan w:val="2"/>
            <w:tcBorders>
              <w:left w:val="single" w:sz="4" w:space="0" w:color="auto"/>
              <w:right w:val="single" w:sz="4" w:space="0" w:color="auto"/>
            </w:tcBorders>
          </w:tcPr>
          <w:p w14:paraId="6B0F7DB1"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4C55ED68"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Podać markę, model i rok produkcji </w:t>
            </w:r>
            <w:r>
              <w:rPr>
                <w:rFonts w:cs="Calibri"/>
                <w:sz w:val="18"/>
                <w:szCs w:val="18"/>
              </w:rPr>
              <w:t>(krzesełko fabrycznie nowe, nie starsze niż 2024)</w:t>
            </w:r>
          </w:p>
        </w:tc>
        <w:tc>
          <w:tcPr>
            <w:tcW w:w="1417" w:type="dxa"/>
            <w:tcBorders>
              <w:top w:val="single" w:sz="4" w:space="0" w:color="auto"/>
              <w:left w:val="single" w:sz="4" w:space="0" w:color="auto"/>
              <w:bottom w:val="single" w:sz="4" w:space="0" w:color="auto"/>
              <w:right w:val="single" w:sz="4" w:space="0" w:color="auto"/>
            </w:tcBorders>
          </w:tcPr>
          <w:p w14:paraId="17817D3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DAE2117" w14:textId="77777777" w:rsidR="005C1F1A" w:rsidRPr="00262683" w:rsidRDefault="005C1F1A" w:rsidP="005C1F1A">
            <w:pPr>
              <w:spacing w:after="0" w:line="240" w:lineRule="auto"/>
              <w:jc w:val="center"/>
              <w:rPr>
                <w:rFonts w:cs="Arial"/>
                <w:sz w:val="18"/>
                <w:szCs w:val="18"/>
              </w:rPr>
            </w:pPr>
          </w:p>
        </w:tc>
      </w:tr>
      <w:tr w:rsidR="005C1F1A" w:rsidRPr="00262683" w14:paraId="75EAC736" w14:textId="77777777">
        <w:trPr>
          <w:trHeight w:val="256"/>
          <w:jc w:val="center"/>
        </w:trPr>
        <w:tc>
          <w:tcPr>
            <w:tcW w:w="452" w:type="dxa"/>
            <w:gridSpan w:val="2"/>
            <w:tcBorders>
              <w:left w:val="single" w:sz="4" w:space="0" w:color="auto"/>
              <w:right w:val="single" w:sz="4" w:space="0" w:color="auto"/>
            </w:tcBorders>
          </w:tcPr>
          <w:p w14:paraId="182E7FE3"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4AECF16B" w14:textId="77777777" w:rsidR="005C1F1A" w:rsidRPr="00A8468F" w:rsidRDefault="005C1F1A" w:rsidP="005C1F1A">
            <w:pPr>
              <w:spacing w:after="0" w:line="240" w:lineRule="auto"/>
              <w:rPr>
                <w:rFonts w:cs="Calibri"/>
                <w:sz w:val="18"/>
                <w:szCs w:val="18"/>
              </w:rPr>
            </w:pPr>
            <w:r w:rsidRPr="00A8468F">
              <w:rPr>
                <w:rFonts w:cs="Calibri"/>
                <w:sz w:val="18"/>
                <w:szCs w:val="18"/>
              </w:rPr>
              <w:t>Wykonane z materiału odpornego na korozję lub z materiału zabezpieczonego przed korozją</w:t>
            </w:r>
          </w:p>
        </w:tc>
        <w:tc>
          <w:tcPr>
            <w:tcW w:w="1417" w:type="dxa"/>
            <w:tcBorders>
              <w:top w:val="single" w:sz="4" w:space="0" w:color="auto"/>
              <w:left w:val="single" w:sz="4" w:space="0" w:color="auto"/>
              <w:bottom w:val="single" w:sz="4" w:space="0" w:color="auto"/>
              <w:right w:val="single" w:sz="4" w:space="0" w:color="auto"/>
            </w:tcBorders>
          </w:tcPr>
          <w:p w14:paraId="7EF67A6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0C3784B" w14:textId="77777777" w:rsidR="005C1F1A" w:rsidRPr="00262683" w:rsidRDefault="005C1F1A" w:rsidP="005C1F1A">
            <w:pPr>
              <w:spacing w:after="0" w:line="240" w:lineRule="auto"/>
              <w:jc w:val="center"/>
              <w:rPr>
                <w:rFonts w:cs="Arial"/>
                <w:sz w:val="18"/>
                <w:szCs w:val="18"/>
              </w:rPr>
            </w:pPr>
          </w:p>
        </w:tc>
      </w:tr>
      <w:tr w:rsidR="005C1F1A" w:rsidRPr="00262683" w14:paraId="07CE1C11" w14:textId="77777777">
        <w:trPr>
          <w:trHeight w:val="256"/>
          <w:jc w:val="center"/>
        </w:trPr>
        <w:tc>
          <w:tcPr>
            <w:tcW w:w="452" w:type="dxa"/>
            <w:gridSpan w:val="2"/>
            <w:tcBorders>
              <w:left w:val="single" w:sz="4" w:space="0" w:color="auto"/>
              <w:right w:val="single" w:sz="4" w:space="0" w:color="auto"/>
            </w:tcBorders>
          </w:tcPr>
          <w:p w14:paraId="4AE94705"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725673F0" w14:textId="77777777" w:rsidR="005C1F1A" w:rsidRPr="00A8468F" w:rsidRDefault="005C1F1A" w:rsidP="005C1F1A">
            <w:pPr>
              <w:spacing w:after="0" w:line="240" w:lineRule="auto"/>
              <w:rPr>
                <w:rFonts w:cs="Calibri"/>
                <w:sz w:val="18"/>
                <w:szCs w:val="18"/>
              </w:rPr>
            </w:pPr>
            <w:r w:rsidRPr="00A8468F">
              <w:rPr>
                <w:rFonts w:cs="Calibri"/>
                <w:sz w:val="18"/>
                <w:szCs w:val="18"/>
              </w:rPr>
              <w:t>Wyposażone w system płozowy do transportu pacjenta po schodach</w:t>
            </w:r>
          </w:p>
        </w:tc>
        <w:tc>
          <w:tcPr>
            <w:tcW w:w="1417" w:type="dxa"/>
            <w:tcBorders>
              <w:top w:val="single" w:sz="4" w:space="0" w:color="auto"/>
              <w:left w:val="single" w:sz="4" w:space="0" w:color="auto"/>
              <w:bottom w:val="single" w:sz="4" w:space="0" w:color="auto"/>
              <w:right w:val="single" w:sz="4" w:space="0" w:color="auto"/>
            </w:tcBorders>
          </w:tcPr>
          <w:p w14:paraId="79AAB85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56DFEA1" w14:textId="77777777" w:rsidR="005C1F1A" w:rsidRPr="00262683" w:rsidRDefault="005C1F1A" w:rsidP="005C1F1A">
            <w:pPr>
              <w:spacing w:after="0" w:line="240" w:lineRule="auto"/>
              <w:jc w:val="center"/>
              <w:rPr>
                <w:rFonts w:cs="Arial"/>
                <w:sz w:val="18"/>
                <w:szCs w:val="18"/>
              </w:rPr>
            </w:pPr>
          </w:p>
        </w:tc>
      </w:tr>
      <w:tr w:rsidR="005C1F1A" w:rsidRPr="00262683" w14:paraId="3A4CB40E" w14:textId="77777777">
        <w:trPr>
          <w:trHeight w:val="256"/>
          <w:jc w:val="center"/>
        </w:trPr>
        <w:tc>
          <w:tcPr>
            <w:tcW w:w="452" w:type="dxa"/>
            <w:gridSpan w:val="2"/>
            <w:tcBorders>
              <w:left w:val="single" w:sz="4" w:space="0" w:color="auto"/>
              <w:right w:val="single" w:sz="4" w:space="0" w:color="auto"/>
            </w:tcBorders>
          </w:tcPr>
          <w:p w14:paraId="091766C9"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1CEDFBF" w14:textId="6C2E81E3" w:rsidR="005C1F1A" w:rsidRPr="00A8468F" w:rsidRDefault="005C1F1A" w:rsidP="005C1F1A">
            <w:pPr>
              <w:spacing w:after="0" w:line="240" w:lineRule="auto"/>
              <w:rPr>
                <w:rFonts w:cs="Calibri"/>
                <w:sz w:val="18"/>
                <w:szCs w:val="18"/>
              </w:rPr>
            </w:pPr>
            <w:r w:rsidRPr="00A8468F">
              <w:rPr>
                <w:rFonts w:cs="Calibri"/>
                <w:sz w:val="18"/>
                <w:szCs w:val="18"/>
              </w:rPr>
              <w:t xml:space="preserve">Wyposażone w siedzisko i oparcie mocowane fabrycznie na stałe z </w:t>
            </w:r>
            <w:r>
              <w:rPr>
                <w:rFonts w:cs="Calibri"/>
                <w:sz w:val="18"/>
                <w:szCs w:val="18"/>
              </w:rPr>
              <w:t xml:space="preserve">materiału </w:t>
            </w:r>
            <w:proofErr w:type="gramStart"/>
            <w:r>
              <w:rPr>
                <w:rFonts w:cs="Calibri"/>
                <w:sz w:val="18"/>
                <w:szCs w:val="18"/>
              </w:rPr>
              <w:t xml:space="preserve">winylowego </w:t>
            </w:r>
            <w:r w:rsidRPr="00A8468F">
              <w:rPr>
                <w:rFonts w:cs="Calibri"/>
                <w:sz w:val="18"/>
                <w:szCs w:val="18"/>
              </w:rPr>
              <w:t xml:space="preserve"> </w:t>
            </w:r>
            <w:r w:rsidR="00664449">
              <w:rPr>
                <w:rFonts w:cs="Calibri"/>
                <w:sz w:val="18"/>
                <w:szCs w:val="18"/>
              </w:rPr>
              <w:t>(</w:t>
            </w:r>
            <w:proofErr w:type="gramEnd"/>
            <w:r w:rsidR="00664449">
              <w:rPr>
                <w:rFonts w:cs="Calibri"/>
                <w:sz w:val="18"/>
                <w:szCs w:val="18"/>
              </w:rPr>
              <w:t xml:space="preserve">lub tworzywa ABS) </w:t>
            </w:r>
            <w:r w:rsidRPr="00A8468F">
              <w:rPr>
                <w:rFonts w:eastAsia="MS Mincho" w:cs="Calibri"/>
                <w:sz w:val="18"/>
                <w:szCs w:val="18"/>
              </w:rPr>
              <w:t xml:space="preserve">o wysokiej odporności na ścieranie, pęknięcia, </w:t>
            </w:r>
            <w:r w:rsidRPr="00A8468F">
              <w:rPr>
                <w:rFonts w:cs="Calibri"/>
                <w:sz w:val="18"/>
                <w:szCs w:val="18"/>
              </w:rPr>
              <w:t>odporne na bakterie, grzyby, zmywalne i umożliwiające dezynfekcję</w:t>
            </w:r>
          </w:p>
        </w:tc>
        <w:tc>
          <w:tcPr>
            <w:tcW w:w="1417" w:type="dxa"/>
            <w:tcBorders>
              <w:top w:val="single" w:sz="4" w:space="0" w:color="auto"/>
              <w:left w:val="single" w:sz="4" w:space="0" w:color="auto"/>
              <w:bottom w:val="single" w:sz="4" w:space="0" w:color="auto"/>
              <w:right w:val="single" w:sz="4" w:space="0" w:color="auto"/>
            </w:tcBorders>
          </w:tcPr>
          <w:p w14:paraId="586A7B1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80170B0" w14:textId="77777777" w:rsidR="005C1F1A" w:rsidRPr="00262683" w:rsidRDefault="005C1F1A" w:rsidP="005C1F1A">
            <w:pPr>
              <w:spacing w:after="0" w:line="240" w:lineRule="auto"/>
              <w:jc w:val="center"/>
              <w:rPr>
                <w:rFonts w:cs="Arial"/>
                <w:sz w:val="18"/>
                <w:szCs w:val="18"/>
              </w:rPr>
            </w:pPr>
          </w:p>
        </w:tc>
      </w:tr>
      <w:tr w:rsidR="005C1F1A" w:rsidRPr="00262683" w14:paraId="78172250" w14:textId="77777777">
        <w:trPr>
          <w:trHeight w:val="256"/>
          <w:jc w:val="center"/>
        </w:trPr>
        <w:tc>
          <w:tcPr>
            <w:tcW w:w="452" w:type="dxa"/>
            <w:gridSpan w:val="2"/>
            <w:tcBorders>
              <w:left w:val="single" w:sz="4" w:space="0" w:color="auto"/>
              <w:right w:val="single" w:sz="4" w:space="0" w:color="auto"/>
            </w:tcBorders>
          </w:tcPr>
          <w:p w14:paraId="2BA445B1"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58127183" w14:textId="77777777" w:rsidR="005C1F1A" w:rsidRPr="00A8468F" w:rsidRDefault="005C1F1A" w:rsidP="005C1F1A">
            <w:pPr>
              <w:spacing w:after="0" w:line="240" w:lineRule="auto"/>
              <w:rPr>
                <w:rFonts w:cs="Calibri"/>
                <w:sz w:val="18"/>
                <w:szCs w:val="18"/>
              </w:rPr>
            </w:pPr>
            <w:r w:rsidRPr="00A8468F">
              <w:rPr>
                <w:rFonts w:cs="Calibri"/>
                <w:sz w:val="18"/>
                <w:szCs w:val="18"/>
              </w:rPr>
              <w:t>Możliwość złożenia do transportu w ambulansie</w:t>
            </w:r>
          </w:p>
        </w:tc>
        <w:tc>
          <w:tcPr>
            <w:tcW w:w="1417" w:type="dxa"/>
            <w:tcBorders>
              <w:top w:val="single" w:sz="4" w:space="0" w:color="auto"/>
              <w:left w:val="single" w:sz="4" w:space="0" w:color="auto"/>
              <w:bottom w:val="single" w:sz="4" w:space="0" w:color="auto"/>
              <w:right w:val="single" w:sz="4" w:space="0" w:color="auto"/>
            </w:tcBorders>
          </w:tcPr>
          <w:p w14:paraId="5699A31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F130797" w14:textId="77777777" w:rsidR="005C1F1A" w:rsidRPr="00262683" w:rsidRDefault="005C1F1A" w:rsidP="005C1F1A">
            <w:pPr>
              <w:spacing w:after="0" w:line="240" w:lineRule="auto"/>
              <w:jc w:val="center"/>
              <w:rPr>
                <w:rFonts w:cs="Arial"/>
                <w:sz w:val="18"/>
                <w:szCs w:val="18"/>
              </w:rPr>
            </w:pPr>
          </w:p>
        </w:tc>
      </w:tr>
      <w:tr w:rsidR="005C1F1A" w:rsidRPr="00262683" w14:paraId="0C6EC90F" w14:textId="77777777">
        <w:trPr>
          <w:trHeight w:val="256"/>
          <w:jc w:val="center"/>
        </w:trPr>
        <w:tc>
          <w:tcPr>
            <w:tcW w:w="452" w:type="dxa"/>
            <w:gridSpan w:val="2"/>
            <w:tcBorders>
              <w:left w:val="single" w:sz="4" w:space="0" w:color="auto"/>
              <w:right w:val="single" w:sz="4" w:space="0" w:color="auto"/>
            </w:tcBorders>
          </w:tcPr>
          <w:p w14:paraId="2A8C5DEF"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5FC71DD"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Wysuwane uchwyty przednie blokowane w min </w:t>
            </w:r>
            <w:r>
              <w:rPr>
                <w:rFonts w:cs="Calibri"/>
                <w:sz w:val="18"/>
                <w:szCs w:val="18"/>
              </w:rPr>
              <w:t>2</w:t>
            </w:r>
            <w:r w:rsidRPr="00A8468F">
              <w:rPr>
                <w:rFonts w:cs="Calibri"/>
                <w:sz w:val="18"/>
                <w:szCs w:val="18"/>
              </w:rPr>
              <w:t xml:space="preserve"> pozycjach</w:t>
            </w:r>
          </w:p>
        </w:tc>
        <w:tc>
          <w:tcPr>
            <w:tcW w:w="1417" w:type="dxa"/>
            <w:tcBorders>
              <w:top w:val="single" w:sz="4" w:space="0" w:color="auto"/>
              <w:left w:val="single" w:sz="4" w:space="0" w:color="auto"/>
              <w:bottom w:val="single" w:sz="4" w:space="0" w:color="auto"/>
              <w:right w:val="single" w:sz="4" w:space="0" w:color="auto"/>
            </w:tcBorders>
          </w:tcPr>
          <w:p w14:paraId="20A9158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1ABF1FA" w14:textId="77777777" w:rsidR="005C1F1A" w:rsidRPr="00262683" w:rsidRDefault="005C1F1A" w:rsidP="005C1F1A">
            <w:pPr>
              <w:spacing w:after="0" w:line="240" w:lineRule="auto"/>
              <w:jc w:val="center"/>
              <w:rPr>
                <w:rFonts w:cs="Arial"/>
                <w:sz w:val="18"/>
                <w:szCs w:val="18"/>
              </w:rPr>
            </w:pPr>
          </w:p>
        </w:tc>
      </w:tr>
      <w:tr w:rsidR="005C1F1A" w:rsidRPr="00262683" w14:paraId="16CB6731" w14:textId="77777777">
        <w:trPr>
          <w:trHeight w:val="256"/>
          <w:jc w:val="center"/>
        </w:trPr>
        <w:tc>
          <w:tcPr>
            <w:tcW w:w="452" w:type="dxa"/>
            <w:gridSpan w:val="2"/>
            <w:tcBorders>
              <w:left w:val="single" w:sz="4" w:space="0" w:color="auto"/>
              <w:right w:val="single" w:sz="4" w:space="0" w:color="auto"/>
            </w:tcBorders>
          </w:tcPr>
          <w:p w14:paraId="1123F1A2"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2AF99BA2" w14:textId="77777777" w:rsidR="005C1F1A" w:rsidRPr="00A8468F" w:rsidRDefault="005C1F1A" w:rsidP="005C1F1A">
            <w:pPr>
              <w:spacing w:after="0" w:line="240" w:lineRule="auto"/>
              <w:rPr>
                <w:rFonts w:cs="Calibri"/>
                <w:sz w:val="18"/>
                <w:szCs w:val="18"/>
              </w:rPr>
            </w:pPr>
            <w:r w:rsidRPr="00A8468F">
              <w:rPr>
                <w:rFonts w:cs="Calibri"/>
                <w:sz w:val="18"/>
                <w:szCs w:val="18"/>
              </w:rPr>
              <w:t>Wyposażone 4 koła w tym</w:t>
            </w:r>
            <w:r>
              <w:rPr>
                <w:rFonts w:cs="Calibri"/>
                <w:sz w:val="18"/>
                <w:szCs w:val="18"/>
              </w:rPr>
              <w:t xml:space="preserve"> min.</w:t>
            </w:r>
            <w:r w:rsidRPr="00A8468F">
              <w:rPr>
                <w:rFonts w:cs="Calibri"/>
                <w:sz w:val="18"/>
                <w:szCs w:val="18"/>
              </w:rPr>
              <w:t xml:space="preserve"> 2 obrotowe w zakresie 360° </w:t>
            </w:r>
          </w:p>
        </w:tc>
        <w:tc>
          <w:tcPr>
            <w:tcW w:w="1417" w:type="dxa"/>
            <w:tcBorders>
              <w:top w:val="single" w:sz="4" w:space="0" w:color="auto"/>
              <w:left w:val="single" w:sz="4" w:space="0" w:color="auto"/>
              <w:bottom w:val="single" w:sz="4" w:space="0" w:color="auto"/>
              <w:right w:val="single" w:sz="4" w:space="0" w:color="auto"/>
            </w:tcBorders>
          </w:tcPr>
          <w:p w14:paraId="44D4702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4DEEA33" w14:textId="77777777" w:rsidR="005C1F1A" w:rsidRPr="00262683" w:rsidRDefault="005C1F1A" w:rsidP="005C1F1A">
            <w:pPr>
              <w:spacing w:after="0" w:line="240" w:lineRule="auto"/>
              <w:jc w:val="center"/>
              <w:rPr>
                <w:rFonts w:cs="Arial"/>
                <w:sz w:val="18"/>
                <w:szCs w:val="18"/>
              </w:rPr>
            </w:pPr>
          </w:p>
        </w:tc>
      </w:tr>
      <w:tr w:rsidR="005C1F1A" w:rsidRPr="00262683" w14:paraId="01B30378" w14:textId="77777777">
        <w:trPr>
          <w:trHeight w:val="256"/>
          <w:jc w:val="center"/>
        </w:trPr>
        <w:tc>
          <w:tcPr>
            <w:tcW w:w="452" w:type="dxa"/>
            <w:gridSpan w:val="2"/>
            <w:tcBorders>
              <w:left w:val="single" w:sz="4" w:space="0" w:color="auto"/>
              <w:right w:val="single" w:sz="4" w:space="0" w:color="auto"/>
            </w:tcBorders>
          </w:tcPr>
          <w:p w14:paraId="14429347"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5918C16A" w14:textId="77777777" w:rsidR="005C1F1A" w:rsidRPr="00A8468F" w:rsidRDefault="005C1F1A" w:rsidP="005C1F1A">
            <w:pPr>
              <w:spacing w:after="0" w:line="240" w:lineRule="auto"/>
              <w:rPr>
                <w:rFonts w:cs="Calibri"/>
                <w:sz w:val="18"/>
                <w:szCs w:val="18"/>
              </w:rPr>
            </w:pPr>
            <w:r w:rsidRPr="00A8468F">
              <w:rPr>
                <w:rFonts w:cs="Calibri"/>
                <w:sz w:val="18"/>
                <w:szCs w:val="18"/>
              </w:rPr>
              <w:t>Min</w:t>
            </w:r>
            <w:r>
              <w:rPr>
                <w:rFonts w:cs="Calibri"/>
                <w:sz w:val="18"/>
                <w:szCs w:val="18"/>
              </w:rPr>
              <w:t>.</w:t>
            </w:r>
            <w:r w:rsidRPr="00A8468F">
              <w:rPr>
                <w:rFonts w:cs="Calibri"/>
                <w:sz w:val="18"/>
                <w:szCs w:val="18"/>
              </w:rPr>
              <w:t xml:space="preserve"> 2 hamulce na tylnych kołach</w:t>
            </w:r>
          </w:p>
        </w:tc>
        <w:tc>
          <w:tcPr>
            <w:tcW w:w="1417" w:type="dxa"/>
            <w:tcBorders>
              <w:top w:val="single" w:sz="4" w:space="0" w:color="auto"/>
              <w:left w:val="single" w:sz="4" w:space="0" w:color="auto"/>
              <w:bottom w:val="single" w:sz="4" w:space="0" w:color="auto"/>
              <w:right w:val="single" w:sz="4" w:space="0" w:color="auto"/>
            </w:tcBorders>
          </w:tcPr>
          <w:p w14:paraId="25C0E94F"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4C34174" w14:textId="77777777" w:rsidR="005C1F1A" w:rsidRPr="00262683" w:rsidRDefault="005C1F1A" w:rsidP="005C1F1A">
            <w:pPr>
              <w:spacing w:after="0" w:line="240" w:lineRule="auto"/>
              <w:jc w:val="center"/>
              <w:rPr>
                <w:rFonts w:cs="Arial"/>
                <w:sz w:val="18"/>
                <w:szCs w:val="18"/>
              </w:rPr>
            </w:pPr>
          </w:p>
        </w:tc>
      </w:tr>
      <w:tr w:rsidR="005C1F1A" w:rsidRPr="00262683" w14:paraId="23120480" w14:textId="77777777">
        <w:trPr>
          <w:trHeight w:val="256"/>
          <w:jc w:val="center"/>
        </w:trPr>
        <w:tc>
          <w:tcPr>
            <w:tcW w:w="452" w:type="dxa"/>
            <w:gridSpan w:val="2"/>
            <w:tcBorders>
              <w:left w:val="single" w:sz="4" w:space="0" w:color="auto"/>
              <w:right w:val="single" w:sz="4" w:space="0" w:color="auto"/>
            </w:tcBorders>
          </w:tcPr>
          <w:p w14:paraId="4B98BDAD"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3DB180B3" w14:textId="77777777" w:rsidR="005C1F1A" w:rsidRPr="00A8468F" w:rsidRDefault="005C1F1A" w:rsidP="005C1F1A">
            <w:pPr>
              <w:spacing w:after="0" w:line="240" w:lineRule="auto"/>
              <w:rPr>
                <w:rFonts w:cs="Calibri"/>
                <w:sz w:val="18"/>
                <w:szCs w:val="18"/>
              </w:rPr>
            </w:pPr>
            <w:r w:rsidRPr="00A8468F">
              <w:rPr>
                <w:rFonts w:cs="Calibri"/>
                <w:sz w:val="18"/>
                <w:szCs w:val="18"/>
              </w:rPr>
              <w:t>Uchylne rączki tylne, blokowane</w:t>
            </w:r>
          </w:p>
        </w:tc>
        <w:tc>
          <w:tcPr>
            <w:tcW w:w="1417" w:type="dxa"/>
            <w:tcBorders>
              <w:top w:val="single" w:sz="4" w:space="0" w:color="auto"/>
              <w:left w:val="single" w:sz="4" w:space="0" w:color="auto"/>
              <w:bottom w:val="single" w:sz="4" w:space="0" w:color="auto"/>
              <w:right w:val="single" w:sz="4" w:space="0" w:color="auto"/>
            </w:tcBorders>
          </w:tcPr>
          <w:p w14:paraId="5DA31E4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5CC8B8A" w14:textId="77777777" w:rsidR="005C1F1A" w:rsidRPr="00262683" w:rsidRDefault="005C1F1A" w:rsidP="005C1F1A">
            <w:pPr>
              <w:spacing w:after="0" w:line="240" w:lineRule="auto"/>
              <w:jc w:val="center"/>
              <w:rPr>
                <w:rFonts w:cs="Arial"/>
                <w:sz w:val="18"/>
                <w:szCs w:val="18"/>
              </w:rPr>
            </w:pPr>
          </w:p>
        </w:tc>
      </w:tr>
      <w:tr w:rsidR="005C1F1A" w:rsidRPr="00262683" w14:paraId="333AA59D" w14:textId="77777777">
        <w:trPr>
          <w:trHeight w:val="256"/>
          <w:jc w:val="center"/>
        </w:trPr>
        <w:tc>
          <w:tcPr>
            <w:tcW w:w="452" w:type="dxa"/>
            <w:gridSpan w:val="2"/>
            <w:tcBorders>
              <w:left w:val="single" w:sz="4" w:space="0" w:color="auto"/>
              <w:right w:val="single" w:sz="4" w:space="0" w:color="auto"/>
            </w:tcBorders>
          </w:tcPr>
          <w:p w14:paraId="05437467"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07D534FD" w14:textId="77777777" w:rsidR="005C1F1A" w:rsidRPr="00A8468F" w:rsidRDefault="005C1F1A" w:rsidP="005C1F1A">
            <w:pPr>
              <w:spacing w:after="0" w:line="240" w:lineRule="auto"/>
              <w:rPr>
                <w:rFonts w:cs="Calibri"/>
                <w:sz w:val="18"/>
                <w:szCs w:val="18"/>
              </w:rPr>
            </w:pPr>
            <w:r w:rsidRPr="00A8468F">
              <w:rPr>
                <w:rFonts w:cs="Calibri"/>
                <w:sz w:val="18"/>
                <w:szCs w:val="18"/>
              </w:rPr>
              <w:t>Wysuwany uchwyt ramy oparcia blokowany w min 2 pozycjach</w:t>
            </w:r>
          </w:p>
        </w:tc>
        <w:tc>
          <w:tcPr>
            <w:tcW w:w="1417" w:type="dxa"/>
            <w:tcBorders>
              <w:top w:val="single" w:sz="4" w:space="0" w:color="auto"/>
              <w:left w:val="single" w:sz="4" w:space="0" w:color="auto"/>
              <w:bottom w:val="single" w:sz="4" w:space="0" w:color="auto"/>
              <w:right w:val="single" w:sz="4" w:space="0" w:color="auto"/>
            </w:tcBorders>
          </w:tcPr>
          <w:p w14:paraId="195E8FC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BBE6BCE" w14:textId="77777777" w:rsidR="005C1F1A" w:rsidRPr="00262683" w:rsidRDefault="005C1F1A" w:rsidP="005C1F1A">
            <w:pPr>
              <w:spacing w:after="0" w:line="240" w:lineRule="auto"/>
              <w:jc w:val="center"/>
              <w:rPr>
                <w:rFonts w:cs="Arial"/>
                <w:sz w:val="18"/>
                <w:szCs w:val="18"/>
              </w:rPr>
            </w:pPr>
          </w:p>
        </w:tc>
      </w:tr>
      <w:tr w:rsidR="005C1F1A" w:rsidRPr="00262683" w14:paraId="5F295286" w14:textId="77777777">
        <w:trPr>
          <w:trHeight w:val="256"/>
          <w:jc w:val="center"/>
        </w:trPr>
        <w:tc>
          <w:tcPr>
            <w:tcW w:w="452" w:type="dxa"/>
            <w:gridSpan w:val="2"/>
            <w:tcBorders>
              <w:left w:val="single" w:sz="4" w:space="0" w:color="auto"/>
              <w:right w:val="single" w:sz="4" w:space="0" w:color="auto"/>
            </w:tcBorders>
          </w:tcPr>
          <w:p w14:paraId="6BF04176"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7B0C4C5E" w14:textId="77777777" w:rsidR="005C1F1A" w:rsidRPr="00A8468F" w:rsidRDefault="005C1F1A" w:rsidP="005C1F1A">
            <w:pPr>
              <w:spacing w:after="0" w:line="240" w:lineRule="auto"/>
              <w:rPr>
                <w:rFonts w:cs="Calibri"/>
                <w:sz w:val="18"/>
                <w:szCs w:val="18"/>
              </w:rPr>
            </w:pPr>
            <w:r w:rsidRPr="00A8468F">
              <w:rPr>
                <w:rFonts w:cs="Calibri"/>
                <w:sz w:val="18"/>
                <w:szCs w:val="18"/>
              </w:rPr>
              <w:t xml:space="preserve">Kąt pomiędzy płozami, a ramą krzesełka </w:t>
            </w:r>
            <w:r>
              <w:rPr>
                <w:rFonts w:cs="Calibri"/>
                <w:sz w:val="18"/>
                <w:szCs w:val="18"/>
              </w:rPr>
              <w:t>≥</w:t>
            </w:r>
            <w:r w:rsidRPr="00A8468F">
              <w:rPr>
                <w:rFonts w:cs="Calibri"/>
                <w:sz w:val="18"/>
                <w:szCs w:val="18"/>
              </w:rPr>
              <w:t xml:space="preserve"> 30˚ </w:t>
            </w:r>
          </w:p>
        </w:tc>
        <w:tc>
          <w:tcPr>
            <w:tcW w:w="1417" w:type="dxa"/>
            <w:tcBorders>
              <w:top w:val="single" w:sz="4" w:space="0" w:color="auto"/>
              <w:left w:val="single" w:sz="4" w:space="0" w:color="auto"/>
              <w:bottom w:val="single" w:sz="4" w:space="0" w:color="auto"/>
              <w:right w:val="single" w:sz="4" w:space="0" w:color="auto"/>
            </w:tcBorders>
          </w:tcPr>
          <w:p w14:paraId="21DA9FC5"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B301883" w14:textId="77777777" w:rsidR="005C1F1A" w:rsidRPr="00262683" w:rsidRDefault="005C1F1A" w:rsidP="005C1F1A">
            <w:pPr>
              <w:spacing w:after="0" w:line="240" w:lineRule="auto"/>
              <w:jc w:val="center"/>
              <w:rPr>
                <w:rFonts w:cs="Arial"/>
                <w:sz w:val="18"/>
                <w:szCs w:val="18"/>
              </w:rPr>
            </w:pPr>
          </w:p>
        </w:tc>
      </w:tr>
      <w:tr w:rsidR="005C1F1A" w:rsidRPr="00262683" w14:paraId="78CFD003" w14:textId="77777777">
        <w:trPr>
          <w:trHeight w:val="256"/>
          <w:jc w:val="center"/>
        </w:trPr>
        <w:tc>
          <w:tcPr>
            <w:tcW w:w="452" w:type="dxa"/>
            <w:gridSpan w:val="2"/>
            <w:tcBorders>
              <w:left w:val="single" w:sz="4" w:space="0" w:color="auto"/>
              <w:right w:val="single" w:sz="4" w:space="0" w:color="auto"/>
            </w:tcBorders>
          </w:tcPr>
          <w:p w14:paraId="4F4FBEF6"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415DCCDE" w14:textId="77777777" w:rsidR="005C1F1A" w:rsidRPr="00A8468F" w:rsidRDefault="005C1F1A" w:rsidP="005C1F1A">
            <w:pPr>
              <w:spacing w:after="0" w:line="240" w:lineRule="auto"/>
              <w:rPr>
                <w:rFonts w:cs="Calibri"/>
                <w:sz w:val="18"/>
                <w:szCs w:val="18"/>
              </w:rPr>
            </w:pPr>
            <w:r w:rsidRPr="00A8468F">
              <w:rPr>
                <w:rFonts w:cs="Calibri"/>
                <w:sz w:val="18"/>
                <w:szCs w:val="18"/>
              </w:rPr>
              <w:t>Rozstaw zewnętrzny płóz</w:t>
            </w:r>
            <w:r>
              <w:rPr>
                <w:rFonts w:cs="Calibri"/>
                <w:sz w:val="18"/>
                <w:szCs w:val="18"/>
              </w:rPr>
              <w:t xml:space="preserve"> min. 37 cm.</w:t>
            </w:r>
          </w:p>
        </w:tc>
        <w:tc>
          <w:tcPr>
            <w:tcW w:w="1417" w:type="dxa"/>
            <w:tcBorders>
              <w:top w:val="single" w:sz="4" w:space="0" w:color="auto"/>
              <w:left w:val="single" w:sz="4" w:space="0" w:color="auto"/>
              <w:bottom w:val="single" w:sz="4" w:space="0" w:color="auto"/>
              <w:right w:val="single" w:sz="4" w:space="0" w:color="auto"/>
            </w:tcBorders>
          </w:tcPr>
          <w:p w14:paraId="468930E6" w14:textId="77777777" w:rsidR="005C1F1A" w:rsidRPr="00A8468F"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825AFA3" w14:textId="77777777" w:rsidR="005C1F1A" w:rsidRPr="00262683" w:rsidRDefault="005C1F1A" w:rsidP="005C1F1A">
            <w:pPr>
              <w:spacing w:after="0" w:line="240" w:lineRule="auto"/>
              <w:jc w:val="center"/>
              <w:rPr>
                <w:rFonts w:cs="Arial"/>
                <w:sz w:val="18"/>
                <w:szCs w:val="18"/>
              </w:rPr>
            </w:pPr>
          </w:p>
        </w:tc>
      </w:tr>
      <w:tr w:rsidR="005C1F1A" w:rsidRPr="00262683" w14:paraId="0C6EE69F" w14:textId="77777777">
        <w:trPr>
          <w:trHeight w:val="256"/>
          <w:jc w:val="center"/>
        </w:trPr>
        <w:tc>
          <w:tcPr>
            <w:tcW w:w="452" w:type="dxa"/>
            <w:gridSpan w:val="2"/>
            <w:tcBorders>
              <w:left w:val="single" w:sz="4" w:space="0" w:color="auto"/>
              <w:right w:val="single" w:sz="4" w:space="0" w:color="auto"/>
            </w:tcBorders>
          </w:tcPr>
          <w:p w14:paraId="576BEE16"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299AA84" w14:textId="77777777" w:rsidR="005C1F1A" w:rsidRDefault="005C1F1A" w:rsidP="005C1F1A">
            <w:pPr>
              <w:spacing w:after="0" w:line="240" w:lineRule="auto"/>
              <w:rPr>
                <w:rFonts w:cs="Calibri"/>
                <w:sz w:val="18"/>
                <w:szCs w:val="18"/>
              </w:rPr>
            </w:pPr>
            <w:r>
              <w:rPr>
                <w:rFonts w:cs="Calibri"/>
                <w:sz w:val="18"/>
                <w:szCs w:val="18"/>
              </w:rPr>
              <w:t>System płozowy  odpinany bez  konieczności użycia narzędzi</w:t>
            </w:r>
          </w:p>
          <w:p w14:paraId="3C2F72B4" w14:textId="77777777" w:rsidR="005C1F1A" w:rsidRPr="00ED72FB" w:rsidRDefault="005C1F1A" w:rsidP="005C1F1A">
            <w:pPr>
              <w:spacing w:after="0" w:line="240" w:lineRule="auto"/>
              <w:rPr>
                <w:rFonts w:cs="Arial"/>
                <w:b/>
                <w:sz w:val="18"/>
                <w:szCs w:val="18"/>
              </w:rPr>
            </w:pPr>
            <w:r w:rsidRPr="00ED72FB">
              <w:rPr>
                <w:rFonts w:cs="Arial"/>
                <w:b/>
                <w:sz w:val="18"/>
                <w:szCs w:val="18"/>
              </w:rPr>
              <w:t>parametr punktowany:</w:t>
            </w:r>
          </w:p>
          <w:p w14:paraId="03503AB0" w14:textId="4B3CD830" w:rsidR="005C1F1A" w:rsidRPr="000F7D6F" w:rsidRDefault="005C1F1A" w:rsidP="005C1F1A">
            <w:pPr>
              <w:spacing w:after="0" w:line="240" w:lineRule="auto"/>
              <w:rPr>
                <w:rFonts w:cs="Arial"/>
                <w:b/>
                <w:bCs/>
                <w:color w:val="FF0000"/>
                <w:sz w:val="18"/>
                <w:szCs w:val="18"/>
              </w:rPr>
            </w:pPr>
            <w:r w:rsidRPr="000F7D6F">
              <w:rPr>
                <w:rFonts w:cs="Arial"/>
                <w:b/>
                <w:bCs/>
                <w:color w:val="FF0000"/>
                <w:sz w:val="18"/>
                <w:szCs w:val="18"/>
              </w:rPr>
              <w:t xml:space="preserve">Tak – </w:t>
            </w:r>
            <w:r w:rsidR="00B20D0B" w:rsidRPr="000F7D6F">
              <w:rPr>
                <w:rFonts w:cs="Arial"/>
                <w:b/>
                <w:bCs/>
                <w:color w:val="FF0000"/>
                <w:sz w:val="18"/>
                <w:szCs w:val="18"/>
              </w:rPr>
              <w:t>1</w:t>
            </w:r>
            <w:r w:rsidRPr="000F7D6F">
              <w:rPr>
                <w:rFonts w:cs="Arial"/>
                <w:b/>
                <w:bCs/>
                <w:color w:val="FF0000"/>
                <w:sz w:val="18"/>
                <w:szCs w:val="18"/>
              </w:rPr>
              <w:t xml:space="preserve"> pkt</w:t>
            </w:r>
          </w:p>
          <w:p w14:paraId="37E81681" w14:textId="77777777" w:rsidR="005C1F1A" w:rsidRPr="00A8468F" w:rsidRDefault="005C1F1A" w:rsidP="005C1F1A">
            <w:pPr>
              <w:spacing w:after="0" w:line="240" w:lineRule="auto"/>
              <w:rPr>
                <w:rFonts w:cs="Calibri"/>
                <w:sz w:val="18"/>
                <w:szCs w:val="18"/>
              </w:rPr>
            </w:pPr>
            <w:r w:rsidRPr="004E4A67">
              <w:rPr>
                <w:rFonts w:cs="Arial"/>
                <w:b/>
                <w:bCs/>
                <w:sz w:val="18"/>
                <w:szCs w:val="18"/>
              </w:rPr>
              <w:t>Nie – 0 pkt</w:t>
            </w:r>
          </w:p>
        </w:tc>
        <w:tc>
          <w:tcPr>
            <w:tcW w:w="1417" w:type="dxa"/>
            <w:tcBorders>
              <w:top w:val="single" w:sz="4" w:space="0" w:color="auto"/>
              <w:left w:val="single" w:sz="4" w:space="0" w:color="auto"/>
              <w:bottom w:val="single" w:sz="4" w:space="0" w:color="auto"/>
              <w:right w:val="single" w:sz="4" w:space="0" w:color="auto"/>
            </w:tcBorders>
          </w:tcPr>
          <w:p w14:paraId="5DB41EEB"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212F5DC" w14:textId="77777777" w:rsidR="005C1F1A" w:rsidRPr="00262683" w:rsidRDefault="005C1F1A" w:rsidP="005C1F1A">
            <w:pPr>
              <w:spacing w:after="0" w:line="240" w:lineRule="auto"/>
              <w:jc w:val="center"/>
              <w:rPr>
                <w:rFonts w:cs="Arial"/>
                <w:sz w:val="18"/>
                <w:szCs w:val="18"/>
              </w:rPr>
            </w:pPr>
          </w:p>
        </w:tc>
      </w:tr>
      <w:tr w:rsidR="005C1F1A" w:rsidRPr="00262683" w14:paraId="782189BC" w14:textId="77777777">
        <w:trPr>
          <w:trHeight w:val="256"/>
          <w:jc w:val="center"/>
        </w:trPr>
        <w:tc>
          <w:tcPr>
            <w:tcW w:w="452" w:type="dxa"/>
            <w:gridSpan w:val="2"/>
            <w:tcBorders>
              <w:left w:val="single" w:sz="4" w:space="0" w:color="auto"/>
              <w:right w:val="single" w:sz="4" w:space="0" w:color="auto"/>
            </w:tcBorders>
          </w:tcPr>
          <w:p w14:paraId="1592123E"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1FD29C02" w14:textId="77777777" w:rsidR="005C1F1A" w:rsidRPr="00A8468F" w:rsidRDefault="005C1F1A" w:rsidP="005C1F1A">
            <w:pPr>
              <w:spacing w:after="0" w:line="240" w:lineRule="auto"/>
              <w:rPr>
                <w:rFonts w:cs="Calibri"/>
                <w:sz w:val="18"/>
                <w:szCs w:val="18"/>
              </w:rPr>
            </w:pPr>
            <w:r w:rsidRPr="00A8468F">
              <w:rPr>
                <w:rFonts w:cs="Calibri"/>
                <w:sz w:val="18"/>
                <w:szCs w:val="18"/>
              </w:rPr>
              <w:t>Stabilizator głowy pacjenta</w:t>
            </w:r>
          </w:p>
        </w:tc>
        <w:tc>
          <w:tcPr>
            <w:tcW w:w="1417" w:type="dxa"/>
            <w:tcBorders>
              <w:top w:val="single" w:sz="4" w:space="0" w:color="auto"/>
              <w:left w:val="single" w:sz="4" w:space="0" w:color="auto"/>
              <w:bottom w:val="single" w:sz="4" w:space="0" w:color="auto"/>
              <w:right w:val="single" w:sz="4" w:space="0" w:color="auto"/>
            </w:tcBorders>
          </w:tcPr>
          <w:p w14:paraId="6DB7B72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BF9C5AE" w14:textId="77777777" w:rsidR="005C1F1A" w:rsidRPr="00262683" w:rsidRDefault="005C1F1A" w:rsidP="005C1F1A">
            <w:pPr>
              <w:spacing w:after="0" w:line="240" w:lineRule="auto"/>
              <w:jc w:val="center"/>
              <w:rPr>
                <w:rFonts w:cs="Arial"/>
                <w:sz w:val="18"/>
                <w:szCs w:val="18"/>
              </w:rPr>
            </w:pPr>
          </w:p>
        </w:tc>
      </w:tr>
      <w:tr w:rsidR="005C1F1A" w:rsidRPr="00262683" w14:paraId="4BAE98DA" w14:textId="77777777">
        <w:trPr>
          <w:trHeight w:val="256"/>
          <w:jc w:val="center"/>
        </w:trPr>
        <w:tc>
          <w:tcPr>
            <w:tcW w:w="452" w:type="dxa"/>
            <w:gridSpan w:val="2"/>
            <w:tcBorders>
              <w:left w:val="single" w:sz="4" w:space="0" w:color="auto"/>
              <w:right w:val="single" w:sz="4" w:space="0" w:color="auto"/>
            </w:tcBorders>
          </w:tcPr>
          <w:p w14:paraId="39ADF638"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1CBA52C" w14:textId="77777777" w:rsidR="005C1F1A" w:rsidRPr="00A8468F" w:rsidRDefault="005C1F1A" w:rsidP="005C1F1A">
            <w:pPr>
              <w:spacing w:after="0" w:line="240" w:lineRule="auto"/>
              <w:rPr>
                <w:rFonts w:cs="Calibri"/>
                <w:sz w:val="18"/>
                <w:szCs w:val="18"/>
              </w:rPr>
            </w:pPr>
            <w:r w:rsidRPr="00081516">
              <w:rPr>
                <w:rFonts w:cs="Calibri"/>
                <w:sz w:val="18"/>
                <w:szCs w:val="18"/>
              </w:rPr>
              <w:t>Ruchoma podpórka na stopy pacjenta zapewniająca mu stabilne podparcie, uniemożliwiające ześliźnięcie się stóp pacjenta, o wymiarach min. 240x85 mm</w:t>
            </w:r>
          </w:p>
        </w:tc>
        <w:tc>
          <w:tcPr>
            <w:tcW w:w="1417" w:type="dxa"/>
            <w:tcBorders>
              <w:top w:val="single" w:sz="4" w:space="0" w:color="auto"/>
              <w:left w:val="single" w:sz="4" w:space="0" w:color="auto"/>
              <w:bottom w:val="single" w:sz="4" w:space="0" w:color="auto"/>
              <w:right w:val="single" w:sz="4" w:space="0" w:color="auto"/>
            </w:tcBorders>
          </w:tcPr>
          <w:p w14:paraId="5C8C793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41383A9" w14:textId="77777777" w:rsidR="005C1F1A" w:rsidRPr="00262683" w:rsidRDefault="005C1F1A" w:rsidP="005C1F1A">
            <w:pPr>
              <w:spacing w:after="0" w:line="240" w:lineRule="auto"/>
              <w:jc w:val="center"/>
              <w:rPr>
                <w:rFonts w:cs="Arial"/>
                <w:sz w:val="18"/>
                <w:szCs w:val="18"/>
              </w:rPr>
            </w:pPr>
          </w:p>
        </w:tc>
      </w:tr>
      <w:tr w:rsidR="005C1F1A" w:rsidRPr="00262683" w14:paraId="23C53DAC" w14:textId="77777777">
        <w:trPr>
          <w:trHeight w:val="256"/>
          <w:jc w:val="center"/>
        </w:trPr>
        <w:tc>
          <w:tcPr>
            <w:tcW w:w="452" w:type="dxa"/>
            <w:gridSpan w:val="2"/>
            <w:tcBorders>
              <w:left w:val="single" w:sz="4" w:space="0" w:color="auto"/>
              <w:right w:val="single" w:sz="4" w:space="0" w:color="auto"/>
            </w:tcBorders>
          </w:tcPr>
          <w:p w14:paraId="042AAE5A"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746F6D49" w14:textId="77777777" w:rsidR="005C1F1A" w:rsidRPr="00A8468F" w:rsidRDefault="005C1F1A" w:rsidP="005C1F1A">
            <w:pPr>
              <w:spacing w:after="0" w:line="240" w:lineRule="auto"/>
              <w:rPr>
                <w:rFonts w:cs="Calibri"/>
                <w:sz w:val="18"/>
                <w:szCs w:val="18"/>
              </w:rPr>
            </w:pPr>
            <w:r w:rsidRPr="00A8468F">
              <w:rPr>
                <w:rFonts w:cs="Calibri"/>
                <w:sz w:val="18"/>
                <w:szCs w:val="18"/>
              </w:rPr>
              <w:t>Min</w:t>
            </w:r>
            <w:r>
              <w:rPr>
                <w:rFonts w:cs="Calibri"/>
                <w:sz w:val="18"/>
                <w:szCs w:val="18"/>
              </w:rPr>
              <w:t>.</w:t>
            </w:r>
            <w:r w:rsidRPr="00A8468F">
              <w:rPr>
                <w:rFonts w:cs="Calibri"/>
                <w:sz w:val="18"/>
                <w:szCs w:val="18"/>
              </w:rPr>
              <w:t xml:space="preserve"> 3 pasy poprzeczne</w:t>
            </w:r>
          </w:p>
        </w:tc>
        <w:tc>
          <w:tcPr>
            <w:tcW w:w="1417" w:type="dxa"/>
            <w:tcBorders>
              <w:top w:val="single" w:sz="4" w:space="0" w:color="auto"/>
              <w:left w:val="single" w:sz="4" w:space="0" w:color="auto"/>
              <w:bottom w:val="single" w:sz="4" w:space="0" w:color="auto"/>
              <w:right w:val="single" w:sz="4" w:space="0" w:color="auto"/>
            </w:tcBorders>
          </w:tcPr>
          <w:p w14:paraId="71C08B5E"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02AF8D1D" w14:textId="77777777" w:rsidR="005C1F1A" w:rsidRPr="00262683" w:rsidRDefault="005C1F1A" w:rsidP="005C1F1A">
            <w:pPr>
              <w:spacing w:after="0" w:line="240" w:lineRule="auto"/>
              <w:jc w:val="center"/>
              <w:rPr>
                <w:rFonts w:cs="Arial"/>
                <w:sz w:val="18"/>
                <w:szCs w:val="18"/>
              </w:rPr>
            </w:pPr>
          </w:p>
        </w:tc>
      </w:tr>
      <w:tr w:rsidR="005C1F1A" w:rsidRPr="00262683" w14:paraId="42139E33" w14:textId="77777777">
        <w:trPr>
          <w:trHeight w:val="256"/>
          <w:jc w:val="center"/>
        </w:trPr>
        <w:tc>
          <w:tcPr>
            <w:tcW w:w="452" w:type="dxa"/>
            <w:gridSpan w:val="2"/>
            <w:tcBorders>
              <w:left w:val="single" w:sz="4" w:space="0" w:color="auto"/>
              <w:right w:val="single" w:sz="4" w:space="0" w:color="auto"/>
            </w:tcBorders>
          </w:tcPr>
          <w:p w14:paraId="60DBA270"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64F380F2" w14:textId="507F737E" w:rsidR="005C1F1A" w:rsidRPr="00A8468F" w:rsidRDefault="005C1F1A" w:rsidP="005C1F1A">
            <w:pPr>
              <w:spacing w:after="0" w:line="240" w:lineRule="auto"/>
              <w:rPr>
                <w:rFonts w:cs="Calibri"/>
                <w:sz w:val="18"/>
                <w:szCs w:val="18"/>
              </w:rPr>
            </w:pPr>
            <w:r w:rsidRPr="00A8468F">
              <w:rPr>
                <w:rFonts w:cs="Calibri"/>
                <w:sz w:val="18"/>
                <w:szCs w:val="18"/>
              </w:rPr>
              <w:t>Waga krzesełka z zainstalowanym system płozowym max</w:t>
            </w:r>
            <w:r>
              <w:rPr>
                <w:rFonts w:cs="Calibri"/>
                <w:sz w:val="18"/>
                <w:szCs w:val="18"/>
              </w:rPr>
              <w:t>.</w:t>
            </w:r>
            <w:r w:rsidRPr="00A8468F">
              <w:rPr>
                <w:rFonts w:cs="Calibri"/>
                <w:sz w:val="18"/>
                <w:szCs w:val="18"/>
              </w:rPr>
              <w:t xml:space="preserve"> </w:t>
            </w:r>
            <w:r w:rsidRPr="00664449">
              <w:rPr>
                <w:rFonts w:cs="Calibri"/>
                <w:color w:val="FF0000"/>
                <w:sz w:val="18"/>
                <w:szCs w:val="18"/>
              </w:rPr>
              <w:t>1</w:t>
            </w:r>
            <w:r w:rsidR="00664449" w:rsidRPr="00664449">
              <w:rPr>
                <w:rFonts w:cs="Calibri"/>
                <w:color w:val="FF0000"/>
                <w:sz w:val="18"/>
                <w:szCs w:val="18"/>
              </w:rPr>
              <w:t>5</w:t>
            </w:r>
            <w:r w:rsidRPr="00664449">
              <w:rPr>
                <w:rFonts w:cs="Calibri"/>
                <w:color w:val="FF0000"/>
                <w:sz w:val="18"/>
                <w:szCs w:val="18"/>
              </w:rPr>
              <w:t>kg</w:t>
            </w:r>
            <w:r w:rsidR="00664449">
              <w:rPr>
                <w:rFonts w:cs="Calibri"/>
                <w:sz w:val="18"/>
                <w:szCs w:val="18"/>
              </w:rPr>
              <w:t xml:space="preserve"> bez akcesoriów dodatkowych</w:t>
            </w:r>
            <w:r w:rsidRPr="00664449">
              <w:rPr>
                <w:rFonts w:cs="Calibri"/>
                <w:sz w:val="18"/>
                <w:szCs w:val="18"/>
              </w:rPr>
              <w:t xml:space="preserve">  </w:t>
            </w:r>
            <w:r>
              <w:rPr>
                <w:rFonts w:cs="Calibri"/>
                <w:sz w:val="18"/>
                <w:szCs w:val="18"/>
              </w:rPr>
              <w:t>- podać wagę</w:t>
            </w:r>
          </w:p>
        </w:tc>
        <w:tc>
          <w:tcPr>
            <w:tcW w:w="1417" w:type="dxa"/>
            <w:tcBorders>
              <w:top w:val="single" w:sz="4" w:space="0" w:color="auto"/>
              <w:left w:val="single" w:sz="4" w:space="0" w:color="auto"/>
              <w:bottom w:val="single" w:sz="4" w:space="0" w:color="auto"/>
              <w:right w:val="single" w:sz="4" w:space="0" w:color="auto"/>
            </w:tcBorders>
          </w:tcPr>
          <w:p w14:paraId="6CA6B115" w14:textId="77777777" w:rsidR="005C1F1A" w:rsidRPr="001C0E79"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1E4656B" w14:textId="77777777" w:rsidR="005C1F1A" w:rsidRPr="00262683" w:rsidRDefault="005C1F1A" w:rsidP="005C1F1A">
            <w:pPr>
              <w:spacing w:after="0" w:line="240" w:lineRule="auto"/>
              <w:jc w:val="center"/>
              <w:rPr>
                <w:rFonts w:cs="Arial"/>
                <w:sz w:val="18"/>
                <w:szCs w:val="18"/>
              </w:rPr>
            </w:pPr>
          </w:p>
        </w:tc>
      </w:tr>
      <w:tr w:rsidR="005C1F1A" w:rsidRPr="00262683" w14:paraId="0E6B98BF" w14:textId="77777777">
        <w:trPr>
          <w:trHeight w:val="256"/>
          <w:jc w:val="center"/>
        </w:trPr>
        <w:tc>
          <w:tcPr>
            <w:tcW w:w="452" w:type="dxa"/>
            <w:gridSpan w:val="2"/>
            <w:tcBorders>
              <w:left w:val="single" w:sz="4" w:space="0" w:color="auto"/>
              <w:right w:val="single" w:sz="4" w:space="0" w:color="auto"/>
            </w:tcBorders>
          </w:tcPr>
          <w:p w14:paraId="05A8ECB0" w14:textId="77777777" w:rsidR="005C1F1A" w:rsidRPr="00262683" w:rsidRDefault="005C1F1A" w:rsidP="005C1F1A">
            <w:pPr>
              <w:numPr>
                <w:ilvl w:val="0"/>
                <w:numId w:val="16"/>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vAlign w:val="center"/>
          </w:tcPr>
          <w:p w14:paraId="3C8CCD77" w14:textId="77777777" w:rsidR="005C1F1A" w:rsidRDefault="005C1F1A" w:rsidP="005C1F1A">
            <w:pPr>
              <w:spacing w:after="0" w:line="240" w:lineRule="auto"/>
              <w:rPr>
                <w:rFonts w:cs="Calibri"/>
                <w:sz w:val="18"/>
                <w:szCs w:val="18"/>
              </w:rPr>
            </w:pPr>
            <w:r w:rsidRPr="00A8468F">
              <w:rPr>
                <w:rFonts w:cs="Calibri"/>
                <w:sz w:val="18"/>
                <w:szCs w:val="18"/>
              </w:rPr>
              <w:t>Udźwig min</w:t>
            </w:r>
            <w:r>
              <w:rPr>
                <w:rFonts w:cs="Calibri"/>
                <w:sz w:val="18"/>
                <w:szCs w:val="18"/>
              </w:rPr>
              <w:t>.</w:t>
            </w:r>
            <w:r w:rsidRPr="00A8468F">
              <w:rPr>
                <w:rFonts w:cs="Calibri"/>
                <w:sz w:val="18"/>
                <w:szCs w:val="18"/>
              </w:rPr>
              <w:t xml:space="preserve"> 22</w:t>
            </w:r>
            <w:r>
              <w:rPr>
                <w:rFonts w:cs="Calibri"/>
                <w:sz w:val="18"/>
                <w:szCs w:val="18"/>
              </w:rPr>
              <w:t>5</w:t>
            </w:r>
            <w:r w:rsidRPr="00A8468F">
              <w:rPr>
                <w:rFonts w:cs="Calibri"/>
                <w:sz w:val="18"/>
                <w:szCs w:val="18"/>
              </w:rPr>
              <w:t xml:space="preserve"> kg</w:t>
            </w:r>
            <w:r>
              <w:rPr>
                <w:rFonts w:cs="Calibri"/>
                <w:sz w:val="18"/>
                <w:szCs w:val="18"/>
              </w:rPr>
              <w:t xml:space="preserve"> (parametr wymagany) podać:</w:t>
            </w:r>
          </w:p>
          <w:p w14:paraId="00B32A8C" w14:textId="77777777" w:rsidR="005C1F1A" w:rsidRPr="00A86AEC" w:rsidRDefault="005C1F1A" w:rsidP="005C1F1A">
            <w:pPr>
              <w:spacing w:after="0" w:line="240" w:lineRule="auto"/>
              <w:rPr>
                <w:rFonts w:cs="Calibri"/>
                <w:b/>
                <w:bCs/>
                <w:sz w:val="18"/>
                <w:szCs w:val="18"/>
              </w:rPr>
            </w:pPr>
            <w:r w:rsidRPr="00A86AEC">
              <w:rPr>
                <w:rFonts w:cs="Calibri"/>
                <w:b/>
                <w:bCs/>
                <w:sz w:val="18"/>
                <w:szCs w:val="18"/>
              </w:rPr>
              <w:t xml:space="preserve">Parametr punktowany: </w:t>
            </w:r>
          </w:p>
          <w:p w14:paraId="7473E7F1" w14:textId="30AEB06D" w:rsidR="005C1F1A" w:rsidRPr="000F7D6F" w:rsidRDefault="005C1F1A" w:rsidP="005C1F1A">
            <w:pPr>
              <w:spacing w:after="0" w:line="240" w:lineRule="auto"/>
              <w:rPr>
                <w:rFonts w:cs="Calibri"/>
                <w:b/>
                <w:bCs/>
                <w:color w:val="FF0000"/>
                <w:sz w:val="18"/>
                <w:szCs w:val="18"/>
              </w:rPr>
            </w:pPr>
            <w:r w:rsidRPr="000F7D6F">
              <w:rPr>
                <w:rFonts w:cs="Calibri"/>
                <w:b/>
                <w:bCs/>
                <w:color w:val="FF0000"/>
                <w:sz w:val="18"/>
                <w:szCs w:val="18"/>
              </w:rPr>
              <w:t xml:space="preserve">Udźwig  powyżej </w:t>
            </w:r>
            <w:r w:rsidR="00B20D0B" w:rsidRPr="000F7D6F">
              <w:rPr>
                <w:rFonts w:cs="Calibri"/>
                <w:b/>
                <w:bCs/>
                <w:color w:val="FF0000"/>
                <w:sz w:val="18"/>
                <w:szCs w:val="18"/>
              </w:rPr>
              <w:t>230</w:t>
            </w:r>
            <w:r w:rsidRPr="000F7D6F">
              <w:rPr>
                <w:rFonts w:cs="Calibri"/>
                <w:b/>
                <w:bCs/>
                <w:color w:val="FF0000"/>
                <w:sz w:val="18"/>
                <w:szCs w:val="18"/>
              </w:rPr>
              <w:t xml:space="preserve"> kg – </w:t>
            </w:r>
            <w:r w:rsidR="00B20D0B" w:rsidRPr="000F7D6F">
              <w:rPr>
                <w:rFonts w:cs="Calibri"/>
                <w:b/>
                <w:bCs/>
                <w:color w:val="FF0000"/>
                <w:sz w:val="18"/>
                <w:szCs w:val="18"/>
              </w:rPr>
              <w:t>1</w:t>
            </w:r>
            <w:r w:rsidRPr="000F7D6F">
              <w:rPr>
                <w:rFonts w:cs="Calibri"/>
                <w:b/>
                <w:bCs/>
                <w:color w:val="FF0000"/>
                <w:sz w:val="18"/>
                <w:szCs w:val="18"/>
              </w:rPr>
              <w:t>pkt</w:t>
            </w:r>
          </w:p>
          <w:p w14:paraId="1D95F367" w14:textId="77777777" w:rsidR="005C1F1A" w:rsidRPr="00A8468F" w:rsidRDefault="005C1F1A" w:rsidP="005C1F1A">
            <w:pPr>
              <w:spacing w:after="0" w:line="240" w:lineRule="auto"/>
              <w:rPr>
                <w:rFonts w:cs="Calibri"/>
                <w:sz w:val="18"/>
                <w:szCs w:val="18"/>
              </w:rPr>
            </w:pPr>
            <w:r w:rsidRPr="004E4A67">
              <w:rPr>
                <w:rFonts w:cs="Calibri"/>
                <w:b/>
                <w:bCs/>
                <w:sz w:val="18"/>
                <w:szCs w:val="18"/>
              </w:rPr>
              <w:t xml:space="preserve">Udźwig </w:t>
            </w:r>
            <w:r w:rsidRPr="004E4A67">
              <w:rPr>
                <w:rFonts w:cs="Calibri"/>
                <w:b/>
                <w:bCs/>
                <w:sz w:val="18"/>
                <w:szCs w:val="18"/>
              </w:rPr>
              <w:sym w:font="Symbol" w:char="F0A3"/>
            </w:r>
            <w:r>
              <w:rPr>
                <w:rFonts w:cs="Calibri"/>
                <w:b/>
                <w:bCs/>
                <w:sz w:val="18"/>
                <w:szCs w:val="18"/>
              </w:rPr>
              <w:t xml:space="preserve"> </w:t>
            </w:r>
            <w:r w:rsidRPr="004E4A67">
              <w:rPr>
                <w:rFonts w:cs="Calibri"/>
                <w:b/>
                <w:bCs/>
                <w:sz w:val="18"/>
                <w:szCs w:val="18"/>
              </w:rPr>
              <w:t>230 kg – 0 pkt</w:t>
            </w:r>
          </w:p>
        </w:tc>
        <w:tc>
          <w:tcPr>
            <w:tcW w:w="1417" w:type="dxa"/>
            <w:tcBorders>
              <w:top w:val="single" w:sz="4" w:space="0" w:color="auto"/>
              <w:left w:val="single" w:sz="4" w:space="0" w:color="auto"/>
              <w:bottom w:val="single" w:sz="4" w:space="0" w:color="auto"/>
              <w:right w:val="single" w:sz="4" w:space="0" w:color="auto"/>
            </w:tcBorders>
          </w:tcPr>
          <w:p w14:paraId="1CA7762F"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F6DB2A7" w14:textId="77777777" w:rsidR="005C1F1A" w:rsidRPr="00262683" w:rsidRDefault="005C1F1A" w:rsidP="005C1F1A">
            <w:pPr>
              <w:spacing w:after="0" w:line="240" w:lineRule="auto"/>
              <w:jc w:val="center"/>
              <w:rPr>
                <w:rFonts w:cs="Arial"/>
                <w:sz w:val="18"/>
                <w:szCs w:val="18"/>
              </w:rPr>
            </w:pPr>
          </w:p>
        </w:tc>
      </w:tr>
      <w:tr w:rsidR="005C1F1A" w:rsidRPr="003E6952" w14:paraId="36AF1DC5" w14:textId="77777777">
        <w:tblPrEx>
          <w:tblCellMar>
            <w:left w:w="70" w:type="dxa"/>
            <w:right w:w="70" w:type="dxa"/>
          </w:tblCellMar>
        </w:tblPrEx>
        <w:trPr>
          <w:trHeight w:val="57"/>
          <w:jc w:val="center"/>
        </w:trPr>
        <w:tc>
          <w:tcPr>
            <w:tcW w:w="6379" w:type="dxa"/>
            <w:gridSpan w:val="5"/>
            <w:tcBorders>
              <w:bottom w:val="single" w:sz="4" w:space="0" w:color="auto"/>
            </w:tcBorders>
            <w:shd w:val="clear" w:color="auto" w:fill="92CDDC"/>
          </w:tcPr>
          <w:p w14:paraId="5BCDCC49" w14:textId="77777777" w:rsidR="005C1F1A" w:rsidRPr="003E6952" w:rsidRDefault="005C1F1A" w:rsidP="005C1F1A">
            <w:pPr>
              <w:pStyle w:val="Tekstcofnity"/>
              <w:tabs>
                <w:tab w:val="left" w:pos="0"/>
              </w:tabs>
              <w:spacing w:line="240" w:lineRule="auto"/>
              <w:ind w:left="360" w:right="78" w:hanging="360"/>
              <w:jc w:val="center"/>
              <w:rPr>
                <w:rFonts w:ascii="Calibri" w:hAnsi="Calibri" w:cs="Arial"/>
                <w:b/>
                <w:smallCaps/>
                <w:sz w:val="20"/>
                <w:lang w:val="pl-PL"/>
              </w:rPr>
            </w:pPr>
            <w:r w:rsidRPr="003E6952">
              <w:rPr>
                <w:rFonts w:ascii="Calibri" w:hAnsi="Calibri" w:cs="Arial"/>
                <w:b/>
                <w:smallCaps/>
                <w:sz w:val="20"/>
                <w:lang w:val="pl-PL"/>
              </w:rPr>
              <w:t>Wymagania pozostałe (ogólne, związane z zakresem usług po zrealizowaniu dostawy)</w:t>
            </w:r>
          </w:p>
        </w:tc>
        <w:tc>
          <w:tcPr>
            <w:tcW w:w="3827" w:type="dxa"/>
            <w:tcBorders>
              <w:top w:val="single" w:sz="4" w:space="0" w:color="auto"/>
              <w:left w:val="single" w:sz="4" w:space="0" w:color="auto"/>
              <w:bottom w:val="single" w:sz="4" w:space="0" w:color="auto"/>
              <w:right w:val="single" w:sz="4" w:space="0" w:color="auto"/>
            </w:tcBorders>
            <w:shd w:val="clear" w:color="auto" w:fill="92CDDC"/>
            <w:vAlign w:val="center"/>
          </w:tcPr>
          <w:p w14:paraId="0122FF77" w14:textId="77777777" w:rsidR="005C1F1A" w:rsidRPr="003E6952" w:rsidRDefault="005C1F1A" w:rsidP="005C1F1A">
            <w:pPr>
              <w:spacing w:after="0" w:line="240" w:lineRule="auto"/>
              <w:rPr>
                <w:rFonts w:cs="Arial"/>
                <w:sz w:val="20"/>
                <w:szCs w:val="20"/>
              </w:rPr>
            </w:pPr>
          </w:p>
        </w:tc>
      </w:tr>
      <w:tr w:rsidR="005C1F1A" w:rsidRPr="00262683" w14:paraId="29F5A9FF" w14:textId="77777777">
        <w:trPr>
          <w:trHeight w:val="464"/>
          <w:jc w:val="center"/>
        </w:trPr>
        <w:tc>
          <w:tcPr>
            <w:tcW w:w="452" w:type="dxa"/>
            <w:gridSpan w:val="2"/>
            <w:tcBorders>
              <w:left w:val="single" w:sz="4" w:space="0" w:color="auto"/>
              <w:right w:val="single" w:sz="4" w:space="0" w:color="auto"/>
            </w:tcBorders>
          </w:tcPr>
          <w:p w14:paraId="7715E87A"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1E849ACA" w14:textId="77777777" w:rsidR="005C1F1A" w:rsidRPr="00262683" w:rsidRDefault="005C1F1A" w:rsidP="005C1F1A">
            <w:pPr>
              <w:snapToGrid w:val="0"/>
              <w:spacing w:after="0" w:line="240" w:lineRule="auto"/>
              <w:ind w:left="110" w:right="130"/>
              <w:rPr>
                <w:rFonts w:cs="Arial"/>
                <w:sz w:val="18"/>
                <w:szCs w:val="18"/>
              </w:rPr>
            </w:pPr>
            <w:r w:rsidRPr="00262683">
              <w:rPr>
                <w:rFonts w:eastAsia="Tahoma" w:cs="Arial"/>
                <w:sz w:val="18"/>
                <w:szCs w:val="18"/>
              </w:rPr>
              <w:t xml:space="preserve">Ambulans fabrycznie nowy – rok produkcji nie wcześniej niż </w:t>
            </w:r>
            <w:r>
              <w:rPr>
                <w:rFonts w:eastAsia="Tahoma" w:cs="Arial"/>
                <w:sz w:val="18"/>
                <w:szCs w:val="18"/>
              </w:rPr>
              <w:t>2024</w:t>
            </w:r>
            <w:r w:rsidRPr="00262683">
              <w:rPr>
                <w:rFonts w:eastAsia="Tahoma" w:cs="Arial"/>
                <w:sz w:val="18"/>
                <w:szCs w:val="18"/>
              </w:rPr>
              <w:t>r. (pojazd bazowy, zabudowa, wyposażenie</w:t>
            </w:r>
            <w:r>
              <w:rPr>
                <w:rFonts w:eastAsia="Tahoma" w:cs="Arial"/>
                <w:sz w:val="18"/>
                <w:szCs w:val="18"/>
              </w:rPr>
              <w:t>, sprzęt medyczny</w:t>
            </w:r>
            <w:r w:rsidRPr="00262683">
              <w:rPr>
                <w:rFonts w:eastAsia="Tahoma" w:cs="Arial"/>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603304A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0459F1C" w14:textId="77777777" w:rsidR="005C1F1A" w:rsidRPr="00262683" w:rsidRDefault="005C1F1A" w:rsidP="005C1F1A">
            <w:pPr>
              <w:spacing w:after="0" w:line="240" w:lineRule="auto"/>
              <w:jc w:val="center"/>
              <w:rPr>
                <w:rFonts w:cs="Arial"/>
                <w:sz w:val="18"/>
                <w:szCs w:val="18"/>
              </w:rPr>
            </w:pPr>
          </w:p>
        </w:tc>
      </w:tr>
      <w:tr w:rsidR="005C1F1A" w:rsidRPr="00262683" w14:paraId="7BAD72BD" w14:textId="77777777">
        <w:trPr>
          <w:trHeight w:val="696"/>
          <w:jc w:val="center"/>
        </w:trPr>
        <w:tc>
          <w:tcPr>
            <w:tcW w:w="452" w:type="dxa"/>
            <w:gridSpan w:val="2"/>
            <w:tcBorders>
              <w:left w:val="single" w:sz="4" w:space="0" w:color="auto"/>
              <w:right w:val="single" w:sz="4" w:space="0" w:color="auto"/>
            </w:tcBorders>
          </w:tcPr>
          <w:p w14:paraId="508777A6"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7805F73D" w14:textId="194226F3" w:rsidR="005C1F1A" w:rsidRPr="00581E96" w:rsidRDefault="005C1F1A" w:rsidP="005C1F1A">
            <w:pPr>
              <w:widowControl w:val="0"/>
              <w:suppressAutoHyphens/>
              <w:spacing w:after="0" w:line="240" w:lineRule="auto"/>
              <w:ind w:left="115"/>
              <w:rPr>
                <w:rFonts w:eastAsia="Tahoma" w:cs="Arial"/>
                <w:sz w:val="18"/>
                <w:szCs w:val="18"/>
                <w:highlight w:val="yellow"/>
              </w:rPr>
            </w:pPr>
            <w:r w:rsidRPr="004A1341">
              <w:rPr>
                <w:rFonts w:cs="Arial"/>
                <w:sz w:val="18"/>
                <w:szCs w:val="18"/>
              </w:rPr>
              <w:t>Wykonawca w ramach realizacji przedmiotu zamówienia (bez dodatkowego wynagrodzenia) zamontuje będące w posiadaniu Zamawiającego wyposażenie Ambulansu (</w:t>
            </w:r>
            <w:r w:rsidRPr="004A1341">
              <w:rPr>
                <w:rFonts w:cs="Arial"/>
                <w:b/>
                <w:bCs/>
                <w:sz w:val="18"/>
                <w:szCs w:val="18"/>
              </w:rPr>
              <w:t>u Zamawiającego</w:t>
            </w:r>
            <w:r w:rsidRPr="004A1341">
              <w:rPr>
                <w:rFonts w:cs="Arial"/>
                <w:sz w:val="18"/>
                <w:szCs w:val="18"/>
              </w:rPr>
              <w:t xml:space="preserve">) </w:t>
            </w:r>
            <w:r w:rsidRPr="004A1341">
              <w:rPr>
                <w:rFonts w:cs="Tahoma"/>
                <w:sz w:val="18"/>
                <w:szCs w:val="18"/>
              </w:rPr>
              <w:t xml:space="preserve">tj. Defibrylator, Respirator, </w:t>
            </w:r>
            <w:r w:rsidR="004A1341" w:rsidRPr="004A1341">
              <w:rPr>
                <w:rFonts w:cs="Tahoma"/>
                <w:sz w:val="18"/>
                <w:szCs w:val="18"/>
              </w:rPr>
              <w:t>itp.</w:t>
            </w:r>
            <w:r w:rsidR="004A1341">
              <w:rPr>
                <w:rFonts w:cs="Tahoma"/>
                <w:sz w:val="18"/>
                <w:szCs w:val="18"/>
              </w:rPr>
              <w:t xml:space="preserve"> Przełożenie sprzętu z obecnej karetki do nowej (także podłączenie tabletu, radiotelefonu itp.)</w:t>
            </w:r>
          </w:p>
        </w:tc>
        <w:tc>
          <w:tcPr>
            <w:tcW w:w="1417" w:type="dxa"/>
            <w:tcBorders>
              <w:top w:val="single" w:sz="4" w:space="0" w:color="auto"/>
              <w:left w:val="single" w:sz="4" w:space="0" w:color="auto"/>
              <w:bottom w:val="single" w:sz="4" w:space="0" w:color="auto"/>
              <w:right w:val="single" w:sz="4" w:space="0" w:color="auto"/>
            </w:tcBorders>
          </w:tcPr>
          <w:p w14:paraId="17EADA7F"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7CCED04" w14:textId="77777777" w:rsidR="005C1F1A" w:rsidRPr="00262683" w:rsidRDefault="005C1F1A" w:rsidP="005C1F1A">
            <w:pPr>
              <w:widowControl w:val="0"/>
              <w:suppressAutoHyphens/>
              <w:spacing w:after="0" w:line="240" w:lineRule="auto"/>
              <w:ind w:left="360"/>
              <w:rPr>
                <w:rFonts w:cs="Arial"/>
                <w:sz w:val="18"/>
                <w:szCs w:val="18"/>
              </w:rPr>
            </w:pPr>
          </w:p>
        </w:tc>
      </w:tr>
      <w:tr w:rsidR="005C1F1A" w:rsidRPr="00262683" w14:paraId="491D1B8B" w14:textId="77777777">
        <w:trPr>
          <w:trHeight w:val="340"/>
          <w:jc w:val="center"/>
        </w:trPr>
        <w:tc>
          <w:tcPr>
            <w:tcW w:w="452" w:type="dxa"/>
            <w:gridSpan w:val="2"/>
            <w:tcBorders>
              <w:left w:val="single" w:sz="4" w:space="0" w:color="auto"/>
              <w:right w:val="single" w:sz="4" w:space="0" w:color="auto"/>
            </w:tcBorders>
          </w:tcPr>
          <w:p w14:paraId="4817B705"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0D5061E" w14:textId="77777777"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Gwarancja na sprzęt medyczny min. 24 m-ce</w:t>
            </w:r>
          </w:p>
        </w:tc>
        <w:tc>
          <w:tcPr>
            <w:tcW w:w="1417" w:type="dxa"/>
            <w:tcBorders>
              <w:top w:val="single" w:sz="4" w:space="0" w:color="auto"/>
              <w:left w:val="single" w:sz="4" w:space="0" w:color="auto"/>
              <w:bottom w:val="single" w:sz="4" w:space="0" w:color="auto"/>
              <w:right w:val="single" w:sz="4" w:space="0" w:color="auto"/>
            </w:tcBorders>
          </w:tcPr>
          <w:p w14:paraId="17589BCC"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D5D8DFE"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1D7C744C" w14:textId="77777777">
        <w:trPr>
          <w:trHeight w:val="526"/>
          <w:jc w:val="center"/>
        </w:trPr>
        <w:tc>
          <w:tcPr>
            <w:tcW w:w="452" w:type="dxa"/>
            <w:gridSpan w:val="2"/>
            <w:tcBorders>
              <w:left w:val="single" w:sz="4" w:space="0" w:color="auto"/>
              <w:right w:val="single" w:sz="4" w:space="0" w:color="auto"/>
            </w:tcBorders>
          </w:tcPr>
          <w:p w14:paraId="7CB68E44"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027CC0B1" w14:textId="70A39109"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 xml:space="preserve">Gwarancja mechaniczna(silnik i podzespoły) min. </w:t>
            </w:r>
            <w:r w:rsidR="002A0180">
              <w:rPr>
                <w:sz w:val="18"/>
                <w:szCs w:val="18"/>
              </w:rPr>
              <w:t>48</w:t>
            </w:r>
            <w:r w:rsidRPr="00A86AEC">
              <w:rPr>
                <w:sz w:val="18"/>
                <w:szCs w:val="18"/>
              </w:rPr>
              <w:t xml:space="preserve"> miesiące</w:t>
            </w:r>
            <w:r>
              <w:rPr>
                <w:sz w:val="18"/>
                <w:szCs w:val="18"/>
              </w:rPr>
              <w:t xml:space="preserve"> bez limitu kilometrów (podać)</w:t>
            </w:r>
          </w:p>
        </w:tc>
        <w:tc>
          <w:tcPr>
            <w:tcW w:w="1417" w:type="dxa"/>
            <w:tcBorders>
              <w:top w:val="single" w:sz="4" w:space="0" w:color="auto"/>
              <w:left w:val="single" w:sz="4" w:space="0" w:color="auto"/>
              <w:bottom w:val="single" w:sz="4" w:space="0" w:color="auto"/>
              <w:right w:val="single" w:sz="4" w:space="0" w:color="auto"/>
            </w:tcBorders>
          </w:tcPr>
          <w:p w14:paraId="06F8EEB1"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6E9AC1C"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606DDEE4" w14:textId="77777777">
        <w:trPr>
          <w:trHeight w:val="365"/>
          <w:jc w:val="center"/>
        </w:trPr>
        <w:tc>
          <w:tcPr>
            <w:tcW w:w="452" w:type="dxa"/>
            <w:gridSpan w:val="2"/>
            <w:tcBorders>
              <w:left w:val="single" w:sz="4" w:space="0" w:color="auto"/>
              <w:right w:val="single" w:sz="4" w:space="0" w:color="auto"/>
            </w:tcBorders>
          </w:tcPr>
          <w:p w14:paraId="4A8652CD"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1E2353BC" w14:textId="0E4DE444"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 xml:space="preserve">Gwarancja na powłokę lakierniczą min. </w:t>
            </w:r>
            <w:r w:rsidR="0001336E">
              <w:rPr>
                <w:sz w:val="18"/>
                <w:szCs w:val="18"/>
              </w:rPr>
              <w:t>48</w:t>
            </w:r>
            <w:r w:rsidRPr="00A86AEC">
              <w:rPr>
                <w:sz w:val="18"/>
                <w:szCs w:val="18"/>
              </w:rPr>
              <w:t xml:space="preserve"> miesiące</w:t>
            </w:r>
            <w:r>
              <w:rPr>
                <w:sz w:val="18"/>
                <w:szCs w:val="18"/>
              </w:rPr>
              <w:t xml:space="preserve"> (podać)</w:t>
            </w:r>
          </w:p>
        </w:tc>
        <w:tc>
          <w:tcPr>
            <w:tcW w:w="1417" w:type="dxa"/>
            <w:tcBorders>
              <w:top w:val="single" w:sz="4" w:space="0" w:color="auto"/>
              <w:left w:val="single" w:sz="4" w:space="0" w:color="auto"/>
              <w:bottom w:val="single" w:sz="4" w:space="0" w:color="auto"/>
              <w:right w:val="single" w:sz="4" w:space="0" w:color="auto"/>
            </w:tcBorders>
          </w:tcPr>
          <w:p w14:paraId="4C50199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7F22B24"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5C8614FF" w14:textId="77777777">
        <w:trPr>
          <w:trHeight w:val="345"/>
          <w:jc w:val="center"/>
        </w:trPr>
        <w:tc>
          <w:tcPr>
            <w:tcW w:w="452" w:type="dxa"/>
            <w:gridSpan w:val="2"/>
            <w:tcBorders>
              <w:left w:val="single" w:sz="4" w:space="0" w:color="auto"/>
              <w:right w:val="single" w:sz="4" w:space="0" w:color="auto"/>
            </w:tcBorders>
          </w:tcPr>
          <w:p w14:paraId="720CB05C"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BD6A9F6" w14:textId="77777777"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 xml:space="preserve">Gwarancja na perforację nadwozia min. </w:t>
            </w:r>
            <w:r>
              <w:rPr>
                <w:sz w:val="18"/>
                <w:szCs w:val="18"/>
              </w:rPr>
              <w:t>144</w:t>
            </w:r>
            <w:r w:rsidRPr="00A86AEC">
              <w:rPr>
                <w:sz w:val="18"/>
                <w:szCs w:val="18"/>
              </w:rPr>
              <w:t xml:space="preserve"> miesi</w:t>
            </w:r>
            <w:r>
              <w:rPr>
                <w:sz w:val="18"/>
                <w:szCs w:val="18"/>
              </w:rPr>
              <w:t>ęcy (podać)</w:t>
            </w:r>
          </w:p>
        </w:tc>
        <w:tc>
          <w:tcPr>
            <w:tcW w:w="1417" w:type="dxa"/>
            <w:tcBorders>
              <w:top w:val="single" w:sz="4" w:space="0" w:color="auto"/>
              <w:left w:val="single" w:sz="4" w:space="0" w:color="auto"/>
              <w:bottom w:val="single" w:sz="4" w:space="0" w:color="auto"/>
              <w:right w:val="single" w:sz="4" w:space="0" w:color="auto"/>
            </w:tcBorders>
          </w:tcPr>
          <w:p w14:paraId="25433BF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F60B82B" w14:textId="77777777" w:rsidR="005C1F1A" w:rsidRDefault="005C1F1A" w:rsidP="005C1F1A">
            <w:pPr>
              <w:pStyle w:val="Akapitzlist"/>
              <w:tabs>
                <w:tab w:val="left" w:pos="1003"/>
              </w:tabs>
              <w:spacing w:before="60" w:after="60"/>
              <w:rPr>
                <w:rFonts w:ascii="Calibri" w:hAnsi="Calibri"/>
                <w:sz w:val="20"/>
                <w:szCs w:val="20"/>
              </w:rPr>
            </w:pPr>
          </w:p>
        </w:tc>
      </w:tr>
      <w:tr w:rsidR="005C1F1A" w:rsidRPr="00262683" w14:paraId="02B1004F" w14:textId="77777777">
        <w:trPr>
          <w:trHeight w:val="532"/>
          <w:jc w:val="center"/>
        </w:trPr>
        <w:tc>
          <w:tcPr>
            <w:tcW w:w="452" w:type="dxa"/>
            <w:gridSpan w:val="2"/>
            <w:tcBorders>
              <w:left w:val="single" w:sz="4" w:space="0" w:color="auto"/>
              <w:right w:val="single" w:sz="4" w:space="0" w:color="auto"/>
            </w:tcBorders>
          </w:tcPr>
          <w:p w14:paraId="1EE07080"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2348ADA0" w14:textId="77777777" w:rsidR="005C1F1A" w:rsidRPr="00A86AEC" w:rsidRDefault="005C1F1A" w:rsidP="005C1F1A">
            <w:pPr>
              <w:widowControl w:val="0"/>
              <w:suppressAutoHyphens/>
              <w:spacing w:after="0" w:line="240" w:lineRule="auto"/>
              <w:ind w:left="108"/>
              <w:rPr>
                <w:rFonts w:cs="Arial"/>
                <w:sz w:val="18"/>
                <w:szCs w:val="18"/>
              </w:rPr>
            </w:pPr>
            <w:r w:rsidRPr="00A86AEC">
              <w:rPr>
                <w:sz w:val="18"/>
                <w:szCs w:val="18"/>
              </w:rPr>
              <w:t>Gwarancja na zabudowę medyczn</w:t>
            </w:r>
            <w:r>
              <w:rPr>
                <w:sz w:val="18"/>
                <w:szCs w:val="18"/>
              </w:rPr>
              <w:t>ą</w:t>
            </w:r>
            <w:r w:rsidRPr="00A86AEC">
              <w:rPr>
                <w:sz w:val="18"/>
                <w:szCs w:val="18"/>
              </w:rPr>
              <w:t xml:space="preserve"> ambulansu min. 24 miesiące</w:t>
            </w:r>
            <w:r>
              <w:rPr>
                <w:sz w:val="18"/>
                <w:szCs w:val="18"/>
              </w:rPr>
              <w:t xml:space="preserve"> (Podać)</w:t>
            </w:r>
          </w:p>
        </w:tc>
        <w:tc>
          <w:tcPr>
            <w:tcW w:w="1417" w:type="dxa"/>
            <w:tcBorders>
              <w:top w:val="single" w:sz="4" w:space="0" w:color="auto"/>
              <w:left w:val="single" w:sz="4" w:space="0" w:color="auto"/>
              <w:bottom w:val="single" w:sz="4" w:space="0" w:color="auto"/>
              <w:right w:val="single" w:sz="4" w:space="0" w:color="auto"/>
            </w:tcBorders>
          </w:tcPr>
          <w:p w14:paraId="3639A5C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C995DD1" w14:textId="77777777" w:rsidR="005C1F1A" w:rsidRDefault="005C1F1A" w:rsidP="005C1F1A">
            <w:pPr>
              <w:pStyle w:val="Akapitzlist"/>
              <w:tabs>
                <w:tab w:val="left" w:pos="1003"/>
              </w:tabs>
              <w:spacing w:before="60" w:after="60"/>
              <w:rPr>
                <w:rFonts w:ascii="Calibri" w:hAnsi="Calibri"/>
                <w:color w:val="000002"/>
                <w:sz w:val="20"/>
                <w:szCs w:val="20"/>
              </w:rPr>
            </w:pPr>
          </w:p>
        </w:tc>
      </w:tr>
      <w:tr w:rsidR="005C1F1A" w:rsidRPr="00262683" w14:paraId="52E57E9F" w14:textId="77777777">
        <w:trPr>
          <w:trHeight w:val="696"/>
          <w:jc w:val="center"/>
        </w:trPr>
        <w:tc>
          <w:tcPr>
            <w:tcW w:w="452" w:type="dxa"/>
            <w:gridSpan w:val="2"/>
            <w:tcBorders>
              <w:left w:val="single" w:sz="4" w:space="0" w:color="auto"/>
              <w:right w:val="single" w:sz="4" w:space="0" w:color="auto"/>
            </w:tcBorders>
          </w:tcPr>
          <w:p w14:paraId="5B6580F5"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01121ED" w14:textId="77777777" w:rsidR="005C1F1A" w:rsidRPr="00DD5D2E" w:rsidRDefault="005C1F1A" w:rsidP="005C1F1A">
            <w:pPr>
              <w:widowControl w:val="0"/>
              <w:suppressAutoHyphens/>
              <w:spacing w:after="0" w:line="240" w:lineRule="auto"/>
              <w:rPr>
                <w:rFonts w:eastAsia="Tahoma" w:cs="Arial"/>
                <w:sz w:val="18"/>
                <w:szCs w:val="18"/>
              </w:rPr>
            </w:pPr>
            <w:r w:rsidRPr="00DD5D2E">
              <w:rPr>
                <w:rFonts w:eastAsia="Tahoma" w:cs="Arial"/>
                <w:sz w:val="18"/>
                <w:szCs w:val="18"/>
              </w:rPr>
              <w:t>Wraz z pojazdem Wykonawca przekaże:</w:t>
            </w:r>
          </w:p>
          <w:p w14:paraId="0C4F79A9"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wyciąg ze świadectwa homologacji dla pojazdu bazowego i skompletowanego( po zabudowie)</w:t>
            </w:r>
          </w:p>
          <w:p w14:paraId="5FFB05D6"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instrukcję obsługi pojazdu</w:t>
            </w:r>
          </w:p>
          <w:p w14:paraId="3C1BBA7C"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książkę obsługi (przeglądów ) pojazdu bazowego</w:t>
            </w:r>
          </w:p>
          <w:p w14:paraId="0ECDF56D" w14:textId="77777777" w:rsidR="005C1F1A"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kartę gwarancyjną pojazdu oraz sprzętu medycznego</w:t>
            </w:r>
          </w:p>
          <w:p w14:paraId="50AFCEB5" w14:textId="77777777" w:rsidR="002A0180" w:rsidRPr="002A0180" w:rsidRDefault="005C1F1A" w:rsidP="005C1F1A">
            <w:pPr>
              <w:widowControl w:val="0"/>
              <w:numPr>
                <w:ilvl w:val="0"/>
                <w:numId w:val="36"/>
              </w:numPr>
              <w:suppressAutoHyphens/>
              <w:spacing w:after="0" w:line="240" w:lineRule="auto"/>
              <w:rPr>
                <w:rFonts w:eastAsia="Tahoma" w:cs="Arial"/>
                <w:sz w:val="18"/>
                <w:szCs w:val="18"/>
              </w:rPr>
            </w:pPr>
            <w:r w:rsidRPr="002A0180">
              <w:rPr>
                <w:rFonts w:eastAsia="Tahoma" w:cs="Arial"/>
                <w:sz w:val="18"/>
                <w:szCs w:val="18"/>
              </w:rPr>
              <w:t>Instrukcję obsługi sprzętu medycznego</w:t>
            </w:r>
            <w:r w:rsidR="002A0180" w:rsidRPr="002A0180">
              <w:rPr>
                <w:rFonts w:cs="Calibri"/>
                <w:sz w:val="18"/>
                <w:szCs w:val="18"/>
              </w:rPr>
              <w:t xml:space="preserve"> w języku polskim </w:t>
            </w:r>
          </w:p>
          <w:p w14:paraId="3C828CD5" w14:textId="2C921ABD" w:rsidR="005C1F1A" w:rsidRPr="002A0180" w:rsidRDefault="002A0180" w:rsidP="002A0180">
            <w:pPr>
              <w:widowControl w:val="0"/>
              <w:numPr>
                <w:ilvl w:val="0"/>
                <w:numId w:val="36"/>
              </w:numPr>
              <w:suppressAutoHyphens/>
              <w:spacing w:after="0" w:line="240" w:lineRule="auto"/>
              <w:rPr>
                <w:rFonts w:eastAsia="Tahoma" w:cs="Arial"/>
                <w:sz w:val="18"/>
                <w:szCs w:val="18"/>
              </w:rPr>
            </w:pPr>
            <w:r w:rsidRPr="002A0180">
              <w:rPr>
                <w:rFonts w:cs="Calibri"/>
                <w:sz w:val="18"/>
                <w:szCs w:val="18"/>
              </w:rPr>
              <w:lastRenderedPageBreak/>
              <w:t>paszporty do sprzętu medycznego</w:t>
            </w:r>
            <w:r w:rsidR="00DC782C">
              <w:rPr>
                <w:rFonts w:cs="Calibri"/>
                <w:sz w:val="18"/>
                <w:szCs w:val="18"/>
              </w:rPr>
              <w:t>,</w:t>
            </w:r>
            <w:r w:rsidRPr="002A0180">
              <w:rPr>
                <w:rFonts w:cs="Calibri"/>
                <w:sz w:val="18"/>
                <w:szCs w:val="18"/>
              </w:rPr>
              <w:t xml:space="preserve"> </w:t>
            </w:r>
            <w:r w:rsidR="00DC782C" w:rsidRPr="001C0E79">
              <w:rPr>
                <w:rFonts w:cs="Calibri"/>
                <w:b/>
                <w:sz w:val="18"/>
                <w:szCs w:val="18"/>
              </w:rPr>
              <w:t xml:space="preserve">Deklaracja zgodności CE, </w:t>
            </w:r>
            <w:r w:rsidRPr="002A0180">
              <w:rPr>
                <w:rFonts w:cs="Calibri"/>
                <w:sz w:val="18"/>
                <w:szCs w:val="18"/>
              </w:rPr>
              <w:t>oraz inne dokumenty wskazane w projekcie umowy</w:t>
            </w:r>
          </w:p>
        </w:tc>
        <w:tc>
          <w:tcPr>
            <w:tcW w:w="1417" w:type="dxa"/>
            <w:tcBorders>
              <w:top w:val="single" w:sz="4" w:space="0" w:color="auto"/>
              <w:left w:val="single" w:sz="4" w:space="0" w:color="auto"/>
              <w:bottom w:val="single" w:sz="4" w:space="0" w:color="auto"/>
              <w:right w:val="single" w:sz="4" w:space="0" w:color="auto"/>
            </w:tcBorders>
          </w:tcPr>
          <w:p w14:paraId="7761A90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789DA590" w14:textId="1C513CCB" w:rsidR="005C1F1A" w:rsidRPr="002A0180" w:rsidRDefault="005C1F1A" w:rsidP="002A0180">
            <w:pPr>
              <w:tabs>
                <w:tab w:val="left" w:pos="1003"/>
              </w:tabs>
              <w:spacing w:before="60" w:after="60"/>
              <w:rPr>
                <w:rFonts w:cs="Calibri"/>
                <w:sz w:val="20"/>
                <w:szCs w:val="20"/>
              </w:rPr>
            </w:pPr>
          </w:p>
        </w:tc>
      </w:tr>
      <w:tr w:rsidR="002A0180" w:rsidRPr="00262683" w14:paraId="236FE032" w14:textId="77777777">
        <w:trPr>
          <w:trHeight w:val="696"/>
          <w:jc w:val="center"/>
        </w:trPr>
        <w:tc>
          <w:tcPr>
            <w:tcW w:w="452" w:type="dxa"/>
            <w:gridSpan w:val="2"/>
            <w:tcBorders>
              <w:left w:val="single" w:sz="4" w:space="0" w:color="auto"/>
              <w:right w:val="single" w:sz="4" w:space="0" w:color="auto"/>
            </w:tcBorders>
          </w:tcPr>
          <w:p w14:paraId="116DF41E" w14:textId="77777777" w:rsidR="002A0180" w:rsidRPr="00262683" w:rsidRDefault="002A0180"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23AE9DB" w14:textId="3F8DE992" w:rsidR="002A0180" w:rsidRPr="002A0180" w:rsidRDefault="002A0180" w:rsidP="005C1F1A">
            <w:pPr>
              <w:widowControl w:val="0"/>
              <w:suppressAutoHyphens/>
              <w:spacing w:after="0" w:line="240" w:lineRule="auto"/>
              <w:ind w:left="108"/>
              <w:rPr>
                <w:rFonts w:cs="Calibri"/>
                <w:sz w:val="18"/>
                <w:szCs w:val="18"/>
              </w:rPr>
            </w:pPr>
            <w:r w:rsidRPr="002A0180">
              <w:rPr>
                <w:rFonts w:cs="Calibri"/>
                <w:sz w:val="18"/>
                <w:szCs w:val="18"/>
              </w:rPr>
              <w:t>Ambulans (spełniający wszystkie wymagania Zamawiającego określone w niniejszej SWZ) ma posiadać protokół/raport z przeprowadzonych  badań potwierdzający wykonanie testu zderzeniowego całego jednorodnego nadwozia ambulansu (zgodnie z aktualnymi wymogami PN EN 1789) wystawione przez niezależną notyfikowaną jednostkę badawczą – dotyczący oferowanej konfiguracji zabudowy specjalnej ambulansu przeprowadzonych na oferowanej marce i modelu ambulansu. Wraz z dostawą ambulansu dostarczyć protokół/raport z badań</w:t>
            </w:r>
          </w:p>
        </w:tc>
        <w:tc>
          <w:tcPr>
            <w:tcW w:w="1417" w:type="dxa"/>
            <w:tcBorders>
              <w:top w:val="single" w:sz="4" w:space="0" w:color="auto"/>
              <w:left w:val="single" w:sz="4" w:space="0" w:color="auto"/>
              <w:bottom w:val="single" w:sz="4" w:space="0" w:color="auto"/>
              <w:right w:val="single" w:sz="4" w:space="0" w:color="auto"/>
            </w:tcBorders>
          </w:tcPr>
          <w:p w14:paraId="692A50EC" w14:textId="77777777" w:rsidR="002A0180" w:rsidRPr="00262683" w:rsidRDefault="002A0180"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76F49D3" w14:textId="77777777" w:rsidR="002A0180" w:rsidRPr="00795493" w:rsidRDefault="002A0180" w:rsidP="005C1F1A">
            <w:pPr>
              <w:pStyle w:val="Akapitzlist"/>
              <w:tabs>
                <w:tab w:val="left" w:pos="1003"/>
              </w:tabs>
              <w:spacing w:before="60" w:after="60"/>
              <w:rPr>
                <w:rFonts w:ascii="Calibri" w:hAnsi="Calibri" w:cs="Calibri"/>
                <w:sz w:val="20"/>
                <w:szCs w:val="20"/>
              </w:rPr>
            </w:pPr>
          </w:p>
        </w:tc>
      </w:tr>
      <w:tr w:rsidR="002A0180" w:rsidRPr="00262683" w14:paraId="7E0E35E7" w14:textId="77777777">
        <w:trPr>
          <w:trHeight w:val="696"/>
          <w:jc w:val="center"/>
        </w:trPr>
        <w:tc>
          <w:tcPr>
            <w:tcW w:w="452" w:type="dxa"/>
            <w:gridSpan w:val="2"/>
            <w:tcBorders>
              <w:left w:val="single" w:sz="4" w:space="0" w:color="auto"/>
              <w:right w:val="single" w:sz="4" w:space="0" w:color="auto"/>
            </w:tcBorders>
          </w:tcPr>
          <w:p w14:paraId="47530BE9" w14:textId="77777777" w:rsidR="002A0180" w:rsidRPr="00262683" w:rsidRDefault="002A0180"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7FCBAF1" w14:textId="5A5F626B" w:rsidR="002A0180" w:rsidRPr="004A1341" w:rsidRDefault="002A0180" w:rsidP="005C1F1A">
            <w:pPr>
              <w:widowControl w:val="0"/>
              <w:suppressAutoHyphens/>
              <w:spacing w:after="0" w:line="240" w:lineRule="auto"/>
              <w:ind w:left="108"/>
              <w:rPr>
                <w:rFonts w:cs="Calibri"/>
                <w:sz w:val="18"/>
                <w:szCs w:val="18"/>
              </w:rPr>
            </w:pPr>
            <w:r w:rsidRPr="003002E7">
              <w:rPr>
                <w:rFonts w:cs="Calibri"/>
                <w:color w:val="FF0000"/>
                <w:sz w:val="18"/>
                <w:szCs w:val="18"/>
              </w:rPr>
              <w:t xml:space="preserve">Sprzęt fabrycznie nowy, nieużywany, </w:t>
            </w:r>
            <w:proofErr w:type="spellStart"/>
            <w:r w:rsidRPr="003002E7">
              <w:rPr>
                <w:rFonts w:cs="Calibri"/>
                <w:color w:val="FF0000"/>
                <w:sz w:val="18"/>
                <w:szCs w:val="18"/>
              </w:rPr>
              <w:t>niepowystawowy</w:t>
            </w:r>
            <w:proofErr w:type="spellEnd"/>
            <w:r w:rsidRPr="003002E7">
              <w:rPr>
                <w:rFonts w:cs="Calibri"/>
                <w:color w:val="FF0000"/>
                <w:sz w:val="18"/>
                <w:szCs w:val="18"/>
              </w:rPr>
              <w:t xml:space="preserve">, rok produkcji </w:t>
            </w:r>
            <w:r w:rsidR="003002E7" w:rsidRPr="003002E7">
              <w:rPr>
                <w:rFonts w:cs="Calibri"/>
                <w:color w:val="FF0000"/>
                <w:sz w:val="18"/>
                <w:szCs w:val="18"/>
              </w:rPr>
              <w:t>2023/</w:t>
            </w:r>
            <w:r w:rsidRPr="003002E7">
              <w:rPr>
                <w:rFonts w:cs="Calibri"/>
                <w:color w:val="FF0000"/>
                <w:sz w:val="18"/>
                <w:szCs w:val="18"/>
              </w:rPr>
              <w:t>2024.</w:t>
            </w:r>
          </w:p>
        </w:tc>
        <w:tc>
          <w:tcPr>
            <w:tcW w:w="1417" w:type="dxa"/>
            <w:tcBorders>
              <w:top w:val="single" w:sz="4" w:space="0" w:color="auto"/>
              <w:left w:val="single" w:sz="4" w:space="0" w:color="auto"/>
              <w:bottom w:val="single" w:sz="4" w:space="0" w:color="auto"/>
              <w:right w:val="single" w:sz="4" w:space="0" w:color="auto"/>
            </w:tcBorders>
          </w:tcPr>
          <w:p w14:paraId="159C8C77" w14:textId="77777777" w:rsidR="002A0180" w:rsidRPr="00262683" w:rsidRDefault="002A0180"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1C56DB3" w14:textId="77777777" w:rsidR="002A0180" w:rsidRPr="00795493" w:rsidRDefault="002A0180" w:rsidP="005C1F1A">
            <w:pPr>
              <w:pStyle w:val="Akapitzlist"/>
              <w:tabs>
                <w:tab w:val="left" w:pos="1003"/>
              </w:tabs>
              <w:spacing w:before="60" w:after="60"/>
              <w:rPr>
                <w:rFonts w:ascii="Calibri" w:hAnsi="Calibri" w:cs="Calibri"/>
                <w:sz w:val="20"/>
                <w:szCs w:val="20"/>
              </w:rPr>
            </w:pPr>
          </w:p>
        </w:tc>
      </w:tr>
      <w:tr w:rsidR="004A1341" w:rsidRPr="00262683" w14:paraId="36574253" w14:textId="77777777">
        <w:trPr>
          <w:trHeight w:val="696"/>
          <w:jc w:val="center"/>
        </w:trPr>
        <w:tc>
          <w:tcPr>
            <w:tcW w:w="452" w:type="dxa"/>
            <w:gridSpan w:val="2"/>
            <w:tcBorders>
              <w:left w:val="single" w:sz="4" w:space="0" w:color="auto"/>
              <w:right w:val="single" w:sz="4" w:space="0" w:color="auto"/>
            </w:tcBorders>
          </w:tcPr>
          <w:p w14:paraId="2B26556F" w14:textId="77777777" w:rsidR="004A1341" w:rsidRPr="00262683" w:rsidRDefault="004A1341"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78A83B98" w14:textId="1DB7D0FB" w:rsidR="004A1341" w:rsidRPr="00A86AEC" w:rsidRDefault="004A1341" w:rsidP="005C1F1A">
            <w:pPr>
              <w:widowControl w:val="0"/>
              <w:suppressAutoHyphens/>
              <w:spacing w:after="0" w:line="240" w:lineRule="auto"/>
              <w:ind w:left="108"/>
              <w:rPr>
                <w:rFonts w:cs="Calibri"/>
                <w:sz w:val="18"/>
                <w:szCs w:val="18"/>
              </w:rPr>
            </w:pPr>
            <w:r w:rsidRPr="004A1341">
              <w:rPr>
                <w:rFonts w:cs="Calibri"/>
                <w:sz w:val="18"/>
                <w:szCs w:val="18"/>
              </w:rPr>
              <w:t>Darmowe szkolenie personelu z zakresu obsługi noszy wykonane przez autoryzowanego przedstawiciela firmy sprzedającej w siedzibie zamawiającego</w:t>
            </w:r>
          </w:p>
        </w:tc>
        <w:tc>
          <w:tcPr>
            <w:tcW w:w="1417" w:type="dxa"/>
            <w:tcBorders>
              <w:top w:val="single" w:sz="4" w:space="0" w:color="auto"/>
              <w:left w:val="single" w:sz="4" w:space="0" w:color="auto"/>
              <w:bottom w:val="single" w:sz="4" w:space="0" w:color="auto"/>
              <w:right w:val="single" w:sz="4" w:space="0" w:color="auto"/>
            </w:tcBorders>
          </w:tcPr>
          <w:p w14:paraId="69031FDE" w14:textId="77777777" w:rsidR="004A1341" w:rsidRPr="00262683" w:rsidRDefault="004A1341"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7EA65FC" w14:textId="77777777" w:rsidR="004A1341" w:rsidRPr="00795493" w:rsidRDefault="004A1341" w:rsidP="005C1F1A">
            <w:pPr>
              <w:pStyle w:val="Akapitzlist"/>
              <w:tabs>
                <w:tab w:val="left" w:pos="1003"/>
              </w:tabs>
              <w:spacing w:before="60" w:after="60"/>
              <w:rPr>
                <w:rFonts w:ascii="Calibri" w:hAnsi="Calibri" w:cs="Calibri"/>
                <w:sz w:val="20"/>
                <w:szCs w:val="20"/>
              </w:rPr>
            </w:pPr>
          </w:p>
        </w:tc>
      </w:tr>
      <w:tr w:rsidR="005C1F1A" w:rsidRPr="00262683" w14:paraId="6F812C0D" w14:textId="77777777">
        <w:trPr>
          <w:trHeight w:val="696"/>
          <w:jc w:val="center"/>
        </w:trPr>
        <w:tc>
          <w:tcPr>
            <w:tcW w:w="452" w:type="dxa"/>
            <w:gridSpan w:val="2"/>
            <w:tcBorders>
              <w:left w:val="single" w:sz="4" w:space="0" w:color="auto"/>
              <w:right w:val="single" w:sz="4" w:space="0" w:color="auto"/>
            </w:tcBorders>
          </w:tcPr>
          <w:p w14:paraId="49377699"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5D7CE2E" w14:textId="0FC52D95" w:rsidR="00320D58" w:rsidRPr="001F5791" w:rsidRDefault="00320D58" w:rsidP="00320D58">
            <w:pPr>
              <w:widowControl w:val="0"/>
              <w:suppressAutoHyphens/>
              <w:spacing w:after="0" w:line="240" w:lineRule="auto"/>
              <w:ind w:left="108"/>
              <w:rPr>
                <w:rFonts w:cs="Calibri"/>
                <w:color w:val="FF0000"/>
                <w:sz w:val="18"/>
                <w:szCs w:val="18"/>
              </w:rPr>
            </w:pPr>
            <w:r w:rsidRPr="001F5791">
              <w:rPr>
                <w:rFonts w:cs="Calibri"/>
                <w:color w:val="FF0000"/>
                <w:sz w:val="18"/>
                <w:szCs w:val="18"/>
              </w:rPr>
              <w:t xml:space="preserve">Czas reakcji serwisu od zgłoszenia usterki max. 48 h, natomiast w czasie np. ustawowo wolnym od pracy, czas oczekiwania na reakcję serwisu nie będzie przekraczał 72h. Jako reakcję rozumie się przyjazd serwisu lub interwencję za pomocą systemu zdalnej diagnostyki. Wykonawca jest zobowiązany usunąć usterkę w terminie </w:t>
            </w:r>
            <w:r w:rsidR="00066906" w:rsidRPr="001F5791">
              <w:rPr>
                <w:rFonts w:cs="Calibri"/>
                <w:color w:val="FF0000"/>
                <w:sz w:val="18"/>
                <w:szCs w:val="18"/>
              </w:rPr>
              <w:t>3</w:t>
            </w:r>
            <w:r w:rsidRPr="001F5791">
              <w:rPr>
                <w:rFonts w:cs="Calibri"/>
                <w:color w:val="FF0000"/>
                <w:sz w:val="18"/>
                <w:szCs w:val="18"/>
              </w:rPr>
              <w:t xml:space="preserve"> dni roboczych od momentu przyjęcia zgłoszenia.</w:t>
            </w:r>
          </w:p>
          <w:p w14:paraId="4C5A3A7C" w14:textId="77777777" w:rsidR="005C1F1A" w:rsidRPr="001F5791" w:rsidRDefault="00320D58" w:rsidP="00320D58">
            <w:pPr>
              <w:widowControl w:val="0"/>
              <w:suppressAutoHyphens/>
              <w:spacing w:after="0" w:line="240" w:lineRule="auto"/>
              <w:ind w:left="108"/>
              <w:rPr>
                <w:rFonts w:cs="Calibri"/>
                <w:color w:val="FF0000"/>
                <w:sz w:val="18"/>
                <w:szCs w:val="18"/>
              </w:rPr>
            </w:pPr>
            <w:r w:rsidRPr="001F5791">
              <w:rPr>
                <w:rFonts w:cs="Calibri"/>
                <w:color w:val="FF0000"/>
                <w:sz w:val="18"/>
                <w:szCs w:val="18"/>
              </w:rPr>
              <w:t>Zgłoszenia jakichkolwiek awarii zamawiający będzie dokonywał na adres e-mail: …………………</w:t>
            </w:r>
          </w:p>
          <w:p w14:paraId="6FCDA771" w14:textId="35B4D888" w:rsidR="0052666C" w:rsidRPr="001F5791" w:rsidRDefault="0052666C" w:rsidP="00320D58">
            <w:pPr>
              <w:widowControl w:val="0"/>
              <w:suppressAutoHyphens/>
              <w:spacing w:after="0" w:line="240" w:lineRule="auto"/>
              <w:ind w:left="108"/>
              <w:rPr>
                <w:rFonts w:cs="Arial"/>
                <w:color w:val="FF0000"/>
                <w:sz w:val="18"/>
                <w:szCs w:val="18"/>
              </w:rPr>
            </w:pPr>
            <w:r w:rsidRPr="001F5791">
              <w:rPr>
                <w:rFonts w:cs="Arial"/>
                <w:color w:val="FF0000"/>
                <w:sz w:val="18"/>
                <w:szCs w:val="18"/>
              </w:rPr>
              <w:t xml:space="preserve">W przypadku awarii wymagającej wymianę części Wykonawca jest zobowiązany usunąć usterkę w terminie do </w:t>
            </w:r>
            <w:r w:rsidRPr="001F5791">
              <w:rPr>
                <w:rFonts w:cs="Arial"/>
                <w:color w:val="FF0000"/>
                <w:sz w:val="18"/>
                <w:szCs w:val="18"/>
              </w:rPr>
              <w:t>7</w:t>
            </w:r>
            <w:r w:rsidRPr="001F5791">
              <w:rPr>
                <w:rFonts w:cs="Arial"/>
                <w:color w:val="FF0000"/>
                <w:sz w:val="18"/>
                <w:szCs w:val="18"/>
              </w:rPr>
              <w:t xml:space="preserve"> dni roboczych od momentu przyjęcia telefonicznego zgłoszenia potwierdzonego drogą elektroniczną</w:t>
            </w:r>
          </w:p>
        </w:tc>
        <w:tc>
          <w:tcPr>
            <w:tcW w:w="1417" w:type="dxa"/>
            <w:tcBorders>
              <w:top w:val="single" w:sz="4" w:space="0" w:color="auto"/>
              <w:left w:val="single" w:sz="4" w:space="0" w:color="auto"/>
              <w:bottom w:val="single" w:sz="4" w:space="0" w:color="auto"/>
              <w:right w:val="single" w:sz="4" w:space="0" w:color="auto"/>
            </w:tcBorders>
          </w:tcPr>
          <w:p w14:paraId="3F9D8E6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A6D55CC"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68AC3A3E" w14:textId="77777777">
        <w:trPr>
          <w:trHeight w:val="696"/>
          <w:jc w:val="center"/>
        </w:trPr>
        <w:tc>
          <w:tcPr>
            <w:tcW w:w="452" w:type="dxa"/>
            <w:gridSpan w:val="2"/>
            <w:tcBorders>
              <w:left w:val="single" w:sz="4" w:space="0" w:color="auto"/>
              <w:right w:val="single" w:sz="4" w:space="0" w:color="auto"/>
            </w:tcBorders>
          </w:tcPr>
          <w:p w14:paraId="4983F0B9"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65B6C8BD" w14:textId="77777777" w:rsidR="005C1F1A" w:rsidRPr="00A86AEC" w:rsidRDefault="005C1F1A" w:rsidP="005C1F1A">
            <w:pPr>
              <w:widowControl w:val="0"/>
              <w:suppressAutoHyphens/>
              <w:spacing w:after="0" w:line="240" w:lineRule="auto"/>
              <w:ind w:left="108"/>
              <w:rPr>
                <w:rFonts w:cs="Arial"/>
                <w:sz w:val="18"/>
                <w:szCs w:val="18"/>
              </w:rPr>
            </w:pPr>
            <w:r w:rsidRPr="00A86AEC">
              <w:rPr>
                <w:rFonts w:cs="Calibri"/>
                <w:sz w:val="18"/>
                <w:szCs w:val="18"/>
              </w:rPr>
              <w:t>Naprawy gwarancyjne zabudowy medycznej będą w siedzibie Zamawiającego, za wyjątkiem zakresów wymagających wizyty w warsztacie Serwisanta. Zgłoszenie awarii bądź usterki nastąpi telefoniczne, e-mail, lub faksem</w:t>
            </w:r>
          </w:p>
        </w:tc>
        <w:tc>
          <w:tcPr>
            <w:tcW w:w="1417" w:type="dxa"/>
            <w:tcBorders>
              <w:top w:val="single" w:sz="4" w:space="0" w:color="auto"/>
              <w:left w:val="single" w:sz="4" w:space="0" w:color="auto"/>
              <w:bottom w:val="single" w:sz="4" w:space="0" w:color="auto"/>
              <w:right w:val="single" w:sz="4" w:space="0" w:color="auto"/>
            </w:tcBorders>
          </w:tcPr>
          <w:p w14:paraId="303FEB34"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1F2EFCFD"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194DC79C" w14:textId="77777777">
        <w:trPr>
          <w:trHeight w:val="544"/>
          <w:jc w:val="center"/>
        </w:trPr>
        <w:tc>
          <w:tcPr>
            <w:tcW w:w="452" w:type="dxa"/>
            <w:gridSpan w:val="2"/>
            <w:tcBorders>
              <w:left w:val="single" w:sz="4" w:space="0" w:color="auto"/>
              <w:right w:val="single" w:sz="4" w:space="0" w:color="auto"/>
            </w:tcBorders>
          </w:tcPr>
          <w:p w14:paraId="32434F8A"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B4F3401" w14:textId="77777777" w:rsidR="005C1F1A" w:rsidRDefault="005C1F1A" w:rsidP="005C1F1A">
            <w:pPr>
              <w:widowControl w:val="0"/>
              <w:suppressAutoHyphens/>
              <w:spacing w:after="0" w:line="240" w:lineRule="auto"/>
              <w:ind w:left="108"/>
              <w:rPr>
                <w:sz w:val="18"/>
                <w:szCs w:val="18"/>
              </w:rPr>
            </w:pPr>
            <w:r>
              <w:rPr>
                <w:sz w:val="18"/>
                <w:szCs w:val="18"/>
              </w:rPr>
              <w:t>Oferowany sprzęt medyczny powinien posiadać deklaracje zgodności/certyfikat CE wraz z dostawą, paszport techniczny, gwarancja</w:t>
            </w:r>
          </w:p>
        </w:tc>
        <w:tc>
          <w:tcPr>
            <w:tcW w:w="1417" w:type="dxa"/>
            <w:tcBorders>
              <w:top w:val="single" w:sz="4" w:space="0" w:color="auto"/>
              <w:left w:val="single" w:sz="4" w:space="0" w:color="auto"/>
              <w:bottom w:val="single" w:sz="4" w:space="0" w:color="auto"/>
              <w:right w:val="single" w:sz="4" w:space="0" w:color="auto"/>
            </w:tcBorders>
          </w:tcPr>
          <w:p w14:paraId="088AE029"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52C6378C"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027277D4" w14:textId="77777777">
        <w:trPr>
          <w:trHeight w:val="544"/>
          <w:jc w:val="center"/>
        </w:trPr>
        <w:tc>
          <w:tcPr>
            <w:tcW w:w="452" w:type="dxa"/>
            <w:gridSpan w:val="2"/>
            <w:tcBorders>
              <w:left w:val="single" w:sz="4" w:space="0" w:color="auto"/>
              <w:right w:val="single" w:sz="4" w:space="0" w:color="auto"/>
            </w:tcBorders>
          </w:tcPr>
          <w:p w14:paraId="57EF65AA"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161C1B3A" w14:textId="77777777" w:rsidR="005C1F1A" w:rsidRPr="00A86AEC" w:rsidRDefault="005C1F1A" w:rsidP="005C1F1A">
            <w:pPr>
              <w:widowControl w:val="0"/>
              <w:suppressAutoHyphens/>
              <w:spacing w:after="0" w:line="240" w:lineRule="auto"/>
              <w:ind w:left="108"/>
              <w:rPr>
                <w:rFonts w:cs="Calibri"/>
                <w:sz w:val="18"/>
                <w:szCs w:val="18"/>
              </w:rPr>
            </w:pPr>
            <w:r>
              <w:rPr>
                <w:sz w:val="18"/>
                <w:szCs w:val="18"/>
              </w:rPr>
              <w:t>Dostawa ambulansu na kołach lub lawecie na koszt i ryzyko Wykonawcy do siedziby Zamawiającego.</w:t>
            </w:r>
          </w:p>
        </w:tc>
        <w:tc>
          <w:tcPr>
            <w:tcW w:w="1417" w:type="dxa"/>
            <w:tcBorders>
              <w:top w:val="single" w:sz="4" w:space="0" w:color="auto"/>
              <w:left w:val="single" w:sz="4" w:space="0" w:color="auto"/>
              <w:bottom w:val="single" w:sz="4" w:space="0" w:color="auto"/>
              <w:right w:val="single" w:sz="4" w:space="0" w:color="auto"/>
            </w:tcBorders>
          </w:tcPr>
          <w:p w14:paraId="4F4D4C32"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37108FB"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040A3DEB" w14:textId="77777777">
        <w:trPr>
          <w:trHeight w:val="696"/>
          <w:jc w:val="center"/>
        </w:trPr>
        <w:tc>
          <w:tcPr>
            <w:tcW w:w="452" w:type="dxa"/>
            <w:gridSpan w:val="2"/>
            <w:tcBorders>
              <w:left w:val="single" w:sz="4" w:space="0" w:color="auto"/>
              <w:right w:val="single" w:sz="4" w:space="0" w:color="auto"/>
            </w:tcBorders>
          </w:tcPr>
          <w:p w14:paraId="7C6BB00B"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A4D8065" w14:textId="77777777" w:rsidR="005C1F1A" w:rsidRPr="00A86AEC" w:rsidRDefault="005C1F1A" w:rsidP="005C1F1A">
            <w:pPr>
              <w:widowControl w:val="0"/>
              <w:suppressAutoHyphens/>
              <w:spacing w:after="0" w:line="240" w:lineRule="auto"/>
              <w:ind w:left="108"/>
              <w:rPr>
                <w:rFonts w:cs="Arial"/>
                <w:sz w:val="18"/>
                <w:szCs w:val="18"/>
              </w:rPr>
            </w:pPr>
            <w:r w:rsidRPr="00A86AEC">
              <w:rPr>
                <w:rFonts w:cs="Calibri"/>
                <w:sz w:val="18"/>
                <w:szCs w:val="18"/>
              </w:rPr>
              <w:t xml:space="preserve">Serwis pojazdu realizowany w najbliższym ASO dla siedziby Zamawiającego: nazwa firmy, adres, telefony, e-mail (podać) </w:t>
            </w:r>
          </w:p>
        </w:tc>
        <w:tc>
          <w:tcPr>
            <w:tcW w:w="1417" w:type="dxa"/>
            <w:tcBorders>
              <w:top w:val="single" w:sz="4" w:space="0" w:color="auto"/>
              <w:left w:val="single" w:sz="4" w:space="0" w:color="auto"/>
              <w:bottom w:val="single" w:sz="4" w:space="0" w:color="auto"/>
              <w:right w:val="single" w:sz="4" w:space="0" w:color="auto"/>
            </w:tcBorders>
          </w:tcPr>
          <w:p w14:paraId="1A4390EA"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D1B1BE7"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5C1F1A" w:rsidRPr="00262683" w14:paraId="218F17A6" w14:textId="77777777">
        <w:trPr>
          <w:trHeight w:val="523"/>
          <w:jc w:val="center"/>
        </w:trPr>
        <w:tc>
          <w:tcPr>
            <w:tcW w:w="452" w:type="dxa"/>
            <w:gridSpan w:val="2"/>
            <w:tcBorders>
              <w:left w:val="single" w:sz="4" w:space="0" w:color="auto"/>
              <w:right w:val="single" w:sz="4" w:space="0" w:color="auto"/>
            </w:tcBorders>
          </w:tcPr>
          <w:p w14:paraId="17F62169" w14:textId="77777777" w:rsidR="005C1F1A" w:rsidRPr="00262683" w:rsidRDefault="005C1F1A"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586C8618" w14:textId="77777777" w:rsidR="005C1F1A" w:rsidRPr="00A86AEC" w:rsidRDefault="005C1F1A" w:rsidP="005C1F1A">
            <w:pPr>
              <w:widowControl w:val="0"/>
              <w:suppressAutoHyphens/>
              <w:spacing w:after="0" w:line="240" w:lineRule="auto"/>
              <w:ind w:left="108"/>
              <w:rPr>
                <w:rFonts w:cs="Calibri"/>
                <w:sz w:val="18"/>
                <w:szCs w:val="18"/>
              </w:rPr>
            </w:pPr>
            <w:r w:rsidRPr="00A86AEC">
              <w:rPr>
                <w:rFonts w:cs="Calibri"/>
                <w:sz w:val="18"/>
                <w:szCs w:val="18"/>
              </w:rPr>
              <w:t xml:space="preserve">Serwis zabudowy realizowany przez: nazwa firmy, adres, telefony, e-mail (podać) </w:t>
            </w:r>
          </w:p>
        </w:tc>
        <w:tc>
          <w:tcPr>
            <w:tcW w:w="1417" w:type="dxa"/>
            <w:tcBorders>
              <w:top w:val="single" w:sz="4" w:space="0" w:color="auto"/>
              <w:left w:val="single" w:sz="4" w:space="0" w:color="auto"/>
              <w:bottom w:val="single" w:sz="4" w:space="0" w:color="auto"/>
              <w:right w:val="single" w:sz="4" w:space="0" w:color="auto"/>
            </w:tcBorders>
          </w:tcPr>
          <w:p w14:paraId="56613576" w14:textId="77777777" w:rsidR="005C1F1A" w:rsidRPr="00262683" w:rsidRDefault="005C1F1A"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6A4CDB89" w14:textId="77777777" w:rsidR="005C1F1A" w:rsidRPr="00795493" w:rsidRDefault="005C1F1A" w:rsidP="005C1F1A">
            <w:pPr>
              <w:pStyle w:val="Akapitzlist"/>
              <w:tabs>
                <w:tab w:val="left" w:pos="1003"/>
              </w:tabs>
              <w:spacing w:before="60" w:after="60"/>
              <w:rPr>
                <w:rFonts w:ascii="Calibri" w:hAnsi="Calibri" w:cs="Calibri"/>
                <w:sz w:val="20"/>
                <w:szCs w:val="20"/>
              </w:rPr>
            </w:pPr>
          </w:p>
        </w:tc>
      </w:tr>
      <w:tr w:rsidR="004A1341" w:rsidRPr="00262683" w14:paraId="37429318" w14:textId="77777777">
        <w:trPr>
          <w:trHeight w:val="523"/>
          <w:jc w:val="center"/>
        </w:trPr>
        <w:tc>
          <w:tcPr>
            <w:tcW w:w="452" w:type="dxa"/>
            <w:gridSpan w:val="2"/>
            <w:tcBorders>
              <w:left w:val="single" w:sz="4" w:space="0" w:color="auto"/>
              <w:right w:val="single" w:sz="4" w:space="0" w:color="auto"/>
            </w:tcBorders>
          </w:tcPr>
          <w:p w14:paraId="27BAC95B" w14:textId="77777777" w:rsidR="004A1341" w:rsidRPr="00262683" w:rsidRDefault="004A1341" w:rsidP="005C1F1A">
            <w:pPr>
              <w:numPr>
                <w:ilvl w:val="0"/>
                <w:numId w:val="13"/>
              </w:numPr>
              <w:suppressAutoHyphens/>
              <w:snapToGrid w:val="0"/>
              <w:spacing w:after="0" w:line="240" w:lineRule="auto"/>
              <w:jc w:val="center"/>
              <w:rPr>
                <w:rFonts w:cs="Arial"/>
                <w:b/>
                <w:sz w:val="18"/>
                <w:szCs w:val="18"/>
              </w:rPr>
            </w:pPr>
          </w:p>
        </w:tc>
        <w:tc>
          <w:tcPr>
            <w:tcW w:w="4510" w:type="dxa"/>
            <w:gridSpan w:val="2"/>
            <w:tcBorders>
              <w:top w:val="single" w:sz="4" w:space="0" w:color="auto"/>
              <w:left w:val="single" w:sz="4" w:space="0" w:color="auto"/>
              <w:bottom w:val="single" w:sz="4" w:space="0" w:color="auto"/>
              <w:right w:val="single" w:sz="4" w:space="0" w:color="auto"/>
            </w:tcBorders>
          </w:tcPr>
          <w:p w14:paraId="43CB7250" w14:textId="12690B75" w:rsidR="004A1341" w:rsidRPr="00A86AEC" w:rsidRDefault="004A1341" w:rsidP="005C1F1A">
            <w:pPr>
              <w:widowControl w:val="0"/>
              <w:suppressAutoHyphens/>
              <w:spacing w:after="0" w:line="240" w:lineRule="auto"/>
              <w:ind w:left="108"/>
              <w:rPr>
                <w:rFonts w:cs="Calibri"/>
                <w:sz w:val="18"/>
                <w:szCs w:val="18"/>
              </w:rPr>
            </w:pPr>
            <w:r>
              <w:rPr>
                <w:rFonts w:cs="Calibri"/>
                <w:sz w:val="18"/>
                <w:szCs w:val="18"/>
              </w:rPr>
              <w:t>Serwis noszy i krzesełka:</w:t>
            </w:r>
            <w:r w:rsidRPr="00A86AEC">
              <w:rPr>
                <w:rFonts w:cs="Calibri"/>
                <w:sz w:val="18"/>
                <w:szCs w:val="18"/>
              </w:rPr>
              <w:t xml:space="preserve"> nazwa firmy, adres, telefony, e-mail (podać)</w:t>
            </w:r>
          </w:p>
        </w:tc>
        <w:tc>
          <w:tcPr>
            <w:tcW w:w="1417" w:type="dxa"/>
            <w:tcBorders>
              <w:top w:val="single" w:sz="4" w:space="0" w:color="auto"/>
              <w:left w:val="single" w:sz="4" w:space="0" w:color="auto"/>
              <w:bottom w:val="single" w:sz="4" w:space="0" w:color="auto"/>
              <w:right w:val="single" w:sz="4" w:space="0" w:color="auto"/>
            </w:tcBorders>
          </w:tcPr>
          <w:p w14:paraId="6EED4EC3" w14:textId="77777777" w:rsidR="004A1341" w:rsidRPr="00262683" w:rsidRDefault="004A1341" w:rsidP="005C1F1A">
            <w:pPr>
              <w:spacing w:after="0" w:line="240" w:lineRule="auto"/>
              <w:jc w:val="center"/>
              <w:rPr>
                <w:rFonts w:cs="Arial"/>
                <w:sz w:val="18"/>
                <w:szCs w:val="18"/>
              </w:rPr>
            </w:pPr>
          </w:p>
        </w:tc>
        <w:tc>
          <w:tcPr>
            <w:tcW w:w="3827" w:type="dxa"/>
            <w:tcBorders>
              <w:top w:val="single" w:sz="4" w:space="0" w:color="auto"/>
              <w:left w:val="single" w:sz="4" w:space="0" w:color="auto"/>
              <w:bottom w:val="single" w:sz="4" w:space="0" w:color="auto"/>
              <w:right w:val="single" w:sz="4" w:space="0" w:color="auto"/>
            </w:tcBorders>
          </w:tcPr>
          <w:p w14:paraId="20F377AB" w14:textId="77777777" w:rsidR="004A1341" w:rsidRPr="00795493" w:rsidRDefault="004A1341" w:rsidP="005C1F1A">
            <w:pPr>
              <w:pStyle w:val="Akapitzlist"/>
              <w:tabs>
                <w:tab w:val="left" w:pos="1003"/>
              </w:tabs>
              <w:spacing w:before="60" w:after="60"/>
              <w:rPr>
                <w:rFonts w:ascii="Calibri" w:hAnsi="Calibri" w:cs="Calibri"/>
                <w:sz w:val="20"/>
                <w:szCs w:val="20"/>
              </w:rPr>
            </w:pPr>
          </w:p>
        </w:tc>
      </w:tr>
    </w:tbl>
    <w:p w14:paraId="098AFEF8" w14:textId="77777777" w:rsidR="00FA31DE" w:rsidRPr="00D73BC5" w:rsidRDefault="00D11C35" w:rsidP="00D73BC5">
      <w:pPr>
        <w:spacing w:after="120"/>
        <w:jc w:val="both"/>
        <w:rPr>
          <w:rFonts w:ascii="Arial" w:hAnsi="Arial" w:cs="Arial"/>
          <w:b/>
          <w:bCs/>
          <w:sz w:val="18"/>
          <w:szCs w:val="18"/>
        </w:rPr>
      </w:pPr>
      <w:r w:rsidRPr="00D73BC5">
        <w:rPr>
          <w:rFonts w:ascii="Arial" w:hAnsi="Arial" w:cs="Arial"/>
          <w:b/>
          <w:bCs/>
          <w:sz w:val="18"/>
          <w:szCs w:val="18"/>
        </w:rPr>
        <w:t>Maksymalna suma punktów</w:t>
      </w:r>
      <w:r w:rsidR="00F0123D" w:rsidRPr="00D73BC5">
        <w:rPr>
          <w:rFonts w:ascii="Arial" w:hAnsi="Arial" w:cs="Arial"/>
          <w:b/>
          <w:bCs/>
          <w:sz w:val="18"/>
          <w:szCs w:val="18"/>
        </w:rPr>
        <w:t xml:space="preserve"> parametrów ocenianych</w:t>
      </w:r>
      <w:r w:rsidRPr="00D73BC5">
        <w:rPr>
          <w:rFonts w:ascii="Arial" w:hAnsi="Arial" w:cs="Arial"/>
          <w:b/>
          <w:bCs/>
          <w:sz w:val="18"/>
          <w:szCs w:val="18"/>
        </w:rPr>
        <w:t xml:space="preserve"> wynosi </w:t>
      </w:r>
      <w:r w:rsidR="00F0123D" w:rsidRPr="00D73BC5">
        <w:rPr>
          <w:rFonts w:ascii="Arial" w:hAnsi="Arial" w:cs="Arial"/>
          <w:b/>
          <w:bCs/>
          <w:sz w:val="18"/>
          <w:szCs w:val="18"/>
        </w:rPr>
        <w:t>4</w:t>
      </w:r>
      <w:r w:rsidRPr="00D73BC5">
        <w:rPr>
          <w:rFonts w:ascii="Arial" w:hAnsi="Arial" w:cs="Arial"/>
          <w:b/>
          <w:bCs/>
          <w:sz w:val="18"/>
          <w:szCs w:val="18"/>
        </w:rPr>
        <w:t>0 pkt.</w:t>
      </w:r>
    </w:p>
    <w:p w14:paraId="34642465" w14:textId="77777777" w:rsidR="00D11C35" w:rsidRPr="006D7684" w:rsidRDefault="00D11C35" w:rsidP="00D73BC5">
      <w:pPr>
        <w:spacing w:after="120"/>
        <w:jc w:val="both"/>
        <w:rPr>
          <w:rFonts w:ascii="Arial" w:hAnsi="Arial" w:cs="Arial"/>
          <w:sz w:val="18"/>
          <w:szCs w:val="18"/>
        </w:rPr>
      </w:pPr>
      <w:r w:rsidRPr="006D7684">
        <w:rPr>
          <w:rFonts w:ascii="Arial" w:hAnsi="Arial" w:cs="Arial"/>
          <w:sz w:val="18"/>
          <w:szCs w:val="18"/>
        </w:rPr>
        <w:t>Liczba przyznanych punktów za zaoferowane parametry służyć będzie ocenie w kryterium Jakość (parametry techniczno-funkcjonalne)</w:t>
      </w:r>
      <w:r w:rsidR="00A6242D" w:rsidRPr="006D7684">
        <w:rPr>
          <w:rFonts w:ascii="Arial" w:hAnsi="Arial" w:cs="Arial"/>
          <w:sz w:val="18"/>
          <w:szCs w:val="18"/>
        </w:rPr>
        <w:t xml:space="preserve">. </w:t>
      </w:r>
      <w:r w:rsidRPr="006D7684">
        <w:rPr>
          <w:rFonts w:ascii="Arial" w:hAnsi="Arial" w:cs="Arial"/>
          <w:sz w:val="18"/>
          <w:szCs w:val="18"/>
        </w:rPr>
        <w:t xml:space="preserve"> </w:t>
      </w:r>
    </w:p>
    <w:p w14:paraId="00D5084B" w14:textId="77777777" w:rsidR="00FE53D6" w:rsidRDefault="00F170DD" w:rsidP="006D7684">
      <w:pPr>
        <w:tabs>
          <w:tab w:val="left" w:pos="1575"/>
          <w:tab w:val="left" w:pos="2295"/>
        </w:tabs>
        <w:spacing w:after="120" w:line="240" w:lineRule="auto"/>
        <w:jc w:val="both"/>
        <w:rPr>
          <w:rFonts w:ascii="Arial" w:eastAsia="Times New Roman" w:hAnsi="Arial" w:cs="Arial"/>
          <w:b/>
          <w:bCs/>
          <w:sz w:val="18"/>
          <w:szCs w:val="18"/>
          <w:lang w:eastAsia="ar-SA"/>
        </w:rPr>
      </w:pPr>
      <w:r>
        <w:rPr>
          <w:rFonts w:ascii="Arial" w:eastAsia="Times New Roman" w:hAnsi="Arial" w:cs="Arial"/>
          <w:b/>
          <w:bCs/>
          <w:sz w:val="18"/>
          <w:szCs w:val="18"/>
          <w:lang w:eastAsia="ar-SA"/>
        </w:rPr>
        <w:t xml:space="preserve">Uwaga! </w:t>
      </w:r>
    </w:p>
    <w:p w14:paraId="07ABD14F" w14:textId="77777777" w:rsidR="005024A6" w:rsidRPr="004C44DD" w:rsidRDefault="00FE53D6" w:rsidP="004C44DD">
      <w:pPr>
        <w:tabs>
          <w:tab w:val="left" w:pos="1575"/>
          <w:tab w:val="left" w:pos="2295"/>
        </w:tabs>
        <w:spacing w:after="120" w:line="240" w:lineRule="auto"/>
        <w:jc w:val="both"/>
        <w:rPr>
          <w:rFonts w:eastAsia="Times New Roman" w:cs="Arial"/>
          <w:sz w:val="20"/>
          <w:szCs w:val="20"/>
          <w:lang w:eastAsia="ar-SA"/>
        </w:rPr>
      </w:pPr>
      <w:r w:rsidRPr="004C44DD">
        <w:rPr>
          <w:rFonts w:eastAsia="Times New Roman" w:cs="Arial"/>
          <w:sz w:val="20"/>
          <w:szCs w:val="20"/>
          <w:lang w:eastAsia="ar-SA"/>
        </w:rPr>
        <w:t>Parametry wskazane</w:t>
      </w:r>
      <w:r w:rsidRPr="004C44DD">
        <w:rPr>
          <w:rFonts w:eastAsia="Tahoma" w:cs="Arial"/>
          <w:sz w:val="20"/>
          <w:szCs w:val="20"/>
        </w:rPr>
        <w:t xml:space="preserve"> w kolumnie "Wymagane parametry minimalne" są parametrami granicznymi, co oznacza że n</w:t>
      </w:r>
      <w:r w:rsidR="00F170DD" w:rsidRPr="004C44DD">
        <w:rPr>
          <w:rFonts w:eastAsia="Times New Roman" w:cs="Arial"/>
          <w:sz w:val="20"/>
          <w:szCs w:val="20"/>
          <w:lang w:eastAsia="ar-SA"/>
        </w:rPr>
        <w:t>iespełnienie któregokolwiek</w:t>
      </w:r>
      <w:r w:rsidR="005024A6" w:rsidRPr="004C44DD">
        <w:rPr>
          <w:rFonts w:eastAsia="Times New Roman" w:cs="Arial"/>
          <w:sz w:val="20"/>
          <w:szCs w:val="20"/>
          <w:lang w:eastAsia="ar-SA"/>
        </w:rPr>
        <w:t xml:space="preserve"> wymaganego</w:t>
      </w:r>
      <w:r w:rsidR="00F170DD" w:rsidRPr="004C44DD">
        <w:rPr>
          <w:rFonts w:eastAsia="Times New Roman" w:cs="Arial"/>
          <w:sz w:val="20"/>
          <w:szCs w:val="20"/>
          <w:lang w:eastAsia="ar-SA"/>
        </w:rPr>
        <w:t xml:space="preserve"> parametru opisującego przedmiot zamówienia spowoduje odrzucenie oferty.</w:t>
      </w:r>
      <w:r w:rsidRPr="004C44DD">
        <w:rPr>
          <w:rFonts w:eastAsia="Times New Roman" w:cs="Arial"/>
          <w:sz w:val="20"/>
          <w:szCs w:val="20"/>
          <w:lang w:eastAsia="ar-SA"/>
        </w:rPr>
        <w:t xml:space="preserve"> </w:t>
      </w:r>
      <w:r w:rsidR="005024A6" w:rsidRPr="004C44DD">
        <w:rPr>
          <w:rFonts w:eastAsia="Times New Roman" w:cs="Arial"/>
          <w:sz w:val="20"/>
          <w:szCs w:val="20"/>
          <w:lang w:eastAsia="ar-SA"/>
        </w:rPr>
        <w:t xml:space="preserve">Brak wartości w kolumnie „tak/nie” będzie traktowany jako brak danego parametru w oferowanym przedmiocie zamówienia. </w:t>
      </w:r>
    </w:p>
    <w:p w14:paraId="65896FAE" w14:textId="77777777" w:rsidR="004C44DD" w:rsidRPr="004C44DD" w:rsidRDefault="005024A6" w:rsidP="00B9049D">
      <w:pPr>
        <w:tabs>
          <w:tab w:val="left" w:pos="1575"/>
          <w:tab w:val="left" w:pos="2295"/>
        </w:tabs>
        <w:spacing w:after="120" w:line="240" w:lineRule="auto"/>
        <w:jc w:val="both"/>
        <w:rPr>
          <w:rFonts w:eastAsia="Times New Roman" w:cs="Arial"/>
          <w:sz w:val="20"/>
          <w:szCs w:val="20"/>
          <w:lang w:eastAsia="ar-SA"/>
        </w:rPr>
      </w:pPr>
      <w:r w:rsidRPr="004C44DD">
        <w:rPr>
          <w:rFonts w:eastAsia="Times New Roman" w:cs="Arial"/>
          <w:sz w:val="20"/>
          <w:szCs w:val="20"/>
          <w:lang w:eastAsia="ar-SA"/>
        </w:rPr>
        <w:lastRenderedPageBreak/>
        <w:t xml:space="preserve">W przypadku, gdy </w:t>
      </w:r>
      <w:r w:rsidR="003F32CB">
        <w:rPr>
          <w:rFonts w:eastAsia="Times New Roman" w:cs="Arial"/>
          <w:sz w:val="20"/>
          <w:szCs w:val="20"/>
          <w:lang w:eastAsia="ar-SA"/>
        </w:rPr>
        <w:t xml:space="preserve">w opisie danego parametru </w:t>
      </w:r>
      <w:r w:rsidRPr="004C44DD">
        <w:rPr>
          <w:rFonts w:eastAsia="Times New Roman" w:cs="Arial"/>
          <w:sz w:val="20"/>
          <w:szCs w:val="20"/>
          <w:lang w:eastAsia="ar-SA"/>
        </w:rPr>
        <w:t>Zamawiający określił dany parametr jako punktowany, oznacza to</w:t>
      </w:r>
      <w:r w:rsidR="002D5A20">
        <w:rPr>
          <w:rFonts w:eastAsia="Times New Roman" w:cs="Arial"/>
          <w:sz w:val="20"/>
          <w:szCs w:val="20"/>
          <w:lang w:eastAsia="ar-SA"/>
        </w:rPr>
        <w:t>,</w:t>
      </w:r>
      <w:r w:rsidRPr="004C44DD">
        <w:rPr>
          <w:rFonts w:eastAsia="Times New Roman" w:cs="Arial"/>
          <w:sz w:val="20"/>
          <w:szCs w:val="20"/>
          <w:lang w:eastAsia="ar-SA"/>
        </w:rPr>
        <w:t xml:space="preserve">  </w:t>
      </w:r>
      <w:r w:rsidR="00B9049D">
        <w:rPr>
          <w:rFonts w:eastAsia="Times New Roman" w:cs="Arial"/>
          <w:sz w:val="20"/>
          <w:szCs w:val="20"/>
          <w:lang w:eastAsia="ar-SA"/>
        </w:rPr>
        <w:t>że</w:t>
      </w:r>
      <w:r w:rsidRPr="004C44DD">
        <w:rPr>
          <w:rFonts w:eastAsia="Times New Roman" w:cs="Arial"/>
          <w:sz w:val="20"/>
          <w:szCs w:val="20"/>
          <w:lang w:eastAsia="ar-SA"/>
        </w:rPr>
        <w:t xml:space="preserve"> za jego spełnienie (zaoferowanie) oferta Wykonawcy otrzyma wskazaną liczbę punktów, które służyć będą ocenie oferty w kryterium </w:t>
      </w:r>
      <w:r w:rsidRPr="007303C0">
        <w:rPr>
          <w:rFonts w:eastAsia="Times New Roman" w:cs="Arial"/>
          <w:i/>
          <w:iCs/>
          <w:sz w:val="20"/>
          <w:szCs w:val="20"/>
          <w:lang w:eastAsia="ar-SA"/>
        </w:rPr>
        <w:t>Jakość (parametry techniczno-funkcjonalne)</w:t>
      </w:r>
      <w:r w:rsidRPr="004C44DD">
        <w:rPr>
          <w:rFonts w:eastAsia="Times New Roman" w:cs="Arial"/>
          <w:sz w:val="20"/>
          <w:szCs w:val="20"/>
          <w:lang w:eastAsia="ar-SA"/>
        </w:rPr>
        <w:t>.</w:t>
      </w:r>
      <w:r w:rsidR="00F170DD" w:rsidRPr="004C44DD">
        <w:rPr>
          <w:rFonts w:eastAsia="Times New Roman" w:cs="Arial"/>
          <w:sz w:val="20"/>
          <w:szCs w:val="20"/>
          <w:lang w:eastAsia="ar-SA"/>
        </w:rPr>
        <w:t xml:space="preserve"> </w:t>
      </w:r>
      <w:r w:rsidRPr="004C44DD">
        <w:rPr>
          <w:rFonts w:eastAsia="Times New Roman" w:cs="Arial"/>
          <w:sz w:val="20"/>
          <w:szCs w:val="20"/>
          <w:lang w:eastAsia="ar-SA"/>
        </w:rPr>
        <w:t>Za brak spełnienia tego parametru Zamawiający przyzna ofercie 0 pkt za ten parametr.</w:t>
      </w:r>
      <w:r w:rsidR="0053788E" w:rsidRPr="004C44DD">
        <w:rPr>
          <w:rFonts w:eastAsia="Times New Roman" w:cs="Arial"/>
          <w:sz w:val="20"/>
          <w:szCs w:val="20"/>
          <w:lang w:eastAsia="ar-SA"/>
        </w:rPr>
        <w:t xml:space="preserve"> </w:t>
      </w:r>
    </w:p>
    <w:p w14:paraId="648E6374" w14:textId="77777777" w:rsidR="004C44DD" w:rsidRPr="004C44DD" w:rsidRDefault="0053788E" w:rsidP="00D73BC5">
      <w:pPr>
        <w:tabs>
          <w:tab w:val="left" w:pos="1575"/>
          <w:tab w:val="left" w:pos="2295"/>
        </w:tabs>
        <w:spacing w:after="60" w:line="240" w:lineRule="auto"/>
        <w:jc w:val="both"/>
        <w:rPr>
          <w:rFonts w:eastAsia="Times New Roman" w:cs="Arial"/>
          <w:sz w:val="20"/>
          <w:szCs w:val="20"/>
          <w:lang w:eastAsia="ar-SA"/>
        </w:rPr>
      </w:pPr>
      <w:r w:rsidRPr="004C44DD">
        <w:rPr>
          <w:rFonts w:eastAsia="Times New Roman" w:cs="Arial"/>
          <w:sz w:val="20"/>
          <w:szCs w:val="20"/>
          <w:lang w:eastAsia="ar-SA"/>
        </w:rPr>
        <w:t xml:space="preserve">W przypadku, gdy w ramach danego parametru określony został minimalny poziom spełnienia, a punktacja określona została </w:t>
      </w:r>
      <w:r w:rsidR="004C44DD" w:rsidRPr="004C44DD">
        <w:rPr>
          <w:rFonts w:eastAsia="Times New Roman" w:cs="Arial"/>
          <w:sz w:val="20"/>
          <w:szCs w:val="20"/>
          <w:lang w:eastAsia="ar-SA"/>
        </w:rPr>
        <w:t>w przypadku zaoferowania parametru lepszego niż minimalnie wymagany:</w:t>
      </w:r>
    </w:p>
    <w:p w14:paraId="458A3740" w14:textId="77777777" w:rsidR="00F170DD" w:rsidRPr="00D73BC5" w:rsidRDefault="004C44DD" w:rsidP="00D73BC5">
      <w:pPr>
        <w:pStyle w:val="Listapunktowana"/>
        <w:numPr>
          <w:ilvl w:val="0"/>
          <w:numId w:val="33"/>
        </w:numPr>
        <w:spacing w:after="60"/>
        <w:rPr>
          <w:sz w:val="20"/>
          <w:szCs w:val="20"/>
        </w:rPr>
      </w:pPr>
      <w:r w:rsidRPr="00D73BC5">
        <w:rPr>
          <w:sz w:val="20"/>
          <w:szCs w:val="20"/>
          <w:lang w:eastAsia="ar-SA"/>
        </w:rPr>
        <w:t xml:space="preserve">gdy oferta nie spełni minimalnego poziomu – to zostanie odrzucona, </w:t>
      </w:r>
    </w:p>
    <w:p w14:paraId="6276717B" w14:textId="77777777" w:rsidR="004C44DD" w:rsidRPr="00D73BC5" w:rsidRDefault="004C44DD" w:rsidP="00D73BC5">
      <w:pPr>
        <w:pStyle w:val="Listapunktowana"/>
        <w:numPr>
          <w:ilvl w:val="0"/>
          <w:numId w:val="33"/>
        </w:numPr>
        <w:spacing w:after="60"/>
        <w:rPr>
          <w:sz w:val="20"/>
          <w:szCs w:val="20"/>
        </w:rPr>
      </w:pPr>
      <w:r w:rsidRPr="00D73BC5">
        <w:rPr>
          <w:sz w:val="20"/>
          <w:szCs w:val="20"/>
          <w:lang w:eastAsia="ar-SA"/>
        </w:rPr>
        <w:t>gdy Wykonawca zaoferuje parametr na minimalnym wymaganym poziomie – oferta otrzyma 0 pkt w kryterium oceny ofert „Jakość”;</w:t>
      </w:r>
    </w:p>
    <w:p w14:paraId="74EC76B7" w14:textId="77777777" w:rsidR="004C44DD" w:rsidRDefault="006D7684" w:rsidP="00AB5F54">
      <w:pPr>
        <w:pStyle w:val="Listapunktowana"/>
        <w:numPr>
          <w:ilvl w:val="0"/>
          <w:numId w:val="33"/>
        </w:numPr>
        <w:rPr>
          <w:sz w:val="20"/>
          <w:szCs w:val="20"/>
        </w:rPr>
      </w:pPr>
      <w:r w:rsidRPr="00D73BC5">
        <w:rPr>
          <w:sz w:val="20"/>
          <w:szCs w:val="20"/>
          <w:lang w:eastAsia="ar-SA"/>
        </w:rPr>
        <w:t>g</w:t>
      </w:r>
      <w:r w:rsidR="004C44DD" w:rsidRPr="00D73BC5">
        <w:rPr>
          <w:sz w:val="20"/>
          <w:szCs w:val="20"/>
          <w:lang w:eastAsia="ar-SA"/>
        </w:rPr>
        <w:t>dy Wykonawca zaoferuje parametr lepszy zgodnie z opisem oceny – Zamawiający przyzna za dany parametr punkty określone dla danego parametru.</w:t>
      </w:r>
    </w:p>
    <w:p w14:paraId="2E932E10" w14:textId="05D2894E" w:rsidR="00881E50" w:rsidRPr="00D73BC5" w:rsidRDefault="00B04301" w:rsidP="00881E50">
      <w:pPr>
        <w:pStyle w:val="Listapunktowana"/>
        <w:numPr>
          <w:ilvl w:val="0"/>
          <w:numId w:val="0"/>
        </w:numPr>
        <w:rPr>
          <w:sz w:val="20"/>
          <w:szCs w:val="20"/>
        </w:rPr>
      </w:pPr>
      <w:r>
        <w:rPr>
          <w:sz w:val="20"/>
          <w:szCs w:val="20"/>
        </w:rPr>
        <w:t>Parametry punktowane oceniane będą na podstawie deklaracji wykonawcy (nie muszą być potwierdzane dokumentami przedmiotowymi.</w:t>
      </w:r>
    </w:p>
    <w:p w14:paraId="5F5ADEB9" w14:textId="77777777" w:rsidR="00A6242D" w:rsidRPr="00D73BC5" w:rsidRDefault="00A6242D" w:rsidP="00A6242D">
      <w:pPr>
        <w:pStyle w:val="Tekstblokowy1"/>
        <w:jc w:val="both"/>
        <w:rPr>
          <w:rFonts w:ascii="Calibri" w:hAnsi="Calibri"/>
        </w:rPr>
      </w:pPr>
      <w:r w:rsidRPr="00D73BC5">
        <w:rPr>
          <w:rFonts w:ascii="Calibri" w:hAnsi="Calibri"/>
        </w:rPr>
        <w:t xml:space="preserve">Treść oświadczenia wykonawcy: </w:t>
      </w:r>
    </w:p>
    <w:p w14:paraId="3C1F40EA" w14:textId="77777777" w:rsidR="00A6242D" w:rsidRDefault="00A6242D" w:rsidP="00A6242D">
      <w:pPr>
        <w:pStyle w:val="Tekstblokowy1"/>
        <w:numPr>
          <w:ilvl w:val="0"/>
          <w:numId w:val="26"/>
        </w:numPr>
        <w:ind w:right="118"/>
        <w:jc w:val="both"/>
        <w:rPr>
          <w:rFonts w:ascii="Calibri" w:hAnsi="Calibri"/>
          <w:b w:val="0"/>
          <w:bCs/>
        </w:rPr>
      </w:pPr>
      <w:r w:rsidRPr="00D73BC5">
        <w:rPr>
          <w:rFonts w:ascii="Calibri" w:hAnsi="Calibri"/>
          <w:b w:val="0"/>
          <w:bCs/>
        </w:rPr>
        <w:t>Oświadczamy, że przedstawione powyżej dane są prawdziwe oraz zobowiązujemy się w przypadku wygrania postępowania do dostarczenia przedmiotu zamówienia spełniającego wyspecyfikowane parametry.</w:t>
      </w:r>
    </w:p>
    <w:p w14:paraId="160A2574" w14:textId="1D03D628" w:rsidR="00F8035E" w:rsidRPr="00D73BC5" w:rsidRDefault="00F8035E" w:rsidP="00F8035E">
      <w:pPr>
        <w:pStyle w:val="Tekstblokowy1"/>
        <w:numPr>
          <w:ilvl w:val="0"/>
          <w:numId w:val="26"/>
        </w:numPr>
        <w:ind w:right="118"/>
        <w:jc w:val="both"/>
        <w:rPr>
          <w:rFonts w:ascii="Calibri" w:hAnsi="Calibri"/>
          <w:b w:val="0"/>
          <w:bCs/>
        </w:rPr>
      </w:pPr>
      <w:r>
        <w:rPr>
          <w:rFonts w:ascii="Calibri" w:hAnsi="Calibri"/>
          <w:b w:val="0"/>
          <w:bCs/>
        </w:rPr>
        <w:t>O</w:t>
      </w:r>
      <w:r w:rsidRPr="00F8035E">
        <w:rPr>
          <w:rFonts w:ascii="Calibri" w:hAnsi="Calibri"/>
          <w:b w:val="0"/>
          <w:bCs/>
        </w:rPr>
        <w:t>świadcz</w:t>
      </w:r>
      <w:r>
        <w:rPr>
          <w:rFonts w:ascii="Calibri" w:hAnsi="Calibri"/>
          <w:b w:val="0"/>
          <w:bCs/>
        </w:rPr>
        <w:t>amy</w:t>
      </w:r>
      <w:r w:rsidRPr="00F8035E">
        <w:rPr>
          <w:rFonts w:ascii="Calibri" w:hAnsi="Calibri"/>
          <w:b w:val="0"/>
          <w:bCs/>
        </w:rPr>
        <w:t xml:space="preserve">, że </w:t>
      </w:r>
      <w:r>
        <w:rPr>
          <w:rFonts w:ascii="Calibri" w:hAnsi="Calibri"/>
          <w:b w:val="0"/>
          <w:bCs/>
        </w:rPr>
        <w:t xml:space="preserve">oferowany ambulans </w:t>
      </w:r>
      <w:r w:rsidRPr="00F8035E">
        <w:rPr>
          <w:rFonts w:ascii="Calibri" w:hAnsi="Calibri"/>
          <w:b w:val="0"/>
          <w:bCs/>
        </w:rPr>
        <w:t>posiada aktualne świadectwa homologacji  dla oferowanego przedmiotu zamówienia (pojazdu bazowego po wykonanej adaptacji na ambulans) czyli pojazdu specjalnego sanitarnego, wydane na podstawie przepisów prawa obowiązujących w tym zakresie oraz certyfikaty wydane przez jednostki notyfikowane potwierdzające zgodność z wymogami aktualnej normy PN EN 1789 (lub równoważnej) w zakresie ambulansów</w:t>
      </w:r>
      <w:r>
        <w:rPr>
          <w:rFonts w:ascii="Calibri" w:hAnsi="Calibri"/>
          <w:b w:val="0"/>
          <w:bCs/>
        </w:rPr>
        <w:t>.</w:t>
      </w:r>
    </w:p>
    <w:p w14:paraId="1E4BA1D1" w14:textId="77777777" w:rsidR="00A6242D" w:rsidRPr="00D73BC5" w:rsidRDefault="00A6242D" w:rsidP="00A6242D">
      <w:pPr>
        <w:pStyle w:val="Tekstblokowy1"/>
        <w:numPr>
          <w:ilvl w:val="0"/>
          <w:numId w:val="26"/>
        </w:numPr>
        <w:ind w:right="118"/>
        <w:jc w:val="both"/>
        <w:rPr>
          <w:rFonts w:ascii="Calibri" w:hAnsi="Calibri"/>
        </w:rPr>
      </w:pPr>
      <w:r w:rsidRPr="00D73BC5">
        <w:rPr>
          <w:rFonts w:ascii="Calibri" w:hAnsi="Calibri"/>
          <w:b w:val="0"/>
        </w:rPr>
        <w:t>Ww. przedmiot zamówienia zobowiązujemy się dostarczyć za następującą cenę:</w:t>
      </w:r>
    </w:p>
    <w:p w14:paraId="568B9E20" w14:textId="77777777" w:rsidR="00023B67" w:rsidRPr="006D7684" w:rsidRDefault="00023B67" w:rsidP="00D73BC5">
      <w:pPr>
        <w:spacing w:before="240" w:after="120"/>
        <w:jc w:val="center"/>
        <w:rPr>
          <w:rFonts w:ascii="Arial" w:hAnsi="Arial" w:cs="Arial"/>
          <w:b/>
          <w:bCs/>
          <w:sz w:val="21"/>
          <w:szCs w:val="21"/>
        </w:rPr>
      </w:pPr>
      <w:r w:rsidRPr="006D7684">
        <w:rPr>
          <w:rFonts w:ascii="Arial" w:hAnsi="Arial" w:cs="Arial"/>
          <w:b/>
          <w:bCs/>
          <w:sz w:val="21"/>
          <w:szCs w:val="21"/>
        </w:rPr>
        <w:t>Formularz asortymentowo-cenowy</w:t>
      </w:r>
    </w:p>
    <w:tbl>
      <w:tblPr>
        <w:tblW w:w="94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747"/>
        <w:gridCol w:w="527"/>
        <w:gridCol w:w="651"/>
        <w:gridCol w:w="1378"/>
        <w:gridCol w:w="1437"/>
        <w:gridCol w:w="902"/>
        <w:gridCol w:w="1372"/>
      </w:tblGrid>
      <w:tr w:rsidR="00023B67" w:rsidRPr="006D7684" w14:paraId="00D136B0" w14:textId="77777777" w:rsidTr="002D5A20">
        <w:tc>
          <w:tcPr>
            <w:tcW w:w="460" w:type="dxa"/>
            <w:vMerge w:val="restart"/>
          </w:tcPr>
          <w:p w14:paraId="453E0B3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roofErr w:type="spellStart"/>
            <w:r w:rsidRPr="006D7684">
              <w:rPr>
                <w:rFonts w:ascii="Arial" w:hAnsi="Arial" w:cs="Arial"/>
                <w:b/>
                <w:kern w:val="3"/>
                <w:sz w:val="18"/>
                <w:szCs w:val="18"/>
              </w:rPr>
              <w:t>Lp</w:t>
            </w:r>
            <w:proofErr w:type="spellEnd"/>
          </w:p>
        </w:tc>
        <w:tc>
          <w:tcPr>
            <w:tcW w:w="2747" w:type="dxa"/>
            <w:vMerge w:val="restart"/>
          </w:tcPr>
          <w:p w14:paraId="7842064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r w:rsidRPr="006D7684">
              <w:rPr>
                <w:rFonts w:ascii="Arial" w:hAnsi="Arial" w:cs="Arial"/>
                <w:b/>
                <w:kern w:val="3"/>
                <w:sz w:val="18"/>
                <w:szCs w:val="18"/>
              </w:rPr>
              <w:t>Nazwa</w:t>
            </w:r>
          </w:p>
        </w:tc>
        <w:tc>
          <w:tcPr>
            <w:tcW w:w="527" w:type="dxa"/>
            <w:vMerge w:val="restart"/>
          </w:tcPr>
          <w:p w14:paraId="17F82AA3"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roofErr w:type="spellStart"/>
            <w:r w:rsidRPr="006D7684">
              <w:rPr>
                <w:rFonts w:ascii="Arial" w:hAnsi="Arial" w:cs="Arial"/>
                <w:b/>
                <w:kern w:val="3"/>
                <w:sz w:val="18"/>
                <w:szCs w:val="18"/>
              </w:rPr>
              <w:t>j.m</w:t>
            </w:r>
            <w:proofErr w:type="spellEnd"/>
          </w:p>
        </w:tc>
        <w:tc>
          <w:tcPr>
            <w:tcW w:w="651" w:type="dxa"/>
            <w:vMerge w:val="restart"/>
          </w:tcPr>
          <w:p w14:paraId="26887C7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r w:rsidRPr="006D7684">
              <w:rPr>
                <w:rFonts w:ascii="Arial" w:hAnsi="Arial" w:cs="Arial"/>
                <w:b/>
                <w:kern w:val="3"/>
                <w:sz w:val="18"/>
                <w:szCs w:val="18"/>
              </w:rPr>
              <w:t>Ilość</w:t>
            </w:r>
          </w:p>
        </w:tc>
        <w:tc>
          <w:tcPr>
            <w:tcW w:w="1378" w:type="dxa"/>
            <w:vMerge w:val="restart"/>
          </w:tcPr>
          <w:p w14:paraId="5D1BC57C"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r w:rsidRPr="006D7684">
              <w:rPr>
                <w:rFonts w:ascii="Arial" w:hAnsi="Arial" w:cs="Arial"/>
                <w:b/>
                <w:kern w:val="3"/>
                <w:sz w:val="18"/>
                <w:szCs w:val="18"/>
              </w:rPr>
              <w:t>Cena jednostkowa netto</w:t>
            </w:r>
          </w:p>
        </w:tc>
        <w:tc>
          <w:tcPr>
            <w:tcW w:w="1437" w:type="dxa"/>
          </w:tcPr>
          <w:p w14:paraId="0D74013D"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Wartość netto (zł)</w:t>
            </w:r>
          </w:p>
        </w:tc>
        <w:tc>
          <w:tcPr>
            <w:tcW w:w="902" w:type="dxa"/>
            <w:vMerge w:val="restart"/>
          </w:tcPr>
          <w:p w14:paraId="366036CF"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Stawka VAT (%)</w:t>
            </w:r>
          </w:p>
        </w:tc>
        <w:tc>
          <w:tcPr>
            <w:tcW w:w="1372" w:type="dxa"/>
          </w:tcPr>
          <w:p w14:paraId="24237F23"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Wartość brutto (zł)</w:t>
            </w:r>
          </w:p>
        </w:tc>
      </w:tr>
      <w:tr w:rsidR="00023B67" w:rsidRPr="006D7684" w14:paraId="16EB65E6" w14:textId="77777777" w:rsidTr="002D5A20">
        <w:tc>
          <w:tcPr>
            <w:tcW w:w="460" w:type="dxa"/>
            <w:vMerge/>
          </w:tcPr>
          <w:p w14:paraId="752BB0A9"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2747" w:type="dxa"/>
            <w:vMerge/>
          </w:tcPr>
          <w:p w14:paraId="2825427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527" w:type="dxa"/>
            <w:vMerge/>
          </w:tcPr>
          <w:p w14:paraId="387403BC"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651" w:type="dxa"/>
            <w:vMerge/>
          </w:tcPr>
          <w:p w14:paraId="55C00CB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8" w:type="dxa"/>
            <w:vMerge/>
          </w:tcPr>
          <w:p w14:paraId="43B515B6"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150EAE4D" w14:textId="77777777" w:rsidR="00023B67" w:rsidRPr="006D7684" w:rsidRDefault="00023B67" w:rsidP="00023B67">
            <w:pPr>
              <w:suppressAutoHyphens/>
              <w:autoSpaceDN w:val="0"/>
              <w:spacing w:after="0" w:line="240" w:lineRule="auto"/>
              <w:jc w:val="center"/>
              <w:textAlignment w:val="baseline"/>
              <w:rPr>
                <w:rFonts w:ascii="Arial" w:hAnsi="Arial" w:cs="Arial"/>
                <w:bCs/>
                <w:kern w:val="3"/>
                <w:sz w:val="16"/>
                <w:szCs w:val="16"/>
              </w:rPr>
            </w:pPr>
            <w:r w:rsidRPr="006D7684">
              <w:rPr>
                <w:rFonts w:ascii="Arial" w:hAnsi="Arial" w:cs="Arial"/>
                <w:bCs/>
                <w:kern w:val="3"/>
                <w:sz w:val="16"/>
                <w:szCs w:val="16"/>
              </w:rPr>
              <w:t>kol. D x kol. E</w:t>
            </w:r>
          </w:p>
        </w:tc>
        <w:tc>
          <w:tcPr>
            <w:tcW w:w="902" w:type="dxa"/>
            <w:vMerge/>
          </w:tcPr>
          <w:p w14:paraId="6F4188E0"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p>
        </w:tc>
        <w:tc>
          <w:tcPr>
            <w:tcW w:w="1372" w:type="dxa"/>
          </w:tcPr>
          <w:p w14:paraId="402CEF76" w14:textId="77777777" w:rsidR="00023B67" w:rsidRPr="006D7684" w:rsidRDefault="00023B67" w:rsidP="00023B67">
            <w:pPr>
              <w:suppressAutoHyphens/>
              <w:autoSpaceDN w:val="0"/>
              <w:spacing w:after="0" w:line="240" w:lineRule="auto"/>
              <w:jc w:val="center"/>
              <w:textAlignment w:val="baseline"/>
              <w:rPr>
                <w:rFonts w:ascii="Arial" w:hAnsi="Arial" w:cs="Arial"/>
                <w:bCs/>
                <w:kern w:val="3"/>
                <w:sz w:val="16"/>
                <w:szCs w:val="16"/>
              </w:rPr>
            </w:pPr>
            <w:r w:rsidRPr="006D7684">
              <w:rPr>
                <w:rFonts w:ascii="Arial" w:hAnsi="Arial" w:cs="Arial"/>
                <w:bCs/>
                <w:kern w:val="3"/>
                <w:sz w:val="16"/>
                <w:szCs w:val="16"/>
              </w:rPr>
              <w:t>(kol. F x kol. G%) + kol. F</w:t>
            </w:r>
          </w:p>
        </w:tc>
      </w:tr>
      <w:tr w:rsidR="00023B67" w:rsidRPr="006D7684" w14:paraId="366A0C15" w14:textId="77777777" w:rsidTr="002D5A20">
        <w:tc>
          <w:tcPr>
            <w:tcW w:w="460" w:type="dxa"/>
          </w:tcPr>
          <w:p w14:paraId="5FB0EED6"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A</w:t>
            </w:r>
          </w:p>
        </w:tc>
        <w:tc>
          <w:tcPr>
            <w:tcW w:w="2747" w:type="dxa"/>
          </w:tcPr>
          <w:p w14:paraId="21C7701F"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B</w:t>
            </w:r>
          </w:p>
        </w:tc>
        <w:tc>
          <w:tcPr>
            <w:tcW w:w="527" w:type="dxa"/>
          </w:tcPr>
          <w:p w14:paraId="7B2509B5"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C</w:t>
            </w:r>
          </w:p>
        </w:tc>
        <w:tc>
          <w:tcPr>
            <w:tcW w:w="651" w:type="dxa"/>
          </w:tcPr>
          <w:p w14:paraId="56F26AA6"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D</w:t>
            </w:r>
          </w:p>
        </w:tc>
        <w:tc>
          <w:tcPr>
            <w:tcW w:w="1378" w:type="dxa"/>
          </w:tcPr>
          <w:p w14:paraId="2CF252EC"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E</w:t>
            </w:r>
          </w:p>
        </w:tc>
        <w:tc>
          <w:tcPr>
            <w:tcW w:w="1437" w:type="dxa"/>
          </w:tcPr>
          <w:p w14:paraId="676401CC"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F</w:t>
            </w:r>
          </w:p>
        </w:tc>
        <w:tc>
          <w:tcPr>
            <w:tcW w:w="902" w:type="dxa"/>
          </w:tcPr>
          <w:p w14:paraId="02A5D5B1"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G</w:t>
            </w:r>
          </w:p>
        </w:tc>
        <w:tc>
          <w:tcPr>
            <w:tcW w:w="1372" w:type="dxa"/>
          </w:tcPr>
          <w:p w14:paraId="2F038DF7" w14:textId="77777777" w:rsidR="00023B67" w:rsidRPr="006D7684" w:rsidRDefault="00023B67" w:rsidP="00023B67">
            <w:pPr>
              <w:suppressAutoHyphens/>
              <w:autoSpaceDN w:val="0"/>
              <w:spacing w:after="0" w:line="240" w:lineRule="auto"/>
              <w:jc w:val="center"/>
              <w:textAlignment w:val="baseline"/>
              <w:rPr>
                <w:rFonts w:ascii="Arial" w:hAnsi="Arial" w:cs="Arial"/>
                <w:bCs/>
                <w:i/>
                <w:iCs/>
                <w:kern w:val="3"/>
                <w:sz w:val="16"/>
                <w:szCs w:val="16"/>
              </w:rPr>
            </w:pPr>
            <w:r w:rsidRPr="006D7684">
              <w:rPr>
                <w:rFonts w:ascii="Arial" w:hAnsi="Arial" w:cs="Arial"/>
                <w:bCs/>
                <w:i/>
                <w:iCs/>
                <w:kern w:val="3"/>
                <w:sz w:val="16"/>
                <w:szCs w:val="16"/>
              </w:rPr>
              <w:t>H</w:t>
            </w:r>
          </w:p>
        </w:tc>
      </w:tr>
      <w:tr w:rsidR="00023B67" w:rsidRPr="006D7684" w14:paraId="404BCB57" w14:textId="77777777" w:rsidTr="002D5A20">
        <w:tc>
          <w:tcPr>
            <w:tcW w:w="460" w:type="dxa"/>
          </w:tcPr>
          <w:p w14:paraId="1D5E59D2" w14:textId="77777777" w:rsidR="00023B67" w:rsidRPr="006D7684" w:rsidRDefault="00023B67" w:rsidP="009D3D62">
            <w:pPr>
              <w:numPr>
                <w:ilvl w:val="0"/>
                <w:numId w:val="18"/>
              </w:numPr>
              <w:spacing w:before="120" w:after="120" w:line="240" w:lineRule="auto"/>
              <w:rPr>
                <w:rFonts w:ascii="Arial" w:hAnsi="Arial" w:cs="Arial"/>
                <w:bCs/>
                <w:kern w:val="3"/>
                <w:sz w:val="18"/>
                <w:szCs w:val="18"/>
              </w:rPr>
            </w:pPr>
          </w:p>
        </w:tc>
        <w:tc>
          <w:tcPr>
            <w:tcW w:w="2747" w:type="dxa"/>
          </w:tcPr>
          <w:p w14:paraId="47A89F1C" w14:textId="7EE13F14" w:rsidR="00023B67" w:rsidRPr="006D7684" w:rsidRDefault="00023B67" w:rsidP="00023B67">
            <w:pPr>
              <w:suppressAutoHyphens/>
              <w:autoSpaceDN w:val="0"/>
              <w:spacing w:before="120" w:after="120" w:line="240" w:lineRule="auto"/>
              <w:textAlignment w:val="baseline"/>
              <w:rPr>
                <w:rFonts w:ascii="Arial" w:hAnsi="Arial" w:cs="Arial"/>
                <w:bCs/>
                <w:kern w:val="3"/>
                <w:sz w:val="18"/>
                <w:szCs w:val="18"/>
              </w:rPr>
            </w:pPr>
            <w:r w:rsidRPr="006D7684">
              <w:rPr>
                <w:rFonts w:ascii="Arial" w:hAnsi="Arial" w:cs="Arial"/>
                <w:bCs/>
                <w:kern w:val="3"/>
                <w:sz w:val="18"/>
                <w:szCs w:val="18"/>
              </w:rPr>
              <w:t>Ambulans z zabudową medyczną</w:t>
            </w:r>
            <w:r w:rsidR="00B04301">
              <w:rPr>
                <w:rFonts w:ascii="Arial" w:hAnsi="Arial" w:cs="Arial"/>
                <w:bCs/>
                <w:kern w:val="3"/>
                <w:sz w:val="18"/>
                <w:szCs w:val="18"/>
              </w:rPr>
              <w:t xml:space="preserve"> </w:t>
            </w:r>
            <w:r w:rsidR="00161B0D">
              <w:rPr>
                <w:rFonts w:ascii="Arial" w:hAnsi="Arial" w:cs="Arial"/>
                <w:bCs/>
                <w:kern w:val="3"/>
                <w:sz w:val="18"/>
                <w:szCs w:val="18"/>
              </w:rPr>
              <w:t xml:space="preserve">i </w:t>
            </w:r>
            <w:proofErr w:type="spellStart"/>
            <w:r w:rsidR="00161B0D">
              <w:rPr>
                <w:rFonts w:ascii="Arial" w:hAnsi="Arial" w:cs="Arial"/>
                <w:bCs/>
                <w:kern w:val="3"/>
                <w:sz w:val="18"/>
                <w:szCs w:val="18"/>
              </w:rPr>
              <w:t>wyposazeniem</w:t>
            </w:r>
            <w:proofErr w:type="spellEnd"/>
          </w:p>
        </w:tc>
        <w:tc>
          <w:tcPr>
            <w:tcW w:w="527" w:type="dxa"/>
          </w:tcPr>
          <w:p w14:paraId="2AECDC80"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Szt.</w:t>
            </w:r>
          </w:p>
        </w:tc>
        <w:tc>
          <w:tcPr>
            <w:tcW w:w="651" w:type="dxa"/>
          </w:tcPr>
          <w:p w14:paraId="5BD3E07B"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1</w:t>
            </w:r>
          </w:p>
        </w:tc>
        <w:tc>
          <w:tcPr>
            <w:tcW w:w="1378" w:type="dxa"/>
          </w:tcPr>
          <w:p w14:paraId="6A57C18C"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43A9032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Pr>
          <w:p w14:paraId="45EAF391"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618ED9F1"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r w:rsidR="00023B67" w:rsidRPr="006D7684" w14:paraId="75C352D8" w14:textId="77777777" w:rsidTr="002D5A20">
        <w:tc>
          <w:tcPr>
            <w:tcW w:w="460" w:type="dxa"/>
          </w:tcPr>
          <w:p w14:paraId="36C4ABD0" w14:textId="77777777" w:rsidR="00023B67" w:rsidRPr="006D7684" w:rsidRDefault="00023B67" w:rsidP="009D3D62">
            <w:pPr>
              <w:numPr>
                <w:ilvl w:val="0"/>
                <w:numId w:val="18"/>
              </w:numPr>
              <w:spacing w:before="120" w:after="120" w:line="240" w:lineRule="auto"/>
              <w:rPr>
                <w:rFonts w:ascii="Arial" w:hAnsi="Arial" w:cs="Arial"/>
                <w:bCs/>
                <w:kern w:val="3"/>
                <w:sz w:val="18"/>
                <w:szCs w:val="18"/>
              </w:rPr>
            </w:pPr>
          </w:p>
        </w:tc>
        <w:tc>
          <w:tcPr>
            <w:tcW w:w="2747" w:type="dxa"/>
          </w:tcPr>
          <w:p w14:paraId="320010EC" w14:textId="77777777" w:rsidR="00023B67" w:rsidRPr="006D7684" w:rsidRDefault="00023B67" w:rsidP="00023B67">
            <w:pPr>
              <w:suppressAutoHyphens/>
              <w:autoSpaceDN w:val="0"/>
              <w:spacing w:before="120" w:after="120" w:line="240" w:lineRule="auto"/>
              <w:textAlignment w:val="baseline"/>
              <w:rPr>
                <w:rFonts w:ascii="Arial" w:hAnsi="Arial" w:cs="Arial"/>
                <w:bCs/>
                <w:kern w:val="3"/>
                <w:sz w:val="18"/>
                <w:szCs w:val="18"/>
              </w:rPr>
            </w:pPr>
            <w:r w:rsidRPr="006D7684">
              <w:rPr>
                <w:rFonts w:ascii="Arial" w:hAnsi="Arial" w:cs="Arial"/>
                <w:bCs/>
                <w:kern w:val="3"/>
                <w:sz w:val="18"/>
                <w:szCs w:val="18"/>
              </w:rPr>
              <w:t>Nosze z transporterem i uprzężą pediatryczną</w:t>
            </w:r>
            <w:r w:rsidR="0053788E" w:rsidRPr="006D7684">
              <w:rPr>
                <w:rFonts w:ascii="Arial" w:hAnsi="Arial" w:cs="Arial"/>
                <w:bCs/>
                <w:kern w:val="3"/>
                <w:sz w:val="18"/>
                <w:szCs w:val="18"/>
              </w:rPr>
              <w:t xml:space="preserve"> do noszy</w:t>
            </w:r>
            <w:r w:rsidR="002D5A20">
              <w:rPr>
                <w:rFonts w:ascii="Arial" w:hAnsi="Arial" w:cs="Arial"/>
                <w:bCs/>
                <w:kern w:val="3"/>
                <w:sz w:val="18"/>
                <w:szCs w:val="18"/>
              </w:rPr>
              <w:t xml:space="preserve"> oraz  pasami ograniczającymi ruchy pacjenta</w:t>
            </w:r>
          </w:p>
        </w:tc>
        <w:tc>
          <w:tcPr>
            <w:tcW w:w="527" w:type="dxa"/>
          </w:tcPr>
          <w:p w14:paraId="4795F6B7"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kpl</w:t>
            </w:r>
          </w:p>
        </w:tc>
        <w:tc>
          <w:tcPr>
            <w:tcW w:w="651" w:type="dxa"/>
          </w:tcPr>
          <w:p w14:paraId="5F26A12C"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1</w:t>
            </w:r>
          </w:p>
        </w:tc>
        <w:tc>
          <w:tcPr>
            <w:tcW w:w="1378" w:type="dxa"/>
          </w:tcPr>
          <w:p w14:paraId="6801F4E4"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2E1CBBDA"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Pr>
          <w:p w14:paraId="1F5F58B0"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27DA1E26"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r w:rsidR="00023B67" w:rsidRPr="006D7684" w14:paraId="54AFE703" w14:textId="77777777" w:rsidTr="002D5A20">
        <w:tc>
          <w:tcPr>
            <w:tcW w:w="460" w:type="dxa"/>
          </w:tcPr>
          <w:p w14:paraId="614E2DC4" w14:textId="77777777" w:rsidR="00023B67" w:rsidRPr="006D7684" w:rsidRDefault="00023B67" w:rsidP="009D3D62">
            <w:pPr>
              <w:numPr>
                <w:ilvl w:val="0"/>
                <w:numId w:val="18"/>
              </w:numPr>
              <w:spacing w:before="120" w:after="120" w:line="240" w:lineRule="auto"/>
              <w:rPr>
                <w:rFonts w:ascii="Arial" w:hAnsi="Arial" w:cs="Arial"/>
                <w:bCs/>
                <w:kern w:val="3"/>
                <w:sz w:val="18"/>
                <w:szCs w:val="18"/>
              </w:rPr>
            </w:pPr>
          </w:p>
        </w:tc>
        <w:tc>
          <w:tcPr>
            <w:tcW w:w="2747" w:type="dxa"/>
          </w:tcPr>
          <w:p w14:paraId="0F3E9771" w14:textId="77777777" w:rsidR="00023B67" w:rsidRPr="006D7684" w:rsidRDefault="00023B67" w:rsidP="00023B67">
            <w:pPr>
              <w:suppressAutoHyphens/>
              <w:autoSpaceDN w:val="0"/>
              <w:spacing w:before="120" w:after="120" w:line="240" w:lineRule="auto"/>
              <w:textAlignment w:val="baseline"/>
              <w:rPr>
                <w:rFonts w:ascii="Arial" w:hAnsi="Arial" w:cs="Arial"/>
                <w:bCs/>
                <w:kern w:val="3"/>
                <w:sz w:val="18"/>
                <w:szCs w:val="18"/>
              </w:rPr>
            </w:pPr>
            <w:r w:rsidRPr="006D7684">
              <w:rPr>
                <w:rFonts w:ascii="Arial" w:hAnsi="Arial" w:cs="Arial"/>
                <w:bCs/>
                <w:kern w:val="3"/>
                <w:sz w:val="18"/>
                <w:szCs w:val="18"/>
              </w:rPr>
              <w:t>Krzesełko kardiologiczne</w:t>
            </w:r>
          </w:p>
        </w:tc>
        <w:tc>
          <w:tcPr>
            <w:tcW w:w="527" w:type="dxa"/>
          </w:tcPr>
          <w:p w14:paraId="6F44785B" w14:textId="77777777" w:rsidR="00023B67" w:rsidRPr="006D7684" w:rsidRDefault="00023B67" w:rsidP="00023B67">
            <w:pPr>
              <w:suppressAutoHyphens/>
              <w:autoSpaceDN w:val="0"/>
              <w:textAlignment w:val="baseline"/>
              <w:rPr>
                <w:kern w:val="3"/>
              </w:rPr>
            </w:pPr>
            <w:r w:rsidRPr="006D7684">
              <w:rPr>
                <w:rFonts w:ascii="Arial" w:hAnsi="Arial" w:cs="Arial"/>
                <w:bCs/>
                <w:kern w:val="3"/>
                <w:sz w:val="18"/>
                <w:szCs w:val="18"/>
              </w:rPr>
              <w:t>szt</w:t>
            </w:r>
            <w:r w:rsidR="0053788E" w:rsidRPr="006D7684">
              <w:rPr>
                <w:rFonts w:ascii="Arial" w:hAnsi="Arial" w:cs="Arial"/>
                <w:bCs/>
                <w:kern w:val="3"/>
                <w:sz w:val="18"/>
                <w:szCs w:val="18"/>
              </w:rPr>
              <w:t>.</w:t>
            </w:r>
          </w:p>
        </w:tc>
        <w:tc>
          <w:tcPr>
            <w:tcW w:w="651" w:type="dxa"/>
          </w:tcPr>
          <w:p w14:paraId="30CA1EA4" w14:textId="77777777" w:rsidR="00023B67" w:rsidRPr="006D7684" w:rsidRDefault="00023B67" w:rsidP="00023B67">
            <w:pPr>
              <w:suppressAutoHyphens/>
              <w:autoSpaceDN w:val="0"/>
              <w:spacing w:before="120" w:after="120" w:line="240" w:lineRule="auto"/>
              <w:jc w:val="center"/>
              <w:textAlignment w:val="baseline"/>
              <w:rPr>
                <w:rFonts w:ascii="Arial" w:hAnsi="Arial" w:cs="Arial"/>
                <w:bCs/>
                <w:kern w:val="3"/>
                <w:sz w:val="18"/>
                <w:szCs w:val="18"/>
              </w:rPr>
            </w:pPr>
            <w:r w:rsidRPr="006D7684">
              <w:rPr>
                <w:rFonts w:ascii="Arial" w:hAnsi="Arial" w:cs="Arial"/>
                <w:bCs/>
                <w:kern w:val="3"/>
                <w:sz w:val="18"/>
                <w:szCs w:val="18"/>
              </w:rPr>
              <w:t>1</w:t>
            </w:r>
          </w:p>
        </w:tc>
        <w:tc>
          <w:tcPr>
            <w:tcW w:w="1378" w:type="dxa"/>
          </w:tcPr>
          <w:p w14:paraId="55063C7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437" w:type="dxa"/>
          </w:tcPr>
          <w:p w14:paraId="6B4B691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Borders>
              <w:bottom w:val="single" w:sz="4" w:space="0" w:color="auto"/>
            </w:tcBorders>
          </w:tcPr>
          <w:p w14:paraId="470C785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447196B8"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r w:rsidR="00023B67" w:rsidRPr="006D7684" w14:paraId="0AEFEEC1" w14:textId="77777777" w:rsidTr="002D5A20">
        <w:tc>
          <w:tcPr>
            <w:tcW w:w="5763" w:type="dxa"/>
            <w:gridSpan w:val="5"/>
          </w:tcPr>
          <w:p w14:paraId="7B3E3394" w14:textId="77777777" w:rsidR="00023B67" w:rsidRPr="006D7684" w:rsidRDefault="00023B67" w:rsidP="00023B67">
            <w:pPr>
              <w:suppressAutoHyphens/>
              <w:autoSpaceDN w:val="0"/>
              <w:spacing w:before="120" w:after="120" w:line="240" w:lineRule="auto"/>
              <w:jc w:val="center"/>
              <w:textAlignment w:val="baseline"/>
              <w:rPr>
                <w:rFonts w:ascii="Arial" w:hAnsi="Arial" w:cs="Arial"/>
                <w:b/>
                <w:kern w:val="3"/>
                <w:sz w:val="18"/>
                <w:szCs w:val="18"/>
              </w:rPr>
            </w:pPr>
            <w:r w:rsidRPr="006D7684">
              <w:rPr>
                <w:rFonts w:ascii="Arial" w:hAnsi="Arial" w:cs="Arial"/>
                <w:b/>
                <w:kern w:val="3"/>
                <w:sz w:val="18"/>
                <w:szCs w:val="18"/>
              </w:rPr>
              <w:t>RAZEM</w:t>
            </w:r>
            <w:r w:rsidR="00B04301">
              <w:rPr>
                <w:rFonts w:ascii="Arial" w:hAnsi="Arial" w:cs="Arial"/>
                <w:b/>
                <w:kern w:val="3"/>
                <w:sz w:val="18"/>
                <w:szCs w:val="18"/>
              </w:rPr>
              <w:t xml:space="preserve"> (Cena brutto oferty)</w:t>
            </w:r>
          </w:p>
        </w:tc>
        <w:tc>
          <w:tcPr>
            <w:tcW w:w="1437" w:type="dxa"/>
          </w:tcPr>
          <w:p w14:paraId="1C4DBEA3"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902" w:type="dxa"/>
            <w:tcBorders>
              <w:tl2br w:val="single" w:sz="4" w:space="0" w:color="auto"/>
              <w:tr2bl w:val="single" w:sz="4" w:space="0" w:color="auto"/>
            </w:tcBorders>
          </w:tcPr>
          <w:p w14:paraId="6D972F15"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c>
          <w:tcPr>
            <w:tcW w:w="1372" w:type="dxa"/>
          </w:tcPr>
          <w:p w14:paraId="5BF6177D" w14:textId="77777777" w:rsidR="00023B67" w:rsidRPr="006D7684" w:rsidRDefault="00023B67" w:rsidP="00023B67">
            <w:pPr>
              <w:suppressAutoHyphens/>
              <w:autoSpaceDN w:val="0"/>
              <w:spacing w:before="120" w:after="120" w:line="240" w:lineRule="auto"/>
              <w:textAlignment w:val="baseline"/>
              <w:rPr>
                <w:rFonts w:ascii="Arial" w:hAnsi="Arial" w:cs="Arial"/>
                <w:b/>
                <w:kern w:val="3"/>
                <w:sz w:val="18"/>
                <w:szCs w:val="18"/>
              </w:rPr>
            </w:pPr>
          </w:p>
        </w:tc>
      </w:tr>
    </w:tbl>
    <w:p w14:paraId="31A71B82" w14:textId="77777777" w:rsidR="004B118A" w:rsidRPr="00881E50" w:rsidRDefault="00DE04D2" w:rsidP="002C5A4E">
      <w:pPr>
        <w:autoSpaceDE w:val="0"/>
        <w:autoSpaceDN w:val="0"/>
        <w:adjustRightInd w:val="0"/>
        <w:spacing w:before="240"/>
        <w:rPr>
          <w:rFonts w:ascii="Arial" w:hAnsi="Arial" w:cs="Arial"/>
          <w:b/>
          <w:bCs/>
          <w:color w:val="0000FF"/>
          <w:sz w:val="20"/>
          <w:szCs w:val="20"/>
        </w:rPr>
      </w:pPr>
      <w:r w:rsidRPr="00881E50">
        <w:rPr>
          <w:rFonts w:ascii="Arial" w:hAnsi="Arial" w:cs="Arial"/>
          <w:b/>
          <w:bCs/>
          <w:color w:val="0000FF"/>
          <w:sz w:val="20"/>
          <w:szCs w:val="20"/>
        </w:rPr>
        <w:t xml:space="preserve">Uwaga! </w:t>
      </w:r>
      <w:r w:rsidR="00B9049D" w:rsidRPr="00881E50">
        <w:rPr>
          <w:rFonts w:ascii="Arial" w:hAnsi="Arial" w:cs="Arial"/>
          <w:b/>
          <w:bCs/>
          <w:color w:val="0000FF"/>
          <w:sz w:val="20"/>
          <w:szCs w:val="20"/>
        </w:rPr>
        <w:t>Niniejszy załącznik stanowi integralną część oferty i nie podlega uzupełnieniu.</w:t>
      </w:r>
    </w:p>
    <w:p w14:paraId="72D7294F" w14:textId="77777777" w:rsidR="00881E50" w:rsidRPr="00881E50" w:rsidRDefault="00881E50" w:rsidP="007303C0">
      <w:pPr>
        <w:rPr>
          <w:b/>
          <w:bCs/>
          <w:color w:val="0000FF"/>
          <w:sz w:val="20"/>
          <w:szCs w:val="20"/>
        </w:rPr>
      </w:pPr>
      <w:r w:rsidRPr="00881E50">
        <w:rPr>
          <w:b/>
          <w:bCs/>
          <w:color w:val="0000FF"/>
          <w:sz w:val="20"/>
          <w:szCs w:val="20"/>
        </w:rPr>
        <w:t>Dokument winien być podpisany kwalifikowanym podpisem elektronicznym</w:t>
      </w:r>
      <w:r>
        <w:rPr>
          <w:b/>
          <w:bCs/>
          <w:color w:val="0000FF"/>
          <w:sz w:val="20"/>
          <w:szCs w:val="20"/>
        </w:rPr>
        <w:t xml:space="preserve"> </w:t>
      </w:r>
      <w:r w:rsidR="007303C0" w:rsidRPr="007303C0">
        <w:rPr>
          <w:color w:val="0000FF"/>
          <w:sz w:val="20"/>
          <w:szCs w:val="20"/>
        </w:rPr>
        <w:t>lub</w:t>
      </w:r>
      <w:r>
        <w:rPr>
          <w:b/>
          <w:bCs/>
          <w:color w:val="0000FF"/>
          <w:sz w:val="20"/>
          <w:szCs w:val="20"/>
        </w:rPr>
        <w:t xml:space="preserve"> </w:t>
      </w:r>
      <w:r w:rsidRPr="00881E50">
        <w:rPr>
          <w:b/>
          <w:bCs/>
          <w:color w:val="0000FF"/>
          <w:sz w:val="20"/>
          <w:szCs w:val="20"/>
        </w:rPr>
        <w:t>podpisem zaufanym</w:t>
      </w:r>
      <w:r>
        <w:rPr>
          <w:b/>
          <w:bCs/>
          <w:color w:val="0000FF"/>
          <w:sz w:val="20"/>
          <w:szCs w:val="20"/>
        </w:rPr>
        <w:t xml:space="preserve"> </w:t>
      </w:r>
      <w:r w:rsidR="007303C0" w:rsidRPr="007303C0">
        <w:rPr>
          <w:color w:val="0000FF"/>
          <w:sz w:val="20"/>
          <w:szCs w:val="20"/>
        </w:rPr>
        <w:t>lub</w:t>
      </w:r>
      <w:r>
        <w:rPr>
          <w:b/>
          <w:bCs/>
          <w:color w:val="0000FF"/>
          <w:sz w:val="20"/>
          <w:szCs w:val="20"/>
        </w:rPr>
        <w:t xml:space="preserve"> </w:t>
      </w:r>
      <w:r w:rsidR="007303C0">
        <w:rPr>
          <w:b/>
          <w:bCs/>
          <w:color w:val="0000FF"/>
          <w:sz w:val="20"/>
          <w:szCs w:val="20"/>
        </w:rPr>
        <w:t>podpisem osobistym</w:t>
      </w:r>
    </w:p>
    <w:p w14:paraId="4358A8CC" w14:textId="77777777" w:rsidR="00881E50" w:rsidRPr="00B9049D" w:rsidRDefault="00881E50" w:rsidP="00881E50">
      <w:pPr>
        <w:autoSpaceDE w:val="0"/>
        <w:autoSpaceDN w:val="0"/>
        <w:adjustRightInd w:val="0"/>
        <w:spacing w:before="240"/>
      </w:pPr>
    </w:p>
    <w:sectPr w:rsidR="00881E50" w:rsidRPr="00B904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AA6A" w14:textId="77777777" w:rsidR="004124C8" w:rsidRDefault="004124C8" w:rsidP="00D95E51">
      <w:pPr>
        <w:spacing w:after="0" w:line="240" w:lineRule="auto"/>
      </w:pPr>
      <w:r>
        <w:separator/>
      </w:r>
    </w:p>
  </w:endnote>
  <w:endnote w:type="continuationSeparator" w:id="0">
    <w:p w14:paraId="2F29F255" w14:textId="77777777" w:rsidR="004124C8" w:rsidRDefault="004124C8" w:rsidP="00D9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2FBF" w14:textId="77777777" w:rsidR="00F2143E" w:rsidRDefault="00F2143E" w:rsidP="00F52203">
    <w:pPr>
      <w:pStyle w:val="Stopka"/>
      <w:pBdr>
        <w:top w:val="single" w:sz="4" w:space="1" w:color="auto"/>
      </w:pBdr>
      <w:spacing w:after="0"/>
      <w:jc w:val="center"/>
    </w:pPr>
    <w:r>
      <w:t>Zał. 1A Opis przedmiotu zamówienia – ambulans z wyposażeniem</w:t>
    </w:r>
  </w:p>
  <w:p w14:paraId="63649092" w14:textId="77777777" w:rsidR="00F2143E" w:rsidRDefault="00F2143E" w:rsidP="00F52203">
    <w:pPr>
      <w:pStyle w:val="Stopka"/>
      <w:pBdr>
        <w:top w:val="single" w:sz="4" w:space="1" w:color="auto"/>
      </w:pBdr>
      <w:spacing w:after="0" w:line="240" w:lineRule="auto"/>
      <w:jc w:val="right"/>
    </w:pPr>
    <w:r>
      <w:t xml:space="preserve"> </w:t>
    </w:r>
    <w:r>
      <w:fldChar w:fldCharType="begin"/>
    </w:r>
    <w:r>
      <w:instrText>PAGE   \* MERGEFORMAT</w:instrText>
    </w:r>
    <w:r>
      <w:fldChar w:fldCharType="separate"/>
    </w:r>
    <w:r w:rsidR="008A7A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2621" w14:textId="77777777" w:rsidR="004124C8" w:rsidRDefault="004124C8" w:rsidP="00D95E51">
      <w:pPr>
        <w:spacing w:after="0" w:line="240" w:lineRule="auto"/>
      </w:pPr>
      <w:r>
        <w:separator/>
      </w:r>
    </w:p>
  </w:footnote>
  <w:footnote w:type="continuationSeparator" w:id="0">
    <w:p w14:paraId="4D892031" w14:textId="77777777" w:rsidR="004124C8" w:rsidRDefault="004124C8" w:rsidP="00D95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42C7" w14:textId="77777777" w:rsidR="00F2143E" w:rsidRPr="0021159D" w:rsidRDefault="00F2143E" w:rsidP="00B31F19">
    <w:pPr>
      <w:spacing w:after="0" w:line="240" w:lineRule="auto"/>
      <w:rPr>
        <w:rFonts w:ascii="Arial" w:hAnsi="Arial" w:cs="Arial"/>
        <w:b/>
        <w:color w:val="404040"/>
      </w:rPr>
    </w:pPr>
    <w:r>
      <w:t>SPZOZ.DZP.241.</w:t>
    </w:r>
    <w:r w:rsidR="002D5A20">
      <w:t>12</w:t>
    </w:r>
    <w:r>
      <w:t>.2</w:t>
    </w:r>
    <w:r w:rsidR="002D5A2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4265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BD03174"/>
    <w:lvl w:ilvl="0">
      <w:start w:val="2"/>
      <w:numFmt w:val="upperRoman"/>
      <w:lvlText w:val="%1."/>
      <w:lvlJc w:val="left"/>
      <w:rPr>
        <w:rFonts w:ascii="Arial" w:hAnsi="Arial" w:cs="Arial" w:hint="default"/>
        <w:b/>
        <w:bCs/>
        <w:i w:val="0"/>
        <w:iCs w:val="0"/>
        <w:smallCaps w:val="0"/>
        <w:strike w:val="0"/>
        <w:color w:val="000000"/>
        <w:spacing w:val="0"/>
        <w:w w:val="100"/>
        <w:position w:val="0"/>
        <w:sz w:val="18"/>
        <w:szCs w:val="18"/>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18"/>
        <w:szCs w:val="18"/>
        <w:u w:val="none"/>
      </w:rPr>
    </w:lvl>
    <w:lvl w:ilvl="2">
      <w:start w:val="1"/>
      <w:numFmt w:val="decimal"/>
      <w:pStyle w:val="Nagwek3"/>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pStyle w:val="Nagwek4"/>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pStyle w:val="Nagwek5"/>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pStyle w:val="Nagwek7"/>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pStyle w:val="Nagwek8"/>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pStyle w:val="Nagwek9"/>
      <w:lvlText w:val="%2."/>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3BB5B5B"/>
    <w:multiLevelType w:val="hybridMultilevel"/>
    <w:tmpl w:val="38348C9E"/>
    <w:lvl w:ilvl="0" w:tplc="3B3E226C">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EEC2D80"/>
    <w:multiLevelType w:val="hybridMultilevel"/>
    <w:tmpl w:val="53AAFC4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38E655A"/>
    <w:multiLevelType w:val="hybridMultilevel"/>
    <w:tmpl w:val="0622B066"/>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88"/>
        </w:tabs>
        <w:ind w:left="1488" w:hanging="360"/>
      </w:pPr>
      <w:rPr>
        <w:rFonts w:ascii="Courier New" w:hAnsi="Courier New" w:cs="Courier New" w:hint="default"/>
      </w:rPr>
    </w:lvl>
    <w:lvl w:ilvl="2" w:tplc="04150005" w:tentative="1">
      <w:start w:val="1"/>
      <w:numFmt w:val="bullet"/>
      <w:lvlText w:val=""/>
      <w:lvlJc w:val="left"/>
      <w:pPr>
        <w:tabs>
          <w:tab w:val="num" w:pos="2208"/>
        </w:tabs>
        <w:ind w:left="2208" w:hanging="360"/>
      </w:pPr>
      <w:rPr>
        <w:rFonts w:ascii="Wingdings" w:hAnsi="Wingdings" w:hint="default"/>
      </w:rPr>
    </w:lvl>
    <w:lvl w:ilvl="3" w:tplc="04150001" w:tentative="1">
      <w:start w:val="1"/>
      <w:numFmt w:val="bullet"/>
      <w:lvlText w:val=""/>
      <w:lvlJc w:val="left"/>
      <w:pPr>
        <w:tabs>
          <w:tab w:val="num" w:pos="2928"/>
        </w:tabs>
        <w:ind w:left="2928" w:hanging="360"/>
      </w:pPr>
      <w:rPr>
        <w:rFonts w:ascii="Symbol" w:hAnsi="Symbol" w:hint="default"/>
      </w:rPr>
    </w:lvl>
    <w:lvl w:ilvl="4" w:tplc="04150003" w:tentative="1">
      <w:start w:val="1"/>
      <w:numFmt w:val="bullet"/>
      <w:lvlText w:val="o"/>
      <w:lvlJc w:val="left"/>
      <w:pPr>
        <w:tabs>
          <w:tab w:val="num" w:pos="3648"/>
        </w:tabs>
        <w:ind w:left="3648" w:hanging="360"/>
      </w:pPr>
      <w:rPr>
        <w:rFonts w:ascii="Courier New" w:hAnsi="Courier New" w:cs="Courier New" w:hint="default"/>
      </w:rPr>
    </w:lvl>
    <w:lvl w:ilvl="5" w:tplc="04150005" w:tentative="1">
      <w:start w:val="1"/>
      <w:numFmt w:val="bullet"/>
      <w:lvlText w:val=""/>
      <w:lvlJc w:val="left"/>
      <w:pPr>
        <w:tabs>
          <w:tab w:val="num" w:pos="4368"/>
        </w:tabs>
        <w:ind w:left="4368" w:hanging="360"/>
      </w:pPr>
      <w:rPr>
        <w:rFonts w:ascii="Wingdings" w:hAnsi="Wingdings" w:hint="default"/>
      </w:rPr>
    </w:lvl>
    <w:lvl w:ilvl="6" w:tplc="04150001" w:tentative="1">
      <w:start w:val="1"/>
      <w:numFmt w:val="bullet"/>
      <w:lvlText w:val=""/>
      <w:lvlJc w:val="left"/>
      <w:pPr>
        <w:tabs>
          <w:tab w:val="num" w:pos="5088"/>
        </w:tabs>
        <w:ind w:left="5088" w:hanging="360"/>
      </w:pPr>
      <w:rPr>
        <w:rFonts w:ascii="Symbol" w:hAnsi="Symbol" w:hint="default"/>
      </w:rPr>
    </w:lvl>
    <w:lvl w:ilvl="7" w:tplc="04150003" w:tentative="1">
      <w:start w:val="1"/>
      <w:numFmt w:val="bullet"/>
      <w:lvlText w:val="o"/>
      <w:lvlJc w:val="left"/>
      <w:pPr>
        <w:tabs>
          <w:tab w:val="num" w:pos="5808"/>
        </w:tabs>
        <w:ind w:left="5808" w:hanging="360"/>
      </w:pPr>
      <w:rPr>
        <w:rFonts w:ascii="Courier New" w:hAnsi="Courier New" w:cs="Courier New" w:hint="default"/>
      </w:rPr>
    </w:lvl>
    <w:lvl w:ilvl="8" w:tplc="04150005" w:tentative="1">
      <w:start w:val="1"/>
      <w:numFmt w:val="bullet"/>
      <w:lvlText w:val=""/>
      <w:lvlJc w:val="left"/>
      <w:pPr>
        <w:tabs>
          <w:tab w:val="num" w:pos="6528"/>
        </w:tabs>
        <w:ind w:left="6528" w:hanging="360"/>
      </w:pPr>
      <w:rPr>
        <w:rFonts w:ascii="Wingdings" w:hAnsi="Wingdings" w:hint="default"/>
      </w:rPr>
    </w:lvl>
  </w:abstractNum>
  <w:abstractNum w:abstractNumId="5" w15:restartNumberingAfterBreak="0">
    <w:nsid w:val="1A270DCF"/>
    <w:multiLevelType w:val="hybridMultilevel"/>
    <w:tmpl w:val="2F9E2EB8"/>
    <w:lvl w:ilvl="0" w:tplc="8DC655DE">
      <w:start w:val="1"/>
      <w:numFmt w:val="decimal"/>
      <w:lvlText w:val="%1."/>
      <w:lvlJc w:val="left"/>
      <w:pPr>
        <w:ind w:left="720" w:hanging="360"/>
      </w:pPr>
      <w:rPr>
        <w:rFonts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AFC7D24"/>
    <w:multiLevelType w:val="hybridMultilevel"/>
    <w:tmpl w:val="43986A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B065FBB"/>
    <w:multiLevelType w:val="hybridMultilevel"/>
    <w:tmpl w:val="D5A809BE"/>
    <w:lvl w:ilvl="0" w:tplc="3B3E226C">
      <w:start w:val="1"/>
      <w:numFmt w:val="bullet"/>
      <w:lvlText w:val=""/>
      <w:lvlJc w:val="left"/>
      <w:pPr>
        <w:tabs>
          <w:tab w:val="num" w:pos="408"/>
        </w:tabs>
        <w:ind w:left="408" w:hanging="360"/>
      </w:pPr>
      <w:rPr>
        <w:rFonts w:ascii="Symbol" w:hAnsi="Symbol" w:hint="default"/>
      </w:rPr>
    </w:lvl>
    <w:lvl w:ilvl="1" w:tplc="04150003" w:tentative="1">
      <w:start w:val="1"/>
      <w:numFmt w:val="bullet"/>
      <w:lvlText w:val="o"/>
      <w:lvlJc w:val="left"/>
      <w:pPr>
        <w:tabs>
          <w:tab w:val="num" w:pos="1488"/>
        </w:tabs>
        <w:ind w:left="1488" w:hanging="360"/>
      </w:pPr>
      <w:rPr>
        <w:rFonts w:ascii="Courier New" w:hAnsi="Courier New" w:cs="Courier New" w:hint="default"/>
      </w:rPr>
    </w:lvl>
    <w:lvl w:ilvl="2" w:tplc="04150005" w:tentative="1">
      <w:start w:val="1"/>
      <w:numFmt w:val="bullet"/>
      <w:lvlText w:val=""/>
      <w:lvlJc w:val="left"/>
      <w:pPr>
        <w:tabs>
          <w:tab w:val="num" w:pos="2208"/>
        </w:tabs>
        <w:ind w:left="2208" w:hanging="360"/>
      </w:pPr>
      <w:rPr>
        <w:rFonts w:ascii="Wingdings" w:hAnsi="Wingdings" w:hint="default"/>
      </w:rPr>
    </w:lvl>
    <w:lvl w:ilvl="3" w:tplc="04150001" w:tentative="1">
      <w:start w:val="1"/>
      <w:numFmt w:val="bullet"/>
      <w:lvlText w:val=""/>
      <w:lvlJc w:val="left"/>
      <w:pPr>
        <w:tabs>
          <w:tab w:val="num" w:pos="2928"/>
        </w:tabs>
        <w:ind w:left="2928" w:hanging="360"/>
      </w:pPr>
      <w:rPr>
        <w:rFonts w:ascii="Symbol" w:hAnsi="Symbol" w:hint="default"/>
      </w:rPr>
    </w:lvl>
    <w:lvl w:ilvl="4" w:tplc="04150003" w:tentative="1">
      <w:start w:val="1"/>
      <w:numFmt w:val="bullet"/>
      <w:lvlText w:val="o"/>
      <w:lvlJc w:val="left"/>
      <w:pPr>
        <w:tabs>
          <w:tab w:val="num" w:pos="3648"/>
        </w:tabs>
        <w:ind w:left="3648" w:hanging="360"/>
      </w:pPr>
      <w:rPr>
        <w:rFonts w:ascii="Courier New" w:hAnsi="Courier New" w:cs="Courier New" w:hint="default"/>
      </w:rPr>
    </w:lvl>
    <w:lvl w:ilvl="5" w:tplc="04150005" w:tentative="1">
      <w:start w:val="1"/>
      <w:numFmt w:val="bullet"/>
      <w:lvlText w:val=""/>
      <w:lvlJc w:val="left"/>
      <w:pPr>
        <w:tabs>
          <w:tab w:val="num" w:pos="4368"/>
        </w:tabs>
        <w:ind w:left="4368" w:hanging="360"/>
      </w:pPr>
      <w:rPr>
        <w:rFonts w:ascii="Wingdings" w:hAnsi="Wingdings" w:hint="default"/>
      </w:rPr>
    </w:lvl>
    <w:lvl w:ilvl="6" w:tplc="04150001" w:tentative="1">
      <w:start w:val="1"/>
      <w:numFmt w:val="bullet"/>
      <w:lvlText w:val=""/>
      <w:lvlJc w:val="left"/>
      <w:pPr>
        <w:tabs>
          <w:tab w:val="num" w:pos="5088"/>
        </w:tabs>
        <w:ind w:left="5088" w:hanging="360"/>
      </w:pPr>
      <w:rPr>
        <w:rFonts w:ascii="Symbol" w:hAnsi="Symbol" w:hint="default"/>
      </w:rPr>
    </w:lvl>
    <w:lvl w:ilvl="7" w:tplc="04150003" w:tentative="1">
      <w:start w:val="1"/>
      <w:numFmt w:val="bullet"/>
      <w:lvlText w:val="o"/>
      <w:lvlJc w:val="left"/>
      <w:pPr>
        <w:tabs>
          <w:tab w:val="num" w:pos="5808"/>
        </w:tabs>
        <w:ind w:left="5808" w:hanging="360"/>
      </w:pPr>
      <w:rPr>
        <w:rFonts w:ascii="Courier New" w:hAnsi="Courier New" w:cs="Courier New" w:hint="default"/>
      </w:rPr>
    </w:lvl>
    <w:lvl w:ilvl="8" w:tplc="04150005" w:tentative="1">
      <w:start w:val="1"/>
      <w:numFmt w:val="bullet"/>
      <w:lvlText w:val=""/>
      <w:lvlJc w:val="left"/>
      <w:pPr>
        <w:tabs>
          <w:tab w:val="num" w:pos="6528"/>
        </w:tabs>
        <w:ind w:left="6528" w:hanging="360"/>
      </w:pPr>
      <w:rPr>
        <w:rFonts w:ascii="Wingdings" w:hAnsi="Wingdings" w:hint="default"/>
      </w:rPr>
    </w:lvl>
  </w:abstractNum>
  <w:abstractNum w:abstractNumId="8" w15:restartNumberingAfterBreak="0">
    <w:nsid w:val="1C0B1301"/>
    <w:multiLevelType w:val="hybridMultilevel"/>
    <w:tmpl w:val="0014690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AE468F"/>
    <w:multiLevelType w:val="hybridMultilevel"/>
    <w:tmpl w:val="87C03176"/>
    <w:lvl w:ilvl="0" w:tplc="0415000F">
      <w:start w:val="1"/>
      <w:numFmt w:val="decimal"/>
      <w:lvlText w:val="%1."/>
      <w:lvlJc w:val="left"/>
      <w:pPr>
        <w:tabs>
          <w:tab w:val="num" w:pos="360"/>
        </w:tabs>
        <w:ind w:left="360" w:hanging="360"/>
      </w:pPr>
    </w:lvl>
    <w:lvl w:ilvl="1" w:tplc="1D968786">
      <w:start w:val="1"/>
      <w:numFmt w:val="decimal"/>
      <w:lvlText w:val="%2."/>
      <w:lvlJc w:val="left"/>
      <w:pPr>
        <w:tabs>
          <w:tab w:val="num" w:pos="1080"/>
        </w:tabs>
        <w:ind w:left="1080" w:hanging="360"/>
      </w:pPr>
      <w:rPr>
        <w:rFonts w:hint="default"/>
      </w:rPr>
    </w:lvl>
    <w:lvl w:ilvl="2" w:tplc="BDD2905A">
      <w:start w:val="7"/>
      <w:numFmt w:val="upperRoman"/>
      <w:lvlText w:val="%3."/>
      <w:lvlJc w:val="left"/>
      <w:pPr>
        <w:ind w:left="2340" w:hanging="72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2AC5497"/>
    <w:multiLevelType w:val="hybridMultilevel"/>
    <w:tmpl w:val="16700CC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2D1555E"/>
    <w:multiLevelType w:val="hybridMultilevel"/>
    <w:tmpl w:val="A04E709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8590B57"/>
    <w:multiLevelType w:val="hybridMultilevel"/>
    <w:tmpl w:val="FAFC4FA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93200D8"/>
    <w:multiLevelType w:val="hybridMultilevel"/>
    <w:tmpl w:val="39CE0B68"/>
    <w:lvl w:ilvl="0" w:tplc="1D968786">
      <w:start w:val="1"/>
      <w:numFmt w:val="decimal"/>
      <w:lvlText w:val="%1."/>
      <w:lvlJc w:val="left"/>
      <w:pPr>
        <w:tabs>
          <w:tab w:val="num" w:pos="431"/>
        </w:tabs>
        <w:ind w:left="431" w:hanging="360"/>
      </w:pPr>
      <w:rPr>
        <w:rFonts w:hint="default"/>
      </w:rPr>
    </w:lvl>
    <w:lvl w:ilvl="1" w:tplc="17404946">
      <w:start w:val="5"/>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442021"/>
    <w:multiLevelType w:val="hybridMultilevel"/>
    <w:tmpl w:val="AFA005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DF52760"/>
    <w:multiLevelType w:val="hybridMultilevel"/>
    <w:tmpl w:val="870686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C434AE"/>
    <w:multiLevelType w:val="hybridMultilevel"/>
    <w:tmpl w:val="90C442E0"/>
    <w:lvl w:ilvl="0" w:tplc="3B3E226C">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FC70955"/>
    <w:multiLevelType w:val="hybridMultilevel"/>
    <w:tmpl w:val="4D4E22E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92544"/>
    <w:multiLevelType w:val="multilevel"/>
    <w:tmpl w:val="07AEDD16"/>
    <w:lvl w:ilvl="0">
      <w:start w:val="1"/>
      <w:numFmt w:val="decimal"/>
      <w:lvlText w:val="%1."/>
      <w:lvlJc w:val="left"/>
      <w:pPr>
        <w:tabs>
          <w:tab w:val="num" w:pos="360"/>
        </w:tabs>
        <w:ind w:left="360" w:hanging="360"/>
      </w:pPr>
      <w:rPr>
        <w:b/>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2894589"/>
    <w:multiLevelType w:val="hybridMultilevel"/>
    <w:tmpl w:val="409C1744"/>
    <w:lvl w:ilvl="0" w:tplc="FF8C346E">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5F7597"/>
    <w:multiLevelType w:val="hybridMultilevel"/>
    <w:tmpl w:val="D32E0510"/>
    <w:lvl w:ilvl="0" w:tplc="E02C99E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E4B6306"/>
    <w:multiLevelType w:val="hybridMultilevel"/>
    <w:tmpl w:val="864EFFBE"/>
    <w:lvl w:ilvl="0" w:tplc="A74A76AA">
      <w:start w:val="1"/>
      <w:numFmt w:val="decimal"/>
      <w:lvlText w:val="%1."/>
      <w:lvlJc w:val="left"/>
      <w:pPr>
        <w:tabs>
          <w:tab w:val="num" w:pos="360"/>
        </w:tabs>
        <w:ind w:left="360" w:hanging="360"/>
      </w:pPr>
      <w:rPr>
        <w:b w:val="0"/>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3F645B0"/>
    <w:multiLevelType w:val="multilevel"/>
    <w:tmpl w:val="8A6A67AC"/>
    <w:styleLink w:val="WW8Num3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15:restartNumberingAfterBreak="0">
    <w:nsid w:val="578E1A47"/>
    <w:multiLevelType w:val="hybridMultilevel"/>
    <w:tmpl w:val="DB8C3AF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9542CC4"/>
    <w:multiLevelType w:val="hybridMultilevel"/>
    <w:tmpl w:val="532C3470"/>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E17A1E"/>
    <w:multiLevelType w:val="multilevel"/>
    <w:tmpl w:val="EBEED198"/>
    <w:lvl w:ilvl="0">
      <w:start w:val="1"/>
      <w:numFmt w:val="decimal"/>
      <w:lvlText w:val="%1."/>
      <w:lvlJc w:val="left"/>
      <w:pPr>
        <w:ind w:hanging="360"/>
      </w:pPr>
      <w:rPr>
        <w:rFonts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4B601B"/>
    <w:multiLevelType w:val="hybridMultilevel"/>
    <w:tmpl w:val="52CA84AC"/>
    <w:lvl w:ilvl="0" w:tplc="2282160C">
      <w:start w:val="1"/>
      <w:numFmt w:val="decimal"/>
      <w:lvlText w:val="%1."/>
      <w:lvlJc w:val="left"/>
      <w:pPr>
        <w:tabs>
          <w:tab w:val="num" w:pos="360"/>
        </w:tabs>
        <w:ind w:left="360" w:hanging="360"/>
      </w:pPr>
      <w:rPr>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7044DC"/>
    <w:multiLevelType w:val="hybridMultilevel"/>
    <w:tmpl w:val="6C824A22"/>
    <w:lvl w:ilvl="0" w:tplc="1D968786">
      <w:start w:val="1"/>
      <w:numFmt w:val="decimal"/>
      <w:lvlText w:val="%1."/>
      <w:lvlJc w:val="left"/>
      <w:pPr>
        <w:tabs>
          <w:tab w:val="num" w:pos="431"/>
        </w:tabs>
        <w:ind w:left="43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AE08C6"/>
    <w:multiLevelType w:val="hybridMultilevel"/>
    <w:tmpl w:val="6B2AA54C"/>
    <w:lvl w:ilvl="0" w:tplc="28AEF5B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60203"/>
    <w:multiLevelType w:val="hybridMultilevel"/>
    <w:tmpl w:val="95429D9E"/>
    <w:lvl w:ilvl="0" w:tplc="866C50B6">
      <w:start w:val="4"/>
      <w:numFmt w:val="decimal"/>
      <w:lvlText w:val="%1."/>
      <w:lvlJc w:val="left"/>
      <w:pPr>
        <w:tabs>
          <w:tab w:val="num" w:pos="431"/>
        </w:tabs>
        <w:ind w:left="4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8C04FC"/>
    <w:multiLevelType w:val="hybridMultilevel"/>
    <w:tmpl w:val="2D267F52"/>
    <w:lvl w:ilvl="0" w:tplc="C0DC3C2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1" w15:restartNumberingAfterBreak="0">
    <w:nsid w:val="78970BAC"/>
    <w:multiLevelType w:val="hybridMultilevel"/>
    <w:tmpl w:val="204C7844"/>
    <w:lvl w:ilvl="0" w:tplc="65AAB780">
      <w:start w:val="1"/>
      <w:numFmt w:val="decimal"/>
      <w:pStyle w:val="Listapunktowana"/>
      <w:lvlText w:val="%1."/>
      <w:lvlJc w:val="left"/>
      <w:pPr>
        <w:tabs>
          <w:tab w:val="num" w:pos="360"/>
        </w:tabs>
        <w:ind w:left="360" w:hanging="360"/>
      </w:pPr>
      <w:rPr>
        <w:b w:val="0"/>
        <w:bCs w:val="0"/>
        <w:sz w:val="18"/>
        <w:szCs w:val="18"/>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92973AA"/>
    <w:multiLevelType w:val="hybridMultilevel"/>
    <w:tmpl w:val="00806F8E"/>
    <w:lvl w:ilvl="0" w:tplc="1D9687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941721B"/>
    <w:multiLevelType w:val="multilevel"/>
    <w:tmpl w:val="0622B0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88"/>
        </w:tabs>
        <w:ind w:left="1488" w:hanging="360"/>
      </w:pPr>
      <w:rPr>
        <w:rFonts w:ascii="Courier New" w:hAnsi="Courier New" w:cs="Courier New" w:hint="default"/>
      </w:rPr>
    </w:lvl>
    <w:lvl w:ilvl="2">
      <w:start w:val="1"/>
      <w:numFmt w:val="bullet"/>
      <w:lvlText w:val=""/>
      <w:lvlJc w:val="left"/>
      <w:pPr>
        <w:tabs>
          <w:tab w:val="num" w:pos="2208"/>
        </w:tabs>
        <w:ind w:left="2208" w:hanging="360"/>
      </w:pPr>
      <w:rPr>
        <w:rFonts w:ascii="Wingdings" w:hAnsi="Wingdings" w:hint="default"/>
      </w:rPr>
    </w:lvl>
    <w:lvl w:ilvl="3">
      <w:start w:val="1"/>
      <w:numFmt w:val="bullet"/>
      <w:lvlText w:val=""/>
      <w:lvlJc w:val="left"/>
      <w:pPr>
        <w:tabs>
          <w:tab w:val="num" w:pos="2928"/>
        </w:tabs>
        <w:ind w:left="2928" w:hanging="360"/>
      </w:pPr>
      <w:rPr>
        <w:rFonts w:ascii="Symbol" w:hAnsi="Symbol" w:hint="default"/>
      </w:rPr>
    </w:lvl>
    <w:lvl w:ilvl="4">
      <w:start w:val="1"/>
      <w:numFmt w:val="bullet"/>
      <w:lvlText w:val="o"/>
      <w:lvlJc w:val="left"/>
      <w:pPr>
        <w:tabs>
          <w:tab w:val="num" w:pos="3648"/>
        </w:tabs>
        <w:ind w:left="3648" w:hanging="360"/>
      </w:pPr>
      <w:rPr>
        <w:rFonts w:ascii="Courier New" w:hAnsi="Courier New" w:cs="Courier New" w:hint="default"/>
      </w:rPr>
    </w:lvl>
    <w:lvl w:ilvl="5">
      <w:start w:val="1"/>
      <w:numFmt w:val="bullet"/>
      <w:lvlText w:val=""/>
      <w:lvlJc w:val="left"/>
      <w:pPr>
        <w:tabs>
          <w:tab w:val="num" w:pos="4368"/>
        </w:tabs>
        <w:ind w:left="4368" w:hanging="360"/>
      </w:pPr>
      <w:rPr>
        <w:rFonts w:ascii="Wingdings" w:hAnsi="Wingdings" w:hint="default"/>
      </w:rPr>
    </w:lvl>
    <w:lvl w:ilvl="6">
      <w:start w:val="1"/>
      <w:numFmt w:val="bullet"/>
      <w:lvlText w:val=""/>
      <w:lvlJc w:val="left"/>
      <w:pPr>
        <w:tabs>
          <w:tab w:val="num" w:pos="5088"/>
        </w:tabs>
        <w:ind w:left="5088" w:hanging="360"/>
      </w:pPr>
      <w:rPr>
        <w:rFonts w:ascii="Symbol" w:hAnsi="Symbol" w:hint="default"/>
      </w:rPr>
    </w:lvl>
    <w:lvl w:ilvl="7">
      <w:start w:val="1"/>
      <w:numFmt w:val="bullet"/>
      <w:lvlText w:val="o"/>
      <w:lvlJc w:val="left"/>
      <w:pPr>
        <w:tabs>
          <w:tab w:val="num" w:pos="5808"/>
        </w:tabs>
        <w:ind w:left="5808" w:hanging="360"/>
      </w:pPr>
      <w:rPr>
        <w:rFonts w:ascii="Courier New" w:hAnsi="Courier New" w:cs="Courier New" w:hint="default"/>
      </w:rPr>
    </w:lvl>
    <w:lvl w:ilvl="8">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B995D63"/>
    <w:multiLevelType w:val="hybridMultilevel"/>
    <w:tmpl w:val="BA5261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D0F0C9D"/>
    <w:multiLevelType w:val="multilevel"/>
    <w:tmpl w:val="87068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7D28AD"/>
    <w:multiLevelType w:val="hybridMultilevel"/>
    <w:tmpl w:val="16700CC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460882290">
    <w:abstractNumId w:val="1"/>
  </w:num>
  <w:num w:numId="2" w16cid:durableId="578486932">
    <w:abstractNumId w:val="9"/>
  </w:num>
  <w:num w:numId="3" w16cid:durableId="434180762">
    <w:abstractNumId w:val="20"/>
  </w:num>
  <w:num w:numId="4" w16cid:durableId="1622489051">
    <w:abstractNumId w:val="12"/>
  </w:num>
  <w:num w:numId="5" w16cid:durableId="129712557">
    <w:abstractNumId w:val="23"/>
  </w:num>
  <w:num w:numId="6" w16cid:durableId="958487049">
    <w:abstractNumId w:val="32"/>
  </w:num>
  <w:num w:numId="7" w16cid:durableId="1352994061">
    <w:abstractNumId w:val="34"/>
  </w:num>
  <w:num w:numId="8" w16cid:durableId="1767379108">
    <w:abstractNumId w:val="13"/>
  </w:num>
  <w:num w:numId="9" w16cid:durableId="676270037">
    <w:abstractNumId w:val="3"/>
  </w:num>
  <w:num w:numId="10" w16cid:durableId="532815619">
    <w:abstractNumId w:val="24"/>
  </w:num>
  <w:num w:numId="11" w16cid:durableId="1718701862">
    <w:abstractNumId w:val="27"/>
  </w:num>
  <w:num w:numId="12" w16cid:durableId="984551782">
    <w:abstractNumId w:val="31"/>
  </w:num>
  <w:num w:numId="13" w16cid:durableId="415051554">
    <w:abstractNumId w:val="36"/>
  </w:num>
  <w:num w:numId="14" w16cid:durableId="2046057683">
    <w:abstractNumId w:val="28"/>
  </w:num>
  <w:num w:numId="15" w16cid:durableId="1563831385">
    <w:abstractNumId w:val="29"/>
  </w:num>
  <w:num w:numId="16" w16cid:durableId="349962618">
    <w:abstractNumId w:val="10"/>
  </w:num>
  <w:num w:numId="17" w16cid:durableId="1428622764">
    <w:abstractNumId w:val="22"/>
  </w:num>
  <w:num w:numId="18" w16cid:durableId="595091092">
    <w:abstractNumId w:val="21"/>
  </w:num>
  <w:num w:numId="19" w16cid:durableId="757214656">
    <w:abstractNumId w:val="0"/>
  </w:num>
  <w:num w:numId="20" w16cid:durableId="1731734891">
    <w:abstractNumId w:val="7"/>
  </w:num>
  <w:num w:numId="21" w16cid:durableId="640040095">
    <w:abstractNumId w:val="17"/>
  </w:num>
  <w:num w:numId="22" w16cid:durableId="1832330622">
    <w:abstractNumId w:val="4"/>
  </w:num>
  <w:num w:numId="23" w16cid:durableId="277420718">
    <w:abstractNumId w:val="33"/>
  </w:num>
  <w:num w:numId="24" w16cid:durableId="782656158">
    <w:abstractNumId w:val="2"/>
  </w:num>
  <w:num w:numId="25" w16cid:durableId="183635938">
    <w:abstractNumId w:val="16"/>
  </w:num>
  <w:num w:numId="26" w16cid:durableId="180705051">
    <w:abstractNumId w:val="19"/>
  </w:num>
  <w:num w:numId="27" w16cid:durableId="1967076961">
    <w:abstractNumId w:val="14"/>
  </w:num>
  <w:num w:numId="28" w16cid:durableId="1774933758">
    <w:abstractNumId w:val="15"/>
  </w:num>
  <w:num w:numId="29" w16cid:durableId="378167299">
    <w:abstractNumId w:val="35"/>
  </w:num>
  <w:num w:numId="30" w16cid:durableId="569119196">
    <w:abstractNumId w:val="6"/>
  </w:num>
  <w:num w:numId="31" w16cid:durableId="1430933095">
    <w:abstractNumId w:val="11"/>
  </w:num>
  <w:num w:numId="32" w16cid:durableId="70010579">
    <w:abstractNumId w:val="18"/>
  </w:num>
  <w:num w:numId="33" w16cid:durableId="1364592310">
    <w:abstractNumId w:val="26"/>
  </w:num>
  <w:num w:numId="34" w16cid:durableId="879439930">
    <w:abstractNumId w:val="5"/>
  </w:num>
  <w:num w:numId="35" w16cid:durableId="1464348183">
    <w:abstractNumId w:val="8"/>
  </w:num>
  <w:num w:numId="36" w16cid:durableId="1422481299">
    <w:abstractNumId w:val="30"/>
  </w:num>
  <w:num w:numId="37" w16cid:durableId="16823889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6B"/>
    <w:rsid w:val="0001132B"/>
    <w:rsid w:val="0001336E"/>
    <w:rsid w:val="000148FB"/>
    <w:rsid w:val="00017EDA"/>
    <w:rsid w:val="00023B67"/>
    <w:rsid w:val="00033E94"/>
    <w:rsid w:val="00035D00"/>
    <w:rsid w:val="00054F82"/>
    <w:rsid w:val="00057006"/>
    <w:rsid w:val="00062799"/>
    <w:rsid w:val="0006411D"/>
    <w:rsid w:val="00066906"/>
    <w:rsid w:val="00066CE9"/>
    <w:rsid w:val="0007446C"/>
    <w:rsid w:val="00081516"/>
    <w:rsid w:val="00083C45"/>
    <w:rsid w:val="000854D7"/>
    <w:rsid w:val="00094E13"/>
    <w:rsid w:val="00095425"/>
    <w:rsid w:val="00097621"/>
    <w:rsid w:val="00097FE0"/>
    <w:rsid w:val="000A08D7"/>
    <w:rsid w:val="000A7252"/>
    <w:rsid w:val="000B73BA"/>
    <w:rsid w:val="000C3875"/>
    <w:rsid w:val="000C5C81"/>
    <w:rsid w:val="000D1777"/>
    <w:rsid w:val="000D2DCB"/>
    <w:rsid w:val="000D3311"/>
    <w:rsid w:val="000D4B94"/>
    <w:rsid w:val="000D64CF"/>
    <w:rsid w:val="000E034E"/>
    <w:rsid w:val="000E385B"/>
    <w:rsid w:val="000E4B29"/>
    <w:rsid w:val="000F04FD"/>
    <w:rsid w:val="000F703D"/>
    <w:rsid w:val="000F7B2B"/>
    <w:rsid w:val="000F7D6F"/>
    <w:rsid w:val="0010481E"/>
    <w:rsid w:val="001049FB"/>
    <w:rsid w:val="00110112"/>
    <w:rsid w:val="0011085C"/>
    <w:rsid w:val="00116466"/>
    <w:rsid w:val="00120915"/>
    <w:rsid w:val="00123B4E"/>
    <w:rsid w:val="0013228E"/>
    <w:rsid w:val="0014443E"/>
    <w:rsid w:val="00147C5C"/>
    <w:rsid w:val="001501E9"/>
    <w:rsid w:val="0015031C"/>
    <w:rsid w:val="00151E86"/>
    <w:rsid w:val="00156117"/>
    <w:rsid w:val="00161B0D"/>
    <w:rsid w:val="00167968"/>
    <w:rsid w:val="00174D23"/>
    <w:rsid w:val="00180466"/>
    <w:rsid w:val="001825A9"/>
    <w:rsid w:val="00185D1F"/>
    <w:rsid w:val="00187943"/>
    <w:rsid w:val="00194AA5"/>
    <w:rsid w:val="001A1794"/>
    <w:rsid w:val="001A4914"/>
    <w:rsid w:val="001A4A1D"/>
    <w:rsid w:val="001A7C82"/>
    <w:rsid w:val="001B0D45"/>
    <w:rsid w:val="001B4EEA"/>
    <w:rsid w:val="001B6C40"/>
    <w:rsid w:val="001C0E79"/>
    <w:rsid w:val="001C3564"/>
    <w:rsid w:val="001C6637"/>
    <w:rsid w:val="001D00B3"/>
    <w:rsid w:val="001D42F1"/>
    <w:rsid w:val="001E798E"/>
    <w:rsid w:val="001F0E99"/>
    <w:rsid w:val="001F5791"/>
    <w:rsid w:val="00203A7E"/>
    <w:rsid w:val="00203FAC"/>
    <w:rsid w:val="00206615"/>
    <w:rsid w:val="0020701D"/>
    <w:rsid w:val="0021159D"/>
    <w:rsid w:val="00211FA2"/>
    <w:rsid w:val="00213A1A"/>
    <w:rsid w:val="00214147"/>
    <w:rsid w:val="002215CA"/>
    <w:rsid w:val="00221CEC"/>
    <w:rsid w:val="00225854"/>
    <w:rsid w:val="002258D5"/>
    <w:rsid w:val="00225CBF"/>
    <w:rsid w:val="002314A5"/>
    <w:rsid w:val="00231E54"/>
    <w:rsid w:val="00240E8E"/>
    <w:rsid w:val="00241595"/>
    <w:rsid w:val="00244EDE"/>
    <w:rsid w:val="0024530A"/>
    <w:rsid w:val="0024753E"/>
    <w:rsid w:val="002475BC"/>
    <w:rsid w:val="002502BE"/>
    <w:rsid w:val="002524ED"/>
    <w:rsid w:val="00253014"/>
    <w:rsid w:val="002551FB"/>
    <w:rsid w:val="00255FB4"/>
    <w:rsid w:val="002609A2"/>
    <w:rsid w:val="00262683"/>
    <w:rsid w:val="00262C9C"/>
    <w:rsid w:val="00275022"/>
    <w:rsid w:val="0029258F"/>
    <w:rsid w:val="00292AA8"/>
    <w:rsid w:val="002A0180"/>
    <w:rsid w:val="002A74DF"/>
    <w:rsid w:val="002B21E7"/>
    <w:rsid w:val="002B48AB"/>
    <w:rsid w:val="002B76C4"/>
    <w:rsid w:val="002C5A4E"/>
    <w:rsid w:val="002D5A20"/>
    <w:rsid w:val="002E0314"/>
    <w:rsid w:val="002E12B0"/>
    <w:rsid w:val="002E6BE8"/>
    <w:rsid w:val="002E794F"/>
    <w:rsid w:val="002F06B0"/>
    <w:rsid w:val="002F11AC"/>
    <w:rsid w:val="002F3503"/>
    <w:rsid w:val="002F4CA0"/>
    <w:rsid w:val="002F7E19"/>
    <w:rsid w:val="003002E7"/>
    <w:rsid w:val="00300524"/>
    <w:rsid w:val="0030066A"/>
    <w:rsid w:val="00304BF7"/>
    <w:rsid w:val="0031739E"/>
    <w:rsid w:val="00320D58"/>
    <w:rsid w:val="00323481"/>
    <w:rsid w:val="003430C8"/>
    <w:rsid w:val="003479A2"/>
    <w:rsid w:val="00351CFB"/>
    <w:rsid w:val="00371302"/>
    <w:rsid w:val="00371BA6"/>
    <w:rsid w:val="00376E99"/>
    <w:rsid w:val="00377791"/>
    <w:rsid w:val="003804C0"/>
    <w:rsid w:val="00393026"/>
    <w:rsid w:val="003936E0"/>
    <w:rsid w:val="003947E3"/>
    <w:rsid w:val="00396C5E"/>
    <w:rsid w:val="003A0CA1"/>
    <w:rsid w:val="003A39E4"/>
    <w:rsid w:val="003A68BA"/>
    <w:rsid w:val="003B23D6"/>
    <w:rsid w:val="003B3339"/>
    <w:rsid w:val="003D10B1"/>
    <w:rsid w:val="003D446F"/>
    <w:rsid w:val="003E0420"/>
    <w:rsid w:val="003E0B1C"/>
    <w:rsid w:val="003E3114"/>
    <w:rsid w:val="003E33B8"/>
    <w:rsid w:val="003E4847"/>
    <w:rsid w:val="003E6952"/>
    <w:rsid w:val="003E7A1B"/>
    <w:rsid w:val="003F0FF6"/>
    <w:rsid w:val="003F1FCA"/>
    <w:rsid w:val="003F32CB"/>
    <w:rsid w:val="003F39A4"/>
    <w:rsid w:val="003F3D5A"/>
    <w:rsid w:val="00401EE9"/>
    <w:rsid w:val="004029AE"/>
    <w:rsid w:val="00403732"/>
    <w:rsid w:val="00404E8D"/>
    <w:rsid w:val="0041116F"/>
    <w:rsid w:val="004124C8"/>
    <w:rsid w:val="00421F32"/>
    <w:rsid w:val="004222FB"/>
    <w:rsid w:val="0042704B"/>
    <w:rsid w:val="004348E1"/>
    <w:rsid w:val="0044188D"/>
    <w:rsid w:val="00442773"/>
    <w:rsid w:val="004438A2"/>
    <w:rsid w:val="0044455B"/>
    <w:rsid w:val="00452D8F"/>
    <w:rsid w:val="00455F14"/>
    <w:rsid w:val="00463AA1"/>
    <w:rsid w:val="004672B1"/>
    <w:rsid w:val="0046769C"/>
    <w:rsid w:val="00494B2D"/>
    <w:rsid w:val="004A1341"/>
    <w:rsid w:val="004A1ED2"/>
    <w:rsid w:val="004A5A25"/>
    <w:rsid w:val="004A7A6E"/>
    <w:rsid w:val="004B118A"/>
    <w:rsid w:val="004B37CA"/>
    <w:rsid w:val="004B651C"/>
    <w:rsid w:val="004C0202"/>
    <w:rsid w:val="004C0FD8"/>
    <w:rsid w:val="004C44DD"/>
    <w:rsid w:val="004E19DA"/>
    <w:rsid w:val="004E4A67"/>
    <w:rsid w:val="004E5239"/>
    <w:rsid w:val="004E5750"/>
    <w:rsid w:val="004F4D50"/>
    <w:rsid w:val="005024A6"/>
    <w:rsid w:val="0050305F"/>
    <w:rsid w:val="005071C3"/>
    <w:rsid w:val="005074C2"/>
    <w:rsid w:val="005074F9"/>
    <w:rsid w:val="00511309"/>
    <w:rsid w:val="005148C3"/>
    <w:rsid w:val="00516EEE"/>
    <w:rsid w:val="00523A05"/>
    <w:rsid w:val="00526192"/>
    <w:rsid w:val="0052666C"/>
    <w:rsid w:val="00530711"/>
    <w:rsid w:val="00531D97"/>
    <w:rsid w:val="0053255B"/>
    <w:rsid w:val="0053344D"/>
    <w:rsid w:val="0053788E"/>
    <w:rsid w:val="00545932"/>
    <w:rsid w:val="005521FF"/>
    <w:rsid w:val="00555D15"/>
    <w:rsid w:val="00571205"/>
    <w:rsid w:val="00574192"/>
    <w:rsid w:val="00580B78"/>
    <w:rsid w:val="00581E96"/>
    <w:rsid w:val="00583976"/>
    <w:rsid w:val="00585D43"/>
    <w:rsid w:val="00593CCE"/>
    <w:rsid w:val="00597741"/>
    <w:rsid w:val="005A24DD"/>
    <w:rsid w:val="005A3CC2"/>
    <w:rsid w:val="005A3E1F"/>
    <w:rsid w:val="005A6E5B"/>
    <w:rsid w:val="005B0135"/>
    <w:rsid w:val="005B3125"/>
    <w:rsid w:val="005B7AFC"/>
    <w:rsid w:val="005C1330"/>
    <w:rsid w:val="005C19F0"/>
    <w:rsid w:val="005C1F1A"/>
    <w:rsid w:val="005C46A6"/>
    <w:rsid w:val="005D37E0"/>
    <w:rsid w:val="005D3B21"/>
    <w:rsid w:val="005D7DFC"/>
    <w:rsid w:val="005E0092"/>
    <w:rsid w:val="005E2F10"/>
    <w:rsid w:val="005E5C8E"/>
    <w:rsid w:val="005F3576"/>
    <w:rsid w:val="005F63E3"/>
    <w:rsid w:val="00606044"/>
    <w:rsid w:val="0060644C"/>
    <w:rsid w:val="006117C4"/>
    <w:rsid w:val="006141BD"/>
    <w:rsid w:val="00614722"/>
    <w:rsid w:val="00614870"/>
    <w:rsid w:val="00615779"/>
    <w:rsid w:val="006233E4"/>
    <w:rsid w:val="00634733"/>
    <w:rsid w:val="006447BA"/>
    <w:rsid w:val="00646054"/>
    <w:rsid w:val="006512BC"/>
    <w:rsid w:val="0065232B"/>
    <w:rsid w:val="00664449"/>
    <w:rsid w:val="00665DFB"/>
    <w:rsid w:val="006733A3"/>
    <w:rsid w:val="00675979"/>
    <w:rsid w:val="00676FD7"/>
    <w:rsid w:val="0067761D"/>
    <w:rsid w:val="00680548"/>
    <w:rsid w:val="00682075"/>
    <w:rsid w:val="00694ECA"/>
    <w:rsid w:val="00695174"/>
    <w:rsid w:val="006A5508"/>
    <w:rsid w:val="006B0596"/>
    <w:rsid w:val="006B4177"/>
    <w:rsid w:val="006B6DD4"/>
    <w:rsid w:val="006C121E"/>
    <w:rsid w:val="006C5981"/>
    <w:rsid w:val="006D3FE9"/>
    <w:rsid w:val="006D7684"/>
    <w:rsid w:val="006E1C05"/>
    <w:rsid w:val="006E1C1D"/>
    <w:rsid w:val="006F1E53"/>
    <w:rsid w:val="006F389C"/>
    <w:rsid w:val="006F48CD"/>
    <w:rsid w:val="00717EC4"/>
    <w:rsid w:val="00717F63"/>
    <w:rsid w:val="00721422"/>
    <w:rsid w:val="00721689"/>
    <w:rsid w:val="0072257B"/>
    <w:rsid w:val="007303C0"/>
    <w:rsid w:val="00730FB4"/>
    <w:rsid w:val="007314D8"/>
    <w:rsid w:val="00733B96"/>
    <w:rsid w:val="00741AFF"/>
    <w:rsid w:val="007428F1"/>
    <w:rsid w:val="00747265"/>
    <w:rsid w:val="007504FB"/>
    <w:rsid w:val="007507FB"/>
    <w:rsid w:val="00753C94"/>
    <w:rsid w:val="00755B7E"/>
    <w:rsid w:val="0076347B"/>
    <w:rsid w:val="007668AF"/>
    <w:rsid w:val="0077433D"/>
    <w:rsid w:val="007743EA"/>
    <w:rsid w:val="00775744"/>
    <w:rsid w:val="00777DE9"/>
    <w:rsid w:val="007A3D38"/>
    <w:rsid w:val="007A6210"/>
    <w:rsid w:val="007B07C8"/>
    <w:rsid w:val="007B5D30"/>
    <w:rsid w:val="007C2720"/>
    <w:rsid w:val="007C54F8"/>
    <w:rsid w:val="007D0BD3"/>
    <w:rsid w:val="007D6CDE"/>
    <w:rsid w:val="007E0DA7"/>
    <w:rsid w:val="007E415F"/>
    <w:rsid w:val="007E42FD"/>
    <w:rsid w:val="007E4A4B"/>
    <w:rsid w:val="007F0F9C"/>
    <w:rsid w:val="007F6828"/>
    <w:rsid w:val="00800FD1"/>
    <w:rsid w:val="00801E10"/>
    <w:rsid w:val="00803071"/>
    <w:rsid w:val="00810378"/>
    <w:rsid w:val="00812ACC"/>
    <w:rsid w:val="00812D6E"/>
    <w:rsid w:val="008138A3"/>
    <w:rsid w:val="0082555B"/>
    <w:rsid w:val="008267CB"/>
    <w:rsid w:val="00843011"/>
    <w:rsid w:val="00844313"/>
    <w:rsid w:val="00851BE1"/>
    <w:rsid w:val="00855BEA"/>
    <w:rsid w:val="008639E1"/>
    <w:rsid w:val="00863BEF"/>
    <w:rsid w:val="00865D6E"/>
    <w:rsid w:val="00866C10"/>
    <w:rsid w:val="00866EB4"/>
    <w:rsid w:val="0087019D"/>
    <w:rsid w:val="00873D58"/>
    <w:rsid w:val="00881E50"/>
    <w:rsid w:val="00893A06"/>
    <w:rsid w:val="00894AC3"/>
    <w:rsid w:val="00895805"/>
    <w:rsid w:val="0089686A"/>
    <w:rsid w:val="008A7AEB"/>
    <w:rsid w:val="008B63C0"/>
    <w:rsid w:val="008C42D8"/>
    <w:rsid w:val="008D2276"/>
    <w:rsid w:val="008D7B3D"/>
    <w:rsid w:val="008E007B"/>
    <w:rsid w:val="008E2162"/>
    <w:rsid w:val="008F5161"/>
    <w:rsid w:val="008F7D14"/>
    <w:rsid w:val="009031BB"/>
    <w:rsid w:val="00910F44"/>
    <w:rsid w:val="009320FC"/>
    <w:rsid w:val="00932D4C"/>
    <w:rsid w:val="00936CF4"/>
    <w:rsid w:val="00937F6B"/>
    <w:rsid w:val="00945C55"/>
    <w:rsid w:val="00946D99"/>
    <w:rsid w:val="00947D85"/>
    <w:rsid w:val="0095076B"/>
    <w:rsid w:val="00953968"/>
    <w:rsid w:val="00953B02"/>
    <w:rsid w:val="00955AA0"/>
    <w:rsid w:val="00956688"/>
    <w:rsid w:val="00961AEC"/>
    <w:rsid w:val="00961AF6"/>
    <w:rsid w:val="0096375D"/>
    <w:rsid w:val="00966CD3"/>
    <w:rsid w:val="00967E82"/>
    <w:rsid w:val="00971DBA"/>
    <w:rsid w:val="00974B4E"/>
    <w:rsid w:val="0098430B"/>
    <w:rsid w:val="00990DCD"/>
    <w:rsid w:val="009911E6"/>
    <w:rsid w:val="00991ACF"/>
    <w:rsid w:val="00992A7F"/>
    <w:rsid w:val="009972E3"/>
    <w:rsid w:val="009A0051"/>
    <w:rsid w:val="009B5F52"/>
    <w:rsid w:val="009B62CF"/>
    <w:rsid w:val="009B7B61"/>
    <w:rsid w:val="009C053B"/>
    <w:rsid w:val="009C5231"/>
    <w:rsid w:val="009C62F6"/>
    <w:rsid w:val="009D39CE"/>
    <w:rsid w:val="009D3D62"/>
    <w:rsid w:val="009D567E"/>
    <w:rsid w:val="009D621F"/>
    <w:rsid w:val="009D6E4C"/>
    <w:rsid w:val="009E1C1C"/>
    <w:rsid w:val="009E6929"/>
    <w:rsid w:val="009F4C4A"/>
    <w:rsid w:val="009F7A2C"/>
    <w:rsid w:val="00A0133E"/>
    <w:rsid w:val="00A01F7C"/>
    <w:rsid w:val="00A11193"/>
    <w:rsid w:val="00A12C6A"/>
    <w:rsid w:val="00A1784A"/>
    <w:rsid w:val="00A201F3"/>
    <w:rsid w:val="00A21D47"/>
    <w:rsid w:val="00A414BC"/>
    <w:rsid w:val="00A42A7B"/>
    <w:rsid w:val="00A447C2"/>
    <w:rsid w:val="00A44EF4"/>
    <w:rsid w:val="00A45AA1"/>
    <w:rsid w:val="00A46F35"/>
    <w:rsid w:val="00A543A7"/>
    <w:rsid w:val="00A6242D"/>
    <w:rsid w:val="00A8105E"/>
    <w:rsid w:val="00A83B5E"/>
    <w:rsid w:val="00A83C08"/>
    <w:rsid w:val="00A8468F"/>
    <w:rsid w:val="00A8553F"/>
    <w:rsid w:val="00A86AEC"/>
    <w:rsid w:val="00A8708A"/>
    <w:rsid w:val="00A91295"/>
    <w:rsid w:val="00A947F7"/>
    <w:rsid w:val="00A95D16"/>
    <w:rsid w:val="00A96470"/>
    <w:rsid w:val="00AA24AC"/>
    <w:rsid w:val="00AA2F81"/>
    <w:rsid w:val="00AA7334"/>
    <w:rsid w:val="00AB0C19"/>
    <w:rsid w:val="00AB47E3"/>
    <w:rsid w:val="00AB494D"/>
    <w:rsid w:val="00AB5F54"/>
    <w:rsid w:val="00AC7784"/>
    <w:rsid w:val="00AD4459"/>
    <w:rsid w:val="00AD4FEF"/>
    <w:rsid w:val="00AE17AE"/>
    <w:rsid w:val="00AE40D9"/>
    <w:rsid w:val="00AE7EDE"/>
    <w:rsid w:val="00AF008C"/>
    <w:rsid w:val="00AF49F9"/>
    <w:rsid w:val="00B00F0B"/>
    <w:rsid w:val="00B04301"/>
    <w:rsid w:val="00B10DAA"/>
    <w:rsid w:val="00B143F2"/>
    <w:rsid w:val="00B16FB2"/>
    <w:rsid w:val="00B20D0B"/>
    <w:rsid w:val="00B2583D"/>
    <w:rsid w:val="00B31F19"/>
    <w:rsid w:val="00B334AF"/>
    <w:rsid w:val="00B34828"/>
    <w:rsid w:val="00B42885"/>
    <w:rsid w:val="00B54356"/>
    <w:rsid w:val="00B60132"/>
    <w:rsid w:val="00B7345B"/>
    <w:rsid w:val="00B8143B"/>
    <w:rsid w:val="00B81B4C"/>
    <w:rsid w:val="00B9049D"/>
    <w:rsid w:val="00B92B06"/>
    <w:rsid w:val="00B9323B"/>
    <w:rsid w:val="00BA3ACD"/>
    <w:rsid w:val="00BB49B9"/>
    <w:rsid w:val="00BB6027"/>
    <w:rsid w:val="00BC17D8"/>
    <w:rsid w:val="00BC6A01"/>
    <w:rsid w:val="00BD3659"/>
    <w:rsid w:val="00BE7828"/>
    <w:rsid w:val="00BF0803"/>
    <w:rsid w:val="00BF12E2"/>
    <w:rsid w:val="00BF2A03"/>
    <w:rsid w:val="00BF2E91"/>
    <w:rsid w:val="00C0416D"/>
    <w:rsid w:val="00C10AB9"/>
    <w:rsid w:val="00C11FAD"/>
    <w:rsid w:val="00C137BD"/>
    <w:rsid w:val="00C27B91"/>
    <w:rsid w:val="00C306B0"/>
    <w:rsid w:val="00C31514"/>
    <w:rsid w:val="00C32907"/>
    <w:rsid w:val="00C35756"/>
    <w:rsid w:val="00C4729E"/>
    <w:rsid w:val="00C567CA"/>
    <w:rsid w:val="00C575F4"/>
    <w:rsid w:val="00C63ED2"/>
    <w:rsid w:val="00C6403E"/>
    <w:rsid w:val="00C75F9F"/>
    <w:rsid w:val="00C80B11"/>
    <w:rsid w:val="00C833CC"/>
    <w:rsid w:val="00C92B6F"/>
    <w:rsid w:val="00C9778D"/>
    <w:rsid w:val="00CA0C8C"/>
    <w:rsid w:val="00CA6ACA"/>
    <w:rsid w:val="00CB51DA"/>
    <w:rsid w:val="00CC186B"/>
    <w:rsid w:val="00CD3766"/>
    <w:rsid w:val="00CE1C20"/>
    <w:rsid w:val="00CE4753"/>
    <w:rsid w:val="00CE6237"/>
    <w:rsid w:val="00CF02B4"/>
    <w:rsid w:val="00D0080A"/>
    <w:rsid w:val="00D01BA8"/>
    <w:rsid w:val="00D035C3"/>
    <w:rsid w:val="00D10D3C"/>
    <w:rsid w:val="00D11C35"/>
    <w:rsid w:val="00D24BF4"/>
    <w:rsid w:val="00D30541"/>
    <w:rsid w:val="00D30AC5"/>
    <w:rsid w:val="00D311DB"/>
    <w:rsid w:val="00D31CA2"/>
    <w:rsid w:val="00D420D9"/>
    <w:rsid w:val="00D529C9"/>
    <w:rsid w:val="00D640B6"/>
    <w:rsid w:val="00D66395"/>
    <w:rsid w:val="00D72EB3"/>
    <w:rsid w:val="00D73BC5"/>
    <w:rsid w:val="00D74445"/>
    <w:rsid w:val="00D80636"/>
    <w:rsid w:val="00D81CDC"/>
    <w:rsid w:val="00D81DCD"/>
    <w:rsid w:val="00D82A5C"/>
    <w:rsid w:val="00D8393B"/>
    <w:rsid w:val="00D83BB7"/>
    <w:rsid w:val="00D939B3"/>
    <w:rsid w:val="00D9441C"/>
    <w:rsid w:val="00D95E51"/>
    <w:rsid w:val="00DA31B0"/>
    <w:rsid w:val="00DA5FBB"/>
    <w:rsid w:val="00DB04F6"/>
    <w:rsid w:val="00DB2B01"/>
    <w:rsid w:val="00DC2FE1"/>
    <w:rsid w:val="00DC5798"/>
    <w:rsid w:val="00DC782C"/>
    <w:rsid w:val="00DC78F1"/>
    <w:rsid w:val="00DD2BA8"/>
    <w:rsid w:val="00DD3579"/>
    <w:rsid w:val="00DD5D2E"/>
    <w:rsid w:val="00DE0224"/>
    <w:rsid w:val="00DE04D2"/>
    <w:rsid w:val="00DE30D1"/>
    <w:rsid w:val="00DE35EE"/>
    <w:rsid w:val="00DE3E8F"/>
    <w:rsid w:val="00DF219A"/>
    <w:rsid w:val="00DF2584"/>
    <w:rsid w:val="00DF5354"/>
    <w:rsid w:val="00DF6C7B"/>
    <w:rsid w:val="00E004A5"/>
    <w:rsid w:val="00E068F1"/>
    <w:rsid w:val="00E11243"/>
    <w:rsid w:val="00E2112B"/>
    <w:rsid w:val="00E22D2B"/>
    <w:rsid w:val="00E24F12"/>
    <w:rsid w:val="00E26493"/>
    <w:rsid w:val="00E31DDE"/>
    <w:rsid w:val="00E34E1B"/>
    <w:rsid w:val="00E36393"/>
    <w:rsid w:val="00E36663"/>
    <w:rsid w:val="00E40E4E"/>
    <w:rsid w:val="00E41E02"/>
    <w:rsid w:val="00E44394"/>
    <w:rsid w:val="00E47A40"/>
    <w:rsid w:val="00E52565"/>
    <w:rsid w:val="00E53486"/>
    <w:rsid w:val="00E542EA"/>
    <w:rsid w:val="00E5597A"/>
    <w:rsid w:val="00E56C89"/>
    <w:rsid w:val="00E62C23"/>
    <w:rsid w:val="00E63FFA"/>
    <w:rsid w:val="00E64D98"/>
    <w:rsid w:val="00E66461"/>
    <w:rsid w:val="00E71F5E"/>
    <w:rsid w:val="00E74FA5"/>
    <w:rsid w:val="00E8520F"/>
    <w:rsid w:val="00E875E2"/>
    <w:rsid w:val="00E87D50"/>
    <w:rsid w:val="00E90C58"/>
    <w:rsid w:val="00E9712D"/>
    <w:rsid w:val="00EA3BBC"/>
    <w:rsid w:val="00EA4599"/>
    <w:rsid w:val="00EA56E2"/>
    <w:rsid w:val="00EA72E7"/>
    <w:rsid w:val="00EA7BEB"/>
    <w:rsid w:val="00EB22F9"/>
    <w:rsid w:val="00EB29F7"/>
    <w:rsid w:val="00EB3E71"/>
    <w:rsid w:val="00EB618A"/>
    <w:rsid w:val="00ED1969"/>
    <w:rsid w:val="00ED72FB"/>
    <w:rsid w:val="00ED769C"/>
    <w:rsid w:val="00ED7978"/>
    <w:rsid w:val="00EE1B98"/>
    <w:rsid w:val="00EE7673"/>
    <w:rsid w:val="00EE7797"/>
    <w:rsid w:val="00EF77E7"/>
    <w:rsid w:val="00EF7910"/>
    <w:rsid w:val="00F001F8"/>
    <w:rsid w:val="00F0123D"/>
    <w:rsid w:val="00F07ECF"/>
    <w:rsid w:val="00F111B4"/>
    <w:rsid w:val="00F1388E"/>
    <w:rsid w:val="00F15ABA"/>
    <w:rsid w:val="00F170DD"/>
    <w:rsid w:val="00F210B7"/>
    <w:rsid w:val="00F2143E"/>
    <w:rsid w:val="00F25708"/>
    <w:rsid w:val="00F261D9"/>
    <w:rsid w:val="00F451CB"/>
    <w:rsid w:val="00F4593D"/>
    <w:rsid w:val="00F4605A"/>
    <w:rsid w:val="00F4756F"/>
    <w:rsid w:val="00F52203"/>
    <w:rsid w:val="00F52255"/>
    <w:rsid w:val="00F54A81"/>
    <w:rsid w:val="00F61791"/>
    <w:rsid w:val="00F62FEC"/>
    <w:rsid w:val="00F63646"/>
    <w:rsid w:val="00F63D9B"/>
    <w:rsid w:val="00F64C30"/>
    <w:rsid w:val="00F8035E"/>
    <w:rsid w:val="00F84304"/>
    <w:rsid w:val="00F9141D"/>
    <w:rsid w:val="00F91C6B"/>
    <w:rsid w:val="00F925B1"/>
    <w:rsid w:val="00FA31DE"/>
    <w:rsid w:val="00FA3832"/>
    <w:rsid w:val="00FB3A84"/>
    <w:rsid w:val="00FC0510"/>
    <w:rsid w:val="00FC1C3A"/>
    <w:rsid w:val="00FC4806"/>
    <w:rsid w:val="00FC4B02"/>
    <w:rsid w:val="00FD1D21"/>
    <w:rsid w:val="00FE0E92"/>
    <w:rsid w:val="00FE4291"/>
    <w:rsid w:val="00FE53D6"/>
    <w:rsid w:val="00FE59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86EB73"/>
  <w15:chartTrackingRefBased/>
  <w15:docId w15:val="{720F3AA1-9633-4292-A034-39A9FC6F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3E8F"/>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3E33B8"/>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0F703D"/>
    <w:pPr>
      <w:keepNext/>
      <w:suppressAutoHyphens/>
      <w:spacing w:before="240" w:after="60" w:line="240" w:lineRule="auto"/>
      <w:outlineLvl w:val="1"/>
    </w:pPr>
    <w:rPr>
      <w:rFonts w:ascii="Cambria" w:eastAsia="Times New Roman" w:hAnsi="Cambria"/>
      <w:b/>
      <w:bCs/>
      <w:i/>
      <w:iCs/>
      <w:sz w:val="28"/>
      <w:szCs w:val="28"/>
      <w:lang w:eastAsia="ar-SA"/>
    </w:rPr>
  </w:style>
  <w:style w:type="paragraph" w:styleId="Nagwek3">
    <w:name w:val="heading 3"/>
    <w:basedOn w:val="Normalny"/>
    <w:next w:val="Normalny"/>
    <w:qFormat/>
    <w:rsid w:val="00CC186B"/>
    <w:pPr>
      <w:keepNext/>
      <w:numPr>
        <w:ilvl w:val="2"/>
        <w:numId w:val="1"/>
      </w:numPr>
      <w:suppressAutoHyphens/>
      <w:spacing w:after="0" w:line="240" w:lineRule="auto"/>
      <w:ind w:left="720" w:hanging="720"/>
      <w:outlineLvl w:val="2"/>
    </w:pPr>
    <w:rPr>
      <w:rFonts w:ascii="Times New Roman" w:eastAsia="Times New Roman" w:hAnsi="Times New Roman"/>
      <w:i/>
      <w:sz w:val="24"/>
      <w:szCs w:val="20"/>
      <w:lang w:eastAsia="ar-SA"/>
    </w:rPr>
  </w:style>
  <w:style w:type="paragraph" w:styleId="Nagwek4">
    <w:name w:val="heading 4"/>
    <w:basedOn w:val="Normalny"/>
    <w:next w:val="Normalny"/>
    <w:qFormat/>
    <w:rsid w:val="00CC186B"/>
    <w:pPr>
      <w:keepNext/>
      <w:numPr>
        <w:ilvl w:val="3"/>
        <w:numId w:val="1"/>
      </w:numPr>
      <w:suppressAutoHyphens/>
      <w:spacing w:after="0" w:line="240" w:lineRule="auto"/>
      <w:ind w:left="864" w:hanging="864"/>
      <w:outlineLvl w:val="3"/>
    </w:pPr>
    <w:rPr>
      <w:rFonts w:ascii="Times New Roman" w:eastAsia="Times New Roman" w:hAnsi="Times New Roman"/>
      <w:b/>
      <w:sz w:val="32"/>
      <w:szCs w:val="20"/>
      <w:lang w:eastAsia="ar-SA"/>
    </w:rPr>
  </w:style>
  <w:style w:type="paragraph" w:styleId="Nagwek5">
    <w:name w:val="heading 5"/>
    <w:basedOn w:val="Normalny"/>
    <w:next w:val="Normalny"/>
    <w:qFormat/>
    <w:rsid w:val="00CC186B"/>
    <w:pPr>
      <w:keepNext/>
      <w:numPr>
        <w:ilvl w:val="4"/>
        <w:numId w:val="1"/>
      </w:numPr>
      <w:suppressAutoHyphens/>
      <w:spacing w:after="0" w:line="240" w:lineRule="auto"/>
      <w:ind w:left="1008" w:hanging="1008"/>
      <w:outlineLvl w:val="4"/>
    </w:pPr>
    <w:rPr>
      <w:rFonts w:ascii="Times New Roman" w:eastAsia="Times New Roman" w:hAnsi="Times New Roman"/>
      <w:b/>
      <w:sz w:val="40"/>
      <w:szCs w:val="20"/>
      <w:lang w:eastAsia="ar-SA"/>
    </w:rPr>
  </w:style>
  <w:style w:type="paragraph" w:styleId="Nagwek7">
    <w:name w:val="heading 7"/>
    <w:basedOn w:val="Normalny"/>
    <w:next w:val="Normalny"/>
    <w:qFormat/>
    <w:rsid w:val="00CC186B"/>
    <w:pPr>
      <w:numPr>
        <w:ilvl w:val="6"/>
        <w:numId w:val="1"/>
      </w:numPr>
      <w:suppressAutoHyphens/>
      <w:spacing w:before="240" w:after="60" w:line="240" w:lineRule="auto"/>
      <w:ind w:left="1296" w:hanging="1296"/>
      <w:outlineLvl w:val="6"/>
    </w:pPr>
    <w:rPr>
      <w:rFonts w:ascii="Arial" w:eastAsia="Times New Roman" w:hAnsi="Arial"/>
      <w:sz w:val="20"/>
      <w:szCs w:val="20"/>
      <w:lang w:eastAsia="ar-SA"/>
    </w:rPr>
  </w:style>
  <w:style w:type="paragraph" w:styleId="Nagwek8">
    <w:name w:val="heading 8"/>
    <w:basedOn w:val="Normalny"/>
    <w:next w:val="Normalny"/>
    <w:qFormat/>
    <w:rsid w:val="00CC186B"/>
    <w:pPr>
      <w:numPr>
        <w:ilvl w:val="7"/>
        <w:numId w:val="1"/>
      </w:numPr>
      <w:suppressAutoHyphens/>
      <w:spacing w:before="240" w:after="60" w:line="240" w:lineRule="auto"/>
      <w:ind w:left="1440" w:hanging="1440"/>
      <w:outlineLvl w:val="7"/>
    </w:pPr>
    <w:rPr>
      <w:rFonts w:ascii="Arial" w:eastAsia="Times New Roman" w:hAnsi="Arial"/>
      <w:i/>
      <w:sz w:val="20"/>
      <w:szCs w:val="20"/>
      <w:lang w:eastAsia="ar-SA"/>
    </w:rPr>
  </w:style>
  <w:style w:type="paragraph" w:styleId="Nagwek9">
    <w:name w:val="heading 9"/>
    <w:basedOn w:val="Normalny"/>
    <w:next w:val="Normalny"/>
    <w:qFormat/>
    <w:rsid w:val="00CC186B"/>
    <w:pPr>
      <w:numPr>
        <w:ilvl w:val="8"/>
        <w:numId w:val="1"/>
      </w:numPr>
      <w:suppressAutoHyphens/>
      <w:spacing w:before="240" w:after="60" w:line="240" w:lineRule="auto"/>
      <w:ind w:left="1584" w:hanging="1584"/>
      <w:outlineLvl w:val="8"/>
    </w:pPr>
    <w:rPr>
      <w:rFonts w:ascii="Arial" w:eastAsia="Times New Roman" w:hAnsi="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C186B"/>
    <w:pPr>
      <w:spacing w:after="120" w:line="240" w:lineRule="auto"/>
      <w:ind w:left="283"/>
    </w:pPr>
    <w:rPr>
      <w:rFonts w:ascii="Arial Unicode MS" w:eastAsia="Arial Unicode MS" w:hAnsi="Arial Unicode MS" w:cs="Arial Unicode MS"/>
      <w:color w:val="000000"/>
      <w:sz w:val="24"/>
      <w:szCs w:val="24"/>
      <w:lang w:eastAsia="pl-PL"/>
    </w:rPr>
  </w:style>
  <w:style w:type="character" w:customStyle="1" w:styleId="TekstpodstawowywcityZnak">
    <w:name w:val="Tekst podstawowy wcięty Znak"/>
    <w:link w:val="Tekstpodstawowywcity"/>
    <w:rsid w:val="00CC186B"/>
    <w:rPr>
      <w:rFonts w:ascii="Arial Unicode MS" w:eastAsia="Arial Unicode MS" w:hAnsi="Arial Unicode MS" w:cs="Arial Unicode MS"/>
      <w:color w:val="000000"/>
      <w:sz w:val="24"/>
      <w:szCs w:val="24"/>
      <w:lang w:val="pl-PL" w:eastAsia="pl-PL" w:bidi="ar-SA"/>
    </w:rPr>
  </w:style>
  <w:style w:type="paragraph" w:customStyle="1" w:styleId="Wyliczkreska">
    <w:name w:val="Wylicz_kreska"/>
    <w:basedOn w:val="Normalny"/>
    <w:rsid w:val="00CC186B"/>
    <w:pPr>
      <w:spacing w:after="0" w:line="360" w:lineRule="auto"/>
      <w:ind w:left="720" w:hanging="180"/>
    </w:pPr>
    <w:rPr>
      <w:rFonts w:ascii="Times New Roman" w:eastAsia="Arial Unicode MS" w:hAnsi="Times New Roman"/>
      <w:sz w:val="24"/>
      <w:szCs w:val="20"/>
      <w:lang w:val="en-US" w:eastAsia="pl-PL"/>
    </w:rPr>
  </w:style>
  <w:style w:type="paragraph" w:customStyle="1" w:styleId="Tekstcofnity">
    <w:name w:val="Tekst_cofnięty"/>
    <w:basedOn w:val="Wyliczkreska"/>
    <w:rsid w:val="00CC186B"/>
    <w:pPr>
      <w:ind w:left="540" w:firstLine="0"/>
    </w:pPr>
  </w:style>
  <w:style w:type="paragraph" w:customStyle="1" w:styleId="tekstcofnity0">
    <w:name w:val="tekstcofnity"/>
    <w:basedOn w:val="Normalny"/>
    <w:rsid w:val="00CC186B"/>
    <w:pPr>
      <w:suppressAutoHyphens/>
      <w:spacing w:after="0" w:line="360" w:lineRule="auto"/>
      <w:ind w:left="540"/>
    </w:pPr>
    <w:rPr>
      <w:rFonts w:ascii="Times New Roman" w:eastAsia="Times New Roman" w:hAnsi="Times New Roman"/>
      <w:sz w:val="24"/>
      <w:szCs w:val="24"/>
      <w:lang w:eastAsia="ar-SA"/>
    </w:rPr>
  </w:style>
  <w:style w:type="paragraph" w:customStyle="1" w:styleId="Akapitzlist1">
    <w:name w:val="Akapit z listą1"/>
    <w:basedOn w:val="Normalny"/>
    <w:rsid w:val="00151E86"/>
    <w:pPr>
      <w:ind w:left="720"/>
    </w:pPr>
    <w:rPr>
      <w:rFonts w:eastAsia="Times New Roman" w:cs="Calibri"/>
    </w:rPr>
  </w:style>
  <w:style w:type="character" w:customStyle="1" w:styleId="ZnakZnak3">
    <w:name w:val="Znak Znak3"/>
    <w:locked/>
    <w:rsid w:val="00323481"/>
    <w:rPr>
      <w:rFonts w:ascii="Arial Unicode MS" w:eastAsia="Arial Unicode MS" w:hAnsi="Arial Unicode MS" w:cs="Arial Unicode MS"/>
      <w:color w:val="000000"/>
      <w:sz w:val="24"/>
      <w:szCs w:val="24"/>
      <w:lang w:val="pl-PL" w:eastAsia="pl-PL" w:bidi="ar-SA"/>
    </w:rPr>
  </w:style>
  <w:style w:type="character" w:customStyle="1" w:styleId="Nagwek2Znak">
    <w:name w:val="Nagłówek 2 Znak"/>
    <w:link w:val="Nagwek2"/>
    <w:semiHidden/>
    <w:locked/>
    <w:rsid w:val="000F703D"/>
    <w:rPr>
      <w:rFonts w:ascii="Cambria" w:hAnsi="Cambria"/>
      <w:b/>
      <w:bCs/>
      <w:i/>
      <w:iCs/>
      <w:sz w:val="28"/>
      <w:szCs w:val="28"/>
      <w:lang w:val="pl-PL" w:eastAsia="ar-SA" w:bidi="ar-SA"/>
    </w:rPr>
  </w:style>
  <w:style w:type="paragraph" w:styleId="Tekstdymka">
    <w:name w:val="Balloon Text"/>
    <w:basedOn w:val="Normalny"/>
    <w:link w:val="TekstdymkaZnak"/>
    <w:rsid w:val="00A0133E"/>
    <w:pPr>
      <w:spacing w:after="0" w:line="240" w:lineRule="auto"/>
    </w:pPr>
    <w:rPr>
      <w:rFonts w:ascii="Segoe UI" w:hAnsi="Segoe UI"/>
      <w:sz w:val="18"/>
      <w:szCs w:val="18"/>
      <w:lang w:val="x-none"/>
    </w:rPr>
  </w:style>
  <w:style w:type="character" w:customStyle="1" w:styleId="TekstdymkaZnak">
    <w:name w:val="Tekst dymka Znak"/>
    <w:link w:val="Tekstdymka"/>
    <w:rsid w:val="00A0133E"/>
    <w:rPr>
      <w:rFonts w:ascii="Segoe UI" w:eastAsia="Calibri" w:hAnsi="Segoe UI" w:cs="Segoe UI"/>
      <w:sz w:val="18"/>
      <w:szCs w:val="18"/>
      <w:lang w:eastAsia="en-US"/>
    </w:rPr>
  </w:style>
  <w:style w:type="character" w:styleId="Odwoaniedokomentarza">
    <w:name w:val="annotation reference"/>
    <w:rsid w:val="00FD1D21"/>
    <w:rPr>
      <w:sz w:val="16"/>
      <w:szCs w:val="16"/>
    </w:rPr>
  </w:style>
  <w:style w:type="paragraph" w:styleId="Tekstkomentarza">
    <w:name w:val="annotation text"/>
    <w:basedOn w:val="Normalny"/>
    <w:link w:val="TekstkomentarzaZnak"/>
    <w:rsid w:val="00FD1D21"/>
    <w:rPr>
      <w:sz w:val="20"/>
      <w:szCs w:val="20"/>
      <w:lang w:val="x-none"/>
    </w:rPr>
  </w:style>
  <w:style w:type="character" w:customStyle="1" w:styleId="TekstkomentarzaZnak">
    <w:name w:val="Tekst komentarza Znak"/>
    <w:link w:val="Tekstkomentarza"/>
    <w:rsid w:val="00FD1D21"/>
    <w:rPr>
      <w:rFonts w:ascii="Calibri" w:eastAsia="Calibri" w:hAnsi="Calibri"/>
      <w:lang w:eastAsia="en-US"/>
    </w:rPr>
  </w:style>
  <w:style w:type="paragraph" w:styleId="Tematkomentarza">
    <w:name w:val="annotation subject"/>
    <w:basedOn w:val="Tekstkomentarza"/>
    <w:next w:val="Tekstkomentarza"/>
    <w:link w:val="TematkomentarzaZnak"/>
    <w:rsid w:val="00FD1D21"/>
    <w:rPr>
      <w:b/>
      <w:bCs/>
    </w:rPr>
  </w:style>
  <w:style w:type="character" w:customStyle="1" w:styleId="TematkomentarzaZnak">
    <w:name w:val="Temat komentarza Znak"/>
    <w:link w:val="Tematkomentarza"/>
    <w:rsid w:val="00FD1D21"/>
    <w:rPr>
      <w:rFonts w:ascii="Calibri" w:eastAsia="Calibri" w:hAnsi="Calibri"/>
      <w:b/>
      <w:bCs/>
      <w:lang w:eastAsia="en-US"/>
    </w:rPr>
  </w:style>
  <w:style w:type="paragraph" w:styleId="Nagwek">
    <w:name w:val="header"/>
    <w:basedOn w:val="Normalny"/>
    <w:link w:val="NagwekZnak"/>
    <w:rsid w:val="00D95E51"/>
    <w:pPr>
      <w:tabs>
        <w:tab w:val="center" w:pos="4536"/>
        <w:tab w:val="right" w:pos="9072"/>
      </w:tabs>
    </w:pPr>
    <w:rPr>
      <w:lang w:val="x-none"/>
    </w:rPr>
  </w:style>
  <w:style w:type="character" w:customStyle="1" w:styleId="NagwekZnak">
    <w:name w:val="Nagłówek Znak"/>
    <w:link w:val="Nagwek"/>
    <w:rsid w:val="00D95E51"/>
    <w:rPr>
      <w:rFonts w:ascii="Calibri" w:eastAsia="Calibri" w:hAnsi="Calibri"/>
      <w:sz w:val="22"/>
      <w:szCs w:val="22"/>
      <w:lang w:eastAsia="en-US"/>
    </w:rPr>
  </w:style>
  <w:style w:type="paragraph" w:styleId="Stopka">
    <w:name w:val="footer"/>
    <w:basedOn w:val="Normalny"/>
    <w:link w:val="StopkaZnak"/>
    <w:uiPriority w:val="99"/>
    <w:rsid w:val="00D95E51"/>
    <w:pPr>
      <w:tabs>
        <w:tab w:val="center" w:pos="4536"/>
        <w:tab w:val="right" w:pos="9072"/>
      </w:tabs>
    </w:pPr>
    <w:rPr>
      <w:lang w:val="x-none"/>
    </w:rPr>
  </w:style>
  <w:style w:type="character" w:customStyle="1" w:styleId="StopkaZnak">
    <w:name w:val="Stopka Znak"/>
    <w:link w:val="Stopka"/>
    <w:uiPriority w:val="99"/>
    <w:rsid w:val="00D95E51"/>
    <w:rPr>
      <w:rFonts w:ascii="Calibri" w:eastAsia="Calibri" w:hAnsi="Calibri"/>
      <w:sz w:val="22"/>
      <w:szCs w:val="22"/>
      <w:lang w:eastAsia="en-US"/>
    </w:rPr>
  </w:style>
  <w:style w:type="paragraph" w:styleId="Poprawka">
    <w:name w:val="Revision"/>
    <w:hidden/>
    <w:uiPriority w:val="99"/>
    <w:semiHidden/>
    <w:rsid w:val="002551FB"/>
    <w:rPr>
      <w:rFonts w:ascii="Calibri" w:eastAsia="Calibri" w:hAnsi="Calibri"/>
      <w:sz w:val="22"/>
      <w:szCs w:val="22"/>
      <w:lang w:eastAsia="en-US"/>
    </w:rPr>
  </w:style>
  <w:style w:type="paragraph" w:customStyle="1" w:styleId="Standard">
    <w:name w:val="Standard"/>
    <w:rsid w:val="00D420D9"/>
    <w:pPr>
      <w:suppressAutoHyphens/>
      <w:autoSpaceDN w:val="0"/>
      <w:spacing w:line="100" w:lineRule="atLeast"/>
      <w:textAlignment w:val="baseline"/>
    </w:pPr>
    <w:rPr>
      <w:kern w:val="3"/>
      <w:sz w:val="24"/>
      <w:szCs w:val="24"/>
      <w:lang w:eastAsia="zh-CN"/>
    </w:rPr>
  </w:style>
  <w:style w:type="numbering" w:customStyle="1" w:styleId="WW8Num38">
    <w:name w:val="WW8Num38"/>
    <w:rsid w:val="0095076B"/>
    <w:pPr>
      <w:numPr>
        <w:numId w:val="17"/>
      </w:numPr>
    </w:pPr>
  </w:style>
  <w:style w:type="paragraph" w:styleId="Akapitzlist">
    <w:name w:val="List Paragraph"/>
    <w:basedOn w:val="Standard"/>
    <w:uiPriority w:val="34"/>
    <w:qFormat/>
    <w:rsid w:val="00241595"/>
    <w:pPr>
      <w:ind w:left="720"/>
    </w:pPr>
  </w:style>
  <w:style w:type="table" w:styleId="Tabela-Siatka">
    <w:name w:val="Table Grid"/>
    <w:basedOn w:val="Standardowy"/>
    <w:rsid w:val="00023B6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E22D2B"/>
    <w:pPr>
      <w:suppressLineNumbers/>
      <w:spacing w:after="0" w:line="240" w:lineRule="auto"/>
    </w:pPr>
    <w:rPr>
      <w:rFonts w:ascii="Liberation Serif" w:eastAsia="SimSun" w:hAnsi="Liberation Serif" w:cs="Mangal"/>
      <w:kern w:val="1"/>
      <w:sz w:val="24"/>
      <w:szCs w:val="24"/>
      <w:lang w:eastAsia="zh-CN" w:bidi="hi-IN"/>
    </w:rPr>
  </w:style>
  <w:style w:type="paragraph" w:styleId="Listapunktowana">
    <w:name w:val="List Bullet"/>
    <w:basedOn w:val="Normalny"/>
    <w:autoRedefine/>
    <w:rsid w:val="004222FB"/>
    <w:pPr>
      <w:numPr>
        <w:numId w:val="12"/>
      </w:numPr>
      <w:spacing w:after="120" w:line="240" w:lineRule="auto"/>
      <w:jc w:val="both"/>
    </w:pPr>
  </w:style>
  <w:style w:type="paragraph" w:customStyle="1" w:styleId="Tekstblokowy1">
    <w:name w:val="Tekst blokowy1"/>
    <w:basedOn w:val="Normalny"/>
    <w:rsid w:val="00A6242D"/>
    <w:pPr>
      <w:suppressAutoHyphens/>
      <w:spacing w:after="0" w:line="240" w:lineRule="auto"/>
      <w:ind w:left="1701" w:right="-709" w:hanging="1701"/>
    </w:pPr>
    <w:rPr>
      <w:rFonts w:ascii="Arial" w:eastAsia="SimSun" w:hAnsi="Arial" w:cs="Arial"/>
      <w:b/>
      <w:sz w:val="20"/>
      <w:szCs w:val="20"/>
      <w:lang w:eastAsia="ar-SA"/>
    </w:rPr>
  </w:style>
  <w:style w:type="character" w:customStyle="1" w:styleId="Nagwek1Znak">
    <w:name w:val="Nagłówek 1 Znak"/>
    <w:link w:val="Nagwek1"/>
    <w:uiPriority w:val="9"/>
    <w:rsid w:val="003E33B8"/>
    <w:rPr>
      <w:rFonts w:ascii="Calibri Light" w:eastAsia="Times New Roman" w:hAnsi="Calibri Light" w:cs="Times New Roman"/>
      <w:b/>
      <w:bCs/>
      <w:kern w:val="32"/>
      <w:sz w:val="32"/>
      <w:szCs w:val="32"/>
      <w:lang w:eastAsia="en-US"/>
    </w:rPr>
  </w:style>
  <w:style w:type="paragraph" w:customStyle="1" w:styleId="ZnakZnakZnakZnakZnakZnakZnak">
    <w:name w:val="Znak Znak Znak Znak Znak Znak Znak"/>
    <w:basedOn w:val="Normalny"/>
    <w:rsid w:val="00B2583D"/>
    <w:pPr>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9225">
      <w:bodyDiv w:val="1"/>
      <w:marLeft w:val="0"/>
      <w:marRight w:val="0"/>
      <w:marTop w:val="0"/>
      <w:marBottom w:val="0"/>
      <w:divBdr>
        <w:top w:val="none" w:sz="0" w:space="0" w:color="auto"/>
        <w:left w:val="none" w:sz="0" w:space="0" w:color="auto"/>
        <w:bottom w:val="none" w:sz="0" w:space="0" w:color="auto"/>
        <w:right w:val="none" w:sz="0" w:space="0" w:color="auto"/>
      </w:divBdr>
    </w:div>
    <w:div w:id="648636620">
      <w:bodyDiv w:val="1"/>
      <w:marLeft w:val="0"/>
      <w:marRight w:val="0"/>
      <w:marTop w:val="0"/>
      <w:marBottom w:val="0"/>
      <w:divBdr>
        <w:top w:val="none" w:sz="0" w:space="0" w:color="auto"/>
        <w:left w:val="none" w:sz="0" w:space="0" w:color="auto"/>
        <w:bottom w:val="none" w:sz="0" w:space="0" w:color="auto"/>
        <w:right w:val="none" w:sz="0" w:space="0" w:color="auto"/>
      </w:divBdr>
    </w:div>
    <w:div w:id="648948599">
      <w:bodyDiv w:val="1"/>
      <w:marLeft w:val="0"/>
      <w:marRight w:val="0"/>
      <w:marTop w:val="0"/>
      <w:marBottom w:val="0"/>
      <w:divBdr>
        <w:top w:val="none" w:sz="0" w:space="0" w:color="auto"/>
        <w:left w:val="none" w:sz="0" w:space="0" w:color="auto"/>
        <w:bottom w:val="none" w:sz="0" w:space="0" w:color="auto"/>
        <w:right w:val="none" w:sz="0" w:space="0" w:color="auto"/>
      </w:divBdr>
    </w:div>
    <w:div w:id="715666656">
      <w:bodyDiv w:val="1"/>
      <w:marLeft w:val="0"/>
      <w:marRight w:val="0"/>
      <w:marTop w:val="0"/>
      <w:marBottom w:val="0"/>
      <w:divBdr>
        <w:top w:val="none" w:sz="0" w:space="0" w:color="auto"/>
        <w:left w:val="none" w:sz="0" w:space="0" w:color="auto"/>
        <w:bottom w:val="none" w:sz="0" w:space="0" w:color="auto"/>
        <w:right w:val="none" w:sz="0" w:space="0" w:color="auto"/>
      </w:divBdr>
    </w:div>
    <w:div w:id="921911113">
      <w:bodyDiv w:val="1"/>
      <w:marLeft w:val="0"/>
      <w:marRight w:val="0"/>
      <w:marTop w:val="0"/>
      <w:marBottom w:val="0"/>
      <w:divBdr>
        <w:top w:val="none" w:sz="0" w:space="0" w:color="auto"/>
        <w:left w:val="none" w:sz="0" w:space="0" w:color="auto"/>
        <w:bottom w:val="none" w:sz="0" w:space="0" w:color="auto"/>
        <w:right w:val="none" w:sz="0" w:space="0" w:color="auto"/>
      </w:divBdr>
    </w:div>
    <w:div w:id="926428630">
      <w:bodyDiv w:val="1"/>
      <w:marLeft w:val="0"/>
      <w:marRight w:val="0"/>
      <w:marTop w:val="0"/>
      <w:marBottom w:val="0"/>
      <w:divBdr>
        <w:top w:val="none" w:sz="0" w:space="0" w:color="auto"/>
        <w:left w:val="none" w:sz="0" w:space="0" w:color="auto"/>
        <w:bottom w:val="none" w:sz="0" w:space="0" w:color="auto"/>
        <w:right w:val="none" w:sz="0" w:space="0" w:color="auto"/>
      </w:divBdr>
    </w:div>
    <w:div w:id="1360356004">
      <w:bodyDiv w:val="1"/>
      <w:marLeft w:val="0"/>
      <w:marRight w:val="0"/>
      <w:marTop w:val="0"/>
      <w:marBottom w:val="0"/>
      <w:divBdr>
        <w:top w:val="none" w:sz="0" w:space="0" w:color="auto"/>
        <w:left w:val="none" w:sz="0" w:space="0" w:color="auto"/>
        <w:bottom w:val="none" w:sz="0" w:space="0" w:color="auto"/>
        <w:right w:val="none" w:sz="0" w:space="0" w:color="auto"/>
      </w:divBdr>
    </w:div>
    <w:div w:id="1686176904">
      <w:bodyDiv w:val="1"/>
      <w:marLeft w:val="0"/>
      <w:marRight w:val="0"/>
      <w:marTop w:val="0"/>
      <w:marBottom w:val="0"/>
      <w:divBdr>
        <w:top w:val="none" w:sz="0" w:space="0" w:color="auto"/>
        <w:left w:val="none" w:sz="0" w:space="0" w:color="auto"/>
        <w:bottom w:val="none" w:sz="0" w:space="0" w:color="auto"/>
        <w:right w:val="none" w:sz="0" w:space="0" w:color="auto"/>
      </w:divBdr>
    </w:div>
    <w:div w:id="1830439166">
      <w:bodyDiv w:val="1"/>
      <w:marLeft w:val="0"/>
      <w:marRight w:val="0"/>
      <w:marTop w:val="0"/>
      <w:marBottom w:val="0"/>
      <w:divBdr>
        <w:top w:val="none" w:sz="0" w:space="0" w:color="auto"/>
        <w:left w:val="none" w:sz="0" w:space="0" w:color="auto"/>
        <w:bottom w:val="none" w:sz="0" w:space="0" w:color="auto"/>
        <w:right w:val="none" w:sz="0" w:space="0" w:color="auto"/>
      </w:divBdr>
    </w:div>
    <w:div w:id="1859394970">
      <w:bodyDiv w:val="1"/>
      <w:marLeft w:val="0"/>
      <w:marRight w:val="0"/>
      <w:marTop w:val="0"/>
      <w:marBottom w:val="0"/>
      <w:divBdr>
        <w:top w:val="none" w:sz="0" w:space="0" w:color="auto"/>
        <w:left w:val="none" w:sz="0" w:space="0" w:color="auto"/>
        <w:bottom w:val="none" w:sz="0" w:space="0" w:color="auto"/>
        <w:right w:val="none" w:sz="0" w:space="0" w:color="auto"/>
      </w:divBdr>
    </w:div>
    <w:div w:id="1899825457">
      <w:bodyDiv w:val="1"/>
      <w:marLeft w:val="0"/>
      <w:marRight w:val="0"/>
      <w:marTop w:val="0"/>
      <w:marBottom w:val="0"/>
      <w:divBdr>
        <w:top w:val="none" w:sz="0" w:space="0" w:color="auto"/>
        <w:left w:val="none" w:sz="0" w:space="0" w:color="auto"/>
        <w:bottom w:val="none" w:sz="0" w:space="0" w:color="auto"/>
        <w:right w:val="none" w:sz="0" w:space="0" w:color="auto"/>
      </w:divBdr>
    </w:div>
    <w:div w:id="1903910494">
      <w:bodyDiv w:val="1"/>
      <w:marLeft w:val="0"/>
      <w:marRight w:val="0"/>
      <w:marTop w:val="0"/>
      <w:marBottom w:val="0"/>
      <w:divBdr>
        <w:top w:val="none" w:sz="0" w:space="0" w:color="auto"/>
        <w:left w:val="none" w:sz="0" w:space="0" w:color="auto"/>
        <w:bottom w:val="none" w:sz="0" w:space="0" w:color="auto"/>
        <w:right w:val="none" w:sz="0" w:space="0" w:color="auto"/>
      </w:divBdr>
    </w:div>
    <w:div w:id="20201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15</Pages>
  <Words>5101</Words>
  <Characters>33266</Characters>
  <Application>Microsoft Office Word</Application>
  <DocSecurity>0</DocSecurity>
  <Lines>277</Lines>
  <Paragraphs>76</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SPZOZ</dc:creator>
  <cp:keywords/>
  <cp:lastModifiedBy>Danuta Orwat</cp:lastModifiedBy>
  <cp:revision>7</cp:revision>
  <cp:lastPrinted>2024-12-05T11:11:00Z</cp:lastPrinted>
  <dcterms:created xsi:type="dcterms:W3CDTF">2024-12-04T08:54:00Z</dcterms:created>
  <dcterms:modified xsi:type="dcterms:W3CDTF">2024-12-05T12:09:00Z</dcterms:modified>
</cp:coreProperties>
</file>