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C654" w14:textId="77777777" w:rsidR="00D95E5F" w:rsidRDefault="00D95E5F" w:rsidP="00443D16">
      <w:pPr>
        <w:spacing w:line="276" w:lineRule="auto"/>
        <w:rPr>
          <w:rFonts w:ascii="Calibri" w:hAnsi="Calibri"/>
          <w:b/>
          <w:bCs/>
          <w:lang w:val="pl-PL"/>
        </w:rPr>
      </w:pPr>
    </w:p>
    <w:p w14:paraId="08B94901" w14:textId="77777777" w:rsidR="00D95E5F" w:rsidRPr="0011655B" w:rsidRDefault="00D0324B">
      <w:pPr>
        <w:spacing w:line="276" w:lineRule="auto"/>
        <w:jc w:val="right"/>
        <w:rPr>
          <w:rFonts w:ascii="Calibri" w:hAnsi="Calibri"/>
          <w:lang w:val="pl-PL"/>
        </w:rPr>
      </w:pPr>
      <w:r>
        <w:rPr>
          <w:rFonts w:ascii="Calibri" w:hAnsi="Calibri"/>
          <w:lang w:val="pl-PL"/>
        </w:rPr>
        <w:t>Załącznik nr 9  do SWZ</w:t>
      </w:r>
    </w:p>
    <w:p w14:paraId="47325F97" w14:textId="553D7598" w:rsidR="00D95E5F" w:rsidRPr="0011655B" w:rsidRDefault="00D0324B">
      <w:pPr>
        <w:spacing w:line="276" w:lineRule="auto"/>
        <w:jc w:val="center"/>
        <w:rPr>
          <w:rFonts w:ascii="Calibri" w:hAnsi="Calibri"/>
          <w:lang w:val="pl-PL"/>
        </w:rPr>
      </w:pPr>
      <w:r>
        <w:rPr>
          <w:rFonts w:ascii="Calibri" w:hAnsi="Calibri"/>
          <w:b/>
          <w:bCs/>
          <w:lang w:val="pl-PL"/>
        </w:rPr>
        <w:t>UMOWA NR ...../Z/202</w:t>
      </w:r>
      <w:r w:rsidR="003C49D7">
        <w:rPr>
          <w:rFonts w:ascii="Calibri" w:hAnsi="Calibri"/>
          <w:b/>
          <w:bCs/>
          <w:lang w:val="pl-PL"/>
        </w:rPr>
        <w:t>3</w:t>
      </w:r>
    </w:p>
    <w:p w14:paraId="308EE197" w14:textId="77777777" w:rsidR="00D95E5F" w:rsidRDefault="00D95E5F" w:rsidP="006A7980">
      <w:pPr>
        <w:spacing w:line="276" w:lineRule="auto"/>
        <w:rPr>
          <w:rFonts w:ascii="Calibri" w:hAnsi="Calibri"/>
          <w:b/>
          <w:bCs/>
          <w:lang w:val="pl-PL"/>
        </w:rPr>
      </w:pPr>
    </w:p>
    <w:p w14:paraId="74712FE6" w14:textId="77777777" w:rsidR="00D95E5F" w:rsidRDefault="00D0324B">
      <w:pPr>
        <w:spacing w:line="276" w:lineRule="auto"/>
        <w:rPr>
          <w:rFonts w:ascii="Calibri" w:hAnsi="Calibri"/>
          <w:lang w:val="pl-PL"/>
        </w:rPr>
      </w:pPr>
      <w:r>
        <w:rPr>
          <w:rFonts w:ascii="Calibri" w:hAnsi="Calibri"/>
          <w:lang w:val="pl-PL"/>
        </w:rPr>
        <w:t>zawarta w dniu .............. w Szczytnie pomiędzy:</w:t>
      </w:r>
    </w:p>
    <w:p w14:paraId="354786C9" w14:textId="77777777" w:rsidR="00D95E5F" w:rsidRDefault="00D95E5F">
      <w:pPr>
        <w:spacing w:line="276" w:lineRule="auto"/>
        <w:rPr>
          <w:rFonts w:ascii="Calibri" w:hAnsi="Calibri"/>
          <w:lang w:val="pl-PL"/>
        </w:rPr>
      </w:pPr>
    </w:p>
    <w:p w14:paraId="140AAD28" w14:textId="77777777" w:rsidR="00D95E5F" w:rsidRDefault="00D0324B">
      <w:pPr>
        <w:spacing w:line="276" w:lineRule="auto"/>
        <w:rPr>
          <w:rFonts w:ascii="Calibri" w:hAnsi="Calibri"/>
          <w:b/>
          <w:bCs/>
          <w:lang w:val="pl-PL"/>
        </w:rPr>
      </w:pPr>
      <w:r>
        <w:rPr>
          <w:rFonts w:ascii="Calibri" w:hAnsi="Calibri"/>
          <w:b/>
          <w:bCs/>
          <w:lang w:val="pl-PL"/>
        </w:rPr>
        <w:t>Powiatem Szczycieńskim, ul. Sienkiewicza 1, 12-100 Szczytno, NIP 745-18-11-678</w:t>
      </w:r>
    </w:p>
    <w:p w14:paraId="78A18CBA" w14:textId="77777777" w:rsidR="00D95E5F" w:rsidRDefault="00D0324B">
      <w:pPr>
        <w:spacing w:line="276" w:lineRule="auto"/>
        <w:rPr>
          <w:rFonts w:ascii="Calibri" w:hAnsi="Calibri"/>
          <w:lang w:val="pl-PL"/>
        </w:rPr>
      </w:pPr>
      <w:r>
        <w:rPr>
          <w:rFonts w:ascii="Calibri" w:hAnsi="Calibri"/>
          <w:lang w:val="pl-PL"/>
        </w:rPr>
        <w:t>w imieniu którego działa</w:t>
      </w:r>
    </w:p>
    <w:p w14:paraId="68A0BA6C" w14:textId="77777777" w:rsidR="00D95E5F" w:rsidRDefault="00D0324B">
      <w:pPr>
        <w:spacing w:line="276" w:lineRule="auto"/>
        <w:rPr>
          <w:rFonts w:ascii="Calibri" w:hAnsi="Calibri"/>
          <w:b/>
          <w:bCs/>
          <w:lang w:val="pl-PL"/>
        </w:rPr>
      </w:pPr>
      <w:r>
        <w:rPr>
          <w:rFonts w:ascii="Calibri" w:hAnsi="Calibri"/>
          <w:b/>
          <w:bCs/>
          <w:lang w:val="pl-PL"/>
        </w:rPr>
        <w:t>Zarząd Dróg Powiatowych w Szczytnie, ul. Mrongowiusza 2, 12-100 Szczytno,</w:t>
      </w:r>
    </w:p>
    <w:p w14:paraId="791CAF00" w14:textId="77777777" w:rsidR="00D95E5F" w:rsidRPr="0011655B" w:rsidRDefault="00D0324B">
      <w:pPr>
        <w:spacing w:line="276" w:lineRule="auto"/>
        <w:rPr>
          <w:lang w:val="pl-PL"/>
        </w:rPr>
      </w:pPr>
      <w:r>
        <w:rPr>
          <w:rFonts w:ascii="Calibri" w:hAnsi="Calibri"/>
          <w:lang w:val="pl-PL"/>
        </w:rPr>
        <w:t xml:space="preserve">zwanym dalej </w:t>
      </w:r>
      <w:r>
        <w:rPr>
          <w:rFonts w:ascii="Calibri" w:hAnsi="Calibri"/>
          <w:b/>
          <w:bCs/>
          <w:lang w:val="pl-PL"/>
        </w:rPr>
        <w:t>Zamawiającym</w:t>
      </w:r>
    </w:p>
    <w:p w14:paraId="5C72972C" w14:textId="77777777" w:rsidR="00D95E5F" w:rsidRDefault="00D0324B">
      <w:pPr>
        <w:spacing w:line="276" w:lineRule="auto"/>
        <w:rPr>
          <w:rFonts w:ascii="Calibri" w:hAnsi="Calibri"/>
          <w:lang w:val="pl-PL"/>
        </w:rPr>
      </w:pPr>
      <w:r>
        <w:rPr>
          <w:rFonts w:ascii="Calibri" w:hAnsi="Calibri"/>
          <w:lang w:val="pl-PL"/>
        </w:rPr>
        <w:t>reprezentowanym przez</w:t>
      </w:r>
    </w:p>
    <w:p w14:paraId="331E5CB6" w14:textId="77777777" w:rsidR="00D95E5F" w:rsidRDefault="00D0324B">
      <w:pPr>
        <w:spacing w:line="276" w:lineRule="auto"/>
        <w:rPr>
          <w:rFonts w:ascii="Calibri" w:hAnsi="Calibri"/>
          <w:lang w:val="pl-PL"/>
        </w:rPr>
      </w:pPr>
      <w:r>
        <w:rPr>
          <w:rFonts w:ascii="Calibri" w:hAnsi="Calibri"/>
          <w:lang w:val="pl-PL"/>
        </w:rPr>
        <w:t>Rafała Jana Wilczek – Dyrektora</w:t>
      </w:r>
    </w:p>
    <w:p w14:paraId="2ED770E9" w14:textId="77777777" w:rsidR="00D95E5F" w:rsidRDefault="00D0324B">
      <w:pPr>
        <w:spacing w:line="276" w:lineRule="auto"/>
        <w:rPr>
          <w:rFonts w:ascii="Calibri" w:hAnsi="Calibri"/>
          <w:lang w:val="pl-PL"/>
        </w:rPr>
      </w:pPr>
      <w:r>
        <w:rPr>
          <w:rFonts w:ascii="Calibri" w:hAnsi="Calibri"/>
          <w:lang w:val="pl-PL"/>
        </w:rPr>
        <w:t>przy kontrasygnacie Eweliny Andraczek - Głównego Księgowego</w:t>
      </w:r>
    </w:p>
    <w:p w14:paraId="1A13565D" w14:textId="77777777" w:rsidR="00D95E5F" w:rsidRDefault="00D95E5F">
      <w:pPr>
        <w:spacing w:line="276" w:lineRule="auto"/>
        <w:rPr>
          <w:rFonts w:ascii="Calibri" w:hAnsi="Calibri"/>
          <w:lang w:val="pl-PL"/>
        </w:rPr>
      </w:pPr>
    </w:p>
    <w:p w14:paraId="72E4FEB4" w14:textId="77777777" w:rsidR="00D95E5F" w:rsidRDefault="00D0324B">
      <w:pPr>
        <w:spacing w:line="276" w:lineRule="auto"/>
        <w:rPr>
          <w:rFonts w:ascii="Calibri" w:hAnsi="Calibri"/>
          <w:lang w:val="pl-PL"/>
        </w:rPr>
      </w:pPr>
      <w:r>
        <w:rPr>
          <w:rFonts w:ascii="Calibri" w:hAnsi="Calibri"/>
          <w:lang w:val="pl-PL"/>
        </w:rPr>
        <w:t>a: ............................................................................................................................</w:t>
      </w:r>
    </w:p>
    <w:p w14:paraId="560C4630" w14:textId="77777777" w:rsidR="00D95E5F" w:rsidRDefault="00D0324B">
      <w:pPr>
        <w:spacing w:line="276" w:lineRule="auto"/>
        <w:rPr>
          <w:rFonts w:ascii="Calibri" w:hAnsi="Calibri"/>
          <w:lang w:val="pl-PL"/>
        </w:rPr>
      </w:pPr>
      <w:r>
        <w:rPr>
          <w:rFonts w:ascii="Calibri" w:hAnsi="Calibri"/>
          <w:lang w:val="pl-PL"/>
        </w:rPr>
        <w:t>z siedzibą: ................................................................................................................................</w:t>
      </w:r>
    </w:p>
    <w:p w14:paraId="2FED7096" w14:textId="77777777" w:rsidR="00D95E5F" w:rsidRDefault="00D0324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4304F977" w14:textId="77777777" w:rsidR="00D95E5F" w:rsidRDefault="00D0324B">
      <w:pPr>
        <w:spacing w:line="276" w:lineRule="auto"/>
        <w:rPr>
          <w:rFonts w:ascii="Calibri" w:hAnsi="Calibri"/>
          <w:color w:val="000000"/>
          <w:lang w:val="pl-PL"/>
        </w:rPr>
      </w:pPr>
      <w:r>
        <w:rPr>
          <w:rFonts w:ascii="Calibri" w:hAnsi="Calibri"/>
          <w:color w:val="000000"/>
          <w:lang w:val="pl-PL"/>
        </w:rPr>
        <w:t>REGON: …………………….</w:t>
      </w:r>
    </w:p>
    <w:p w14:paraId="30E3354E" w14:textId="77777777" w:rsidR="00D95E5F" w:rsidRPr="0011655B" w:rsidRDefault="00D0324B">
      <w:pPr>
        <w:spacing w:line="276" w:lineRule="auto"/>
        <w:rPr>
          <w:lang w:val="pl-PL"/>
        </w:rPr>
      </w:pPr>
      <w:r>
        <w:rPr>
          <w:rFonts w:ascii="Calibri" w:hAnsi="Calibri"/>
          <w:lang w:val="pl-PL"/>
        </w:rPr>
        <w:t xml:space="preserve">zwanym dalej </w:t>
      </w:r>
      <w:r>
        <w:rPr>
          <w:rFonts w:ascii="Calibri" w:hAnsi="Calibri"/>
          <w:b/>
          <w:bCs/>
          <w:lang w:val="pl-PL"/>
        </w:rPr>
        <w:t>Wykonawcą</w:t>
      </w:r>
    </w:p>
    <w:p w14:paraId="1780BA78" w14:textId="77777777" w:rsidR="00D95E5F" w:rsidRDefault="00D0324B">
      <w:pPr>
        <w:spacing w:line="276" w:lineRule="auto"/>
        <w:rPr>
          <w:rFonts w:ascii="Calibri" w:hAnsi="Calibri"/>
          <w:lang w:val="pl-PL"/>
        </w:rPr>
      </w:pPr>
      <w:r>
        <w:rPr>
          <w:rFonts w:ascii="Calibri" w:hAnsi="Calibri"/>
          <w:lang w:val="pl-PL"/>
        </w:rPr>
        <w:t>Wykonawcę reprezentuje:</w:t>
      </w:r>
    </w:p>
    <w:p w14:paraId="407E4BDC" w14:textId="77777777" w:rsidR="00D95E5F" w:rsidRDefault="00D0324B">
      <w:pPr>
        <w:spacing w:line="276" w:lineRule="auto"/>
        <w:rPr>
          <w:rFonts w:ascii="Calibri" w:hAnsi="Calibri"/>
          <w:lang w:val="pl-PL"/>
        </w:rPr>
      </w:pPr>
      <w:r>
        <w:rPr>
          <w:rFonts w:ascii="Calibri" w:hAnsi="Calibri"/>
          <w:lang w:val="pl-PL"/>
        </w:rPr>
        <w:t>p. ....................................</w:t>
      </w:r>
    </w:p>
    <w:p w14:paraId="1D097E44" w14:textId="7F690121" w:rsidR="00D95E5F" w:rsidRPr="0011655B" w:rsidRDefault="00D0324B">
      <w:pPr>
        <w:spacing w:line="276" w:lineRule="auto"/>
        <w:jc w:val="both"/>
        <w:rPr>
          <w:lang w:val="pl-PL"/>
        </w:rPr>
      </w:pPr>
      <w:r>
        <w:rPr>
          <w:lang w:val="pl-PL"/>
        </w:rPr>
        <w:t xml:space="preserve"> </w:t>
      </w:r>
    </w:p>
    <w:p w14:paraId="103DAE27" w14:textId="5B9738CB" w:rsidR="00D95E5F" w:rsidRPr="0011655B" w:rsidRDefault="00D0324B">
      <w:pPr>
        <w:spacing w:line="276" w:lineRule="auto"/>
        <w:jc w:val="both"/>
        <w:rPr>
          <w:lang w:val="pl-PL"/>
        </w:rPr>
      </w:pPr>
      <w:r>
        <w:rPr>
          <w:rStyle w:val="FontStyle104"/>
          <w:rFonts w:ascii="Calibri" w:hAnsi="Calibri" w:cs="Arial"/>
          <w:sz w:val="24"/>
          <w:szCs w:val="24"/>
          <w:lang w:val="pl-PL"/>
        </w:rPr>
        <w:t xml:space="preserve">Niniejsza umowa została zawarta w wyniku rozstrzygnięcia postępowania o udzielenie zamówienia publicznego nr </w:t>
      </w:r>
      <w:r w:rsidR="00D02ECE">
        <w:rPr>
          <w:rStyle w:val="FontStyle104"/>
          <w:rFonts w:ascii="Calibri" w:hAnsi="Calibri" w:cs="Arial"/>
          <w:b/>
          <w:bCs/>
          <w:sz w:val="24"/>
          <w:szCs w:val="24"/>
          <w:lang w:val="pl-PL"/>
        </w:rPr>
        <w:t>DM.272.</w:t>
      </w:r>
      <w:r w:rsidR="003916D8">
        <w:rPr>
          <w:rStyle w:val="FontStyle104"/>
          <w:rFonts w:ascii="Calibri" w:hAnsi="Calibri" w:cs="Arial"/>
          <w:b/>
          <w:bCs/>
          <w:sz w:val="24"/>
          <w:szCs w:val="24"/>
          <w:lang w:val="pl-PL"/>
        </w:rPr>
        <w:t>4</w:t>
      </w:r>
      <w:r w:rsidR="00D02ECE">
        <w:rPr>
          <w:rStyle w:val="FontStyle104"/>
          <w:rFonts w:ascii="Calibri" w:hAnsi="Calibri" w:cs="Arial"/>
          <w:b/>
          <w:bCs/>
          <w:sz w:val="24"/>
          <w:szCs w:val="24"/>
          <w:lang w:val="pl-PL"/>
        </w:rPr>
        <w:t>.202</w:t>
      </w:r>
      <w:r w:rsidR="00E75D97">
        <w:rPr>
          <w:rStyle w:val="FontStyle104"/>
          <w:rFonts w:ascii="Calibri" w:hAnsi="Calibri" w:cs="Arial"/>
          <w:b/>
          <w:bCs/>
          <w:sz w:val="24"/>
          <w:szCs w:val="24"/>
          <w:lang w:val="pl-PL"/>
        </w:rPr>
        <w:t>3</w:t>
      </w:r>
      <w:r w:rsidR="00D02ECE">
        <w:rPr>
          <w:rStyle w:val="FontStyle104"/>
          <w:rFonts w:ascii="Calibri" w:hAnsi="Calibri" w:cs="Arial"/>
          <w:b/>
          <w:bCs/>
          <w:sz w:val="24"/>
          <w:szCs w:val="24"/>
          <w:lang w:val="pl-PL"/>
        </w:rPr>
        <w:t>.U</w:t>
      </w:r>
      <w:r w:rsidR="009D0477">
        <w:rPr>
          <w:rStyle w:val="FontStyle104"/>
          <w:rFonts w:ascii="Calibri" w:hAnsi="Calibri" w:cs="Arial"/>
          <w:b/>
          <w:bCs/>
          <w:sz w:val="24"/>
          <w:szCs w:val="24"/>
          <w:lang w:val="pl-PL"/>
        </w:rPr>
        <w:t xml:space="preserve"> </w:t>
      </w:r>
      <w:proofErr w:type="spellStart"/>
      <w:r w:rsidR="009D0477">
        <w:rPr>
          <w:rStyle w:val="FontStyle104"/>
          <w:rFonts w:ascii="Calibri" w:hAnsi="Calibri" w:cs="Arial"/>
          <w:b/>
          <w:bCs/>
          <w:sz w:val="24"/>
          <w:szCs w:val="24"/>
          <w:lang w:val="pl-PL"/>
        </w:rPr>
        <w:t>pn</w:t>
      </w:r>
      <w:proofErr w:type="spellEnd"/>
      <w:r w:rsidR="009D0477">
        <w:rPr>
          <w:rStyle w:val="FontStyle104"/>
          <w:rFonts w:ascii="Calibri" w:hAnsi="Calibri" w:cs="Arial"/>
          <w:b/>
          <w:bCs/>
          <w:sz w:val="24"/>
          <w:szCs w:val="24"/>
          <w:lang w:val="pl-PL"/>
        </w:rPr>
        <w:t>: „</w:t>
      </w:r>
      <w:bookmarkStart w:id="0" w:name="_Hlk141879326"/>
      <w:r w:rsidR="009D0477">
        <w:rPr>
          <w:rStyle w:val="FontStyle104"/>
          <w:rFonts w:ascii="Calibri" w:hAnsi="Calibri" w:cs="Arial"/>
          <w:b/>
          <w:bCs/>
          <w:sz w:val="24"/>
          <w:szCs w:val="24"/>
          <w:lang w:val="pl-PL"/>
        </w:rPr>
        <w:t xml:space="preserve">Opracowanie dokumentacji projektowej </w:t>
      </w:r>
      <w:r w:rsidR="009D0477" w:rsidRPr="005C11B7">
        <w:rPr>
          <w:rFonts w:ascii="Calibri" w:eastAsia="Calibri" w:hAnsi="Calibri" w:cs="Calibri"/>
          <w:b/>
          <w:bCs/>
          <w:color w:val="000000"/>
          <w:lang w:val="pl-PL"/>
        </w:rPr>
        <w:t>przebudowy drogi powiatowej nr 1496N odc. Dźwierzuty-Orzyny od km 0+000-8+383</w:t>
      </w:r>
      <w:bookmarkEnd w:id="0"/>
      <w:r w:rsidR="009D0477">
        <w:rPr>
          <w:rFonts w:ascii="Calibri" w:eastAsia="Calibri" w:hAnsi="Calibri" w:cs="Calibri"/>
          <w:b/>
          <w:bCs/>
          <w:color w:val="000000"/>
          <w:lang w:val="pl-PL"/>
        </w:rPr>
        <w:t>”</w:t>
      </w:r>
      <w:r>
        <w:rPr>
          <w:rStyle w:val="FontStyle104"/>
          <w:rFonts w:ascii="Calibri" w:hAnsi="Calibri" w:cs="Arial"/>
          <w:sz w:val="24"/>
          <w:szCs w:val="24"/>
          <w:lang w:val="pl-PL"/>
        </w:rPr>
        <w:t xml:space="preserve"> prowadzonego w trybie podstawowym, na podstawie art. 275 pkt. 1) ustawy z dnia 11 września 2019 roku - Prawo zamówień publicznych (</w:t>
      </w:r>
      <w:proofErr w:type="spellStart"/>
      <w:r w:rsidR="00F81316">
        <w:rPr>
          <w:rStyle w:val="FontStyle104"/>
          <w:rFonts w:ascii="Calibri" w:hAnsi="Calibri" w:cs="Arial"/>
          <w:sz w:val="24"/>
          <w:szCs w:val="24"/>
          <w:lang w:val="pl-PL"/>
        </w:rPr>
        <w:t>t.j</w:t>
      </w:r>
      <w:proofErr w:type="spellEnd"/>
      <w:r w:rsidR="00F81316">
        <w:rPr>
          <w:rStyle w:val="FontStyle104"/>
          <w:rFonts w:ascii="Calibri" w:hAnsi="Calibri" w:cs="Arial"/>
          <w:sz w:val="24"/>
          <w:szCs w:val="24"/>
          <w:lang w:val="pl-PL"/>
        </w:rPr>
        <w:t xml:space="preserve">. </w:t>
      </w:r>
      <w:r>
        <w:rPr>
          <w:rStyle w:val="FontStyle104"/>
          <w:rFonts w:ascii="Calibri" w:hAnsi="Calibri" w:cs="Arial"/>
          <w:sz w:val="24"/>
          <w:szCs w:val="24"/>
          <w:lang w:val="pl-PL"/>
        </w:rPr>
        <w:t xml:space="preserve">Dz.U. </w:t>
      </w:r>
      <w:r w:rsidR="00E75D97">
        <w:rPr>
          <w:rStyle w:val="FontStyle104"/>
          <w:rFonts w:ascii="Calibri" w:hAnsi="Calibri" w:cs="Arial"/>
          <w:sz w:val="24"/>
          <w:szCs w:val="24"/>
          <w:lang w:val="pl-PL"/>
        </w:rPr>
        <w:t>z</w:t>
      </w:r>
      <w:r>
        <w:rPr>
          <w:rStyle w:val="FontStyle104"/>
          <w:rFonts w:ascii="Calibri" w:hAnsi="Calibri" w:cs="Arial"/>
          <w:sz w:val="24"/>
          <w:szCs w:val="24"/>
          <w:lang w:val="pl-PL"/>
        </w:rPr>
        <w:t xml:space="preserve"> 202</w:t>
      </w:r>
      <w:r w:rsidR="00F81316">
        <w:rPr>
          <w:rStyle w:val="FontStyle104"/>
          <w:rFonts w:ascii="Calibri" w:hAnsi="Calibri" w:cs="Arial"/>
          <w:sz w:val="24"/>
          <w:szCs w:val="24"/>
          <w:lang w:val="pl-PL"/>
        </w:rPr>
        <w:t>2</w:t>
      </w:r>
      <w:r>
        <w:rPr>
          <w:rStyle w:val="FontStyle104"/>
          <w:rFonts w:ascii="Calibri" w:hAnsi="Calibri" w:cs="Arial"/>
          <w:sz w:val="24"/>
          <w:szCs w:val="24"/>
          <w:lang w:val="pl-PL"/>
        </w:rPr>
        <w:t xml:space="preserve"> roku,  poz.1</w:t>
      </w:r>
      <w:r w:rsidR="00F81316">
        <w:rPr>
          <w:rStyle w:val="FontStyle104"/>
          <w:rFonts w:ascii="Calibri" w:hAnsi="Calibri" w:cs="Arial"/>
          <w:sz w:val="24"/>
          <w:szCs w:val="24"/>
          <w:lang w:val="pl-PL"/>
        </w:rPr>
        <w:t>710</w:t>
      </w:r>
      <w:r w:rsidR="00512533">
        <w:rPr>
          <w:rStyle w:val="FontStyle104"/>
          <w:rFonts w:ascii="Calibri" w:hAnsi="Calibri" w:cs="Arial"/>
          <w:sz w:val="24"/>
          <w:szCs w:val="24"/>
          <w:lang w:val="pl-PL"/>
        </w:rPr>
        <w:t xml:space="preserve"> ze zm.</w:t>
      </w:r>
      <w:r>
        <w:rPr>
          <w:rStyle w:val="FontStyle104"/>
          <w:rFonts w:ascii="Calibri" w:hAnsi="Calibri" w:cs="Arial"/>
          <w:sz w:val="24"/>
          <w:szCs w:val="24"/>
          <w:lang w:val="pl-PL"/>
        </w:rPr>
        <w:t>) – zwaną dalej „ustawą Pzp”.</w:t>
      </w:r>
    </w:p>
    <w:p w14:paraId="4FC90D32" w14:textId="77777777" w:rsidR="00D95E5F" w:rsidRDefault="00D95E5F">
      <w:pPr>
        <w:spacing w:line="276" w:lineRule="auto"/>
        <w:jc w:val="both"/>
        <w:rPr>
          <w:lang w:val="pl-PL"/>
        </w:rPr>
      </w:pPr>
    </w:p>
    <w:p w14:paraId="6F0C193E" w14:textId="77777777" w:rsidR="00D95E5F" w:rsidRDefault="00D0324B">
      <w:pPr>
        <w:spacing w:line="276" w:lineRule="auto"/>
        <w:jc w:val="center"/>
        <w:rPr>
          <w:rFonts w:ascii="Calibri" w:hAnsi="Calibri" w:cs="Times New Roman"/>
          <w:b/>
          <w:bCs/>
          <w:lang w:val="pl-PL"/>
        </w:rPr>
      </w:pPr>
      <w:r>
        <w:rPr>
          <w:rFonts w:ascii="Calibri" w:hAnsi="Calibri" w:cs="Times New Roman"/>
          <w:b/>
          <w:bCs/>
          <w:lang w:val="pl-PL"/>
        </w:rPr>
        <w:t>§ 1</w:t>
      </w:r>
    </w:p>
    <w:p w14:paraId="3E3156CF" w14:textId="7E28DDB8" w:rsidR="00D95E5F" w:rsidRDefault="00D0324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 xml:space="preserve">Przedmiot </w:t>
      </w:r>
      <w:r w:rsidR="00BF1204">
        <w:rPr>
          <w:rFonts w:ascii="Calibri" w:eastAsia="Times New Roman" w:hAnsi="Calibri" w:cs="Times New Roman"/>
          <w:b/>
          <w:bCs/>
          <w:lang w:val="pl-PL" w:eastAsia="pl-PL"/>
        </w:rPr>
        <w:t>umowy</w:t>
      </w:r>
    </w:p>
    <w:p w14:paraId="3B636C66" w14:textId="30CA0497" w:rsidR="009D0477" w:rsidRDefault="009D0477" w:rsidP="009D0477">
      <w:pPr>
        <w:tabs>
          <w:tab w:val="left" w:pos="92"/>
          <w:tab w:val="left" w:pos="452"/>
          <w:tab w:val="left" w:pos="812"/>
        </w:tabs>
        <w:spacing w:line="276" w:lineRule="auto"/>
        <w:jc w:val="both"/>
        <w:rPr>
          <w:rFonts w:ascii="Calibri" w:hAnsi="Calibri" w:cs="Calibri"/>
          <w:bCs/>
          <w:lang w:val="pl-PL"/>
        </w:rPr>
      </w:pPr>
      <w:r>
        <w:rPr>
          <w:rFonts w:ascii="Calibri" w:hAnsi="Calibri" w:cs="Calibri"/>
          <w:bCs/>
          <w:lang w:val="pl-PL"/>
        </w:rPr>
        <w:t xml:space="preserve">1. </w:t>
      </w:r>
      <w:r w:rsidR="005C11B7" w:rsidRPr="005C11B7">
        <w:rPr>
          <w:rFonts w:ascii="Calibri" w:hAnsi="Calibri" w:cs="Calibri"/>
          <w:bCs/>
          <w:lang w:val="pl-PL"/>
        </w:rPr>
        <w:t xml:space="preserve">Zamawiający zleca, a Wykonawca przyjmuje do wykonania zamówienie polegające na opracowaniu </w:t>
      </w:r>
      <w:r w:rsidR="00025179">
        <w:rPr>
          <w:rFonts w:ascii="Calibri" w:hAnsi="Calibri" w:cs="Calibri"/>
          <w:bCs/>
          <w:lang w:val="pl-PL"/>
        </w:rPr>
        <w:t>kompletnej</w:t>
      </w:r>
      <w:r w:rsidR="005C11B7" w:rsidRPr="005C11B7">
        <w:rPr>
          <w:rFonts w:ascii="Calibri" w:hAnsi="Calibri" w:cs="Calibri"/>
          <w:bCs/>
          <w:lang w:val="pl-PL"/>
        </w:rPr>
        <w:t xml:space="preserve"> dokumentacji projektowej</w:t>
      </w:r>
      <w:r w:rsidR="00025179">
        <w:rPr>
          <w:rFonts w:ascii="Calibri" w:hAnsi="Calibri" w:cs="Calibri"/>
          <w:bCs/>
          <w:lang w:val="pl-PL"/>
        </w:rPr>
        <w:t>, dotyczącej</w:t>
      </w:r>
      <w:r w:rsidR="005C11B7" w:rsidRPr="005C11B7">
        <w:rPr>
          <w:rFonts w:ascii="Calibri" w:hAnsi="Calibri" w:cs="Calibri"/>
          <w:bCs/>
          <w:lang w:val="pl-PL"/>
        </w:rPr>
        <w:t xml:space="preserve"> </w:t>
      </w:r>
      <w:bookmarkStart w:id="1" w:name="_Hlk93571359"/>
      <w:r w:rsidR="007B1EF4" w:rsidRPr="005C11B7">
        <w:rPr>
          <w:rFonts w:ascii="Calibri" w:eastAsia="Calibri" w:hAnsi="Calibri" w:cs="Calibri"/>
          <w:b/>
          <w:bCs/>
          <w:color w:val="000000"/>
          <w:lang w:val="pl-PL"/>
        </w:rPr>
        <w:t>przebudowy drogi powiatowej nr 1496N odc. Dźwierzuty-Orzyny od km 0+000-8+383</w:t>
      </w:r>
      <w:bookmarkEnd w:id="1"/>
      <w:r w:rsidR="00025179">
        <w:rPr>
          <w:rFonts w:ascii="Calibri" w:hAnsi="Calibri" w:cs="Calibri"/>
          <w:bCs/>
          <w:lang w:val="pl-PL"/>
        </w:rPr>
        <w:t xml:space="preserve">. W ramach umowy Wykonawca wykona dokumentację projektową oraz w imieniu Zamawiającego </w:t>
      </w:r>
      <w:r w:rsidR="005C11B7" w:rsidRPr="005C11B7">
        <w:rPr>
          <w:rFonts w:ascii="Calibri" w:hAnsi="Calibri" w:cs="Calibri"/>
          <w:bCs/>
          <w:lang w:val="pl-PL"/>
        </w:rPr>
        <w:t>przygot</w:t>
      </w:r>
      <w:r w:rsidR="00025179">
        <w:rPr>
          <w:rFonts w:ascii="Calibri" w:hAnsi="Calibri" w:cs="Calibri"/>
          <w:bCs/>
          <w:lang w:val="pl-PL"/>
        </w:rPr>
        <w:t>uje</w:t>
      </w:r>
      <w:r w:rsidR="005C11B7" w:rsidRPr="005C11B7">
        <w:rPr>
          <w:rFonts w:ascii="Calibri" w:hAnsi="Calibri" w:cs="Calibri"/>
          <w:bCs/>
          <w:lang w:val="pl-PL"/>
        </w:rPr>
        <w:t xml:space="preserve"> wnios</w:t>
      </w:r>
      <w:r w:rsidR="003D39BC">
        <w:rPr>
          <w:rFonts w:ascii="Calibri" w:hAnsi="Calibri" w:cs="Calibri"/>
          <w:bCs/>
          <w:lang w:val="pl-PL"/>
        </w:rPr>
        <w:t xml:space="preserve">ek </w:t>
      </w:r>
      <w:r w:rsidR="005C11B7" w:rsidRPr="005C11B7">
        <w:rPr>
          <w:rFonts w:ascii="Calibri" w:hAnsi="Calibri" w:cs="Calibri"/>
          <w:bCs/>
          <w:lang w:val="pl-PL"/>
        </w:rPr>
        <w:t>oraz uzyska decyzj</w:t>
      </w:r>
      <w:r w:rsidR="00025179">
        <w:rPr>
          <w:rFonts w:ascii="Calibri" w:hAnsi="Calibri" w:cs="Calibri"/>
          <w:bCs/>
          <w:lang w:val="pl-PL"/>
        </w:rPr>
        <w:t>ę</w:t>
      </w:r>
      <w:r w:rsidR="005C11B7" w:rsidRPr="005C11B7">
        <w:rPr>
          <w:rFonts w:ascii="Calibri" w:hAnsi="Calibri" w:cs="Calibri"/>
          <w:bCs/>
          <w:lang w:val="pl-PL"/>
        </w:rPr>
        <w:t xml:space="preserve"> o zezwoleniu na realizację inwestycji drogowej na podstawie ustawy z dnia 10 kwietnia 2003 r. o szczególnych zasadach przygotowania i realizacji inwestycji w zakresie dróg publicznych (</w:t>
      </w:r>
      <w:proofErr w:type="spellStart"/>
      <w:r w:rsidR="00512533">
        <w:rPr>
          <w:rFonts w:ascii="Calibri" w:hAnsi="Calibri" w:cs="Calibri"/>
          <w:bCs/>
          <w:lang w:val="pl-PL"/>
        </w:rPr>
        <w:t>t.j</w:t>
      </w:r>
      <w:proofErr w:type="spellEnd"/>
      <w:r w:rsidR="00512533">
        <w:rPr>
          <w:rFonts w:ascii="Calibri" w:hAnsi="Calibri" w:cs="Calibri"/>
          <w:bCs/>
          <w:lang w:val="pl-PL"/>
        </w:rPr>
        <w:t xml:space="preserve">. </w:t>
      </w:r>
      <w:r w:rsidR="005C11B7" w:rsidRPr="005C11B7">
        <w:rPr>
          <w:rFonts w:ascii="Calibri" w:hAnsi="Calibri" w:cs="Calibri"/>
          <w:bCs/>
          <w:lang w:val="pl-PL"/>
        </w:rPr>
        <w:t>Dz. U. z 202</w:t>
      </w:r>
      <w:r w:rsidR="00E75D97">
        <w:rPr>
          <w:rFonts w:ascii="Calibri" w:hAnsi="Calibri" w:cs="Calibri"/>
          <w:bCs/>
          <w:lang w:val="pl-PL"/>
        </w:rPr>
        <w:t>3</w:t>
      </w:r>
      <w:r w:rsidR="009C25AB">
        <w:rPr>
          <w:rFonts w:ascii="Calibri" w:hAnsi="Calibri" w:cs="Calibri"/>
          <w:bCs/>
          <w:lang w:val="pl-PL"/>
        </w:rPr>
        <w:t xml:space="preserve"> </w:t>
      </w:r>
      <w:r w:rsidR="005C11B7" w:rsidRPr="005C11B7">
        <w:rPr>
          <w:rFonts w:ascii="Calibri" w:hAnsi="Calibri" w:cs="Calibri"/>
          <w:bCs/>
          <w:lang w:val="pl-PL"/>
        </w:rPr>
        <w:t>r., poz. 1</w:t>
      </w:r>
      <w:r w:rsidR="00E75D97">
        <w:rPr>
          <w:rFonts w:ascii="Calibri" w:hAnsi="Calibri" w:cs="Calibri"/>
          <w:bCs/>
          <w:lang w:val="pl-PL"/>
        </w:rPr>
        <w:t>62</w:t>
      </w:r>
      <w:r w:rsidR="005C11B7" w:rsidRPr="005C11B7">
        <w:rPr>
          <w:rFonts w:ascii="Calibri" w:hAnsi="Calibri" w:cs="Calibri"/>
          <w:bCs/>
          <w:lang w:val="pl-PL"/>
        </w:rPr>
        <w:t>), zwanej w dalszej części niniejszej umowy decyzją ZRID.</w:t>
      </w:r>
    </w:p>
    <w:p w14:paraId="56411255" w14:textId="03D1660A" w:rsidR="00D95E5F" w:rsidRDefault="009D0477" w:rsidP="009D0477">
      <w:pPr>
        <w:tabs>
          <w:tab w:val="left" w:pos="92"/>
          <w:tab w:val="left" w:pos="452"/>
          <w:tab w:val="left" w:pos="812"/>
        </w:tabs>
        <w:spacing w:line="276" w:lineRule="auto"/>
        <w:jc w:val="both"/>
        <w:rPr>
          <w:rFonts w:ascii="Calibri" w:hAnsi="Calibri" w:cs="Calibri"/>
          <w:bCs/>
          <w:lang w:val="pl-PL"/>
        </w:rPr>
      </w:pPr>
      <w:r>
        <w:rPr>
          <w:rFonts w:ascii="Calibri" w:hAnsi="Calibri" w:cs="Calibri"/>
          <w:bCs/>
          <w:lang w:val="pl-PL"/>
        </w:rPr>
        <w:t>2.</w:t>
      </w:r>
      <w:r w:rsidR="005C11B7" w:rsidRPr="005C11B7">
        <w:rPr>
          <w:rFonts w:ascii="Calibri" w:hAnsi="Calibri" w:cs="Calibri"/>
          <w:bCs/>
          <w:lang w:val="pl-PL"/>
        </w:rPr>
        <w:t xml:space="preserve"> Szczegółowy opis przedmiotu umowy został zawarty w załączniku Nr </w:t>
      </w:r>
      <w:r w:rsidR="0079623B">
        <w:rPr>
          <w:rFonts w:ascii="Calibri" w:hAnsi="Calibri" w:cs="Calibri"/>
          <w:bCs/>
          <w:lang w:val="pl-PL"/>
        </w:rPr>
        <w:t>10</w:t>
      </w:r>
      <w:r w:rsidR="005C11B7" w:rsidRPr="005C11B7">
        <w:rPr>
          <w:rFonts w:ascii="Calibri" w:hAnsi="Calibri" w:cs="Calibri"/>
          <w:bCs/>
          <w:lang w:val="pl-PL"/>
        </w:rPr>
        <w:t xml:space="preserve"> do SWZ, który stanowi integralną część niniejszej umowy.</w:t>
      </w:r>
    </w:p>
    <w:p w14:paraId="4CDB9963" w14:textId="77777777" w:rsidR="003C16ED" w:rsidRDefault="003C16ED" w:rsidP="009D0477">
      <w:pPr>
        <w:tabs>
          <w:tab w:val="left" w:pos="92"/>
          <w:tab w:val="left" w:pos="452"/>
          <w:tab w:val="left" w:pos="812"/>
        </w:tabs>
        <w:spacing w:line="276" w:lineRule="auto"/>
        <w:jc w:val="both"/>
        <w:rPr>
          <w:rFonts w:ascii="Calibri" w:hAnsi="Calibri" w:cs="Calibri"/>
          <w:bCs/>
          <w:lang w:val="pl-PL"/>
        </w:rPr>
      </w:pPr>
    </w:p>
    <w:p w14:paraId="2F2FC909" w14:textId="77777777" w:rsidR="003C16ED" w:rsidRDefault="003C16ED" w:rsidP="009D0477">
      <w:pPr>
        <w:tabs>
          <w:tab w:val="left" w:pos="92"/>
          <w:tab w:val="left" w:pos="452"/>
          <w:tab w:val="left" w:pos="812"/>
        </w:tabs>
        <w:spacing w:line="276" w:lineRule="auto"/>
        <w:jc w:val="both"/>
        <w:rPr>
          <w:rFonts w:ascii="Calibri" w:hAnsi="Calibri" w:cs="Calibri"/>
          <w:bCs/>
          <w:lang w:val="pl-PL"/>
        </w:rPr>
      </w:pPr>
    </w:p>
    <w:p w14:paraId="54428C87" w14:textId="77777777" w:rsidR="003C16ED" w:rsidRPr="009D0477" w:rsidRDefault="003C16ED" w:rsidP="009D0477">
      <w:pPr>
        <w:tabs>
          <w:tab w:val="left" w:pos="92"/>
          <w:tab w:val="left" w:pos="452"/>
          <w:tab w:val="left" w:pos="812"/>
        </w:tabs>
        <w:spacing w:line="276" w:lineRule="auto"/>
        <w:jc w:val="both"/>
        <w:rPr>
          <w:rFonts w:ascii="Calibri" w:eastAsia="Calibri" w:hAnsi="Calibri" w:cs="Calibri"/>
          <w:b/>
          <w:bCs/>
          <w:color w:val="000000"/>
          <w:lang w:val="pl-PL"/>
        </w:rPr>
      </w:pPr>
    </w:p>
    <w:p w14:paraId="3A2C5919" w14:textId="77777777" w:rsidR="00BF1204" w:rsidRDefault="00BF1204" w:rsidP="006A7980">
      <w:pPr>
        <w:spacing w:line="276" w:lineRule="auto"/>
        <w:rPr>
          <w:rFonts w:ascii="Calibri" w:hAnsi="Calibri" w:cs="Times New Roman"/>
          <w:b/>
          <w:bCs/>
          <w:szCs w:val="20"/>
          <w:lang w:val="pl-PL"/>
        </w:rPr>
      </w:pPr>
    </w:p>
    <w:p w14:paraId="7340EBAF" w14:textId="171E0ABB" w:rsidR="00D95E5F" w:rsidRPr="0011655B" w:rsidRDefault="00D0324B">
      <w:pPr>
        <w:spacing w:line="276" w:lineRule="auto"/>
        <w:jc w:val="center"/>
        <w:rPr>
          <w:lang w:val="pl-PL"/>
        </w:rPr>
      </w:pPr>
      <w:r>
        <w:rPr>
          <w:rFonts w:ascii="Calibri" w:hAnsi="Calibri" w:cs="Times New Roman"/>
          <w:b/>
          <w:bCs/>
          <w:szCs w:val="20"/>
          <w:lang w:val="pl-PL"/>
        </w:rPr>
        <w:lastRenderedPageBreak/>
        <w:t xml:space="preserve">§ </w:t>
      </w:r>
      <w:r w:rsidR="007F252E">
        <w:rPr>
          <w:rFonts w:ascii="Calibri" w:hAnsi="Calibri" w:cs="Times New Roman"/>
          <w:b/>
          <w:bCs/>
          <w:szCs w:val="20"/>
          <w:lang w:val="pl-PL"/>
        </w:rPr>
        <w:t>2</w:t>
      </w:r>
    </w:p>
    <w:p w14:paraId="1DB16EC7" w14:textId="77777777" w:rsidR="006A7980" w:rsidRDefault="00D0324B" w:rsidP="006A7980">
      <w:pPr>
        <w:spacing w:line="276" w:lineRule="auto"/>
        <w:jc w:val="center"/>
        <w:rPr>
          <w:lang w:val="pl-PL"/>
        </w:rPr>
      </w:pPr>
      <w:r>
        <w:rPr>
          <w:rFonts w:ascii="Calibri" w:hAnsi="Calibri"/>
          <w:b/>
          <w:bCs/>
          <w:lang w:val="pl-PL"/>
        </w:rPr>
        <w:t>Termin realizacji zamówienia</w:t>
      </w:r>
    </w:p>
    <w:p w14:paraId="5BA4F0FF" w14:textId="1F8F7CA8" w:rsidR="003C49D7" w:rsidRDefault="00D0324B" w:rsidP="006A7980">
      <w:pPr>
        <w:spacing w:line="276" w:lineRule="auto"/>
        <w:rPr>
          <w:rFonts w:ascii="Calibri" w:hAnsi="Calibri" w:cs="Calibri"/>
          <w:lang w:val="pl-PL"/>
        </w:rPr>
      </w:pPr>
      <w:r>
        <w:rPr>
          <w:rFonts w:ascii="Calibri" w:hAnsi="Calibri" w:cs="Calibri"/>
          <w:lang w:val="pl-PL"/>
        </w:rPr>
        <w:t xml:space="preserve"> </w:t>
      </w:r>
    </w:p>
    <w:p w14:paraId="00C424BF" w14:textId="77777777" w:rsidR="00664481" w:rsidRPr="007F252E" w:rsidRDefault="00664481" w:rsidP="00664481">
      <w:pPr>
        <w:spacing w:line="276" w:lineRule="auto"/>
        <w:jc w:val="both"/>
        <w:rPr>
          <w:rFonts w:ascii="Calibri" w:hAnsi="Calibri" w:cs="Calibri"/>
          <w:b/>
          <w:lang w:val="pl-PL" w:eastAsia="ar-SA"/>
        </w:rPr>
      </w:pPr>
      <w:r w:rsidRPr="007F252E">
        <w:rPr>
          <w:rFonts w:ascii="Calibri" w:hAnsi="Calibri" w:cs="Calibri"/>
          <w:bCs/>
          <w:lang w:val="pl-PL" w:eastAsia="ar-SA"/>
        </w:rPr>
        <w:t>1.</w:t>
      </w:r>
      <w:r w:rsidRPr="007F252E">
        <w:rPr>
          <w:rFonts w:ascii="Calibri" w:hAnsi="Calibri" w:cs="Calibri"/>
          <w:b/>
          <w:lang w:val="pl-PL" w:eastAsia="ar-SA"/>
        </w:rPr>
        <w:t xml:space="preserve"> </w:t>
      </w:r>
      <w:r w:rsidRPr="007F252E">
        <w:rPr>
          <w:rFonts w:ascii="Calibri" w:hAnsi="Calibri" w:cs="Calibri"/>
          <w:bCs/>
          <w:lang w:val="pl-PL"/>
        </w:rPr>
        <w:t>Termin wykonania zamówienia</w:t>
      </w:r>
      <w:r w:rsidRPr="007F252E">
        <w:rPr>
          <w:rFonts w:ascii="Calibri" w:hAnsi="Calibri" w:cs="Calibri"/>
          <w:b/>
          <w:lang w:val="pl-PL" w:eastAsia="ar-SA"/>
        </w:rPr>
        <w:t>: 24 miesiące od podpisania umowy</w:t>
      </w:r>
    </w:p>
    <w:p w14:paraId="7FC258EC" w14:textId="77777777" w:rsidR="00664481" w:rsidRPr="007F252E" w:rsidRDefault="00664481" w:rsidP="00664481">
      <w:pPr>
        <w:spacing w:line="276" w:lineRule="auto"/>
        <w:jc w:val="both"/>
        <w:rPr>
          <w:rFonts w:ascii="Calibri" w:hAnsi="Calibri" w:cs="Calibri"/>
          <w:bCs/>
          <w:lang w:val="pl-PL" w:eastAsia="ar-SA"/>
        </w:rPr>
      </w:pPr>
      <w:r w:rsidRPr="007F252E">
        <w:rPr>
          <w:rFonts w:ascii="Calibri" w:hAnsi="Calibri" w:cs="Calibri"/>
          <w:bCs/>
          <w:lang w:val="pl-PL" w:eastAsia="ar-SA"/>
        </w:rPr>
        <w:t>Etap I do 15.12.2023 r.</w:t>
      </w:r>
    </w:p>
    <w:p w14:paraId="5DDA5603" w14:textId="77777777" w:rsidR="00664481" w:rsidRPr="007F252E" w:rsidRDefault="00664481" w:rsidP="00664481">
      <w:pPr>
        <w:spacing w:line="276" w:lineRule="auto"/>
        <w:jc w:val="both"/>
        <w:rPr>
          <w:rFonts w:ascii="Calibri" w:hAnsi="Calibri" w:cs="Calibri"/>
          <w:bCs/>
          <w:lang w:val="pl-PL" w:eastAsia="ar-SA"/>
        </w:rPr>
      </w:pPr>
      <w:r w:rsidRPr="007F252E">
        <w:rPr>
          <w:rFonts w:ascii="Calibri" w:hAnsi="Calibri" w:cs="Calibri"/>
          <w:bCs/>
          <w:lang w:val="pl-PL" w:eastAsia="ar-SA"/>
        </w:rPr>
        <w:t>Etap II do 30.11.2024 r.</w:t>
      </w:r>
    </w:p>
    <w:p w14:paraId="46CB54D8" w14:textId="3F545FA4" w:rsidR="003C49D7" w:rsidRDefault="00664481" w:rsidP="00664481">
      <w:pPr>
        <w:spacing w:line="276" w:lineRule="auto"/>
        <w:jc w:val="both"/>
        <w:rPr>
          <w:rFonts w:ascii="Calibri" w:hAnsi="Calibri" w:cs="Calibri"/>
          <w:bCs/>
          <w:lang w:val="pl-PL" w:eastAsia="ar-SA"/>
        </w:rPr>
      </w:pPr>
      <w:r w:rsidRPr="007F252E">
        <w:rPr>
          <w:rFonts w:ascii="Calibri" w:hAnsi="Calibri" w:cs="Calibri"/>
          <w:bCs/>
          <w:lang w:val="pl-PL" w:eastAsia="ar-SA"/>
        </w:rPr>
        <w:t>Etap III do końca terminu wykonania zamówienia</w:t>
      </w:r>
    </w:p>
    <w:p w14:paraId="36367D04" w14:textId="77777777" w:rsidR="00605630" w:rsidRPr="007F252E" w:rsidRDefault="00605630" w:rsidP="00664481">
      <w:pPr>
        <w:spacing w:line="276" w:lineRule="auto"/>
        <w:jc w:val="both"/>
        <w:rPr>
          <w:rFonts w:ascii="Calibri" w:hAnsi="Calibri" w:cs="Calibri"/>
          <w:bCs/>
          <w:lang w:val="pl-PL"/>
        </w:rPr>
      </w:pPr>
    </w:p>
    <w:p w14:paraId="1F5AC1A4" w14:textId="77777777" w:rsidR="003C49D7" w:rsidRPr="003C49D7" w:rsidRDefault="003C49D7" w:rsidP="003C49D7">
      <w:pPr>
        <w:suppressAutoHyphens w:val="0"/>
        <w:spacing w:line="276" w:lineRule="auto"/>
        <w:jc w:val="center"/>
        <w:rPr>
          <w:rFonts w:asciiTheme="minorHAnsi" w:hAnsiTheme="minorHAnsi" w:cstheme="minorHAnsi"/>
          <w:b/>
          <w:bCs/>
          <w:lang w:val="pl-PL"/>
        </w:rPr>
      </w:pPr>
      <w:r w:rsidRPr="003C49D7">
        <w:rPr>
          <w:rFonts w:asciiTheme="minorHAnsi" w:hAnsiTheme="minorHAnsi" w:cstheme="minorHAnsi"/>
          <w:b/>
          <w:bCs/>
          <w:lang w:val="pl-PL"/>
        </w:rPr>
        <w:t>§3</w:t>
      </w:r>
    </w:p>
    <w:p w14:paraId="77C383D2" w14:textId="77777777" w:rsidR="003C49D7" w:rsidRPr="003C49D7" w:rsidRDefault="003C49D7" w:rsidP="003C49D7">
      <w:pPr>
        <w:suppressAutoHyphens w:val="0"/>
        <w:spacing w:line="276" w:lineRule="auto"/>
        <w:jc w:val="both"/>
        <w:rPr>
          <w:rFonts w:asciiTheme="minorHAnsi" w:hAnsiTheme="minorHAnsi" w:cstheme="minorHAnsi"/>
          <w:lang w:val="pl-PL"/>
        </w:rPr>
      </w:pPr>
      <w:r w:rsidRPr="003C49D7">
        <w:rPr>
          <w:rFonts w:asciiTheme="minorHAnsi" w:hAnsiTheme="minorHAnsi" w:cstheme="minorHAnsi"/>
          <w:lang w:val="pl-PL"/>
        </w:rPr>
        <w:t>1. Wykonawca pozyska we własnym zakresie materiały archiwalne, potrzebne do wykonania dokumentacji projektowej, znajdujące się w zasobach odpowiednich instytucji.</w:t>
      </w:r>
    </w:p>
    <w:p w14:paraId="7CE8BAC7" w14:textId="7C9568C5" w:rsidR="005F7A44" w:rsidRPr="00DB06EA" w:rsidRDefault="003C49D7" w:rsidP="003C49D7">
      <w:pPr>
        <w:suppressAutoHyphens w:val="0"/>
        <w:spacing w:line="276" w:lineRule="auto"/>
        <w:jc w:val="both"/>
        <w:rPr>
          <w:rFonts w:asciiTheme="minorHAnsi" w:hAnsiTheme="minorHAnsi" w:cstheme="minorHAnsi"/>
          <w:lang w:val="pl-PL"/>
        </w:rPr>
      </w:pPr>
      <w:r w:rsidRPr="00DB06EA">
        <w:rPr>
          <w:rFonts w:asciiTheme="minorHAnsi" w:hAnsiTheme="minorHAnsi" w:cstheme="minorHAnsi"/>
          <w:lang w:val="pl-PL"/>
        </w:rPr>
        <w:t>2. Wykonawca wykona dokumentację projektową i będzie zobowiązany do:</w:t>
      </w:r>
    </w:p>
    <w:p w14:paraId="011DC88F" w14:textId="248D7AF3" w:rsidR="005F7A44" w:rsidRPr="00DB06EA" w:rsidRDefault="005F7A44" w:rsidP="003C49D7">
      <w:pPr>
        <w:numPr>
          <w:ilvl w:val="0"/>
          <w:numId w:val="22"/>
        </w:numPr>
        <w:suppressAutoHyphens w:val="0"/>
        <w:autoSpaceDN w:val="0"/>
        <w:spacing w:line="276" w:lineRule="auto"/>
        <w:jc w:val="both"/>
        <w:textAlignment w:val="auto"/>
        <w:rPr>
          <w:rFonts w:asciiTheme="minorHAnsi" w:hAnsiTheme="minorHAnsi" w:cstheme="minorHAnsi"/>
          <w:lang w:val="pl-PL"/>
        </w:rPr>
      </w:pPr>
      <w:r w:rsidRPr="00DB06EA">
        <w:rPr>
          <w:rFonts w:asciiTheme="minorHAnsi" w:hAnsiTheme="minorHAnsi" w:cstheme="minorHAnsi"/>
          <w:lang w:val="pl-PL"/>
        </w:rPr>
        <w:t>opracowania projektów budowlanych i wykonawczych wraz z projektami branżowymi, zagospodarowaniem terenu,</w:t>
      </w:r>
    </w:p>
    <w:p w14:paraId="75477868" w14:textId="00648D8E" w:rsidR="005F7A44" w:rsidRPr="00DB06EA" w:rsidRDefault="005F7A44" w:rsidP="003C49D7">
      <w:pPr>
        <w:numPr>
          <w:ilvl w:val="0"/>
          <w:numId w:val="22"/>
        </w:numPr>
        <w:suppressAutoHyphens w:val="0"/>
        <w:autoSpaceDN w:val="0"/>
        <w:spacing w:line="276" w:lineRule="auto"/>
        <w:jc w:val="both"/>
        <w:textAlignment w:val="auto"/>
        <w:rPr>
          <w:rFonts w:asciiTheme="minorHAnsi" w:hAnsiTheme="minorHAnsi" w:cstheme="minorHAnsi"/>
          <w:lang w:val="pl-PL"/>
        </w:rPr>
      </w:pPr>
      <w:r w:rsidRPr="00DB06EA">
        <w:rPr>
          <w:rFonts w:asciiTheme="minorHAnsi" w:hAnsiTheme="minorHAnsi" w:cstheme="minorHAnsi"/>
          <w:lang w:val="pl-PL"/>
        </w:rPr>
        <w:t>opracowania specyfikacji technicznej wykonania i odbioru robót budowlanych,</w:t>
      </w:r>
    </w:p>
    <w:p w14:paraId="3DA15369" w14:textId="5DDC8E2B" w:rsidR="005F7A44" w:rsidRPr="00DB06EA" w:rsidRDefault="005F7A44" w:rsidP="003C49D7">
      <w:pPr>
        <w:numPr>
          <w:ilvl w:val="0"/>
          <w:numId w:val="22"/>
        </w:numPr>
        <w:suppressAutoHyphens w:val="0"/>
        <w:autoSpaceDN w:val="0"/>
        <w:spacing w:line="276" w:lineRule="auto"/>
        <w:jc w:val="both"/>
        <w:textAlignment w:val="auto"/>
        <w:rPr>
          <w:rFonts w:asciiTheme="minorHAnsi" w:hAnsiTheme="minorHAnsi" w:cstheme="minorHAnsi"/>
          <w:lang w:val="pl-PL"/>
        </w:rPr>
      </w:pPr>
      <w:r w:rsidRPr="00DB06EA">
        <w:rPr>
          <w:rFonts w:asciiTheme="minorHAnsi" w:hAnsiTheme="minorHAnsi" w:cstheme="minorHAnsi"/>
          <w:lang w:val="pl-PL"/>
        </w:rPr>
        <w:t>opracowania kosztorysu inwestorskiego wraz z przedmiarem,</w:t>
      </w:r>
    </w:p>
    <w:p w14:paraId="4AE793A3" w14:textId="2119768B" w:rsidR="005F7A44" w:rsidRPr="00DB06EA" w:rsidRDefault="005F7A44" w:rsidP="003C49D7">
      <w:pPr>
        <w:numPr>
          <w:ilvl w:val="0"/>
          <w:numId w:val="22"/>
        </w:numPr>
        <w:suppressAutoHyphens w:val="0"/>
        <w:autoSpaceDN w:val="0"/>
        <w:spacing w:line="276" w:lineRule="auto"/>
        <w:jc w:val="both"/>
        <w:textAlignment w:val="auto"/>
        <w:rPr>
          <w:rFonts w:asciiTheme="minorHAnsi" w:hAnsiTheme="minorHAnsi" w:cstheme="minorHAnsi"/>
          <w:lang w:val="pl-PL"/>
        </w:rPr>
      </w:pPr>
      <w:r w:rsidRPr="00DB06EA">
        <w:rPr>
          <w:rFonts w:asciiTheme="minorHAnsi" w:hAnsiTheme="minorHAnsi" w:cstheme="minorHAnsi"/>
          <w:lang w:val="pl-PL"/>
        </w:rPr>
        <w:t>wykonania we własnym zakresie badań geotechnicznych oraz mapy do celów projektowych,</w:t>
      </w:r>
    </w:p>
    <w:p w14:paraId="46A4EF2D" w14:textId="48C3B1D9" w:rsidR="005F7A44" w:rsidRPr="00DB06EA" w:rsidRDefault="005F7A44" w:rsidP="003C49D7">
      <w:pPr>
        <w:numPr>
          <w:ilvl w:val="0"/>
          <w:numId w:val="22"/>
        </w:numPr>
        <w:suppressAutoHyphens w:val="0"/>
        <w:autoSpaceDN w:val="0"/>
        <w:spacing w:line="276" w:lineRule="auto"/>
        <w:jc w:val="both"/>
        <w:textAlignment w:val="auto"/>
        <w:rPr>
          <w:rFonts w:asciiTheme="minorHAnsi" w:hAnsiTheme="minorHAnsi" w:cstheme="minorHAnsi"/>
          <w:lang w:val="pl-PL"/>
        </w:rPr>
      </w:pPr>
      <w:r w:rsidRPr="00DB06EA">
        <w:rPr>
          <w:rFonts w:asciiTheme="minorHAnsi" w:hAnsiTheme="minorHAnsi" w:cstheme="minorHAnsi"/>
          <w:lang w:val="pl-PL"/>
        </w:rPr>
        <w:t>uzyskania wymaganych opinii, uzgodnień i zgód wymaganych przepisami prawa, niezbędnych do uzyskania pozwolenia na budowę,</w:t>
      </w:r>
    </w:p>
    <w:p w14:paraId="5E761359" w14:textId="36DB8BBB" w:rsidR="005F7A44" w:rsidRPr="00DB06EA" w:rsidRDefault="005F7A44" w:rsidP="003C49D7">
      <w:pPr>
        <w:numPr>
          <w:ilvl w:val="0"/>
          <w:numId w:val="22"/>
        </w:numPr>
        <w:suppressAutoHyphens w:val="0"/>
        <w:autoSpaceDN w:val="0"/>
        <w:spacing w:line="276" w:lineRule="auto"/>
        <w:jc w:val="both"/>
        <w:textAlignment w:val="auto"/>
        <w:rPr>
          <w:rFonts w:asciiTheme="minorHAnsi" w:hAnsiTheme="minorHAnsi" w:cstheme="minorHAnsi"/>
          <w:lang w:val="pl-PL"/>
        </w:rPr>
      </w:pPr>
      <w:r w:rsidRPr="00DB06EA">
        <w:rPr>
          <w:rFonts w:asciiTheme="minorHAnsi" w:hAnsiTheme="minorHAnsi" w:cstheme="minorHAnsi"/>
          <w:lang w:val="pl-PL"/>
        </w:rPr>
        <w:t>udzielania w imieniu Zamawiającego dodatkowych informacji oraz wyjaśnień właściwemu organowi prowadzącemu postępowanie w sprawie udzielenia pozwolenia na budowę,</w:t>
      </w:r>
    </w:p>
    <w:p w14:paraId="302DD3A9" w14:textId="0AE15245" w:rsidR="003C49D7" w:rsidRPr="00DB06EA" w:rsidRDefault="003C49D7" w:rsidP="003C49D7">
      <w:pPr>
        <w:numPr>
          <w:ilvl w:val="0"/>
          <w:numId w:val="22"/>
        </w:numPr>
        <w:suppressAutoHyphens w:val="0"/>
        <w:autoSpaceDN w:val="0"/>
        <w:spacing w:line="276" w:lineRule="auto"/>
        <w:jc w:val="both"/>
        <w:textAlignment w:val="auto"/>
        <w:rPr>
          <w:rFonts w:asciiTheme="minorHAnsi" w:hAnsiTheme="minorHAnsi" w:cstheme="minorHAnsi"/>
          <w:lang w:val="pl-PL"/>
        </w:rPr>
      </w:pPr>
      <w:r w:rsidRPr="00DB06EA">
        <w:rPr>
          <w:rFonts w:asciiTheme="minorHAnsi" w:hAnsiTheme="minorHAnsi" w:cstheme="minorHAnsi"/>
          <w:lang w:val="pl-PL"/>
        </w:rPr>
        <w:t>udzielania wyjaśnień dotyczących dokumentacji projektowej i zawartych w niej rozwiązań projektowych,</w:t>
      </w:r>
    </w:p>
    <w:p w14:paraId="4DCB1F56" w14:textId="647A982B" w:rsidR="00972374" w:rsidRPr="00DB06EA" w:rsidRDefault="00972374" w:rsidP="003C49D7">
      <w:pPr>
        <w:numPr>
          <w:ilvl w:val="0"/>
          <w:numId w:val="22"/>
        </w:numPr>
        <w:suppressAutoHyphens w:val="0"/>
        <w:autoSpaceDN w:val="0"/>
        <w:spacing w:line="276" w:lineRule="auto"/>
        <w:jc w:val="both"/>
        <w:textAlignment w:val="auto"/>
        <w:rPr>
          <w:rFonts w:asciiTheme="minorHAnsi" w:hAnsiTheme="minorHAnsi" w:cstheme="minorHAnsi"/>
          <w:lang w:val="pl-PL"/>
        </w:rPr>
      </w:pPr>
      <w:r w:rsidRPr="00DB06EA">
        <w:rPr>
          <w:rFonts w:asciiTheme="minorHAnsi" w:hAnsiTheme="minorHAnsi" w:cstheme="minorHAnsi"/>
          <w:lang w:val="pl-PL"/>
        </w:rPr>
        <w:t>udzielania odpowiedzi na pytania Wykonawców zadawane na etapie procedowania postępowania o udzielenie zamówienia na roboty budowlane,</w:t>
      </w:r>
    </w:p>
    <w:p w14:paraId="691DB596" w14:textId="77777777" w:rsidR="003C49D7" w:rsidRPr="003C49D7" w:rsidRDefault="003C49D7" w:rsidP="003C49D7">
      <w:pPr>
        <w:numPr>
          <w:ilvl w:val="0"/>
          <w:numId w:val="23"/>
        </w:numPr>
        <w:suppressAutoHyphens w:val="0"/>
        <w:autoSpaceDN w:val="0"/>
        <w:spacing w:line="276" w:lineRule="auto"/>
        <w:jc w:val="both"/>
        <w:textAlignment w:val="auto"/>
        <w:rPr>
          <w:rFonts w:asciiTheme="minorHAnsi" w:hAnsiTheme="minorHAnsi" w:cstheme="minorHAnsi"/>
          <w:szCs w:val="20"/>
        </w:rPr>
      </w:pPr>
      <w:r w:rsidRPr="003C49D7">
        <w:rPr>
          <w:rFonts w:asciiTheme="minorHAnsi" w:hAnsiTheme="minorHAnsi" w:cstheme="minorHAnsi"/>
          <w:szCs w:val="20"/>
        </w:rPr>
        <w:t>realizacji poleceń Kierownika Projektu,</w:t>
      </w:r>
    </w:p>
    <w:p w14:paraId="33CC285D" w14:textId="77777777" w:rsidR="003C49D7" w:rsidRPr="003C49D7" w:rsidRDefault="003C49D7" w:rsidP="003C49D7">
      <w:pPr>
        <w:numPr>
          <w:ilvl w:val="0"/>
          <w:numId w:val="23"/>
        </w:numPr>
        <w:suppressAutoHyphens w:val="0"/>
        <w:autoSpaceDN w:val="0"/>
        <w:spacing w:line="276" w:lineRule="auto"/>
        <w:jc w:val="both"/>
        <w:textAlignment w:val="auto"/>
        <w:rPr>
          <w:rFonts w:asciiTheme="minorHAnsi" w:hAnsiTheme="minorHAnsi" w:cstheme="minorHAnsi"/>
          <w:lang w:val="pl-PL"/>
        </w:rPr>
      </w:pPr>
      <w:r w:rsidRPr="003C49D7">
        <w:rPr>
          <w:rFonts w:asciiTheme="minorHAnsi" w:hAnsiTheme="minorHAnsi" w:cstheme="minorHAnsi"/>
          <w:lang w:val="pl-PL"/>
        </w:rPr>
        <w:t>informowania Kierownika Projektu o problemach lub okolicznościach mogących wpłynąć na jakość lub termin zakończenia opracowań projektowych,</w:t>
      </w:r>
    </w:p>
    <w:p w14:paraId="3A354EB4" w14:textId="77777777" w:rsidR="003C49D7" w:rsidRPr="003C49D7" w:rsidRDefault="003C49D7" w:rsidP="003C49D7">
      <w:pPr>
        <w:numPr>
          <w:ilvl w:val="0"/>
          <w:numId w:val="23"/>
        </w:numPr>
        <w:suppressAutoHyphens w:val="0"/>
        <w:autoSpaceDN w:val="0"/>
        <w:spacing w:line="276" w:lineRule="auto"/>
        <w:jc w:val="both"/>
        <w:textAlignment w:val="auto"/>
        <w:rPr>
          <w:rFonts w:asciiTheme="minorHAnsi" w:hAnsiTheme="minorHAnsi" w:cstheme="minorHAnsi"/>
          <w:lang w:val="pl-PL"/>
        </w:rPr>
      </w:pPr>
      <w:r w:rsidRPr="003C49D7">
        <w:rPr>
          <w:rFonts w:asciiTheme="minorHAnsi" w:hAnsiTheme="minorHAnsi" w:cstheme="minorHAnsi"/>
          <w:lang w:val="pl-PL"/>
        </w:rPr>
        <w:t>przestrzegania praw patentowych i licencji,</w:t>
      </w:r>
    </w:p>
    <w:p w14:paraId="2A191DD8" w14:textId="248546E5" w:rsidR="003C49D7" w:rsidRDefault="003C49D7" w:rsidP="003C49D7">
      <w:pPr>
        <w:numPr>
          <w:ilvl w:val="0"/>
          <w:numId w:val="23"/>
        </w:numPr>
        <w:suppressAutoHyphens w:val="0"/>
        <w:autoSpaceDN w:val="0"/>
        <w:spacing w:line="276" w:lineRule="auto"/>
        <w:jc w:val="both"/>
        <w:textAlignment w:val="auto"/>
        <w:rPr>
          <w:rFonts w:asciiTheme="minorHAnsi" w:hAnsiTheme="minorHAnsi" w:cstheme="minorHAnsi"/>
          <w:lang w:val="pl-PL"/>
        </w:rPr>
      </w:pPr>
      <w:r w:rsidRPr="003C49D7">
        <w:rPr>
          <w:rFonts w:asciiTheme="minorHAnsi" w:hAnsiTheme="minorHAnsi" w:cstheme="minorHAnsi"/>
          <w:lang w:val="pl-PL"/>
        </w:rPr>
        <w:t xml:space="preserve">po otrzymaniu wezwania, do niezwłocznego przyjazdu na miejsce robót realizowanych w oparciu o wykonaną dokumentację projektową i dokonania oraz przekazania Zamawiającemu </w:t>
      </w:r>
      <w:r w:rsidR="00274228">
        <w:rPr>
          <w:rFonts w:asciiTheme="minorHAnsi" w:hAnsiTheme="minorHAnsi" w:cstheme="minorHAnsi"/>
          <w:lang w:val="pl-PL"/>
        </w:rPr>
        <w:t xml:space="preserve">                        </w:t>
      </w:r>
      <w:r w:rsidRPr="003C49D7">
        <w:rPr>
          <w:rFonts w:asciiTheme="minorHAnsi" w:hAnsiTheme="minorHAnsi" w:cstheme="minorHAnsi"/>
          <w:lang w:val="pl-PL"/>
        </w:rPr>
        <w:t>w wyznaczonym terminie poprawek, wynikłych w związku z niezgodnością opracowania projektowego ze stanem faktycznym lub z zawinionymi błędami</w:t>
      </w:r>
      <w:r w:rsidR="005F7A44">
        <w:rPr>
          <w:rFonts w:asciiTheme="minorHAnsi" w:hAnsiTheme="minorHAnsi" w:cstheme="minorHAnsi"/>
          <w:lang w:val="pl-PL"/>
        </w:rPr>
        <w:t>,</w:t>
      </w:r>
    </w:p>
    <w:p w14:paraId="60773461" w14:textId="1F6129CA" w:rsidR="005F7A44" w:rsidRPr="00DB06EA" w:rsidRDefault="005F7A44" w:rsidP="003C49D7">
      <w:pPr>
        <w:numPr>
          <w:ilvl w:val="0"/>
          <w:numId w:val="23"/>
        </w:numPr>
        <w:suppressAutoHyphens w:val="0"/>
        <w:autoSpaceDN w:val="0"/>
        <w:spacing w:line="276" w:lineRule="auto"/>
        <w:jc w:val="both"/>
        <w:textAlignment w:val="auto"/>
        <w:rPr>
          <w:rFonts w:asciiTheme="minorHAnsi" w:hAnsiTheme="minorHAnsi" w:cstheme="minorHAnsi"/>
          <w:lang w:val="pl-PL"/>
        </w:rPr>
      </w:pPr>
      <w:r w:rsidRPr="00DB06EA">
        <w:rPr>
          <w:rFonts w:asciiTheme="minorHAnsi" w:hAnsiTheme="minorHAnsi" w:cstheme="minorHAnsi"/>
          <w:lang w:val="pl-PL"/>
        </w:rPr>
        <w:t xml:space="preserve">niezwłocznego udzielania odpowiedzi na pytania dotyczące sporządzonej dokumentacji objętej niniejszą umową w ramach </w:t>
      </w:r>
      <w:r w:rsidRPr="00251F5C">
        <w:rPr>
          <w:rFonts w:asciiTheme="minorHAnsi" w:hAnsiTheme="minorHAnsi" w:cstheme="minorHAnsi"/>
          <w:lang w:val="pl-PL"/>
        </w:rPr>
        <w:t xml:space="preserve">wynagrodzenia ustalonego w § </w:t>
      </w:r>
      <w:r w:rsidR="00545A26" w:rsidRPr="00251F5C">
        <w:rPr>
          <w:rFonts w:asciiTheme="minorHAnsi" w:hAnsiTheme="minorHAnsi" w:cstheme="minorHAnsi"/>
          <w:lang w:val="pl-PL"/>
        </w:rPr>
        <w:t>4</w:t>
      </w:r>
      <w:r w:rsidRPr="00251F5C">
        <w:rPr>
          <w:rFonts w:asciiTheme="minorHAnsi" w:hAnsiTheme="minorHAnsi" w:cstheme="minorHAnsi"/>
          <w:lang w:val="pl-PL"/>
        </w:rPr>
        <w:t xml:space="preserve"> w trakcie </w:t>
      </w:r>
      <w:r w:rsidRPr="00DB06EA">
        <w:rPr>
          <w:rFonts w:asciiTheme="minorHAnsi" w:hAnsiTheme="minorHAnsi" w:cstheme="minorHAnsi"/>
          <w:lang w:val="pl-PL"/>
        </w:rPr>
        <w:t>prowadzonej przez Zamawiającego procedury przetargowej mającej na celu wyłonienie wykonawcy robót budowlanych. Odpowiedzi muszą być udzielone najpóźniej w terminie 2 dni od przekazania pytań przez Zamawiającego</w:t>
      </w:r>
      <w:r w:rsidR="00545A26" w:rsidRPr="00DB06EA">
        <w:rPr>
          <w:rFonts w:asciiTheme="minorHAnsi" w:hAnsiTheme="minorHAnsi" w:cstheme="minorHAnsi"/>
          <w:lang w:val="pl-PL"/>
        </w:rPr>
        <w:t>,</w:t>
      </w:r>
    </w:p>
    <w:p w14:paraId="04F938BC" w14:textId="010C431B" w:rsidR="009044BD" w:rsidRPr="00DB06EA" w:rsidRDefault="009044BD" w:rsidP="003C49D7">
      <w:pPr>
        <w:numPr>
          <w:ilvl w:val="0"/>
          <w:numId w:val="23"/>
        </w:numPr>
        <w:suppressAutoHyphens w:val="0"/>
        <w:autoSpaceDN w:val="0"/>
        <w:spacing w:line="276" w:lineRule="auto"/>
        <w:jc w:val="both"/>
        <w:textAlignment w:val="auto"/>
        <w:rPr>
          <w:rFonts w:asciiTheme="minorHAnsi" w:hAnsiTheme="minorHAnsi" w:cstheme="minorHAnsi"/>
          <w:lang w:val="pl-PL"/>
        </w:rPr>
      </w:pPr>
      <w:r w:rsidRPr="00DB06EA">
        <w:rPr>
          <w:rFonts w:asciiTheme="minorHAnsi" w:hAnsiTheme="minorHAnsi" w:cstheme="minorHAnsi"/>
          <w:lang w:val="pl-PL"/>
        </w:rPr>
        <w:t xml:space="preserve">zapewnienia sprawdzenia projektu pod względem zgodności z przepisami, w tym </w:t>
      </w:r>
      <w:proofErr w:type="spellStart"/>
      <w:r w:rsidRPr="00DB06EA">
        <w:rPr>
          <w:rFonts w:asciiTheme="minorHAnsi" w:hAnsiTheme="minorHAnsi" w:cstheme="minorHAnsi"/>
          <w:lang w:val="pl-PL"/>
        </w:rPr>
        <w:t>techniczno</w:t>
      </w:r>
      <w:proofErr w:type="spellEnd"/>
      <w:r w:rsidRPr="00DB06EA">
        <w:rPr>
          <w:rFonts w:asciiTheme="minorHAnsi" w:hAnsiTheme="minorHAnsi" w:cstheme="minorHAnsi"/>
          <w:lang w:val="pl-PL"/>
        </w:rPr>
        <w:t>–budowlanymi, przez osobę/osoby posiadającą/e uprawnienia budowlane do projektowania bez ograniczeń w odpowiedniej specjalności lub rzeczoznawcę/ów budowlanego/</w:t>
      </w:r>
      <w:proofErr w:type="spellStart"/>
      <w:r w:rsidRPr="00DB06EA">
        <w:rPr>
          <w:rFonts w:asciiTheme="minorHAnsi" w:hAnsiTheme="minorHAnsi" w:cstheme="minorHAnsi"/>
          <w:lang w:val="pl-PL"/>
        </w:rPr>
        <w:t>ych</w:t>
      </w:r>
      <w:proofErr w:type="spellEnd"/>
      <w:r w:rsidRPr="00DB06EA">
        <w:rPr>
          <w:rFonts w:asciiTheme="minorHAnsi" w:hAnsiTheme="minorHAnsi" w:cstheme="minorHAnsi"/>
          <w:lang w:val="pl-PL"/>
        </w:rPr>
        <w:t xml:space="preserve"> wraz </w:t>
      </w:r>
      <w:r w:rsidR="00274228">
        <w:rPr>
          <w:rFonts w:asciiTheme="minorHAnsi" w:hAnsiTheme="minorHAnsi" w:cstheme="minorHAnsi"/>
          <w:lang w:val="pl-PL"/>
        </w:rPr>
        <w:t xml:space="preserve">                        </w:t>
      </w:r>
      <w:r w:rsidRPr="00DB06EA">
        <w:rPr>
          <w:rFonts w:asciiTheme="minorHAnsi" w:hAnsiTheme="minorHAnsi" w:cstheme="minorHAnsi"/>
          <w:lang w:val="pl-PL"/>
        </w:rPr>
        <w:t>z oświadczeniami ww. osób, że dokumentacja została wykonana zgodnie z obowiązującymi przepisami techniczno-budowlanymi,</w:t>
      </w:r>
    </w:p>
    <w:p w14:paraId="5198020A" w14:textId="3D209F8A" w:rsidR="00545A26" w:rsidRPr="00DB06EA" w:rsidRDefault="00545A26" w:rsidP="003C49D7">
      <w:pPr>
        <w:numPr>
          <w:ilvl w:val="0"/>
          <w:numId w:val="23"/>
        </w:numPr>
        <w:suppressAutoHyphens w:val="0"/>
        <w:autoSpaceDN w:val="0"/>
        <w:spacing w:line="276" w:lineRule="auto"/>
        <w:jc w:val="both"/>
        <w:textAlignment w:val="auto"/>
        <w:rPr>
          <w:rFonts w:asciiTheme="minorHAnsi" w:hAnsiTheme="minorHAnsi" w:cstheme="minorHAnsi"/>
          <w:lang w:val="pl-PL"/>
        </w:rPr>
      </w:pPr>
      <w:r w:rsidRPr="00DB06EA">
        <w:rPr>
          <w:rFonts w:asciiTheme="minorHAnsi" w:hAnsiTheme="minorHAnsi" w:cstheme="minorHAnsi"/>
          <w:lang w:val="pl-PL"/>
        </w:rPr>
        <w:lastRenderedPageBreak/>
        <w:t>uzupełnienia i/lub poprawienia dokumentacji na etapie postepowania mającego na celu wyłonienie wykonawcy robót budowlanych niezwłocznie, nie później niż w terminie 7 dni od otrzymania wezwania od Zamawiającego.</w:t>
      </w:r>
    </w:p>
    <w:p w14:paraId="23815A1E" w14:textId="77E1E7A3" w:rsidR="00545A26" w:rsidRPr="007C465D" w:rsidRDefault="00545A26" w:rsidP="00545A26">
      <w:pPr>
        <w:suppressAutoHyphens w:val="0"/>
        <w:autoSpaceDN w:val="0"/>
        <w:spacing w:line="276" w:lineRule="auto"/>
        <w:jc w:val="both"/>
        <w:textAlignment w:val="auto"/>
        <w:rPr>
          <w:rFonts w:asciiTheme="minorHAnsi" w:hAnsiTheme="minorHAnsi" w:cstheme="minorHAnsi"/>
          <w:lang w:val="pl-PL"/>
        </w:rPr>
      </w:pPr>
      <w:r w:rsidRPr="007C465D">
        <w:rPr>
          <w:rFonts w:asciiTheme="minorHAnsi" w:hAnsiTheme="minorHAnsi" w:cstheme="minorHAnsi"/>
          <w:lang w:val="pl-PL"/>
        </w:rPr>
        <w:t>3. Uwzględniając zapisy art. 99 ust. 4 ustawy Prawo zamówień publicznych, Zamawiający nie dopuszcza wskazania w dokumentacji znaków towarowych, patentów lub pochodzenia, źródła lub szczególnego procesu, który charakteryzuje produkty lub usługi dostarczane przez konkretnego wykonawcę, jeżeli mogłoby to doprowadzić do uprzywilejowania lub wyeliminowania niektórych wykonawców lub produktów. Obowiązuje bezwzględny zakaz umieszczania nazw własnych materiałów i urządzeń w treści projektów. Należy określić minimalne i maksymalne wymagania techniczne, jakie powinny spełniać materiały i urządzenia niezbędne do późniejszego zrealizowania inwestycji.</w:t>
      </w:r>
    </w:p>
    <w:p w14:paraId="47C6E771" w14:textId="1BABC422" w:rsidR="00545A26" w:rsidRPr="00BD0F42" w:rsidRDefault="00545A26" w:rsidP="00545A26">
      <w:pPr>
        <w:suppressAutoHyphens w:val="0"/>
        <w:autoSpaceDN w:val="0"/>
        <w:spacing w:line="276" w:lineRule="auto"/>
        <w:jc w:val="both"/>
        <w:textAlignment w:val="auto"/>
        <w:rPr>
          <w:rFonts w:asciiTheme="minorHAnsi" w:hAnsiTheme="minorHAnsi" w:cstheme="minorHAnsi"/>
          <w:lang w:val="pl-PL"/>
        </w:rPr>
      </w:pPr>
      <w:r w:rsidRPr="00BD0F42">
        <w:rPr>
          <w:rFonts w:asciiTheme="minorHAnsi" w:hAnsiTheme="minorHAnsi" w:cstheme="minorHAnsi"/>
          <w:lang w:val="pl-PL"/>
        </w:rPr>
        <w:t>4. Zamawiający wymaga uwzględnienia w dokumentacji wymagań określonych w art. 100 ustawy Pzp tj. uwzględnienia dostępności dla osób niepełnosprawnych oraz projektowania z przeznaczeniem dla wszystkich użytkowników.</w:t>
      </w:r>
    </w:p>
    <w:p w14:paraId="505C4EDB" w14:textId="0423E8F5" w:rsidR="009044BD" w:rsidRPr="00B15519" w:rsidRDefault="00545A26" w:rsidP="009044BD">
      <w:pPr>
        <w:suppressAutoHyphens w:val="0"/>
        <w:autoSpaceDN w:val="0"/>
        <w:spacing w:line="276" w:lineRule="auto"/>
        <w:jc w:val="both"/>
        <w:textAlignment w:val="auto"/>
        <w:rPr>
          <w:rFonts w:asciiTheme="minorHAnsi" w:hAnsiTheme="minorHAnsi" w:cstheme="minorHAnsi"/>
          <w:lang w:val="pl-PL"/>
        </w:rPr>
      </w:pPr>
      <w:r w:rsidRPr="00B15519">
        <w:rPr>
          <w:rFonts w:asciiTheme="minorHAnsi" w:hAnsiTheme="minorHAnsi" w:cstheme="minorHAnsi"/>
          <w:lang w:val="pl-PL"/>
        </w:rPr>
        <w:t xml:space="preserve">5. </w:t>
      </w:r>
      <w:r w:rsidR="009044BD" w:rsidRPr="00B15519">
        <w:rPr>
          <w:rFonts w:asciiTheme="minorHAnsi" w:hAnsiTheme="minorHAnsi" w:cstheme="minorHAnsi"/>
          <w:lang w:val="pl-PL"/>
        </w:rPr>
        <w:t>Zamawiający wymaga opracowania dokumentacji projektowej:</w:t>
      </w:r>
    </w:p>
    <w:p w14:paraId="004A1A81" w14:textId="77777777" w:rsidR="009044BD" w:rsidRPr="00B15519" w:rsidRDefault="009044BD" w:rsidP="009044BD">
      <w:pPr>
        <w:suppressAutoHyphens w:val="0"/>
        <w:autoSpaceDN w:val="0"/>
        <w:spacing w:line="276" w:lineRule="auto"/>
        <w:jc w:val="both"/>
        <w:textAlignment w:val="auto"/>
        <w:rPr>
          <w:rFonts w:asciiTheme="minorHAnsi" w:hAnsiTheme="minorHAnsi" w:cstheme="minorHAnsi"/>
          <w:lang w:val="pl-PL"/>
        </w:rPr>
      </w:pPr>
      <w:r w:rsidRPr="00B15519">
        <w:rPr>
          <w:rFonts w:asciiTheme="minorHAnsi" w:hAnsiTheme="minorHAnsi" w:cstheme="minorHAnsi"/>
          <w:lang w:val="pl-PL"/>
        </w:rPr>
        <w:t>a) z należytą starannością przez osoby posiadające odpowiednie kwalifikacje i uprawnienia określone odrębnymi przepisami, zgodnie z zasadami współczesnej wiedzy technicznej, obowiązujących przepisów oraz obowiązujących norm i normatywów,</w:t>
      </w:r>
    </w:p>
    <w:p w14:paraId="35E76C67" w14:textId="295BA6BC" w:rsidR="00B15519" w:rsidRPr="00B15519" w:rsidRDefault="009044BD" w:rsidP="00B15519">
      <w:pPr>
        <w:suppressAutoHyphens w:val="0"/>
        <w:autoSpaceDN w:val="0"/>
        <w:spacing w:line="276" w:lineRule="auto"/>
        <w:jc w:val="both"/>
        <w:textAlignment w:val="auto"/>
        <w:rPr>
          <w:rFonts w:asciiTheme="minorHAnsi" w:hAnsiTheme="minorHAnsi" w:cstheme="minorHAnsi"/>
          <w:lang w:val="pl-PL"/>
        </w:rPr>
      </w:pPr>
      <w:r w:rsidRPr="00B15519">
        <w:rPr>
          <w:rFonts w:asciiTheme="minorHAnsi" w:hAnsiTheme="minorHAnsi" w:cstheme="minorHAnsi"/>
          <w:lang w:val="pl-PL"/>
        </w:rPr>
        <w:t>b) zgodnie z dyspozycjami i wytycznymi Zamawiającego oraz obowiązującymi przepisami, przepisami wykonawczymi i warunkami technicznymi oraz innymi przepisami w tym zakresie, jakim powinien odpowiadać przedmiot niniejszej umowy</w:t>
      </w:r>
      <w:r w:rsidR="00B15519" w:rsidRPr="00B15519">
        <w:rPr>
          <w:rFonts w:asciiTheme="minorHAnsi" w:hAnsiTheme="minorHAnsi" w:cstheme="minorHAnsi"/>
          <w:lang w:val="pl-PL"/>
        </w:rPr>
        <w:t xml:space="preserve">. </w:t>
      </w:r>
    </w:p>
    <w:p w14:paraId="358898A9" w14:textId="77777777" w:rsidR="00D95E5F" w:rsidRDefault="00D95E5F" w:rsidP="00E75D97">
      <w:pPr>
        <w:spacing w:line="276" w:lineRule="auto"/>
        <w:rPr>
          <w:rFonts w:ascii="Calibri" w:hAnsi="Calibri"/>
          <w:b/>
          <w:bCs/>
          <w:lang w:val="pl-PL"/>
        </w:rPr>
      </w:pPr>
    </w:p>
    <w:p w14:paraId="54554DEE" w14:textId="5E72A83B" w:rsidR="00D95E5F" w:rsidRDefault="00D0324B">
      <w:pPr>
        <w:spacing w:line="276" w:lineRule="auto"/>
        <w:jc w:val="center"/>
        <w:rPr>
          <w:rFonts w:ascii="Calibri" w:hAnsi="Calibri"/>
          <w:b/>
          <w:bCs/>
          <w:lang w:val="pl-PL"/>
        </w:rPr>
      </w:pPr>
      <w:r>
        <w:rPr>
          <w:rFonts w:ascii="Calibri" w:hAnsi="Calibri"/>
          <w:b/>
          <w:bCs/>
          <w:lang w:val="pl-PL"/>
        </w:rPr>
        <w:t xml:space="preserve">§ </w:t>
      </w:r>
      <w:r w:rsidR="004E65A1">
        <w:rPr>
          <w:rFonts w:ascii="Calibri" w:hAnsi="Calibri"/>
          <w:b/>
          <w:bCs/>
          <w:lang w:val="pl-PL"/>
        </w:rPr>
        <w:t>4</w:t>
      </w:r>
    </w:p>
    <w:p w14:paraId="679B88B0" w14:textId="4E9D260B" w:rsidR="00D95E5F" w:rsidRDefault="00D0324B">
      <w:pPr>
        <w:spacing w:line="276" w:lineRule="auto"/>
        <w:jc w:val="center"/>
        <w:rPr>
          <w:rFonts w:ascii="Calibri" w:hAnsi="Calibri"/>
          <w:b/>
          <w:bCs/>
          <w:lang w:val="pl-PL"/>
        </w:rPr>
      </w:pPr>
      <w:r>
        <w:rPr>
          <w:rFonts w:ascii="Calibri" w:hAnsi="Calibri"/>
          <w:b/>
          <w:bCs/>
          <w:lang w:val="pl-PL"/>
        </w:rPr>
        <w:t>Wynagrodzenie wykonawc</w:t>
      </w:r>
      <w:r w:rsidR="00274228">
        <w:rPr>
          <w:rFonts w:ascii="Calibri" w:hAnsi="Calibri"/>
          <w:b/>
          <w:bCs/>
          <w:lang w:val="pl-PL"/>
        </w:rPr>
        <w:t>y</w:t>
      </w:r>
    </w:p>
    <w:p w14:paraId="3877D1AC" w14:textId="4C74A4BF" w:rsidR="00DF280A" w:rsidRDefault="00E76571" w:rsidP="00F81316">
      <w:pPr>
        <w:spacing w:line="276" w:lineRule="auto"/>
        <w:jc w:val="both"/>
        <w:rPr>
          <w:rFonts w:ascii="Calibri" w:hAnsi="Calibri" w:cs="Times New Roman"/>
          <w:lang w:val="pl-PL"/>
        </w:rPr>
      </w:pPr>
      <w:r w:rsidRPr="00B639AB">
        <w:rPr>
          <w:rFonts w:asciiTheme="minorHAnsi" w:hAnsiTheme="minorHAnsi" w:cstheme="minorHAnsi"/>
          <w:lang w:val="pl-PL"/>
        </w:rPr>
        <w:t>1.</w:t>
      </w:r>
      <w:r w:rsidRPr="00B639AB">
        <w:rPr>
          <w:rFonts w:asciiTheme="minorHAnsi" w:hAnsiTheme="minorHAnsi" w:cstheme="minorHAnsi"/>
          <w:b/>
          <w:bCs/>
          <w:lang w:val="pl-PL"/>
        </w:rPr>
        <w:t xml:space="preserve"> </w:t>
      </w:r>
      <w:r w:rsidR="00DF280A">
        <w:rPr>
          <w:rFonts w:asciiTheme="minorHAnsi" w:hAnsiTheme="minorHAnsi" w:cstheme="minorHAnsi"/>
          <w:bCs/>
          <w:lang w:val="pl-PL"/>
        </w:rPr>
        <w:t xml:space="preserve">Wynagrodzenie za wykonanie dokumentacji projektowej określone w </w:t>
      </w:r>
      <w:r w:rsidR="00DF280A" w:rsidRPr="00DF280A">
        <w:rPr>
          <w:rFonts w:ascii="Calibri" w:hAnsi="Calibri" w:cs="Times New Roman"/>
          <w:lang w:val="pl-PL"/>
        </w:rPr>
        <w:t>§ 1</w:t>
      </w:r>
      <w:r w:rsidR="00DF280A">
        <w:rPr>
          <w:rFonts w:ascii="Calibri" w:hAnsi="Calibri" w:cs="Times New Roman"/>
          <w:lang w:val="pl-PL"/>
        </w:rPr>
        <w:t xml:space="preserve"> ust. 1 strony ustalają zgodnie z oferta Wykonawcy na kwotę netto ………</w:t>
      </w:r>
      <w:r w:rsidR="008D3E43">
        <w:rPr>
          <w:rFonts w:ascii="Calibri" w:hAnsi="Calibri" w:cs="Times New Roman"/>
          <w:lang w:val="pl-PL"/>
        </w:rPr>
        <w:t>…..</w:t>
      </w:r>
      <w:r w:rsidR="00DF280A">
        <w:rPr>
          <w:rFonts w:ascii="Calibri" w:hAnsi="Calibri" w:cs="Times New Roman"/>
          <w:lang w:val="pl-PL"/>
        </w:rPr>
        <w:t>…</w:t>
      </w:r>
      <w:r w:rsidR="00605630">
        <w:rPr>
          <w:rFonts w:ascii="Calibri" w:hAnsi="Calibri" w:cs="Times New Roman"/>
          <w:lang w:val="pl-PL"/>
        </w:rPr>
        <w:t>…..</w:t>
      </w:r>
      <w:r w:rsidR="00DF280A">
        <w:rPr>
          <w:rFonts w:ascii="Calibri" w:hAnsi="Calibri" w:cs="Times New Roman"/>
          <w:lang w:val="pl-PL"/>
        </w:rPr>
        <w:t>… (słownie</w:t>
      </w:r>
      <w:r w:rsidR="00F81316">
        <w:rPr>
          <w:rFonts w:ascii="Calibri" w:hAnsi="Calibri" w:cs="Times New Roman"/>
          <w:lang w:val="pl-PL"/>
        </w:rPr>
        <w:t>:………</w:t>
      </w:r>
      <w:r w:rsidR="008D3E43">
        <w:rPr>
          <w:rFonts w:ascii="Calibri" w:hAnsi="Calibri" w:cs="Times New Roman"/>
          <w:lang w:val="pl-PL"/>
        </w:rPr>
        <w:t>…………………………….</w:t>
      </w:r>
      <w:r w:rsidR="00F81316">
        <w:rPr>
          <w:rFonts w:ascii="Calibri" w:hAnsi="Calibri" w:cs="Times New Roman"/>
          <w:lang w:val="pl-PL"/>
        </w:rPr>
        <w:t>……..)  plus 23% podatek VAT……………. Co łącznie stanowi kwotę brutto:…………</w:t>
      </w:r>
      <w:r w:rsidR="00605630">
        <w:rPr>
          <w:rFonts w:ascii="Calibri" w:hAnsi="Calibri" w:cs="Times New Roman"/>
          <w:lang w:val="pl-PL"/>
        </w:rPr>
        <w:t>………………………</w:t>
      </w:r>
      <w:r w:rsidR="00F81316">
        <w:rPr>
          <w:rFonts w:ascii="Calibri" w:hAnsi="Calibri" w:cs="Times New Roman"/>
          <w:lang w:val="pl-PL"/>
        </w:rPr>
        <w:t>. (słownie:………</w:t>
      </w:r>
      <w:r w:rsidR="008D3E43">
        <w:rPr>
          <w:rFonts w:ascii="Calibri" w:hAnsi="Calibri" w:cs="Times New Roman"/>
          <w:lang w:val="pl-PL"/>
        </w:rPr>
        <w:t>………………………………….</w:t>
      </w:r>
      <w:r w:rsidR="00F81316">
        <w:rPr>
          <w:rFonts w:ascii="Calibri" w:hAnsi="Calibri" w:cs="Times New Roman"/>
          <w:lang w:val="pl-PL"/>
        </w:rPr>
        <w:t>..)</w:t>
      </w:r>
    </w:p>
    <w:p w14:paraId="61E0BC0F" w14:textId="02AD03E9" w:rsidR="00F81316" w:rsidRDefault="00F81316" w:rsidP="00F81316">
      <w:pPr>
        <w:spacing w:line="276" w:lineRule="auto"/>
        <w:jc w:val="both"/>
        <w:rPr>
          <w:rFonts w:ascii="Calibri" w:hAnsi="Calibri" w:cs="Times New Roman"/>
          <w:lang w:val="pl-PL"/>
        </w:rPr>
      </w:pPr>
      <w:r>
        <w:rPr>
          <w:rFonts w:ascii="Calibri" w:hAnsi="Calibri" w:cs="Times New Roman"/>
          <w:lang w:val="pl-PL"/>
        </w:rPr>
        <w:t>2. Wynagrodzenie za poszczególne opracowania projektowe strony ustalają zgodnie z ofertą Wykonawcy na kwotę netto zamieszczone w tabeli opracowań projektowych, plus podatek VAT.</w:t>
      </w:r>
    </w:p>
    <w:p w14:paraId="427BACCE" w14:textId="48D8F3B3" w:rsidR="00F81316" w:rsidRDefault="00F81316" w:rsidP="00F81316">
      <w:pPr>
        <w:spacing w:line="276" w:lineRule="auto"/>
        <w:jc w:val="both"/>
        <w:rPr>
          <w:rFonts w:ascii="Calibri" w:hAnsi="Calibri" w:cs="Times New Roman"/>
          <w:lang w:val="pl-PL"/>
        </w:rPr>
      </w:pPr>
      <w:r>
        <w:rPr>
          <w:rFonts w:ascii="Calibri" w:hAnsi="Calibri" w:cs="Times New Roman"/>
          <w:lang w:val="pl-PL"/>
        </w:rPr>
        <w:t>3. Wynagrodzenie przysługuje wyłącznie za wykonane elementy opracowania. Daty zamieszczone w harmonogramie prac projektowych są datami informacyjnymi. Nie maja wpływu na naliczanie kar umownych.</w:t>
      </w:r>
    </w:p>
    <w:p w14:paraId="36BD2987" w14:textId="3B7C9BA0" w:rsidR="00426A07" w:rsidRDefault="00F81316" w:rsidP="00091444">
      <w:pPr>
        <w:spacing w:line="276" w:lineRule="auto"/>
        <w:jc w:val="both"/>
        <w:rPr>
          <w:rFonts w:ascii="Calibri" w:hAnsi="Calibri" w:cs="Calibri"/>
          <w:bCs/>
          <w:lang w:val="pl-PL"/>
        </w:rPr>
      </w:pPr>
      <w:r>
        <w:rPr>
          <w:rFonts w:ascii="Calibri" w:hAnsi="Calibri" w:cs="Times New Roman"/>
          <w:lang w:val="pl-PL"/>
        </w:rPr>
        <w:t xml:space="preserve">4. </w:t>
      </w:r>
      <w:r w:rsidR="008D3E43">
        <w:rPr>
          <w:rFonts w:ascii="Calibri" w:hAnsi="Calibri" w:cs="Calibri"/>
          <w:bCs/>
          <w:lang w:val="pl-PL"/>
        </w:rPr>
        <w:t>Przyjmuje się, że Wykonawca uwzględnił w swoich cenach jednostkowych i cenach ryczałtowych wszelkie koszty wynikające z wymagań umowy na podstawie własnych kalkulacji i szacunków.</w:t>
      </w:r>
    </w:p>
    <w:p w14:paraId="619E74A2" w14:textId="6449EF7F" w:rsidR="00595093" w:rsidRPr="00E76571" w:rsidRDefault="00F256AE" w:rsidP="00595093">
      <w:pPr>
        <w:spacing w:line="276" w:lineRule="auto"/>
        <w:jc w:val="both"/>
        <w:rPr>
          <w:rFonts w:ascii="Calibri" w:eastAsia="Calibri" w:hAnsi="Calibri"/>
          <w:color w:val="000000"/>
          <w:lang w:val="pl-PL"/>
        </w:rPr>
      </w:pPr>
      <w:r>
        <w:rPr>
          <w:rFonts w:ascii="Calibri" w:eastAsia="Calibri" w:hAnsi="Calibri"/>
          <w:color w:val="000000"/>
          <w:lang w:val="pl-PL"/>
        </w:rPr>
        <w:t>5</w:t>
      </w:r>
      <w:r w:rsidR="00595093" w:rsidRPr="00E76571">
        <w:rPr>
          <w:rFonts w:ascii="Calibri" w:eastAsia="Calibri" w:hAnsi="Calibri"/>
          <w:color w:val="000000"/>
          <w:lang w:val="pl-PL"/>
        </w:rPr>
        <w:t>.</w:t>
      </w:r>
      <w:r w:rsidR="00523F3B">
        <w:rPr>
          <w:rFonts w:ascii="Calibri" w:eastAsia="Calibri" w:hAnsi="Calibri"/>
          <w:color w:val="000000"/>
          <w:lang w:val="pl-PL"/>
        </w:rPr>
        <w:t xml:space="preserve"> </w:t>
      </w:r>
      <w:r w:rsidR="00595093" w:rsidRPr="00E76571">
        <w:rPr>
          <w:rFonts w:ascii="Calibri" w:eastAsia="Calibri" w:hAnsi="Calibri"/>
          <w:color w:val="000000"/>
          <w:lang w:val="pl-PL"/>
        </w:rPr>
        <w:t xml:space="preserve">Zamawiający zastrzega sobie prawo zapłaty za realizację przedmiotu umowy </w:t>
      </w:r>
      <w:r w:rsidR="00595093" w:rsidRPr="00E76571">
        <w:rPr>
          <w:rFonts w:ascii="Calibri" w:eastAsia="Calibri" w:hAnsi="Calibri"/>
          <w:color w:val="000000"/>
          <w:lang w:val="pl-PL"/>
        </w:rPr>
        <w:br/>
        <w:t>z zastosowaniem mechanizmu podzielonej płatności.</w:t>
      </w:r>
    </w:p>
    <w:p w14:paraId="16ED5182" w14:textId="6E825006" w:rsidR="00595093" w:rsidRPr="0011655B" w:rsidRDefault="00F256AE" w:rsidP="00595093">
      <w:pPr>
        <w:spacing w:line="276" w:lineRule="auto"/>
        <w:jc w:val="both"/>
        <w:rPr>
          <w:lang w:val="pl-PL"/>
        </w:rPr>
      </w:pPr>
      <w:r>
        <w:rPr>
          <w:rFonts w:ascii="Calibri" w:eastAsia="Calibri" w:hAnsi="Calibri"/>
          <w:color w:val="000000"/>
          <w:lang w:val="pl-PL"/>
        </w:rPr>
        <w:t>6</w:t>
      </w:r>
      <w:r w:rsidR="00595093" w:rsidRPr="00E76571">
        <w:rPr>
          <w:rFonts w:ascii="Calibri" w:eastAsia="Calibri" w:hAnsi="Calibri"/>
          <w:color w:val="000000"/>
          <w:lang w:val="pl-PL"/>
        </w:rPr>
        <w:t>. Wykonawca wskaże na fakturze rachunek</w:t>
      </w:r>
      <w:r w:rsidR="00595093">
        <w:rPr>
          <w:rFonts w:ascii="Calibri" w:eastAsia="Calibri" w:hAnsi="Calibri"/>
          <w:color w:val="000000"/>
          <w:lang w:val="pl-PL"/>
        </w:rPr>
        <w:t xml:space="preserve"> bankowy umożliwiający płatność </w:t>
      </w:r>
      <w:r w:rsidR="00595093">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3F4755">
        <w:rPr>
          <w:rFonts w:ascii="Calibri" w:eastAsia="Calibri" w:hAnsi="Calibri"/>
          <w:color w:val="000000"/>
          <w:lang w:val="pl-PL"/>
        </w:rPr>
        <w:t xml:space="preserve">        </w:t>
      </w:r>
      <w:r w:rsidR="00595093">
        <w:rPr>
          <w:rFonts w:ascii="Calibri" w:eastAsia="Calibri" w:hAnsi="Calibri"/>
          <w:color w:val="000000"/>
          <w:lang w:val="pl-PL"/>
        </w:rPr>
        <w:t>w ustawie z 11 marca 2004 r. o podatku od towarów i usług (</w:t>
      </w:r>
      <w:proofErr w:type="spellStart"/>
      <w:r w:rsidR="00595093">
        <w:rPr>
          <w:rFonts w:ascii="Calibri" w:eastAsia="Calibri" w:hAnsi="Calibri"/>
          <w:color w:val="000000"/>
          <w:lang w:val="pl-PL"/>
        </w:rPr>
        <w:t>t.j</w:t>
      </w:r>
      <w:proofErr w:type="spellEnd"/>
      <w:r w:rsidR="00595093">
        <w:rPr>
          <w:rFonts w:ascii="Calibri" w:eastAsia="Calibri" w:hAnsi="Calibri"/>
          <w:color w:val="000000"/>
          <w:lang w:val="pl-PL"/>
        </w:rPr>
        <w:t>. Dz. U. z 202</w:t>
      </w:r>
      <w:r w:rsidR="00512533">
        <w:rPr>
          <w:rFonts w:ascii="Calibri" w:eastAsia="Calibri" w:hAnsi="Calibri"/>
          <w:color w:val="000000"/>
          <w:lang w:val="pl-PL"/>
        </w:rPr>
        <w:t>2</w:t>
      </w:r>
      <w:r w:rsidR="00595093">
        <w:rPr>
          <w:rFonts w:ascii="Calibri" w:eastAsia="Calibri" w:hAnsi="Calibri"/>
          <w:color w:val="000000"/>
          <w:lang w:val="pl-PL"/>
        </w:rPr>
        <w:t xml:space="preserve"> r. poz. </w:t>
      </w:r>
      <w:r w:rsidR="00512533">
        <w:rPr>
          <w:rFonts w:ascii="Calibri" w:eastAsia="Calibri" w:hAnsi="Calibri"/>
          <w:color w:val="000000"/>
          <w:lang w:val="pl-PL"/>
        </w:rPr>
        <w:t>931</w:t>
      </w:r>
      <w:r w:rsidR="00595093">
        <w:rPr>
          <w:rFonts w:ascii="Calibri" w:eastAsia="Calibri" w:hAnsi="Calibri"/>
          <w:color w:val="000000"/>
          <w:lang w:val="pl-PL"/>
        </w:rPr>
        <w:t xml:space="preserve"> ze zm.).    </w:t>
      </w:r>
      <w:r w:rsidR="003F4755">
        <w:rPr>
          <w:rFonts w:ascii="Calibri" w:eastAsia="Calibri" w:hAnsi="Calibri"/>
          <w:color w:val="000000"/>
          <w:lang w:val="pl-PL"/>
        </w:rPr>
        <w:t xml:space="preserve">          </w:t>
      </w:r>
      <w:r w:rsidR="00595093">
        <w:rPr>
          <w:rFonts w:ascii="Calibri" w:eastAsia="Calibri" w:hAnsi="Calibri"/>
          <w:color w:val="000000"/>
          <w:szCs w:val="23"/>
          <w:lang w:val="pl-PL"/>
        </w:rPr>
        <w:t xml:space="preserve">W przypadku, gdy rachunek bankowy Wykonawcy nie spełni warunków określonych powyżej opóźnienie w dokonaniu płatności za realizację przedmiotu umowy powstałe w skutek braku </w:t>
      </w:r>
      <w:r w:rsidR="00595093">
        <w:rPr>
          <w:rFonts w:ascii="Calibri" w:eastAsia="Calibri" w:hAnsi="Calibri"/>
          <w:color w:val="000000"/>
          <w:szCs w:val="23"/>
          <w:lang w:val="pl-PL"/>
        </w:rPr>
        <w:lastRenderedPageBreak/>
        <w:t>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95C95DC" w14:textId="4DFBC65B" w:rsidR="00595093" w:rsidRPr="00196362" w:rsidRDefault="00F256AE" w:rsidP="00595093">
      <w:pPr>
        <w:spacing w:line="276" w:lineRule="auto"/>
        <w:jc w:val="both"/>
        <w:rPr>
          <w:rFonts w:asciiTheme="minorHAnsi" w:eastAsia="Calibri" w:hAnsiTheme="minorHAnsi" w:cstheme="minorHAnsi"/>
          <w:color w:val="000000"/>
          <w:szCs w:val="23"/>
          <w:lang w:val="pl-PL"/>
        </w:rPr>
      </w:pPr>
      <w:r>
        <w:rPr>
          <w:rFonts w:asciiTheme="minorHAnsi" w:eastAsia="Calibri" w:hAnsiTheme="minorHAnsi" w:cstheme="minorHAnsi"/>
          <w:color w:val="000000"/>
          <w:szCs w:val="23"/>
          <w:lang w:val="pl-PL"/>
        </w:rPr>
        <w:t>7</w:t>
      </w:r>
      <w:r w:rsidR="00595093" w:rsidRPr="00196362">
        <w:rPr>
          <w:rFonts w:asciiTheme="minorHAnsi" w:eastAsia="Calibri" w:hAnsiTheme="minorHAnsi" w:cstheme="minorHAnsi"/>
          <w:color w:val="000000"/>
          <w:szCs w:val="23"/>
          <w:lang w:val="pl-PL"/>
        </w:rPr>
        <w:t xml:space="preserve">. Zapisy ust. </w:t>
      </w:r>
      <w:r>
        <w:rPr>
          <w:rFonts w:asciiTheme="minorHAnsi" w:eastAsia="Calibri" w:hAnsiTheme="minorHAnsi" w:cstheme="minorHAnsi"/>
          <w:color w:val="000000"/>
          <w:szCs w:val="23"/>
          <w:lang w:val="pl-PL"/>
        </w:rPr>
        <w:t>5</w:t>
      </w:r>
      <w:r w:rsidR="00595093" w:rsidRPr="00196362">
        <w:rPr>
          <w:rFonts w:asciiTheme="minorHAnsi" w:eastAsia="Calibri" w:hAnsiTheme="minorHAnsi" w:cstheme="minorHAnsi"/>
          <w:color w:val="000000"/>
          <w:szCs w:val="23"/>
          <w:lang w:val="pl-PL"/>
        </w:rPr>
        <w:t xml:space="preserve"> i </w:t>
      </w:r>
      <w:r>
        <w:rPr>
          <w:rFonts w:asciiTheme="minorHAnsi" w:eastAsia="Calibri" w:hAnsiTheme="minorHAnsi" w:cstheme="minorHAnsi"/>
          <w:color w:val="000000"/>
          <w:szCs w:val="23"/>
          <w:lang w:val="pl-PL"/>
        </w:rPr>
        <w:t>6</w:t>
      </w:r>
      <w:r w:rsidR="00595093" w:rsidRPr="00196362">
        <w:rPr>
          <w:rFonts w:asciiTheme="minorHAnsi" w:eastAsia="Calibri" w:hAnsiTheme="minorHAnsi" w:cstheme="minorHAnsi"/>
          <w:color w:val="000000"/>
          <w:szCs w:val="23"/>
          <w:lang w:val="pl-PL"/>
        </w:rPr>
        <w:t xml:space="preserve"> dotyczą czynnych podatników VAT.</w:t>
      </w:r>
    </w:p>
    <w:p w14:paraId="6F31C28F" w14:textId="5F7DE86D" w:rsidR="006035DD" w:rsidRDefault="00F256AE" w:rsidP="006035DD">
      <w:pPr>
        <w:pStyle w:val="Default"/>
        <w:spacing w:line="276" w:lineRule="auto"/>
        <w:jc w:val="both"/>
        <w:rPr>
          <w:rFonts w:asciiTheme="minorHAnsi" w:hAnsiTheme="minorHAnsi" w:cstheme="minorHAnsi"/>
          <w:lang w:val="pl-PL"/>
        </w:rPr>
      </w:pPr>
      <w:r>
        <w:rPr>
          <w:rFonts w:asciiTheme="minorHAnsi" w:hAnsiTheme="minorHAnsi" w:cstheme="minorHAnsi"/>
          <w:lang w:val="pl-PL"/>
        </w:rPr>
        <w:t>8</w:t>
      </w:r>
      <w:r w:rsidR="00196362" w:rsidRPr="00196362">
        <w:rPr>
          <w:rFonts w:asciiTheme="minorHAnsi" w:hAnsiTheme="minorHAnsi" w:cstheme="minorHAnsi"/>
          <w:lang w:val="pl-PL"/>
        </w:rPr>
        <w:t xml:space="preserve">. W przypadku zmiany przez władzę ustawodawczą procentowej stawki podatku VAT określonej </w:t>
      </w:r>
      <w:r w:rsidR="00274228">
        <w:rPr>
          <w:rFonts w:asciiTheme="minorHAnsi" w:hAnsiTheme="minorHAnsi" w:cstheme="minorHAnsi"/>
          <w:lang w:val="pl-PL"/>
        </w:rPr>
        <w:t xml:space="preserve">             </w:t>
      </w:r>
      <w:r w:rsidR="00196362" w:rsidRPr="00196362">
        <w:rPr>
          <w:rFonts w:asciiTheme="minorHAnsi" w:hAnsiTheme="minorHAnsi" w:cstheme="minorHAnsi"/>
          <w:lang w:val="pl-PL"/>
        </w:rPr>
        <w:t>w ust. 1 kwoty brutto niefakturowanej części wynagrodzenia zostaną aneksem do niniejszej umowy odpowiednio dostosowane</w:t>
      </w:r>
      <w:r w:rsidR="006035DD">
        <w:rPr>
          <w:rFonts w:asciiTheme="minorHAnsi" w:hAnsiTheme="minorHAnsi" w:cstheme="minorHAnsi"/>
          <w:lang w:val="pl-PL"/>
        </w:rPr>
        <w:t>.</w:t>
      </w:r>
    </w:p>
    <w:p w14:paraId="1BB420F4" w14:textId="4A3A18DF" w:rsidR="006035DD" w:rsidRPr="000E5D32" w:rsidRDefault="006035DD" w:rsidP="006035DD">
      <w:pPr>
        <w:pStyle w:val="Default"/>
        <w:spacing w:line="276" w:lineRule="auto"/>
        <w:jc w:val="center"/>
        <w:rPr>
          <w:rFonts w:asciiTheme="minorHAnsi" w:hAnsiTheme="minorHAnsi" w:cstheme="minorHAnsi"/>
          <w:b/>
          <w:bCs/>
          <w:lang w:val="pl-PL"/>
        </w:rPr>
      </w:pPr>
      <w:r w:rsidRPr="000E5D32">
        <w:rPr>
          <w:rFonts w:asciiTheme="minorHAnsi" w:hAnsiTheme="minorHAnsi" w:cstheme="minorHAnsi"/>
          <w:b/>
          <w:bCs/>
          <w:lang w:val="pl-PL"/>
        </w:rPr>
        <w:t xml:space="preserve">§ </w:t>
      </w:r>
      <w:r>
        <w:rPr>
          <w:rFonts w:asciiTheme="minorHAnsi" w:hAnsiTheme="minorHAnsi" w:cstheme="minorHAnsi"/>
          <w:b/>
          <w:bCs/>
          <w:lang w:val="pl-PL"/>
        </w:rPr>
        <w:t>5</w:t>
      </w:r>
    </w:p>
    <w:p w14:paraId="6860FFB0" w14:textId="77777777" w:rsidR="006035DD" w:rsidRPr="000E5D32" w:rsidRDefault="006035DD" w:rsidP="006035DD">
      <w:pPr>
        <w:widowControl/>
        <w:shd w:val="clear" w:color="auto" w:fill="FFFFFF"/>
        <w:tabs>
          <w:tab w:val="left" w:pos="426"/>
        </w:tabs>
        <w:suppressAutoHyphens w:val="0"/>
        <w:spacing w:line="276" w:lineRule="auto"/>
        <w:jc w:val="center"/>
        <w:textAlignment w:val="auto"/>
        <w:rPr>
          <w:rFonts w:asciiTheme="minorHAnsi" w:hAnsiTheme="minorHAnsi" w:cstheme="minorHAnsi"/>
          <w:b/>
          <w:bCs/>
          <w:lang w:val="pl-PL"/>
        </w:rPr>
      </w:pPr>
      <w:r w:rsidRPr="000E5D32">
        <w:rPr>
          <w:rFonts w:asciiTheme="minorHAnsi" w:hAnsiTheme="minorHAnsi" w:cstheme="minorHAnsi"/>
          <w:b/>
          <w:bCs/>
          <w:lang w:val="pl-PL"/>
        </w:rPr>
        <w:t>Warunki płatności</w:t>
      </w:r>
    </w:p>
    <w:p w14:paraId="38ECBE24" w14:textId="77777777" w:rsidR="0013776B" w:rsidRDefault="006035DD" w:rsidP="0013776B">
      <w:pPr>
        <w:spacing w:line="276" w:lineRule="auto"/>
        <w:jc w:val="both"/>
        <w:rPr>
          <w:rFonts w:ascii="Calibri" w:hAnsi="Calibri" w:cs="Calibri"/>
          <w:bCs/>
          <w:lang w:val="pl-PL"/>
        </w:rPr>
      </w:pPr>
      <w:r>
        <w:rPr>
          <w:rFonts w:asciiTheme="minorHAnsi" w:hAnsiTheme="minorHAnsi" w:cstheme="minorHAnsi"/>
          <w:lang w:val="pl-PL"/>
        </w:rPr>
        <w:t>1. Dopuszcza się wynagrodzenie częściowe za wykonanie poszczególnych pozycji zgodnie z tabelą opracowań projektowych. Wynagrodzenie będzie wypłacane na podstawie faktury VAT wystawionej przez Wykonawcę na kwotę ustaloną w protokole zdawczo-odbiorczym. Wykonawca będzie mógł wystawić fakturę VAT po podpisaniu przez przedstawiciela Zamawiającego protokołu zdawczo-odbiorczeg</w:t>
      </w:r>
      <w:r w:rsidR="0013776B">
        <w:rPr>
          <w:rFonts w:asciiTheme="minorHAnsi" w:hAnsiTheme="minorHAnsi" w:cstheme="minorHAnsi"/>
          <w:lang w:val="pl-PL"/>
        </w:rPr>
        <w:t>o.</w:t>
      </w:r>
      <w:r w:rsidR="0013776B" w:rsidRPr="0013776B">
        <w:rPr>
          <w:rFonts w:ascii="Calibri" w:hAnsi="Calibri" w:cs="Calibri"/>
          <w:bCs/>
          <w:lang w:val="pl-PL"/>
        </w:rPr>
        <w:t xml:space="preserve"> </w:t>
      </w:r>
    </w:p>
    <w:p w14:paraId="2908DB36" w14:textId="7DAD70C8" w:rsidR="003F4755" w:rsidRPr="007F252E" w:rsidRDefault="003F4755" w:rsidP="007F252E">
      <w:pPr>
        <w:spacing w:line="276" w:lineRule="auto"/>
        <w:jc w:val="both"/>
        <w:rPr>
          <w:rFonts w:ascii="Calibri" w:hAnsi="Calibri" w:cs="Calibri"/>
          <w:bCs/>
          <w:lang w:val="pl-PL"/>
        </w:rPr>
      </w:pPr>
      <w:r w:rsidRPr="007F252E">
        <w:rPr>
          <w:rFonts w:ascii="Calibri" w:hAnsi="Calibri" w:cs="Calibri"/>
          <w:bCs/>
          <w:lang w:val="pl-PL"/>
        </w:rPr>
        <w:t>Płatność podzielona na III etap</w:t>
      </w:r>
      <w:r w:rsidR="007F252E">
        <w:rPr>
          <w:rFonts w:ascii="Calibri" w:hAnsi="Calibri" w:cs="Calibri"/>
          <w:bCs/>
          <w:lang w:val="pl-PL"/>
        </w:rPr>
        <w:t>y:</w:t>
      </w:r>
    </w:p>
    <w:p w14:paraId="60184973" w14:textId="023A8523" w:rsidR="00664481" w:rsidRPr="007F252E" w:rsidRDefault="00664481" w:rsidP="007F252E">
      <w:pPr>
        <w:pStyle w:val="tekstost"/>
        <w:tabs>
          <w:tab w:val="left" w:pos="284"/>
        </w:tabs>
        <w:spacing w:line="276" w:lineRule="auto"/>
        <w:jc w:val="left"/>
        <w:rPr>
          <w:rFonts w:ascii="Calibri" w:hAnsi="Calibri" w:cs="Calibri"/>
          <w:bCs/>
          <w:sz w:val="24"/>
          <w:szCs w:val="24"/>
        </w:rPr>
      </w:pPr>
      <w:r w:rsidRPr="007F252E">
        <w:rPr>
          <w:rFonts w:ascii="Calibri" w:hAnsi="Calibri" w:cs="Calibri"/>
          <w:bCs/>
          <w:sz w:val="24"/>
          <w:szCs w:val="24"/>
        </w:rPr>
        <w:t>a)</w:t>
      </w:r>
      <w:r w:rsidRPr="007F252E">
        <w:rPr>
          <w:rFonts w:ascii="Calibri" w:hAnsi="Calibri" w:cs="Calibri"/>
          <w:bCs/>
          <w:sz w:val="24"/>
          <w:szCs w:val="24"/>
        </w:rPr>
        <w:tab/>
        <w:t xml:space="preserve">Etap I </w:t>
      </w:r>
      <w:r w:rsidR="006457CB" w:rsidRPr="007F252E">
        <w:rPr>
          <w:rFonts w:ascii="Calibri" w:hAnsi="Calibri" w:cs="Calibri"/>
          <w:bCs/>
          <w:sz w:val="24"/>
          <w:szCs w:val="24"/>
        </w:rPr>
        <w:t xml:space="preserve">do </w:t>
      </w:r>
      <w:r w:rsidRPr="007F252E">
        <w:rPr>
          <w:rFonts w:ascii="Calibri" w:hAnsi="Calibri" w:cs="Calibri"/>
          <w:bCs/>
          <w:sz w:val="24"/>
          <w:szCs w:val="24"/>
        </w:rPr>
        <w:t xml:space="preserve">20% wartości umowy brutto </w:t>
      </w:r>
    </w:p>
    <w:p w14:paraId="1EC6B691" w14:textId="0D896D1B" w:rsidR="00664481" w:rsidRPr="007F252E" w:rsidRDefault="00664481" w:rsidP="007F252E">
      <w:pPr>
        <w:pStyle w:val="tekstost"/>
        <w:tabs>
          <w:tab w:val="left" w:pos="284"/>
        </w:tabs>
        <w:spacing w:line="276" w:lineRule="auto"/>
        <w:jc w:val="left"/>
        <w:rPr>
          <w:rFonts w:ascii="Calibri" w:hAnsi="Calibri" w:cs="Calibri"/>
          <w:bCs/>
          <w:sz w:val="24"/>
          <w:szCs w:val="24"/>
        </w:rPr>
      </w:pPr>
      <w:r w:rsidRPr="007F252E">
        <w:rPr>
          <w:rFonts w:ascii="Calibri" w:hAnsi="Calibri" w:cs="Calibri"/>
          <w:bCs/>
          <w:sz w:val="24"/>
          <w:szCs w:val="24"/>
        </w:rPr>
        <w:t xml:space="preserve">b)  Etap II </w:t>
      </w:r>
      <w:r w:rsidR="006457CB" w:rsidRPr="007F252E">
        <w:rPr>
          <w:rFonts w:ascii="Calibri" w:hAnsi="Calibri" w:cs="Calibri"/>
          <w:bCs/>
          <w:sz w:val="24"/>
          <w:szCs w:val="24"/>
        </w:rPr>
        <w:t xml:space="preserve">do </w:t>
      </w:r>
      <w:r w:rsidRPr="007F252E">
        <w:rPr>
          <w:rFonts w:ascii="Calibri" w:hAnsi="Calibri" w:cs="Calibri"/>
          <w:bCs/>
          <w:sz w:val="24"/>
          <w:szCs w:val="24"/>
        </w:rPr>
        <w:t xml:space="preserve">50 % wartości umowy brutto </w:t>
      </w:r>
    </w:p>
    <w:p w14:paraId="545F1E3F" w14:textId="0D9ADF48" w:rsidR="00664481" w:rsidRPr="007F252E" w:rsidRDefault="00664481" w:rsidP="007F252E">
      <w:pPr>
        <w:pStyle w:val="tekstost"/>
        <w:tabs>
          <w:tab w:val="left" w:pos="284"/>
        </w:tabs>
        <w:spacing w:line="276" w:lineRule="auto"/>
        <w:jc w:val="left"/>
        <w:rPr>
          <w:rFonts w:ascii="Calibri" w:hAnsi="Calibri" w:cs="Calibri"/>
          <w:bCs/>
          <w:sz w:val="24"/>
          <w:szCs w:val="24"/>
        </w:rPr>
      </w:pPr>
      <w:r w:rsidRPr="007F252E">
        <w:rPr>
          <w:rFonts w:ascii="Calibri" w:hAnsi="Calibri" w:cs="Calibri"/>
          <w:bCs/>
          <w:sz w:val="24"/>
          <w:szCs w:val="24"/>
        </w:rPr>
        <w:t>c)</w:t>
      </w:r>
      <w:r w:rsidRPr="007F252E">
        <w:rPr>
          <w:rFonts w:ascii="Calibri" w:hAnsi="Calibri" w:cs="Calibri"/>
          <w:bCs/>
          <w:sz w:val="24"/>
          <w:szCs w:val="24"/>
        </w:rPr>
        <w:tab/>
        <w:t xml:space="preserve">Etap III  </w:t>
      </w:r>
      <w:r w:rsidR="006457CB" w:rsidRPr="007F252E">
        <w:rPr>
          <w:rFonts w:ascii="Calibri" w:hAnsi="Calibri" w:cs="Calibri"/>
          <w:bCs/>
          <w:sz w:val="24"/>
          <w:szCs w:val="24"/>
        </w:rPr>
        <w:t xml:space="preserve">do </w:t>
      </w:r>
      <w:r w:rsidRPr="007F252E">
        <w:rPr>
          <w:rFonts w:ascii="Calibri" w:hAnsi="Calibri" w:cs="Calibri"/>
          <w:bCs/>
          <w:sz w:val="24"/>
          <w:szCs w:val="24"/>
        </w:rPr>
        <w:t xml:space="preserve">30% wartości umowy brutto </w:t>
      </w:r>
    </w:p>
    <w:p w14:paraId="1FEC0632" w14:textId="77777777" w:rsidR="006035DD" w:rsidRDefault="006035DD" w:rsidP="007F252E">
      <w:pPr>
        <w:widowControl/>
        <w:shd w:val="clear" w:color="auto" w:fill="FFFFFF"/>
        <w:tabs>
          <w:tab w:val="left" w:pos="426"/>
        </w:tabs>
        <w:suppressAutoHyphens w:val="0"/>
        <w:spacing w:line="276" w:lineRule="auto"/>
        <w:jc w:val="both"/>
        <w:textAlignment w:val="auto"/>
        <w:rPr>
          <w:rFonts w:asciiTheme="minorHAnsi" w:hAnsiTheme="minorHAnsi" w:cstheme="minorHAnsi"/>
          <w:lang w:val="pl-PL"/>
        </w:rPr>
      </w:pPr>
      <w:r>
        <w:rPr>
          <w:rFonts w:asciiTheme="minorHAnsi" w:hAnsiTheme="minorHAnsi" w:cstheme="minorHAnsi"/>
          <w:lang w:val="pl-PL"/>
        </w:rPr>
        <w:t>2. Wynagrodzenia Wykonawcy, o których mowa w ust. 1, stanowić będzie:</w:t>
      </w:r>
    </w:p>
    <w:p w14:paraId="3CB66AE1" w14:textId="77777777" w:rsidR="006035DD" w:rsidRPr="00925CDE" w:rsidRDefault="006035DD" w:rsidP="006035DD">
      <w:pPr>
        <w:pStyle w:val="Default"/>
        <w:spacing w:line="276" w:lineRule="auto"/>
        <w:jc w:val="both"/>
        <w:rPr>
          <w:rFonts w:asciiTheme="minorHAnsi" w:hAnsiTheme="minorHAnsi" w:cstheme="minorHAnsi"/>
          <w:b/>
          <w:bCs/>
          <w:color w:val="auto"/>
          <w:lang w:val="pl-PL"/>
        </w:rPr>
      </w:pPr>
      <w:r>
        <w:rPr>
          <w:rFonts w:asciiTheme="minorHAnsi" w:hAnsiTheme="minorHAnsi" w:cstheme="minorHAnsi"/>
          <w:lang w:val="pl-PL"/>
        </w:rPr>
        <w:t xml:space="preserve">- w przypadku pozycji ryczałtowych – kwota ustalona w </w:t>
      </w:r>
      <w:r w:rsidRPr="00925CDE">
        <w:rPr>
          <w:rFonts w:asciiTheme="minorHAnsi" w:hAnsiTheme="minorHAnsi" w:cstheme="minorHAnsi"/>
          <w:color w:val="auto"/>
          <w:lang w:val="pl-PL"/>
        </w:rPr>
        <w:t xml:space="preserve">tabeli opracowań projektowych stanowiącej dodatek do oferty Wykonawcy lub kwotę  wyliczona zgodnie z postanowieniami </w:t>
      </w:r>
      <w:r w:rsidRPr="00925CDE">
        <w:rPr>
          <w:rFonts w:asciiTheme="minorHAnsi" w:hAnsiTheme="minorHAnsi" w:cstheme="minorHAnsi"/>
          <w:b/>
          <w:bCs/>
          <w:color w:val="auto"/>
          <w:lang w:val="pl-PL"/>
        </w:rPr>
        <w:t>§ 10</w:t>
      </w:r>
    </w:p>
    <w:p w14:paraId="3D2F14DA" w14:textId="1AF3FCB7" w:rsidR="006035DD" w:rsidRPr="00925CDE" w:rsidRDefault="006035DD" w:rsidP="006035DD">
      <w:pPr>
        <w:pStyle w:val="Default"/>
        <w:spacing w:line="276" w:lineRule="auto"/>
        <w:jc w:val="both"/>
        <w:rPr>
          <w:rFonts w:asciiTheme="minorHAnsi" w:hAnsiTheme="minorHAnsi" w:cstheme="minorHAnsi"/>
          <w:b/>
          <w:bCs/>
          <w:color w:val="auto"/>
          <w:lang w:val="pl-PL"/>
        </w:rPr>
      </w:pPr>
      <w:r w:rsidRPr="00925CDE">
        <w:rPr>
          <w:rFonts w:asciiTheme="minorHAnsi" w:hAnsiTheme="minorHAnsi" w:cstheme="minorHAnsi"/>
          <w:color w:val="auto"/>
          <w:lang w:val="pl-PL"/>
        </w:rPr>
        <w:t xml:space="preserve">- w przypadku pozycji rozliczanych za pomocą cen jednostkowych – wynik iloczynu ilości wykonywanych jednostek  i cen jednostkowych podanych w tabeli opracowań projektowych stanowiącej załącznik do oferty Wykonawcy lub cen jednostkowych wyliczanych zgodnie </w:t>
      </w:r>
      <w:r w:rsidR="00925CDE">
        <w:rPr>
          <w:rFonts w:asciiTheme="minorHAnsi" w:hAnsiTheme="minorHAnsi" w:cstheme="minorHAnsi"/>
          <w:color w:val="auto"/>
          <w:lang w:val="pl-PL"/>
        </w:rPr>
        <w:t xml:space="preserve">                   </w:t>
      </w:r>
      <w:r w:rsidR="00274228">
        <w:rPr>
          <w:rFonts w:asciiTheme="minorHAnsi" w:hAnsiTheme="minorHAnsi" w:cstheme="minorHAnsi"/>
          <w:color w:val="auto"/>
          <w:lang w:val="pl-PL"/>
        </w:rPr>
        <w:t xml:space="preserve">         </w:t>
      </w:r>
      <w:r w:rsidRPr="00925CDE">
        <w:rPr>
          <w:rFonts w:asciiTheme="minorHAnsi" w:hAnsiTheme="minorHAnsi" w:cstheme="minorHAnsi"/>
          <w:color w:val="auto"/>
          <w:lang w:val="pl-PL"/>
        </w:rPr>
        <w:t xml:space="preserve">z postanowieniami </w:t>
      </w:r>
      <w:r w:rsidRPr="00925CDE">
        <w:rPr>
          <w:rFonts w:asciiTheme="minorHAnsi" w:hAnsiTheme="minorHAnsi" w:cstheme="minorHAnsi"/>
          <w:b/>
          <w:bCs/>
          <w:color w:val="auto"/>
          <w:lang w:val="pl-PL"/>
        </w:rPr>
        <w:t>§ 10.</w:t>
      </w:r>
    </w:p>
    <w:p w14:paraId="523FC43D" w14:textId="77777777" w:rsidR="006035DD" w:rsidRDefault="006035DD" w:rsidP="006035DD">
      <w:pPr>
        <w:pStyle w:val="Default"/>
        <w:spacing w:line="276" w:lineRule="auto"/>
        <w:jc w:val="both"/>
        <w:rPr>
          <w:rFonts w:asciiTheme="minorHAnsi" w:hAnsiTheme="minorHAnsi" w:cstheme="minorHAnsi"/>
          <w:bCs/>
          <w:lang w:val="pl-PL"/>
        </w:rPr>
      </w:pPr>
      <w:r w:rsidRPr="00227EEC">
        <w:rPr>
          <w:rFonts w:asciiTheme="minorHAnsi" w:hAnsiTheme="minorHAnsi" w:cstheme="minorHAnsi"/>
          <w:color w:val="auto"/>
          <w:lang w:val="pl-PL"/>
        </w:rPr>
        <w:t>3</w:t>
      </w:r>
      <w:r w:rsidRPr="003C49D7">
        <w:rPr>
          <w:rFonts w:asciiTheme="minorHAnsi" w:hAnsiTheme="minorHAnsi" w:cstheme="minorHAnsi"/>
          <w:bCs/>
          <w:lang w:val="pl-PL"/>
        </w:rPr>
        <w:t>.</w:t>
      </w:r>
      <w:r>
        <w:rPr>
          <w:rFonts w:asciiTheme="minorHAnsi" w:hAnsiTheme="minorHAnsi" w:cstheme="minorHAnsi"/>
          <w:bCs/>
          <w:lang w:val="pl-PL"/>
        </w:rPr>
        <w:t xml:space="preserve"> </w:t>
      </w:r>
      <w:r w:rsidRPr="003C49D7">
        <w:rPr>
          <w:rFonts w:asciiTheme="minorHAnsi" w:hAnsiTheme="minorHAnsi" w:cstheme="minorHAnsi"/>
          <w:bCs/>
          <w:lang w:val="pl-PL"/>
        </w:rPr>
        <w:t>Zamawiający zobowiązuje się każdorazowo do zapłaty wynagrodzenia, w terminie do 30 dni licząc</w:t>
      </w:r>
      <w:r>
        <w:rPr>
          <w:rFonts w:asciiTheme="minorHAnsi" w:hAnsiTheme="minorHAnsi" w:cstheme="minorHAnsi"/>
          <w:bCs/>
          <w:lang w:val="pl-PL"/>
        </w:rPr>
        <w:t xml:space="preserve"> </w:t>
      </w:r>
      <w:r w:rsidRPr="003C49D7">
        <w:rPr>
          <w:rFonts w:asciiTheme="minorHAnsi" w:hAnsiTheme="minorHAnsi" w:cstheme="minorHAnsi"/>
          <w:bCs/>
          <w:lang w:val="pl-PL"/>
        </w:rPr>
        <w:t>od dnia otrzymania prawidłowo wystawionych przez Wykonawcę faktur</w:t>
      </w:r>
      <w:r>
        <w:rPr>
          <w:rFonts w:asciiTheme="minorHAnsi" w:hAnsiTheme="minorHAnsi" w:cstheme="minorHAnsi"/>
          <w:bCs/>
          <w:lang w:val="pl-PL"/>
        </w:rPr>
        <w:t xml:space="preserve">y. </w:t>
      </w:r>
    </w:p>
    <w:p w14:paraId="73583837" w14:textId="77777777" w:rsidR="006035DD" w:rsidRPr="003C49D7" w:rsidRDefault="006035DD" w:rsidP="006035DD">
      <w:pPr>
        <w:jc w:val="both"/>
        <w:rPr>
          <w:rFonts w:asciiTheme="minorHAnsi" w:eastAsia="Calibri" w:hAnsiTheme="minorHAnsi" w:cstheme="minorHAnsi"/>
          <w:szCs w:val="20"/>
          <w:lang w:val="pl-PL" w:bidi="ar-SA"/>
        </w:rPr>
      </w:pPr>
      <w:r w:rsidRPr="003C49D7">
        <w:rPr>
          <w:rFonts w:asciiTheme="minorHAnsi" w:eastAsia="Calibri" w:hAnsiTheme="minorHAnsi" w:cstheme="minorHAnsi"/>
          <w:szCs w:val="20"/>
          <w:lang w:val="pl-PL" w:bidi="ar-SA"/>
        </w:rPr>
        <w:t>Faktura dotycząca wykonania usługi wynikająca z niniejszej umowy musi zawierać następujące dane:</w:t>
      </w:r>
    </w:p>
    <w:p w14:paraId="1A7190F1" w14:textId="77777777" w:rsidR="006035DD" w:rsidRPr="0011655B" w:rsidRDefault="006035DD" w:rsidP="006035DD">
      <w:pPr>
        <w:spacing w:line="276" w:lineRule="auto"/>
        <w:jc w:val="both"/>
        <w:rPr>
          <w:lang w:val="pl-PL"/>
        </w:rPr>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11D223E0" w14:textId="77777777" w:rsidR="006035DD" w:rsidRPr="00196362" w:rsidRDefault="006035DD" w:rsidP="006035DD">
      <w:pPr>
        <w:spacing w:line="276" w:lineRule="auto"/>
        <w:jc w:val="both"/>
        <w:rPr>
          <w:lang w:val="pl-PL"/>
        </w:rPr>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Zarząd Dróg Powiatowych w Szczytnie, ul. Mrongowiusza 2, 12-100 Szczytno.</w:t>
      </w:r>
    </w:p>
    <w:p w14:paraId="45B7164D" w14:textId="5FCFC0DC" w:rsidR="006035DD" w:rsidRDefault="006035DD" w:rsidP="006035DD">
      <w:pPr>
        <w:spacing w:line="276" w:lineRule="auto"/>
        <w:jc w:val="both"/>
        <w:rPr>
          <w:rFonts w:ascii="Calibri" w:eastAsia="Calibri" w:hAnsi="Calibri"/>
          <w:lang w:val="pl-PL"/>
        </w:rPr>
      </w:pPr>
      <w:r>
        <w:rPr>
          <w:rFonts w:ascii="Calibri" w:eastAsia="Calibri" w:hAnsi="Calibri"/>
          <w:lang w:val="pl-PL"/>
        </w:rPr>
        <w:t>4</w:t>
      </w:r>
      <w:r w:rsidRPr="00E76571">
        <w:rPr>
          <w:rFonts w:ascii="Calibri" w:eastAsia="Calibri" w:hAnsi="Calibri"/>
          <w:lang w:val="pl-PL"/>
        </w:rPr>
        <w:t>. Wykonawca nie ma prawa w stosunku do Zamawiającego p</w:t>
      </w:r>
      <w:r w:rsidR="00790939">
        <w:rPr>
          <w:rFonts w:ascii="Calibri" w:eastAsia="Calibri" w:hAnsi="Calibri"/>
          <w:lang w:val="pl-PL"/>
        </w:rPr>
        <w:t xml:space="preserve">rzeniesienia </w:t>
      </w:r>
      <w:r w:rsidRPr="00E76571">
        <w:rPr>
          <w:rFonts w:ascii="Calibri" w:eastAsia="Calibri" w:hAnsi="Calibri"/>
          <w:lang w:val="pl-PL"/>
        </w:rPr>
        <w:t>swoich wierzytelności bez wcześniejszego ich pisemnego uznania przez Zamawiającego.</w:t>
      </w:r>
    </w:p>
    <w:p w14:paraId="14A94160" w14:textId="7C4A909C" w:rsidR="00D95E5F" w:rsidRPr="00605630" w:rsidRDefault="00E9625B" w:rsidP="00427ABA">
      <w:pPr>
        <w:spacing w:line="276" w:lineRule="auto"/>
        <w:jc w:val="both"/>
        <w:rPr>
          <w:rFonts w:ascii="Calibri" w:eastAsia="Calibri" w:hAnsi="Calibri"/>
          <w:lang w:val="pl-PL"/>
        </w:rPr>
      </w:pPr>
      <w:r w:rsidRPr="007F252E">
        <w:rPr>
          <w:rFonts w:ascii="Calibri" w:eastAsia="Calibri" w:hAnsi="Calibri"/>
          <w:lang w:val="pl-PL"/>
        </w:rPr>
        <w:t xml:space="preserve">5. Zamawiający wstrzyma płatność drugiej faktury i kolejnych do czasu przedstawienia przez Wykonawcę oświadczeń wszystkich zatrudnionych przez niego podwykonawców i dalszych podwykonawców, o tym, że otrzymali od Wykonawcy (lub odpowiednio dalszych podwykonawców) wynagrodzenie za prace wykonane w ramach realizacji zadania wraz z podaniem wysokości otrzymanego wynagrodzenia oraz że z tego tytułu nie posiadają żadnych niezaspokojonych roszczeń. Wstrzymanie przez Zamawiającego płatności faktury następuje do wysokości kwoty stanowiącej różnicę pomiędzy wynikającym z faktury końcowej wynagrodzeniem Wykonawcy, a łączną kwotą wynagrodzeń zapłaconych przez Wykonawcę i dalszych podwykonawców, ujętą w oświadczeniach, </w:t>
      </w:r>
      <w:r w:rsidR="00605630">
        <w:rPr>
          <w:rFonts w:ascii="Calibri" w:eastAsia="Calibri" w:hAnsi="Calibri"/>
          <w:lang w:val="pl-PL"/>
        </w:rPr>
        <w:t xml:space="preserve"> </w:t>
      </w:r>
      <w:r w:rsidRPr="007F252E">
        <w:rPr>
          <w:rFonts w:ascii="Calibri" w:eastAsia="Calibri" w:hAnsi="Calibri"/>
          <w:lang w:val="pl-PL"/>
        </w:rPr>
        <w:t>o których mowa wyż</w:t>
      </w:r>
      <w:r w:rsidR="007F252E" w:rsidRPr="007F252E">
        <w:rPr>
          <w:rFonts w:ascii="Calibri" w:eastAsia="Calibri" w:hAnsi="Calibri"/>
          <w:lang w:val="pl-PL"/>
        </w:rPr>
        <w:t>ej.</w:t>
      </w:r>
    </w:p>
    <w:p w14:paraId="3C3DCC87" w14:textId="6D3DBF4B" w:rsidR="00D95E5F" w:rsidRPr="00427ABA" w:rsidRDefault="00D0324B" w:rsidP="00523F3B">
      <w:pPr>
        <w:spacing w:line="276" w:lineRule="auto"/>
        <w:jc w:val="center"/>
        <w:rPr>
          <w:rFonts w:ascii="Calibri" w:hAnsi="Calibri" w:cs="Times New Roman"/>
          <w:b/>
          <w:bCs/>
          <w:lang w:val="pl-PL"/>
        </w:rPr>
      </w:pPr>
      <w:r w:rsidRPr="00427ABA">
        <w:rPr>
          <w:rFonts w:ascii="Calibri" w:hAnsi="Calibri" w:cs="Times New Roman"/>
          <w:b/>
          <w:bCs/>
          <w:lang w:val="pl-PL"/>
        </w:rPr>
        <w:lastRenderedPageBreak/>
        <w:t xml:space="preserve">§ </w:t>
      </w:r>
      <w:r w:rsidR="006035DD">
        <w:rPr>
          <w:rFonts w:ascii="Calibri" w:hAnsi="Calibri" w:cs="Times New Roman"/>
          <w:b/>
          <w:bCs/>
          <w:lang w:val="pl-PL"/>
        </w:rPr>
        <w:t>6</w:t>
      </w:r>
    </w:p>
    <w:p w14:paraId="29DC29EA" w14:textId="77777777" w:rsidR="00D95E5F" w:rsidRDefault="00D0324B" w:rsidP="00523F3B">
      <w:pPr>
        <w:spacing w:line="276" w:lineRule="auto"/>
        <w:jc w:val="center"/>
        <w:rPr>
          <w:rFonts w:ascii="Calibri" w:hAnsi="Calibri"/>
          <w:b/>
          <w:bCs/>
          <w:lang w:val="pl-PL"/>
        </w:rPr>
      </w:pPr>
      <w:r>
        <w:rPr>
          <w:rFonts w:ascii="Calibri" w:hAnsi="Calibri"/>
          <w:b/>
          <w:bCs/>
          <w:lang w:val="pl-PL"/>
        </w:rPr>
        <w:t>Osoby odpowiedzialne za realizację przedmiotu umowy</w:t>
      </w:r>
    </w:p>
    <w:p w14:paraId="51191771" w14:textId="5166B879" w:rsidR="006035DD" w:rsidRDefault="006035DD" w:rsidP="006035DD">
      <w:pPr>
        <w:spacing w:line="276" w:lineRule="auto"/>
        <w:jc w:val="both"/>
        <w:rPr>
          <w:rFonts w:ascii="Calibri" w:hAnsi="Calibri"/>
          <w:b/>
          <w:bCs/>
          <w:lang w:val="pl-PL"/>
        </w:rPr>
      </w:pPr>
      <w:r>
        <w:rPr>
          <w:rFonts w:ascii="Calibri" w:hAnsi="Calibri"/>
          <w:b/>
          <w:bCs/>
          <w:lang w:val="pl-PL"/>
        </w:rPr>
        <w:t>Od strony Zamawiającego:</w:t>
      </w:r>
    </w:p>
    <w:p w14:paraId="094493FC" w14:textId="68C43B3E" w:rsidR="00F256AE" w:rsidRPr="00F256AE" w:rsidRDefault="00F256AE" w:rsidP="00F256AE">
      <w:pPr>
        <w:suppressAutoHyphens w:val="0"/>
        <w:spacing w:line="276" w:lineRule="auto"/>
        <w:jc w:val="both"/>
        <w:rPr>
          <w:rFonts w:asciiTheme="minorHAnsi" w:hAnsiTheme="minorHAnsi" w:cstheme="minorHAnsi"/>
          <w:lang w:val="pl-PL"/>
        </w:rPr>
      </w:pPr>
      <w:r w:rsidRPr="00F256AE">
        <w:rPr>
          <w:rFonts w:asciiTheme="minorHAnsi" w:hAnsiTheme="minorHAnsi" w:cstheme="minorHAnsi"/>
          <w:lang w:val="pl-PL"/>
        </w:rPr>
        <w:t>1. Zamawiający wyznacza Kierownika Projektu -</w:t>
      </w:r>
      <w:r w:rsidRPr="00F256AE">
        <w:rPr>
          <w:rFonts w:asciiTheme="minorHAnsi" w:hAnsiTheme="minorHAnsi" w:cstheme="minorHAnsi"/>
          <w:b/>
          <w:bCs/>
          <w:lang w:val="pl-PL"/>
        </w:rPr>
        <w:t xml:space="preserve"> p. Rafał Wilczek</w:t>
      </w:r>
      <w:r w:rsidRPr="00F256AE">
        <w:rPr>
          <w:rFonts w:asciiTheme="minorHAnsi" w:hAnsiTheme="minorHAnsi" w:cstheme="minorHAnsi"/>
          <w:lang w:val="pl-PL"/>
        </w:rPr>
        <w:t>, który jest upoważniony w imieniu Zamawiającego do nadzorowania i zarządzania realizacją umowy oraz do bezpośrednich kontaktów z Wykonawcą. Kierownik Projektu może powierzyć część swych uprawnień innym osobom, o czym powinien powiadomić Wykonawcę z wyprzedzeniem  3 dni.</w:t>
      </w:r>
    </w:p>
    <w:p w14:paraId="26EDE0F2" w14:textId="77777777" w:rsidR="00F256AE" w:rsidRDefault="00F256AE" w:rsidP="00F256AE">
      <w:pPr>
        <w:suppressAutoHyphens w:val="0"/>
        <w:spacing w:line="276" w:lineRule="auto"/>
        <w:jc w:val="both"/>
        <w:rPr>
          <w:rFonts w:asciiTheme="minorHAnsi" w:hAnsiTheme="minorHAnsi" w:cstheme="minorHAnsi"/>
          <w:lang w:val="pl-PL"/>
        </w:rPr>
      </w:pPr>
      <w:r w:rsidRPr="00F256AE">
        <w:rPr>
          <w:rFonts w:asciiTheme="minorHAnsi" w:hAnsiTheme="minorHAnsi" w:cstheme="minorHAnsi"/>
          <w:lang w:val="pl-PL"/>
        </w:rPr>
        <w:t>2. Zamawiający zastrzega sobie prawo zmiany osoby wskazanej w ust. 1. O dokonaniu zmiany Zamawiający powiadomi na piśmie Wykonawcę na 3 dni przed dokonaniem zmiany.</w:t>
      </w:r>
    </w:p>
    <w:p w14:paraId="1743DE3D" w14:textId="6774C883" w:rsidR="006035DD" w:rsidRPr="006035DD" w:rsidRDefault="006035DD" w:rsidP="006035DD">
      <w:pPr>
        <w:suppressAutoHyphens w:val="0"/>
        <w:spacing w:line="276" w:lineRule="auto"/>
        <w:jc w:val="both"/>
        <w:rPr>
          <w:rFonts w:asciiTheme="minorHAnsi" w:hAnsiTheme="minorHAnsi" w:cstheme="minorHAnsi"/>
          <w:b/>
          <w:bCs/>
          <w:lang w:val="pl-PL"/>
        </w:rPr>
      </w:pPr>
      <w:r w:rsidRPr="006035DD">
        <w:rPr>
          <w:rFonts w:asciiTheme="minorHAnsi" w:hAnsiTheme="minorHAnsi" w:cstheme="minorHAnsi"/>
          <w:b/>
          <w:bCs/>
          <w:lang w:val="pl-PL"/>
        </w:rPr>
        <w:t>Od strony Wykonawcy:</w:t>
      </w:r>
    </w:p>
    <w:p w14:paraId="55427E85" w14:textId="7C3A78A6" w:rsidR="006035DD" w:rsidRPr="006035DD" w:rsidRDefault="006035DD" w:rsidP="006035DD">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1. </w:t>
      </w:r>
      <w:r w:rsidRPr="006035DD">
        <w:rPr>
          <w:rFonts w:asciiTheme="minorHAnsi" w:hAnsiTheme="minorHAnsi" w:cstheme="minorHAnsi"/>
          <w:lang w:val="pl-PL"/>
        </w:rPr>
        <w:t xml:space="preserve">Wykonawca powinien skierować do wykonania przedmiotu umowy personel wskazany </w:t>
      </w:r>
      <w:r w:rsidRPr="006035DD">
        <w:rPr>
          <w:rFonts w:asciiTheme="minorHAnsi" w:hAnsiTheme="minorHAnsi" w:cstheme="minorHAnsi"/>
          <w:lang w:val="pl-PL"/>
        </w:rPr>
        <w:br/>
        <w:t>w ofercie Wykonawcy. Zmiana którejkolwiek z osób, w trakcie realizacji umowy, musi być uzasadniona przez Wykonawcę na piśmie i zaakceptowana przez Kierownika Projektu. Kierownik Projektu zaakceptuje taką zmianę wyłącznie wtedy, gdy kwalifikacje i doświadczenie wskazanych osób będą takie same lub wyższe od kwalifikacji i doświadczenia osób wskazanych w ofercie Wykonawcy, a dokonana zmiana nie spowoduje wydłużenia terminu wykonania umowy.</w:t>
      </w:r>
    </w:p>
    <w:p w14:paraId="39DFA0BE" w14:textId="77777777" w:rsidR="006035DD" w:rsidRDefault="006035DD" w:rsidP="006035DD">
      <w:pPr>
        <w:pStyle w:val="tekst"/>
        <w:widowControl w:val="0"/>
        <w:suppressLineNumbers w:val="0"/>
        <w:autoSpaceDE w:val="0"/>
        <w:spacing w:before="0" w:after="0" w:line="276" w:lineRule="auto"/>
        <w:rPr>
          <w:rFonts w:asciiTheme="minorHAnsi" w:hAnsiTheme="minorHAnsi" w:cstheme="minorHAnsi"/>
          <w:szCs w:val="24"/>
        </w:rPr>
      </w:pPr>
      <w:r>
        <w:rPr>
          <w:rFonts w:asciiTheme="minorHAnsi" w:hAnsiTheme="minorHAnsi" w:cstheme="minorHAnsi"/>
          <w:szCs w:val="24"/>
        </w:rPr>
        <w:t xml:space="preserve">2. </w:t>
      </w:r>
      <w:r w:rsidRPr="006035DD">
        <w:rPr>
          <w:rFonts w:asciiTheme="minorHAnsi" w:hAnsiTheme="minorHAnsi" w:cstheme="minorHAnsi"/>
          <w:szCs w:val="24"/>
        </w:rPr>
        <w:t xml:space="preserve">Wykonawca powinien przedłożyć Kierownikowi Projektu zmianę, o której mowa w ust. 1 </w:t>
      </w:r>
      <w:r w:rsidRPr="006035DD">
        <w:rPr>
          <w:rFonts w:asciiTheme="minorHAnsi" w:hAnsiTheme="minorHAnsi" w:cstheme="minorHAnsi"/>
          <w:szCs w:val="24"/>
        </w:rPr>
        <w:br/>
        <w:t>nie później niż 30 dni przed planowaną zmianą.</w:t>
      </w:r>
    </w:p>
    <w:p w14:paraId="6219101D" w14:textId="77777777" w:rsidR="006035DD" w:rsidRDefault="006035DD" w:rsidP="006035DD">
      <w:pPr>
        <w:pStyle w:val="tekst"/>
        <w:widowControl w:val="0"/>
        <w:suppressLineNumbers w:val="0"/>
        <w:autoSpaceDE w:val="0"/>
        <w:spacing w:before="0" w:after="0" w:line="276" w:lineRule="auto"/>
        <w:rPr>
          <w:rFonts w:asciiTheme="minorHAnsi" w:hAnsiTheme="minorHAnsi" w:cstheme="minorHAnsi"/>
        </w:rPr>
      </w:pPr>
      <w:r>
        <w:rPr>
          <w:rFonts w:asciiTheme="minorHAnsi" w:hAnsiTheme="minorHAnsi" w:cstheme="minorHAnsi"/>
          <w:szCs w:val="24"/>
        </w:rPr>
        <w:t xml:space="preserve">3. </w:t>
      </w:r>
      <w:r w:rsidRPr="006035DD">
        <w:rPr>
          <w:rFonts w:asciiTheme="minorHAnsi" w:hAnsiTheme="minorHAnsi" w:cstheme="minorHAnsi"/>
        </w:rPr>
        <w:t>Kierownik Projektu zaakceptuje zmianę, o której mowa w ust. 1 w terminie 30 dni po otrzymaniu propozycji zmiany zgodnej z wymaganiami umowy</w:t>
      </w:r>
      <w:r>
        <w:rPr>
          <w:rFonts w:asciiTheme="minorHAnsi" w:hAnsiTheme="minorHAnsi" w:cstheme="minorHAnsi"/>
        </w:rPr>
        <w:t>.</w:t>
      </w:r>
    </w:p>
    <w:p w14:paraId="14138AB2" w14:textId="52B61DEC" w:rsidR="006035DD" w:rsidRDefault="006035DD" w:rsidP="006035DD">
      <w:pPr>
        <w:pStyle w:val="tekst"/>
        <w:widowControl w:val="0"/>
        <w:suppressLineNumbers w:val="0"/>
        <w:autoSpaceDE w:val="0"/>
        <w:spacing w:before="0" w:after="0" w:line="276" w:lineRule="auto"/>
        <w:rPr>
          <w:rFonts w:asciiTheme="minorHAnsi" w:hAnsiTheme="minorHAnsi" w:cstheme="minorHAnsi"/>
          <w:szCs w:val="24"/>
        </w:rPr>
      </w:pPr>
      <w:r>
        <w:rPr>
          <w:rFonts w:asciiTheme="minorHAnsi" w:hAnsiTheme="minorHAnsi" w:cstheme="minorHAnsi"/>
        </w:rPr>
        <w:t xml:space="preserve">4. </w:t>
      </w:r>
      <w:r w:rsidRPr="006035DD">
        <w:rPr>
          <w:rFonts w:asciiTheme="minorHAnsi" w:hAnsiTheme="minorHAnsi" w:cstheme="minorHAnsi"/>
          <w:szCs w:val="24"/>
        </w:rPr>
        <w:t>Wprowadzenie zmiany, o której mowa w ust. 1 bez akceptacji Kierownika Projektu stanowi podstawę odstąpienia od umowy przez Zamawiającego z winy Wykonawcy.</w:t>
      </w:r>
    </w:p>
    <w:p w14:paraId="319E8F94" w14:textId="77777777" w:rsidR="008F2F7E" w:rsidRPr="006035DD" w:rsidRDefault="008F2F7E" w:rsidP="006035DD">
      <w:pPr>
        <w:pStyle w:val="tekst"/>
        <w:widowControl w:val="0"/>
        <w:suppressLineNumbers w:val="0"/>
        <w:autoSpaceDE w:val="0"/>
        <w:spacing w:before="0" w:after="0" w:line="276" w:lineRule="auto"/>
        <w:rPr>
          <w:rFonts w:asciiTheme="minorHAnsi" w:hAnsiTheme="minorHAnsi" w:cstheme="minorHAnsi"/>
          <w:szCs w:val="24"/>
        </w:rPr>
      </w:pPr>
    </w:p>
    <w:p w14:paraId="660F1FFB" w14:textId="353C801B" w:rsidR="008F2F7E" w:rsidRPr="008F2F7E" w:rsidRDefault="008F2F7E" w:rsidP="008F2F7E">
      <w:pPr>
        <w:pStyle w:val="Nagwektabeli"/>
        <w:widowControl w:val="0"/>
        <w:suppressLineNumbers w:val="0"/>
        <w:autoSpaceDE w:val="0"/>
        <w:spacing w:after="120"/>
        <w:rPr>
          <w:rFonts w:asciiTheme="minorHAnsi" w:hAnsiTheme="minorHAnsi" w:cstheme="minorHAnsi"/>
        </w:rPr>
      </w:pPr>
      <w:r w:rsidRPr="008F2F7E">
        <w:rPr>
          <w:rFonts w:asciiTheme="minorHAnsi" w:hAnsiTheme="minorHAnsi" w:cstheme="minorHAnsi"/>
        </w:rPr>
        <w:t>§</w:t>
      </w:r>
      <w:r w:rsidR="001362BC">
        <w:rPr>
          <w:rFonts w:asciiTheme="minorHAnsi" w:hAnsiTheme="minorHAnsi" w:cstheme="minorHAnsi"/>
        </w:rPr>
        <w:t>7</w:t>
      </w:r>
    </w:p>
    <w:p w14:paraId="36992F25" w14:textId="6C65E211" w:rsidR="008F2F7E" w:rsidRPr="008F2F7E" w:rsidRDefault="008F2F7E" w:rsidP="008F2F7E">
      <w:pPr>
        <w:pStyle w:val="Nagwektabeli"/>
        <w:widowControl w:val="0"/>
        <w:suppressLineNumbers w:val="0"/>
        <w:autoSpaceDE w:val="0"/>
        <w:spacing w:after="120"/>
        <w:rPr>
          <w:rFonts w:asciiTheme="minorHAnsi" w:hAnsiTheme="minorHAnsi" w:cstheme="minorHAnsi"/>
        </w:rPr>
      </w:pPr>
      <w:r w:rsidRPr="008F2F7E">
        <w:rPr>
          <w:rFonts w:asciiTheme="minorHAnsi" w:hAnsiTheme="minorHAnsi" w:cstheme="minorHAnsi"/>
        </w:rPr>
        <w:t>Harmonogram rzeczowo-finansowy</w:t>
      </w:r>
    </w:p>
    <w:p w14:paraId="6D4ACE1A" w14:textId="045C21D9" w:rsidR="008F2F7E" w:rsidRPr="008F2F7E" w:rsidRDefault="008F2F7E" w:rsidP="008F2F7E">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1. </w:t>
      </w:r>
      <w:r w:rsidRPr="008F2F7E">
        <w:rPr>
          <w:rFonts w:asciiTheme="minorHAnsi" w:hAnsiTheme="minorHAnsi" w:cstheme="minorHAnsi"/>
          <w:lang w:val="pl-PL"/>
        </w:rPr>
        <w:t>Harmonogram prac projektowych zostanie dostarczony Zamawiającemu w terminie 14 dni od podpisania umowy.</w:t>
      </w:r>
    </w:p>
    <w:p w14:paraId="69D1A731" w14:textId="39CCCD94" w:rsidR="008F2F7E" w:rsidRPr="008F2F7E" w:rsidRDefault="008F2F7E" w:rsidP="008F2F7E">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2. </w:t>
      </w:r>
      <w:r w:rsidRPr="008F2F7E">
        <w:rPr>
          <w:rFonts w:asciiTheme="minorHAnsi" w:hAnsiTheme="minorHAnsi" w:cstheme="minorHAnsi"/>
          <w:lang w:val="pl-PL"/>
        </w:rPr>
        <w:t xml:space="preserve">Opracowania projektowe i elementy opracowań projektowych, które należy wykonać </w:t>
      </w:r>
      <w:r w:rsidRPr="008F2F7E">
        <w:rPr>
          <w:rFonts w:asciiTheme="minorHAnsi" w:hAnsiTheme="minorHAnsi" w:cstheme="minorHAnsi"/>
          <w:lang w:val="pl-PL"/>
        </w:rPr>
        <w:br/>
        <w:t>w ramach zleconej dokumentacji projektowej, mają być realizowane zgodnie</w:t>
      </w:r>
      <w:r>
        <w:rPr>
          <w:rFonts w:asciiTheme="minorHAnsi" w:hAnsiTheme="minorHAnsi" w:cstheme="minorHAnsi"/>
          <w:lang w:val="pl-PL"/>
        </w:rPr>
        <w:t xml:space="preserve"> </w:t>
      </w:r>
      <w:r w:rsidRPr="008F2F7E">
        <w:rPr>
          <w:rFonts w:asciiTheme="minorHAnsi" w:hAnsiTheme="minorHAnsi" w:cstheme="minorHAnsi"/>
          <w:lang w:val="pl-PL"/>
        </w:rPr>
        <w:t>z zatwierdzonym przez Kierownika Projektu - harmonogramem prac projektowych.</w:t>
      </w:r>
    </w:p>
    <w:p w14:paraId="1E3C8EAC" w14:textId="77777777" w:rsidR="008F2F7E" w:rsidRDefault="008F2F7E" w:rsidP="008F2F7E">
      <w:pPr>
        <w:pStyle w:val="Tekstpodstawowywcity"/>
        <w:widowControl/>
        <w:spacing w:after="0" w:line="276" w:lineRule="auto"/>
        <w:ind w:left="0"/>
        <w:jc w:val="both"/>
        <w:textAlignment w:val="auto"/>
        <w:rPr>
          <w:rFonts w:asciiTheme="minorHAnsi" w:hAnsiTheme="minorHAnsi" w:cstheme="minorHAnsi"/>
          <w:lang w:val="pl-PL"/>
        </w:rPr>
      </w:pPr>
      <w:r>
        <w:rPr>
          <w:rFonts w:asciiTheme="minorHAnsi" w:hAnsiTheme="minorHAnsi" w:cstheme="minorHAnsi"/>
          <w:lang w:val="pl-PL"/>
        </w:rPr>
        <w:t xml:space="preserve">3. </w:t>
      </w:r>
      <w:r w:rsidRPr="008F2F7E">
        <w:rPr>
          <w:rFonts w:asciiTheme="minorHAnsi" w:hAnsiTheme="minorHAnsi" w:cstheme="minorHAnsi"/>
          <w:lang w:val="pl-PL"/>
        </w:rPr>
        <w:t>Terminy wykonania zamieszczone w harmonogramie prac projektowych są terminami przekazania opracowań projektowych do odbioru końcowego.</w:t>
      </w:r>
    </w:p>
    <w:p w14:paraId="68D343CC" w14:textId="35D8FD77" w:rsidR="008F2F7E" w:rsidRPr="008F2F7E" w:rsidRDefault="008F2F7E" w:rsidP="008F2F7E">
      <w:pPr>
        <w:pStyle w:val="Tekstpodstawowywcity"/>
        <w:widowControl/>
        <w:spacing w:after="0" w:line="276" w:lineRule="auto"/>
        <w:ind w:left="0"/>
        <w:jc w:val="both"/>
        <w:textAlignment w:val="auto"/>
        <w:rPr>
          <w:rFonts w:asciiTheme="minorHAnsi" w:hAnsiTheme="minorHAnsi" w:cstheme="minorHAnsi"/>
          <w:lang w:val="pl-PL"/>
        </w:rPr>
      </w:pPr>
      <w:r>
        <w:rPr>
          <w:rFonts w:asciiTheme="minorHAnsi" w:hAnsiTheme="minorHAnsi" w:cstheme="minorHAnsi"/>
          <w:lang w:val="pl-PL"/>
        </w:rPr>
        <w:t xml:space="preserve">4. </w:t>
      </w:r>
      <w:r w:rsidRPr="008F2F7E">
        <w:rPr>
          <w:rFonts w:asciiTheme="minorHAnsi" w:hAnsiTheme="minorHAnsi" w:cstheme="minorHAnsi"/>
          <w:lang w:val="pl-PL"/>
        </w:rPr>
        <w:t>Wykonawca nie może wprowadzać żadnych zmian w harmonogramie prac projektowych bez polecenia Kierownika Projektu.</w:t>
      </w:r>
    </w:p>
    <w:p w14:paraId="6FDE61E6" w14:textId="1B91CC26" w:rsidR="00443D16" w:rsidRPr="008F2F7E" w:rsidRDefault="008F2F7E" w:rsidP="008F2F7E">
      <w:pPr>
        <w:widowControl/>
        <w:shd w:val="clear" w:color="auto" w:fill="FFFFFF"/>
        <w:tabs>
          <w:tab w:val="left" w:pos="426"/>
        </w:tabs>
        <w:suppressAutoHyphens w:val="0"/>
        <w:spacing w:line="276" w:lineRule="auto"/>
        <w:jc w:val="both"/>
        <w:textAlignment w:val="auto"/>
        <w:rPr>
          <w:rFonts w:asciiTheme="minorHAnsi" w:hAnsiTheme="minorHAnsi" w:cstheme="minorHAnsi"/>
          <w:bCs/>
          <w:lang w:val="pl-PL"/>
        </w:rPr>
      </w:pPr>
      <w:r>
        <w:rPr>
          <w:rFonts w:asciiTheme="minorHAnsi" w:hAnsiTheme="minorHAnsi" w:cstheme="minorHAnsi"/>
          <w:lang w:val="pl-PL"/>
        </w:rPr>
        <w:t xml:space="preserve">5. </w:t>
      </w:r>
      <w:r w:rsidRPr="008F2F7E">
        <w:rPr>
          <w:rFonts w:asciiTheme="minorHAnsi" w:hAnsiTheme="minorHAnsi" w:cstheme="minorHAnsi"/>
          <w:lang w:val="pl-PL"/>
        </w:rPr>
        <w:t xml:space="preserve">Opóźnienie przekazania jakiegokolwiek opracowania projektowego wymienionego  </w:t>
      </w:r>
      <w:r w:rsidRPr="008F2F7E">
        <w:rPr>
          <w:rFonts w:asciiTheme="minorHAnsi" w:hAnsiTheme="minorHAnsi" w:cstheme="minorHAnsi"/>
          <w:lang w:val="pl-PL"/>
        </w:rPr>
        <w:br/>
        <w:t>w harmonogramie prac projektowych przekraczające 60 dni stanowi podstawę do rozwiązania umowy przez Zamawiającego z winy Wykonawcy.</w:t>
      </w:r>
    </w:p>
    <w:p w14:paraId="764E96B7" w14:textId="77777777" w:rsidR="001362BC" w:rsidRDefault="001362BC" w:rsidP="00666B0B">
      <w:pPr>
        <w:widowControl/>
        <w:shd w:val="clear" w:color="auto" w:fill="FFFFFF"/>
        <w:tabs>
          <w:tab w:val="left" w:pos="426"/>
        </w:tabs>
        <w:suppressAutoHyphens w:val="0"/>
        <w:spacing w:line="276" w:lineRule="auto"/>
        <w:jc w:val="both"/>
        <w:textAlignment w:val="auto"/>
        <w:rPr>
          <w:rFonts w:asciiTheme="minorHAnsi" w:hAnsiTheme="minorHAnsi" w:cstheme="minorHAnsi"/>
          <w:bCs/>
          <w:lang w:val="pl-PL"/>
        </w:rPr>
      </w:pPr>
    </w:p>
    <w:p w14:paraId="5E935B55" w14:textId="671C9BEF" w:rsidR="001362BC" w:rsidRPr="007812E8" w:rsidRDefault="001362BC" w:rsidP="001362BC">
      <w:pPr>
        <w:pStyle w:val="Default"/>
        <w:spacing w:line="276" w:lineRule="auto"/>
        <w:jc w:val="center"/>
        <w:rPr>
          <w:rFonts w:asciiTheme="minorHAnsi" w:hAnsiTheme="minorHAnsi" w:cstheme="minorHAnsi"/>
          <w:b/>
          <w:bCs/>
          <w:lang w:val="pl-PL"/>
        </w:rPr>
      </w:pPr>
      <w:r w:rsidRPr="007812E8">
        <w:rPr>
          <w:rFonts w:asciiTheme="minorHAnsi" w:hAnsiTheme="minorHAnsi" w:cstheme="minorHAnsi"/>
          <w:b/>
          <w:bCs/>
          <w:lang w:val="pl-PL"/>
        </w:rPr>
        <w:t xml:space="preserve">§ </w:t>
      </w:r>
      <w:r>
        <w:rPr>
          <w:rFonts w:asciiTheme="minorHAnsi" w:hAnsiTheme="minorHAnsi" w:cstheme="minorHAnsi"/>
          <w:b/>
          <w:bCs/>
          <w:lang w:val="pl-PL"/>
        </w:rPr>
        <w:t>8</w:t>
      </w:r>
    </w:p>
    <w:p w14:paraId="202F5BEA" w14:textId="16F2183B" w:rsidR="001362BC" w:rsidRPr="001362BC" w:rsidRDefault="001362BC" w:rsidP="001362BC">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1. </w:t>
      </w:r>
      <w:r w:rsidRPr="001362BC">
        <w:rPr>
          <w:rFonts w:asciiTheme="minorHAnsi" w:hAnsiTheme="minorHAnsi" w:cstheme="minorHAnsi"/>
          <w:lang w:val="pl-PL"/>
        </w:rPr>
        <w:t xml:space="preserve">Kontakty pomiędzy Kierownikiem Projektu i Wykonawcą  odbywać się będą w terminach </w:t>
      </w:r>
      <w:r w:rsidRPr="001362BC">
        <w:rPr>
          <w:rFonts w:asciiTheme="minorHAnsi" w:hAnsiTheme="minorHAnsi" w:cstheme="minorHAnsi"/>
          <w:lang w:val="pl-PL"/>
        </w:rPr>
        <w:br/>
        <w:t>i miejscach ustalonych przez obie strony. Wszystkie ustalenia dokonywane będą wyłącznie  na piśmie.</w:t>
      </w:r>
    </w:p>
    <w:p w14:paraId="53E5E3BE" w14:textId="5FC2BA4D" w:rsidR="001362BC" w:rsidRPr="001362BC" w:rsidRDefault="001362BC" w:rsidP="001362BC">
      <w:pPr>
        <w:suppressAutoHyphens w:val="0"/>
        <w:autoSpaceDE w:val="0"/>
        <w:spacing w:line="276" w:lineRule="auto"/>
        <w:jc w:val="both"/>
        <w:textAlignment w:val="auto"/>
        <w:rPr>
          <w:rFonts w:asciiTheme="minorHAnsi" w:hAnsiTheme="minorHAnsi" w:cstheme="minorHAnsi"/>
          <w:b/>
          <w:bCs/>
          <w:lang w:val="pl-PL"/>
        </w:rPr>
      </w:pPr>
      <w:r>
        <w:rPr>
          <w:rFonts w:asciiTheme="minorHAnsi" w:hAnsiTheme="minorHAnsi" w:cstheme="minorHAnsi"/>
          <w:lang w:val="pl-PL"/>
        </w:rPr>
        <w:t xml:space="preserve">2. </w:t>
      </w:r>
      <w:r w:rsidRPr="001362BC">
        <w:rPr>
          <w:rFonts w:asciiTheme="minorHAnsi" w:hAnsiTheme="minorHAnsi" w:cstheme="minorHAnsi"/>
          <w:lang w:val="pl-PL"/>
        </w:rPr>
        <w:t xml:space="preserve">Wykonawca zagwarantuje Kierownikowi Projektu możliwość sprawdzenia i bieżącej kontroli </w:t>
      </w:r>
      <w:r w:rsidRPr="001362BC">
        <w:rPr>
          <w:rFonts w:asciiTheme="minorHAnsi" w:hAnsiTheme="minorHAnsi" w:cstheme="minorHAnsi"/>
          <w:lang w:val="pl-PL"/>
        </w:rPr>
        <w:lastRenderedPageBreak/>
        <w:t>postępu prac projektowych.</w:t>
      </w:r>
    </w:p>
    <w:p w14:paraId="3B43494C" w14:textId="77777777" w:rsidR="004429A8" w:rsidRPr="004429A8" w:rsidRDefault="004429A8" w:rsidP="004429A8">
      <w:pPr>
        <w:autoSpaceDE w:val="0"/>
        <w:spacing w:after="120" w:line="276" w:lineRule="auto"/>
        <w:jc w:val="center"/>
        <w:rPr>
          <w:rFonts w:asciiTheme="minorHAnsi" w:hAnsiTheme="minorHAnsi" w:cstheme="minorHAnsi"/>
          <w:b/>
          <w:bCs/>
          <w:lang w:val="pl-PL"/>
        </w:rPr>
      </w:pPr>
      <w:r w:rsidRPr="004429A8">
        <w:rPr>
          <w:rFonts w:asciiTheme="minorHAnsi" w:hAnsiTheme="minorHAnsi" w:cstheme="minorHAnsi"/>
          <w:b/>
          <w:bCs/>
          <w:lang w:val="pl-PL"/>
        </w:rPr>
        <w:t>§9</w:t>
      </w:r>
    </w:p>
    <w:p w14:paraId="1F5FC273" w14:textId="7139BF4F" w:rsidR="004429A8" w:rsidRPr="004429A8" w:rsidRDefault="004429A8" w:rsidP="004429A8">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1. </w:t>
      </w:r>
      <w:r w:rsidRPr="004429A8">
        <w:rPr>
          <w:rFonts w:asciiTheme="minorHAnsi" w:hAnsiTheme="minorHAnsi" w:cstheme="minorHAnsi"/>
          <w:lang w:val="pl-PL"/>
        </w:rPr>
        <w:t>Kierownik Projektu ma prawo polecić dokonywanie zmiany w umowie, tj. nakazać:</w:t>
      </w:r>
    </w:p>
    <w:p w14:paraId="37B38773" w14:textId="4D362461" w:rsidR="004429A8" w:rsidRPr="004429A8" w:rsidRDefault="00645DF3" w:rsidP="00645DF3">
      <w:pPr>
        <w:tabs>
          <w:tab w:val="left" w:pos="142"/>
        </w:tabs>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a) </w:t>
      </w:r>
      <w:r w:rsidR="004429A8" w:rsidRPr="004429A8">
        <w:rPr>
          <w:rFonts w:asciiTheme="minorHAnsi" w:hAnsiTheme="minorHAnsi" w:cstheme="minorHAnsi"/>
          <w:lang w:val="pl-PL"/>
        </w:rPr>
        <w:t>pominąć jakieś opracowanie projektowe lub ich elementy,</w:t>
      </w:r>
    </w:p>
    <w:p w14:paraId="7D60202A" w14:textId="750A9EAC" w:rsidR="004429A8" w:rsidRPr="004429A8" w:rsidRDefault="00645DF3" w:rsidP="00645DF3">
      <w:pPr>
        <w:tabs>
          <w:tab w:val="left" w:pos="142"/>
        </w:tabs>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b) </w:t>
      </w:r>
      <w:r w:rsidR="004429A8" w:rsidRPr="004429A8">
        <w:rPr>
          <w:rFonts w:asciiTheme="minorHAnsi" w:hAnsiTheme="minorHAnsi" w:cstheme="minorHAnsi"/>
          <w:lang w:val="pl-PL"/>
        </w:rPr>
        <w:t>zmienić kolejność i termin wykonania opracowań projektowych lub ich elementów,</w:t>
      </w:r>
    </w:p>
    <w:p w14:paraId="6BBEDFD8" w14:textId="711448FB" w:rsidR="004429A8" w:rsidRPr="004429A8" w:rsidRDefault="00645DF3" w:rsidP="00645DF3">
      <w:pPr>
        <w:tabs>
          <w:tab w:val="left" w:pos="142"/>
        </w:tabs>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c) </w:t>
      </w:r>
      <w:r w:rsidR="004429A8" w:rsidRPr="004429A8">
        <w:rPr>
          <w:rFonts w:asciiTheme="minorHAnsi" w:hAnsiTheme="minorHAnsi" w:cstheme="minorHAnsi"/>
          <w:lang w:val="pl-PL"/>
        </w:rPr>
        <w:t>wykonać zamienne opracowania projektowe lub ich elementy, a Wykonawca powinien wykonać każde z tych poleceń.</w:t>
      </w:r>
    </w:p>
    <w:p w14:paraId="149E5396" w14:textId="10242C9D" w:rsidR="004429A8" w:rsidRPr="004429A8" w:rsidRDefault="004429A8" w:rsidP="004429A8">
      <w:pPr>
        <w:pStyle w:val="tekst"/>
        <w:widowControl w:val="0"/>
        <w:suppressLineNumbers w:val="0"/>
        <w:autoSpaceDE w:val="0"/>
        <w:spacing w:before="0" w:after="0" w:line="276" w:lineRule="auto"/>
        <w:rPr>
          <w:rFonts w:asciiTheme="minorHAnsi" w:hAnsiTheme="minorHAnsi" w:cstheme="minorHAnsi"/>
          <w:szCs w:val="24"/>
        </w:rPr>
      </w:pPr>
      <w:r>
        <w:rPr>
          <w:rFonts w:asciiTheme="minorHAnsi" w:hAnsiTheme="minorHAnsi" w:cstheme="minorHAnsi"/>
          <w:szCs w:val="24"/>
        </w:rPr>
        <w:t xml:space="preserve">2. </w:t>
      </w:r>
      <w:r w:rsidRPr="004429A8">
        <w:rPr>
          <w:rFonts w:asciiTheme="minorHAnsi" w:hAnsiTheme="minorHAnsi" w:cstheme="minorHAnsi"/>
          <w:szCs w:val="24"/>
        </w:rPr>
        <w:t>Polecenie zmiany przez Kierownika Projektu nie unieważnia w jakiejkolwiek mierze umowy, ale skutki zmiany mogą stanowić podstawę do modyfikacji – na wniosek Wykonawcy lub Kierownika Projektu – wynagrodzenia lub/i terminu zakończenia opracowań projektowych lub/i innych zapisów umownych.</w:t>
      </w:r>
    </w:p>
    <w:p w14:paraId="33EC5559" w14:textId="3AF37A7F" w:rsidR="004429A8" w:rsidRDefault="004429A8" w:rsidP="006A7980">
      <w:pPr>
        <w:pStyle w:val="tekst"/>
        <w:widowControl w:val="0"/>
        <w:suppressLineNumbers w:val="0"/>
        <w:autoSpaceDE w:val="0"/>
        <w:spacing w:before="0" w:after="0" w:line="276" w:lineRule="auto"/>
        <w:rPr>
          <w:rFonts w:asciiTheme="minorHAnsi" w:hAnsiTheme="minorHAnsi" w:cstheme="minorHAnsi"/>
        </w:rPr>
      </w:pPr>
      <w:r>
        <w:rPr>
          <w:rFonts w:asciiTheme="minorHAnsi" w:hAnsiTheme="minorHAnsi" w:cstheme="minorHAnsi"/>
        </w:rPr>
        <w:t xml:space="preserve">3. </w:t>
      </w:r>
      <w:r w:rsidRPr="004429A8">
        <w:rPr>
          <w:rFonts w:asciiTheme="minorHAnsi" w:hAnsiTheme="minorHAnsi" w:cstheme="minorHAnsi"/>
        </w:rPr>
        <w:t>Wykonawca nie wprowadzi żadnej ze zmian, o których mowa w ust. 1 bez polecenia Kierownika Projektu. Wprowadzenie tych zmian bez polecenia Kierownika Projektu stanowi podstawę do odstąpienia od umowy przez Zamawiającego z winy Wykonawcy.</w:t>
      </w:r>
    </w:p>
    <w:p w14:paraId="6F74FF39" w14:textId="77777777" w:rsidR="00605630" w:rsidRPr="004429A8" w:rsidRDefault="00605630" w:rsidP="006A7980">
      <w:pPr>
        <w:pStyle w:val="tekst"/>
        <w:widowControl w:val="0"/>
        <w:suppressLineNumbers w:val="0"/>
        <w:autoSpaceDE w:val="0"/>
        <w:spacing w:before="0" w:after="0" w:line="276" w:lineRule="auto"/>
        <w:rPr>
          <w:rFonts w:asciiTheme="minorHAnsi" w:hAnsiTheme="minorHAnsi" w:cstheme="minorHAnsi"/>
          <w:b/>
          <w:bCs/>
        </w:rPr>
      </w:pPr>
    </w:p>
    <w:p w14:paraId="0C9307BC" w14:textId="77777777" w:rsidR="004429A8" w:rsidRPr="004429A8" w:rsidRDefault="004429A8" w:rsidP="004429A8">
      <w:pPr>
        <w:autoSpaceDE w:val="0"/>
        <w:spacing w:after="120" w:line="276" w:lineRule="auto"/>
        <w:jc w:val="center"/>
        <w:rPr>
          <w:rFonts w:asciiTheme="minorHAnsi" w:hAnsiTheme="minorHAnsi" w:cstheme="minorHAnsi"/>
          <w:b/>
          <w:bCs/>
          <w:lang w:val="pl-PL"/>
        </w:rPr>
      </w:pPr>
      <w:r w:rsidRPr="004429A8">
        <w:rPr>
          <w:rFonts w:asciiTheme="minorHAnsi" w:hAnsiTheme="minorHAnsi" w:cstheme="minorHAnsi"/>
          <w:b/>
          <w:bCs/>
          <w:lang w:val="pl-PL"/>
        </w:rPr>
        <w:t>§10</w:t>
      </w:r>
    </w:p>
    <w:p w14:paraId="7F9C66F3" w14:textId="100F8D7C" w:rsidR="004429A8" w:rsidRPr="004429A8" w:rsidRDefault="004429A8" w:rsidP="004429A8">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1. </w:t>
      </w:r>
      <w:r w:rsidRPr="004429A8">
        <w:rPr>
          <w:rFonts w:asciiTheme="minorHAnsi" w:hAnsiTheme="minorHAnsi" w:cstheme="minorHAnsi"/>
          <w:lang w:val="pl-PL"/>
        </w:rPr>
        <w:t>Jeżeli polecenie zmiany, wydane zgodnie z postanowieniami §9 ust. 1 może stanowić podstawę do wydłużenia terminu wykonania lub wzrostu wynagrodzenia, Wykonawca powinien przedłożyć do akceptacji Kierownika Projektu w ciągu 7 dni od otrzymania polecenia zmiany, propozycje zawierające:</w:t>
      </w:r>
    </w:p>
    <w:p w14:paraId="2E266633" w14:textId="3F097CEC" w:rsidR="004429A8" w:rsidRPr="004429A8" w:rsidRDefault="00645DF3" w:rsidP="00645DF3">
      <w:pPr>
        <w:pStyle w:val="tekst"/>
        <w:widowControl w:val="0"/>
        <w:suppressLineNumbers w:val="0"/>
        <w:autoSpaceDE w:val="0"/>
        <w:spacing w:before="0" w:after="0" w:line="276" w:lineRule="auto"/>
        <w:rPr>
          <w:rFonts w:asciiTheme="minorHAnsi" w:hAnsiTheme="minorHAnsi" w:cstheme="minorHAnsi"/>
          <w:szCs w:val="24"/>
        </w:rPr>
      </w:pPr>
      <w:r>
        <w:rPr>
          <w:rFonts w:asciiTheme="minorHAnsi" w:hAnsiTheme="minorHAnsi" w:cstheme="minorHAnsi"/>
          <w:szCs w:val="24"/>
        </w:rPr>
        <w:t xml:space="preserve">a) </w:t>
      </w:r>
      <w:r w:rsidR="004429A8" w:rsidRPr="004429A8">
        <w:rPr>
          <w:rFonts w:asciiTheme="minorHAnsi" w:hAnsiTheme="minorHAnsi" w:cstheme="minorHAnsi"/>
          <w:szCs w:val="24"/>
        </w:rPr>
        <w:t>opis działań, czynności i opracowań niezbędnych do realizacji prac projektowych objętych poleceniem zmiany,</w:t>
      </w:r>
    </w:p>
    <w:p w14:paraId="122B77FD" w14:textId="5B021D52" w:rsidR="004429A8" w:rsidRPr="004429A8" w:rsidRDefault="00645DF3" w:rsidP="00645DF3">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b) </w:t>
      </w:r>
      <w:r w:rsidR="004429A8" w:rsidRPr="004429A8">
        <w:rPr>
          <w:rFonts w:asciiTheme="minorHAnsi" w:hAnsiTheme="minorHAnsi" w:cstheme="minorHAnsi"/>
          <w:lang w:val="pl-PL"/>
        </w:rPr>
        <w:t>materiały zawierające wszelkie niezbędne modyfikacje harmonogramu prac projektowych i innych zobowiązań umownych,</w:t>
      </w:r>
    </w:p>
    <w:p w14:paraId="28A6E700" w14:textId="368D77DD" w:rsidR="004429A8" w:rsidRPr="004429A8" w:rsidRDefault="00645DF3" w:rsidP="00645DF3">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c) </w:t>
      </w:r>
      <w:r w:rsidR="004429A8" w:rsidRPr="004429A8">
        <w:rPr>
          <w:rFonts w:asciiTheme="minorHAnsi" w:hAnsiTheme="minorHAnsi" w:cstheme="minorHAnsi"/>
          <w:lang w:val="pl-PL"/>
        </w:rPr>
        <w:t xml:space="preserve">dostosowanie wynagrodzenia zgodnie z zasadami </w:t>
      </w:r>
      <w:r w:rsidR="004429A8" w:rsidRPr="00925CDE">
        <w:rPr>
          <w:rFonts w:asciiTheme="minorHAnsi" w:hAnsiTheme="minorHAnsi" w:cstheme="minorHAnsi"/>
          <w:lang w:val="pl-PL"/>
        </w:rPr>
        <w:t xml:space="preserve">określonymi w ust. </w:t>
      </w:r>
      <w:r w:rsidR="00925CDE">
        <w:rPr>
          <w:rFonts w:asciiTheme="minorHAnsi" w:hAnsiTheme="minorHAnsi" w:cstheme="minorHAnsi"/>
          <w:lang w:val="pl-PL"/>
        </w:rPr>
        <w:t>2</w:t>
      </w:r>
      <w:r w:rsidR="004429A8" w:rsidRPr="00925CDE">
        <w:rPr>
          <w:rFonts w:asciiTheme="minorHAnsi" w:hAnsiTheme="minorHAnsi" w:cstheme="minorHAnsi"/>
          <w:lang w:val="pl-PL"/>
        </w:rPr>
        <w:t xml:space="preserve"> i w ust. </w:t>
      </w:r>
      <w:r w:rsidR="00925CDE">
        <w:rPr>
          <w:rFonts w:asciiTheme="minorHAnsi" w:hAnsiTheme="minorHAnsi" w:cstheme="minorHAnsi"/>
          <w:lang w:val="pl-PL"/>
        </w:rPr>
        <w:t>3</w:t>
      </w:r>
      <w:r w:rsidR="004429A8" w:rsidRPr="00925CDE">
        <w:rPr>
          <w:rFonts w:asciiTheme="minorHAnsi" w:hAnsiTheme="minorHAnsi" w:cstheme="minorHAnsi"/>
          <w:lang w:val="pl-PL"/>
        </w:rPr>
        <w:t xml:space="preserve"> – jeśli</w:t>
      </w:r>
      <w:r w:rsidR="004429A8" w:rsidRPr="004429A8">
        <w:rPr>
          <w:rFonts w:asciiTheme="minorHAnsi" w:hAnsiTheme="minorHAnsi" w:cstheme="minorHAnsi"/>
          <w:lang w:val="pl-PL"/>
        </w:rPr>
        <w:t xml:space="preserve"> zachodzi taka potrzeba.</w:t>
      </w:r>
    </w:p>
    <w:p w14:paraId="25F8A66C" w14:textId="522B2775" w:rsidR="004429A8" w:rsidRPr="004429A8" w:rsidRDefault="004429A8" w:rsidP="004429A8">
      <w:pPr>
        <w:pStyle w:val="tekst"/>
        <w:widowControl w:val="0"/>
        <w:suppressLineNumbers w:val="0"/>
        <w:autoSpaceDE w:val="0"/>
        <w:spacing w:before="0" w:after="0" w:line="276" w:lineRule="auto"/>
        <w:rPr>
          <w:rFonts w:asciiTheme="minorHAnsi" w:hAnsiTheme="minorHAnsi" w:cstheme="minorHAnsi"/>
          <w:szCs w:val="24"/>
        </w:rPr>
      </w:pPr>
      <w:r>
        <w:rPr>
          <w:rFonts w:asciiTheme="minorHAnsi" w:hAnsiTheme="minorHAnsi" w:cstheme="minorHAnsi"/>
          <w:szCs w:val="24"/>
        </w:rPr>
        <w:t xml:space="preserve">2. </w:t>
      </w:r>
      <w:r w:rsidRPr="004429A8">
        <w:rPr>
          <w:rFonts w:asciiTheme="minorHAnsi" w:hAnsiTheme="minorHAnsi" w:cstheme="minorHAnsi"/>
          <w:szCs w:val="24"/>
        </w:rPr>
        <w:t>Jeżeli polecenie zmiany wydane zgodnie z postanowieniami § 9 ust. 1 może stanowić podstawę do skrócenia terminu wykonania lub/i zmniejszenia wynagrodzenia to na wniosek Kierownika Projektu, strony umowy ustalają nowe terminy wykonania lub/i zmniejszenia wynagrodzenia.</w:t>
      </w:r>
    </w:p>
    <w:p w14:paraId="4F153248" w14:textId="4C5D3DC8" w:rsidR="004429A8" w:rsidRPr="004429A8" w:rsidRDefault="004429A8" w:rsidP="004429A8">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3. </w:t>
      </w:r>
      <w:r w:rsidRPr="004429A8">
        <w:rPr>
          <w:rFonts w:asciiTheme="minorHAnsi" w:hAnsiTheme="minorHAnsi" w:cstheme="minorHAnsi"/>
          <w:lang w:val="pl-PL"/>
        </w:rPr>
        <w:t>Jeżeli prace projektowe, wynikające z polecenia zmiany odpowiadają opisowi jakiejkolwiek pozycji w tabeli opracowań projektowych zawierającej cenę jednostkową, to cena ta będzie używana do wyliczenia wysokości wynagrodzenia.</w:t>
      </w:r>
    </w:p>
    <w:p w14:paraId="7B36E512" w14:textId="1D593D3E" w:rsidR="004429A8" w:rsidRPr="004429A8" w:rsidRDefault="004429A8" w:rsidP="004429A8">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4. </w:t>
      </w:r>
      <w:r w:rsidRPr="004429A8">
        <w:rPr>
          <w:rFonts w:asciiTheme="minorHAnsi" w:hAnsiTheme="minorHAnsi" w:cstheme="minorHAnsi"/>
          <w:lang w:val="pl-PL"/>
        </w:rPr>
        <w:t>Jeżeli prace projektowe wynikające z polecenia zmiany odpowiadają opisowi pozycji w tabeli opracowań projektowych nie zawierającej ceny jednostkowej lub nie odpowiadają opisowi żadnej pozycji w tabeli opracowań projektowych, Wykonawca powinien przedłożyć do akceptacji Kierownika Projektu kalkulację indywidualną proponowanej ceny tych prac. W kalkulacji indywidualnej Wykonawca powinien uwzględnić metodę wyceny i składniki ceny jakie zastosował do</w:t>
      </w:r>
      <w:r>
        <w:rPr>
          <w:rFonts w:asciiTheme="minorHAnsi" w:hAnsiTheme="minorHAnsi" w:cstheme="minorHAnsi"/>
          <w:lang w:val="pl-PL"/>
        </w:rPr>
        <w:t xml:space="preserve"> </w:t>
      </w:r>
      <w:r w:rsidRPr="004429A8">
        <w:rPr>
          <w:rFonts w:asciiTheme="minorHAnsi" w:hAnsiTheme="minorHAnsi" w:cstheme="minorHAnsi"/>
          <w:lang w:val="pl-PL"/>
        </w:rPr>
        <w:t>wyceny</w:t>
      </w:r>
      <w:r>
        <w:rPr>
          <w:rFonts w:asciiTheme="minorHAnsi" w:hAnsiTheme="minorHAnsi" w:cstheme="minorHAnsi"/>
          <w:lang w:val="pl-PL"/>
        </w:rPr>
        <w:t xml:space="preserve"> </w:t>
      </w:r>
      <w:r w:rsidRPr="004429A8">
        <w:rPr>
          <w:rFonts w:asciiTheme="minorHAnsi" w:hAnsiTheme="minorHAnsi" w:cstheme="minorHAnsi"/>
          <w:lang w:val="pl-PL"/>
        </w:rPr>
        <w:t>tych</w:t>
      </w:r>
      <w:r>
        <w:rPr>
          <w:rFonts w:asciiTheme="minorHAnsi" w:hAnsiTheme="minorHAnsi" w:cstheme="minorHAnsi"/>
          <w:lang w:val="pl-PL"/>
        </w:rPr>
        <w:t xml:space="preserve"> </w:t>
      </w:r>
      <w:r w:rsidRPr="004429A8">
        <w:rPr>
          <w:rFonts w:asciiTheme="minorHAnsi" w:hAnsiTheme="minorHAnsi" w:cstheme="minorHAnsi"/>
          <w:lang w:val="pl-PL"/>
        </w:rPr>
        <w:t>pozycji</w:t>
      </w:r>
      <w:r>
        <w:rPr>
          <w:rFonts w:asciiTheme="minorHAnsi" w:hAnsiTheme="minorHAnsi" w:cstheme="minorHAnsi"/>
          <w:lang w:val="pl-PL"/>
        </w:rPr>
        <w:t xml:space="preserve"> </w:t>
      </w:r>
      <w:r w:rsidRPr="004429A8">
        <w:rPr>
          <w:rFonts w:asciiTheme="minorHAnsi" w:hAnsiTheme="minorHAnsi" w:cstheme="minorHAnsi"/>
          <w:lang w:val="pl-PL"/>
        </w:rPr>
        <w:t>z tabeli opracowań projektowych, które posiadają najbardziej zbliżony charakter do przedmiotu zmiany. Oprócz kalkulacji ceny dla przedmiotu zmiany, Wykonawca powinien przedłożyć kalkulację ceny, tych pozycji tabeli opracowań projektowych, które posiadają najbardziej zbliżony charakter do przedmiotu zmiany.</w:t>
      </w:r>
    </w:p>
    <w:p w14:paraId="03FED97B" w14:textId="32849F9C" w:rsidR="004429A8" w:rsidRPr="004429A8" w:rsidRDefault="004429A8" w:rsidP="004429A8">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5. </w:t>
      </w:r>
      <w:r w:rsidRPr="004429A8">
        <w:rPr>
          <w:rFonts w:asciiTheme="minorHAnsi" w:hAnsiTheme="minorHAnsi" w:cstheme="minorHAnsi"/>
          <w:lang w:val="pl-PL"/>
        </w:rPr>
        <w:t xml:space="preserve">W przypadku, gdy polecona zmiana jest wynikiem nie wywiązania się z zobowiązań umownych lub </w:t>
      </w:r>
      <w:r w:rsidRPr="004429A8">
        <w:rPr>
          <w:rFonts w:asciiTheme="minorHAnsi" w:hAnsiTheme="minorHAnsi" w:cstheme="minorHAnsi"/>
          <w:lang w:val="pl-PL"/>
        </w:rPr>
        <w:lastRenderedPageBreak/>
        <w:t>odstąpienia od umowy przez Wykonawcę lub Zamawiającego, wszelkie dodatkowe koszty związane z taką zmianą zostaną pokryte odpowiednio prze Wykonawcę lub Zamawiającego.</w:t>
      </w:r>
    </w:p>
    <w:p w14:paraId="62E9F390" w14:textId="4D38E54F" w:rsidR="004429A8" w:rsidRPr="004429A8" w:rsidRDefault="004429A8" w:rsidP="004429A8">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6. </w:t>
      </w:r>
      <w:r w:rsidRPr="004429A8">
        <w:rPr>
          <w:rFonts w:asciiTheme="minorHAnsi" w:hAnsiTheme="minorHAnsi" w:cstheme="minorHAnsi"/>
          <w:lang w:val="pl-PL"/>
        </w:rPr>
        <w:t>Po otrzymaniu propozycji opisanej w ust. 1, Kierownik Projektu sprawdzi w ciągu 30 dni jej zgodność z wymaganiami polecenia zmiany i warunkami umowy i jeśli nie będzie miał zastrzeżeń to zaakceptuje zmianę.</w:t>
      </w:r>
    </w:p>
    <w:p w14:paraId="4431B7C6" w14:textId="2080A4CC" w:rsidR="004429A8" w:rsidRPr="004429A8" w:rsidRDefault="004429A8" w:rsidP="004429A8">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7. </w:t>
      </w:r>
      <w:r w:rsidRPr="004429A8">
        <w:rPr>
          <w:rFonts w:asciiTheme="minorHAnsi" w:hAnsiTheme="minorHAnsi" w:cstheme="minorHAnsi"/>
          <w:lang w:val="pl-PL"/>
        </w:rPr>
        <w:t xml:space="preserve">Jeżeli wycena zmiany przedłożona przez Wykonawcę do akceptacji Kierownika Projektu będzie skalkulowana </w:t>
      </w:r>
      <w:r w:rsidRPr="00925CDE">
        <w:rPr>
          <w:rFonts w:asciiTheme="minorHAnsi" w:hAnsiTheme="minorHAnsi" w:cstheme="minorHAnsi"/>
          <w:lang w:val="pl-PL"/>
        </w:rPr>
        <w:t xml:space="preserve">niezgodnie z postanowieniami ust. </w:t>
      </w:r>
      <w:r w:rsidR="00925CDE" w:rsidRPr="00925CDE">
        <w:rPr>
          <w:rFonts w:asciiTheme="minorHAnsi" w:hAnsiTheme="minorHAnsi" w:cstheme="minorHAnsi"/>
          <w:lang w:val="pl-PL"/>
        </w:rPr>
        <w:t>3</w:t>
      </w:r>
      <w:r w:rsidRPr="00925CDE">
        <w:rPr>
          <w:rFonts w:asciiTheme="minorHAnsi" w:hAnsiTheme="minorHAnsi" w:cstheme="minorHAnsi"/>
          <w:lang w:val="pl-PL"/>
        </w:rPr>
        <w:t xml:space="preserve"> i ust. </w:t>
      </w:r>
      <w:r w:rsidR="00925CDE" w:rsidRPr="00925CDE">
        <w:rPr>
          <w:rFonts w:asciiTheme="minorHAnsi" w:hAnsiTheme="minorHAnsi" w:cstheme="minorHAnsi"/>
          <w:lang w:val="pl-PL"/>
        </w:rPr>
        <w:t>4</w:t>
      </w:r>
      <w:r w:rsidRPr="00925CDE">
        <w:rPr>
          <w:rFonts w:asciiTheme="minorHAnsi" w:hAnsiTheme="minorHAnsi" w:cstheme="minorHAnsi"/>
          <w:lang w:val="pl-PL"/>
        </w:rPr>
        <w:t>, Kierownik Projektu</w:t>
      </w:r>
      <w:r w:rsidRPr="004429A8">
        <w:rPr>
          <w:rFonts w:asciiTheme="minorHAnsi" w:hAnsiTheme="minorHAnsi" w:cstheme="minorHAnsi"/>
          <w:lang w:val="pl-PL"/>
        </w:rPr>
        <w:t xml:space="preserve"> wprowadzi wycenę zmiany opartą na własnych wyliczeniach.</w:t>
      </w:r>
    </w:p>
    <w:p w14:paraId="42640650" w14:textId="652CCB89" w:rsidR="004429A8" w:rsidRPr="004429A8" w:rsidRDefault="004429A8" w:rsidP="004429A8">
      <w:pPr>
        <w:pStyle w:val="tekst"/>
        <w:widowControl w:val="0"/>
        <w:suppressLineNumbers w:val="0"/>
        <w:autoSpaceDE w:val="0"/>
        <w:spacing w:before="0" w:after="0" w:line="276" w:lineRule="auto"/>
        <w:rPr>
          <w:rFonts w:asciiTheme="minorHAnsi" w:hAnsiTheme="minorHAnsi" w:cstheme="minorHAnsi"/>
          <w:szCs w:val="24"/>
        </w:rPr>
      </w:pPr>
      <w:r>
        <w:rPr>
          <w:rFonts w:asciiTheme="minorHAnsi" w:hAnsiTheme="minorHAnsi" w:cstheme="minorHAnsi"/>
          <w:szCs w:val="24"/>
        </w:rPr>
        <w:t xml:space="preserve">8. </w:t>
      </w:r>
      <w:r w:rsidRPr="004429A8">
        <w:rPr>
          <w:rFonts w:asciiTheme="minorHAnsi" w:hAnsiTheme="minorHAnsi" w:cstheme="minorHAnsi"/>
          <w:szCs w:val="24"/>
        </w:rPr>
        <w:t>Po zaakceptowaniu zmiany przez Kierownika Projektu do czasu podpisania umowy zawierającej skutki wprowadzonej zmiany, Wykonawca będzie realizował niezwłocznie tę zmianę.</w:t>
      </w:r>
    </w:p>
    <w:p w14:paraId="12530DAC" w14:textId="7E2B307A" w:rsidR="004429A8" w:rsidRPr="004429A8" w:rsidRDefault="004429A8" w:rsidP="004429A8">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9. </w:t>
      </w:r>
      <w:r w:rsidRPr="004429A8">
        <w:rPr>
          <w:rFonts w:asciiTheme="minorHAnsi" w:hAnsiTheme="minorHAnsi" w:cstheme="minorHAnsi"/>
          <w:lang w:val="pl-PL"/>
        </w:rPr>
        <w:t>Wykonawca może wystąpić do Kierownika Projektu o przedłużenie okresu realizacji umowy, dołączając odpowiednie uzasadnienie, jeśli termin wykonania opracowań projektowych może nie być dotrzymany z jednej z następujących przyczyn:</w:t>
      </w:r>
    </w:p>
    <w:p w14:paraId="17403476" w14:textId="77777777" w:rsidR="004429A8" w:rsidRPr="004429A8" w:rsidRDefault="004429A8" w:rsidP="004429A8">
      <w:pPr>
        <w:pStyle w:val="tekst"/>
        <w:widowControl w:val="0"/>
        <w:numPr>
          <w:ilvl w:val="3"/>
          <w:numId w:val="34"/>
        </w:numPr>
        <w:suppressLineNumbers w:val="0"/>
        <w:autoSpaceDE w:val="0"/>
        <w:spacing w:before="0" w:after="0" w:line="276" w:lineRule="auto"/>
        <w:rPr>
          <w:rFonts w:asciiTheme="minorHAnsi" w:hAnsiTheme="minorHAnsi" w:cstheme="minorHAnsi"/>
          <w:szCs w:val="24"/>
        </w:rPr>
      </w:pPr>
      <w:r w:rsidRPr="004429A8">
        <w:rPr>
          <w:rFonts w:asciiTheme="minorHAnsi" w:hAnsiTheme="minorHAnsi" w:cstheme="minorHAnsi"/>
          <w:szCs w:val="24"/>
        </w:rPr>
        <w:t>siły wyższej,</w:t>
      </w:r>
    </w:p>
    <w:p w14:paraId="15295675" w14:textId="77777777" w:rsidR="004429A8" w:rsidRPr="004429A8" w:rsidRDefault="004429A8" w:rsidP="004429A8">
      <w:pPr>
        <w:numPr>
          <w:ilvl w:val="3"/>
          <w:numId w:val="34"/>
        </w:numPr>
        <w:suppressAutoHyphens w:val="0"/>
        <w:autoSpaceDE w:val="0"/>
        <w:spacing w:line="276" w:lineRule="auto"/>
        <w:jc w:val="both"/>
        <w:textAlignment w:val="auto"/>
        <w:rPr>
          <w:rFonts w:asciiTheme="minorHAnsi" w:hAnsiTheme="minorHAnsi" w:cstheme="minorHAnsi"/>
          <w:lang w:val="pl-PL"/>
        </w:rPr>
      </w:pPr>
      <w:r w:rsidRPr="004429A8">
        <w:rPr>
          <w:rFonts w:asciiTheme="minorHAnsi" w:hAnsiTheme="minorHAnsi" w:cstheme="minorHAnsi"/>
          <w:lang w:val="pl-PL"/>
        </w:rPr>
        <w:t>ponadprzeciętnego czasu trwania procedur administracyjnych, mającego wpływ na termin wykonania, co nie wynika z winy Wykonawcy.</w:t>
      </w:r>
    </w:p>
    <w:p w14:paraId="6DE673D5" w14:textId="77777777" w:rsidR="004429A8" w:rsidRDefault="004429A8" w:rsidP="004429A8">
      <w:pPr>
        <w:pStyle w:val="Tekstpodstawowywcity"/>
        <w:spacing w:after="0" w:line="276" w:lineRule="auto"/>
        <w:ind w:left="0"/>
        <w:jc w:val="both"/>
        <w:rPr>
          <w:rFonts w:asciiTheme="minorHAnsi" w:hAnsiTheme="minorHAnsi" w:cstheme="minorHAnsi"/>
          <w:lang w:val="pl-PL"/>
        </w:rPr>
      </w:pPr>
      <w:r w:rsidRPr="004429A8">
        <w:rPr>
          <w:rFonts w:asciiTheme="minorHAnsi" w:hAnsiTheme="minorHAnsi" w:cstheme="minorHAnsi"/>
          <w:lang w:val="pl-PL"/>
        </w:rPr>
        <w:t>Po otrzymaniu uzasadnienia Kierownik Projektu sprawdzi w ciągu 30 dni jego zgodność</w:t>
      </w:r>
      <w:r w:rsidRPr="004429A8">
        <w:rPr>
          <w:rFonts w:asciiTheme="minorHAnsi" w:hAnsiTheme="minorHAnsi" w:cstheme="minorHAnsi"/>
          <w:lang w:val="pl-PL"/>
        </w:rPr>
        <w:br/>
        <w:t>z warunkami umowy i jeśli nie będzie miał zastrzeżeń to zaakceptuje przedłużenie okresu realizacji umowy. Przedłużenie okresu realizacji umowy zostanie potwierdzone aneksem do umowy.</w:t>
      </w:r>
    </w:p>
    <w:p w14:paraId="488FCD15" w14:textId="77777777" w:rsidR="001362BC" w:rsidRDefault="001362BC" w:rsidP="001362BC">
      <w:pPr>
        <w:widowControl/>
        <w:shd w:val="clear" w:color="auto" w:fill="FFFFFF"/>
        <w:tabs>
          <w:tab w:val="left" w:pos="426"/>
        </w:tabs>
        <w:suppressAutoHyphens w:val="0"/>
        <w:spacing w:line="276" w:lineRule="auto"/>
        <w:jc w:val="center"/>
        <w:textAlignment w:val="auto"/>
        <w:rPr>
          <w:rFonts w:asciiTheme="minorHAnsi" w:hAnsiTheme="minorHAnsi" w:cstheme="minorHAnsi"/>
          <w:bCs/>
          <w:lang w:val="pl-PL"/>
        </w:rPr>
      </w:pPr>
    </w:p>
    <w:p w14:paraId="6EAB80C1" w14:textId="3055FECF" w:rsidR="00D95E5F" w:rsidRDefault="00D0324B">
      <w:pPr>
        <w:pStyle w:val="Default"/>
        <w:spacing w:line="276" w:lineRule="auto"/>
        <w:jc w:val="center"/>
        <w:rPr>
          <w:rFonts w:ascii="Calibri" w:hAnsi="Calibri" w:cs="Times New Roman"/>
          <w:b/>
          <w:bCs/>
          <w:lang w:val="pl-PL"/>
        </w:rPr>
      </w:pPr>
      <w:r>
        <w:rPr>
          <w:rFonts w:ascii="Calibri" w:hAnsi="Calibri" w:cs="Times New Roman"/>
          <w:b/>
          <w:bCs/>
          <w:lang w:val="pl-PL"/>
        </w:rPr>
        <w:t xml:space="preserve">§ </w:t>
      </w:r>
      <w:r w:rsidR="005269F5">
        <w:rPr>
          <w:rFonts w:ascii="Calibri" w:hAnsi="Calibri" w:cs="Times New Roman"/>
          <w:b/>
          <w:bCs/>
          <w:lang w:val="pl-PL"/>
        </w:rPr>
        <w:t>11</w:t>
      </w:r>
    </w:p>
    <w:p w14:paraId="3E2FC24F" w14:textId="1D2A18ED" w:rsidR="00AB34A1" w:rsidRPr="00AB34A1" w:rsidRDefault="00AB34A1" w:rsidP="00AB34A1">
      <w:pPr>
        <w:pStyle w:val="Tekstpodstawowy"/>
        <w:autoSpaceDN w:val="0"/>
        <w:spacing w:after="0"/>
        <w:jc w:val="center"/>
        <w:rPr>
          <w:rFonts w:ascii="Calibri" w:hAnsi="Calibri" w:cs="Calibri"/>
          <w:b/>
          <w:lang w:val="pl-PL"/>
        </w:rPr>
      </w:pPr>
      <w:r w:rsidRPr="00AB34A1">
        <w:rPr>
          <w:rFonts w:ascii="Calibri" w:hAnsi="Calibri" w:cs="Calibri"/>
          <w:b/>
          <w:lang w:val="pl-PL"/>
        </w:rPr>
        <w:t>Nadzór autorski nad realizacją robót budowlanych wykonanych na podstawie przedmiotu niniejszej umow</w:t>
      </w:r>
      <w:r w:rsidR="007F252E">
        <w:rPr>
          <w:rFonts w:ascii="Calibri" w:hAnsi="Calibri" w:cs="Calibri"/>
          <w:b/>
          <w:lang w:val="pl-PL"/>
        </w:rPr>
        <w:t>y</w:t>
      </w:r>
    </w:p>
    <w:p w14:paraId="493E230C" w14:textId="6E0C1465" w:rsidR="00AB34A1" w:rsidRPr="00274228" w:rsidRDefault="00AB34A1" w:rsidP="00AB34A1">
      <w:pPr>
        <w:spacing w:line="276" w:lineRule="auto"/>
        <w:jc w:val="both"/>
        <w:rPr>
          <w:rFonts w:ascii="Calibri" w:hAnsi="Calibri" w:cs="Calibri"/>
          <w:bCs/>
          <w:lang w:val="pl-PL"/>
        </w:rPr>
      </w:pPr>
      <w:r>
        <w:rPr>
          <w:rFonts w:ascii="Calibri" w:hAnsi="Calibri" w:cs="Calibri"/>
          <w:bCs/>
          <w:lang w:val="pl-PL"/>
        </w:rPr>
        <w:t xml:space="preserve">1. </w:t>
      </w:r>
      <w:r w:rsidRPr="00AB34A1">
        <w:rPr>
          <w:rFonts w:ascii="Calibri" w:hAnsi="Calibri" w:cs="Calibri"/>
          <w:bCs/>
          <w:lang w:val="pl-PL"/>
        </w:rPr>
        <w:t xml:space="preserve">Wykonawca zapewni sprawowanie nadzoru autorskiego, w rozumieniu art. 20 ustawy z dnia 7 lipca 1994 r. Prawo </w:t>
      </w:r>
      <w:r w:rsidRPr="00274228">
        <w:rPr>
          <w:rFonts w:ascii="Calibri" w:hAnsi="Calibri" w:cs="Calibri"/>
          <w:bCs/>
          <w:lang w:val="pl-PL"/>
        </w:rPr>
        <w:t>Budowlane (</w:t>
      </w:r>
      <w:proofErr w:type="spellStart"/>
      <w:r w:rsidR="00274228" w:rsidRPr="00274228">
        <w:rPr>
          <w:rFonts w:ascii="Calibri" w:hAnsi="Calibri" w:cs="Calibri"/>
          <w:bCs/>
          <w:lang w:val="pl-PL"/>
        </w:rPr>
        <w:t>t.j</w:t>
      </w:r>
      <w:proofErr w:type="spellEnd"/>
      <w:r w:rsidR="00274228" w:rsidRPr="00274228">
        <w:rPr>
          <w:rFonts w:ascii="Calibri" w:hAnsi="Calibri" w:cs="Calibri"/>
          <w:bCs/>
          <w:lang w:val="pl-PL"/>
        </w:rPr>
        <w:t xml:space="preserve">. </w:t>
      </w:r>
      <w:r w:rsidRPr="00274228">
        <w:rPr>
          <w:rFonts w:ascii="Calibri" w:hAnsi="Calibri" w:cs="Calibri"/>
          <w:bCs/>
          <w:lang w:val="pl-PL"/>
        </w:rPr>
        <w:t>Dz. U. z 202</w:t>
      </w:r>
      <w:r w:rsidR="00274228" w:rsidRPr="00274228">
        <w:rPr>
          <w:rFonts w:ascii="Calibri" w:hAnsi="Calibri" w:cs="Calibri"/>
          <w:bCs/>
          <w:lang w:val="pl-PL"/>
        </w:rPr>
        <w:t>3</w:t>
      </w:r>
      <w:r w:rsidRPr="00274228">
        <w:rPr>
          <w:rFonts w:ascii="Calibri" w:hAnsi="Calibri" w:cs="Calibri"/>
          <w:bCs/>
          <w:lang w:val="pl-PL"/>
        </w:rPr>
        <w:t xml:space="preserve"> r. poz. </w:t>
      </w:r>
      <w:r w:rsidR="00274228" w:rsidRPr="00274228">
        <w:rPr>
          <w:rFonts w:ascii="Calibri" w:hAnsi="Calibri" w:cs="Calibri"/>
          <w:bCs/>
          <w:lang w:val="pl-PL"/>
        </w:rPr>
        <w:t>682</w:t>
      </w:r>
      <w:r w:rsidRPr="00274228">
        <w:rPr>
          <w:rFonts w:ascii="Calibri" w:hAnsi="Calibri" w:cs="Calibri"/>
          <w:bCs/>
          <w:lang w:val="pl-PL"/>
        </w:rPr>
        <w:t>, z</w:t>
      </w:r>
      <w:r w:rsidR="00274228" w:rsidRPr="00274228">
        <w:rPr>
          <w:rFonts w:ascii="Calibri" w:hAnsi="Calibri" w:cs="Calibri"/>
          <w:bCs/>
          <w:lang w:val="pl-PL"/>
        </w:rPr>
        <w:t>e</w:t>
      </w:r>
      <w:r w:rsidRPr="00274228">
        <w:rPr>
          <w:rFonts w:ascii="Calibri" w:hAnsi="Calibri" w:cs="Calibri"/>
          <w:bCs/>
          <w:lang w:val="pl-PL"/>
        </w:rPr>
        <w:t>. zm.).</w:t>
      </w:r>
    </w:p>
    <w:p w14:paraId="6FD34EBC" w14:textId="167CD3EE" w:rsidR="00AB34A1" w:rsidRPr="00AB34A1" w:rsidRDefault="00AB34A1" w:rsidP="00AB34A1">
      <w:pPr>
        <w:pStyle w:val="Standard"/>
        <w:tabs>
          <w:tab w:val="left" w:pos="567"/>
        </w:tabs>
        <w:spacing w:line="276" w:lineRule="auto"/>
        <w:jc w:val="both"/>
        <w:rPr>
          <w:rFonts w:ascii="Calibri" w:hAnsi="Calibri" w:cs="Calibri"/>
          <w:bCs/>
          <w:lang w:val="pl-PL"/>
        </w:rPr>
      </w:pPr>
      <w:r>
        <w:rPr>
          <w:rFonts w:ascii="Calibri" w:hAnsi="Calibri" w:cs="Calibri"/>
          <w:bCs/>
          <w:lang w:val="pl-PL"/>
        </w:rPr>
        <w:t xml:space="preserve">2. </w:t>
      </w:r>
      <w:r w:rsidRPr="00AB34A1">
        <w:rPr>
          <w:rFonts w:ascii="Calibri" w:hAnsi="Calibri" w:cs="Calibri"/>
          <w:bCs/>
          <w:lang w:val="pl-PL"/>
        </w:rPr>
        <w:t>Wykonawca zobowiązuje się do wykonywania nadzoru autorskiego nad realizacją robót budowlanych realizowanych na podstawie przedmiotu umowy do dnia odbioru końcowego robót budowlanych realizowanych na podstawie przedmiotu niniejszej umowy.</w:t>
      </w:r>
    </w:p>
    <w:p w14:paraId="18807829" w14:textId="5900A777" w:rsidR="00AB34A1" w:rsidRPr="00AB34A1" w:rsidRDefault="00AB34A1" w:rsidP="00AB34A1">
      <w:pPr>
        <w:pStyle w:val="Standard"/>
        <w:tabs>
          <w:tab w:val="left" w:pos="567"/>
        </w:tabs>
        <w:spacing w:line="276" w:lineRule="auto"/>
        <w:jc w:val="both"/>
        <w:rPr>
          <w:rFonts w:ascii="Calibri" w:hAnsi="Calibri" w:cs="Calibri"/>
          <w:bCs/>
          <w:lang w:val="pl-PL"/>
        </w:rPr>
      </w:pPr>
      <w:r>
        <w:rPr>
          <w:rFonts w:ascii="Calibri" w:hAnsi="Calibri" w:cs="Calibri"/>
          <w:bCs/>
          <w:lang w:val="pl-PL"/>
        </w:rPr>
        <w:t xml:space="preserve">3. </w:t>
      </w:r>
      <w:r w:rsidRPr="00AB34A1">
        <w:rPr>
          <w:rFonts w:ascii="Calibri" w:hAnsi="Calibri" w:cs="Calibri"/>
          <w:bCs/>
          <w:lang w:val="pl-PL"/>
        </w:rPr>
        <w:t xml:space="preserve">W ramach nadzoru autorskiego Wykonawca jest zobowiązany na wezwanie Zamawiającego, </w:t>
      </w:r>
      <w:r w:rsidR="00274228">
        <w:rPr>
          <w:rFonts w:ascii="Calibri" w:hAnsi="Calibri" w:cs="Calibri"/>
          <w:bCs/>
          <w:lang w:val="pl-PL"/>
        </w:rPr>
        <w:t xml:space="preserve">            </w:t>
      </w:r>
      <w:r w:rsidRPr="00AB34A1">
        <w:rPr>
          <w:rFonts w:ascii="Calibri" w:hAnsi="Calibri" w:cs="Calibri"/>
          <w:bCs/>
          <w:lang w:val="pl-PL"/>
        </w:rPr>
        <w:t>w szczególności:</w:t>
      </w:r>
    </w:p>
    <w:p w14:paraId="138E8C19" w14:textId="511F2C87" w:rsidR="00AB34A1" w:rsidRPr="00AB34A1" w:rsidRDefault="00AB34A1" w:rsidP="00AB34A1">
      <w:pPr>
        <w:shd w:val="clear" w:color="auto" w:fill="FFFFFF"/>
        <w:tabs>
          <w:tab w:val="left" w:pos="567"/>
        </w:tabs>
        <w:spacing w:line="276" w:lineRule="auto"/>
        <w:jc w:val="both"/>
        <w:rPr>
          <w:rFonts w:ascii="Calibri" w:hAnsi="Calibri" w:cs="Calibri"/>
          <w:bCs/>
          <w:lang w:val="pl-PL"/>
        </w:rPr>
      </w:pPr>
      <w:r>
        <w:rPr>
          <w:rFonts w:ascii="Calibri" w:hAnsi="Calibri" w:cs="Calibri"/>
          <w:bCs/>
          <w:lang w:val="pl-PL"/>
        </w:rPr>
        <w:t xml:space="preserve">1) </w:t>
      </w:r>
      <w:r w:rsidRPr="00AB34A1">
        <w:rPr>
          <w:rFonts w:ascii="Calibri" w:hAnsi="Calibri" w:cs="Calibri"/>
          <w:bCs/>
          <w:lang w:val="pl-PL"/>
        </w:rPr>
        <w:t xml:space="preserve">stwierdzać w toku wykonywania robót budowlanych zgodność ich realizacji z dokumentacją projektową, wprowadzać rozwiązania zamienne lub dodatkowe w stosunku do przewidzianych </w:t>
      </w:r>
      <w:r w:rsidR="00274228">
        <w:rPr>
          <w:rFonts w:ascii="Calibri" w:hAnsi="Calibri" w:cs="Calibri"/>
          <w:bCs/>
          <w:lang w:val="pl-PL"/>
        </w:rPr>
        <w:t xml:space="preserve">           </w:t>
      </w:r>
      <w:r w:rsidRPr="00AB34A1">
        <w:rPr>
          <w:rFonts w:ascii="Calibri" w:hAnsi="Calibri" w:cs="Calibri"/>
          <w:bCs/>
          <w:lang w:val="pl-PL"/>
        </w:rPr>
        <w:t xml:space="preserve">w dokumentacji, zgłoszonych przez upoważnionych przedstawicieli Zamawiającego w terminie 7 dni od otrzymania pisma lub w innym terminie uzgodnionym z Zamawiającym (kierownika budowy, inspektora nadzoru inwestorskiego lub Inżyniera Kontraktu), </w:t>
      </w:r>
    </w:p>
    <w:p w14:paraId="5EA14E55" w14:textId="6B3E2570" w:rsidR="00AB34A1" w:rsidRPr="00AB34A1" w:rsidRDefault="00AB34A1" w:rsidP="00AB34A1">
      <w:pPr>
        <w:shd w:val="clear" w:color="auto" w:fill="FFFFFF"/>
        <w:tabs>
          <w:tab w:val="left" w:pos="567"/>
        </w:tabs>
        <w:spacing w:line="276" w:lineRule="auto"/>
        <w:jc w:val="both"/>
        <w:rPr>
          <w:rFonts w:ascii="Calibri" w:hAnsi="Calibri" w:cs="Calibri"/>
          <w:bCs/>
          <w:lang w:val="pl-PL"/>
        </w:rPr>
      </w:pPr>
      <w:r>
        <w:rPr>
          <w:rFonts w:ascii="Calibri" w:hAnsi="Calibri" w:cs="Calibri"/>
          <w:bCs/>
          <w:lang w:val="pl-PL"/>
        </w:rPr>
        <w:t xml:space="preserve">2) </w:t>
      </w:r>
      <w:r w:rsidRPr="00AB34A1">
        <w:rPr>
          <w:rFonts w:ascii="Calibri" w:hAnsi="Calibri" w:cs="Calibri"/>
          <w:bCs/>
          <w:lang w:val="pl-PL"/>
        </w:rPr>
        <w:t>czuwać, aby zakres wprowadzonych zmian nie spowodował istotnej zmiany zatwierdzonego projektu budowlanego, wymagającej uzyskania nowego pozwolenia na budowę</w:t>
      </w:r>
      <w:r w:rsidR="00B15519">
        <w:rPr>
          <w:rFonts w:ascii="Calibri" w:hAnsi="Calibri" w:cs="Calibri"/>
          <w:bCs/>
          <w:lang w:val="pl-PL"/>
        </w:rPr>
        <w:t>/pozwolenia ZRID</w:t>
      </w:r>
      <w:r w:rsidRPr="00AB34A1">
        <w:rPr>
          <w:rFonts w:ascii="Calibri" w:hAnsi="Calibri" w:cs="Calibri"/>
          <w:bCs/>
          <w:lang w:val="pl-PL"/>
        </w:rPr>
        <w:t xml:space="preserve">, </w:t>
      </w:r>
      <w:r w:rsidR="00274228">
        <w:rPr>
          <w:rFonts w:ascii="Calibri" w:hAnsi="Calibri" w:cs="Calibri"/>
          <w:bCs/>
          <w:lang w:val="pl-PL"/>
        </w:rPr>
        <w:t xml:space="preserve">     </w:t>
      </w:r>
      <w:r w:rsidRPr="00AB34A1">
        <w:rPr>
          <w:rFonts w:ascii="Calibri" w:hAnsi="Calibri" w:cs="Calibri"/>
          <w:bCs/>
          <w:lang w:val="pl-PL"/>
        </w:rPr>
        <w:t>a w przypadku zaistnienia zmiany istotnej Wykonawca zobowiązany jest, w ramach wynagrodzenia za niniejszy przedmiot umowy, opracować nowy projekt budowlany uzyskać decyzję zmieniającą pozwolenie na budowę</w:t>
      </w:r>
      <w:r w:rsidR="00B15519">
        <w:rPr>
          <w:rFonts w:ascii="Calibri" w:hAnsi="Calibri" w:cs="Calibri"/>
          <w:bCs/>
          <w:lang w:val="pl-PL"/>
        </w:rPr>
        <w:t>/pozwolenie ZRID</w:t>
      </w:r>
      <w:r w:rsidRPr="00AB34A1">
        <w:rPr>
          <w:rFonts w:ascii="Calibri" w:hAnsi="Calibri" w:cs="Calibri"/>
          <w:bCs/>
          <w:lang w:val="pl-PL"/>
        </w:rPr>
        <w:t xml:space="preserve"> w terminie uzgodnionym z Zamawiającym,</w:t>
      </w:r>
    </w:p>
    <w:p w14:paraId="6D46F602" w14:textId="1DBDB059" w:rsidR="00AB34A1" w:rsidRPr="00AB34A1" w:rsidRDefault="00AB34A1" w:rsidP="00AB34A1">
      <w:pPr>
        <w:shd w:val="clear" w:color="auto" w:fill="FFFFFF"/>
        <w:tabs>
          <w:tab w:val="left" w:pos="567"/>
        </w:tabs>
        <w:spacing w:line="276" w:lineRule="auto"/>
        <w:jc w:val="both"/>
        <w:rPr>
          <w:rFonts w:ascii="Calibri" w:hAnsi="Calibri" w:cs="Calibri"/>
          <w:bCs/>
          <w:lang w:val="pl-PL"/>
        </w:rPr>
      </w:pPr>
      <w:r>
        <w:rPr>
          <w:rFonts w:ascii="Calibri" w:hAnsi="Calibri" w:cs="Calibri"/>
          <w:bCs/>
          <w:lang w:val="pl-PL"/>
        </w:rPr>
        <w:t xml:space="preserve">3) </w:t>
      </w:r>
      <w:r w:rsidRPr="00AB34A1">
        <w:rPr>
          <w:rFonts w:ascii="Calibri" w:hAnsi="Calibri" w:cs="Calibri"/>
          <w:bCs/>
          <w:lang w:val="pl-PL"/>
        </w:rPr>
        <w:t xml:space="preserve">brać udział w komisjach i naradach technicznych organizowanych przez Zamawiającego i/ lub Inżyniera kontraktu, w odbiorach częściowych lub odbiorze końcowym robót budowlanych oraz czynnościach mających na celu doprowadzenie do osiągnięcia projektowych zdolności użytkowych </w:t>
      </w:r>
      <w:r w:rsidRPr="00AB34A1">
        <w:rPr>
          <w:rFonts w:ascii="Calibri" w:hAnsi="Calibri" w:cs="Calibri"/>
          <w:bCs/>
          <w:lang w:val="pl-PL"/>
        </w:rPr>
        <w:lastRenderedPageBreak/>
        <w:t>obiektu,</w:t>
      </w:r>
    </w:p>
    <w:p w14:paraId="5658907A" w14:textId="280DE252" w:rsidR="00AB34A1" w:rsidRPr="00AB34A1" w:rsidRDefault="00AB34A1" w:rsidP="00AB34A1">
      <w:pPr>
        <w:shd w:val="clear" w:color="auto" w:fill="FFFFFF"/>
        <w:tabs>
          <w:tab w:val="left" w:pos="567"/>
        </w:tabs>
        <w:spacing w:line="276" w:lineRule="auto"/>
        <w:jc w:val="both"/>
        <w:rPr>
          <w:rFonts w:ascii="Calibri" w:hAnsi="Calibri" w:cs="Calibri"/>
          <w:bCs/>
          <w:lang w:val="pl-PL"/>
        </w:rPr>
      </w:pPr>
      <w:r>
        <w:rPr>
          <w:rFonts w:ascii="Calibri" w:hAnsi="Calibri" w:cs="Calibri"/>
          <w:bCs/>
          <w:lang w:val="pl-PL"/>
        </w:rPr>
        <w:t xml:space="preserve">4) </w:t>
      </w:r>
      <w:r w:rsidRPr="00AB34A1">
        <w:rPr>
          <w:rFonts w:ascii="Calibri" w:hAnsi="Calibri" w:cs="Calibri"/>
          <w:bCs/>
          <w:lang w:val="pl-PL"/>
        </w:rPr>
        <w:t>usuwanie wad i/lub braków w dokumentacji projektowej, ujawnionych w trakcie realizacji robót budowlanych, w tym także wykonanie opracowań zamiennych lub uzupełniających na skutek ujawnionych w trakcie realizacji robót budowlanych błędów i/lub braków w dokumentacji. Wykonawca zobowiązuje się do ich usunięcia na własny koszt w terminie 7 dni od powiadomienia go przez Zamawiającego, a w uzasadnionych przypadkach, tj. wymagających uzyskania warunków, opinii, uzgodnień i decyzji administracyjnych, w terminie ustalonym przez Zamawiającego.</w:t>
      </w:r>
    </w:p>
    <w:p w14:paraId="1EAB8BF0" w14:textId="63496571" w:rsidR="00AB34A1" w:rsidRPr="00AB34A1" w:rsidRDefault="00AB34A1" w:rsidP="00AB34A1">
      <w:pPr>
        <w:pStyle w:val="Tekstprzypisudolnego3"/>
        <w:tabs>
          <w:tab w:val="left" w:pos="567"/>
        </w:tabs>
        <w:spacing w:line="276" w:lineRule="auto"/>
        <w:jc w:val="both"/>
        <w:rPr>
          <w:rFonts w:ascii="Calibri" w:hAnsi="Calibri" w:cs="Calibri"/>
          <w:bCs/>
          <w:sz w:val="24"/>
          <w:szCs w:val="24"/>
        </w:rPr>
      </w:pPr>
      <w:r>
        <w:rPr>
          <w:rFonts w:ascii="Calibri" w:hAnsi="Calibri" w:cs="Calibri"/>
          <w:bCs/>
          <w:sz w:val="24"/>
          <w:szCs w:val="24"/>
        </w:rPr>
        <w:t xml:space="preserve">5) </w:t>
      </w:r>
      <w:r w:rsidRPr="00AB34A1">
        <w:rPr>
          <w:rFonts w:ascii="Calibri" w:hAnsi="Calibri" w:cs="Calibri"/>
          <w:bCs/>
          <w:sz w:val="24"/>
          <w:szCs w:val="24"/>
        </w:rPr>
        <w:t xml:space="preserve">udzielać wszelkich wyjaśnień dotyczących przedmiotu umowy oraz doradzać w innych sprawach dotyczących przedmiotu umowy w terminie 7 dni od powiadomienia go przez Zamawiającego, </w:t>
      </w:r>
      <w:r w:rsidR="00274228">
        <w:rPr>
          <w:rFonts w:ascii="Calibri" w:hAnsi="Calibri" w:cs="Calibri"/>
          <w:bCs/>
          <w:sz w:val="24"/>
          <w:szCs w:val="24"/>
        </w:rPr>
        <w:t xml:space="preserve">             </w:t>
      </w:r>
      <w:r w:rsidRPr="00AB34A1">
        <w:rPr>
          <w:rFonts w:ascii="Calibri" w:hAnsi="Calibri" w:cs="Calibri"/>
          <w:bCs/>
          <w:sz w:val="24"/>
          <w:szCs w:val="24"/>
        </w:rPr>
        <w:t>a w uzasadnionych przypadkach w terminie ustalonym przez Zamawiającego.</w:t>
      </w:r>
    </w:p>
    <w:p w14:paraId="36243414" w14:textId="4CBB9E5B" w:rsidR="00AB34A1" w:rsidRPr="00AB34A1" w:rsidRDefault="00AB34A1" w:rsidP="00AB34A1">
      <w:pPr>
        <w:pStyle w:val="Tekstprzypisudolnego3"/>
        <w:spacing w:line="276" w:lineRule="auto"/>
        <w:jc w:val="both"/>
        <w:rPr>
          <w:rFonts w:ascii="Calibri" w:hAnsi="Calibri" w:cs="Calibri"/>
          <w:bCs/>
          <w:sz w:val="24"/>
          <w:szCs w:val="24"/>
        </w:rPr>
      </w:pPr>
      <w:r>
        <w:rPr>
          <w:rFonts w:ascii="Calibri" w:hAnsi="Calibri" w:cs="Calibri"/>
          <w:bCs/>
          <w:sz w:val="24"/>
          <w:szCs w:val="24"/>
        </w:rPr>
        <w:t xml:space="preserve">4. </w:t>
      </w:r>
      <w:r w:rsidRPr="00AB34A1">
        <w:rPr>
          <w:rFonts w:ascii="Calibri" w:hAnsi="Calibri" w:cs="Calibri"/>
          <w:bCs/>
          <w:sz w:val="24"/>
          <w:szCs w:val="24"/>
        </w:rPr>
        <w:t>W przypadku niewykonania lub nienależytego wykonania opracowań wymienionych w ust. 3 pkt. 1-5 niniejszego paragrafu Wykonawca zapłaci kary umowne zgodnie z § 1</w:t>
      </w:r>
      <w:r w:rsidR="00B15519">
        <w:rPr>
          <w:rFonts w:ascii="Calibri" w:hAnsi="Calibri" w:cs="Calibri"/>
          <w:bCs/>
          <w:sz w:val="24"/>
          <w:szCs w:val="24"/>
        </w:rPr>
        <w:t>4</w:t>
      </w:r>
      <w:r w:rsidRPr="00AB34A1">
        <w:rPr>
          <w:rFonts w:ascii="Calibri" w:hAnsi="Calibri" w:cs="Calibri"/>
          <w:bCs/>
          <w:sz w:val="24"/>
          <w:szCs w:val="24"/>
        </w:rPr>
        <w:t xml:space="preserve"> umowy. Zamawiający zastrzega sobie prawo zlecenia ich wykonania osobie trzeciej na koszt i ryzyko Wykonawcy. Zamawiający zastrzega sobie prawo dochodzenia odszkodowania przewyższającego wysokość kar umownych.</w:t>
      </w:r>
    </w:p>
    <w:p w14:paraId="25EEBE75" w14:textId="22A8E9A6" w:rsidR="00AB34A1" w:rsidRPr="00AB34A1" w:rsidRDefault="00AB34A1" w:rsidP="00AB34A1">
      <w:pPr>
        <w:widowControl/>
        <w:shd w:val="clear" w:color="auto" w:fill="FFFFFF"/>
        <w:tabs>
          <w:tab w:val="num" w:pos="567"/>
        </w:tabs>
        <w:suppressAutoHyphens w:val="0"/>
        <w:spacing w:line="276" w:lineRule="auto"/>
        <w:jc w:val="both"/>
        <w:textAlignment w:val="auto"/>
        <w:rPr>
          <w:rFonts w:ascii="Calibri" w:hAnsi="Calibri" w:cs="Calibri"/>
          <w:bCs/>
          <w:lang w:val="pl-PL"/>
        </w:rPr>
      </w:pPr>
      <w:r>
        <w:rPr>
          <w:rFonts w:ascii="Calibri" w:hAnsi="Calibri" w:cs="Calibri"/>
          <w:bCs/>
          <w:lang w:val="pl-PL"/>
        </w:rPr>
        <w:t xml:space="preserve">5. </w:t>
      </w:r>
      <w:r w:rsidRPr="00AB34A1">
        <w:rPr>
          <w:rFonts w:ascii="Calibri" w:hAnsi="Calibri" w:cs="Calibri"/>
          <w:bCs/>
          <w:lang w:val="pl-PL"/>
        </w:rPr>
        <w:t>Podstawę podjęcia nadzoru autorskiego nad realizacją robót budowlanych przez Wykonawcę stanowi każdorazowe wezwanie przez Zamawiającego w terminie nie krótszym niż 2 dni przed wyznaczoną datą przyjazdu Wykonawcy na miejsce zrealizowanego obiektu lub do siedziby Zamawiającego. Strony dopuszczają przekazywanie zlecenia pocztą elektroniczną.</w:t>
      </w:r>
    </w:p>
    <w:p w14:paraId="3730776B" w14:textId="77777777" w:rsidR="00AB34A1" w:rsidRDefault="00AB34A1">
      <w:pPr>
        <w:pStyle w:val="Default"/>
        <w:spacing w:line="276" w:lineRule="auto"/>
        <w:jc w:val="center"/>
        <w:rPr>
          <w:rFonts w:ascii="Calibri" w:hAnsi="Calibri" w:cs="Times New Roman"/>
          <w:b/>
          <w:bCs/>
          <w:lang w:val="pl-PL"/>
        </w:rPr>
      </w:pPr>
    </w:p>
    <w:p w14:paraId="4574437F" w14:textId="669A66B7" w:rsidR="00B15519" w:rsidRPr="00B15519" w:rsidRDefault="00B15519" w:rsidP="00B15519">
      <w:pPr>
        <w:pStyle w:val="Default"/>
        <w:spacing w:line="276" w:lineRule="auto"/>
        <w:ind w:left="340"/>
        <w:jc w:val="center"/>
        <w:rPr>
          <w:rFonts w:ascii="Calibri" w:hAnsi="Calibri" w:cs="Times New Roman"/>
          <w:b/>
          <w:bCs/>
          <w:color w:val="auto"/>
          <w:lang w:val="pl-PL"/>
        </w:rPr>
      </w:pPr>
      <w:r w:rsidRPr="00B15519">
        <w:rPr>
          <w:rFonts w:ascii="Calibri" w:hAnsi="Calibri" w:cs="Times New Roman"/>
          <w:b/>
          <w:bCs/>
          <w:color w:val="auto"/>
          <w:lang w:val="pl-PL"/>
        </w:rPr>
        <w:t>§ 12</w:t>
      </w:r>
    </w:p>
    <w:p w14:paraId="1844B7A2" w14:textId="40720FC0" w:rsidR="00545A26" w:rsidRPr="00C2335E" w:rsidRDefault="00545A26" w:rsidP="00B15519">
      <w:pPr>
        <w:widowControl/>
        <w:suppressAutoHyphens w:val="0"/>
        <w:autoSpaceDE w:val="0"/>
        <w:autoSpaceDN w:val="0"/>
        <w:adjustRightInd w:val="0"/>
        <w:spacing w:line="276" w:lineRule="auto"/>
        <w:jc w:val="center"/>
        <w:textAlignment w:val="auto"/>
        <w:rPr>
          <w:rFonts w:asciiTheme="minorHAnsi" w:hAnsiTheme="minorHAnsi" w:cstheme="minorHAnsi"/>
          <w:kern w:val="0"/>
          <w:lang w:val="pl-PL" w:bidi="ar-SA"/>
        </w:rPr>
      </w:pPr>
      <w:r w:rsidRPr="00C2335E">
        <w:rPr>
          <w:rFonts w:asciiTheme="minorHAnsi" w:hAnsiTheme="minorHAnsi" w:cstheme="minorHAnsi"/>
          <w:b/>
          <w:bCs/>
          <w:kern w:val="0"/>
          <w:lang w:val="pl-PL" w:bidi="ar-SA"/>
        </w:rPr>
        <w:t>Prawa autorski</w:t>
      </w:r>
      <w:r w:rsidR="00C2335E" w:rsidRPr="00C2335E">
        <w:rPr>
          <w:rFonts w:asciiTheme="minorHAnsi" w:hAnsiTheme="minorHAnsi" w:cstheme="minorHAnsi"/>
          <w:b/>
          <w:bCs/>
          <w:kern w:val="0"/>
          <w:lang w:val="pl-PL" w:bidi="ar-SA"/>
        </w:rPr>
        <w:t>e</w:t>
      </w:r>
    </w:p>
    <w:p w14:paraId="4B155C5E" w14:textId="77777777" w:rsidR="00C2335E" w:rsidRPr="00C2335E" w:rsidRDefault="00C2335E" w:rsidP="00C2335E">
      <w:pPr>
        <w:widowControl/>
        <w:suppressAutoHyphens w:val="0"/>
        <w:autoSpaceDE w:val="0"/>
        <w:autoSpaceDN w:val="0"/>
        <w:adjustRightInd w:val="0"/>
        <w:spacing w:after="71"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1. Wszelka dokumentacja stworzona w ramach realizacji niniejszej umowy podlega ochronie przewidzianej w ustawie z dnia 4 lutego 1994 roku o prawie autorskim i prawach pokrewnych (t. j. Dz. U. z 2006 r. Nr 90, poz. 631, ze zm.), w takim zakresie, w jakim stanowi utwór w rozumieniu tego aktu prawnego. </w:t>
      </w:r>
    </w:p>
    <w:p w14:paraId="0D8560C9" w14:textId="77777777" w:rsidR="00C2335E" w:rsidRPr="00C2335E" w:rsidRDefault="00C2335E" w:rsidP="00C2335E">
      <w:pPr>
        <w:widowControl/>
        <w:suppressAutoHyphens w:val="0"/>
        <w:autoSpaceDE w:val="0"/>
        <w:autoSpaceDN w:val="0"/>
        <w:adjustRightInd w:val="0"/>
        <w:spacing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2. Z chwilą wydania utworów (egzemplarzy) Zamawiającemu, nie później, niż z chwilą podpisania protokołu odbioru, Wykonawca przenosi na Zamawiającego autorskie prawa majątkowe na wszystkich polach eksploatacji określonych w art. 50 ustawy o prawie autorskim i prawach pokrewnych istniejących w chwili przeniesienia przedmiotu umowy, w tym do: </w:t>
      </w:r>
    </w:p>
    <w:p w14:paraId="50DEC24E"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1) używania, kopiowania, utrwalania, rozpowszechniania w szczególności w sieci komputerowej Zamawiającego, </w:t>
      </w:r>
    </w:p>
    <w:p w14:paraId="0CD10886"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2) korzystania z utworu przez Zamawiającego dla celów robót oraz dla dowolnych innych celów, </w:t>
      </w:r>
    </w:p>
    <w:p w14:paraId="4A40BC85"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3) trwałego i czasowego utrwalania i zwielokrotnienia utworu w całości lub w części jakimikolwiek środkami i w jakiejkolwiek formie, w tym techniką drukarską, reprograficzną, zapisu magnetycznego oraz techniką cyfrową, </w:t>
      </w:r>
    </w:p>
    <w:p w14:paraId="308D0ADE"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4) tłumaczenia, przystosowywania, modyfikacji, zmiany układu lub jakichkolwiek innych zmian, </w:t>
      </w:r>
    </w:p>
    <w:p w14:paraId="2DE6A43E"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5) obrotu oryginałem lub egzemplarzami na których utwór utrwalono - wprowadzanie do obrotu, użyczenie, najem lub dzierżawa oryginału albo egzemplarzy, </w:t>
      </w:r>
    </w:p>
    <w:p w14:paraId="04379DD8"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6) publikacji dowolną techniką, w tym pisemną, elektroniczną, internetową, elektroniczną i wizualną, </w:t>
      </w:r>
    </w:p>
    <w:p w14:paraId="64AF073D"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lastRenderedPageBreak/>
        <w:t xml:space="preserve">7) publicznego wykonania, wystawienia, wyświetlenia, odtworzenia oraz nadawania i reemitowania, a także publicznego udostępniania utworu w taki sposób, aby każdy mógł mieć do niego dostęp w miejscu i w czasie przez siebie wybranym, w tym w sieci </w:t>
      </w:r>
      <w:proofErr w:type="spellStart"/>
      <w:r w:rsidRPr="00C2335E">
        <w:rPr>
          <w:rFonts w:asciiTheme="minorHAnsi" w:hAnsiTheme="minorHAnsi" w:cstheme="minorHAnsi"/>
          <w:kern w:val="0"/>
          <w:lang w:val="pl-PL" w:bidi="ar-SA"/>
        </w:rPr>
        <w:t>internet</w:t>
      </w:r>
      <w:proofErr w:type="spellEnd"/>
      <w:r w:rsidRPr="00C2335E">
        <w:rPr>
          <w:rFonts w:asciiTheme="minorHAnsi" w:hAnsiTheme="minorHAnsi" w:cstheme="minorHAnsi"/>
          <w:kern w:val="0"/>
          <w:lang w:val="pl-PL" w:bidi="ar-SA"/>
        </w:rPr>
        <w:t xml:space="preserve">, </w:t>
      </w:r>
    </w:p>
    <w:p w14:paraId="29B5899A"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8) wprowadzenia do pamięci komputera oraz do sieci komputerowej i multimedialnej. </w:t>
      </w:r>
    </w:p>
    <w:p w14:paraId="346C95A3"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3. Prawo zezwalania na wykonywanie zależnego prawa autorskiego przysługuje Zamawiającemu. </w:t>
      </w:r>
    </w:p>
    <w:p w14:paraId="44B56D00"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4. Przeniesienie praw, o których mowa powyżej, nie jest ograniczone czasowo, ani terytorialnie tzn. odnosi się zarówno do terytorium Polski jak i do terytoriów wszystkich innych państw. </w:t>
      </w:r>
    </w:p>
    <w:p w14:paraId="7F236A38"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5. Wykonawca upoważnia Zamawiającego, nieodwołalnie i bezwarunkowo do wykonania w imieniu autora(ów) utworu(ów) – jego(ich) autorskich praw osobistych, a w szczególności do: decydowania o nienaruszalności treści i formy utworu, decydowania o pierwszym udostępnieniu dzieła publiczności, decydowania o nadzorze nad sposobem korzystania z utworu. </w:t>
      </w:r>
    </w:p>
    <w:p w14:paraId="0CAEE2A7"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6. Wykonawca upoważnia Zamawiającego do dokonywania zmian utworu(ów) wg uznania Zamawiającego. </w:t>
      </w:r>
    </w:p>
    <w:p w14:paraId="2C39E155"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7. Zamawiający ma również prawo do korzystania z fragmentów Przedmiotu Umowy i rozporządzania nimi w zakresie pól eksploatacji wymienionych powyżej. </w:t>
      </w:r>
    </w:p>
    <w:p w14:paraId="43864A5A"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8. Wykonawca oświadcza, że w przypadku odstąpienia od umowy z przyczyn leżących po stronie Wykonawcy, Zamawiający ma prawo żądać wydania wykonanej części przedmiotu umowy oraz zlecić wykonanie poprawek, uzupełnień lub dokończenie przedmiotu umowy innej osobie i nie będzie to stanowić naruszenia praw autorskich. Wykonawca zrzeka się wszelkich roszczeń z tego tytułu. </w:t>
      </w:r>
    </w:p>
    <w:p w14:paraId="11DF3BAF"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9. Wykonawca oświadcza, że dokumentacja nie będzie naruszać jakichkolwiek praw osób trzecich. Wykonawca zobowiązuje się zdjąć z Zamawiającego oraz przejąć pełną odpowiedzialność wobec osób trzecich, w przypadku, gdy okaże się, że prawa autorskie osób trzecich zostały naruszone oraz pokryć tym osobom wszelkie straty, koszty, opłaty, wydatki lub inne zobowiązania wynikające z faktu naruszenia lub zwrócić je Zamawiającemu, gdyby zostały od niego wyegzekwowane. Uprawnienia wynikające z umowy w tym zakresie będą przysługiwały Zamawiającemu także po wykonaniu umowy lub jej wygaśnięciu, rozwiązaniu lub odstąpieniu od niej. </w:t>
      </w:r>
    </w:p>
    <w:p w14:paraId="3C016C03" w14:textId="77777777" w:rsidR="00C2335E" w:rsidRPr="00C2335E" w:rsidRDefault="00C2335E" w:rsidP="00C2335E">
      <w:pPr>
        <w:widowControl/>
        <w:suppressAutoHyphens w:val="0"/>
        <w:autoSpaceDE w:val="0"/>
        <w:autoSpaceDN w:val="0"/>
        <w:adjustRightInd w:val="0"/>
        <w:spacing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10. Wykonawca oświadcza, iż w przypadku, gdy okaże się, że wykonana dokumentacja wymagać będzie zmian na etapie wykonawczym lub w wyniku stwierdzenia jej wad wyraża zgodę na wykonanie tych zmian przez inną osobę, z zachowaniem oznaczenia dokumentacji pierwotnej jako będącej autorstwa Wykonawcy. </w:t>
      </w:r>
    </w:p>
    <w:p w14:paraId="1D9974DA" w14:textId="77777777" w:rsidR="00C2335E" w:rsidRPr="00C2335E" w:rsidRDefault="00C2335E" w:rsidP="00C2335E">
      <w:pPr>
        <w:widowControl/>
        <w:suppressAutoHyphens w:val="0"/>
        <w:autoSpaceDE w:val="0"/>
        <w:autoSpaceDN w:val="0"/>
        <w:adjustRightInd w:val="0"/>
        <w:spacing w:after="69"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11. W przypadku, gdy zajdzie konieczność odstąpienia od zatwierdzonego projektu budowlanego Wykonawca zobowiązuje się dokonać kwalifikacji zamierzonego odstąpienia. Jeżeli odstąpienie będzie miało nieistotny charakter Wykonawca, w ramach umowy i umówionego wynagrodzenia, zobowiązuje się zamieścić w projekcie budowlanym odpowiednie informacje dotyczące odstąpienia, o których mowa w art. 36a ust. 6 ustawy Prawo budowlane. </w:t>
      </w:r>
    </w:p>
    <w:p w14:paraId="232486CB" w14:textId="274073BC" w:rsidR="00C2335E" w:rsidRPr="00C2335E" w:rsidRDefault="00C2335E" w:rsidP="00C2335E">
      <w:pPr>
        <w:widowControl/>
        <w:suppressAutoHyphens w:val="0"/>
        <w:autoSpaceDE w:val="0"/>
        <w:autoSpaceDN w:val="0"/>
        <w:adjustRightInd w:val="0"/>
        <w:spacing w:line="276" w:lineRule="auto"/>
        <w:jc w:val="both"/>
        <w:textAlignment w:val="auto"/>
        <w:rPr>
          <w:rFonts w:asciiTheme="minorHAnsi" w:hAnsiTheme="minorHAnsi" w:cstheme="minorHAnsi"/>
          <w:kern w:val="0"/>
          <w:lang w:val="pl-PL" w:bidi="ar-SA"/>
        </w:rPr>
      </w:pPr>
      <w:r w:rsidRPr="00C2335E">
        <w:rPr>
          <w:rFonts w:asciiTheme="minorHAnsi" w:hAnsiTheme="minorHAnsi" w:cstheme="minorHAnsi"/>
          <w:kern w:val="0"/>
          <w:lang w:val="pl-PL" w:bidi="ar-SA"/>
        </w:rPr>
        <w:t xml:space="preserve">12. Wykonawca oświadcza, że wynagrodzenie za przeniesienie autorskich praw majątkowych do dokumentacji projektowej na wszystkich polach eksploatacji, o których mowa w umowie, zostało skalkulowane w wynagrodzeniu określonym w § 4 za wykonanie umowy i zaspokaja jego wszelkie roszczenia z tego tytułu. </w:t>
      </w:r>
    </w:p>
    <w:p w14:paraId="5942C179" w14:textId="44D5610D" w:rsidR="00645DF3" w:rsidRPr="004E03F3" w:rsidRDefault="00645DF3" w:rsidP="00605630">
      <w:pPr>
        <w:pStyle w:val="tekst"/>
        <w:widowControl w:val="0"/>
        <w:suppressLineNumbers w:val="0"/>
        <w:autoSpaceDE w:val="0"/>
        <w:spacing w:before="0" w:after="0" w:line="276" w:lineRule="auto"/>
        <w:rPr>
          <w:rFonts w:asciiTheme="minorHAnsi" w:hAnsiTheme="minorHAnsi" w:cstheme="minorHAnsi"/>
        </w:rPr>
      </w:pPr>
    </w:p>
    <w:p w14:paraId="3F153DF6" w14:textId="1B10CF2B" w:rsidR="005269F5" w:rsidRDefault="005269F5" w:rsidP="005269F5">
      <w:pPr>
        <w:pStyle w:val="Default"/>
        <w:spacing w:line="276" w:lineRule="auto"/>
        <w:ind w:left="340"/>
        <w:jc w:val="center"/>
        <w:rPr>
          <w:rFonts w:ascii="Calibri" w:hAnsi="Calibri" w:cs="Times New Roman"/>
          <w:b/>
          <w:bCs/>
          <w:lang w:val="pl-PL"/>
        </w:rPr>
      </w:pPr>
      <w:r>
        <w:rPr>
          <w:rFonts w:ascii="Calibri" w:hAnsi="Calibri" w:cs="Times New Roman"/>
          <w:b/>
          <w:bCs/>
          <w:lang w:val="pl-PL"/>
        </w:rPr>
        <w:lastRenderedPageBreak/>
        <w:t>§ 1</w:t>
      </w:r>
      <w:r w:rsidR="00B15519">
        <w:rPr>
          <w:rFonts w:ascii="Calibri" w:hAnsi="Calibri" w:cs="Times New Roman"/>
          <w:b/>
          <w:bCs/>
          <w:lang w:val="pl-PL"/>
        </w:rPr>
        <w:t>3</w:t>
      </w:r>
    </w:p>
    <w:p w14:paraId="2CF6CD53" w14:textId="77777777" w:rsidR="005269F5" w:rsidRPr="006035DD" w:rsidRDefault="005269F5" w:rsidP="005269F5">
      <w:pPr>
        <w:pStyle w:val="Textbody"/>
        <w:spacing w:line="276" w:lineRule="auto"/>
        <w:ind w:left="340"/>
        <w:jc w:val="center"/>
        <w:rPr>
          <w:rStyle w:val="FontStyle104"/>
          <w:rFonts w:ascii="Calibri" w:hAnsi="Calibri" w:cs="Tahoma"/>
          <w:b/>
          <w:bCs/>
          <w:color w:val="auto"/>
          <w:sz w:val="24"/>
          <w:szCs w:val="24"/>
          <w:lang w:val="pl-PL"/>
        </w:rPr>
      </w:pPr>
      <w:r>
        <w:rPr>
          <w:rFonts w:ascii="Calibri" w:hAnsi="Calibri"/>
          <w:b/>
          <w:bCs/>
          <w:lang w:val="pl-PL"/>
        </w:rPr>
        <w:t>Podwykonawstwo</w:t>
      </w:r>
    </w:p>
    <w:p w14:paraId="132FC385" w14:textId="77777777" w:rsidR="005269F5" w:rsidRPr="003D39BC" w:rsidRDefault="005269F5" w:rsidP="005269F5">
      <w:pPr>
        <w:spacing w:line="276" w:lineRule="auto"/>
        <w:jc w:val="both"/>
        <w:rPr>
          <w:rFonts w:asciiTheme="minorHAnsi" w:hAnsiTheme="minorHAnsi" w:cstheme="minorHAnsi"/>
          <w:lang w:val="pl-PL"/>
        </w:rPr>
      </w:pPr>
      <w:r w:rsidRPr="003D39BC">
        <w:rPr>
          <w:rFonts w:asciiTheme="minorHAnsi" w:hAnsiTheme="minorHAnsi" w:cstheme="minorHAnsi"/>
          <w:lang w:val="pl-PL"/>
        </w:rPr>
        <w:t>1. Przedmiot umowy Wykonawca wykona przy udziale Podwykonawców, zgodnie ofertą przedłożoną Zamawiającemu.</w:t>
      </w:r>
    </w:p>
    <w:p w14:paraId="2A6C7B0B" w14:textId="77777777" w:rsidR="005269F5" w:rsidRPr="003D39BC" w:rsidRDefault="005269F5" w:rsidP="005269F5">
      <w:pPr>
        <w:spacing w:line="276" w:lineRule="auto"/>
        <w:jc w:val="both"/>
        <w:rPr>
          <w:rFonts w:asciiTheme="minorHAnsi" w:hAnsiTheme="minorHAnsi" w:cstheme="minorHAnsi"/>
          <w:lang w:val="pl-PL"/>
        </w:rPr>
      </w:pPr>
      <w:r w:rsidRPr="003D39BC">
        <w:rPr>
          <w:rFonts w:asciiTheme="minorHAnsi" w:hAnsiTheme="minorHAnsi" w:cstheme="minorHAnsi"/>
          <w:lang w:val="pl-PL"/>
        </w:rPr>
        <w:t>2. Wykonawca odpowiada za działania i zaniechania Podwykonawców jak za swoje własne.</w:t>
      </w:r>
    </w:p>
    <w:p w14:paraId="1EB9118A" w14:textId="77777777" w:rsidR="005269F5" w:rsidRPr="003D39BC" w:rsidRDefault="005269F5" w:rsidP="005269F5">
      <w:pPr>
        <w:spacing w:line="276" w:lineRule="auto"/>
        <w:jc w:val="both"/>
        <w:rPr>
          <w:rFonts w:asciiTheme="minorHAnsi" w:hAnsiTheme="minorHAnsi" w:cstheme="minorHAnsi"/>
          <w:lang w:val="pl-PL"/>
        </w:rPr>
      </w:pPr>
      <w:r w:rsidRPr="003D39BC">
        <w:rPr>
          <w:rFonts w:asciiTheme="minorHAnsi" w:hAnsiTheme="minorHAnsi" w:cstheme="minorHAnsi"/>
          <w:lang w:val="pl-PL"/>
        </w:rPr>
        <w:t>3. Wykonawca zapewnia, że Podwykonawcy będą przestrzegać wszelkich postanowień umowy.</w:t>
      </w:r>
    </w:p>
    <w:p w14:paraId="3CE2ABFB" w14:textId="77777777" w:rsidR="005269F5" w:rsidRPr="003D39BC" w:rsidRDefault="005269F5" w:rsidP="005269F5">
      <w:pPr>
        <w:spacing w:line="276" w:lineRule="auto"/>
        <w:jc w:val="both"/>
        <w:rPr>
          <w:rFonts w:asciiTheme="minorHAnsi" w:hAnsiTheme="minorHAnsi" w:cstheme="minorHAnsi"/>
          <w:lang w:val="pl-PL"/>
        </w:rPr>
      </w:pPr>
      <w:r w:rsidRPr="003D39BC">
        <w:rPr>
          <w:rFonts w:asciiTheme="minorHAnsi" w:hAnsiTheme="minorHAnsi" w:cstheme="minorHAnsi"/>
          <w:lang w:val="pl-PL"/>
        </w:rPr>
        <w:t>4. W przypadku uchylania się Wykonawcy od obowiązku zapłaty Podwykonawcy, Zmawiający dokona bezpośredniej zapłaty wymagalnego wynagrodzenia przysługującego Podwykonawcy.</w:t>
      </w:r>
    </w:p>
    <w:p w14:paraId="5EEC95A5" w14:textId="3D9CA4D9" w:rsidR="005269F5" w:rsidRPr="003D39BC" w:rsidRDefault="005269F5" w:rsidP="005269F5">
      <w:pPr>
        <w:spacing w:line="276" w:lineRule="auto"/>
        <w:jc w:val="both"/>
        <w:rPr>
          <w:rFonts w:asciiTheme="minorHAnsi" w:hAnsiTheme="minorHAnsi" w:cstheme="minorHAnsi"/>
          <w:lang w:val="pl-PL"/>
        </w:rPr>
      </w:pPr>
      <w:r w:rsidRPr="003D39BC">
        <w:rPr>
          <w:rFonts w:asciiTheme="minorHAnsi" w:hAnsiTheme="minorHAnsi" w:cstheme="minorHAnsi"/>
          <w:lang w:val="pl-PL"/>
        </w:rPr>
        <w:t>5. Wynagrodzenie, o którym mowa powyżej, dotyczy wyłącznie należności powstałych po przedłożeniu Zamawiającemu poświadczonej za zgodność z oryginałem kopii umowy</w:t>
      </w:r>
      <w:r w:rsidR="00274228">
        <w:rPr>
          <w:rFonts w:asciiTheme="minorHAnsi" w:hAnsiTheme="minorHAnsi" w:cstheme="minorHAnsi"/>
          <w:lang w:val="pl-PL"/>
        </w:rPr>
        <w:t xml:space="preserve">                                      </w:t>
      </w:r>
      <w:r w:rsidRPr="003D39BC">
        <w:rPr>
          <w:rFonts w:asciiTheme="minorHAnsi" w:hAnsiTheme="minorHAnsi" w:cstheme="minorHAnsi"/>
          <w:lang w:val="pl-PL"/>
        </w:rPr>
        <w:t>o podwykonawstwo.</w:t>
      </w:r>
    </w:p>
    <w:p w14:paraId="3535D680" w14:textId="29FBBA9C" w:rsidR="005269F5" w:rsidRPr="003D39BC" w:rsidRDefault="005269F5" w:rsidP="005269F5">
      <w:pPr>
        <w:tabs>
          <w:tab w:val="left" w:pos="-284"/>
        </w:tabs>
        <w:spacing w:line="276" w:lineRule="auto"/>
        <w:jc w:val="both"/>
        <w:rPr>
          <w:rFonts w:asciiTheme="minorHAnsi" w:hAnsiTheme="minorHAnsi" w:cstheme="minorHAnsi"/>
          <w:lang w:val="pl-PL"/>
        </w:rPr>
      </w:pPr>
      <w:r w:rsidRPr="003D39BC">
        <w:rPr>
          <w:rFonts w:asciiTheme="minorHAnsi" w:hAnsiTheme="minorHAnsi" w:cstheme="minorHAnsi"/>
          <w:lang w:val="pl-PL"/>
        </w:rPr>
        <w:t>6. Wykonawca, każdorazowo po zawarciu umowy o podwykonawstwo, zobowiązany jest  w terminie 7 dni od daty zawarcia przedłożyć ją Zmawiającemu.</w:t>
      </w:r>
    </w:p>
    <w:p w14:paraId="6D72B421" w14:textId="77777777" w:rsidR="005269F5" w:rsidRPr="003D39BC" w:rsidRDefault="005269F5" w:rsidP="005269F5">
      <w:pPr>
        <w:tabs>
          <w:tab w:val="left" w:pos="-284"/>
        </w:tabs>
        <w:spacing w:line="276" w:lineRule="auto"/>
        <w:jc w:val="both"/>
        <w:rPr>
          <w:rFonts w:asciiTheme="minorHAnsi" w:hAnsiTheme="minorHAnsi" w:cstheme="minorHAnsi"/>
          <w:lang w:val="pl-PL"/>
        </w:rPr>
      </w:pPr>
      <w:r w:rsidRPr="003D39BC">
        <w:rPr>
          <w:rFonts w:asciiTheme="minorHAnsi" w:hAnsiTheme="minorHAnsi" w:cstheme="minorHAnsi"/>
          <w:lang w:val="pl-PL"/>
        </w:rPr>
        <w:t>7. Wykonawca nie ma prawa zawierać umów z podwykonawcami, których łączna wartość przekracza kwotę wynagrodzenia Wykonawcy.</w:t>
      </w:r>
    </w:p>
    <w:p w14:paraId="647548B4" w14:textId="77777777" w:rsidR="005269F5" w:rsidRPr="003D39BC" w:rsidRDefault="005269F5" w:rsidP="00274228">
      <w:pPr>
        <w:spacing w:line="276" w:lineRule="auto"/>
        <w:jc w:val="both"/>
        <w:rPr>
          <w:rFonts w:asciiTheme="minorHAnsi" w:hAnsiTheme="minorHAnsi" w:cstheme="minorHAnsi"/>
          <w:lang w:val="pl-PL"/>
        </w:rPr>
      </w:pPr>
      <w:r w:rsidRPr="003D39BC">
        <w:rPr>
          <w:rFonts w:asciiTheme="minorHAnsi" w:hAnsiTheme="minorHAnsi" w:cstheme="minorHAnsi"/>
          <w:lang w:val="pl-PL"/>
        </w:rPr>
        <w:t>8. Bezpośrednia zapłata Podwykonawcy obejmuje wyłącznie należne wynagrodzenie bez odsetek.</w:t>
      </w:r>
    </w:p>
    <w:p w14:paraId="0272FED5" w14:textId="77777777" w:rsidR="005269F5" w:rsidRPr="003D39BC" w:rsidRDefault="005269F5" w:rsidP="00274228">
      <w:pPr>
        <w:spacing w:line="276" w:lineRule="auto"/>
        <w:jc w:val="both"/>
        <w:rPr>
          <w:rFonts w:asciiTheme="minorHAnsi" w:hAnsiTheme="minorHAnsi" w:cstheme="minorHAnsi"/>
          <w:lang w:val="pl-PL"/>
        </w:rPr>
      </w:pPr>
      <w:r w:rsidRPr="003D39BC">
        <w:rPr>
          <w:rFonts w:asciiTheme="minorHAnsi" w:hAnsiTheme="minorHAnsi" w:cstheme="minorHAnsi"/>
          <w:lang w:val="pl-PL"/>
        </w:rPr>
        <w:t>9. Przed dokonaniem bezpośredniej zapłaty Zamawiający umożliwi Wykonawcy zgłoszenie pisemnych uwag dotyczących zasadności bezpośredniej zapłaty wynagrodzenia Podwykonawcy.</w:t>
      </w:r>
    </w:p>
    <w:p w14:paraId="10A6D1E7" w14:textId="77777777" w:rsidR="005269F5" w:rsidRPr="003D39BC" w:rsidRDefault="005269F5" w:rsidP="00274228">
      <w:pPr>
        <w:spacing w:line="276" w:lineRule="auto"/>
        <w:jc w:val="both"/>
        <w:rPr>
          <w:rFonts w:asciiTheme="minorHAnsi" w:hAnsiTheme="minorHAnsi" w:cstheme="minorHAnsi"/>
          <w:lang w:val="pl-PL"/>
        </w:rPr>
      </w:pPr>
      <w:r w:rsidRPr="003D39BC">
        <w:rPr>
          <w:rFonts w:asciiTheme="minorHAnsi" w:hAnsiTheme="minorHAnsi" w:cstheme="minorHAnsi"/>
          <w:lang w:val="pl-PL"/>
        </w:rPr>
        <w:t>10. Zamawiający poinformuje Wykonawcę o terminie zgłaszania uwag, nie krótszym niż 7 dni od dnia doręczenia tej informacji.</w:t>
      </w:r>
    </w:p>
    <w:p w14:paraId="6ACF37F3" w14:textId="77777777" w:rsidR="005269F5" w:rsidRPr="003D39BC" w:rsidRDefault="005269F5" w:rsidP="00274228">
      <w:pPr>
        <w:spacing w:line="276" w:lineRule="auto"/>
        <w:jc w:val="both"/>
        <w:rPr>
          <w:rFonts w:asciiTheme="minorHAnsi" w:hAnsiTheme="minorHAnsi" w:cstheme="minorHAnsi"/>
          <w:lang w:val="pl-PL"/>
        </w:rPr>
      </w:pPr>
      <w:r w:rsidRPr="003D39BC">
        <w:rPr>
          <w:rFonts w:asciiTheme="minorHAnsi" w:hAnsiTheme="minorHAnsi" w:cstheme="minorHAnsi"/>
          <w:lang w:val="pl-PL"/>
        </w:rPr>
        <w:t xml:space="preserve">11. W przypadku zgłoszenia uwag, o których mowa w ust. 9, w terminie wskazanym przez Zamawiającego, Zamawiający może: </w:t>
      </w:r>
    </w:p>
    <w:p w14:paraId="2AA25C7D" w14:textId="77777777" w:rsidR="005269F5" w:rsidRPr="003D39BC" w:rsidRDefault="005269F5" w:rsidP="005269F5">
      <w:pPr>
        <w:tabs>
          <w:tab w:val="left" w:pos="284"/>
          <w:tab w:val="left" w:pos="540"/>
        </w:tabs>
        <w:spacing w:line="276" w:lineRule="auto"/>
        <w:jc w:val="both"/>
        <w:rPr>
          <w:rFonts w:asciiTheme="minorHAnsi" w:hAnsiTheme="minorHAnsi" w:cstheme="minorHAnsi"/>
          <w:lang w:val="pl-PL"/>
        </w:rPr>
      </w:pPr>
      <w:r w:rsidRPr="003D39BC">
        <w:rPr>
          <w:rFonts w:asciiTheme="minorHAnsi" w:hAnsiTheme="minorHAnsi" w:cstheme="minorHAnsi"/>
          <w:lang w:val="pl-PL"/>
        </w:rPr>
        <w:t>1)</w:t>
      </w:r>
      <w:r w:rsidRPr="003D39BC">
        <w:rPr>
          <w:rFonts w:asciiTheme="minorHAnsi" w:hAnsiTheme="minorHAnsi" w:cstheme="minorHAnsi"/>
          <w:lang w:val="pl-PL"/>
        </w:rPr>
        <w:tab/>
        <w:t>nie dokonać bezpośredniej zapłaty wynagrodzenia Podwykonawcy, jeżeli Wykonawca wykaże niezasadność takiej zapłaty, albo:</w:t>
      </w:r>
    </w:p>
    <w:p w14:paraId="31C300F3" w14:textId="4F35ADF3" w:rsidR="005269F5" w:rsidRPr="003D39BC" w:rsidRDefault="005269F5" w:rsidP="005269F5">
      <w:pPr>
        <w:tabs>
          <w:tab w:val="left" w:pos="284"/>
          <w:tab w:val="left" w:pos="540"/>
        </w:tabs>
        <w:spacing w:line="276" w:lineRule="auto"/>
        <w:jc w:val="both"/>
        <w:rPr>
          <w:rFonts w:asciiTheme="minorHAnsi" w:hAnsiTheme="minorHAnsi" w:cstheme="minorHAnsi"/>
          <w:lang w:val="pl-PL"/>
        </w:rPr>
      </w:pPr>
      <w:r w:rsidRPr="003D39BC">
        <w:rPr>
          <w:rFonts w:asciiTheme="minorHAnsi" w:hAnsiTheme="minorHAnsi" w:cstheme="minorHAnsi"/>
          <w:lang w:val="pl-PL"/>
        </w:rPr>
        <w:t>2)</w:t>
      </w:r>
      <w:r w:rsidRPr="003D39BC">
        <w:rPr>
          <w:rFonts w:asciiTheme="minorHAnsi" w:hAnsiTheme="minorHAnsi" w:cstheme="minorHAnsi"/>
          <w:lang w:val="pl-PL"/>
        </w:rPr>
        <w:tab/>
        <w:t xml:space="preserve">złożyć do depozytu sądowego kwotę potrzebną na pokrycie wynagrodzenia Podwykonawcy </w:t>
      </w:r>
      <w:r w:rsidR="00274228">
        <w:rPr>
          <w:rFonts w:asciiTheme="minorHAnsi" w:hAnsiTheme="minorHAnsi" w:cstheme="minorHAnsi"/>
          <w:lang w:val="pl-PL"/>
        </w:rPr>
        <w:t xml:space="preserve">            </w:t>
      </w:r>
      <w:r w:rsidRPr="003D39BC">
        <w:rPr>
          <w:rFonts w:asciiTheme="minorHAnsi" w:hAnsiTheme="minorHAnsi" w:cstheme="minorHAnsi"/>
          <w:lang w:val="pl-PL"/>
        </w:rPr>
        <w:t>w przypadku istnienia zasadniczej wątpliwości Zamawiającego co do wysokości należnej zapłaty lub podmiotu, któremu płatność się należy, albo</w:t>
      </w:r>
    </w:p>
    <w:p w14:paraId="21084671" w14:textId="77777777" w:rsidR="005269F5" w:rsidRPr="003D39BC" w:rsidRDefault="005269F5" w:rsidP="005269F5">
      <w:pPr>
        <w:tabs>
          <w:tab w:val="left" w:pos="284"/>
          <w:tab w:val="left" w:pos="540"/>
        </w:tabs>
        <w:spacing w:line="276" w:lineRule="auto"/>
        <w:jc w:val="both"/>
        <w:rPr>
          <w:rFonts w:asciiTheme="minorHAnsi" w:hAnsiTheme="minorHAnsi" w:cstheme="minorHAnsi"/>
          <w:lang w:val="pl-PL"/>
        </w:rPr>
      </w:pPr>
      <w:r w:rsidRPr="003D39BC">
        <w:rPr>
          <w:rFonts w:asciiTheme="minorHAnsi" w:hAnsiTheme="minorHAnsi" w:cstheme="minorHAnsi"/>
          <w:lang w:val="pl-PL"/>
        </w:rPr>
        <w:t>3)</w:t>
      </w:r>
      <w:r w:rsidRPr="003D39BC">
        <w:rPr>
          <w:rFonts w:asciiTheme="minorHAnsi" w:hAnsiTheme="minorHAnsi" w:cstheme="minorHAnsi"/>
          <w:lang w:val="pl-PL"/>
        </w:rPr>
        <w:tab/>
        <w:t>dokonać bezpośredniej zapłaty wynagrodzenia Podwykonawcy, jeżeli Podwykonawca wykaże zasadność takiej zapłaty.</w:t>
      </w:r>
    </w:p>
    <w:p w14:paraId="5583208F" w14:textId="77777777" w:rsidR="005269F5" w:rsidRPr="003D39BC" w:rsidRDefault="005269F5" w:rsidP="005269F5">
      <w:pPr>
        <w:tabs>
          <w:tab w:val="left" w:pos="284"/>
          <w:tab w:val="left" w:pos="540"/>
        </w:tabs>
        <w:spacing w:line="276" w:lineRule="auto"/>
        <w:jc w:val="both"/>
        <w:rPr>
          <w:rFonts w:asciiTheme="minorHAnsi" w:hAnsiTheme="minorHAnsi" w:cstheme="minorHAnsi"/>
          <w:lang w:val="pl-PL"/>
        </w:rPr>
      </w:pPr>
      <w:r w:rsidRPr="003D39BC">
        <w:rPr>
          <w:rFonts w:asciiTheme="minorHAnsi" w:hAnsiTheme="minorHAnsi" w:cstheme="minorHAnsi"/>
          <w:lang w:val="pl-PL"/>
        </w:rPr>
        <w:t>12. W przypadku dokonania bezpośredniej zapłaty Podwykonawcy, Zamawiający potrąci kwotę wypłaconego wynagrodzenia z wynagrodzenia należnego Wykonawcy.</w:t>
      </w:r>
    </w:p>
    <w:p w14:paraId="2285010B" w14:textId="77777777" w:rsidR="005269F5" w:rsidRPr="003D39BC" w:rsidRDefault="005269F5" w:rsidP="005269F5">
      <w:pPr>
        <w:tabs>
          <w:tab w:val="left" w:pos="284"/>
          <w:tab w:val="left" w:pos="540"/>
        </w:tabs>
        <w:spacing w:line="276" w:lineRule="auto"/>
        <w:jc w:val="both"/>
        <w:rPr>
          <w:rFonts w:asciiTheme="minorHAnsi" w:hAnsiTheme="minorHAnsi" w:cstheme="minorHAnsi"/>
          <w:lang w:val="pl-PL"/>
        </w:rPr>
      </w:pPr>
      <w:r w:rsidRPr="003D39BC">
        <w:rPr>
          <w:rFonts w:asciiTheme="minorHAnsi" w:hAnsiTheme="minorHAnsi" w:cstheme="minorHAnsi"/>
          <w:lang w:val="pl-PL"/>
        </w:rPr>
        <w:t>13. Jakakolwiek przerwa w realizacji przedmiotu umowy wynikająca z braku Podwykonawcy, będzie traktowana jako przerwa wynikła z przyczyn zależnych od Wykonawcy i nie będzie stanowiła podstawy do zmiany terminu realizacji przedmiotu umowy.</w:t>
      </w:r>
    </w:p>
    <w:p w14:paraId="53BFC6BB" w14:textId="77777777" w:rsidR="00FA60D9" w:rsidRPr="003D39BC" w:rsidRDefault="00FA60D9" w:rsidP="005269F5">
      <w:pPr>
        <w:tabs>
          <w:tab w:val="left" w:pos="284"/>
          <w:tab w:val="left" w:pos="540"/>
        </w:tabs>
        <w:spacing w:line="276" w:lineRule="auto"/>
        <w:jc w:val="both"/>
        <w:rPr>
          <w:rFonts w:asciiTheme="minorHAnsi" w:hAnsiTheme="minorHAnsi" w:cstheme="minorHAnsi"/>
          <w:b/>
          <w:bCs/>
          <w:lang w:val="pl-PL"/>
        </w:rPr>
      </w:pPr>
    </w:p>
    <w:p w14:paraId="3DA59031" w14:textId="65236AC0" w:rsidR="00FA60D9" w:rsidRDefault="00FA60D9" w:rsidP="00FA60D9">
      <w:pPr>
        <w:pStyle w:val="Default"/>
        <w:spacing w:after="18" w:line="276" w:lineRule="auto"/>
        <w:jc w:val="center"/>
        <w:rPr>
          <w:rFonts w:ascii="Calibri" w:hAnsi="Calibri" w:cs="Times New Roman"/>
          <w:b/>
          <w:bCs/>
          <w:lang w:val="pl-PL"/>
        </w:rPr>
      </w:pPr>
      <w:r>
        <w:rPr>
          <w:rFonts w:ascii="Calibri" w:hAnsi="Calibri" w:cs="Times New Roman"/>
          <w:b/>
          <w:bCs/>
          <w:lang w:val="pl-PL"/>
        </w:rPr>
        <w:t>§ 1</w:t>
      </w:r>
      <w:r w:rsidR="00B15519">
        <w:rPr>
          <w:rFonts w:ascii="Calibri" w:hAnsi="Calibri" w:cs="Times New Roman"/>
          <w:b/>
          <w:bCs/>
          <w:lang w:val="pl-PL"/>
        </w:rPr>
        <w:t>4</w:t>
      </w:r>
    </w:p>
    <w:p w14:paraId="13998B02" w14:textId="77777777" w:rsidR="00FA60D9" w:rsidRDefault="00FA60D9" w:rsidP="00FA60D9">
      <w:pPr>
        <w:pStyle w:val="Textbody"/>
        <w:spacing w:line="276" w:lineRule="auto"/>
        <w:jc w:val="center"/>
        <w:rPr>
          <w:rFonts w:ascii="Calibri" w:hAnsi="Calibri"/>
          <w:b/>
          <w:bCs/>
          <w:lang w:val="pl-PL"/>
        </w:rPr>
      </w:pPr>
      <w:r>
        <w:rPr>
          <w:rFonts w:ascii="Calibri" w:hAnsi="Calibri"/>
          <w:b/>
          <w:bCs/>
          <w:lang w:val="pl-PL"/>
        </w:rPr>
        <w:t>Kary umowne</w:t>
      </w:r>
    </w:p>
    <w:p w14:paraId="04769217" w14:textId="77777777" w:rsidR="00FA60D9" w:rsidRPr="00FA60D9" w:rsidRDefault="00FA60D9" w:rsidP="00FA60D9">
      <w:pPr>
        <w:spacing w:line="276" w:lineRule="auto"/>
        <w:jc w:val="both"/>
        <w:rPr>
          <w:rFonts w:ascii="Calibri" w:hAnsi="Calibri" w:cs="Calibri"/>
          <w:bCs/>
          <w:lang w:val="pl-PL"/>
        </w:rPr>
      </w:pPr>
      <w:r w:rsidRPr="00FA60D9">
        <w:rPr>
          <w:rFonts w:ascii="Calibri" w:hAnsi="Calibri" w:cs="Calibri"/>
          <w:bCs/>
          <w:lang w:val="pl-PL"/>
        </w:rPr>
        <w:t>1. Zamawiający zapłaci Wykonawcy karę umowną z tytułu odstąpienia od umowy przez którąkolwiek ze stron z przyczyn leżących po stronie Zamawiającego w wysokości 10% całości kwoty wynagrodzenia brutto za dokumentację projektową</w:t>
      </w:r>
    </w:p>
    <w:p w14:paraId="53CF1EF9" w14:textId="77777777" w:rsidR="00FA60D9" w:rsidRPr="00FA60D9" w:rsidRDefault="00FA60D9" w:rsidP="00FA60D9">
      <w:pPr>
        <w:spacing w:line="276" w:lineRule="auto"/>
        <w:ind w:left="567" w:hanging="567"/>
        <w:jc w:val="both"/>
        <w:rPr>
          <w:rFonts w:ascii="Calibri" w:hAnsi="Calibri" w:cs="Calibri"/>
          <w:bCs/>
          <w:lang w:val="pl-PL"/>
        </w:rPr>
      </w:pPr>
      <w:r w:rsidRPr="00FA60D9">
        <w:rPr>
          <w:rFonts w:ascii="Calibri" w:hAnsi="Calibri" w:cs="Calibri"/>
          <w:bCs/>
          <w:lang w:val="pl-PL"/>
        </w:rPr>
        <w:t>2. Wykonawca zapłaci Zamawiającemu kary umowne z tytułu:</w:t>
      </w:r>
    </w:p>
    <w:p w14:paraId="4BE40D26" w14:textId="77777777" w:rsidR="00FA60D9" w:rsidRPr="00FA60D9" w:rsidRDefault="00FA60D9" w:rsidP="00FA60D9">
      <w:pPr>
        <w:spacing w:line="276" w:lineRule="auto"/>
        <w:jc w:val="both"/>
        <w:rPr>
          <w:rFonts w:ascii="Calibri" w:hAnsi="Calibri" w:cs="Calibri"/>
          <w:bCs/>
          <w:lang w:val="pl-PL"/>
        </w:rPr>
      </w:pPr>
      <w:r w:rsidRPr="00FA60D9">
        <w:rPr>
          <w:rFonts w:ascii="Calibri" w:hAnsi="Calibri" w:cs="Calibri"/>
          <w:bCs/>
          <w:lang w:val="pl-PL"/>
        </w:rPr>
        <w:t xml:space="preserve">a) odstąpienia od umowy lub jej wypowiedzenia przez którąkolwiek ze Stron z przyczyn leżących </w:t>
      </w:r>
      <w:r w:rsidRPr="00FA60D9">
        <w:rPr>
          <w:rFonts w:ascii="Calibri" w:hAnsi="Calibri" w:cs="Calibri"/>
          <w:bCs/>
          <w:lang w:val="pl-PL"/>
        </w:rPr>
        <w:lastRenderedPageBreak/>
        <w:t>po stronie Wykonawcy w wysokości 10 % kwoty wynagrodzenia brutto za dokumentację projektową</w:t>
      </w:r>
    </w:p>
    <w:p w14:paraId="06D94AB7" w14:textId="77777777" w:rsidR="00FA60D9" w:rsidRPr="00B304ED" w:rsidRDefault="00FA60D9" w:rsidP="00FA60D9">
      <w:pPr>
        <w:spacing w:line="276" w:lineRule="auto"/>
        <w:jc w:val="both"/>
        <w:rPr>
          <w:rFonts w:ascii="Calibri" w:hAnsi="Calibri" w:cs="Calibri"/>
          <w:bCs/>
          <w:lang w:val="pl-PL"/>
        </w:rPr>
      </w:pPr>
      <w:r w:rsidRPr="00FA60D9">
        <w:rPr>
          <w:rFonts w:ascii="Calibri" w:hAnsi="Calibri" w:cs="Calibri"/>
          <w:bCs/>
          <w:lang w:val="pl-PL"/>
        </w:rPr>
        <w:t>b) odstąpienia od części umowy przez którąkolwiek ze stron z przyczyn leżących po stronie Wykonawcy</w:t>
      </w:r>
      <w:r w:rsidRPr="00B304ED">
        <w:rPr>
          <w:rFonts w:ascii="Calibri" w:hAnsi="Calibri" w:cs="Calibri"/>
          <w:bCs/>
          <w:lang w:val="pl-PL"/>
        </w:rPr>
        <w:t xml:space="preserve"> w wysokości </w:t>
      </w:r>
      <w:r>
        <w:rPr>
          <w:rFonts w:ascii="Calibri" w:hAnsi="Calibri" w:cs="Calibri"/>
          <w:bCs/>
          <w:lang w:val="pl-PL"/>
        </w:rPr>
        <w:t>1</w:t>
      </w:r>
      <w:r w:rsidRPr="00B304ED">
        <w:rPr>
          <w:rFonts w:ascii="Calibri" w:hAnsi="Calibri" w:cs="Calibri"/>
          <w:bCs/>
          <w:lang w:val="pl-PL"/>
        </w:rPr>
        <w:t>0% wynagrodzenia brutto przypadającego na dany etap umowy, który nie zostanie zrealizowany w wyniku odstąpienia;</w:t>
      </w:r>
    </w:p>
    <w:p w14:paraId="59141523" w14:textId="77777777" w:rsidR="00FA60D9" w:rsidRPr="00FA60D9" w:rsidRDefault="00FA60D9" w:rsidP="00FA60D9">
      <w:pPr>
        <w:spacing w:line="276" w:lineRule="auto"/>
        <w:jc w:val="both"/>
        <w:rPr>
          <w:rFonts w:asciiTheme="minorHAnsi" w:hAnsiTheme="minorHAnsi" w:cstheme="minorHAnsi"/>
          <w:bCs/>
          <w:lang w:val="pl-PL"/>
        </w:rPr>
      </w:pPr>
      <w:r>
        <w:rPr>
          <w:rFonts w:ascii="Calibri" w:hAnsi="Calibri" w:cs="Calibri"/>
          <w:bCs/>
          <w:lang w:val="pl-PL"/>
        </w:rPr>
        <w:t xml:space="preserve">c) </w:t>
      </w:r>
      <w:r w:rsidRPr="00B304ED">
        <w:rPr>
          <w:rFonts w:ascii="Calibri" w:hAnsi="Calibri" w:cs="Calibri"/>
          <w:bCs/>
          <w:lang w:val="pl-PL"/>
        </w:rPr>
        <w:t>zwłoki w wykonaniu któregokolwiek etapu umowy, w wysokości 0,</w:t>
      </w:r>
      <w:r>
        <w:rPr>
          <w:rFonts w:ascii="Calibri" w:hAnsi="Calibri" w:cs="Calibri"/>
          <w:bCs/>
          <w:lang w:val="pl-PL"/>
        </w:rPr>
        <w:t>1</w:t>
      </w:r>
      <w:r w:rsidRPr="00B304ED">
        <w:rPr>
          <w:rFonts w:ascii="Calibri" w:hAnsi="Calibri" w:cs="Calibri"/>
          <w:bCs/>
          <w:lang w:val="pl-PL"/>
        </w:rPr>
        <w:t xml:space="preserve">% wynagrodzenia brutto dla </w:t>
      </w:r>
      <w:r w:rsidRPr="00FA60D9">
        <w:rPr>
          <w:rFonts w:asciiTheme="minorHAnsi" w:hAnsiTheme="minorHAnsi" w:cstheme="minorHAnsi"/>
          <w:bCs/>
          <w:lang w:val="pl-PL"/>
        </w:rPr>
        <w:t>danego etapu, którego dotyczy zwłoka, za każdy rozpoczęty dzień zwłoki;</w:t>
      </w:r>
    </w:p>
    <w:p w14:paraId="727BC491" w14:textId="77777777" w:rsidR="00FA60D9" w:rsidRPr="00FA60D9" w:rsidRDefault="00FA60D9" w:rsidP="00FA60D9">
      <w:pPr>
        <w:tabs>
          <w:tab w:val="left" w:pos="567"/>
        </w:tabs>
        <w:spacing w:line="276" w:lineRule="auto"/>
        <w:jc w:val="both"/>
        <w:rPr>
          <w:rFonts w:asciiTheme="minorHAnsi" w:hAnsiTheme="minorHAnsi" w:cstheme="minorHAnsi"/>
          <w:bCs/>
          <w:lang w:val="pl-PL"/>
        </w:rPr>
      </w:pPr>
      <w:r w:rsidRPr="00FA60D9">
        <w:rPr>
          <w:rFonts w:asciiTheme="minorHAnsi" w:hAnsiTheme="minorHAnsi" w:cstheme="minorHAnsi"/>
          <w:bCs/>
          <w:lang w:val="pl-PL"/>
        </w:rPr>
        <w:t>d) zwłoki w usunięciu braków i/lub wad w dokumentacji w wysokości 0,1% wynagrodzenia brutto za przedmiot umowy, dziennie za każdy rozpoczęty dzień zwłoki,</w:t>
      </w:r>
    </w:p>
    <w:p w14:paraId="1130DB40" w14:textId="77777777" w:rsidR="00FA60D9" w:rsidRDefault="00FA60D9" w:rsidP="00FA60D9">
      <w:pPr>
        <w:tabs>
          <w:tab w:val="left" w:pos="567"/>
        </w:tabs>
        <w:spacing w:line="276" w:lineRule="auto"/>
        <w:jc w:val="both"/>
        <w:rPr>
          <w:rFonts w:asciiTheme="minorHAnsi" w:hAnsiTheme="minorHAnsi" w:cstheme="minorHAnsi"/>
          <w:bCs/>
          <w:lang w:val="pl-PL"/>
        </w:rPr>
      </w:pPr>
      <w:r w:rsidRPr="00FA60D9">
        <w:rPr>
          <w:rFonts w:asciiTheme="minorHAnsi" w:hAnsiTheme="minorHAnsi" w:cstheme="minorHAnsi"/>
          <w:bCs/>
          <w:lang w:val="pl-PL"/>
        </w:rPr>
        <w:t>e) za zwłokę w wykonaniu opracowań projektowych w wysokości 0,05% wynagrodzenia brutto, za każdy rozpoczęty dzień zwłoki,</w:t>
      </w:r>
    </w:p>
    <w:p w14:paraId="38F52AF4" w14:textId="39B7A02D" w:rsidR="007D4190" w:rsidRDefault="007D4190" w:rsidP="00FA60D9">
      <w:pPr>
        <w:tabs>
          <w:tab w:val="left" w:pos="567"/>
        </w:tabs>
        <w:spacing w:line="276" w:lineRule="auto"/>
        <w:jc w:val="both"/>
        <w:rPr>
          <w:rFonts w:asciiTheme="minorHAnsi" w:hAnsiTheme="minorHAnsi" w:cstheme="minorHAnsi"/>
          <w:bCs/>
          <w:lang w:val="pl-PL"/>
        </w:rPr>
      </w:pPr>
      <w:r w:rsidRPr="006C7640">
        <w:rPr>
          <w:rFonts w:asciiTheme="minorHAnsi" w:hAnsiTheme="minorHAnsi" w:cstheme="minorHAnsi"/>
          <w:bCs/>
          <w:lang w:val="pl-PL"/>
        </w:rPr>
        <w:t>f) braku zapłaty lub nieterminowej zapłaty wynagrodzenia należnego podwykonawcom lub dalszym podwykonawcom w wysokości 0,5% wynagrodzenia brutto określonego w § 4 ust. 1 za każdy dzień zwłok</w:t>
      </w:r>
      <w:r w:rsidR="00470640">
        <w:rPr>
          <w:rFonts w:asciiTheme="minorHAnsi" w:hAnsiTheme="minorHAnsi" w:cstheme="minorHAnsi"/>
          <w:bCs/>
          <w:lang w:val="pl-PL"/>
        </w:rPr>
        <w:t>i;</w:t>
      </w:r>
    </w:p>
    <w:p w14:paraId="5E183C38" w14:textId="1A4B8F6B" w:rsidR="00470640" w:rsidRPr="00470640" w:rsidRDefault="00470640" w:rsidP="00FA60D9">
      <w:pPr>
        <w:tabs>
          <w:tab w:val="left" w:pos="567"/>
        </w:tabs>
        <w:spacing w:line="276" w:lineRule="auto"/>
        <w:jc w:val="both"/>
        <w:rPr>
          <w:rFonts w:asciiTheme="minorHAnsi" w:hAnsiTheme="minorHAnsi" w:cstheme="minorHAnsi"/>
          <w:bCs/>
          <w:lang w:val="pl-PL"/>
        </w:rPr>
      </w:pPr>
      <w:r w:rsidRPr="00470640">
        <w:rPr>
          <w:rFonts w:asciiTheme="minorHAnsi" w:hAnsiTheme="minorHAnsi" w:cstheme="minorHAnsi"/>
          <w:bCs/>
          <w:lang w:val="pl-PL"/>
        </w:rPr>
        <w:t>g) braku zapłaty lub nieterminowej zapłaty wynagrodzenia należnego podwykonawcom z tytułu zmiany wysokości wynagrodzenia, o której mowa w art. 439 ust. 5 ustawy Pzp w wysokości 0,5% wynagrodzenia brutto określonego w § 4 ust. 1 za każdy dzień zwłoki.</w:t>
      </w:r>
    </w:p>
    <w:p w14:paraId="1A57E15F" w14:textId="77777777" w:rsidR="00FA60D9" w:rsidRPr="00FA60D9" w:rsidRDefault="00FA60D9" w:rsidP="00FA60D9">
      <w:pPr>
        <w:spacing w:line="276" w:lineRule="auto"/>
        <w:jc w:val="both"/>
        <w:rPr>
          <w:rFonts w:asciiTheme="minorHAnsi" w:hAnsiTheme="minorHAnsi" w:cstheme="minorHAnsi"/>
          <w:bCs/>
          <w:lang w:val="pl-PL"/>
        </w:rPr>
      </w:pPr>
      <w:r w:rsidRPr="00470640">
        <w:rPr>
          <w:rFonts w:asciiTheme="minorHAnsi" w:hAnsiTheme="minorHAnsi" w:cstheme="minorHAnsi"/>
          <w:bCs/>
          <w:lang w:val="pl-PL"/>
        </w:rPr>
        <w:t xml:space="preserve">3. Zamawiający zastrzega sobie prawo dochodzenia odszkodowania przewyższającego </w:t>
      </w:r>
      <w:r w:rsidRPr="00FA60D9">
        <w:rPr>
          <w:rFonts w:asciiTheme="minorHAnsi" w:hAnsiTheme="minorHAnsi" w:cstheme="minorHAnsi"/>
          <w:bCs/>
          <w:lang w:val="pl-PL"/>
        </w:rPr>
        <w:t xml:space="preserve">wysokość kar umownych. </w:t>
      </w:r>
    </w:p>
    <w:p w14:paraId="386DB90D" w14:textId="77777777" w:rsidR="00FA60D9" w:rsidRPr="00FA60D9" w:rsidRDefault="00FA60D9" w:rsidP="00FA60D9">
      <w:pPr>
        <w:spacing w:line="276" w:lineRule="auto"/>
        <w:jc w:val="both"/>
        <w:rPr>
          <w:rFonts w:asciiTheme="minorHAnsi" w:hAnsiTheme="minorHAnsi" w:cstheme="minorHAnsi"/>
          <w:bCs/>
          <w:lang w:val="pl-PL"/>
        </w:rPr>
      </w:pPr>
      <w:r w:rsidRPr="00FA60D9">
        <w:rPr>
          <w:rFonts w:asciiTheme="minorHAnsi" w:hAnsiTheme="minorHAnsi" w:cstheme="minorHAnsi"/>
          <w:bCs/>
          <w:lang w:val="pl-PL"/>
        </w:rPr>
        <w:t xml:space="preserve">4. </w:t>
      </w:r>
      <w:r w:rsidRPr="00FA60D9">
        <w:rPr>
          <w:rFonts w:asciiTheme="minorHAnsi" w:hAnsiTheme="minorHAnsi" w:cstheme="minorHAnsi"/>
          <w:lang w:val="pl-PL"/>
        </w:rPr>
        <w:t>W przypadku stwierdzenia przez Zamawiającego nienależytego wykonania przedmiotu umowy, Wykonawca zobowiązany jest do nieodpłatnego usunięcia wad w terminie do 7 dni od daty powiadomienia go przez Zamawiającego o wadach. Dopuszcza się możliwość przedłużenia terminu wyznaczonego na usunięcie wad po uzgodnieniu z Kierownikiem Projektu</w:t>
      </w:r>
      <w:r w:rsidRPr="00FA60D9">
        <w:rPr>
          <w:rFonts w:asciiTheme="minorHAnsi" w:hAnsiTheme="minorHAnsi" w:cstheme="minorHAnsi"/>
          <w:bCs/>
          <w:lang w:val="pl-PL"/>
        </w:rPr>
        <w:t>.</w:t>
      </w:r>
    </w:p>
    <w:p w14:paraId="646102C2" w14:textId="77777777" w:rsidR="00FA60D9" w:rsidRPr="00B304ED" w:rsidRDefault="00FA60D9" w:rsidP="00FA60D9">
      <w:pPr>
        <w:tabs>
          <w:tab w:val="left" w:pos="567"/>
        </w:tabs>
        <w:spacing w:line="276" w:lineRule="auto"/>
        <w:jc w:val="both"/>
        <w:rPr>
          <w:rFonts w:ascii="Calibri" w:hAnsi="Calibri" w:cs="Calibri"/>
          <w:bCs/>
          <w:kern w:val="0"/>
          <w:lang w:val="pl-PL" w:bidi="ar-SA"/>
        </w:rPr>
      </w:pPr>
      <w:r w:rsidRPr="00FA60D9">
        <w:rPr>
          <w:rFonts w:asciiTheme="minorHAnsi" w:hAnsiTheme="minorHAnsi" w:cstheme="minorHAnsi"/>
          <w:bCs/>
          <w:lang w:val="pl-PL"/>
        </w:rPr>
        <w:t xml:space="preserve">5. </w:t>
      </w:r>
      <w:r w:rsidRPr="00FA60D9">
        <w:rPr>
          <w:rFonts w:asciiTheme="minorHAnsi" w:hAnsiTheme="minorHAnsi" w:cstheme="minorHAnsi"/>
          <w:bCs/>
          <w:kern w:val="0"/>
          <w:lang w:val="pl-PL" w:bidi="ar-SA"/>
        </w:rPr>
        <w:t>Maksymalna wysokość</w:t>
      </w:r>
      <w:r w:rsidRPr="00B304ED">
        <w:rPr>
          <w:rFonts w:ascii="Calibri" w:hAnsi="Calibri" w:cs="Calibri"/>
          <w:bCs/>
          <w:kern w:val="0"/>
          <w:lang w:val="pl-PL" w:bidi="ar-SA"/>
        </w:rPr>
        <w:t xml:space="preserve"> kar umownych naliczonych na podstawie niniejszej umowy nie przekroczy 20 % całkowitego wynagrodzenia brutto Wykonawcy. </w:t>
      </w:r>
    </w:p>
    <w:p w14:paraId="78B3C0E9" w14:textId="77777777" w:rsidR="00FA60D9" w:rsidRDefault="00FA60D9" w:rsidP="00FA60D9">
      <w:pPr>
        <w:spacing w:line="276" w:lineRule="auto"/>
        <w:jc w:val="both"/>
        <w:rPr>
          <w:rFonts w:ascii="Calibri" w:hAnsi="Calibri" w:cs="Calibri"/>
          <w:bCs/>
          <w:lang w:val="pl-PL"/>
        </w:rPr>
      </w:pPr>
      <w:r>
        <w:rPr>
          <w:rFonts w:ascii="Calibri" w:hAnsi="Calibri" w:cs="Calibri"/>
          <w:bCs/>
          <w:lang w:val="pl-PL"/>
        </w:rPr>
        <w:t xml:space="preserve">6. </w:t>
      </w:r>
      <w:r w:rsidRPr="00B304ED">
        <w:rPr>
          <w:rFonts w:ascii="Calibri" w:hAnsi="Calibri" w:cs="Calibri"/>
          <w:bCs/>
          <w:lang w:val="pl-PL"/>
        </w:rPr>
        <w:t>Zamawiający jest uprawniony do potrącenia należnych mu kar umownych z wynagrodzenia przysługującego Wykonawcy.</w:t>
      </w:r>
    </w:p>
    <w:p w14:paraId="0363AA81" w14:textId="4B53EADF" w:rsidR="00BC6599" w:rsidRPr="00BC6599" w:rsidRDefault="00BC6599" w:rsidP="00BC6599">
      <w:pPr>
        <w:pStyle w:val="Default"/>
        <w:spacing w:line="276" w:lineRule="auto"/>
        <w:jc w:val="center"/>
        <w:rPr>
          <w:rFonts w:asciiTheme="minorHAnsi" w:hAnsiTheme="minorHAnsi" w:cstheme="minorHAnsi"/>
          <w:b/>
          <w:bCs/>
          <w:lang w:val="pl-PL"/>
        </w:rPr>
      </w:pPr>
      <w:r w:rsidRPr="00BC6599">
        <w:rPr>
          <w:rFonts w:asciiTheme="minorHAnsi" w:hAnsiTheme="minorHAnsi" w:cstheme="minorHAnsi"/>
          <w:b/>
          <w:bCs/>
          <w:lang w:val="pl-PL"/>
        </w:rPr>
        <w:t>§ 1</w:t>
      </w:r>
      <w:r w:rsidR="00B15519">
        <w:rPr>
          <w:rFonts w:asciiTheme="minorHAnsi" w:hAnsiTheme="minorHAnsi" w:cstheme="minorHAnsi"/>
          <w:b/>
          <w:bCs/>
          <w:lang w:val="pl-PL"/>
        </w:rPr>
        <w:t>5</w:t>
      </w:r>
    </w:p>
    <w:p w14:paraId="2190C279" w14:textId="77777777" w:rsidR="00BC6599" w:rsidRPr="00BC6599" w:rsidRDefault="00BC6599" w:rsidP="00BC6599">
      <w:pPr>
        <w:pStyle w:val="Textbody"/>
        <w:spacing w:line="276" w:lineRule="auto"/>
        <w:jc w:val="center"/>
        <w:rPr>
          <w:rFonts w:asciiTheme="minorHAnsi" w:hAnsiTheme="minorHAnsi" w:cstheme="minorHAnsi"/>
          <w:b/>
          <w:bCs/>
          <w:lang w:val="pl-PL"/>
        </w:rPr>
      </w:pPr>
      <w:r w:rsidRPr="00BC6599">
        <w:rPr>
          <w:rFonts w:asciiTheme="minorHAnsi" w:hAnsiTheme="minorHAnsi" w:cstheme="minorHAnsi"/>
          <w:b/>
          <w:bCs/>
          <w:lang w:val="pl-PL"/>
        </w:rPr>
        <w:t>Odstąpienie od umowy</w:t>
      </w:r>
    </w:p>
    <w:p w14:paraId="49816ADB" w14:textId="77777777" w:rsidR="00BC6599" w:rsidRPr="00BC6599" w:rsidRDefault="00BC6599" w:rsidP="00BC6599">
      <w:pPr>
        <w:autoSpaceDE w:val="0"/>
        <w:spacing w:line="276" w:lineRule="auto"/>
        <w:jc w:val="both"/>
        <w:rPr>
          <w:rFonts w:asciiTheme="minorHAnsi" w:hAnsiTheme="minorHAnsi" w:cstheme="minorHAnsi"/>
          <w:lang w:val="pl-PL"/>
        </w:rPr>
      </w:pPr>
      <w:r w:rsidRPr="00BC6599">
        <w:rPr>
          <w:rFonts w:asciiTheme="minorHAnsi" w:hAnsiTheme="minorHAnsi" w:cstheme="minorHAnsi"/>
          <w:lang w:val="pl-PL"/>
        </w:rPr>
        <w:t>Stronom przysługuje prawo odstąpienia od umowy w następujących sytuacjach:</w:t>
      </w:r>
    </w:p>
    <w:p w14:paraId="04ED37AB" w14:textId="77777777" w:rsidR="00BC6599" w:rsidRPr="00BC6599" w:rsidRDefault="00BC6599" w:rsidP="00BC6599">
      <w:pPr>
        <w:suppressAutoHyphens w:val="0"/>
        <w:autoSpaceDE w:val="0"/>
        <w:spacing w:line="276" w:lineRule="auto"/>
        <w:jc w:val="both"/>
        <w:textAlignment w:val="auto"/>
        <w:rPr>
          <w:rFonts w:asciiTheme="minorHAnsi" w:hAnsiTheme="minorHAnsi" w:cstheme="minorHAnsi"/>
          <w:lang w:val="pl-PL"/>
        </w:rPr>
      </w:pPr>
      <w:r w:rsidRPr="00BC6599">
        <w:rPr>
          <w:rFonts w:asciiTheme="minorHAnsi" w:hAnsiTheme="minorHAnsi" w:cstheme="minorHAnsi"/>
          <w:lang w:val="pl-PL"/>
        </w:rPr>
        <w:t>1. Zamawiającemu przysługuje prawo do odstąpienia od umowy, z czternastodniowym wyprzedzeniem, jeżeli:</w:t>
      </w:r>
    </w:p>
    <w:p w14:paraId="1B7D4203" w14:textId="77777777" w:rsidR="00BC6599" w:rsidRPr="00BC6599" w:rsidRDefault="00BC6599" w:rsidP="00BC6599">
      <w:pPr>
        <w:pStyle w:val="tekst"/>
        <w:widowControl w:val="0"/>
        <w:suppressLineNumbers w:val="0"/>
        <w:autoSpaceDE w:val="0"/>
        <w:spacing w:before="0" w:after="0" w:line="276" w:lineRule="auto"/>
        <w:rPr>
          <w:rFonts w:asciiTheme="minorHAnsi" w:hAnsiTheme="minorHAnsi" w:cstheme="minorHAnsi"/>
          <w:szCs w:val="24"/>
        </w:rPr>
      </w:pPr>
      <w:r w:rsidRPr="00BC6599">
        <w:rPr>
          <w:rFonts w:asciiTheme="minorHAnsi" w:hAnsiTheme="minorHAnsi" w:cstheme="minorHAnsi"/>
          <w:szCs w:val="24"/>
        </w:rPr>
        <w:t>a) Wykonawca nie rozpoczął realizacji umowy w terminie 60 dni od daty jej podpisania,</w:t>
      </w:r>
    </w:p>
    <w:p w14:paraId="2F5A2AFB" w14:textId="2D29D895" w:rsidR="00BC6599" w:rsidRPr="00BC6599" w:rsidRDefault="00BC6599" w:rsidP="00BC6599">
      <w:pPr>
        <w:suppressAutoHyphens w:val="0"/>
        <w:autoSpaceDE w:val="0"/>
        <w:spacing w:line="276" w:lineRule="auto"/>
        <w:jc w:val="both"/>
        <w:textAlignment w:val="auto"/>
        <w:rPr>
          <w:rFonts w:asciiTheme="minorHAnsi" w:hAnsiTheme="minorHAnsi" w:cstheme="minorHAnsi"/>
          <w:lang w:val="pl-PL"/>
        </w:rPr>
      </w:pPr>
      <w:r w:rsidRPr="00BC6599">
        <w:rPr>
          <w:rFonts w:asciiTheme="minorHAnsi" w:hAnsiTheme="minorHAnsi" w:cstheme="minorHAnsi"/>
          <w:lang w:val="pl-PL"/>
        </w:rPr>
        <w:t xml:space="preserve">b) Wykonawca przerwał z przyczyn leżących po stronie Wykonawcy realizację przedmiotu umowy </w:t>
      </w:r>
      <w:r w:rsidR="00274228">
        <w:rPr>
          <w:rFonts w:asciiTheme="minorHAnsi" w:hAnsiTheme="minorHAnsi" w:cstheme="minorHAnsi"/>
          <w:lang w:val="pl-PL"/>
        </w:rPr>
        <w:t xml:space="preserve">       </w:t>
      </w:r>
      <w:r w:rsidRPr="00BC6599">
        <w:rPr>
          <w:rFonts w:asciiTheme="minorHAnsi" w:hAnsiTheme="minorHAnsi" w:cstheme="minorHAnsi"/>
          <w:lang w:val="pl-PL"/>
        </w:rPr>
        <w:t>i przerwa ta trwa dłużej niż 60 dni,</w:t>
      </w:r>
    </w:p>
    <w:p w14:paraId="312FBA5F" w14:textId="314B8F71" w:rsidR="00BC6599" w:rsidRPr="00BC6599" w:rsidRDefault="00BC6599" w:rsidP="00BC6599">
      <w:pPr>
        <w:suppressAutoHyphens w:val="0"/>
        <w:autoSpaceDE w:val="0"/>
        <w:spacing w:line="276" w:lineRule="auto"/>
        <w:jc w:val="both"/>
        <w:textAlignment w:val="auto"/>
        <w:rPr>
          <w:rFonts w:asciiTheme="minorHAnsi" w:hAnsiTheme="minorHAnsi" w:cstheme="minorHAnsi"/>
          <w:lang w:val="pl-PL"/>
        </w:rPr>
      </w:pPr>
      <w:r w:rsidRPr="00BC6599">
        <w:rPr>
          <w:rFonts w:asciiTheme="minorHAnsi" w:hAnsiTheme="minorHAnsi" w:cstheme="minorHAnsi"/>
          <w:lang w:val="pl-PL"/>
        </w:rPr>
        <w:t>c) Wykonawca zrealizuje opracowania projektowe w sposób niezgodny z postanowieniami umowy</w:t>
      </w:r>
      <w:r w:rsidR="00274228">
        <w:rPr>
          <w:rFonts w:asciiTheme="minorHAnsi" w:hAnsiTheme="minorHAnsi" w:cstheme="minorHAnsi"/>
          <w:lang w:val="pl-PL"/>
        </w:rPr>
        <w:t xml:space="preserve">   </w:t>
      </w:r>
      <w:r w:rsidRPr="00BC6599">
        <w:rPr>
          <w:rFonts w:asciiTheme="minorHAnsi" w:hAnsiTheme="minorHAnsi" w:cstheme="minorHAnsi"/>
          <w:lang w:val="pl-PL"/>
        </w:rPr>
        <w:t xml:space="preserve"> i poleceniami Kierownika Projektu,</w:t>
      </w:r>
    </w:p>
    <w:p w14:paraId="0F0DAA87" w14:textId="77777777" w:rsidR="00BC6599" w:rsidRPr="00BC6599" w:rsidRDefault="00BC6599" w:rsidP="00BC6599">
      <w:pPr>
        <w:suppressAutoHyphens w:val="0"/>
        <w:autoSpaceDE w:val="0"/>
        <w:spacing w:line="276" w:lineRule="auto"/>
        <w:jc w:val="both"/>
        <w:textAlignment w:val="auto"/>
        <w:rPr>
          <w:rFonts w:asciiTheme="minorHAnsi" w:hAnsiTheme="minorHAnsi" w:cstheme="minorHAnsi"/>
          <w:lang w:val="pl-PL"/>
        </w:rPr>
      </w:pPr>
      <w:r w:rsidRPr="00BC6599">
        <w:rPr>
          <w:rFonts w:asciiTheme="minorHAnsi" w:hAnsiTheme="minorHAnsi" w:cstheme="minorHAnsi"/>
          <w:lang w:val="pl-PL"/>
        </w:rPr>
        <w:t>d) w wyniku wszczętego postępowania egzekucyjnego nastąpi zajęcie majątku Wykonawcy lub jego znacznej części,</w:t>
      </w:r>
    </w:p>
    <w:p w14:paraId="1A53B29F" w14:textId="77777777" w:rsidR="00BC6599" w:rsidRPr="00BC6599" w:rsidRDefault="00BC6599" w:rsidP="00BC6599">
      <w:pPr>
        <w:suppressAutoHyphens w:val="0"/>
        <w:autoSpaceDE w:val="0"/>
        <w:spacing w:line="276" w:lineRule="auto"/>
        <w:jc w:val="both"/>
        <w:textAlignment w:val="auto"/>
        <w:rPr>
          <w:rFonts w:asciiTheme="minorHAnsi" w:hAnsiTheme="minorHAnsi" w:cstheme="minorHAnsi"/>
          <w:lang w:val="pl-PL"/>
        </w:rPr>
      </w:pPr>
      <w:r w:rsidRPr="00BC6599">
        <w:rPr>
          <w:rFonts w:asciiTheme="minorHAnsi" w:hAnsiTheme="minorHAnsi" w:cstheme="minorHAnsi"/>
          <w:lang w:val="pl-PL"/>
        </w:rPr>
        <w:t>2. W przypadku odstąpienia od umowy Wykonawcę oraz Zmawiającego obciążają następujące obowiązki szczegółowe:</w:t>
      </w:r>
    </w:p>
    <w:p w14:paraId="17F82C5F" w14:textId="77777777" w:rsidR="00BC6599" w:rsidRPr="00BC6599" w:rsidRDefault="00BC6599" w:rsidP="00BC6599">
      <w:pPr>
        <w:suppressAutoHyphens w:val="0"/>
        <w:autoSpaceDE w:val="0"/>
        <w:spacing w:line="276" w:lineRule="auto"/>
        <w:jc w:val="both"/>
        <w:textAlignment w:val="auto"/>
        <w:rPr>
          <w:rFonts w:asciiTheme="minorHAnsi" w:hAnsiTheme="minorHAnsi" w:cstheme="minorHAnsi"/>
          <w:lang w:val="pl-PL"/>
        </w:rPr>
      </w:pPr>
      <w:r w:rsidRPr="00BC6599">
        <w:rPr>
          <w:rFonts w:asciiTheme="minorHAnsi" w:hAnsiTheme="minorHAnsi" w:cstheme="minorHAnsi"/>
          <w:lang w:val="pl-PL"/>
        </w:rPr>
        <w:t>a) Wykonawca sporządzi zestawienie zawierające wykaz i określenie stopnia zaawansowania poszczególnych opracowań projektowych wraz z zestawieniem wartości wykonanych opracowań projektowych według stanu na dzień odstąpienia i przedłoży je do Kierownika Projektu.</w:t>
      </w:r>
    </w:p>
    <w:p w14:paraId="26CAEB3D" w14:textId="77777777" w:rsidR="00BC6599" w:rsidRPr="00BC6599" w:rsidRDefault="00BC6599" w:rsidP="00BC6599">
      <w:pPr>
        <w:suppressAutoHyphens w:val="0"/>
        <w:autoSpaceDE w:val="0"/>
        <w:spacing w:line="276" w:lineRule="auto"/>
        <w:jc w:val="both"/>
        <w:textAlignment w:val="auto"/>
        <w:rPr>
          <w:rFonts w:asciiTheme="minorHAnsi" w:hAnsiTheme="minorHAnsi" w:cstheme="minorHAnsi"/>
          <w:lang w:val="pl-PL"/>
        </w:rPr>
      </w:pPr>
      <w:r w:rsidRPr="00BC6599">
        <w:rPr>
          <w:rFonts w:asciiTheme="minorHAnsi" w:hAnsiTheme="minorHAnsi" w:cstheme="minorHAnsi"/>
          <w:bCs/>
          <w:lang w:val="pl-PL"/>
        </w:rPr>
        <w:lastRenderedPageBreak/>
        <w:t xml:space="preserve">b) </w:t>
      </w:r>
      <w:r w:rsidRPr="00BC6599">
        <w:rPr>
          <w:rFonts w:asciiTheme="minorHAnsi" w:hAnsiTheme="minorHAnsi" w:cstheme="minorHAnsi"/>
          <w:lang w:val="pl-PL"/>
        </w:rPr>
        <w:t>w terminie 30 dni od daty przełożenia zestawienia, o którym mowa w ust. 2 pkt a), Kierownik Projektu przy udziale Wykonawcy dokona sprawdzenia zgodności zestawienia ze stanem faktycznym i sporządzi wspólnie z Wykonawcą szczegółowy protokół inwentaryzacji opracowań projektowych wraz z zestawieniem należnego wynagrodzenia za zinwentaryzowane opracowania projektowe. Protokół inwentaryzacji opracowań projektowych stanowić będzie podstawę do wystawienia protokołu zdawczo – odbiorczego i przekazania opracowań projektowych do odbioru końcowego.</w:t>
      </w:r>
    </w:p>
    <w:p w14:paraId="51AF5BE0" w14:textId="77777777" w:rsidR="00BC6599" w:rsidRPr="00BC6599" w:rsidRDefault="00BC6599" w:rsidP="00BC6599">
      <w:pPr>
        <w:suppressAutoHyphens w:val="0"/>
        <w:autoSpaceDE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3. </w:t>
      </w:r>
      <w:r w:rsidRPr="00BC6599">
        <w:rPr>
          <w:rFonts w:asciiTheme="minorHAnsi" w:hAnsiTheme="minorHAnsi" w:cstheme="minorHAnsi"/>
          <w:lang w:val="pl-PL"/>
        </w:rPr>
        <w:t xml:space="preserve">W razie odstąpienie od umowy z przyczyn, za które Wykonawca nie odpowiada, Zamawiający zobowiązany jest do zapłaty wynagrodzenia za opracowanie projektowe lub ich części, które zostały wykonane do dnia odstąpienia i zostały odebrane. </w:t>
      </w:r>
    </w:p>
    <w:p w14:paraId="09685A7A" w14:textId="77777777" w:rsidR="00BC6599" w:rsidRPr="00BC6599" w:rsidRDefault="00BC6599" w:rsidP="00BC6599">
      <w:pPr>
        <w:spacing w:line="276" w:lineRule="auto"/>
        <w:jc w:val="both"/>
        <w:rPr>
          <w:rFonts w:asciiTheme="minorHAnsi" w:hAnsiTheme="minorHAnsi" w:cstheme="minorHAnsi"/>
          <w:bCs/>
          <w:lang w:val="pl-PL" w:bidi="hi-IN"/>
        </w:rPr>
      </w:pPr>
    </w:p>
    <w:p w14:paraId="324BF897" w14:textId="086B22DA" w:rsidR="005B3F9E" w:rsidRPr="00BC6599" w:rsidRDefault="005B3F9E" w:rsidP="00BC6599">
      <w:pPr>
        <w:pStyle w:val="Nagwektabeli"/>
        <w:suppressLineNumbers w:val="0"/>
        <w:overflowPunct w:val="0"/>
        <w:autoSpaceDE w:val="0"/>
        <w:autoSpaceDN w:val="0"/>
        <w:adjustRightInd w:val="0"/>
        <w:spacing w:line="276" w:lineRule="auto"/>
        <w:rPr>
          <w:rFonts w:asciiTheme="minorHAnsi" w:hAnsiTheme="minorHAnsi" w:cstheme="minorHAnsi"/>
        </w:rPr>
      </w:pPr>
      <w:r w:rsidRPr="00BC6599">
        <w:rPr>
          <w:rFonts w:asciiTheme="minorHAnsi" w:hAnsiTheme="minorHAnsi" w:cstheme="minorHAnsi"/>
        </w:rPr>
        <w:t>§ 1</w:t>
      </w:r>
      <w:r w:rsidR="00B15519">
        <w:rPr>
          <w:rFonts w:asciiTheme="minorHAnsi" w:hAnsiTheme="minorHAnsi" w:cstheme="minorHAnsi"/>
        </w:rPr>
        <w:t>6</w:t>
      </w:r>
    </w:p>
    <w:p w14:paraId="7AAE0D2C" w14:textId="0151947B" w:rsidR="005B3F9E" w:rsidRPr="00BC6599" w:rsidRDefault="005B3F9E" w:rsidP="00BC6599">
      <w:pPr>
        <w:pStyle w:val="Nagwektabeli"/>
        <w:suppressLineNumbers w:val="0"/>
        <w:overflowPunct w:val="0"/>
        <w:autoSpaceDE w:val="0"/>
        <w:autoSpaceDN w:val="0"/>
        <w:adjustRightInd w:val="0"/>
        <w:spacing w:line="276" w:lineRule="auto"/>
        <w:rPr>
          <w:rFonts w:asciiTheme="minorHAnsi" w:hAnsiTheme="minorHAnsi" w:cstheme="minorHAnsi"/>
          <w:color w:val="FF0000"/>
        </w:rPr>
      </w:pPr>
      <w:r w:rsidRPr="00BC6599">
        <w:rPr>
          <w:rFonts w:asciiTheme="minorHAnsi" w:hAnsiTheme="minorHAnsi" w:cstheme="minorHAnsi"/>
        </w:rPr>
        <w:t>Gwarancja i rękojmia</w:t>
      </w:r>
    </w:p>
    <w:p w14:paraId="278C7639" w14:textId="4EEF6003" w:rsidR="005B3F9E" w:rsidRPr="00BC6599" w:rsidRDefault="00BC6599" w:rsidP="00BC6599">
      <w:pPr>
        <w:widowControl/>
        <w:suppressAutoHyphens w:val="0"/>
        <w:spacing w:line="276" w:lineRule="auto"/>
        <w:jc w:val="both"/>
        <w:textAlignment w:val="auto"/>
        <w:rPr>
          <w:rFonts w:asciiTheme="minorHAnsi" w:hAnsiTheme="minorHAnsi" w:cstheme="minorHAnsi"/>
          <w:lang w:val="pl-PL"/>
        </w:rPr>
      </w:pPr>
      <w:r>
        <w:rPr>
          <w:rFonts w:asciiTheme="minorHAnsi" w:hAnsiTheme="minorHAnsi" w:cstheme="minorHAnsi"/>
          <w:szCs w:val="20"/>
          <w:lang w:val="pl-PL"/>
        </w:rPr>
        <w:t xml:space="preserve">1. </w:t>
      </w:r>
      <w:r w:rsidR="005B3F9E" w:rsidRPr="00BC6599">
        <w:rPr>
          <w:rFonts w:asciiTheme="minorHAnsi" w:hAnsiTheme="minorHAnsi" w:cstheme="minorHAnsi"/>
          <w:szCs w:val="20"/>
          <w:lang w:val="pl-PL"/>
        </w:rPr>
        <w:t>Wykonawca udziela Zamawiającemu pięcioletniej pisemnej gwarancji i rękojmi na przedmiot umowy.</w:t>
      </w:r>
    </w:p>
    <w:p w14:paraId="52A0397B" w14:textId="4D4C2B73" w:rsidR="005B3F9E" w:rsidRPr="00BC6599" w:rsidRDefault="00BC6599" w:rsidP="00BC6599">
      <w:pPr>
        <w:widowControl/>
        <w:suppressAutoHyphens w:val="0"/>
        <w:spacing w:line="276" w:lineRule="auto"/>
        <w:jc w:val="both"/>
        <w:textAlignment w:val="auto"/>
        <w:rPr>
          <w:rFonts w:asciiTheme="minorHAnsi" w:hAnsiTheme="minorHAnsi" w:cstheme="minorHAnsi"/>
          <w:lang w:val="pl-PL"/>
        </w:rPr>
      </w:pPr>
      <w:r>
        <w:rPr>
          <w:rFonts w:asciiTheme="minorHAnsi" w:hAnsiTheme="minorHAnsi" w:cstheme="minorHAnsi"/>
          <w:szCs w:val="20"/>
          <w:lang w:val="pl-PL"/>
        </w:rPr>
        <w:t xml:space="preserve">2. </w:t>
      </w:r>
      <w:r w:rsidR="005B3F9E" w:rsidRPr="00BC6599">
        <w:rPr>
          <w:rFonts w:asciiTheme="minorHAnsi" w:hAnsiTheme="minorHAnsi" w:cstheme="minorHAnsi"/>
          <w:szCs w:val="20"/>
          <w:lang w:val="pl-PL"/>
        </w:rPr>
        <w:t>Okres gwarancji i rękojmi rozpoczyna swój bieg od dnia protokolarnego odbioru końcowego dokumentacji projektowej.</w:t>
      </w:r>
    </w:p>
    <w:p w14:paraId="67C9F62D" w14:textId="29758A7F" w:rsidR="005B3F9E" w:rsidRPr="00BC6599" w:rsidRDefault="00BC6599" w:rsidP="00BC6599">
      <w:pPr>
        <w:widowControl/>
        <w:suppressAutoHyphens w:val="0"/>
        <w:spacing w:line="276" w:lineRule="auto"/>
        <w:jc w:val="both"/>
        <w:textAlignment w:val="auto"/>
        <w:rPr>
          <w:rFonts w:asciiTheme="minorHAnsi" w:hAnsiTheme="minorHAnsi" w:cstheme="minorHAnsi"/>
          <w:lang w:val="pl-PL"/>
        </w:rPr>
      </w:pPr>
      <w:r>
        <w:rPr>
          <w:rFonts w:asciiTheme="minorHAnsi" w:hAnsiTheme="minorHAnsi" w:cstheme="minorHAnsi"/>
          <w:szCs w:val="20"/>
          <w:lang w:val="pl-PL"/>
        </w:rPr>
        <w:t xml:space="preserve">3. </w:t>
      </w:r>
      <w:r w:rsidR="005B3F9E" w:rsidRPr="00BC6599">
        <w:rPr>
          <w:rFonts w:asciiTheme="minorHAnsi" w:hAnsiTheme="minorHAnsi" w:cstheme="minorHAnsi"/>
          <w:szCs w:val="20"/>
          <w:lang w:val="pl-PL"/>
        </w:rPr>
        <w:t>W ramach gwarancji Wykonawca będzie odpowiedzialny za usunięcie wszelkich wad</w:t>
      </w:r>
      <w:r w:rsidR="00274228">
        <w:rPr>
          <w:rFonts w:asciiTheme="minorHAnsi" w:hAnsiTheme="minorHAnsi" w:cstheme="minorHAnsi"/>
          <w:szCs w:val="20"/>
          <w:lang w:val="pl-PL"/>
        </w:rPr>
        <w:t xml:space="preserve">                               </w:t>
      </w:r>
      <w:r w:rsidR="005B3F9E" w:rsidRPr="00BC6599">
        <w:rPr>
          <w:rFonts w:asciiTheme="minorHAnsi" w:hAnsiTheme="minorHAnsi" w:cstheme="minorHAnsi"/>
          <w:szCs w:val="20"/>
          <w:lang w:val="pl-PL"/>
        </w:rPr>
        <w:t>w dokumentacji projektowej, które ujawnią się w okresie gwarancji i które wynikną</w:t>
      </w:r>
      <w:r w:rsidR="00274228">
        <w:rPr>
          <w:rFonts w:asciiTheme="minorHAnsi" w:hAnsiTheme="minorHAnsi" w:cstheme="minorHAnsi"/>
          <w:szCs w:val="20"/>
          <w:lang w:val="pl-PL"/>
        </w:rPr>
        <w:t xml:space="preserve">                                          </w:t>
      </w:r>
      <w:r w:rsidR="005B3F9E" w:rsidRPr="00BC6599">
        <w:rPr>
          <w:rFonts w:asciiTheme="minorHAnsi" w:hAnsiTheme="minorHAnsi" w:cstheme="minorHAnsi"/>
          <w:szCs w:val="20"/>
          <w:lang w:val="pl-PL"/>
        </w:rPr>
        <w:t>z nieprawidłowego wykonania jakiegokolwiek opracowania projektowego, jego elementu lub części, albo z jakiegokolwiek działania lub zaniedbania Wykonawcy.</w:t>
      </w:r>
    </w:p>
    <w:p w14:paraId="49F61C06" w14:textId="65C72DE8" w:rsidR="005B3F9E" w:rsidRPr="00BC6599" w:rsidRDefault="00BC6599" w:rsidP="00BC6599">
      <w:pPr>
        <w:widowControl/>
        <w:suppressAutoHyphens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4. </w:t>
      </w:r>
      <w:r w:rsidR="005B3F9E" w:rsidRPr="00BC6599">
        <w:rPr>
          <w:rFonts w:asciiTheme="minorHAnsi" w:hAnsiTheme="minorHAnsi" w:cstheme="minorHAnsi"/>
          <w:lang w:val="pl-PL"/>
        </w:rPr>
        <w:t xml:space="preserve">W przypadku stwierdzenia przez Zamawiającego nienależytego wykonania przedmiotu umowy Wykonawca zobowiązany jest do nieodpłatnego usunięcia wad </w:t>
      </w:r>
      <w:r w:rsidR="005B3F9E" w:rsidRPr="00BC6599">
        <w:rPr>
          <w:rFonts w:asciiTheme="minorHAnsi" w:hAnsiTheme="minorHAnsi" w:cstheme="minorHAnsi"/>
          <w:b/>
          <w:bCs/>
          <w:lang w:val="pl-PL"/>
        </w:rPr>
        <w:t>w terminie 5 dni</w:t>
      </w:r>
      <w:r w:rsidR="005B3F9E" w:rsidRPr="00BC6599">
        <w:rPr>
          <w:rFonts w:asciiTheme="minorHAnsi" w:hAnsiTheme="minorHAnsi" w:cstheme="minorHAnsi"/>
          <w:lang w:val="pl-PL"/>
        </w:rPr>
        <w:t xml:space="preserve"> od daty powiadomienia go przez Zamawiającego o wadach.</w:t>
      </w:r>
    </w:p>
    <w:p w14:paraId="019DFFCE" w14:textId="6B157C0C" w:rsidR="005B3F9E" w:rsidRPr="00BC6599" w:rsidRDefault="00BC6599" w:rsidP="00BC6599">
      <w:pPr>
        <w:widowControl/>
        <w:suppressAutoHyphens w:val="0"/>
        <w:spacing w:line="276" w:lineRule="auto"/>
        <w:jc w:val="both"/>
        <w:textAlignment w:val="auto"/>
        <w:rPr>
          <w:rFonts w:asciiTheme="minorHAnsi" w:hAnsiTheme="minorHAnsi" w:cstheme="minorHAnsi"/>
          <w:lang w:val="pl-PL"/>
        </w:rPr>
      </w:pPr>
      <w:r>
        <w:rPr>
          <w:rFonts w:asciiTheme="minorHAnsi" w:hAnsiTheme="minorHAnsi" w:cstheme="minorHAnsi"/>
          <w:szCs w:val="20"/>
          <w:lang w:val="pl-PL"/>
        </w:rPr>
        <w:t xml:space="preserve">5. </w:t>
      </w:r>
      <w:r w:rsidR="005B3F9E" w:rsidRPr="00BC6599">
        <w:rPr>
          <w:rFonts w:asciiTheme="minorHAnsi" w:hAnsiTheme="minorHAnsi" w:cstheme="minorHAnsi"/>
          <w:szCs w:val="20"/>
          <w:lang w:val="pl-PL"/>
        </w:rPr>
        <w:t>Jeżeli Wykonawca nie usunie wad w dokumentacji projektowej ujawnionych</w:t>
      </w:r>
      <w:r>
        <w:rPr>
          <w:rFonts w:asciiTheme="minorHAnsi" w:hAnsiTheme="minorHAnsi" w:cstheme="minorHAnsi"/>
          <w:szCs w:val="20"/>
          <w:lang w:val="pl-PL"/>
        </w:rPr>
        <w:t xml:space="preserve"> </w:t>
      </w:r>
      <w:r w:rsidR="005B3F9E" w:rsidRPr="00BC6599">
        <w:rPr>
          <w:rFonts w:asciiTheme="minorHAnsi" w:hAnsiTheme="minorHAnsi" w:cstheme="minorHAnsi"/>
          <w:szCs w:val="20"/>
          <w:lang w:val="pl-PL"/>
        </w:rPr>
        <w:t>w okresowej gwarancji w terminie wyznaczonym przez Zamawiającego, to Zamawiający może zlecić usunięcie ich stronie trzeciej na koszt Wykonawcy.</w:t>
      </w:r>
    </w:p>
    <w:p w14:paraId="256B2B59" w14:textId="5AAD4226" w:rsidR="005B3F9E" w:rsidRPr="00BC6599" w:rsidRDefault="00BC6599" w:rsidP="00BC6599">
      <w:pPr>
        <w:widowControl/>
        <w:suppressAutoHyphens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6. </w:t>
      </w:r>
      <w:r w:rsidR="005B3F9E" w:rsidRPr="00BC6599">
        <w:rPr>
          <w:rFonts w:asciiTheme="minorHAnsi" w:hAnsiTheme="minorHAnsi" w:cstheme="minorHAnsi"/>
          <w:lang w:val="pl-PL"/>
        </w:rPr>
        <w:t>Wykonawca ponosi również odpowiedzialność za:</w:t>
      </w:r>
    </w:p>
    <w:p w14:paraId="1B6AC0F0" w14:textId="77777777" w:rsidR="005B3F9E" w:rsidRPr="00BC6599" w:rsidRDefault="005B3F9E" w:rsidP="00BC6599">
      <w:pPr>
        <w:widowControl/>
        <w:numPr>
          <w:ilvl w:val="0"/>
          <w:numId w:val="42"/>
        </w:numPr>
        <w:suppressAutoHyphens w:val="0"/>
        <w:spacing w:line="276" w:lineRule="auto"/>
        <w:jc w:val="both"/>
        <w:textAlignment w:val="auto"/>
        <w:rPr>
          <w:rFonts w:asciiTheme="minorHAnsi" w:hAnsiTheme="minorHAnsi" w:cstheme="minorHAnsi"/>
          <w:lang w:val="pl-PL"/>
        </w:rPr>
      </w:pPr>
      <w:r w:rsidRPr="00BC6599">
        <w:rPr>
          <w:rFonts w:asciiTheme="minorHAnsi" w:hAnsiTheme="minorHAnsi" w:cstheme="minorHAnsi"/>
          <w:lang w:val="pl-PL"/>
        </w:rPr>
        <w:t>opóźnienia w realizacji inwestycji z powodu nieterminowego prowadzenia prac projektowych;</w:t>
      </w:r>
    </w:p>
    <w:p w14:paraId="697880BA" w14:textId="77777777" w:rsidR="005B3F9E" w:rsidRPr="00BC6599" w:rsidRDefault="005B3F9E" w:rsidP="00BC6599">
      <w:pPr>
        <w:widowControl/>
        <w:numPr>
          <w:ilvl w:val="0"/>
          <w:numId w:val="42"/>
        </w:numPr>
        <w:suppressAutoHyphens w:val="0"/>
        <w:spacing w:line="276" w:lineRule="auto"/>
        <w:jc w:val="both"/>
        <w:textAlignment w:val="auto"/>
        <w:rPr>
          <w:rFonts w:asciiTheme="minorHAnsi" w:hAnsiTheme="minorHAnsi" w:cstheme="minorHAnsi"/>
          <w:lang w:val="pl-PL"/>
        </w:rPr>
      </w:pPr>
      <w:r w:rsidRPr="00BC6599">
        <w:rPr>
          <w:rFonts w:asciiTheme="minorHAnsi" w:hAnsiTheme="minorHAnsi" w:cstheme="minorHAnsi"/>
          <w:lang w:val="pl-PL"/>
        </w:rPr>
        <w:t>roboty dodatkowe spowodowane brakami dokumentacyjnymi lub rozbieżnościami pomiędzy projektem budowlanym a częścią przedmiarowo - kosztorysową;</w:t>
      </w:r>
    </w:p>
    <w:p w14:paraId="4EEF5758" w14:textId="77777777" w:rsidR="005B3F9E" w:rsidRPr="00BC6599" w:rsidRDefault="005B3F9E" w:rsidP="00BC6599">
      <w:pPr>
        <w:widowControl/>
        <w:numPr>
          <w:ilvl w:val="0"/>
          <w:numId w:val="42"/>
        </w:numPr>
        <w:suppressAutoHyphens w:val="0"/>
        <w:spacing w:line="276" w:lineRule="auto"/>
        <w:jc w:val="both"/>
        <w:textAlignment w:val="auto"/>
        <w:rPr>
          <w:rFonts w:asciiTheme="minorHAnsi" w:hAnsiTheme="minorHAnsi" w:cstheme="minorHAnsi"/>
          <w:lang w:val="pl-PL"/>
        </w:rPr>
      </w:pPr>
      <w:r w:rsidRPr="00BC6599">
        <w:rPr>
          <w:rFonts w:asciiTheme="minorHAnsi" w:hAnsiTheme="minorHAnsi" w:cstheme="minorHAnsi"/>
          <w:lang w:val="pl-PL"/>
        </w:rPr>
        <w:t>błędy w projektach niosące koszty ich usunięcia lub straty w wyniku opóźnienia inwestycji.</w:t>
      </w:r>
    </w:p>
    <w:p w14:paraId="4EF69F30" w14:textId="791C593A" w:rsidR="005B3F9E" w:rsidRPr="00BC6599" w:rsidRDefault="00BC6599" w:rsidP="00BC6599">
      <w:pPr>
        <w:widowControl/>
        <w:suppressAutoHyphens w:val="0"/>
        <w:spacing w:line="276" w:lineRule="auto"/>
        <w:jc w:val="both"/>
        <w:textAlignment w:val="auto"/>
        <w:rPr>
          <w:rFonts w:asciiTheme="minorHAnsi" w:hAnsiTheme="minorHAnsi" w:cstheme="minorHAnsi"/>
          <w:color w:val="FF0000"/>
          <w:lang w:val="pl-PL"/>
        </w:rPr>
      </w:pPr>
      <w:r>
        <w:rPr>
          <w:rFonts w:asciiTheme="minorHAnsi" w:hAnsiTheme="minorHAnsi" w:cstheme="minorHAnsi"/>
          <w:lang w:val="pl-PL"/>
        </w:rPr>
        <w:t xml:space="preserve">7. </w:t>
      </w:r>
      <w:r w:rsidR="005B3F9E" w:rsidRPr="00BC6599">
        <w:rPr>
          <w:rFonts w:asciiTheme="minorHAnsi" w:hAnsiTheme="minorHAnsi" w:cstheme="minorHAnsi"/>
          <w:lang w:val="pl-PL"/>
        </w:rPr>
        <w:t xml:space="preserve">Wykonawca zwróci Zamawiającemu koszty, jakie Zamawiający poniósł w związku z wystąpieniem przerw w wykonywanych robotach budowlanych i w związku z likwidacja strat  w wykonywanych robotach budowlanych, obiektach budowlanych i urządzeniach, jeżeli przerwy te i straty powstały </w:t>
      </w:r>
      <w:r>
        <w:rPr>
          <w:rFonts w:asciiTheme="minorHAnsi" w:hAnsiTheme="minorHAnsi" w:cstheme="minorHAnsi"/>
          <w:lang w:val="pl-PL"/>
        </w:rPr>
        <w:t xml:space="preserve">   </w:t>
      </w:r>
      <w:r w:rsidR="00274228">
        <w:rPr>
          <w:rFonts w:asciiTheme="minorHAnsi" w:hAnsiTheme="minorHAnsi" w:cstheme="minorHAnsi"/>
          <w:lang w:val="pl-PL"/>
        </w:rPr>
        <w:t xml:space="preserve">  </w:t>
      </w:r>
      <w:r w:rsidR="005B3F9E" w:rsidRPr="00BC6599">
        <w:rPr>
          <w:rFonts w:asciiTheme="minorHAnsi" w:hAnsiTheme="minorHAnsi" w:cstheme="minorHAnsi"/>
          <w:lang w:val="pl-PL"/>
        </w:rPr>
        <w:t>z powodu wad ujawnionych w opracowanych projektowych wykonywanych przez Wykonawcę.</w:t>
      </w:r>
    </w:p>
    <w:p w14:paraId="6645D492" w14:textId="39260FDE" w:rsidR="005B3F9E" w:rsidRPr="00BC6599" w:rsidRDefault="00BC6599" w:rsidP="00BC6599">
      <w:pPr>
        <w:widowControl/>
        <w:suppressAutoHyphens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8. </w:t>
      </w:r>
      <w:r w:rsidR="005B3F9E" w:rsidRPr="00BC6599">
        <w:rPr>
          <w:rFonts w:asciiTheme="minorHAnsi" w:hAnsiTheme="minorHAnsi" w:cstheme="minorHAnsi"/>
          <w:lang w:val="pl-PL"/>
        </w:rPr>
        <w:t xml:space="preserve">Wykonawca wniósł zabezpieczenie należytego wykonania umowy w wysokości 10% ceny oferty </w:t>
      </w:r>
      <w:r w:rsidR="00605630">
        <w:rPr>
          <w:rFonts w:asciiTheme="minorHAnsi" w:hAnsiTheme="minorHAnsi" w:cstheme="minorHAnsi"/>
          <w:lang w:val="pl-PL"/>
        </w:rPr>
        <w:t xml:space="preserve">   </w:t>
      </w:r>
      <w:r w:rsidR="005B3F9E" w:rsidRPr="00BC6599">
        <w:rPr>
          <w:rFonts w:asciiTheme="minorHAnsi" w:hAnsiTheme="minorHAnsi" w:cstheme="minorHAnsi"/>
          <w:lang w:val="pl-PL"/>
        </w:rPr>
        <w:t xml:space="preserve">w formie </w:t>
      </w:r>
      <w:r w:rsidR="005B3F9E" w:rsidRPr="00BC6599">
        <w:rPr>
          <w:rFonts w:asciiTheme="minorHAnsi" w:hAnsiTheme="minorHAnsi" w:cstheme="minorHAnsi"/>
          <w:b/>
          <w:bCs/>
          <w:lang w:val="pl-PL"/>
        </w:rPr>
        <w:t>gwarancji ubezpieczeniowej</w:t>
      </w:r>
      <w:r w:rsidR="005B3F9E" w:rsidRPr="00BC6599">
        <w:rPr>
          <w:rFonts w:asciiTheme="minorHAnsi" w:hAnsiTheme="minorHAnsi" w:cstheme="minorHAnsi"/>
          <w:lang w:val="pl-PL"/>
        </w:rPr>
        <w:t xml:space="preserve"> na kwotę </w:t>
      </w:r>
      <w:r w:rsidR="005B3F9E" w:rsidRPr="00BC6599">
        <w:rPr>
          <w:rFonts w:asciiTheme="minorHAnsi" w:hAnsiTheme="minorHAnsi" w:cstheme="minorHAnsi"/>
          <w:b/>
          <w:bCs/>
          <w:lang w:val="pl-PL"/>
        </w:rPr>
        <w:t>……………….</w:t>
      </w:r>
    </w:p>
    <w:p w14:paraId="1FF8C09B" w14:textId="6DBEEF35" w:rsidR="005B3F9E" w:rsidRPr="00BC6599" w:rsidRDefault="00BC6599" w:rsidP="00BC6599">
      <w:pPr>
        <w:widowControl/>
        <w:suppressAutoHyphens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9. </w:t>
      </w:r>
      <w:r w:rsidR="005B3F9E" w:rsidRPr="00BC6599">
        <w:rPr>
          <w:rFonts w:asciiTheme="minorHAnsi" w:hAnsiTheme="minorHAnsi" w:cstheme="minorHAnsi"/>
          <w:lang w:val="pl-PL"/>
        </w:rPr>
        <w:t>Zamawiający zwróci 70% zabezpieczenia należytego wykonania umowy w terminie 30 dni od daty podpisania przez Zamawiającego końcowego protokołu zdawczo - odbiorczego przedmiotu umowy.</w:t>
      </w:r>
    </w:p>
    <w:p w14:paraId="6334E1BE" w14:textId="29AF2870" w:rsidR="00D95E5F" w:rsidRDefault="00BC6599" w:rsidP="006A7980">
      <w:pPr>
        <w:widowControl/>
        <w:suppressAutoHyphens w:val="0"/>
        <w:spacing w:line="276" w:lineRule="auto"/>
        <w:jc w:val="both"/>
        <w:textAlignment w:val="auto"/>
        <w:rPr>
          <w:rFonts w:asciiTheme="minorHAnsi" w:hAnsiTheme="minorHAnsi" w:cstheme="minorHAnsi"/>
          <w:lang w:val="pl-PL"/>
        </w:rPr>
      </w:pPr>
      <w:r>
        <w:rPr>
          <w:rFonts w:asciiTheme="minorHAnsi" w:hAnsiTheme="minorHAnsi" w:cstheme="minorHAnsi"/>
          <w:lang w:val="pl-PL"/>
        </w:rPr>
        <w:t xml:space="preserve">10. </w:t>
      </w:r>
      <w:r w:rsidR="005B3F9E" w:rsidRPr="00BC6599">
        <w:rPr>
          <w:rFonts w:asciiTheme="minorHAnsi" w:hAnsiTheme="minorHAnsi" w:cstheme="minorHAnsi"/>
          <w:lang w:val="pl-PL"/>
        </w:rPr>
        <w:t>30% zabezpieczenia roszczeń z tytułu rękojmi za wady zostanie zwrócone nie później niż w 15 dniu po upływie okresu rękojmi za wady.</w:t>
      </w:r>
    </w:p>
    <w:p w14:paraId="793E3D20" w14:textId="77777777" w:rsidR="00605630" w:rsidRPr="006A7980" w:rsidRDefault="00605630" w:rsidP="006A7980">
      <w:pPr>
        <w:widowControl/>
        <w:suppressAutoHyphens w:val="0"/>
        <w:spacing w:line="276" w:lineRule="auto"/>
        <w:jc w:val="both"/>
        <w:textAlignment w:val="auto"/>
        <w:rPr>
          <w:rFonts w:asciiTheme="minorHAnsi" w:hAnsiTheme="minorHAnsi" w:cstheme="minorHAnsi"/>
          <w:lang w:val="pl-PL"/>
        </w:rPr>
      </w:pPr>
    </w:p>
    <w:p w14:paraId="3EB57CE7" w14:textId="4AB05A6E" w:rsidR="00950AFB" w:rsidRDefault="00950AFB" w:rsidP="00950AFB">
      <w:pPr>
        <w:pStyle w:val="Nagwek2"/>
        <w:spacing w:before="0" w:after="0" w:line="276" w:lineRule="auto"/>
        <w:ind w:left="-37"/>
        <w:jc w:val="center"/>
        <w:rPr>
          <w:rFonts w:ascii="Calibri" w:hAnsi="Calibri" w:cs="Times New Roman"/>
          <w:color w:val="000000"/>
          <w:sz w:val="24"/>
          <w:szCs w:val="24"/>
          <w:lang w:val="pl-PL"/>
        </w:rPr>
      </w:pPr>
      <w:r>
        <w:rPr>
          <w:rFonts w:ascii="Calibri" w:hAnsi="Calibri" w:cs="Times New Roman"/>
          <w:color w:val="000000"/>
          <w:sz w:val="24"/>
          <w:szCs w:val="24"/>
          <w:lang w:val="pl-PL"/>
        </w:rPr>
        <w:lastRenderedPageBreak/>
        <w:t xml:space="preserve">§ </w:t>
      </w:r>
      <w:r w:rsidR="005269F5">
        <w:rPr>
          <w:rFonts w:ascii="Calibri" w:hAnsi="Calibri" w:cs="Times New Roman"/>
          <w:color w:val="000000"/>
          <w:sz w:val="24"/>
          <w:szCs w:val="24"/>
          <w:lang w:val="pl-PL"/>
        </w:rPr>
        <w:t>1</w:t>
      </w:r>
      <w:r w:rsidR="00B15519">
        <w:rPr>
          <w:rFonts w:ascii="Calibri" w:hAnsi="Calibri" w:cs="Times New Roman"/>
          <w:color w:val="000000"/>
          <w:sz w:val="24"/>
          <w:szCs w:val="24"/>
          <w:lang w:val="pl-PL"/>
        </w:rPr>
        <w:t>7</w:t>
      </w:r>
    </w:p>
    <w:p w14:paraId="6388571A" w14:textId="568124B4" w:rsidR="00060463" w:rsidRDefault="00950AFB" w:rsidP="00060463">
      <w:pPr>
        <w:pStyle w:val="Textbody"/>
        <w:spacing w:after="0" w:line="276" w:lineRule="auto"/>
        <w:ind w:left="-37"/>
        <w:jc w:val="center"/>
        <w:rPr>
          <w:rFonts w:ascii="Calibri" w:hAnsi="Calibri" w:cs="Times New Roman"/>
          <w:b/>
          <w:bCs/>
          <w:color w:val="000000"/>
          <w:lang w:val="pl-PL"/>
        </w:rPr>
      </w:pPr>
      <w:r>
        <w:rPr>
          <w:rFonts w:ascii="Calibri" w:hAnsi="Calibri" w:cs="Times New Roman"/>
          <w:b/>
          <w:bCs/>
          <w:color w:val="000000"/>
          <w:lang w:val="pl-PL"/>
        </w:rPr>
        <w:t>Zmiany treści umow</w:t>
      </w:r>
      <w:r w:rsidR="00470640">
        <w:rPr>
          <w:rFonts w:ascii="Calibri" w:hAnsi="Calibri" w:cs="Times New Roman"/>
          <w:b/>
          <w:bCs/>
          <w:color w:val="000000"/>
          <w:lang w:val="pl-PL"/>
        </w:rPr>
        <w:t>y</w:t>
      </w:r>
    </w:p>
    <w:p w14:paraId="26695631" w14:textId="77777777" w:rsidR="00060463" w:rsidRDefault="00060463" w:rsidP="00060463">
      <w:pPr>
        <w:pStyle w:val="Textbody"/>
        <w:spacing w:after="0" w:line="276" w:lineRule="auto"/>
        <w:ind w:left="-37"/>
        <w:jc w:val="center"/>
        <w:rPr>
          <w:rFonts w:ascii="Calibri" w:hAnsi="Calibri" w:cs="Times New Roman"/>
          <w:b/>
          <w:bCs/>
          <w:color w:val="000000"/>
          <w:lang w:val="pl-PL"/>
        </w:rPr>
      </w:pPr>
    </w:p>
    <w:p w14:paraId="20C817C9" w14:textId="2B490E4A" w:rsidR="00202906" w:rsidRPr="00060463" w:rsidRDefault="00060463" w:rsidP="00060463">
      <w:pPr>
        <w:pStyle w:val="Textbody"/>
        <w:spacing w:after="0" w:line="276" w:lineRule="auto"/>
        <w:ind w:left="-37"/>
        <w:rPr>
          <w:rFonts w:ascii="Calibri" w:hAnsi="Calibri" w:cs="Times New Roman"/>
          <w:b/>
          <w:bCs/>
          <w:color w:val="000000"/>
          <w:lang w:val="pl-PL"/>
        </w:rPr>
      </w:pPr>
      <w:r>
        <w:rPr>
          <w:rFonts w:asciiTheme="minorHAnsi" w:hAnsiTheme="minorHAnsi" w:cstheme="minorHAnsi"/>
          <w:lang w:val="pl-PL"/>
        </w:rPr>
        <w:t xml:space="preserve">1. </w:t>
      </w:r>
      <w:r w:rsidR="00950AFB" w:rsidRPr="00060463">
        <w:rPr>
          <w:rFonts w:asciiTheme="minorHAnsi" w:hAnsiTheme="minorHAnsi" w:cstheme="minorHAnsi"/>
          <w:lang w:val="pl-PL"/>
        </w:rPr>
        <w:t>Oprócz okoliczności przewidzianych w art. 455 ustawy Pzp, Zamawiający przewiduje możliwość</w:t>
      </w:r>
    </w:p>
    <w:p w14:paraId="4060E54C" w14:textId="2535ECBF" w:rsidR="00950AFB" w:rsidRPr="003D39BC" w:rsidRDefault="00950AFB" w:rsidP="00060463">
      <w:pPr>
        <w:spacing w:line="276" w:lineRule="auto"/>
        <w:contextualSpacing/>
        <w:jc w:val="both"/>
        <w:rPr>
          <w:rFonts w:asciiTheme="minorHAnsi" w:hAnsiTheme="minorHAnsi" w:cstheme="minorHAnsi"/>
          <w:lang w:val="pl-PL"/>
        </w:rPr>
      </w:pPr>
      <w:r w:rsidRPr="003D39BC">
        <w:rPr>
          <w:rFonts w:asciiTheme="minorHAnsi" w:hAnsiTheme="minorHAnsi" w:cstheme="minorHAnsi"/>
          <w:lang w:val="pl-PL"/>
        </w:rPr>
        <w:t>dokonania zmiany postanowień zawartej Umowy w stosunku do treści oferty, na podstawie której dokonano wyboru Wykonawcy w następujących przypadkach:</w:t>
      </w:r>
    </w:p>
    <w:p w14:paraId="60495BF1" w14:textId="382AD9D6"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1) </w:t>
      </w:r>
      <w:r w:rsidR="00950AFB" w:rsidRPr="008A4918">
        <w:rPr>
          <w:rFonts w:asciiTheme="minorHAnsi" w:hAnsiTheme="minorHAnsi" w:cstheme="minorHAnsi"/>
          <w:lang w:val="pl-PL"/>
        </w:rPr>
        <w:t>zmiany terminu wykonania zamówienia,</w:t>
      </w:r>
    </w:p>
    <w:p w14:paraId="79590364" w14:textId="650BFB65"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2) </w:t>
      </w:r>
      <w:r w:rsidR="00950AFB" w:rsidRPr="008A4918">
        <w:rPr>
          <w:rFonts w:asciiTheme="minorHAnsi" w:hAnsiTheme="minorHAnsi" w:cstheme="minorHAnsi"/>
          <w:lang w:val="pl-PL"/>
        </w:rPr>
        <w:t>zmiany w zakresie zmian technologicznych,</w:t>
      </w:r>
    </w:p>
    <w:p w14:paraId="66E4012C" w14:textId="54810CD9"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3)</w:t>
      </w:r>
      <w:r>
        <w:rPr>
          <w:rFonts w:asciiTheme="minorHAnsi" w:hAnsiTheme="minorHAnsi" w:cstheme="minorHAnsi"/>
          <w:lang w:val="pl-PL"/>
        </w:rPr>
        <w:t xml:space="preserve"> </w:t>
      </w:r>
      <w:r w:rsidR="00950AFB" w:rsidRPr="008A4918">
        <w:rPr>
          <w:rFonts w:asciiTheme="minorHAnsi" w:hAnsiTheme="minorHAnsi" w:cstheme="minorHAnsi"/>
          <w:lang w:val="pl-PL"/>
        </w:rPr>
        <w:t xml:space="preserve">zmiany w zakresie personelu Wykonawcy, </w:t>
      </w:r>
    </w:p>
    <w:p w14:paraId="540DD9E9" w14:textId="4F0CD3AE"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4)</w:t>
      </w:r>
      <w:r>
        <w:rPr>
          <w:rFonts w:asciiTheme="minorHAnsi" w:hAnsiTheme="minorHAnsi" w:cstheme="minorHAnsi"/>
          <w:lang w:val="pl-PL"/>
        </w:rPr>
        <w:t xml:space="preserve"> </w:t>
      </w:r>
      <w:r w:rsidR="00950AFB" w:rsidRPr="008A4918">
        <w:rPr>
          <w:rFonts w:asciiTheme="minorHAnsi" w:hAnsiTheme="minorHAnsi" w:cstheme="minorHAnsi"/>
          <w:lang w:val="pl-PL"/>
        </w:rPr>
        <w:t xml:space="preserve">zmiana w zakresie Podwykonawstwa, </w:t>
      </w:r>
    </w:p>
    <w:p w14:paraId="326DB32F" w14:textId="72B1382B"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5) </w:t>
      </w:r>
      <w:r w:rsidR="00950AFB" w:rsidRPr="008A4918">
        <w:rPr>
          <w:rFonts w:asciiTheme="minorHAnsi" w:hAnsiTheme="minorHAnsi" w:cstheme="minorHAnsi"/>
          <w:lang w:val="pl-PL"/>
        </w:rPr>
        <w:t>zmiany sposobu wykonywania Umowy,</w:t>
      </w:r>
    </w:p>
    <w:p w14:paraId="357FEF5C" w14:textId="2CA572AC"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6) </w:t>
      </w:r>
      <w:r w:rsidR="00950AFB" w:rsidRPr="008A4918">
        <w:rPr>
          <w:rFonts w:asciiTheme="minorHAnsi" w:hAnsiTheme="minorHAnsi" w:cstheme="minorHAnsi"/>
          <w:lang w:val="pl-PL"/>
        </w:rPr>
        <w:t>zmiany wynagrodzenia Wykonawcy,</w:t>
      </w:r>
    </w:p>
    <w:p w14:paraId="080E7BBC" w14:textId="51384F1E" w:rsidR="00950AFB" w:rsidRPr="00060463" w:rsidRDefault="00060463" w:rsidP="00060463">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2.</w:t>
      </w:r>
      <w:r>
        <w:rPr>
          <w:rFonts w:asciiTheme="minorHAnsi" w:hAnsiTheme="minorHAnsi" w:cstheme="minorHAnsi"/>
          <w:lang w:val="pl-PL"/>
        </w:rPr>
        <w:t xml:space="preserve"> </w:t>
      </w:r>
      <w:r w:rsidR="00950AFB" w:rsidRPr="00060463">
        <w:rPr>
          <w:rFonts w:asciiTheme="minorHAnsi" w:hAnsiTheme="minorHAnsi" w:cstheme="minorHAnsi"/>
          <w:lang w:val="pl-PL"/>
        </w:rPr>
        <w:t>Strony przewidują możliwość zmiany terminu realizacji zamówienia, wyłącznie z przyczyn niezależnych od Wykonawcy i mających wpływ na wykonanie przedmiotu Umowy, w następujących przypadkach:</w:t>
      </w:r>
    </w:p>
    <w:p w14:paraId="2EAD9093" w14:textId="656064D1"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1) </w:t>
      </w:r>
      <w:r w:rsidR="00950AFB" w:rsidRPr="008A4918">
        <w:rPr>
          <w:rFonts w:asciiTheme="minorHAnsi" w:hAnsiTheme="minorHAnsi" w:cstheme="minorHAnsi"/>
          <w:lang w:val="pl-PL"/>
        </w:rPr>
        <w:t>działania siły wyższej,</w:t>
      </w:r>
    </w:p>
    <w:p w14:paraId="5390107F" w14:textId="55FB921A"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2)</w:t>
      </w:r>
      <w:r>
        <w:rPr>
          <w:rFonts w:asciiTheme="minorHAnsi" w:hAnsiTheme="minorHAnsi" w:cstheme="minorHAnsi"/>
          <w:lang w:val="pl-PL"/>
        </w:rPr>
        <w:t xml:space="preserve"> </w:t>
      </w:r>
      <w:r w:rsidR="00950AFB" w:rsidRPr="008A4918">
        <w:rPr>
          <w:rFonts w:asciiTheme="minorHAnsi" w:hAnsiTheme="minorHAnsi" w:cstheme="minorHAnsi"/>
          <w:lang w:val="pl-PL"/>
        </w:rPr>
        <w:t>wydłużenia procedur uzgadniania lub opiniowania projektu, uzyskiwania niezbędnych zezwoleń, pozwoleń oraz innych decyzji administracyjnych, w tym także spowodowanych uruchomieniem procesów odwoławczych lub skargowych,</w:t>
      </w:r>
    </w:p>
    <w:p w14:paraId="58D5C1B6" w14:textId="38ABF1DB"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3) </w:t>
      </w:r>
      <w:r w:rsidR="00950AFB" w:rsidRPr="008A4918">
        <w:rPr>
          <w:rFonts w:asciiTheme="minorHAnsi" w:hAnsiTheme="minorHAnsi" w:cstheme="minorHAnsi"/>
          <w:lang w:val="pl-PL"/>
        </w:rPr>
        <w:t>zmiany przepisów związanych z przedmiotem Umowy,</w:t>
      </w:r>
    </w:p>
    <w:p w14:paraId="1B753A56" w14:textId="010DE958"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4)</w:t>
      </w:r>
      <w:r>
        <w:rPr>
          <w:rFonts w:asciiTheme="minorHAnsi" w:hAnsiTheme="minorHAnsi" w:cstheme="minorHAnsi"/>
          <w:lang w:val="pl-PL"/>
        </w:rPr>
        <w:t xml:space="preserve"> </w:t>
      </w:r>
      <w:r w:rsidR="00950AFB" w:rsidRPr="008A4918">
        <w:rPr>
          <w:rFonts w:asciiTheme="minorHAnsi" w:hAnsiTheme="minorHAnsi" w:cstheme="minorHAnsi"/>
          <w:lang w:val="pl-PL"/>
        </w:rPr>
        <w:t>objęcia zasobów, tworów i składników przyrody jedną z form przewidzianych w ustawie o ochronie przyrody, zmiana ich granic lub Przedmiotu ochrony;</w:t>
      </w:r>
    </w:p>
    <w:p w14:paraId="7B4BB933" w14:textId="73DFD557"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5)</w:t>
      </w:r>
      <w:r>
        <w:rPr>
          <w:rFonts w:asciiTheme="minorHAnsi" w:hAnsiTheme="minorHAnsi" w:cstheme="minorHAnsi"/>
          <w:lang w:val="pl-PL"/>
        </w:rPr>
        <w:t xml:space="preserve"> </w:t>
      </w:r>
      <w:r w:rsidR="00950AFB" w:rsidRPr="008A4918">
        <w:rPr>
          <w:rFonts w:asciiTheme="minorHAnsi" w:hAnsiTheme="minorHAnsi" w:cstheme="minorHAnsi"/>
          <w:lang w:val="pl-PL"/>
        </w:rPr>
        <w:t>odkrycia zabytku lub wprowadzenia istotnej dla przedsięwzięcia zmiany formy jego ochrony;</w:t>
      </w:r>
    </w:p>
    <w:p w14:paraId="722F99FF" w14:textId="3547A334" w:rsidR="00060463" w:rsidRPr="008A4918" w:rsidRDefault="008A4918" w:rsidP="008A4918">
      <w:pPr>
        <w:rPr>
          <w:rFonts w:asciiTheme="minorHAnsi" w:hAnsiTheme="minorHAnsi" w:cstheme="minorHAnsi"/>
          <w:lang w:val="pl-PL"/>
        </w:rPr>
      </w:pPr>
      <w:r w:rsidRPr="008A4918">
        <w:rPr>
          <w:rFonts w:asciiTheme="minorHAnsi" w:hAnsiTheme="minorHAnsi" w:cstheme="minorHAnsi"/>
          <w:lang w:val="pl-PL"/>
        </w:rPr>
        <w:t>6)</w:t>
      </w:r>
      <w:r>
        <w:rPr>
          <w:rFonts w:asciiTheme="minorHAnsi" w:hAnsiTheme="minorHAnsi" w:cstheme="minorHAnsi"/>
          <w:lang w:val="pl-PL"/>
        </w:rPr>
        <w:t xml:space="preserve"> </w:t>
      </w:r>
      <w:r w:rsidR="00060463" w:rsidRPr="008A4918">
        <w:rPr>
          <w:rFonts w:asciiTheme="minorHAnsi" w:hAnsiTheme="minorHAnsi" w:cstheme="minorHAnsi"/>
          <w:lang w:val="pl-PL"/>
        </w:rPr>
        <w:t>gdy uzgodnienia przedmiotu umowy z gestorami poszczególnych mediów przekraczają terminy ustawowe i nie wynikają one z winy Wykonawcy;</w:t>
      </w:r>
    </w:p>
    <w:p w14:paraId="3D96DD70" w14:textId="63C4F10B"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7) </w:t>
      </w:r>
      <w:r w:rsidR="00950AFB" w:rsidRPr="008A4918">
        <w:rPr>
          <w:rFonts w:asciiTheme="minorHAnsi" w:hAnsiTheme="minorHAnsi" w:cstheme="minorHAnsi"/>
          <w:lang w:val="pl-PL"/>
        </w:rPr>
        <w:t>przestojów i opóźnień zawinionych przez Zamawiającego,</w:t>
      </w:r>
    </w:p>
    <w:p w14:paraId="5FB9F38B" w14:textId="435F6C5B"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8)</w:t>
      </w:r>
      <w:r>
        <w:rPr>
          <w:rFonts w:asciiTheme="minorHAnsi" w:hAnsiTheme="minorHAnsi" w:cstheme="minorHAnsi"/>
          <w:lang w:val="pl-PL"/>
        </w:rPr>
        <w:t xml:space="preserve"> </w:t>
      </w:r>
      <w:r w:rsidR="00950AFB" w:rsidRPr="008A4918">
        <w:rPr>
          <w:rFonts w:asciiTheme="minorHAnsi" w:hAnsiTheme="minorHAnsi" w:cstheme="minorHAnsi"/>
          <w:lang w:val="pl-PL"/>
        </w:rPr>
        <w:t>wystąpienia niemożliwych do przewidzenia niekorzystnych warunków atmosferycznych uniemożliwiających prawidłowe wykonanie robót (szczegółowo określonych w załącznikach do SWZ),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w:t>
      </w:r>
    </w:p>
    <w:p w14:paraId="7BC0FDE0" w14:textId="2DE4171B"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9)</w:t>
      </w:r>
      <w:r>
        <w:rPr>
          <w:rFonts w:asciiTheme="minorHAnsi" w:hAnsiTheme="minorHAnsi" w:cstheme="minorHAnsi"/>
          <w:lang w:val="pl-PL"/>
        </w:rPr>
        <w:t xml:space="preserve"> </w:t>
      </w:r>
      <w:r w:rsidR="00950AFB" w:rsidRPr="008A4918">
        <w:rPr>
          <w:rFonts w:asciiTheme="minorHAnsi" w:hAnsiTheme="minorHAnsi" w:cstheme="minorHAnsi"/>
          <w:lang w:val="pl-PL"/>
        </w:rPr>
        <w:t>działań osób trzecich uniemożliwiających wykonanie prac, które to działania nie są konsekwencją winy którejkolwiek ze Stron,</w:t>
      </w:r>
    </w:p>
    <w:p w14:paraId="35D8672C" w14:textId="762A8393"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10</w:t>
      </w:r>
      <w:r>
        <w:rPr>
          <w:rFonts w:asciiTheme="minorHAnsi" w:hAnsiTheme="minorHAnsi" w:cstheme="minorHAnsi"/>
          <w:lang w:val="pl-PL"/>
        </w:rPr>
        <w:t xml:space="preserve">) </w:t>
      </w:r>
      <w:r w:rsidR="00950AFB" w:rsidRPr="008A4918">
        <w:rPr>
          <w:rFonts w:asciiTheme="minorHAnsi" w:hAnsiTheme="minorHAnsi" w:cstheme="minorHAnsi"/>
          <w:lang w:val="pl-PL"/>
        </w:rPr>
        <w:t>wystąpienia opóźnienia w dokonaniu określonych czynności lub ich zaniechania przez właściwe organy administracji publicznej, które nie są następstwem okoliczności, za które Wykonawca ponosi odpowiedzialność,</w:t>
      </w:r>
    </w:p>
    <w:p w14:paraId="49FAD2EF" w14:textId="77366803"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11</w:t>
      </w:r>
      <w:r>
        <w:rPr>
          <w:rFonts w:asciiTheme="minorHAnsi" w:hAnsiTheme="minorHAnsi" w:cstheme="minorHAnsi"/>
          <w:lang w:val="pl-PL"/>
        </w:rPr>
        <w:t xml:space="preserve">) </w:t>
      </w:r>
      <w:r w:rsidR="00950AFB" w:rsidRPr="008A4918">
        <w:rPr>
          <w:rFonts w:asciiTheme="minorHAnsi" w:hAnsiTheme="minorHAnsi" w:cstheme="minorHAnsi"/>
          <w:lang w:val="pl-PL"/>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67AED65" w14:textId="0B5455AF"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12</w:t>
      </w:r>
      <w:r>
        <w:rPr>
          <w:rFonts w:asciiTheme="minorHAnsi" w:hAnsiTheme="minorHAnsi" w:cstheme="minorHAnsi"/>
          <w:lang w:val="pl-PL"/>
        </w:rPr>
        <w:t xml:space="preserve">) </w:t>
      </w:r>
      <w:r w:rsidR="00950AFB" w:rsidRPr="008A4918">
        <w:rPr>
          <w:rFonts w:asciiTheme="minorHAnsi" w:hAnsiTheme="minorHAnsi" w:cstheme="minorHAnsi"/>
          <w:lang w:val="pl-PL"/>
        </w:rPr>
        <w:t>odmowy wydania przez właściwe organy decyzji, zezwoleń, uzgodnień itp. z przyczyn niezawinionych przez Wykonawcę,</w:t>
      </w:r>
    </w:p>
    <w:p w14:paraId="24F21BFA" w14:textId="479B748E"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lastRenderedPageBreak/>
        <w:t>13</w:t>
      </w:r>
      <w:r>
        <w:rPr>
          <w:rFonts w:asciiTheme="minorHAnsi" w:hAnsiTheme="minorHAnsi" w:cstheme="minorHAnsi"/>
          <w:lang w:val="pl-PL"/>
        </w:rPr>
        <w:t xml:space="preserve">) </w:t>
      </w:r>
      <w:r w:rsidR="00950AFB" w:rsidRPr="008A4918">
        <w:rPr>
          <w:rFonts w:asciiTheme="minorHAnsi" w:hAnsiTheme="minorHAnsi" w:cstheme="minorHAnsi"/>
          <w:lang w:val="pl-PL"/>
        </w:rPr>
        <w:t>niemożności wykonywania robót, gdy uprawniony organ nie dopuszcza do wykonania robót lub nakazuje wstrzymanie robót z przyczyn niezawinionych przez Wykonawcę,</w:t>
      </w:r>
    </w:p>
    <w:p w14:paraId="772808F4" w14:textId="4BDEE909"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14</w:t>
      </w:r>
      <w:r>
        <w:rPr>
          <w:rFonts w:asciiTheme="minorHAnsi" w:hAnsiTheme="minorHAnsi" w:cstheme="minorHAnsi"/>
          <w:lang w:val="pl-PL"/>
        </w:rPr>
        <w:t xml:space="preserve">) </w:t>
      </w:r>
      <w:r w:rsidR="00950AFB" w:rsidRPr="008A4918">
        <w:rPr>
          <w:rFonts w:asciiTheme="minorHAnsi" w:hAnsiTheme="minorHAnsi" w:cstheme="minorHAnsi"/>
          <w:lang w:val="pl-PL"/>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5EC6F40" w14:textId="7DF90909" w:rsidR="00950AFB" w:rsidRPr="00060463" w:rsidRDefault="00060463" w:rsidP="00060463">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3.</w:t>
      </w:r>
      <w:r>
        <w:rPr>
          <w:rFonts w:asciiTheme="minorHAnsi" w:hAnsiTheme="minorHAnsi" w:cstheme="minorHAnsi"/>
          <w:lang w:val="pl-PL"/>
        </w:rPr>
        <w:t xml:space="preserve"> </w:t>
      </w:r>
      <w:r w:rsidR="00950AFB" w:rsidRPr="00060463">
        <w:rPr>
          <w:rFonts w:asciiTheme="minorHAnsi" w:hAnsiTheme="minorHAnsi" w:cstheme="minorHAnsi"/>
          <w:lang w:val="pl-PL"/>
        </w:rPr>
        <w:t>Wykonawca zobowiązany jest przedstawić oraz wykazać Zamawiającemu, za pomocą odpowiednich dokumentów, w jaki sposób okoliczności wymienione w ust. 2 powyżej wpływają na termin wykonania Przedmiotu Umowy przez Wykonawcę.</w:t>
      </w:r>
    </w:p>
    <w:p w14:paraId="6A74D8C4" w14:textId="077FE0CC" w:rsidR="00950AFB" w:rsidRPr="00060463" w:rsidRDefault="00060463" w:rsidP="00060463">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 xml:space="preserve">4. </w:t>
      </w:r>
      <w:r w:rsidR="00950AFB" w:rsidRPr="00060463">
        <w:rPr>
          <w:rFonts w:asciiTheme="minorHAnsi" w:hAnsiTheme="minorHAnsi" w:cstheme="minorHAnsi"/>
          <w:lang w:val="pl-PL"/>
        </w:rPr>
        <w:t xml:space="preserve">W przedstawionych w ust. 2 przypadkach wystąpienia opóźnień lub wstrzymania realizacji, strony mogą ustalić nowe terminy realizacji robót i rozliczenia końcowego, z tym, że maksymalny okres przesunięcia terminu zakończenia równy będzie okresowi przerwy, postoju. </w:t>
      </w:r>
    </w:p>
    <w:p w14:paraId="1FACD456" w14:textId="755C768D" w:rsidR="00950AFB" w:rsidRPr="00060463" w:rsidRDefault="00060463" w:rsidP="00060463">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5.</w:t>
      </w:r>
      <w:r>
        <w:rPr>
          <w:rFonts w:asciiTheme="minorHAnsi" w:hAnsiTheme="minorHAnsi" w:cstheme="minorHAnsi"/>
          <w:lang w:val="pl-PL"/>
        </w:rPr>
        <w:t xml:space="preserve"> </w:t>
      </w:r>
      <w:r w:rsidR="00950AFB" w:rsidRPr="00060463">
        <w:rPr>
          <w:rFonts w:asciiTheme="minorHAnsi" w:hAnsiTheme="minorHAnsi" w:cstheme="minorHAnsi"/>
          <w:lang w:val="pl-PL"/>
        </w:rPr>
        <w:t xml:space="preserve">W przypadku konieczności zmian terminów wskazanych w Umowie Wykonawca zobowiązany jest wystąpić z wnioskiem do Zamawiającego. Wniosek powinien zawierać szczegółowe uzasadnienie zmiany terminu. </w:t>
      </w:r>
    </w:p>
    <w:p w14:paraId="64E28003" w14:textId="3015BEC5" w:rsidR="00950AFB" w:rsidRPr="00060463" w:rsidRDefault="00060463" w:rsidP="00060463">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6.</w:t>
      </w:r>
      <w:r>
        <w:rPr>
          <w:rFonts w:asciiTheme="minorHAnsi" w:hAnsiTheme="minorHAnsi" w:cstheme="minorHAnsi"/>
          <w:lang w:val="pl-PL"/>
        </w:rPr>
        <w:t xml:space="preserve"> </w:t>
      </w:r>
      <w:r w:rsidR="00950AFB" w:rsidRPr="00060463">
        <w:rPr>
          <w:rFonts w:asciiTheme="minorHAnsi" w:hAnsiTheme="minorHAnsi" w:cstheme="minorHAnsi"/>
          <w:lang w:val="pl-PL"/>
        </w:rPr>
        <w:t>Wszelkie zmiany i uzupełnienia Umowy wymagają uprzedniej pisemnej akceptacji stron przez umocowanych do tego przedstawicieli obu stron i jeżeli dotyczą one istotnych zmian Umowy muszą być sporządzone w formie pisemnego aneksu, pod rygorem nieważności.</w:t>
      </w:r>
    </w:p>
    <w:p w14:paraId="6055D851" w14:textId="74A0762F" w:rsidR="00950AFB" w:rsidRPr="003D39BC" w:rsidRDefault="00060463" w:rsidP="00060463">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7.</w:t>
      </w:r>
      <w:r>
        <w:rPr>
          <w:rFonts w:asciiTheme="minorHAnsi" w:hAnsiTheme="minorHAnsi" w:cstheme="minorHAnsi"/>
          <w:lang w:val="pl-PL"/>
        </w:rPr>
        <w:t xml:space="preserve"> </w:t>
      </w:r>
      <w:r w:rsidR="00950AFB" w:rsidRPr="00060463">
        <w:rPr>
          <w:rFonts w:asciiTheme="minorHAnsi" w:hAnsiTheme="minorHAnsi" w:cstheme="minorHAnsi"/>
          <w:lang w:val="pl-PL"/>
        </w:rPr>
        <w:t xml:space="preserve">Zmiany technologii wykonania danego zakresu robót określonego w dokumentacji projektowej mogą nastąpić, pod warunkiem, iż nie spowodują one obniżenia jakości wykonania zamówienia. </w:t>
      </w:r>
      <w:r w:rsidR="00950AFB" w:rsidRPr="003D39BC">
        <w:rPr>
          <w:rFonts w:asciiTheme="minorHAnsi" w:hAnsiTheme="minorHAnsi" w:cstheme="minorHAnsi"/>
          <w:lang w:val="pl-PL"/>
        </w:rPr>
        <w:t>Zmiany te muszą zostać spowodowane uzasadniającymi je okolicznościami zaistniałymi w trakcie realizacji przedmiotu Umowy, a w szczególności:</w:t>
      </w:r>
    </w:p>
    <w:p w14:paraId="58588479" w14:textId="20D22EEE"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w:t>
      </w:r>
      <w:r>
        <w:rPr>
          <w:rFonts w:asciiTheme="minorHAnsi" w:hAnsiTheme="minorHAnsi" w:cstheme="minorHAnsi"/>
          <w:lang w:val="pl-PL"/>
        </w:rPr>
        <w:t xml:space="preserve"> </w:t>
      </w:r>
      <w:r w:rsidR="00950AFB" w:rsidRPr="008A4918">
        <w:rPr>
          <w:rFonts w:asciiTheme="minorHAnsi" w:hAnsiTheme="minorHAnsi" w:cstheme="minorHAnsi"/>
          <w:lang w:val="pl-PL"/>
        </w:rPr>
        <w:t>pojawieniem się na rynku materiałów, sprzętu lub urządzeń nowszej generacji pozwalających na zmniejszenie kosztów realizacji robót, kosztów eksploatacji inwestycji lub umożliwiających uzyskanie lepszej jakości robót,</w:t>
      </w:r>
    </w:p>
    <w:p w14:paraId="56DF091F" w14:textId="40D246BD"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2)</w:t>
      </w:r>
      <w:r>
        <w:rPr>
          <w:rFonts w:asciiTheme="minorHAnsi" w:hAnsiTheme="minorHAnsi" w:cstheme="minorHAnsi"/>
          <w:lang w:val="pl-PL"/>
        </w:rPr>
        <w:t xml:space="preserve"> </w:t>
      </w:r>
      <w:r w:rsidR="00950AFB" w:rsidRPr="008A4918">
        <w:rPr>
          <w:rFonts w:asciiTheme="minorHAnsi" w:hAnsiTheme="minorHAnsi" w:cstheme="minorHAnsi"/>
          <w:lang w:val="pl-PL"/>
        </w:rPr>
        <w:t>pojawieniem się nowszej technologii wykonania robót, pozwalającej na skrócenie czasu realizacji robót, zmniejszenie kosztów realizacji robót lub kosztów eksploatacji inwestycji,</w:t>
      </w:r>
    </w:p>
    <w:p w14:paraId="456DCB12" w14:textId="5A3FFFC8"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3)</w:t>
      </w:r>
      <w:r>
        <w:rPr>
          <w:rFonts w:asciiTheme="minorHAnsi" w:hAnsiTheme="minorHAnsi" w:cstheme="minorHAnsi"/>
          <w:lang w:val="pl-PL"/>
        </w:rPr>
        <w:t xml:space="preserve"> </w:t>
      </w:r>
      <w:r w:rsidR="00950AFB" w:rsidRPr="008A4918">
        <w:rPr>
          <w:rFonts w:asciiTheme="minorHAnsi" w:hAnsiTheme="minorHAnsi" w:cstheme="minorHAnsi"/>
          <w:lang w:val="pl-PL"/>
        </w:rPr>
        <w:t>zmianą przepisów prawa, powodującą konieczność zrealizowania inwestycji przy zastosowaniu innych rozwiązań technicznych lub materiałowych.</w:t>
      </w:r>
    </w:p>
    <w:p w14:paraId="20143F18" w14:textId="214FB8B6" w:rsidR="00950AFB" w:rsidRPr="00060463" w:rsidRDefault="00060463" w:rsidP="00060463">
      <w:pPr>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8.</w:t>
      </w:r>
      <w:r>
        <w:rPr>
          <w:rFonts w:asciiTheme="minorHAnsi" w:hAnsiTheme="minorHAnsi" w:cstheme="minorHAnsi"/>
          <w:lang w:val="pl-PL"/>
        </w:rPr>
        <w:t xml:space="preserve"> </w:t>
      </w:r>
      <w:r w:rsidR="00950AFB" w:rsidRPr="00060463">
        <w:rPr>
          <w:rFonts w:asciiTheme="minorHAnsi" w:hAnsiTheme="minorHAnsi" w:cstheme="minorHAnsi"/>
          <w:lang w:val="pl-PL"/>
        </w:rPr>
        <w:t>Strony mają prawo do zmiany sposobu wykonywania przedmiotu Umowy:</w:t>
      </w:r>
    </w:p>
    <w:p w14:paraId="43C52F1F" w14:textId="33557EC0"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1)</w:t>
      </w:r>
      <w:r>
        <w:rPr>
          <w:rFonts w:asciiTheme="minorHAnsi" w:hAnsiTheme="minorHAnsi" w:cstheme="minorHAnsi"/>
          <w:lang w:val="pl-PL"/>
        </w:rPr>
        <w:t xml:space="preserve"> </w:t>
      </w:r>
      <w:r w:rsidR="00950AFB" w:rsidRPr="008A4918">
        <w:rPr>
          <w:rFonts w:asciiTheme="minorHAnsi" w:hAnsiTheme="minorHAnsi" w:cstheme="minorHAnsi"/>
          <w:lang w:val="pl-PL"/>
        </w:rPr>
        <w:t>spowodowanej zmianą powszechnie obowiązujących przepisów prawa,</w:t>
      </w:r>
    </w:p>
    <w:p w14:paraId="7EAD82F6" w14:textId="1D9438DF"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2) </w:t>
      </w:r>
      <w:r w:rsidR="00950AFB" w:rsidRPr="008A4918">
        <w:rPr>
          <w:rFonts w:asciiTheme="minorHAnsi" w:hAnsiTheme="minorHAnsi" w:cstheme="minorHAnsi"/>
          <w:lang w:val="pl-PL"/>
        </w:rPr>
        <w:t>w przypadku konieczności zastosowania rozwiązań zamiennych:</w:t>
      </w:r>
    </w:p>
    <w:p w14:paraId="61861B3D" w14:textId="32553DCE"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 </w:t>
      </w:r>
      <w:r>
        <w:rPr>
          <w:rFonts w:asciiTheme="minorHAnsi" w:hAnsiTheme="minorHAnsi" w:cstheme="minorHAnsi"/>
          <w:lang w:val="pl-PL"/>
        </w:rPr>
        <w:t xml:space="preserve">   a) </w:t>
      </w:r>
      <w:r w:rsidR="00950AFB" w:rsidRPr="008A4918">
        <w:rPr>
          <w:rFonts w:asciiTheme="minorHAnsi" w:hAnsiTheme="minorHAnsi" w:cstheme="minorHAnsi"/>
          <w:lang w:val="pl-PL"/>
        </w:rPr>
        <w:t>zmiany te wymagają pisemnej akceptacji projektanta i Zamawiającego;</w:t>
      </w:r>
    </w:p>
    <w:p w14:paraId="70CFE75F" w14:textId="4DA82F74" w:rsidR="00950AFB" w:rsidRPr="008A4918" w:rsidRDefault="008A4918" w:rsidP="008A4918">
      <w:pPr>
        <w:spacing w:line="276" w:lineRule="auto"/>
        <w:contextualSpacing/>
        <w:jc w:val="both"/>
        <w:rPr>
          <w:rFonts w:asciiTheme="minorHAnsi" w:hAnsiTheme="minorHAnsi" w:cstheme="minorHAnsi"/>
          <w:lang w:val="pl-PL"/>
        </w:rPr>
      </w:pPr>
      <w:r w:rsidRPr="008A4918">
        <w:rPr>
          <w:rFonts w:asciiTheme="minorHAnsi" w:hAnsiTheme="minorHAnsi" w:cstheme="minorHAnsi"/>
          <w:lang w:val="pl-PL"/>
        </w:rPr>
        <w:t xml:space="preserve"> </w:t>
      </w:r>
      <w:r>
        <w:rPr>
          <w:rFonts w:asciiTheme="minorHAnsi" w:hAnsiTheme="minorHAnsi" w:cstheme="minorHAnsi"/>
          <w:lang w:val="pl-PL"/>
        </w:rPr>
        <w:t xml:space="preserve">   b) </w:t>
      </w:r>
      <w:r w:rsidR="00950AFB" w:rsidRPr="008A4918">
        <w:rPr>
          <w:rFonts w:asciiTheme="minorHAnsi" w:hAnsiTheme="minorHAnsi" w:cstheme="minorHAnsi"/>
          <w:lang w:val="pl-PL"/>
        </w:rPr>
        <w:t>Zamawiający zastrzega sobie możliwość zmiany wynagrodzenia Wykonawcy w kwocie wynikającej z różnicy kwoty sumy kosztów wyłączonych i wprowadzonych kosztów zamiennych.</w:t>
      </w:r>
    </w:p>
    <w:p w14:paraId="72EC1D25" w14:textId="4D16A9D4" w:rsidR="00950AFB" w:rsidRPr="003D39BC" w:rsidRDefault="00060463" w:rsidP="00060463">
      <w:pPr>
        <w:tabs>
          <w:tab w:val="left" w:pos="426"/>
        </w:tabs>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9.</w:t>
      </w:r>
      <w:r>
        <w:rPr>
          <w:rFonts w:asciiTheme="minorHAnsi" w:hAnsiTheme="minorHAnsi" w:cstheme="minorHAnsi"/>
          <w:lang w:val="pl-PL"/>
        </w:rPr>
        <w:t xml:space="preserve"> </w:t>
      </w:r>
      <w:r w:rsidR="00950AFB" w:rsidRPr="00060463">
        <w:rPr>
          <w:rFonts w:asciiTheme="minorHAnsi" w:hAnsiTheme="minorHAnsi" w:cstheme="minorHAnsi"/>
          <w:lang w:val="pl-PL"/>
        </w:rPr>
        <w:t xml:space="preserve">Strony mają ponadto prawo do zmiany wynagrodzenia brutto Wykonawcy w przypadku zmiany ustawowej stawki podatku VAT. </w:t>
      </w:r>
      <w:r w:rsidR="00950AFB" w:rsidRPr="003D39BC">
        <w:rPr>
          <w:rFonts w:asciiTheme="minorHAnsi" w:hAnsiTheme="minorHAnsi" w:cstheme="minorHAnsi"/>
          <w:lang w:val="pl-PL"/>
        </w:rPr>
        <w:t>W takim przypadku wynagrodzenie netto Wykonawcy pozostaje bez zmian, natomiast wynagrodzenie brutto zostanie zmienione adekwatnie do zmiany stawki podatku VAT.</w:t>
      </w:r>
    </w:p>
    <w:p w14:paraId="67271B89" w14:textId="3DC5426A" w:rsidR="00950AFB" w:rsidRPr="00060463" w:rsidRDefault="00060463" w:rsidP="00060463">
      <w:pPr>
        <w:tabs>
          <w:tab w:val="left" w:pos="426"/>
        </w:tabs>
        <w:spacing w:line="276" w:lineRule="auto"/>
        <w:contextualSpacing/>
        <w:jc w:val="both"/>
        <w:rPr>
          <w:rFonts w:asciiTheme="minorHAnsi" w:hAnsiTheme="minorHAnsi" w:cstheme="minorHAnsi"/>
          <w:lang w:val="pl-PL"/>
        </w:rPr>
      </w:pPr>
      <w:r w:rsidRPr="00060463">
        <w:rPr>
          <w:rFonts w:asciiTheme="minorHAnsi" w:hAnsiTheme="minorHAnsi" w:cstheme="minorHAnsi"/>
          <w:lang w:val="pl-PL"/>
        </w:rPr>
        <w:t>10</w:t>
      </w:r>
      <w:r>
        <w:rPr>
          <w:rFonts w:asciiTheme="minorHAnsi" w:hAnsiTheme="minorHAnsi" w:cstheme="minorHAnsi"/>
          <w:lang w:val="pl-PL"/>
        </w:rPr>
        <w:t xml:space="preserve">. </w:t>
      </w:r>
      <w:r w:rsidR="00950AFB" w:rsidRPr="00060463">
        <w:rPr>
          <w:rFonts w:asciiTheme="minorHAnsi" w:hAnsiTheme="minorHAnsi" w:cstheme="minorHAnsi"/>
          <w:lang w:val="pl-PL"/>
        </w:rPr>
        <w:t>Wszelkie zmiany i uzupełnienia Umowy wymagają uprzedniej pisemnej akceptacji stron przez umocowanych do tego przedstawicieli obu stron w formie pisemnego aneksu, pod rygorem nieważności.</w:t>
      </w:r>
    </w:p>
    <w:p w14:paraId="76CCF48D" w14:textId="7D78B88C" w:rsidR="005F11CE" w:rsidRPr="006A7980" w:rsidRDefault="008A4918" w:rsidP="005F11CE">
      <w:pPr>
        <w:spacing w:line="276" w:lineRule="auto"/>
        <w:jc w:val="both"/>
        <w:rPr>
          <w:rFonts w:asciiTheme="minorHAnsi" w:hAnsiTheme="minorHAnsi" w:cstheme="minorHAnsi"/>
          <w:bCs/>
          <w:kern w:val="0"/>
          <w:lang w:val="pl-PL" w:bidi="ar-SA"/>
        </w:rPr>
      </w:pPr>
      <w:r w:rsidRPr="006A7980">
        <w:rPr>
          <w:rFonts w:asciiTheme="minorHAnsi" w:hAnsiTheme="minorHAnsi" w:cstheme="minorHAnsi"/>
          <w:lang w:val="pl-PL"/>
        </w:rPr>
        <w:lastRenderedPageBreak/>
        <w:t xml:space="preserve">11. </w:t>
      </w:r>
      <w:r w:rsidR="005F11CE" w:rsidRPr="006A7980">
        <w:rPr>
          <w:rFonts w:asciiTheme="minorHAnsi" w:hAnsiTheme="minorHAnsi" w:cstheme="minorHAnsi"/>
          <w:bCs/>
          <w:kern w:val="0"/>
          <w:lang w:val="pl-PL" w:bidi="ar-SA"/>
        </w:rPr>
        <w:t>Przewiduje się możliwość zmiany umowy w zakresie wynagrodzenia</w:t>
      </w:r>
      <w:r w:rsidR="007D4190" w:rsidRPr="006A7980">
        <w:rPr>
          <w:rFonts w:asciiTheme="minorHAnsi" w:hAnsiTheme="minorHAnsi" w:cstheme="minorHAnsi"/>
          <w:bCs/>
          <w:kern w:val="0"/>
          <w:lang w:val="pl-PL" w:bidi="ar-SA"/>
        </w:rPr>
        <w:t>, jeżeli zmiany te będą miały wpływ na koszty wykonania zamówienia przez wykonawcę,</w:t>
      </w:r>
      <w:r w:rsidR="005F11CE" w:rsidRPr="006A7980">
        <w:rPr>
          <w:rFonts w:asciiTheme="minorHAnsi" w:hAnsiTheme="minorHAnsi" w:cstheme="minorHAnsi"/>
          <w:bCs/>
          <w:kern w:val="0"/>
          <w:lang w:val="pl-PL" w:bidi="ar-SA"/>
        </w:rPr>
        <w:t xml:space="preserve"> w przypadku:</w:t>
      </w:r>
    </w:p>
    <w:p w14:paraId="2FCEB697" w14:textId="77777777" w:rsidR="005F11CE" w:rsidRPr="006A7980" w:rsidRDefault="005F11CE" w:rsidP="005F11CE">
      <w:pPr>
        <w:spacing w:line="276" w:lineRule="auto"/>
        <w:jc w:val="both"/>
        <w:rPr>
          <w:rFonts w:asciiTheme="minorHAnsi" w:hAnsiTheme="minorHAnsi" w:cstheme="minorHAnsi"/>
          <w:bCs/>
          <w:kern w:val="0"/>
          <w:lang w:val="pl-PL" w:bidi="ar-SA"/>
        </w:rPr>
      </w:pPr>
      <w:r w:rsidRPr="006A7980">
        <w:rPr>
          <w:rFonts w:asciiTheme="minorHAnsi" w:hAnsiTheme="minorHAnsi" w:cstheme="minorHAnsi"/>
          <w:bCs/>
          <w:kern w:val="0"/>
          <w:lang w:val="pl-PL" w:bidi="ar-SA"/>
        </w:rPr>
        <w:t>1) zmiany stawki podatku od towarów i usług,</w:t>
      </w:r>
    </w:p>
    <w:p w14:paraId="283F91F4" w14:textId="565D466D" w:rsidR="005F11CE" w:rsidRPr="006A7980" w:rsidRDefault="005F11CE" w:rsidP="005F11CE">
      <w:pPr>
        <w:spacing w:line="276" w:lineRule="auto"/>
        <w:jc w:val="both"/>
        <w:rPr>
          <w:rFonts w:asciiTheme="minorHAnsi" w:hAnsiTheme="minorHAnsi" w:cstheme="minorHAnsi"/>
          <w:bCs/>
          <w:kern w:val="0"/>
          <w:lang w:val="pl-PL" w:bidi="ar-SA"/>
        </w:rPr>
      </w:pPr>
      <w:r w:rsidRPr="006A7980">
        <w:rPr>
          <w:rFonts w:asciiTheme="minorHAnsi" w:hAnsiTheme="minorHAnsi" w:cstheme="minorHAnsi"/>
          <w:bCs/>
          <w:kern w:val="0"/>
          <w:lang w:val="pl-PL" w:bidi="ar-SA"/>
        </w:rPr>
        <w:t xml:space="preserve">2) zmiany wysokości minimalnego wynagrodzenia za pracę albo wysokości minimalnej stawki godzinowej, ustalonych na podstawie przepisów ustawy z dnia 10 października 2002 r. </w:t>
      </w:r>
      <w:r w:rsidR="006A7980" w:rsidRPr="006A7980">
        <w:rPr>
          <w:rFonts w:asciiTheme="minorHAnsi" w:hAnsiTheme="minorHAnsi" w:cstheme="minorHAnsi"/>
          <w:bCs/>
          <w:kern w:val="0"/>
          <w:lang w:val="pl-PL" w:bidi="ar-SA"/>
        </w:rPr>
        <w:t xml:space="preserve">                                </w:t>
      </w:r>
      <w:r w:rsidRPr="006A7980">
        <w:rPr>
          <w:rFonts w:asciiTheme="minorHAnsi" w:hAnsiTheme="minorHAnsi" w:cstheme="minorHAnsi"/>
          <w:bCs/>
          <w:kern w:val="0"/>
          <w:lang w:val="pl-PL" w:bidi="ar-SA"/>
        </w:rPr>
        <w:t>o minimalnym wynagrodzeniu za pracę,</w:t>
      </w:r>
    </w:p>
    <w:p w14:paraId="29CF01FA" w14:textId="77777777" w:rsidR="005F11CE" w:rsidRPr="006A7980" w:rsidRDefault="005F11CE" w:rsidP="005F11CE">
      <w:pPr>
        <w:spacing w:line="276" w:lineRule="auto"/>
        <w:jc w:val="both"/>
        <w:rPr>
          <w:rFonts w:asciiTheme="minorHAnsi" w:hAnsiTheme="minorHAnsi" w:cstheme="minorHAnsi"/>
          <w:bCs/>
          <w:kern w:val="0"/>
          <w:lang w:val="pl-PL" w:bidi="ar-SA"/>
        </w:rPr>
      </w:pPr>
      <w:r w:rsidRPr="006A7980">
        <w:rPr>
          <w:rFonts w:asciiTheme="minorHAnsi" w:hAnsiTheme="minorHAnsi" w:cstheme="minorHAnsi"/>
          <w:bCs/>
          <w:kern w:val="0"/>
          <w:lang w:val="pl-PL" w:bidi="ar-SA"/>
        </w:rPr>
        <w:t>3) zmiany zasad podlegania ubezpieczeniom społecznym lub ubezpieczeniu zdrowotnemu lub wysokości stawki składki na ubezpieczenia społeczne lub zdrowotne,</w:t>
      </w:r>
    </w:p>
    <w:p w14:paraId="058BA07A" w14:textId="77777777" w:rsidR="005F11CE" w:rsidRPr="006A7980" w:rsidRDefault="005F11CE" w:rsidP="005F11CE">
      <w:pPr>
        <w:spacing w:line="276" w:lineRule="auto"/>
        <w:jc w:val="both"/>
        <w:rPr>
          <w:rFonts w:asciiTheme="minorHAnsi" w:hAnsiTheme="minorHAnsi" w:cstheme="minorHAnsi"/>
          <w:bCs/>
          <w:kern w:val="0"/>
          <w:lang w:val="pl-PL" w:bidi="ar-SA"/>
        </w:rPr>
      </w:pPr>
      <w:r w:rsidRPr="006A7980">
        <w:rPr>
          <w:rFonts w:asciiTheme="minorHAnsi" w:hAnsiTheme="minorHAnsi" w:cstheme="minorHAnsi"/>
          <w:bCs/>
          <w:kern w:val="0"/>
          <w:lang w:val="pl-PL" w:bidi="ar-SA"/>
        </w:rPr>
        <w:t>4) zasad gromadzenia i wysokości wpłat do pracowniczych planów kapitałowych, o których mowa  w ustawie z dnia 4 października 2018 r. o pracowniczych planach kapitałowych.</w:t>
      </w:r>
    </w:p>
    <w:p w14:paraId="494F37B4" w14:textId="2CB2FB64" w:rsidR="005F11CE" w:rsidRPr="006A7980" w:rsidRDefault="005F11CE" w:rsidP="005F11CE">
      <w:pPr>
        <w:spacing w:line="276" w:lineRule="auto"/>
        <w:jc w:val="both"/>
        <w:rPr>
          <w:rFonts w:asciiTheme="minorHAnsi" w:hAnsiTheme="minorHAnsi" w:cstheme="minorHAnsi"/>
          <w:lang w:val="pl-PL"/>
        </w:rPr>
      </w:pPr>
      <w:r w:rsidRPr="006A7980">
        <w:rPr>
          <w:rFonts w:asciiTheme="minorHAnsi" w:hAnsiTheme="minorHAnsi" w:cstheme="minorHAnsi"/>
          <w:lang w:val="pl-PL"/>
        </w:rPr>
        <w:t xml:space="preserve">12. Zamawiający przewiduje możliwość zmiany wysokości wynagrodzenia należnego Wykonawcy </w:t>
      </w:r>
      <w:r w:rsidR="006A7980" w:rsidRPr="006A7980">
        <w:rPr>
          <w:rFonts w:asciiTheme="minorHAnsi" w:hAnsiTheme="minorHAnsi" w:cstheme="minorHAnsi"/>
          <w:lang w:val="pl-PL"/>
        </w:rPr>
        <w:t xml:space="preserve">      </w:t>
      </w:r>
      <w:r w:rsidRPr="006A7980">
        <w:rPr>
          <w:rFonts w:asciiTheme="minorHAnsi" w:hAnsiTheme="minorHAnsi" w:cstheme="minorHAnsi"/>
          <w:lang w:val="pl-PL"/>
        </w:rPr>
        <w:t>w przypadku  zmiany cen materiałów lub kosztów związanych z realizacją zamówienia,</w:t>
      </w:r>
      <w:r w:rsidR="007D4190" w:rsidRPr="006A7980">
        <w:rPr>
          <w:lang w:val="pl-PL"/>
        </w:rPr>
        <w:t xml:space="preserve"> </w:t>
      </w:r>
      <w:r w:rsidR="007D4190" w:rsidRPr="006A7980">
        <w:rPr>
          <w:rFonts w:asciiTheme="minorHAnsi" w:hAnsiTheme="minorHAnsi" w:cstheme="minorHAnsi"/>
          <w:lang w:val="pl-PL"/>
        </w:rPr>
        <w:t>jeżeli zmiany te będą miały wpływ na koszty wykonania zamówienia przez wykonawcę,</w:t>
      </w:r>
      <w:r w:rsidRPr="006A7980">
        <w:rPr>
          <w:rFonts w:asciiTheme="minorHAnsi" w:hAnsiTheme="minorHAnsi" w:cstheme="minorHAnsi"/>
          <w:lang w:val="pl-PL"/>
        </w:rPr>
        <w:t xml:space="preserve"> z tym zastrzeżeniem, że:</w:t>
      </w:r>
    </w:p>
    <w:p w14:paraId="7F18DDD0" w14:textId="3A786302" w:rsidR="005F11CE" w:rsidRPr="006A7980" w:rsidRDefault="005F11CE" w:rsidP="005F11CE">
      <w:pPr>
        <w:spacing w:line="276" w:lineRule="auto"/>
        <w:jc w:val="both"/>
        <w:rPr>
          <w:rFonts w:asciiTheme="minorHAnsi" w:hAnsiTheme="minorHAnsi" w:cstheme="minorHAnsi"/>
          <w:lang w:val="pl-PL"/>
        </w:rPr>
      </w:pPr>
      <w:r w:rsidRPr="006A7980">
        <w:rPr>
          <w:rFonts w:asciiTheme="minorHAnsi" w:hAnsiTheme="minorHAnsi" w:cstheme="minorHAnsi"/>
          <w:lang w:val="pl-PL"/>
        </w:rPr>
        <w:t>1) minimalny poziom zmiany ceny materiałów lub kosztów, uprawniający strony umowy do żądania zmiany wynagrodzenia wynosi 2</w:t>
      </w:r>
      <w:r w:rsidR="007D4190" w:rsidRPr="006A7980">
        <w:rPr>
          <w:rFonts w:asciiTheme="minorHAnsi" w:hAnsiTheme="minorHAnsi" w:cstheme="minorHAnsi"/>
          <w:lang w:val="pl-PL"/>
        </w:rPr>
        <w:t>5</w:t>
      </w:r>
      <w:r w:rsidRPr="006A7980">
        <w:rPr>
          <w:rFonts w:asciiTheme="minorHAnsi" w:hAnsiTheme="minorHAnsi" w:cstheme="minorHAnsi"/>
          <w:lang w:val="pl-PL"/>
        </w:rPr>
        <w:t>% w stosunku do cen lub kosztów z miesiąca, w którym złożono ofertę Wykonawcy,</w:t>
      </w:r>
    </w:p>
    <w:p w14:paraId="78026434" w14:textId="77777777" w:rsidR="005F11CE" w:rsidRPr="006A7980" w:rsidRDefault="005F11CE" w:rsidP="005F11CE">
      <w:pPr>
        <w:spacing w:line="276" w:lineRule="auto"/>
        <w:jc w:val="both"/>
        <w:rPr>
          <w:rFonts w:asciiTheme="minorHAnsi" w:hAnsiTheme="minorHAnsi" w:cstheme="minorHAnsi"/>
          <w:lang w:val="pl-PL"/>
        </w:rPr>
      </w:pPr>
      <w:r w:rsidRPr="006A7980">
        <w:rPr>
          <w:rFonts w:asciiTheme="minorHAnsi" w:hAnsiTheme="minorHAnsi" w:cstheme="minorHAnsi"/>
          <w:lang w:val="pl-PL"/>
        </w:rPr>
        <w:t>2)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0ECB119C" w14:textId="77777777" w:rsidR="005F11CE" w:rsidRPr="006A7980" w:rsidRDefault="005F11CE" w:rsidP="005F11CE">
      <w:pPr>
        <w:spacing w:line="276" w:lineRule="auto"/>
        <w:jc w:val="both"/>
        <w:rPr>
          <w:rFonts w:asciiTheme="minorHAnsi" w:hAnsiTheme="minorHAnsi" w:cstheme="minorHAnsi"/>
          <w:lang w:val="pl-PL"/>
        </w:rPr>
      </w:pPr>
      <w:r w:rsidRPr="006A7980">
        <w:rPr>
          <w:rFonts w:asciiTheme="minorHAnsi" w:hAnsiTheme="minorHAnsi" w:cstheme="minorHAnsi"/>
          <w:lang w:val="pl-PL"/>
        </w:rP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14:paraId="1F6F44BF" w14:textId="77777777" w:rsidR="005F11CE" w:rsidRPr="006A7980" w:rsidRDefault="005F11CE" w:rsidP="005F11CE">
      <w:pPr>
        <w:spacing w:line="276" w:lineRule="auto"/>
        <w:jc w:val="both"/>
        <w:rPr>
          <w:rFonts w:asciiTheme="minorHAnsi" w:hAnsiTheme="minorHAnsi" w:cstheme="minorHAnsi"/>
          <w:lang w:val="pl-PL"/>
        </w:rPr>
      </w:pPr>
      <w:r w:rsidRPr="006A7980">
        <w:rPr>
          <w:rFonts w:asciiTheme="minorHAnsi" w:hAnsiTheme="minorHAnsi" w:cstheme="minorHAnsi"/>
          <w:lang w:val="pl-PL"/>
        </w:rPr>
        <w:t>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0AAD1A46" w14:textId="77777777" w:rsidR="005F11CE" w:rsidRPr="006A7980" w:rsidRDefault="005F11CE" w:rsidP="005F11CE">
      <w:pPr>
        <w:spacing w:line="276" w:lineRule="auto"/>
        <w:jc w:val="both"/>
        <w:rPr>
          <w:rFonts w:asciiTheme="minorHAnsi" w:hAnsiTheme="minorHAnsi" w:cstheme="minorHAnsi"/>
          <w:lang w:val="pl-PL"/>
        </w:rPr>
      </w:pPr>
      <w:r w:rsidRPr="006A7980">
        <w:rPr>
          <w:rFonts w:asciiTheme="minorHAnsi" w:hAnsiTheme="minorHAnsi" w:cstheme="minorHAnsi"/>
          <w:lang w:val="pl-PL"/>
        </w:rPr>
        <w:t xml:space="preserve">5) wniosek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DD59C77" w14:textId="19E055CF" w:rsidR="005F11CE" w:rsidRPr="006A7980" w:rsidRDefault="005F11CE" w:rsidP="005F11CE">
      <w:pPr>
        <w:spacing w:line="276" w:lineRule="auto"/>
        <w:jc w:val="both"/>
        <w:rPr>
          <w:rFonts w:asciiTheme="minorHAnsi" w:hAnsiTheme="minorHAnsi" w:cstheme="minorHAnsi"/>
          <w:lang w:val="pl-PL"/>
        </w:rPr>
      </w:pPr>
      <w:r w:rsidRPr="006A7980">
        <w:rPr>
          <w:rFonts w:asciiTheme="minorHAnsi" w:hAnsiTheme="minorHAnsi" w:cstheme="minorHAnsi"/>
          <w:lang w:val="pl-PL"/>
        </w:rPr>
        <w:t xml:space="preserve">6) strona umowy, której przedłożono wniosek, w terminie </w:t>
      </w:r>
      <w:r w:rsidR="007F252E">
        <w:rPr>
          <w:rFonts w:asciiTheme="minorHAnsi" w:hAnsiTheme="minorHAnsi" w:cstheme="minorHAnsi"/>
          <w:lang w:val="pl-PL"/>
        </w:rPr>
        <w:t xml:space="preserve">30 </w:t>
      </w:r>
      <w:r w:rsidRPr="006A7980">
        <w:rPr>
          <w:rFonts w:asciiTheme="minorHAnsi" w:hAnsiTheme="minorHAnsi" w:cstheme="minorHAnsi"/>
          <w:lang w:val="pl-PL"/>
        </w:rPr>
        <w:t xml:space="preserve">dni od otrzymania kompletnego wniosku, informacji i wyjaśnień, zajmie pisemne stanowisko w sprawie, </w:t>
      </w:r>
    </w:p>
    <w:p w14:paraId="13472A70" w14:textId="1382BA0F" w:rsidR="005F11CE" w:rsidRPr="006A7980" w:rsidRDefault="005F11CE" w:rsidP="005F11CE">
      <w:pPr>
        <w:spacing w:line="276" w:lineRule="auto"/>
        <w:jc w:val="both"/>
        <w:rPr>
          <w:rFonts w:asciiTheme="minorHAnsi" w:hAnsiTheme="minorHAnsi" w:cstheme="minorHAnsi"/>
          <w:lang w:val="pl-PL"/>
        </w:rPr>
      </w:pPr>
      <w:r w:rsidRPr="006A7980">
        <w:rPr>
          <w:rFonts w:asciiTheme="minorHAnsi" w:hAnsiTheme="minorHAnsi" w:cstheme="minorHAnsi"/>
          <w:lang w:val="pl-PL"/>
        </w:rPr>
        <w:t xml:space="preserve">7) jeżeli bezsprzecznie zostanie wykazane, że zmiany kosztów związanych z realizacją zamówienia uzasadniają zmianę wysokości wynagrodzenia należnego Wykonawcy, strony umowy zawrą stosowny aneks do umowy, określający nową wysokość wynagrodzenia Wykonawcy, z </w:t>
      </w:r>
      <w:r w:rsidRPr="006A7980">
        <w:rPr>
          <w:rFonts w:asciiTheme="minorHAnsi" w:hAnsiTheme="minorHAnsi" w:cstheme="minorHAnsi"/>
          <w:lang w:val="pl-PL"/>
        </w:rPr>
        <w:lastRenderedPageBreak/>
        <w:t>uwzględnieniem dowiedzionych zmian</w:t>
      </w:r>
    </w:p>
    <w:p w14:paraId="13D5C306" w14:textId="12603D5D" w:rsidR="005F11CE" w:rsidRPr="006A7980" w:rsidRDefault="005F11CE" w:rsidP="005F11CE">
      <w:pPr>
        <w:spacing w:line="276" w:lineRule="auto"/>
        <w:jc w:val="both"/>
        <w:rPr>
          <w:rFonts w:asciiTheme="minorHAnsi" w:hAnsiTheme="minorHAnsi" w:cstheme="minorHAnsi"/>
          <w:lang w:val="pl-PL"/>
        </w:rPr>
      </w:pPr>
      <w:r w:rsidRPr="006A7980">
        <w:rPr>
          <w:rFonts w:asciiTheme="minorHAnsi" w:hAnsiTheme="minorHAnsi" w:cstheme="minorHAnsi"/>
          <w:lang w:val="pl-PL"/>
        </w:rPr>
        <w:t>13. Zmiana wysokości wynagrodzenia nie może przekroczyć 20% wysokości wynagrodzenia pierwotnie ustalonego w umowie.</w:t>
      </w:r>
    </w:p>
    <w:p w14:paraId="6DAFCD00" w14:textId="77777777" w:rsidR="00D95E5F" w:rsidRDefault="00D95E5F">
      <w:pPr>
        <w:pStyle w:val="Default"/>
        <w:spacing w:line="276" w:lineRule="auto"/>
        <w:jc w:val="both"/>
        <w:rPr>
          <w:rFonts w:cs="Times New Roman"/>
          <w:sz w:val="20"/>
          <w:szCs w:val="20"/>
          <w:lang w:val="pl-PL"/>
        </w:rPr>
      </w:pPr>
    </w:p>
    <w:p w14:paraId="5FAADB91" w14:textId="4C03D906" w:rsidR="00D95E5F" w:rsidRDefault="00D0324B">
      <w:pPr>
        <w:pStyle w:val="Textbody"/>
        <w:spacing w:line="276" w:lineRule="auto"/>
        <w:jc w:val="center"/>
        <w:rPr>
          <w:rFonts w:ascii="Calibri" w:hAnsi="Calibri"/>
          <w:b/>
          <w:bCs/>
          <w:lang w:val="pl-PL"/>
        </w:rPr>
      </w:pPr>
      <w:r>
        <w:rPr>
          <w:rFonts w:ascii="Calibri" w:hAnsi="Calibri"/>
          <w:b/>
          <w:bCs/>
          <w:lang w:val="pl-PL"/>
        </w:rPr>
        <w:t xml:space="preserve">§ </w:t>
      </w:r>
      <w:r w:rsidR="00112CD9">
        <w:rPr>
          <w:rFonts w:ascii="Calibri" w:hAnsi="Calibri"/>
          <w:b/>
          <w:bCs/>
          <w:lang w:val="pl-PL"/>
        </w:rPr>
        <w:t>1</w:t>
      </w:r>
      <w:r w:rsidR="00B15519">
        <w:rPr>
          <w:rFonts w:ascii="Calibri" w:hAnsi="Calibri"/>
          <w:b/>
          <w:bCs/>
          <w:lang w:val="pl-PL"/>
        </w:rPr>
        <w:t>8</w:t>
      </w:r>
    </w:p>
    <w:p w14:paraId="38B63D11" w14:textId="77777777" w:rsidR="00D95E5F" w:rsidRDefault="00D0324B">
      <w:pPr>
        <w:pStyle w:val="Textbody"/>
        <w:spacing w:line="276" w:lineRule="auto"/>
        <w:jc w:val="center"/>
        <w:rPr>
          <w:rFonts w:ascii="Calibri" w:hAnsi="Calibri"/>
          <w:b/>
          <w:bCs/>
          <w:lang w:val="pl-PL"/>
        </w:rPr>
      </w:pPr>
      <w:r>
        <w:rPr>
          <w:rFonts w:ascii="Calibri" w:hAnsi="Calibri"/>
          <w:b/>
          <w:bCs/>
          <w:lang w:val="pl-PL"/>
        </w:rPr>
        <w:t>Postanowienia końcowe</w:t>
      </w:r>
    </w:p>
    <w:p w14:paraId="0F309381" w14:textId="70690C0E" w:rsidR="00D95E5F" w:rsidRPr="0011655B" w:rsidRDefault="00C46DDF">
      <w:pPr>
        <w:pStyle w:val="Textbody"/>
        <w:spacing w:line="276" w:lineRule="auto"/>
        <w:jc w:val="both"/>
        <w:rPr>
          <w:lang w:val="pl-PL"/>
        </w:rPr>
      </w:pPr>
      <w:r>
        <w:rPr>
          <w:rStyle w:val="FontStyle104"/>
          <w:rFonts w:ascii="Calibri" w:hAnsi="Calibri"/>
          <w:sz w:val="24"/>
          <w:szCs w:val="24"/>
          <w:lang w:val="pl-PL"/>
        </w:rPr>
        <w:t>1</w:t>
      </w:r>
      <w:r w:rsidR="00D0324B">
        <w:rPr>
          <w:rStyle w:val="FontStyle104"/>
          <w:rFonts w:ascii="Calibri" w:hAnsi="Calibri"/>
          <w:sz w:val="24"/>
          <w:szCs w:val="24"/>
          <w:lang w:val="pl-PL"/>
        </w:rPr>
        <w:t>. W sprawach nie uregulowanych umową będą miały zastosowanie odpowiednie przepisy Kodeksu cywilnego oraz ustawy Prawo zamówień publicznych</w:t>
      </w:r>
    </w:p>
    <w:p w14:paraId="55976A3E" w14:textId="093A5E28" w:rsidR="00D95E5F" w:rsidRDefault="00C46DDF">
      <w:pPr>
        <w:pStyle w:val="Textbody"/>
        <w:spacing w:line="276" w:lineRule="auto"/>
        <w:jc w:val="both"/>
        <w:rPr>
          <w:rFonts w:ascii="Calibri" w:hAnsi="Calibri"/>
          <w:lang w:val="pl-PL"/>
        </w:rPr>
      </w:pPr>
      <w:r>
        <w:rPr>
          <w:rFonts w:ascii="Calibri" w:hAnsi="Calibri"/>
          <w:lang w:val="pl-PL"/>
        </w:rPr>
        <w:t>2</w:t>
      </w:r>
      <w:r w:rsidR="00D0324B">
        <w:rPr>
          <w:rFonts w:ascii="Calibri" w:hAnsi="Calibri"/>
          <w:lang w:val="pl-PL"/>
        </w:rPr>
        <w:t>. Wszelkie spory powstałe na tle wykonania niniejszej umowy będą rozstrzygane przez Sąd powszechny właściwy miejscowo dla siedziby Zamawiającego.</w:t>
      </w:r>
    </w:p>
    <w:p w14:paraId="2CD3B713" w14:textId="2E4FC3FB" w:rsidR="00D95E5F" w:rsidRPr="0011655B" w:rsidRDefault="00C46DDF">
      <w:pPr>
        <w:pStyle w:val="Textbody"/>
        <w:spacing w:line="276" w:lineRule="auto"/>
        <w:rPr>
          <w:lang w:val="pl-PL"/>
        </w:rPr>
      </w:pPr>
      <w:r>
        <w:rPr>
          <w:rStyle w:val="FontStyle104"/>
          <w:rFonts w:ascii="Calibri" w:hAnsi="Calibri"/>
          <w:sz w:val="24"/>
          <w:szCs w:val="24"/>
          <w:lang w:val="pl-PL"/>
        </w:rPr>
        <w:t>3</w:t>
      </w:r>
      <w:r w:rsidR="00D0324B">
        <w:rPr>
          <w:rStyle w:val="FontStyle104"/>
          <w:rFonts w:ascii="Calibri" w:hAnsi="Calibri"/>
          <w:sz w:val="24"/>
          <w:szCs w:val="24"/>
          <w:lang w:val="pl-PL"/>
        </w:rPr>
        <w:t>. Umowę sporządzono w dwóch jednobrzmiących egzemplarzach, po jednym dla każdej ze stron.</w:t>
      </w:r>
    </w:p>
    <w:p w14:paraId="5123129E" w14:textId="326E1E5A" w:rsidR="00D95E5F" w:rsidRPr="0011655B" w:rsidRDefault="00C46DDF">
      <w:pPr>
        <w:pStyle w:val="Textbody"/>
        <w:spacing w:line="276" w:lineRule="auto"/>
        <w:rPr>
          <w:lang w:val="pl-PL"/>
        </w:rPr>
      </w:pPr>
      <w:r>
        <w:rPr>
          <w:rFonts w:ascii="Calibri" w:hAnsi="Calibri"/>
          <w:lang w:val="pl-PL"/>
        </w:rPr>
        <w:t>4</w:t>
      </w:r>
      <w:r w:rsidR="00D0324B">
        <w:rPr>
          <w:rFonts w:ascii="Calibri" w:hAnsi="Calibri"/>
          <w:lang w:val="pl-PL"/>
        </w:rPr>
        <w:t>. Wszelkie zmiany niniejszej umowy wymagają formy pisemnej pod rygorem nieważności.</w:t>
      </w:r>
    </w:p>
    <w:p w14:paraId="498E1283" w14:textId="1EE1F5AF" w:rsidR="00D95E5F" w:rsidRDefault="00C46DDF">
      <w:pPr>
        <w:pStyle w:val="Textbody"/>
        <w:spacing w:line="276" w:lineRule="auto"/>
        <w:rPr>
          <w:rFonts w:ascii="Calibri" w:hAnsi="Calibri"/>
          <w:lang w:val="pl-PL"/>
        </w:rPr>
      </w:pPr>
      <w:r>
        <w:rPr>
          <w:rFonts w:ascii="Calibri" w:hAnsi="Calibri"/>
          <w:lang w:val="pl-PL"/>
        </w:rPr>
        <w:t>5</w:t>
      </w:r>
      <w:r w:rsidR="00D0324B">
        <w:rPr>
          <w:rFonts w:ascii="Calibri" w:hAnsi="Calibri"/>
          <w:lang w:val="pl-PL"/>
        </w:rPr>
        <w:t>. Umowa wchodzi w życie z dniem jej podpisania.</w:t>
      </w:r>
    </w:p>
    <w:p w14:paraId="3D3ED43E" w14:textId="77777777" w:rsidR="00605630" w:rsidRDefault="00605630">
      <w:pPr>
        <w:pStyle w:val="Textbody"/>
        <w:spacing w:line="276" w:lineRule="auto"/>
        <w:rPr>
          <w:rFonts w:ascii="Calibri" w:hAnsi="Calibri"/>
          <w:lang w:val="pl-PL"/>
        </w:rPr>
      </w:pPr>
    </w:p>
    <w:p w14:paraId="5F9B71DD" w14:textId="77777777" w:rsidR="00605630" w:rsidRDefault="00605630">
      <w:pPr>
        <w:pStyle w:val="Textbody"/>
        <w:spacing w:line="276" w:lineRule="auto"/>
        <w:rPr>
          <w:rFonts w:ascii="Calibri" w:hAnsi="Calibri"/>
          <w:lang w:val="pl-PL"/>
        </w:rPr>
      </w:pPr>
    </w:p>
    <w:p w14:paraId="6FE2503C" w14:textId="77777777" w:rsidR="00605630" w:rsidRPr="0011655B" w:rsidRDefault="00605630">
      <w:pPr>
        <w:pStyle w:val="Textbody"/>
        <w:spacing w:line="276" w:lineRule="auto"/>
        <w:rPr>
          <w:lang w:val="pl-PL"/>
        </w:rPr>
      </w:pPr>
    </w:p>
    <w:p w14:paraId="641C5F42" w14:textId="77777777" w:rsidR="00F10CE3" w:rsidRDefault="00F10CE3" w:rsidP="00F10CE3">
      <w:pPr>
        <w:pStyle w:val="Default"/>
        <w:spacing w:line="276" w:lineRule="auto"/>
        <w:rPr>
          <w:rFonts w:ascii="Calibri" w:hAnsi="Calibri" w:cs="Times New Roman"/>
          <w:sz w:val="20"/>
          <w:szCs w:val="20"/>
          <w:lang w:val="pl-PL"/>
        </w:rPr>
      </w:pPr>
    </w:p>
    <w:p w14:paraId="2F7F6515" w14:textId="77777777" w:rsidR="00F10CE3" w:rsidRDefault="00F10CE3" w:rsidP="00F10CE3">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4555A501" w14:textId="77777777" w:rsidR="00F10CE3" w:rsidRDefault="00F10CE3" w:rsidP="00F10CE3">
      <w:pPr>
        <w:pStyle w:val="Stopka"/>
        <w:tabs>
          <w:tab w:val="clear" w:pos="4536"/>
          <w:tab w:val="clear" w:pos="9072"/>
        </w:tabs>
        <w:spacing w:line="276" w:lineRule="auto"/>
        <w:jc w:val="center"/>
        <w:rPr>
          <w:rFonts w:ascii="Calibri" w:hAnsi="Calibri"/>
          <w:b/>
          <w:bCs/>
          <w:lang w:val="pl-PL"/>
        </w:rPr>
      </w:pPr>
    </w:p>
    <w:p w14:paraId="01A7F10E" w14:textId="77777777" w:rsidR="00F10CE3" w:rsidRDefault="00F10CE3" w:rsidP="00F10CE3">
      <w:pPr>
        <w:pStyle w:val="Stopka"/>
        <w:tabs>
          <w:tab w:val="clear" w:pos="4536"/>
          <w:tab w:val="clear" w:pos="9072"/>
        </w:tabs>
        <w:spacing w:line="276" w:lineRule="auto"/>
        <w:jc w:val="center"/>
        <w:rPr>
          <w:rFonts w:ascii="Calibri" w:hAnsi="Calibri"/>
          <w:b/>
          <w:bCs/>
          <w:lang w:val="pl-PL"/>
        </w:rPr>
      </w:pPr>
    </w:p>
    <w:p w14:paraId="22D769D3" w14:textId="77777777" w:rsidR="00F10CE3" w:rsidRPr="00410FC0" w:rsidRDefault="00F10CE3" w:rsidP="00F10CE3">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p w14:paraId="1FE86F07" w14:textId="2634397A" w:rsidR="00755B6A" w:rsidRPr="001022AC" w:rsidRDefault="00755B6A" w:rsidP="00C17E41">
      <w:pPr>
        <w:spacing w:line="288" w:lineRule="auto"/>
        <w:contextualSpacing/>
        <w:jc w:val="both"/>
        <w:rPr>
          <w:rFonts w:ascii="Calibri" w:hAnsi="Calibri"/>
          <w:b/>
          <w:bCs/>
          <w:color w:val="FF0000"/>
          <w:lang w:val="pl-PL"/>
        </w:rPr>
      </w:pPr>
    </w:p>
    <w:sectPr w:rsidR="00755B6A" w:rsidRPr="001022AC">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74FC" w14:textId="77777777" w:rsidR="0071739B" w:rsidRDefault="0071739B">
      <w:r>
        <w:separator/>
      </w:r>
    </w:p>
  </w:endnote>
  <w:endnote w:type="continuationSeparator" w:id="0">
    <w:p w14:paraId="2C60C189" w14:textId="77777777" w:rsidR="0071739B" w:rsidRDefault="0071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OpenSymbol">
    <w:altName w:val="Calibri"/>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479D" w14:textId="77777777" w:rsidR="0071739B" w:rsidRDefault="0071739B">
      <w:pPr>
        <w:rPr>
          <w:sz w:val="12"/>
        </w:rPr>
      </w:pPr>
      <w:r>
        <w:separator/>
      </w:r>
    </w:p>
  </w:footnote>
  <w:footnote w:type="continuationSeparator" w:id="0">
    <w:p w14:paraId="567E6EE8" w14:textId="77777777" w:rsidR="0071739B" w:rsidRDefault="0071739B">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35"/>
    <w:lvl w:ilvl="0">
      <w:start w:val="1"/>
      <w:numFmt w:val="decimal"/>
      <w:lvlText w:val="%1."/>
      <w:lvlJc w:val="left"/>
      <w:pPr>
        <w:tabs>
          <w:tab w:val="num" w:pos="360"/>
        </w:tabs>
        <w:ind w:left="340" w:hanging="340"/>
      </w:pPr>
      <w:rPr>
        <w:rFonts w:ascii="Times New Roman" w:hAnsi="Times New Roman" w:hint="default"/>
        <w:b w:val="0"/>
        <w:i w:val="0"/>
        <w:sz w:val="24"/>
      </w:rPr>
    </w:lvl>
    <w:lvl w:ilvl="1">
      <w:start w:val="1"/>
      <w:numFmt w:val="decimal"/>
      <w:lvlText w:val="%1.%2."/>
      <w:lvlJc w:val="left"/>
      <w:pPr>
        <w:tabs>
          <w:tab w:val="num" w:pos="42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 w15:restartNumberingAfterBreak="0">
    <w:nsid w:val="00F27596"/>
    <w:multiLevelType w:val="hybridMultilevel"/>
    <w:tmpl w:val="825EF5E6"/>
    <w:lvl w:ilvl="0" w:tplc="7A9663E8">
      <w:start w:val="15"/>
      <w:numFmt w:val="decimal"/>
      <w:lvlText w:val="%1."/>
      <w:lvlJc w:val="left"/>
      <w:pPr>
        <w:tabs>
          <w:tab w:val="num" w:pos="360"/>
        </w:tabs>
        <w:ind w:left="340" w:hanging="340"/>
      </w:pPr>
      <w:rPr>
        <w:rFonts w:ascii="Times New Roman" w:hAnsi="Times New Roman" w:cs="Times New Roman" w:hint="default"/>
        <w:b w:val="0"/>
        <w:i w:val="0"/>
        <w:sz w:val="24"/>
      </w:rPr>
    </w:lvl>
    <w:lvl w:ilvl="1" w:tplc="7D1AECAC">
      <w:start w:val="15"/>
      <w:numFmt w:val="bullet"/>
      <w:lvlText w:val="–"/>
      <w:lvlJc w:val="left"/>
      <w:pPr>
        <w:tabs>
          <w:tab w:val="num" w:pos="360"/>
        </w:tabs>
        <w:ind w:left="340" w:hanging="340"/>
      </w:pPr>
      <w:rPr>
        <w:rFonts w:ascii="Times New Roman" w:hAnsi="Times New Roman" w:cs="Times New Roman" w:hint="default"/>
        <w:color w:val="auto"/>
        <w:sz w:val="16"/>
      </w:rPr>
    </w:lvl>
    <w:lvl w:ilvl="2" w:tplc="3BEAED2E">
      <w:start w:val="21"/>
      <w:numFmt w:val="decimal"/>
      <w:lvlText w:val="%3."/>
      <w:lvlJc w:val="left"/>
      <w:pPr>
        <w:tabs>
          <w:tab w:val="num" w:pos="360"/>
        </w:tabs>
        <w:ind w:left="340" w:hanging="340"/>
      </w:pPr>
      <w:rPr>
        <w:rFonts w:ascii="Times New Roman" w:hAnsi="Times New Roman" w:cs="Times New Roman" w:hint="default"/>
        <w:b w:val="0"/>
        <w:i w:val="0"/>
        <w:sz w:val="24"/>
      </w:rPr>
    </w:lvl>
    <w:lvl w:ilvl="3" w:tplc="B1DA79FA">
      <w:start w:val="15"/>
      <w:numFmt w:val="bullet"/>
      <w:lvlText w:val="–"/>
      <w:lvlJc w:val="left"/>
      <w:pPr>
        <w:tabs>
          <w:tab w:val="num" w:pos="360"/>
        </w:tabs>
        <w:ind w:left="340" w:hanging="340"/>
      </w:pPr>
      <w:rPr>
        <w:rFonts w:ascii="Times New Roman" w:hAnsi="Times New Roman" w:cs="Times New Roman" w:hint="default"/>
        <w:color w:val="auto"/>
        <w:sz w:val="16"/>
      </w:rPr>
    </w:lvl>
    <w:lvl w:ilvl="4" w:tplc="DF844E94">
      <w:start w:val="22"/>
      <w:numFmt w:val="decimal"/>
      <w:lvlText w:val="%5."/>
      <w:lvlJc w:val="left"/>
      <w:pPr>
        <w:tabs>
          <w:tab w:val="num" w:pos="360"/>
        </w:tabs>
        <w:ind w:left="340" w:hanging="340"/>
      </w:pPr>
      <w:rPr>
        <w:rFonts w:ascii="Times New Roman" w:hAnsi="Times New Roman" w:cs="Times New Roman" w:hint="default"/>
        <w:b w:val="0"/>
        <w:i w:val="0"/>
        <w:sz w:val="24"/>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ED0CCB"/>
    <w:multiLevelType w:val="hybridMultilevel"/>
    <w:tmpl w:val="F2B0FD42"/>
    <w:lvl w:ilvl="0" w:tplc="04150011">
      <w:start w:val="1"/>
      <w:numFmt w:val="decimal"/>
      <w:lvlText w:val="%1)"/>
      <w:lvlJc w:val="left"/>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26B6171"/>
    <w:multiLevelType w:val="multilevel"/>
    <w:tmpl w:val="E79CF34A"/>
    <w:styleLink w:val="WWNum441"/>
    <w:lvl w:ilvl="0">
      <w:numFmt w:val="bullet"/>
      <w:lvlText w:val="–"/>
      <w:lvlJc w:val="left"/>
      <w:pPr>
        <w:ind w:left="340" w:hanging="34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3C50DF"/>
    <w:multiLevelType w:val="hybridMultilevel"/>
    <w:tmpl w:val="5E289A90"/>
    <w:lvl w:ilvl="0" w:tplc="2640A8BA">
      <w:start w:val="1"/>
      <w:numFmt w:val="decimal"/>
      <w:lvlText w:val="%1."/>
      <w:lvlJc w:val="left"/>
      <w:pPr>
        <w:tabs>
          <w:tab w:val="num" w:pos="360"/>
        </w:tabs>
        <w:ind w:left="340" w:hanging="340"/>
      </w:pPr>
      <w:rPr>
        <w:rFonts w:ascii="Times New Roman" w:hAnsi="Times New Roman" w:hint="default"/>
        <w:b w:val="0"/>
        <w:i w:val="0"/>
        <w:strike w:val="0"/>
        <w:dstrike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EA6972"/>
    <w:multiLevelType w:val="hybridMultilevel"/>
    <w:tmpl w:val="0D48C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46FD5"/>
    <w:multiLevelType w:val="hybridMultilevel"/>
    <w:tmpl w:val="170C7736"/>
    <w:lvl w:ilvl="0" w:tplc="EABCD7E6">
      <w:start w:val="1"/>
      <w:numFmt w:val="decimal"/>
      <w:lvlText w:val="%1."/>
      <w:lvlJc w:val="left"/>
      <w:pPr>
        <w:tabs>
          <w:tab w:val="num" w:pos="360"/>
        </w:tabs>
        <w:ind w:left="340" w:hanging="340"/>
      </w:pPr>
      <w:rPr>
        <w:rFonts w:ascii="Times New Roman" w:hAnsi="Times New Roman" w:hint="default"/>
        <w:b w:val="0"/>
        <w:i w:val="0"/>
        <w:strike w:val="0"/>
        <w:dstrike w:val="0"/>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EB44E7D"/>
    <w:multiLevelType w:val="hybridMultilevel"/>
    <w:tmpl w:val="91063212"/>
    <w:lvl w:ilvl="0" w:tplc="D1FA0702">
      <w:start w:val="1"/>
      <w:numFmt w:val="lowerLetter"/>
      <w:lvlText w:val="%1."/>
      <w:lvlJc w:val="right"/>
      <w:pPr>
        <w:tabs>
          <w:tab w:val="num" w:pos="340"/>
        </w:tabs>
        <w:ind w:left="340" w:hanging="340"/>
      </w:pPr>
      <w:rPr>
        <w:rFonts w:ascii="Times New Roman" w:hAnsi="Times New Roman" w:hint="default"/>
        <w:b w:val="0"/>
        <w:i w:val="0"/>
        <w:sz w:val="24"/>
      </w:rPr>
    </w:lvl>
    <w:lvl w:ilvl="1" w:tplc="5FFA9752">
      <w:start w:val="1"/>
      <w:numFmt w:val="lowerLetter"/>
      <w:lvlText w:val="%2."/>
      <w:lvlJc w:val="left"/>
      <w:pPr>
        <w:tabs>
          <w:tab w:val="num" w:pos="360"/>
        </w:tabs>
        <w:ind w:left="340" w:hanging="340"/>
      </w:pPr>
      <w:rPr>
        <w:rFonts w:hint="default"/>
      </w:rPr>
    </w:lvl>
    <w:lvl w:ilvl="2" w:tplc="489AD3AC">
      <w:start w:val="2"/>
      <w:numFmt w:val="decimal"/>
      <w:lvlText w:val="%3."/>
      <w:lvlJc w:val="left"/>
      <w:pPr>
        <w:tabs>
          <w:tab w:val="num" w:pos="360"/>
        </w:tabs>
        <w:ind w:left="340" w:hanging="340"/>
      </w:pPr>
      <w:rPr>
        <w:rFonts w:ascii="Times New Roman" w:hAnsi="Times New Roman" w:hint="default"/>
        <w:b w:val="0"/>
        <w:i w:val="0"/>
        <w:strike w:val="0"/>
        <w:dstrike w:val="0"/>
        <w:sz w:val="24"/>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5E2B6D"/>
    <w:multiLevelType w:val="hybridMultilevel"/>
    <w:tmpl w:val="C492C550"/>
    <w:lvl w:ilvl="0" w:tplc="9ACE3C90">
      <w:start w:val="1"/>
      <w:numFmt w:val="decimal"/>
      <w:lvlText w:val="%1."/>
      <w:lvlJc w:val="left"/>
      <w:rPr>
        <w:b w:val="0"/>
        <w:i w:val="0"/>
        <w:sz w:val="22"/>
        <w:szCs w:val="22"/>
      </w:rPr>
    </w:lvl>
    <w:lvl w:ilvl="1" w:tplc="FFFFFFFF">
      <w:start w:val="3"/>
      <w:numFmt w:val="bullet"/>
      <w:lvlText w:val=""/>
      <w:lvlJc w:val="left"/>
      <w:pPr>
        <w:tabs>
          <w:tab w:val="num" w:pos="1440"/>
        </w:tabs>
        <w:ind w:left="1440" w:hanging="360"/>
      </w:pPr>
      <w:rPr>
        <w:rFonts w:ascii="Symbol" w:eastAsia="Times New Roman" w:hAnsi="Symbol"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16B5FC4"/>
    <w:multiLevelType w:val="hybridMultilevel"/>
    <w:tmpl w:val="548AA602"/>
    <w:lvl w:ilvl="0" w:tplc="10D4FA84">
      <w:start w:val="3"/>
      <w:numFmt w:val="decimal"/>
      <w:lvlText w:val="%1."/>
      <w:lvlJc w:val="left"/>
      <w:pPr>
        <w:tabs>
          <w:tab w:val="num" w:pos="360"/>
        </w:tabs>
        <w:ind w:left="340" w:hanging="340"/>
      </w:pPr>
      <w:rPr>
        <w:rFonts w:ascii="Times New Roman" w:hAnsi="Times New Roman" w:hint="default"/>
        <w:b w:val="0"/>
        <w:i w:val="0"/>
        <w:strike w:val="0"/>
        <w:dstrike w:val="0"/>
        <w:sz w:val="24"/>
        <w:u w:val="none"/>
      </w:rPr>
    </w:lvl>
    <w:lvl w:ilvl="1" w:tplc="2A742D42">
      <w:start w:val="1"/>
      <w:numFmt w:val="decimal"/>
      <w:lvlText w:val="%2."/>
      <w:lvlJc w:val="left"/>
      <w:pPr>
        <w:tabs>
          <w:tab w:val="num" w:pos="360"/>
        </w:tabs>
        <w:ind w:left="340" w:hanging="340"/>
      </w:pPr>
      <w:rPr>
        <w:rFonts w:ascii="Times New Roman" w:hAnsi="Times New Roman" w:hint="default"/>
        <w:b w:val="0"/>
        <w:i w:val="0"/>
        <w:strike w:val="0"/>
        <w:dstrike w:val="0"/>
        <w:sz w:val="24"/>
        <w:u w:val="none"/>
      </w:rPr>
    </w:lvl>
    <w:lvl w:ilvl="2" w:tplc="982A29B6">
      <w:start w:val="1"/>
      <w:numFmt w:val="lowerLetter"/>
      <w:lvlText w:val="%3."/>
      <w:lvlJc w:val="right"/>
      <w:pPr>
        <w:tabs>
          <w:tab w:val="num" w:pos="340"/>
        </w:tabs>
        <w:ind w:left="340" w:hanging="340"/>
      </w:pPr>
      <w:rPr>
        <w:rFonts w:ascii="Times New Roman" w:hAnsi="Times New Roman" w:hint="default"/>
        <w:b w:val="0"/>
        <w:i w:val="0"/>
        <w:sz w:val="24"/>
      </w:rPr>
    </w:lvl>
    <w:lvl w:ilvl="3" w:tplc="38B83862">
      <w:start w:val="3"/>
      <w:numFmt w:val="decimal"/>
      <w:lvlText w:val="%4."/>
      <w:lvlJc w:val="left"/>
      <w:pPr>
        <w:tabs>
          <w:tab w:val="num" w:pos="360"/>
        </w:tabs>
        <w:ind w:left="340" w:hanging="340"/>
      </w:pPr>
      <w:rPr>
        <w:rFonts w:ascii="Times New Roman" w:hAnsi="Times New Roman" w:hint="default"/>
        <w:b w:val="0"/>
        <w:i w:val="0"/>
        <w:strike w:val="0"/>
        <w:dstrike w:val="0"/>
        <w:sz w:val="24"/>
        <w:u w:val="none"/>
      </w:rPr>
    </w:lvl>
    <w:lvl w:ilvl="4" w:tplc="7370F9A4">
      <w:start w:val="1"/>
      <w:numFmt w:val="lowerLetter"/>
      <w:lvlText w:val="%5."/>
      <w:lvlJc w:val="right"/>
      <w:pPr>
        <w:tabs>
          <w:tab w:val="num" w:pos="340"/>
        </w:tabs>
        <w:ind w:left="340" w:hanging="34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E01FE"/>
    <w:multiLevelType w:val="hybridMultilevel"/>
    <w:tmpl w:val="ED80EAC8"/>
    <w:lvl w:ilvl="0" w:tplc="7C74DEC6">
      <w:start w:val="8"/>
      <w:numFmt w:val="decimal"/>
      <w:lvlText w:val="%1)"/>
      <w:lvlJc w:val="left"/>
      <w:pPr>
        <w:tabs>
          <w:tab w:val="num" w:pos="3600"/>
        </w:tabs>
        <w:ind w:left="3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DF18DD"/>
    <w:multiLevelType w:val="hybridMultilevel"/>
    <w:tmpl w:val="199A9D54"/>
    <w:lvl w:ilvl="0" w:tplc="B6A0C604">
      <w:start w:val="1"/>
      <w:numFmt w:val="decimal"/>
      <w:lvlText w:val="%1."/>
      <w:lvlJc w:val="left"/>
      <w:pPr>
        <w:tabs>
          <w:tab w:val="num" w:pos="360"/>
        </w:tabs>
        <w:ind w:left="340" w:hanging="340"/>
      </w:pPr>
      <w:rPr>
        <w:rFonts w:ascii="Times New Roman" w:hAnsi="Times New Roman" w:hint="default"/>
        <w:b w:val="0"/>
        <w:i w:val="0"/>
        <w:sz w:val="24"/>
      </w:rPr>
    </w:lvl>
    <w:lvl w:ilvl="1" w:tplc="A774A724">
      <w:start w:val="1"/>
      <w:numFmt w:val="decimal"/>
      <w:lvlText w:val="%2)"/>
      <w:lvlJc w:val="left"/>
      <w:pPr>
        <w:tabs>
          <w:tab w:val="num" w:pos="36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001454"/>
    <w:multiLevelType w:val="hybridMultilevel"/>
    <w:tmpl w:val="249609B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3EF36B8"/>
    <w:multiLevelType w:val="hybridMultilevel"/>
    <w:tmpl w:val="B722161E"/>
    <w:lvl w:ilvl="0" w:tplc="FD7289AA">
      <w:start w:val="2"/>
      <w:numFmt w:val="decimal"/>
      <w:lvlText w:val="%1)"/>
      <w:lvlJc w:val="left"/>
      <w:pPr>
        <w:ind w:left="57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82260C8"/>
    <w:multiLevelType w:val="hybridMultilevel"/>
    <w:tmpl w:val="2BDCE8EE"/>
    <w:lvl w:ilvl="0" w:tplc="5566C26A">
      <w:start w:val="1"/>
      <w:numFmt w:val="decimal"/>
      <w:lvlText w:val="%1."/>
      <w:lvlJc w:val="left"/>
      <w:pPr>
        <w:tabs>
          <w:tab w:val="num" w:pos="360"/>
        </w:tabs>
        <w:ind w:left="340" w:hanging="340"/>
      </w:pPr>
      <w:rPr>
        <w:rFonts w:ascii="Times New Roman" w:hAnsi="Times New Roman" w:hint="default"/>
        <w:b w:val="0"/>
        <w:i w:val="0"/>
        <w:strike w:val="0"/>
        <w:dstrike w:val="0"/>
        <w:sz w:val="24"/>
        <w:u w:val="none"/>
      </w:rPr>
    </w:lvl>
    <w:lvl w:ilvl="1" w:tplc="61349772">
      <w:start w:val="1"/>
      <w:numFmt w:val="lowerLetter"/>
      <w:lvlText w:val="%2."/>
      <w:lvlJc w:val="left"/>
      <w:pPr>
        <w:tabs>
          <w:tab w:val="num" w:pos="360"/>
        </w:tabs>
        <w:ind w:left="340" w:hanging="340"/>
      </w:pPr>
      <w:rPr>
        <w:rFonts w:ascii="Times New Roman" w:hAnsi="Times New Roman" w:hint="default"/>
        <w:b w:val="0"/>
        <w:i w:val="0"/>
        <w:sz w:val="24"/>
      </w:rPr>
    </w:lvl>
    <w:lvl w:ilvl="2" w:tplc="1CE832FE">
      <w:start w:val="3"/>
      <w:numFmt w:val="decimal"/>
      <w:lvlText w:val="%3."/>
      <w:lvlJc w:val="left"/>
      <w:pPr>
        <w:tabs>
          <w:tab w:val="num" w:pos="360"/>
        </w:tabs>
        <w:ind w:left="340" w:hanging="340"/>
      </w:pPr>
      <w:rPr>
        <w:rFonts w:ascii="Times New Roman" w:hAnsi="Times New Roman" w:hint="default"/>
        <w:b w:val="0"/>
        <w:i w:val="0"/>
        <w:strike w:val="0"/>
        <w:dstrike w:val="0"/>
        <w:sz w:val="24"/>
        <w:u w:val="none"/>
      </w:rPr>
    </w:lvl>
    <w:lvl w:ilvl="3" w:tplc="860286BA">
      <w:start w:val="1"/>
      <w:numFmt w:val="lowerLetter"/>
      <w:lvlText w:val="%4."/>
      <w:lvlJc w:val="right"/>
      <w:pPr>
        <w:tabs>
          <w:tab w:val="num" w:pos="340"/>
        </w:tabs>
        <w:ind w:left="340" w:hanging="340"/>
      </w:pPr>
      <w:rPr>
        <w:rFonts w:ascii="Times New Roman" w:hAnsi="Times New Roman" w:hint="default"/>
        <w:b w:val="0"/>
        <w:i w:val="0"/>
        <w:sz w:val="24"/>
      </w:rPr>
    </w:lvl>
    <w:lvl w:ilvl="4" w:tplc="AF84EE2E">
      <w:start w:val="4"/>
      <w:numFmt w:val="decimal"/>
      <w:lvlText w:val="%5."/>
      <w:lvlJc w:val="left"/>
      <w:pPr>
        <w:tabs>
          <w:tab w:val="num" w:pos="360"/>
        </w:tabs>
        <w:ind w:left="340" w:hanging="340"/>
      </w:pPr>
      <w:rPr>
        <w:rFonts w:ascii="Times New Roman" w:hAnsi="Times New Roman" w:hint="default"/>
        <w:b w:val="0"/>
        <w:i w:val="0"/>
        <w:strike w:val="0"/>
        <w:dstrike w:val="0"/>
        <w:sz w:val="24"/>
        <w:u w:val="none"/>
      </w:rPr>
    </w:lvl>
    <w:lvl w:ilvl="5" w:tplc="F6305468">
      <w:start w:val="1"/>
      <w:numFmt w:val="decimal"/>
      <w:lvlText w:val="%6."/>
      <w:lvlJc w:val="left"/>
      <w:pPr>
        <w:tabs>
          <w:tab w:val="num" w:pos="360"/>
        </w:tabs>
        <w:ind w:left="340" w:hanging="340"/>
      </w:pPr>
      <w:rPr>
        <w:rFonts w:ascii="Times New Roman" w:hAnsi="Times New Roman" w:hint="default"/>
        <w:b w:val="0"/>
        <w:i w:val="0"/>
        <w:sz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C9203D"/>
    <w:multiLevelType w:val="hybridMultilevel"/>
    <w:tmpl w:val="1526A938"/>
    <w:lvl w:ilvl="0" w:tplc="A1CA2C78">
      <w:start w:val="1"/>
      <w:numFmt w:val="lowerLetter"/>
      <w:lvlText w:val="%1."/>
      <w:lvlJc w:val="left"/>
      <w:pPr>
        <w:tabs>
          <w:tab w:val="num" w:pos="360"/>
        </w:tabs>
        <w:ind w:left="340" w:hanging="340"/>
      </w:pPr>
      <w:rPr>
        <w:rFonts w:hint="default"/>
      </w:rPr>
    </w:lvl>
    <w:lvl w:ilvl="1" w:tplc="4B28A8CC">
      <w:start w:val="2"/>
      <w:numFmt w:val="decimal"/>
      <w:lvlText w:val="%2."/>
      <w:lvlJc w:val="left"/>
      <w:pPr>
        <w:tabs>
          <w:tab w:val="num" w:pos="360"/>
        </w:tabs>
        <w:ind w:left="340" w:hanging="340"/>
      </w:pPr>
      <w:rPr>
        <w:rFonts w:ascii="Times New Roman" w:hAnsi="Times New Roman" w:hint="default"/>
        <w:b w:val="0"/>
        <w:i w:val="0"/>
        <w:strike w:val="0"/>
        <w:dstrike w:val="0"/>
        <w:sz w:val="24"/>
        <w:u w:val="none"/>
      </w:rPr>
    </w:lvl>
    <w:lvl w:ilvl="2" w:tplc="A1CA2C78">
      <w:start w:val="1"/>
      <w:numFmt w:val="lowerLetter"/>
      <w:lvlText w:val="%3."/>
      <w:lvlJc w:val="left"/>
      <w:pPr>
        <w:tabs>
          <w:tab w:val="num" w:pos="360"/>
        </w:tabs>
        <w:ind w:left="340" w:hanging="340"/>
      </w:pPr>
      <w:rPr>
        <w:rFonts w:hint="default"/>
      </w:rPr>
    </w:lvl>
    <w:lvl w:ilvl="3" w:tplc="636EF58E">
      <w:start w:val="3"/>
      <w:numFmt w:val="decimal"/>
      <w:lvlText w:val="%4."/>
      <w:lvlJc w:val="left"/>
      <w:pPr>
        <w:tabs>
          <w:tab w:val="num" w:pos="360"/>
        </w:tabs>
        <w:ind w:left="340" w:hanging="340"/>
      </w:pPr>
      <w:rPr>
        <w:rFonts w:ascii="Times New Roman" w:hAnsi="Times New Roman" w:hint="default"/>
        <w:b w:val="0"/>
        <w:i w:val="0"/>
        <w:strike w:val="0"/>
        <w:dstrike w:val="0"/>
        <w:sz w:val="24"/>
        <w:u w:val="none"/>
      </w:rPr>
    </w:lvl>
    <w:lvl w:ilvl="4" w:tplc="3894F84A">
      <w:start w:val="4"/>
      <w:numFmt w:val="decimal"/>
      <w:lvlText w:val="%5."/>
      <w:lvlJc w:val="left"/>
      <w:pPr>
        <w:tabs>
          <w:tab w:val="num" w:pos="360"/>
        </w:tabs>
        <w:ind w:left="340" w:hanging="340"/>
      </w:pPr>
      <w:rPr>
        <w:rFonts w:ascii="Times New Roman" w:hAnsi="Times New Roman" w:hint="default"/>
        <w:b w:val="0"/>
        <w:i w:val="0"/>
        <w:strike w:val="0"/>
        <w:dstrike w:val="0"/>
        <w:sz w:val="24"/>
        <w:u w:val="none"/>
      </w:rPr>
    </w:lvl>
    <w:lvl w:ilvl="5" w:tplc="7A2C5166">
      <w:start w:val="5"/>
      <w:numFmt w:val="ordinal"/>
      <w:lvlText w:val="%6"/>
      <w:lvlJc w:val="left"/>
      <w:pPr>
        <w:tabs>
          <w:tab w:val="num" w:pos="720"/>
        </w:tabs>
        <w:ind w:left="340" w:hanging="340"/>
      </w:pPr>
      <w:rPr>
        <w:rFonts w:ascii="Times New Roman" w:hAnsi="Times New Roman" w:hint="default"/>
        <w:b w:val="0"/>
        <w:i w:val="0"/>
        <w:sz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BE43A1"/>
    <w:multiLevelType w:val="hybridMultilevel"/>
    <w:tmpl w:val="8388759C"/>
    <w:lvl w:ilvl="0" w:tplc="E6C6BEE2">
      <w:start w:val="1"/>
      <w:numFmt w:val="decimal"/>
      <w:lvlText w:val="%1."/>
      <w:lvlJc w:val="left"/>
      <w:pPr>
        <w:tabs>
          <w:tab w:val="num" w:pos="360"/>
        </w:tabs>
        <w:ind w:left="340" w:hanging="340"/>
      </w:pPr>
      <w:rPr>
        <w:rFonts w:ascii="Times New Roman" w:hAnsi="Times New Roman" w:hint="default"/>
        <w:b w:val="0"/>
        <w:i w:val="0"/>
        <w:strike w:val="0"/>
        <w:dstrike w:val="0"/>
        <w:sz w:val="24"/>
        <w:u w:val="none"/>
      </w:rPr>
    </w:lvl>
    <w:lvl w:ilvl="1" w:tplc="EABCD7E6">
      <w:start w:val="1"/>
      <w:numFmt w:val="decimal"/>
      <w:lvlText w:val="%2."/>
      <w:lvlJc w:val="left"/>
      <w:pPr>
        <w:tabs>
          <w:tab w:val="num" w:pos="360"/>
        </w:tabs>
        <w:ind w:left="340" w:hanging="340"/>
      </w:pPr>
      <w:rPr>
        <w:rFonts w:ascii="Times New Roman" w:hAnsi="Times New Roman" w:hint="default"/>
        <w:b w:val="0"/>
        <w:i w:val="0"/>
        <w:strike w:val="0"/>
        <w:dstrike w:val="0"/>
        <w:sz w:val="24"/>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F1296"/>
    <w:multiLevelType w:val="hybridMultilevel"/>
    <w:tmpl w:val="3F10DB4A"/>
    <w:lvl w:ilvl="0" w:tplc="2BDCEC50">
      <w:start w:val="4"/>
      <w:numFmt w:val="decimal"/>
      <w:lvlText w:val="%1)"/>
      <w:lvlJc w:val="left"/>
      <w:pPr>
        <w:ind w:left="57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E83709A"/>
    <w:multiLevelType w:val="hybridMultilevel"/>
    <w:tmpl w:val="AB882F16"/>
    <w:lvl w:ilvl="0" w:tplc="04150011">
      <w:start w:val="1"/>
      <w:numFmt w:val="decimal"/>
      <w:lvlText w:val="%1)"/>
      <w:lvlJc w:val="left"/>
      <w:pPr>
        <w:tabs>
          <w:tab w:val="num" w:pos="720"/>
        </w:tabs>
        <w:ind w:left="720" w:hanging="360"/>
      </w:pPr>
    </w:lvl>
    <w:lvl w:ilvl="1" w:tplc="79808608">
      <w:start w:val="1"/>
      <w:numFmt w:val="bullet"/>
      <w:lvlText w:val="-"/>
      <w:lvlJc w:val="left"/>
      <w:pPr>
        <w:tabs>
          <w:tab w:val="num" w:pos="1477"/>
        </w:tabs>
        <w:ind w:left="1477" w:hanging="397"/>
      </w:pPr>
      <w:rPr>
        <w:rFonts w:ascii="Courier" w:hAnsi="Courier" w:cs="Courier"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7070F99"/>
    <w:multiLevelType w:val="hybridMultilevel"/>
    <w:tmpl w:val="0D90B122"/>
    <w:lvl w:ilvl="0" w:tplc="EA6EFBCC">
      <w:start w:val="1"/>
      <w:numFmt w:val="bullet"/>
      <w:lvlText w:val="–"/>
      <w:lvlJc w:val="left"/>
      <w:pPr>
        <w:tabs>
          <w:tab w:val="num" w:pos="360"/>
        </w:tabs>
        <w:ind w:left="340" w:hanging="340"/>
      </w:pPr>
      <w:rPr>
        <w:rFonts w:ascii="Times New Roman" w:hAnsi="Times New Roman" w:cs="Times New Roman" w:hint="default"/>
        <w:color w:val="auto"/>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48BD4799"/>
    <w:multiLevelType w:val="hybridMultilevel"/>
    <w:tmpl w:val="4FB2D69E"/>
    <w:lvl w:ilvl="0" w:tplc="655C0D2C">
      <w:start w:val="1"/>
      <w:numFmt w:val="bullet"/>
      <w:lvlText w:val="–"/>
      <w:lvlJc w:val="left"/>
      <w:pPr>
        <w:tabs>
          <w:tab w:val="num" w:pos="360"/>
        </w:tabs>
        <w:ind w:left="340" w:hanging="340"/>
      </w:pPr>
      <w:rPr>
        <w:rFonts w:ascii="Times New Roman" w:hAnsi="Times New Roman" w:cs="Times New Roman" w:hint="default"/>
        <w:b w:val="0"/>
        <w:i w:val="0"/>
        <w:color w:val="auto"/>
        <w:sz w:val="24"/>
      </w:rPr>
    </w:lvl>
    <w:lvl w:ilvl="1" w:tplc="ED268152">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A5320CA"/>
    <w:multiLevelType w:val="hybridMultilevel"/>
    <w:tmpl w:val="4FB2D69E"/>
    <w:lvl w:ilvl="0" w:tplc="7F544618">
      <w:start w:val="1"/>
      <w:numFmt w:val="decimal"/>
      <w:lvlText w:val="%1."/>
      <w:lvlJc w:val="left"/>
      <w:pPr>
        <w:tabs>
          <w:tab w:val="num" w:pos="360"/>
        </w:tabs>
        <w:ind w:left="340" w:hanging="340"/>
      </w:pPr>
      <w:rPr>
        <w:rFonts w:ascii="Times New Roman" w:hAnsi="Times New Roman" w:hint="default"/>
        <w:b w:val="0"/>
        <w:i w:val="0"/>
        <w:strike w:val="0"/>
        <w:dstrike w:val="0"/>
        <w:sz w:val="24"/>
        <w:u w:val="none"/>
      </w:rPr>
    </w:lvl>
    <w:lvl w:ilvl="1" w:tplc="ED268152">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2E73261"/>
    <w:multiLevelType w:val="hybridMultilevel"/>
    <w:tmpl w:val="DE36821E"/>
    <w:lvl w:ilvl="0" w:tplc="8DE4D054">
      <w:start w:val="1"/>
      <w:numFmt w:val="lowerLetter"/>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4A2227E"/>
    <w:multiLevelType w:val="hybridMultilevel"/>
    <w:tmpl w:val="F5F6A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DB1BD6"/>
    <w:multiLevelType w:val="hybridMultilevel"/>
    <w:tmpl w:val="0D48C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5A6797"/>
    <w:multiLevelType w:val="hybridMultilevel"/>
    <w:tmpl w:val="C6564B62"/>
    <w:lvl w:ilvl="0" w:tplc="EABCD7E6">
      <w:start w:val="1"/>
      <w:numFmt w:val="decimal"/>
      <w:lvlText w:val="%1."/>
      <w:lvlJc w:val="left"/>
      <w:pPr>
        <w:tabs>
          <w:tab w:val="num" w:pos="360"/>
        </w:tabs>
        <w:ind w:left="340" w:hanging="340"/>
      </w:pPr>
      <w:rPr>
        <w:rFonts w:ascii="Times New Roman" w:hAnsi="Times New Roman" w:hint="default"/>
        <w:b w:val="0"/>
        <w:i w:val="0"/>
        <w:strike w:val="0"/>
        <w:dstrike w:val="0"/>
        <w:sz w:val="24"/>
        <w:u w:val="none"/>
      </w:rPr>
    </w:lvl>
    <w:lvl w:ilvl="1" w:tplc="C5E8E11E">
      <w:start w:val="1"/>
      <w:numFmt w:val="decimal"/>
      <w:lvlText w:val="%2."/>
      <w:lvlJc w:val="left"/>
      <w:pPr>
        <w:tabs>
          <w:tab w:val="num" w:pos="360"/>
        </w:tabs>
        <w:ind w:left="340" w:hanging="340"/>
      </w:pPr>
      <w:rPr>
        <w:rFonts w:ascii="Times New Roman" w:hAnsi="Times New Roman" w:hint="default"/>
        <w:b w:val="0"/>
        <w:i w:val="0"/>
        <w:strike w:val="0"/>
        <w:dstrike w:val="0"/>
        <w:sz w:val="24"/>
        <w:u w:val="none"/>
      </w:rPr>
    </w:lvl>
    <w:lvl w:ilvl="2" w:tplc="423AFD50">
      <w:start w:val="1"/>
      <w:numFmt w:val="decimal"/>
      <w:lvlText w:val="%3."/>
      <w:lvlJc w:val="left"/>
      <w:pPr>
        <w:tabs>
          <w:tab w:val="num" w:pos="360"/>
        </w:tabs>
        <w:ind w:left="340" w:hanging="340"/>
      </w:pPr>
      <w:rPr>
        <w:rFonts w:ascii="Times New Roman" w:hAnsi="Times New Roman" w:hint="default"/>
        <w:b w:val="0"/>
        <w:i w:val="0"/>
        <w:strike w:val="0"/>
        <w:dstrike w:val="0"/>
        <w:sz w:val="24"/>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8562FE4"/>
    <w:multiLevelType w:val="hybridMultilevel"/>
    <w:tmpl w:val="EAA68BBE"/>
    <w:lvl w:ilvl="0" w:tplc="1228C55C">
      <w:start w:val="1"/>
      <w:numFmt w:val="lowerLetter"/>
      <w:lvlText w:val="%1)"/>
      <w:lvlJc w:val="left"/>
      <w:pPr>
        <w:ind w:left="660" w:hanging="360"/>
      </w:p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27" w15:restartNumberingAfterBreak="0">
    <w:nsid w:val="609A43B2"/>
    <w:multiLevelType w:val="hybridMultilevel"/>
    <w:tmpl w:val="736093F6"/>
    <w:name w:val="WW8Num352"/>
    <w:lvl w:ilvl="0" w:tplc="347000B6">
      <w:start w:val="12"/>
      <w:numFmt w:val="decimal"/>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3AE5772"/>
    <w:multiLevelType w:val="hybridMultilevel"/>
    <w:tmpl w:val="C9C4D74A"/>
    <w:lvl w:ilvl="0" w:tplc="C3CA99B0">
      <w:start w:val="1"/>
      <w:numFmt w:val="decimal"/>
      <w:lvlText w:val="%1)"/>
      <w:lvlJc w:val="left"/>
      <w:pPr>
        <w:tabs>
          <w:tab w:val="num" w:pos="360"/>
        </w:tabs>
        <w:ind w:left="340" w:hanging="340"/>
      </w:pPr>
      <w:rPr>
        <w:rFonts w:ascii="Tahoma" w:eastAsia="Times New Roman" w:hAnsi="Tahoma" w:cs="Tahoma" w:hint="default"/>
        <w:b w:val="0"/>
        <w:i w:val="0"/>
        <w:sz w:val="20"/>
        <w:szCs w:val="20"/>
      </w:rPr>
    </w:lvl>
    <w:lvl w:ilvl="1" w:tplc="A1FCABA6">
      <w:start w:val="1"/>
      <w:numFmt w:val="bullet"/>
      <w:lvlText w:val="–"/>
      <w:lvlJc w:val="left"/>
      <w:pPr>
        <w:tabs>
          <w:tab w:val="num" w:pos="360"/>
        </w:tabs>
        <w:ind w:left="340" w:hanging="340"/>
      </w:pPr>
      <w:rPr>
        <w:rFonts w:ascii="Times New Roman" w:hAnsi="Times New Roman" w:cs="Times New Roman" w:hint="default"/>
        <w:color w:val="auto"/>
        <w:sz w:val="16"/>
      </w:rPr>
    </w:lvl>
    <w:lvl w:ilvl="2" w:tplc="9ACAE44E">
      <w:start w:val="5"/>
      <w:numFmt w:val="decimal"/>
      <w:lvlText w:val="%3."/>
      <w:lvlJc w:val="left"/>
      <w:pPr>
        <w:tabs>
          <w:tab w:val="num" w:pos="360"/>
        </w:tabs>
        <w:ind w:left="340" w:hanging="340"/>
      </w:pPr>
      <w:rPr>
        <w:rFonts w:ascii="Tahoma" w:hAnsi="Tahoma" w:cs="Tahoma" w:hint="default"/>
        <w:b w:val="0"/>
        <w:i w:val="0"/>
        <w:color w:val="auto"/>
        <w:sz w:val="20"/>
        <w:szCs w:val="20"/>
      </w:rPr>
    </w:lvl>
    <w:lvl w:ilvl="3" w:tplc="DB7CC2FC">
      <w:start w:val="1"/>
      <w:numFmt w:val="bullet"/>
      <w:lvlText w:val="–"/>
      <w:lvlJc w:val="left"/>
      <w:pPr>
        <w:tabs>
          <w:tab w:val="num" w:pos="360"/>
        </w:tabs>
        <w:ind w:left="340" w:hanging="340"/>
      </w:pPr>
      <w:rPr>
        <w:rFonts w:ascii="Times New Roman" w:hAnsi="Times New Roman" w:cs="Times New Roman" w:hint="default"/>
        <w:color w:val="auto"/>
        <w:sz w:val="16"/>
      </w:rPr>
    </w:lvl>
    <w:lvl w:ilvl="4" w:tplc="33B4F0A2">
      <w:start w:val="2"/>
      <w:numFmt w:val="decimal"/>
      <w:lvlText w:val="%5)"/>
      <w:lvlJc w:val="left"/>
      <w:pPr>
        <w:ind w:left="3600" w:hanging="360"/>
      </w:pPr>
      <w:rPr>
        <w:rFonts w:hint="default"/>
        <w:b w:val="0"/>
      </w:rPr>
    </w:lvl>
    <w:lvl w:ilvl="5" w:tplc="0415001B">
      <w:start w:val="1"/>
      <w:numFmt w:val="lowerRoman"/>
      <w:lvlText w:val="%6."/>
      <w:lvlJc w:val="right"/>
      <w:pPr>
        <w:tabs>
          <w:tab w:val="num" w:pos="4320"/>
        </w:tabs>
        <w:ind w:left="4320" w:hanging="180"/>
      </w:pPr>
    </w:lvl>
    <w:lvl w:ilvl="6" w:tplc="18224890">
      <w:start w:val="1"/>
      <w:numFmt w:val="lowerLetter"/>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6D70B33"/>
    <w:multiLevelType w:val="multilevel"/>
    <w:tmpl w:val="20D057E8"/>
    <w:lvl w:ilvl="0">
      <w:start w:val="5"/>
      <w:numFmt w:val="decimal"/>
      <w:lvlText w:val="%1."/>
      <w:lvlJc w:val="left"/>
      <w:pPr>
        <w:tabs>
          <w:tab w:val="num" w:pos="360"/>
        </w:tabs>
        <w:ind w:left="360" w:hanging="360"/>
      </w:pPr>
      <w:rPr>
        <w:b w:val="0"/>
        <w:sz w:val="24"/>
        <w:szCs w:val="24"/>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rPr>
        <w:rFonts w:ascii="Times New Roman" w:eastAsia="Arial Unicode MS" w:hAnsi="Times New Roman" w:cs="Times New Roman"/>
      </w:r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30" w15:restartNumberingAfterBreak="0">
    <w:nsid w:val="67F15360"/>
    <w:multiLevelType w:val="hybridMultilevel"/>
    <w:tmpl w:val="A37066DC"/>
    <w:lvl w:ilvl="0" w:tplc="04150011">
      <w:start w:val="1"/>
      <w:numFmt w:val="decimal"/>
      <w:lvlText w:val="%1)"/>
      <w:lvlJc w:val="left"/>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E5572C1"/>
    <w:multiLevelType w:val="hybridMultilevel"/>
    <w:tmpl w:val="97C050FE"/>
    <w:lvl w:ilvl="0" w:tplc="C6DA2900">
      <w:start w:val="1"/>
      <w:numFmt w:val="bullet"/>
      <w:lvlText w:val="–"/>
      <w:lvlJc w:val="left"/>
      <w:pPr>
        <w:tabs>
          <w:tab w:val="num" w:pos="360"/>
        </w:tabs>
        <w:ind w:left="340" w:hanging="340"/>
      </w:pPr>
      <w:rPr>
        <w:rFonts w:ascii="Times New Roman" w:hAnsi="Times New Roman" w:cs="Times New Roman"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5136FD24">
      <w:start w:val="1"/>
      <w:numFmt w:val="bullet"/>
      <w:lvlText w:val="–"/>
      <w:lvlJc w:val="left"/>
      <w:pPr>
        <w:tabs>
          <w:tab w:val="num" w:pos="360"/>
        </w:tabs>
        <w:ind w:left="340" w:hanging="340"/>
      </w:pPr>
      <w:rPr>
        <w:rFonts w:ascii="Times New Roman" w:hAnsi="Times New Roman" w:cs="Times New Roman" w:hint="default"/>
        <w:color w:val="auto"/>
        <w:sz w:val="16"/>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6169D"/>
    <w:multiLevelType w:val="hybridMultilevel"/>
    <w:tmpl w:val="878453A8"/>
    <w:lvl w:ilvl="0" w:tplc="53985980">
      <w:start w:val="1"/>
      <w:numFmt w:val="decimal"/>
      <w:lvlText w:val="%1."/>
      <w:lvlJc w:val="left"/>
      <w:pPr>
        <w:tabs>
          <w:tab w:val="num" w:pos="360"/>
        </w:tabs>
        <w:ind w:left="340" w:hanging="340"/>
      </w:pPr>
      <w:rPr>
        <w:rFonts w:ascii="Times New Roman" w:hAnsi="Times New Roman" w:hint="default"/>
        <w:b w:val="0"/>
        <w:i w:val="0"/>
        <w:sz w:val="24"/>
      </w:rPr>
    </w:lvl>
    <w:lvl w:ilvl="1" w:tplc="73E6D678">
      <w:start w:val="1"/>
      <w:numFmt w:val="decimal"/>
      <w:lvlText w:val="%2)"/>
      <w:lvlJc w:val="left"/>
      <w:pPr>
        <w:tabs>
          <w:tab w:val="num" w:pos="36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37931CC"/>
    <w:multiLevelType w:val="hybridMultilevel"/>
    <w:tmpl w:val="1ABAAE8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40502A"/>
    <w:multiLevelType w:val="hybridMultilevel"/>
    <w:tmpl w:val="5B6806E0"/>
    <w:lvl w:ilvl="0" w:tplc="BC6061DE">
      <w:start w:val="14"/>
      <w:numFmt w:val="decimal"/>
      <w:lvlText w:val="%1."/>
      <w:lvlJc w:val="left"/>
      <w:pPr>
        <w:ind w:left="360" w:firstLine="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9779A9"/>
    <w:multiLevelType w:val="hybridMultilevel"/>
    <w:tmpl w:val="4678E2AC"/>
    <w:lvl w:ilvl="0" w:tplc="EDCEA7E6">
      <w:start w:val="1"/>
      <w:numFmt w:val="lowerLetter"/>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A7A689C"/>
    <w:multiLevelType w:val="hybridMultilevel"/>
    <w:tmpl w:val="D3F854C2"/>
    <w:lvl w:ilvl="0" w:tplc="164CBF1A">
      <w:start w:val="2"/>
      <w:numFmt w:val="decimal"/>
      <w:lvlText w:val="%1."/>
      <w:lvlJc w:val="left"/>
      <w:pPr>
        <w:tabs>
          <w:tab w:val="num" w:pos="360"/>
        </w:tabs>
        <w:ind w:left="340" w:hanging="340"/>
      </w:pPr>
      <w:rPr>
        <w:rFonts w:ascii="Times New Roman" w:hAnsi="Times New Roman" w:hint="default"/>
        <w:b w:val="0"/>
        <w:i w:val="0"/>
        <w:sz w:val="24"/>
      </w:rPr>
    </w:lvl>
    <w:lvl w:ilvl="1" w:tplc="5FF6BCE6">
      <w:start w:val="1"/>
      <w:numFmt w:val="decimal"/>
      <w:lvlText w:val="%2."/>
      <w:lvlJc w:val="left"/>
      <w:pPr>
        <w:tabs>
          <w:tab w:val="num" w:pos="360"/>
        </w:tabs>
        <w:ind w:left="340" w:hanging="340"/>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F538DA"/>
    <w:multiLevelType w:val="hybridMultilevel"/>
    <w:tmpl w:val="5E289A90"/>
    <w:lvl w:ilvl="0" w:tplc="A0869E50">
      <w:start w:val="1"/>
      <w:numFmt w:val="bullet"/>
      <w:lvlText w:val=""/>
      <w:lvlJc w:val="left"/>
      <w:pPr>
        <w:tabs>
          <w:tab w:val="num" w:pos="360"/>
        </w:tabs>
        <w:ind w:left="340" w:hanging="34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C423092"/>
    <w:multiLevelType w:val="hybridMultilevel"/>
    <w:tmpl w:val="D8F4B214"/>
    <w:lvl w:ilvl="0" w:tplc="0415000F">
      <w:start w:val="1"/>
      <w:numFmt w:val="decimal"/>
      <w:lvlText w:val="%1."/>
      <w:lvlJc w:val="left"/>
      <w:pPr>
        <w:ind w:left="720" w:hanging="360"/>
      </w:pPr>
    </w:lvl>
    <w:lvl w:ilvl="1" w:tplc="2B7CA7B2">
      <w:start w:val="1"/>
      <w:numFmt w:val="decimal"/>
      <w:lvlText w:val="%2)"/>
      <w:lvlJc w:val="left"/>
      <w:pPr>
        <w:ind w:left="1464" w:hanging="3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612AD9"/>
    <w:multiLevelType w:val="hybridMultilevel"/>
    <w:tmpl w:val="221E4F80"/>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31469D"/>
    <w:multiLevelType w:val="hybridMultilevel"/>
    <w:tmpl w:val="60CA7CD4"/>
    <w:lvl w:ilvl="0" w:tplc="91F84A5C">
      <w:start w:val="7"/>
      <w:numFmt w:val="decimal"/>
      <w:lvlText w:val="%1."/>
      <w:lvlJc w:val="left"/>
      <w:pPr>
        <w:tabs>
          <w:tab w:val="num" w:pos="360"/>
        </w:tabs>
        <w:ind w:left="340" w:hanging="340"/>
      </w:pPr>
      <w:rPr>
        <w:rFonts w:ascii="Times New Roman" w:hAnsi="Times New Roman" w:hint="default"/>
        <w:b w:val="0"/>
        <w:i w:val="0"/>
        <w:strike w:val="0"/>
        <w:dstrike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627067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4237">
    <w:abstractNumId w:val="38"/>
  </w:num>
  <w:num w:numId="3" w16cid:durableId="1006595767">
    <w:abstractNumId w:val="5"/>
  </w:num>
  <w:num w:numId="4" w16cid:durableId="1053385359">
    <w:abstractNumId w:val="24"/>
  </w:num>
  <w:num w:numId="5" w16cid:durableId="1269121752">
    <w:abstractNumId w:val="33"/>
  </w:num>
  <w:num w:numId="6" w16cid:durableId="690686239">
    <w:abstractNumId w:val="39"/>
  </w:num>
  <w:num w:numId="7" w16cid:durableId="322855695">
    <w:abstractNumId w:val="23"/>
  </w:num>
  <w:num w:numId="8" w16cid:durableId="37986439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6654882">
    <w:abstractNumId w:val="28"/>
    <w:lvlOverride w:ilvl="0">
      <w:startOverride w:val="1"/>
    </w:lvlOverride>
    <w:lvlOverride w:ilvl="1"/>
    <w:lvlOverride w:ilvl="2">
      <w:startOverride w:val="5"/>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2320406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7215902">
    <w:abstractNumId w:val="1"/>
    <w:lvlOverride w:ilvl="0">
      <w:startOverride w:val="15"/>
    </w:lvlOverride>
    <w:lvlOverride w:ilvl="1"/>
    <w:lvlOverride w:ilvl="2">
      <w:startOverride w:val="21"/>
    </w:lvlOverride>
    <w:lvlOverride w:ilvl="3"/>
    <w:lvlOverride w:ilvl="4">
      <w:startOverride w:val="22"/>
    </w:lvlOverride>
    <w:lvlOverride w:ilvl="5">
      <w:startOverride w:val="1"/>
    </w:lvlOverride>
    <w:lvlOverride w:ilvl="6">
      <w:startOverride w:val="1"/>
    </w:lvlOverride>
    <w:lvlOverride w:ilvl="7">
      <w:startOverride w:val="1"/>
    </w:lvlOverride>
    <w:lvlOverride w:ilvl="8">
      <w:startOverride w:val="1"/>
    </w:lvlOverride>
  </w:num>
  <w:num w:numId="12" w16cid:durableId="406726173">
    <w:abstractNumId w:val="18"/>
  </w:num>
  <w:num w:numId="13" w16cid:durableId="173882083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158856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53638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616315">
    <w:abstractNumId w:val="8"/>
  </w:num>
  <w:num w:numId="17" w16cid:durableId="1933124004">
    <w:abstractNumId w:val="2"/>
  </w:num>
  <w:num w:numId="18" w16cid:durableId="1070273102">
    <w:abstractNumId w:val="30"/>
  </w:num>
  <w:num w:numId="19" w16cid:durableId="1562865339">
    <w:abstractNumId w:val="34"/>
  </w:num>
  <w:num w:numId="20" w16cid:durableId="2084375616">
    <w:abstractNumId w:val="12"/>
  </w:num>
  <w:num w:numId="21" w16cid:durableId="1578785291">
    <w:abstractNumId w:val="3"/>
  </w:num>
  <w:num w:numId="22" w16cid:durableId="14000289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12660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0639073">
    <w:abstractNumId w:val="25"/>
  </w:num>
  <w:num w:numId="25" w16cid:durableId="775170876">
    <w:abstractNumId w:val="0"/>
  </w:num>
  <w:num w:numId="26" w16cid:durableId="1672567610">
    <w:abstractNumId w:val="27"/>
  </w:num>
  <w:num w:numId="27" w16cid:durableId="816263358">
    <w:abstractNumId w:val="21"/>
  </w:num>
  <w:num w:numId="28" w16cid:durableId="436754611">
    <w:abstractNumId w:val="20"/>
  </w:num>
  <w:num w:numId="29" w16cid:durableId="1840731745">
    <w:abstractNumId w:val="16"/>
  </w:num>
  <w:num w:numId="30" w16cid:durableId="67583320">
    <w:abstractNumId w:val="6"/>
  </w:num>
  <w:num w:numId="31" w16cid:durableId="1480877691">
    <w:abstractNumId w:val="7"/>
  </w:num>
  <w:num w:numId="32" w16cid:durableId="1217160931">
    <w:abstractNumId w:val="9"/>
  </w:num>
  <w:num w:numId="33" w16cid:durableId="1475834823">
    <w:abstractNumId w:val="35"/>
  </w:num>
  <w:num w:numId="34" w16cid:durableId="1996252011">
    <w:abstractNumId w:val="31"/>
  </w:num>
  <w:num w:numId="35" w16cid:durableId="1739472880">
    <w:abstractNumId w:val="15"/>
  </w:num>
  <w:num w:numId="36" w16cid:durableId="1538660449">
    <w:abstractNumId w:val="14"/>
  </w:num>
  <w:num w:numId="37" w16cid:durableId="120998050">
    <w:abstractNumId w:val="22"/>
  </w:num>
  <w:num w:numId="38" w16cid:durableId="519929837">
    <w:abstractNumId w:val="36"/>
  </w:num>
  <w:num w:numId="39" w16cid:durableId="140510231">
    <w:abstractNumId w:val="11"/>
  </w:num>
  <w:num w:numId="40" w16cid:durableId="465663110">
    <w:abstractNumId w:val="32"/>
  </w:num>
  <w:num w:numId="41" w16cid:durableId="205144621">
    <w:abstractNumId w:val="4"/>
  </w:num>
  <w:num w:numId="42" w16cid:durableId="24713987">
    <w:abstractNumId w:val="37"/>
  </w:num>
  <w:num w:numId="43" w16cid:durableId="1854100536">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5F"/>
    <w:rsid w:val="00002B94"/>
    <w:rsid w:val="000162E9"/>
    <w:rsid w:val="000235B7"/>
    <w:rsid w:val="00025179"/>
    <w:rsid w:val="00031F62"/>
    <w:rsid w:val="000330E3"/>
    <w:rsid w:val="00052AA8"/>
    <w:rsid w:val="00060463"/>
    <w:rsid w:val="00091444"/>
    <w:rsid w:val="000A09D2"/>
    <w:rsid w:val="000A2F82"/>
    <w:rsid w:val="000A4DA3"/>
    <w:rsid w:val="000B3E4A"/>
    <w:rsid w:val="000E2091"/>
    <w:rsid w:val="000E5D32"/>
    <w:rsid w:val="001022AC"/>
    <w:rsid w:val="0010544F"/>
    <w:rsid w:val="00105D84"/>
    <w:rsid w:val="00107229"/>
    <w:rsid w:val="00112CD9"/>
    <w:rsid w:val="0011655B"/>
    <w:rsid w:val="00120BBD"/>
    <w:rsid w:val="001236FA"/>
    <w:rsid w:val="00124FE6"/>
    <w:rsid w:val="001362BC"/>
    <w:rsid w:val="0013776B"/>
    <w:rsid w:val="0015782D"/>
    <w:rsid w:val="0016047A"/>
    <w:rsid w:val="00163C6D"/>
    <w:rsid w:val="00165785"/>
    <w:rsid w:val="001754C1"/>
    <w:rsid w:val="001920B2"/>
    <w:rsid w:val="001943AE"/>
    <w:rsid w:val="0019562B"/>
    <w:rsid w:val="00196362"/>
    <w:rsid w:val="001B0AFD"/>
    <w:rsid w:val="001C05D7"/>
    <w:rsid w:val="001C36C3"/>
    <w:rsid w:val="001D0E13"/>
    <w:rsid w:val="001D4891"/>
    <w:rsid w:val="001D5E01"/>
    <w:rsid w:val="001E7FD1"/>
    <w:rsid w:val="001F009A"/>
    <w:rsid w:val="001F396D"/>
    <w:rsid w:val="00202906"/>
    <w:rsid w:val="00203252"/>
    <w:rsid w:val="00227EEC"/>
    <w:rsid w:val="002309F6"/>
    <w:rsid w:val="00246860"/>
    <w:rsid w:val="00251F5C"/>
    <w:rsid w:val="00261A08"/>
    <w:rsid w:val="00262FD4"/>
    <w:rsid w:val="00274228"/>
    <w:rsid w:val="002A13A9"/>
    <w:rsid w:val="002B1070"/>
    <w:rsid w:val="002B3B8B"/>
    <w:rsid w:val="002C58BD"/>
    <w:rsid w:val="00306FAB"/>
    <w:rsid w:val="00326300"/>
    <w:rsid w:val="0033488B"/>
    <w:rsid w:val="00335580"/>
    <w:rsid w:val="00352ABA"/>
    <w:rsid w:val="00362212"/>
    <w:rsid w:val="00383468"/>
    <w:rsid w:val="003916D8"/>
    <w:rsid w:val="003941F8"/>
    <w:rsid w:val="003C16ED"/>
    <w:rsid w:val="003C49D7"/>
    <w:rsid w:val="003D11CE"/>
    <w:rsid w:val="003D39BC"/>
    <w:rsid w:val="003D49AD"/>
    <w:rsid w:val="003D52EB"/>
    <w:rsid w:val="003D68DF"/>
    <w:rsid w:val="003F4755"/>
    <w:rsid w:val="0040086C"/>
    <w:rsid w:val="00423577"/>
    <w:rsid w:val="00426A07"/>
    <w:rsid w:val="00427ABA"/>
    <w:rsid w:val="00434733"/>
    <w:rsid w:val="004429A8"/>
    <w:rsid w:val="00443D16"/>
    <w:rsid w:val="0044550D"/>
    <w:rsid w:val="004512BF"/>
    <w:rsid w:val="00453D97"/>
    <w:rsid w:val="00470640"/>
    <w:rsid w:val="0048421B"/>
    <w:rsid w:val="00494BAA"/>
    <w:rsid w:val="004C1CDB"/>
    <w:rsid w:val="004C6E8F"/>
    <w:rsid w:val="004D65E8"/>
    <w:rsid w:val="004E03F3"/>
    <w:rsid w:val="004E1D0D"/>
    <w:rsid w:val="004E65A1"/>
    <w:rsid w:val="0050690E"/>
    <w:rsid w:val="00512533"/>
    <w:rsid w:val="00523F3B"/>
    <w:rsid w:val="005243B3"/>
    <w:rsid w:val="005269F5"/>
    <w:rsid w:val="00534E0B"/>
    <w:rsid w:val="00540CA2"/>
    <w:rsid w:val="00545A26"/>
    <w:rsid w:val="005574A3"/>
    <w:rsid w:val="00587102"/>
    <w:rsid w:val="00595093"/>
    <w:rsid w:val="005B20C6"/>
    <w:rsid w:val="005B3F9E"/>
    <w:rsid w:val="005C11B7"/>
    <w:rsid w:val="005C6A61"/>
    <w:rsid w:val="005D2A60"/>
    <w:rsid w:val="005D3022"/>
    <w:rsid w:val="005E0D4E"/>
    <w:rsid w:val="005F11CE"/>
    <w:rsid w:val="005F7A44"/>
    <w:rsid w:val="006035DD"/>
    <w:rsid w:val="00605630"/>
    <w:rsid w:val="00614988"/>
    <w:rsid w:val="00644D9B"/>
    <w:rsid w:val="006457CB"/>
    <w:rsid w:val="00645DF3"/>
    <w:rsid w:val="0064667D"/>
    <w:rsid w:val="00664481"/>
    <w:rsid w:val="00666B0B"/>
    <w:rsid w:val="00667E14"/>
    <w:rsid w:val="00670B14"/>
    <w:rsid w:val="00697367"/>
    <w:rsid w:val="006A6198"/>
    <w:rsid w:val="006A7980"/>
    <w:rsid w:val="006B2943"/>
    <w:rsid w:val="006C6D4E"/>
    <w:rsid w:val="006C7640"/>
    <w:rsid w:val="006D0BA7"/>
    <w:rsid w:val="00707181"/>
    <w:rsid w:val="0071739B"/>
    <w:rsid w:val="00740F4D"/>
    <w:rsid w:val="00755B6A"/>
    <w:rsid w:val="00761810"/>
    <w:rsid w:val="00773DDF"/>
    <w:rsid w:val="007812E8"/>
    <w:rsid w:val="00783836"/>
    <w:rsid w:val="00790939"/>
    <w:rsid w:val="0079623B"/>
    <w:rsid w:val="007B1EF4"/>
    <w:rsid w:val="007B2DA7"/>
    <w:rsid w:val="007C465D"/>
    <w:rsid w:val="007C7662"/>
    <w:rsid w:val="007D4190"/>
    <w:rsid w:val="007F252E"/>
    <w:rsid w:val="007F4928"/>
    <w:rsid w:val="007F6512"/>
    <w:rsid w:val="008016FA"/>
    <w:rsid w:val="00835861"/>
    <w:rsid w:val="00843E04"/>
    <w:rsid w:val="008855CC"/>
    <w:rsid w:val="0089732C"/>
    <w:rsid w:val="008A247C"/>
    <w:rsid w:val="008A4918"/>
    <w:rsid w:val="008A5E3B"/>
    <w:rsid w:val="008B0D1D"/>
    <w:rsid w:val="008C5458"/>
    <w:rsid w:val="008D3E43"/>
    <w:rsid w:val="008E40BD"/>
    <w:rsid w:val="008F2F7E"/>
    <w:rsid w:val="008F4E67"/>
    <w:rsid w:val="009044BD"/>
    <w:rsid w:val="009063F6"/>
    <w:rsid w:val="00925CDE"/>
    <w:rsid w:val="00932AE4"/>
    <w:rsid w:val="009378B6"/>
    <w:rsid w:val="00950085"/>
    <w:rsid w:val="00950AFB"/>
    <w:rsid w:val="00953B07"/>
    <w:rsid w:val="00955367"/>
    <w:rsid w:val="00972374"/>
    <w:rsid w:val="00972BB3"/>
    <w:rsid w:val="009901C7"/>
    <w:rsid w:val="009A67DE"/>
    <w:rsid w:val="009C25AB"/>
    <w:rsid w:val="009D0477"/>
    <w:rsid w:val="009D0AE8"/>
    <w:rsid w:val="009D0E33"/>
    <w:rsid w:val="00A03A17"/>
    <w:rsid w:val="00A11D2C"/>
    <w:rsid w:val="00A231F6"/>
    <w:rsid w:val="00A56780"/>
    <w:rsid w:val="00A709A1"/>
    <w:rsid w:val="00A77FD2"/>
    <w:rsid w:val="00A825C0"/>
    <w:rsid w:val="00AA1C25"/>
    <w:rsid w:val="00AA7B06"/>
    <w:rsid w:val="00AB34A1"/>
    <w:rsid w:val="00AC1507"/>
    <w:rsid w:val="00AF6215"/>
    <w:rsid w:val="00B15519"/>
    <w:rsid w:val="00B300BA"/>
    <w:rsid w:val="00B304ED"/>
    <w:rsid w:val="00B4477B"/>
    <w:rsid w:val="00B44D75"/>
    <w:rsid w:val="00B639AB"/>
    <w:rsid w:val="00B76990"/>
    <w:rsid w:val="00B8220D"/>
    <w:rsid w:val="00B82E9B"/>
    <w:rsid w:val="00BB0D0D"/>
    <w:rsid w:val="00BB52F1"/>
    <w:rsid w:val="00BC6599"/>
    <w:rsid w:val="00BD0F42"/>
    <w:rsid w:val="00BD59D1"/>
    <w:rsid w:val="00BF1204"/>
    <w:rsid w:val="00C115CC"/>
    <w:rsid w:val="00C17E41"/>
    <w:rsid w:val="00C2335E"/>
    <w:rsid w:val="00C31016"/>
    <w:rsid w:val="00C342EE"/>
    <w:rsid w:val="00C46DDF"/>
    <w:rsid w:val="00C67327"/>
    <w:rsid w:val="00C773DA"/>
    <w:rsid w:val="00C80569"/>
    <w:rsid w:val="00CA22F1"/>
    <w:rsid w:val="00CC38A2"/>
    <w:rsid w:val="00CD34E5"/>
    <w:rsid w:val="00CF5041"/>
    <w:rsid w:val="00D02ECE"/>
    <w:rsid w:val="00D0324B"/>
    <w:rsid w:val="00D620F2"/>
    <w:rsid w:val="00D90C31"/>
    <w:rsid w:val="00D914EF"/>
    <w:rsid w:val="00D95E5F"/>
    <w:rsid w:val="00DB06EA"/>
    <w:rsid w:val="00DD1426"/>
    <w:rsid w:val="00DD2C9F"/>
    <w:rsid w:val="00DE4980"/>
    <w:rsid w:val="00DF280A"/>
    <w:rsid w:val="00E01AA0"/>
    <w:rsid w:val="00E25486"/>
    <w:rsid w:val="00E350F3"/>
    <w:rsid w:val="00E56930"/>
    <w:rsid w:val="00E72BF7"/>
    <w:rsid w:val="00E75D97"/>
    <w:rsid w:val="00E76571"/>
    <w:rsid w:val="00E816B2"/>
    <w:rsid w:val="00E84274"/>
    <w:rsid w:val="00E94206"/>
    <w:rsid w:val="00E9625B"/>
    <w:rsid w:val="00EA5BF1"/>
    <w:rsid w:val="00EA5D2D"/>
    <w:rsid w:val="00EE574C"/>
    <w:rsid w:val="00F07682"/>
    <w:rsid w:val="00F10CE3"/>
    <w:rsid w:val="00F17BE7"/>
    <w:rsid w:val="00F20CC5"/>
    <w:rsid w:val="00F256AE"/>
    <w:rsid w:val="00F26064"/>
    <w:rsid w:val="00F6198E"/>
    <w:rsid w:val="00F63FA8"/>
    <w:rsid w:val="00F81316"/>
    <w:rsid w:val="00FA60D9"/>
    <w:rsid w:val="00FC28F4"/>
    <w:rsid w:val="00FC6808"/>
    <w:rsid w:val="00FD09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F6AE"/>
  <w15:docId w15:val="{890E2F64-900E-4719-AF70-FDFAC357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2"/>
        <w:sz w:val="24"/>
        <w:szCs w:val="24"/>
        <w:lang w:val="de-DE" w:eastAsia="ja-JP" w:bidi="fa-IR"/>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2">
    <w:name w:val="heading 2"/>
    <w:qFormat/>
    <w:pPr>
      <w:keepNext/>
      <w:keepLines/>
      <w:widowControl w:val="0"/>
      <w:spacing w:before="200" w:after="120" w:line="100" w:lineRule="atLeast"/>
      <w:outlineLvl w:val="1"/>
    </w:pPr>
    <w:rPr>
      <w:rFonts w:ascii="Calibri Light" w:hAnsi="Calibri Light" w:cs="Calibri Light"/>
      <w:b/>
      <w:bCs/>
      <w:color w:val="5B9BD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basedOn w:val="Domylnaczcionkaakapitu"/>
    <w:qFormat/>
    <w:rPr>
      <w:rFonts w:ascii="Times New Roman" w:hAnsi="Times New Roman" w:cs="Times New Roman"/>
      <w:color w:val="000000"/>
      <w:sz w:val="20"/>
      <w:szCs w:val="20"/>
    </w:rPr>
  </w:style>
  <w:style w:type="character" w:customStyle="1" w:styleId="FontStyle13">
    <w:name w:val="Font Style13"/>
    <w:basedOn w:val="Domylnaczcionkaakapitu"/>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basedOn w:val="Domylnaczcionkaakapitu"/>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basedOn w:val="Domylnaczcionkaakapitu"/>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textAlignment w:val="baseline"/>
    </w:p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pacing w:line="100" w:lineRule="atLeast"/>
      <w:textAlignment w:val="baseline"/>
    </w:pPr>
    <w:rPr>
      <w:rFonts w:ascii="Arial" w:eastAsia="Calibri" w:hAnsi="Arial" w:cs="Arial"/>
      <w:color w:val="000000"/>
      <w:lang w:eastAsia="hi-IN"/>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unhideWhenUsed/>
    <w:rsid w:val="005C11B7"/>
    <w:rPr>
      <w:sz w:val="20"/>
      <w:szCs w:val="20"/>
    </w:rPr>
  </w:style>
  <w:style w:type="character" w:customStyle="1" w:styleId="TekstkomentarzaZnak1">
    <w:name w:val="Tekst komentarza Znak1"/>
    <w:basedOn w:val="Domylnaczcionkaakapitu"/>
    <w:link w:val="Tekstkomentarza"/>
    <w:uiPriority w:val="99"/>
    <w:rsid w:val="005C11B7"/>
    <w:rPr>
      <w:sz w:val="20"/>
      <w:szCs w:val="20"/>
    </w:rPr>
  </w:style>
  <w:style w:type="paragraph" w:styleId="Tematkomentarza">
    <w:name w:val="annotation subject"/>
    <w:basedOn w:val="Tekstkomentarza"/>
    <w:next w:val="Tekstkomentarza"/>
    <w:link w:val="TematkomentarzaZnak"/>
    <w:uiPriority w:val="99"/>
    <w:semiHidden/>
    <w:unhideWhenUsed/>
    <w:rsid w:val="005C11B7"/>
    <w:rPr>
      <w:b/>
      <w:bCs/>
    </w:rPr>
  </w:style>
  <w:style w:type="character" w:customStyle="1" w:styleId="TematkomentarzaZnak">
    <w:name w:val="Temat komentarza Znak"/>
    <w:basedOn w:val="TekstkomentarzaZnak1"/>
    <w:link w:val="Tematkomentarza"/>
    <w:uiPriority w:val="99"/>
    <w:semiHidden/>
    <w:rsid w:val="005C11B7"/>
    <w:rPr>
      <w:b/>
      <w:bCs/>
      <w:sz w:val="20"/>
      <w:szCs w:val="20"/>
    </w:rPr>
  </w:style>
  <w:style w:type="paragraph" w:customStyle="1" w:styleId="tekstost">
    <w:name w:val="tekst ost"/>
    <w:rsid w:val="009D0477"/>
    <w:pPr>
      <w:widowControl w:val="0"/>
      <w:overflowPunct w:val="0"/>
      <w:jc w:val="both"/>
    </w:pPr>
    <w:rPr>
      <w:rFonts w:eastAsia="Arial Unicode MS" w:cs="Times New Roman"/>
      <w:sz w:val="20"/>
      <w:szCs w:val="20"/>
      <w:lang w:val="pl-PL" w:eastAsia="pl-PL" w:bidi="ar-SA"/>
    </w:rPr>
  </w:style>
  <w:style w:type="paragraph" w:customStyle="1" w:styleId="Tekstprzypisudolnego1">
    <w:name w:val="Tekst przypisu dolnego1"/>
    <w:basedOn w:val="Normalny"/>
    <w:rsid w:val="00427ABA"/>
    <w:pPr>
      <w:widowControl/>
      <w:spacing w:line="100" w:lineRule="atLeast"/>
      <w:textAlignment w:val="auto"/>
    </w:pPr>
    <w:rPr>
      <w:rFonts w:eastAsia="Times New Roman" w:cs="Times New Roman"/>
      <w:kern w:val="1"/>
      <w:sz w:val="20"/>
      <w:szCs w:val="20"/>
      <w:lang w:val="pl-PL" w:eastAsia="hi-IN" w:bidi="hi-IN"/>
    </w:rPr>
  </w:style>
  <w:style w:type="paragraph" w:customStyle="1" w:styleId="Zwykytekst1">
    <w:name w:val="Zwykły tekst1"/>
    <w:basedOn w:val="Normalny"/>
    <w:rsid w:val="00CA22F1"/>
    <w:pPr>
      <w:widowControl/>
      <w:spacing w:line="100" w:lineRule="atLeast"/>
      <w:textAlignment w:val="auto"/>
    </w:pPr>
    <w:rPr>
      <w:rFonts w:ascii="Courier New" w:eastAsia="Times New Roman" w:hAnsi="Courier New" w:cs="Times New Roman"/>
      <w:kern w:val="1"/>
      <w:sz w:val="20"/>
      <w:szCs w:val="20"/>
      <w:lang w:val="pl-PL" w:eastAsia="hi-IN" w:bidi="hi-IN"/>
    </w:rPr>
  </w:style>
  <w:style w:type="paragraph" w:styleId="Akapitzlist">
    <w:name w:val="List Paragraph"/>
    <w:basedOn w:val="Normalny"/>
    <w:qFormat/>
    <w:rsid w:val="00740F4D"/>
    <w:pPr>
      <w:widowControl/>
      <w:suppressAutoHyphens w:val="0"/>
      <w:autoSpaceDE w:val="0"/>
      <w:autoSpaceDN w:val="0"/>
      <w:adjustRightInd w:val="0"/>
      <w:ind w:left="708"/>
      <w:textAlignment w:val="auto"/>
    </w:pPr>
    <w:rPr>
      <w:rFonts w:eastAsia="Times New Roman" w:cs="Times New Roman"/>
      <w:kern w:val="0"/>
      <w:sz w:val="20"/>
      <w:szCs w:val="20"/>
      <w:lang w:val="pl-PL" w:eastAsia="pl-PL" w:bidi="ar-SA"/>
    </w:rPr>
  </w:style>
  <w:style w:type="paragraph" w:customStyle="1" w:styleId="Tekstprzypisudolnego2">
    <w:name w:val="Tekst przypisu dolnego2"/>
    <w:basedOn w:val="Normalny"/>
    <w:rsid w:val="00DD1426"/>
    <w:pPr>
      <w:widowControl/>
      <w:spacing w:line="100" w:lineRule="atLeast"/>
      <w:textAlignment w:val="auto"/>
    </w:pPr>
    <w:rPr>
      <w:rFonts w:eastAsia="Times New Roman" w:cs="Times New Roman"/>
      <w:kern w:val="1"/>
      <w:sz w:val="20"/>
      <w:szCs w:val="20"/>
      <w:lang w:val="pl-PL" w:eastAsia="hi-IN" w:bidi="hi-IN"/>
    </w:rPr>
  </w:style>
  <w:style w:type="character" w:styleId="Hipercze">
    <w:name w:val="Hyperlink"/>
    <w:basedOn w:val="Domylnaczcionkaakapitu"/>
    <w:uiPriority w:val="99"/>
    <w:semiHidden/>
    <w:unhideWhenUsed/>
    <w:rsid w:val="009063F6"/>
    <w:rPr>
      <w:color w:val="0000FF"/>
      <w:u w:val="single"/>
    </w:rPr>
  </w:style>
  <w:style w:type="numbering" w:customStyle="1" w:styleId="WWNum441">
    <w:name w:val="WWNum441"/>
    <w:rsid w:val="003C49D7"/>
    <w:pPr>
      <w:numPr>
        <w:numId w:val="21"/>
      </w:numPr>
    </w:pPr>
  </w:style>
  <w:style w:type="paragraph" w:customStyle="1" w:styleId="tekst">
    <w:name w:val="tekst"/>
    <w:basedOn w:val="Normalny"/>
    <w:rsid w:val="006035DD"/>
    <w:pPr>
      <w:widowControl/>
      <w:suppressLineNumbers/>
      <w:spacing w:before="60" w:after="60"/>
      <w:jc w:val="both"/>
      <w:textAlignment w:val="auto"/>
    </w:pPr>
    <w:rPr>
      <w:rFonts w:eastAsia="Times New Roman" w:cs="Times New Roman"/>
      <w:kern w:val="0"/>
      <w:szCs w:val="20"/>
      <w:lang w:val="pl-PL" w:eastAsia="ar-SA" w:bidi="ar-SA"/>
    </w:rPr>
  </w:style>
  <w:style w:type="paragraph" w:styleId="Tekstpodstawowywcity">
    <w:name w:val="Body Text Indent"/>
    <w:basedOn w:val="Normalny"/>
    <w:link w:val="TekstpodstawowywcityZnak"/>
    <w:uiPriority w:val="99"/>
    <w:unhideWhenUsed/>
    <w:rsid w:val="008F2F7E"/>
    <w:pPr>
      <w:spacing w:after="120"/>
      <w:ind w:left="283"/>
    </w:pPr>
  </w:style>
  <w:style w:type="character" w:customStyle="1" w:styleId="TekstpodstawowywcityZnak">
    <w:name w:val="Tekst podstawowy wcięty Znak"/>
    <w:basedOn w:val="Domylnaczcionkaakapitu"/>
    <w:link w:val="Tekstpodstawowywcity"/>
    <w:uiPriority w:val="99"/>
    <w:rsid w:val="008F2F7E"/>
  </w:style>
  <w:style w:type="paragraph" w:customStyle="1" w:styleId="Nagwektabeli">
    <w:name w:val="Nagłówek tabeli"/>
    <w:basedOn w:val="Normalny"/>
    <w:rsid w:val="008F2F7E"/>
    <w:pPr>
      <w:widowControl/>
      <w:suppressLineNumbers/>
      <w:jc w:val="center"/>
      <w:textAlignment w:val="auto"/>
    </w:pPr>
    <w:rPr>
      <w:rFonts w:eastAsia="Times New Roman" w:cs="Times New Roman"/>
      <w:b/>
      <w:bCs/>
      <w:kern w:val="0"/>
      <w:lang w:val="pl-PL" w:eastAsia="ar-SA" w:bidi="ar-SA"/>
    </w:rPr>
  </w:style>
  <w:style w:type="paragraph" w:styleId="Tekstpodstawowy2">
    <w:name w:val="Body Text 2"/>
    <w:basedOn w:val="Normalny"/>
    <w:link w:val="Tekstpodstawowy2Znak"/>
    <w:uiPriority w:val="99"/>
    <w:semiHidden/>
    <w:unhideWhenUsed/>
    <w:rsid w:val="00163C6D"/>
    <w:pPr>
      <w:spacing w:after="120" w:line="480" w:lineRule="auto"/>
    </w:pPr>
  </w:style>
  <w:style w:type="character" w:customStyle="1" w:styleId="Tekstpodstawowy2Znak">
    <w:name w:val="Tekst podstawowy 2 Znak"/>
    <w:basedOn w:val="Domylnaczcionkaakapitu"/>
    <w:link w:val="Tekstpodstawowy2"/>
    <w:uiPriority w:val="99"/>
    <w:semiHidden/>
    <w:rsid w:val="00163C6D"/>
  </w:style>
  <w:style w:type="paragraph" w:customStyle="1" w:styleId="Tekstprzypisudolnego3">
    <w:name w:val="Tekst przypisu dolnego3"/>
    <w:basedOn w:val="Normalny"/>
    <w:rsid w:val="00AB34A1"/>
    <w:pPr>
      <w:widowControl/>
      <w:spacing w:line="100" w:lineRule="atLeast"/>
      <w:textAlignment w:val="auto"/>
    </w:pPr>
    <w:rPr>
      <w:rFonts w:eastAsia="Times New Roman" w:cs="Times New Roman"/>
      <w:sz w:val="20"/>
      <w:szCs w:val="20"/>
      <w:lang w:val="pl-PL" w:eastAsia="hi-IN" w:bidi="hi-IN"/>
    </w:rPr>
  </w:style>
  <w:style w:type="paragraph" w:styleId="Poprawka">
    <w:name w:val="Revision"/>
    <w:hidden/>
    <w:uiPriority w:val="99"/>
    <w:semiHidden/>
    <w:rsid w:val="00E9625B"/>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31658">
      <w:bodyDiv w:val="1"/>
      <w:marLeft w:val="0"/>
      <w:marRight w:val="0"/>
      <w:marTop w:val="0"/>
      <w:marBottom w:val="0"/>
      <w:divBdr>
        <w:top w:val="none" w:sz="0" w:space="0" w:color="auto"/>
        <w:left w:val="none" w:sz="0" w:space="0" w:color="auto"/>
        <w:bottom w:val="none" w:sz="0" w:space="0" w:color="auto"/>
        <w:right w:val="none" w:sz="0" w:space="0" w:color="auto"/>
      </w:divBdr>
    </w:div>
    <w:div w:id="1527326322">
      <w:bodyDiv w:val="1"/>
      <w:marLeft w:val="0"/>
      <w:marRight w:val="0"/>
      <w:marTop w:val="0"/>
      <w:marBottom w:val="0"/>
      <w:divBdr>
        <w:top w:val="none" w:sz="0" w:space="0" w:color="auto"/>
        <w:left w:val="none" w:sz="0" w:space="0" w:color="auto"/>
        <w:bottom w:val="none" w:sz="0" w:space="0" w:color="auto"/>
        <w:right w:val="none" w:sz="0" w:space="0" w:color="auto"/>
      </w:divBdr>
    </w:div>
    <w:div w:id="1590311468">
      <w:bodyDiv w:val="1"/>
      <w:marLeft w:val="0"/>
      <w:marRight w:val="0"/>
      <w:marTop w:val="0"/>
      <w:marBottom w:val="0"/>
      <w:divBdr>
        <w:top w:val="none" w:sz="0" w:space="0" w:color="auto"/>
        <w:left w:val="none" w:sz="0" w:space="0" w:color="auto"/>
        <w:bottom w:val="none" w:sz="0" w:space="0" w:color="auto"/>
        <w:right w:val="none" w:sz="0" w:space="0" w:color="auto"/>
      </w:divBdr>
    </w:div>
    <w:div w:id="1664359707">
      <w:bodyDiv w:val="1"/>
      <w:marLeft w:val="0"/>
      <w:marRight w:val="0"/>
      <w:marTop w:val="0"/>
      <w:marBottom w:val="0"/>
      <w:divBdr>
        <w:top w:val="none" w:sz="0" w:space="0" w:color="auto"/>
        <w:left w:val="none" w:sz="0" w:space="0" w:color="auto"/>
        <w:bottom w:val="none" w:sz="0" w:space="0" w:color="auto"/>
        <w:right w:val="none" w:sz="0" w:space="0" w:color="auto"/>
      </w:divBdr>
    </w:div>
    <w:div w:id="195069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54D22-001C-4801-BE60-11820BE8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6432</Words>
  <Characters>38594</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4</cp:revision>
  <cp:lastPrinted>2022-06-03T12:49:00Z</cp:lastPrinted>
  <dcterms:created xsi:type="dcterms:W3CDTF">2023-08-08T10:10:00Z</dcterms:created>
  <dcterms:modified xsi:type="dcterms:W3CDTF">2023-08-08T10:24:00Z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