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0" w:rsidRPr="00E32C70" w:rsidRDefault="00E32C70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E32C70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Załącznik nr 3</w:t>
      </w:r>
    </w:p>
    <w:p w:rsidR="009C17BF" w:rsidRPr="00C3186A" w:rsidRDefault="009C17BF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ł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75023 §4210</w:t>
      </w:r>
    </w:p>
    <w:p w:rsidR="009C17BF" w:rsidRPr="00E55FC2" w:rsidRDefault="00BD3041" w:rsidP="009C17BF">
      <w:pPr>
        <w:tabs>
          <w:tab w:val="left" w:pos="408"/>
          <w:tab w:val="center" w:pos="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umowy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17BF" w:rsidRPr="002A1270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1270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4281D">
        <w:rPr>
          <w:rFonts w:ascii="Times New Roman" w:eastAsia="Times New Roman" w:hAnsi="Times New Roman" w:cs="Times New Roman"/>
          <w:lang w:eastAsia="pl-PL"/>
        </w:rPr>
        <w:t>.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pomiędzy</w:t>
      </w:r>
    </w:p>
    <w:p w:rsidR="009C17BF" w:rsidRPr="002A1270" w:rsidRDefault="009C17BF" w:rsidP="009C17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829">
        <w:rPr>
          <w:rFonts w:ascii="Times New Roman" w:eastAsia="Times New Roman" w:hAnsi="Times New Roman" w:cs="Times New Roman"/>
          <w:b/>
          <w:lang w:eastAsia="pl-PL"/>
        </w:rPr>
        <w:t>Gminą Wejherowo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, z siedzibą </w:t>
      </w:r>
      <w:r w:rsidR="004006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4006BE">
        <w:rPr>
          <w:rFonts w:ascii="Times New Roman" w:eastAsia="Times New Roman" w:hAnsi="Times New Roman" w:cs="Times New Roman"/>
          <w:lang w:eastAsia="pl-PL"/>
        </w:rPr>
        <w:t>Transportowa 1</w:t>
      </w:r>
      <w:r w:rsidRPr="002A1270">
        <w:rPr>
          <w:rFonts w:ascii="Times New Roman" w:eastAsia="Times New Roman" w:hAnsi="Times New Roman" w:cs="Times New Roman"/>
          <w:lang w:eastAsia="pl-PL"/>
        </w:rPr>
        <w:t>, 84-200 Wejherowo,</w:t>
      </w:r>
    </w:p>
    <w:p w:rsidR="009C17BF" w:rsidRPr="002A1270" w:rsidRDefault="009C17BF" w:rsidP="009C17B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A1270">
        <w:rPr>
          <w:rFonts w:ascii="Times New Roman" w:eastAsia="Calibri" w:hAnsi="Times New Roman" w:cs="Times New Roman"/>
          <w:lang w:eastAsia="pl-PL"/>
        </w:rPr>
        <w:t>reprezentowaną przez:</w:t>
      </w:r>
    </w:p>
    <w:p w:rsidR="009C17BF" w:rsidRPr="002A1270" w:rsidRDefault="00BD3041" w:rsidP="009C1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zwaną dalej „Zamawiającym”</w:t>
      </w:r>
    </w:p>
    <w:p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a</w:t>
      </w:r>
    </w:p>
    <w:p w:rsidR="00033B72" w:rsidRPr="002A1270" w:rsidRDefault="00BD3041" w:rsidP="00033B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……………………………………………………………………………………………………</w:t>
      </w:r>
    </w:p>
    <w:p w:rsidR="00033B72" w:rsidRPr="002A1270" w:rsidRDefault="00033B72" w:rsidP="0003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270">
        <w:rPr>
          <w:rFonts w:ascii="Times New Roman" w:hAnsi="Times New Roman" w:cs="Times New Roman"/>
        </w:rPr>
        <w:t xml:space="preserve">zwanym dalej „Wykonawcą”, </w:t>
      </w:r>
    </w:p>
    <w:p w:rsidR="00D17B34" w:rsidRPr="007A3D73" w:rsidRDefault="00D17B34" w:rsidP="002035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0351E" w:rsidRPr="0020351E" w:rsidRDefault="0020351E" w:rsidP="0020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Umowa zawarta w wyniku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rozstrzygniętego postępowania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6E3E46">
        <w:rPr>
          <w:rFonts w:ascii="Times New Roman" w:eastAsia="Times New Roman" w:hAnsi="Times New Roman" w:cs="Times New Roman"/>
          <w:b/>
          <w:bCs/>
          <w:i/>
          <w:lang w:eastAsia="ar-SA"/>
        </w:rPr>
        <w:t>„Sukcesywną dostawę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materiałów </w:t>
      </w:r>
      <w:r w:rsidR="0056393F">
        <w:rPr>
          <w:rFonts w:ascii="Times New Roman" w:eastAsia="Times New Roman" w:hAnsi="Times New Roman" w:cs="Times New Roman"/>
          <w:b/>
          <w:bCs/>
          <w:i/>
          <w:lang w:eastAsia="ar-SA"/>
        </w:rPr>
        <w:t>eksploatacyjnych do drukarek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na potrzeby Urzędu Gminy Wejherowo”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przeprowadzonego zgodnie </w:t>
      </w:r>
      <w:r w:rsidR="007A5C28">
        <w:rPr>
          <w:rFonts w:ascii="Times New Roman" w:eastAsia="Times New Roman" w:hAnsi="Times New Roman" w:cs="Times New Roman"/>
          <w:lang w:eastAsia="ar-SA"/>
        </w:rPr>
        <w:br/>
      </w:r>
      <w:r w:rsidR="00931860">
        <w:rPr>
          <w:rFonts w:ascii="Times New Roman" w:eastAsia="Times New Roman" w:hAnsi="Times New Roman" w:cs="Times New Roman"/>
          <w:lang w:eastAsia="ar-SA"/>
        </w:rPr>
        <w:t xml:space="preserve">z art. </w:t>
      </w:r>
      <w:r w:rsidR="00BD3041">
        <w:rPr>
          <w:rFonts w:ascii="Times New Roman" w:eastAsia="Times New Roman" w:hAnsi="Times New Roman" w:cs="Times New Roman"/>
          <w:lang w:eastAsia="ar-SA"/>
        </w:rPr>
        <w:t>2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041">
        <w:rPr>
          <w:rFonts w:ascii="Times New Roman" w:eastAsia="Times New Roman" w:hAnsi="Times New Roman" w:cs="Times New Roman"/>
          <w:lang w:eastAsia="ar-SA"/>
        </w:rPr>
        <w:t xml:space="preserve">ust. 1 </w:t>
      </w:r>
      <w:proofErr w:type="spellStart"/>
      <w:r w:rsidR="00931860">
        <w:rPr>
          <w:rFonts w:ascii="Times New Roman" w:eastAsia="Times New Roman" w:hAnsi="Times New Roman" w:cs="Times New Roman"/>
          <w:lang w:eastAsia="ar-SA"/>
        </w:rPr>
        <w:t>pkt</w:t>
      </w:r>
      <w:proofErr w:type="spellEnd"/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041">
        <w:rPr>
          <w:rFonts w:ascii="Times New Roman" w:eastAsia="Times New Roman" w:hAnsi="Times New Roman" w:cs="Times New Roman"/>
          <w:lang w:eastAsia="ar-SA"/>
        </w:rPr>
        <w:t>1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ustawy z dnia </w:t>
      </w:r>
      <w:r w:rsidR="00BD3041">
        <w:rPr>
          <w:rFonts w:ascii="Times New Roman" w:eastAsia="Times New Roman" w:hAnsi="Times New Roman" w:cs="Times New Roman"/>
          <w:lang w:eastAsia="ar-SA"/>
        </w:rPr>
        <w:t>11 września 2019r.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lang w:eastAsia="ar-SA"/>
        </w:rPr>
        <w:t>P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rawo zamówień </w:t>
      </w:r>
      <w:r w:rsidR="00864F4F">
        <w:rPr>
          <w:rFonts w:ascii="Times New Roman" w:eastAsia="Times New Roman" w:hAnsi="Times New Roman" w:cs="Times New Roman"/>
          <w:lang w:eastAsia="ar-SA"/>
        </w:rPr>
        <w:t>publicznych</w:t>
      </w:r>
      <w:r w:rsidR="00BD3041">
        <w:rPr>
          <w:rFonts w:ascii="Times New Roman" w:eastAsia="Times New Roman" w:hAnsi="Times New Roman" w:cs="Times New Roman"/>
          <w:lang w:eastAsia="ar-SA"/>
        </w:rPr>
        <w:t>.</w:t>
      </w:r>
    </w:p>
    <w:p w:rsidR="0020351E" w:rsidRDefault="0020351E" w:rsidP="002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:rsidR="0020351E" w:rsidRPr="0020351E" w:rsidRDefault="0020351E" w:rsidP="0020351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C17BF" w:rsidRPr="007A3D73" w:rsidRDefault="00F014BA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zleca</w:t>
      </w:r>
      <w:r w:rsidR="00172326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a Wykonawca przyjmuje do wykonania</w:t>
      </w:r>
      <w:r w:rsidR="009C17BF" w:rsidRPr="007A3D73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zamówienie obejmujące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sprzedaż, dowóz oraz wniesienie </w:t>
      </w:r>
      <w:r w:rsidR="00551FDC">
        <w:rPr>
          <w:rFonts w:ascii="Times New Roman" w:eastAsia="Times New Roman" w:hAnsi="Times New Roman" w:cs="Times New Roman"/>
          <w:bCs/>
          <w:lang w:eastAsia="ar-SA"/>
        </w:rPr>
        <w:t>materiałów eksploatacyjnych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 w:rsidRPr="007A3D73">
        <w:rPr>
          <w:rFonts w:ascii="Times New Roman" w:eastAsia="Times New Roman" w:hAnsi="Times New Roman" w:cs="Times New Roman"/>
          <w:bCs/>
          <w:lang w:eastAsia="ar-SA"/>
        </w:rPr>
        <w:t>do pomieszczeń</w:t>
      </w:r>
      <w:r w:rsidR="00F6714A">
        <w:rPr>
          <w:rFonts w:ascii="Times New Roman" w:eastAsia="Times New Roman" w:hAnsi="Times New Roman" w:cs="Times New Roman"/>
          <w:bCs/>
          <w:lang w:eastAsia="ar-SA"/>
        </w:rPr>
        <w:br/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wskazanych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przez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Zamawiającego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w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Urzęd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zie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Gminy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Wejherowo,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ul.  Transportowa  1.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Szczegółowy opis przedmiotu umowy stanowi załącznik nr 1 </w:t>
      </w:r>
      <w:r w:rsidR="0056393F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:rsidR="009C17BF" w:rsidRPr="007A3D73" w:rsidRDefault="002D1E9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ferta Wykonawcy (rozumiana jako 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formularz oferty), formularz cenowy oraz zapytanie ofertowe 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>stanowią integralną część umowy.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przyjmuje do wykonania przedmiot niniejszej umowy bez zastrzeżeń. 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oświadcza, że otrzymał od Zamawiającego wszelkie informacje i dane</w:t>
      </w:r>
      <w:r w:rsidR="0017232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jakie mogą mieć wpływ na ryzyko i okoliczności realizacji przedmiotu zamówienia.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zrealizuje przedmiot umowy w sposób kompletny, z należytą starannością, rozumianą jako staranność profesjonalisty, właściwą dla działalności objętej zakresem przedmiotu niniejszej umowy, zgodnie z obowiązującymi przepisami prawa i normami, w terminie określonym </w:t>
      </w:r>
      <w:r w:rsidR="004006BE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niniejszej umowie. 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jest odpowiedzialny za całokształt, w tym za przebieg oraz terminowe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wykonanie 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poszczególnych elementów przedmiotu zamówienia w okresie realizacji umowy.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Dostarczony przedmiot zamówienia musi być fabrycznie nowy, </w:t>
      </w:r>
      <w:r w:rsidRPr="007A3D73">
        <w:rPr>
          <w:rFonts w:ascii="Times New Roman" w:eastAsia="Times New Roman" w:hAnsi="Times New Roman" w:cs="Times New Roman"/>
          <w:lang w:eastAsia="pl-PL"/>
        </w:rPr>
        <w:t>nieużywany, sprawny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oraz musi spełniać wszelkie wymogi przewidziane obowiązującymi przepisami prawa dla tego typu wyrobów i nie może być przedmiotem roszczeń osób trzecich.</w:t>
      </w: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5C28" w:rsidRDefault="009C17BF" w:rsidP="009C17BF">
      <w:pPr>
        <w:tabs>
          <w:tab w:val="left" w:pos="1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Niniejsza umowa zostaje zawarta na </w:t>
      </w:r>
      <w:r w:rsidR="00205ABC">
        <w:rPr>
          <w:rFonts w:ascii="Times New Roman" w:eastAsia="Times New Roman" w:hAnsi="Times New Roman" w:cs="Times New Roman"/>
          <w:color w:val="000000"/>
          <w:lang w:eastAsia="ar-SA"/>
        </w:rPr>
        <w:t>czas oznaczony</w:t>
      </w: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 od dnia </w:t>
      </w:r>
      <w:r w:rsidR="004E05D8" w:rsidRPr="004E05D8">
        <w:rPr>
          <w:rFonts w:ascii="Times New Roman" w:eastAsia="Times New Roman" w:hAnsi="Times New Roman" w:cs="Times New Roman"/>
          <w:bCs/>
          <w:color w:val="000000"/>
          <w:lang w:eastAsia="ar-SA"/>
        </w:rPr>
        <w:t>podpisania umowy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033B72" w:rsidRPr="007A5C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do dnia </w:t>
      </w:r>
      <w:r w:rsidR="00033B72" w:rsidRPr="007A5C28">
        <w:rPr>
          <w:rFonts w:ascii="Times New Roman" w:eastAsia="Times New Roman" w:hAnsi="Times New Roman" w:cs="Times New Roman"/>
          <w:b/>
          <w:color w:val="000000"/>
          <w:lang w:eastAsia="ar-SA"/>
        </w:rPr>
        <w:t>31.12.202</w:t>
      </w:r>
      <w:r w:rsidR="007A5C28" w:rsidRPr="007A5C28">
        <w:rPr>
          <w:rFonts w:ascii="Times New Roman" w:eastAsia="Times New Roman" w:hAnsi="Times New Roman" w:cs="Times New Roman"/>
          <w:b/>
          <w:color w:val="000000"/>
          <w:lang w:eastAsia="ar-SA"/>
        </w:rPr>
        <w:t>4</w:t>
      </w:r>
      <w:r w:rsidR="00033B72" w:rsidRPr="007A5C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r.</w:t>
      </w:r>
      <w:r w:rsidRPr="007A5C2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9C17BF" w:rsidRPr="007A3D73" w:rsidRDefault="009C17BF" w:rsidP="009C17BF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Wykonawca dostarczy Zamawiającemu przedmiot umowy, który zaproponował w ofercie złożonej w przywołanym postępowaniu o udzielenie zamówienia</w:t>
      </w:r>
      <w:r w:rsidR="006E3E46">
        <w:rPr>
          <w:rFonts w:ascii="Times New Roman" w:eastAsia="Times New Roman" w:hAnsi="Times New Roman" w:cs="Times New Roman"/>
          <w:lang w:eastAsia="pl-PL"/>
        </w:rPr>
        <w:t>.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Dostawy będą następowały według wyspecyfikowanych potrzeb Zamawiającego</w:t>
      </w:r>
      <w:r w:rsidR="0018374E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 dwudniowym terminem realizacji, na podsta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wie zamówienia złożonego e-mailem, </w:t>
      </w:r>
      <w:r w:rsidRPr="007A3D73">
        <w:rPr>
          <w:rFonts w:ascii="Times New Roman" w:eastAsia="Times New Roman" w:hAnsi="Times New Roman" w:cs="Times New Roman"/>
          <w:lang w:eastAsia="ar-SA"/>
        </w:rPr>
        <w:t>lub telefonicznie.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Zamawiający zastrzega sobie prawo </w:t>
      </w:r>
      <w:r w:rsidR="00ED07C7">
        <w:rPr>
          <w:rFonts w:ascii="Times New Roman" w:eastAsia="Times New Roman" w:hAnsi="Times New Roman" w:cs="Times New Roman"/>
          <w:lang w:eastAsia="ar-SA"/>
        </w:rPr>
        <w:t xml:space="preserve"> do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zmniejszenia ilości dostawy materiałów </w:t>
      </w:r>
      <w:r w:rsidR="0056393F">
        <w:rPr>
          <w:rFonts w:ascii="Times New Roman" w:eastAsia="Times New Roman" w:hAnsi="Times New Roman" w:cs="Times New Roman"/>
          <w:lang w:eastAsia="ar-SA"/>
        </w:rPr>
        <w:t>eksploatacyjnych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wynikających z rzeczywistych, aktualnych potrzeb, z zachowaniem cen podanych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>w ofercie</w:t>
      </w:r>
      <w:r w:rsidR="0056393F">
        <w:rPr>
          <w:rFonts w:ascii="Times New Roman" w:eastAsia="Times New Roman" w:hAnsi="Times New Roman" w:cs="Times New Roman"/>
          <w:lang w:eastAsia="ar-SA"/>
        </w:rPr>
        <w:t xml:space="preserve"> (załączniku cenowym).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Wykonawcy nie przysługuje roszczenie o zamówienie towarów w ilościach określonych w opisie przedmiotu zamówienia.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left" w:pos="284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Potwierdzeniem realizacji i jej terminu będzie data protokolarnego przekazania Zamawiającemu kompletnego przedmiotu każdej dostawy wraz z wszystkimi wymaganymi dokumentami.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>Przedmiot umowy dostarczany będzie Zamawiającemu transportem Wykonawcy, na koszt i ryzyko Wykonawcy.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Wykonawca zobowiązany jest do odpowiedniego zabezpieczenia przedmiotu zamówienia podczas transportu do miejsca dostawy wskazanego przez Zamawiającego, do momentu</w:t>
      </w:r>
      <w:r w:rsidR="00223085">
        <w:rPr>
          <w:rFonts w:ascii="Times New Roman" w:eastAsia="Times New Roman" w:hAnsi="Times New Roman" w:cs="Times New Roman"/>
          <w:color w:val="000000"/>
          <w:lang w:eastAsia="ar-SA"/>
        </w:rPr>
        <w:t xml:space="preserve"> jego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odbioru przez Zamawiającego. </w:t>
      </w:r>
    </w:p>
    <w:p w:rsidR="009C17BF" w:rsidRPr="007A3D73" w:rsidRDefault="009C17BF" w:rsidP="009C17B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zobowiązuje się zapłacić Wykonawcy wynagrodzenie za wykonanie przedmiotu umowy według cen określonych w formularzu cenowym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stanowiącym załącznik nr 1</w:t>
      </w:r>
      <w:r w:rsidR="007A5823">
        <w:rPr>
          <w:rFonts w:ascii="Times New Roman" w:eastAsia="Times New Roman" w:hAnsi="Times New Roman" w:cs="Times New Roman"/>
          <w:lang w:eastAsia="pl-PL"/>
        </w:rPr>
        <w:t>A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Wynagrodzenie za dostawy objęte niniejszą umową nie może przekroczyć kwoty </w:t>
      </w:r>
      <w:r w:rsidR="00BD3041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="00033B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b/>
          <w:lang w:eastAsia="pl-PL"/>
        </w:rPr>
        <w:t>zł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brutto (słownie: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7A3D73">
        <w:rPr>
          <w:rFonts w:ascii="Times New Roman" w:eastAsia="Times New Roman" w:hAnsi="Times New Roman" w:cs="Times New Roman"/>
          <w:lang w:eastAsia="pl-PL"/>
        </w:rPr>
        <w:t>)</w:t>
      </w:r>
      <w:r w:rsidR="00864F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 ofertą Wykonawcy stanowiącą </w:t>
      </w:r>
      <w:r w:rsidRPr="007A3D7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D1E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iCs/>
          <w:lang w:eastAsia="pl-PL"/>
        </w:rPr>
        <w:t>do niniejszej umowy.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1440"/>
          <w:tab w:val="left" w:pos="16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Określone w ust. </w:t>
      </w:r>
      <w:r w:rsidR="00ED07C7">
        <w:rPr>
          <w:rFonts w:ascii="Times New Roman" w:eastAsia="Times New Roman" w:hAnsi="Times New Roman" w:cs="Times New Roman"/>
          <w:lang w:eastAsia="ar-SA"/>
        </w:rPr>
        <w:t>2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wynagrodzenie Wykonawcy, zawiera wszelkie koszty związane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</w:t>
      </w:r>
      <w:r w:rsidR="00A67DE7">
        <w:rPr>
          <w:rFonts w:ascii="Times New Roman" w:eastAsia="Times New Roman" w:hAnsi="Times New Roman" w:cs="Times New Roman"/>
          <w:lang w:eastAsia="ar-SA"/>
        </w:rPr>
        <w:t>szczególności koszty związane z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dostawą, wniesieniem, ubezpieczeniem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i transportem do miejsca wskazanego przez Zamawiającego. 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  <w:tab w:val="right" w:pos="108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A3D73">
        <w:rPr>
          <w:rFonts w:ascii="Times New Roman" w:eastAsia="Times New Roman" w:hAnsi="Times New Roman" w:cs="Times New Roman"/>
        </w:rPr>
        <w:t>Zamawiający rozliczy wynagrodzenie Wykonawcy według cen określonych w </w:t>
      </w:r>
      <w:r w:rsidRPr="007A3D73">
        <w:rPr>
          <w:rFonts w:ascii="Times New Roman" w:eastAsia="Times New Roman" w:hAnsi="Times New Roman" w:cs="Times New Roman"/>
          <w:b/>
        </w:rPr>
        <w:t>załączniku nr 1</w:t>
      </w:r>
      <w:r w:rsidR="0056393F">
        <w:rPr>
          <w:rFonts w:ascii="Times New Roman" w:eastAsia="Times New Roman" w:hAnsi="Times New Roman" w:cs="Times New Roman"/>
          <w:b/>
        </w:rPr>
        <w:t>A</w:t>
      </w:r>
      <w:r w:rsidRPr="007A3D73">
        <w:rPr>
          <w:rFonts w:ascii="Times New Roman" w:eastAsia="Times New Roman" w:hAnsi="Times New Roman" w:cs="Times New Roman"/>
        </w:rPr>
        <w:t xml:space="preserve"> do umowy oraz ilości faktycznie dostarczonych materiałów z zastrzeżeniem, że wartość tych dostaw nie może przekroczyć wartości brutto określonej w ust. 2.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przypadku, gdy należności z tytułu realizacji umowy osiągną kwotę, o której mowa w ust. 2, umowa ulega rozwiązaniu.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Zmiana stawki podatku VAT nie stanowi podstawy do zmiany ceny oferty.</w:t>
      </w:r>
    </w:p>
    <w:p w:rsidR="009C17BF" w:rsidRPr="007A3D73" w:rsidRDefault="009C17BF" w:rsidP="009C17BF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2"/>
          <w:numId w:val="1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Rozliczenie przedmiotu niniejszej umowy nastąpi po każdorazowej dostawie materiałów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na podstawie </w:t>
      </w:r>
      <w:r w:rsidR="00172326" w:rsidRPr="007A3D73">
        <w:rPr>
          <w:rFonts w:ascii="Times New Roman" w:eastAsia="Times New Roman" w:hAnsi="Times New Roman" w:cs="Times New Roman"/>
          <w:lang w:eastAsia="ar-SA"/>
        </w:rPr>
        <w:t xml:space="preserve">faktury VAT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prawidłowo wystawionej przez Wykonawcę. </w:t>
      </w:r>
    </w:p>
    <w:p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Faktura, będzie płatna przelewem w terminie </w:t>
      </w:r>
      <w:r>
        <w:rPr>
          <w:rFonts w:ascii="Times New Roman" w:eastAsia="Times New Roman" w:hAnsi="Times New Roman" w:cs="Times New Roman"/>
          <w:lang w:eastAsia="ar-SA"/>
        </w:rPr>
        <w:t>30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dni, licząc od daty otrzymania przez Zamawiającego </w:t>
      </w:r>
      <w:r w:rsidR="00ED07C7">
        <w:rPr>
          <w:rFonts w:ascii="Times New Roman" w:eastAsia="Times New Roman" w:hAnsi="Times New Roman" w:cs="Times New Roman"/>
          <w:lang w:eastAsia="ar-SA"/>
        </w:rPr>
        <w:t>prawidłowo wystawionej faktury</w:t>
      </w:r>
      <w:r w:rsidR="0017232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na rachunek bankowy Wykonawcy, </w:t>
      </w:r>
      <w:r w:rsidR="00BD3041">
        <w:rPr>
          <w:rFonts w:ascii="Times New Roman" w:eastAsia="Times New Roman" w:hAnsi="Times New Roman" w:cs="Times New Roman"/>
          <w:lang w:eastAsia="ar-SA"/>
        </w:rPr>
        <w:t>…………………………….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Faktura za wykonanie przedmiotu umowy wystawiona będzie na: Gmin</w:t>
      </w:r>
      <w:r w:rsidR="00C61C1E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Wejherowo, 84-200 Wejherowo, </w:t>
      </w:r>
      <w:r w:rsidR="00C61C1E">
        <w:rPr>
          <w:rFonts w:ascii="Times New Roman" w:eastAsia="Times New Roman" w:hAnsi="Times New Roman" w:cs="Times New Roman"/>
          <w:lang w:eastAsia="ar-SA"/>
        </w:rPr>
        <w:t>ul. Transportowa 1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NIP: </w:t>
      </w:r>
      <w:r w:rsidRPr="007A3D73">
        <w:rPr>
          <w:rFonts w:ascii="Times New Roman" w:eastAsia="Times New Roman" w:hAnsi="Times New Roman" w:cs="Times New Roman"/>
          <w:bCs/>
          <w:lang w:eastAsia="ar-SA"/>
        </w:rPr>
        <w:t xml:space="preserve">588-237-58-50. </w:t>
      </w:r>
    </w:p>
    <w:p w:rsidR="009C17BF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 datę płatności uznaje się dzień obciążenia rachunku Zamawiającego.</w:t>
      </w:r>
    </w:p>
    <w:p w:rsidR="009C17BF" w:rsidRDefault="009C17BF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Zamawiający nie wyraża zgody na przelew wierzytelności wynikającej z niniejszej umowy na rzecz osób trzecich.</w:t>
      </w:r>
    </w:p>
    <w:p w:rsidR="00AE5B9A" w:rsidRDefault="00AE5B9A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Zamawiający będzie dokonywał płatności z wykorzystaniem mechanizmu podzielonej płatności na rachunki bankowe związane z prowadzoną działalnością gospodarczą oraz wskazane na tzw. „Białej liście podatników VAT”, chyba że Wykonawcy nie dotyczy obowiązek ujawnienia na tzw. Białej liście podatników VAT”.</w:t>
      </w:r>
    </w:p>
    <w:p w:rsidR="00AE5B9A" w:rsidRPr="00AE5B9A" w:rsidRDefault="00AE5B9A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Brak Wykonawcy na tzw. „Białej liście podatników VAT”, wskazanie przez Wykonawcę rachunku bankowego innego, niż związany z prowadzoną działalnością gospodarczą lub niewskazanego na tzw. „Białej liście podatników VAT” uprawnia Zamawiającego w szczególności do:</w:t>
      </w:r>
    </w:p>
    <w:p w:rsidR="00AE5B9A" w:rsidRDefault="00AE5B9A" w:rsidP="00AE5B9A">
      <w:pPr>
        <w:pStyle w:val="Akapitzlist1"/>
        <w:numPr>
          <w:ilvl w:val="1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wstrzymania zapłaty wynagrodzenia lub</w:t>
      </w:r>
    </w:p>
    <w:p w:rsidR="00AE5B9A" w:rsidRDefault="00AE5B9A" w:rsidP="00AE5B9A">
      <w:pPr>
        <w:pStyle w:val="Akapitzlist1"/>
        <w:numPr>
          <w:ilvl w:val="1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zapłaty wynagrodzenia na rachunek bankowy Wykonawcy, wskazany na tzw. „Białej liście podatników VAT”.</w:t>
      </w:r>
    </w:p>
    <w:p w:rsidR="00AE5B9A" w:rsidRDefault="00AE5B9A" w:rsidP="00AE5B9A">
      <w:pPr>
        <w:suppressAutoHyphens/>
        <w:spacing w:after="0" w:line="240" w:lineRule="auto"/>
        <w:ind w:left="993" w:hanging="56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Taka okoliczność nie jest okolicznością, za którą ponosi odpowiedzialność Zamawiający </w:t>
      </w:r>
      <w:r w:rsidR="00767FC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i w takim przypadku Zamawiający nie jest zobowiązany do zapłaty odsetek za opóźnienie w płatności.</w:t>
      </w:r>
    </w:p>
    <w:p w:rsidR="00AE5B9A" w:rsidRPr="00AE5B9A" w:rsidRDefault="00AE5B9A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Zapłata przez Zamawiającego na rachunek bankowy wskazany na tzw. „Białej liście podatników VAT” zwalnia Zamawiającego w stosunku do Wykonawcy z zobowiązania do zapłaty wynagrodzenia za wykonane prace w wysokości zapłaconej kwoty.</w:t>
      </w:r>
    </w:p>
    <w:p w:rsidR="00163CFE" w:rsidRPr="00AE5B9A" w:rsidRDefault="00163CFE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AE5B9A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oświadcza, iż </w:t>
      </w:r>
      <w:r w:rsidRPr="00AE5B9A">
        <w:rPr>
          <w:rFonts w:ascii="Times New Roman" w:eastAsia="Times New Roman" w:hAnsi="Times New Roman" w:cs="Times New Roman"/>
          <w:b/>
          <w:bCs/>
          <w:lang w:eastAsia="pl-PL"/>
        </w:rPr>
        <w:t>jest / nie jest</w:t>
      </w:r>
      <w:r w:rsidRPr="00AE5B9A">
        <w:rPr>
          <w:rFonts w:ascii="Times New Roman" w:eastAsia="Times New Roman" w:hAnsi="Times New Roman" w:cs="Times New Roman"/>
          <w:lang w:eastAsia="pl-PL"/>
        </w:rPr>
        <w:t>* (*niepotrzebne skreślić) zarejestrowanym czynnym podatnikiem podatku VAT oraz nie zawiesił i nie zaprzestał wykonywania działalności gospodarczej oraz zobowiązuje się do niezwłocznego pisemnego powiadomienia o zmianach powyższego statusu.</w:t>
      </w:r>
    </w:p>
    <w:p w:rsidR="00163CFE" w:rsidRDefault="00163CFE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AE5B9A">
        <w:rPr>
          <w:rFonts w:ascii="Times New Roman" w:eastAsia="Times New Roman" w:hAnsi="Times New Roman" w:cs="Times New Roman"/>
          <w:lang w:eastAsia="pl-PL"/>
        </w:rPr>
        <w:t xml:space="preserve">Wykonawca zobowiązuje się, że w przypadku wykreślenia go z rejestru podatników VAT czynnych, niezwłocznie zawiadomi o tym fakcie Zamawiającego i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i kary, do zapłaty których Zamawiający jest zobowiązany zgodnie </w:t>
      </w:r>
      <w:r w:rsidR="007A5C28">
        <w:rPr>
          <w:rFonts w:ascii="Times New Roman" w:eastAsia="Times New Roman" w:hAnsi="Times New Roman" w:cs="Times New Roman"/>
          <w:lang w:eastAsia="pl-PL"/>
        </w:rPr>
        <w:br/>
      </w:r>
      <w:r w:rsidRPr="00AE5B9A">
        <w:rPr>
          <w:rFonts w:ascii="Times New Roman" w:eastAsia="Times New Roman" w:hAnsi="Times New Roman" w:cs="Times New Roman"/>
          <w:lang w:eastAsia="pl-PL"/>
        </w:rPr>
        <w:t>z przepisami prawa</w:t>
      </w:r>
    </w:p>
    <w:p w:rsidR="00163CFE" w:rsidRPr="007A3D73" w:rsidRDefault="00163CFE" w:rsidP="00163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przypadku zgłoszenia reklamacji Wykonawca zobowiązuje się odebrać reklamowany towar na koszt własny i wymienić go na towar wolny od wad w terminie 48 godzin</w:t>
      </w:r>
      <w:r w:rsidR="007A67A3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licząc od momentu zgłoszenia reklamacji. Za zgłoszenie reklamacji rozumie się także przesłanie pisma </w:t>
      </w:r>
      <w:r w:rsidR="008A568E">
        <w:rPr>
          <w:rFonts w:ascii="Times New Roman" w:eastAsia="Times New Roman" w:hAnsi="Times New Roman" w:cs="Times New Roman"/>
          <w:lang w:eastAsia="ar-SA"/>
        </w:rPr>
        <w:t>pocztą elektroniczną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91E06">
        <w:rPr>
          <w:rFonts w:ascii="Times New Roman" w:eastAsia="Times New Roman" w:hAnsi="Times New Roman" w:cs="Times New Roman"/>
          <w:b/>
          <w:bCs/>
          <w:lang w:eastAsia="ar-SA"/>
        </w:rPr>
        <w:t>7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33B72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z Zamawiającym w sprawie realizacji przedmiotu </w:t>
      </w:r>
      <w:r w:rsidR="00033B72" w:rsidRPr="007A3D73">
        <w:rPr>
          <w:rFonts w:ascii="Times New Roman" w:eastAsia="Times New Roman" w:hAnsi="Times New Roman" w:cs="Times New Roman"/>
          <w:lang w:eastAsia="pl-PL"/>
        </w:rPr>
        <w:t xml:space="preserve">umowy ze strony Wykonawcy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033B72" w:rsidRPr="00CE2D63" w:rsidRDefault="00BD3041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9C17BF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 z Wykonawcą w sprawie realizacji przedmiotu umowy ze strony Zamawiającego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C17BF" w:rsidRPr="007A3D73" w:rsidRDefault="00BD3041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9C17BF" w:rsidRPr="007A3D73" w:rsidRDefault="009C17BF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>W przypadku zmiany osoby upoważnionej do stałego kontaktu w sprawie realizacji przedmiotu umowy ze strony Wykonawcy lub Zamawiającego, Strona dokonująca zmiany powiadomi pisemnie o tym fakcie</w:t>
      </w:r>
      <w:r w:rsidR="007A67A3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w terminie 7 dni od daty zmiany, jednocześnie wyznaczając kolejną osobę do kontaktów, bez konieczności sporządzenia aneksu do umowy.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61C1E" w:rsidRDefault="00C61C1E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91E06">
        <w:rPr>
          <w:rFonts w:ascii="Times New Roman" w:eastAsia="Times New Roman" w:hAnsi="Times New Roman" w:cs="Times New Roman"/>
          <w:b/>
          <w:bCs/>
          <w:lang w:eastAsia="ar-SA"/>
        </w:rPr>
        <w:t>8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zapłaci Zamawiającemu karę umowną:</w:t>
      </w:r>
    </w:p>
    <w:p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za </w:t>
      </w:r>
      <w:r w:rsidR="00C30B08">
        <w:rPr>
          <w:rFonts w:ascii="Times New Roman" w:eastAsia="Times New Roman" w:hAnsi="Times New Roman" w:cs="Times New Roman"/>
          <w:color w:val="000000"/>
          <w:lang w:eastAsia="ar-SA"/>
        </w:rPr>
        <w:t>zwłokę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w realizacji przedmiotu zamówienia, w wysokości 0,5 % wynagrodzenia umownego b</w:t>
      </w:r>
      <w:r w:rsidRPr="007A3D73">
        <w:rPr>
          <w:rFonts w:ascii="Times New Roman" w:eastAsia="Times New Roman" w:hAnsi="Times New Roman" w:cs="Times New Roman"/>
          <w:lang w:eastAsia="ar-SA"/>
        </w:rPr>
        <w:t>rutto, określonego</w:t>
      </w:r>
      <w:r w:rsidR="002D1E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§ 4 ust. 2, za każdy rozpoczęty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razie nieterminowego zrealizowania reklamacji, w przypadku, o którym mowa § 6 Wykonawca zapłaci Zamawiającemu kary umowne w wysokości </w:t>
      </w:r>
      <w:r w:rsidR="008432E0">
        <w:rPr>
          <w:rFonts w:ascii="Times New Roman" w:eastAsia="Times New Roman" w:hAnsi="Times New Roman" w:cs="Times New Roman"/>
          <w:lang w:eastAsia="ar-SA"/>
        </w:rPr>
        <w:t>1</w:t>
      </w:r>
      <w:r w:rsidR="00857992">
        <w:rPr>
          <w:rFonts w:ascii="Times New Roman" w:eastAsia="Times New Roman" w:hAnsi="Times New Roman" w:cs="Times New Roman"/>
          <w:lang w:eastAsia="ar-SA"/>
        </w:rPr>
        <w:t>0</w:t>
      </w:r>
      <w:r w:rsidRPr="007A3D73">
        <w:rPr>
          <w:rFonts w:ascii="Times New Roman" w:eastAsia="Times New Roman" w:hAnsi="Times New Roman" w:cs="Times New Roman"/>
          <w:lang w:eastAsia="ar-SA"/>
        </w:rPr>
        <w:t>% wartości reklamowanego towaru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odstąpienia od umowy przez Wykonawcę albo Zamawiającego z przyczyn zależnych od Wykonawcy, Wykonawca zapłaci Zamawiającemu karę umowną w wysokości </w:t>
      </w:r>
      <w:r w:rsidR="00857992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Pr="007A3D73">
        <w:rPr>
          <w:rFonts w:ascii="Times New Roman" w:eastAsia="Times New Roman" w:hAnsi="Times New Roman" w:cs="Times New Roman"/>
          <w:snapToGrid w:val="0"/>
          <w:lang w:eastAsia="pl-PL"/>
        </w:rPr>
        <w:t xml:space="preserve">0.000 zł (słownie: dwadzieścia tysięcy złotych). </w:t>
      </w:r>
      <w:r w:rsidRPr="007A3D73">
        <w:rPr>
          <w:rFonts w:ascii="Times New Roman" w:eastAsia="Times New Roman" w:hAnsi="Times New Roman" w:cs="Times New Roman"/>
          <w:lang w:eastAsia="pl-PL"/>
        </w:rPr>
        <w:t>Termin, w jakim powinno zostać złożone stosowne oświadczenie wynosi 14 dni od zaistnienia zdarzenia, o jakim mowa w zdaniu 1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przypadku zawarcia umowy przelewu wierzytelności wynikającej z niniejszej umowy,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>w wysokości 1% wynagrodzenia ryczałtowego brutto za całość umowy</w:t>
      </w:r>
      <w:r w:rsidR="00591E0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</w:t>
      </w:r>
      <w:r w:rsidR="00591E06" w:rsidRPr="007A3D73">
        <w:rPr>
          <w:rFonts w:ascii="Times New Roman" w:eastAsia="Times New Roman" w:hAnsi="Times New Roman" w:cs="Times New Roman"/>
          <w:lang w:eastAsia="ar-SA"/>
        </w:rPr>
        <w:t>o</w:t>
      </w:r>
      <w:r w:rsidR="00591E06">
        <w:rPr>
          <w:rFonts w:ascii="Times New Roman" w:eastAsia="Times New Roman" w:hAnsi="Times New Roman" w:cs="Times New Roman"/>
          <w:lang w:eastAsia="ar-SA"/>
        </w:rPr>
        <w:t>kreślonego</w:t>
      </w:r>
      <w:r w:rsidR="00591E06" w:rsidRPr="007A3D73">
        <w:rPr>
          <w:rFonts w:ascii="Times New Roman" w:eastAsia="Times New Roman" w:hAnsi="Times New Roman" w:cs="Times New Roman"/>
          <w:lang w:eastAsia="ar-SA"/>
        </w:rPr>
        <w:t xml:space="preserve"> w § 4 ust. 2</w:t>
      </w:r>
      <w:r w:rsidRPr="007A3D73">
        <w:rPr>
          <w:rFonts w:ascii="Times New Roman" w:eastAsia="Times New Roman" w:hAnsi="Times New Roman" w:cs="Times New Roman"/>
          <w:lang w:eastAsia="ar-SA"/>
        </w:rPr>
        <w:t>– za każdą umowę przelewu wierzytelności.</w:t>
      </w:r>
    </w:p>
    <w:p w:rsidR="009C17BF" w:rsidRPr="007A3D73" w:rsidRDefault="009C17BF" w:rsidP="009C17BF">
      <w:pPr>
        <w:numPr>
          <w:ilvl w:val="0"/>
          <w:numId w:val="5"/>
        </w:numPr>
        <w:tabs>
          <w:tab w:val="clear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Zapłacenie odszkodowania i kar umownych nie zwalnia Wykonawcy z obowiązku realizacji zamówienia i z jakichkolwiek innych zobowiązań wynikających z warunków umowy.</w:t>
      </w:r>
    </w:p>
    <w:p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Dochodzenie kar umownych z tytułu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ustalone za każdy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>, staje się wymagalne:</w:t>
      </w:r>
    </w:p>
    <w:p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1) za pierwszy rozpoczęty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– z początkiem tego dnia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2) za każdy następny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- odpowiednio z początkiem każdego następnego dnia.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 xml:space="preserve">Kary umowne będą potrącane z faktur Wykonawcy lub płatne przez Wykonawcę na podstawie wezwania do zapłaty z 7 dniowym terminem płatności, według wyboru Zamawiającego.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>O wysokości kar oraz sposobie potrącenia Zamawiający poinformuje Wykonawcę w formie pisemnej.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Wykonawca wyraża niniejszym zgodę na potrącenia kar umownych </w:t>
      </w:r>
      <w:r w:rsidR="00061A88">
        <w:rPr>
          <w:rFonts w:ascii="Times New Roman" w:eastAsia="Times New Roman" w:hAnsi="Times New Roman" w:cs="Times New Roman"/>
          <w:lang w:eastAsia="pl-PL"/>
        </w:rPr>
        <w:t>zgodnie z zapisami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w ust. 4 tego paragrafu.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zastrzega sobie prawo do odszkodowania uzupełniającego zgodnie z zasadami ogólnymi Kodeksu cywilnego, przenoszącego wysokość kar umownych, do wysokości poniesionej szkody.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Zapisy tego paragrafu obowiązują strony także po rozwiązaniu, odstąpieniu lub wygaśnięciu umowy.</w:t>
      </w:r>
    </w:p>
    <w:p w:rsidR="009C17BF" w:rsidRPr="007A3D73" w:rsidRDefault="009C17BF" w:rsidP="009C17BF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7BF" w:rsidRDefault="009C17BF" w:rsidP="009C17BF">
      <w:pPr>
        <w:tabs>
          <w:tab w:val="left" w:pos="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3C43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1A88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9C17BF" w:rsidRPr="007A3D73" w:rsidRDefault="009C17BF" w:rsidP="009C17BF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.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może odstąpić od umowy, jeżeli Zamawiający nie dotrzymuje warunków umowy</w:t>
      </w:r>
      <w:r w:rsidR="00061A88">
        <w:rPr>
          <w:rFonts w:ascii="Times New Roman" w:eastAsia="Times New Roman" w:hAnsi="Times New Roman" w:cs="Times New Roman"/>
          <w:lang w:eastAsia="ar-SA"/>
        </w:rPr>
        <w:t>.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Wykonawca może odstąpić od umowy w terminie 30 dni od powzięcia wiadomości </w:t>
      </w:r>
      <w:r w:rsidR="00767FC4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o okolicznościach stanowiących podstawę odstąpienia. </w:t>
      </w:r>
    </w:p>
    <w:p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wymienionym w ust. 1 przypadku - Wykonawcy przysługuje prawo do zakończenia zamówienia w terminie 14 dni od daty powiadomienia Zamawiającego na piśmie.</w:t>
      </w:r>
    </w:p>
    <w:p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Odstąpienie od umowy przez Zamawiającego z przyczyn zależnych od Wykonawcy</w:t>
      </w:r>
      <w:r w:rsidR="002026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może nastąpić w następujących przypadkach: </w:t>
      </w:r>
    </w:p>
    <w:p w:rsidR="00864F4F" w:rsidRDefault="00864F4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przypadku pięciu nieterminowych wymian reklamowanych artykułów, o których mowa w § 6 Zamawiającemu przysługuje prawo wypowiedzenia</w:t>
      </w:r>
      <w:r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ze skutkiem natychmiastowym,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 xml:space="preserve">z zachowaniem prawa do kary umownej, o której mowa w § </w:t>
      </w:r>
      <w:r w:rsidR="00061A88">
        <w:rPr>
          <w:rFonts w:ascii="Times New Roman" w:eastAsia="Times New Roman" w:hAnsi="Times New Roman" w:cs="Times New Roman"/>
          <w:lang w:eastAsia="pl-PL"/>
        </w:rPr>
        <w:t>8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ust.1 </w:t>
      </w:r>
      <w:proofErr w:type="spellStart"/>
      <w:r w:rsidRPr="007A3D7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A3D73">
        <w:rPr>
          <w:rFonts w:ascii="Times New Roman" w:eastAsia="Times New Roman" w:hAnsi="Times New Roman" w:cs="Times New Roman"/>
          <w:lang w:eastAsia="pl-PL"/>
        </w:rPr>
        <w:t xml:space="preserve"> 3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zaprzestanie realizacji zamówienia, tj. w sposób nieprzerwany nie realizuje ich przez okres 7 dni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wykonuje dostawy lub usługi, niezgodnie z umową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dotyczących Wykonawcy:</w:t>
      </w:r>
    </w:p>
    <w:p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likwidacji Wykonawcy, z wyjątkiem dobrowolności likwidacji w celu połączenia lub reorganizacji</w:t>
      </w:r>
      <w:r w:rsidR="00C44620">
        <w:rPr>
          <w:rFonts w:ascii="Times New Roman" w:eastAsia="Times New Roman" w:hAnsi="Times New Roman" w:cs="Times New Roman"/>
          <w:lang w:eastAsia="ar-SA"/>
        </w:rPr>
        <w:t>,</w:t>
      </w:r>
    </w:p>
    <w:p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wszczęcia postępowania egzekucyjnego z majątku Wykonawcy, </w:t>
      </w:r>
      <w:r w:rsidRPr="007A3D73">
        <w:rPr>
          <w:rFonts w:ascii="Times New Roman" w:eastAsia="Times New Roman" w:hAnsi="Times New Roman" w:cs="Times New Roman"/>
          <w:lang w:eastAsia="pl-PL"/>
        </w:rPr>
        <w:t>w zakresie uniemożliwiającym wykonanie przedmiotowego zamówienia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może odstąpić od umowy w terminie 14 dni od powzięcia wiadomości o okolicznościach stanowiących podstawę odstąpienia.</w:t>
      </w:r>
    </w:p>
    <w:p w:rsidR="009C17BF" w:rsidRPr="007A3D73" w:rsidRDefault="009C17BF" w:rsidP="009C17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Niezależnie od wystąpienia przypadków, o jakich mowa w ust. 3, 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061A88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17BF" w:rsidRPr="007A3D73" w:rsidRDefault="009C17BF" w:rsidP="009C17BF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Zakazuje się istotnych zmian postanowień zawartej umowy w stosunku do treści oferty,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na podstawie której dokonano wyboru wykonawcy, chyba że zmiana będzie dotyczyła następujących zdarzeń:</w:t>
      </w:r>
    </w:p>
    <w:p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ystąpienia zmian powszechnie obowiązujących przepisów prawa w zakresie mającym wpływ </w:t>
      </w:r>
      <w:r>
        <w:rPr>
          <w:rFonts w:ascii="Times New Roman" w:eastAsia="Times New Roman" w:hAnsi="Times New Roman" w:cs="Times New Roman"/>
          <w:lang w:eastAsia="pl-PL"/>
        </w:rPr>
        <w:t>na realizację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 zakresie przedmiotu umowy oraz sposobu jego wykonania wraz ze skutkami wprowadzenia takiej zmiany, przy czym zmiana spowodowana może być okolicznościami zaistniałymi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="009C17BF" w:rsidRPr="007A3D73">
        <w:rPr>
          <w:rFonts w:ascii="Times New Roman" w:eastAsia="Times New Roman" w:hAnsi="Times New Roman" w:cs="Times New Roman"/>
          <w:lang w:eastAsia="pl-PL"/>
        </w:rPr>
        <w:t>w trakcie realizacji przedmiotu umowy, np. zaistnienie warunków faktycznych wpływających na zakres lub spos</w:t>
      </w:r>
      <w:r>
        <w:rPr>
          <w:rFonts w:ascii="Times New Roman" w:eastAsia="Times New Roman" w:hAnsi="Times New Roman" w:cs="Times New Roman"/>
          <w:lang w:eastAsia="pl-PL"/>
        </w:rPr>
        <w:t>ób wykonywania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ystąpienia konieczności wprowadzenia zmian spowodowanych następującymi okolicznościami: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siła wyższa uniemożliwiająca wykonanie przedmiotu umowy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ze szczegółowym opisem,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>zmiana danych związanych z obsługą administracyjno-organizacyjną umowy (np. zmiana nr rachunku bankowego),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zmiany danych teleadresowych,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miejsca dostawy materiałów.</w:t>
      </w:r>
    </w:p>
    <w:p w:rsidR="009C17BF" w:rsidRPr="003D67BD" w:rsidRDefault="009C17BF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eastAsia="Times New Roman" w:hAnsi="Times New Roman" w:cs="Times New Roman"/>
          <w:lang w:eastAsia="pl-PL"/>
        </w:rPr>
        <w:t>Wszelkie zmiany do niniejszej umowy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wymagają pod rygorem nieważności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aneksu podpisanego przez strony. 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2026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31608">
        <w:rPr>
          <w:rFonts w:ascii="Times New Roman" w:eastAsia="Times New Roman" w:hAnsi="Times New Roman" w:cs="Times New Roman"/>
          <w:b/>
          <w:lang w:eastAsia="pl-PL"/>
        </w:rPr>
        <w:t>1</w:t>
      </w:r>
      <w:r w:rsidR="00A46A5F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17BF" w:rsidRPr="007A3D73" w:rsidRDefault="009C17BF" w:rsidP="009C17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 Wszelkie dokumenty powstające na podstawie lub w związku z Umową będą doręczane pisemnie na następujące adresy stron:</w:t>
      </w:r>
    </w:p>
    <w:p w:rsidR="009C17BF" w:rsidRPr="006E3E46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3E46">
        <w:rPr>
          <w:rFonts w:ascii="Times New Roman" w:eastAsia="Times New Roman" w:hAnsi="Times New Roman" w:cs="Times New Roman"/>
          <w:u w:val="single"/>
          <w:lang w:eastAsia="pl-PL"/>
        </w:rPr>
        <w:t>Dla Zamawiającego: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Urząd Gminy Wejherowo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61C1E">
        <w:rPr>
          <w:rFonts w:ascii="Times New Roman" w:eastAsia="Times New Roman" w:hAnsi="Times New Roman" w:cs="Times New Roman"/>
          <w:lang w:eastAsia="pl-PL"/>
        </w:rPr>
        <w:t>ul. Transportowa 1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84-200 Wejherowo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Tel.: (58) 677-97-01; fax.: (58) 677-97-00</w:t>
      </w:r>
    </w:p>
    <w:p w:rsidR="009C17BF" w:rsidRPr="00EB5269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5269">
        <w:rPr>
          <w:rFonts w:ascii="Times New Roman" w:eastAsia="Times New Roman" w:hAnsi="Times New Roman" w:cs="Times New Roman"/>
          <w:u w:val="single"/>
          <w:lang w:eastAsia="pl-PL"/>
        </w:rPr>
        <w:t>Dla Wykonawcy:</w:t>
      </w:r>
    </w:p>
    <w:p w:rsidR="00033B72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F014BA" w:rsidRPr="007A3D73" w:rsidRDefault="00F014BA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7BF" w:rsidRPr="007A3D73" w:rsidRDefault="009C17BF" w:rsidP="00F01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Doręczenie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skuteczne,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jeżeli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zostało dokonane na adres lub numery wskazane powyżej.</w:t>
      </w:r>
    </w:p>
    <w:p w:rsidR="009C17BF" w:rsidRPr="00931608" w:rsidRDefault="009C17BF" w:rsidP="0093160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Strony zobowiązują się do powiadamiania o zmianach adresów oraz numerów, a nie wykonanie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tego obowiązku powoduje, że doręczenia dokonane na adresy, numery faksu podane w ust. 1 </w:t>
      </w:r>
      <w:r w:rsidR="00EB5269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uważane za skutecznie doręczone, z datą pierwszego awiza lub wysłania faksu.</w:t>
      </w:r>
    </w:p>
    <w:p w:rsidR="007534E0" w:rsidRDefault="007534E0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534E0" w:rsidRDefault="007534E0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5F0AB5">
        <w:rPr>
          <w:rFonts w:ascii="Times New Roman" w:eastAsia="Times New Roman" w:hAnsi="Times New Roman" w:cs="Times New Roman"/>
          <w:b/>
          <w:bCs/>
          <w:lang w:eastAsia="ar-SA"/>
        </w:rPr>
        <w:t>2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EB526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powstania sporu na tle wykonania niniejszej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umowy strony zobowiązane </w:t>
      </w:r>
      <w:r w:rsidR="00767FC4">
        <w:rPr>
          <w:rFonts w:ascii="Times New Roman" w:eastAsia="Times New Roman" w:hAnsi="Times New Roman" w:cs="Times New Roman"/>
          <w:lang w:eastAsia="pl-PL"/>
        </w:rPr>
        <w:br/>
      </w:r>
      <w:r w:rsidR="00EB5269">
        <w:rPr>
          <w:rFonts w:ascii="Times New Roman" w:eastAsia="Times New Roman" w:hAnsi="Times New Roman" w:cs="Times New Roman"/>
          <w:lang w:eastAsia="pl-PL"/>
        </w:rPr>
        <w:t xml:space="preserve">są do wyczerpania </w:t>
      </w:r>
      <w:r w:rsidRPr="007A3D73">
        <w:rPr>
          <w:rFonts w:ascii="Times New Roman" w:eastAsia="Times New Roman" w:hAnsi="Times New Roman" w:cs="Times New Roman"/>
          <w:lang w:eastAsia="pl-PL"/>
        </w:rPr>
        <w:t>postępowania reklamacyjnego.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Reklamację wykonuje się poprzez skierowanie konkretnego roszczenia.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Strony mają obowiązek pisemnego ustosunkowania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się do zgłoszonego roszczenia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w terminie 14 dni licząc od daty jego zgłoszenia.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 razie odmowy przez stronę uznania roszczenia, względnie nie udzielenia odpowiedzi </w:t>
      </w:r>
      <w:r w:rsidR="00767FC4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na roszczenie w terminie, o którym mowa w ust. 3, strona przeciwna może wystąpić na drogę sądową.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Ewentualne spory wynikłe na tle realizacji niniejszej umowy rozstrzyga </w:t>
      </w:r>
      <w:r w:rsidR="000C5133">
        <w:rPr>
          <w:rFonts w:ascii="Times New Roman" w:eastAsia="Times New Roman" w:hAnsi="Times New Roman" w:cs="Times New Roman"/>
          <w:lang w:eastAsia="ar-SA"/>
        </w:rPr>
        <w:t>sąd p</w:t>
      </w:r>
      <w:r w:rsidRPr="007A3D73">
        <w:rPr>
          <w:rFonts w:ascii="Times New Roman" w:eastAsia="Times New Roman" w:hAnsi="Times New Roman" w:cs="Times New Roman"/>
          <w:lang w:eastAsia="ar-SA"/>
        </w:rPr>
        <w:t>owszechny właściwy miejscowo dla Zamawiającego.</w:t>
      </w:r>
    </w:p>
    <w:p w:rsid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pl-PL"/>
        </w:rPr>
        <w:t>W sprawach nieuregulowanych niniejszą umową stosuje się przepisy Ko</w:t>
      </w:r>
      <w:r w:rsidR="0018374E">
        <w:rPr>
          <w:rFonts w:ascii="Times New Roman" w:eastAsia="Times New Roman" w:hAnsi="Times New Roman" w:cs="Times New Roman"/>
          <w:lang w:eastAsia="pl-PL"/>
        </w:rPr>
        <w:t>deksu cywilnego.</w:t>
      </w:r>
      <w:r w:rsidRPr="0018374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C17BF" w:rsidRP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ar-SA"/>
        </w:rPr>
        <w:t xml:space="preserve">Umowę niniejszą sporządza się w czterech egzemplarzach, z czego trzy otrzymuje Zamawiający, </w:t>
      </w:r>
      <w:r w:rsidR="002D1E9F" w:rsidRPr="0018374E">
        <w:rPr>
          <w:rFonts w:ascii="Times New Roman" w:eastAsia="Times New Roman" w:hAnsi="Times New Roman" w:cs="Times New Roman"/>
          <w:lang w:eastAsia="ar-SA"/>
        </w:rPr>
        <w:br/>
      </w:r>
      <w:r w:rsidRPr="0018374E">
        <w:rPr>
          <w:rFonts w:ascii="Times New Roman" w:eastAsia="Times New Roman" w:hAnsi="Times New Roman" w:cs="Times New Roman"/>
          <w:lang w:eastAsia="ar-SA"/>
        </w:rPr>
        <w:t>a jeden Wykonawca.</w:t>
      </w: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Załącznikami stanowiącymi integralną część umowy są: </w:t>
      </w:r>
    </w:p>
    <w:p w:rsidR="009C17BF" w:rsidRPr="00777B69" w:rsidRDefault="009C17BF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</w:t>
      </w:r>
      <w:r w:rsidR="00E454F2"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Formularz cenowy,</w:t>
      </w:r>
    </w:p>
    <w:p w:rsidR="00212CC3" w:rsidRPr="00777B69" w:rsidRDefault="00212CC3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</w:t>
      </w:r>
    </w:p>
    <w:p w:rsidR="00CD3BB2" w:rsidRPr="00777B69" w:rsidRDefault="00CD3BB2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 ofertowe</w:t>
      </w:r>
    </w:p>
    <w:p w:rsidR="00CD3BB2" w:rsidRPr="007A3D73" w:rsidRDefault="00CD3BB2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C17BF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7B34" w:rsidRPr="007A3D73" w:rsidRDefault="00D17B34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C17BF" w:rsidRPr="007A3D73" w:rsidRDefault="009C17BF" w:rsidP="00CE0E2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WYKONAWCA</w:t>
      </w:r>
    </w:p>
    <w:p w:rsidR="006D2D73" w:rsidRDefault="006D2D73"/>
    <w:sectPr w:rsidR="006D2D73" w:rsidSect="006D2D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C3" w:rsidRDefault="00F826C3" w:rsidP="00491376">
      <w:pPr>
        <w:spacing w:after="0" w:line="240" w:lineRule="auto"/>
      </w:pPr>
      <w:r>
        <w:separator/>
      </w:r>
    </w:p>
  </w:endnote>
  <w:endnote w:type="continuationSeparator" w:id="0">
    <w:p w:rsidR="00F826C3" w:rsidRDefault="00F826C3" w:rsidP="004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204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392473"/>
      <w:docPartObj>
        <w:docPartGallery w:val="Page Numbers (Bottom of Page)"/>
        <w:docPartUnique/>
      </w:docPartObj>
    </w:sdtPr>
    <w:sdtContent>
      <w:p w:rsidR="00491376" w:rsidRDefault="00967696">
        <w:pPr>
          <w:pStyle w:val="Stopka"/>
          <w:jc w:val="right"/>
        </w:pPr>
        <w:r>
          <w:fldChar w:fldCharType="begin"/>
        </w:r>
        <w:r w:rsidR="00491376">
          <w:instrText>PAGE   \* MERGEFORMAT</w:instrText>
        </w:r>
        <w:r>
          <w:fldChar w:fldCharType="separate"/>
        </w:r>
        <w:r w:rsidR="00C30B08">
          <w:rPr>
            <w:noProof/>
          </w:rPr>
          <w:t>3</w:t>
        </w:r>
        <w:r>
          <w:fldChar w:fldCharType="end"/>
        </w:r>
      </w:p>
    </w:sdtContent>
  </w:sdt>
  <w:p w:rsidR="00491376" w:rsidRDefault="00491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C3" w:rsidRDefault="00F826C3" w:rsidP="00491376">
      <w:pPr>
        <w:spacing w:after="0" w:line="240" w:lineRule="auto"/>
      </w:pPr>
      <w:r>
        <w:separator/>
      </w:r>
    </w:p>
  </w:footnote>
  <w:footnote w:type="continuationSeparator" w:id="0">
    <w:p w:rsidR="00F826C3" w:rsidRDefault="00F826C3" w:rsidP="0049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40" w:hanging="216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Num1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B76A0"/>
    <w:multiLevelType w:val="multilevel"/>
    <w:tmpl w:val="343AEF1A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C526820"/>
    <w:multiLevelType w:val="multilevel"/>
    <w:tmpl w:val="A8B238D8"/>
    <w:name w:val="WW8Num4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2AD3899"/>
    <w:multiLevelType w:val="hybridMultilevel"/>
    <w:tmpl w:val="0EAE7AC6"/>
    <w:lvl w:ilvl="0" w:tplc="90C2E776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8CD3673"/>
    <w:multiLevelType w:val="multilevel"/>
    <w:tmpl w:val="CF9ACB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6B1944"/>
    <w:multiLevelType w:val="multilevel"/>
    <w:tmpl w:val="2D94DC5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C3E56A6"/>
    <w:multiLevelType w:val="multilevel"/>
    <w:tmpl w:val="A5FE8D1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C623EBB"/>
    <w:multiLevelType w:val="hybridMultilevel"/>
    <w:tmpl w:val="A03ED2AE"/>
    <w:lvl w:ilvl="0" w:tplc="D1BCD9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9E1D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95F76"/>
    <w:multiLevelType w:val="multilevel"/>
    <w:tmpl w:val="6EE840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354AD7"/>
    <w:multiLevelType w:val="multilevel"/>
    <w:tmpl w:val="168E82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F2E22D6"/>
    <w:multiLevelType w:val="multilevel"/>
    <w:tmpl w:val="455ADD7E"/>
    <w:name w:val="WW8Num5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1525B9E"/>
    <w:multiLevelType w:val="hybridMultilevel"/>
    <w:tmpl w:val="47D41E0C"/>
    <w:lvl w:ilvl="0" w:tplc="DABE39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DBB44B38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705B8D"/>
    <w:multiLevelType w:val="multilevel"/>
    <w:tmpl w:val="1226B4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 w:cs="Wingdings"/>
      </w:rPr>
    </w:lvl>
  </w:abstractNum>
  <w:abstractNum w:abstractNumId="17">
    <w:nsid w:val="666C00EB"/>
    <w:multiLevelType w:val="hybridMultilevel"/>
    <w:tmpl w:val="D130A998"/>
    <w:lvl w:ilvl="0" w:tplc="BDD08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7EC47858"/>
    <w:multiLevelType w:val="multilevel"/>
    <w:tmpl w:val="E66669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17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BF"/>
    <w:rsid w:val="00030D80"/>
    <w:rsid w:val="00033B72"/>
    <w:rsid w:val="0004281D"/>
    <w:rsid w:val="00061A88"/>
    <w:rsid w:val="00076013"/>
    <w:rsid w:val="000A66F2"/>
    <w:rsid w:val="000C5133"/>
    <w:rsid w:val="000C6403"/>
    <w:rsid w:val="0010253F"/>
    <w:rsid w:val="001544D7"/>
    <w:rsid w:val="00163CFE"/>
    <w:rsid w:val="00172326"/>
    <w:rsid w:val="00172ED2"/>
    <w:rsid w:val="0018374E"/>
    <w:rsid w:val="001B348D"/>
    <w:rsid w:val="002026C7"/>
    <w:rsid w:val="0020351E"/>
    <w:rsid w:val="00205ABC"/>
    <w:rsid w:val="00212CC3"/>
    <w:rsid w:val="00223085"/>
    <w:rsid w:val="002317B4"/>
    <w:rsid w:val="002464F0"/>
    <w:rsid w:val="00257BAE"/>
    <w:rsid w:val="002A127F"/>
    <w:rsid w:val="002D1E9F"/>
    <w:rsid w:val="002D5CA2"/>
    <w:rsid w:val="00393664"/>
    <w:rsid w:val="003B3DDC"/>
    <w:rsid w:val="003C43CC"/>
    <w:rsid w:val="003D67BD"/>
    <w:rsid w:val="003D6953"/>
    <w:rsid w:val="003F68E2"/>
    <w:rsid w:val="004006BE"/>
    <w:rsid w:val="00450FF9"/>
    <w:rsid w:val="00491376"/>
    <w:rsid w:val="004E05D8"/>
    <w:rsid w:val="0050630C"/>
    <w:rsid w:val="00511DF2"/>
    <w:rsid w:val="00514C56"/>
    <w:rsid w:val="00551FDC"/>
    <w:rsid w:val="0056393F"/>
    <w:rsid w:val="00591E06"/>
    <w:rsid w:val="005A1B00"/>
    <w:rsid w:val="005C704E"/>
    <w:rsid w:val="005E278D"/>
    <w:rsid w:val="005F0AB5"/>
    <w:rsid w:val="005F4527"/>
    <w:rsid w:val="005F6327"/>
    <w:rsid w:val="00636AB4"/>
    <w:rsid w:val="00664CAA"/>
    <w:rsid w:val="006C31E1"/>
    <w:rsid w:val="006D2D73"/>
    <w:rsid w:val="006E2F3C"/>
    <w:rsid w:val="006E3E46"/>
    <w:rsid w:val="007534E0"/>
    <w:rsid w:val="00767FC4"/>
    <w:rsid w:val="00777B69"/>
    <w:rsid w:val="007A5823"/>
    <w:rsid w:val="007A5C28"/>
    <w:rsid w:val="007A67A3"/>
    <w:rsid w:val="007A77ED"/>
    <w:rsid w:val="00805EB4"/>
    <w:rsid w:val="008432E0"/>
    <w:rsid w:val="00857992"/>
    <w:rsid w:val="00864F4F"/>
    <w:rsid w:val="00866C0F"/>
    <w:rsid w:val="00866CD1"/>
    <w:rsid w:val="00876D4A"/>
    <w:rsid w:val="008A568E"/>
    <w:rsid w:val="008B1366"/>
    <w:rsid w:val="00903411"/>
    <w:rsid w:val="00911A22"/>
    <w:rsid w:val="009262D7"/>
    <w:rsid w:val="00931608"/>
    <w:rsid w:val="00931860"/>
    <w:rsid w:val="00943C9C"/>
    <w:rsid w:val="00967696"/>
    <w:rsid w:val="00973DAF"/>
    <w:rsid w:val="00994A95"/>
    <w:rsid w:val="009C17BF"/>
    <w:rsid w:val="00A11E2F"/>
    <w:rsid w:val="00A46A5F"/>
    <w:rsid w:val="00A67DE7"/>
    <w:rsid w:val="00A775BE"/>
    <w:rsid w:val="00AE5B9A"/>
    <w:rsid w:val="00B45051"/>
    <w:rsid w:val="00BD3041"/>
    <w:rsid w:val="00BE683C"/>
    <w:rsid w:val="00C10BE1"/>
    <w:rsid w:val="00C17D6A"/>
    <w:rsid w:val="00C30B08"/>
    <w:rsid w:val="00C44620"/>
    <w:rsid w:val="00C60AD5"/>
    <w:rsid w:val="00C61C1E"/>
    <w:rsid w:val="00C647C2"/>
    <w:rsid w:val="00C82AE1"/>
    <w:rsid w:val="00CD3BB2"/>
    <w:rsid w:val="00CE0E2D"/>
    <w:rsid w:val="00CE1EFA"/>
    <w:rsid w:val="00CF19CC"/>
    <w:rsid w:val="00D17B34"/>
    <w:rsid w:val="00D436E3"/>
    <w:rsid w:val="00D66A9C"/>
    <w:rsid w:val="00DB2A9F"/>
    <w:rsid w:val="00DD1DF6"/>
    <w:rsid w:val="00E02133"/>
    <w:rsid w:val="00E32C70"/>
    <w:rsid w:val="00E454F2"/>
    <w:rsid w:val="00E45AF5"/>
    <w:rsid w:val="00E55FC2"/>
    <w:rsid w:val="00EB5269"/>
    <w:rsid w:val="00EC0835"/>
    <w:rsid w:val="00ED07C7"/>
    <w:rsid w:val="00F014BA"/>
    <w:rsid w:val="00F6714A"/>
    <w:rsid w:val="00F74AB9"/>
    <w:rsid w:val="00F826C3"/>
    <w:rsid w:val="00F874DE"/>
    <w:rsid w:val="00FB5F77"/>
    <w:rsid w:val="00FC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B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E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76"/>
  </w:style>
  <w:style w:type="paragraph" w:styleId="Stopka">
    <w:name w:val="footer"/>
    <w:basedOn w:val="Normalny"/>
    <w:link w:val="Stopka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76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57BAE"/>
  </w:style>
  <w:style w:type="paragraph" w:customStyle="1" w:styleId="Akapitzlist1">
    <w:name w:val="Akapit z listą1"/>
    <w:basedOn w:val="Normalny"/>
    <w:rsid w:val="00163CFE"/>
    <w:pPr>
      <w:suppressAutoHyphens/>
      <w:ind w:left="720"/>
      <w:contextualSpacing/>
    </w:pPr>
    <w:rPr>
      <w:rFonts w:ascii="Calibri" w:eastAsia="Calibri" w:hAnsi="Calibri" w:cs="font1204"/>
    </w:rPr>
  </w:style>
  <w:style w:type="paragraph" w:styleId="Poprawka">
    <w:name w:val="Revision"/>
    <w:hidden/>
    <w:uiPriority w:val="99"/>
    <w:semiHidden/>
    <w:rsid w:val="00CD3BB2"/>
    <w:pPr>
      <w:spacing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hpranschke</dc:creator>
  <cp:lastModifiedBy>hpranschke</cp:lastModifiedBy>
  <cp:revision>13</cp:revision>
  <cp:lastPrinted>2023-11-08T08:53:00Z</cp:lastPrinted>
  <dcterms:created xsi:type="dcterms:W3CDTF">2022-12-20T10:39:00Z</dcterms:created>
  <dcterms:modified xsi:type="dcterms:W3CDTF">2023-11-09T08:36:00Z</dcterms:modified>
</cp:coreProperties>
</file>