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A659FF1" w14:textId="77777777" w:rsidR="002A028F" w:rsidRDefault="002A028F" w:rsidP="002A02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FD6E4" w14:textId="57B5DFA1" w:rsidR="002A028F" w:rsidRPr="002A028F" w:rsidRDefault="002A028F" w:rsidP="002A0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28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r w:rsidRPr="002A028F">
              <w:rPr>
                <w:rFonts w:ascii="Arial" w:hAnsi="Arial" w:cs="Arial"/>
                <w:b/>
                <w:sz w:val="20"/>
                <w:szCs w:val="20"/>
              </w:rPr>
              <w:t>Sobieszewo</w:t>
            </w:r>
            <w:proofErr w:type="spellEnd"/>
            <w:r w:rsidRPr="002A028F">
              <w:rPr>
                <w:rFonts w:ascii="Arial" w:hAnsi="Arial" w:cs="Arial"/>
                <w:b/>
                <w:sz w:val="20"/>
                <w:szCs w:val="20"/>
              </w:rPr>
              <w:t xml:space="preserve"> Nadwiślańska – budowa przystani żeglarskiej”.</w:t>
            </w:r>
          </w:p>
          <w:p w14:paraId="6C66575E" w14:textId="22D1C686" w:rsidR="00FF4BE6" w:rsidRPr="002A028F" w:rsidRDefault="00FF4BE6" w:rsidP="00B66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E9C30" w14:textId="6A320377" w:rsidR="00D25CC1" w:rsidRPr="002A028F" w:rsidRDefault="00D25CC1" w:rsidP="00FF4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766260DF" w14:textId="372B4273" w:rsid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03C8A">
              <w:t xml:space="preserve"> </w:t>
            </w:r>
            <w:r w:rsidR="00503C8A">
              <w:tab/>
            </w:r>
            <w:r w:rsidR="00503C8A">
              <w:tab/>
            </w:r>
            <w:r w:rsidR="00503C8A">
              <w:tab/>
            </w:r>
          </w:p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3DD6F6EA" w14:textId="003733F0" w:rsidR="00FF4BE6" w:rsidRPr="00F50F52" w:rsidRDefault="006E0BD3" w:rsidP="00F50F52">
            <w:pPr>
              <w:tabs>
                <w:tab w:val="left" w:pos="799"/>
                <w:tab w:val="left" w:pos="1321"/>
                <w:tab w:val="left" w:pos="2397"/>
              </w:tabs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50F52">
              <w:tab/>
            </w:r>
            <w:r w:rsidR="00F50F52">
              <w:tab/>
            </w:r>
          </w:p>
          <w:p w14:paraId="5F1C412E" w14:textId="77777777" w:rsidR="00D20F6A" w:rsidRDefault="00D20F6A" w:rsidP="00D20F6A">
            <w:pPr>
              <w:pStyle w:val="Akapitzlist"/>
              <w:ind w:left="0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113/BZP-U.500.55/2020/MD</w:t>
            </w:r>
          </w:p>
          <w:p w14:paraId="1C1E9C38" w14:textId="786894AA" w:rsidR="00D25CC1" w:rsidRP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długość okresu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e) jego aktywami zarządza likwidator lub sąd;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Dzienniku Urzędowym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F2C9" w14:textId="77777777" w:rsidR="00814BEC" w:rsidRDefault="00814BEC" w:rsidP="00D25CC1">
      <w:pPr>
        <w:spacing w:after="0" w:line="240" w:lineRule="auto"/>
      </w:pPr>
      <w:r>
        <w:separator/>
      </w:r>
    </w:p>
  </w:endnote>
  <w:endnote w:type="continuationSeparator" w:id="0">
    <w:p w14:paraId="47D4E476" w14:textId="77777777" w:rsidR="00814BEC" w:rsidRDefault="00814BEC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C5D6" w14:textId="77777777" w:rsidR="00814BEC" w:rsidRDefault="00814BEC" w:rsidP="00D25CC1">
      <w:pPr>
        <w:spacing w:after="0" w:line="240" w:lineRule="auto"/>
      </w:pPr>
      <w:r>
        <w:separator/>
      </w:r>
    </w:p>
  </w:footnote>
  <w:footnote w:type="continuationSeparator" w:id="0">
    <w:p w14:paraId="3A16BAC9" w14:textId="77777777" w:rsidR="00814BEC" w:rsidRDefault="00814BEC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6515BEC" w:rsidR="00F77D0C" w:rsidRDefault="00291BAA" w:rsidP="004C3EDA">
    <w:pPr>
      <w:tabs>
        <w:tab w:val="left" w:pos="799"/>
        <w:tab w:val="left" w:pos="1321"/>
        <w:tab w:val="left" w:pos="2397"/>
      </w:tabs>
    </w:pPr>
    <w:r>
      <w:tab/>
    </w:r>
  </w:p>
  <w:p w14:paraId="1284F373" w14:textId="77777777" w:rsidR="00D20F6A" w:rsidRDefault="00D20F6A" w:rsidP="00D20F6A">
    <w:pPr>
      <w:pStyle w:val="Akapitzlist"/>
      <w:ind w:left="0"/>
      <w:rPr>
        <w:rFonts w:ascii="Open Sans" w:hAnsi="Open Sans" w:cs="Open Sans"/>
        <w:noProof/>
      </w:rPr>
    </w:pPr>
    <w:r>
      <w:rPr>
        <w:rFonts w:ascii="Open Sans" w:hAnsi="Open Sans" w:cs="Open Sans"/>
        <w:noProof/>
      </w:rPr>
      <w:t>113/BZP-U.500.55/2020/MD</w:t>
    </w:r>
  </w:p>
  <w:p w14:paraId="7A401052" w14:textId="77777777" w:rsidR="004C3EDA" w:rsidRPr="00291BAA" w:rsidRDefault="004C3EDA" w:rsidP="004C3EDA">
    <w:pPr>
      <w:tabs>
        <w:tab w:val="left" w:pos="799"/>
        <w:tab w:val="left" w:pos="1321"/>
        <w:tab w:val="left" w:pos="2397"/>
      </w:tabs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0E452D"/>
    <w:rsid w:val="001D4DFF"/>
    <w:rsid w:val="00211E40"/>
    <w:rsid w:val="002250B8"/>
    <w:rsid w:val="00291BAA"/>
    <w:rsid w:val="002A028F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4C3EDA"/>
    <w:rsid w:val="004E4ED3"/>
    <w:rsid w:val="00503C8A"/>
    <w:rsid w:val="00526D6B"/>
    <w:rsid w:val="00673B45"/>
    <w:rsid w:val="006E0BD3"/>
    <w:rsid w:val="006F121D"/>
    <w:rsid w:val="006F436B"/>
    <w:rsid w:val="006F5515"/>
    <w:rsid w:val="0071737E"/>
    <w:rsid w:val="007B2606"/>
    <w:rsid w:val="00802DA8"/>
    <w:rsid w:val="00814BEC"/>
    <w:rsid w:val="00A169E6"/>
    <w:rsid w:val="00A53FED"/>
    <w:rsid w:val="00B1259B"/>
    <w:rsid w:val="00B666D0"/>
    <w:rsid w:val="00B80C3E"/>
    <w:rsid w:val="00BF1C24"/>
    <w:rsid w:val="00C20898"/>
    <w:rsid w:val="00D207B3"/>
    <w:rsid w:val="00D20F6A"/>
    <w:rsid w:val="00D25CC1"/>
    <w:rsid w:val="00D660BE"/>
    <w:rsid w:val="00D70E54"/>
    <w:rsid w:val="00DD49BF"/>
    <w:rsid w:val="00E27F77"/>
    <w:rsid w:val="00EB1439"/>
    <w:rsid w:val="00F370D1"/>
    <w:rsid w:val="00F50F52"/>
    <w:rsid w:val="00F77D0C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D20F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D20F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4487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41</cp:revision>
  <dcterms:created xsi:type="dcterms:W3CDTF">2018-05-30T08:24:00Z</dcterms:created>
  <dcterms:modified xsi:type="dcterms:W3CDTF">2020-07-07T06:29:00Z</dcterms:modified>
</cp:coreProperties>
</file>