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C1285" w14:textId="1C218412" w:rsidR="0090119C" w:rsidRPr="004174E0" w:rsidRDefault="004602AD" w:rsidP="0053654B">
      <w:pPr>
        <w:tabs>
          <w:tab w:val="left" w:pos="6228"/>
        </w:tabs>
      </w:pPr>
      <w:r w:rsidRPr="004174E0">
        <w:rPr>
          <w:noProof/>
          <w:lang w:eastAsia="pl-PL"/>
        </w:rPr>
        <w:drawing>
          <wp:inline distT="0" distB="0" distL="0" distR="0" wp14:anchorId="2FA81504" wp14:editId="775BE9B4">
            <wp:extent cx="5753100" cy="746760"/>
            <wp:effectExtent l="0" t="0" r="0" b="0"/>
            <wp:docPr id="1" name="Obraz 1" descr="poziom_polskie_czarno_b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oziom_polskie_czarno_biale"/>
                    <pic:cNvPicPr>
                      <a:picLocks noRot="1" noChangeAspect="1" noEditPoints="1" noChangeArrowheads="1" noCrop="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746760"/>
                    </a:xfrm>
                    <a:prstGeom prst="rect">
                      <a:avLst/>
                    </a:prstGeom>
                    <a:noFill/>
                    <a:ln>
                      <a:noFill/>
                    </a:ln>
                  </pic:spPr>
                </pic:pic>
              </a:graphicData>
            </a:graphic>
          </wp:inline>
        </w:drawing>
      </w:r>
      <w:r w:rsidR="0053654B" w:rsidRPr="004174E0">
        <w:tab/>
      </w:r>
    </w:p>
    <w:p w14:paraId="2A0AB654" w14:textId="154CA2E1" w:rsidR="003F4822" w:rsidRPr="004174E0" w:rsidRDefault="003F4822" w:rsidP="003F4822">
      <w:pPr>
        <w:pStyle w:val="Tekstpodstawowy3"/>
        <w:widowControl w:val="0"/>
        <w:tabs>
          <w:tab w:val="left" w:pos="142"/>
          <w:tab w:val="left" w:pos="7088"/>
        </w:tabs>
        <w:overflowPunct/>
        <w:autoSpaceDE/>
        <w:autoSpaceDN/>
        <w:jc w:val="left"/>
        <w:rPr>
          <w:b w:val="0"/>
          <w:bCs w:val="0"/>
        </w:rPr>
      </w:pPr>
      <w:r w:rsidRPr="004174E0">
        <w:rPr>
          <w:b w:val="0"/>
          <w:bCs w:val="0"/>
        </w:rPr>
        <w:t xml:space="preserve">Załącznik nr 3 do SWZ </w:t>
      </w:r>
      <w:r w:rsidR="004174E0" w:rsidRPr="004174E0">
        <w:rPr>
          <w:b w:val="0"/>
          <w:bCs w:val="0"/>
        </w:rPr>
        <w:t>12</w:t>
      </w:r>
      <w:r w:rsidRPr="004174E0">
        <w:rPr>
          <w:b w:val="0"/>
          <w:bCs w:val="0"/>
        </w:rPr>
        <w:t>/2021</w:t>
      </w:r>
    </w:p>
    <w:p w14:paraId="107FEFB2" w14:textId="77777777" w:rsidR="00F3391A" w:rsidRPr="004174E0" w:rsidRDefault="00F3391A" w:rsidP="00F3391A">
      <w:pPr>
        <w:pStyle w:val="Nagwek2"/>
      </w:pPr>
    </w:p>
    <w:p w14:paraId="171B3730" w14:textId="2C529782" w:rsidR="00F3391A" w:rsidRPr="004174E0" w:rsidRDefault="003F4822" w:rsidP="00F3391A">
      <w:pPr>
        <w:pStyle w:val="Nagwek2"/>
      </w:pPr>
      <w:r w:rsidRPr="004174E0">
        <w:t>UMOWA NR …/2021</w:t>
      </w:r>
      <w:r w:rsidR="00F3391A" w:rsidRPr="004174E0">
        <w:t xml:space="preserve"> (wzór)</w:t>
      </w:r>
    </w:p>
    <w:p w14:paraId="0A20F6C5" w14:textId="77777777" w:rsidR="00F3391A" w:rsidRPr="004174E0" w:rsidRDefault="00F3391A" w:rsidP="00F3391A">
      <w:pPr>
        <w:jc w:val="center"/>
        <w:rPr>
          <w:b/>
          <w:bCs/>
        </w:rPr>
      </w:pPr>
    </w:p>
    <w:p w14:paraId="2DA79E3D" w14:textId="2E83F318" w:rsidR="00F3391A" w:rsidRPr="004174E0" w:rsidRDefault="00F3391A" w:rsidP="00F3391A">
      <w:r w:rsidRPr="004174E0">
        <w:t xml:space="preserve">zawarta w dniu </w:t>
      </w:r>
      <w:r w:rsidR="003F4822" w:rsidRPr="004174E0">
        <w:rPr>
          <w:b/>
        </w:rPr>
        <w:t>................2021</w:t>
      </w:r>
      <w:r w:rsidRPr="004174E0">
        <w:rPr>
          <w:b/>
        </w:rPr>
        <w:t xml:space="preserve"> r.</w:t>
      </w:r>
      <w:r w:rsidRPr="004174E0">
        <w:t xml:space="preserve"> w Bartoszycach, pomiędzy:</w:t>
      </w:r>
    </w:p>
    <w:p w14:paraId="126E4641" w14:textId="11515544" w:rsidR="00F3391A" w:rsidRPr="004174E0" w:rsidRDefault="00F3391A" w:rsidP="00F3391A">
      <w:pPr>
        <w:pStyle w:val="Tekstpodstawowy21"/>
        <w:rPr>
          <w:rFonts w:ascii="Times New Roman" w:hAnsi="Times New Roman" w:cs="Times New Roman"/>
          <w:sz w:val="24"/>
          <w:szCs w:val="24"/>
        </w:rPr>
      </w:pPr>
      <w:r w:rsidRPr="004174E0">
        <w:rPr>
          <w:rFonts w:ascii="Times New Roman" w:hAnsi="Times New Roman" w:cs="Times New Roman"/>
          <w:b/>
          <w:bCs/>
          <w:sz w:val="24"/>
          <w:szCs w:val="24"/>
        </w:rPr>
        <w:t>Szpitalem Powiatowym im. Jana Pawła II w Bartoszycach</w:t>
      </w:r>
      <w:r w:rsidRPr="004174E0">
        <w:rPr>
          <w:rFonts w:ascii="Times New Roman" w:hAnsi="Times New Roman" w:cs="Times New Roman"/>
          <w:sz w:val="24"/>
          <w:szCs w:val="24"/>
        </w:rPr>
        <w:t xml:space="preserve"> z siedzibą w Bartoszycach przy ul.</w:t>
      </w:r>
      <w:r w:rsidR="00847E1F" w:rsidRPr="004174E0">
        <w:rPr>
          <w:rFonts w:ascii="Times New Roman" w:hAnsi="Times New Roman" w:cs="Times New Roman"/>
          <w:sz w:val="24"/>
          <w:szCs w:val="24"/>
        </w:rPr>
        <w:t xml:space="preserve"> Kardynała</w:t>
      </w:r>
      <w:r w:rsidRPr="004174E0">
        <w:rPr>
          <w:rFonts w:ascii="Times New Roman" w:hAnsi="Times New Roman" w:cs="Times New Roman"/>
          <w:sz w:val="24"/>
          <w:szCs w:val="24"/>
        </w:rPr>
        <w:t xml:space="preserve"> Wyszyńskiego 11, 11-200 Bartoszyce, posiadającym REGON 000308436 oraz NIP 743-16-41-687 zwanym dalej w umowie </w:t>
      </w:r>
      <w:r w:rsidRPr="004174E0">
        <w:rPr>
          <w:rFonts w:ascii="Times New Roman" w:hAnsi="Times New Roman" w:cs="Times New Roman"/>
          <w:b/>
          <w:bCs/>
          <w:sz w:val="24"/>
          <w:szCs w:val="24"/>
        </w:rPr>
        <w:t>Zamawiającym</w:t>
      </w:r>
      <w:r w:rsidRPr="004174E0">
        <w:rPr>
          <w:rFonts w:ascii="Times New Roman" w:hAnsi="Times New Roman" w:cs="Times New Roman"/>
          <w:sz w:val="24"/>
          <w:szCs w:val="24"/>
        </w:rPr>
        <w:t>, reprezentowanym przez:</w:t>
      </w:r>
    </w:p>
    <w:p w14:paraId="2B89F904" w14:textId="77777777" w:rsidR="00F3391A" w:rsidRPr="004174E0" w:rsidRDefault="00F3391A" w:rsidP="00F3391A">
      <w:pPr>
        <w:pStyle w:val="Tekstpodstawowy21"/>
        <w:rPr>
          <w:rFonts w:ascii="Times New Roman" w:hAnsi="Times New Roman" w:cs="Times New Roman"/>
          <w:sz w:val="24"/>
          <w:szCs w:val="24"/>
        </w:rPr>
      </w:pPr>
      <w:r w:rsidRPr="004174E0">
        <w:rPr>
          <w:rFonts w:ascii="Times New Roman" w:hAnsi="Times New Roman" w:cs="Times New Roman"/>
          <w:sz w:val="24"/>
          <w:szCs w:val="24"/>
        </w:rPr>
        <w:t>Dyrektora Sławomira Wójcika</w:t>
      </w:r>
    </w:p>
    <w:p w14:paraId="6722DA47" w14:textId="77777777" w:rsidR="00F3391A" w:rsidRPr="004174E0" w:rsidRDefault="00F3391A" w:rsidP="00F3391A">
      <w:pPr>
        <w:pStyle w:val="xl31"/>
        <w:numPr>
          <w:ilvl w:val="0"/>
          <w:numId w:val="1"/>
        </w:numPr>
        <w:pBdr>
          <w:left w:val="none" w:sz="0" w:space="0" w:color="auto"/>
          <w:bottom w:val="none" w:sz="0" w:space="0" w:color="auto"/>
          <w:right w:val="none" w:sz="0" w:space="0" w:color="auto"/>
        </w:pBdr>
        <w:spacing w:before="0" w:after="0"/>
        <w:rPr>
          <w:rFonts w:ascii="Times New Roman" w:hAnsi="Times New Roman"/>
        </w:rPr>
      </w:pPr>
      <w:r w:rsidRPr="004174E0">
        <w:rPr>
          <w:rFonts w:ascii="Times New Roman" w:hAnsi="Times New Roman"/>
        </w:rPr>
        <w:t xml:space="preserve">a </w:t>
      </w:r>
    </w:p>
    <w:p w14:paraId="3F1CCF1A" w14:textId="77777777" w:rsidR="00F3391A" w:rsidRPr="004174E0" w:rsidRDefault="00F3391A" w:rsidP="00F3391A">
      <w:pPr>
        <w:numPr>
          <w:ilvl w:val="0"/>
          <w:numId w:val="1"/>
        </w:numPr>
      </w:pPr>
      <w:r w:rsidRPr="004174E0">
        <w:t>(w przypadku przedsiębiorcy wpisanego do KRS)</w:t>
      </w:r>
    </w:p>
    <w:p w14:paraId="4F41F535" w14:textId="77777777" w:rsidR="00F3391A" w:rsidRPr="004174E0" w:rsidRDefault="00F3391A" w:rsidP="00F3391A">
      <w:pPr>
        <w:numPr>
          <w:ilvl w:val="0"/>
          <w:numId w:val="1"/>
        </w:numPr>
      </w:pPr>
      <w:r w:rsidRPr="004174E0">
        <w:t>................................................................................, z siedzibą w ............................... przy ulicy ..............................., wpisaną do rejestru przedsiębiorców prowadzonego przez Sąd Rejonowy .............................................  .......... Wydział Gospodarczy Krajowego Rejestru Sądowego pod numerem KRS: ...............,     posiadająca NIP  ......................... REGON ......................reprezentowaną przez:</w:t>
      </w:r>
    </w:p>
    <w:p w14:paraId="3068C726" w14:textId="77777777" w:rsidR="00F3391A" w:rsidRPr="004174E0" w:rsidRDefault="00F3391A" w:rsidP="00F3391A">
      <w:pPr>
        <w:numPr>
          <w:ilvl w:val="0"/>
          <w:numId w:val="1"/>
        </w:numPr>
      </w:pPr>
      <w:r w:rsidRPr="004174E0">
        <w:t>1) ...............................</w:t>
      </w:r>
    </w:p>
    <w:p w14:paraId="3EACCEED" w14:textId="77777777" w:rsidR="00F3391A" w:rsidRPr="004174E0" w:rsidRDefault="00F3391A" w:rsidP="00F3391A">
      <w:pPr>
        <w:numPr>
          <w:ilvl w:val="0"/>
          <w:numId w:val="1"/>
        </w:numPr>
      </w:pPr>
      <w:r w:rsidRPr="004174E0">
        <w:t xml:space="preserve">2) ............................... </w:t>
      </w:r>
    </w:p>
    <w:p w14:paraId="068B36F0" w14:textId="77777777" w:rsidR="00F3391A" w:rsidRPr="004174E0" w:rsidRDefault="00F3391A" w:rsidP="00F3391A">
      <w:pPr>
        <w:numPr>
          <w:ilvl w:val="0"/>
          <w:numId w:val="1"/>
        </w:numPr>
      </w:pPr>
      <w:r w:rsidRPr="004174E0">
        <w:t>zwaną w treści umowy „</w:t>
      </w:r>
      <w:r w:rsidRPr="004174E0">
        <w:rPr>
          <w:b/>
          <w:bCs/>
        </w:rPr>
        <w:t>Wykonawcą</w:t>
      </w:r>
      <w:r w:rsidRPr="004174E0">
        <w:t>”,</w:t>
      </w:r>
    </w:p>
    <w:p w14:paraId="25C74AB0" w14:textId="77777777" w:rsidR="00F3391A" w:rsidRPr="004174E0" w:rsidRDefault="00F3391A" w:rsidP="00F3391A">
      <w:pPr>
        <w:numPr>
          <w:ilvl w:val="0"/>
          <w:numId w:val="1"/>
        </w:numPr>
      </w:pPr>
      <w:r w:rsidRPr="004174E0">
        <w:t>(w przypadku przedsiębiorcy wpisanego do ewidencji działalności gospodarczej)</w:t>
      </w:r>
    </w:p>
    <w:p w14:paraId="69890FF0" w14:textId="77777777" w:rsidR="00F3391A" w:rsidRPr="004174E0" w:rsidRDefault="00F3391A" w:rsidP="00F3391A">
      <w:pPr>
        <w:pStyle w:val="Tekstpodstawowy22"/>
        <w:numPr>
          <w:ilvl w:val="0"/>
          <w:numId w:val="1"/>
        </w:numPr>
        <w:rPr>
          <w:color w:val="auto"/>
        </w:rPr>
      </w:pPr>
      <w:r w:rsidRPr="004174E0">
        <w:rPr>
          <w:color w:val="auto"/>
        </w:rPr>
        <w:t xml:space="preserve">(imię i nazwisko) ..................................................................................., zam. …………………  ………………………………………………….., PESEL ………………………… przedsiębiorcą pod nazwą .............................. z siedzibą w .................................. przy ulicy ............................, wpisanym do ewidencji działalności gospodarczej prowadzonej przez </w:t>
      </w:r>
      <w:r w:rsidRPr="004174E0">
        <w:rPr>
          <w:rStyle w:val="st"/>
          <w:color w:val="auto"/>
        </w:rPr>
        <w:t>ministra właściwego do spraw gospodarki</w:t>
      </w:r>
      <w:r w:rsidRPr="004174E0">
        <w:rPr>
          <w:color w:val="auto"/>
        </w:rPr>
        <w:t xml:space="preserve"> pod numerem NIP:…………………….., </w:t>
      </w:r>
    </w:p>
    <w:p w14:paraId="4A354766" w14:textId="77777777" w:rsidR="00F3391A" w:rsidRPr="004174E0" w:rsidRDefault="00F3391A" w:rsidP="00F3391A">
      <w:pPr>
        <w:numPr>
          <w:ilvl w:val="0"/>
          <w:numId w:val="1"/>
        </w:numPr>
        <w:rPr>
          <w:b/>
          <w:bCs/>
        </w:rPr>
      </w:pPr>
      <w:r w:rsidRPr="004174E0">
        <w:t xml:space="preserve">zwanym w treści umowy </w:t>
      </w:r>
      <w:r w:rsidRPr="004174E0">
        <w:rPr>
          <w:b/>
          <w:bCs/>
        </w:rPr>
        <w:t>„Wykonawcą”</w:t>
      </w:r>
    </w:p>
    <w:p w14:paraId="7900EC64" w14:textId="77777777" w:rsidR="00F3391A" w:rsidRPr="004174E0" w:rsidRDefault="00F3391A" w:rsidP="00F3391A">
      <w:pPr>
        <w:numPr>
          <w:ilvl w:val="0"/>
          <w:numId w:val="1"/>
        </w:numPr>
        <w:rPr>
          <w:b/>
          <w:bCs/>
        </w:rPr>
      </w:pPr>
    </w:p>
    <w:p w14:paraId="423AE96C" w14:textId="31162C9D" w:rsidR="003F4822" w:rsidRPr="004174E0" w:rsidRDefault="00F3391A" w:rsidP="00F3391A">
      <w:pPr>
        <w:jc w:val="both"/>
      </w:pPr>
      <w:r w:rsidRPr="004174E0">
        <w:t xml:space="preserve">wyłonionym </w:t>
      </w:r>
      <w:r w:rsidR="00CD776F" w:rsidRPr="004174E0">
        <w:t xml:space="preserve">przez Szpital Powiatowy im. Jana Pawła II w Bartoszycach </w:t>
      </w:r>
      <w:r w:rsidRPr="004174E0">
        <w:t xml:space="preserve">w trybie </w:t>
      </w:r>
      <w:r w:rsidR="00000C96" w:rsidRPr="004174E0">
        <w:t>podstawowym</w:t>
      </w:r>
      <w:r w:rsidRPr="004174E0">
        <w:t xml:space="preserve"> </w:t>
      </w:r>
      <w:r w:rsidR="002916E6" w:rsidRPr="004174E0">
        <w:t xml:space="preserve">p.n.: </w:t>
      </w:r>
      <w:r w:rsidR="002C0597" w:rsidRPr="004174E0">
        <w:rPr>
          <w:b/>
          <w:bCs/>
        </w:rPr>
        <w:t>„Doposażenie</w:t>
      </w:r>
      <w:r w:rsidR="002C0597" w:rsidRPr="004174E0">
        <w:rPr>
          <w:b/>
        </w:rPr>
        <w:t xml:space="preserve"> w sprzęt medyczny Szpitala Powiatowego w Bartoszycach</w:t>
      </w:r>
      <w:r w:rsidRPr="004174E0">
        <w:rPr>
          <w:b/>
          <w:bCs/>
        </w:rPr>
        <w:t xml:space="preserve">” </w:t>
      </w:r>
      <w:r w:rsidR="00000C96" w:rsidRPr="004174E0">
        <w:t xml:space="preserve">zgodnie z przepisami </w:t>
      </w:r>
      <w:r w:rsidR="003F4822" w:rsidRPr="004174E0">
        <w:t>ustawy z dnia 11 września 2019 r. Prawo zamówień publicznych (</w:t>
      </w:r>
      <w:r w:rsidR="00CD5358" w:rsidRPr="004174E0">
        <w:t xml:space="preserve">Dz. U. z 2021 r. poz. 1129 z </w:t>
      </w:r>
      <w:proofErr w:type="spellStart"/>
      <w:r w:rsidR="00CD5358" w:rsidRPr="004174E0">
        <w:t>późn</w:t>
      </w:r>
      <w:proofErr w:type="spellEnd"/>
      <w:r w:rsidR="00CD5358" w:rsidRPr="004174E0">
        <w:t>. zm</w:t>
      </w:r>
      <w:r w:rsidR="003F4822" w:rsidRPr="004174E0">
        <w:t xml:space="preserve">.), </w:t>
      </w:r>
    </w:p>
    <w:p w14:paraId="3379BE73" w14:textId="6919BA0F" w:rsidR="00F3391A" w:rsidRPr="004174E0" w:rsidRDefault="003F4822" w:rsidP="00F3391A">
      <w:pPr>
        <w:jc w:val="both"/>
      </w:pPr>
      <w:r w:rsidRPr="004174E0">
        <w:t>o następującej treści:</w:t>
      </w:r>
    </w:p>
    <w:p w14:paraId="608C2102" w14:textId="77777777" w:rsidR="00F3391A" w:rsidRPr="004174E0" w:rsidRDefault="00F3391A" w:rsidP="00F3391A">
      <w:pPr>
        <w:jc w:val="both"/>
      </w:pPr>
    </w:p>
    <w:p w14:paraId="7ADB44C1" w14:textId="77777777" w:rsidR="00F3391A" w:rsidRPr="004174E0" w:rsidRDefault="00F3391A" w:rsidP="00F3391A">
      <w:pPr>
        <w:jc w:val="center"/>
        <w:rPr>
          <w:b/>
        </w:rPr>
      </w:pPr>
      <w:r w:rsidRPr="004174E0">
        <w:rPr>
          <w:b/>
        </w:rPr>
        <w:t>§ 1</w:t>
      </w:r>
    </w:p>
    <w:p w14:paraId="48E9AA0E" w14:textId="77777777" w:rsidR="00F3391A" w:rsidRPr="004174E0" w:rsidRDefault="00F3391A" w:rsidP="00F3391A">
      <w:pPr>
        <w:jc w:val="center"/>
        <w:rPr>
          <w:b/>
        </w:rPr>
      </w:pPr>
      <w:r w:rsidRPr="004174E0">
        <w:rPr>
          <w:b/>
        </w:rPr>
        <w:t>Przedmiot umowy</w:t>
      </w:r>
    </w:p>
    <w:p w14:paraId="472DC45C" w14:textId="77777777" w:rsidR="00F3391A" w:rsidRPr="004174E0" w:rsidRDefault="00F3391A" w:rsidP="00F3391A">
      <w:pPr>
        <w:pStyle w:val="Default"/>
        <w:numPr>
          <w:ilvl w:val="0"/>
          <w:numId w:val="10"/>
        </w:numPr>
        <w:jc w:val="both"/>
        <w:rPr>
          <w:rFonts w:ascii="Times New Roman" w:hAnsi="Times New Roman" w:cs="Times New Roman"/>
          <w:color w:val="auto"/>
        </w:rPr>
      </w:pPr>
      <w:r w:rsidRPr="004174E0">
        <w:rPr>
          <w:rFonts w:ascii="Times New Roman" w:hAnsi="Times New Roman" w:cs="Times New Roman"/>
          <w:color w:val="auto"/>
        </w:rPr>
        <w:t>Przedmiotem umowy jest dostawa fabrycznie nowego sprzętu dla Zamawiającego (dokładny opis stanowi załącznik nr 1 do niniejszej umowy), wraz z zainstalowaniem, montażem, uruchomieniem, szkoleniem personelu oraz świadczeniami gwarancyjnymi.</w:t>
      </w:r>
    </w:p>
    <w:p w14:paraId="41D2DF21" w14:textId="77777777" w:rsidR="00F3391A" w:rsidRPr="004174E0" w:rsidRDefault="00F3391A" w:rsidP="00F3391A">
      <w:pPr>
        <w:jc w:val="center"/>
        <w:rPr>
          <w:b/>
        </w:rPr>
      </w:pPr>
    </w:p>
    <w:p w14:paraId="51C6C96F" w14:textId="77777777" w:rsidR="00F3391A" w:rsidRPr="004174E0" w:rsidRDefault="00F3391A" w:rsidP="00F3391A">
      <w:pPr>
        <w:jc w:val="center"/>
        <w:rPr>
          <w:b/>
        </w:rPr>
      </w:pPr>
      <w:r w:rsidRPr="004174E0">
        <w:rPr>
          <w:b/>
        </w:rPr>
        <w:t>§ 2</w:t>
      </w:r>
    </w:p>
    <w:p w14:paraId="522A7600" w14:textId="77777777" w:rsidR="00F3391A" w:rsidRPr="004174E0" w:rsidRDefault="00F3391A" w:rsidP="00F3391A">
      <w:pPr>
        <w:jc w:val="center"/>
        <w:rPr>
          <w:b/>
        </w:rPr>
      </w:pPr>
      <w:r w:rsidRPr="004174E0">
        <w:rPr>
          <w:b/>
        </w:rPr>
        <w:t>Termin i warunki dostawy</w:t>
      </w:r>
    </w:p>
    <w:p w14:paraId="41FDAD33" w14:textId="3ABA3E3B" w:rsidR="00F3391A" w:rsidRPr="004174E0" w:rsidRDefault="00F3391A" w:rsidP="00F3391A">
      <w:pPr>
        <w:pStyle w:val="Default"/>
        <w:numPr>
          <w:ilvl w:val="0"/>
          <w:numId w:val="9"/>
        </w:numPr>
        <w:jc w:val="both"/>
        <w:rPr>
          <w:rFonts w:ascii="Times New Roman" w:hAnsi="Times New Roman" w:cs="Times New Roman"/>
          <w:color w:val="auto"/>
        </w:rPr>
      </w:pPr>
      <w:r w:rsidRPr="004174E0">
        <w:rPr>
          <w:rFonts w:ascii="Times New Roman" w:hAnsi="Times New Roman" w:cs="Times New Roman"/>
          <w:color w:val="auto"/>
        </w:rPr>
        <w:t xml:space="preserve">Wykonawca dostarczy Zamawiającemu Przedmiot </w:t>
      </w:r>
      <w:r w:rsidR="00EF5172" w:rsidRPr="004174E0">
        <w:rPr>
          <w:rFonts w:ascii="Times New Roman" w:hAnsi="Times New Roman" w:cs="Times New Roman"/>
          <w:color w:val="auto"/>
        </w:rPr>
        <w:t>U</w:t>
      </w:r>
      <w:r w:rsidRPr="004174E0">
        <w:rPr>
          <w:rFonts w:ascii="Times New Roman" w:hAnsi="Times New Roman" w:cs="Times New Roman"/>
          <w:color w:val="auto"/>
        </w:rPr>
        <w:t>mowy w terminie</w:t>
      </w:r>
      <w:r w:rsidR="008A0ED0" w:rsidRPr="004174E0">
        <w:rPr>
          <w:rFonts w:ascii="Times New Roman" w:hAnsi="Times New Roman" w:cs="Times New Roman"/>
          <w:color w:val="auto"/>
        </w:rPr>
        <w:t xml:space="preserve"> do</w:t>
      </w:r>
      <w:r w:rsidRPr="004174E0">
        <w:rPr>
          <w:rFonts w:ascii="Times New Roman" w:hAnsi="Times New Roman" w:cs="Times New Roman"/>
          <w:b/>
          <w:color w:val="auto"/>
        </w:rPr>
        <w:t xml:space="preserve"> </w:t>
      </w:r>
      <w:r w:rsidR="003F4822" w:rsidRPr="004174E0">
        <w:rPr>
          <w:rFonts w:ascii="Times New Roman" w:hAnsi="Times New Roman" w:cs="Times New Roman"/>
          <w:b/>
          <w:color w:val="auto"/>
        </w:rPr>
        <w:t>30</w:t>
      </w:r>
      <w:r w:rsidR="007D76DD" w:rsidRPr="004174E0">
        <w:rPr>
          <w:rFonts w:ascii="Times New Roman" w:hAnsi="Times New Roman" w:cs="Times New Roman"/>
          <w:b/>
          <w:color w:val="auto"/>
        </w:rPr>
        <w:t xml:space="preserve"> dni</w:t>
      </w:r>
      <w:r w:rsidRPr="004174E0">
        <w:rPr>
          <w:rFonts w:ascii="Times New Roman" w:hAnsi="Times New Roman" w:cs="Times New Roman"/>
          <w:b/>
          <w:color w:val="auto"/>
        </w:rPr>
        <w:t xml:space="preserve"> </w:t>
      </w:r>
      <w:r w:rsidRPr="004174E0">
        <w:rPr>
          <w:rFonts w:ascii="Times New Roman" w:hAnsi="Times New Roman" w:cs="Times New Roman"/>
          <w:color w:val="auto"/>
        </w:rPr>
        <w:t>od dnia podpisania umowy</w:t>
      </w:r>
      <w:r w:rsidR="00EF5172" w:rsidRPr="004174E0">
        <w:rPr>
          <w:rFonts w:ascii="Times New Roman" w:hAnsi="Times New Roman" w:cs="Times New Roman"/>
          <w:color w:val="auto"/>
        </w:rPr>
        <w:t>.</w:t>
      </w:r>
      <w:r w:rsidR="008A0ED0" w:rsidRPr="004174E0">
        <w:rPr>
          <w:rFonts w:ascii="Times New Roman" w:hAnsi="Times New Roman" w:cs="Times New Roman"/>
          <w:color w:val="auto"/>
        </w:rPr>
        <w:t xml:space="preserve"> </w:t>
      </w:r>
    </w:p>
    <w:p w14:paraId="3BEA5724" w14:textId="77777777" w:rsidR="00F3391A" w:rsidRPr="004174E0" w:rsidRDefault="00F3391A" w:rsidP="00F3391A">
      <w:pPr>
        <w:pStyle w:val="Default"/>
        <w:numPr>
          <w:ilvl w:val="0"/>
          <w:numId w:val="9"/>
        </w:numPr>
        <w:jc w:val="both"/>
        <w:rPr>
          <w:rFonts w:ascii="Times New Roman" w:hAnsi="Times New Roman" w:cs="Times New Roman"/>
          <w:color w:val="auto"/>
        </w:rPr>
      </w:pPr>
      <w:r w:rsidRPr="004174E0">
        <w:rPr>
          <w:rFonts w:ascii="Times New Roman" w:hAnsi="Times New Roman" w:cs="Times New Roman"/>
          <w:color w:val="auto"/>
        </w:rPr>
        <w:t>Dostarczenie Przedmiotu Umowy nastąpi w dniu roboczym, w godzinach 8.00 – 15.00, w siedzibie Zamawiającego. Przedmiot Umowy Wykonawca na swój koszt i ryzyko dostarczy w miejsce wskazane przez Zamawiającego na terenie siedziby Zamawiającego.</w:t>
      </w:r>
    </w:p>
    <w:p w14:paraId="281DE336" w14:textId="77777777" w:rsidR="00F3391A" w:rsidRPr="004174E0" w:rsidRDefault="00F3391A" w:rsidP="00F3391A">
      <w:pPr>
        <w:pStyle w:val="Default"/>
        <w:numPr>
          <w:ilvl w:val="0"/>
          <w:numId w:val="9"/>
        </w:numPr>
        <w:jc w:val="both"/>
        <w:rPr>
          <w:rFonts w:ascii="Times New Roman" w:hAnsi="Times New Roman" w:cs="Times New Roman"/>
          <w:color w:val="auto"/>
        </w:rPr>
      </w:pPr>
      <w:r w:rsidRPr="004174E0">
        <w:rPr>
          <w:rFonts w:ascii="Times New Roman" w:hAnsi="Times New Roman" w:cs="Times New Roman"/>
          <w:color w:val="auto"/>
        </w:rPr>
        <w:lastRenderedPageBreak/>
        <w:t xml:space="preserve">Wykonawca, dostarczając Zamawiającemu Przedmiot Umowy, jednocześnie wyda Zamawiającemu wszelkie dokumenty konieczne do użytkowania Przedmiotu Umowy, w szczególności: </w:t>
      </w:r>
    </w:p>
    <w:p w14:paraId="1DA24E02" w14:textId="77777777" w:rsidR="00F3391A" w:rsidRPr="004174E0" w:rsidRDefault="00F3391A" w:rsidP="00F3391A">
      <w:pPr>
        <w:pStyle w:val="Default"/>
        <w:numPr>
          <w:ilvl w:val="0"/>
          <w:numId w:val="3"/>
        </w:numPr>
        <w:jc w:val="both"/>
        <w:rPr>
          <w:rFonts w:ascii="Times New Roman" w:hAnsi="Times New Roman" w:cs="Times New Roman"/>
          <w:color w:val="auto"/>
        </w:rPr>
      </w:pPr>
      <w:r w:rsidRPr="004174E0">
        <w:rPr>
          <w:rFonts w:ascii="Times New Roman" w:hAnsi="Times New Roman" w:cs="Times New Roman"/>
          <w:color w:val="auto"/>
        </w:rPr>
        <w:t>dokumentację techniczną i serwisową,</w:t>
      </w:r>
    </w:p>
    <w:p w14:paraId="76976FD3" w14:textId="77777777" w:rsidR="00F3391A" w:rsidRPr="004174E0" w:rsidRDefault="00F3391A" w:rsidP="00F3391A">
      <w:pPr>
        <w:pStyle w:val="Default"/>
        <w:numPr>
          <w:ilvl w:val="0"/>
          <w:numId w:val="3"/>
        </w:numPr>
        <w:jc w:val="both"/>
        <w:rPr>
          <w:rFonts w:ascii="Times New Roman" w:hAnsi="Times New Roman" w:cs="Times New Roman"/>
          <w:color w:val="auto"/>
        </w:rPr>
      </w:pPr>
      <w:r w:rsidRPr="004174E0">
        <w:rPr>
          <w:rFonts w:ascii="Times New Roman" w:hAnsi="Times New Roman" w:cs="Times New Roman"/>
          <w:color w:val="auto"/>
        </w:rPr>
        <w:t>karty gwarancyjne,</w:t>
      </w:r>
    </w:p>
    <w:p w14:paraId="2AA9EE56" w14:textId="77777777" w:rsidR="00F3391A" w:rsidRPr="004174E0" w:rsidRDefault="00F3391A" w:rsidP="00F3391A">
      <w:pPr>
        <w:pStyle w:val="Default"/>
        <w:numPr>
          <w:ilvl w:val="0"/>
          <w:numId w:val="3"/>
        </w:numPr>
        <w:jc w:val="both"/>
        <w:rPr>
          <w:rFonts w:ascii="Times New Roman" w:hAnsi="Times New Roman" w:cs="Times New Roman"/>
          <w:color w:val="auto"/>
        </w:rPr>
      </w:pPr>
      <w:r w:rsidRPr="004174E0">
        <w:rPr>
          <w:rFonts w:ascii="Times New Roman" w:hAnsi="Times New Roman" w:cs="Times New Roman"/>
          <w:color w:val="auto"/>
        </w:rPr>
        <w:t>paszporty techniczne,</w:t>
      </w:r>
    </w:p>
    <w:p w14:paraId="5429164F" w14:textId="77777777" w:rsidR="00F3391A" w:rsidRPr="004174E0" w:rsidRDefault="00F3391A" w:rsidP="00F3391A">
      <w:pPr>
        <w:pStyle w:val="Default"/>
        <w:numPr>
          <w:ilvl w:val="0"/>
          <w:numId w:val="3"/>
        </w:numPr>
        <w:jc w:val="both"/>
        <w:rPr>
          <w:rFonts w:ascii="Times New Roman" w:hAnsi="Times New Roman" w:cs="Times New Roman"/>
          <w:color w:val="auto"/>
        </w:rPr>
      </w:pPr>
      <w:r w:rsidRPr="004174E0">
        <w:rPr>
          <w:rFonts w:ascii="Times New Roman" w:hAnsi="Times New Roman" w:cs="Times New Roman"/>
          <w:color w:val="auto"/>
        </w:rPr>
        <w:t xml:space="preserve">instrukcję obsługi w języku polskim (także w wersji elektronicznej), </w:t>
      </w:r>
    </w:p>
    <w:p w14:paraId="4749AFF6" w14:textId="77777777" w:rsidR="00F3391A" w:rsidRPr="004174E0" w:rsidRDefault="00F3391A" w:rsidP="00F3391A">
      <w:pPr>
        <w:pStyle w:val="Default"/>
        <w:numPr>
          <w:ilvl w:val="0"/>
          <w:numId w:val="3"/>
        </w:numPr>
        <w:jc w:val="both"/>
        <w:rPr>
          <w:rFonts w:ascii="Times New Roman" w:hAnsi="Times New Roman" w:cs="Times New Roman"/>
          <w:color w:val="auto"/>
        </w:rPr>
      </w:pPr>
      <w:r w:rsidRPr="004174E0">
        <w:rPr>
          <w:rFonts w:ascii="Times New Roman" w:hAnsi="Times New Roman" w:cs="Times New Roman"/>
          <w:color w:val="auto"/>
        </w:rPr>
        <w:t>dokumenty potwierdzające dopuszczenie do obrotu i stosowania lub inne dokumenty wymagane przepisami prawa,</w:t>
      </w:r>
    </w:p>
    <w:p w14:paraId="70F05358" w14:textId="77777777" w:rsidR="00F3391A" w:rsidRPr="004174E0" w:rsidRDefault="00F3391A" w:rsidP="00F3391A">
      <w:pPr>
        <w:pStyle w:val="Default"/>
        <w:numPr>
          <w:ilvl w:val="0"/>
          <w:numId w:val="3"/>
        </w:numPr>
        <w:jc w:val="both"/>
        <w:rPr>
          <w:rFonts w:ascii="Times New Roman" w:hAnsi="Times New Roman" w:cs="Times New Roman"/>
          <w:color w:val="auto"/>
        </w:rPr>
      </w:pPr>
      <w:r w:rsidRPr="004174E0">
        <w:rPr>
          <w:rFonts w:ascii="Times New Roman" w:hAnsi="Times New Roman" w:cs="Times New Roman"/>
          <w:color w:val="auto"/>
        </w:rPr>
        <w:t>protokół odbioru zawierający numery seryjne sprzętu medycznego,</w:t>
      </w:r>
    </w:p>
    <w:p w14:paraId="4EBA5526" w14:textId="77777777" w:rsidR="00F3391A" w:rsidRPr="004174E0" w:rsidRDefault="00F3391A" w:rsidP="00F3391A">
      <w:pPr>
        <w:pStyle w:val="Default"/>
        <w:numPr>
          <w:ilvl w:val="0"/>
          <w:numId w:val="3"/>
        </w:numPr>
        <w:jc w:val="both"/>
        <w:rPr>
          <w:rFonts w:ascii="Times New Roman" w:hAnsi="Times New Roman" w:cs="Times New Roman"/>
          <w:color w:val="auto"/>
        </w:rPr>
      </w:pPr>
      <w:r w:rsidRPr="004174E0">
        <w:rPr>
          <w:rFonts w:ascii="Times New Roman" w:hAnsi="Times New Roman" w:cs="Times New Roman"/>
          <w:color w:val="auto"/>
        </w:rPr>
        <w:t>certyfikaty imienne osób przeszkolonych do obsługi (dotyczy sprzętu medycznego).</w:t>
      </w:r>
    </w:p>
    <w:p w14:paraId="5D616826" w14:textId="77777777" w:rsidR="00F3391A" w:rsidRPr="004174E0" w:rsidRDefault="00F3391A" w:rsidP="00F3391A">
      <w:pPr>
        <w:pStyle w:val="Default"/>
        <w:numPr>
          <w:ilvl w:val="0"/>
          <w:numId w:val="9"/>
        </w:numPr>
        <w:jc w:val="both"/>
        <w:rPr>
          <w:rFonts w:ascii="Times New Roman" w:hAnsi="Times New Roman" w:cs="Times New Roman"/>
          <w:color w:val="auto"/>
        </w:rPr>
      </w:pPr>
      <w:r w:rsidRPr="004174E0">
        <w:rPr>
          <w:rFonts w:ascii="Times New Roman" w:hAnsi="Times New Roman" w:cs="Times New Roman"/>
          <w:color w:val="auto"/>
        </w:rPr>
        <w:t xml:space="preserve">Wykonawca poinformuje Zamawiającego o terminie dostawy Przedmiotu Umowy w formie pisemnej, faksowej bądź mailowej, co najmniej na </w:t>
      </w:r>
      <w:r w:rsidRPr="004174E0">
        <w:rPr>
          <w:rFonts w:ascii="Times New Roman" w:hAnsi="Times New Roman" w:cs="Times New Roman"/>
          <w:b/>
          <w:bCs/>
          <w:color w:val="auto"/>
        </w:rPr>
        <w:t xml:space="preserve">2 dni robocze </w:t>
      </w:r>
      <w:r w:rsidRPr="004174E0">
        <w:rPr>
          <w:rFonts w:ascii="Times New Roman" w:hAnsi="Times New Roman" w:cs="Times New Roman"/>
          <w:color w:val="auto"/>
        </w:rPr>
        <w:t xml:space="preserve">przed proponowanym terminem dostawy. </w:t>
      </w:r>
    </w:p>
    <w:p w14:paraId="7CE54F5F" w14:textId="15F223F2" w:rsidR="00F3391A" w:rsidRPr="004174E0" w:rsidRDefault="00F3391A" w:rsidP="00F3391A">
      <w:pPr>
        <w:pStyle w:val="Default"/>
        <w:numPr>
          <w:ilvl w:val="0"/>
          <w:numId w:val="9"/>
        </w:numPr>
        <w:jc w:val="both"/>
        <w:rPr>
          <w:rFonts w:ascii="Times New Roman" w:hAnsi="Times New Roman" w:cs="Times New Roman"/>
          <w:color w:val="auto"/>
        </w:rPr>
      </w:pPr>
      <w:r w:rsidRPr="004174E0">
        <w:rPr>
          <w:rFonts w:ascii="Times New Roman" w:hAnsi="Times New Roman" w:cs="Times New Roman"/>
          <w:color w:val="auto"/>
        </w:rPr>
        <w:t xml:space="preserve">Odbiór Przedmiotu </w:t>
      </w:r>
      <w:r w:rsidR="00F10AFD" w:rsidRPr="004174E0">
        <w:rPr>
          <w:rFonts w:ascii="Times New Roman" w:hAnsi="Times New Roman" w:cs="Times New Roman"/>
          <w:color w:val="auto"/>
        </w:rPr>
        <w:t>U</w:t>
      </w:r>
      <w:r w:rsidRPr="004174E0">
        <w:rPr>
          <w:rFonts w:ascii="Times New Roman" w:hAnsi="Times New Roman" w:cs="Times New Roman"/>
          <w:color w:val="auto"/>
        </w:rPr>
        <w:t xml:space="preserve">mowy zostanie potwierdzony protokołem zdawczo – odbiorczym podpisanym przez osoby upoważnione ze strony Zamawiającego oraz Wykonawcy, w terminie do </w:t>
      </w:r>
      <w:r w:rsidRPr="004174E0">
        <w:rPr>
          <w:rFonts w:ascii="Times New Roman" w:hAnsi="Times New Roman" w:cs="Times New Roman"/>
          <w:b/>
          <w:bCs/>
          <w:color w:val="auto"/>
        </w:rPr>
        <w:t>3 dni</w:t>
      </w:r>
      <w:r w:rsidRPr="004174E0">
        <w:rPr>
          <w:rFonts w:ascii="Times New Roman" w:hAnsi="Times New Roman" w:cs="Times New Roman"/>
          <w:color w:val="auto"/>
        </w:rPr>
        <w:t xml:space="preserve"> od dnia dostawy, po uprzednim jego uruchomieniu w wyznaczonym przez Zamawiającego miejscu potwierdzonym protokołem uruchomienia (o ile dotyczy) i przeprowadzeniu szkoleń opisanych w Załączniku Nr 1 potwierdzonych protokołem szkoleń (o ile dotyczy).</w:t>
      </w:r>
    </w:p>
    <w:p w14:paraId="0422D9FD" w14:textId="730D086C" w:rsidR="00F3391A" w:rsidRPr="004174E0" w:rsidRDefault="00F3391A" w:rsidP="00F3391A">
      <w:pPr>
        <w:pStyle w:val="Default"/>
        <w:numPr>
          <w:ilvl w:val="0"/>
          <w:numId w:val="9"/>
        </w:numPr>
        <w:jc w:val="both"/>
        <w:rPr>
          <w:rFonts w:ascii="Times New Roman" w:hAnsi="Times New Roman" w:cs="Times New Roman"/>
          <w:color w:val="auto"/>
        </w:rPr>
      </w:pPr>
      <w:r w:rsidRPr="004174E0">
        <w:rPr>
          <w:rFonts w:ascii="Times New Roman" w:hAnsi="Times New Roman" w:cs="Times New Roman"/>
          <w:color w:val="auto"/>
        </w:rPr>
        <w:t>W przypadku stwierdzenia w trakcie odbioru, że Przedmiot umowy nie od</w:t>
      </w:r>
      <w:r w:rsidR="009A6414" w:rsidRPr="004174E0">
        <w:rPr>
          <w:rFonts w:ascii="Times New Roman" w:hAnsi="Times New Roman" w:cs="Times New Roman"/>
          <w:color w:val="auto"/>
        </w:rPr>
        <w:t>powiada warunkom określonym w S</w:t>
      </w:r>
      <w:r w:rsidRPr="004174E0">
        <w:rPr>
          <w:rFonts w:ascii="Times New Roman" w:hAnsi="Times New Roman" w:cs="Times New Roman"/>
          <w:color w:val="auto"/>
        </w:rPr>
        <w:t>WZ lub ofercie Wykonawcy, Strony odstąpią od podpisania protokołu a Zamawiający wyznaczy Wykonawcy termin, nie dłuższy niż 10 dni, na usunięcie wad, względnie dostawę nowego Przedmiotu umowy wolnego od wad. Zapisy ust. 4 i 5 stosuje się odpowiednio.</w:t>
      </w:r>
    </w:p>
    <w:p w14:paraId="481176BB" w14:textId="52125F91" w:rsidR="00F3391A" w:rsidRPr="004174E0" w:rsidRDefault="00F3391A" w:rsidP="00F3391A">
      <w:pPr>
        <w:pStyle w:val="Default"/>
        <w:numPr>
          <w:ilvl w:val="0"/>
          <w:numId w:val="9"/>
        </w:numPr>
        <w:jc w:val="both"/>
        <w:rPr>
          <w:rFonts w:ascii="Times New Roman" w:hAnsi="Times New Roman" w:cs="Times New Roman"/>
          <w:color w:val="auto"/>
        </w:rPr>
      </w:pPr>
      <w:r w:rsidRPr="004174E0">
        <w:rPr>
          <w:rFonts w:ascii="Times New Roman" w:hAnsi="Times New Roman" w:cs="Times New Roman"/>
          <w:color w:val="auto"/>
        </w:rPr>
        <w:t xml:space="preserve">Brak uwag do protokołu, nie uchybia prawu Zamawiającego do wysuwania roszczeń z tytułu nienależytego wykonania umowy, a szczególności </w:t>
      </w:r>
      <w:r w:rsidR="003827AC" w:rsidRPr="004174E0">
        <w:rPr>
          <w:rFonts w:ascii="Times New Roman" w:hAnsi="Times New Roman" w:cs="Times New Roman"/>
          <w:color w:val="auto"/>
        </w:rPr>
        <w:t xml:space="preserve">z </w:t>
      </w:r>
      <w:r w:rsidRPr="004174E0">
        <w:rPr>
          <w:rFonts w:ascii="Times New Roman" w:hAnsi="Times New Roman" w:cs="Times New Roman"/>
          <w:color w:val="auto"/>
        </w:rPr>
        <w:t>tytułu rękojmi lub gwarancji, w przypadku późniejszego wykrycia lub ujawnienia wad lub usterek.</w:t>
      </w:r>
    </w:p>
    <w:p w14:paraId="6104CA22" w14:textId="77777777" w:rsidR="00F3391A" w:rsidRPr="004174E0" w:rsidRDefault="00F3391A" w:rsidP="00F3391A">
      <w:pPr>
        <w:jc w:val="both"/>
      </w:pPr>
    </w:p>
    <w:p w14:paraId="0FCB7144" w14:textId="77777777" w:rsidR="00F3391A" w:rsidRPr="004174E0" w:rsidRDefault="00F3391A" w:rsidP="00F3391A">
      <w:pPr>
        <w:jc w:val="center"/>
        <w:rPr>
          <w:b/>
        </w:rPr>
      </w:pPr>
      <w:r w:rsidRPr="004174E0">
        <w:rPr>
          <w:b/>
        </w:rPr>
        <w:t>§ 3</w:t>
      </w:r>
    </w:p>
    <w:p w14:paraId="0AC4FB4C" w14:textId="77777777" w:rsidR="00F3391A" w:rsidRPr="004174E0" w:rsidRDefault="00F3391A" w:rsidP="00F3391A">
      <w:pPr>
        <w:jc w:val="center"/>
        <w:rPr>
          <w:b/>
        </w:rPr>
      </w:pPr>
      <w:r w:rsidRPr="004174E0">
        <w:rPr>
          <w:b/>
        </w:rPr>
        <w:t>Wynagrodzenie i warunki płatności</w:t>
      </w:r>
    </w:p>
    <w:p w14:paraId="41E951ED" w14:textId="77777777" w:rsidR="00F3391A" w:rsidRPr="004174E0" w:rsidRDefault="00F3391A" w:rsidP="00F3391A">
      <w:pPr>
        <w:pStyle w:val="Default"/>
        <w:numPr>
          <w:ilvl w:val="0"/>
          <w:numId w:val="2"/>
        </w:numPr>
        <w:jc w:val="both"/>
        <w:rPr>
          <w:rFonts w:ascii="Times New Roman" w:hAnsi="Times New Roman" w:cs="Times New Roman"/>
          <w:color w:val="auto"/>
        </w:rPr>
      </w:pPr>
      <w:r w:rsidRPr="004174E0">
        <w:rPr>
          <w:rFonts w:ascii="Times New Roman" w:hAnsi="Times New Roman" w:cs="Times New Roman"/>
          <w:color w:val="auto"/>
        </w:rPr>
        <w:t>Zamawiający zapłaci Wykonawcy z tytułu należytej realizacji umowy, łączne ryczałtowe wynagrodzenie, którego kwota zawiera wszelkie koszty realizacji niniejszej umowy, w wysokości:</w:t>
      </w:r>
    </w:p>
    <w:p w14:paraId="2EF8B73B" w14:textId="77777777" w:rsidR="00F3391A" w:rsidRPr="004174E0" w:rsidRDefault="00F3391A" w:rsidP="00F3391A">
      <w:pPr>
        <w:pStyle w:val="Default"/>
        <w:ind w:left="708"/>
        <w:jc w:val="both"/>
        <w:rPr>
          <w:rFonts w:ascii="Times New Roman" w:hAnsi="Times New Roman" w:cs="Times New Roman"/>
          <w:color w:val="auto"/>
        </w:rPr>
      </w:pPr>
      <w:r w:rsidRPr="004174E0">
        <w:rPr>
          <w:rFonts w:ascii="Times New Roman" w:hAnsi="Times New Roman" w:cs="Times New Roman"/>
          <w:color w:val="auto"/>
        </w:rPr>
        <w:t>netto ………………………………. zł (słownie: ……………………………………..)</w:t>
      </w:r>
    </w:p>
    <w:p w14:paraId="169A2CE0" w14:textId="77777777" w:rsidR="00F3391A" w:rsidRPr="004174E0" w:rsidRDefault="00F3391A" w:rsidP="00F3391A">
      <w:pPr>
        <w:pStyle w:val="Default"/>
        <w:ind w:left="708"/>
        <w:jc w:val="both"/>
        <w:rPr>
          <w:rFonts w:ascii="Times New Roman" w:hAnsi="Times New Roman" w:cs="Times New Roman"/>
          <w:color w:val="auto"/>
        </w:rPr>
      </w:pPr>
      <w:r w:rsidRPr="004174E0">
        <w:rPr>
          <w:rFonts w:ascii="Times New Roman" w:hAnsi="Times New Roman" w:cs="Times New Roman"/>
          <w:color w:val="auto"/>
        </w:rPr>
        <w:t>VAT ………………………………. zł (słownie: ……………………………………..)</w:t>
      </w:r>
    </w:p>
    <w:p w14:paraId="33B84A11" w14:textId="77777777" w:rsidR="00F3391A" w:rsidRPr="004174E0" w:rsidRDefault="00F3391A" w:rsidP="00F3391A">
      <w:pPr>
        <w:pStyle w:val="Default"/>
        <w:ind w:left="708"/>
        <w:jc w:val="both"/>
        <w:rPr>
          <w:rFonts w:ascii="Times New Roman" w:hAnsi="Times New Roman" w:cs="Times New Roman"/>
          <w:color w:val="auto"/>
        </w:rPr>
      </w:pPr>
      <w:r w:rsidRPr="004174E0">
        <w:rPr>
          <w:rFonts w:ascii="Times New Roman" w:hAnsi="Times New Roman" w:cs="Times New Roman"/>
          <w:color w:val="auto"/>
        </w:rPr>
        <w:t xml:space="preserve">brutto ……………………………... zł (słownie: ……………………………………...) </w:t>
      </w:r>
    </w:p>
    <w:p w14:paraId="3FFE4CF6" w14:textId="77777777" w:rsidR="00F3391A" w:rsidRPr="004174E0" w:rsidRDefault="00F3391A" w:rsidP="00F3391A">
      <w:pPr>
        <w:pStyle w:val="Default"/>
        <w:numPr>
          <w:ilvl w:val="0"/>
          <w:numId w:val="2"/>
        </w:numPr>
        <w:jc w:val="both"/>
        <w:rPr>
          <w:rFonts w:ascii="Times New Roman" w:hAnsi="Times New Roman" w:cs="Times New Roman"/>
          <w:color w:val="auto"/>
        </w:rPr>
      </w:pPr>
      <w:r w:rsidRPr="004174E0">
        <w:rPr>
          <w:rFonts w:ascii="Times New Roman" w:hAnsi="Times New Roman" w:cs="Times New Roman"/>
          <w:color w:val="auto"/>
        </w:rPr>
        <w:t xml:space="preserve">Kwota, o której mowa w ust. 1 będzie płatna Wykonawcy po podpisaniu protokołu, o którym mowa w § 2 ust. 5, w terminie </w:t>
      </w:r>
      <w:r w:rsidRPr="004174E0">
        <w:rPr>
          <w:rFonts w:ascii="Times New Roman" w:hAnsi="Times New Roman" w:cs="Times New Roman"/>
          <w:b/>
          <w:color w:val="auto"/>
        </w:rPr>
        <w:t>30 dni</w:t>
      </w:r>
      <w:r w:rsidRPr="004174E0">
        <w:rPr>
          <w:rFonts w:ascii="Times New Roman" w:hAnsi="Times New Roman" w:cs="Times New Roman"/>
          <w:color w:val="auto"/>
        </w:rPr>
        <w:t xml:space="preserve"> od dnia dostarczenia do siedziby Zamawiającego prawidłowo wystawionej faktury VAT przelewem na rachunek Wykonawcy wskazany w fakturze. </w:t>
      </w:r>
    </w:p>
    <w:p w14:paraId="19DB4A98" w14:textId="77777777" w:rsidR="00F3391A" w:rsidRPr="004174E0" w:rsidRDefault="00F3391A" w:rsidP="00F3391A">
      <w:pPr>
        <w:pStyle w:val="Default"/>
        <w:numPr>
          <w:ilvl w:val="0"/>
          <w:numId w:val="2"/>
        </w:numPr>
        <w:jc w:val="both"/>
        <w:rPr>
          <w:rFonts w:ascii="Times New Roman" w:hAnsi="Times New Roman" w:cs="Times New Roman"/>
          <w:color w:val="auto"/>
        </w:rPr>
      </w:pPr>
      <w:r w:rsidRPr="004174E0">
        <w:rPr>
          <w:rFonts w:ascii="Times New Roman" w:hAnsi="Times New Roman" w:cs="Times New Roman"/>
          <w:color w:val="auto"/>
        </w:rPr>
        <w:t>Wykonawca jest zobligowany wskazać w fakturze nr umowy, a także wyszczególnić w odrębnych pozycjach kosztowych jednostkowe wartości co najmniej dla pozycji wyszczególnionych w załączniku nr 2 do niniejszej umowy.</w:t>
      </w:r>
    </w:p>
    <w:p w14:paraId="0CC958CD" w14:textId="77777777" w:rsidR="00F3391A" w:rsidRPr="004174E0" w:rsidRDefault="00F3391A" w:rsidP="00F3391A">
      <w:pPr>
        <w:pStyle w:val="Default"/>
        <w:numPr>
          <w:ilvl w:val="0"/>
          <w:numId w:val="2"/>
        </w:numPr>
        <w:jc w:val="both"/>
        <w:rPr>
          <w:rFonts w:ascii="Times New Roman" w:hAnsi="Times New Roman" w:cs="Times New Roman"/>
          <w:color w:val="auto"/>
        </w:rPr>
      </w:pPr>
      <w:r w:rsidRPr="004174E0">
        <w:rPr>
          <w:rFonts w:ascii="Times New Roman" w:hAnsi="Times New Roman" w:cs="Times New Roman"/>
          <w:color w:val="auto"/>
        </w:rPr>
        <w:t>Za datę zapłaty uważa się dzień obciążenia rachunku bankowego Zamawiającego.</w:t>
      </w:r>
    </w:p>
    <w:p w14:paraId="23607110" w14:textId="77777777" w:rsidR="00F3391A" w:rsidRPr="004174E0" w:rsidRDefault="00F3391A" w:rsidP="00F3391A">
      <w:pPr>
        <w:jc w:val="center"/>
        <w:rPr>
          <w:b/>
        </w:rPr>
      </w:pPr>
    </w:p>
    <w:p w14:paraId="45DE3C51" w14:textId="77777777" w:rsidR="00F3391A" w:rsidRPr="004174E0" w:rsidRDefault="00F3391A" w:rsidP="00F3391A">
      <w:pPr>
        <w:jc w:val="center"/>
        <w:rPr>
          <w:b/>
        </w:rPr>
      </w:pPr>
      <w:r w:rsidRPr="004174E0">
        <w:rPr>
          <w:b/>
        </w:rPr>
        <w:t>§ 4</w:t>
      </w:r>
    </w:p>
    <w:p w14:paraId="79BCD088" w14:textId="77777777" w:rsidR="00F3391A" w:rsidRPr="004174E0" w:rsidRDefault="00F3391A" w:rsidP="00F3391A">
      <w:pPr>
        <w:pStyle w:val="Bezodstpw"/>
        <w:jc w:val="center"/>
        <w:rPr>
          <w:rFonts w:ascii="Times New Roman" w:hAnsi="Times New Roman" w:cs="Times New Roman"/>
          <w:b/>
          <w:sz w:val="24"/>
          <w:szCs w:val="24"/>
        </w:rPr>
      </w:pPr>
      <w:r w:rsidRPr="004174E0">
        <w:rPr>
          <w:rFonts w:ascii="Times New Roman" w:hAnsi="Times New Roman" w:cs="Times New Roman"/>
          <w:b/>
          <w:sz w:val="24"/>
          <w:szCs w:val="24"/>
        </w:rPr>
        <w:t>Warunki gwarancji i serwisu</w:t>
      </w:r>
    </w:p>
    <w:p w14:paraId="5B98DAD4" w14:textId="77777777" w:rsidR="00F3391A" w:rsidRPr="004174E0" w:rsidRDefault="00F3391A" w:rsidP="00F3391A">
      <w:pPr>
        <w:pStyle w:val="Default"/>
        <w:numPr>
          <w:ilvl w:val="0"/>
          <w:numId w:val="12"/>
        </w:numPr>
        <w:jc w:val="both"/>
        <w:rPr>
          <w:rFonts w:ascii="Times New Roman" w:hAnsi="Times New Roman" w:cs="Times New Roman"/>
          <w:color w:val="auto"/>
        </w:rPr>
      </w:pPr>
      <w:r w:rsidRPr="004174E0">
        <w:rPr>
          <w:rFonts w:ascii="Times New Roman" w:hAnsi="Times New Roman" w:cs="Times New Roman"/>
          <w:color w:val="auto"/>
        </w:rPr>
        <w:t>Na przedmiot umowy Wykonawca udziela gwarancji na zasadach określonych w załączniku nr 1 do niniejszej umowy.</w:t>
      </w:r>
    </w:p>
    <w:p w14:paraId="120FE6BD" w14:textId="77777777" w:rsidR="00F3391A" w:rsidRPr="004174E0" w:rsidRDefault="00F3391A" w:rsidP="00F3391A">
      <w:pPr>
        <w:pStyle w:val="Default"/>
        <w:numPr>
          <w:ilvl w:val="0"/>
          <w:numId w:val="12"/>
        </w:numPr>
        <w:jc w:val="both"/>
        <w:rPr>
          <w:rFonts w:ascii="Times New Roman" w:hAnsi="Times New Roman" w:cs="Times New Roman"/>
          <w:color w:val="auto"/>
        </w:rPr>
      </w:pPr>
      <w:r w:rsidRPr="004174E0">
        <w:rPr>
          <w:rFonts w:ascii="Times New Roman" w:hAnsi="Times New Roman" w:cs="Times New Roman"/>
          <w:color w:val="auto"/>
        </w:rPr>
        <w:t>Wykonawca zobowiązany jest zapewnić serwis i wsparcie techniczne w okresie gwarancji i po jej zakończeniu na zasadach określonych w załączniku nr 1 do niniejszej umowy.</w:t>
      </w:r>
    </w:p>
    <w:p w14:paraId="07138D79" w14:textId="77777777" w:rsidR="00F3391A" w:rsidRPr="004174E0" w:rsidRDefault="00F3391A" w:rsidP="00F3391A">
      <w:pPr>
        <w:pStyle w:val="Default"/>
        <w:numPr>
          <w:ilvl w:val="0"/>
          <w:numId w:val="12"/>
        </w:numPr>
        <w:jc w:val="both"/>
        <w:rPr>
          <w:rFonts w:ascii="Times New Roman" w:hAnsi="Times New Roman" w:cs="Times New Roman"/>
          <w:color w:val="auto"/>
        </w:rPr>
      </w:pPr>
      <w:r w:rsidRPr="004174E0">
        <w:rPr>
          <w:rFonts w:ascii="Times New Roman" w:hAnsi="Times New Roman" w:cs="Times New Roman"/>
          <w:color w:val="auto"/>
        </w:rPr>
        <w:lastRenderedPageBreak/>
        <w:t>Zgłoszenie konieczności przeprowadzenia naprawy, przekazane będzie telefonicznie, faksem lub drogą elektroniczną na nr tel.: ........................... lub nr faksu:.................................lub adres e-mail: ................................ . W przypadku przekazania zgłoszenia faksem lub drogą elektroniczną, Wykonawca niezwłocznie potwierdzi Zamawiającemu fakt jego otrzymania. W przypadku zgłoszenia telefonicznego Zamawiający niezwłocznie potwierdzi fakt zgłoszenia drogą elektroniczną lub faksem. Potwierdzenie zgłoszenia winno dodatkowo zawierać datę i godzinę zgłoszenia drogą telefoniczną.</w:t>
      </w:r>
    </w:p>
    <w:p w14:paraId="1426FFE6" w14:textId="77777777" w:rsidR="00F3391A" w:rsidRPr="004174E0" w:rsidRDefault="00F3391A" w:rsidP="00F3391A">
      <w:pPr>
        <w:jc w:val="center"/>
        <w:rPr>
          <w:b/>
        </w:rPr>
      </w:pPr>
      <w:r w:rsidRPr="004174E0">
        <w:rPr>
          <w:b/>
        </w:rPr>
        <w:t>§ 5</w:t>
      </w:r>
    </w:p>
    <w:p w14:paraId="3733E316" w14:textId="77777777" w:rsidR="00F3391A" w:rsidRPr="004174E0" w:rsidRDefault="00F3391A" w:rsidP="00F3391A">
      <w:pPr>
        <w:jc w:val="center"/>
        <w:rPr>
          <w:b/>
          <w:bCs/>
        </w:rPr>
      </w:pPr>
      <w:r w:rsidRPr="004174E0">
        <w:rPr>
          <w:b/>
          <w:bCs/>
        </w:rPr>
        <w:t>Kary umowne</w:t>
      </w:r>
    </w:p>
    <w:p w14:paraId="5C9B963C" w14:textId="77777777" w:rsidR="00F3391A" w:rsidRPr="004174E0" w:rsidRDefault="00F3391A" w:rsidP="00F3391A">
      <w:pPr>
        <w:pStyle w:val="Default"/>
        <w:numPr>
          <w:ilvl w:val="0"/>
          <w:numId w:val="13"/>
        </w:numPr>
        <w:jc w:val="both"/>
        <w:rPr>
          <w:rFonts w:ascii="Times New Roman" w:hAnsi="Times New Roman" w:cs="Times New Roman"/>
          <w:color w:val="auto"/>
        </w:rPr>
      </w:pPr>
      <w:r w:rsidRPr="004174E0">
        <w:rPr>
          <w:rFonts w:ascii="Times New Roman" w:hAnsi="Times New Roman" w:cs="Times New Roman"/>
          <w:color w:val="auto"/>
        </w:rPr>
        <w:t xml:space="preserve">Wykonawca zapłaci Zamawiającemu karę umowną: </w:t>
      </w:r>
    </w:p>
    <w:p w14:paraId="57DF746E" w14:textId="77777777" w:rsidR="00F3391A" w:rsidRPr="004174E0" w:rsidRDefault="00F3391A" w:rsidP="00F3391A">
      <w:pPr>
        <w:pStyle w:val="Default"/>
        <w:numPr>
          <w:ilvl w:val="1"/>
          <w:numId w:val="5"/>
        </w:numPr>
        <w:jc w:val="both"/>
        <w:rPr>
          <w:rFonts w:ascii="Times New Roman" w:hAnsi="Times New Roman" w:cs="Times New Roman"/>
          <w:color w:val="auto"/>
        </w:rPr>
      </w:pPr>
      <w:r w:rsidRPr="004174E0">
        <w:rPr>
          <w:rFonts w:ascii="Times New Roman" w:hAnsi="Times New Roman" w:cs="Times New Roman"/>
          <w:color w:val="auto"/>
        </w:rPr>
        <w:t xml:space="preserve">za zwłokę w realizacji Przedmiotu Umowy w terminie określonym w § 2 ust. 1 umowy w wysokości </w:t>
      </w:r>
      <w:r w:rsidRPr="004174E0">
        <w:rPr>
          <w:rFonts w:ascii="Times New Roman" w:hAnsi="Times New Roman" w:cs="Times New Roman"/>
          <w:b/>
          <w:bCs/>
          <w:color w:val="auto"/>
        </w:rPr>
        <w:t>1%</w:t>
      </w:r>
      <w:r w:rsidRPr="004174E0">
        <w:rPr>
          <w:rFonts w:ascii="Times New Roman" w:hAnsi="Times New Roman" w:cs="Times New Roman"/>
          <w:color w:val="auto"/>
        </w:rPr>
        <w:t xml:space="preserve"> kwoty wynagrodzenia brutto, o którym mowa w § 3 ust. 1 umowy za każdy rozpoczęty dzień zwłoki, w każdym przypadku nie więcej niż 10% wynagrodzenia brutto, o którym mowa w § 3 ust. 1 umowy,</w:t>
      </w:r>
    </w:p>
    <w:p w14:paraId="32828ABC" w14:textId="77777777" w:rsidR="00F3391A" w:rsidRPr="004174E0" w:rsidRDefault="00F3391A" w:rsidP="00F3391A">
      <w:pPr>
        <w:pStyle w:val="Default"/>
        <w:numPr>
          <w:ilvl w:val="1"/>
          <w:numId w:val="5"/>
        </w:numPr>
        <w:jc w:val="both"/>
        <w:rPr>
          <w:rFonts w:ascii="Times New Roman" w:hAnsi="Times New Roman" w:cs="Times New Roman"/>
          <w:color w:val="auto"/>
        </w:rPr>
      </w:pPr>
      <w:r w:rsidRPr="004174E0">
        <w:rPr>
          <w:rFonts w:ascii="Times New Roman" w:hAnsi="Times New Roman" w:cs="Times New Roman"/>
          <w:color w:val="auto"/>
        </w:rPr>
        <w:t xml:space="preserve">w przypadku odstąpienia od umowy przez którąkolwiek ze stron z przyczyn leżących po stronie Wykonawcy w wysokości </w:t>
      </w:r>
      <w:r w:rsidRPr="004174E0">
        <w:rPr>
          <w:rFonts w:ascii="Times New Roman" w:hAnsi="Times New Roman" w:cs="Times New Roman"/>
          <w:b/>
          <w:bCs/>
          <w:color w:val="auto"/>
        </w:rPr>
        <w:t>10 %</w:t>
      </w:r>
      <w:r w:rsidRPr="004174E0">
        <w:rPr>
          <w:rFonts w:ascii="Times New Roman" w:hAnsi="Times New Roman" w:cs="Times New Roman"/>
          <w:color w:val="auto"/>
        </w:rPr>
        <w:t xml:space="preserve"> wynagrodzenia brutto, o którym mowa w § 3 ust. 1 umowy. </w:t>
      </w:r>
    </w:p>
    <w:p w14:paraId="551121EA" w14:textId="77777777" w:rsidR="00F3391A" w:rsidRPr="004174E0" w:rsidRDefault="00F3391A" w:rsidP="00F3391A">
      <w:pPr>
        <w:pStyle w:val="Default"/>
        <w:numPr>
          <w:ilvl w:val="1"/>
          <w:numId w:val="5"/>
        </w:numPr>
        <w:jc w:val="both"/>
        <w:rPr>
          <w:rFonts w:ascii="Times New Roman" w:hAnsi="Times New Roman" w:cs="Times New Roman"/>
          <w:color w:val="auto"/>
        </w:rPr>
      </w:pPr>
      <w:r w:rsidRPr="004174E0">
        <w:rPr>
          <w:rFonts w:ascii="Times New Roman" w:hAnsi="Times New Roman" w:cs="Times New Roman"/>
          <w:color w:val="auto"/>
        </w:rPr>
        <w:t xml:space="preserve">za zwłokę w wykonaniu obowiązków określonych w § 2 ust. 6 w wysokości </w:t>
      </w:r>
      <w:r w:rsidRPr="004174E0">
        <w:rPr>
          <w:rFonts w:ascii="Times New Roman" w:hAnsi="Times New Roman" w:cs="Times New Roman"/>
          <w:b/>
          <w:bCs/>
          <w:color w:val="auto"/>
        </w:rPr>
        <w:t>0,5%</w:t>
      </w:r>
      <w:r w:rsidRPr="004174E0">
        <w:rPr>
          <w:rFonts w:ascii="Times New Roman" w:hAnsi="Times New Roman" w:cs="Times New Roman"/>
          <w:color w:val="auto"/>
        </w:rPr>
        <w:t xml:space="preserve"> kwoty wynagrodzenia brutto, o którym mowa w § 3 ust. 1 umowy za każdy rozpoczęty dzień zwłoki, w każdym przypadku nie więcej niż 10% wynagrodzenia brutto, o którym mowa w § 3 ust. 1 umowy,</w:t>
      </w:r>
    </w:p>
    <w:p w14:paraId="0D4F0320" w14:textId="483C7C16" w:rsidR="00F3391A" w:rsidRPr="004174E0" w:rsidRDefault="00F3391A" w:rsidP="00F3391A">
      <w:pPr>
        <w:pStyle w:val="Default"/>
        <w:numPr>
          <w:ilvl w:val="1"/>
          <w:numId w:val="5"/>
        </w:numPr>
        <w:jc w:val="both"/>
        <w:rPr>
          <w:rFonts w:ascii="Times New Roman" w:hAnsi="Times New Roman" w:cs="Times New Roman"/>
          <w:color w:val="auto"/>
        </w:rPr>
      </w:pPr>
      <w:r w:rsidRPr="004174E0">
        <w:rPr>
          <w:rFonts w:ascii="Times New Roman" w:hAnsi="Times New Roman" w:cs="Times New Roman"/>
          <w:color w:val="auto"/>
        </w:rPr>
        <w:t xml:space="preserve">za zwłokę w czasie podjęcia naprawy w stosunku do czasu podjęcia naprawy wskazanego w załączniku nr 1 w wysokości </w:t>
      </w:r>
      <w:r w:rsidR="00AA7695" w:rsidRPr="004174E0">
        <w:rPr>
          <w:rFonts w:ascii="Times New Roman" w:hAnsi="Times New Roman" w:cs="Times New Roman"/>
          <w:color w:val="auto"/>
        </w:rPr>
        <w:t xml:space="preserve">500 </w:t>
      </w:r>
      <w:r w:rsidRPr="004174E0">
        <w:rPr>
          <w:rFonts w:ascii="Times New Roman" w:hAnsi="Times New Roman" w:cs="Times New Roman"/>
          <w:color w:val="auto"/>
        </w:rPr>
        <w:t>zł za każdy rozpoczęty dzień roboczy zwłoki, w każdym przypadku nie więcej niż 5 % wynagrodzenia brutto, o którym mowa w § 3 ust. 1 umowy,</w:t>
      </w:r>
    </w:p>
    <w:p w14:paraId="2B37926E" w14:textId="145EED63" w:rsidR="00F3391A" w:rsidRPr="004174E0" w:rsidRDefault="00F3391A" w:rsidP="00F3391A">
      <w:pPr>
        <w:pStyle w:val="Default"/>
        <w:numPr>
          <w:ilvl w:val="1"/>
          <w:numId w:val="5"/>
        </w:numPr>
        <w:jc w:val="both"/>
        <w:rPr>
          <w:rFonts w:ascii="Times New Roman" w:hAnsi="Times New Roman" w:cs="Times New Roman"/>
          <w:color w:val="auto"/>
        </w:rPr>
      </w:pPr>
      <w:r w:rsidRPr="004174E0">
        <w:rPr>
          <w:rFonts w:ascii="Times New Roman" w:hAnsi="Times New Roman" w:cs="Times New Roman"/>
          <w:color w:val="auto"/>
        </w:rPr>
        <w:t xml:space="preserve">za zwłokę w zapewnieniu urządzenia zastępczego w stosunku do czasu zapewnienia urządzenia zastępczego wskazanego w załączniku nr 1 w wysokości </w:t>
      </w:r>
      <w:r w:rsidR="00AA7695" w:rsidRPr="004174E0">
        <w:rPr>
          <w:rFonts w:ascii="Times New Roman" w:hAnsi="Times New Roman" w:cs="Times New Roman"/>
          <w:color w:val="auto"/>
        </w:rPr>
        <w:t>500</w:t>
      </w:r>
      <w:r w:rsidRPr="004174E0">
        <w:rPr>
          <w:rFonts w:ascii="Times New Roman" w:hAnsi="Times New Roman" w:cs="Times New Roman"/>
          <w:color w:val="auto"/>
        </w:rPr>
        <w:t xml:space="preserve"> zł za każdy rozpoczęty dzień roboczy zwłoki, w każdym przypadku nie więcej niż 5 % wynagrodzenia brutto, o którym mowa w § 3 ust. 1 umowy,</w:t>
      </w:r>
    </w:p>
    <w:p w14:paraId="3AA01445" w14:textId="03B7B5E8" w:rsidR="005359D6" w:rsidRPr="004174E0" w:rsidRDefault="00F3391A" w:rsidP="00F3391A">
      <w:pPr>
        <w:pStyle w:val="Default"/>
        <w:numPr>
          <w:ilvl w:val="1"/>
          <w:numId w:val="5"/>
        </w:numPr>
        <w:jc w:val="both"/>
        <w:rPr>
          <w:rFonts w:ascii="Times New Roman" w:hAnsi="Times New Roman" w:cs="Times New Roman"/>
          <w:color w:val="auto"/>
        </w:rPr>
      </w:pPr>
      <w:r w:rsidRPr="004174E0">
        <w:rPr>
          <w:rFonts w:ascii="Times New Roman" w:hAnsi="Times New Roman" w:cs="Times New Roman"/>
          <w:color w:val="auto"/>
        </w:rPr>
        <w:t xml:space="preserve">za zwłokę w przedłożeniu dokumentów wskazanych w § </w:t>
      </w:r>
      <w:r w:rsidR="00355E36" w:rsidRPr="004174E0">
        <w:rPr>
          <w:rFonts w:ascii="Times New Roman" w:hAnsi="Times New Roman" w:cs="Times New Roman"/>
          <w:color w:val="auto"/>
        </w:rPr>
        <w:t>8</w:t>
      </w:r>
      <w:r w:rsidRPr="004174E0">
        <w:rPr>
          <w:rFonts w:ascii="Times New Roman" w:hAnsi="Times New Roman" w:cs="Times New Roman"/>
          <w:color w:val="auto"/>
        </w:rPr>
        <w:t xml:space="preserve"> ust. </w:t>
      </w:r>
      <w:r w:rsidR="004174E0" w:rsidRPr="004174E0">
        <w:rPr>
          <w:rFonts w:ascii="Times New Roman" w:hAnsi="Times New Roman" w:cs="Times New Roman"/>
          <w:color w:val="auto"/>
        </w:rPr>
        <w:t>10</w:t>
      </w:r>
      <w:r w:rsidRPr="004174E0">
        <w:rPr>
          <w:rFonts w:ascii="Times New Roman" w:hAnsi="Times New Roman" w:cs="Times New Roman"/>
          <w:color w:val="auto"/>
        </w:rPr>
        <w:t xml:space="preserve"> w terminie wskazanym przez Zamawiającego w wysokości 500,00 zł za każdy rozpoczęty dzień, w każdym przypadku nie więcej niż 20.000,00 zł</w:t>
      </w:r>
      <w:r w:rsidR="005359D6" w:rsidRPr="004174E0">
        <w:rPr>
          <w:rFonts w:ascii="Times New Roman" w:hAnsi="Times New Roman" w:cs="Times New Roman"/>
          <w:color w:val="auto"/>
        </w:rPr>
        <w:t>,</w:t>
      </w:r>
    </w:p>
    <w:p w14:paraId="38966721" w14:textId="676CEA42" w:rsidR="003D3487" w:rsidRPr="004174E0" w:rsidRDefault="005359D6" w:rsidP="00F3391A">
      <w:pPr>
        <w:pStyle w:val="Default"/>
        <w:numPr>
          <w:ilvl w:val="1"/>
          <w:numId w:val="5"/>
        </w:numPr>
        <w:jc w:val="both"/>
        <w:rPr>
          <w:rFonts w:ascii="Times New Roman" w:hAnsi="Times New Roman" w:cs="Times New Roman"/>
          <w:color w:val="auto"/>
        </w:rPr>
      </w:pPr>
      <w:r w:rsidRPr="004174E0">
        <w:rPr>
          <w:rFonts w:ascii="Times New Roman" w:hAnsi="Times New Roman" w:cs="Times New Roman"/>
          <w:color w:val="auto"/>
        </w:rPr>
        <w:t>za nie</w:t>
      </w:r>
      <w:r w:rsidR="00F37326" w:rsidRPr="004174E0">
        <w:rPr>
          <w:rFonts w:ascii="Times New Roman" w:hAnsi="Times New Roman" w:cs="Times New Roman"/>
          <w:color w:val="auto"/>
        </w:rPr>
        <w:t>spełnienie wymagań określonych w § 7 ust. 1 i 2 w wysokości 500,00 zł za każdy rozpoczęty dzień</w:t>
      </w:r>
      <w:r w:rsidR="005561A3" w:rsidRPr="004174E0">
        <w:rPr>
          <w:rFonts w:ascii="Times New Roman" w:hAnsi="Times New Roman" w:cs="Times New Roman"/>
          <w:color w:val="auto"/>
        </w:rPr>
        <w:t>, w każdym przypadku nie więcej niż 20.000,00 z</w:t>
      </w:r>
      <w:r w:rsidR="00BE33EE" w:rsidRPr="004174E0">
        <w:rPr>
          <w:rFonts w:ascii="Times New Roman" w:hAnsi="Times New Roman" w:cs="Times New Roman"/>
          <w:color w:val="auto"/>
        </w:rPr>
        <w:t>ł</w:t>
      </w:r>
      <w:r w:rsidR="003D3487" w:rsidRPr="004174E0">
        <w:rPr>
          <w:rFonts w:ascii="Times New Roman" w:hAnsi="Times New Roman" w:cs="Times New Roman"/>
          <w:color w:val="auto"/>
        </w:rPr>
        <w:t>,</w:t>
      </w:r>
    </w:p>
    <w:p w14:paraId="0DF95B75" w14:textId="0559AB79" w:rsidR="00F3391A" w:rsidRPr="004174E0" w:rsidRDefault="003D3487" w:rsidP="00F3391A">
      <w:pPr>
        <w:pStyle w:val="Default"/>
        <w:numPr>
          <w:ilvl w:val="1"/>
          <w:numId w:val="5"/>
        </w:numPr>
        <w:jc w:val="both"/>
        <w:rPr>
          <w:rFonts w:ascii="Times New Roman" w:hAnsi="Times New Roman" w:cs="Times New Roman"/>
          <w:color w:val="auto"/>
        </w:rPr>
      </w:pPr>
      <w:r w:rsidRPr="004174E0">
        <w:rPr>
          <w:rFonts w:ascii="Times New Roman" w:hAnsi="Times New Roman" w:cs="Times New Roman"/>
          <w:bCs/>
        </w:rPr>
        <w:t xml:space="preserve">inne, a niewymienione wyżej, działania, zaniechania lub zwłokę w wykonaniu przez Wykonawcę obowiązków umownych o charakterze niepieniężnym, w wysokości </w:t>
      </w:r>
      <w:r w:rsidR="004174E0" w:rsidRPr="004174E0">
        <w:rPr>
          <w:rFonts w:ascii="Times New Roman" w:hAnsi="Times New Roman" w:cs="Times New Roman"/>
          <w:bCs/>
        </w:rPr>
        <w:t xml:space="preserve">500 </w:t>
      </w:r>
      <w:r w:rsidRPr="004174E0">
        <w:rPr>
          <w:rFonts w:ascii="Times New Roman" w:hAnsi="Times New Roman" w:cs="Times New Roman"/>
          <w:bCs/>
        </w:rPr>
        <w:t xml:space="preserve">zł za każdy przypadek stwierdzonego działania lub zaniechania naruszającego postanowienia umowne oraz w wysokości </w:t>
      </w:r>
      <w:r w:rsidR="004174E0" w:rsidRPr="004174E0">
        <w:rPr>
          <w:rFonts w:ascii="Times New Roman" w:hAnsi="Times New Roman" w:cs="Times New Roman"/>
          <w:bCs/>
        </w:rPr>
        <w:t>500</w:t>
      </w:r>
      <w:r w:rsidRPr="004174E0">
        <w:rPr>
          <w:rFonts w:ascii="Times New Roman" w:hAnsi="Times New Roman" w:cs="Times New Roman"/>
          <w:bCs/>
        </w:rPr>
        <w:t xml:space="preserve"> zł za każdy rozpoczęty dzień zwłoki</w:t>
      </w:r>
      <w:r w:rsidR="00F37326" w:rsidRPr="004174E0">
        <w:rPr>
          <w:rFonts w:ascii="Times New Roman" w:hAnsi="Times New Roman" w:cs="Times New Roman"/>
          <w:color w:val="auto"/>
        </w:rPr>
        <w:t xml:space="preserve"> </w:t>
      </w:r>
    </w:p>
    <w:p w14:paraId="323654A6" w14:textId="77777777" w:rsidR="00F3391A" w:rsidRPr="004174E0" w:rsidRDefault="00F3391A" w:rsidP="00F3391A">
      <w:pPr>
        <w:pStyle w:val="Default"/>
        <w:numPr>
          <w:ilvl w:val="0"/>
          <w:numId w:val="13"/>
        </w:numPr>
        <w:jc w:val="both"/>
        <w:rPr>
          <w:rFonts w:ascii="Times New Roman" w:hAnsi="Times New Roman" w:cs="Times New Roman"/>
          <w:color w:val="auto"/>
        </w:rPr>
      </w:pPr>
      <w:r w:rsidRPr="004174E0">
        <w:rPr>
          <w:rFonts w:ascii="Times New Roman" w:hAnsi="Times New Roman" w:cs="Times New Roman"/>
          <w:color w:val="auto"/>
        </w:rPr>
        <w:t>Kary umowne wskazane w ust. 1 pkt 4 i pkt 5 podlegają sumowaniu.</w:t>
      </w:r>
    </w:p>
    <w:p w14:paraId="4B440188" w14:textId="04374052" w:rsidR="003D3487" w:rsidRPr="004174E0" w:rsidRDefault="003D3487" w:rsidP="00F3391A">
      <w:pPr>
        <w:pStyle w:val="Default"/>
        <w:numPr>
          <w:ilvl w:val="0"/>
          <w:numId w:val="13"/>
        </w:numPr>
        <w:jc w:val="both"/>
        <w:rPr>
          <w:rFonts w:ascii="Times New Roman" w:hAnsi="Times New Roman" w:cs="Times New Roman"/>
          <w:color w:val="auto"/>
        </w:rPr>
      </w:pPr>
      <w:r w:rsidRPr="004174E0">
        <w:rPr>
          <w:rFonts w:ascii="Times New Roman" w:hAnsi="Times New Roman" w:cs="Times New Roman"/>
        </w:rPr>
        <w:t>Wykonawca zapłaci Zamawiającemu kary umowne w terminie 7 dni od dnia wystąpienia zdarzenia uzasadniającego ich naliczenie.</w:t>
      </w:r>
    </w:p>
    <w:p w14:paraId="695A202C" w14:textId="183F30E8" w:rsidR="00F3391A" w:rsidRPr="004174E0" w:rsidRDefault="00F3391A" w:rsidP="00F3391A">
      <w:pPr>
        <w:pStyle w:val="Default"/>
        <w:numPr>
          <w:ilvl w:val="0"/>
          <w:numId w:val="13"/>
        </w:numPr>
        <w:jc w:val="both"/>
        <w:rPr>
          <w:rFonts w:ascii="Times New Roman" w:hAnsi="Times New Roman" w:cs="Times New Roman"/>
          <w:color w:val="auto"/>
        </w:rPr>
      </w:pPr>
      <w:r w:rsidRPr="004174E0">
        <w:rPr>
          <w:rFonts w:ascii="Times New Roman" w:hAnsi="Times New Roman" w:cs="Times New Roman"/>
          <w:color w:val="auto"/>
        </w:rPr>
        <w:t xml:space="preserve">Zamawiający, z zastrzeżeniem powszechnie obowiązujących przepisów prawa, zastrzega sobie prawo potrącania naliczonych kar umownych z wystawionej przez Wykonawcę faktury. </w:t>
      </w:r>
    </w:p>
    <w:p w14:paraId="419116D8" w14:textId="02E02BA8" w:rsidR="00F3391A" w:rsidRPr="004174E0" w:rsidRDefault="00F3391A" w:rsidP="00F3391A">
      <w:pPr>
        <w:pStyle w:val="Default"/>
        <w:numPr>
          <w:ilvl w:val="0"/>
          <w:numId w:val="13"/>
        </w:numPr>
        <w:jc w:val="both"/>
        <w:rPr>
          <w:rFonts w:ascii="Times New Roman" w:hAnsi="Times New Roman" w:cs="Times New Roman"/>
          <w:color w:val="auto"/>
        </w:rPr>
      </w:pPr>
      <w:r w:rsidRPr="004174E0">
        <w:rPr>
          <w:rFonts w:ascii="Times New Roman" w:hAnsi="Times New Roman" w:cs="Times New Roman"/>
          <w:color w:val="auto"/>
        </w:rPr>
        <w:t xml:space="preserve">Zamawiającemu przysługuje prawo do dochodzenia odszkodowania uzupełniającego na zasadach ogólnych określonych w kodeksie cywilnym, gdy wartość kar umownych jest niższa niż wartość powstałej szkody. </w:t>
      </w:r>
    </w:p>
    <w:p w14:paraId="762634A8" w14:textId="265C646A" w:rsidR="00F3391A" w:rsidRPr="004174E0" w:rsidRDefault="00F3391A" w:rsidP="00F3391A">
      <w:pPr>
        <w:pStyle w:val="Default"/>
        <w:numPr>
          <w:ilvl w:val="0"/>
          <w:numId w:val="13"/>
        </w:numPr>
        <w:jc w:val="both"/>
        <w:rPr>
          <w:rFonts w:ascii="Times New Roman" w:hAnsi="Times New Roman" w:cs="Times New Roman"/>
          <w:color w:val="auto"/>
        </w:rPr>
      </w:pPr>
      <w:r w:rsidRPr="004174E0">
        <w:rPr>
          <w:rFonts w:ascii="Times New Roman" w:hAnsi="Times New Roman" w:cs="Times New Roman"/>
          <w:color w:val="auto"/>
        </w:rPr>
        <w:t>Strony zgodnie postanawiają, że roszczenie o zapłatę kary umownej pozostaje w mocy niezależnie od rozwiązania, wygaśnięcia lub odstąpienia od umowy przez którąkolwiek ze Stron.</w:t>
      </w:r>
    </w:p>
    <w:p w14:paraId="4184ECFB" w14:textId="525DCA83" w:rsidR="003D3487" w:rsidRPr="004174E0" w:rsidRDefault="00CC3033" w:rsidP="00F3391A">
      <w:pPr>
        <w:pStyle w:val="Default"/>
        <w:numPr>
          <w:ilvl w:val="0"/>
          <w:numId w:val="13"/>
        </w:numPr>
        <w:jc w:val="both"/>
        <w:rPr>
          <w:rFonts w:ascii="Times New Roman" w:hAnsi="Times New Roman" w:cs="Times New Roman"/>
          <w:color w:val="auto"/>
        </w:rPr>
      </w:pPr>
      <w:r w:rsidRPr="004174E0">
        <w:rPr>
          <w:rFonts w:ascii="Times New Roman" w:hAnsi="Times New Roman" w:cs="Times New Roman"/>
        </w:rPr>
        <w:t xml:space="preserve">Łączna </w:t>
      </w:r>
      <w:r w:rsidR="00612023" w:rsidRPr="004174E0">
        <w:rPr>
          <w:rFonts w:ascii="Times New Roman" w:hAnsi="Times New Roman" w:cs="Times New Roman"/>
        </w:rPr>
        <w:t xml:space="preserve">maksymalna </w:t>
      </w:r>
      <w:r w:rsidRPr="004174E0">
        <w:rPr>
          <w:rFonts w:ascii="Times New Roman" w:hAnsi="Times New Roman" w:cs="Times New Roman"/>
        </w:rPr>
        <w:t xml:space="preserve">wysokość naliczonych na podstawie umowy kar umownych, nie może przekroczyć 30% wartości </w:t>
      </w:r>
      <w:r w:rsidR="00B575E2" w:rsidRPr="004174E0">
        <w:rPr>
          <w:rFonts w:ascii="Times New Roman" w:hAnsi="Times New Roman" w:cs="Times New Roman"/>
        </w:rPr>
        <w:t>wynagrodzenia</w:t>
      </w:r>
      <w:r w:rsidRPr="004174E0">
        <w:rPr>
          <w:rFonts w:ascii="Times New Roman" w:hAnsi="Times New Roman" w:cs="Times New Roman"/>
        </w:rPr>
        <w:t xml:space="preserve"> brutto</w:t>
      </w:r>
      <w:r w:rsidR="00B575E2" w:rsidRPr="004174E0">
        <w:rPr>
          <w:rFonts w:ascii="Times New Roman" w:hAnsi="Times New Roman" w:cs="Times New Roman"/>
        </w:rPr>
        <w:t xml:space="preserve">, </w:t>
      </w:r>
      <w:r w:rsidR="00B575E2" w:rsidRPr="004174E0">
        <w:rPr>
          <w:rFonts w:ascii="Times New Roman" w:hAnsi="Times New Roman" w:cs="Times New Roman"/>
          <w:color w:val="auto"/>
        </w:rPr>
        <w:t>o którym mowa w § 3 ust. 1 umowy.</w:t>
      </w:r>
    </w:p>
    <w:p w14:paraId="6AE3B23D" w14:textId="77777777" w:rsidR="00612023" w:rsidRPr="004174E0" w:rsidRDefault="00612023" w:rsidP="00F3391A">
      <w:pPr>
        <w:jc w:val="center"/>
        <w:rPr>
          <w:b/>
        </w:rPr>
      </w:pPr>
    </w:p>
    <w:p w14:paraId="32BF0938" w14:textId="570EB933" w:rsidR="00F3391A" w:rsidRPr="004174E0" w:rsidRDefault="00F3391A" w:rsidP="00F3391A">
      <w:pPr>
        <w:jc w:val="center"/>
        <w:rPr>
          <w:b/>
        </w:rPr>
      </w:pPr>
      <w:r w:rsidRPr="004174E0">
        <w:rPr>
          <w:b/>
        </w:rPr>
        <w:t>§ 6</w:t>
      </w:r>
    </w:p>
    <w:p w14:paraId="65D16A4E" w14:textId="77777777" w:rsidR="00F3391A" w:rsidRPr="004174E0" w:rsidRDefault="00F3391A" w:rsidP="00F3391A">
      <w:pPr>
        <w:jc w:val="center"/>
        <w:rPr>
          <w:b/>
        </w:rPr>
      </w:pPr>
      <w:r w:rsidRPr="004174E0">
        <w:rPr>
          <w:b/>
        </w:rPr>
        <w:t>Odstąpienie od umowy</w:t>
      </w:r>
    </w:p>
    <w:p w14:paraId="2DE81EAF" w14:textId="77777777" w:rsidR="00F3391A" w:rsidRPr="004174E0" w:rsidRDefault="00F3391A" w:rsidP="00F3391A">
      <w:pPr>
        <w:pStyle w:val="Default"/>
        <w:numPr>
          <w:ilvl w:val="0"/>
          <w:numId w:val="11"/>
        </w:numPr>
        <w:jc w:val="both"/>
        <w:rPr>
          <w:rFonts w:ascii="Times New Roman" w:hAnsi="Times New Roman" w:cs="Times New Roman"/>
          <w:color w:val="auto"/>
        </w:rPr>
      </w:pPr>
      <w:r w:rsidRPr="004174E0">
        <w:rPr>
          <w:rFonts w:ascii="Times New Roman" w:hAnsi="Times New Roman" w:cs="Times New Roman"/>
          <w:color w:val="auto"/>
        </w:rPr>
        <w:t>Zamawiający ma prawo odstąpić od umowy w przypadku:</w:t>
      </w:r>
    </w:p>
    <w:p w14:paraId="3CEDEC14" w14:textId="77777777" w:rsidR="00F3391A" w:rsidRPr="004174E0" w:rsidRDefault="00F3391A" w:rsidP="00F3391A">
      <w:pPr>
        <w:pStyle w:val="Default"/>
        <w:numPr>
          <w:ilvl w:val="0"/>
          <w:numId w:val="6"/>
        </w:numPr>
        <w:jc w:val="both"/>
        <w:rPr>
          <w:rFonts w:ascii="Times New Roman" w:hAnsi="Times New Roman" w:cs="Times New Roman"/>
          <w:color w:val="auto"/>
        </w:rPr>
      </w:pPr>
      <w:r w:rsidRPr="004174E0">
        <w:rPr>
          <w:rFonts w:ascii="Times New Roman" w:hAnsi="Times New Roman" w:cs="Times New Roman"/>
          <w:color w:val="auto"/>
        </w:rPr>
        <w:t>opóźnienia Wykonawcy w dostawie Przedmiotu Umowy przekraczającego 14 dni, w stosunku do terminu określonego w § 2 ust. 1 umowy,</w:t>
      </w:r>
    </w:p>
    <w:p w14:paraId="0E868034" w14:textId="77777777" w:rsidR="00F3391A" w:rsidRPr="004174E0" w:rsidRDefault="00F3391A" w:rsidP="00F3391A">
      <w:pPr>
        <w:pStyle w:val="Default"/>
        <w:numPr>
          <w:ilvl w:val="0"/>
          <w:numId w:val="6"/>
        </w:numPr>
        <w:jc w:val="both"/>
        <w:rPr>
          <w:rFonts w:ascii="Times New Roman" w:hAnsi="Times New Roman" w:cs="Times New Roman"/>
          <w:color w:val="auto"/>
        </w:rPr>
      </w:pPr>
      <w:r w:rsidRPr="004174E0">
        <w:rPr>
          <w:rFonts w:ascii="Times New Roman" w:hAnsi="Times New Roman" w:cs="Times New Roman"/>
          <w:color w:val="auto"/>
        </w:rPr>
        <w:t>opóźnienia Wykonawcy w usunięciu wad lub dostawie nowego przedmiotu umowy wolnego od wad przekraczającego 14 dni, w stosunku do terminu określonego w § 2 ust. 6</w:t>
      </w:r>
    </w:p>
    <w:p w14:paraId="58F10290" w14:textId="77777777" w:rsidR="00F3391A" w:rsidRPr="004174E0" w:rsidRDefault="00F3391A" w:rsidP="00F3391A">
      <w:pPr>
        <w:pStyle w:val="Default"/>
        <w:ind w:left="360"/>
        <w:rPr>
          <w:rFonts w:ascii="Times New Roman" w:hAnsi="Times New Roman" w:cs="Times New Roman"/>
          <w:color w:val="auto"/>
        </w:rPr>
      </w:pPr>
      <w:r w:rsidRPr="004174E0">
        <w:rPr>
          <w:rFonts w:ascii="Times New Roman" w:hAnsi="Times New Roman" w:cs="Times New Roman"/>
          <w:color w:val="auto"/>
        </w:rPr>
        <w:t>w terminie 30 dni od daty powzięcia wiadomości o okolicznościach uzasadniających odstąpienie.</w:t>
      </w:r>
    </w:p>
    <w:p w14:paraId="30FC2694" w14:textId="77777777" w:rsidR="00F3391A" w:rsidRPr="004174E0" w:rsidRDefault="00F3391A" w:rsidP="00F3391A">
      <w:pPr>
        <w:pStyle w:val="Default"/>
        <w:numPr>
          <w:ilvl w:val="0"/>
          <w:numId w:val="11"/>
        </w:numPr>
        <w:jc w:val="both"/>
        <w:rPr>
          <w:rFonts w:ascii="Times New Roman" w:hAnsi="Times New Roman" w:cs="Times New Roman"/>
          <w:color w:val="auto"/>
        </w:rPr>
      </w:pPr>
      <w:r w:rsidRPr="004174E0">
        <w:rPr>
          <w:rFonts w:ascii="Times New Roman" w:hAnsi="Times New Roman" w:cs="Times New Roman"/>
          <w:color w:val="auto"/>
        </w:rPr>
        <w:t xml:space="preserve">W przypadku wystąpienia istotnej zmiany okoliczności powodującej, że wykonanie umowy nie będzie leżało w interesie publicznym, czego nie można było przewidzieć w chwili zawarcia umowy, Zamawiającemu będzie przysługiwać prawo odstąpienia od umowy w terminie 30 dni od daty powzięcia wiadomości o tych okolicznościach. W takim wypadku Wykonawca może żądać jedynie wynagrodzenia należnego mu z tytułu wykonania części umowy. </w:t>
      </w:r>
    </w:p>
    <w:p w14:paraId="5460D48E" w14:textId="77777777" w:rsidR="00F3391A" w:rsidRPr="004174E0" w:rsidRDefault="00F3391A" w:rsidP="00F3391A">
      <w:pPr>
        <w:jc w:val="center"/>
        <w:rPr>
          <w:b/>
          <w:bCs/>
        </w:rPr>
      </w:pPr>
    </w:p>
    <w:p w14:paraId="68B86365" w14:textId="37FBFC3C" w:rsidR="00FE094F" w:rsidRPr="004174E0" w:rsidRDefault="00F3391A" w:rsidP="00FE094F">
      <w:pPr>
        <w:jc w:val="center"/>
        <w:rPr>
          <w:b/>
          <w:bCs/>
        </w:rPr>
      </w:pPr>
      <w:r w:rsidRPr="004174E0">
        <w:rPr>
          <w:b/>
          <w:bCs/>
        </w:rPr>
        <w:t>§ 7</w:t>
      </w:r>
    </w:p>
    <w:p w14:paraId="04CA006C" w14:textId="494C80D9" w:rsidR="00FE094F" w:rsidRPr="004174E0" w:rsidRDefault="00832160" w:rsidP="00FE094F">
      <w:pPr>
        <w:numPr>
          <w:ilvl w:val="0"/>
          <w:numId w:val="14"/>
        </w:numPr>
        <w:jc w:val="both"/>
      </w:pPr>
      <w:r w:rsidRPr="004174E0">
        <w:t>Na podstawie art. 96 ust. 1</w:t>
      </w:r>
      <w:r w:rsidR="00FE094F" w:rsidRPr="004174E0">
        <w:t xml:space="preserve"> ustawy – Prawo zamówień publicznych, Zamawiający będzie wymagał, aby przy realizacji Przedmiotu zamówienia zatrudniona była minimum 1 osoba bezrobotna na umowę o pracę w pełnym wymiarze czasu pracy. Osoba ta winna być zatrudniona w jednej z poniższych form:</w:t>
      </w:r>
    </w:p>
    <w:p w14:paraId="547EE3D5" w14:textId="1C86623B" w:rsidR="00FE094F" w:rsidRPr="004174E0" w:rsidRDefault="00FE094F" w:rsidP="00FE094F">
      <w:pPr>
        <w:numPr>
          <w:ilvl w:val="0"/>
          <w:numId w:val="15"/>
        </w:numPr>
        <w:jc w:val="both"/>
      </w:pPr>
      <w:r w:rsidRPr="004174E0">
        <w:t>na podstawie skierowania właściwego urzędu pracy, zgodnie z ustawą z dnia 20 kwietnia 2004 r. o promocji zatrudnienia i instytucjach rynku pracy (</w:t>
      </w:r>
      <w:r w:rsidR="00B16C61" w:rsidRPr="004174E0">
        <w:t xml:space="preserve">Dz. U. z 2021 r. poz. 1100 z </w:t>
      </w:r>
      <w:proofErr w:type="spellStart"/>
      <w:r w:rsidR="00B16C61" w:rsidRPr="004174E0">
        <w:t>późn</w:t>
      </w:r>
      <w:proofErr w:type="spellEnd"/>
      <w:r w:rsidR="00B16C61" w:rsidRPr="004174E0">
        <w:t>. zm.</w:t>
      </w:r>
      <w:r w:rsidRPr="004174E0">
        <w:t>), lub na podstawie właściwego dokumentu kierującego bezrobotnego do pracodawcy, wystawionego przez organ zajmujący się realizacją zadań z zakresu rynku pracy, określony w analogicznych przepisach państwa członkowskiego UE lub Europejskiego Obszaru Gospodarczego;</w:t>
      </w:r>
    </w:p>
    <w:p w14:paraId="22F74FDA" w14:textId="410F38C2" w:rsidR="00FE094F" w:rsidRPr="00B11B27" w:rsidRDefault="00FE094F" w:rsidP="00FE094F">
      <w:pPr>
        <w:numPr>
          <w:ilvl w:val="0"/>
          <w:numId w:val="15"/>
        </w:numPr>
        <w:jc w:val="both"/>
      </w:pPr>
      <w:r w:rsidRPr="004174E0">
        <w:t>w ramach zatrudnienia socjalnego, o którym mowa w ustawie z dnia 13 czerwca 2003 r. o zatrudnieniu socjalnym (Dz. U. z 20</w:t>
      </w:r>
      <w:r w:rsidR="001478DC" w:rsidRPr="004174E0">
        <w:t>20</w:t>
      </w:r>
      <w:r w:rsidRPr="004174E0">
        <w:t xml:space="preserve"> r. poz. 1</w:t>
      </w:r>
      <w:r w:rsidR="001478DC" w:rsidRPr="004174E0">
        <w:t>76</w:t>
      </w:r>
      <w:r w:rsidRPr="004174E0">
        <w:t xml:space="preserve">), lub odpowiadających mu programów lub form zatrudnienia określonych w przepisach państw członkowskich Unii </w:t>
      </w:r>
      <w:r w:rsidRPr="00B11B27">
        <w:t>Europejskiej lub Europejskiego Obszaru Gospodarczego.</w:t>
      </w:r>
    </w:p>
    <w:p w14:paraId="04BF2023" w14:textId="7B84164E" w:rsidR="00FE094F" w:rsidRPr="00B11B27" w:rsidRDefault="00FE094F" w:rsidP="00FE094F">
      <w:pPr>
        <w:numPr>
          <w:ilvl w:val="0"/>
          <w:numId w:val="14"/>
        </w:numPr>
        <w:jc w:val="both"/>
      </w:pPr>
      <w:r w:rsidRPr="00B11B27">
        <w:t>Zatrudnienie minimalnej liczby wskazanych osób powinno trwać nieprzerwanie przez cały okres trwania umowy, z zastrzeżeniem, że zatrudnienie wymaganej liczby osób powinno nastąpić nie później niż w terminie</w:t>
      </w:r>
      <w:r w:rsidR="00A34819" w:rsidRPr="00B11B27">
        <w:t xml:space="preserve"> 14 </w:t>
      </w:r>
      <w:r w:rsidRPr="00B11B27">
        <w:t>dni od daty zawarcia umowy i trwać nie krócej niż do dnia sporządzenia protokołu zdawczo-odbiorczego o którym mowa w § 2 ust. 5 umowy.</w:t>
      </w:r>
    </w:p>
    <w:p w14:paraId="33408C33" w14:textId="77777777" w:rsidR="00FE094F" w:rsidRPr="00B11B27" w:rsidRDefault="00FE094F" w:rsidP="00FE094F">
      <w:pPr>
        <w:numPr>
          <w:ilvl w:val="0"/>
          <w:numId w:val="14"/>
        </w:numPr>
        <w:jc w:val="both"/>
      </w:pPr>
      <w:r w:rsidRPr="00B11B27">
        <w:t>Wykonawca w terminie do 5 dni od dnia podpisania umowy obowiązany jest do przedłożenia Zamawiającemu zgłoszenia oferty pracy przedstawionej Powiatowemu Urzędowi Pracy, odpisu skierowania bezrobotnego przez Powiatowy Urząd Pracy do Wykonawcy oraz umowy o pracę.</w:t>
      </w:r>
    </w:p>
    <w:p w14:paraId="4E4F3DD1" w14:textId="5E5A88C5" w:rsidR="00FE094F" w:rsidRPr="004174E0" w:rsidRDefault="00FE094F" w:rsidP="00FE094F">
      <w:pPr>
        <w:numPr>
          <w:ilvl w:val="0"/>
          <w:numId w:val="14"/>
        </w:numPr>
        <w:jc w:val="both"/>
      </w:pPr>
      <w:r w:rsidRPr="004174E0">
        <w:t>Zamawiający uprawniony będzie do kontroli spełniania przez Wykonawcę wymagań określonych w ust. 1 i 2. Na żądanie Zamawiającego</w:t>
      </w:r>
      <w:r w:rsidR="009A45D4" w:rsidRPr="004174E0">
        <w:t>,  w terminie nie dłuższym niż 7 dni od dnia zgłoszenia żądania,</w:t>
      </w:r>
      <w:r w:rsidRPr="004174E0">
        <w:t xml:space="preserve"> Wykonawca obowiązany będzie niezwłocznie udokumentować fakt zatrudniania ww. osoby, w szczególności przez przedłożenie umowy o pracę oraz dokumentów poświadczających status osoby zatrudnionej.</w:t>
      </w:r>
    </w:p>
    <w:p w14:paraId="51036B18" w14:textId="77777777" w:rsidR="00FE094F" w:rsidRPr="004174E0" w:rsidRDefault="00FE094F" w:rsidP="00FE094F">
      <w:pPr>
        <w:numPr>
          <w:ilvl w:val="0"/>
          <w:numId w:val="14"/>
        </w:numPr>
        <w:jc w:val="both"/>
      </w:pPr>
      <w:r w:rsidRPr="004174E0">
        <w:t>W przypadku niezatrudniania w sposób określony w ust. 1 i 2 wymaganej liczby wskazanych osób (chyba że nastąpiło to z przyczyn nieleżących po stronie Wykonawcy), Zamawiający będzie uprawniony do rozwiązania umowy bez zachowania okresu wypowiedzenia.</w:t>
      </w:r>
    </w:p>
    <w:p w14:paraId="643EDD4E" w14:textId="4B1EB2E4" w:rsidR="008A3DE2" w:rsidRPr="004174E0" w:rsidRDefault="008A3DE2" w:rsidP="00F3391A">
      <w:pPr>
        <w:jc w:val="center"/>
        <w:rPr>
          <w:b/>
          <w:bCs/>
        </w:rPr>
      </w:pPr>
    </w:p>
    <w:p w14:paraId="0537736F" w14:textId="77777777" w:rsidR="00B11B27" w:rsidRDefault="00B11B27" w:rsidP="00F3391A">
      <w:pPr>
        <w:jc w:val="center"/>
        <w:rPr>
          <w:b/>
          <w:bCs/>
        </w:rPr>
      </w:pPr>
    </w:p>
    <w:p w14:paraId="73C1B136" w14:textId="470E2893" w:rsidR="00FE094F" w:rsidRPr="004174E0" w:rsidRDefault="00FE094F" w:rsidP="00F3391A">
      <w:pPr>
        <w:jc w:val="center"/>
        <w:rPr>
          <w:b/>
          <w:bCs/>
        </w:rPr>
      </w:pPr>
      <w:r w:rsidRPr="004174E0">
        <w:rPr>
          <w:b/>
          <w:bCs/>
        </w:rPr>
        <w:lastRenderedPageBreak/>
        <w:t>§ 8</w:t>
      </w:r>
    </w:p>
    <w:p w14:paraId="715AE81A" w14:textId="77777777" w:rsidR="00F3391A" w:rsidRPr="004174E0" w:rsidRDefault="00F3391A" w:rsidP="00F3391A">
      <w:pPr>
        <w:jc w:val="center"/>
        <w:rPr>
          <w:b/>
          <w:bCs/>
        </w:rPr>
      </w:pPr>
      <w:r w:rsidRPr="004174E0">
        <w:rPr>
          <w:b/>
          <w:bCs/>
        </w:rPr>
        <w:t>Postanowienia końcowe</w:t>
      </w:r>
    </w:p>
    <w:p w14:paraId="30599C93" w14:textId="3A173B53" w:rsidR="00A34819" w:rsidRPr="004174E0" w:rsidRDefault="00A34819" w:rsidP="00A34819">
      <w:pPr>
        <w:pStyle w:val="Standard"/>
        <w:numPr>
          <w:ilvl w:val="0"/>
          <w:numId w:val="8"/>
        </w:numPr>
        <w:spacing w:after="0" w:line="240" w:lineRule="auto"/>
        <w:jc w:val="both"/>
        <w:rPr>
          <w:rFonts w:ascii="Times New Roman" w:eastAsia="Times New Roman" w:hAnsi="Times New Roman" w:cs="Times New Roman"/>
          <w:sz w:val="24"/>
          <w:szCs w:val="24"/>
          <w:lang w:eastAsia="pl-PL"/>
        </w:rPr>
      </w:pPr>
      <w:r w:rsidRPr="004174E0">
        <w:rPr>
          <w:rFonts w:ascii="Times New Roman" w:eastAsia="Times New Roman" w:hAnsi="Times New Roman" w:cs="Times New Roman"/>
          <w:sz w:val="24"/>
          <w:szCs w:val="24"/>
          <w:lang w:eastAsia="pl-PL"/>
        </w:rPr>
        <w:t xml:space="preserve">Strony na zasadzie art. 455 ust. 1 ustawy </w:t>
      </w:r>
      <w:proofErr w:type="spellStart"/>
      <w:r w:rsidRPr="004174E0">
        <w:rPr>
          <w:rFonts w:ascii="Times New Roman" w:eastAsia="Times New Roman" w:hAnsi="Times New Roman" w:cs="Times New Roman"/>
          <w:sz w:val="24"/>
          <w:szCs w:val="24"/>
          <w:lang w:eastAsia="pl-PL"/>
        </w:rPr>
        <w:t>Pzp</w:t>
      </w:r>
      <w:proofErr w:type="spellEnd"/>
      <w:r w:rsidRPr="004174E0">
        <w:rPr>
          <w:rFonts w:ascii="Times New Roman" w:eastAsia="Times New Roman" w:hAnsi="Times New Roman" w:cs="Times New Roman"/>
          <w:sz w:val="24"/>
          <w:szCs w:val="24"/>
          <w:lang w:eastAsia="pl-PL"/>
        </w:rPr>
        <w:t xml:space="preserve"> ustalają, że każda istotna zmiana umowy może nastąpić według zasad i na warunkach określonych poniżej. Zamawiający przewiduje możliwość dokonania zmiany umowy w następujących sytuacjach:</w:t>
      </w:r>
    </w:p>
    <w:p w14:paraId="78D88C1D" w14:textId="77777777" w:rsidR="00A34819" w:rsidRPr="004174E0" w:rsidRDefault="00A34819" w:rsidP="00A34819">
      <w:pPr>
        <w:pStyle w:val="Standard"/>
        <w:spacing w:after="0" w:line="240" w:lineRule="auto"/>
        <w:ind w:left="360"/>
        <w:jc w:val="both"/>
        <w:rPr>
          <w:rFonts w:ascii="Times New Roman" w:eastAsia="Times New Roman" w:hAnsi="Times New Roman" w:cs="Times New Roman"/>
          <w:sz w:val="24"/>
          <w:szCs w:val="24"/>
          <w:lang w:eastAsia="pl-PL"/>
        </w:rPr>
      </w:pPr>
      <w:r w:rsidRPr="004174E0">
        <w:rPr>
          <w:rFonts w:ascii="Times New Roman" w:eastAsia="Times New Roman" w:hAnsi="Times New Roman" w:cs="Times New Roman"/>
          <w:sz w:val="24"/>
          <w:szCs w:val="24"/>
          <w:lang w:eastAsia="pl-PL"/>
        </w:rPr>
        <w:t>1) obniżenie ceny przedmiotu umowy przez Wykonawcę może nastąpić w każdym czasie i nie wymaga zgody Zamawiającego ani sporządzenia aneksu i odbywa się na podstawie pisemnej informacji;</w:t>
      </w:r>
    </w:p>
    <w:p w14:paraId="26843723" w14:textId="77777777" w:rsidR="00A34819" w:rsidRPr="004174E0" w:rsidRDefault="00A34819" w:rsidP="00A34819">
      <w:pPr>
        <w:pStyle w:val="Standard"/>
        <w:spacing w:after="0" w:line="240" w:lineRule="auto"/>
        <w:ind w:left="360"/>
        <w:jc w:val="both"/>
        <w:rPr>
          <w:rFonts w:ascii="Times New Roman" w:eastAsia="Times New Roman" w:hAnsi="Times New Roman" w:cs="Times New Roman"/>
          <w:sz w:val="24"/>
          <w:szCs w:val="24"/>
          <w:lang w:eastAsia="pl-PL"/>
        </w:rPr>
      </w:pPr>
      <w:r w:rsidRPr="004174E0">
        <w:rPr>
          <w:rFonts w:ascii="Times New Roman" w:eastAsia="Times New Roman" w:hAnsi="Times New Roman" w:cs="Times New Roman"/>
          <w:sz w:val="24"/>
          <w:szCs w:val="24"/>
          <w:lang w:eastAsia="pl-PL"/>
        </w:rPr>
        <w:t>2) w przypadku zmiany obowiązujących przepisów prawnych w zakresie i na warunkach pozwalających dostosować treść umowy do nowych regulacji prawnych;</w:t>
      </w:r>
    </w:p>
    <w:p w14:paraId="39440445" w14:textId="77777777" w:rsidR="00A34819" w:rsidRPr="004174E0" w:rsidRDefault="00A34819" w:rsidP="00A34819">
      <w:pPr>
        <w:pStyle w:val="Standard"/>
        <w:spacing w:after="0" w:line="240" w:lineRule="auto"/>
        <w:ind w:left="360"/>
        <w:jc w:val="both"/>
        <w:rPr>
          <w:rFonts w:ascii="Times New Roman" w:eastAsia="Times New Roman" w:hAnsi="Times New Roman" w:cs="Times New Roman"/>
          <w:sz w:val="24"/>
          <w:szCs w:val="24"/>
          <w:lang w:eastAsia="pl-PL"/>
        </w:rPr>
      </w:pPr>
      <w:r w:rsidRPr="004174E0">
        <w:rPr>
          <w:rFonts w:ascii="Times New Roman" w:eastAsia="Times New Roman" w:hAnsi="Times New Roman" w:cs="Times New Roman"/>
          <w:sz w:val="24"/>
          <w:szCs w:val="24"/>
          <w:lang w:eastAsia="pl-PL"/>
        </w:rPr>
        <w:t>3) nastąpiła zmiana danych Wykonawcy (np. w wyniku przekształceń, przejęć);</w:t>
      </w:r>
    </w:p>
    <w:p w14:paraId="01649AA5" w14:textId="77777777" w:rsidR="00A34819" w:rsidRPr="004174E0" w:rsidRDefault="00A34819" w:rsidP="00A34819">
      <w:pPr>
        <w:pStyle w:val="Standard"/>
        <w:spacing w:after="0" w:line="240" w:lineRule="auto"/>
        <w:ind w:left="360"/>
        <w:jc w:val="both"/>
        <w:rPr>
          <w:rFonts w:ascii="Times New Roman" w:eastAsia="Times New Roman" w:hAnsi="Times New Roman" w:cs="Times New Roman"/>
          <w:sz w:val="24"/>
          <w:szCs w:val="24"/>
          <w:lang w:eastAsia="pl-PL"/>
        </w:rPr>
      </w:pPr>
      <w:r w:rsidRPr="004174E0">
        <w:rPr>
          <w:rFonts w:ascii="Times New Roman" w:eastAsia="Times New Roman" w:hAnsi="Times New Roman" w:cs="Times New Roman"/>
          <w:sz w:val="24"/>
          <w:szCs w:val="24"/>
          <w:lang w:eastAsia="pl-PL"/>
        </w:rPr>
        <w:t>4) nastąpiła zmiana osób wskazanych w § 3 ust. 10;</w:t>
      </w:r>
    </w:p>
    <w:p w14:paraId="0B8D5BAD" w14:textId="77777777" w:rsidR="00A34819" w:rsidRPr="004174E0" w:rsidRDefault="00A34819" w:rsidP="00A34819">
      <w:pPr>
        <w:pStyle w:val="Standard"/>
        <w:spacing w:after="0" w:line="240" w:lineRule="auto"/>
        <w:ind w:left="360"/>
        <w:jc w:val="both"/>
        <w:rPr>
          <w:rFonts w:ascii="Times New Roman" w:eastAsia="Times New Roman" w:hAnsi="Times New Roman" w:cs="Times New Roman"/>
          <w:sz w:val="24"/>
          <w:szCs w:val="24"/>
          <w:lang w:eastAsia="pl-PL"/>
        </w:rPr>
      </w:pPr>
      <w:r w:rsidRPr="004174E0">
        <w:rPr>
          <w:rFonts w:ascii="Times New Roman" w:eastAsia="Times New Roman" w:hAnsi="Times New Roman" w:cs="Times New Roman"/>
          <w:sz w:val="24"/>
          <w:szCs w:val="24"/>
          <w:lang w:eastAsia="pl-PL"/>
        </w:rPr>
        <w:t>5) w przypadku: wycofania towaru z obrotu, zmiany obowiązujących przepisów, braku dostaw towaru z powodu braku produkcji, tymczasowego wstrzymania produkcji. W takim przypadku Wykonawca przedstawi Zamawiającemu ofertę produktu równoważnego pod względem składu, właściwości fizyko-chemicznych, parametrów, pod warunkiem wyrażenia przez Zamawiającego zgody na piśmie. Zmiana ta będzie dopuszczalna pod warunkiem, iż dostawa produktu równoważnego odbędzie się po cenie nie wyższej niż cena produktu oferowanego. Zmiana może dotyczyć nadto wielkości opakowania, numeru katalogowego bądź nazwy produktu;</w:t>
      </w:r>
    </w:p>
    <w:p w14:paraId="4902A403" w14:textId="77777777" w:rsidR="00A34819" w:rsidRPr="004174E0" w:rsidRDefault="00A34819" w:rsidP="00A34819">
      <w:pPr>
        <w:pStyle w:val="Standard"/>
        <w:spacing w:after="0" w:line="240" w:lineRule="auto"/>
        <w:ind w:left="360"/>
        <w:jc w:val="both"/>
        <w:rPr>
          <w:rFonts w:ascii="Times New Roman" w:eastAsia="Times New Roman" w:hAnsi="Times New Roman" w:cs="Times New Roman"/>
          <w:sz w:val="24"/>
          <w:szCs w:val="24"/>
          <w:lang w:eastAsia="pl-PL"/>
        </w:rPr>
      </w:pPr>
      <w:r w:rsidRPr="004174E0">
        <w:rPr>
          <w:rFonts w:ascii="Times New Roman" w:eastAsia="Times New Roman" w:hAnsi="Times New Roman" w:cs="Times New Roman"/>
          <w:sz w:val="24"/>
          <w:szCs w:val="24"/>
          <w:lang w:eastAsia="pl-PL"/>
        </w:rPr>
        <w:t xml:space="preserve">6) w przypadku </w:t>
      </w:r>
      <w:r w:rsidRPr="004174E0">
        <w:rPr>
          <w:rFonts w:ascii="Times New Roman" w:hAnsi="Times New Roman" w:cs="Times New Roman"/>
          <w:sz w:val="24"/>
          <w:szCs w:val="24"/>
        </w:rPr>
        <w:t>zmiany stawki podatku od towarów i usług dokonana zostanie odpowiednia zmiana wysokości wynagrodzenia polegająca na tym, że wartość netto wynagrodzenia Wykonawcy nie zmieni się, a wyliczona w aneksie wartość brutto wynagrodzenia zostanie wyliczona na podstawie nowych przepisów, i obowiązywała będzie od dnia wejścia w życie zmiany stawki podatku od towarów i usług.</w:t>
      </w:r>
    </w:p>
    <w:p w14:paraId="087E42BE" w14:textId="2AE518B8" w:rsidR="00A34819" w:rsidRPr="004174E0" w:rsidRDefault="00A34819" w:rsidP="003E680B">
      <w:pPr>
        <w:pStyle w:val="Standard"/>
        <w:numPr>
          <w:ilvl w:val="0"/>
          <w:numId w:val="8"/>
        </w:numPr>
        <w:spacing w:after="0" w:line="240" w:lineRule="auto"/>
        <w:jc w:val="both"/>
        <w:rPr>
          <w:rFonts w:ascii="Times New Roman" w:eastAsia="Times New Roman" w:hAnsi="Times New Roman" w:cs="Times New Roman"/>
          <w:sz w:val="24"/>
          <w:szCs w:val="24"/>
          <w:lang w:eastAsia="pl-PL"/>
        </w:rPr>
      </w:pPr>
      <w:r w:rsidRPr="004174E0">
        <w:rPr>
          <w:rFonts w:ascii="Times New Roman" w:eastAsia="Times New Roman" w:hAnsi="Times New Roman" w:cs="Times New Roman"/>
          <w:sz w:val="24"/>
          <w:szCs w:val="24"/>
          <w:lang w:eastAsia="pl-PL"/>
        </w:rPr>
        <w:t>Okoliczności mogące stanowić podstawę zmiany umowy powinny być szczegółowo uzasadnione i</w:t>
      </w:r>
      <w:r w:rsidR="003E680B" w:rsidRPr="004174E0">
        <w:rPr>
          <w:rFonts w:ascii="Times New Roman" w:eastAsia="Times New Roman" w:hAnsi="Times New Roman" w:cs="Times New Roman"/>
          <w:sz w:val="24"/>
          <w:szCs w:val="24"/>
          <w:lang w:eastAsia="pl-PL"/>
        </w:rPr>
        <w:t xml:space="preserve"> </w:t>
      </w:r>
      <w:r w:rsidRPr="004174E0">
        <w:rPr>
          <w:rFonts w:ascii="Times New Roman" w:eastAsia="Times New Roman" w:hAnsi="Times New Roman" w:cs="Times New Roman"/>
          <w:sz w:val="24"/>
          <w:szCs w:val="24"/>
          <w:lang w:eastAsia="pl-PL"/>
        </w:rPr>
        <w:t>udokumentowane przez stronę występującą z propozycją zmiany umowy.</w:t>
      </w:r>
    </w:p>
    <w:p w14:paraId="6ED31FC1" w14:textId="33E38ED9" w:rsidR="00A34819" w:rsidRPr="004174E0" w:rsidRDefault="00A34819" w:rsidP="00A34819">
      <w:pPr>
        <w:pStyle w:val="Standard"/>
        <w:numPr>
          <w:ilvl w:val="0"/>
          <w:numId w:val="8"/>
        </w:numPr>
        <w:spacing w:after="0" w:line="240" w:lineRule="auto"/>
        <w:jc w:val="both"/>
        <w:rPr>
          <w:rFonts w:ascii="Times New Roman" w:eastAsia="Times New Roman" w:hAnsi="Times New Roman" w:cs="Times New Roman"/>
          <w:sz w:val="24"/>
          <w:szCs w:val="24"/>
          <w:lang w:eastAsia="pl-PL"/>
        </w:rPr>
      </w:pPr>
      <w:r w:rsidRPr="004174E0">
        <w:rPr>
          <w:rFonts w:ascii="Times New Roman" w:eastAsia="Times New Roman" w:hAnsi="Times New Roman" w:cs="Times New Roman"/>
          <w:sz w:val="24"/>
          <w:szCs w:val="24"/>
          <w:lang w:eastAsia="pl-PL"/>
        </w:rPr>
        <w:t>Strony przewidują możliwość zmiany terminu realizacji umowy w związku z wystąpieniem okoliczności niezależnych od Stron umowy, np. wystąpienie siły wyższej lub wydłużenie okresu obowiązywania umowy zgodnie z zapisem § 2 ust. 2.</w:t>
      </w:r>
    </w:p>
    <w:p w14:paraId="5FEB0084" w14:textId="75D001B4" w:rsidR="00F3391A" w:rsidRPr="004174E0" w:rsidRDefault="00A34819" w:rsidP="00A34819">
      <w:pPr>
        <w:pStyle w:val="Standard"/>
        <w:numPr>
          <w:ilvl w:val="0"/>
          <w:numId w:val="8"/>
        </w:numPr>
        <w:spacing w:after="0" w:line="240" w:lineRule="auto"/>
        <w:jc w:val="both"/>
        <w:rPr>
          <w:rFonts w:ascii="Times New Roman" w:hAnsi="Times New Roman" w:cs="Times New Roman"/>
          <w:sz w:val="24"/>
          <w:szCs w:val="24"/>
        </w:rPr>
      </w:pPr>
      <w:r w:rsidRPr="004174E0">
        <w:rPr>
          <w:rFonts w:ascii="Times New Roman" w:hAnsi="Times New Roman" w:cs="Times New Roman"/>
          <w:sz w:val="24"/>
          <w:szCs w:val="24"/>
        </w:rPr>
        <w:t>Wszelkie zmiany i uzupełnienia umowy wymagają formy pisemnej pod rygorem nieważności.</w:t>
      </w:r>
    </w:p>
    <w:p w14:paraId="557FAAC8" w14:textId="77777777" w:rsidR="00F3391A" w:rsidRPr="004174E0" w:rsidRDefault="00F3391A" w:rsidP="00F3391A">
      <w:pPr>
        <w:pStyle w:val="Default"/>
        <w:numPr>
          <w:ilvl w:val="0"/>
          <w:numId w:val="8"/>
        </w:numPr>
        <w:jc w:val="both"/>
        <w:rPr>
          <w:rFonts w:ascii="Times New Roman" w:hAnsi="Times New Roman" w:cs="Times New Roman"/>
          <w:color w:val="auto"/>
        </w:rPr>
      </w:pPr>
      <w:r w:rsidRPr="004174E0">
        <w:rPr>
          <w:rFonts w:ascii="Times New Roman" w:hAnsi="Times New Roman" w:cs="Times New Roman"/>
          <w:color w:val="auto"/>
        </w:rPr>
        <w:t>Wykonawca nie może dokonywać cesji wierzytelności wynikających z umowy, a także przyjmować poręczeń za dług Zamawiającego podmiotów trzecich ani dokonywać jakiejkolwiek innej czynności prawnej skutkującej zmianą wierzyciela Zamawiającego, bez uprzedniej zgody Zamawiającego oraz Organu założycielskiego wyrażonej w formie pisemnej, pod rygorem nieważności. Strony zgodnie postanawiają, że dyspozycja dokonania płatności na rachunek bankowy, którego posiadaczem jest podmiot inny niż Wykonawca jest zmianą wierzyciela w rozumieniu niniejszej umowy.</w:t>
      </w:r>
    </w:p>
    <w:p w14:paraId="1DC7AAE7" w14:textId="3630A1BA" w:rsidR="00F3391A" w:rsidRPr="004174E0" w:rsidRDefault="00F3391A" w:rsidP="00F3391A">
      <w:pPr>
        <w:pStyle w:val="Default"/>
        <w:numPr>
          <w:ilvl w:val="0"/>
          <w:numId w:val="8"/>
        </w:numPr>
        <w:jc w:val="both"/>
        <w:rPr>
          <w:rFonts w:ascii="Times New Roman" w:hAnsi="Times New Roman" w:cs="Times New Roman"/>
          <w:color w:val="auto"/>
        </w:rPr>
      </w:pPr>
      <w:r w:rsidRPr="004174E0">
        <w:rPr>
          <w:rFonts w:ascii="Times New Roman" w:hAnsi="Times New Roman" w:cs="Times New Roman"/>
          <w:color w:val="auto"/>
        </w:rPr>
        <w:t>W sprawach nieuregulowanych w niniejszej umowi</w:t>
      </w:r>
      <w:r w:rsidR="00E07C5C" w:rsidRPr="004174E0">
        <w:rPr>
          <w:rFonts w:ascii="Times New Roman" w:hAnsi="Times New Roman" w:cs="Times New Roman"/>
          <w:color w:val="auto"/>
        </w:rPr>
        <w:t>e stosuje się przepisy Kodeksu cywilnego, ustawy Prawo zamówień p</w:t>
      </w:r>
      <w:r w:rsidRPr="004174E0">
        <w:rPr>
          <w:rFonts w:ascii="Times New Roman" w:hAnsi="Times New Roman" w:cs="Times New Roman"/>
          <w:color w:val="auto"/>
        </w:rPr>
        <w:t>ublicznych oraz inne powszechnie obowiązujące przepisy prawa dotyczące przedmiotu umowy.</w:t>
      </w:r>
    </w:p>
    <w:p w14:paraId="0FF41725" w14:textId="77777777" w:rsidR="00F3391A" w:rsidRPr="004174E0" w:rsidRDefault="00F3391A" w:rsidP="00F3391A">
      <w:pPr>
        <w:pStyle w:val="Default"/>
        <w:numPr>
          <w:ilvl w:val="0"/>
          <w:numId w:val="8"/>
        </w:numPr>
        <w:jc w:val="both"/>
        <w:rPr>
          <w:rFonts w:ascii="Times New Roman" w:hAnsi="Times New Roman" w:cs="Times New Roman"/>
          <w:color w:val="auto"/>
        </w:rPr>
      </w:pPr>
      <w:r w:rsidRPr="004174E0">
        <w:rPr>
          <w:rFonts w:ascii="Times New Roman" w:hAnsi="Times New Roman" w:cs="Times New Roman"/>
          <w:color w:val="auto"/>
        </w:rPr>
        <w:t>Kwestie sporne powstałe w związku z realizacją niniejszej umowy strony zobowiązują się rozstrzygać polubownie, a w przypadku braku porozumienia, w drodze postępowania sądowego w Sądzie Powszechnym właściwym dla siedziby Zamawiającego.</w:t>
      </w:r>
    </w:p>
    <w:p w14:paraId="222894E6" w14:textId="77777777" w:rsidR="00F3391A" w:rsidRPr="004174E0" w:rsidRDefault="00F3391A" w:rsidP="00F3391A">
      <w:pPr>
        <w:pStyle w:val="Default"/>
        <w:numPr>
          <w:ilvl w:val="0"/>
          <w:numId w:val="8"/>
        </w:numPr>
        <w:jc w:val="both"/>
        <w:rPr>
          <w:rFonts w:ascii="Times New Roman" w:hAnsi="Times New Roman" w:cs="Times New Roman"/>
          <w:color w:val="auto"/>
        </w:rPr>
      </w:pPr>
      <w:r w:rsidRPr="004174E0">
        <w:rPr>
          <w:rFonts w:ascii="Times New Roman" w:hAnsi="Times New Roman" w:cs="Times New Roman"/>
          <w:color w:val="auto"/>
        </w:rPr>
        <w:t>Wykonawca zobowiązany jest informować Zamawiającego o każdej zmianie adresu i innych swoich danych związanych z prowadzeniem działalności gospodarczej. Brak informacji o zmianie adresu i innych danych powoduje, że korespondencja Zamawiającego kierowana do Wykonawcy według ostatnich danych i pod ostatni znany adres uważa się za skutecznie doręczoną, przy czym za datę doręczenia przyjmuje się datę pierwszego awizowania przesyłki pocztowej wysłanej na ostatni znany adres Wykonawcy.</w:t>
      </w:r>
    </w:p>
    <w:p w14:paraId="09E506B6" w14:textId="77777777" w:rsidR="00F3391A" w:rsidRPr="004174E0" w:rsidRDefault="00F3391A" w:rsidP="00F3391A">
      <w:pPr>
        <w:pStyle w:val="Default"/>
        <w:numPr>
          <w:ilvl w:val="0"/>
          <w:numId w:val="8"/>
        </w:numPr>
        <w:jc w:val="both"/>
        <w:rPr>
          <w:rFonts w:ascii="Times New Roman" w:hAnsi="Times New Roman" w:cs="Times New Roman"/>
          <w:color w:val="auto"/>
        </w:rPr>
      </w:pPr>
      <w:r w:rsidRPr="004174E0">
        <w:rPr>
          <w:rFonts w:ascii="Times New Roman" w:hAnsi="Times New Roman" w:cs="Times New Roman"/>
          <w:color w:val="auto"/>
        </w:rPr>
        <w:t>Ilekroć w umowie mowa jest o dniach roboczych, strony rozumieją przez to dni od poniedziałku do piątku z wyłączeniem dni ustawowo uznanych za wolne od pracy.</w:t>
      </w:r>
    </w:p>
    <w:p w14:paraId="323F2EB6" w14:textId="33B88DC0" w:rsidR="00F3391A" w:rsidRPr="004174E0" w:rsidRDefault="00F3391A" w:rsidP="00F3391A">
      <w:pPr>
        <w:pStyle w:val="Default"/>
        <w:numPr>
          <w:ilvl w:val="0"/>
          <w:numId w:val="8"/>
        </w:numPr>
        <w:jc w:val="both"/>
        <w:rPr>
          <w:rFonts w:ascii="Times New Roman" w:hAnsi="Times New Roman" w:cs="Times New Roman"/>
          <w:color w:val="auto"/>
        </w:rPr>
      </w:pPr>
      <w:r w:rsidRPr="004174E0">
        <w:rPr>
          <w:rFonts w:ascii="Times New Roman" w:hAnsi="Times New Roman" w:cs="Times New Roman"/>
          <w:color w:val="auto"/>
        </w:rPr>
        <w:lastRenderedPageBreak/>
        <w:t>Wykonawca zobowiązuje się na każde wezwanie Zamawiającego i w terminie przez niego wskazanym, nie krótszym niż 14 dni, dostarczyć dokumenty potwierdzające spełnianie przez dostarczone urządzenia w</w:t>
      </w:r>
      <w:r w:rsidR="009A6414" w:rsidRPr="004174E0">
        <w:rPr>
          <w:rFonts w:ascii="Times New Roman" w:hAnsi="Times New Roman" w:cs="Times New Roman"/>
          <w:color w:val="auto"/>
        </w:rPr>
        <w:t>ymagań stawianych w S</w:t>
      </w:r>
      <w:r w:rsidRPr="004174E0">
        <w:rPr>
          <w:rFonts w:ascii="Times New Roman" w:hAnsi="Times New Roman" w:cs="Times New Roman"/>
          <w:color w:val="auto"/>
        </w:rPr>
        <w:t>WZ.</w:t>
      </w:r>
    </w:p>
    <w:p w14:paraId="3CEFD79B" w14:textId="77777777" w:rsidR="00F3391A" w:rsidRPr="004174E0" w:rsidRDefault="00F3391A" w:rsidP="00F3391A">
      <w:pPr>
        <w:pStyle w:val="Default"/>
        <w:numPr>
          <w:ilvl w:val="0"/>
          <w:numId w:val="8"/>
        </w:numPr>
        <w:jc w:val="both"/>
        <w:rPr>
          <w:rFonts w:ascii="Times New Roman" w:hAnsi="Times New Roman" w:cs="Times New Roman"/>
          <w:color w:val="auto"/>
        </w:rPr>
      </w:pPr>
      <w:r w:rsidRPr="004174E0">
        <w:rPr>
          <w:rFonts w:ascii="Times New Roman" w:hAnsi="Times New Roman" w:cs="Times New Roman"/>
          <w:color w:val="auto"/>
        </w:rPr>
        <w:t>Zamawiający zastrzega możliwość wprowadzania zmian treści niniejszej umowy w zakresie obowiązku spełnienia wymagań określonych w art. 28 RODO.</w:t>
      </w:r>
    </w:p>
    <w:p w14:paraId="582F26D4" w14:textId="77777777" w:rsidR="00F3391A" w:rsidRPr="004174E0" w:rsidRDefault="00F3391A" w:rsidP="00F3391A">
      <w:pPr>
        <w:pStyle w:val="Default"/>
        <w:numPr>
          <w:ilvl w:val="0"/>
          <w:numId w:val="8"/>
        </w:numPr>
        <w:jc w:val="both"/>
        <w:rPr>
          <w:rFonts w:ascii="Times New Roman" w:hAnsi="Times New Roman" w:cs="Times New Roman"/>
          <w:color w:val="auto"/>
        </w:rPr>
      </w:pPr>
      <w:r w:rsidRPr="004174E0">
        <w:rPr>
          <w:rFonts w:ascii="Times New Roman" w:hAnsi="Times New Roman" w:cs="Times New Roman"/>
          <w:color w:val="auto"/>
        </w:rPr>
        <w:t>Umowę sporządzono w dwóch jednobrzmiących egzemplarzach, po jednym dla każdej ze stron.</w:t>
      </w:r>
    </w:p>
    <w:p w14:paraId="23F184D5" w14:textId="77777777" w:rsidR="00F3391A" w:rsidRPr="004174E0" w:rsidRDefault="00F3391A" w:rsidP="00F3391A">
      <w:pPr>
        <w:pStyle w:val="Default"/>
        <w:numPr>
          <w:ilvl w:val="0"/>
          <w:numId w:val="8"/>
        </w:numPr>
        <w:jc w:val="both"/>
        <w:rPr>
          <w:rFonts w:ascii="Times New Roman" w:hAnsi="Times New Roman" w:cs="Times New Roman"/>
          <w:color w:val="auto"/>
        </w:rPr>
      </w:pPr>
      <w:r w:rsidRPr="004174E0">
        <w:rPr>
          <w:rFonts w:ascii="Times New Roman" w:hAnsi="Times New Roman" w:cs="Times New Roman"/>
          <w:color w:val="auto"/>
        </w:rPr>
        <w:t>Integralną część umowy stanowią załączniki:</w:t>
      </w:r>
    </w:p>
    <w:p w14:paraId="0381B5DA" w14:textId="77777777" w:rsidR="00F3391A" w:rsidRPr="004174E0" w:rsidRDefault="00F3391A" w:rsidP="00F3391A">
      <w:pPr>
        <w:pStyle w:val="Default"/>
        <w:ind w:left="360" w:firstLine="348"/>
        <w:jc w:val="both"/>
        <w:rPr>
          <w:rFonts w:ascii="Times New Roman" w:hAnsi="Times New Roman" w:cs="Times New Roman"/>
          <w:color w:val="auto"/>
        </w:rPr>
      </w:pPr>
    </w:p>
    <w:p w14:paraId="222A10D6" w14:textId="77777777" w:rsidR="00F3391A" w:rsidRPr="004174E0" w:rsidRDefault="00F3391A" w:rsidP="00F3391A">
      <w:pPr>
        <w:pStyle w:val="Default"/>
        <w:ind w:left="360" w:firstLine="348"/>
        <w:jc w:val="both"/>
        <w:rPr>
          <w:rFonts w:ascii="Times New Roman" w:hAnsi="Times New Roman" w:cs="Times New Roman"/>
          <w:color w:val="auto"/>
        </w:rPr>
      </w:pPr>
      <w:r w:rsidRPr="004174E0">
        <w:rPr>
          <w:rFonts w:ascii="Times New Roman" w:hAnsi="Times New Roman" w:cs="Times New Roman"/>
          <w:color w:val="auto"/>
        </w:rPr>
        <w:t>Załącznik nr 1 - Szczegółowy opis przedmiotu zamówienia</w:t>
      </w:r>
    </w:p>
    <w:p w14:paraId="42D4B4C3" w14:textId="77777777" w:rsidR="00F3391A" w:rsidRPr="004174E0" w:rsidRDefault="00F3391A" w:rsidP="00F3391A">
      <w:pPr>
        <w:pStyle w:val="Default"/>
        <w:ind w:left="360" w:firstLine="348"/>
        <w:jc w:val="both"/>
        <w:rPr>
          <w:rFonts w:ascii="Times New Roman" w:hAnsi="Times New Roman" w:cs="Times New Roman"/>
          <w:color w:val="auto"/>
        </w:rPr>
      </w:pPr>
      <w:r w:rsidRPr="004174E0">
        <w:rPr>
          <w:rFonts w:ascii="Times New Roman" w:hAnsi="Times New Roman" w:cs="Times New Roman"/>
          <w:color w:val="auto"/>
        </w:rPr>
        <w:t>Załącznik nr 2 - Formularz cenowy</w:t>
      </w:r>
    </w:p>
    <w:p w14:paraId="75278091" w14:textId="3B542F9C" w:rsidR="00F3391A" w:rsidRDefault="00F3391A" w:rsidP="00F3391A">
      <w:pPr>
        <w:pStyle w:val="Default"/>
        <w:ind w:left="360" w:firstLine="348"/>
        <w:jc w:val="both"/>
        <w:rPr>
          <w:rFonts w:ascii="Times New Roman" w:hAnsi="Times New Roman" w:cs="Times New Roman"/>
          <w:color w:val="auto"/>
        </w:rPr>
      </w:pPr>
    </w:p>
    <w:p w14:paraId="27B335AF" w14:textId="77777777" w:rsidR="00B11B27" w:rsidRPr="004174E0" w:rsidRDefault="00B11B27" w:rsidP="00F3391A">
      <w:pPr>
        <w:pStyle w:val="Default"/>
        <w:ind w:left="360" w:firstLine="348"/>
        <w:jc w:val="both"/>
        <w:rPr>
          <w:rFonts w:ascii="Times New Roman" w:hAnsi="Times New Roman" w:cs="Times New Roman"/>
          <w:color w:val="auto"/>
        </w:rPr>
      </w:pPr>
    </w:p>
    <w:p w14:paraId="077C31D1" w14:textId="77777777" w:rsidR="00F3391A" w:rsidRPr="00B575E2" w:rsidRDefault="00F3391A" w:rsidP="00F3391A">
      <w:pPr>
        <w:pStyle w:val="Nagwek1"/>
        <w:jc w:val="center"/>
      </w:pPr>
      <w:r w:rsidRPr="004174E0">
        <w:t>Zamawiający                                                              Wykonawca</w:t>
      </w:r>
    </w:p>
    <w:p w14:paraId="428FCB35" w14:textId="77777777" w:rsidR="00792D5B" w:rsidRPr="00B575E2" w:rsidRDefault="00792D5B">
      <w:bookmarkStart w:id="0" w:name="_GoBack"/>
      <w:bookmarkEnd w:id="0"/>
    </w:p>
    <w:sectPr w:rsidR="00792D5B" w:rsidRPr="00B575E2" w:rsidSect="007D76DD">
      <w:footerReference w:type="default" r:id="rId8"/>
      <w:pgSz w:w="11906" w:h="16838"/>
      <w:pgMar w:top="709"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4DDF" w16cex:dateUtc="2020-08-24T12:31:00Z"/>
  <w16cex:commentExtensible w16cex:durableId="22EE4D7A" w16cex:dateUtc="2020-08-24T12: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36B2D" w14:textId="77777777" w:rsidR="005E26C9" w:rsidRDefault="005E26C9" w:rsidP="00F3391A">
      <w:r>
        <w:separator/>
      </w:r>
    </w:p>
  </w:endnote>
  <w:endnote w:type="continuationSeparator" w:id="0">
    <w:p w14:paraId="31BE2B7D" w14:textId="77777777" w:rsidR="005E26C9" w:rsidRDefault="005E26C9" w:rsidP="00F3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2647670"/>
      <w:docPartObj>
        <w:docPartGallery w:val="Page Numbers (Bottom of Page)"/>
        <w:docPartUnique/>
      </w:docPartObj>
    </w:sdtPr>
    <w:sdtEndPr/>
    <w:sdtContent>
      <w:p w14:paraId="47CC1308" w14:textId="4FB55967" w:rsidR="007D76DD" w:rsidRDefault="007D76DD">
        <w:pPr>
          <w:pStyle w:val="Stopka"/>
          <w:jc w:val="center"/>
        </w:pPr>
        <w:r>
          <w:fldChar w:fldCharType="begin"/>
        </w:r>
        <w:r>
          <w:instrText>PAGE   \* MERGEFORMAT</w:instrText>
        </w:r>
        <w:r>
          <w:fldChar w:fldCharType="separate"/>
        </w:r>
        <w:r w:rsidR="001B0922">
          <w:rPr>
            <w:noProof/>
          </w:rPr>
          <w:t>6</w:t>
        </w:r>
        <w:r>
          <w:fldChar w:fldCharType="end"/>
        </w:r>
      </w:p>
    </w:sdtContent>
  </w:sdt>
  <w:p w14:paraId="3FADE2A8" w14:textId="77777777" w:rsidR="009B52B4" w:rsidRDefault="009B52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65AD5" w14:textId="77777777" w:rsidR="005E26C9" w:rsidRDefault="005E26C9" w:rsidP="00F3391A">
      <w:r>
        <w:separator/>
      </w:r>
    </w:p>
  </w:footnote>
  <w:footnote w:type="continuationSeparator" w:id="0">
    <w:p w14:paraId="59DE477D" w14:textId="77777777" w:rsidR="005E26C9" w:rsidRDefault="005E26C9" w:rsidP="00F33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rFonts w:ascii="Times New Roman" w:hAnsi="Times New Roman" w:cs="Times New Roman"/>
      </w:rPr>
    </w:lvl>
    <w:lvl w:ilvl="1">
      <w:start w:val="1"/>
      <w:numFmt w:val="none"/>
      <w:suff w:val="nothing"/>
      <w:lvlText w:val="2)"/>
      <w:lvlJc w:val="left"/>
      <w:pPr>
        <w:tabs>
          <w:tab w:val="num" w:pos="0"/>
        </w:tabs>
        <w:ind w:left="720" w:hanging="360"/>
      </w:pPr>
      <w:rPr>
        <w:rFonts w:ascii="Times New Roman" w:hAnsi="Times New Roman" w:cs="Times New Roman"/>
      </w:rPr>
    </w:lvl>
    <w:lvl w:ilvl="2">
      <w:start w:val="1"/>
      <w:numFmt w:val="none"/>
      <w:suff w:val="nothing"/>
      <w:lvlText w:val="a)"/>
      <w:lvlJc w:val="left"/>
      <w:pPr>
        <w:tabs>
          <w:tab w:val="num" w:pos="0"/>
        </w:tabs>
        <w:ind w:left="1080" w:hanging="360"/>
      </w:pPr>
      <w:rPr>
        <w:rFonts w:ascii="Times New Roman" w:hAnsi="Times New Roman" w:cs="Times New Roman"/>
      </w:rPr>
    </w:lvl>
    <w:lvl w:ilvl="3">
      <w:start w:val="1"/>
      <w:numFmt w:val="decimal"/>
      <w:lvlText w:val="(%4)"/>
      <w:lvlJc w:val="left"/>
      <w:pPr>
        <w:tabs>
          <w:tab w:val="num" w:pos="0"/>
        </w:tabs>
        <w:ind w:left="1440" w:hanging="360"/>
      </w:pPr>
      <w:rPr>
        <w:rFonts w:ascii="Times New Roman" w:hAnsi="Times New Roman" w:cs="Times New Roman"/>
      </w:rPr>
    </w:lvl>
    <w:lvl w:ilvl="4">
      <w:start w:val="1"/>
      <w:numFmt w:val="lowerLetter"/>
      <w:lvlText w:val="(%5)"/>
      <w:lvlJc w:val="left"/>
      <w:pPr>
        <w:tabs>
          <w:tab w:val="num" w:pos="0"/>
        </w:tabs>
        <w:ind w:left="1800" w:hanging="360"/>
      </w:pPr>
      <w:rPr>
        <w:rFonts w:ascii="Times New Roman" w:hAnsi="Times New Roman" w:cs="Times New Roman"/>
      </w:rPr>
    </w:lvl>
    <w:lvl w:ilvl="5">
      <w:start w:val="1"/>
      <w:numFmt w:val="lowerRoman"/>
      <w:lvlText w:val="(%6)"/>
      <w:lvlJc w:val="left"/>
      <w:pPr>
        <w:tabs>
          <w:tab w:val="num" w:pos="0"/>
        </w:tabs>
        <w:ind w:left="2160" w:hanging="360"/>
      </w:pPr>
      <w:rPr>
        <w:rFonts w:ascii="Times New Roman" w:hAnsi="Times New Roman" w:cs="Times New Roman"/>
      </w:rPr>
    </w:lvl>
    <w:lvl w:ilvl="6">
      <w:start w:val="1"/>
      <w:numFmt w:val="decimal"/>
      <w:lvlText w:val="%7."/>
      <w:lvlJc w:val="left"/>
      <w:pPr>
        <w:tabs>
          <w:tab w:val="num" w:pos="0"/>
        </w:tabs>
        <w:ind w:left="2520" w:hanging="360"/>
      </w:pPr>
      <w:rPr>
        <w:rFonts w:ascii="Times New Roman" w:hAnsi="Times New Roman" w:cs="Times New Roman"/>
      </w:rPr>
    </w:lvl>
    <w:lvl w:ilvl="7">
      <w:start w:val="1"/>
      <w:numFmt w:val="lowerLetter"/>
      <w:lvlText w:val="%8."/>
      <w:lvlJc w:val="left"/>
      <w:pPr>
        <w:tabs>
          <w:tab w:val="num" w:pos="0"/>
        </w:tabs>
        <w:ind w:left="2880" w:hanging="360"/>
      </w:pPr>
      <w:rPr>
        <w:rFonts w:ascii="Times New Roman" w:hAnsi="Times New Roman" w:cs="Times New Roman"/>
      </w:rPr>
    </w:lvl>
    <w:lvl w:ilvl="8">
      <w:start w:val="1"/>
      <w:numFmt w:val="lowerRoman"/>
      <w:lvlText w:val="%9."/>
      <w:lvlJc w:val="left"/>
      <w:pPr>
        <w:tabs>
          <w:tab w:val="num" w:pos="0"/>
        </w:tabs>
        <w:ind w:left="3240" w:hanging="360"/>
      </w:pPr>
      <w:rPr>
        <w:rFonts w:ascii="Times New Roman" w:hAnsi="Times New Roman"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none"/>
      <w:suff w:val="nothing"/>
      <w:lvlText w:val="a)"/>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2)"/>
      <w:lvlJc w:val="left"/>
      <w:pPr>
        <w:tabs>
          <w:tab w:val="num" w:pos="0"/>
        </w:tabs>
        <w:ind w:left="720" w:hanging="360"/>
      </w:pPr>
      <w:rPr>
        <w:rFonts w:ascii="Times New Roman" w:hAnsi="Times New Roman" w:cs="Times New Roman"/>
      </w:rPr>
    </w:lvl>
    <w:lvl w:ilvl="2">
      <w:start w:val="1"/>
      <w:numFmt w:val="none"/>
      <w:suff w:val="nothing"/>
      <w:lvlText w:val="a)"/>
      <w:lvlJc w:val="left"/>
      <w:pPr>
        <w:tabs>
          <w:tab w:val="num" w:pos="0"/>
        </w:tabs>
        <w:ind w:left="1080" w:hanging="360"/>
      </w:pPr>
      <w:rPr>
        <w:rFonts w:ascii="Times New Roman" w:hAnsi="Times New Roman" w:cs="Times New Roman"/>
      </w:rPr>
    </w:lvl>
    <w:lvl w:ilvl="3">
      <w:start w:val="1"/>
      <w:numFmt w:val="decimal"/>
      <w:lvlText w:val="(%4)"/>
      <w:lvlJc w:val="left"/>
      <w:pPr>
        <w:tabs>
          <w:tab w:val="num" w:pos="0"/>
        </w:tabs>
        <w:ind w:left="1440" w:hanging="360"/>
      </w:pPr>
      <w:rPr>
        <w:rFonts w:ascii="Times New Roman" w:hAnsi="Times New Roman" w:cs="Times New Roman"/>
      </w:rPr>
    </w:lvl>
    <w:lvl w:ilvl="4">
      <w:start w:val="1"/>
      <w:numFmt w:val="lowerLetter"/>
      <w:lvlText w:val="(%5)"/>
      <w:lvlJc w:val="left"/>
      <w:pPr>
        <w:tabs>
          <w:tab w:val="num" w:pos="0"/>
        </w:tabs>
        <w:ind w:left="1800" w:hanging="360"/>
      </w:pPr>
      <w:rPr>
        <w:rFonts w:ascii="Times New Roman" w:hAnsi="Times New Roman" w:cs="Times New Roman"/>
      </w:rPr>
    </w:lvl>
    <w:lvl w:ilvl="5">
      <w:start w:val="1"/>
      <w:numFmt w:val="lowerRoman"/>
      <w:lvlText w:val="(%6)"/>
      <w:lvlJc w:val="left"/>
      <w:pPr>
        <w:tabs>
          <w:tab w:val="num" w:pos="0"/>
        </w:tabs>
        <w:ind w:left="2160" w:hanging="360"/>
      </w:pPr>
      <w:rPr>
        <w:rFonts w:ascii="Times New Roman" w:hAnsi="Times New Roman" w:cs="Times New Roman"/>
      </w:rPr>
    </w:lvl>
    <w:lvl w:ilvl="6">
      <w:start w:val="1"/>
      <w:numFmt w:val="decimal"/>
      <w:lvlText w:val="%7."/>
      <w:lvlJc w:val="left"/>
      <w:pPr>
        <w:tabs>
          <w:tab w:val="num" w:pos="0"/>
        </w:tabs>
        <w:ind w:left="2520" w:hanging="360"/>
      </w:pPr>
      <w:rPr>
        <w:rFonts w:ascii="Times New Roman" w:hAnsi="Times New Roman" w:cs="Times New Roman"/>
      </w:rPr>
    </w:lvl>
    <w:lvl w:ilvl="7">
      <w:start w:val="1"/>
      <w:numFmt w:val="lowerLetter"/>
      <w:lvlText w:val="%8."/>
      <w:lvlJc w:val="left"/>
      <w:pPr>
        <w:tabs>
          <w:tab w:val="num" w:pos="0"/>
        </w:tabs>
        <w:ind w:left="2880" w:hanging="360"/>
      </w:pPr>
      <w:rPr>
        <w:rFonts w:ascii="Times New Roman" w:hAnsi="Times New Roman" w:cs="Times New Roman"/>
      </w:rPr>
    </w:lvl>
    <w:lvl w:ilvl="8">
      <w:start w:val="1"/>
      <w:numFmt w:val="lowerRoman"/>
      <w:lvlText w:val="%9."/>
      <w:lvlJc w:val="left"/>
      <w:pPr>
        <w:tabs>
          <w:tab w:val="num" w:pos="0"/>
        </w:tabs>
        <w:ind w:left="3240" w:hanging="360"/>
      </w:pPr>
      <w:rPr>
        <w:rFonts w:ascii="Times New Roman" w:hAnsi="Times New Roman" w:cs="Times New Roman"/>
      </w:r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360" w:hanging="360"/>
      </w:pPr>
    </w:lvl>
    <w:lvl w:ilvl="1">
      <w:start w:val="1"/>
      <w:numFmt w:val="none"/>
      <w:suff w:val="nothing"/>
      <w:lvlText w:val="2)"/>
      <w:lvlJc w:val="left"/>
      <w:pPr>
        <w:tabs>
          <w:tab w:val="num" w:pos="0"/>
        </w:tabs>
        <w:ind w:left="720" w:hanging="360"/>
      </w:pPr>
    </w:lvl>
    <w:lvl w:ilvl="2">
      <w:start w:val="1"/>
      <w:numFmt w:val="none"/>
      <w:suff w:val="nothing"/>
      <w:lvlText w:val="a)"/>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60" w:hanging="360"/>
      </w:pPr>
    </w:lvl>
    <w:lvl w:ilvl="1">
      <w:start w:val="1"/>
      <w:numFmt w:val="none"/>
      <w:suff w:val="nothing"/>
      <w:lvlText w:val="2)"/>
      <w:lvlJc w:val="left"/>
      <w:pPr>
        <w:tabs>
          <w:tab w:val="num" w:pos="0"/>
        </w:tabs>
        <w:ind w:left="720" w:hanging="360"/>
      </w:pPr>
    </w:lvl>
    <w:lvl w:ilvl="2">
      <w:start w:val="1"/>
      <w:numFmt w:val="none"/>
      <w:suff w:val="nothing"/>
      <w:lvlText w:val="a)"/>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360" w:hanging="360"/>
      </w:pPr>
    </w:lvl>
    <w:lvl w:ilvl="1">
      <w:start w:val="1"/>
      <w:numFmt w:val="none"/>
      <w:suff w:val="nothing"/>
      <w:lvlText w:val="2)"/>
      <w:lvlJc w:val="left"/>
      <w:pPr>
        <w:tabs>
          <w:tab w:val="num" w:pos="0"/>
        </w:tabs>
        <w:ind w:left="720" w:hanging="360"/>
      </w:pPr>
    </w:lvl>
    <w:lvl w:ilvl="2">
      <w:start w:val="1"/>
      <w:numFmt w:val="none"/>
      <w:suff w:val="nothing"/>
      <w:lvlText w:val="a)"/>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360" w:hanging="360"/>
      </w:pPr>
    </w:lvl>
    <w:lvl w:ilvl="1">
      <w:start w:val="1"/>
      <w:numFmt w:val="none"/>
      <w:suff w:val="nothing"/>
      <w:lvlText w:val="2)"/>
      <w:lvlJc w:val="left"/>
      <w:pPr>
        <w:tabs>
          <w:tab w:val="num" w:pos="0"/>
        </w:tabs>
        <w:ind w:left="720" w:hanging="360"/>
      </w:pPr>
    </w:lvl>
    <w:lvl w:ilvl="2">
      <w:start w:val="1"/>
      <w:numFmt w:val="none"/>
      <w:suff w:val="nothing"/>
      <w:lvlText w:val="a)"/>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360" w:hanging="360"/>
      </w:pPr>
    </w:lvl>
    <w:lvl w:ilvl="1">
      <w:start w:val="1"/>
      <w:numFmt w:val="none"/>
      <w:suff w:val="nothing"/>
      <w:lvlText w:val="2)"/>
      <w:lvlJc w:val="left"/>
      <w:pPr>
        <w:tabs>
          <w:tab w:val="num" w:pos="0"/>
        </w:tabs>
        <w:ind w:left="720" w:hanging="360"/>
      </w:pPr>
    </w:lvl>
    <w:lvl w:ilvl="2">
      <w:start w:val="1"/>
      <w:numFmt w:val="none"/>
      <w:suff w:val="nothing"/>
      <w:lvlText w:val="a)"/>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360" w:hanging="360"/>
      </w:pPr>
    </w:lvl>
    <w:lvl w:ilvl="1">
      <w:start w:val="1"/>
      <w:numFmt w:val="none"/>
      <w:suff w:val="nothing"/>
      <w:lvlText w:val="2)"/>
      <w:lvlJc w:val="left"/>
      <w:pPr>
        <w:tabs>
          <w:tab w:val="num" w:pos="0"/>
        </w:tabs>
        <w:ind w:left="720" w:hanging="360"/>
      </w:pPr>
    </w:lvl>
    <w:lvl w:ilvl="2">
      <w:start w:val="1"/>
      <w:numFmt w:val="none"/>
      <w:suff w:val="nothing"/>
      <w:lvlText w:val="a)"/>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095B24F3"/>
    <w:multiLevelType w:val="hybridMultilevel"/>
    <w:tmpl w:val="51245E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71E47C3B"/>
    <w:multiLevelType w:val="hybridMultilevel"/>
    <w:tmpl w:val="7226A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91A"/>
    <w:rsid w:val="00000C96"/>
    <w:rsid w:val="00076300"/>
    <w:rsid w:val="00096B46"/>
    <w:rsid w:val="000D13B0"/>
    <w:rsid w:val="001478DC"/>
    <w:rsid w:val="00152F4A"/>
    <w:rsid w:val="001B0922"/>
    <w:rsid w:val="001B71EC"/>
    <w:rsid w:val="001F3B4F"/>
    <w:rsid w:val="0022313F"/>
    <w:rsid w:val="002369CE"/>
    <w:rsid w:val="002916E6"/>
    <w:rsid w:val="002C0597"/>
    <w:rsid w:val="002D18E3"/>
    <w:rsid w:val="003176F9"/>
    <w:rsid w:val="00355E36"/>
    <w:rsid w:val="003827AC"/>
    <w:rsid w:val="00387734"/>
    <w:rsid w:val="003C4060"/>
    <w:rsid w:val="003D3487"/>
    <w:rsid w:val="003E680B"/>
    <w:rsid w:val="003F4822"/>
    <w:rsid w:val="003F6239"/>
    <w:rsid w:val="0040380D"/>
    <w:rsid w:val="004174E0"/>
    <w:rsid w:val="004602AD"/>
    <w:rsid w:val="005359D6"/>
    <w:rsid w:val="0053654B"/>
    <w:rsid w:val="005466DD"/>
    <w:rsid w:val="005561A3"/>
    <w:rsid w:val="005746F4"/>
    <w:rsid w:val="005A2583"/>
    <w:rsid w:val="005A4D62"/>
    <w:rsid w:val="005E26C9"/>
    <w:rsid w:val="00612023"/>
    <w:rsid w:val="006445CF"/>
    <w:rsid w:val="006E0DD3"/>
    <w:rsid w:val="00747C4A"/>
    <w:rsid w:val="0075226B"/>
    <w:rsid w:val="0076470F"/>
    <w:rsid w:val="00785C55"/>
    <w:rsid w:val="00790C90"/>
    <w:rsid w:val="00792D5B"/>
    <w:rsid w:val="007A45DD"/>
    <w:rsid w:val="007C0FBF"/>
    <w:rsid w:val="007D76DD"/>
    <w:rsid w:val="007E4546"/>
    <w:rsid w:val="00832160"/>
    <w:rsid w:val="00844A81"/>
    <w:rsid w:val="00847E1F"/>
    <w:rsid w:val="00891697"/>
    <w:rsid w:val="008A0ED0"/>
    <w:rsid w:val="008A3DE2"/>
    <w:rsid w:val="008E116E"/>
    <w:rsid w:val="0090119C"/>
    <w:rsid w:val="00976297"/>
    <w:rsid w:val="009A45D4"/>
    <w:rsid w:val="009A6414"/>
    <w:rsid w:val="009B52B4"/>
    <w:rsid w:val="00A34819"/>
    <w:rsid w:val="00A450AD"/>
    <w:rsid w:val="00A55E8D"/>
    <w:rsid w:val="00A65A1B"/>
    <w:rsid w:val="00A85C17"/>
    <w:rsid w:val="00AA7695"/>
    <w:rsid w:val="00B11B27"/>
    <w:rsid w:val="00B16C61"/>
    <w:rsid w:val="00B575E2"/>
    <w:rsid w:val="00BE19FD"/>
    <w:rsid w:val="00BE33EE"/>
    <w:rsid w:val="00BE7E4A"/>
    <w:rsid w:val="00C8277C"/>
    <w:rsid w:val="00CC3033"/>
    <w:rsid w:val="00CD5358"/>
    <w:rsid w:val="00CD776F"/>
    <w:rsid w:val="00D8220E"/>
    <w:rsid w:val="00D91ED3"/>
    <w:rsid w:val="00E07C5C"/>
    <w:rsid w:val="00E65830"/>
    <w:rsid w:val="00E86D4C"/>
    <w:rsid w:val="00EF162A"/>
    <w:rsid w:val="00EF5172"/>
    <w:rsid w:val="00F10AFD"/>
    <w:rsid w:val="00F2160B"/>
    <w:rsid w:val="00F3391A"/>
    <w:rsid w:val="00F37326"/>
    <w:rsid w:val="00F56114"/>
    <w:rsid w:val="00FA705E"/>
    <w:rsid w:val="00FE094F"/>
    <w:rsid w:val="00FE55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FFD44C"/>
  <w15:chartTrackingRefBased/>
  <w15:docId w15:val="{DD13F93B-73D3-430C-ACB1-4FAF796D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391A"/>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F3391A"/>
    <w:pPr>
      <w:keepNext/>
      <w:jc w:val="both"/>
      <w:outlineLvl w:val="0"/>
    </w:pPr>
    <w:rPr>
      <w:b/>
      <w:bCs/>
    </w:rPr>
  </w:style>
  <w:style w:type="paragraph" w:styleId="Nagwek2">
    <w:name w:val="heading 2"/>
    <w:basedOn w:val="Normalny"/>
    <w:next w:val="Normalny"/>
    <w:link w:val="Nagwek2Znak"/>
    <w:qFormat/>
    <w:rsid w:val="00F3391A"/>
    <w:pPr>
      <w:keepNext/>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391A"/>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rsid w:val="00F3391A"/>
    <w:rPr>
      <w:rFonts w:ascii="Times New Roman" w:eastAsia="Times New Roman" w:hAnsi="Times New Roman" w:cs="Times New Roman"/>
      <w:b/>
      <w:bCs/>
      <w:sz w:val="24"/>
      <w:szCs w:val="24"/>
      <w:lang w:eastAsia="ar-SA"/>
    </w:rPr>
  </w:style>
  <w:style w:type="character" w:customStyle="1" w:styleId="st">
    <w:name w:val="st"/>
    <w:basedOn w:val="Domylnaczcionkaakapitu"/>
    <w:rsid w:val="00F3391A"/>
  </w:style>
  <w:style w:type="paragraph" w:customStyle="1" w:styleId="Default">
    <w:name w:val="Default"/>
    <w:rsid w:val="00F3391A"/>
    <w:pPr>
      <w:suppressAutoHyphens/>
      <w:autoSpaceDE w:val="0"/>
      <w:spacing w:after="0" w:line="240" w:lineRule="auto"/>
    </w:pPr>
    <w:rPr>
      <w:rFonts w:ascii="Arial" w:eastAsia="Times New Roman" w:hAnsi="Arial" w:cs="Arial"/>
      <w:color w:val="000000"/>
      <w:sz w:val="24"/>
      <w:szCs w:val="24"/>
      <w:lang w:eastAsia="ar-SA"/>
    </w:rPr>
  </w:style>
  <w:style w:type="paragraph" w:styleId="Bezodstpw">
    <w:name w:val="No Spacing"/>
    <w:qFormat/>
    <w:rsid w:val="00F3391A"/>
    <w:pPr>
      <w:suppressAutoHyphens/>
      <w:spacing w:after="0" w:line="240" w:lineRule="auto"/>
    </w:pPr>
    <w:rPr>
      <w:rFonts w:ascii="Calibri" w:eastAsia="Calibri" w:hAnsi="Calibri" w:cs="Calibri"/>
      <w:lang w:eastAsia="ar-SA"/>
    </w:rPr>
  </w:style>
  <w:style w:type="paragraph" w:customStyle="1" w:styleId="Tekstpodstawowy22">
    <w:name w:val="Tekst podstawowy 22"/>
    <w:basedOn w:val="Normalny"/>
    <w:rsid w:val="00F3391A"/>
    <w:pPr>
      <w:jc w:val="both"/>
    </w:pPr>
    <w:rPr>
      <w:color w:val="FF0000"/>
    </w:rPr>
  </w:style>
  <w:style w:type="paragraph" w:customStyle="1" w:styleId="xl31">
    <w:name w:val="xl31"/>
    <w:basedOn w:val="Normalny"/>
    <w:rsid w:val="00F3391A"/>
    <w:pPr>
      <w:pBdr>
        <w:left w:val="single" w:sz="4" w:space="0" w:color="000000"/>
        <w:bottom w:val="single" w:sz="4" w:space="0" w:color="000000"/>
        <w:right w:val="single" w:sz="4" w:space="0" w:color="000000"/>
      </w:pBdr>
      <w:spacing w:before="280" w:after="280"/>
    </w:pPr>
    <w:rPr>
      <w:rFonts w:ascii="Arial Unicode MS" w:eastAsia="Arial Unicode MS" w:hAnsi="Arial Unicode MS"/>
    </w:rPr>
  </w:style>
  <w:style w:type="paragraph" w:customStyle="1" w:styleId="Tekstpodstawowy21">
    <w:name w:val="Tekst podstawowy 21"/>
    <w:basedOn w:val="Normalny"/>
    <w:rsid w:val="00F3391A"/>
    <w:pPr>
      <w:widowControl w:val="0"/>
      <w:jc w:val="both"/>
    </w:pPr>
    <w:rPr>
      <w:rFonts w:ascii="Arial" w:hAnsi="Arial" w:cs="Arial"/>
      <w:kern w:val="1"/>
      <w:sz w:val="20"/>
      <w:szCs w:val="20"/>
    </w:rPr>
  </w:style>
  <w:style w:type="character" w:styleId="Odwoaniedokomentarza">
    <w:name w:val="annotation reference"/>
    <w:uiPriority w:val="99"/>
    <w:semiHidden/>
    <w:unhideWhenUsed/>
    <w:rsid w:val="00F3391A"/>
    <w:rPr>
      <w:sz w:val="16"/>
      <w:szCs w:val="16"/>
    </w:rPr>
  </w:style>
  <w:style w:type="paragraph" w:styleId="Tekstkomentarza">
    <w:name w:val="annotation text"/>
    <w:basedOn w:val="Normalny"/>
    <w:link w:val="TekstkomentarzaZnak"/>
    <w:uiPriority w:val="99"/>
    <w:semiHidden/>
    <w:unhideWhenUsed/>
    <w:rsid w:val="00F3391A"/>
    <w:rPr>
      <w:sz w:val="20"/>
      <w:szCs w:val="20"/>
    </w:rPr>
  </w:style>
  <w:style w:type="character" w:customStyle="1" w:styleId="TekstkomentarzaZnak">
    <w:name w:val="Tekst komentarza Znak"/>
    <w:basedOn w:val="Domylnaczcionkaakapitu"/>
    <w:link w:val="Tekstkomentarza"/>
    <w:uiPriority w:val="99"/>
    <w:semiHidden/>
    <w:rsid w:val="00F3391A"/>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F3391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391A"/>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F3391A"/>
    <w:pPr>
      <w:tabs>
        <w:tab w:val="center" w:pos="4536"/>
        <w:tab w:val="right" w:pos="9072"/>
      </w:tabs>
    </w:pPr>
  </w:style>
  <w:style w:type="character" w:customStyle="1" w:styleId="NagwekZnak">
    <w:name w:val="Nagłówek Znak"/>
    <w:basedOn w:val="Domylnaczcionkaakapitu"/>
    <w:link w:val="Nagwek"/>
    <w:uiPriority w:val="99"/>
    <w:rsid w:val="00F3391A"/>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F3391A"/>
    <w:pPr>
      <w:tabs>
        <w:tab w:val="center" w:pos="4536"/>
        <w:tab w:val="right" w:pos="9072"/>
      </w:tabs>
    </w:pPr>
  </w:style>
  <w:style w:type="character" w:customStyle="1" w:styleId="StopkaZnak">
    <w:name w:val="Stopka Znak"/>
    <w:basedOn w:val="Domylnaczcionkaakapitu"/>
    <w:link w:val="Stopka"/>
    <w:uiPriority w:val="99"/>
    <w:rsid w:val="00F3391A"/>
    <w:rPr>
      <w:rFonts w:ascii="Times New Roman" w:eastAsia="Times New Roman" w:hAnsi="Times New Roman" w:cs="Times New Roman"/>
      <w:sz w:val="24"/>
      <w:szCs w:val="24"/>
      <w:lang w:eastAsia="ar-SA"/>
    </w:rPr>
  </w:style>
  <w:style w:type="paragraph" w:styleId="Tematkomentarza">
    <w:name w:val="annotation subject"/>
    <w:basedOn w:val="Tekstkomentarza"/>
    <w:next w:val="Tekstkomentarza"/>
    <w:link w:val="TematkomentarzaZnak"/>
    <w:uiPriority w:val="99"/>
    <w:semiHidden/>
    <w:unhideWhenUsed/>
    <w:rsid w:val="006E0DD3"/>
    <w:rPr>
      <w:b/>
      <w:bCs/>
    </w:rPr>
  </w:style>
  <w:style w:type="character" w:customStyle="1" w:styleId="TematkomentarzaZnak">
    <w:name w:val="Temat komentarza Znak"/>
    <w:basedOn w:val="TekstkomentarzaZnak"/>
    <w:link w:val="Tematkomentarza"/>
    <w:uiPriority w:val="99"/>
    <w:semiHidden/>
    <w:rsid w:val="006E0DD3"/>
    <w:rPr>
      <w:rFonts w:ascii="Times New Roman" w:eastAsia="Times New Roman" w:hAnsi="Times New Roman" w:cs="Times New Roman"/>
      <w:b/>
      <w:bCs/>
      <w:sz w:val="20"/>
      <w:szCs w:val="20"/>
      <w:lang w:eastAsia="ar-SA"/>
    </w:rPr>
  </w:style>
  <w:style w:type="paragraph" w:styleId="Tekstpodstawowy3">
    <w:name w:val="Body Text 3"/>
    <w:basedOn w:val="Normalny"/>
    <w:link w:val="Tekstpodstawowy3Znak"/>
    <w:semiHidden/>
    <w:rsid w:val="003F4822"/>
    <w:pPr>
      <w:suppressAutoHyphens w:val="0"/>
      <w:overflowPunct w:val="0"/>
      <w:autoSpaceDE w:val="0"/>
      <w:autoSpaceDN w:val="0"/>
      <w:adjustRightInd w:val="0"/>
      <w:jc w:val="both"/>
    </w:pPr>
    <w:rPr>
      <w:b/>
      <w:bCs/>
      <w:lang w:eastAsia="pl-PL"/>
    </w:rPr>
  </w:style>
  <w:style w:type="character" w:customStyle="1" w:styleId="Tekstpodstawowy3Znak">
    <w:name w:val="Tekst podstawowy 3 Znak"/>
    <w:basedOn w:val="Domylnaczcionkaakapitu"/>
    <w:link w:val="Tekstpodstawowy3"/>
    <w:semiHidden/>
    <w:rsid w:val="003F4822"/>
    <w:rPr>
      <w:rFonts w:ascii="Times New Roman" w:eastAsia="Times New Roman" w:hAnsi="Times New Roman" w:cs="Times New Roman"/>
      <w:b/>
      <w:bCs/>
      <w:sz w:val="24"/>
      <w:szCs w:val="24"/>
      <w:lang w:eastAsia="pl-PL"/>
    </w:rPr>
  </w:style>
  <w:style w:type="paragraph" w:customStyle="1" w:styleId="Standard">
    <w:name w:val="Standard"/>
    <w:rsid w:val="00A34819"/>
    <w:pPr>
      <w:suppressAutoHyphens/>
      <w:autoSpaceDN w:val="0"/>
      <w:spacing w:after="200" w:line="276" w:lineRule="auto"/>
      <w:textAlignment w:val="baseline"/>
    </w:pPr>
    <w:rPr>
      <w:rFonts w:ascii="Calibri" w:eastAsia="Arial Unicode MS"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568</TotalTime>
  <Pages>6</Pages>
  <Words>2482</Words>
  <Characters>14152</Characters>
  <Application>Microsoft Office Word</Application>
  <DocSecurity>0</DocSecurity>
  <Lines>117</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Malinowski</dc:creator>
  <cp:keywords/>
  <dc:description/>
  <cp:lastModifiedBy>Mirosław Czarnecki</cp:lastModifiedBy>
  <cp:revision>38</cp:revision>
  <dcterms:created xsi:type="dcterms:W3CDTF">2020-08-24T12:17:00Z</dcterms:created>
  <dcterms:modified xsi:type="dcterms:W3CDTF">2021-10-08T11:04:00Z</dcterms:modified>
</cp:coreProperties>
</file>