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3" w:rsidRDefault="009158F9">
      <w:pPr>
        <w:pStyle w:val="Nagwek1"/>
        <w:ind w:right="691" w:firstLine="5197"/>
      </w:pPr>
      <w:r>
        <w:t>Załącznik nr 2 do SWZ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dostawę</w:t>
      </w:r>
      <w:r>
        <w:rPr>
          <w:spacing w:val="-1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medycznych</w:t>
      </w:r>
      <w:r>
        <w:rPr>
          <w:spacing w:val="-4"/>
        </w:rPr>
        <w:t xml:space="preserve"> </w:t>
      </w:r>
      <w:r>
        <w:t>jednorazowego</w:t>
      </w:r>
      <w:r>
        <w:rPr>
          <w:spacing w:val="-2"/>
        </w:rPr>
        <w:t xml:space="preserve"> </w:t>
      </w:r>
      <w:r>
        <w:t>użytku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Bloku</w:t>
      </w:r>
      <w:r>
        <w:rPr>
          <w:spacing w:val="-5"/>
        </w:rPr>
        <w:t xml:space="preserve"> </w:t>
      </w:r>
      <w:r>
        <w:t>operacyjnego</w:t>
      </w:r>
    </w:p>
    <w:p w:rsidR="00B469A3" w:rsidRDefault="009158F9">
      <w:pPr>
        <w:ind w:right="691"/>
        <w:jc w:val="right"/>
        <w:rPr>
          <w:b/>
          <w:i/>
          <w:sz w:val="20"/>
        </w:rPr>
      </w:pP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sprawy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Szp-241/ZP–066/2023</w:t>
      </w:r>
    </w:p>
    <w:p w:rsidR="00B469A3" w:rsidRDefault="00747A9B">
      <w:pPr>
        <w:pStyle w:val="Tekstpodstawowy"/>
        <w:spacing w:before="8"/>
        <w:jc w:val="left"/>
        <w:rPr>
          <w:b/>
          <w:i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25pt;margin-top:13pt;width:487.45pt;height:13.1pt;z-index:-15728640;mso-wrap-distance-left:0;mso-wrap-distance-right:0;mso-position-horizontal-relative:page" fillcolor="#dbe4f0" strokeweight=".48pt">
            <v:textbox inset="0,0,0,0">
              <w:txbxContent>
                <w:p w:rsidR="00B469A3" w:rsidRDefault="009158F9">
                  <w:pPr>
                    <w:spacing w:line="252" w:lineRule="exact"/>
                    <w:ind w:left="3818" w:right="38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PROJEKT</w:t>
                  </w:r>
                  <w:r>
                    <w:rPr>
                      <w:b/>
                      <w:spacing w:val="52"/>
                    </w:rPr>
                    <w:t xml:space="preserve"> </w:t>
                  </w:r>
                  <w:r>
                    <w:rPr>
                      <w:b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B469A3" w:rsidRDefault="009158F9">
      <w:pPr>
        <w:pStyle w:val="Tekstpodstawowy"/>
        <w:spacing w:before="91"/>
        <w:ind w:left="332" w:right="693"/>
      </w:pPr>
      <w:r>
        <w:t>W dniu ............... we Wrocławiu, pomiędzy Wojewódzkim Szpitalem Specjalistycznym we Wrocławiu z</w:t>
      </w:r>
      <w:r>
        <w:rPr>
          <w:spacing w:val="1"/>
        </w:rPr>
        <w:t xml:space="preserve"> </w:t>
      </w:r>
      <w:r>
        <w:t>siedzibą we Wrocławiu przy ul. Kamieńskiego 73a działającym na podstawie wpisu do KRS nr 0000101546</w:t>
      </w:r>
      <w:r>
        <w:rPr>
          <w:spacing w:val="1"/>
        </w:rPr>
        <w:t xml:space="preserve"> </w:t>
      </w:r>
      <w:r>
        <w:t>w Sądzie Rejonowym dla Wrocławia – Fabrycznej we Wrocławiu, VI Wydział Gospodarczy Krajowego</w:t>
      </w:r>
      <w:r>
        <w:rPr>
          <w:spacing w:val="1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 NIP 895-16-45-574,</w:t>
      </w:r>
      <w:r>
        <w:rPr>
          <w:spacing w:val="-1"/>
        </w:rPr>
        <w:t xml:space="preserve"> </w:t>
      </w:r>
      <w:r>
        <w:t>REGON</w:t>
      </w:r>
      <w:r>
        <w:rPr>
          <w:spacing w:val="-1"/>
        </w:rPr>
        <w:t xml:space="preserve"> </w:t>
      </w:r>
      <w:r>
        <w:t>000977893,</w:t>
      </w:r>
      <w:r>
        <w:rPr>
          <w:spacing w:val="-3"/>
        </w:rPr>
        <w:t xml:space="preserve"> </w:t>
      </w:r>
      <w:r>
        <w:t>reprezentowanym</w:t>
      </w:r>
      <w:r>
        <w:rPr>
          <w:spacing w:val="-4"/>
        </w:rPr>
        <w:t xml:space="preserve"> </w:t>
      </w:r>
      <w:r>
        <w:t>przez:</w:t>
      </w:r>
    </w:p>
    <w:p w:rsidR="00B469A3" w:rsidRDefault="00B469A3">
      <w:pPr>
        <w:pStyle w:val="Tekstpodstawowy"/>
        <w:jc w:val="left"/>
      </w:pPr>
    </w:p>
    <w:p w:rsidR="00B469A3" w:rsidRDefault="009158F9">
      <w:pPr>
        <w:pStyle w:val="Tekstpodstawowy"/>
        <w:ind w:left="332" w:right="2192"/>
        <w:jc w:val="left"/>
      </w:pPr>
      <w:r>
        <w:t xml:space="preserve">mgr Mariola </w:t>
      </w:r>
      <w:proofErr w:type="spellStart"/>
      <w:r>
        <w:t>Dwornikowska</w:t>
      </w:r>
      <w:proofErr w:type="spellEnd"/>
      <w:r>
        <w:t>-Dąbrowska – Zastępca Dyrektora ds. Finansów i Administracji</w:t>
      </w:r>
      <w:r>
        <w:rPr>
          <w:spacing w:val="-52"/>
        </w:rPr>
        <w:t xml:space="preserve"> </w:t>
      </w:r>
      <w:r>
        <w:t>zwanym</w:t>
      </w:r>
      <w:r>
        <w:rPr>
          <w:spacing w:val="-5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„Zamawiający”</w:t>
      </w:r>
    </w:p>
    <w:p w:rsidR="00B469A3" w:rsidRDefault="00B469A3">
      <w:pPr>
        <w:pStyle w:val="Tekstpodstawowy"/>
        <w:spacing w:before="11"/>
        <w:jc w:val="left"/>
        <w:rPr>
          <w:sz w:val="21"/>
        </w:rPr>
      </w:pPr>
    </w:p>
    <w:p w:rsidR="00B469A3" w:rsidRDefault="009158F9">
      <w:pPr>
        <w:pStyle w:val="Tekstpodstawowy"/>
        <w:spacing w:line="252" w:lineRule="exact"/>
        <w:ind w:left="332"/>
        <w:jc w:val="left"/>
      </w:pPr>
      <w:r>
        <w:t>a:</w:t>
      </w:r>
    </w:p>
    <w:p w:rsidR="00B469A3" w:rsidRDefault="009158F9">
      <w:pPr>
        <w:pStyle w:val="Tekstpodstawowy"/>
        <w:spacing w:line="252" w:lineRule="exact"/>
        <w:ind w:left="332"/>
        <w:jc w:val="left"/>
      </w:pPr>
      <w:r>
        <w:t xml:space="preserve">..................................................................................................... 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prowadzącą</w:t>
      </w:r>
      <w:r>
        <w:rPr>
          <w:spacing w:val="107"/>
        </w:rPr>
        <w:t xml:space="preserve"> </w:t>
      </w:r>
      <w:r>
        <w:t xml:space="preserve">działalność   na  </w:t>
      </w:r>
      <w:r>
        <w:rPr>
          <w:spacing w:val="1"/>
        </w:rPr>
        <w:t xml:space="preserve"> </w:t>
      </w:r>
      <w:r>
        <w:t>podstawie</w:t>
      </w:r>
    </w:p>
    <w:p w:rsidR="00B469A3" w:rsidRDefault="009158F9">
      <w:pPr>
        <w:pStyle w:val="Tekstpodstawowy"/>
        <w:spacing w:before="2"/>
        <w:ind w:left="332"/>
        <w:jc w:val="left"/>
      </w:pPr>
      <w:r>
        <w:t>..................................................</w:t>
      </w:r>
      <w:r>
        <w:rPr>
          <w:spacing w:val="-2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REGON</w:t>
      </w:r>
      <w:r>
        <w:rPr>
          <w:spacing w:val="-2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reprezentowanym</w:t>
      </w:r>
      <w:r>
        <w:rPr>
          <w:spacing w:val="-5"/>
        </w:rPr>
        <w:t xml:space="preserve"> </w:t>
      </w:r>
      <w:r>
        <w:t>przez:</w:t>
      </w:r>
    </w:p>
    <w:p w:rsidR="00B469A3" w:rsidRDefault="00B469A3">
      <w:pPr>
        <w:pStyle w:val="Tekstpodstawowy"/>
        <w:jc w:val="left"/>
      </w:pPr>
    </w:p>
    <w:p w:rsidR="00B469A3" w:rsidRDefault="009158F9">
      <w:pPr>
        <w:pStyle w:val="Tekstpodstawowy"/>
        <w:spacing w:before="1"/>
        <w:ind w:left="332"/>
        <w:jc w:val="left"/>
      </w:pPr>
      <w:r>
        <w:t>.........................................................................................................</w:t>
      </w:r>
    </w:p>
    <w:p w:rsidR="00B469A3" w:rsidRDefault="00B469A3">
      <w:pPr>
        <w:pStyle w:val="Tekstpodstawowy"/>
        <w:spacing w:before="9"/>
        <w:jc w:val="left"/>
        <w:rPr>
          <w:sz w:val="21"/>
        </w:rPr>
      </w:pPr>
    </w:p>
    <w:p w:rsidR="00B469A3" w:rsidRDefault="009158F9">
      <w:pPr>
        <w:pStyle w:val="Tekstpodstawowy"/>
        <w:ind w:left="332"/>
        <w:jc w:val="left"/>
      </w:pPr>
      <w:r>
        <w:t>zwanym</w:t>
      </w:r>
      <w:r>
        <w:rPr>
          <w:spacing w:val="-6"/>
        </w:rPr>
        <w:t xml:space="preserve"> </w:t>
      </w:r>
      <w:r>
        <w:t>dalej „Wykonawca”,</w:t>
      </w:r>
      <w:r>
        <w:rPr>
          <w:spacing w:val="-1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umowa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:rsidR="00B469A3" w:rsidRDefault="00B469A3">
      <w:pPr>
        <w:pStyle w:val="Tekstpodstawowy"/>
        <w:spacing w:before="5"/>
        <w:jc w:val="left"/>
      </w:pPr>
    </w:p>
    <w:p w:rsidR="00B469A3" w:rsidRDefault="009158F9">
      <w:pPr>
        <w:ind w:left="2" w:right="362"/>
        <w:jc w:val="center"/>
        <w:rPr>
          <w:b/>
        </w:rPr>
      </w:pPr>
      <w:r>
        <w:rPr>
          <w:b/>
        </w:rPr>
        <w:t>§ 1</w:t>
      </w:r>
    </w:p>
    <w:p w:rsidR="00B469A3" w:rsidRDefault="009158F9">
      <w:pPr>
        <w:spacing w:before="2" w:line="250" w:lineRule="exact"/>
        <w:ind w:left="2" w:right="365"/>
        <w:jc w:val="center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:rsidR="00B469A3" w:rsidRDefault="009158F9">
      <w:pPr>
        <w:pStyle w:val="Tekstpodstawowy"/>
        <w:ind w:left="332" w:right="692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przetargowej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negocjacji,</w:t>
      </w:r>
      <w:r>
        <w:rPr>
          <w:spacing w:val="1"/>
        </w:rPr>
        <w:t xml:space="preserve"> </w:t>
      </w:r>
      <w:r>
        <w:t>sygnatura</w:t>
      </w:r>
      <w:r>
        <w:rPr>
          <w:spacing w:val="-52"/>
        </w:rPr>
        <w:t xml:space="preserve"> </w:t>
      </w:r>
      <w:r>
        <w:t xml:space="preserve">sprawy </w:t>
      </w:r>
      <w:r>
        <w:rPr>
          <w:b/>
        </w:rPr>
        <w:t xml:space="preserve">Szp-241/ZP–066/2023 , </w:t>
      </w:r>
      <w:r>
        <w:t>zgodnie z Ustawą Prawo zamówień publicznych Wykonawca dostarczy do</w:t>
      </w:r>
      <w:r>
        <w:rPr>
          <w:spacing w:val="1"/>
        </w:rPr>
        <w:t xml:space="preserve"> </w:t>
      </w:r>
      <w:r>
        <w:t xml:space="preserve">siedziby Zamawiającego </w:t>
      </w:r>
      <w:r>
        <w:rPr>
          <w:b/>
        </w:rPr>
        <w:t xml:space="preserve">……………. </w:t>
      </w:r>
      <w:r>
        <w:t xml:space="preserve">określone w </w:t>
      </w:r>
      <w:r>
        <w:rPr>
          <w:b/>
        </w:rPr>
        <w:t xml:space="preserve">Pakiecie nr …. </w:t>
      </w:r>
      <w:r>
        <w:t>w asortymencie, ilości oraz cenach</w:t>
      </w:r>
      <w:r>
        <w:rPr>
          <w:spacing w:val="1"/>
        </w:rPr>
        <w:t xml:space="preserve"> </w:t>
      </w:r>
      <w:r>
        <w:t>jednostkowych</w:t>
      </w:r>
      <w:r>
        <w:rPr>
          <w:spacing w:val="-1"/>
        </w:rPr>
        <w:t xml:space="preserve"> </w:t>
      </w:r>
      <w:r>
        <w:t>zgodnie z</w:t>
      </w:r>
      <w:r>
        <w:rPr>
          <w:spacing w:val="-2"/>
        </w:rPr>
        <w:t xml:space="preserve"> </w:t>
      </w:r>
      <w:r>
        <w:t>ofertą będącą</w:t>
      </w:r>
      <w:r>
        <w:rPr>
          <w:spacing w:val="-1"/>
        </w:rPr>
        <w:t xml:space="preserve"> </w:t>
      </w:r>
      <w:r>
        <w:t>załącznikiem</w:t>
      </w:r>
      <w:r>
        <w:rPr>
          <w:spacing w:val="-4"/>
        </w:rPr>
        <w:t xml:space="preserve"> </w:t>
      </w:r>
      <w:r>
        <w:t>nr 1 do umowy.</w:t>
      </w:r>
    </w:p>
    <w:p w:rsidR="00B469A3" w:rsidRDefault="00B469A3">
      <w:pPr>
        <w:pStyle w:val="Tekstpodstawowy"/>
        <w:spacing w:before="1"/>
        <w:jc w:val="left"/>
      </w:pPr>
    </w:p>
    <w:p w:rsidR="00B469A3" w:rsidRDefault="009158F9">
      <w:pPr>
        <w:spacing w:before="1"/>
        <w:ind w:left="2" w:right="362"/>
        <w:jc w:val="center"/>
        <w:rPr>
          <w:b/>
        </w:rPr>
      </w:pPr>
      <w:r>
        <w:rPr>
          <w:b/>
        </w:rPr>
        <w:t>§ 2</w:t>
      </w:r>
    </w:p>
    <w:p w:rsidR="00B469A3" w:rsidRDefault="009158F9">
      <w:pPr>
        <w:spacing w:before="1" w:line="250" w:lineRule="exact"/>
        <w:ind w:left="2" w:right="360"/>
        <w:jc w:val="center"/>
        <w:rPr>
          <w:b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B469A3" w:rsidRDefault="009158F9">
      <w:pPr>
        <w:pStyle w:val="Akapitzlist"/>
        <w:numPr>
          <w:ilvl w:val="0"/>
          <w:numId w:val="1"/>
        </w:numPr>
        <w:tabs>
          <w:tab w:val="left" w:pos="1042"/>
        </w:tabs>
        <w:ind w:right="695" w:hanging="360"/>
      </w:pPr>
      <w:r>
        <w:t>Dostawa</w:t>
      </w:r>
      <w:r>
        <w:rPr>
          <w:spacing w:val="18"/>
        </w:rPr>
        <w:t xml:space="preserve"> </w:t>
      </w:r>
      <w:r>
        <w:t>towaru</w:t>
      </w:r>
      <w:r>
        <w:rPr>
          <w:spacing w:val="21"/>
        </w:rPr>
        <w:t xml:space="preserve"> </w:t>
      </w:r>
      <w:r>
        <w:t>odbywać</w:t>
      </w:r>
      <w:r>
        <w:rPr>
          <w:spacing w:val="19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będzie</w:t>
      </w:r>
      <w:r>
        <w:rPr>
          <w:spacing w:val="21"/>
        </w:rPr>
        <w:t xml:space="preserve"> </w:t>
      </w:r>
      <w:r>
        <w:t>partiami</w:t>
      </w:r>
      <w:r>
        <w:rPr>
          <w:spacing w:val="22"/>
        </w:rPr>
        <w:t xml:space="preserve"> </w:t>
      </w:r>
      <w:r>
        <w:t>sukcesywnie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stosownie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potrzeb</w:t>
      </w:r>
      <w:r>
        <w:rPr>
          <w:spacing w:val="21"/>
        </w:rPr>
        <w:t xml:space="preserve"> </w:t>
      </w:r>
      <w:r>
        <w:t>Zamawiającego</w:t>
      </w:r>
      <w:r>
        <w:rPr>
          <w:spacing w:val="-52"/>
        </w:rPr>
        <w:t xml:space="preserve"> </w:t>
      </w:r>
      <w:r>
        <w:t>przez</w:t>
      </w:r>
      <w:r w:rsidR="00FB3261">
        <w:rPr>
          <w:spacing w:val="-3"/>
        </w:rPr>
        <w:t xml:space="preserve"> </w:t>
      </w:r>
      <w:r>
        <w:t>24 miesiące</w:t>
      </w:r>
      <w:r>
        <w:rPr>
          <w:spacing w:val="-2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podpisania umowy.</w:t>
      </w:r>
    </w:p>
    <w:p w:rsidR="00B469A3" w:rsidRDefault="009158F9">
      <w:pPr>
        <w:pStyle w:val="Akapitzlist"/>
        <w:numPr>
          <w:ilvl w:val="0"/>
          <w:numId w:val="1"/>
        </w:numPr>
        <w:tabs>
          <w:tab w:val="left" w:pos="1096"/>
          <w:tab w:val="left" w:pos="1097"/>
        </w:tabs>
        <w:ind w:right="699" w:hanging="360"/>
      </w:pPr>
      <w:r>
        <w:tab/>
        <w:t>Asortyment,</w:t>
      </w:r>
      <w:r>
        <w:rPr>
          <w:spacing w:val="40"/>
        </w:rPr>
        <w:t xml:space="preserve"> </w:t>
      </w:r>
      <w:r>
        <w:t>ilość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termin</w:t>
      </w:r>
      <w:r>
        <w:rPr>
          <w:spacing w:val="42"/>
        </w:rPr>
        <w:t xml:space="preserve"> </w:t>
      </w:r>
      <w:r>
        <w:t>każdej</w:t>
      </w:r>
      <w:r>
        <w:rPr>
          <w:spacing w:val="43"/>
        </w:rPr>
        <w:t xml:space="preserve"> </w:t>
      </w:r>
      <w:r>
        <w:t>partii</w:t>
      </w:r>
      <w:r>
        <w:rPr>
          <w:spacing w:val="38"/>
        </w:rPr>
        <w:t xml:space="preserve"> </w:t>
      </w:r>
      <w:r>
        <w:t>towaru</w:t>
      </w:r>
      <w:r>
        <w:rPr>
          <w:spacing w:val="38"/>
        </w:rPr>
        <w:t xml:space="preserve"> </w:t>
      </w:r>
      <w:r>
        <w:t>określać</w:t>
      </w:r>
      <w:r>
        <w:rPr>
          <w:spacing w:val="40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każdorazowo</w:t>
      </w:r>
      <w:r>
        <w:rPr>
          <w:spacing w:val="40"/>
        </w:rPr>
        <w:t xml:space="preserve"> </w:t>
      </w:r>
      <w:r>
        <w:t>zamówienie</w:t>
      </w:r>
      <w:r>
        <w:rPr>
          <w:spacing w:val="-5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przekazane</w:t>
      </w:r>
      <w:r>
        <w:rPr>
          <w:spacing w:val="-2"/>
        </w:rPr>
        <w:t xml:space="preserve"> </w:t>
      </w:r>
      <w:r>
        <w:t>faxem</w:t>
      </w:r>
      <w:r>
        <w:rPr>
          <w:spacing w:val="-4"/>
        </w:rPr>
        <w:t xml:space="preserve"> </w:t>
      </w:r>
      <w:r>
        <w:t>lub drogą</w:t>
      </w:r>
      <w:r>
        <w:rPr>
          <w:spacing w:val="1"/>
        </w:rPr>
        <w:t xml:space="preserve"> </w:t>
      </w:r>
      <w:r>
        <w:t>mailową.</w:t>
      </w:r>
    </w:p>
    <w:p w:rsidR="00B469A3" w:rsidRDefault="00B469A3">
      <w:pPr>
        <w:pStyle w:val="Tekstpodstawowy"/>
        <w:spacing w:before="2"/>
        <w:jc w:val="left"/>
      </w:pPr>
    </w:p>
    <w:p w:rsidR="00B469A3" w:rsidRDefault="009158F9">
      <w:pPr>
        <w:spacing w:line="252" w:lineRule="exact"/>
        <w:ind w:left="2" w:right="362"/>
        <w:jc w:val="center"/>
        <w:rPr>
          <w:b/>
        </w:rPr>
      </w:pPr>
      <w:r>
        <w:rPr>
          <w:b/>
        </w:rPr>
        <w:t>§ 3</w:t>
      </w:r>
    </w:p>
    <w:p w:rsidR="00B469A3" w:rsidRDefault="009158F9">
      <w:pPr>
        <w:spacing w:line="251" w:lineRule="exact"/>
        <w:ind w:left="3290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WYKONAWCY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7"/>
        <w:jc w:val="both"/>
      </w:pPr>
      <w:r>
        <w:t>Wykonawca zobowiązuje się do dostawy przedmiotu umowy z terminem ważności nie krótszym niż 12</w:t>
      </w:r>
      <w:r>
        <w:rPr>
          <w:spacing w:val="1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liczonym</w:t>
      </w:r>
      <w:r>
        <w:rPr>
          <w:spacing w:val="-4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dostawy.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89"/>
        <w:jc w:val="both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towar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poniedziałku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piątku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14.00,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drogą elektroniczną</w:t>
      </w:r>
      <w:r>
        <w:rPr>
          <w:spacing w:val="2"/>
        </w:rPr>
        <w:t xml:space="preserve"> </w:t>
      </w:r>
      <w:r>
        <w:t>do godz. 16.00.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godzinami</w:t>
      </w:r>
      <w:r>
        <w:rPr>
          <w:spacing w:val="1"/>
        </w:rPr>
        <w:t xml:space="preserve"> </w:t>
      </w:r>
      <w:r>
        <w:t>wskazanymi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paragrafu</w:t>
      </w:r>
      <w:r>
        <w:rPr>
          <w:spacing w:val="1"/>
        </w:rPr>
        <w:t xml:space="preserve"> </w:t>
      </w:r>
      <w:r>
        <w:t>Wykonawca zobowiązany jest dostarczyć przedmiot zamówienia do miejsca wskazanego w zamówieniu</w:t>
      </w:r>
      <w:r>
        <w:rPr>
          <w:spacing w:val="1"/>
        </w:rPr>
        <w:t xml:space="preserve"> </w:t>
      </w:r>
      <w:r>
        <w:t>(odpowiedni oddział</w:t>
      </w:r>
      <w:r>
        <w:rPr>
          <w:spacing w:val="1"/>
        </w:rPr>
        <w:t xml:space="preserve"> </w:t>
      </w:r>
      <w:r>
        <w:t>szpitalny</w:t>
      </w:r>
      <w:r>
        <w:rPr>
          <w:spacing w:val="-1"/>
        </w:rPr>
        <w:t xml:space="preserve"> </w:t>
      </w:r>
      <w:r>
        <w:t>Zamawiającego).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3"/>
        <w:jc w:val="both"/>
      </w:pP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fakturę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formatem</w:t>
      </w:r>
      <w:r>
        <w:rPr>
          <w:spacing w:val="1"/>
        </w:rPr>
        <w:t xml:space="preserve"> </w:t>
      </w:r>
      <w:r>
        <w:t>schematu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przesyłanej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elektroniczną,</w:t>
      </w:r>
      <w:r>
        <w:rPr>
          <w:spacing w:val="1"/>
        </w:rPr>
        <w:t xml:space="preserve"> </w:t>
      </w:r>
      <w:r>
        <w:t>stanowiącą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zaakceptowanym przez Zamawiającego (pliki w formacie XLS, XLSX, CSV, TXT, XML). Format taki</w:t>
      </w:r>
      <w:r>
        <w:rPr>
          <w:spacing w:val="1"/>
        </w:rPr>
        <w:t xml:space="preserve"> </w:t>
      </w:r>
      <w:r>
        <w:t>musi zostać uzgodniony z Działem Informatyki Zamawiającego tel.71/ 32 70 407 lub z p. Maciejem</w:t>
      </w:r>
      <w:r>
        <w:rPr>
          <w:spacing w:val="1"/>
        </w:rPr>
        <w:t xml:space="preserve"> </w:t>
      </w:r>
      <w:r>
        <w:t>Szydłowskim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t>:</w:t>
      </w:r>
      <w:r>
        <w:rPr>
          <w:color w:val="0000FF"/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szydlowski@wssk.wroc.pl</w:t>
        </w:r>
      </w:hyperlink>
      <w:r>
        <w:rPr>
          <w:color w:val="0000FF"/>
          <w:spacing w:val="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601 450</w:t>
      </w:r>
      <w:r>
        <w:rPr>
          <w:spacing w:val="-1"/>
        </w:rPr>
        <w:t xml:space="preserve"> </w:t>
      </w:r>
      <w:r>
        <w:t>562.</w:t>
      </w:r>
    </w:p>
    <w:p w:rsidR="00B469A3" w:rsidRDefault="00FB3261">
      <w:pPr>
        <w:pStyle w:val="Akapitzlist"/>
        <w:numPr>
          <w:ilvl w:val="0"/>
          <w:numId w:val="14"/>
        </w:numPr>
        <w:tabs>
          <w:tab w:val="left" w:pos="691"/>
        </w:tabs>
        <w:ind w:right="695"/>
        <w:jc w:val="both"/>
      </w:pPr>
      <w:r>
        <w:t xml:space="preserve">Wykonawca zobowiązuje się do </w:t>
      </w:r>
      <w:r w:rsidR="009158F9">
        <w:t>dostawy</w:t>
      </w:r>
      <w:r w:rsidR="009158F9">
        <w:rPr>
          <w:spacing w:val="55"/>
        </w:rPr>
        <w:t xml:space="preserve"> </w:t>
      </w:r>
      <w:r>
        <w:t xml:space="preserve">przedmiotu umowy w opakowaniach </w:t>
      </w:r>
      <w:r w:rsidR="009158F9">
        <w:t>jednostkowych</w:t>
      </w:r>
      <w:r w:rsidR="009158F9">
        <w:rPr>
          <w:spacing w:val="-52"/>
        </w:rPr>
        <w:t xml:space="preserve"> </w:t>
      </w:r>
      <w:r w:rsidR="009158F9">
        <w:t>i zbiorczych</w:t>
      </w:r>
      <w:r w:rsidR="009158F9">
        <w:rPr>
          <w:spacing w:val="-1"/>
        </w:rPr>
        <w:t xml:space="preserve"> </w:t>
      </w:r>
      <w:r w:rsidR="009158F9">
        <w:t>oznakowanych</w:t>
      </w:r>
      <w:r w:rsidR="009158F9">
        <w:rPr>
          <w:spacing w:val="-1"/>
        </w:rPr>
        <w:t xml:space="preserve"> </w:t>
      </w:r>
      <w:r w:rsidR="009158F9">
        <w:t>wraz</w:t>
      </w:r>
      <w:r w:rsidR="009158F9">
        <w:rPr>
          <w:spacing w:val="-3"/>
        </w:rPr>
        <w:t xml:space="preserve"> </w:t>
      </w:r>
      <w:r w:rsidR="009158F9">
        <w:t>z</w:t>
      </w:r>
      <w:r w:rsidR="009158F9">
        <w:rPr>
          <w:spacing w:val="-3"/>
        </w:rPr>
        <w:t xml:space="preserve"> </w:t>
      </w:r>
      <w:r w:rsidR="009158F9">
        <w:t>informacją</w:t>
      </w:r>
      <w:r w:rsidR="009158F9">
        <w:rPr>
          <w:spacing w:val="-3"/>
        </w:rPr>
        <w:t xml:space="preserve"> </w:t>
      </w:r>
      <w:r w:rsidR="009158F9">
        <w:t>(ulotką)</w:t>
      </w:r>
      <w:r w:rsidR="009158F9">
        <w:rPr>
          <w:spacing w:val="-2"/>
        </w:rPr>
        <w:t xml:space="preserve"> </w:t>
      </w:r>
      <w:r w:rsidR="009158F9">
        <w:t>zgodnie</w:t>
      </w:r>
      <w:r w:rsidR="009158F9">
        <w:rPr>
          <w:spacing w:val="-1"/>
        </w:rPr>
        <w:t xml:space="preserve"> </w:t>
      </w:r>
      <w:r w:rsidR="009158F9">
        <w:t>z</w:t>
      </w:r>
      <w:r w:rsidR="009158F9">
        <w:rPr>
          <w:spacing w:val="-3"/>
        </w:rPr>
        <w:t xml:space="preserve"> </w:t>
      </w:r>
      <w:r w:rsidR="009158F9">
        <w:t>obowiązującymi</w:t>
      </w:r>
      <w:r w:rsidR="009158F9">
        <w:rPr>
          <w:spacing w:val="2"/>
        </w:rPr>
        <w:t xml:space="preserve"> </w:t>
      </w:r>
      <w:r w:rsidR="009158F9">
        <w:t>przepisami.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3"/>
        <w:jc w:val="both"/>
      </w:pPr>
      <w:r>
        <w:t>W przypadku zaprzestania produkcji przedmiotu umowy określonego w pakiecie Wykonawca dostarczy</w:t>
      </w:r>
      <w:r>
        <w:rPr>
          <w:spacing w:val="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zgodą</w:t>
      </w:r>
      <w:r>
        <w:rPr>
          <w:spacing w:val="9"/>
        </w:rPr>
        <w:t xml:space="preserve"> </w:t>
      </w:r>
      <w:r>
        <w:t>Zamawiającego</w:t>
      </w:r>
      <w:r>
        <w:rPr>
          <w:spacing w:val="8"/>
        </w:rPr>
        <w:t xml:space="preserve"> </w:t>
      </w:r>
      <w:r>
        <w:t>produkt</w:t>
      </w:r>
      <w:r>
        <w:rPr>
          <w:spacing w:val="7"/>
        </w:rPr>
        <w:t xml:space="preserve"> </w:t>
      </w:r>
      <w:r>
        <w:t>równoważny</w:t>
      </w:r>
      <w:r>
        <w:rPr>
          <w:spacing w:val="6"/>
        </w:rPr>
        <w:t xml:space="preserve"> </w:t>
      </w:r>
      <w:r>
        <w:t>dopuszczony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obrotu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terenie</w:t>
      </w:r>
      <w:r>
        <w:rPr>
          <w:spacing w:val="9"/>
        </w:rPr>
        <w:t xml:space="preserve"> </w:t>
      </w:r>
      <w:r>
        <w:t>Rzeczpospolitej</w:t>
      </w:r>
    </w:p>
    <w:p w:rsidR="00B469A3" w:rsidRDefault="00FB3261">
      <w:pPr>
        <w:pStyle w:val="Tekstpodstawowy"/>
        <w:spacing w:before="67"/>
        <w:ind w:left="690" w:right="285"/>
        <w:jc w:val="left"/>
      </w:pPr>
      <w:r>
        <w:t>P</w:t>
      </w:r>
      <w:r w:rsidR="009158F9">
        <w:t>olskiej</w:t>
      </w:r>
      <w:r w:rsidR="009158F9">
        <w:rPr>
          <w:spacing w:val="9"/>
        </w:rPr>
        <w:t xml:space="preserve"> </w:t>
      </w:r>
      <w:r w:rsidR="009158F9">
        <w:t>o</w:t>
      </w:r>
      <w:r w:rsidR="009158F9">
        <w:rPr>
          <w:spacing w:val="4"/>
        </w:rPr>
        <w:t xml:space="preserve"> </w:t>
      </w:r>
      <w:r w:rsidR="009158F9">
        <w:t>tych</w:t>
      </w:r>
      <w:r w:rsidR="009158F9">
        <w:rPr>
          <w:spacing w:val="6"/>
        </w:rPr>
        <w:t xml:space="preserve"> </w:t>
      </w:r>
      <w:r w:rsidR="009158F9">
        <w:t>samych</w:t>
      </w:r>
      <w:r w:rsidR="009158F9">
        <w:rPr>
          <w:spacing w:val="6"/>
        </w:rPr>
        <w:t xml:space="preserve"> </w:t>
      </w:r>
      <w:r w:rsidR="009158F9">
        <w:t>lub</w:t>
      </w:r>
      <w:r w:rsidR="009158F9">
        <w:rPr>
          <w:spacing w:val="6"/>
        </w:rPr>
        <w:t xml:space="preserve"> </w:t>
      </w:r>
      <w:r w:rsidR="009158F9">
        <w:t>wyższych</w:t>
      </w:r>
      <w:r w:rsidR="009158F9">
        <w:rPr>
          <w:spacing w:val="6"/>
        </w:rPr>
        <w:t xml:space="preserve"> </w:t>
      </w:r>
      <w:r w:rsidR="009158F9">
        <w:t>parametrach</w:t>
      </w:r>
      <w:r w:rsidR="009158F9">
        <w:rPr>
          <w:spacing w:val="4"/>
        </w:rPr>
        <w:t xml:space="preserve"> </w:t>
      </w:r>
      <w:proofErr w:type="spellStart"/>
      <w:r w:rsidR="009158F9">
        <w:t>techniczno</w:t>
      </w:r>
      <w:proofErr w:type="spellEnd"/>
      <w:r w:rsidR="009158F9">
        <w:rPr>
          <w:spacing w:val="11"/>
        </w:rPr>
        <w:t xml:space="preserve"> </w:t>
      </w:r>
      <w:r w:rsidR="009158F9">
        <w:t>-</w:t>
      </w:r>
      <w:r w:rsidR="009158F9">
        <w:rPr>
          <w:spacing w:val="5"/>
        </w:rPr>
        <w:t xml:space="preserve"> </w:t>
      </w:r>
      <w:r w:rsidR="009158F9">
        <w:t>użytkowych</w:t>
      </w:r>
      <w:r w:rsidR="009158F9">
        <w:rPr>
          <w:spacing w:val="6"/>
        </w:rPr>
        <w:t xml:space="preserve"> </w:t>
      </w:r>
      <w:r w:rsidR="009158F9">
        <w:t>i</w:t>
      </w:r>
      <w:r w:rsidR="009158F9">
        <w:rPr>
          <w:spacing w:val="7"/>
        </w:rPr>
        <w:t xml:space="preserve"> </w:t>
      </w:r>
      <w:r w:rsidR="009158F9">
        <w:t>w</w:t>
      </w:r>
      <w:r w:rsidR="009158F9">
        <w:rPr>
          <w:spacing w:val="5"/>
        </w:rPr>
        <w:t xml:space="preserve"> </w:t>
      </w:r>
      <w:r w:rsidR="009158F9">
        <w:t>tej</w:t>
      </w:r>
      <w:r w:rsidR="009158F9">
        <w:rPr>
          <w:spacing w:val="9"/>
        </w:rPr>
        <w:t xml:space="preserve"> </w:t>
      </w:r>
      <w:r w:rsidR="009158F9">
        <w:t>samej</w:t>
      </w:r>
      <w:r w:rsidR="009158F9">
        <w:rPr>
          <w:spacing w:val="9"/>
        </w:rPr>
        <w:t xml:space="preserve"> </w:t>
      </w:r>
      <w:r w:rsidR="009158F9">
        <w:t>cenie</w:t>
      </w:r>
      <w:r w:rsidR="009158F9">
        <w:rPr>
          <w:spacing w:val="-52"/>
        </w:rPr>
        <w:t xml:space="preserve"> </w:t>
      </w:r>
      <w:r w:rsidR="009158F9">
        <w:t>jednostkowej.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spacing w:line="251" w:lineRule="exact"/>
      </w:pPr>
      <w:r>
        <w:lastRenderedPageBreak/>
        <w:t>Na</w:t>
      </w:r>
      <w:r>
        <w:rPr>
          <w:spacing w:val="-2"/>
        </w:rPr>
        <w:t xml:space="preserve"> </w:t>
      </w:r>
      <w:r>
        <w:t>fakturze</w:t>
      </w:r>
      <w:r>
        <w:rPr>
          <w:spacing w:val="-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wskaże</w:t>
      </w:r>
      <w:r>
        <w:rPr>
          <w:spacing w:val="-2"/>
        </w:rPr>
        <w:t xml:space="preserve"> </w:t>
      </w:r>
      <w:r>
        <w:t>numer umowy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 zamówienia.</w:t>
      </w:r>
    </w:p>
    <w:p w:rsidR="00B469A3" w:rsidRDefault="00B469A3">
      <w:pPr>
        <w:pStyle w:val="Tekstpodstawowy"/>
        <w:spacing w:before="6"/>
        <w:jc w:val="left"/>
      </w:pPr>
    </w:p>
    <w:p w:rsidR="00B469A3" w:rsidRDefault="009158F9">
      <w:pPr>
        <w:ind w:left="2" w:right="362"/>
        <w:jc w:val="center"/>
        <w:rPr>
          <w:b/>
        </w:rPr>
      </w:pPr>
      <w:r>
        <w:rPr>
          <w:b/>
        </w:rPr>
        <w:t>§ 4</w:t>
      </w:r>
    </w:p>
    <w:p w:rsidR="00B469A3" w:rsidRDefault="009158F9">
      <w:pPr>
        <w:spacing w:before="1" w:line="250" w:lineRule="exact"/>
        <w:ind w:left="2" w:right="364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UPRAWNIENIA</w:t>
      </w:r>
      <w:r>
        <w:rPr>
          <w:b/>
          <w:spacing w:val="-5"/>
        </w:rPr>
        <w:t xml:space="preserve"> </w:t>
      </w:r>
      <w:r>
        <w:rPr>
          <w:b/>
        </w:rPr>
        <w:t>ZAMAWIAJĄCEGO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2"/>
      </w:pPr>
      <w:r>
        <w:t>Zamawiający</w:t>
      </w:r>
      <w:r>
        <w:rPr>
          <w:spacing w:val="13"/>
        </w:rPr>
        <w:t xml:space="preserve"> </w:t>
      </w:r>
      <w:r>
        <w:t>zobowiązuje</w:t>
      </w:r>
      <w:r>
        <w:rPr>
          <w:spacing w:val="14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zapłacić</w:t>
      </w:r>
      <w:r>
        <w:rPr>
          <w:spacing w:val="16"/>
        </w:rPr>
        <w:t xml:space="preserve"> </w:t>
      </w:r>
      <w:r>
        <w:t>Wykonawcy</w:t>
      </w:r>
      <w:r>
        <w:rPr>
          <w:spacing w:val="13"/>
        </w:rPr>
        <w:t xml:space="preserve"> </w:t>
      </w:r>
      <w:r>
        <w:t>cenę</w:t>
      </w:r>
      <w:r>
        <w:rPr>
          <w:spacing w:val="11"/>
        </w:rPr>
        <w:t xml:space="preserve"> </w:t>
      </w:r>
      <w:r>
        <w:t>jednostkową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towar</w:t>
      </w:r>
      <w:r>
        <w:rPr>
          <w:spacing w:val="17"/>
        </w:rPr>
        <w:t xml:space="preserve"> </w:t>
      </w:r>
      <w:r>
        <w:t>zgodnie</w:t>
      </w:r>
      <w:r>
        <w:rPr>
          <w:spacing w:val="16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ofertą</w:t>
      </w:r>
      <w:r>
        <w:rPr>
          <w:spacing w:val="-52"/>
        </w:rPr>
        <w:t xml:space="preserve"> </w:t>
      </w:r>
      <w:r>
        <w:t>przetargową.</w:t>
      </w:r>
    </w:p>
    <w:p w:rsidR="00A63D82" w:rsidRDefault="00A63D82" w:rsidP="00A63D82">
      <w:pPr>
        <w:pStyle w:val="Akapitzlist"/>
        <w:numPr>
          <w:ilvl w:val="0"/>
          <w:numId w:val="13"/>
        </w:numPr>
      </w:pPr>
      <w:r w:rsidRPr="00A63D82">
        <w:t>Za termin zapłaty uważa się datę obciążenia rachunku bankowego Zamawiającego.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7"/>
      </w:pPr>
      <w:r>
        <w:t>Zamawiający</w:t>
      </w:r>
      <w:r>
        <w:rPr>
          <w:spacing w:val="13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prawo</w:t>
      </w:r>
      <w:r>
        <w:rPr>
          <w:spacing w:val="14"/>
        </w:rPr>
        <w:t xml:space="preserve"> </w:t>
      </w:r>
      <w:r>
        <w:t>odmówić</w:t>
      </w:r>
      <w:r>
        <w:rPr>
          <w:spacing w:val="16"/>
        </w:rPr>
        <w:t xml:space="preserve"> </w:t>
      </w:r>
      <w:r>
        <w:t>przyjęcia</w:t>
      </w:r>
      <w:r>
        <w:rPr>
          <w:spacing w:val="15"/>
        </w:rPr>
        <w:t xml:space="preserve"> </w:t>
      </w:r>
      <w:r>
        <w:t>asortymentu</w:t>
      </w:r>
      <w:r>
        <w:rPr>
          <w:spacing w:val="13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odesłać</w:t>
      </w:r>
      <w:r>
        <w:rPr>
          <w:spacing w:val="16"/>
        </w:rPr>
        <w:t xml:space="preserve"> </w:t>
      </w:r>
      <w:r>
        <w:t>asortyment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koszt</w:t>
      </w:r>
      <w:r>
        <w:rPr>
          <w:spacing w:val="15"/>
        </w:rPr>
        <w:t xml:space="preserve"> </w:t>
      </w:r>
      <w:r>
        <w:t>Wykonawcy,</w:t>
      </w:r>
      <w:r>
        <w:rPr>
          <w:spacing w:val="-52"/>
        </w:rPr>
        <w:t xml:space="preserve"> </w:t>
      </w:r>
      <w:r>
        <w:t>jeżeli termin</w:t>
      </w:r>
      <w:r>
        <w:rPr>
          <w:spacing w:val="-1"/>
        </w:rPr>
        <w:t xml:space="preserve"> </w:t>
      </w:r>
      <w:r>
        <w:t>ważności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§ 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 niniejszej</w:t>
      </w:r>
      <w:r>
        <w:rPr>
          <w:spacing w:val="2"/>
        </w:rPr>
        <w:t xml:space="preserve"> </w:t>
      </w:r>
      <w:r>
        <w:t>umowy.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5"/>
      </w:pPr>
      <w:r>
        <w:t>Zamawiający</w:t>
      </w:r>
      <w:r>
        <w:rPr>
          <w:spacing w:val="23"/>
        </w:rPr>
        <w:t xml:space="preserve"> </w:t>
      </w:r>
      <w:r>
        <w:t>zastrzega</w:t>
      </w:r>
      <w:r>
        <w:rPr>
          <w:spacing w:val="26"/>
        </w:rPr>
        <w:t xml:space="preserve"> </w:t>
      </w:r>
      <w:r>
        <w:t>sobie</w:t>
      </w:r>
      <w:r>
        <w:rPr>
          <w:spacing w:val="23"/>
        </w:rPr>
        <w:t xml:space="preserve"> </w:t>
      </w:r>
      <w:r>
        <w:t>prawo</w:t>
      </w:r>
      <w:r>
        <w:rPr>
          <w:spacing w:val="22"/>
        </w:rPr>
        <w:t xml:space="preserve"> </w:t>
      </w:r>
      <w:r>
        <w:t>niezrealizowania</w:t>
      </w:r>
      <w:r>
        <w:rPr>
          <w:spacing w:val="26"/>
        </w:rPr>
        <w:t xml:space="preserve"> </w:t>
      </w:r>
      <w:r>
        <w:t>całości</w:t>
      </w:r>
      <w:r>
        <w:rPr>
          <w:spacing w:val="24"/>
        </w:rPr>
        <w:t xml:space="preserve"> </w:t>
      </w:r>
      <w:r>
        <w:t>dostaw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zmniejszenia</w:t>
      </w:r>
      <w:r>
        <w:rPr>
          <w:spacing w:val="23"/>
        </w:rPr>
        <w:t xml:space="preserve"> </w:t>
      </w:r>
      <w:r>
        <w:t>ilości</w:t>
      </w:r>
      <w:r>
        <w:rPr>
          <w:spacing w:val="-52"/>
        </w:rPr>
        <w:t xml:space="preserve"> </w:t>
      </w:r>
      <w:r>
        <w:t>świadczeń</w:t>
      </w:r>
      <w:r>
        <w:rPr>
          <w:spacing w:val="-1"/>
        </w:rPr>
        <w:t xml:space="preserve"> </w:t>
      </w:r>
      <w:r>
        <w:t>udzielanych przy</w:t>
      </w:r>
      <w:r>
        <w:rPr>
          <w:spacing w:val="-3"/>
        </w:rPr>
        <w:t xml:space="preserve"> </w:t>
      </w:r>
      <w:r>
        <w:t>użyciu towarów</w:t>
      </w:r>
      <w:r>
        <w:rPr>
          <w:spacing w:val="-2"/>
        </w:rPr>
        <w:t xml:space="preserve"> </w:t>
      </w:r>
      <w:r>
        <w:t>objętych</w:t>
      </w:r>
      <w:r>
        <w:rPr>
          <w:spacing w:val="-2"/>
        </w:rPr>
        <w:t xml:space="preserve"> </w:t>
      </w:r>
      <w:r>
        <w:t>niniejszą umową.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3"/>
      </w:pPr>
      <w:r>
        <w:t>W</w:t>
      </w:r>
      <w:r>
        <w:rPr>
          <w:spacing w:val="24"/>
        </w:rPr>
        <w:t xml:space="preserve"> </w:t>
      </w:r>
      <w:r>
        <w:t>takim</w:t>
      </w:r>
      <w:r>
        <w:rPr>
          <w:spacing w:val="21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Wykonawca</w:t>
      </w:r>
      <w:r>
        <w:rPr>
          <w:spacing w:val="24"/>
        </w:rPr>
        <w:t xml:space="preserve"> </w:t>
      </w:r>
      <w:r>
        <w:t>może</w:t>
      </w:r>
      <w:r>
        <w:rPr>
          <w:spacing w:val="24"/>
        </w:rPr>
        <w:t xml:space="preserve"> </w:t>
      </w:r>
      <w:r>
        <w:t>domagać</w:t>
      </w:r>
      <w:r>
        <w:rPr>
          <w:spacing w:val="24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zapłaty</w:t>
      </w:r>
      <w:r>
        <w:rPr>
          <w:spacing w:val="21"/>
        </w:rPr>
        <w:t xml:space="preserve"> </w:t>
      </w:r>
      <w:r>
        <w:t>wynagrodzenia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towary</w:t>
      </w:r>
      <w:r>
        <w:rPr>
          <w:spacing w:val="2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ilości</w:t>
      </w:r>
      <w:r>
        <w:rPr>
          <w:spacing w:val="-52"/>
        </w:rPr>
        <w:t xml:space="preserve"> </w:t>
      </w:r>
      <w:r>
        <w:t>faktycznie</w:t>
      </w:r>
      <w:r>
        <w:rPr>
          <w:spacing w:val="-1"/>
        </w:rPr>
        <w:t xml:space="preserve"> </w:t>
      </w:r>
      <w:r>
        <w:t>zamówionej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dostarczonej.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89"/>
      </w:pPr>
      <w:r>
        <w:t>Ograniczenie</w:t>
      </w:r>
      <w:r>
        <w:rPr>
          <w:spacing w:val="53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nie</w:t>
      </w:r>
      <w:r>
        <w:rPr>
          <w:spacing w:val="53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większe</w:t>
      </w:r>
      <w:r>
        <w:rPr>
          <w:spacing w:val="6"/>
        </w:rPr>
        <w:t xml:space="preserve"> </w:t>
      </w:r>
      <w:r>
        <w:rPr>
          <w:b/>
        </w:rPr>
        <w:t>niż  50%</w:t>
      </w:r>
      <w:r>
        <w:rPr>
          <w:b/>
          <w:spacing w:val="2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i  ilości,</w:t>
      </w:r>
      <w:r>
        <w:rPr>
          <w:spacing w:val="-5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 ofercie.</w:t>
      </w:r>
    </w:p>
    <w:p w:rsidR="00B469A3" w:rsidRDefault="009158F9">
      <w:pPr>
        <w:spacing w:before="2"/>
        <w:ind w:left="2" w:right="362"/>
        <w:jc w:val="center"/>
        <w:rPr>
          <w:b/>
        </w:rPr>
      </w:pPr>
      <w:r>
        <w:rPr>
          <w:b/>
        </w:rPr>
        <w:t>§ 5</w:t>
      </w:r>
    </w:p>
    <w:p w:rsidR="00B469A3" w:rsidRDefault="009158F9">
      <w:pPr>
        <w:spacing w:before="2" w:line="250" w:lineRule="exact"/>
        <w:ind w:left="3173"/>
        <w:rPr>
          <w:b/>
        </w:rPr>
      </w:pPr>
      <w:r>
        <w:rPr>
          <w:b/>
        </w:rPr>
        <w:t>WYNAGRODZENIE</w:t>
      </w:r>
      <w:r>
        <w:rPr>
          <w:b/>
          <w:spacing w:val="-5"/>
        </w:rPr>
        <w:t xml:space="preserve"> </w:t>
      </w:r>
      <w:r>
        <w:rPr>
          <w:b/>
        </w:rPr>
        <w:t>WYKONAWCY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691"/>
        </w:tabs>
        <w:spacing w:line="250" w:lineRule="exact"/>
      </w:pPr>
      <w:r>
        <w:t>Strony</w:t>
      </w:r>
      <w:r>
        <w:rPr>
          <w:spacing w:val="-6"/>
        </w:rPr>
        <w:t xml:space="preserve"> </w:t>
      </w:r>
      <w:r>
        <w:t>ustalają</w:t>
      </w:r>
      <w:r>
        <w:rPr>
          <w:spacing w:val="49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do kwoty:</w:t>
      </w:r>
    </w:p>
    <w:p w:rsidR="00B469A3" w:rsidRDefault="00B469A3">
      <w:pPr>
        <w:pStyle w:val="Tekstpodstawowy"/>
        <w:jc w:val="left"/>
      </w:pPr>
    </w:p>
    <w:p w:rsidR="00B469A3" w:rsidRDefault="009158F9">
      <w:pPr>
        <w:pStyle w:val="Tekstpodstawowy"/>
        <w:spacing w:line="252" w:lineRule="exact"/>
        <w:ind w:left="2" w:right="2"/>
        <w:jc w:val="center"/>
      </w:pPr>
      <w:r>
        <w:t>................. zł</w:t>
      </w:r>
      <w:r>
        <w:rPr>
          <w:spacing w:val="-1"/>
        </w:rPr>
        <w:t xml:space="preserve"> </w:t>
      </w:r>
      <w:r>
        <w:t>netto</w:t>
      </w:r>
    </w:p>
    <w:p w:rsidR="00B469A3" w:rsidRDefault="009158F9">
      <w:pPr>
        <w:pStyle w:val="Tekstpodstawowy"/>
        <w:tabs>
          <w:tab w:val="left" w:leader="dot" w:pos="7421"/>
        </w:tabs>
        <w:spacing w:line="252" w:lineRule="exact"/>
        <w:ind w:left="2"/>
        <w:jc w:val="center"/>
      </w:pPr>
      <w:r>
        <w:t>(słownie</w:t>
      </w:r>
      <w:r>
        <w:tab/>
        <w:t>),</w:t>
      </w:r>
    </w:p>
    <w:p w:rsidR="00B469A3" w:rsidRDefault="00B469A3">
      <w:pPr>
        <w:pStyle w:val="Tekstpodstawowy"/>
        <w:spacing w:before="1"/>
        <w:jc w:val="left"/>
      </w:pPr>
    </w:p>
    <w:p w:rsidR="00B469A3" w:rsidRDefault="009158F9">
      <w:pPr>
        <w:pStyle w:val="Tekstpodstawowy"/>
        <w:spacing w:line="252" w:lineRule="exact"/>
        <w:ind w:left="2" w:right="3"/>
        <w:jc w:val="center"/>
      </w:pPr>
      <w:r>
        <w:t>................. zł</w:t>
      </w:r>
      <w:r>
        <w:rPr>
          <w:spacing w:val="-2"/>
        </w:rPr>
        <w:t xml:space="preserve"> </w:t>
      </w:r>
      <w:r>
        <w:t>brutto</w:t>
      </w:r>
    </w:p>
    <w:p w:rsidR="00B469A3" w:rsidRDefault="009158F9">
      <w:pPr>
        <w:pStyle w:val="Tekstpodstawowy"/>
        <w:tabs>
          <w:tab w:val="left" w:leader="dot" w:pos="7417"/>
        </w:tabs>
        <w:spacing w:line="252" w:lineRule="exact"/>
        <w:jc w:val="center"/>
      </w:pPr>
      <w:r>
        <w:t>(słownie</w:t>
      </w:r>
      <w:r>
        <w:tab/>
        <w:t>).</w:t>
      </w:r>
    </w:p>
    <w:p w:rsidR="00B469A3" w:rsidRDefault="00B469A3">
      <w:pPr>
        <w:pStyle w:val="Tekstpodstawowy"/>
        <w:spacing w:before="1"/>
        <w:jc w:val="left"/>
        <w:rPr>
          <w:sz w:val="14"/>
        </w:rPr>
      </w:pPr>
    </w:p>
    <w:p w:rsidR="00B469A3" w:rsidRDefault="009158F9">
      <w:pPr>
        <w:pStyle w:val="Tekstpodstawowy"/>
        <w:spacing w:before="91"/>
        <w:ind w:left="332" w:right="-2"/>
        <w:jc w:val="left"/>
      </w:pPr>
      <w:r>
        <w:t>w tym:</w:t>
      </w:r>
      <w:r>
        <w:rPr>
          <w:spacing w:val="1"/>
        </w:rPr>
        <w:t xml:space="preserve"> </w:t>
      </w:r>
      <w:r>
        <w:t>pakiet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….</w:t>
      </w:r>
    </w:p>
    <w:p w:rsidR="00B469A3" w:rsidRDefault="00B469A3">
      <w:pPr>
        <w:pStyle w:val="Tekstpodstawowy"/>
        <w:jc w:val="left"/>
        <w:rPr>
          <w:sz w:val="24"/>
        </w:rPr>
      </w:pPr>
    </w:p>
    <w:p w:rsidR="00B469A3" w:rsidRDefault="00B469A3">
      <w:pPr>
        <w:pStyle w:val="Tekstpodstawowy"/>
        <w:spacing w:before="11"/>
        <w:jc w:val="left"/>
        <w:rPr>
          <w:sz w:val="27"/>
        </w:rPr>
      </w:pPr>
    </w:p>
    <w:p w:rsidR="00B469A3" w:rsidRDefault="009158F9">
      <w:pPr>
        <w:pStyle w:val="Tekstpodstawowy"/>
        <w:spacing w:line="252" w:lineRule="exact"/>
        <w:ind w:right="1479"/>
        <w:jc w:val="center"/>
      </w:pPr>
      <w:r>
        <w:t>.............. zł</w:t>
      </w:r>
      <w:r>
        <w:rPr>
          <w:spacing w:val="-2"/>
        </w:rPr>
        <w:t xml:space="preserve"> </w:t>
      </w:r>
      <w:r>
        <w:t>netto</w:t>
      </w:r>
    </w:p>
    <w:p w:rsidR="00B469A3" w:rsidRDefault="009158F9">
      <w:pPr>
        <w:pStyle w:val="Tekstpodstawowy"/>
        <w:tabs>
          <w:tab w:val="left" w:leader="dot" w:pos="7474"/>
        </w:tabs>
        <w:spacing w:line="252" w:lineRule="exact"/>
        <w:ind w:right="1479"/>
        <w:jc w:val="center"/>
      </w:pPr>
      <w:r>
        <w:t>(słownie</w:t>
      </w:r>
      <w:r>
        <w:tab/>
        <w:t>),</w:t>
      </w:r>
    </w:p>
    <w:p w:rsidR="00B469A3" w:rsidRDefault="00B469A3">
      <w:pPr>
        <w:pStyle w:val="Tekstpodstawowy"/>
        <w:spacing w:before="1"/>
        <w:jc w:val="left"/>
      </w:pPr>
    </w:p>
    <w:p w:rsidR="00B469A3" w:rsidRDefault="009158F9">
      <w:pPr>
        <w:pStyle w:val="Tekstpodstawowy"/>
        <w:ind w:right="1479"/>
        <w:jc w:val="center"/>
      </w:pPr>
      <w:r>
        <w:t>................. zł</w:t>
      </w:r>
      <w:r>
        <w:rPr>
          <w:spacing w:val="-2"/>
        </w:rPr>
        <w:t xml:space="preserve"> </w:t>
      </w:r>
      <w:r>
        <w:t>brutto</w:t>
      </w:r>
    </w:p>
    <w:p w:rsidR="00B469A3" w:rsidRDefault="009158F9">
      <w:pPr>
        <w:pStyle w:val="Tekstpodstawowy"/>
        <w:tabs>
          <w:tab w:val="left" w:leader="dot" w:pos="7475"/>
        </w:tabs>
        <w:spacing w:before="1"/>
        <w:ind w:right="1479"/>
        <w:jc w:val="center"/>
      </w:pPr>
      <w:r>
        <w:t>(słownie</w:t>
      </w:r>
      <w:r>
        <w:tab/>
        <w:t>).</w:t>
      </w:r>
    </w:p>
    <w:p w:rsidR="00B469A3" w:rsidRDefault="00B469A3">
      <w:pPr>
        <w:jc w:val="center"/>
        <w:sectPr w:rsidR="00B469A3" w:rsidSect="00FB3261">
          <w:footerReference w:type="default" r:id="rId9"/>
          <w:type w:val="continuous"/>
          <w:pgSz w:w="11910" w:h="16840"/>
          <w:pgMar w:top="760" w:right="440" w:bottom="1540" w:left="800" w:header="708" w:footer="708" w:gutter="0"/>
          <w:cols w:space="708"/>
        </w:sectPr>
      </w:pPr>
    </w:p>
    <w:p w:rsidR="00B469A3" w:rsidRDefault="00B469A3">
      <w:pPr>
        <w:pStyle w:val="Tekstpodstawowy"/>
        <w:spacing w:before="10"/>
        <w:jc w:val="left"/>
        <w:rPr>
          <w:sz w:val="13"/>
        </w:rPr>
      </w:pP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spacing w:before="92"/>
        <w:ind w:left="758" w:hanging="427"/>
        <w:jc w:val="both"/>
      </w:pPr>
      <w:r>
        <w:t>Podatek</w:t>
      </w:r>
      <w:r>
        <w:rPr>
          <w:spacing w:val="-7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został doliczony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obowiązującymi przepisami o</w:t>
      </w:r>
      <w:r>
        <w:rPr>
          <w:spacing w:val="-1"/>
        </w:rPr>
        <w:t xml:space="preserve"> </w:t>
      </w:r>
      <w:r>
        <w:t>podatkach.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spacing w:before="1" w:line="252" w:lineRule="exact"/>
        <w:ind w:left="758" w:hanging="427"/>
        <w:jc w:val="both"/>
      </w:pP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zamówienia</w:t>
      </w:r>
      <w:r>
        <w:rPr>
          <w:spacing w:val="23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Zamawiającego</w:t>
      </w:r>
      <w:r>
        <w:rPr>
          <w:spacing w:val="24"/>
        </w:rPr>
        <w:t xml:space="preserve"> </w:t>
      </w:r>
      <w:r>
        <w:t>mniejszej</w:t>
      </w:r>
      <w:r>
        <w:rPr>
          <w:spacing w:val="26"/>
        </w:rPr>
        <w:t xml:space="preserve"> </w:t>
      </w:r>
      <w:r>
        <w:t>ilości</w:t>
      </w:r>
      <w:r>
        <w:rPr>
          <w:spacing w:val="23"/>
        </w:rPr>
        <w:t xml:space="preserve"> </w:t>
      </w:r>
      <w:r>
        <w:t>przedmiotu</w:t>
      </w:r>
      <w:r>
        <w:rPr>
          <w:spacing w:val="22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niż</w:t>
      </w:r>
      <w:r>
        <w:rPr>
          <w:spacing w:val="20"/>
        </w:rPr>
        <w:t xml:space="preserve"> </w:t>
      </w:r>
      <w:r>
        <w:t>określona</w:t>
      </w:r>
      <w:r>
        <w:rPr>
          <w:spacing w:val="22"/>
        </w:rPr>
        <w:t xml:space="preserve"> </w:t>
      </w:r>
      <w:r>
        <w:t>w</w:t>
      </w:r>
    </w:p>
    <w:p w:rsidR="00B469A3" w:rsidRDefault="009158F9">
      <w:pPr>
        <w:pStyle w:val="Tekstpodstawowy"/>
        <w:ind w:left="758" w:right="699"/>
      </w:pPr>
      <w:r>
        <w:t>§ 1 niniejszej umowy, Wykonawcy nie przysługuje prawo żądania wynagrodzenia, o którym mowa w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niniejszego paragrafu.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5" w:hanging="426"/>
        <w:jc w:val="both"/>
      </w:pPr>
      <w:r>
        <w:t>Podstawą wystawienia faktury za przedmiot umowy dostarczony do siedziby Zamawiającego będzie</w:t>
      </w:r>
      <w:r>
        <w:rPr>
          <w:spacing w:val="1"/>
        </w:rPr>
        <w:t xml:space="preserve"> </w:t>
      </w:r>
      <w:r>
        <w:t>odbiór</w:t>
      </w:r>
      <w:r>
        <w:rPr>
          <w:spacing w:val="-1"/>
        </w:rPr>
        <w:t xml:space="preserve"> </w:t>
      </w:r>
      <w:r>
        <w:t>towaru.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spacing w:before="1" w:line="252" w:lineRule="exact"/>
        <w:ind w:left="758" w:hanging="427"/>
        <w:jc w:val="both"/>
      </w:pPr>
      <w:r>
        <w:t>Za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uważa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1"/>
        </w:rPr>
        <w:t xml:space="preserve"> </w:t>
      </w:r>
      <w:r>
        <w:t>Zamawiającego.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ind w:left="760" w:right="689" w:hanging="428"/>
        <w:jc w:val="both"/>
      </w:pPr>
      <w:r>
        <w:t>Zamawiający zobowiązuje się do zapłaty wynagrodzenia Wykonawcy w terminie do 60 dni od 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fakturę</w:t>
      </w:r>
      <w:r>
        <w:rPr>
          <w:spacing w:val="1"/>
        </w:rPr>
        <w:t xml:space="preserve"> </w:t>
      </w:r>
      <w:r>
        <w:t>prawidłowo</w:t>
      </w:r>
      <w:r>
        <w:rPr>
          <w:spacing w:val="-1"/>
        </w:rPr>
        <w:t xml:space="preserve"> </w:t>
      </w:r>
      <w:r>
        <w:t>wystawioną</w:t>
      </w:r>
      <w:r>
        <w:rPr>
          <w:spacing w:val="-3"/>
        </w:rPr>
        <w:t xml:space="preserve"> </w:t>
      </w:r>
      <w:r>
        <w:t>uważa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dokument spełniający</w:t>
      </w:r>
      <w:r>
        <w:rPr>
          <w:spacing w:val="-4"/>
        </w:rPr>
        <w:t xml:space="preserve"> </w:t>
      </w:r>
      <w:r>
        <w:t>jednocześnie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warunki:</w:t>
      </w:r>
    </w:p>
    <w:p w:rsidR="00B469A3" w:rsidRDefault="009158F9">
      <w:pPr>
        <w:pStyle w:val="Akapitzlist"/>
        <w:numPr>
          <w:ilvl w:val="1"/>
          <w:numId w:val="12"/>
        </w:numPr>
        <w:tabs>
          <w:tab w:val="left" w:pos="1042"/>
        </w:tabs>
        <w:spacing w:before="1"/>
        <w:ind w:right="692"/>
      </w:pPr>
      <w:r>
        <w:t>dokument</w:t>
      </w:r>
      <w:r>
        <w:rPr>
          <w:spacing w:val="43"/>
        </w:rPr>
        <w:t xml:space="preserve"> </w:t>
      </w:r>
      <w:r>
        <w:t>zawiera</w:t>
      </w:r>
      <w:r>
        <w:rPr>
          <w:spacing w:val="43"/>
        </w:rPr>
        <w:t xml:space="preserve"> </w:t>
      </w:r>
      <w:r>
        <w:t>wszystkie</w:t>
      </w:r>
      <w:r>
        <w:rPr>
          <w:spacing w:val="42"/>
        </w:rPr>
        <w:t xml:space="preserve"> </w:t>
      </w:r>
      <w:r>
        <w:t>informacje</w:t>
      </w:r>
      <w:r>
        <w:rPr>
          <w:spacing w:val="43"/>
        </w:rPr>
        <w:t xml:space="preserve"> </w:t>
      </w:r>
      <w:r>
        <w:t>wymagane</w:t>
      </w:r>
      <w:r>
        <w:rPr>
          <w:spacing w:val="42"/>
        </w:rPr>
        <w:t xml:space="preserve"> </w:t>
      </w:r>
      <w:r>
        <w:t>przez</w:t>
      </w:r>
      <w:r>
        <w:rPr>
          <w:spacing w:val="41"/>
        </w:rPr>
        <w:t xml:space="preserve"> </w:t>
      </w:r>
      <w:r>
        <w:t>przepisy</w:t>
      </w:r>
      <w:r>
        <w:rPr>
          <w:spacing w:val="40"/>
        </w:rPr>
        <w:t xml:space="preserve"> </w:t>
      </w:r>
      <w:r>
        <w:t>powszechnie</w:t>
      </w:r>
      <w:r>
        <w:rPr>
          <w:spacing w:val="43"/>
        </w:rPr>
        <w:t xml:space="preserve"> </w:t>
      </w:r>
      <w:r>
        <w:t>obowiązującego</w:t>
      </w:r>
      <w:r>
        <w:rPr>
          <w:spacing w:val="-52"/>
        </w:rPr>
        <w:t xml:space="preserve"> </w:t>
      </w:r>
      <w:r>
        <w:t>prawa,</w:t>
      </w:r>
    </w:p>
    <w:p w:rsidR="00B469A3" w:rsidRDefault="009158F9">
      <w:pPr>
        <w:pStyle w:val="Akapitzlist"/>
        <w:numPr>
          <w:ilvl w:val="1"/>
          <w:numId w:val="12"/>
        </w:numPr>
        <w:tabs>
          <w:tab w:val="left" w:pos="1042"/>
        </w:tabs>
        <w:ind w:right="696"/>
      </w:pPr>
      <w:r>
        <w:t>dokument</w:t>
      </w:r>
      <w:r>
        <w:rPr>
          <w:spacing w:val="52"/>
        </w:rPr>
        <w:t xml:space="preserve"> </w:t>
      </w:r>
      <w:r>
        <w:t>spełnia</w:t>
      </w:r>
      <w:r>
        <w:rPr>
          <w:spacing w:val="51"/>
        </w:rPr>
        <w:t xml:space="preserve"> </w:t>
      </w:r>
      <w:r>
        <w:t>wymogi</w:t>
      </w:r>
      <w:r>
        <w:rPr>
          <w:spacing w:val="54"/>
        </w:rPr>
        <w:t xml:space="preserve"> </w:t>
      </w:r>
      <w:r>
        <w:t>określone</w:t>
      </w:r>
      <w:r>
        <w:rPr>
          <w:spacing w:val="52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niniejszej</w:t>
      </w:r>
      <w:r>
        <w:rPr>
          <w:spacing w:val="52"/>
        </w:rPr>
        <w:t xml:space="preserve"> </w:t>
      </w:r>
      <w:r>
        <w:t>umowie</w:t>
      </w:r>
      <w:r>
        <w:rPr>
          <w:spacing w:val="52"/>
        </w:rPr>
        <w:t xml:space="preserve"> </w:t>
      </w:r>
      <w:r>
        <w:t>(w</w:t>
      </w:r>
      <w:r>
        <w:rPr>
          <w:spacing w:val="52"/>
        </w:rPr>
        <w:t xml:space="preserve"> </w:t>
      </w:r>
      <w:r>
        <w:t>tym</w:t>
      </w:r>
      <w:r>
        <w:rPr>
          <w:spacing w:val="48"/>
        </w:rPr>
        <w:t xml:space="preserve"> </w:t>
      </w:r>
      <w:r>
        <w:t>zawiera</w:t>
      </w:r>
      <w:r>
        <w:rPr>
          <w:spacing w:val="52"/>
        </w:rPr>
        <w:t xml:space="preserve"> </w:t>
      </w:r>
      <w:r>
        <w:t>numer</w:t>
      </w:r>
      <w:r>
        <w:rPr>
          <w:spacing w:val="53"/>
        </w:rPr>
        <w:t xml:space="preserve"> </w:t>
      </w:r>
      <w:r>
        <w:t>zamówienia,</w:t>
      </w:r>
      <w:r>
        <w:rPr>
          <w:spacing w:val="-52"/>
        </w:rPr>
        <w:t xml:space="preserve"> </w:t>
      </w:r>
      <w:r>
        <w:t>numer umowy),</w:t>
      </w:r>
    </w:p>
    <w:p w:rsidR="00B469A3" w:rsidRDefault="009158F9">
      <w:pPr>
        <w:pStyle w:val="Akapitzlist"/>
        <w:numPr>
          <w:ilvl w:val="1"/>
          <w:numId w:val="12"/>
        </w:numPr>
        <w:tabs>
          <w:tab w:val="left" w:pos="1042"/>
        </w:tabs>
        <w:ind w:hanging="361"/>
      </w:pPr>
      <w:r>
        <w:t>dane</w:t>
      </w:r>
      <w:r>
        <w:rPr>
          <w:spacing w:val="-2"/>
        </w:rPr>
        <w:t xml:space="preserve"> </w:t>
      </w:r>
      <w:r>
        <w:t>ujęte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fakturze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prawidłowe</w:t>
      </w:r>
      <w:r>
        <w:rPr>
          <w:spacing w:val="-1"/>
        </w:rPr>
        <w:t xml:space="preserve"> </w:t>
      </w:r>
      <w:r>
        <w:t>i zgodne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  <w:tab w:val="left" w:leader="dot" w:pos="9625"/>
        </w:tabs>
        <w:spacing w:before="1"/>
        <w:ind w:left="758" w:right="689" w:hanging="426"/>
        <w:jc w:val="both"/>
      </w:pPr>
      <w:r>
        <w:t>Wynagrodzenie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przelewem,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numerze</w:t>
      </w:r>
      <w:r>
        <w:rPr>
          <w:spacing w:val="1"/>
        </w:rPr>
        <w:t xml:space="preserve"> </w:t>
      </w:r>
      <w:r>
        <w:t>[_............................</w:t>
      </w:r>
      <w:r w:rsidR="00A63D82">
        <w:t xml:space="preserve">........................._]   prowadzone  przez  </w:t>
      </w:r>
      <w:r>
        <w:t>[_.</w:t>
      </w:r>
      <w:r>
        <w:tab/>
      </w:r>
      <w:r>
        <w:rPr>
          <w:spacing w:val="-1"/>
        </w:rPr>
        <w:t>.._],</w:t>
      </w:r>
    </w:p>
    <w:p w:rsidR="00B469A3" w:rsidRDefault="009158F9">
      <w:pPr>
        <w:pStyle w:val="Tekstpodstawowy"/>
        <w:ind w:left="758" w:right="689"/>
      </w:pPr>
      <w:r>
        <w:t>znajdujący się w elektronicznym wykazie podatników VAT na tzw. „białej liście podatników VAT”,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1" w:hanging="426"/>
        <w:jc w:val="both"/>
      </w:pPr>
      <w:r>
        <w:t>W przypadku gdy na moment realizacji płatności rachunek bankowy Wykonawcy wskazany na fakturze</w:t>
      </w:r>
      <w:r>
        <w:rPr>
          <w:spacing w:val="-52"/>
        </w:rPr>
        <w:t xml:space="preserve"> </w:t>
      </w:r>
      <w:r>
        <w:t>zgodnie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ust.</w:t>
      </w:r>
      <w:r>
        <w:rPr>
          <w:spacing w:val="6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niniejszego</w:t>
      </w:r>
      <w:r>
        <w:rPr>
          <w:spacing w:val="5"/>
        </w:rPr>
        <w:t xml:space="preserve"> </w:t>
      </w:r>
      <w:r>
        <w:t>paragrafu</w:t>
      </w:r>
      <w:r>
        <w:rPr>
          <w:spacing w:val="3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będzie</w:t>
      </w:r>
      <w:r>
        <w:rPr>
          <w:spacing w:val="6"/>
        </w:rPr>
        <w:t xml:space="preserve"> </w:t>
      </w:r>
      <w:r>
        <w:t>znajdował</w:t>
      </w:r>
      <w:r>
        <w:rPr>
          <w:spacing w:val="12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elektronicznym</w:t>
      </w:r>
      <w:r>
        <w:rPr>
          <w:spacing w:val="2"/>
        </w:rPr>
        <w:t xml:space="preserve"> </w:t>
      </w:r>
      <w:r>
        <w:t>wykazie</w:t>
      </w:r>
      <w:r>
        <w:rPr>
          <w:spacing w:val="6"/>
        </w:rPr>
        <w:t xml:space="preserve"> </w:t>
      </w:r>
      <w:r>
        <w:t>podatników</w:t>
      </w:r>
    </w:p>
    <w:p w:rsidR="00B469A3" w:rsidRDefault="00B469A3">
      <w:pPr>
        <w:jc w:val="both"/>
        <w:sectPr w:rsidR="00B469A3" w:rsidSect="00FB3261">
          <w:type w:val="continuous"/>
          <w:pgSz w:w="11910" w:h="16840"/>
          <w:pgMar w:top="760" w:right="440" w:bottom="1540" w:left="800" w:header="708" w:footer="708" w:gutter="0"/>
          <w:cols w:space="708"/>
        </w:sectPr>
      </w:pPr>
    </w:p>
    <w:p w:rsidR="00B469A3" w:rsidRDefault="009158F9">
      <w:pPr>
        <w:pStyle w:val="Tekstpodstawowy"/>
        <w:spacing w:before="67"/>
        <w:ind w:left="758" w:right="694"/>
      </w:pPr>
      <w:r>
        <w:lastRenderedPageBreak/>
        <w:t>VAT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„białej</w:t>
      </w:r>
      <w:r>
        <w:rPr>
          <w:spacing w:val="1"/>
        </w:rPr>
        <w:t xml:space="preserve"> </w:t>
      </w:r>
      <w:r>
        <w:t>liście</w:t>
      </w:r>
      <w:r>
        <w:rPr>
          <w:spacing w:val="1"/>
        </w:rPr>
        <w:t xml:space="preserve"> </w:t>
      </w:r>
      <w:r>
        <w:t>podatników</w:t>
      </w:r>
      <w:r>
        <w:rPr>
          <w:spacing w:val="1"/>
        </w:rPr>
        <w:t xml:space="preserve"> </w:t>
      </w:r>
      <w:r>
        <w:t>VAT”,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-1"/>
        </w:rPr>
        <w:t xml:space="preserve"> </w:t>
      </w:r>
      <w:r>
        <w:t>regulowania płatności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Wykonawcy.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4" w:hanging="426"/>
        <w:jc w:val="both"/>
      </w:pPr>
      <w:r>
        <w:t>Wykonawca zobowiązany jest do wystawienia faktury w sposób zgodny z obowiązującymi przepisami</w:t>
      </w:r>
      <w:r>
        <w:rPr>
          <w:spacing w:val="1"/>
        </w:rPr>
        <w:t xml:space="preserve"> </w:t>
      </w:r>
      <w:r>
        <w:t>ustawy z dnia 11.03.2004 r. o podatku od towarów i usług (</w:t>
      </w:r>
      <w:proofErr w:type="spellStart"/>
      <w:r>
        <w:t>t.j</w:t>
      </w:r>
      <w:proofErr w:type="spellEnd"/>
      <w:r>
        <w:t>. Dz. U. 2022 r. poz. 931 ze zm.) ze</w:t>
      </w:r>
      <w:r>
        <w:rPr>
          <w:spacing w:val="1"/>
        </w:rPr>
        <w:t xml:space="preserve"> </w:t>
      </w:r>
      <w:r>
        <w:t>szczególnym uwzględnieniem przepisów dotyczących mechanizmu podzielonej płatności, pod rygorem</w:t>
      </w:r>
      <w:r>
        <w:rPr>
          <w:spacing w:val="1"/>
        </w:rPr>
        <w:t xml:space="preserve"> </w:t>
      </w:r>
      <w:r>
        <w:t>wstrzymania się przez Zamawiającego z zapłatą wynagrodzenia do czasu wystawienia faktury w sposób</w:t>
      </w:r>
      <w:r>
        <w:rPr>
          <w:spacing w:val="-52"/>
        </w:rPr>
        <w:t xml:space="preserve"> </w:t>
      </w:r>
      <w:r>
        <w:t>prawidłowy. W wypadku wstrzymania się z płatnością z przyczyn opisanych powyżej Wykonawcy 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przysługiwały</w:t>
      </w:r>
      <w:r>
        <w:rPr>
          <w:spacing w:val="1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płatności.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naruszeniem</w:t>
      </w:r>
      <w:r>
        <w:rPr>
          <w:spacing w:val="-5"/>
        </w:rPr>
        <w:t xml:space="preserve"> </w:t>
      </w:r>
      <w:r>
        <w:t>zapisów niniejszego ustępu</w:t>
      </w:r>
      <w:r>
        <w:rPr>
          <w:spacing w:val="-1"/>
        </w:rPr>
        <w:t xml:space="preserve"> </w:t>
      </w:r>
      <w:r>
        <w:t>odpowiada w</w:t>
      </w:r>
      <w:r>
        <w:rPr>
          <w:spacing w:val="-3"/>
        </w:rPr>
        <w:t xml:space="preserve"> </w:t>
      </w:r>
      <w:r>
        <w:t>pełnej wysokości</w:t>
      </w:r>
      <w:r>
        <w:rPr>
          <w:spacing w:val="-2"/>
        </w:rPr>
        <w:t xml:space="preserve"> </w:t>
      </w:r>
      <w:r>
        <w:t>Wykonawca.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2" w:hanging="426"/>
        <w:jc w:val="both"/>
      </w:pPr>
      <w:r>
        <w:t>Faktury</w:t>
      </w:r>
      <w:r>
        <w:rPr>
          <w:spacing w:val="8"/>
        </w:rPr>
        <w:t xml:space="preserve"> </w:t>
      </w:r>
      <w:r>
        <w:t>mogą</w:t>
      </w:r>
      <w:r>
        <w:rPr>
          <w:spacing w:val="12"/>
        </w:rPr>
        <w:t xml:space="preserve"> </w:t>
      </w:r>
      <w:r>
        <w:t>być</w:t>
      </w:r>
      <w:r>
        <w:rPr>
          <w:spacing w:val="11"/>
        </w:rPr>
        <w:t xml:space="preserve"> </w:t>
      </w:r>
      <w:r>
        <w:t>wystawiane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przesyłane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Zamawiającego</w:t>
      </w:r>
      <w:r>
        <w:rPr>
          <w:spacing w:val="12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formie</w:t>
      </w:r>
      <w:r>
        <w:rPr>
          <w:spacing w:val="10"/>
        </w:rPr>
        <w:t xml:space="preserve"> </w:t>
      </w:r>
      <w:r>
        <w:t>papierowej</w:t>
      </w:r>
      <w:r>
        <w:rPr>
          <w:spacing w:val="12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wysyłania</w:t>
      </w:r>
      <w:r>
        <w:rPr>
          <w:spacing w:val="1"/>
        </w:rPr>
        <w:t xml:space="preserve"> </w:t>
      </w:r>
      <w:r>
        <w:t>ustrukturyzowanych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elektronicznych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 ustawy z dnia 9 listopada 2018 r. o elektronicznym fakturowaniu w zamówieniach</w:t>
      </w:r>
      <w:r>
        <w:rPr>
          <w:spacing w:val="1"/>
        </w:rPr>
        <w:t xml:space="preserve"> </w:t>
      </w:r>
      <w:r>
        <w:t>publicznych , koncesjach na roboty budowlane lub usługi oraz partnerstwie publiczno-prywatnym (Dz.</w:t>
      </w:r>
      <w:r>
        <w:rPr>
          <w:spacing w:val="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 r. poz. 931ze zm.).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ind w:left="760" w:right="696" w:hanging="428"/>
        <w:jc w:val="both"/>
      </w:pPr>
      <w:r>
        <w:t>Zamawiający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fakturowania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brokera</w:t>
      </w:r>
      <w:r>
        <w:rPr>
          <w:spacing w:val="1"/>
        </w:rPr>
        <w:t xml:space="preserve"> </w:t>
      </w:r>
      <w:r>
        <w:t>Infinite.</w:t>
      </w:r>
      <w:r>
        <w:rPr>
          <w:spacing w:val="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 wystawiane na numer</w:t>
      </w:r>
      <w:r>
        <w:rPr>
          <w:spacing w:val="1"/>
        </w:rPr>
        <w:t xml:space="preserve"> </w:t>
      </w:r>
      <w:r>
        <w:t>PEPPOL</w:t>
      </w:r>
      <w:r>
        <w:rPr>
          <w:spacing w:val="-4"/>
        </w:rPr>
        <w:t xml:space="preserve"> </w:t>
      </w:r>
      <w:r>
        <w:t>GLN</w:t>
      </w:r>
      <w:r>
        <w:rPr>
          <w:spacing w:val="-2"/>
        </w:rPr>
        <w:t xml:space="preserve"> </w:t>
      </w:r>
      <w:r>
        <w:t>5907713301316.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spacing w:before="1"/>
        <w:ind w:left="760" w:right="689" w:hanging="428"/>
        <w:jc w:val="both"/>
      </w:pPr>
      <w:r>
        <w:t>Wykonawca</w:t>
      </w:r>
      <w:r>
        <w:rPr>
          <w:spacing w:val="1"/>
        </w:rPr>
        <w:t xml:space="preserve"> </w:t>
      </w:r>
      <w:r>
        <w:t>gwarantuje</w:t>
      </w:r>
      <w:r>
        <w:rPr>
          <w:spacing w:val="1"/>
        </w:rPr>
        <w:t xml:space="preserve"> </w:t>
      </w:r>
      <w:r>
        <w:t>stałe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niezmienne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określonych w</w:t>
      </w:r>
      <w:r>
        <w:rPr>
          <w:spacing w:val="-4"/>
        </w:rPr>
        <w:t xml:space="preserve"> </w:t>
      </w:r>
      <w:r>
        <w:t>§ 12 ust.</w:t>
      </w:r>
      <w:r>
        <w:rPr>
          <w:spacing w:val="-1"/>
        </w:rPr>
        <w:t xml:space="preserve"> </w:t>
      </w:r>
      <w:r>
        <w:t>3 pkt</w:t>
      </w:r>
      <w:r>
        <w:rPr>
          <w:spacing w:val="1"/>
        </w:rPr>
        <w:t xml:space="preserve"> </w:t>
      </w:r>
      <w:r>
        <w:t>1), 2), 3),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8 umowy.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ind w:left="760" w:right="690" w:hanging="428"/>
        <w:jc w:val="both"/>
      </w:pPr>
      <w:r>
        <w:t>Podane przez Wykonawcę ceny zawierają w szczególności: wartość towaru, podatek VAT, koszty</w:t>
      </w:r>
      <w:r>
        <w:rPr>
          <w:spacing w:val="1"/>
        </w:rPr>
        <w:t xml:space="preserve"> </w:t>
      </w:r>
      <w:r>
        <w:t>transportu do miejsca wskazanego przez Zamawiającego, koszty rozładunku oraz wszelkie inne koszty</w:t>
      </w:r>
      <w:r>
        <w:rPr>
          <w:spacing w:val="1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do realizacji</w:t>
      </w:r>
      <w:r>
        <w:rPr>
          <w:spacing w:val="1"/>
        </w:rPr>
        <w:t xml:space="preserve"> </w:t>
      </w:r>
      <w:r>
        <w:t>przedmiotu umowy.</w:t>
      </w:r>
    </w:p>
    <w:p w:rsidR="00B469A3" w:rsidRDefault="009158F9">
      <w:pPr>
        <w:spacing w:before="5" w:line="252" w:lineRule="exact"/>
        <w:ind w:left="2" w:right="362"/>
        <w:jc w:val="center"/>
        <w:rPr>
          <w:b/>
        </w:rPr>
      </w:pPr>
      <w:r>
        <w:rPr>
          <w:b/>
        </w:rPr>
        <w:t>§ 6</w:t>
      </w:r>
    </w:p>
    <w:p w:rsidR="00B469A3" w:rsidRDefault="009158F9">
      <w:pPr>
        <w:spacing w:line="250" w:lineRule="exact"/>
        <w:ind w:left="2" w:right="359"/>
        <w:jc w:val="center"/>
        <w:rPr>
          <w:b/>
        </w:rPr>
      </w:pPr>
      <w:r>
        <w:rPr>
          <w:b/>
        </w:rPr>
        <w:t>WARUNKI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88"/>
        <w:jc w:val="both"/>
      </w:pPr>
      <w:r>
        <w:t>Wykonawca dostarczy przedmiot umowy wraz z fakturą do siedziby Zamawiającego, na własny koszt i</w:t>
      </w:r>
      <w:r>
        <w:rPr>
          <w:spacing w:val="1"/>
        </w:rPr>
        <w:t xml:space="preserve"> </w:t>
      </w:r>
      <w:r>
        <w:t>ryzyko, o jakości zgodnej z obowiązującymi normami, z terminem ważności nie krótszym niż termin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§3</w:t>
      </w:r>
      <w:r>
        <w:rPr>
          <w:spacing w:val="1"/>
        </w:rPr>
        <w:t xml:space="preserve"> </w:t>
      </w:r>
      <w:r>
        <w:t>ust.1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opakowaniach</w:t>
      </w:r>
      <w:r>
        <w:rPr>
          <w:spacing w:val="1"/>
        </w:rPr>
        <w:t xml:space="preserve"> </w:t>
      </w:r>
      <w:r>
        <w:t>zbiorczych,</w:t>
      </w:r>
      <w:r>
        <w:rPr>
          <w:spacing w:val="1"/>
        </w:rPr>
        <w:t xml:space="preserve"> </w:t>
      </w:r>
      <w:r>
        <w:t>zabezpieczony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uszkodzeniem i utratą sterylności, zgodnie z obowiązującymi normami</w:t>
      </w:r>
      <w:r>
        <w:rPr>
          <w:spacing w:val="1"/>
        </w:rPr>
        <w:t xml:space="preserve"> </w:t>
      </w:r>
      <w:r>
        <w:t>i należycie oznakowany –</w:t>
      </w:r>
      <w:r>
        <w:rPr>
          <w:spacing w:val="1"/>
        </w:rPr>
        <w:t xml:space="preserve"> </w:t>
      </w:r>
      <w:r>
        <w:t>zawierający informację w języku polskim o produkcie, kodzie, zawierające instrukcje obsługi, termin</w:t>
      </w:r>
      <w:r>
        <w:rPr>
          <w:spacing w:val="1"/>
        </w:rPr>
        <w:t xml:space="preserve"> </w:t>
      </w:r>
      <w:r>
        <w:t>ważności. Osoba dostarczająca towar zobowiązana jest do rozładunku</w:t>
      </w:r>
      <w:r>
        <w:rPr>
          <w:spacing w:val="1"/>
        </w:rPr>
        <w:t xml:space="preserve"> </w:t>
      </w:r>
      <w:r>
        <w:t>dostarczonego towaru w miejscu</w:t>
      </w:r>
      <w:r>
        <w:rPr>
          <w:spacing w:val="-52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przy</w:t>
      </w:r>
      <w:r>
        <w:rPr>
          <w:spacing w:val="56"/>
        </w:rPr>
        <w:t xml:space="preserve"> </w:t>
      </w:r>
      <w:r>
        <w:t>sprawdzaniu</w:t>
      </w:r>
      <w:r>
        <w:rPr>
          <w:spacing w:val="56"/>
        </w:rPr>
        <w:t xml:space="preserve"> </w:t>
      </w:r>
      <w:r>
        <w:t>zgodności</w:t>
      </w:r>
      <w:r>
        <w:rPr>
          <w:spacing w:val="56"/>
        </w:rPr>
        <w:t xml:space="preserve"> </w:t>
      </w:r>
      <w:r>
        <w:t>towaru</w:t>
      </w:r>
      <w:r>
        <w:rPr>
          <w:spacing w:val="5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zamówieniem.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97" w:hanging="360"/>
        <w:jc w:val="both"/>
      </w:pPr>
      <w:r>
        <w:t>Dostawa towaru przez Wykonawcę bez zamówienia Zamawiającego jest dokonywana na własne ryzyko</w:t>
      </w:r>
      <w:r>
        <w:rPr>
          <w:spacing w:val="-52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 wiąże Zamawiającego</w:t>
      </w:r>
      <w:r>
        <w:rPr>
          <w:spacing w:val="-1"/>
        </w:rPr>
        <w:t xml:space="preserve"> </w:t>
      </w:r>
      <w:r>
        <w:t>co do</w:t>
      </w:r>
      <w:r>
        <w:rPr>
          <w:spacing w:val="-2"/>
        </w:rPr>
        <w:t xml:space="preserve"> </w:t>
      </w:r>
      <w:r>
        <w:t>przyjęcia towaru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należności.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90" w:hanging="360"/>
        <w:jc w:val="both"/>
      </w:pPr>
      <w:r>
        <w:t>Jeżeli dostawa wypada w dniu wolnym od pracy lub w dniu ustawowo wolnym od pracy, dostawa</w:t>
      </w:r>
      <w:r>
        <w:rPr>
          <w:spacing w:val="1"/>
        </w:rPr>
        <w:t xml:space="preserve"> </w:t>
      </w:r>
      <w:r>
        <w:t>nastąpi w</w:t>
      </w:r>
      <w:r>
        <w:rPr>
          <w:spacing w:val="-1"/>
        </w:rPr>
        <w:t xml:space="preserve"> </w:t>
      </w:r>
      <w:r>
        <w:t>pierwszym</w:t>
      </w:r>
      <w:r>
        <w:rPr>
          <w:spacing w:val="-4"/>
        </w:rPr>
        <w:t xml:space="preserve"> </w:t>
      </w:r>
      <w:r>
        <w:t>dniu roboczym</w:t>
      </w:r>
      <w:r>
        <w:rPr>
          <w:spacing w:val="-4"/>
        </w:rPr>
        <w:t xml:space="preserve"> </w:t>
      </w:r>
      <w:r>
        <w:t>po wyznaczonym</w:t>
      </w:r>
      <w:r>
        <w:rPr>
          <w:spacing w:val="-2"/>
        </w:rPr>
        <w:t xml:space="preserve"> </w:t>
      </w:r>
      <w:r>
        <w:t>terminie.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88" w:hanging="360"/>
        <w:jc w:val="both"/>
      </w:pPr>
      <w:r>
        <w:t>W przypadku niedostarczenia towaru w terminie określonym w § 2 ust. 2, bądź dostarczenia towaru w</w:t>
      </w:r>
      <w:r>
        <w:rPr>
          <w:spacing w:val="1"/>
        </w:rPr>
        <w:t xml:space="preserve"> </w:t>
      </w:r>
      <w:r>
        <w:t>ilościach niezgodnych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zamówieniem,</w:t>
      </w:r>
      <w:r>
        <w:rPr>
          <w:spacing w:val="1"/>
        </w:rPr>
        <w:t xml:space="preserve"> </w:t>
      </w:r>
      <w:r>
        <w:t>Zamawiający upoważniony będzie</w:t>
      </w:r>
      <w:r>
        <w:rPr>
          <w:spacing w:val="1"/>
        </w:rPr>
        <w:t xml:space="preserve"> </w:t>
      </w:r>
      <w:r>
        <w:t>do dokonania</w:t>
      </w:r>
      <w:r>
        <w:rPr>
          <w:spacing w:val="1"/>
        </w:rPr>
        <w:t xml:space="preserve"> </w:t>
      </w:r>
      <w:r>
        <w:t>zakupu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innego Wykonawcy, obciążając Wykonawcę kwotą ewentualnej różnicy w cenie towaru względem ceny</w:t>
      </w:r>
      <w:r>
        <w:rPr>
          <w:spacing w:val="-52"/>
        </w:rPr>
        <w:t xml:space="preserve"> </w:t>
      </w:r>
      <w:r>
        <w:t>określonej w niniejszej umowie oraz kosztem jego sprowadzenia. Powyższe nie wyłącza uprawnienia</w:t>
      </w:r>
      <w:r>
        <w:rPr>
          <w:spacing w:val="1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obciążenia</w:t>
      </w:r>
      <w:r>
        <w:rPr>
          <w:spacing w:val="13"/>
        </w:rPr>
        <w:t xml:space="preserve"> </w:t>
      </w:r>
      <w:r>
        <w:t>Wykonawcy</w:t>
      </w:r>
      <w:r>
        <w:rPr>
          <w:spacing w:val="13"/>
        </w:rPr>
        <w:t xml:space="preserve"> </w:t>
      </w:r>
      <w:r>
        <w:t>karą</w:t>
      </w:r>
      <w:r>
        <w:rPr>
          <w:spacing w:val="15"/>
        </w:rPr>
        <w:t xml:space="preserve"> </w:t>
      </w:r>
      <w:r>
        <w:t>umowną,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której</w:t>
      </w:r>
      <w:r>
        <w:rPr>
          <w:spacing w:val="15"/>
        </w:rPr>
        <w:t xml:space="preserve"> </w:t>
      </w:r>
      <w:r>
        <w:t>mowa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pkt.</w:t>
      </w:r>
      <w:r>
        <w:rPr>
          <w:spacing w:val="15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okres</w:t>
      </w:r>
      <w:r>
        <w:rPr>
          <w:spacing w:val="-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Wykonawcę.</w:t>
      </w:r>
    </w:p>
    <w:p w:rsidR="00B469A3" w:rsidRDefault="009158F9">
      <w:pPr>
        <w:spacing w:before="3"/>
        <w:ind w:left="2" w:right="362"/>
        <w:jc w:val="center"/>
        <w:rPr>
          <w:b/>
        </w:rPr>
      </w:pPr>
      <w:r>
        <w:rPr>
          <w:b/>
        </w:rPr>
        <w:t>§ 7</w:t>
      </w:r>
    </w:p>
    <w:p w:rsidR="00B469A3" w:rsidRDefault="009158F9">
      <w:pPr>
        <w:spacing w:before="1" w:line="250" w:lineRule="exact"/>
        <w:ind w:left="2" w:right="360"/>
        <w:jc w:val="center"/>
        <w:rPr>
          <w:b/>
        </w:rPr>
      </w:pPr>
      <w:r>
        <w:rPr>
          <w:b/>
        </w:rPr>
        <w:t>ODBIÓR</w:t>
      </w:r>
      <w:r>
        <w:rPr>
          <w:b/>
          <w:spacing w:val="-3"/>
        </w:rPr>
        <w:t xml:space="preserve"> </w:t>
      </w:r>
      <w:r>
        <w:rPr>
          <w:b/>
        </w:rPr>
        <w:t>TOWARU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93"/>
        <w:jc w:val="both"/>
      </w:pPr>
      <w:r>
        <w:t>Odbiór</w:t>
      </w:r>
      <w:r>
        <w:rPr>
          <w:spacing w:val="1"/>
        </w:rPr>
        <w:t xml:space="preserve"> </w:t>
      </w:r>
      <w:r>
        <w:t>ilościowy</w:t>
      </w:r>
      <w:r>
        <w:rPr>
          <w:spacing w:val="1"/>
        </w:rPr>
        <w:t xml:space="preserve"> </w:t>
      </w:r>
      <w:r>
        <w:t>towaru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siedzibie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towaru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89"/>
        <w:jc w:val="both"/>
      </w:pPr>
      <w:r>
        <w:t>Jeżeli z przyczyn niezależnych od Zamawiającego nie dokonano odbioru ilościowego w terminie o</w:t>
      </w:r>
      <w:r>
        <w:rPr>
          <w:spacing w:val="1"/>
        </w:rPr>
        <w:t xml:space="preserve"> </w:t>
      </w:r>
      <w:r>
        <w:t xml:space="preserve">którym mowa w ust. 1 niniejszego paragrafu, Zamawiający może złożyć reklamację w terminie </w:t>
      </w:r>
      <w:r>
        <w:rPr>
          <w:b/>
        </w:rPr>
        <w:t>5 dni</w:t>
      </w:r>
      <w:r>
        <w:rPr>
          <w:b/>
          <w:spacing w:val="1"/>
        </w:rPr>
        <w:t xml:space="preserve"> </w:t>
      </w:r>
      <w:r>
        <w:t>roboczych</w:t>
      </w:r>
      <w:r>
        <w:rPr>
          <w:spacing w:val="-1"/>
        </w:rPr>
        <w:t xml:space="preserve"> </w:t>
      </w:r>
      <w:r>
        <w:t>licząc od daty</w:t>
      </w:r>
      <w:r>
        <w:rPr>
          <w:spacing w:val="-3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towaru.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94"/>
        <w:jc w:val="both"/>
      </w:pPr>
      <w:r>
        <w:t>Zamawiającemu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reklamacji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ważności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-52"/>
        </w:rPr>
        <w:t xml:space="preserve"> </w:t>
      </w:r>
      <w:r>
        <w:t>umowy.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88"/>
        <w:jc w:val="both"/>
      </w:pPr>
      <w:r>
        <w:t xml:space="preserve">Wykonawca rozpatrzy reklamację dotyczącą jakości dostarczonego przedmiotu umowy w terminie </w:t>
      </w:r>
      <w:r>
        <w:rPr>
          <w:b/>
        </w:rPr>
        <w:t>do 7</w:t>
      </w:r>
      <w:r>
        <w:rPr>
          <w:b/>
          <w:spacing w:val="1"/>
        </w:rPr>
        <w:t xml:space="preserve"> </w:t>
      </w:r>
      <w:r>
        <w:rPr>
          <w:b/>
        </w:rPr>
        <w:t xml:space="preserve">dni </w:t>
      </w:r>
      <w:r>
        <w:t>roboczych od daty otrzymania jej od Zamawiającego. Za rozpatrzenie reklamacji uważa się wymianę</w:t>
      </w:r>
      <w:r>
        <w:rPr>
          <w:spacing w:val="-52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na nowy</w:t>
      </w:r>
      <w:r>
        <w:rPr>
          <w:spacing w:val="-3"/>
        </w:rPr>
        <w:t xml:space="preserve"> </w:t>
      </w:r>
      <w:r>
        <w:t>pozbawiony</w:t>
      </w:r>
      <w:r>
        <w:rPr>
          <w:spacing w:val="-3"/>
        </w:rPr>
        <w:t xml:space="preserve"> </w:t>
      </w:r>
      <w:r>
        <w:t>wad.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spacing w:before="67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nieuznania</w:t>
      </w:r>
      <w:r>
        <w:rPr>
          <w:spacing w:val="-2"/>
        </w:rPr>
        <w:t xml:space="preserve"> </w:t>
      </w:r>
      <w:r>
        <w:t>reklamacji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przedstawić</w:t>
      </w:r>
      <w:r>
        <w:rPr>
          <w:spacing w:val="-2"/>
        </w:rPr>
        <w:t xml:space="preserve"> </w:t>
      </w:r>
      <w:r>
        <w:t>uzasadnienie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piśmie.</w:t>
      </w:r>
    </w:p>
    <w:p w:rsidR="00B469A3" w:rsidRDefault="00B469A3">
      <w:pPr>
        <w:pStyle w:val="Tekstpodstawowy"/>
        <w:spacing w:before="5"/>
        <w:jc w:val="left"/>
        <w:rPr>
          <w:sz w:val="20"/>
        </w:rPr>
      </w:pPr>
    </w:p>
    <w:p w:rsidR="00B469A3" w:rsidRDefault="009158F9">
      <w:pPr>
        <w:spacing w:line="252" w:lineRule="exact"/>
        <w:ind w:left="2" w:right="362"/>
        <w:jc w:val="center"/>
        <w:rPr>
          <w:b/>
        </w:rPr>
      </w:pPr>
      <w:r>
        <w:rPr>
          <w:b/>
        </w:rPr>
        <w:t>§ 8</w:t>
      </w:r>
    </w:p>
    <w:p w:rsidR="00B469A3" w:rsidRDefault="009158F9">
      <w:pPr>
        <w:spacing w:line="251" w:lineRule="exact"/>
        <w:ind w:left="2" w:right="358"/>
        <w:jc w:val="center"/>
        <w:rPr>
          <w:b/>
        </w:rPr>
      </w:pP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UPRAWNIONE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KONTAKTÓW</w:t>
      </w:r>
    </w:p>
    <w:p w:rsidR="00B469A3" w:rsidRDefault="009158F9">
      <w:pPr>
        <w:pStyle w:val="Akapitzlist"/>
        <w:numPr>
          <w:ilvl w:val="0"/>
          <w:numId w:val="9"/>
        </w:numPr>
        <w:tabs>
          <w:tab w:val="left" w:pos="760"/>
          <w:tab w:val="left" w:pos="761"/>
          <w:tab w:val="left" w:leader="dot" w:pos="9251"/>
        </w:tabs>
        <w:spacing w:line="251" w:lineRule="exact"/>
        <w:ind w:hanging="429"/>
      </w:pPr>
      <w:r>
        <w:t>Zamawiający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nad realizacją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wyznacza: ………………….,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tab/>
        <w:t>,</w:t>
      </w:r>
    </w:p>
    <w:p w:rsidR="00B469A3" w:rsidRDefault="009158F9">
      <w:pPr>
        <w:pStyle w:val="Tekstpodstawowy"/>
        <w:tabs>
          <w:tab w:val="left" w:leader="dot" w:pos="2869"/>
        </w:tabs>
        <w:spacing w:line="252" w:lineRule="exact"/>
        <w:ind w:left="760"/>
        <w:jc w:val="left"/>
      </w:pPr>
      <w:r>
        <w:t>e-mail</w:t>
      </w:r>
      <w:r>
        <w:tab/>
        <w:t>,</w:t>
      </w:r>
    </w:p>
    <w:p w:rsidR="00B469A3" w:rsidRDefault="009158F9">
      <w:pPr>
        <w:pStyle w:val="Akapitzlist"/>
        <w:numPr>
          <w:ilvl w:val="0"/>
          <w:numId w:val="9"/>
        </w:numPr>
        <w:tabs>
          <w:tab w:val="left" w:pos="760"/>
          <w:tab w:val="left" w:pos="761"/>
        </w:tabs>
        <w:ind w:right="693"/>
      </w:pPr>
      <w:r>
        <w:t>Do</w:t>
      </w:r>
      <w:r>
        <w:rPr>
          <w:spacing w:val="49"/>
        </w:rPr>
        <w:t xml:space="preserve"> </w:t>
      </w:r>
      <w:r>
        <w:t>koordynowania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dokonywania</w:t>
      </w:r>
      <w:r>
        <w:rPr>
          <w:spacing w:val="51"/>
        </w:rPr>
        <w:t xml:space="preserve"> </w:t>
      </w:r>
      <w:r>
        <w:t>zamówień</w:t>
      </w:r>
      <w:r>
        <w:rPr>
          <w:spacing w:val="51"/>
        </w:rPr>
        <w:t xml:space="preserve"> </w:t>
      </w:r>
      <w:r>
        <w:t>dostaw,</w:t>
      </w:r>
      <w:r>
        <w:rPr>
          <w:spacing w:val="50"/>
        </w:rPr>
        <w:t xml:space="preserve"> </w:t>
      </w:r>
      <w:r>
        <w:t>reklamacji</w:t>
      </w:r>
      <w:r>
        <w:rPr>
          <w:spacing w:val="51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bieżących</w:t>
      </w:r>
      <w:r>
        <w:rPr>
          <w:spacing w:val="51"/>
        </w:rPr>
        <w:t xml:space="preserve"> </w:t>
      </w:r>
      <w:r>
        <w:t>kontaktów</w:t>
      </w:r>
      <w:r>
        <w:rPr>
          <w:spacing w:val="49"/>
        </w:rPr>
        <w:t xml:space="preserve"> </w:t>
      </w:r>
      <w:r>
        <w:t>strony</w:t>
      </w:r>
      <w:r>
        <w:rPr>
          <w:spacing w:val="-52"/>
        </w:rPr>
        <w:t xml:space="preserve"> </w:t>
      </w:r>
      <w:r>
        <w:t>wyznaczają:</w:t>
      </w:r>
    </w:p>
    <w:p w:rsidR="00B469A3" w:rsidRDefault="009158F9">
      <w:pPr>
        <w:pStyle w:val="Tekstpodstawowy"/>
        <w:tabs>
          <w:tab w:val="left" w:pos="1185"/>
          <w:tab w:val="left" w:leader="dot" w:pos="7963"/>
        </w:tabs>
        <w:ind w:left="758"/>
        <w:jc w:val="left"/>
      </w:pPr>
      <w:r>
        <w:t>1)</w:t>
      </w:r>
      <w:r>
        <w:tab/>
        <w:t>ze</w:t>
      </w:r>
      <w:r>
        <w:rPr>
          <w:spacing w:val="-1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...............</w:t>
      </w:r>
      <w:r>
        <w:rPr>
          <w:spacing w:val="-3"/>
        </w:rPr>
        <w:t xml:space="preserve"> </w:t>
      </w:r>
      <w:r>
        <w:t>tel. ..............,</w:t>
      </w:r>
      <w:r>
        <w:rPr>
          <w:spacing w:val="-4"/>
        </w:rPr>
        <w:t xml:space="preserve"> </w:t>
      </w:r>
      <w:r>
        <w:t>e-mail</w:t>
      </w:r>
      <w:r>
        <w:tab/>
        <w:t>,</w:t>
      </w:r>
    </w:p>
    <w:p w:rsidR="00B469A3" w:rsidRDefault="009158F9">
      <w:pPr>
        <w:pStyle w:val="Tekstpodstawowy"/>
        <w:tabs>
          <w:tab w:val="left" w:pos="1185"/>
          <w:tab w:val="left" w:leader="dot" w:pos="7682"/>
        </w:tabs>
        <w:spacing w:before="1"/>
        <w:ind w:left="758"/>
        <w:jc w:val="left"/>
      </w:pPr>
      <w:r>
        <w:t>2)</w:t>
      </w:r>
      <w:r>
        <w:tab/>
        <w:t>ze strony</w:t>
      </w:r>
      <w:r>
        <w:rPr>
          <w:spacing w:val="-3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– ...............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.............., e-mail</w:t>
      </w:r>
      <w:r>
        <w:tab/>
        <w:t>,</w:t>
      </w:r>
    </w:p>
    <w:p w:rsidR="00B469A3" w:rsidRDefault="00B469A3">
      <w:pPr>
        <w:pStyle w:val="Tekstpodstawowy"/>
        <w:spacing w:before="3"/>
        <w:jc w:val="left"/>
      </w:pPr>
      <w:bookmarkStart w:id="0" w:name="_GoBack"/>
      <w:bookmarkEnd w:id="0"/>
    </w:p>
    <w:p w:rsidR="00B469A3" w:rsidRPr="00747A9B" w:rsidRDefault="009158F9">
      <w:pPr>
        <w:ind w:left="2" w:right="362"/>
        <w:jc w:val="center"/>
        <w:rPr>
          <w:b/>
          <w:color w:val="FF0000"/>
        </w:rPr>
      </w:pPr>
      <w:r w:rsidRPr="00747A9B">
        <w:rPr>
          <w:b/>
          <w:color w:val="FF0000"/>
        </w:rPr>
        <w:t>§ 9</w:t>
      </w:r>
    </w:p>
    <w:p w:rsidR="00B469A3" w:rsidRPr="00747A9B" w:rsidRDefault="009158F9">
      <w:pPr>
        <w:spacing w:before="1" w:line="250" w:lineRule="exact"/>
        <w:ind w:left="2" w:right="358"/>
        <w:jc w:val="center"/>
        <w:rPr>
          <w:b/>
          <w:color w:val="FF0000"/>
        </w:rPr>
      </w:pPr>
      <w:r w:rsidRPr="00747A9B">
        <w:rPr>
          <w:b/>
          <w:color w:val="FF0000"/>
        </w:rPr>
        <w:t>KARY</w:t>
      </w:r>
      <w:r w:rsidRPr="00747A9B">
        <w:rPr>
          <w:b/>
          <w:color w:val="FF0000"/>
          <w:spacing w:val="-1"/>
        </w:rPr>
        <w:t xml:space="preserve"> </w:t>
      </w:r>
      <w:r w:rsidRPr="00747A9B">
        <w:rPr>
          <w:b/>
          <w:color w:val="FF0000"/>
        </w:rPr>
        <w:t>UMOWNE</w:t>
      </w:r>
    </w:p>
    <w:p w:rsidR="00B469A3" w:rsidRPr="00747A9B" w:rsidRDefault="009158F9">
      <w:pPr>
        <w:pStyle w:val="Akapitzlist"/>
        <w:numPr>
          <w:ilvl w:val="0"/>
          <w:numId w:val="8"/>
        </w:numPr>
        <w:tabs>
          <w:tab w:val="left" w:pos="691"/>
        </w:tabs>
        <w:spacing w:line="250" w:lineRule="exact"/>
        <w:jc w:val="both"/>
        <w:rPr>
          <w:color w:val="FF0000"/>
        </w:rPr>
      </w:pPr>
      <w:r w:rsidRPr="00747A9B">
        <w:rPr>
          <w:color w:val="FF0000"/>
        </w:rPr>
        <w:t>Wykonawca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zobowiązuje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się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zapłacić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Zamawiającemu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następujące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kary</w:t>
      </w:r>
      <w:r w:rsidRPr="00747A9B">
        <w:rPr>
          <w:color w:val="FF0000"/>
          <w:spacing w:val="-5"/>
        </w:rPr>
        <w:t xml:space="preserve"> </w:t>
      </w:r>
      <w:r w:rsidRPr="00747A9B">
        <w:rPr>
          <w:color w:val="FF0000"/>
        </w:rPr>
        <w:t>umowne:</w:t>
      </w:r>
    </w:p>
    <w:p w:rsidR="00B469A3" w:rsidRPr="00747A9B" w:rsidRDefault="009158F9">
      <w:pPr>
        <w:pStyle w:val="Akapitzlist"/>
        <w:numPr>
          <w:ilvl w:val="1"/>
          <w:numId w:val="8"/>
        </w:numPr>
        <w:tabs>
          <w:tab w:val="left" w:pos="1042"/>
        </w:tabs>
        <w:spacing w:before="2"/>
        <w:ind w:right="694" w:hanging="356"/>
        <w:jc w:val="both"/>
        <w:rPr>
          <w:color w:val="FF0000"/>
        </w:rPr>
      </w:pPr>
      <w:r w:rsidRPr="00747A9B">
        <w:rPr>
          <w:color w:val="FF0000"/>
        </w:rPr>
        <w:t>za zwłokę w dostarczeniu partii towaru w wysokości 0,5% wartości brutto partii towaru dostarczonej</w:t>
      </w:r>
      <w:r w:rsidRPr="00747A9B">
        <w:rPr>
          <w:color w:val="FF0000"/>
          <w:spacing w:val="-52"/>
        </w:rPr>
        <w:t xml:space="preserve"> </w:t>
      </w:r>
      <w:r w:rsidRPr="00747A9B">
        <w:rPr>
          <w:color w:val="FF0000"/>
        </w:rPr>
        <w:t>ze</w:t>
      </w:r>
      <w:r w:rsidRPr="00747A9B">
        <w:rPr>
          <w:color w:val="FF0000"/>
          <w:spacing w:val="-1"/>
        </w:rPr>
        <w:t xml:space="preserve"> </w:t>
      </w:r>
      <w:r w:rsidRPr="00747A9B">
        <w:rPr>
          <w:color w:val="FF0000"/>
        </w:rPr>
        <w:t>zwłoką</w:t>
      </w:r>
      <w:r w:rsidRPr="00747A9B">
        <w:rPr>
          <w:color w:val="FF0000"/>
          <w:spacing w:val="2"/>
        </w:rPr>
        <w:t xml:space="preserve"> </w:t>
      </w:r>
      <w:r w:rsidRPr="00747A9B">
        <w:rPr>
          <w:color w:val="FF0000"/>
        </w:rPr>
        <w:t>za każdy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dzień zwłoki,</w:t>
      </w:r>
    </w:p>
    <w:p w:rsidR="00B469A3" w:rsidRPr="00747A9B" w:rsidRDefault="009158F9">
      <w:pPr>
        <w:pStyle w:val="Akapitzlist"/>
        <w:numPr>
          <w:ilvl w:val="1"/>
          <w:numId w:val="8"/>
        </w:numPr>
        <w:tabs>
          <w:tab w:val="left" w:pos="1042"/>
        </w:tabs>
        <w:spacing w:before="1"/>
        <w:ind w:right="692" w:hanging="356"/>
        <w:jc w:val="both"/>
        <w:rPr>
          <w:color w:val="FF0000"/>
        </w:rPr>
      </w:pPr>
      <w:r w:rsidRPr="00747A9B">
        <w:rPr>
          <w:color w:val="FF0000"/>
        </w:rPr>
        <w:t>z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tytułu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zwłoki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rozpatrzeniu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reklamacji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dotyczącej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jakości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dostarczonej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partii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towaru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-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wysokości 1%</w:t>
      </w:r>
      <w:r w:rsidRPr="00747A9B">
        <w:rPr>
          <w:color w:val="FF0000"/>
          <w:spacing w:val="-1"/>
        </w:rPr>
        <w:t xml:space="preserve"> </w:t>
      </w:r>
      <w:r w:rsidRPr="00747A9B">
        <w:rPr>
          <w:color w:val="FF0000"/>
        </w:rPr>
        <w:t>wartości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brutto</w:t>
      </w:r>
      <w:r w:rsidRPr="00747A9B">
        <w:rPr>
          <w:color w:val="FF0000"/>
          <w:spacing w:val="51"/>
        </w:rPr>
        <w:t xml:space="preserve"> </w:t>
      </w:r>
      <w:r w:rsidRPr="00747A9B">
        <w:rPr>
          <w:color w:val="FF0000"/>
        </w:rPr>
        <w:t>partii reklamowanego towaru</w:t>
      </w:r>
      <w:r w:rsidRPr="00747A9B">
        <w:rPr>
          <w:color w:val="FF0000"/>
          <w:spacing w:val="-1"/>
        </w:rPr>
        <w:t xml:space="preserve"> </w:t>
      </w:r>
      <w:r w:rsidRPr="00747A9B">
        <w:rPr>
          <w:color w:val="FF0000"/>
        </w:rPr>
        <w:t>za każdy</w:t>
      </w:r>
      <w:r w:rsidRPr="00747A9B">
        <w:rPr>
          <w:color w:val="FF0000"/>
          <w:spacing w:val="-4"/>
        </w:rPr>
        <w:t xml:space="preserve"> </w:t>
      </w:r>
      <w:r w:rsidRPr="00747A9B">
        <w:rPr>
          <w:color w:val="FF0000"/>
        </w:rPr>
        <w:t>dzień zwłoki,</w:t>
      </w:r>
    </w:p>
    <w:p w:rsidR="00B469A3" w:rsidRPr="00747A9B" w:rsidRDefault="009158F9">
      <w:pPr>
        <w:pStyle w:val="Akapitzlist"/>
        <w:numPr>
          <w:ilvl w:val="1"/>
          <w:numId w:val="8"/>
        </w:numPr>
        <w:tabs>
          <w:tab w:val="left" w:pos="1042"/>
        </w:tabs>
        <w:ind w:right="697" w:hanging="356"/>
        <w:jc w:val="both"/>
        <w:rPr>
          <w:color w:val="FF0000"/>
        </w:rPr>
      </w:pPr>
      <w:r w:rsidRPr="00747A9B">
        <w:rPr>
          <w:color w:val="FF0000"/>
        </w:rPr>
        <w:t>z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tytułu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odstąpienia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od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umowy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przez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Zamawiającego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z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winy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Wykonawcy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wysokości</w:t>
      </w:r>
      <w:r w:rsidRPr="00747A9B">
        <w:rPr>
          <w:color w:val="FF0000"/>
          <w:spacing w:val="55"/>
        </w:rPr>
        <w:t xml:space="preserve"> </w:t>
      </w:r>
      <w:r w:rsidRPr="00747A9B">
        <w:rPr>
          <w:color w:val="FF0000"/>
        </w:rPr>
        <w:t>10%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wartości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umowy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brutto niezrealizowanej</w:t>
      </w:r>
      <w:r w:rsidRPr="00747A9B">
        <w:rPr>
          <w:color w:val="FF0000"/>
          <w:spacing w:val="2"/>
        </w:rPr>
        <w:t xml:space="preserve"> </w:t>
      </w:r>
      <w:r w:rsidRPr="00747A9B">
        <w:rPr>
          <w:color w:val="FF0000"/>
        </w:rPr>
        <w:t>części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umowy;</w:t>
      </w:r>
    </w:p>
    <w:p w:rsidR="00B469A3" w:rsidRPr="00747A9B" w:rsidRDefault="009158F9">
      <w:pPr>
        <w:pStyle w:val="Akapitzlist"/>
        <w:numPr>
          <w:ilvl w:val="1"/>
          <w:numId w:val="8"/>
        </w:numPr>
        <w:tabs>
          <w:tab w:val="left" w:pos="1042"/>
        </w:tabs>
        <w:ind w:right="691" w:hanging="356"/>
        <w:jc w:val="both"/>
        <w:rPr>
          <w:color w:val="FF0000"/>
        </w:rPr>
      </w:pPr>
      <w:r w:rsidRPr="00747A9B">
        <w:rPr>
          <w:color w:val="FF0000"/>
        </w:rPr>
        <w:t>z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tytułu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odstąpienia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przez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Zamawiającego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od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towaru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określonego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pakiecie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w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przypadku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dostarczenia przez Wykonawcę towaru niezgodnego z ofertą - w wysokości 10% wartości brutto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pakietu.</w:t>
      </w:r>
    </w:p>
    <w:p w:rsidR="00B469A3" w:rsidRPr="00747A9B" w:rsidRDefault="009158F9">
      <w:pPr>
        <w:pStyle w:val="Akapitzlist"/>
        <w:numPr>
          <w:ilvl w:val="0"/>
          <w:numId w:val="8"/>
        </w:numPr>
        <w:tabs>
          <w:tab w:val="left" w:pos="691"/>
        </w:tabs>
        <w:ind w:right="697"/>
        <w:jc w:val="both"/>
        <w:rPr>
          <w:color w:val="FF0000"/>
        </w:rPr>
      </w:pPr>
      <w:r w:rsidRPr="00747A9B">
        <w:rPr>
          <w:color w:val="FF0000"/>
        </w:rPr>
        <w:t>Zamawiający zobowiązuje się zapłacić Wykonawcy karę umowną w przypadku odstąpienia od umowy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przez Wykonawcę z winy Zamawiającego w wysokości 10% wartości umowy brutto niezrealizowanej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części umowy.</w:t>
      </w:r>
    </w:p>
    <w:p w:rsidR="00B469A3" w:rsidRPr="00747A9B" w:rsidRDefault="009158F9">
      <w:pPr>
        <w:pStyle w:val="Akapitzlist"/>
        <w:numPr>
          <w:ilvl w:val="0"/>
          <w:numId w:val="8"/>
        </w:numPr>
        <w:tabs>
          <w:tab w:val="left" w:pos="691"/>
        </w:tabs>
        <w:ind w:right="689"/>
        <w:jc w:val="both"/>
        <w:rPr>
          <w:color w:val="FF0000"/>
        </w:rPr>
      </w:pPr>
      <w:r w:rsidRPr="00747A9B">
        <w:rPr>
          <w:color w:val="FF0000"/>
        </w:rPr>
        <w:t xml:space="preserve">Maksymalna wysokość nałożonych kar umownych nie może przekroczyć </w:t>
      </w:r>
      <w:r w:rsidRPr="00747A9B">
        <w:rPr>
          <w:b/>
          <w:color w:val="FF0000"/>
        </w:rPr>
        <w:t xml:space="preserve">20% wartości </w:t>
      </w:r>
      <w:r w:rsidRPr="00747A9B">
        <w:rPr>
          <w:color w:val="FF0000"/>
        </w:rPr>
        <w:t>dostarczonego</w:t>
      </w:r>
      <w:r w:rsidRPr="00747A9B">
        <w:rPr>
          <w:color w:val="FF0000"/>
          <w:spacing w:val="1"/>
        </w:rPr>
        <w:t xml:space="preserve"> </w:t>
      </w:r>
      <w:r w:rsidRPr="00747A9B">
        <w:rPr>
          <w:color w:val="FF0000"/>
        </w:rPr>
        <w:t>towaru.</w:t>
      </w:r>
    </w:p>
    <w:p w:rsidR="00B469A3" w:rsidRPr="00747A9B" w:rsidRDefault="009158F9">
      <w:pPr>
        <w:pStyle w:val="Akapitzlist"/>
        <w:numPr>
          <w:ilvl w:val="0"/>
          <w:numId w:val="8"/>
        </w:numPr>
        <w:tabs>
          <w:tab w:val="left" w:pos="691"/>
        </w:tabs>
        <w:spacing w:line="251" w:lineRule="exact"/>
        <w:jc w:val="both"/>
        <w:rPr>
          <w:color w:val="FF0000"/>
        </w:rPr>
      </w:pPr>
      <w:r w:rsidRPr="00747A9B">
        <w:rPr>
          <w:color w:val="FF0000"/>
        </w:rPr>
        <w:t>Strony</w:t>
      </w:r>
      <w:r w:rsidRPr="00747A9B">
        <w:rPr>
          <w:color w:val="FF0000"/>
          <w:spacing w:val="-6"/>
        </w:rPr>
        <w:t xml:space="preserve"> </w:t>
      </w:r>
      <w:r w:rsidRPr="00747A9B">
        <w:rPr>
          <w:color w:val="FF0000"/>
        </w:rPr>
        <w:t>mogą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dochodzić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odszkodowania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przewyższającego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wysokość</w:t>
      </w:r>
      <w:r w:rsidRPr="00747A9B">
        <w:rPr>
          <w:color w:val="FF0000"/>
          <w:spacing w:val="-3"/>
        </w:rPr>
        <w:t xml:space="preserve"> </w:t>
      </w:r>
      <w:r w:rsidRPr="00747A9B">
        <w:rPr>
          <w:color w:val="FF0000"/>
        </w:rPr>
        <w:t>zastrzeżonych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kar</w:t>
      </w:r>
      <w:r w:rsidRPr="00747A9B">
        <w:rPr>
          <w:color w:val="FF0000"/>
          <w:spacing w:val="-2"/>
        </w:rPr>
        <w:t xml:space="preserve"> </w:t>
      </w:r>
      <w:r w:rsidRPr="00747A9B">
        <w:rPr>
          <w:color w:val="FF0000"/>
        </w:rPr>
        <w:t>umownych.</w:t>
      </w:r>
    </w:p>
    <w:p w:rsidR="00EA615B" w:rsidRPr="00747A9B" w:rsidRDefault="00EA615B" w:rsidP="00EA615B">
      <w:pPr>
        <w:widowControl/>
        <w:numPr>
          <w:ilvl w:val="0"/>
          <w:numId w:val="8"/>
        </w:numPr>
        <w:autoSpaceDE/>
        <w:autoSpaceDN/>
        <w:ind w:right="605"/>
        <w:jc w:val="both"/>
        <w:rPr>
          <w:color w:val="FF0000"/>
        </w:rPr>
      </w:pPr>
      <w:r w:rsidRPr="00747A9B">
        <w:rPr>
          <w:color w:val="FF0000"/>
        </w:rPr>
        <w:t>Kary umowne podlegają sumowaniu i są potrącane z bieżącego wynagrodzenia Wykonawcy po uprzednim wystawieniu noty księgowej, na co Wykonawca wyraża zgodę - w przypadku niedokonania potrącenia - Wykonawca zapłaci kwotę naliczonych kar pieniężnych w terminie 7 dni od daty otrzymania noty obciążeniowej.</w:t>
      </w:r>
    </w:p>
    <w:p w:rsidR="00A63D82" w:rsidRDefault="00A63D82" w:rsidP="00A63D82">
      <w:pPr>
        <w:pStyle w:val="Akapitzlist"/>
        <w:tabs>
          <w:tab w:val="left" w:pos="691"/>
        </w:tabs>
        <w:spacing w:line="251" w:lineRule="exact"/>
        <w:ind w:firstLine="0"/>
        <w:jc w:val="left"/>
      </w:pPr>
    </w:p>
    <w:p w:rsidR="00B469A3" w:rsidRDefault="00B469A3">
      <w:pPr>
        <w:pStyle w:val="Tekstpodstawowy"/>
        <w:spacing w:before="5"/>
        <w:jc w:val="left"/>
      </w:pPr>
    </w:p>
    <w:p w:rsidR="00B469A3" w:rsidRDefault="009158F9">
      <w:pPr>
        <w:ind w:left="2" w:right="358"/>
        <w:jc w:val="center"/>
        <w:rPr>
          <w:b/>
        </w:rPr>
      </w:pPr>
      <w:r>
        <w:rPr>
          <w:b/>
        </w:rPr>
        <w:t>§ 10</w:t>
      </w:r>
    </w:p>
    <w:p w:rsidR="00B469A3" w:rsidRDefault="009158F9">
      <w:pPr>
        <w:spacing w:before="2" w:line="250" w:lineRule="exact"/>
        <w:ind w:left="2" w:right="646"/>
        <w:jc w:val="center"/>
        <w:rPr>
          <w:b/>
        </w:rPr>
      </w:pPr>
      <w:r>
        <w:rPr>
          <w:b/>
        </w:rPr>
        <w:t>ODSTĄPIENIE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ind w:right="693"/>
        <w:jc w:val="both"/>
      </w:pPr>
      <w:r>
        <w:t>Zamawiający może odstąpić od umowy w razie zaistnienia istotnej zmiany okoliczności powodującej, że</w:t>
      </w:r>
      <w:r>
        <w:rPr>
          <w:spacing w:val="-52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interesie</w:t>
      </w:r>
      <w:r>
        <w:rPr>
          <w:spacing w:val="1"/>
        </w:rPr>
        <w:t xml:space="preserve"> </w:t>
      </w:r>
      <w:r>
        <w:t>publicznym,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chwili</w:t>
      </w:r>
      <w:r>
        <w:rPr>
          <w:spacing w:val="-5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umowy.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ind w:right="691"/>
        <w:jc w:val="both"/>
      </w:pPr>
      <w:r>
        <w:t>Zamawiający może odstąpić od umowy w terminie 30 dni od powzięcia wiadomości, o których mowa w</w:t>
      </w:r>
      <w:r>
        <w:rPr>
          <w:spacing w:val="-5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niniejszego paragrafu.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spacing w:line="252" w:lineRule="exact"/>
        <w:ind w:hanging="393"/>
        <w:jc w:val="both"/>
      </w:pPr>
      <w:r>
        <w:t>Zamawiający</w:t>
      </w:r>
      <w:r>
        <w:rPr>
          <w:spacing w:val="-4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odstąpić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natychmiastowym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7"/>
        </w:numPr>
        <w:tabs>
          <w:tab w:val="left" w:pos="1042"/>
        </w:tabs>
        <w:ind w:right="697" w:hanging="360"/>
        <w:jc w:val="both"/>
      </w:pPr>
      <w:r>
        <w:t>3-krotnej</w:t>
      </w:r>
      <w:r>
        <w:rPr>
          <w:spacing w:val="1"/>
        </w:rPr>
        <w:t xml:space="preserve"> </w:t>
      </w:r>
      <w:r>
        <w:t>zwłoki w dostawie zamówionego towaru w okresie trwania umowy, po wcześniejszym</w:t>
      </w:r>
      <w:r>
        <w:rPr>
          <w:spacing w:val="1"/>
        </w:rPr>
        <w:t xml:space="preserve"> </w:t>
      </w:r>
      <w:r>
        <w:t>pisemnym</w:t>
      </w:r>
      <w:r>
        <w:rPr>
          <w:spacing w:val="1"/>
        </w:rPr>
        <w:t xml:space="preserve"> </w:t>
      </w:r>
      <w:r>
        <w:t>wezwaniu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bezskutecznym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wyznaczonego</w:t>
      </w:r>
      <w:r>
        <w:rPr>
          <w:spacing w:val="-1"/>
        </w:rPr>
        <w:t xml:space="preserve"> </w:t>
      </w:r>
      <w:r>
        <w:t>dodatkowo terminu wynoszącego 5 dni</w:t>
      </w:r>
      <w:r>
        <w:rPr>
          <w:spacing w:val="-3"/>
        </w:rPr>
        <w:t xml:space="preserve"> </w:t>
      </w:r>
      <w:r>
        <w:t>roboczych;</w:t>
      </w:r>
    </w:p>
    <w:p w:rsidR="00B469A3" w:rsidRDefault="009158F9">
      <w:pPr>
        <w:pStyle w:val="Akapitzlist"/>
        <w:numPr>
          <w:ilvl w:val="1"/>
          <w:numId w:val="7"/>
        </w:numPr>
        <w:tabs>
          <w:tab w:val="left" w:pos="1042"/>
        </w:tabs>
        <w:ind w:right="693" w:hanging="360"/>
        <w:jc w:val="both"/>
      </w:pPr>
      <w:r>
        <w:t>3-krotnego zawinionego przez Wykonawcę dostarczenia przedmiotu umowy z wadami w okresie</w:t>
      </w:r>
      <w:r>
        <w:rPr>
          <w:spacing w:val="1"/>
        </w:rPr>
        <w:t xml:space="preserve"> </w:t>
      </w:r>
      <w:r>
        <w:t>trwania umowy, po uprzednim pisemnym wezwaniu do usunięcia wad i bezskutecznym upływie</w:t>
      </w:r>
      <w:r>
        <w:rPr>
          <w:spacing w:val="1"/>
        </w:rPr>
        <w:t xml:space="preserve"> </w:t>
      </w:r>
      <w:r>
        <w:t>wyznaczonego</w:t>
      </w:r>
      <w:r>
        <w:rPr>
          <w:spacing w:val="-1"/>
        </w:rPr>
        <w:t xml:space="preserve"> </w:t>
      </w:r>
      <w:r>
        <w:t>dodatkowo terminu wynoszącego 5 dni</w:t>
      </w:r>
      <w:r>
        <w:rPr>
          <w:spacing w:val="-3"/>
        </w:rPr>
        <w:t xml:space="preserve"> </w:t>
      </w:r>
      <w:r>
        <w:t>roboczych;</w:t>
      </w:r>
    </w:p>
    <w:p w:rsidR="00B469A3" w:rsidRDefault="009158F9">
      <w:pPr>
        <w:pStyle w:val="Akapitzlist"/>
        <w:numPr>
          <w:ilvl w:val="1"/>
          <w:numId w:val="7"/>
        </w:numPr>
        <w:tabs>
          <w:tab w:val="left" w:pos="1042"/>
        </w:tabs>
        <w:ind w:right="691" w:hanging="360"/>
        <w:jc w:val="both"/>
      </w:pPr>
      <w:r>
        <w:t>3-krotnego</w:t>
      </w:r>
      <w:r>
        <w:rPr>
          <w:spacing w:val="1"/>
        </w:rPr>
        <w:t xml:space="preserve"> </w:t>
      </w:r>
      <w:r>
        <w:t>zawinionego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nierozpatrzenia</w:t>
      </w:r>
      <w:r>
        <w:rPr>
          <w:spacing w:val="1"/>
        </w:rPr>
        <w:t xml:space="preserve"> </w:t>
      </w:r>
      <w:r>
        <w:t>reklamacji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dostarczonego towaru określonego w pakiecie w okresie trwania umowy w terminie, o którym mowa</w:t>
      </w:r>
      <w:r>
        <w:rPr>
          <w:spacing w:val="-52"/>
        </w:rPr>
        <w:t xml:space="preserve"> </w:t>
      </w:r>
      <w:r>
        <w:t>w § 7 ust. 4 umowy po uprzednim pisemnym wezwaniu do rozpatrzenia reklamacji i bezskutecznym</w:t>
      </w:r>
      <w:r>
        <w:rPr>
          <w:spacing w:val="1"/>
        </w:rPr>
        <w:t xml:space="preserve"> </w:t>
      </w:r>
      <w:r>
        <w:t>upływie</w:t>
      </w:r>
      <w:r>
        <w:rPr>
          <w:spacing w:val="-1"/>
        </w:rPr>
        <w:t xml:space="preserve"> </w:t>
      </w:r>
      <w:r>
        <w:t>wyznaczonego dodatkowo</w:t>
      </w:r>
      <w:r>
        <w:rPr>
          <w:spacing w:val="-1"/>
        </w:rPr>
        <w:t xml:space="preserve"> </w:t>
      </w:r>
      <w:r>
        <w:t>terminu wynoszącego</w:t>
      </w:r>
      <w:r>
        <w:rPr>
          <w:spacing w:val="-1"/>
        </w:rPr>
        <w:t xml:space="preserve"> </w:t>
      </w:r>
      <w:r>
        <w:t>5 dni</w:t>
      </w:r>
      <w:r>
        <w:rPr>
          <w:spacing w:val="1"/>
        </w:rPr>
        <w:t xml:space="preserve"> </w:t>
      </w:r>
      <w:r>
        <w:t>roboczych.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ind w:right="689"/>
        <w:jc w:val="both"/>
      </w:pPr>
      <w:r>
        <w:t>W przypadkach, o których mowa w ust.1 i 3 niniejszego paragrafu Wykonawca może żądać wyłącznie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 z</w:t>
      </w:r>
      <w:r>
        <w:rPr>
          <w:spacing w:val="-3"/>
        </w:rPr>
        <w:t xml:space="preserve"> </w:t>
      </w:r>
      <w:r>
        <w:t>tytułu wykonanego 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przedmiotu umowy.</w:t>
      </w:r>
    </w:p>
    <w:p w:rsidR="00B469A3" w:rsidRDefault="00B469A3">
      <w:pPr>
        <w:pStyle w:val="Tekstpodstawowy"/>
        <w:jc w:val="left"/>
        <w:rPr>
          <w:sz w:val="24"/>
        </w:rPr>
      </w:pPr>
    </w:p>
    <w:p w:rsidR="00B469A3" w:rsidRDefault="00B469A3">
      <w:pPr>
        <w:pStyle w:val="Tekstpodstawowy"/>
        <w:jc w:val="left"/>
        <w:rPr>
          <w:sz w:val="24"/>
        </w:rPr>
      </w:pPr>
    </w:p>
    <w:p w:rsidR="00A63D82" w:rsidRDefault="00A63D82">
      <w:pPr>
        <w:pStyle w:val="Tekstpodstawowy"/>
        <w:jc w:val="left"/>
        <w:rPr>
          <w:sz w:val="24"/>
        </w:rPr>
      </w:pPr>
    </w:p>
    <w:p w:rsidR="00B469A3" w:rsidRDefault="009158F9">
      <w:pPr>
        <w:spacing w:before="211" w:line="252" w:lineRule="exact"/>
        <w:ind w:left="2" w:right="358"/>
        <w:jc w:val="center"/>
        <w:rPr>
          <w:b/>
        </w:rPr>
      </w:pPr>
      <w:r>
        <w:rPr>
          <w:b/>
        </w:rPr>
        <w:t>§ 11</w:t>
      </w:r>
    </w:p>
    <w:p w:rsidR="00B469A3" w:rsidRDefault="009158F9">
      <w:pPr>
        <w:spacing w:line="252" w:lineRule="exact"/>
        <w:ind w:left="2" w:right="364"/>
        <w:jc w:val="center"/>
        <w:rPr>
          <w:b/>
        </w:rPr>
      </w:pPr>
      <w:r>
        <w:rPr>
          <w:b/>
        </w:rPr>
        <w:t>PODWYKONAWCY</w:t>
      </w:r>
    </w:p>
    <w:p w:rsidR="00B469A3" w:rsidRDefault="009158F9">
      <w:pPr>
        <w:pStyle w:val="Tekstpodstawowy"/>
        <w:spacing w:before="67" w:line="252" w:lineRule="exact"/>
        <w:ind w:left="332"/>
        <w:jc w:val="left"/>
      </w:pPr>
      <w:r>
        <w:t>Wykonawca</w:t>
      </w:r>
      <w:r>
        <w:rPr>
          <w:spacing w:val="5"/>
        </w:rPr>
        <w:t xml:space="preserve"> </w:t>
      </w:r>
      <w:r>
        <w:t>wykona</w:t>
      </w:r>
      <w:r>
        <w:rPr>
          <w:spacing w:val="59"/>
        </w:rPr>
        <w:t xml:space="preserve"> </w:t>
      </w:r>
      <w:r>
        <w:t>przedmiot</w:t>
      </w:r>
      <w:r>
        <w:rPr>
          <w:spacing w:val="59"/>
        </w:rPr>
        <w:t xml:space="preserve"> </w:t>
      </w:r>
      <w:r>
        <w:t>umowy</w:t>
      </w:r>
      <w:r>
        <w:rPr>
          <w:spacing w:val="59"/>
        </w:rPr>
        <w:t xml:space="preserve"> </w:t>
      </w:r>
      <w:r>
        <w:t>we</w:t>
      </w:r>
      <w:r>
        <w:rPr>
          <w:spacing w:val="59"/>
        </w:rPr>
        <w:t xml:space="preserve"> </w:t>
      </w:r>
      <w:r>
        <w:t>własnym</w:t>
      </w:r>
      <w:r>
        <w:rPr>
          <w:spacing w:val="57"/>
        </w:rPr>
        <w:t xml:space="preserve"> </w:t>
      </w:r>
      <w:r>
        <w:t>zakresie*)</w:t>
      </w:r>
      <w:r>
        <w:rPr>
          <w:spacing w:val="59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przy</w:t>
      </w:r>
      <w:r>
        <w:rPr>
          <w:spacing w:val="56"/>
        </w:rPr>
        <w:t xml:space="preserve"> </w:t>
      </w:r>
      <w:r>
        <w:t>pomocy</w:t>
      </w:r>
      <w:r>
        <w:rPr>
          <w:spacing w:val="56"/>
        </w:rPr>
        <w:t xml:space="preserve"> </w:t>
      </w:r>
      <w:r>
        <w:t>podwykonawców*):</w:t>
      </w:r>
    </w:p>
    <w:p w:rsidR="00B469A3" w:rsidRDefault="009158F9">
      <w:pPr>
        <w:pStyle w:val="Tekstpodstawowy"/>
        <w:spacing w:line="252" w:lineRule="exact"/>
        <w:ind w:left="332"/>
        <w:jc w:val="left"/>
      </w:pPr>
      <w:r>
        <w:t>…………………………………………..w</w:t>
      </w:r>
      <w:r>
        <w:rPr>
          <w:spacing w:val="-4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……………………………………………………</w:t>
      </w:r>
    </w:p>
    <w:p w:rsidR="00B469A3" w:rsidRDefault="009158F9">
      <w:pPr>
        <w:spacing w:line="252" w:lineRule="exact"/>
        <w:ind w:left="332"/>
        <w:rPr>
          <w:i/>
        </w:rPr>
      </w:pPr>
      <w:r>
        <w:rPr>
          <w:i/>
        </w:rPr>
        <w:t>*)</w:t>
      </w:r>
      <w:r>
        <w:rPr>
          <w:i/>
          <w:spacing w:val="-2"/>
        </w:rPr>
        <w:t xml:space="preserve"> </w:t>
      </w:r>
      <w:r>
        <w:rPr>
          <w:i/>
        </w:rPr>
        <w:t>niepotrzebne</w:t>
      </w:r>
      <w:r>
        <w:rPr>
          <w:i/>
          <w:spacing w:val="-2"/>
        </w:rPr>
        <w:t xml:space="preserve"> </w:t>
      </w:r>
      <w:r>
        <w:rPr>
          <w:i/>
        </w:rPr>
        <w:t>skreślić</w:t>
      </w:r>
    </w:p>
    <w:p w:rsidR="00B469A3" w:rsidRDefault="00B469A3">
      <w:pPr>
        <w:pStyle w:val="Tekstpodstawowy"/>
        <w:spacing w:before="6"/>
        <w:jc w:val="left"/>
        <w:rPr>
          <w:i/>
        </w:rPr>
      </w:pPr>
    </w:p>
    <w:p w:rsidR="00B469A3" w:rsidRDefault="009158F9">
      <w:pPr>
        <w:ind w:left="2" w:right="358"/>
        <w:jc w:val="center"/>
        <w:rPr>
          <w:b/>
        </w:rPr>
      </w:pPr>
      <w:r>
        <w:rPr>
          <w:b/>
        </w:rPr>
        <w:t>§ 12</w:t>
      </w:r>
    </w:p>
    <w:p w:rsidR="00B469A3" w:rsidRDefault="009158F9">
      <w:pPr>
        <w:spacing w:before="1" w:line="250" w:lineRule="exact"/>
        <w:ind w:left="2" w:right="362"/>
        <w:jc w:val="center"/>
        <w:rPr>
          <w:b/>
        </w:rPr>
      </w:pPr>
      <w:r>
        <w:rPr>
          <w:b/>
        </w:rPr>
        <w:t>ZMIANY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2"/>
        <w:jc w:val="both"/>
      </w:pPr>
      <w:r>
        <w:t>Zmiana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obu stron w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spełnieniu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Prawo</w:t>
      </w:r>
      <w:r>
        <w:rPr>
          <w:spacing w:val="56"/>
        </w:rPr>
        <w:t xml:space="preserve"> </w:t>
      </w:r>
      <w:r>
        <w:t>zamówień</w:t>
      </w:r>
      <w:r>
        <w:rPr>
          <w:spacing w:val="-52"/>
        </w:rPr>
        <w:t xml:space="preserve"> </w:t>
      </w:r>
      <w:r>
        <w:t>publicznych.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2"/>
        <w:jc w:val="both"/>
      </w:pPr>
      <w:r>
        <w:t>Niedopuszczalna jest, pod rygorem nieważności, taka zmiana niniejszej umowy oraz wprowadzenie do</w:t>
      </w:r>
      <w:r>
        <w:rPr>
          <w:spacing w:val="1"/>
        </w:rPr>
        <w:t xml:space="preserve"> </w:t>
      </w:r>
      <w:r>
        <w:t>niej takich postanowień, które byłyby niekorzystne dla Zamawiającego,</w:t>
      </w:r>
      <w:r>
        <w:rPr>
          <w:spacing w:val="1"/>
        </w:rPr>
        <w:t xml:space="preserve"> </w:t>
      </w:r>
      <w:r>
        <w:t>jeżeli przy ich uwzględnieniu</w:t>
      </w:r>
      <w:r>
        <w:rPr>
          <w:spacing w:val="1"/>
        </w:rPr>
        <w:t xml:space="preserve"> </w:t>
      </w:r>
      <w:r>
        <w:t>należałoby zmienić treść oferty, na podstawie, której dokonano wyboru Wykonawcy chyba, że zachodzi</w:t>
      </w:r>
      <w:r>
        <w:rPr>
          <w:spacing w:val="1"/>
        </w:rPr>
        <w:t xml:space="preserve"> </w:t>
      </w:r>
      <w:r>
        <w:t>jedna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przesłanek,</w:t>
      </w:r>
      <w:r>
        <w:rPr>
          <w:spacing w:val="-1"/>
        </w:rPr>
        <w:t xml:space="preserve"> </w:t>
      </w:r>
      <w:r>
        <w:t>o których mowa</w:t>
      </w:r>
      <w:r>
        <w:rPr>
          <w:spacing w:val="-1"/>
        </w:rPr>
        <w:t xml:space="preserve"> </w:t>
      </w:r>
      <w:r>
        <w:t>w art. 455</w:t>
      </w:r>
      <w:r>
        <w:rPr>
          <w:spacing w:val="-4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5"/>
        <w:jc w:val="both"/>
      </w:pPr>
      <w:r>
        <w:t>Zamawiający przewiduje możliwość zmiany postanowień zawartej umowy w stosunku do treści oferty,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której</w:t>
      </w:r>
      <w:r>
        <w:rPr>
          <w:spacing w:val="3"/>
        </w:rPr>
        <w:t xml:space="preserve"> </w:t>
      </w:r>
      <w:r>
        <w:t>dokonano</w:t>
      </w:r>
      <w:r>
        <w:rPr>
          <w:spacing w:val="-1"/>
        </w:rPr>
        <w:t xml:space="preserve"> </w:t>
      </w:r>
      <w:r>
        <w:t>wyboru Wykonawcy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aneksu</w:t>
      </w:r>
      <w:r>
        <w:rPr>
          <w:spacing w:val="-1"/>
        </w:rPr>
        <w:t xml:space="preserve"> </w:t>
      </w:r>
      <w:r>
        <w:t>do umowy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spacing w:line="252" w:lineRule="exact"/>
        <w:ind w:hanging="426"/>
        <w:jc w:val="both"/>
      </w:pPr>
      <w:r>
        <w:t>zmiany</w:t>
      </w:r>
      <w:r>
        <w:rPr>
          <w:spacing w:val="-4"/>
        </w:rPr>
        <w:t xml:space="preserve"> </w:t>
      </w:r>
      <w:r>
        <w:t>stawki podatku</w:t>
      </w:r>
      <w:r>
        <w:rPr>
          <w:spacing w:val="-4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i podatku</w:t>
      </w:r>
      <w:r>
        <w:rPr>
          <w:spacing w:val="-1"/>
        </w:rPr>
        <w:t xml:space="preserve"> </w:t>
      </w:r>
      <w:r>
        <w:t>akcyzowego,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89"/>
        <w:jc w:val="both"/>
      </w:pP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minimalnej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godzinowej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października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minimalnym</w:t>
      </w:r>
      <w:r>
        <w:rPr>
          <w:spacing w:val="1"/>
        </w:rPr>
        <w:t xml:space="preserve"> </w:t>
      </w:r>
      <w:r>
        <w:t>wynagrodzeniu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uargumentowany</w:t>
      </w:r>
      <w:r>
        <w:rPr>
          <w:spacing w:val="1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Wykonawcy,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1"/>
        <w:jc w:val="both"/>
      </w:pP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1"/>
        </w:rPr>
        <w:t xml:space="preserve"> </w:t>
      </w:r>
      <w:r>
        <w:t>zdrowotnemu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składki na</w:t>
      </w:r>
      <w:r>
        <w:rPr>
          <w:spacing w:val="1"/>
        </w:rPr>
        <w:t xml:space="preserve"> </w:t>
      </w:r>
      <w:r>
        <w:t>ubezpieczenia społeczne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zdrowotne,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na uargumentowany</w:t>
      </w:r>
      <w:r>
        <w:rPr>
          <w:spacing w:val="-2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Wykonawcy,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4"/>
        <w:jc w:val="both"/>
      </w:pPr>
      <w:r>
        <w:t>zasad gromadzenia i wysokości wpłat do pracowniczych planów kapitałowych, o których mowa w</w:t>
      </w:r>
      <w:r>
        <w:rPr>
          <w:spacing w:val="1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 października 2018</w:t>
      </w:r>
      <w:r>
        <w:rPr>
          <w:spacing w:val="-1"/>
        </w:rPr>
        <w:t xml:space="preserve"> </w:t>
      </w:r>
      <w:r>
        <w:t>r. o pracowniczych</w:t>
      </w:r>
      <w:r>
        <w:rPr>
          <w:spacing w:val="-1"/>
        </w:rPr>
        <w:t xml:space="preserve"> </w:t>
      </w:r>
      <w:r>
        <w:t>planach kapitałowych,</w:t>
      </w:r>
    </w:p>
    <w:p w:rsidR="00B469A3" w:rsidRDefault="009158F9">
      <w:pPr>
        <w:pStyle w:val="Tekstpodstawowy"/>
        <w:spacing w:line="252" w:lineRule="exact"/>
        <w:ind w:left="1041"/>
      </w:pPr>
      <w:r>
        <w:t>-</w:t>
      </w:r>
      <w:r>
        <w:rPr>
          <w:spacing w:val="-5"/>
        </w:rPr>
        <w:t xml:space="preserve"> </w:t>
      </w:r>
      <w:r>
        <w:t>jeżeli zmiany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miały</w:t>
      </w:r>
      <w:r>
        <w:rPr>
          <w:spacing w:val="-3"/>
        </w:rPr>
        <w:t xml:space="preserve"> </w:t>
      </w:r>
      <w:r>
        <w:t>wpływ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koszty</w:t>
      </w:r>
      <w:r>
        <w:rPr>
          <w:spacing w:val="-4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 przez</w:t>
      </w:r>
      <w:r>
        <w:rPr>
          <w:spacing w:val="-3"/>
        </w:rPr>
        <w:t xml:space="preserve"> </w:t>
      </w:r>
      <w:r>
        <w:t>Wykonawcę.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7"/>
        <w:jc w:val="both"/>
      </w:pPr>
      <w:r>
        <w:t>Wykonawca winien wystąpić z wnioskiem dotyczącym zmiany, o której mowa w ust. 3 pkt 2), 3) i 4)</w:t>
      </w:r>
      <w:r>
        <w:rPr>
          <w:spacing w:val="1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paragrafu w</w:t>
      </w:r>
      <w:r>
        <w:rPr>
          <w:spacing w:val="-5"/>
        </w:rPr>
        <w:t xml:space="preserve"> </w:t>
      </w:r>
      <w:r>
        <w:t>terminie nie</w:t>
      </w:r>
      <w:r>
        <w:rPr>
          <w:spacing w:val="-3"/>
        </w:rPr>
        <w:t xml:space="preserve"> </w:t>
      </w:r>
      <w:r>
        <w:t>30 dni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obowiązywania</w:t>
      </w:r>
      <w:r>
        <w:rPr>
          <w:spacing w:val="-1"/>
        </w:rPr>
        <w:t xml:space="preserve"> </w:t>
      </w:r>
      <w:r>
        <w:t>tych przepisów.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6"/>
        <w:jc w:val="both"/>
      </w:pPr>
      <w:r>
        <w:t>W wypadku zmiany, o której mowa w ust. 3 pkt 1) wartość netto wynagrodzenia Wykonawcy nie zmieni</w:t>
      </w:r>
      <w:r>
        <w:rPr>
          <w:spacing w:val="-52"/>
        </w:rPr>
        <w:t xml:space="preserve"> </w:t>
      </w:r>
      <w:r>
        <w:t>się, a określona w aneksie wartość brutto wynagrodzenia zostanie wyliczona na podstawie nowej stawki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VAT.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2"/>
        <w:jc w:val="both"/>
      </w:pPr>
      <w:r>
        <w:t>W</w:t>
      </w:r>
      <w:r>
        <w:rPr>
          <w:spacing w:val="46"/>
        </w:rPr>
        <w:t xml:space="preserve"> </w:t>
      </w:r>
      <w:r>
        <w:t>przypadku</w:t>
      </w:r>
      <w:r>
        <w:rPr>
          <w:spacing w:val="46"/>
        </w:rPr>
        <w:t xml:space="preserve"> </w:t>
      </w:r>
      <w:r>
        <w:t>zmiany,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której</w:t>
      </w:r>
      <w:r>
        <w:rPr>
          <w:spacing w:val="50"/>
        </w:rPr>
        <w:t xml:space="preserve"> </w:t>
      </w:r>
      <w:r>
        <w:t>mowa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ust.</w:t>
      </w:r>
      <w:r>
        <w:rPr>
          <w:spacing w:val="46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pkt</w:t>
      </w:r>
      <w:r>
        <w:rPr>
          <w:spacing w:val="45"/>
        </w:rPr>
        <w:t xml:space="preserve"> </w:t>
      </w:r>
      <w:r>
        <w:t>2)</w:t>
      </w:r>
      <w:r>
        <w:rPr>
          <w:spacing w:val="47"/>
        </w:rPr>
        <w:t xml:space="preserve"> </w:t>
      </w:r>
      <w:r>
        <w:t>wynagrodzenie</w:t>
      </w:r>
      <w:r>
        <w:rPr>
          <w:spacing w:val="44"/>
        </w:rPr>
        <w:t xml:space="preserve"> </w:t>
      </w:r>
      <w:r>
        <w:t>Wykonawcy</w:t>
      </w:r>
      <w:r>
        <w:rPr>
          <w:spacing w:val="43"/>
        </w:rPr>
        <w:t xml:space="preserve"> </w:t>
      </w:r>
      <w:r>
        <w:t>ulegnie</w:t>
      </w:r>
      <w:r>
        <w:rPr>
          <w:spacing w:val="47"/>
        </w:rPr>
        <w:t xml:space="preserve"> </w:t>
      </w:r>
      <w:r>
        <w:t>zmianie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wynagrodzeń osób bezpośrednio wykonujących zamówienie do wysokości zmienionego minimalnego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minimalnego</w:t>
      </w:r>
      <w:r>
        <w:rPr>
          <w:spacing w:val="-1"/>
        </w:rPr>
        <w:t xml:space="preserve"> </w:t>
      </w:r>
      <w:r>
        <w:t>wynagrodzenia.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88"/>
        <w:jc w:val="both"/>
      </w:pPr>
      <w:r>
        <w:t>W</w:t>
      </w:r>
      <w:r>
        <w:rPr>
          <w:spacing w:val="36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zmiany,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którym</w:t>
      </w:r>
      <w:r>
        <w:rPr>
          <w:spacing w:val="36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ust.</w:t>
      </w:r>
      <w:r>
        <w:rPr>
          <w:spacing w:val="3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pkt</w:t>
      </w:r>
      <w:r>
        <w:rPr>
          <w:spacing w:val="38"/>
        </w:rPr>
        <w:t xml:space="preserve"> </w:t>
      </w:r>
      <w:r>
        <w:t>3)</w:t>
      </w:r>
      <w:r>
        <w:rPr>
          <w:spacing w:val="38"/>
        </w:rPr>
        <w:t xml:space="preserve"> </w:t>
      </w:r>
      <w:r>
        <w:t>wynagrodzenie</w:t>
      </w:r>
      <w:r>
        <w:rPr>
          <w:spacing w:val="37"/>
        </w:rPr>
        <w:t xml:space="preserve"> </w:t>
      </w:r>
      <w:r>
        <w:t>Wykonawcy</w:t>
      </w:r>
      <w:r>
        <w:rPr>
          <w:spacing w:val="34"/>
        </w:rPr>
        <w:t xml:space="preserve"> </w:t>
      </w:r>
      <w:r>
        <w:t>ulegnie</w:t>
      </w:r>
      <w:r>
        <w:rPr>
          <w:spacing w:val="37"/>
        </w:rPr>
        <w:t xml:space="preserve"> </w:t>
      </w:r>
      <w:r>
        <w:t>zmianie</w:t>
      </w:r>
      <w:r>
        <w:rPr>
          <w:spacing w:val="-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dodatkowo ponieść w celu uwzględnienia tej zmiany, przy zachowaniu dotychczasowej kwoty netto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bezpośrednio wykonujących</w:t>
      </w:r>
      <w:r>
        <w:rPr>
          <w:spacing w:val="-1"/>
        </w:rPr>
        <w:t xml:space="preserve"> </w:t>
      </w:r>
      <w:r>
        <w:t>zamówienie na</w:t>
      </w:r>
      <w:r>
        <w:rPr>
          <w:spacing w:val="-3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Zamawiającego.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3"/>
        <w:jc w:val="both"/>
      </w:pPr>
      <w:r>
        <w:t>Ustala się następujące zasady wprowadzania zmian wysokości</w:t>
      </w:r>
      <w:r>
        <w:rPr>
          <w:spacing w:val="55"/>
        </w:rPr>
        <w:t xml:space="preserve"> </w:t>
      </w:r>
      <w:r>
        <w:t>wynagrodzenia należnego Wykonawcy,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lub kosztów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zamówienia: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0" w:hanging="281"/>
        <w:jc w:val="both"/>
      </w:pPr>
      <w:r>
        <w:t>poziom zmiany ceny kosztów uprawniający strony umowy do żądania zmiany wynagrodzenia ustala</w:t>
      </w:r>
      <w:r>
        <w:rPr>
          <w:spacing w:val="1"/>
        </w:rPr>
        <w:t xml:space="preserve"> </w:t>
      </w:r>
      <w:r>
        <w:t>się w następujący sposób: materiały lub koszty dostawy muszą wzrosnąć lub obniżyć się o 10% w</w:t>
      </w:r>
      <w:r>
        <w:rPr>
          <w:spacing w:val="1"/>
        </w:rPr>
        <w:t xml:space="preserve"> </w:t>
      </w:r>
      <w:r>
        <w:t>skali 3 miesięcy;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1" w:hanging="281"/>
        <w:jc w:val="both"/>
      </w:pPr>
      <w:r>
        <w:t>w przypadku zmiany cen materiałów niezbędnych do realizacji umowy o 10% w skali jednego roku</w:t>
      </w:r>
      <w:r>
        <w:rPr>
          <w:spacing w:val="1"/>
        </w:rPr>
        <w:t xml:space="preserve"> </w:t>
      </w:r>
      <w:r>
        <w:t>kalendarzowego,</w:t>
      </w:r>
      <w:r>
        <w:rPr>
          <w:spacing w:val="1"/>
        </w:rPr>
        <w:t xml:space="preserve"> </w:t>
      </w:r>
      <w:r>
        <w:t>ustalonej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średniorocznych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konsumpcyjnych</w:t>
      </w:r>
      <w:r>
        <w:rPr>
          <w:spacing w:val="1"/>
        </w:rPr>
        <w:t xml:space="preserve"> </w:t>
      </w:r>
      <w:r>
        <w:t>ogłaszanego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Monitorze</w:t>
      </w:r>
      <w:r>
        <w:rPr>
          <w:spacing w:val="1"/>
        </w:rPr>
        <w:t xml:space="preserve"> </w:t>
      </w:r>
      <w:r>
        <w:t>Polskim, Strony dokonają odpowiednio zwiększenia lub zmniejszenia wynagrodzenia Wykonawcy.</w:t>
      </w:r>
      <w:r>
        <w:rPr>
          <w:spacing w:val="1"/>
        </w:rPr>
        <w:t xml:space="preserve"> </w:t>
      </w:r>
      <w:r>
        <w:t>Zmiana wynagrodzenia Wykonawcy może nastąpić po upływie trzech miesięcy trwania umowy.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przekroczyć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zawartego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ofercie;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0" w:hanging="281"/>
        <w:jc w:val="both"/>
      </w:pPr>
      <w:r>
        <w:t>początkowy termin ustalenia zmiany wynagrodzenia to data zawarcia umowy lub jeżeli umowa</w:t>
      </w:r>
      <w:r>
        <w:rPr>
          <w:spacing w:val="1"/>
        </w:rPr>
        <w:t xml:space="preserve"> </w:t>
      </w:r>
      <w:r>
        <w:t>została zawarta po upływie 180 dni od dnia upływu terminu składania ofert, początkowym terminem</w:t>
      </w:r>
      <w:r>
        <w:rPr>
          <w:spacing w:val="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dzień otwarcia</w:t>
      </w:r>
      <w:r>
        <w:rPr>
          <w:spacing w:val="-2"/>
        </w:rPr>
        <w:t xml:space="preserve"> </w:t>
      </w:r>
      <w:r>
        <w:t>ofert;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spacing w:line="252" w:lineRule="exact"/>
        <w:ind w:hanging="282"/>
        <w:jc w:val="both"/>
      </w:pPr>
      <w:r>
        <w:t>zmiana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dokonana</w:t>
      </w:r>
      <w:r>
        <w:rPr>
          <w:spacing w:val="-2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sposób:</w:t>
      </w:r>
    </w:p>
    <w:p w:rsidR="00B469A3" w:rsidRDefault="009158F9">
      <w:pPr>
        <w:pStyle w:val="Tekstpodstawowy"/>
        <w:spacing w:before="88"/>
        <w:ind w:left="1185" w:right="695" w:hanging="144"/>
      </w:pPr>
      <w:r>
        <w:rPr>
          <w:rFonts w:ascii="Symbol" w:hAnsi="Symbol"/>
        </w:rPr>
        <w:t></w:t>
      </w:r>
      <w:r>
        <w:t>przez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podstawy,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wykazu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kosztów,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których zmiana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uprawnia</w:t>
      </w:r>
      <w:r>
        <w:rPr>
          <w:spacing w:val="-1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 zmiany</w:t>
      </w:r>
      <w:r>
        <w:rPr>
          <w:spacing w:val="-3"/>
        </w:rPr>
        <w:t xml:space="preserve"> </w:t>
      </w:r>
      <w:r>
        <w:t>wynagrodzenia;</w:t>
      </w:r>
    </w:p>
    <w:p w:rsidR="00B469A3" w:rsidRDefault="009158F9">
      <w:pPr>
        <w:pStyle w:val="Tekstpodstawowy"/>
        <w:ind w:left="1185" w:right="697" w:hanging="144"/>
      </w:pPr>
      <w:r>
        <w:rPr>
          <w:rFonts w:ascii="Symbol" w:hAnsi="Symbol"/>
        </w:rPr>
        <w:t></w:t>
      </w:r>
      <w:r>
        <w:t>przez określenie procentowego wpływu zmiany ceny materiałów lub kosztów na koszt wykonania</w:t>
      </w:r>
      <w:r>
        <w:rPr>
          <w:spacing w:val="1"/>
        </w:rPr>
        <w:t xml:space="preserve"> </w:t>
      </w:r>
      <w:r>
        <w:t>zamówienia</w:t>
      </w:r>
    </w:p>
    <w:p w:rsidR="00B469A3" w:rsidRDefault="009158F9">
      <w:pPr>
        <w:pStyle w:val="Tekstpodstawowy"/>
        <w:ind w:left="1185" w:right="694" w:hanging="144"/>
      </w:pPr>
      <w:r>
        <w:rPr>
          <w:rFonts w:ascii="Symbol" w:hAnsi="Symbol"/>
        </w:rPr>
        <w:t></w:t>
      </w:r>
      <w:r>
        <w:t>zmiana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przedstawieniu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szczegółowego procentowego wpływu zmiany ceny materiałów lub kosztów na koszt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 i nie może nastąpić wcześniej niż przed upływem 3 miesięcy od daty zawarcia umowy</w:t>
      </w:r>
      <w:r>
        <w:rPr>
          <w:spacing w:val="1"/>
        </w:rPr>
        <w:t xml:space="preserve"> </w:t>
      </w:r>
      <w:r>
        <w:t>lub jeżeli umowa została zawarta po upływie 180 dni od terminu składania ofert po upływie 3</w:t>
      </w:r>
      <w:r>
        <w:rPr>
          <w:spacing w:val="1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od dnia</w:t>
      </w:r>
      <w:r>
        <w:rPr>
          <w:spacing w:val="1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ofert;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761"/>
        </w:tabs>
        <w:ind w:left="760" w:right="703" w:hanging="360"/>
        <w:jc w:val="both"/>
      </w:pPr>
      <w:r>
        <w:t>Zawarcie aneksu do umowy nastąpi nie później niż w terminie 10 dni roboczych od dnia zatwierdzenia</w:t>
      </w:r>
      <w:r>
        <w:rPr>
          <w:spacing w:val="1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należnego</w:t>
      </w:r>
      <w:r>
        <w:rPr>
          <w:spacing w:val="-3"/>
        </w:rPr>
        <w:t xml:space="preserve"> </w:t>
      </w:r>
      <w:r>
        <w:t>Wykonawcy.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816"/>
        </w:tabs>
        <w:spacing w:line="252" w:lineRule="exact"/>
        <w:ind w:left="815" w:hanging="416"/>
        <w:jc w:val="both"/>
      </w:pPr>
      <w:r>
        <w:t>Zamawiający</w:t>
      </w:r>
      <w:r>
        <w:rPr>
          <w:spacing w:val="-4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zawartej umowy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4" w:hanging="284"/>
        <w:jc w:val="both"/>
      </w:pPr>
      <w:r>
        <w:t>zmiany danych firmy Wykonawcy lub Zamawiającego (np. adresu, nazwy, nr rachunku bankowego) w</w:t>
      </w:r>
      <w:r>
        <w:rPr>
          <w:spacing w:val="-52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m.in. przejęć,</w:t>
      </w:r>
      <w:r>
        <w:rPr>
          <w:spacing w:val="-3"/>
        </w:rPr>
        <w:t xml:space="preserve"> </w:t>
      </w:r>
      <w:r>
        <w:t>przekształceń, zmiany</w:t>
      </w:r>
      <w:r>
        <w:rPr>
          <w:spacing w:val="-2"/>
        </w:rPr>
        <w:t xml:space="preserve"> </w:t>
      </w:r>
      <w:r>
        <w:t>siedziby,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0" w:hanging="284"/>
        <w:jc w:val="both"/>
      </w:pPr>
      <w:r>
        <w:t>zmiany sposobu konfekcjonowania dostarczanego przedmiotu umowy, jeżeli nie będzie to stanowić</w:t>
      </w:r>
      <w:r>
        <w:rPr>
          <w:spacing w:val="1"/>
        </w:rPr>
        <w:t xml:space="preserve"> </w:t>
      </w:r>
      <w:r>
        <w:t>przeszkody</w:t>
      </w:r>
      <w:r>
        <w:rPr>
          <w:spacing w:val="-4"/>
        </w:rPr>
        <w:t xml:space="preserve"> </w:t>
      </w:r>
      <w:r>
        <w:t>dla organizacji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Zamawiającego,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1" w:hanging="284"/>
        <w:jc w:val="both"/>
      </w:pPr>
      <w:r>
        <w:t>zmiany</w:t>
      </w:r>
      <w:r>
        <w:rPr>
          <w:spacing w:val="1"/>
        </w:rPr>
        <w:t xml:space="preserve"> </w:t>
      </w:r>
      <w:r>
        <w:t>numerów</w:t>
      </w:r>
      <w:r>
        <w:rPr>
          <w:spacing w:val="1"/>
        </w:rPr>
        <w:t xml:space="preserve"> </w:t>
      </w:r>
      <w:r>
        <w:t>katalogowych</w:t>
      </w:r>
      <w:r>
        <w:rPr>
          <w:spacing w:val="1"/>
        </w:rPr>
        <w:t xml:space="preserve"> </w:t>
      </w:r>
      <w:r>
        <w:t>dostarczanego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modyfikacyjnych</w:t>
      </w:r>
      <w:r>
        <w:rPr>
          <w:spacing w:val="1"/>
        </w:rPr>
        <w:t xml:space="preserve"> </w:t>
      </w:r>
      <w:r>
        <w:t>polegających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wytwarzania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obiegu</w:t>
      </w:r>
      <w:r>
        <w:rPr>
          <w:spacing w:val="1"/>
        </w:rPr>
        <w:t xml:space="preserve"> </w:t>
      </w:r>
      <w:r>
        <w:t>ulepszonego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56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spełniających</w:t>
      </w:r>
      <w:r>
        <w:rPr>
          <w:spacing w:val="-1"/>
        </w:rPr>
        <w:t xml:space="preserve"> </w:t>
      </w:r>
      <w:r>
        <w:t>wymogi SWZ</w:t>
      </w:r>
      <w:r>
        <w:rPr>
          <w:spacing w:val="-4"/>
        </w:rPr>
        <w:t xml:space="preserve"> </w:t>
      </w:r>
      <w:r>
        <w:t>i utrzymaniu</w:t>
      </w:r>
      <w:r>
        <w:rPr>
          <w:spacing w:val="-1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umownych</w:t>
      </w:r>
      <w:r>
        <w:rPr>
          <w:spacing w:val="53"/>
        </w:rPr>
        <w:t xml:space="preserve"> </w:t>
      </w:r>
      <w:r>
        <w:t>zastępczego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2" w:hanging="284"/>
        <w:jc w:val="both"/>
      </w:pPr>
      <w:r>
        <w:t>zmianę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przedmiotowym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dodanie</w:t>
      </w:r>
      <w:r>
        <w:rPr>
          <w:spacing w:val="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katalogowego</w:t>
      </w:r>
      <w:r>
        <w:rPr>
          <w:spacing w:val="55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 w przypadku, gdy przedmiot umowy o dodawanym numerze katalogowym spełnia wymagania</w:t>
      </w:r>
      <w:r>
        <w:rPr>
          <w:spacing w:val="-52"/>
        </w:rPr>
        <w:t xml:space="preserve"> </w:t>
      </w:r>
      <w:r>
        <w:t>Zamawiającego określone w SWZ, nie będzie miał niższych parametrów od zaoferowanego w ofercie,</w:t>
      </w:r>
      <w:r>
        <w:rPr>
          <w:spacing w:val="-52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znajdował zastosowanie co najmniej w tych samych wskazaniach co asortyment objęty umową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cenę nie wyższą niż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asortymentu objętego umową,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7" w:hanging="284"/>
        <w:jc w:val="both"/>
      </w:pPr>
      <w:r>
        <w:t>zmiany oferowanych w ramach umowy przedmiotu umowy na przedmiot o parametrach nie gorszych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wystąpienia przejściowego braku produktów lub ich wycofania z obrotu, za cenę nie wyższą niż cena</w:t>
      </w:r>
      <w:r>
        <w:rPr>
          <w:spacing w:val="1"/>
        </w:rPr>
        <w:t xml:space="preserve"> </w:t>
      </w:r>
      <w:r>
        <w:t>asortymentu</w:t>
      </w:r>
      <w:r>
        <w:rPr>
          <w:spacing w:val="-1"/>
        </w:rPr>
        <w:t xml:space="preserve"> </w:t>
      </w:r>
      <w:r>
        <w:t>objętego umową,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88" w:hanging="284"/>
        <w:jc w:val="both"/>
      </w:pPr>
      <w:r>
        <w:t>zmiany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zamówiony</w:t>
      </w:r>
      <w:r>
        <w:rPr>
          <w:spacing w:val="1"/>
        </w:rPr>
        <w:t xml:space="preserve"> </w:t>
      </w:r>
      <w:r>
        <w:t>cały</w:t>
      </w:r>
      <w:r>
        <w:rPr>
          <w:spacing w:val="1"/>
        </w:rPr>
        <w:t xml:space="preserve"> </w:t>
      </w:r>
      <w:r>
        <w:t>asortyment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określony,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zaistnieje</w:t>
      </w:r>
      <w:r>
        <w:rPr>
          <w:spacing w:val="1"/>
        </w:rPr>
        <w:t xml:space="preserve"> </w:t>
      </w:r>
      <w:r>
        <w:t>okoliczność</w:t>
      </w:r>
      <w:r>
        <w:rPr>
          <w:spacing w:val="1"/>
        </w:rPr>
        <w:t xml:space="preserve"> </w:t>
      </w:r>
      <w:r>
        <w:t>uzasadniona</w:t>
      </w:r>
      <w:r>
        <w:rPr>
          <w:spacing w:val="1"/>
        </w:rPr>
        <w:t xml:space="preserve"> </w:t>
      </w:r>
      <w:r>
        <w:t>potrzebami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dopuszczają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przedłużenia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pozwalający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asortyment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niezbędnej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związanego z jego działalnością na okres nie dłuższy niż do czasu rozstrzygnięcia nowej procedury</w:t>
      </w:r>
      <w:r>
        <w:rPr>
          <w:spacing w:val="1"/>
        </w:rPr>
        <w:t xml:space="preserve"> </w:t>
      </w:r>
      <w:r>
        <w:t>przetargowej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tożsamego</w:t>
      </w:r>
      <w:r>
        <w:rPr>
          <w:spacing w:val="1"/>
        </w:rPr>
        <w:t xml:space="preserve"> </w:t>
      </w:r>
      <w:r>
        <w:t>asortymentu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wyczerpania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kolejne</w:t>
      </w:r>
      <w:r>
        <w:rPr>
          <w:spacing w:val="1"/>
        </w:rPr>
        <w:t xml:space="preserve"> </w:t>
      </w:r>
      <w:r>
        <w:t>miesiące,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-4"/>
        </w:rPr>
        <w:t xml:space="preserve"> </w:t>
      </w:r>
      <w:r>
        <w:t xml:space="preserve">art. 431 ust. 1 </w:t>
      </w:r>
      <w:proofErr w:type="spellStart"/>
      <w:r>
        <w:t>uPzp</w:t>
      </w:r>
      <w:proofErr w:type="spellEnd"/>
      <w:r>
        <w:t>.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spacing w:line="252" w:lineRule="exact"/>
        <w:ind w:left="899" w:hanging="284"/>
        <w:jc w:val="both"/>
      </w:pPr>
      <w:r>
        <w:t>zmiany,</w:t>
      </w:r>
      <w:r>
        <w:rPr>
          <w:spacing w:val="-2"/>
        </w:rPr>
        <w:t xml:space="preserve"> </w:t>
      </w:r>
      <w:r>
        <w:t>bądź</w:t>
      </w:r>
      <w:r>
        <w:rPr>
          <w:spacing w:val="-3"/>
        </w:rPr>
        <w:t xml:space="preserve"> </w:t>
      </w:r>
      <w:r>
        <w:t>aktualizacji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katalogowego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nazwy</w:t>
      </w:r>
      <w:r>
        <w:rPr>
          <w:spacing w:val="-5"/>
        </w:rPr>
        <w:t xml:space="preserve"> </w:t>
      </w:r>
      <w:r>
        <w:t>asortymentu,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spacing w:line="252" w:lineRule="exact"/>
        <w:ind w:left="899" w:hanging="284"/>
        <w:jc w:val="both"/>
      </w:pPr>
      <w:r>
        <w:t>utraty</w:t>
      </w:r>
      <w:r>
        <w:rPr>
          <w:spacing w:val="-6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świadectwa</w:t>
      </w:r>
      <w:r>
        <w:rPr>
          <w:spacing w:val="-2"/>
        </w:rPr>
        <w:t xml:space="preserve"> </w:t>
      </w:r>
      <w:r>
        <w:t>rejestracji</w:t>
      </w:r>
      <w:r>
        <w:rPr>
          <w:spacing w:val="-2"/>
        </w:rPr>
        <w:t xml:space="preserve"> </w:t>
      </w:r>
      <w:r>
        <w:t>produktu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umowy,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531"/>
        </w:tabs>
        <w:spacing w:before="38" w:line="278" w:lineRule="auto"/>
        <w:ind w:left="474" w:right="885" w:hanging="361"/>
        <w:jc w:val="both"/>
      </w:pPr>
      <w:r>
        <w:tab/>
        <w:t>Zamawiający przewiduje możliwość zmiany postanowień zawartej umowy w przypadku obniżenia przez</w:t>
      </w:r>
      <w:r>
        <w:rPr>
          <w:spacing w:val="-52"/>
        </w:rPr>
        <w:t xml:space="preserve"> </w:t>
      </w:r>
      <w:r>
        <w:t>Wykonawcę</w:t>
      </w:r>
      <w:r>
        <w:rPr>
          <w:spacing w:val="54"/>
        </w:rPr>
        <w:t xml:space="preserve"> </w:t>
      </w:r>
      <w:r>
        <w:t>cen</w:t>
      </w:r>
      <w:r>
        <w:rPr>
          <w:spacing w:val="-3"/>
        </w:rPr>
        <w:t xml:space="preserve"> </w:t>
      </w:r>
      <w:r>
        <w:t>jednostkowych</w:t>
      </w:r>
      <w:r>
        <w:rPr>
          <w:spacing w:val="-1"/>
        </w:rPr>
        <w:t xml:space="preserve"> </w:t>
      </w:r>
      <w:r>
        <w:t>asortymentu objętego</w:t>
      </w:r>
      <w:r>
        <w:rPr>
          <w:spacing w:val="-3"/>
        </w:rPr>
        <w:t xml:space="preserve"> </w:t>
      </w:r>
      <w:r>
        <w:t>niniejsza umową.</w:t>
      </w:r>
    </w:p>
    <w:p w:rsidR="00B469A3" w:rsidRDefault="009158F9">
      <w:pPr>
        <w:spacing w:before="197"/>
        <w:ind w:left="2" w:right="358"/>
        <w:jc w:val="center"/>
        <w:rPr>
          <w:b/>
        </w:rPr>
      </w:pPr>
      <w:r>
        <w:rPr>
          <w:b/>
        </w:rPr>
        <w:t>§ 13</w:t>
      </w:r>
    </w:p>
    <w:p w:rsidR="00B469A3" w:rsidRDefault="009158F9">
      <w:pPr>
        <w:spacing w:before="2" w:line="250" w:lineRule="exact"/>
        <w:ind w:left="2" w:right="362"/>
        <w:jc w:val="center"/>
        <w:rPr>
          <w:b/>
        </w:rPr>
      </w:pPr>
      <w:r>
        <w:rPr>
          <w:b/>
        </w:rPr>
        <w:t>SIŁA</w:t>
      </w:r>
      <w:r>
        <w:rPr>
          <w:b/>
          <w:spacing w:val="-4"/>
        </w:rPr>
        <w:t xml:space="preserve"> </w:t>
      </w:r>
      <w:r>
        <w:rPr>
          <w:b/>
        </w:rPr>
        <w:t>WYŻSZA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4"/>
        <w:jc w:val="both"/>
      </w:pPr>
      <w:r>
        <w:t>Strony zgodnie postanawiają, że nie będą odpowiedzialne za niewykonanie lub nienależyte wykonanie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niewynikające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danej</w:t>
      </w:r>
      <w:r>
        <w:rPr>
          <w:spacing w:val="-52"/>
        </w:rPr>
        <w:t xml:space="preserve"> </w:t>
      </w:r>
      <w:r>
        <w:t>Strony,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za okoliczności traktowane</w:t>
      </w:r>
      <w:r>
        <w:rPr>
          <w:spacing w:val="-4"/>
        </w:rPr>
        <w:t xml:space="preserve"> </w:t>
      </w:r>
      <w:r>
        <w:t>jako Siła Wyższa.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89"/>
        <w:jc w:val="both"/>
      </w:pPr>
      <w:r>
        <w:t>Dla celów Umowy ''Siła Wyższa" oznacza zdarzenie zewnętrzne, pozostające poza kontrolą Stron oraz</w:t>
      </w:r>
      <w:r>
        <w:rPr>
          <w:spacing w:val="1"/>
        </w:rPr>
        <w:t xml:space="preserve"> </w:t>
      </w:r>
      <w:r>
        <w:t>niewiążące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zawinionym</w:t>
      </w:r>
      <w:r>
        <w:rPr>
          <w:spacing w:val="1"/>
        </w:rPr>
        <w:t xml:space="preserve"> </w:t>
      </w:r>
      <w:r>
        <w:t>działaniem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mogły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uniemożliwia proces realizacji Umowy. Takie zdarzenia obejmują w szczególności: wojnę, rewolucję,</w:t>
      </w:r>
      <w:r>
        <w:rPr>
          <w:spacing w:val="1"/>
        </w:rPr>
        <w:t xml:space="preserve"> </w:t>
      </w:r>
      <w:r>
        <w:t>pożary,</w:t>
      </w:r>
      <w:r>
        <w:rPr>
          <w:spacing w:val="-1"/>
        </w:rPr>
        <w:t xml:space="preserve"> </w:t>
      </w:r>
      <w:r>
        <w:t>powodzie, epidemie, akty</w:t>
      </w:r>
      <w:r>
        <w:rPr>
          <w:spacing w:val="-4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państwowej</w:t>
      </w:r>
      <w:r>
        <w:rPr>
          <w:spacing w:val="3"/>
        </w:rPr>
        <w:t xml:space="preserve"> </w:t>
      </w:r>
      <w:r>
        <w:t>itp.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Strona,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okoliczność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utrudnia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wywiązanie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zobowiązań,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t>drugą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okolicznościach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ich</w:t>
      </w:r>
      <w:r>
        <w:rPr>
          <w:spacing w:val="8"/>
        </w:rPr>
        <w:t xml:space="preserve"> </w:t>
      </w:r>
      <w:r>
        <w:t>przyczynie.</w:t>
      </w:r>
      <w:r>
        <w:rPr>
          <w:spacing w:val="7"/>
        </w:rPr>
        <w:t xml:space="preserve"> </w:t>
      </w:r>
      <w:r>
        <w:t>Wówczas</w:t>
      </w:r>
      <w:r>
        <w:rPr>
          <w:spacing w:val="8"/>
        </w:rPr>
        <w:t xml:space="preserve"> </w:t>
      </w:r>
      <w:r>
        <w:t>Strony</w:t>
      </w:r>
      <w:r>
        <w:rPr>
          <w:spacing w:val="6"/>
        </w:rPr>
        <w:t xml:space="preserve"> </w:t>
      </w:r>
      <w:r>
        <w:t>niezwłocznie</w:t>
      </w:r>
      <w:r>
        <w:rPr>
          <w:spacing w:val="7"/>
        </w:rPr>
        <w:t xml:space="preserve"> </w:t>
      </w:r>
      <w:r>
        <w:t>ustalą</w:t>
      </w:r>
      <w:r>
        <w:rPr>
          <w:spacing w:val="7"/>
        </w:rPr>
        <w:t xml:space="preserve"> </w:t>
      </w:r>
      <w:r>
        <w:t>zakres,</w:t>
      </w:r>
      <w:r>
        <w:rPr>
          <w:spacing w:val="8"/>
        </w:rPr>
        <w:t xml:space="preserve"> </w:t>
      </w:r>
      <w:r>
        <w:t>alternatywne</w:t>
      </w:r>
      <w:r>
        <w:rPr>
          <w:spacing w:val="7"/>
        </w:rPr>
        <w:t xml:space="preserve"> </w:t>
      </w:r>
      <w:r>
        <w:t>rozwiązanie</w:t>
      </w:r>
      <w:r>
        <w:rPr>
          <w:spacing w:val="-52"/>
        </w:rPr>
        <w:t xml:space="preserve"> </w:t>
      </w:r>
      <w:r>
        <w:t>i sposób realizacji</w:t>
      </w:r>
      <w:r>
        <w:rPr>
          <w:spacing w:val="1"/>
        </w:rPr>
        <w:t xml:space="preserve"> </w:t>
      </w:r>
      <w:r>
        <w:t>Umowy.</w:t>
      </w:r>
    </w:p>
    <w:p w:rsidR="00A63D82" w:rsidRDefault="009158F9" w:rsidP="00A63D82">
      <w:pPr>
        <w:pStyle w:val="Akapitzlist"/>
        <w:numPr>
          <w:ilvl w:val="0"/>
          <w:numId w:val="5"/>
        </w:numPr>
        <w:tabs>
          <w:tab w:val="left" w:pos="617"/>
        </w:tabs>
        <w:ind w:right="696"/>
        <w:jc w:val="both"/>
      </w:pPr>
      <w:r>
        <w:t>Strona,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dokonała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zaistnieniu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kontynuowania</w:t>
      </w:r>
      <w:r>
        <w:rPr>
          <w:spacing w:val="5"/>
        </w:rPr>
        <w:t xml:space="preserve"> </w:t>
      </w:r>
      <w:r>
        <w:t>wykonywania</w:t>
      </w:r>
      <w:r>
        <w:rPr>
          <w:spacing w:val="4"/>
        </w:rPr>
        <w:t xml:space="preserve"> </w:t>
      </w:r>
      <w:r>
        <w:t>swoich</w:t>
      </w:r>
      <w:r>
        <w:rPr>
          <w:spacing w:val="6"/>
        </w:rPr>
        <w:t xml:space="preserve"> </w:t>
      </w:r>
      <w:r>
        <w:t>zobowiązań</w:t>
      </w:r>
      <w:r>
        <w:rPr>
          <w:spacing w:val="5"/>
        </w:rPr>
        <w:t xml:space="preserve"> </w:t>
      </w:r>
      <w:r>
        <w:t>wynikających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Umowy,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takim</w:t>
      </w:r>
      <w:r>
        <w:rPr>
          <w:spacing w:val="2"/>
        </w:rPr>
        <w:t xml:space="preserve"> </w:t>
      </w:r>
      <w:r>
        <w:t>zakresie,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jakim</w:t>
      </w:r>
      <w:r>
        <w:rPr>
          <w:spacing w:val="1"/>
        </w:rPr>
        <w:t xml:space="preserve"> </w:t>
      </w:r>
      <w:r w:rsidR="00A63D82">
        <w:t>to</w:t>
      </w:r>
    </w:p>
    <w:p w:rsidR="00B469A3" w:rsidRDefault="009158F9" w:rsidP="00A63D82">
      <w:pPr>
        <w:pStyle w:val="Tekstpodstawowy"/>
        <w:spacing w:before="67"/>
        <w:ind w:left="567" w:right="697"/>
      </w:pPr>
      <w:r>
        <w:t>możliwe, jak również jest zobowiązana do podjęcia wszelkich działań zmierzających do wykonania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zamówienia, a</w:t>
      </w:r>
      <w:r>
        <w:rPr>
          <w:spacing w:val="-2"/>
        </w:rPr>
        <w:t xml:space="preserve"> </w:t>
      </w:r>
      <w:r>
        <w:t>których nie</w:t>
      </w:r>
      <w:r>
        <w:rPr>
          <w:spacing w:val="-1"/>
        </w:rPr>
        <w:t xml:space="preserve"> </w:t>
      </w:r>
      <w:r>
        <w:t>wstrzymuje</w:t>
      </w:r>
      <w:r>
        <w:rPr>
          <w:spacing w:val="-2"/>
        </w:rPr>
        <w:t xml:space="preserve"> </w:t>
      </w:r>
      <w:r>
        <w:t>działania</w:t>
      </w:r>
      <w:r>
        <w:rPr>
          <w:spacing w:val="-2"/>
        </w:rPr>
        <w:t xml:space="preserve"> </w:t>
      </w:r>
      <w:r>
        <w:t>siły</w:t>
      </w:r>
      <w:r>
        <w:rPr>
          <w:spacing w:val="-3"/>
        </w:rPr>
        <w:t xml:space="preserve"> </w:t>
      </w:r>
      <w:r>
        <w:t>wyższej.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1"/>
        <w:jc w:val="both"/>
      </w:pPr>
      <w:r>
        <w:t>Obowiązki, których Strona nie jest w stanie wykonać na skutek działania siły wyższej, na czas działania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ulegają</w:t>
      </w:r>
      <w:r>
        <w:rPr>
          <w:spacing w:val="1"/>
        </w:rPr>
        <w:t xml:space="preserve"> </w:t>
      </w:r>
      <w:r>
        <w:t>zawieszeniu,</w:t>
      </w:r>
      <w:r>
        <w:rPr>
          <w:spacing w:val="1"/>
        </w:rPr>
        <w:t xml:space="preserve"> </w:t>
      </w:r>
      <w:r>
        <w:t>tzn.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wykonywane, a terminy ich wykonania ulegają przedłużeniu o okres działania siły wyższej. W czasie</w:t>
      </w:r>
      <w:r>
        <w:rPr>
          <w:spacing w:val="1"/>
        </w:rPr>
        <w:t xml:space="preserve"> </w:t>
      </w:r>
      <w:r>
        <w:t>istnienia utrudnień</w:t>
      </w:r>
      <w:r>
        <w:rPr>
          <w:spacing w:val="1"/>
        </w:rPr>
        <w:t xml:space="preserve"> </w:t>
      </w:r>
      <w:r>
        <w:t>w wykonaniu umowy na skutek działania siły wyższej w szczególności nie nalicza się</w:t>
      </w:r>
      <w:r>
        <w:rPr>
          <w:spacing w:val="-52"/>
        </w:rPr>
        <w:t xml:space="preserve"> </w:t>
      </w:r>
      <w:proofErr w:type="spellStart"/>
      <w:r>
        <w:t>przewidzinaych</w:t>
      </w:r>
      <w:proofErr w:type="spellEnd"/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obciąża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drugiej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zakupów</w:t>
      </w:r>
      <w:r>
        <w:rPr>
          <w:spacing w:val="1"/>
        </w:rPr>
        <w:t xml:space="preserve"> </w:t>
      </w:r>
      <w:proofErr w:type="spellStart"/>
      <w:r>
        <w:t>interwenycjnych</w:t>
      </w:r>
      <w:proofErr w:type="spellEnd"/>
      <w:r>
        <w:t>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5"/>
        <w:jc w:val="both"/>
      </w:pPr>
      <w:r>
        <w:t>Jeżeli Siła Wyższa, będzie trwała nieprzerwanie przez okres 180 dni lub dłużej, Strony mogą w drodze</w:t>
      </w:r>
      <w:r>
        <w:rPr>
          <w:spacing w:val="1"/>
        </w:rPr>
        <w:t xml:space="preserve"> </w:t>
      </w:r>
      <w:r>
        <w:t>wzajemnego uzgodnienia rozwiązać Umowę bez nakładania na żadną ze Stron dalszych zobowiązań</w:t>
      </w:r>
      <w:r>
        <w:rPr>
          <w:spacing w:val="1"/>
        </w:rPr>
        <w:t xml:space="preserve"> </w:t>
      </w:r>
      <w:r>
        <w:t>oprócz</w:t>
      </w:r>
      <w:r>
        <w:rPr>
          <w:spacing w:val="-3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należnych z</w:t>
      </w:r>
      <w:r>
        <w:rPr>
          <w:spacing w:val="-2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prawidłowo wykonanych usług.</w:t>
      </w:r>
    </w:p>
    <w:p w:rsidR="00B469A3" w:rsidRDefault="00B469A3">
      <w:pPr>
        <w:pStyle w:val="Tekstpodstawowy"/>
        <w:spacing w:before="3"/>
        <w:jc w:val="left"/>
      </w:pPr>
    </w:p>
    <w:p w:rsidR="00B469A3" w:rsidRDefault="009158F9">
      <w:pPr>
        <w:ind w:left="2" w:right="362"/>
        <w:jc w:val="center"/>
        <w:rPr>
          <w:b/>
        </w:rPr>
      </w:pPr>
      <w:r>
        <w:rPr>
          <w:b/>
        </w:rPr>
        <w:t>§ 14</w:t>
      </w:r>
    </w:p>
    <w:p w:rsidR="00B469A3" w:rsidRDefault="009158F9">
      <w:pPr>
        <w:spacing w:before="2" w:line="250" w:lineRule="exact"/>
        <w:ind w:left="2" w:right="366"/>
        <w:jc w:val="center"/>
        <w:rPr>
          <w:b/>
        </w:rPr>
      </w:pPr>
      <w:r>
        <w:rPr>
          <w:b/>
        </w:rPr>
        <w:t>PRAWO</w:t>
      </w:r>
      <w:r>
        <w:rPr>
          <w:b/>
          <w:spacing w:val="-2"/>
        </w:rPr>
        <w:t xml:space="preserve"> </w:t>
      </w:r>
      <w:r>
        <w:rPr>
          <w:b/>
        </w:rPr>
        <w:t>OPCJI</w:t>
      </w:r>
    </w:p>
    <w:p w:rsidR="00B469A3" w:rsidRDefault="009158F9">
      <w:pPr>
        <w:pStyle w:val="Akapitzlist"/>
        <w:numPr>
          <w:ilvl w:val="0"/>
          <w:numId w:val="4"/>
        </w:numPr>
        <w:tabs>
          <w:tab w:val="left" w:pos="761"/>
        </w:tabs>
        <w:ind w:right="694"/>
        <w:jc w:val="both"/>
      </w:pPr>
      <w:bookmarkStart w:id="1" w:name="1._Zamawiający_w_ramach_niniejszej_umowy"/>
      <w:bookmarkEnd w:id="1"/>
      <w:r>
        <w:t>Zamawiający w ramach niniejszej umowy zastrzega sobie możliwość skorzystania z prawa opcji o</w:t>
      </w:r>
      <w:r>
        <w:rPr>
          <w:spacing w:val="1"/>
        </w:rPr>
        <w:t xml:space="preserve"> </w:t>
      </w:r>
      <w:r>
        <w:t xml:space="preserve">którym mowa w art. 441 ust. 1 </w:t>
      </w:r>
      <w:proofErr w:type="spellStart"/>
      <w:r>
        <w:t>uPzp</w:t>
      </w:r>
      <w:proofErr w:type="spellEnd"/>
      <w:r>
        <w:t xml:space="preserve"> w ramach której zakłada możliwość zmiany wyrobów medycznych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4"/>
        </w:numPr>
        <w:tabs>
          <w:tab w:val="left" w:pos="1042"/>
        </w:tabs>
        <w:ind w:right="688"/>
        <w:jc w:val="both"/>
      </w:pPr>
      <w:bookmarkStart w:id="2" w:name="1)_wyczerpania_danej_pozycji_w_pakiecie_"/>
      <w:bookmarkEnd w:id="2"/>
      <w:r>
        <w:t>wyczerpania danej pozycji w pakiecie do wysokości łącznej wartości pakietu, przy zachowaniu ceny</w:t>
      </w:r>
      <w:r>
        <w:rPr>
          <w:spacing w:val="1"/>
        </w:rPr>
        <w:t xml:space="preserve"> </w:t>
      </w:r>
      <w:r>
        <w:t>jednostkowej</w:t>
      </w:r>
      <w:r>
        <w:rPr>
          <w:spacing w:val="2"/>
        </w:rPr>
        <w:t xml:space="preserve"> </w:t>
      </w:r>
      <w:r>
        <w:t>podanej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ofercie,</w:t>
      </w:r>
    </w:p>
    <w:p w:rsidR="00B469A3" w:rsidRDefault="009158F9">
      <w:pPr>
        <w:pStyle w:val="Akapitzlist"/>
        <w:numPr>
          <w:ilvl w:val="1"/>
          <w:numId w:val="4"/>
        </w:numPr>
        <w:tabs>
          <w:tab w:val="left" w:pos="1042"/>
        </w:tabs>
        <w:ind w:right="698"/>
        <w:jc w:val="both"/>
      </w:pPr>
      <w:bookmarkStart w:id="3" w:name="2)_zwiększenia_ilości_w_danym_pakiecie,_"/>
      <w:bookmarkEnd w:id="3"/>
      <w:r>
        <w:t>zwiększenia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pakiecie,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asortymentu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zrealizowania</w:t>
      </w:r>
      <w:r>
        <w:rPr>
          <w:spacing w:val="-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obowiązywania,</w:t>
      </w:r>
    </w:p>
    <w:p w:rsidR="00B469A3" w:rsidRDefault="009158F9">
      <w:pPr>
        <w:pStyle w:val="Akapitzlist"/>
        <w:numPr>
          <w:ilvl w:val="0"/>
          <w:numId w:val="4"/>
        </w:numPr>
        <w:tabs>
          <w:tab w:val="left" w:pos="761"/>
        </w:tabs>
        <w:ind w:right="695"/>
        <w:jc w:val="both"/>
      </w:pPr>
      <w:bookmarkStart w:id="4" w:name="2._Zamawiający_zastrzega,_że_cena_jednos"/>
      <w:bookmarkEnd w:id="4"/>
      <w:r>
        <w:t>Zamawiający zastrzega, że cena jednostkowa przedmiotu zamówienia objętego prawem opcji nie 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wyższa niż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jednostkowa</w:t>
      </w:r>
      <w:r>
        <w:rPr>
          <w:spacing w:val="-1"/>
        </w:rPr>
        <w:t xml:space="preserve"> </w:t>
      </w:r>
      <w:r>
        <w:t>w ramach zamówienia podstawowego.</w:t>
      </w:r>
    </w:p>
    <w:p w:rsidR="00B469A3" w:rsidRDefault="009158F9" w:rsidP="00FB3261">
      <w:pPr>
        <w:pStyle w:val="Akapitzlist"/>
        <w:numPr>
          <w:ilvl w:val="0"/>
          <w:numId w:val="4"/>
        </w:numPr>
        <w:tabs>
          <w:tab w:val="left" w:pos="761"/>
        </w:tabs>
        <w:ind w:right="695"/>
        <w:jc w:val="both"/>
      </w:pPr>
      <w:bookmarkStart w:id="5" w:name="3._W_przypadku_skorzystania_przez_Zamawi"/>
      <w:bookmarkEnd w:id="5"/>
      <w:r>
        <w:t>W</w:t>
      </w:r>
      <w:r>
        <w:rPr>
          <w:spacing w:val="1"/>
        </w:rPr>
        <w:t xml:space="preserve"> </w:t>
      </w:r>
      <w:proofErr w:type="spellStart"/>
      <w:r>
        <w:t>w</w:t>
      </w:r>
      <w:proofErr w:type="spellEnd"/>
      <w:r>
        <w:rPr>
          <w:spacing w:val="1"/>
        </w:rPr>
        <w:t xml:space="preserve"> </w:t>
      </w:r>
      <w:r>
        <w:t>posiadanie informacji/ danych (w szczególności danych osobowych) nie ujawni stronom trzecim, ich</w:t>
      </w:r>
      <w:r>
        <w:rPr>
          <w:spacing w:val="1"/>
        </w:rPr>
        <w:t xml:space="preserve"> </w:t>
      </w:r>
      <w:r>
        <w:t>źródła, zarówno w całości, jak i w części, a także nie sporządzi kopii, ani w jakikolwiek inny sposób</w:t>
      </w:r>
      <w:r>
        <w:rPr>
          <w:spacing w:val="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tych i</w:t>
      </w:r>
      <w:r>
        <w:rPr>
          <w:spacing w:val="1"/>
        </w:rPr>
        <w:t xml:space="preserve"> </w:t>
      </w:r>
      <w:r>
        <w:t>danych osobowych nie powieli,</w:t>
      </w:r>
    </w:p>
    <w:p w:rsidR="00B469A3" w:rsidRDefault="009158F9" w:rsidP="00844973">
      <w:pPr>
        <w:pStyle w:val="Akapitzlist"/>
        <w:numPr>
          <w:ilvl w:val="1"/>
          <w:numId w:val="3"/>
        </w:numPr>
        <w:ind w:left="1134" w:hanging="361"/>
        <w:jc w:val="both"/>
      </w:pPr>
      <w:r>
        <w:t>zachowania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tajemnicy</w:t>
      </w:r>
      <w:r>
        <w:rPr>
          <w:spacing w:val="-3"/>
        </w:rPr>
        <w:t xml:space="preserve"> </w:t>
      </w:r>
      <w:r>
        <w:t>sposobów</w:t>
      </w:r>
      <w:r>
        <w:rPr>
          <w:spacing w:val="-2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</w:p>
    <w:p w:rsidR="00B469A3" w:rsidRDefault="009158F9" w:rsidP="00844973">
      <w:pPr>
        <w:pStyle w:val="Akapitzlist"/>
        <w:numPr>
          <w:ilvl w:val="1"/>
          <w:numId w:val="3"/>
        </w:numPr>
        <w:spacing w:before="1"/>
        <w:ind w:left="1134" w:right="690"/>
        <w:jc w:val="both"/>
      </w:pPr>
      <w:r>
        <w:t>podejmowania</w:t>
      </w:r>
      <w:r>
        <w:rPr>
          <w:spacing w:val="1"/>
        </w:rPr>
        <w:t xml:space="preserve"> </w:t>
      </w:r>
      <w:r>
        <w:t>wszelakich</w:t>
      </w:r>
      <w:r>
        <w:rPr>
          <w:spacing w:val="1"/>
        </w:rPr>
        <w:t xml:space="preserve"> </w:t>
      </w:r>
      <w:r>
        <w:t>kroków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 umowy u</w:t>
      </w:r>
      <w:r>
        <w:rPr>
          <w:spacing w:val="1"/>
        </w:rPr>
        <w:t xml:space="preserve"> </w:t>
      </w:r>
      <w:r>
        <w:t>Zamawiającego, personel</w:t>
      </w:r>
      <w:r>
        <w:rPr>
          <w:spacing w:val="1"/>
        </w:rPr>
        <w:t xml:space="preserve"> </w:t>
      </w:r>
      <w:r>
        <w:t>Wykonawcy wejdzie</w:t>
      </w:r>
      <w:r>
        <w:rPr>
          <w:spacing w:val="1"/>
        </w:rPr>
        <w:t xml:space="preserve"> </w:t>
      </w:r>
      <w:r>
        <w:t>w posiadanie</w:t>
      </w:r>
      <w:r>
        <w:rPr>
          <w:spacing w:val="1"/>
        </w:rPr>
        <w:t xml:space="preserve"> </w:t>
      </w:r>
      <w:r>
        <w:t>informacji/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osobowych),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nośników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informacjami/ danymi, w odpowiedni sposób je zabezpieczy i niezwłocznie powiadomi (przekaże)</w:t>
      </w:r>
      <w:r>
        <w:rPr>
          <w:spacing w:val="1"/>
        </w:rPr>
        <w:t xml:space="preserve"> </w:t>
      </w:r>
      <w:r>
        <w:t>zabezpieczone</w:t>
      </w:r>
      <w:r>
        <w:rPr>
          <w:spacing w:val="1"/>
        </w:rPr>
        <w:t xml:space="preserve"> </w:t>
      </w:r>
      <w:r>
        <w:t>informacje/</w:t>
      </w:r>
      <w:r>
        <w:rPr>
          <w:spacing w:val="1"/>
        </w:rPr>
        <w:t xml:space="preserve"> </w:t>
      </w:r>
      <w:r>
        <w:t>dane,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nośniki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instytucji,</w:t>
      </w:r>
      <w:r>
        <w:rPr>
          <w:spacing w:val="1"/>
        </w:rPr>
        <w:t xml:space="preserve"> </w:t>
      </w:r>
      <w:r>
        <w:t>przełożonemu,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469A3" w:rsidRDefault="009158F9" w:rsidP="00844973">
      <w:pPr>
        <w:pStyle w:val="Akapitzlist"/>
        <w:numPr>
          <w:ilvl w:val="1"/>
          <w:numId w:val="3"/>
        </w:numPr>
        <w:spacing w:before="67"/>
        <w:ind w:left="1134" w:right="694"/>
        <w:jc w:val="both"/>
      </w:pPr>
      <w:r>
        <w:t>zgłaszania sytuacji (incydentów) naruszenia zasad ochrony danych osobowych administratorowi danej</w:t>
      </w:r>
      <w:r>
        <w:rPr>
          <w:spacing w:val="-52"/>
        </w:rPr>
        <w:t xml:space="preserve"> </w:t>
      </w:r>
      <w:r>
        <w:t>instytucji,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469A3" w:rsidRDefault="009158F9" w:rsidP="00844973">
      <w:pPr>
        <w:pStyle w:val="Akapitzlist"/>
        <w:numPr>
          <w:ilvl w:val="1"/>
          <w:numId w:val="3"/>
        </w:numPr>
        <w:ind w:left="1134" w:right="690"/>
        <w:jc w:val="both"/>
      </w:pPr>
      <w:r>
        <w:t>zapoznania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 o ochronie danych) (Dziennik Urzędowy Unii Europejskiej z dnia 4 maja 2016 r. L</w:t>
      </w:r>
      <w:r>
        <w:rPr>
          <w:spacing w:val="1"/>
        </w:rPr>
        <w:t xml:space="preserve"> </w:t>
      </w:r>
      <w:r>
        <w:t>119/1),</w:t>
      </w:r>
    </w:p>
    <w:p w:rsidR="00B469A3" w:rsidRDefault="009158F9" w:rsidP="00844973">
      <w:pPr>
        <w:pStyle w:val="Akapitzlist"/>
        <w:numPr>
          <w:ilvl w:val="0"/>
          <w:numId w:val="3"/>
        </w:numPr>
        <w:tabs>
          <w:tab w:val="left" w:pos="761"/>
        </w:tabs>
        <w:ind w:left="426" w:right="693"/>
        <w:jc w:val="both"/>
      </w:pPr>
      <w:r>
        <w:t>Wykonawca przyjmuje do wiadomości, iż postępowanie sprzeczne ze zobowiązaniami wskazanymi w</w:t>
      </w:r>
      <w:r>
        <w:rPr>
          <w:spacing w:val="1"/>
        </w:rPr>
        <w:t xml:space="preserve"> </w:t>
      </w:r>
      <w:r>
        <w:t>ust. 1 pkt 1)-7) niniejszego paragrafu, może być uznane przez Zamawiającego za naruszenie przepisów</w:t>
      </w:r>
      <w:r>
        <w:rPr>
          <w:spacing w:val="1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Rozporządzenia o</w:t>
      </w:r>
      <w:r>
        <w:rPr>
          <w:spacing w:val="-2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 UE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 kwietnia 2016 r.</w:t>
      </w:r>
    </w:p>
    <w:p w:rsidR="00B469A3" w:rsidRDefault="00B469A3">
      <w:pPr>
        <w:pStyle w:val="Tekstpodstawowy"/>
        <w:spacing w:before="3"/>
        <w:jc w:val="left"/>
      </w:pPr>
    </w:p>
    <w:p w:rsidR="00B469A3" w:rsidRDefault="009158F9">
      <w:pPr>
        <w:ind w:left="2" w:right="358"/>
        <w:jc w:val="center"/>
        <w:rPr>
          <w:b/>
        </w:rPr>
      </w:pPr>
      <w:r>
        <w:rPr>
          <w:b/>
        </w:rPr>
        <w:t>§ 16</w:t>
      </w:r>
    </w:p>
    <w:p w:rsidR="00B469A3" w:rsidRDefault="009158F9">
      <w:pPr>
        <w:spacing w:before="2" w:line="250" w:lineRule="exact"/>
        <w:ind w:left="2" w:right="360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spacing w:line="242" w:lineRule="auto"/>
        <w:ind w:right="694"/>
      </w:pPr>
      <w:r>
        <w:t>Do</w:t>
      </w:r>
      <w:r>
        <w:rPr>
          <w:spacing w:val="42"/>
        </w:rPr>
        <w:t xml:space="preserve"> </w:t>
      </w:r>
      <w:r>
        <w:t>spraw</w:t>
      </w:r>
      <w:r>
        <w:rPr>
          <w:spacing w:val="42"/>
        </w:rPr>
        <w:t xml:space="preserve"> </w:t>
      </w:r>
      <w:r>
        <w:t>nieuregulowanych</w:t>
      </w:r>
      <w:r>
        <w:rPr>
          <w:spacing w:val="42"/>
        </w:rPr>
        <w:t xml:space="preserve"> </w:t>
      </w:r>
      <w:r>
        <w:t>niniejszą</w:t>
      </w:r>
      <w:r>
        <w:rPr>
          <w:spacing w:val="40"/>
        </w:rPr>
        <w:t xml:space="preserve"> </w:t>
      </w:r>
      <w:r>
        <w:t>umową</w:t>
      </w:r>
      <w:r>
        <w:rPr>
          <w:spacing w:val="42"/>
        </w:rPr>
        <w:t xml:space="preserve"> </w:t>
      </w:r>
      <w:r>
        <w:t>mają</w:t>
      </w:r>
      <w:r>
        <w:rPr>
          <w:spacing w:val="40"/>
        </w:rPr>
        <w:t xml:space="preserve"> </w:t>
      </w:r>
      <w:r>
        <w:t>zastosowanie</w:t>
      </w:r>
      <w:r>
        <w:rPr>
          <w:spacing w:val="42"/>
        </w:rPr>
        <w:t xml:space="preserve"> </w:t>
      </w:r>
      <w:r>
        <w:t>przepisy</w:t>
      </w:r>
      <w:r>
        <w:rPr>
          <w:spacing w:val="41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Prawo</w:t>
      </w:r>
      <w:r>
        <w:rPr>
          <w:spacing w:val="42"/>
        </w:rPr>
        <w:t xml:space="preserve"> </w:t>
      </w:r>
      <w:r>
        <w:t>zamówień</w:t>
      </w:r>
      <w:r>
        <w:rPr>
          <w:spacing w:val="-52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spacing w:line="242" w:lineRule="auto"/>
        <w:ind w:right="689"/>
      </w:pPr>
      <w:r>
        <w:t>Wykonawca</w:t>
      </w:r>
      <w:r>
        <w:rPr>
          <w:spacing w:val="36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dokonać</w:t>
      </w:r>
      <w:r>
        <w:rPr>
          <w:spacing w:val="36"/>
        </w:rPr>
        <w:t xml:space="preserve"> </w:t>
      </w:r>
      <w:r>
        <w:t>przelewu</w:t>
      </w:r>
      <w:r>
        <w:rPr>
          <w:spacing w:val="35"/>
        </w:rPr>
        <w:t xml:space="preserve"> </w:t>
      </w:r>
      <w:r>
        <w:t>wierzytelności</w:t>
      </w:r>
      <w:r>
        <w:rPr>
          <w:spacing w:val="34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osobę</w:t>
      </w:r>
      <w:r>
        <w:rPr>
          <w:spacing w:val="34"/>
        </w:rPr>
        <w:t xml:space="preserve"> </w:t>
      </w:r>
      <w:r>
        <w:t>trzecią</w:t>
      </w:r>
      <w:r>
        <w:rPr>
          <w:spacing w:val="34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t>zgody</w:t>
      </w:r>
      <w:r>
        <w:rPr>
          <w:spacing w:val="36"/>
        </w:rPr>
        <w:t xml:space="preserve"> </w:t>
      </w:r>
      <w:r>
        <w:t>podmiotu</w:t>
      </w:r>
      <w:r>
        <w:rPr>
          <w:spacing w:val="-52"/>
        </w:rPr>
        <w:t xml:space="preserve"> </w:t>
      </w:r>
      <w:r>
        <w:t>tworzącego.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ind w:right="688"/>
      </w:pPr>
      <w:r>
        <w:t>Wszelkie</w:t>
      </w:r>
      <w:r>
        <w:rPr>
          <w:spacing w:val="1"/>
        </w:rPr>
        <w:t xml:space="preserve"> </w:t>
      </w:r>
      <w:r>
        <w:t>zmiany do</w:t>
      </w:r>
      <w:r>
        <w:rPr>
          <w:spacing w:val="1"/>
        </w:rPr>
        <w:t xml:space="preserve"> </w:t>
      </w:r>
      <w:r>
        <w:t>umowy wymagają formy pisemnej</w:t>
      </w:r>
      <w:r>
        <w:rPr>
          <w:spacing w:val="1"/>
        </w:rPr>
        <w:t xml:space="preserve"> </w:t>
      </w:r>
      <w:r>
        <w:t>w postaci</w:t>
      </w:r>
      <w:r>
        <w:rPr>
          <w:spacing w:val="1"/>
        </w:rPr>
        <w:t xml:space="preserve"> </w:t>
      </w:r>
      <w:r>
        <w:t>aneksu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 nieważności z</w:t>
      </w:r>
      <w:r>
        <w:rPr>
          <w:spacing w:val="-52"/>
        </w:rPr>
        <w:t xml:space="preserve"> </w:t>
      </w:r>
      <w:r>
        <w:t>zastrzeżeniem</w:t>
      </w:r>
      <w:r>
        <w:rPr>
          <w:spacing w:val="-5"/>
        </w:rPr>
        <w:t xml:space="preserve"> </w:t>
      </w:r>
      <w:r>
        <w:t>§ 8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zawiadomienia Zamawiającego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ind w:right="692"/>
      </w:pPr>
      <w:r>
        <w:t>Spory</w:t>
      </w:r>
      <w:r>
        <w:rPr>
          <w:spacing w:val="6"/>
        </w:rPr>
        <w:t xml:space="preserve"> </w:t>
      </w:r>
      <w:r>
        <w:t>wynikłe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2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niniejszą</w:t>
      </w:r>
      <w:r>
        <w:rPr>
          <w:spacing w:val="10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rozstrzygał</w:t>
      </w:r>
      <w:r>
        <w:rPr>
          <w:spacing w:val="11"/>
        </w:rPr>
        <w:t xml:space="preserve"> </w:t>
      </w:r>
      <w:r>
        <w:t>będzie</w:t>
      </w:r>
      <w:r>
        <w:rPr>
          <w:spacing w:val="7"/>
        </w:rPr>
        <w:t xml:space="preserve"> </w:t>
      </w:r>
      <w:r>
        <w:t>sąd</w:t>
      </w:r>
      <w:r>
        <w:rPr>
          <w:spacing w:val="7"/>
        </w:rPr>
        <w:t xml:space="preserve"> </w:t>
      </w:r>
      <w:r>
        <w:t>powszechny</w:t>
      </w:r>
      <w:r>
        <w:rPr>
          <w:spacing w:val="7"/>
        </w:rPr>
        <w:t xml:space="preserve"> </w:t>
      </w:r>
      <w:r>
        <w:t>właściwy</w:t>
      </w:r>
      <w:r>
        <w:rPr>
          <w:spacing w:val="7"/>
        </w:rPr>
        <w:t xml:space="preserve"> </w:t>
      </w:r>
      <w:r>
        <w:t>dla</w:t>
      </w:r>
      <w:r>
        <w:rPr>
          <w:spacing w:val="7"/>
        </w:rPr>
        <w:t xml:space="preserve"> </w:t>
      </w:r>
      <w:r>
        <w:t>siedziby</w:t>
      </w:r>
      <w:r>
        <w:rPr>
          <w:spacing w:val="-52"/>
        </w:rPr>
        <w:t xml:space="preserve"> </w:t>
      </w:r>
      <w:r>
        <w:t>Zamawiającego.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</w:pPr>
      <w:r>
        <w:t>Umowę</w:t>
      </w:r>
      <w:r>
        <w:rPr>
          <w:spacing w:val="-1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jednobrzmiących</w:t>
      </w:r>
      <w:r>
        <w:rPr>
          <w:spacing w:val="-1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:rsidR="00B469A3" w:rsidRDefault="00B469A3">
      <w:pPr>
        <w:pStyle w:val="Tekstpodstawowy"/>
        <w:spacing w:before="3"/>
        <w:jc w:val="left"/>
        <w:rPr>
          <w:sz w:val="21"/>
        </w:rPr>
      </w:pPr>
    </w:p>
    <w:p w:rsidR="00B469A3" w:rsidRDefault="009158F9">
      <w:pPr>
        <w:spacing w:line="251" w:lineRule="exact"/>
        <w:ind w:left="332"/>
        <w:rPr>
          <w:b/>
        </w:rPr>
      </w:pPr>
      <w:r>
        <w:rPr>
          <w:b/>
        </w:rPr>
        <w:t>Załączniki:</w:t>
      </w:r>
    </w:p>
    <w:p w:rsidR="00B469A3" w:rsidRDefault="009158F9">
      <w:pPr>
        <w:pStyle w:val="Tekstpodstawowy"/>
        <w:spacing w:line="251" w:lineRule="exact"/>
        <w:ind w:left="332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Wykonawcy</w:t>
      </w:r>
    </w:p>
    <w:p w:rsidR="00B469A3" w:rsidRDefault="009158F9">
      <w:pPr>
        <w:pStyle w:val="Tekstpodstawowy"/>
        <w:spacing w:line="252" w:lineRule="exact"/>
        <w:ind w:left="332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format schematu</w:t>
      </w:r>
      <w:r>
        <w:rPr>
          <w:spacing w:val="-1"/>
        </w:rPr>
        <w:t xml:space="preserve"> </w:t>
      </w:r>
      <w:r>
        <w:t>faktury</w:t>
      </w:r>
    </w:p>
    <w:p w:rsidR="00B469A3" w:rsidRDefault="00B469A3">
      <w:pPr>
        <w:pStyle w:val="Tekstpodstawowy"/>
        <w:jc w:val="left"/>
        <w:rPr>
          <w:sz w:val="24"/>
        </w:rPr>
      </w:pPr>
    </w:p>
    <w:p w:rsidR="00B469A3" w:rsidRDefault="00B469A3">
      <w:pPr>
        <w:pStyle w:val="Tekstpodstawowy"/>
        <w:jc w:val="left"/>
        <w:rPr>
          <w:sz w:val="20"/>
        </w:rPr>
      </w:pPr>
    </w:p>
    <w:p w:rsidR="00B469A3" w:rsidRDefault="009158F9" w:rsidP="00A63D82">
      <w:pPr>
        <w:pStyle w:val="Tekstpodstawowy"/>
        <w:tabs>
          <w:tab w:val="left" w:pos="7080"/>
        </w:tabs>
        <w:ind w:right="356"/>
        <w:jc w:val="right"/>
      </w:pPr>
      <w:r>
        <w:t>ZAMAWIAJĄCY</w:t>
      </w:r>
      <w:r>
        <w:tab/>
        <w:t>WYKONAWCA</w:t>
      </w:r>
    </w:p>
    <w:p w:rsidR="00B469A3" w:rsidRDefault="00B469A3">
      <w:pPr>
        <w:jc w:val="center"/>
        <w:sectPr w:rsidR="00B469A3" w:rsidSect="00FB3261">
          <w:pgSz w:w="11910" w:h="16840"/>
          <w:pgMar w:top="760" w:right="440" w:bottom="1620" w:left="800" w:header="0" w:footer="1351" w:gutter="0"/>
          <w:cols w:space="708"/>
        </w:sectPr>
      </w:pPr>
    </w:p>
    <w:p w:rsidR="00B469A3" w:rsidRDefault="009158F9">
      <w:pPr>
        <w:pStyle w:val="Nagwek1"/>
        <w:ind w:right="690" w:firstLine="5050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5303DF05" wp14:editId="568F98D5">
            <wp:simplePos x="0" y="0"/>
            <wp:positionH relativeFrom="page">
              <wp:posOffset>720090</wp:posOffset>
            </wp:positionH>
            <wp:positionV relativeFrom="page">
              <wp:posOffset>1356359</wp:posOffset>
            </wp:positionV>
            <wp:extent cx="6431010" cy="73646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10" cy="736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 nr 2A do SWZ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dostawę wyrobów</w:t>
      </w:r>
      <w:r>
        <w:rPr>
          <w:spacing w:val="-6"/>
        </w:rPr>
        <w:t xml:space="preserve"> </w:t>
      </w:r>
      <w:r>
        <w:t>medycznych</w:t>
      </w:r>
      <w:r>
        <w:rPr>
          <w:spacing w:val="-4"/>
        </w:rPr>
        <w:t xml:space="preserve"> </w:t>
      </w:r>
      <w:r>
        <w:t>jednorazowego</w:t>
      </w:r>
      <w:r>
        <w:rPr>
          <w:spacing w:val="-1"/>
        </w:rPr>
        <w:t xml:space="preserve"> </w:t>
      </w:r>
      <w:r>
        <w:t>użytku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Bloku</w:t>
      </w:r>
      <w:r>
        <w:rPr>
          <w:spacing w:val="-5"/>
        </w:rPr>
        <w:t xml:space="preserve"> </w:t>
      </w:r>
      <w:r>
        <w:t>operacyjnego</w:t>
      </w:r>
    </w:p>
    <w:p w:rsidR="00B469A3" w:rsidRDefault="009158F9">
      <w:pPr>
        <w:spacing w:after="3" w:line="251" w:lineRule="exact"/>
        <w:ind w:right="688"/>
        <w:jc w:val="right"/>
        <w:rPr>
          <w:b/>
          <w:i/>
        </w:rPr>
      </w:pPr>
      <w:r>
        <w:rPr>
          <w:b/>
          <w:i/>
        </w:rPr>
        <w:t>Nr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sprawy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Szp-241/ZP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–066/2023</w:t>
      </w:r>
    </w:p>
    <w:p w:rsidR="00B469A3" w:rsidRDefault="00747A9B">
      <w:pPr>
        <w:pStyle w:val="Tekstpodstawowy"/>
        <w:ind w:left="43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71.45pt;height:25.85pt;mso-left-percent:-10001;mso-top-percent:-10001;mso-position-horizontal:absolute;mso-position-horizontal-relative:char;mso-position-vertical:absolute;mso-position-vertical-relative:line;mso-left-percent:-10001;mso-top-percent:-10001" fillcolor="#dbe4f0" strokeweight=".16936mm">
            <v:textbox inset="0,0,0,0">
              <w:txbxContent>
                <w:p w:rsidR="00B469A3" w:rsidRDefault="009158F9">
                  <w:pPr>
                    <w:spacing w:line="251" w:lineRule="exact"/>
                    <w:ind w:left="633" w:right="6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WZÓR</w:t>
                  </w:r>
                </w:p>
                <w:p w:rsidR="00B469A3" w:rsidRDefault="009158F9">
                  <w:pPr>
                    <w:spacing w:line="252" w:lineRule="exact"/>
                    <w:ind w:left="633" w:right="6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FORMATU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SCHEMATU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FAKTURY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PRZESYŁANEJ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DROGĄ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ELEKTRONICZNĄ</w:t>
                  </w:r>
                </w:p>
              </w:txbxContent>
            </v:textbox>
            <w10:wrap type="none"/>
            <w10:anchorlock/>
          </v:shape>
        </w:pict>
      </w:r>
    </w:p>
    <w:p w:rsidR="00B469A3" w:rsidRDefault="00B469A3">
      <w:pPr>
        <w:rPr>
          <w:sz w:val="20"/>
        </w:rPr>
        <w:sectPr w:rsidR="00B469A3">
          <w:pgSz w:w="11910" w:h="16840"/>
          <w:pgMar w:top="760" w:right="440" w:bottom="1620" w:left="800" w:header="0" w:footer="1351" w:gutter="0"/>
          <w:cols w:space="708"/>
        </w:sectPr>
      </w:pPr>
    </w:p>
    <w:p w:rsidR="00B469A3" w:rsidRDefault="009158F9">
      <w:pPr>
        <w:pStyle w:val="Tekstpodstawowy"/>
        <w:ind w:left="363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284103" cy="7633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103" cy="76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9A3">
      <w:pgSz w:w="11910" w:h="16840"/>
      <w:pgMar w:top="1260" w:right="440" w:bottom="1540" w:left="800" w:header="0" w:footer="1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18" w:rsidRDefault="009158F9">
      <w:r>
        <w:separator/>
      </w:r>
    </w:p>
  </w:endnote>
  <w:endnote w:type="continuationSeparator" w:id="0">
    <w:p w:rsidR="00D07118" w:rsidRDefault="0091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3" w:rsidRDefault="00747A9B">
    <w:pPr>
      <w:pStyle w:val="Tekstpodstawowy"/>
      <w:spacing w:line="14" w:lineRule="auto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5pt;margin-top:759.4pt;width:27.05pt;height:11pt;z-index:-251658752;mso-position-horizontal-relative:page;mso-position-vertical-relative:page" filled="f" stroked="f">
          <v:textbox style="mso-next-textbox:#_x0000_s2049" inset="0,0,0,0">
            <w:txbxContent>
              <w:p w:rsidR="00B469A3" w:rsidRDefault="009158F9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str.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47A9B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18" w:rsidRDefault="009158F9">
      <w:r>
        <w:separator/>
      </w:r>
    </w:p>
  </w:footnote>
  <w:footnote w:type="continuationSeparator" w:id="0">
    <w:p w:rsidR="00D07118" w:rsidRDefault="0091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">
    <w:nsid w:val="15F34D97"/>
    <w:multiLevelType w:val="hybridMultilevel"/>
    <w:tmpl w:val="9BF6CC64"/>
    <w:lvl w:ilvl="0" w:tplc="A036D58E">
      <w:start w:val="1"/>
      <w:numFmt w:val="decimal"/>
      <w:lvlText w:val="%1."/>
      <w:lvlJc w:val="left"/>
      <w:pPr>
        <w:ind w:left="76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308E86A">
      <w:start w:val="1"/>
      <w:numFmt w:val="decimal"/>
      <w:lvlText w:val="%2)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53CEC76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1C8693C4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 w:tplc="6D1C31CE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0846CAE6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7FE860B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E52EB6DA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5E8A38F0"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2">
    <w:nsid w:val="1AF6779D"/>
    <w:multiLevelType w:val="hybridMultilevel"/>
    <w:tmpl w:val="43489020"/>
    <w:lvl w:ilvl="0" w:tplc="942A8670">
      <w:start w:val="1"/>
      <w:numFmt w:val="decimal"/>
      <w:lvlText w:val="%1."/>
      <w:lvlJc w:val="left"/>
      <w:pPr>
        <w:ind w:left="76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5C21EFC">
      <w:numFmt w:val="bullet"/>
      <w:lvlText w:val="•"/>
      <w:lvlJc w:val="left"/>
      <w:pPr>
        <w:ind w:left="1750" w:hanging="428"/>
      </w:pPr>
      <w:rPr>
        <w:rFonts w:hint="default"/>
        <w:lang w:val="pl-PL" w:eastAsia="en-US" w:bidi="ar-SA"/>
      </w:rPr>
    </w:lvl>
    <w:lvl w:ilvl="2" w:tplc="04987C4A">
      <w:numFmt w:val="bullet"/>
      <w:lvlText w:val="•"/>
      <w:lvlJc w:val="left"/>
      <w:pPr>
        <w:ind w:left="2741" w:hanging="428"/>
      </w:pPr>
      <w:rPr>
        <w:rFonts w:hint="default"/>
        <w:lang w:val="pl-PL" w:eastAsia="en-US" w:bidi="ar-SA"/>
      </w:rPr>
    </w:lvl>
    <w:lvl w:ilvl="3" w:tplc="86F04732">
      <w:numFmt w:val="bullet"/>
      <w:lvlText w:val="•"/>
      <w:lvlJc w:val="left"/>
      <w:pPr>
        <w:ind w:left="3731" w:hanging="428"/>
      </w:pPr>
      <w:rPr>
        <w:rFonts w:hint="default"/>
        <w:lang w:val="pl-PL" w:eastAsia="en-US" w:bidi="ar-SA"/>
      </w:rPr>
    </w:lvl>
    <w:lvl w:ilvl="4" w:tplc="DCEAAAB0"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 w:tplc="CE54F85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B9AABF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25FEDB64">
      <w:numFmt w:val="bullet"/>
      <w:lvlText w:val="•"/>
      <w:lvlJc w:val="left"/>
      <w:pPr>
        <w:ind w:left="7694" w:hanging="428"/>
      </w:pPr>
      <w:rPr>
        <w:rFonts w:hint="default"/>
        <w:lang w:val="pl-PL" w:eastAsia="en-US" w:bidi="ar-SA"/>
      </w:rPr>
    </w:lvl>
    <w:lvl w:ilvl="8" w:tplc="2EF28164">
      <w:numFmt w:val="bullet"/>
      <w:lvlText w:val="•"/>
      <w:lvlJc w:val="left"/>
      <w:pPr>
        <w:ind w:left="8685" w:hanging="428"/>
      </w:pPr>
      <w:rPr>
        <w:rFonts w:hint="default"/>
        <w:lang w:val="pl-PL" w:eastAsia="en-US" w:bidi="ar-SA"/>
      </w:rPr>
    </w:lvl>
  </w:abstractNum>
  <w:abstractNum w:abstractNumId="3">
    <w:nsid w:val="1F301BAB"/>
    <w:multiLevelType w:val="hybridMultilevel"/>
    <w:tmpl w:val="2EE6A5C8"/>
    <w:lvl w:ilvl="0" w:tplc="99E6A5AE">
      <w:start w:val="1"/>
      <w:numFmt w:val="decimal"/>
      <w:lvlText w:val="%1."/>
      <w:lvlJc w:val="left"/>
      <w:pPr>
        <w:ind w:left="724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D20E9E">
      <w:start w:val="1"/>
      <w:numFmt w:val="decimal"/>
      <w:lvlText w:val="%2)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80DF0E">
      <w:numFmt w:val="bullet"/>
      <w:lvlText w:val="•"/>
      <w:lvlJc w:val="left"/>
      <w:pPr>
        <w:ind w:left="2127" w:hanging="348"/>
      </w:pPr>
      <w:rPr>
        <w:rFonts w:hint="default"/>
        <w:lang w:val="pl-PL" w:eastAsia="en-US" w:bidi="ar-SA"/>
      </w:rPr>
    </w:lvl>
    <w:lvl w:ilvl="3" w:tplc="D980B62C">
      <w:numFmt w:val="bullet"/>
      <w:lvlText w:val="•"/>
      <w:lvlJc w:val="left"/>
      <w:pPr>
        <w:ind w:left="3194" w:hanging="348"/>
      </w:pPr>
      <w:rPr>
        <w:rFonts w:hint="default"/>
        <w:lang w:val="pl-PL" w:eastAsia="en-US" w:bidi="ar-SA"/>
      </w:rPr>
    </w:lvl>
    <w:lvl w:ilvl="4" w:tplc="6E4A77D4">
      <w:numFmt w:val="bullet"/>
      <w:lvlText w:val="•"/>
      <w:lvlJc w:val="left"/>
      <w:pPr>
        <w:ind w:left="4262" w:hanging="348"/>
      </w:pPr>
      <w:rPr>
        <w:rFonts w:hint="default"/>
        <w:lang w:val="pl-PL" w:eastAsia="en-US" w:bidi="ar-SA"/>
      </w:rPr>
    </w:lvl>
    <w:lvl w:ilvl="5" w:tplc="5B683C0E">
      <w:numFmt w:val="bullet"/>
      <w:lvlText w:val="•"/>
      <w:lvlJc w:val="left"/>
      <w:pPr>
        <w:ind w:left="5329" w:hanging="348"/>
      </w:pPr>
      <w:rPr>
        <w:rFonts w:hint="default"/>
        <w:lang w:val="pl-PL" w:eastAsia="en-US" w:bidi="ar-SA"/>
      </w:rPr>
    </w:lvl>
    <w:lvl w:ilvl="6" w:tplc="41A49BD8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357EA558">
      <w:numFmt w:val="bullet"/>
      <w:lvlText w:val="•"/>
      <w:lvlJc w:val="left"/>
      <w:pPr>
        <w:ind w:left="7464" w:hanging="348"/>
      </w:pPr>
      <w:rPr>
        <w:rFonts w:hint="default"/>
        <w:lang w:val="pl-PL" w:eastAsia="en-US" w:bidi="ar-SA"/>
      </w:rPr>
    </w:lvl>
    <w:lvl w:ilvl="8" w:tplc="98B624EA">
      <w:numFmt w:val="bullet"/>
      <w:lvlText w:val="•"/>
      <w:lvlJc w:val="left"/>
      <w:pPr>
        <w:ind w:left="8531" w:hanging="348"/>
      </w:pPr>
      <w:rPr>
        <w:rFonts w:hint="default"/>
        <w:lang w:val="pl-PL" w:eastAsia="en-US" w:bidi="ar-SA"/>
      </w:rPr>
    </w:lvl>
  </w:abstractNum>
  <w:abstractNum w:abstractNumId="4">
    <w:nsid w:val="2C451445"/>
    <w:multiLevelType w:val="hybridMultilevel"/>
    <w:tmpl w:val="94E6B6D6"/>
    <w:lvl w:ilvl="0" w:tplc="A90A73EE">
      <w:start w:val="1"/>
      <w:numFmt w:val="decimal"/>
      <w:lvlText w:val="%1."/>
      <w:lvlJc w:val="left"/>
      <w:pPr>
        <w:ind w:left="690" w:hanging="35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ECDDBA">
      <w:start w:val="1"/>
      <w:numFmt w:val="decimal"/>
      <w:lvlText w:val="%2)"/>
      <w:lvlJc w:val="left"/>
      <w:pPr>
        <w:ind w:left="10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158FF24">
      <w:numFmt w:val="bullet"/>
      <w:lvlText w:val="•"/>
      <w:lvlJc w:val="left"/>
      <w:pPr>
        <w:ind w:left="1040" w:hanging="425"/>
      </w:pPr>
      <w:rPr>
        <w:rFonts w:hint="default"/>
        <w:lang w:val="pl-PL" w:eastAsia="en-US" w:bidi="ar-SA"/>
      </w:rPr>
    </w:lvl>
    <w:lvl w:ilvl="3" w:tplc="97E47B78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4" w:tplc="504256D2">
      <w:numFmt w:val="bullet"/>
      <w:lvlText w:val="•"/>
      <w:lvlJc w:val="left"/>
      <w:pPr>
        <w:ind w:left="2518" w:hanging="425"/>
      </w:pPr>
      <w:rPr>
        <w:rFonts w:hint="default"/>
        <w:lang w:val="pl-PL" w:eastAsia="en-US" w:bidi="ar-SA"/>
      </w:rPr>
    </w:lvl>
    <w:lvl w:ilvl="5" w:tplc="3A80B650">
      <w:numFmt w:val="bullet"/>
      <w:lvlText w:val="•"/>
      <w:lvlJc w:val="left"/>
      <w:pPr>
        <w:ind w:left="3876" w:hanging="425"/>
      </w:pPr>
      <w:rPr>
        <w:rFonts w:hint="default"/>
        <w:lang w:val="pl-PL" w:eastAsia="en-US" w:bidi="ar-SA"/>
      </w:rPr>
    </w:lvl>
    <w:lvl w:ilvl="6" w:tplc="A1FA6788">
      <w:numFmt w:val="bullet"/>
      <w:lvlText w:val="•"/>
      <w:lvlJc w:val="left"/>
      <w:pPr>
        <w:ind w:left="5234" w:hanging="425"/>
      </w:pPr>
      <w:rPr>
        <w:rFonts w:hint="default"/>
        <w:lang w:val="pl-PL" w:eastAsia="en-US" w:bidi="ar-SA"/>
      </w:rPr>
    </w:lvl>
    <w:lvl w:ilvl="7" w:tplc="34DC3AC4"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8" w:tplc="D012F5B2">
      <w:numFmt w:val="bullet"/>
      <w:lvlText w:val="•"/>
      <w:lvlJc w:val="left"/>
      <w:pPr>
        <w:ind w:left="7950" w:hanging="425"/>
      </w:pPr>
      <w:rPr>
        <w:rFonts w:hint="default"/>
        <w:lang w:val="pl-PL" w:eastAsia="en-US" w:bidi="ar-SA"/>
      </w:rPr>
    </w:lvl>
  </w:abstractNum>
  <w:abstractNum w:abstractNumId="5">
    <w:nsid w:val="32E96510"/>
    <w:multiLevelType w:val="hybridMultilevel"/>
    <w:tmpl w:val="CD642352"/>
    <w:lvl w:ilvl="0" w:tplc="768076FA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AAB6CE"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 w:tplc="6A6E7C82"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 w:tplc="1C544134"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 w:tplc="CE148C86"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 w:tplc="5CF69B6C"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 w:tplc="2412187E"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 w:tplc="0D58535E"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 w:tplc="C4325028"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abstractNum w:abstractNumId="6">
    <w:nsid w:val="34031E5A"/>
    <w:multiLevelType w:val="hybridMultilevel"/>
    <w:tmpl w:val="45482F04"/>
    <w:lvl w:ilvl="0" w:tplc="1F5C89C6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208468">
      <w:start w:val="1"/>
      <w:numFmt w:val="decimal"/>
      <w:lvlText w:val="%2)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5602152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C168268A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 w:tplc="C52CBF7E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4D8F452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9C38B3F0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9D66CF08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16F06DE0"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7">
    <w:nsid w:val="3EA21517"/>
    <w:multiLevelType w:val="hybridMultilevel"/>
    <w:tmpl w:val="B0681F1E"/>
    <w:lvl w:ilvl="0" w:tplc="09B23ABC">
      <w:start w:val="1"/>
      <w:numFmt w:val="decimal"/>
      <w:lvlText w:val="%1."/>
      <w:lvlJc w:val="left"/>
      <w:pPr>
        <w:ind w:left="55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1A4316">
      <w:start w:val="1"/>
      <w:numFmt w:val="decimal"/>
      <w:lvlText w:val="%2)"/>
      <w:lvlJc w:val="left"/>
      <w:pPr>
        <w:ind w:left="56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41C241C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3" w:tplc="C2969464">
      <w:numFmt w:val="bullet"/>
      <w:lvlText w:val="•"/>
      <w:lvlJc w:val="left"/>
      <w:pPr>
        <w:ind w:left="6294" w:hanging="360"/>
      </w:pPr>
      <w:rPr>
        <w:rFonts w:hint="default"/>
        <w:lang w:val="pl-PL" w:eastAsia="en-US" w:bidi="ar-SA"/>
      </w:rPr>
    </w:lvl>
    <w:lvl w:ilvl="4" w:tplc="5F222438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5" w:tplc="EEA23DB6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6" w:tplc="E0F22474">
      <w:numFmt w:val="bullet"/>
      <w:lvlText w:val="•"/>
      <w:lvlJc w:val="left"/>
      <w:pPr>
        <w:ind w:left="7229" w:hanging="360"/>
      </w:pPr>
      <w:rPr>
        <w:rFonts w:hint="default"/>
        <w:lang w:val="pl-PL" w:eastAsia="en-US" w:bidi="ar-SA"/>
      </w:rPr>
    </w:lvl>
    <w:lvl w:ilvl="7" w:tplc="F56E2A9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  <w:lvl w:ilvl="8" w:tplc="2FF6681A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8">
    <w:nsid w:val="41A35237"/>
    <w:multiLevelType w:val="hybridMultilevel"/>
    <w:tmpl w:val="C3484BB2"/>
    <w:lvl w:ilvl="0" w:tplc="7758EA36">
      <w:start w:val="1"/>
      <w:numFmt w:val="decimal"/>
      <w:lvlText w:val="%1."/>
      <w:lvlJc w:val="left"/>
      <w:pPr>
        <w:ind w:left="69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D64720">
      <w:numFmt w:val="bullet"/>
      <w:lvlText w:val="•"/>
      <w:lvlJc w:val="left"/>
      <w:pPr>
        <w:ind w:left="1696" w:hanging="361"/>
      </w:pPr>
      <w:rPr>
        <w:rFonts w:hint="default"/>
        <w:lang w:val="pl-PL" w:eastAsia="en-US" w:bidi="ar-SA"/>
      </w:rPr>
    </w:lvl>
    <w:lvl w:ilvl="2" w:tplc="0130DA3A">
      <w:numFmt w:val="bullet"/>
      <w:lvlText w:val="•"/>
      <w:lvlJc w:val="left"/>
      <w:pPr>
        <w:ind w:left="2693" w:hanging="361"/>
      </w:pPr>
      <w:rPr>
        <w:rFonts w:hint="default"/>
        <w:lang w:val="pl-PL" w:eastAsia="en-US" w:bidi="ar-SA"/>
      </w:rPr>
    </w:lvl>
    <w:lvl w:ilvl="3" w:tplc="9AECD8C2">
      <w:numFmt w:val="bullet"/>
      <w:lvlText w:val="•"/>
      <w:lvlJc w:val="left"/>
      <w:pPr>
        <w:ind w:left="3689" w:hanging="361"/>
      </w:pPr>
      <w:rPr>
        <w:rFonts w:hint="default"/>
        <w:lang w:val="pl-PL" w:eastAsia="en-US" w:bidi="ar-SA"/>
      </w:rPr>
    </w:lvl>
    <w:lvl w:ilvl="4" w:tplc="4D868ECC">
      <w:numFmt w:val="bullet"/>
      <w:lvlText w:val="•"/>
      <w:lvlJc w:val="left"/>
      <w:pPr>
        <w:ind w:left="4686" w:hanging="361"/>
      </w:pPr>
      <w:rPr>
        <w:rFonts w:hint="default"/>
        <w:lang w:val="pl-PL" w:eastAsia="en-US" w:bidi="ar-SA"/>
      </w:rPr>
    </w:lvl>
    <w:lvl w:ilvl="5" w:tplc="B4084D84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6" w:tplc="59E41540">
      <w:numFmt w:val="bullet"/>
      <w:lvlText w:val="•"/>
      <w:lvlJc w:val="left"/>
      <w:pPr>
        <w:ind w:left="6679" w:hanging="361"/>
      </w:pPr>
      <w:rPr>
        <w:rFonts w:hint="default"/>
        <w:lang w:val="pl-PL" w:eastAsia="en-US" w:bidi="ar-SA"/>
      </w:rPr>
    </w:lvl>
    <w:lvl w:ilvl="7" w:tplc="83968260">
      <w:numFmt w:val="bullet"/>
      <w:lvlText w:val="•"/>
      <w:lvlJc w:val="left"/>
      <w:pPr>
        <w:ind w:left="7676" w:hanging="361"/>
      </w:pPr>
      <w:rPr>
        <w:rFonts w:hint="default"/>
        <w:lang w:val="pl-PL" w:eastAsia="en-US" w:bidi="ar-SA"/>
      </w:rPr>
    </w:lvl>
    <w:lvl w:ilvl="8" w:tplc="2BFCBCD6">
      <w:numFmt w:val="bullet"/>
      <w:lvlText w:val="•"/>
      <w:lvlJc w:val="left"/>
      <w:pPr>
        <w:ind w:left="8673" w:hanging="361"/>
      </w:pPr>
      <w:rPr>
        <w:rFonts w:hint="default"/>
        <w:lang w:val="pl-PL" w:eastAsia="en-US" w:bidi="ar-SA"/>
      </w:rPr>
    </w:lvl>
  </w:abstractNum>
  <w:abstractNum w:abstractNumId="9">
    <w:nsid w:val="4AE6187A"/>
    <w:multiLevelType w:val="hybridMultilevel"/>
    <w:tmpl w:val="62A24B8A"/>
    <w:lvl w:ilvl="0" w:tplc="5FB2C212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AC660E">
      <w:start w:val="1"/>
      <w:numFmt w:val="decimal"/>
      <w:lvlText w:val="%2)"/>
      <w:lvlJc w:val="left"/>
      <w:pPr>
        <w:ind w:left="104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E4A01D4"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3" w:tplc="7ACA3C8E">
      <w:numFmt w:val="bullet"/>
      <w:lvlText w:val="•"/>
      <w:lvlJc w:val="left"/>
      <w:pPr>
        <w:ind w:left="3179" w:hanging="351"/>
      </w:pPr>
      <w:rPr>
        <w:rFonts w:hint="default"/>
        <w:lang w:val="pl-PL" w:eastAsia="en-US" w:bidi="ar-SA"/>
      </w:rPr>
    </w:lvl>
    <w:lvl w:ilvl="4" w:tplc="A1AE05D0">
      <w:numFmt w:val="bullet"/>
      <w:lvlText w:val="•"/>
      <w:lvlJc w:val="left"/>
      <w:pPr>
        <w:ind w:left="4248" w:hanging="351"/>
      </w:pPr>
      <w:rPr>
        <w:rFonts w:hint="default"/>
        <w:lang w:val="pl-PL" w:eastAsia="en-US" w:bidi="ar-SA"/>
      </w:rPr>
    </w:lvl>
    <w:lvl w:ilvl="5" w:tplc="798EB60E">
      <w:numFmt w:val="bullet"/>
      <w:lvlText w:val="•"/>
      <w:lvlJc w:val="left"/>
      <w:pPr>
        <w:ind w:left="5318" w:hanging="351"/>
      </w:pPr>
      <w:rPr>
        <w:rFonts w:hint="default"/>
        <w:lang w:val="pl-PL" w:eastAsia="en-US" w:bidi="ar-SA"/>
      </w:rPr>
    </w:lvl>
    <w:lvl w:ilvl="6" w:tplc="A9DABF88">
      <w:numFmt w:val="bullet"/>
      <w:lvlText w:val="•"/>
      <w:lvlJc w:val="left"/>
      <w:pPr>
        <w:ind w:left="6388" w:hanging="351"/>
      </w:pPr>
      <w:rPr>
        <w:rFonts w:hint="default"/>
        <w:lang w:val="pl-PL" w:eastAsia="en-US" w:bidi="ar-SA"/>
      </w:rPr>
    </w:lvl>
    <w:lvl w:ilvl="7" w:tplc="5CDA8926">
      <w:numFmt w:val="bullet"/>
      <w:lvlText w:val="•"/>
      <w:lvlJc w:val="left"/>
      <w:pPr>
        <w:ind w:left="7457" w:hanging="351"/>
      </w:pPr>
      <w:rPr>
        <w:rFonts w:hint="default"/>
        <w:lang w:val="pl-PL" w:eastAsia="en-US" w:bidi="ar-SA"/>
      </w:rPr>
    </w:lvl>
    <w:lvl w:ilvl="8" w:tplc="F4D0671A">
      <w:numFmt w:val="bullet"/>
      <w:lvlText w:val="•"/>
      <w:lvlJc w:val="left"/>
      <w:pPr>
        <w:ind w:left="8527" w:hanging="351"/>
      </w:pPr>
      <w:rPr>
        <w:rFonts w:hint="default"/>
        <w:lang w:val="pl-PL" w:eastAsia="en-US" w:bidi="ar-SA"/>
      </w:rPr>
    </w:lvl>
  </w:abstractNum>
  <w:abstractNum w:abstractNumId="10">
    <w:nsid w:val="4BCF1558"/>
    <w:multiLevelType w:val="hybridMultilevel"/>
    <w:tmpl w:val="0106818A"/>
    <w:lvl w:ilvl="0" w:tplc="32D2F96C">
      <w:start w:val="1"/>
      <w:numFmt w:val="decimal"/>
      <w:lvlText w:val="%1.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A66F53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2" w:tplc="96FEF88C">
      <w:numFmt w:val="bullet"/>
      <w:lvlText w:val="•"/>
      <w:lvlJc w:val="left"/>
      <w:pPr>
        <w:ind w:left="2981" w:hanging="348"/>
      </w:pPr>
      <w:rPr>
        <w:rFonts w:hint="default"/>
        <w:lang w:val="pl-PL" w:eastAsia="en-US" w:bidi="ar-SA"/>
      </w:rPr>
    </w:lvl>
    <w:lvl w:ilvl="3" w:tplc="D9566E54">
      <w:numFmt w:val="bullet"/>
      <w:lvlText w:val="•"/>
      <w:lvlJc w:val="left"/>
      <w:pPr>
        <w:ind w:left="3941" w:hanging="348"/>
      </w:pPr>
      <w:rPr>
        <w:rFonts w:hint="default"/>
        <w:lang w:val="pl-PL" w:eastAsia="en-US" w:bidi="ar-SA"/>
      </w:rPr>
    </w:lvl>
    <w:lvl w:ilvl="4" w:tplc="E65AB802">
      <w:numFmt w:val="bullet"/>
      <w:lvlText w:val="•"/>
      <w:lvlJc w:val="left"/>
      <w:pPr>
        <w:ind w:left="4902" w:hanging="348"/>
      </w:pPr>
      <w:rPr>
        <w:rFonts w:hint="default"/>
        <w:lang w:val="pl-PL" w:eastAsia="en-US" w:bidi="ar-SA"/>
      </w:rPr>
    </w:lvl>
    <w:lvl w:ilvl="5" w:tplc="92B6FAB8">
      <w:numFmt w:val="bullet"/>
      <w:lvlText w:val="•"/>
      <w:lvlJc w:val="left"/>
      <w:pPr>
        <w:ind w:left="5863" w:hanging="348"/>
      </w:pPr>
      <w:rPr>
        <w:rFonts w:hint="default"/>
        <w:lang w:val="pl-PL" w:eastAsia="en-US" w:bidi="ar-SA"/>
      </w:rPr>
    </w:lvl>
    <w:lvl w:ilvl="6" w:tplc="305A62D4">
      <w:numFmt w:val="bullet"/>
      <w:lvlText w:val="•"/>
      <w:lvlJc w:val="left"/>
      <w:pPr>
        <w:ind w:left="6823" w:hanging="348"/>
      </w:pPr>
      <w:rPr>
        <w:rFonts w:hint="default"/>
        <w:lang w:val="pl-PL" w:eastAsia="en-US" w:bidi="ar-SA"/>
      </w:rPr>
    </w:lvl>
    <w:lvl w:ilvl="7" w:tplc="E0EE8596">
      <w:numFmt w:val="bullet"/>
      <w:lvlText w:val="•"/>
      <w:lvlJc w:val="left"/>
      <w:pPr>
        <w:ind w:left="7784" w:hanging="348"/>
      </w:pPr>
      <w:rPr>
        <w:rFonts w:hint="default"/>
        <w:lang w:val="pl-PL" w:eastAsia="en-US" w:bidi="ar-SA"/>
      </w:rPr>
    </w:lvl>
    <w:lvl w:ilvl="8" w:tplc="44D64354">
      <w:numFmt w:val="bullet"/>
      <w:lvlText w:val="•"/>
      <w:lvlJc w:val="left"/>
      <w:pPr>
        <w:ind w:left="8745" w:hanging="348"/>
      </w:pPr>
      <w:rPr>
        <w:rFonts w:hint="default"/>
        <w:lang w:val="pl-PL" w:eastAsia="en-US" w:bidi="ar-SA"/>
      </w:rPr>
    </w:lvl>
  </w:abstractNum>
  <w:abstractNum w:abstractNumId="11">
    <w:nsid w:val="5408769B"/>
    <w:multiLevelType w:val="hybridMultilevel"/>
    <w:tmpl w:val="F17A5E24"/>
    <w:lvl w:ilvl="0" w:tplc="28B4000E">
      <w:start w:val="1"/>
      <w:numFmt w:val="decimal"/>
      <w:lvlText w:val="%1."/>
      <w:lvlJc w:val="left"/>
      <w:pPr>
        <w:ind w:left="6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DD47046">
      <w:numFmt w:val="bullet"/>
      <w:lvlText w:val="•"/>
      <w:lvlJc w:val="left"/>
      <w:pPr>
        <w:ind w:left="1624" w:hanging="284"/>
      </w:pPr>
      <w:rPr>
        <w:rFonts w:hint="default"/>
        <w:lang w:val="pl-PL" w:eastAsia="en-US" w:bidi="ar-SA"/>
      </w:rPr>
    </w:lvl>
    <w:lvl w:ilvl="2" w:tplc="AEA45AC8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0E5E6C42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E82B6DE">
      <w:numFmt w:val="bullet"/>
      <w:lvlText w:val="•"/>
      <w:lvlJc w:val="left"/>
      <w:pPr>
        <w:ind w:left="4638" w:hanging="284"/>
      </w:pPr>
      <w:rPr>
        <w:rFonts w:hint="default"/>
        <w:lang w:val="pl-PL" w:eastAsia="en-US" w:bidi="ar-SA"/>
      </w:rPr>
    </w:lvl>
    <w:lvl w:ilvl="5" w:tplc="04BE4C70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FAB202CC">
      <w:numFmt w:val="bullet"/>
      <w:lvlText w:val="•"/>
      <w:lvlJc w:val="left"/>
      <w:pPr>
        <w:ind w:left="6647" w:hanging="284"/>
      </w:pPr>
      <w:rPr>
        <w:rFonts w:hint="default"/>
        <w:lang w:val="pl-PL" w:eastAsia="en-US" w:bidi="ar-SA"/>
      </w:rPr>
    </w:lvl>
    <w:lvl w:ilvl="7" w:tplc="9F46AD9E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  <w:lvl w:ilvl="8" w:tplc="16565250">
      <w:numFmt w:val="bullet"/>
      <w:lvlText w:val="•"/>
      <w:lvlJc w:val="left"/>
      <w:pPr>
        <w:ind w:left="8657" w:hanging="284"/>
      </w:pPr>
      <w:rPr>
        <w:rFonts w:hint="default"/>
        <w:lang w:val="pl-PL" w:eastAsia="en-US" w:bidi="ar-SA"/>
      </w:rPr>
    </w:lvl>
  </w:abstractNum>
  <w:abstractNum w:abstractNumId="12">
    <w:nsid w:val="5AAC330C"/>
    <w:multiLevelType w:val="hybridMultilevel"/>
    <w:tmpl w:val="01E2AE90"/>
    <w:lvl w:ilvl="0" w:tplc="42726E92">
      <w:start w:val="1"/>
      <w:numFmt w:val="decimal"/>
      <w:lvlText w:val="%1."/>
      <w:lvlJc w:val="left"/>
      <w:pPr>
        <w:ind w:left="76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308A66">
      <w:numFmt w:val="bullet"/>
      <w:lvlText w:val="•"/>
      <w:lvlJc w:val="left"/>
      <w:pPr>
        <w:ind w:left="1750" w:hanging="428"/>
      </w:pPr>
      <w:rPr>
        <w:rFonts w:hint="default"/>
        <w:lang w:val="pl-PL" w:eastAsia="en-US" w:bidi="ar-SA"/>
      </w:rPr>
    </w:lvl>
    <w:lvl w:ilvl="2" w:tplc="F88248AE">
      <w:numFmt w:val="bullet"/>
      <w:lvlText w:val="•"/>
      <w:lvlJc w:val="left"/>
      <w:pPr>
        <w:ind w:left="2741" w:hanging="428"/>
      </w:pPr>
      <w:rPr>
        <w:rFonts w:hint="default"/>
        <w:lang w:val="pl-PL" w:eastAsia="en-US" w:bidi="ar-SA"/>
      </w:rPr>
    </w:lvl>
    <w:lvl w:ilvl="3" w:tplc="AC54AF18">
      <w:numFmt w:val="bullet"/>
      <w:lvlText w:val="•"/>
      <w:lvlJc w:val="left"/>
      <w:pPr>
        <w:ind w:left="3731" w:hanging="428"/>
      </w:pPr>
      <w:rPr>
        <w:rFonts w:hint="default"/>
        <w:lang w:val="pl-PL" w:eastAsia="en-US" w:bidi="ar-SA"/>
      </w:rPr>
    </w:lvl>
    <w:lvl w:ilvl="4" w:tplc="B9300752"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 w:tplc="16CAB81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F490FD4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975C3DDE">
      <w:numFmt w:val="bullet"/>
      <w:lvlText w:val="•"/>
      <w:lvlJc w:val="left"/>
      <w:pPr>
        <w:ind w:left="7694" w:hanging="428"/>
      </w:pPr>
      <w:rPr>
        <w:rFonts w:hint="default"/>
        <w:lang w:val="pl-PL" w:eastAsia="en-US" w:bidi="ar-SA"/>
      </w:rPr>
    </w:lvl>
    <w:lvl w:ilvl="8" w:tplc="CFAEE544">
      <w:numFmt w:val="bullet"/>
      <w:lvlText w:val="•"/>
      <w:lvlJc w:val="left"/>
      <w:pPr>
        <w:ind w:left="8685" w:hanging="428"/>
      </w:pPr>
      <w:rPr>
        <w:rFonts w:hint="default"/>
        <w:lang w:val="pl-PL" w:eastAsia="en-US" w:bidi="ar-SA"/>
      </w:rPr>
    </w:lvl>
  </w:abstractNum>
  <w:abstractNum w:abstractNumId="13">
    <w:nsid w:val="764B5A24"/>
    <w:multiLevelType w:val="hybridMultilevel"/>
    <w:tmpl w:val="CDA84FE6"/>
    <w:lvl w:ilvl="0" w:tplc="B57CDB3C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FE3C56"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 w:tplc="22160BA8"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 w:tplc="664CED7E"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 w:tplc="7AB636AE"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 w:tplc="0E30C6CA"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 w:tplc="DF6A7DA2"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 w:tplc="50149E8C"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 w:tplc="F1F61006"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abstractNum w:abstractNumId="14">
    <w:nsid w:val="7FF81CBA"/>
    <w:multiLevelType w:val="hybridMultilevel"/>
    <w:tmpl w:val="9A065BFC"/>
    <w:lvl w:ilvl="0" w:tplc="57E2F888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2B461D8"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 w:tplc="00F6223E"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 w:tplc="EF2C0450"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 w:tplc="DB8C3D12"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 w:tplc="4B2AF5AA"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 w:tplc="4366FA9E"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 w:tplc="05F4D7A0"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 w:tplc="D18C7474"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469A3"/>
    <w:rsid w:val="00747A9B"/>
    <w:rsid w:val="00844973"/>
    <w:rsid w:val="009158F9"/>
    <w:rsid w:val="00A63D82"/>
    <w:rsid w:val="00B469A3"/>
    <w:rsid w:val="00D07118"/>
    <w:rsid w:val="00EA615B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2673" w:right="688"/>
      <w:jc w:val="right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69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44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3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2673" w:right="688"/>
      <w:jc w:val="right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69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44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dlowski@wssk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3718</Words>
  <Characters>22314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4</cp:revision>
  <dcterms:created xsi:type="dcterms:W3CDTF">2023-08-25T06:03:00Z</dcterms:created>
  <dcterms:modified xsi:type="dcterms:W3CDTF">2023-08-25T09:30:00Z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