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0C19" w14:textId="32A3C2CA" w:rsidR="00D106BD" w:rsidRDefault="00D106BD" w:rsidP="00D106BD">
      <w:pPr>
        <w:tabs>
          <w:tab w:val="center" w:pos="4536"/>
        </w:tabs>
        <w:spacing w:line="264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1" w:name="_Hlk71631671"/>
      <w:bookmarkStart w:id="2" w:name="_Hlk71631648"/>
      <w:r w:rsidRPr="00EE19CA">
        <w:rPr>
          <w:rFonts w:asciiTheme="minorHAnsi" w:hAnsiTheme="minorHAnsi" w:cstheme="minorHAnsi"/>
          <w:b/>
          <w:caps/>
          <w:sz w:val="18"/>
          <w:szCs w:val="18"/>
        </w:rPr>
        <w:tab/>
      </w:r>
      <w:bookmarkEnd w:id="1"/>
      <w:r w:rsidRPr="005F76F7">
        <w:rPr>
          <w:rFonts w:asciiTheme="minorHAnsi" w:hAnsiTheme="minorHAnsi" w:cstheme="minorHAnsi"/>
          <w:sz w:val="18"/>
          <w:szCs w:val="18"/>
        </w:rPr>
        <w:t xml:space="preserve">Opole, </w:t>
      </w:r>
      <w:r w:rsidR="00E21AC1">
        <w:rPr>
          <w:rFonts w:asciiTheme="minorHAnsi" w:hAnsiTheme="minorHAnsi" w:cstheme="minorHAnsi"/>
          <w:sz w:val="18"/>
          <w:szCs w:val="18"/>
        </w:rPr>
        <w:t>23.10.</w:t>
      </w:r>
      <w:r w:rsidRPr="005F76F7">
        <w:rPr>
          <w:rFonts w:asciiTheme="minorHAnsi" w:hAnsiTheme="minorHAnsi" w:cstheme="minorHAnsi"/>
          <w:sz w:val="18"/>
          <w:szCs w:val="18"/>
        </w:rPr>
        <w:t>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5F76F7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77952E9E" w14:textId="56B4AB45" w:rsidR="00D106BD" w:rsidRPr="003374B7" w:rsidRDefault="00D106BD" w:rsidP="00264088">
      <w:pPr>
        <w:spacing w:line="264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374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Opis przedmiotu zamówienia</w:t>
      </w:r>
      <w:r w:rsidR="001708C6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</w:p>
    <w:p w14:paraId="5F4F8C79" w14:textId="77777777" w:rsidR="00264088" w:rsidRPr="005F76F7" w:rsidRDefault="00264088" w:rsidP="00264088">
      <w:pPr>
        <w:spacing w:line="264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602AEC7" w14:textId="4CDFE128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Przedmiotem zamówienia jest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usługa ubezpieczenia OC (</w:t>
      </w:r>
      <w:r w:rsidRPr="003374B7">
        <w:rPr>
          <w:rFonts w:asciiTheme="minorHAnsi" w:hAnsiTheme="minorHAnsi" w:cstheme="minorHAnsi"/>
          <w:b/>
          <w:bCs/>
          <w:sz w:val="20"/>
          <w:szCs w:val="20"/>
        </w:rPr>
        <w:t xml:space="preserve">Odpowiedzialność Cywilna w Życiu Prywatnym z rozszerzeniem odpowiedzialności o szkody wyrządzone podczas odbywania staży uczniowskich)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i NNW</w:t>
      </w: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 max</w:t>
      </w:r>
      <w:r w:rsidRPr="003374B7">
        <w:rPr>
          <w:rStyle w:val="FontStyle22"/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. </w:t>
      </w:r>
      <w:r w:rsidR="00B231AD">
        <w:rPr>
          <w:rStyle w:val="FontStyle22"/>
          <w:rFonts w:asciiTheme="minorHAnsi" w:hAnsiTheme="minorHAnsi" w:cstheme="minorHAnsi"/>
          <w:color w:val="000000" w:themeColor="text1"/>
          <w:sz w:val="20"/>
          <w:szCs w:val="20"/>
          <w:lang w:val="cs-CZ"/>
        </w:rPr>
        <w:br/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1 300</w:t>
      </w:r>
      <w:r w:rsidRPr="003374B7">
        <w:rPr>
          <w:rStyle w:val="FontStyle22"/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3374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uczniów </w:t>
      </w:r>
      <w:r w:rsidRPr="003374B7">
        <w:rPr>
          <w:rFonts w:asciiTheme="minorHAnsi" w:hAnsiTheme="minorHAnsi" w:cstheme="minorHAnsi"/>
          <w:sz w:val="20"/>
          <w:szCs w:val="20"/>
        </w:rPr>
        <w:t xml:space="preserve">techników i branżowych szkół I stopnia niebędących młodocianymi pracownikami znajdujących się na terenie województwa opolskiego odbywających staże </w:t>
      </w: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w ramach projektu pn.: </w:t>
      </w:r>
      <w:r w:rsidRPr="003374B7">
        <w:rPr>
          <w:rFonts w:asciiTheme="minorHAnsi" w:hAnsiTheme="minorHAnsi" w:cstheme="minorHAnsi"/>
          <w:b/>
          <w:bCs/>
          <w:sz w:val="20"/>
          <w:szCs w:val="20"/>
        </w:rPr>
        <w:t>„Opolskie Szkolnictwo Zawodowe”</w:t>
      </w:r>
      <w:r w:rsidRPr="003374B7">
        <w:rPr>
          <w:rFonts w:asciiTheme="minorHAnsi" w:hAnsiTheme="minorHAnsi" w:cstheme="minorHAnsi"/>
          <w:sz w:val="20"/>
          <w:szCs w:val="20"/>
        </w:rPr>
        <w:t xml:space="preserve"> </w:t>
      </w:r>
      <w:r w:rsidR="008B7F49" w:rsidRPr="003374B7">
        <w:rPr>
          <w:rFonts w:asciiTheme="minorHAnsi" w:hAnsiTheme="minorHAnsi" w:cstheme="minorHAnsi"/>
          <w:sz w:val="20"/>
          <w:szCs w:val="20"/>
        </w:rPr>
        <w:t>który jest współfinansowany ze środków Europejskiego Funduszu Społecznego Plus (EFS+) w ramach regionalnego programu Fundusze Europejskie dla Opolskiego 2021-2027 - nabór nr: FEOP.05.09-IP.02-001/23 dla działania 5.9: Kształcenie zawodowe Priorytetu 5: Fundusze Europejskie wspierające opolski rynek pracy i edukację.</w:t>
      </w:r>
    </w:p>
    <w:p w14:paraId="2731F930" w14:textId="63C343B9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3374B7">
        <w:rPr>
          <w:rFonts w:asciiTheme="minorHAnsi" w:hAnsiTheme="minorHAnsi" w:cstheme="minorHAnsi"/>
          <w:sz w:val="20"/>
          <w:szCs w:val="20"/>
          <w:lang w:val="cs-CZ"/>
        </w:rPr>
        <w:t xml:space="preserve">Wykonawca przyjmuje do wiadomości ww. oświadczenie Zamawiającego dotyczące objęcia projektu współfinansowaniem ze środków EFS+ i wyraża zgodę na przetwarzanie jego danych osobowych instytucjom uprawnionym do kontroli/rozliczenia prawidłowości realizacji projektu w zakresie niezbędnym do wykonania powierzonych im obowiązków oraz celu projektu. Wykonawca oświadcza, że został poinformowany o prawach przysługujących instytucjom uprawnionym do kontroli/rozliczenia prawidłowości realizacji projektu, w szczególności o dostępie do pełnej informacji dotyczącej zasad realizacji niniejszej umowy oraz możliwości przeprowadzenia kontroli na miejscu u Wykonawcy przez jednostki kontrolujące i do tego uprawnione min: Europejski Trybunał Obrachunkowy, Instytucje Audytową, Instytucje Zarządzającą, Instytucje Pośredniczącą odpowiedzialne za prawidłowe rozliczenie zadań sfinansowanych ze środków UE. </w:t>
      </w:r>
    </w:p>
    <w:p w14:paraId="753F1783" w14:textId="77777777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3374B7">
        <w:rPr>
          <w:rFonts w:asciiTheme="minorHAnsi" w:hAnsiTheme="minorHAnsi" w:cstheme="minorHAnsi"/>
          <w:sz w:val="20"/>
          <w:szCs w:val="20"/>
          <w:lang w:val="cs-CZ"/>
        </w:rPr>
        <w:t xml:space="preserve">Wszystkie dokumenty potwierdzające poniesienie wydatku/realizacji umowy w ramach projektu muszą być przechowywane w sposób zapewniający dostępność, poufność i bezpieczeństwo oraz udostępniane na żądanie odpowiednich instytucji, o których mowa powyżej. Dokumentacja wytworzona przez Wykonawcę w trakcie trwania/realizacji umowy zostanie przez niego przekazana Zamawiającemu. Ze swojej strony i na własny koszt Wykonawca zarchiwizuje swój oryginał/kopię ww. dokumentacji i zobowiązuje się do jej przechowywana do dnia </w:t>
      </w:r>
      <w:r w:rsidRPr="003374B7">
        <w:rPr>
          <w:rFonts w:asciiTheme="minorHAnsi" w:hAnsiTheme="minorHAnsi" w:cstheme="minorHAnsi"/>
          <w:b/>
          <w:bCs/>
          <w:sz w:val="20"/>
          <w:szCs w:val="20"/>
          <w:lang w:val="cs-CZ"/>
        </w:rPr>
        <w:t>31.12.2029r.</w:t>
      </w:r>
      <w:r w:rsidRPr="003374B7">
        <w:rPr>
          <w:rFonts w:asciiTheme="minorHAnsi" w:hAnsiTheme="minorHAnsi" w:cstheme="minorHAnsi"/>
          <w:sz w:val="20"/>
          <w:szCs w:val="20"/>
          <w:lang w:val="cs-CZ"/>
        </w:rPr>
        <w:t xml:space="preserve"> jednak nie krócej niż przez okres 5 lat od dnia zakończenia realizacji niniejszej umowy.</w:t>
      </w:r>
    </w:p>
    <w:p w14:paraId="6A758C0B" w14:textId="77777777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3374B7">
        <w:rPr>
          <w:rFonts w:asciiTheme="minorHAnsi" w:hAnsiTheme="minorHAnsi" w:cstheme="minorHAnsi"/>
          <w:sz w:val="20"/>
          <w:szCs w:val="20"/>
        </w:rPr>
        <w:t>Zamawiający minimum 3 dni przed rozpoczęciem stażu poda dane ucznia kierowanego na staż w celu objęcia go ubezpieczeniem.</w:t>
      </w:r>
    </w:p>
    <w:p w14:paraId="2F1FF61E" w14:textId="69685B32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Style w:val="FontStyle22"/>
          <w:rFonts w:asciiTheme="minorHAnsi" w:hAnsiTheme="minorHAnsi" w:cstheme="minorHAnsi"/>
          <w:color w:val="auto"/>
          <w:sz w:val="20"/>
          <w:szCs w:val="20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Ubezpieczenie będzie obowiązywać przez okres 4-6 tygodni odbywania stażu dla każdego ucznia. Okres aktywności polisy ubezpieczenowej w terminie od dnia </w:t>
      </w:r>
      <w:r w:rsidR="00B235DF"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podpisania umowy</w:t>
      </w:r>
      <w:r w:rsidR="00B235DF"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 na okres 12 miesięcy.</w:t>
      </w:r>
    </w:p>
    <w:p w14:paraId="4E6C9FFE" w14:textId="77777777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Style w:val="FontStyle22"/>
          <w:rFonts w:asciiTheme="minorHAnsi" w:hAnsiTheme="minorHAnsi" w:cstheme="minorHAnsi"/>
          <w:color w:val="auto"/>
          <w:sz w:val="20"/>
          <w:szCs w:val="20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>Preferowane zawarcie polisy zbiorowej z dołączaną listą osób w okresie ubezpieczenia podanym przez Zamawiającego (pół roku),</w:t>
      </w:r>
    </w:p>
    <w:p w14:paraId="2A1359AC" w14:textId="77777777" w:rsidR="00E0304E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Style w:val="FontStyle22"/>
          <w:rFonts w:asciiTheme="minorHAnsi" w:hAnsiTheme="minorHAnsi" w:cstheme="minorHAnsi"/>
          <w:color w:val="auto"/>
          <w:sz w:val="20"/>
          <w:szCs w:val="20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>Ubezpieczenie oprócz dni powszednich, będzie obejmować także weekendy (ubezpieczenie całodobowe), z wyłączeniem jedynie przerw świątecznych zgodnie z kalendarzem szkolnym.</w:t>
      </w:r>
    </w:p>
    <w:p w14:paraId="71BE19CE" w14:textId="6C62EC62" w:rsidR="00D106BD" w:rsidRPr="003374B7" w:rsidRDefault="00D106BD" w:rsidP="003374B7">
      <w:pPr>
        <w:numPr>
          <w:ilvl w:val="0"/>
          <w:numId w:val="16"/>
        </w:numPr>
        <w:spacing w:line="276" w:lineRule="auto"/>
        <w:ind w:left="426" w:right="283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3374B7">
        <w:rPr>
          <w:rFonts w:asciiTheme="minorHAnsi" w:hAnsiTheme="minorHAnsi" w:cstheme="minorHAnsi"/>
          <w:b/>
          <w:bCs/>
          <w:sz w:val="20"/>
          <w:szCs w:val="20"/>
        </w:rPr>
        <w:t>Warunki minimalne oferty:</w:t>
      </w:r>
    </w:p>
    <w:p w14:paraId="24F0FAB5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Fonts w:cstheme="minorHAnsi"/>
          <w:sz w:val="20"/>
          <w:szCs w:val="20"/>
          <w:lang w:val="cs-CZ"/>
        </w:rPr>
      </w:pPr>
      <w:r w:rsidRPr="003374B7">
        <w:rPr>
          <w:rFonts w:cstheme="minorHAnsi"/>
          <w:sz w:val="20"/>
          <w:szCs w:val="20"/>
        </w:rPr>
        <w:t>ubezpieczenie musi obejmować ochroną co najmniej:</w:t>
      </w:r>
    </w:p>
    <w:p w14:paraId="4BCEC9CB" w14:textId="77777777" w:rsidR="00D106BD" w:rsidRPr="003374B7" w:rsidRDefault="00D106BD" w:rsidP="003374B7">
      <w:pPr>
        <w:pStyle w:val="Bezodstpw"/>
        <w:spacing w:line="264" w:lineRule="auto"/>
        <w:ind w:left="720"/>
        <w:contextualSpacing/>
        <w:rPr>
          <w:rFonts w:cstheme="minorHAnsi"/>
          <w:sz w:val="20"/>
          <w:szCs w:val="20"/>
          <w:lang w:val="cs-CZ"/>
        </w:rPr>
      </w:pPr>
      <w:r w:rsidRPr="003374B7">
        <w:rPr>
          <w:rFonts w:cstheme="minorHAnsi"/>
          <w:sz w:val="20"/>
          <w:szCs w:val="20"/>
        </w:rPr>
        <w:t xml:space="preserve">koszty leczenia i następstw nieszczęśliwych wypadków oraz ryzyka wykonywania pracy fizycznej stażysty na kwotę minimum </w:t>
      </w:r>
      <w:r w:rsidRPr="003374B7">
        <w:rPr>
          <w:rFonts w:cstheme="minorHAnsi"/>
          <w:b/>
          <w:bCs/>
          <w:sz w:val="20"/>
          <w:szCs w:val="20"/>
        </w:rPr>
        <w:t>30.000 zł (1 % uszczerbku 300 zł)</w:t>
      </w:r>
      <w:r w:rsidRPr="003374B7">
        <w:rPr>
          <w:rFonts w:cstheme="minorHAnsi"/>
          <w:sz w:val="20"/>
          <w:szCs w:val="20"/>
        </w:rPr>
        <w:t xml:space="preserve"> na każdego uczestnika, minimalna kwota ubezpieczenia z tytułu śmierci: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40 000</w:t>
      </w: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 zł, OC </w:t>
      </w: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br/>
        <w:t xml:space="preserve">w życiu prywatnym z rozszerzeniem o odbywanie staży uczniowskich – suma ubezpiecznia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50.000</w:t>
      </w: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 zł.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Polisa powinna zawierać rozszerzenie o odbywanie staży uczniowskich poza siedzibą szkoły.</w:t>
      </w:r>
    </w:p>
    <w:p w14:paraId="57205AFE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Fonts w:cstheme="minorHAnsi"/>
          <w:sz w:val="20"/>
          <w:szCs w:val="20"/>
          <w:lang w:val="cs-CZ"/>
        </w:rPr>
      </w:pPr>
      <w:r w:rsidRPr="003374B7">
        <w:rPr>
          <w:rFonts w:cstheme="minorHAnsi"/>
          <w:sz w:val="20"/>
          <w:szCs w:val="20"/>
        </w:rPr>
        <w:t>Zakres czasowy polisy: pełny (obejmujący zarówno czas odbywania stażu, jak i dojazd i z miejsca odbywania stażu; w okresie obowiązywania stażu uczeń musi mieć zapewnioną ochronę 24h/dobę).</w:t>
      </w:r>
    </w:p>
    <w:p w14:paraId="0F4FB1D8" w14:textId="77777777" w:rsidR="00D106BD" w:rsidRPr="003374B7" w:rsidRDefault="00D106BD" w:rsidP="003374B7">
      <w:pPr>
        <w:pStyle w:val="Akapitzlist"/>
        <w:numPr>
          <w:ilvl w:val="0"/>
          <w:numId w:val="15"/>
        </w:numPr>
        <w:spacing w:line="264" w:lineRule="auto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3374B7">
        <w:rPr>
          <w:rFonts w:asciiTheme="minorHAnsi" w:hAnsiTheme="minorHAnsi" w:cstheme="minorHAnsi"/>
          <w:sz w:val="20"/>
          <w:szCs w:val="20"/>
        </w:rPr>
        <w:t>Dodatkowo polisa powinna posiadać podstawowy assistance zapewniający m.in.: wizytę lekarską po wypadku, organizację procesu rehabilitacji, dostawę drobnego sprzętu rehabilitacyjnego, wizytę pielęgniarki w miejscu pobytu ubezpieczonego.</w:t>
      </w:r>
    </w:p>
    <w:p w14:paraId="7F6670B3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Style w:val="FontStyle22"/>
          <w:rFonts w:asciiTheme="minorHAnsi" w:hAnsiTheme="minorHAnsi" w:cstheme="minorHAnsi"/>
          <w:sz w:val="20"/>
          <w:szCs w:val="20"/>
          <w:lang w:val="cs-CZ"/>
        </w:rPr>
      </w:pPr>
      <w:r w:rsidRPr="003374B7">
        <w:rPr>
          <w:rFonts w:cstheme="minorHAnsi"/>
          <w:sz w:val="20"/>
          <w:szCs w:val="20"/>
        </w:rPr>
        <w:t xml:space="preserve">Zakres terytorialny: </w:t>
      </w:r>
      <w:r w:rsidRPr="003374B7">
        <w:rPr>
          <w:rFonts w:cstheme="minorHAnsi"/>
          <w:b/>
          <w:bCs/>
          <w:sz w:val="20"/>
          <w:szCs w:val="20"/>
        </w:rPr>
        <w:t>POLSKA</w:t>
      </w:r>
      <w:r w:rsidRPr="003374B7">
        <w:rPr>
          <w:rFonts w:cstheme="minorHAnsi"/>
          <w:sz w:val="20"/>
          <w:szCs w:val="20"/>
        </w:rPr>
        <w:t>.</w:t>
      </w:r>
    </w:p>
    <w:p w14:paraId="17FE7CF0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Style w:val="FontStyle22"/>
          <w:rFonts w:asciiTheme="minorHAnsi" w:hAnsiTheme="minorHAnsi" w:cstheme="minorHAnsi"/>
          <w:sz w:val="20"/>
          <w:szCs w:val="20"/>
          <w:lang w:val="cs-CZ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lastRenderedPageBreak/>
        <w:t>Zakres ubezpieczenia ma obejmować następstwa nieszczęśliwych wypadków bez wyłączenia jakichkolwiek niewskazanych przez Zamawiającego ryzyk. Za nieszczęśliwy wypadek uważany ma być także zawał serca i udar mózgu, jeżeli występują po raz pierwszy. Wyłączenie ubezpieczenia obejmuje jedynie sytuacje, w których nieszczęśliwy wypadek powstał wskutek katastrof, w wyniku których nastąpiło skażenie jądrowe, chemiczne bądź napromieniowanie, wskutek aktów terroryzmu, działań wojennych oraz stanu wojennego a także po użyciu alkoholu, środków odurzających, substancji psychotropowych;</w:t>
      </w:r>
    </w:p>
    <w:p w14:paraId="190BCB0C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Style w:val="FontStyle22"/>
          <w:rFonts w:asciiTheme="minorHAnsi" w:hAnsiTheme="minorHAnsi" w:cstheme="minorHAnsi"/>
          <w:sz w:val="20"/>
          <w:szCs w:val="20"/>
          <w:lang w:val="cs-CZ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Świadczenie z tytułu śmierci oraz trwałego uszczerbku ma przysługiwać, jeżeli śmierć lub uszczerbek nastąpił nie później niż w okresie 24 miesięcy od dnia zajścia wypadku ubezpieczeniowego objętego ochroną. Ubezpieczyciel obowiązany jest spełnić świadczenie w ciągu 30 dni licząc od daty otrzymania zawiadomienia o wypadku ubezpieczonego. </w:t>
      </w:r>
    </w:p>
    <w:p w14:paraId="74794640" w14:textId="77777777" w:rsidR="00D106BD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Style w:val="FontStyle22"/>
          <w:rFonts w:asciiTheme="minorHAnsi" w:hAnsiTheme="minorHAnsi" w:cstheme="minorHAnsi"/>
          <w:sz w:val="20"/>
          <w:szCs w:val="20"/>
          <w:lang w:val="cs-CZ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Polisa zbiorowa winna posiadać zapis w zakresie grupy ubezpiecznia: 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„</w:t>
      </w:r>
      <w:r w:rsidRPr="003374B7">
        <w:rPr>
          <w:rStyle w:val="FontStyle22"/>
          <w:rFonts w:asciiTheme="minorHAnsi" w:hAnsiTheme="minorHAnsi" w:cstheme="minorHAnsi"/>
          <w:b/>
          <w:bCs/>
          <w:i/>
          <w:iCs/>
          <w:sz w:val="20"/>
          <w:szCs w:val="20"/>
          <w:lang w:val="cs-CZ"/>
        </w:rPr>
        <w:t>uczniowie szkół kształcenia zawodowego odbywający staż uczniowski w ramach projektu pn.: „Opolskie Szkolnictwo Zawodowe“ realizowanego przez Opolskie Centrum Edukacji“</w:t>
      </w:r>
      <w:r w:rsidRPr="003374B7">
        <w:rPr>
          <w:rStyle w:val="FontStyle22"/>
          <w:rFonts w:asciiTheme="minorHAnsi" w:hAnsiTheme="minorHAnsi" w:cstheme="minorHAnsi"/>
          <w:b/>
          <w:bCs/>
          <w:sz w:val="20"/>
          <w:szCs w:val="20"/>
          <w:lang w:val="cs-CZ"/>
        </w:rPr>
        <w:t>.</w:t>
      </w:r>
    </w:p>
    <w:p w14:paraId="760911EB" w14:textId="170AF45D" w:rsidR="006E373A" w:rsidRPr="003374B7" w:rsidRDefault="00D106BD" w:rsidP="003374B7">
      <w:pPr>
        <w:pStyle w:val="Bezodstpw"/>
        <w:numPr>
          <w:ilvl w:val="0"/>
          <w:numId w:val="15"/>
        </w:numPr>
        <w:spacing w:line="264" w:lineRule="auto"/>
        <w:contextualSpacing/>
        <w:rPr>
          <w:rFonts w:cstheme="minorHAnsi"/>
          <w:sz w:val="20"/>
          <w:szCs w:val="20"/>
        </w:rPr>
      </w:pPr>
      <w:r w:rsidRPr="003374B7">
        <w:rPr>
          <w:rStyle w:val="FontStyle22"/>
          <w:rFonts w:asciiTheme="minorHAnsi" w:hAnsiTheme="minorHAnsi" w:cstheme="minorHAnsi"/>
          <w:sz w:val="20"/>
          <w:szCs w:val="20"/>
          <w:lang w:val="cs-CZ"/>
        </w:rPr>
        <w:t xml:space="preserve">Pozostałe warunki ubezpieczenia – wg OWU Ubezpieczyciela. </w:t>
      </w:r>
      <w:bookmarkEnd w:id="2"/>
    </w:p>
    <w:sectPr w:rsidR="006E373A" w:rsidRPr="003374B7" w:rsidSect="00A11A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991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12DB" w14:textId="77777777" w:rsidR="00D476A2" w:rsidRDefault="00D476A2" w:rsidP="00BA2EA3">
      <w:r>
        <w:separator/>
      </w:r>
    </w:p>
  </w:endnote>
  <w:endnote w:type="continuationSeparator" w:id="0">
    <w:p w14:paraId="0F345672" w14:textId="77777777" w:rsidR="00D476A2" w:rsidRDefault="00D476A2" w:rsidP="00BA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3557" w14:textId="77777777" w:rsidR="00D222AF" w:rsidRDefault="00D22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2DDE8" w14:textId="77777777" w:rsidR="00817828" w:rsidRPr="00817828" w:rsidRDefault="00817828" w:rsidP="00817828">
    <w:pPr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41BDC" w14:paraId="22F91524" w14:textId="0264C96F" w:rsidTr="009C74C6">
      <w:trPr>
        <w:trHeight w:hRule="exact" w:val="28"/>
        <w:jc w:val="center"/>
      </w:trPr>
      <w:tc>
        <w:tcPr>
          <w:tcW w:w="10206" w:type="dxa"/>
          <w:gridSpan w:val="4"/>
          <w:shd w:val="clear" w:color="auto" w:fill="8EAADB" w:themeFill="accent1" w:themeFillTint="99"/>
          <w:vAlign w:val="center"/>
        </w:tcPr>
        <w:p w14:paraId="11374DCB" w14:textId="5C467DA8" w:rsidR="00841BDC" w:rsidRPr="00EE6C06" w:rsidRDefault="007A466E" w:rsidP="00185166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A547BD" w14:paraId="33616F0D" w14:textId="77777777" w:rsidTr="009C74C6">
      <w:trPr>
        <w:trHeight w:hRule="exact" w:val="113"/>
        <w:jc w:val="center"/>
      </w:trPr>
      <w:tc>
        <w:tcPr>
          <w:tcW w:w="3964" w:type="dxa"/>
          <w:vAlign w:val="center"/>
        </w:tcPr>
        <w:p w14:paraId="3E4BF13E" w14:textId="77777777" w:rsidR="00A547BD" w:rsidRPr="006D4F8E" w:rsidRDefault="00A547BD" w:rsidP="00934BBF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0272AB4D" w14:textId="77777777" w:rsidR="00A547BD" w:rsidRDefault="00A547BD" w:rsidP="00934BBF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4224FF0" w14:textId="77777777" w:rsidR="00A547BD" w:rsidRPr="00EE6C06" w:rsidRDefault="00A547BD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41BDC" w:rsidRPr="008A6A4D" w14:paraId="412B3EC2" w14:textId="6C53F104" w:rsidTr="009C74C6">
      <w:trPr>
        <w:trHeight w:val="990"/>
        <w:jc w:val="center"/>
      </w:trPr>
      <w:tc>
        <w:tcPr>
          <w:tcW w:w="3964" w:type="dxa"/>
          <w:vAlign w:val="center"/>
        </w:tcPr>
        <w:p w14:paraId="40456472" w14:textId="54CB597B" w:rsidR="00841BDC" w:rsidRDefault="00D222AF" w:rsidP="009C74C6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18349941" wp14:editId="55C57B81">
                <wp:extent cx="1304925" cy="278059"/>
                <wp:effectExtent l="0" t="0" r="0" b="8255"/>
                <wp:docPr id="2025762429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1F4554F5" w14:textId="0B5FF25A" w:rsidR="007A466E" w:rsidRPr="00185166" w:rsidRDefault="00934BBF" w:rsidP="00934BBF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AE127CE" wp14:editId="5098C0C6">
                <wp:extent cx="333375" cy="333375"/>
                <wp:effectExtent l="0" t="0" r="9525" b="9525"/>
                <wp:docPr id="42832249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6B578E9" w14:textId="6B521D70" w:rsidR="00841BDC" w:rsidRPr="00EE6C06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6AEC57C3" w14:textId="77777777" w:rsidR="00841BDC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60054974" w14:textId="4A0023BB" w:rsidR="00841BDC" w:rsidRPr="00EE6C06" w:rsidRDefault="00841BDC" w:rsidP="00841BDC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 xml:space="preserve">biuro projektu: +48 77 404 75 </w:t>
          </w:r>
          <w:r w:rsidR="00DA0F71">
            <w:rPr>
              <w:rFonts w:ascii="Aptos" w:hAnsi="Aptos" w:cs="Aptos"/>
              <w:sz w:val="16"/>
              <w:szCs w:val="16"/>
            </w:rPr>
            <w:t>46</w:t>
          </w:r>
          <w:r>
            <w:rPr>
              <w:rFonts w:ascii="Aptos" w:hAnsi="Aptos" w:cs="Aptos"/>
              <w:sz w:val="16"/>
              <w:szCs w:val="16"/>
            </w:rPr>
            <w:t xml:space="preserve">, </w:t>
          </w:r>
          <w:r w:rsidR="00DA0F71">
            <w:rPr>
              <w:rFonts w:ascii="Aptos" w:hAnsi="Aptos" w:cs="Aptos"/>
              <w:sz w:val="16"/>
              <w:szCs w:val="16"/>
            </w:rPr>
            <w:t>osz</w:t>
          </w:r>
          <w:r>
            <w:rPr>
              <w:rFonts w:ascii="Aptos" w:hAnsi="Aptos" w:cs="Aptos"/>
              <w:sz w:val="16"/>
              <w:szCs w:val="16"/>
            </w:rPr>
            <w:t>@oce.opolskie.pl</w:t>
          </w:r>
        </w:p>
      </w:tc>
    </w:tr>
  </w:tbl>
  <w:p w14:paraId="4E2CFF49" w14:textId="5E02CF3A" w:rsidR="00185166" w:rsidRPr="008A6A4D" w:rsidRDefault="00185166" w:rsidP="00934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80F6" w14:textId="77777777" w:rsidR="00D222AF" w:rsidRDefault="00D22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0F581" w14:textId="77777777" w:rsidR="00D476A2" w:rsidRDefault="00D476A2" w:rsidP="00BA2EA3">
      <w:bookmarkStart w:id="0" w:name="_Hlk160712958"/>
      <w:bookmarkEnd w:id="0"/>
      <w:r>
        <w:separator/>
      </w:r>
    </w:p>
  </w:footnote>
  <w:footnote w:type="continuationSeparator" w:id="0">
    <w:p w14:paraId="4B2D7E8A" w14:textId="77777777" w:rsidR="00D476A2" w:rsidRDefault="00D476A2" w:rsidP="00BA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CE86" w14:textId="77777777" w:rsidR="00D222AF" w:rsidRDefault="00D22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934BBF" w:rsidRPr="003B40BD" w14:paraId="33AD72A0" w14:textId="77777777" w:rsidTr="00817828">
      <w:trPr>
        <w:jc w:val="center"/>
      </w:trPr>
      <w:tc>
        <w:tcPr>
          <w:tcW w:w="9060" w:type="dxa"/>
        </w:tcPr>
        <w:p w14:paraId="46CFF9C2" w14:textId="77777777" w:rsidR="00934BBF" w:rsidRPr="003B40BD" w:rsidRDefault="00934BBF" w:rsidP="00934BBF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12AAE862" wp14:editId="41A1BCE9">
                <wp:extent cx="5760000" cy="589841"/>
                <wp:effectExtent l="0" t="0" r="0" b="1270"/>
                <wp:docPr id="145846502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4BBF" w:rsidRPr="003B40BD" w14:paraId="1BC74F38" w14:textId="77777777" w:rsidTr="00817828">
      <w:trPr>
        <w:jc w:val="center"/>
      </w:trPr>
      <w:tc>
        <w:tcPr>
          <w:tcW w:w="9060" w:type="dxa"/>
        </w:tcPr>
        <w:p w14:paraId="2013343A" w14:textId="40BA275F" w:rsidR="00934BBF" w:rsidRPr="003B40BD" w:rsidRDefault="00934BBF" w:rsidP="00934BBF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 w:rsidR="00F42829"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934BBF" w:rsidRPr="003B40BD" w14:paraId="78CAAF10" w14:textId="77777777" w:rsidTr="0081782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36C905" w14:textId="77777777" w:rsidR="00934BBF" w:rsidRPr="003B40BD" w:rsidRDefault="00934BBF" w:rsidP="00934BBF">
          <w:pPr>
            <w:spacing w:line="276" w:lineRule="auto"/>
            <w:rPr>
              <w:spacing w:val="20"/>
            </w:rPr>
          </w:pPr>
        </w:p>
      </w:tc>
    </w:tr>
  </w:tbl>
  <w:p w14:paraId="71B3387F" w14:textId="77777777" w:rsidR="007A466E" w:rsidRPr="003B40BD" w:rsidRDefault="007A466E" w:rsidP="00934BBF">
    <w:pPr>
      <w:pStyle w:val="Nagwek"/>
      <w:rPr>
        <w:spacing w:val="2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3A42" w14:textId="77777777" w:rsidR="00D222AF" w:rsidRDefault="00D22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DE26CC4"/>
    <w:name w:val="WW8Num13"/>
    <w:lvl w:ilvl="0">
      <w:start w:val="1"/>
      <w:numFmt w:val="decimal"/>
      <w:lvlText w:val="%1."/>
      <w:lvlJc w:val="left"/>
      <w:pPr>
        <w:tabs>
          <w:tab w:val="num" w:pos="-1032"/>
        </w:tabs>
        <w:ind w:left="48" w:hanging="360"/>
      </w:pPr>
      <w:rPr>
        <w:rFonts w:asciiTheme="minorHAnsi" w:eastAsia="Calibri" w:hAnsiTheme="minorHAnsi" w:cstheme="minorHAnsi"/>
      </w:rPr>
    </w:lvl>
  </w:abstractNum>
  <w:abstractNum w:abstractNumId="1" w15:restartNumberingAfterBreak="0">
    <w:nsid w:val="01A25A51"/>
    <w:multiLevelType w:val="hybridMultilevel"/>
    <w:tmpl w:val="7AFCB180"/>
    <w:lvl w:ilvl="0" w:tplc="0C6A893E">
      <w:start w:val="1"/>
      <w:numFmt w:val="decimal"/>
      <w:lvlText w:val="%1."/>
      <w:lvlJc w:val="left"/>
      <w:pPr>
        <w:ind w:left="64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16BB3DF4"/>
    <w:multiLevelType w:val="multilevel"/>
    <w:tmpl w:val="E4B486D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BAA6FD8"/>
    <w:multiLevelType w:val="hybridMultilevel"/>
    <w:tmpl w:val="21B0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543"/>
    <w:multiLevelType w:val="hybridMultilevel"/>
    <w:tmpl w:val="9ED25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3758"/>
    <w:multiLevelType w:val="hybridMultilevel"/>
    <w:tmpl w:val="E2F0B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660120"/>
    <w:multiLevelType w:val="hybridMultilevel"/>
    <w:tmpl w:val="9058010C"/>
    <w:lvl w:ilvl="0" w:tplc="0415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D1A60"/>
    <w:multiLevelType w:val="hybridMultilevel"/>
    <w:tmpl w:val="12D0F4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E545B5"/>
    <w:multiLevelType w:val="hybridMultilevel"/>
    <w:tmpl w:val="EC8A2B2E"/>
    <w:lvl w:ilvl="0" w:tplc="0415000F">
      <w:start w:val="1"/>
      <w:numFmt w:val="decimal"/>
      <w:pStyle w:val="lewytabel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01B62"/>
    <w:multiLevelType w:val="hybridMultilevel"/>
    <w:tmpl w:val="B4C6A68C"/>
    <w:lvl w:ilvl="0" w:tplc="0A40AA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C54C6"/>
    <w:multiLevelType w:val="hybridMultilevel"/>
    <w:tmpl w:val="93FE2034"/>
    <w:lvl w:ilvl="0" w:tplc="81F65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96E96"/>
    <w:multiLevelType w:val="hybridMultilevel"/>
    <w:tmpl w:val="84DA1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1363F"/>
    <w:multiLevelType w:val="hybridMultilevel"/>
    <w:tmpl w:val="9024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7BC4"/>
    <w:multiLevelType w:val="hybridMultilevel"/>
    <w:tmpl w:val="C76E5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C54BF"/>
    <w:multiLevelType w:val="hybridMultilevel"/>
    <w:tmpl w:val="03228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C1C0CD6">
      <w:start w:val="1"/>
      <w:numFmt w:val="decimal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04F9F"/>
    <w:multiLevelType w:val="hybridMultilevel"/>
    <w:tmpl w:val="84DA1190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10706">
    <w:abstractNumId w:val="2"/>
  </w:num>
  <w:num w:numId="2" w16cid:durableId="1233271193">
    <w:abstractNumId w:val="8"/>
  </w:num>
  <w:num w:numId="3" w16cid:durableId="11933740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502463">
    <w:abstractNumId w:val="6"/>
  </w:num>
  <w:num w:numId="5" w16cid:durableId="156772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150658">
    <w:abstractNumId w:val="15"/>
  </w:num>
  <w:num w:numId="7" w16cid:durableId="1212112579">
    <w:abstractNumId w:val="12"/>
  </w:num>
  <w:num w:numId="8" w16cid:durableId="158663739">
    <w:abstractNumId w:val="4"/>
  </w:num>
  <w:num w:numId="9" w16cid:durableId="903570307">
    <w:abstractNumId w:val="13"/>
  </w:num>
  <w:num w:numId="10" w16cid:durableId="701125239">
    <w:abstractNumId w:val="3"/>
  </w:num>
  <w:num w:numId="11" w16cid:durableId="196747739">
    <w:abstractNumId w:val="10"/>
  </w:num>
  <w:num w:numId="12" w16cid:durableId="1676882449">
    <w:abstractNumId w:val="5"/>
  </w:num>
  <w:num w:numId="13" w16cid:durableId="872885908">
    <w:abstractNumId w:val="7"/>
  </w:num>
  <w:num w:numId="14" w16cid:durableId="1297099344">
    <w:abstractNumId w:val="14"/>
  </w:num>
  <w:num w:numId="15" w16cid:durableId="1878733042">
    <w:abstractNumId w:val="9"/>
  </w:num>
  <w:num w:numId="16" w16cid:durableId="8447815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A3"/>
    <w:rsid w:val="00000367"/>
    <w:rsid w:val="00002C5B"/>
    <w:rsid w:val="00003493"/>
    <w:rsid w:val="0000724F"/>
    <w:rsid w:val="0001214B"/>
    <w:rsid w:val="00021505"/>
    <w:rsid w:val="00023644"/>
    <w:rsid w:val="00026FAD"/>
    <w:rsid w:val="00030310"/>
    <w:rsid w:val="00030CDC"/>
    <w:rsid w:val="00033FA7"/>
    <w:rsid w:val="00034189"/>
    <w:rsid w:val="0003709B"/>
    <w:rsid w:val="00046023"/>
    <w:rsid w:val="0005099B"/>
    <w:rsid w:val="000530D5"/>
    <w:rsid w:val="0005324B"/>
    <w:rsid w:val="00055716"/>
    <w:rsid w:val="00064C37"/>
    <w:rsid w:val="00065926"/>
    <w:rsid w:val="000707E6"/>
    <w:rsid w:val="00070E47"/>
    <w:rsid w:val="00073339"/>
    <w:rsid w:val="00073844"/>
    <w:rsid w:val="00075A07"/>
    <w:rsid w:val="000761F4"/>
    <w:rsid w:val="00083B2E"/>
    <w:rsid w:val="000849A3"/>
    <w:rsid w:val="00084D85"/>
    <w:rsid w:val="00085261"/>
    <w:rsid w:val="00091E9A"/>
    <w:rsid w:val="000A0318"/>
    <w:rsid w:val="000A18B8"/>
    <w:rsid w:val="000A1EAE"/>
    <w:rsid w:val="000A4561"/>
    <w:rsid w:val="000A5115"/>
    <w:rsid w:val="000A5991"/>
    <w:rsid w:val="000A5BF5"/>
    <w:rsid w:val="000A6A60"/>
    <w:rsid w:val="000A79F6"/>
    <w:rsid w:val="000B4113"/>
    <w:rsid w:val="000C021A"/>
    <w:rsid w:val="000C1705"/>
    <w:rsid w:val="000C257D"/>
    <w:rsid w:val="000C5E48"/>
    <w:rsid w:val="000D1520"/>
    <w:rsid w:val="000D1A7A"/>
    <w:rsid w:val="000D38E2"/>
    <w:rsid w:val="000D664B"/>
    <w:rsid w:val="000D6F25"/>
    <w:rsid w:val="000D7357"/>
    <w:rsid w:val="000E0684"/>
    <w:rsid w:val="000E2F8F"/>
    <w:rsid w:val="000E6AC0"/>
    <w:rsid w:val="000F0A43"/>
    <w:rsid w:val="00100AF4"/>
    <w:rsid w:val="001021A5"/>
    <w:rsid w:val="0010245A"/>
    <w:rsid w:val="00102647"/>
    <w:rsid w:val="00106814"/>
    <w:rsid w:val="00112AE4"/>
    <w:rsid w:val="00115B6A"/>
    <w:rsid w:val="0012193E"/>
    <w:rsid w:val="0012464B"/>
    <w:rsid w:val="00126E1E"/>
    <w:rsid w:val="00131796"/>
    <w:rsid w:val="00137D34"/>
    <w:rsid w:val="001401C7"/>
    <w:rsid w:val="001477AE"/>
    <w:rsid w:val="0015218C"/>
    <w:rsid w:val="0015463C"/>
    <w:rsid w:val="001604C0"/>
    <w:rsid w:val="0016250A"/>
    <w:rsid w:val="00164E93"/>
    <w:rsid w:val="00166CD6"/>
    <w:rsid w:val="00167F62"/>
    <w:rsid w:val="00170305"/>
    <w:rsid w:val="001708C6"/>
    <w:rsid w:val="00171351"/>
    <w:rsid w:val="0018256C"/>
    <w:rsid w:val="00185166"/>
    <w:rsid w:val="0018674E"/>
    <w:rsid w:val="00187DDD"/>
    <w:rsid w:val="00192D51"/>
    <w:rsid w:val="001967C9"/>
    <w:rsid w:val="001970CC"/>
    <w:rsid w:val="00197206"/>
    <w:rsid w:val="0019755B"/>
    <w:rsid w:val="001A208E"/>
    <w:rsid w:val="001A2AE3"/>
    <w:rsid w:val="001A408A"/>
    <w:rsid w:val="001A6664"/>
    <w:rsid w:val="001B09AD"/>
    <w:rsid w:val="001B0FE3"/>
    <w:rsid w:val="001B2513"/>
    <w:rsid w:val="001B3A46"/>
    <w:rsid w:val="001B6185"/>
    <w:rsid w:val="001C3065"/>
    <w:rsid w:val="001D0CE5"/>
    <w:rsid w:val="001D3BFA"/>
    <w:rsid w:val="001D5985"/>
    <w:rsid w:val="001D75BA"/>
    <w:rsid w:val="001D78FE"/>
    <w:rsid w:val="001E023F"/>
    <w:rsid w:val="001E156B"/>
    <w:rsid w:val="001E67C2"/>
    <w:rsid w:val="001F127C"/>
    <w:rsid w:val="001F2429"/>
    <w:rsid w:val="00200CF4"/>
    <w:rsid w:val="00202D96"/>
    <w:rsid w:val="00204B9F"/>
    <w:rsid w:val="00210071"/>
    <w:rsid w:val="00210C07"/>
    <w:rsid w:val="002160E6"/>
    <w:rsid w:val="00217C8D"/>
    <w:rsid w:val="0022295F"/>
    <w:rsid w:val="002276FF"/>
    <w:rsid w:val="002354CE"/>
    <w:rsid w:val="0024358E"/>
    <w:rsid w:val="00254980"/>
    <w:rsid w:val="002567AA"/>
    <w:rsid w:val="00257D2D"/>
    <w:rsid w:val="0026397E"/>
    <w:rsid w:val="00264088"/>
    <w:rsid w:val="0026438C"/>
    <w:rsid w:val="00267EE6"/>
    <w:rsid w:val="00271B0E"/>
    <w:rsid w:val="00275925"/>
    <w:rsid w:val="00277C2D"/>
    <w:rsid w:val="00286245"/>
    <w:rsid w:val="0029224A"/>
    <w:rsid w:val="0029687C"/>
    <w:rsid w:val="002A4F9A"/>
    <w:rsid w:val="002A7098"/>
    <w:rsid w:val="002B4A33"/>
    <w:rsid w:val="002B7A5B"/>
    <w:rsid w:val="002C3E25"/>
    <w:rsid w:val="002D000E"/>
    <w:rsid w:val="002D33F0"/>
    <w:rsid w:val="002D35D4"/>
    <w:rsid w:val="002D4E5B"/>
    <w:rsid w:val="002D5F83"/>
    <w:rsid w:val="002E6FEE"/>
    <w:rsid w:val="002F3DA6"/>
    <w:rsid w:val="002F58CC"/>
    <w:rsid w:val="002F65BC"/>
    <w:rsid w:val="002F7AF5"/>
    <w:rsid w:val="00304245"/>
    <w:rsid w:val="00307D5C"/>
    <w:rsid w:val="003134D9"/>
    <w:rsid w:val="00316060"/>
    <w:rsid w:val="003216A2"/>
    <w:rsid w:val="003232D1"/>
    <w:rsid w:val="003266CE"/>
    <w:rsid w:val="00330D20"/>
    <w:rsid w:val="00334DF0"/>
    <w:rsid w:val="003374B7"/>
    <w:rsid w:val="00337A06"/>
    <w:rsid w:val="0034354F"/>
    <w:rsid w:val="00346FEB"/>
    <w:rsid w:val="00356AF3"/>
    <w:rsid w:val="00357726"/>
    <w:rsid w:val="00371F3E"/>
    <w:rsid w:val="0037319D"/>
    <w:rsid w:val="00374358"/>
    <w:rsid w:val="00374A87"/>
    <w:rsid w:val="0037798D"/>
    <w:rsid w:val="00386731"/>
    <w:rsid w:val="00386E4E"/>
    <w:rsid w:val="00387A76"/>
    <w:rsid w:val="00392471"/>
    <w:rsid w:val="00394065"/>
    <w:rsid w:val="00396E4D"/>
    <w:rsid w:val="003A5E39"/>
    <w:rsid w:val="003B38C0"/>
    <w:rsid w:val="003B40BD"/>
    <w:rsid w:val="003B63C7"/>
    <w:rsid w:val="003C0B8C"/>
    <w:rsid w:val="003C12F4"/>
    <w:rsid w:val="003C1CEA"/>
    <w:rsid w:val="003C4DBC"/>
    <w:rsid w:val="003C6B57"/>
    <w:rsid w:val="003D0957"/>
    <w:rsid w:val="003E2378"/>
    <w:rsid w:val="003E44FB"/>
    <w:rsid w:val="003E5D73"/>
    <w:rsid w:val="003F5B8C"/>
    <w:rsid w:val="0040083B"/>
    <w:rsid w:val="00401D89"/>
    <w:rsid w:val="00403076"/>
    <w:rsid w:val="00403F8F"/>
    <w:rsid w:val="00404E90"/>
    <w:rsid w:val="00410C51"/>
    <w:rsid w:val="00412876"/>
    <w:rsid w:val="00417888"/>
    <w:rsid w:val="004212B0"/>
    <w:rsid w:val="00425FD6"/>
    <w:rsid w:val="00431F59"/>
    <w:rsid w:val="004323AC"/>
    <w:rsid w:val="00441D8E"/>
    <w:rsid w:val="00443E34"/>
    <w:rsid w:val="004440C7"/>
    <w:rsid w:val="004446A2"/>
    <w:rsid w:val="004474A0"/>
    <w:rsid w:val="00453D6A"/>
    <w:rsid w:val="0045402C"/>
    <w:rsid w:val="0045465E"/>
    <w:rsid w:val="00454A43"/>
    <w:rsid w:val="00455425"/>
    <w:rsid w:val="00461BED"/>
    <w:rsid w:val="00463020"/>
    <w:rsid w:val="00470646"/>
    <w:rsid w:val="00470AC2"/>
    <w:rsid w:val="00474357"/>
    <w:rsid w:val="004758E9"/>
    <w:rsid w:val="00476FC2"/>
    <w:rsid w:val="004844F8"/>
    <w:rsid w:val="00486957"/>
    <w:rsid w:val="004902BE"/>
    <w:rsid w:val="00491951"/>
    <w:rsid w:val="00493174"/>
    <w:rsid w:val="004975B4"/>
    <w:rsid w:val="00497B93"/>
    <w:rsid w:val="004A7B76"/>
    <w:rsid w:val="004B1C95"/>
    <w:rsid w:val="004B3B9E"/>
    <w:rsid w:val="004C23C6"/>
    <w:rsid w:val="004C24EE"/>
    <w:rsid w:val="004C2AA9"/>
    <w:rsid w:val="004C5968"/>
    <w:rsid w:val="004D06B4"/>
    <w:rsid w:val="004D1E3A"/>
    <w:rsid w:val="004D3C1E"/>
    <w:rsid w:val="004D5E37"/>
    <w:rsid w:val="004D699A"/>
    <w:rsid w:val="004E4D1B"/>
    <w:rsid w:val="004E6556"/>
    <w:rsid w:val="004F0627"/>
    <w:rsid w:val="004F0685"/>
    <w:rsid w:val="004F454E"/>
    <w:rsid w:val="004F5A62"/>
    <w:rsid w:val="004F5EF4"/>
    <w:rsid w:val="005054F2"/>
    <w:rsid w:val="00506BE1"/>
    <w:rsid w:val="00515362"/>
    <w:rsid w:val="005155C5"/>
    <w:rsid w:val="0051611F"/>
    <w:rsid w:val="00516465"/>
    <w:rsid w:val="00517554"/>
    <w:rsid w:val="00522297"/>
    <w:rsid w:val="00531980"/>
    <w:rsid w:val="0053217B"/>
    <w:rsid w:val="0053560A"/>
    <w:rsid w:val="0054044B"/>
    <w:rsid w:val="00543606"/>
    <w:rsid w:val="00544F07"/>
    <w:rsid w:val="00551F1B"/>
    <w:rsid w:val="00554363"/>
    <w:rsid w:val="00554A37"/>
    <w:rsid w:val="00554F96"/>
    <w:rsid w:val="00556912"/>
    <w:rsid w:val="005617E0"/>
    <w:rsid w:val="00565698"/>
    <w:rsid w:val="0056758C"/>
    <w:rsid w:val="00572BAA"/>
    <w:rsid w:val="00573B29"/>
    <w:rsid w:val="0057789B"/>
    <w:rsid w:val="00580A6B"/>
    <w:rsid w:val="005819AF"/>
    <w:rsid w:val="00581A79"/>
    <w:rsid w:val="00581C48"/>
    <w:rsid w:val="00585C17"/>
    <w:rsid w:val="00590A59"/>
    <w:rsid w:val="00590B8F"/>
    <w:rsid w:val="0059110B"/>
    <w:rsid w:val="005949FA"/>
    <w:rsid w:val="00594B59"/>
    <w:rsid w:val="00594F36"/>
    <w:rsid w:val="00596570"/>
    <w:rsid w:val="005968AA"/>
    <w:rsid w:val="005A25F6"/>
    <w:rsid w:val="005A4700"/>
    <w:rsid w:val="005A640D"/>
    <w:rsid w:val="005B2943"/>
    <w:rsid w:val="005B2C11"/>
    <w:rsid w:val="005C05C3"/>
    <w:rsid w:val="005C0905"/>
    <w:rsid w:val="005C43E6"/>
    <w:rsid w:val="005D2555"/>
    <w:rsid w:val="005D5A27"/>
    <w:rsid w:val="005E4FC9"/>
    <w:rsid w:val="005E676B"/>
    <w:rsid w:val="005F15BD"/>
    <w:rsid w:val="006007D9"/>
    <w:rsid w:val="0060082D"/>
    <w:rsid w:val="006040C8"/>
    <w:rsid w:val="0060428D"/>
    <w:rsid w:val="006124DF"/>
    <w:rsid w:val="00613D09"/>
    <w:rsid w:val="006207A2"/>
    <w:rsid w:val="0062305F"/>
    <w:rsid w:val="00627840"/>
    <w:rsid w:val="0063104C"/>
    <w:rsid w:val="00645C04"/>
    <w:rsid w:val="00652E40"/>
    <w:rsid w:val="00653F31"/>
    <w:rsid w:val="00654912"/>
    <w:rsid w:val="006576D3"/>
    <w:rsid w:val="00661BF9"/>
    <w:rsid w:val="0066466F"/>
    <w:rsid w:val="00664B5B"/>
    <w:rsid w:val="006663B5"/>
    <w:rsid w:val="006668C0"/>
    <w:rsid w:val="006722CE"/>
    <w:rsid w:val="00672EB1"/>
    <w:rsid w:val="00673456"/>
    <w:rsid w:val="006810C1"/>
    <w:rsid w:val="006813E2"/>
    <w:rsid w:val="006821D7"/>
    <w:rsid w:val="006829B9"/>
    <w:rsid w:val="006843B7"/>
    <w:rsid w:val="00687561"/>
    <w:rsid w:val="006908A0"/>
    <w:rsid w:val="006916A7"/>
    <w:rsid w:val="00694EEE"/>
    <w:rsid w:val="00695A30"/>
    <w:rsid w:val="00697698"/>
    <w:rsid w:val="006A129F"/>
    <w:rsid w:val="006A2722"/>
    <w:rsid w:val="006A3D78"/>
    <w:rsid w:val="006A45CA"/>
    <w:rsid w:val="006A55A8"/>
    <w:rsid w:val="006A6369"/>
    <w:rsid w:val="006A6EA4"/>
    <w:rsid w:val="006B1B2E"/>
    <w:rsid w:val="006B2F18"/>
    <w:rsid w:val="006C1DD7"/>
    <w:rsid w:val="006C203F"/>
    <w:rsid w:val="006D0A9F"/>
    <w:rsid w:val="006D4F8E"/>
    <w:rsid w:val="006E275E"/>
    <w:rsid w:val="006E373A"/>
    <w:rsid w:val="006E6EB2"/>
    <w:rsid w:val="006F0551"/>
    <w:rsid w:val="006F0788"/>
    <w:rsid w:val="006F0BCC"/>
    <w:rsid w:val="006F1DED"/>
    <w:rsid w:val="006F4DE4"/>
    <w:rsid w:val="006F578F"/>
    <w:rsid w:val="00710919"/>
    <w:rsid w:val="007144A0"/>
    <w:rsid w:val="00714DCA"/>
    <w:rsid w:val="00715E0F"/>
    <w:rsid w:val="007230C7"/>
    <w:rsid w:val="007239D2"/>
    <w:rsid w:val="007242E6"/>
    <w:rsid w:val="00725530"/>
    <w:rsid w:val="00725BD8"/>
    <w:rsid w:val="00726E9B"/>
    <w:rsid w:val="00733438"/>
    <w:rsid w:val="00747972"/>
    <w:rsid w:val="007509D4"/>
    <w:rsid w:val="007528AF"/>
    <w:rsid w:val="0075419C"/>
    <w:rsid w:val="00757F6A"/>
    <w:rsid w:val="00760C18"/>
    <w:rsid w:val="00761339"/>
    <w:rsid w:val="00764CD5"/>
    <w:rsid w:val="00770CF2"/>
    <w:rsid w:val="007717B2"/>
    <w:rsid w:val="00782DE6"/>
    <w:rsid w:val="00791606"/>
    <w:rsid w:val="00792DB5"/>
    <w:rsid w:val="00795867"/>
    <w:rsid w:val="0079636A"/>
    <w:rsid w:val="007A30EA"/>
    <w:rsid w:val="007A3262"/>
    <w:rsid w:val="007A466E"/>
    <w:rsid w:val="007A4989"/>
    <w:rsid w:val="007B3778"/>
    <w:rsid w:val="007B5E1A"/>
    <w:rsid w:val="007C05D4"/>
    <w:rsid w:val="007C0F35"/>
    <w:rsid w:val="007C22A6"/>
    <w:rsid w:val="007C696E"/>
    <w:rsid w:val="007E1B57"/>
    <w:rsid w:val="007E4C8A"/>
    <w:rsid w:val="007E4D17"/>
    <w:rsid w:val="007F2443"/>
    <w:rsid w:val="00802CDF"/>
    <w:rsid w:val="00806EBC"/>
    <w:rsid w:val="00813247"/>
    <w:rsid w:val="00817828"/>
    <w:rsid w:val="0082170F"/>
    <w:rsid w:val="0082392B"/>
    <w:rsid w:val="00826B5D"/>
    <w:rsid w:val="00837B74"/>
    <w:rsid w:val="00841BDC"/>
    <w:rsid w:val="008466F1"/>
    <w:rsid w:val="00847938"/>
    <w:rsid w:val="00853978"/>
    <w:rsid w:val="00860597"/>
    <w:rsid w:val="008619E9"/>
    <w:rsid w:val="00865F05"/>
    <w:rsid w:val="00875549"/>
    <w:rsid w:val="008775B5"/>
    <w:rsid w:val="00877812"/>
    <w:rsid w:val="00877D15"/>
    <w:rsid w:val="00884C68"/>
    <w:rsid w:val="0088533E"/>
    <w:rsid w:val="00893381"/>
    <w:rsid w:val="00896113"/>
    <w:rsid w:val="0089634D"/>
    <w:rsid w:val="008A09CD"/>
    <w:rsid w:val="008A0B91"/>
    <w:rsid w:val="008A377E"/>
    <w:rsid w:val="008A57E4"/>
    <w:rsid w:val="008A6A4D"/>
    <w:rsid w:val="008B060A"/>
    <w:rsid w:val="008B5920"/>
    <w:rsid w:val="008B5A41"/>
    <w:rsid w:val="008B7F49"/>
    <w:rsid w:val="008C37D8"/>
    <w:rsid w:val="008C3C1C"/>
    <w:rsid w:val="008C4588"/>
    <w:rsid w:val="008C748C"/>
    <w:rsid w:val="008D419A"/>
    <w:rsid w:val="008D621F"/>
    <w:rsid w:val="008D6408"/>
    <w:rsid w:val="008E2B3F"/>
    <w:rsid w:val="008E5F14"/>
    <w:rsid w:val="008E609C"/>
    <w:rsid w:val="008E630C"/>
    <w:rsid w:val="008E651C"/>
    <w:rsid w:val="008F023E"/>
    <w:rsid w:val="008F029C"/>
    <w:rsid w:val="008F080B"/>
    <w:rsid w:val="008F4383"/>
    <w:rsid w:val="00905E63"/>
    <w:rsid w:val="00911822"/>
    <w:rsid w:val="009135CC"/>
    <w:rsid w:val="00915A87"/>
    <w:rsid w:val="00916ED8"/>
    <w:rsid w:val="0092192D"/>
    <w:rsid w:val="00922453"/>
    <w:rsid w:val="009257EF"/>
    <w:rsid w:val="009314B8"/>
    <w:rsid w:val="0093397C"/>
    <w:rsid w:val="00934BBB"/>
    <w:rsid w:val="00934BBF"/>
    <w:rsid w:val="009421BA"/>
    <w:rsid w:val="0094235F"/>
    <w:rsid w:val="009476CC"/>
    <w:rsid w:val="0095140A"/>
    <w:rsid w:val="009539BA"/>
    <w:rsid w:val="009551D6"/>
    <w:rsid w:val="00962CCB"/>
    <w:rsid w:val="009672AC"/>
    <w:rsid w:val="00971578"/>
    <w:rsid w:val="00972983"/>
    <w:rsid w:val="00972AC0"/>
    <w:rsid w:val="00975344"/>
    <w:rsid w:val="00976947"/>
    <w:rsid w:val="00976E23"/>
    <w:rsid w:val="009807BD"/>
    <w:rsid w:val="0098509F"/>
    <w:rsid w:val="00992A6F"/>
    <w:rsid w:val="00996099"/>
    <w:rsid w:val="00996DE6"/>
    <w:rsid w:val="00996E44"/>
    <w:rsid w:val="009A5174"/>
    <w:rsid w:val="009A556D"/>
    <w:rsid w:val="009A7220"/>
    <w:rsid w:val="009B21A0"/>
    <w:rsid w:val="009B257F"/>
    <w:rsid w:val="009C0594"/>
    <w:rsid w:val="009C3623"/>
    <w:rsid w:val="009C526B"/>
    <w:rsid w:val="009C7250"/>
    <w:rsid w:val="009C74C6"/>
    <w:rsid w:val="009D0B11"/>
    <w:rsid w:val="009D19F3"/>
    <w:rsid w:val="009D29F2"/>
    <w:rsid w:val="009D3122"/>
    <w:rsid w:val="009D4F6A"/>
    <w:rsid w:val="009D62B6"/>
    <w:rsid w:val="009E564A"/>
    <w:rsid w:val="009F1088"/>
    <w:rsid w:val="009F27C1"/>
    <w:rsid w:val="009F7713"/>
    <w:rsid w:val="009F796A"/>
    <w:rsid w:val="00A01A17"/>
    <w:rsid w:val="00A04C7E"/>
    <w:rsid w:val="00A04D5F"/>
    <w:rsid w:val="00A07A38"/>
    <w:rsid w:val="00A100AA"/>
    <w:rsid w:val="00A102CC"/>
    <w:rsid w:val="00A105DC"/>
    <w:rsid w:val="00A11749"/>
    <w:rsid w:val="00A11A7A"/>
    <w:rsid w:val="00A11EB1"/>
    <w:rsid w:val="00A1222A"/>
    <w:rsid w:val="00A128CE"/>
    <w:rsid w:val="00A20E4B"/>
    <w:rsid w:val="00A22026"/>
    <w:rsid w:val="00A36902"/>
    <w:rsid w:val="00A44FF0"/>
    <w:rsid w:val="00A51C24"/>
    <w:rsid w:val="00A52379"/>
    <w:rsid w:val="00A544BB"/>
    <w:rsid w:val="00A547BD"/>
    <w:rsid w:val="00A609D6"/>
    <w:rsid w:val="00A64AE3"/>
    <w:rsid w:val="00A71F3D"/>
    <w:rsid w:val="00A7207A"/>
    <w:rsid w:val="00A728C7"/>
    <w:rsid w:val="00A7338C"/>
    <w:rsid w:val="00A82427"/>
    <w:rsid w:val="00A83424"/>
    <w:rsid w:val="00A86582"/>
    <w:rsid w:val="00A87972"/>
    <w:rsid w:val="00A87E58"/>
    <w:rsid w:val="00A915BA"/>
    <w:rsid w:val="00A921EA"/>
    <w:rsid w:val="00A9409A"/>
    <w:rsid w:val="00A962BF"/>
    <w:rsid w:val="00AA3ADB"/>
    <w:rsid w:val="00AA5317"/>
    <w:rsid w:val="00AA75D0"/>
    <w:rsid w:val="00AB39EE"/>
    <w:rsid w:val="00AC0B62"/>
    <w:rsid w:val="00AC2224"/>
    <w:rsid w:val="00AC22C5"/>
    <w:rsid w:val="00AC28DB"/>
    <w:rsid w:val="00AC6241"/>
    <w:rsid w:val="00AD0BB0"/>
    <w:rsid w:val="00AD2032"/>
    <w:rsid w:val="00AD2DEC"/>
    <w:rsid w:val="00AD5857"/>
    <w:rsid w:val="00AD65FF"/>
    <w:rsid w:val="00AE0451"/>
    <w:rsid w:val="00AE514F"/>
    <w:rsid w:val="00AF07FB"/>
    <w:rsid w:val="00AF5B06"/>
    <w:rsid w:val="00AF7B85"/>
    <w:rsid w:val="00B025AA"/>
    <w:rsid w:val="00B0308D"/>
    <w:rsid w:val="00B037B5"/>
    <w:rsid w:val="00B16140"/>
    <w:rsid w:val="00B16E94"/>
    <w:rsid w:val="00B21F50"/>
    <w:rsid w:val="00B231AD"/>
    <w:rsid w:val="00B235DF"/>
    <w:rsid w:val="00B237DC"/>
    <w:rsid w:val="00B26591"/>
    <w:rsid w:val="00B27A04"/>
    <w:rsid w:val="00B314A1"/>
    <w:rsid w:val="00B352D7"/>
    <w:rsid w:val="00B35B6F"/>
    <w:rsid w:val="00B37136"/>
    <w:rsid w:val="00B50AC7"/>
    <w:rsid w:val="00B53058"/>
    <w:rsid w:val="00B556DC"/>
    <w:rsid w:val="00B63666"/>
    <w:rsid w:val="00B664B5"/>
    <w:rsid w:val="00B66A6E"/>
    <w:rsid w:val="00B70F94"/>
    <w:rsid w:val="00B7351E"/>
    <w:rsid w:val="00B77D54"/>
    <w:rsid w:val="00B8250A"/>
    <w:rsid w:val="00B828FD"/>
    <w:rsid w:val="00B8362D"/>
    <w:rsid w:val="00B84AF9"/>
    <w:rsid w:val="00B868CF"/>
    <w:rsid w:val="00B93AC8"/>
    <w:rsid w:val="00B97C10"/>
    <w:rsid w:val="00BA1B8F"/>
    <w:rsid w:val="00BA2EA3"/>
    <w:rsid w:val="00BA5A75"/>
    <w:rsid w:val="00BA60A1"/>
    <w:rsid w:val="00BA7EB7"/>
    <w:rsid w:val="00BB3D9C"/>
    <w:rsid w:val="00BC7080"/>
    <w:rsid w:val="00BC79EF"/>
    <w:rsid w:val="00BC7F3F"/>
    <w:rsid w:val="00BD0F98"/>
    <w:rsid w:val="00BD3FAD"/>
    <w:rsid w:val="00BE1721"/>
    <w:rsid w:val="00BE2ECE"/>
    <w:rsid w:val="00BF04EF"/>
    <w:rsid w:val="00BF1701"/>
    <w:rsid w:val="00BF5928"/>
    <w:rsid w:val="00C012A8"/>
    <w:rsid w:val="00C02516"/>
    <w:rsid w:val="00C1758A"/>
    <w:rsid w:val="00C24609"/>
    <w:rsid w:val="00C2704D"/>
    <w:rsid w:val="00C319BC"/>
    <w:rsid w:val="00C3310E"/>
    <w:rsid w:val="00C33290"/>
    <w:rsid w:val="00C4021C"/>
    <w:rsid w:val="00C429BA"/>
    <w:rsid w:val="00C437A7"/>
    <w:rsid w:val="00C45A32"/>
    <w:rsid w:val="00C45E44"/>
    <w:rsid w:val="00C53DD3"/>
    <w:rsid w:val="00C63FFE"/>
    <w:rsid w:val="00C66890"/>
    <w:rsid w:val="00C73ADE"/>
    <w:rsid w:val="00C75835"/>
    <w:rsid w:val="00C7635D"/>
    <w:rsid w:val="00C81809"/>
    <w:rsid w:val="00C92E54"/>
    <w:rsid w:val="00C95C21"/>
    <w:rsid w:val="00C96630"/>
    <w:rsid w:val="00C9670F"/>
    <w:rsid w:val="00C96E90"/>
    <w:rsid w:val="00CA3582"/>
    <w:rsid w:val="00CA39ED"/>
    <w:rsid w:val="00CA469A"/>
    <w:rsid w:val="00CA49D0"/>
    <w:rsid w:val="00CB3F05"/>
    <w:rsid w:val="00CB4583"/>
    <w:rsid w:val="00CB4F26"/>
    <w:rsid w:val="00CB6E90"/>
    <w:rsid w:val="00CB7F2C"/>
    <w:rsid w:val="00CC08C6"/>
    <w:rsid w:val="00CC2816"/>
    <w:rsid w:val="00CC3058"/>
    <w:rsid w:val="00CC5624"/>
    <w:rsid w:val="00CD38E2"/>
    <w:rsid w:val="00CD6571"/>
    <w:rsid w:val="00CE1D48"/>
    <w:rsid w:val="00CE2271"/>
    <w:rsid w:val="00CE581B"/>
    <w:rsid w:val="00CE7F2A"/>
    <w:rsid w:val="00CF30D2"/>
    <w:rsid w:val="00CF50E0"/>
    <w:rsid w:val="00D006CB"/>
    <w:rsid w:val="00D02AF5"/>
    <w:rsid w:val="00D03A48"/>
    <w:rsid w:val="00D056D3"/>
    <w:rsid w:val="00D106BD"/>
    <w:rsid w:val="00D10E1D"/>
    <w:rsid w:val="00D1457E"/>
    <w:rsid w:val="00D1657A"/>
    <w:rsid w:val="00D17183"/>
    <w:rsid w:val="00D21EBB"/>
    <w:rsid w:val="00D222AF"/>
    <w:rsid w:val="00D2238C"/>
    <w:rsid w:val="00D223F8"/>
    <w:rsid w:val="00D26689"/>
    <w:rsid w:val="00D268BE"/>
    <w:rsid w:val="00D44961"/>
    <w:rsid w:val="00D47308"/>
    <w:rsid w:val="00D476A2"/>
    <w:rsid w:val="00D52165"/>
    <w:rsid w:val="00D56A20"/>
    <w:rsid w:val="00D65AA5"/>
    <w:rsid w:val="00D6632A"/>
    <w:rsid w:val="00D66B08"/>
    <w:rsid w:val="00D70604"/>
    <w:rsid w:val="00D71C42"/>
    <w:rsid w:val="00D7249A"/>
    <w:rsid w:val="00D74840"/>
    <w:rsid w:val="00D77904"/>
    <w:rsid w:val="00D80098"/>
    <w:rsid w:val="00D80DAD"/>
    <w:rsid w:val="00D828E7"/>
    <w:rsid w:val="00D845B7"/>
    <w:rsid w:val="00D85B25"/>
    <w:rsid w:val="00D85D8D"/>
    <w:rsid w:val="00D865B5"/>
    <w:rsid w:val="00D874B2"/>
    <w:rsid w:val="00D92A88"/>
    <w:rsid w:val="00DA0D5A"/>
    <w:rsid w:val="00DA0F71"/>
    <w:rsid w:val="00DA1F13"/>
    <w:rsid w:val="00DA3CFE"/>
    <w:rsid w:val="00DA79C6"/>
    <w:rsid w:val="00DB139E"/>
    <w:rsid w:val="00DB482B"/>
    <w:rsid w:val="00DB6B30"/>
    <w:rsid w:val="00DB70C5"/>
    <w:rsid w:val="00DC2721"/>
    <w:rsid w:val="00DC3E77"/>
    <w:rsid w:val="00DC516D"/>
    <w:rsid w:val="00DC6D97"/>
    <w:rsid w:val="00DD0BF4"/>
    <w:rsid w:val="00DD2CBE"/>
    <w:rsid w:val="00DD6106"/>
    <w:rsid w:val="00DE1456"/>
    <w:rsid w:val="00DE24D1"/>
    <w:rsid w:val="00DF38A2"/>
    <w:rsid w:val="00DF545C"/>
    <w:rsid w:val="00E0263F"/>
    <w:rsid w:val="00E0304E"/>
    <w:rsid w:val="00E1503E"/>
    <w:rsid w:val="00E1562D"/>
    <w:rsid w:val="00E20574"/>
    <w:rsid w:val="00E20F0A"/>
    <w:rsid w:val="00E21AC1"/>
    <w:rsid w:val="00E224E0"/>
    <w:rsid w:val="00E23744"/>
    <w:rsid w:val="00E23922"/>
    <w:rsid w:val="00E24099"/>
    <w:rsid w:val="00E24187"/>
    <w:rsid w:val="00E27135"/>
    <w:rsid w:val="00E32386"/>
    <w:rsid w:val="00E35FE1"/>
    <w:rsid w:val="00E400AD"/>
    <w:rsid w:val="00E406C6"/>
    <w:rsid w:val="00E4098B"/>
    <w:rsid w:val="00E44210"/>
    <w:rsid w:val="00E46F00"/>
    <w:rsid w:val="00E50D4C"/>
    <w:rsid w:val="00E526F5"/>
    <w:rsid w:val="00E52F5F"/>
    <w:rsid w:val="00E54A15"/>
    <w:rsid w:val="00E633BA"/>
    <w:rsid w:val="00E635E1"/>
    <w:rsid w:val="00E63FAA"/>
    <w:rsid w:val="00E81E36"/>
    <w:rsid w:val="00E82833"/>
    <w:rsid w:val="00E82F16"/>
    <w:rsid w:val="00E849C1"/>
    <w:rsid w:val="00E84CA4"/>
    <w:rsid w:val="00E90389"/>
    <w:rsid w:val="00E90916"/>
    <w:rsid w:val="00E95C2A"/>
    <w:rsid w:val="00E973CC"/>
    <w:rsid w:val="00EA00B6"/>
    <w:rsid w:val="00EA1411"/>
    <w:rsid w:val="00EA158B"/>
    <w:rsid w:val="00EB377F"/>
    <w:rsid w:val="00EB3B03"/>
    <w:rsid w:val="00EB5491"/>
    <w:rsid w:val="00EB7261"/>
    <w:rsid w:val="00EB7A95"/>
    <w:rsid w:val="00EC0C35"/>
    <w:rsid w:val="00EC1CCC"/>
    <w:rsid w:val="00EC2CFF"/>
    <w:rsid w:val="00EC3884"/>
    <w:rsid w:val="00EC6F13"/>
    <w:rsid w:val="00EC7806"/>
    <w:rsid w:val="00ED0674"/>
    <w:rsid w:val="00ED1011"/>
    <w:rsid w:val="00ED6A65"/>
    <w:rsid w:val="00ED6F28"/>
    <w:rsid w:val="00EE23CD"/>
    <w:rsid w:val="00EE6AC2"/>
    <w:rsid w:val="00EE6C06"/>
    <w:rsid w:val="00EE7E4A"/>
    <w:rsid w:val="00EF2D0B"/>
    <w:rsid w:val="00EF66DA"/>
    <w:rsid w:val="00EF7DF7"/>
    <w:rsid w:val="00F00718"/>
    <w:rsid w:val="00F0186A"/>
    <w:rsid w:val="00F056BE"/>
    <w:rsid w:val="00F06A9C"/>
    <w:rsid w:val="00F1331E"/>
    <w:rsid w:val="00F20452"/>
    <w:rsid w:val="00F21EBD"/>
    <w:rsid w:val="00F267E9"/>
    <w:rsid w:val="00F27C33"/>
    <w:rsid w:val="00F42829"/>
    <w:rsid w:val="00F450D7"/>
    <w:rsid w:val="00F46799"/>
    <w:rsid w:val="00F57006"/>
    <w:rsid w:val="00F64312"/>
    <w:rsid w:val="00F6751F"/>
    <w:rsid w:val="00F7118D"/>
    <w:rsid w:val="00F74123"/>
    <w:rsid w:val="00F76686"/>
    <w:rsid w:val="00F854BF"/>
    <w:rsid w:val="00F85667"/>
    <w:rsid w:val="00F96DE8"/>
    <w:rsid w:val="00FA0C74"/>
    <w:rsid w:val="00FA44F8"/>
    <w:rsid w:val="00FA62DB"/>
    <w:rsid w:val="00FA7A9B"/>
    <w:rsid w:val="00FC17DA"/>
    <w:rsid w:val="00FC31CA"/>
    <w:rsid w:val="00FC579C"/>
    <w:rsid w:val="00FD5BC4"/>
    <w:rsid w:val="00FD6BB9"/>
    <w:rsid w:val="00FD7600"/>
    <w:rsid w:val="00FE22EA"/>
    <w:rsid w:val="00FE2D06"/>
    <w:rsid w:val="00FE791E"/>
    <w:rsid w:val="00FE7DDB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E019"/>
  <w15:chartTrackingRefBased/>
  <w15:docId w15:val="{E5211ED3-BC4B-4960-A303-BECBAD71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4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A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4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F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EA3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A2EA3"/>
  </w:style>
  <w:style w:type="paragraph" w:styleId="Stopka">
    <w:name w:val="footer"/>
    <w:basedOn w:val="Normalny"/>
    <w:link w:val="StopkaZnak"/>
    <w:uiPriority w:val="99"/>
    <w:unhideWhenUsed/>
    <w:rsid w:val="00BA2EA3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A2EA3"/>
  </w:style>
  <w:style w:type="table" w:styleId="Tabela-Siatka">
    <w:name w:val="Table Grid"/>
    <w:basedOn w:val="Standardowy"/>
    <w:uiPriority w:val="59"/>
    <w:rsid w:val="006D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5EF4"/>
    <w:pPr>
      <w:spacing w:after="0" w:line="240" w:lineRule="auto"/>
    </w:pPr>
  </w:style>
  <w:style w:type="paragraph" w:styleId="Akapitzlist">
    <w:name w:val="List Paragraph"/>
    <w:aliases w:val="CW_Lista,L1,Numerowanie,2 heading,A_wyliczenie,K-P_odwolanie,Akapit z listą5,maz_wyliczenie,opis dzialania,List Paragraph,Kolorowa lista — akcent 11,Obiekt,normalny tekst,Akapit z listą1,ORE MYŚLNIKI,N w prog,Heding 2,List Paragraph3"/>
    <w:basedOn w:val="Normalny"/>
    <w:link w:val="AkapitzlistZnak"/>
    <w:uiPriority w:val="34"/>
    <w:qFormat/>
    <w:rsid w:val="00E82833"/>
    <w:pPr>
      <w:spacing w:line="360" w:lineRule="auto"/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 Paragraph Znak,Kolorowa lista — akcent 11 Znak,Obiekt Znak,ORE MYŚLNIKI Znak"/>
    <w:link w:val="Akapitzlist"/>
    <w:uiPriority w:val="34"/>
    <w:qFormat/>
    <w:locked/>
    <w:rsid w:val="00E82833"/>
    <w:rPr>
      <w:rFonts w:ascii="Calibri" w:eastAsia="Times New Roman" w:hAnsi="Calibri" w:cs="Calibri"/>
      <w:kern w:val="0"/>
      <w14:ligatures w14:val="none"/>
    </w:rPr>
  </w:style>
  <w:style w:type="character" w:customStyle="1" w:styleId="contentpasted6">
    <w:name w:val="contentpasted6"/>
    <w:basedOn w:val="Domylnaczcionkaakapitu"/>
    <w:rsid w:val="00E82833"/>
  </w:style>
  <w:style w:type="character" w:customStyle="1" w:styleId="contentpasted8">
    <w:name w:val="contentpasted8"/>
    <w:basedOn w:val="Domylnaczcionkaakapitu"/>
    <w:rsid w:val="00E82833"/>
  </w:style>
  <w:style w:type="paragraph" w:customStyle="1" w:styleId="Standard">
    <w:name w:val="Standard"/>
    <w:rsid w:val="009F7713"/>
    <w:pPr>
      <w:suppressAutoHyphens/>
      <w:autoSpaceDN w:val="0"/>
      <w:spacing w:after="0" w:line="360" w:lineRule="auto"/>
      <w:jc w:val="both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/>
      <w14:ligatures w14:val="none"/>
    </w:rPr>
  </w:style>
  <w:style w:type="numbering" w:customStyle="1" w:styleId="WWNum5">
    <w:name w:val="WWNum5"/>
    <w:basedOn w:val="Bezlisty"/>
    <w:rsid w:val="009F7713"/>
    <w:pPr>
      <w:numPr>
        <w:numId w:val="1"/>
      </w:numPr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38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DF38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8A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4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1D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D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E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EA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F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WWNum51">
    <w:name w:val="WWNum51"/>
    <w:basedOn w:val="Bezlisty"/>
    <w:rsid w:val="00FE7DDB"/>
  </w:style>
  <w:style w:type="paragraph" w:customStyle="1" w:styleId="Default">
    <w:name w:val="Default"/>
    <w:uiPriority w:val="99"/>
    <w:rsid w:val="004C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omylnaczcionkaakapitu"/>
    <w:rsid w:val="006829B9"/>
  </w:style>
  <w:style w:type="paragraph" w:customStyle="1" w:styleId="Akapitzlist2">
    <w:name w:val="Akapit z listą2"/>
    <w:basedOn w:val="Normalny"/>
    <w:uiPriority w:val="99"/>
    <w:rsid w:val="00E23744"/>
    <w:pPr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wytabela">
    <w:name w:val="lewy tabela"/>
    <w:basedOn w:val="Normalny"/>
    <w:link w:val="lewytabelaZnak"/>
    <w:qFormat/>
    <w:rsid w:val="00E23744"/>
    <w:pPr>
      <w:numPr>
        <w:numId w:val="2"/>
      </w:numPr>
      <w:suppressAutoHyphens/>
    </w:pPr>
    <w:rPr>
      <w:rFonts w:eastAsia="Calibri" w:cs="Times New Roman"/>
      <w:sz w:val="18"/>
      <w:lang w:val="x-none" w:eastAsia="ar-SA"/>
    </w:rPr>
  </w:style>
  <w:style w:type="character" w:customStyle="1" w:styleId="lewytabelaZnak">
    <w:name w:val="lewy tabela Znak"/>
    <w:link w:val="lewytabela"/>
    <w:rsid w:val="00E23744"/>
    <w:rPr>
      <w:rFonts w:ascii="Calibri" w:eastAsia="Calibri" w:hAnsi="Calibri" w:cs="Times New Roman"/>
      <w:kern w:val="0"/>
      <w:sz w:val="18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17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749"/>
    <w:rPr>
      <w:rFonts w:ascii="Calibri" w:hAnsi="Calibri" w:cs="Calibri"/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64CD5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4CD5"/>
    <w:rPr>
      <w:rFonts w:ascii="Calibri" w:hAnsi="Calibri" w:cs="Consolas"/>
      <w:kern w:val="0"/>
      <w:szCs w:val="21"/>
      <w14:ligatures w14:val="none"/>
    </w:rPr>
  </w:style>
  <w:style w:type="character" w:customStyle="1" w:styleId="apple-style-span">
    <w:name w:val="apple-style-span"/>
    <w:basedOn w:val="Domylnaczcionkaakapitu"/>
    <w:rsid w:val="00F27C33"/>
  </w:style>
  <w:style w:type="character" w:customStyle="1" w:styleId="FontStyle22">
    <w:name w:val="Font Style22"/>
    <w:uiPriority w:val="99"/>
    <w:rsid w:val="00D006CB"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d8197-7e91-42f3-84b0-82f8fcbcdc73">
      <Terms xmlns="http://schemas.microsoft.com/office/infopath/2007/PartnerControls"/>
    </lcf76f155ced4ddcb4097134ff3c332f>
    <TaxCatchAll xmlns="068231ac-f283-41fe-83e5-8bbb1c7fe2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E8CE213ADDD439544B4ABEFCA4D21" ma:contentTypeVersion="13" ma:contentTypeDescription="Utwórz nowy dokument." ma:contentTypeScope="" ma:versionID="1f2b8252d8016318bf5e0c60bc218931">
  <xsd:schema xmlns:xsd="http://www.w3.org/2001/XMLSchema" xmlns:xs="http://www.w3.org/2001/XMLSchema" xmlns:p="http://schemas.microsoft.com/office/2006/metadata/properties" xmlns:ns2="b2ed8197-7e91-42f3-84b0-82f8fcbcdc73" xmlns:ns3="068231ac-f283-41fe-83e5-8bbb1c7fe2ab" targetNamespace="http://schemas.microsoft.com/office/2006/metadata/properties" ma:root="true" ma:fieldsID="104e5a17b8b2dd6905404ba378b5ffc3" ns2:_="" ns3:_="">
    <xsd:import namespace="b2ed8197-7e91-42f3-84b0-82f8fcbcdc73"/>
    <xsd:import namespace="068231ac-f283-41fe-83e5-8bbb1c7fe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8197-7e91-42f3-84b0-82f8fcbcd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d738854-02da-4eb7-a0a6-24aca296a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31ac-f283-41fe-83e5-8bbb1c7fe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5d21f25-d64e-41ef-8a78-754fd5169abd}" ma:internalName="TaxCatchAll" ma:showField="CatchAllData" ma:web="068231ac-f283-41fe-83e5-8bbb1c7fe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57072-455A-4200-ABE8-C51E5BD5A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1926E-A2C6-4F2A-AA36-92BA8F8E931A}">
  <ds:schemaRefs>
    <ds:schemaRef ds:uri="http://schemas.microsoft.com/office/2006/metadata/properties"/>
    <ds:schemaRef ds:uri="http://schemas.microsoft.com/office/infopath/2007/PartnerControls"/>
    <ds:schemaRef ds:uri="b2ed8197-7e91-42f3-84b0-82f8fcbcdc73"/>
    <ds:schemaRef ds:uri="068231ac-f283-41fe-83e5-8bbb1c7fe2ab"/>
  </ds:schemaRefs>
</ds:datastoreItem>
</file>

<file path=customXml/itemProps3.xml><?xml version="1.0" encoding="utf-8"?>
<ds:datastoreItem xmlns:ds="http://schemas.openxmlformats.org/officeDocument/2006/customXml" ds:itemID="{768F27A7-39A8-4EE5-B60B-DD3F5EB3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d8197-7e91-42f3-84b0-82f8fcbcdc73"/>
    <ds:schemaRef ds:uri="068231ac-f283-41fe-83e5-8bbb1c7fe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A2850-F3B6-4F5C-9F0D-3DA0C09B4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Gajda</dc:creator>
  <cp:keywords/>
  <dc:description/>
  <cp:lastModifiedBy>Nicola Więdłocha</cp:lastModifiedBy>
  <cp:revision>11</cp:revision>
  <cp:lastPrinted>2024-10-11T08:13:00Z</cp:lastPrinted>
  <dcterms:created xsi:type="dcterms:W3CDTF">2024-10-23T06:04:00Z</dcterms:created>
  <dcterms:modified xsi:type="dcterms:W3CDTF">2024-10-23T06:47:00Z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0x010100384E8CE213ADDD439544B4ABEFCA4D21</vt:lpwstr>
  </property>
</Properties>
</file>