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5509A0" w:rsidRDefault="00B834C3" w:rsidP="00B834C3">
      <w:pPr>
        <w:spacing w:after="0" w:line="276" w:lineRule="auto"/>
        <w:jc w:val="right"/>
        <w:rPr>
          <w:rFonts w:cstheme="minorHAnsi"/>
          <w:b/>
        </w:rPr>
      </w:pPr>
      <w:r w:rsidRPr="005509A0">
        <w:rPr>
          <w:rFonts w:cstheme="minorHAnsi"/>
          <w:b/>
        </w:rPr>
        <w:t xml:space="preserve">Załącznik Nr </w:t>
      </w:r>
      <w:r w:rsidR="00281DDE" w:rsidRPr="005509A0">
        <w:rPr>
          <w:rFonts w:cstheme="minorHAnsi"/>
          <w:b/>
        </w:rPr>
        <w:t>4</w:t>
      </w:r>
      <w:r w:rsidRPr="005509A0">
        <w:rPr>
          <w:rFonts w:cstheme="minorHAnsi"/>
          <w:b/>
        </w:rPr>
        <w:t xml:space="preserve"> do </w:t>
      </w:r>
      <w:r w:rsidR="001F00FF" w:rsidRPr="005509A0">
        <w:rPr>
          <w:rFonts w:cstheme="minorHAnsi"/>
          <w:b/>
        </w:rPr>
        <w:t>SWZ</w:t>
      </w:r>
    </w:p>
    <w:p w:rsidR="00B834C3" w:rsidRDefault="001F1158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1F1158">
        <w:rPr>
          <w:rFonts w:eastAsia="Times New Roman" w:cstheme="minorHAnsi"/>
          <w:lang w:eastAsia="pl-PL"/>
        </w:rPr>
        <w:t>ZZP.261.</w:t>
      </w:r>
      <w:r w:rsidR="00A03582">
        <w:rPr>
          <w:rFonts w:eastAsia="Times New Roman" w:cstheme="minorHAnsi"/>
          <w:lang w:eastAsia="pl-PL"/>
        </w:rPr>
        <w:t>322</w:t>
      </w:r>
      <w:r w:rsidRPr="001F1158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  <w:bookmarkStart w:id="0" w:name="_GoBack"/>
      <w:bookmarkEnd w:id="0"/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A03582">
        <w:rPr>
          <w:rFonts w:eastAsia="Times New Roman" w:cs="Times New Roman"/>
          <w:smallCaps/>
          <w:sz w:val="20"/>
        </w:rPr>
        <w:t>,</w:t>
      </w:r>
      <w:r w:rsidR="001F00FF">
        <w:rPr>
          <w:rFonts w:eastAsia="Times New Roman" w:cs="Times New Roman"/>
          <w:smallCaps/>
          <w:sz w:val="20"/>
        </w:rPr>
        <w:t xml:space="preserve"> z </w:t>
      </w:r>
      <w:proofErr w:type="spellStart"/>
      <w:r w:rsidR="001F00FF">
        <w:rPr>
          <w:rFonts w:eastAsia="Times New Roman" w:cs="Times New Roman"/>
          <w:smallCaps/>
          <w:sz w:val="20"/>
        </w:rPr>
        <w:t>późn</w:t>
      </w:r>
      <w:proofErr w:type="spellEnd"/>
      <w:r w:rsidR="001F00FF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1F00FF">
        <w:rPr>
          <w:rFonts w:cstheme="minorHAnsi"/>
          <w:b/>
        </w:rPr>
        <w:t>d</w:t>
      </w:r>
      <w:r w:rsidR="001F00FF" w:rsidRPr="001F00FF">
        <w:rPr>
          <w:rFonts w:cstheme="minorHAnsi"/>
          <w:b/>
        </w:rPr>
        <w:t>ostaw</w:t>
      </w:r>
      <w:r w:rsidR="001F00FF">
        <w:rPr>
          <w:rFonts w:cstheme="minorHAnsi"/>
          <w:b/>
        </w:rPr>
        <w:t>ę</w:t>
      </w:r>
      <w:r w:rsidR="001F00FF" w:rsidRPr="001F00FF">
        <w:rPr>
          <w:rFonts w:cstheme="minorHAnsi"/>
          <w:b/>
        </w:rPr>
        <w:t xml:space="preserve"> </w:t>
      </w:r>
      <w:r w:rsidR="00A03582">
        <w:rPr>
          <w:rFonts w:cstheme="minorHAnsi"/>
          <w:b/>
        </w:rPr>
        <w:t>monitorów komputerowych</w:t>
      </w:r>
      <w:r w:rsidR="001F00FF" w:rsidRPr="001F00FF">
        <w:rPr>
          <w:rFonts w:cstheme="minorHAnsi"/>
          <w:b/>
        </w:rPr>
        <w:t xml:space="preserve"> na potrzeby Wojewódzkiego Urzędu Pracy w Warszawie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281DDE" w:rsidRPr="00A74B7F" w:rsidRDefault="00281DDE" w:rsidP="00281DDE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Pr="00281DDE" w:rsidRDefault="00A15746" w:rsidP="00A74B7F">
      <w:pPr>
        <w:spacing w:after="0" w:line="276" w:lineRule="auto"/>
        <w:rPr>
          <w:rFonts w:eastAsia="Calibri" w:cstheme="minorHAnsi"/>
        </w:rPr>
      </w:pPr>
    </w:p>
    <w:p w:rsidR="00281DDE" w:rsidRPr="00281DDE" w:rsidRDefault="00A74B7F" w:rsidP="00281DDE">
      <w:pPr>
        <w:rPr>
          <w:rFonts w:cstheme="minorHAnsi"/>
        </w:rPr>
      </w:pPr>
      <w:r w:rsidRPr="00281DDE">
        <w:rPr>
          <w:rFonts w:eastAsia="Calibri" w:cstheme="minorHAnsi"/>
        </w:rPr>
        <w:t>Zgodnie z definicją MŚP określoną w Rozporządzeniu Komisji (UE) nr 651/2014 z dnia 17 czerwca 2014 r.:</w:t>
      </w:r>
      <w:r w:rsidR="00281DDE" w:rsidRPr="00281DDE">
        <w:rPr>
          <w:rFonts w:cstheme="minorHAnsi"/>
          <w:b/>
        </w:rPr>
        <w:t xml:space="preserve"> **)</w:t>
      </w:r>
    </w:p>
    <w:p w:rsidR="00281DDE" w:rsidRPr="00281DDE" w:rsidRDefault="00A03582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Mikroprzedsiębiorstwo:</w:t>
      </w:r>
      <w:r w:rsidR="00281DDE" w:rsidRPr="00281DDE">
        <w:rPr>
          <w:rFonts w:cstheme="minorHAnsi"/>
        </w:rPr>
        <w:t xml:space="preserve"> przedsiębiorstwo, które zatrudnia mniej niż 10 osób i którego roczny obrót lub roczna suma bilansowa nie przekracza 2 milionów EUR.</w:t>
      </w:r>
    </w:p>
    <w:p w:rsidR="00281DDE" w:rsidRPr="00281DDE" w:rsidRDefault="00A03582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Małe przedsiębiorstwo:</w:t>
      </w:r>
      <w:r w:rsidR="00281DDE" w:rsidRPr="00281DDE">
        <w:rPr>
          <w:rFonts w:cstheme="minorHAnsi"/>
        </w:rPr>
        <w:t xml:space="preserve"> przedsiębiorstwo, które zatrudnia mniej niż 50 osób i którego roczny obrót lub roczna suma bilansowa nie przekracza 10 milionów EUR.</w:t>
      </w:r>
    </w:p>
    <w:p w:rsidR="00281DDE" w:rsidRPr="00281DDE" w:rsidRDefault="00A03582" w:rsidP="00281DDE">
      <w:pPr>
        <w:spacing w:before="240"/>
        <w:ind w:left="227" w:hanging="227"/>
        <w:rPr>
          <w:rFonts w:cstheme="minorHAnsi"/>
        </w:rPr>
      </w:pPr>
      <w:sdt>
        <w:sdtPr>
          <w:rPr>
            <w:rFonts w:cstheme="minorHAnsi"/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DDE" w:rsidRPr="00281DD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81DDE" w:rsidRPr="00281DDE">
        <w:rPr>
          <w:rFonts w:cstheme="minorHAnsi"/>
          <w:b/>
        </w:rPr>
        <w:t xml:space="preserve"> **) Średnie przedsiębiorstwa:</w:t>
      </w:r>
      <w:r w:rsidR="00281DDE" w:rsidRPr="00281DDE">
        <w:rPr>
          <w:rFonts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81DDE" w:rsidRPr="00BC627E" w:rsidRDefault="00281DDE" w:rsidP="00281DDE">
      <w:pPr>
        <w:rPr>
          <w:rFonts w:cs="Arial"/>
          <w:i/>
          <w:sz w:val="2"/>
          <w:szCs w:val="4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81DDE"/>
    <w:rsid w:val="002D169F"/>
    <w:rsid w:val="002E6197"/>
    <w:rsid w:val="003A1918"/>
    <w:rsid w:val="003F02A8"/>
    <w:rsid w:val="005509A0"/>
    <w:rsid w:val="0066000A"/>
    <w:rsid w:val="006B28AB"/>
    <w:rsid w:val="0079304B"/>
    <w:rsid w:val="009D661F"/>
    <w:rsid w:val="00A03582"/>
    <w:rsid w:val="00A15746"/>
    <w:rsid w:val="00A74B7F"/>
    <w:rsid w:val="00AC2328"/>
    <w:rsid w:val="00B633D3"/>
    <w:rsid w:val="00B834C3"/>
    <w:rsid w:val="00D60EB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744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12</cp:revision>
  <dcterms:created xsi:type="dcterms:W3CDTF">2021-04-26T11:44:00Z</dcterms:created>
  <dcterms:modified xsi:type="dcterms:W3CDTF">2021-11-03T11:51:00Z</dcterms:modified>
</cp:coreProperties>
</file>