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11D49A9E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BD5612" w:rsidRPr="00BD5612">
        <w:rPr>
          <w:rFonts w:ascii="Arial" w:hAnsi="Arial" w:cs="Arial"/>
          <w:b/>
          <w:bCs/>
          <w:lang w:val="cs-CZ"/>
        </w:rPr>
        <w:t>Kompleksowa dostawa energii elektrycznej</w:t>
      </w:r>
      <w:r w:rsidR="00BE4EAC">
        <w:rPr>
          <w:rFonts w:ascii="Arial" w:hAnsi="Arial" w:cs="Arial"/>
          <w:b/>
          <w:bCs/>
          <w:lang w:val="cs-CZ"/>
        </w:rPr>
        <w:t>.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5E124" w14:textId="77777777" w:rsidR="00194A89" w:rsidRDefault="00194A89" w:rsidP="006E4D16">
      <w:r>
        <w:separator/>
      </w:r>
    </w:p>
  </w:endnote>
  <w:endnote w:type="continuationSeparator" w:id="0">
    <w:p w14:paraId="2E8A1A0A" w14:textId="77777777" w:rsidR="00194A89" w:rsidRDefault="00194A89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8FC42" w14:textId="77777777" w:rsidR="00194A89" w:rsidRDefault="00194A89" w:rsidP="006E4D16">
      <w:r>
        <w:separator/>
      </w:r>
    </w:p>
  </w:footnote>
  <w:footnote w:type="continuationSeparator" w:id="0">
    <w:p w14:paraId="48965DE1" w14:textId="77777777" w:rsidR="00194A89" w:rsidRDefault="00194A89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94A89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3607D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E4EAC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52CFF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12</cp:revision>
  <dcterms:created xsi:type="dcterms:W3CDTF">2022-03-01T13:05:00Z</dcterms:created>
  <dcterms:modified xsi:type="dcterms:W3CDTF">2024-07-15T07:06:00Z</dcterms:modified>
</cp:coreProperties>
</file>