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B8" w:rsidRDefault="00B71B90">
      <w:r>
        <w:t>System konferencyjny</w:t>
      </w:r>
    </w:p>
    <w:p w:rsidR="00B71B90" w:rsidRDefault="00B71B90">
      <w:r>
        <w:t>Wizja: Stawiamy sprzęt podpięty pod prąd w parku Szpitalnym i prowadzimy konferencję hybrydową (część osób fizycznie, pozostałe na platformie chmurowej)</w:t>
      </w:r>
    </w:p>
    <w:p w:rsidR="00B71B90" w:rsidRDefault="00B71B90">
      <w:r>
        <w:t>Wymagania:</w:t>
      </w:r>
    </w:p>
    <w:p w:rsidR="00B71B90" w:rsidRDefault="00B71B90">
      <w:r>
        <w:t>Minimum 4 bezprzewodowe mikrofony z redukcją szumów</w:t>
      </w:r>
    </w:p>
    <w:p w:rsidR="00B71B90" w:rsidRDefault="00B71B90">
      <w:r>
        <w:t>Minimum: K</w:t>
      </w:r>
      <w:r w:rsidRPr="00B71B90">
        <w:t>amerę PTZ z</w:t>
      </w:r>
      <w:r>
        <w:t xml:space="preserve"> 12x zoomem optycznym, obsługującą</w:t>
      </w:r>
      <w:r w:rsidRPr="00B71B90">
        <w:t xml:space="preserve"> połączenia wideo w jakości 1080P i 60 FPS</w:t>
      </w:r>
    </w:p>
    <w:p w:rsidR="00B71B90" w:rsidRDefault="00B71B90">
      <w:r>
        <w:t xml:space="preserve">Głośniki: </w:t>
      </w:r>
      <w:proofErr w:type="spellStart"/>
      <w:r>
        <w:t>soundbar</w:t>
      </w:r>
      <w:proofErr w:type="spellEnd"/>
      <w:r>
        <w:t xml:space="preserve"> i 2 kolumny na statywie (preferowane bezprzewodowe)</w:t>
      </w:r>
    </w:p>
    <w:p w:rsidR="00B71B90" w:rsidRDefault="00B71B90">
      <w:r>
        <w:t xml:space="preserve">Konsola dotykowa ( z wejściem LAN i </w:t>
      </w:r>
      <w:proofErr w:type="spellStart"/>
      <w:r>
        <w:t>WiFi</w:t>
      </w:r>
      <w:proofErr w:type="spellEnd"/>
      <w:r>
        <w:t>)</w:t>
      </w:r>
    </w:p>
    <w:p w:rsidR="00B71B90" w:rsidRDefault="00B71B90">
      <w:bookmarkStart w:id="0" w:name="_GoBack"/>
      <w:bookmarkEnd w:id="0"/>
    </w:p>
    <w:p w:rsidR="00B71B90" w:rsidRDefault="00B71B90">
      <w:r>
        <w:t>Licencja na Skype/</w:t>
      </w:r>
      <w:proofErr w:type="spellStart"/>
      <w:r>
        <w:t>Teams</w:t>
      </w:r>
      <w:proofErr w:type="spellEnd"/>
      <w:r>
        <w:t>/Zoom na 5 lat</w:t>
      </w:r>
    </w:p>
    <w:p w:rsidR="00B71B90" w:rsidRDefault="00B71B90">
      <w:r w:rsidRPr="00B71B90">
        <w:t>adapter do współdzielenia ekranu</w:t>
      </w:r>
    </w:p>
    <w:p w:rsidR="00AB28D1" w:rsidRDefault="00AB28D1">
      <w:r>
        <w:t xml:space="preserve">komputer mini </w:t>
      </w:r>
      <w:proofErr w:type="spellStart"/>
      <w:r>
        <w:t>pc</w:t>
      </w:r>
      <w:proofErr w:type="spellEnd"/>
    </w:p>
    <w:p w:rsidR="00AB28D1" w:rsidRDefault="00AB28D1">
      <w:r>
        <w:t>Ekran interaktywny min 65’’</w:t>
      </w:r>
    </w:p>
    <w:p w:rsidR="00AB28D1" w:rsidRDefault="00AB28D1">
      <w:r>
        <w:t>Zintegrowany, przenośny stojak na elementy zestawu z wyjściem do zasilania elementów zestawu</w:t>
      </w:r>
    </w:p>
    <w:p w:rsidR="00AB28D1" w:rsidRDefault="00AB28D1">
      <w:r>
        <w:t>Torba/walizka do przenoszenia systemu</w:t>
      </w:r>
    </w:p>
    <w:p w:rsidR="00AB28D1" w:rsidRDefault="00AB28D1">
      <w:r>
        <w:t>Gwarancja 5 lat</w:t>
      </w:r>
    </w:p>
    <w:p w:rsidR="00AB28D1" w:rsidRDefault="00AB28D1">
      <w:r>
        <w:t>System bezobsługowy tzn. dostępny dla osoby niemal wykluczonej technologicznie (optymalnie włączanie całości jednym przyciskiem).</w:t>
      </w:r>
    </w:p>
    <w:p w:rsidR="00AB28D1" w:rsidRDefault="00AB28D1"/>
    <w:sectPr w:rsidR="00AB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90"/>
    <w:rsid w:val="00227DB8"/>
    <w:rsid w:val="00AB28D1"/>
    <w:rsid w:val="00B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E224"/>
  <w15:chartTrackingRefBased/>
  <w15:docId w15:val="{E53C3743-D8E2-49D3-92EF-E594811A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Magdalena Błaszczyk</cp:lastModifiedBy>
  <cp:revision>1</cp:revision>
  <dcterms:created xsi:type="dcterms:W3CDTF">2023-11-09T12:52:00Z</dcterms:created>
  <dcterms:modified xsi:type="dcterms:W3CDTF">2023-11-09T13:10:00Z</dcterms:modified>
</cp:coreProperties>
</file>