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18A8" w14:textId="12ECBC6C" w:rsidR="00536BDD" w:rsidRPr="00536BDD" w:rsidRDefault="00536BDD" w:rsidP="00536BDD">
      <w:pPr>
        <w:spacing w:before="120"/>
        <w:jc w:val="right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B92CD3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203958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E8B8A1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5A3CD05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A10B653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2F7482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D95575A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0544CD0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3B7B056C" w14:textId="77777777" w:rsidR="00536BDD" w:rsidRPr="00536BDD" w:rsidRDefault="00536BDD" w:rsidP="00536BDD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798BE5AF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06F76888" w14:textId="77777777" w:rsidR="00536BDD" w:rsidRPr="00536BDD" w:rsidRDefault="00536BDD" w:rsidP="00536BDD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205B928A" w14:textId="707C535F" w:rsidR="008F1DEA" w:rsidRPr="00B35331" w:rsidRDefault="005449EE">
      <w:pPr>
        <w:spacing w:before="120"/>
        <w:jc w:val="center"/>
        <w:rPr>
          <w:rFonts w:ascii="Tahoma" w:hAnsi="Tahoma" w:cs="Tahoma"/>
          <w:b/>
          <w:bCs/>
        </w:rPr>
      </w:pPr>
      <w:r w:rsidRPr="00B35331">
        <w:rPr>
          <w:rFonts w:ascii="Tahoma" w:hAnsi="Tahoma" w:cs="Tahoma"/>
          <w:b/>
          <w:bCs/>
        </w:rPr>
        <w:t xml:space="preserve">WYKAZ WYKONANYCH </w:t>
      </w:r>
      <w:r w:rsidR="00F30F72">
        <w:rPr>
          <w:rFonts w:ascii="Tahoma" w:hAnsi="Tahoma" w:cs="Tahoma"/>
          <w:b/>
          <w:bCs/>
        </w:rPr>
        <w:t>ROBÓT BUDOWLANYCH</w:t>
      </w:r>
      <w:r w:rsidRPr="00B35331">
        <w:rPr>
          <w:rFonts w:ascii="Tahoma" w:hAnsi="Tahoma" w:cs="Tahoma"/>
          <w:b/>
          <w:bCs/>
        </w:rPr>
        <w:t xml:space="preserve"> </w:t>
      </w:r>
    </w:p>
    <w:p w14:paraId="74118202" w14:textId="77777777" w:rsidR="008F1DEA" w:rsidRPr="00B35331" w:rsidRDefault="008F1DEA">
      <w:pPr>
        <w:spacing w:before="120"/>
        <w:jc w:val="center"/>
        <w:rPr>
          <w:rFonts w:ascii="Tahoma" w:hAnsi="Tahoma" w:cs="Tahoma"/>
          <w:b/>
          <w:bCs/>
        </w:rPr>
      </w:pPr>
    </w:p>
    <w:p w14:paraId="6696E3A0" w14:textId="67472E58" w:rsidR="003747E6" w:rsidRPr="00F7769F" w:rsidRDefault="003747E6" w:rsidP="003747E6">
      <w:pPr>
        <w:spacing w:before="120"/>
        <w:jc w:val="both"/>
        <w:rPr>
          <w:rFonts w:ascii="Tahoma" w:hAnsi="Tahoma" w:cs="Tahoma"/>
        </w:rPr>
      </w:pPr>
      <w:r w:rsidRPr="00090E8B">
        <w:rPr>
          <w:rFonts w:ascii="Tahoma" w:hAnsi="Tahoma" w:cs="Tahoma"/>
        </w:rPr>
        <w:t xml:space="preserve">W związku ze złożeniem oferty w postępowaniu o udzielenie zamówienia publicznego prowadzonym przez </w:t>
      </w:r>
      <w:r>
        <w:rPr>
          <w:rFonts w:ascii="Tahoma" w:hAnsi="Tahoma" w:cs="Tahoma"/>
        </w:rPr>
        <w:t>Powiat Strzelecko-Drezdenecki</w:t>
      </w:r>
      <w:r w:rsidRPr="00F7769F">
        <w:rPr>
          <w:rFonts w:ascii="Tahoma" w:hAnsi="Tahoma" w:cs="Tahoma"/>
        </w:rPr>
        <w:t xml:space="preserve"> </w:t>
      </w:r>
    </w:p>
    <w:p w14:paraId="45A75E25" w14:textId="787A7F57" w:rsidR="003747E6" w:rsidRPr="001C66A2" w:rsidRDefault="003747E6" w:rsidP="003747E6">
      <w:pPr>
        <w:spacing w:before="120"/>
        <w:jc w:val="both"/>
        <w:rPr>
          <w:rFonts w:ascii="Tahoma" w:hAnsi="Tahoma" w:cs="Tahoma"/>
          <w:b/>
          <w:bCs/>
        </w:rPr>
      </w:pPr>
      <w:r w:rsidRPr="00F7769F">
        <w:rPr>
          <w:rFonts w:ascii="Tahoma" w:hAnsi="Tahoma" w:cs="Tahoma"/>
        </w:rPr>
        <w:t xml:space="preserve">w trybie podstawowym w wariancie I z art. 275 pkt 1 PZP na zadanie pn.: </w:t>
      </w:r>
      <w:r w:rsidR="00DF72C0" w:rsidRPr="00DF72C0">
        <w:rPr>
          <w:rFonts w:ascii="Tahoma" w:hAnsi="Tahoma" w:cs="Tahoma"/>
          <w:b/>
          <w:bCs/>
        </w:rPr>
        <w:t xml:space="preserve">„Remont budynku Ratusza w Drezdenku”. </w:t>
      </w:r>
      <w:r w:rsidR="002251AB">
        <w:rPr>
          <w:rFonts w:ascii="Tahoma" w:hAnsi="Tahoma" w:cs="Tahoma"/>
          <w:b/>
          <w:bCs/>
        </w:rPr>
        <w:t>Część I – realizacja robót</w:t>
      </w:r>
    </w:p>
    <w:p w14:paraId="40D3964C" w14:textId="77777777" w:rsidR="003747E6" w:rsidRPr="00791CA6" w:rsidRDefault="003747E6" w:rsidP="003747E6">
      <w:pPr>
        <w:spacing w:before="120"/>
        <w:jc w:val="both"/>
        <w:rPr>
          <w:rFonts w:ascii="Tahoma" w:hAnsi="Tahoma" w:cs="Tahoma"/>
          <w:b/>
          <w:bCs/>
        </w:rPr>
      </w:pPr>
      <w:r w:rsidRPr="001C66A2">
        <w:rPr>
          <w:rFonts w:ascii="Tahoma" w:hAnsi="Tahoma" w:cs="Tahoma"/>
          <w:b/>
          <w:bCs/>
        </w:rPr>
        <w:t xml:space="preserve">                                                                                           </w:t>
      </w:r>
    </w:p>
    <w:p w14:paraId="322A3B2B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192CB644" w14:textId="00233BB1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____________________________________________________________________________________________</w:t>
      </w:r>
    </w:p>
    <w:p w14:paraId="635919C8" w14:textId="77777777" w:rsidR="00536BDD" w:rsidRPr="00536BDD" w:rsidRDefault="00536BDD" w:rsidP="00536BDD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727AE246" w14:textId="29F6E534" w:rsidR="008F1DEA" w:rsidRPr="00B35331" w:rsidRDefault="00536BDD" w:rsidP="00536BDD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____________</w:t>
      </w:r>
    </w:p>
    <w:p w14:paraId="6F4799A7" w14:textId="3BFE6519" w:rsidR="008F1DEA" w:rsidRPr="00B35331" w:rsidRDefault="005449EE" w:rsidP="003C324F">
      <w:pPr>
        <w:jc w:val="both"/>
        <w:rPr>
          <w:rFonts w:ascii="Tahoma" w:hAnsi="Tahoma" w:cs="Tahoma"/>
          <w:bCs/>
        </w:rPr>
      </w:pPr>
      <w:r w:rsidRPr="00B35331">
        <w:rPr>
          <w:rFonts w:ascii="Tahoma" w:hAnsi="Tahoma" w:cs="Tahoma"/>
          <w:bCs/>
        </w:rPr>
        <w:t xml:space="preserve">oświadczam, że </w:t>
      </w:r>
      <w:r w:rsidR="0018166B" w:rsidRPr="00B35331">
        <w:rPr>
          <w:rFonts w:ascii="Tahoma" w:hAnsi="Tahoma" w:cs="Tahoma"/>
          <w:bCs/>
        </w:rPr>
        <w:t>Wykonawca,</w:t>
      </w:r>
      <w:r w:rsidRPr="00B35331">
        <w:rPr>
          <w:rFonts w:ascii="Tahoma" w:hAnsi="Tahoma" w:cs="Tahoma"/>
          <w:bCs/>
        </w:rPr>
        <w:t xml:space="preserve"> którego reprezentuję, w okresie ostatnich </w:t>
      </w:r>
      <w:r w:rsidR="000313BC">
        <w:rPr>
          <w:rFonts w:ascii="Tahoma" w:hAnsi="Tahoma" w:cs="Tahoma"/>
          <w:bCs/>
        </w:rPr>
        <w:t>5</w:t>
      </w:r>
      <w:r w:rsidRPr="00B35331">
        <w:rPr>
          <w:rFonts w:ascii="Tahoma" w:hAnsi="Tahoma" w:cs="Tahoma"/>
          <w:bCs/>
        </w:rPr>
        <w:t xml:space="preserve"> lat od dnia upływu terminu składania ofert (a jeżeli okres działalności jest krótszy – w tym okresie) wykonał następujące </w:t>
      </w:r>
      <w:r w:rsidR="000313BC">
        <w:rPr>
          <w:rFonts w:ascii="Tahoma" w:hAnsi="Tahoma" w:cs="Tahoma"/>
          <w:bCs/>
        </w:rPr>
        <w:t>roboty budowlane</w:t>
      </w:r>
      <w:r w:rsidRPr="00B35331">
        <w:rPr>
          <w:rFonts w:ascii="Tahoma" w:hAnsi="Tahoma" w:cs="Tahoma"/>
          <w:bCs/>
        </w:rPr>
        <w:t>:</w:t>
      </w:r>
    </w:p>
    <w:p w14:paraId="392BEAE4" w14:textId="711E8A0B" w:rsidR="008F1DEA" w:rsidRPr="0030419C" w:rsidRDefault="008F1DEA" w:rsidP="003C324F">
      <w:pPr>
        <w:jc w:val="both"/>
        <w:rPr>
          <w:rFonts w:ascii="Tahoma" w:hAnsi="Tahoma" w:cs="Tahoma"/>
          <w:bCs/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843"/>
        <w:gridCol w:w="1842"/>
      </w:tblGrid>
      <w:tr w:rsidR="00C379C9" w:rsidRPr="00B35331" w14:paraId="2A561DF2" w14:textId="77777777" w:rsidTr="005F7C76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95D" w14:textId="4990A9AC" w:rsidR="008F1DEA" w:rsidRPr="00AA6BD5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3C324F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B23" w14:textId="7BDDA46E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Podmiot, na rzecz</w:t>
            </w:r>
            <w:r w:rsidR="00C379C9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którego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roboty budowlane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został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y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wykonan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C34" w14:textId="236B2C14" w:rsidR="008F1DEA" w:rsidRPr="00AA6BD5" w:rsidRDefault="005449EE" w:rsidP="00C379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Termin wykonania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robót budowlanych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C3E" w14:textId="184555FF" w:rsidR="008F1DEA" w:rsidRPr="00AA6BD5" w:rsidRDefault="005449EE" w:rsidP="000313B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Przedmiot (rodzaj) </w:t>
            </w:r>
            <w:r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wykonanyc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h robót budowlanych</w:t>
            </w:r>
            <w:r w:rsidR="009141F7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2C4B9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zakres </w:t>
            </w:r>
            <w:r w:rsidR="009141F7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robót </w:t>
            </w:r>
            <w:r w:rsidR="000313BC" w:rsidRPr="00AA6BD5">
              <w:rPr>
                <w:rFonts w:ascii="Tahoma" w:hAnsi="Tahoma" w:cs="Tahoma"/>
                <w:b/>
                <w:bCs/>
                <w:sz w:val="18"/>
                <w:szCs w:val="18"/>
              </w:rPr>
              <w:t>oraz miejsce                      ich wykonania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96" w14:textId="2A2CDD16" w:rsidR="008F1DEA" w:rsidRPr="00AA6BD5" w:rsidRDefault="00B92CD3" w:rsidP="000313BC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W</w:t>
            </w:r>
            <w:r w:rsidR="005F7C76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artość brutto  </w:t>
            </w:r>
            <w:r w:rsidR="005F7C76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br/>
              <w:t>wykonanych</w:t>
            </w:r>
            <w:r w:rsidR="000313BC" w:rsidRPr="00AA6BD5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robót budowlanych</w:t>
            </w:r>
          </w:p>
        </w:tc>
      </w:tr>
      <w:tr w:rsidR="00C379C9" w:rsidRPr="00B35331" w14:paraId="7932703D" w14:textId="77777777" w:rsidTr="005F7C76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8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A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EAF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F49" w14:textId="77777777" w:rsidR="008F1DEA" w:rsidRPr="00B35331" w:rsidRDefault="005449EE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B35331">
              <w:rPr>
                <w:rFonts w:ascii="Tahoma" w:hAnsi="Tahoma" w:cs="Tahoma"/>
                <w:b/>
                <w:bCs/>
              </w:rPr>
              <w:t>koniec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A3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4271D19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6F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FB2E87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8CF51E" w14:textId="77777777" w:rsidR="008F1DEA" w:rsidRPr="00B35331" w:rsidRDefault="008F1DEA" w:rsidP="000313BC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29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2D9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9A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2C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76C30026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4FD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FF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FEDFD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15DF4DF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D4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413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7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E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1F99C716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93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C0E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42A55FD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D59C32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3B2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B0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C9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15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79C9" w:rsidRPr="00B35331" w14:paraId="54BAF8F9" w14:textId="77777777" w:rsidTr="005F7C7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344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76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30B86E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C43230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F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821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17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6CC" w14:textId="77777777" w:rsidR="008F1DEA" w:rsidRPr="00B35331" w:rsidRDefault="008F1DE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18C6C1B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731C0519" w14:textId="77777777" w:rsidR="0030419C" w:rsidRPr="0030419C" w:rsidRDefault="0030419C" w:rsidP="0030419C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4FC8041" w14:textId="77777777" w:rsidR="0030419C" w:rsidRPr="0030419C" w:rsidRDefault="0030419C" w:rsidP="0030419C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06FC6931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12DBF8AD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5F0BC088" w14:textId="0B2FAD39" w:rsidR="0030419C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t xml:space="preserve"> 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lub </w:t>
      </w:r>
      <w:r w:rsidR="005449EE" w:rsidRPr="00B35331">
        <w:rPr>
          <w:rFonts w:ascii="Tahoma" w:hAnsi="Tahoma" w:cs="Tahoma"/>
          <w:bCs/>
          <w:i/>
        </w:rPr>
        <w:tab/>
      </w:r>
      <w:r w:rsidR="005449EE" w:rsidRPr="00B35331">
        <w:rPr>
          <w:rFonts w:ascii="Tahoma" w:hAnsi="Tahoma" w:cs="Tahoma"/>
          <w:bCs/>
          <w:i/>
        </w:rPr>
        <w:br/>
      </w:r>
      <w:r w:rsidR="005449EE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3964529" w14:textId="77777777" w:rsidR="00B92CD3" w:rsidRDefault="005449EE" w:rsidP="0030419C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B92CD3">
        <w:rPr>
          <w:rFonts w:ascii="Tahoma" w:hAnsi="Tahoma" w:cs="Tahoma"/>
          <w:bCs/>
          <w:i/>
        </w:rPr>
        <w:t>,</w:t>
      </w:r>
    </w:p>
    <w:p w14:paraId="1C5C1EF8" w14:textId="15D886F5" w:rsidR="008F1DEA" w:rsidRPr="00B35331" w:rsidRDefault="00B92CD3" w:rsidP="0030419C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5449EE" w:rsidRPr="00B35331">
        <w:rPr>
          <w:rFonts w:ascii="Tahoma" w:hAnsi="Tahoma" w:cs="Tahoma"/>
          <w:bCs/>
          <w:i/>
        </w:rPr>
        <w:br/>
        <w:t>przez wykonawcę</w:t>
      </w:r>
    </w:p>
    <w:p w14:paraId="151CE358" w14:textId="77777777" w:rsidR="008F1DEA" w:rsidRPr="00B35331" w:rsidRDefault="008F1DEA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6A18BFCD" w14:textId="77777777" w:rsidR="0030419C" w:rsidRDefault="003041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0419C" w:rsidSect="00E33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2E67" w14:textId="77777777" w:rsidR="00A54C89" w:rsidRDefault="00A54C89">
      <w:r>
        <w:separator/>
      </w:r>
    </w:p>
  </w:endnote>
  <w:endnote w:type="continuationSeparator" w:id="0">
    <w:p w14:paraId="6DAB029B" w14:textId="77777777" w:rsidR="00A54C89" w:rsidRDefault="00A5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E0BD" w14:textId="77777777" w:rsidR="00C2327F" w:rsidRDefault="00C232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84150"/>
      <w:docPartObj>
        <w:docPartGallery w:val="Page Numbers (Bottom of Page)"/>
        <w:docPartUnique/>
      </w:docPartObj>
    </w:sdtPr>
    <w:sdtContent>
      <w:p w14:paraId="1DB4BA2A" w14:textId="4B8210DF" w:rsidR="00B35331" w:rsidRDefault="00B35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F3D84" w14:textId="18A51209" w:rsidR="00B35331" w:rsidRPr="00B35331" w:rsidRDefault="00B35331" w:rsidP="00B35331">
    <w:pPr>
      <w:tabs>
        <w:tab w:val="center" w:pos="4536"/>
        <w:tab w:val="right" w:pos="9072"/>
      </w:tabs>
      <w:rPr>
        <w:rFonts w:ascii="Tahoma" w:hAnsi="Tahoma" w:cs="Tahoma"/>
      </w:rPr>
    </w:pPr>
  </w:p>
  <w:p w14:paraId="372387C7" w14:textId="2FB58063" w:rsidR="008F1DEA" w:rsidRPr="00B35331" w:rsidRDefault="008F1DEA" w:rsidP="00B353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25CA" w14:textId="77777777" w:rsidR="00C2327F" w:rsidRDefault="00C23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7894" w14:textId="77777777" w:rsidR="00A54C89" w:rsidRDefault="00A54C89">
      <w:r>
        <w:separator/>
      </w:r>
    </w:p>
  </w:footnote>
  <w:footnote w:type="continuationSeparator" w:id="0">
    <w:p w14:paraId="07DDE6D6" w14:textId="77777777" w:rsidR="00A54C89" w:rsidRDefault="00A5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74E3" w14:textId="77777777" w:rsidR="00C2327F" w:rsidRDefault="00C232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447" w14:textId="4078CA6B" w:rsidR="00AA6BD5" w:rsidRPr="003747E6" w:rsidRDefault="003747E6" w:rsidP="003747E6">
    <w:pPr>
      <w:suppressLineNumbers/>
      <w:tabs>
        <w:tab w:val="center" w:pos="4536"/>
        <w:tab w:val="right" w:pos="9072"/>
      </w:tabs>
      <w:autoSpaceDN w:val="0"/>
      <w:jc w:val="center"/>
      <w:textAlignment w:val="baseline"/>
      <w:rPr>
        <w:rFonts w:ascii="Arial" w:hAnsi="Arial" w:cs="Arial"/>
        <w:kern w:val="3"/>
        <w:sz w:val="24"/>
        <w:szCs w:val="24"/>
      </w:rPr>
    </w:pPr>
    <w:r w:rsidRPr="00110389">
      <w:rPr>
        <w:noProof/>
        <w:kern w:val="3"/>
        <w:sz w:val="24"/>
        <w:szCs w:val="24"/>
      </w:rPr>
      <w:drawing>
        <wp:inline distT="0" distB="0" distL="0" distR="0" wp14:anchorId="0BA6D8E5" wp14:editId="1ADB6DAF">
          <wp:extent cx="732242" cy="25703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42" cy="2570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2322B">
      <w:rPr>
        <w:rFonts w:ascii="Arial" w:hAnsi="Arial" w:cs="Arial"/>
        <w:kern w:val="3"/>
        <w:sz w:val="24"/>
        <w:szCs w:val="24"/>
      </w:rPr>
      <w:t xml:space="preserve"> Źródło dofinansowania: </w:t>
    </w:r>
    <w:r w:rsidR="00C2327F" w:rsidRPr="00C2327F">
      <w:rPr>
        <w:rFonts w:ascii="Arial" w:hAnsi="Arial" w:cs="Arial"/>
        <w:kern w:val="3"/>
        <w:sz w:val="24"/>
        <w:szCs w:val="24"/>
      </w:rPr>
      <w:t>Rządowy Program Odbudowy Zabytków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3D8A" w14:textId="77777777" w:rsidR="00C2327F" w:rsidRDefault="00C232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5E29"/>
    <w:rsid w:val="000313BC"/>
    <w:rsid w:val="000538A8"/>
    <w:rsid w:val="000D0191"/>
    <w:rsid w:val="0010559B"/>
    <w:rsid w:val="00143750"/>
    <w:rsid w:val="00153414"/>
    <w:rsid w:val="00154B52"/>
    <w:rsid w:val="001557A5"/>
    <w:rsid w:val="001629F2"/>
    <w:rsid w:val="0018166B"/>
    <w:rsid w:val="00191E3B"/>
    <w:rsid w:val="001E3D49"/>
    <w:rsid w:val="00200C7B"/>
    <w:rsid w:val="002251AB"/>
    <w:rsid w:val="00276D83"/>
    <w:rsid w:val="0028445F"/>
    <w:rsid w:val="00291FE5"/>
    <w:rsid w:val="002A5158"/>
    <w:rsid w:val="002C4B90"/>
    <w:rsid w:val="002D6014"/>
    <w:rsid w:val="002E79A7"/>
    <w:rsid w:val="003028CD"/>
    <w:rsid w:val="0030419C"/>
    <w:rsid w:val="0033696A"/>
    <w:rsid w:val="00346C72"/>
    <w:rsid w:val="003747E6"/>
    <w:rsid w:val="00392529"/>
    <w:rsid w:val="003A0412"/>
    <w:rsid w:val="003A1C11"/>
    <w:rsid w:val="003C324F"/>
    <w:rsid w:val="004315F1"/>
    <w:rsid w:val="00437DA7"/>
    <w:rsid w:val="0049058C"/>
    <w:rsid w:val="00536BDD"/>
    <w:rsid w:val="005449EE"/>
    <w:rsid w:val="005C1DC5"/>
    <w:rsid w:val="005C666C"/>
    <w:rsid w:val="005E47DA"/>
    <w:rsid w:val="005F7C76"/>
    <w:rsid w:val="00605F5B"/>
    <w:rsid w:val="00661664"/>
    <w:rsid w:val="00693426"/>
    <w:rsid w:val="00695346"/>
    <w:rsid w:val="006F62F5"/>
    <w:rsid w:val="00754447"/>
    <w:rsid w:val="007B05BA"/>
    <w:rsid w:val="0081477F"/>
    <w:rsid w:val="00833A3F"/>
    <w:rsid w:val="00861CA3"/>
    <w:rsid w:val="00892AA7"/>
    <w:rsid w:val="008F1C34"/>
    <w:rsid w:val="008F1DEA"/>
    <w:rsid w:val="00912126"/>
    <w:rsid w:val="009141F7"/>
    <w:rsid w:val="009279CE"/>
    <w:rsid w:val="0094788F"/>
    <w:rsid w:val="00953AC7"/>
    <w:rsid w:val="00982993"/>
    <w:rsid w:val="009C35D0"/>
    <w:rsid w:val="009E314A"/>
    <w:rsid w:val="00A54C89"/>
    <w:rsid w:val="00A56647"/>
    <w:rsid w:val="00A56AD3"/>
    <w:rsid w:val="00A80F3D"/>
    <w:rsid w:val="00A96847"/>
    <w:rsid w:val="00AA6BD5"/>
    <w:rsid w:val="00AE70F7"/>
    <w:rsid w:val="00B35331"/>
    <w:rsid w:val="00B92CD3"/>
    <w:rsid w:val="00BB187F"/>
    <w:rsid w:val="00C2327F"/>
    <w:rsid w:val="00C379C9"/>
    <w:rsid w:val="00C75D29"/>
    <w:rsid w:val="00CC657D"/>
    <w:rsid w:val="00CD5056"/>
    <w:rsid w:val="00D172CD"/>
    <w:rsid w:val="00D7550B"/>
    <w:rsid w:val="00D8325C"/>
    <w:rsid w:val="00DC13DA"/>
    <w:rsid w:val="00DD01E2"/>
    <w:rsid w:val="00DD2607"/>
    <w:rsid w:val="00DE7F68"/>
    <w:rsid w:val="00DF72C0"/>
    <w:rsid w:val="00E06E8A"/>
    <w:rsid w:val="00E33863"/>
    <w:rsid w:val="00E816F1"/>
    <w:rsid w:val="00E83FD8"/>
    <w:rsid w:val="00F30F72"/>
    <w:rsid w:val="00F42EA2"/>
    <w:rsid w:val="00F46218"/>
    <w:rsid w:val="00FB295D"/>
    <w:rsid w:val="00FD7CE0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76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E78C7-3867-44B4-8E92-9126FBB8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Bouhnouni</cp:lastModifiedBy>
  <cp:revision>35</cp:revision>
  <dcterms:created xsi:type="dcterms:W3CDTF">2020-12-02T08:27:00Z</dcterms:created>
  <dcterms:modified xsi:type="dcterms:W3CDTF">2024-07-02T08:24:00Z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