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CE" w:rsidRPr="00700B9D" w:rsidRDefault="003E427D">
      <w:pPr>
        <w:pStyle w:val="Nagwek1"/>
        <w:jc w:val="center"/>
        <w:rPr>
          <w:sz w:val="24"/>
          <w:szCs w:val="24"/>
        </w:rPr>
      </w:pPr>
      <w:bookmarkStart w:id="0" w:name="_r2ss3yg5bmp" w:colFirst="0" w:colLast="0"/>
      <w:bookmarkEnd w:id="0"/>
      <w:r w:rsidRPr="00700B9D">
        <w:rPr>
          <w:sz w:val="24"/>
          <w:szCs w:val="24"/>
        </w:rPr>
        <w:t>Dostawa sprzętu komputerowego</w:t>
      </w:r>
      <w:r w:rsidR="00354C9E" w:rsidRPr="00700B9D">
        <w:rPr>
          <w:sz w:val="24"/>
          <w:szCs w:val="24"/>
        </w:rPr>
        <w:t xml:space="preserve"> i multimedialnego</w:t>
      </w:r>
      <w:r w:rsidRPr="00700B9D">
        <w:rPr>
          <w:sz w:val="24"/>
          <w:szCs w:val="24"/>
        </w:rPr>
        <w:t xml:space="preserve"> w ramach rozbudowy Szpitala o nowe skrzydło</w:t>
      </w:r>
    </w:p>
    <w:p w:rsidR="00845ACE" w:rsidRPr="00700B9D" w:rsidRDefault="003E427D">
      <w:pPr>
        <w:pStyle w:val="Nagwek1"/>
        <w:rPr>
          <w:sz w:val="24"/>
          <w:szCs w:val="24"/>
        </w:rPr>
      </w:pPr>
      <w:bookmarkStart w:id="1" w:name="_62de60dj4zfl" w:colFirst="0" w:colLast="0"/>
      <w:bookmarkEnd w:id="1"/>
      <w:r w:rsidRPr="00700B9D">
        <w:rPr>
          <w:sz w:val="24"/>
          <w:szCs w:val="24"/>
        </w:rPr>
        <w:t>Wymagania ogólne</w:t>
      </w:r>
    </w:p>
    <w:p w:rsidR="00845ACE" w:rsidRPr="00700B9D" w:rsidRDefault="003E427D">
      <w:pPr>
        <w:numPr>
          <w:ilvl w:val="0"/>
          <w:numId w:val="1"/>
        </w:numPr>
        <w:rPr>
          <w:sz w:val="24"/>
          <w:szCs w:val="24"/>
        </w:rPr>
      </w:pPr>
      <w:r w:rsidRPr="00700B9D">
        <w:rPr>
          <w:sz w:val="24"/>
          <w:szCs w:val="24"/>
        </w:rPr>
        <w:t>Dostarczany sprzęt musi być fabrycznie nowy i mus</w:t>
      </w:r>
      <w:r w:rsidR="00354C9E" w:rsidRPr="00700B9D">
        <w:rPr>
          <w:sz w:val="24"/>
          <w:szCs w:val="24"/>
        </w:rPr>
        <w:t>i</w:t>
      </w:r>
      <w:r w:rsidRPr="00700B9D">
        <w:rPr>
          <w:sz w:val="24"/>
          <w:szCs w:val="24"/>
        </w:rPr>
        <w:t xml:space="preserve"> pochodzić z oficjalnego kanału sprzedaży producenta na rynek polski</w:t>
      </w:r>
      <w:r w:rsidR="00354C9E" w:rsidRPr="00700B9D">
        <w:rPr>
          <w:sz w:val="24"/>
          <w:szCs w:val="24"/>
        </w:rPr>
        <w:t>.</w:t>
      </w:r>
    </w:p>
    <w:p w:rsidR="00354C9E" w:rsidRPr="00700B9D" w:rsidRDefault="00354C9E">
      <w:pPr>
        <w:numPr>
          <w:ilvl w:val="0"/>
          <w:numId w:val="1"/>
        </w:numPr>
        <w:rPr>
          <w:sz w:val="24"/>
          <w:szCs w:val="24"/>
        </w:rPr>
      </w:pPr>
      <w:r w:rsidRPr="00700B9D">
        <w:rPr>
          <w:sz w:val="24"/>
          <w:szCs w:val="24"/>
        </w:rPr>
        <w:t xml:space="preserve">W ramach przedmiotu zamówienia </w:t>
      </w:r>
      <w:r w:rsidR="007F1022" w:rsidRPr="00700B9D">
        <w:rPr>
          <w:sz w:val="24"/>
          <w:szCs w:val="24"/>
        </w:rPr>
        <w:t xml:space="preserve">i na własny koszt </w:t>
      </w:r>
      <w:r w:rsidRPr="00700B9D">
        <w:rPr>
          <w:sz w:val="24"/>
          <w:szCs w:val="24"/>
        </w:rPr>
        <w:t xml:space="preserve">Wykonawca dokona instalacji sprzętu </w:t>
      </w:r>
      <w:r w:rsidR="00424C28" w:rsidRPr="00700B9D">
        <w:rPr>
          <w:sz w:val="24"/>
          <w:szCs w:val="24"/>
        </w:rPr>
        <w:t xml:space="preserve">multimedialnego </w:t>
      </w:r>
      <w:r w:rsidR="00332B68" w:rsidRPr="00700B9D">
        <w:rPr>
          <w:sz w:val="24"/>
          <w:szCs w:val="24"/>
        </w:rPr>
        <w:t xml:space="preserve">(Zadanie 8, 9 i 10) </w:t>
      </w:r>
      <w:r w:rsidRPr="00700B9D">
        <w:rPr>
          <w:sz w:val="24"/>
          <w:szCs w:val="24"/>
        </w:rPr>
        <w:t>w miejscu docelowym w sposób zapewniający jego prawidłowe działanie.</w:t>
      </w:r>
      <w:r w:rsidR="00615D28" w:rsidRPr="00700B9D">
        <w:rPr>
          <w:sz w:val="24"/>
          <w:szCs w:val="24"/>
        </w:rPr>
        <w:t xml:space="preserve"> Wszelkie koszty instalacji i uruchomienia leżą po stronie Wykonawcy.</w:t>
      </w:r>
    </w:p>
    <w:p w:rsidR="00DF0F88" w:rsidRPr="00700B9D" w:rsidRDefault="00DF0F88">
      <w:pPr>
        <w:numPr>
          <w:ilvl w:val="0"/>
          <w:numId w:val="1"/>
        </w:numPr>
        <w:rPr>
          <w:sz w:val="24"/>
          <w:szCs w:val="24"/>
        </w:rPr>
      </w:pPr>
      <w:r w:rsidRPr="00700B9D">
        <w:rPr>
          <w:sz w:val="24"/>
          <w:szCs w:val="24"/>
        </w:rPr>
        <w:t>Przed przystąpieniem do instalacji Wykonawca uzgodni z Zamawiającym</w:t>
      </w:r>
      <w:r w:rsidR="000B2989" w:rsidRPr="00700B9D">
        <w:rPr>
          <w:sz w:val="24"/>
          <w:szCs w:val="24"/>
        </w:rPr>
        <w:t xml:space="preserve"> </w:t>
      </w:r>
      <w:r w:rsidR="00B23408" w:rsidRPr="00700B9D">
        <w:rPr>
          <w:sz w:val="24"/>
          <w:szCs w:val="24"/>
        </w:rPr>
        <w:t xml:space="preserve">warunki instalacji oraz w przypadku konieczności przedstawi projekt </w:t>
      </w:r>
      <w:r w:rsidR="00824AFD" w:rsidRPr="00700B9D">
        <w:rPr>
          <w:sz w:val="24"/>
          <w:szCs w:val="24"/>
        </w:rPr>
        <w:t>powykonawczy.</w:t>
      </w:r>
    </w:p>
    <w:p w:rsidR="00845ACE" w:rsidRPr="00700B9D" w:rsidRDefault="003E427D">
      <w:pPr>
        <w:numPr>
          <w:ilvl w:val="0"/>
          <w:numId w:val="1"/>
        </w:numPr>
        <w:rPr>
          <w:sz w:val="24"/>
          <w:szCs w:val="24"/>
        </w:rPr>
      </w:pPr>
      <w:r w:rsidRPr="00700B9D">
        <w:rPr>
          <w:sz w:val="24"/>
          <w:szCs w:val="24"/>
        </w:rPr>
        <w:t xml:space="preserve">Dostarczany sprzęt musi mieć okablowanie, zasilacze oraz wszystkie inne komponenty, zapewniające właściwą instalację i użytkowanie (np. przewody zasilające </w:t>
      </w:r>
      <w:proofErr w:type="spellStart"/>
      <w:r w:rsidRPr="00700B9D">
        <w:rPr>
          <w:sz w:val="24"/>
          <w:szCs w:val="24"/>
        </w:rPr>
        <w:t>itp</w:t>
      </w:r>
      <w:proofErr w:type="spellEnd"/>
      <w:r w:rsidRPr="00700B9D">
        <w:rPr>
          <w:sz w:val="24"/>
          <w:szCs w:val="24"/>
        </w:rPr>
        <w:t>).</w:t>
      </w:r>
    </w:p>
    <w:p w:rsidR="00845ACE" w:rsidRPr="00700B9D" w:rsidRDefault="003E427D">
      <w:pPr>
        <w:numPr>
          <w:ilvl w:val="0"/>
          <w:numId w:val="1"/>
        </w:numPr>
        <w:rPr>
          <w:sz w:val="24"/>
          <w:szCs w:val="24"/>
        </w:rPr>
      </w:pPr>
      <w:r w:rsidRPr="00700B9D">
        <w:rPr>
          <w:sz w:val="24"/>
          <w:szCs w:val="24"/>
        </w:rPr>
        <w:t>Sprzęt musi być dostarczony ze wszystkimi niezbędnymi do działania i zapewnienia wymaganych funkcjonalności bezterminowymi licencjami na używanie tych funkcjonalności.</w:t>
      </w:r>
    </w:p>
    <w:p w:rsidR="00845ACE" w:rsidRPr="00700B9D" w:rsidRDefault="003E427D">
      <w:pPr>
        <w:numPr>
          <w:ilvl w:val="0"/>
          <w:numId w:val="1"/>
        </w:numPr>
        <w:rPr>
          <w:sz w:val="24"/>
          <w:szCs w:val="24"/>
        </w:rPr>
      </w:pPr>
      <w:r w:rsidRPr="00700B9D">
        <w:rPr>
          <w:sz w:val="24"/>
          <w:szCs w:val="24"/>
        </w:rPr>
        <w:t>O ile inaczej nie zaznaczono, wszelkie zapisy OPZ zawierające parametry techniczne należy odczytywać jako parametry minimalne.</w:t>
      </w:r>
    </w:p>
    <w:p w:rsidR="00845ACE" w:rsidRPr="00700B9D" w:rsidRDefault="003E427D">
      <w:pPr>
        <w:numPr>
          <w:ilvl w:val="0"/>
          <w:numId w:val="1"/>
        </w:numPr>
        <w:rPr>
          <w:sz w:val="24"/>
          <w:szCs w:val="24"/>
        </w:rPr>
      </w:pPr>
      <w:r w:rsidRPr="00700B9D">
        <w:rPr>
          <w:sz w:val="24"/>
          <w:szCs w:val="24"/>
        </w:rPr>
        <w:t xml:space="preserve">Dostarczony sprzęt będzie objęty </w:t>
      </w:r>
      <w:r w:rsidR="0022155F" w:rsidRPr="00700B9D">
        <w:rPr>
          <w:sz w:val="24"/>
          <w:szCs w:val="24"/>
        </w:rPr>
        <w:t xml:space="preserve">min. </w:t>
      </w:r>
      <w:r w:rsidRPr="00700B9D">
        <w:rPr>
          <w:sz w:val="24"/>
          <w:szCs w:val="24"/>
        </w:rPr>
        <w:t>36–</w:t>
      </w:r>
      <w:proofErr w:type="spellStart"/>
      <w:r w:rsidRPr="00700B9D">
        <w:rPr>
          <w:sz w:val="24"/>
          <w:szCs w:val="24"/>
        </w:rPr>
        <w:t>cio</w:t>
      </w:r>
      <w:proofErr w:type="spellEnd"/>
      <w:r w:rsidRPr="00700B9D">
        <w:rPr>
          <w:sz w:val="24"/>
          <w:szCs w:val="24"/>
        </w:rPr>
        <w:t xml:space="preserve"> miesięczną gwarancją.</w:t>
      </w:r>
    </w:p>
    <w:p w:rsidR="00845ACE" w:rsidRPr="00700B9D" w:rsidRDefault="003E427D">
      <w:pPr>
        <w:numPr>
          <w:ilvl w:val="0"/>
          <w:numId w:val="1"/>
        </w:numPr>
        <w:rPr>
          <w:sz w:val="24"/>
          <w:szCs w:val="24"/>
        </w:rPr>
      </w:pPr>
      <w:r w:rsidRPr="00700B9D">
        <w:rPr>
          <w:sz w:val="24"/>
          <w:szCs w:val="24"/>
        </w:rPr>
        <w:t>Duplikator będzie objęty gwarancją typu “</w:t>
      </w:r>
      <w:proofErr w:type="spellStart"/>
      <w:r w:rsidRPr="00700B9D">
        <w:rPr>
          <w:sz w:val="24"/>
          <w:szCs w:val="24"/>
        </w:rPr>
        <w:t>door</w:t>
      </w:r>
      <w:proofErr w:type="spellEnd"/>
      <w:r w:rsidRPr="00700B9D">
        <w:rPr>
          <w:sz w:val="24"/>
          <w:szCs w:val="24"/>
        </w:rPr>
        <w:t>-to-</w:t>
      </w:r>
      <w:proofErr w:type="spellStart"/>
      <w:r w:rsidRPr="00700B9D">
        <w:rPr>
          <w:sz w:val="24"/>
          <w:szCs w:val="24"/>
        </w:rPr>
        <w:t>door</w:t>
      </w:r>
      <w:proofErr w:type="spellEnd"/>
      <w:r w:rsidRPr="00700B9D">
        <w:rPr>
          <w:sz w:val="24"/>
          <w:szCs w:val="24"/>
        </w:rPr>
        <w:t>”.</w:t>
      </w:r>
    </w:p>
    <w:p w:rsidR="00845ACE" w:rsidRPr="00700B9D" w:rsidRDefault="003E427D">
      <w:pPr>
        <w:numPr>
          <w:ilvl w:val="0"/>
          <w:numId w:val="1"/>
        </w:numPr>
        <w:rPr>
          <w:sz w:val="24"/>
          <w:szCs w:val="24"/>
        </w:rPr>
      </w:pPr>
      <w:r w:rsidRPr="00700B9D">
        <w:rPr>
          <w:sz w:val="24"/>
          <w:szCs w:val="24"/>
        </w:rPr>
        <w:t>Gwarancja musi zapewniać co najmniej naprawę lub wymianę uszkodzonego podzespołu lub urządzenia na nowe, z zastrzeżeniem iż uszkodzone nośniki pamięci, a w szczególności dyski twarde, pozostają u Zamawiającego bez ponoszenia dodatkowych kosztów.</w:t>
      </w:r>
    </w:p>
    <w:p w:rsidR="00845ACE" w:rsidRPr="00700B9D" w:rsidRDefault="003E427D">
      <w:pPr>
        <w:numPr>
          <w:ilvl w:val="0"/>
          <w:numId w:val="1"/>
        </w:numPr>
        <w:rPr>
          <w:sz w:val="24"/>
          <w:szCs w:val="24"/>
        </w:rPr>
      </w:pPr>
      <w:r w:rsidRPr="00700B9D">
        <w:rPr>
          <w:sz w:val="24"/>
          <w:szCs w:val="24"/>
        </w:rPr>
        <w:t xml:space="preserve">Serwis gwarancyjny na dostarczony sprzęt, w ramach gwarancji producenta, realizowany będzie przez producenta sprzętu lub realizujący gwarancję producenta sprzętu podmiot, zgodnie z normą jakościową ISO 9001 lub równoważną. </w:t>
      </w:r>
    </w:p>
    <w:p w:rsidR="00845ACE" w:rsidRPr="00700B9D" w:rsidRDefault="003E427D">
      <w:pPr>
        <w:numPr>
          <w:ilvl w:val="0"/>
          <w:numId w:val="1"/>
        </w:numPr>
        <w:rPr>
          <w:sz w:val="24"/>
          <w:szCs w:val="24"/>
        </w:rPr>
      </w:pPr>
      <w:r w:rsidRPr="00700B9D">
        <w:rPr>
          <w:sz w:val="24"/>
          <w:szCs w:val="24"/>
        </w:rPr>
        <w:t>Czas naprawy maksymalnie do 14 dni roboczych liczonych od następnego dnia roboczego, w którym Zamawiający przekazał zgłoszenie serwisowe.</w:t>
      </w:r>
    </w:p>
    <w:p w:rsidR="00845ACE" w:rsidRPr="00E31B5C" w:rsidRDefault="003E427D" w:rsidP="00E31B5C">
      <w:pPr>
        <w:numPr>
          <w:ilvl w:val="0"/>
          <w:numId w:val="1"/>
        </w:numPr>
        <w:rPr>
          <w:sz w:val="20"/>
          <w:szCs w:val="20"/>
        </w:rPr>
      </w:pPr>
      <w:r w:rsidRPr="00E31B5C">
        <w:rPr>
          <w:sz w:val="24"/>
          <w:szCs w:val="24"/>
        </w:rPr>
        <w:t>Wraz ze sprzętem Wykonawca musi dostarczyć Zamawiającemu protokół odbioru sprzętu wraz z jego numerami seryjnymi oraz niezbędną dokumentację techniczną w języku polskim (papierową lub elektroniczną).</w:t>
      </w:r>
      <w:bookmarkStart w:id="2" w:name="_1so77h4voxrj" w:colFirst="0" w:colLast="0"/>
      <w:bookmarkStart w:id="3" w:name="_GoBack"/>
      <w:bookmarkEnd w:id="2"/>
      <w:bookmarkEnd w:id="3"/>
      <w:r w:rsidRPr="00E31B5C">
        <w:rPr>
          <w:sz w:val="20"/>
          <w:szCs w:val="20"/>
        </w:rPr>
        <w:br w:type="page"/>
      </w:r>
    </w:p>
    <w:p w:rsidR="00845ACE" w:rsidRPr="001700C4" w:rsidRDefault="00845ACE">
      <w:pPr>
        <w:pStyle w:val="Nagwek1"/>
        <w:rPr>
          <w:sz w:val="20"/>
          <w:szCs w:val="20"/>
        </w:rPr>
      </w:pPr>
      <w:bookmarkStart w:id="4" w:name="_6i4m2k7jbj70" w:colFirst="0" w:colLast="0"/>
      <w:bookmarkEnd w:id="4"/>
    </w:p>
    <w:tbl>
      <w:tblPr>
        <w:tblStyle w:val="a"/>
        <w:tblW w:w="140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500"/>
        <w:gridCol w:w="6237"/>
        <w:gridCol w:w="3402"/>
      </w:tblGrid>
      <w:tr w:rsidR="00DA499E" w:rsidRPr="001700C4" w:rsidTr="00DA499E">
        <w:trPr>
          <w:trHeight w:val="420"/>
        </w:trPr>
        <w:tc>
          <w:tcPr>
            <w:tcW w:w="140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99E" w:rsidRPr="001700C4" w:rsidRDefault="00DA499E">
            <w:pPr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Zadanie 1. Zestaw komputerowy A</w:t>
            </w: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Wymagane minimalne parametry techniczne sprzętu</w:t>
            </w:r>
          </w:p>
        </w:tc>
        <w:tc>
          <w:tcPr>
            <w:tcW w:w="3402" w:type="dxa"/>
          </w:tcPr>
          <w:p w:rsidR="00F71633" w:rsidRPr="001700C4" w:rsidRDefault="00F6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 xml:space="preserve">Parametry oferowane </w:t>
            </w:r>
            <w:r w:rsidR="00EB66F1" w:rsidRPr="001700C4">
              <w:rPr>
                <w:b/>
                <w:sz w:val="20"/>
                <w:szCs w:val="20"/>
              </w:rPr>
              <w:t>–</w:t>
            </w:r>
            <w:r w:rsidRPr="001700C4">
              <w:rPr>
                <w:b/>
                <w:sz w:val="20"/>
                <w:szCs w:val="20"/>
              </w:rPr>
              <w:t xml:space="preserve"> </w:t>
            </w:r>
            <w:r w:rsidR="00EB66F1" w:rsidRPr="001700C4">
              <w:rPr>
                <w:b/>
                <w:sz w:val="20"/>
                <w:szCs w:val="20"/>
              </w:rPr>
              <w:t>nazwa / typ / model / producent</w:t>
            </w:r>
            <w:r w:rsidR="00A23D71" w:rsidRPr="001700C4">
              <w:rPr>
                <w:b/>
                <w:sz w:val="20"/>
                <w:szCs w:val="20"/>
              </w:rPr>
              <w:t xml:space="preserve"> (opisać)</w:t>
            </w: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Typ komputera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 w:rsidRPr="001700C4">
              <w:rPr>
                <w:sz w:val="20"/>
                <w:szCs w:val="20"/>
              </w:rPr>
              <w:t>All</w:t>
            </w:r>
            <w:proofErr w:type="spellEnd"/>
            <w:r w:rsidRPr="001700C4">
              <w:rPr>
                <w:sz w:val="20"/>
                <w:szCs w:val="20"/>
              </w:rPr>
              <w:t>-In-One, komputer zintegrowany z monitorem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Płyta główna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Kompatybilna z oferowanym procesorem, 2 złącza SATA, obsługa 32 GB RAM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F54739">
        <w:trPr>
          <w:trHeight w:val="1295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Procesor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Klasy x64, zaoferowany procesor musi uzyskiwać wynik nie mniejszy niż 15000 punktów w teście </w:t>
            </w:r>
            <w:proofErr w:type="spellStart"/>
            <w:r w:rsidRPr="001700C4">
              <w:rPr>
                <w:sz w:val="20"/>
                <w:szCs w:val="20"/>
              </w:rPr>
              <w:t>Passmark</w:t>
            </w:r>
            <w:proofErr w:type="spellEnd"/>
            <w:r w:rsidRPr="001700C4">
              <w:rPr>
                <w:sz w:val="20"/>
                <w:szCs w:val="20"/>
              </w:rPr>
              <w:t xml:space="preserve"> CPU Mark (test: High End </w:t>
            </w:r>
            <w:proofErr w:type="spellStart"/>
            <w:r w:rsidRPr="001700C4">
              <w:rPr>
                <w:sz w:val="20"/>
                <w:szCs w:val="20"/>
              </w:rPr>
              <w:t>CPUs</w:t>
            </w:r>
            <w:proofErr w:type="spellEnd"/>
            <w:r w:rsidRPr="001700C4">
              <w:rPr>
                <w:sz w:val="20"/>
                <w:szCs w:val="20"/>
              </w:rPr>
              <w:t>) zgodnie z zestawieniem opublikowanym na stronie WWW:</w:t>
            </w:r>
          </w:p>
          <w:p w:rsidR="00F71633" w:rsidRPr="001700C4" w:rsidRDefault="00E3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 w:rsidR="00F71633" w:rsidRPr="001700C4">
                <w:rPr>
                  <w:color w:val="1155CC"/>
                  <w:sz w:val="20"/>
                  <w:szCs w:val="20"/>
                  <w:u w:val="single"/>
                </w:rPr>
                <w:t>http://cpubenchmark.net/high_end_cpus.html</w:t>
              </w:r>
            </w:hyperlink>
          </w:p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4.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RAM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16 GB DDR4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Dysk SSD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500 GB, odczyt 3000 MB/s, zapis 2000 MB/s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Karta graficzna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1700C4">
              <w:rPr>
                <w:sz w:val="20"/>
                <w:szCs w:val="20"/>
              </w:rPr>
              <w:t>Unified</w:t>
            </w:r>
            <w:proofErr w:type="spellEnd"/>
            <w:r w:rsidRPr="001700C4">
              <w:rPr>
                <w:sz w:val="20"/>
                <w:szCs w:val="20"/>
              </w:rPr>
              <w:t xml:space="preserve"> Memory Access) – z możliwością dynamicznego przydzielenia do 1,5 GB pamięci. Karta graficzna obsługująca funkcje: DX10.1 oraz DirectX 11, OGL 4.0, </w:t>
            </w:r>
            <w:proofErr w:type="spellStart"/>
            <w:r w:rsidRPr="001700C4">
              <w:rPr>
                <w:sz w:val="20"/>
                <w:szCs w:val="20"/>
              </w:rPr>
              <w:t>Shader</w:t>
            </w:r>
            <w:proofErr w:type="spellEnd"/>
            <w:r w:rsidRPr="001700C4">
              <w:rPr>
                <w:sz w:val="20"/>
                <w:szCs w:val="20"/>
              </w:rPr>
              <w:t xml:space="preserve"> Model 5.0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7.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Karta dźwiękowa i audio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Zintegrowana HD Audio, zintegrowane głośniki, zintegrowany mikrofon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8.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Kamera internetowa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Tak, 720P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9.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Karta sieciowa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Zintegrowana 10/100/1000 </w:t>
            </w:r>
            <w:proofErr w:type="spellStart"/>
            <w:r w:rsidRPr="001700C4">
              <w:rPr>
                <w:sz w:val="20"/>
                <w:szCs w:val="20"/>
              </w:rPr>
              <w:t>Mbps</w:t>
            </w:r>
            <w:proofErr w:type="spellEnd"/>
            <w:r w:rsidRPr="001700C4">
              <w:rPr>
                <w:sz w:val="20"/>
                <w:szCs w:val="20"/>
              </w:rPr>
              <w:t xml:space="preserve"> RJ-45, zintegrowana karta Wi-Fi 6 (802.11 a/b/g/n/</w:t>
            </w:r>
            <w:proofErr w:type="spellStart"/>
            <w:r w:rsidRPr="001700C4">
              <w:rPr>
                <w:sz w:val="20"/>
                <w:szCs w:val="20"/>
              </w:rPr>
              <w:t>ac</w:t>
            </w:r>
            <w:proofErr w:type="spellEnd"/>
            <w:r w:rsidRPr="001700C4">
              <w:rPr>
                <w:sz w:val="20"/>
                <w:szCs w:val="20"/>
              </w:rPr>
              <w:t>/</w:t>
            </w:r>
            <w:proofErr w:type="spellStart"/>
            <w:r w:rsidRPr="001700C4">
              <w:rPr>
                <w:sz w:val="20"/>
                <w:szCs w:val="20"/>
              </w:rPr>
              <w:t>ax</w:t>
            </w:r>
            <w:proofErr w:type="spellEnd"/>
            <w:r w:rsidRPr="001700C4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10.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System operacyjny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Licencja na system operacyjny Microsoft Windows 10 Pro x64 PL </w:t>
            </w:r>
            <w:r w:rsidRPr="001700C4">
              <w:rPr>
                <w:sz w:val="20"/>
                <w:szCs w:val="20"/>
              </w:rPr>
              <w:lastRenderedPageBreak/>
              <w:t>lub równoważny.</w:t>
            </w:r>
          </w:p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11.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Matryca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Matowa, 23,8”, </w:t>
            </w:r>
            <w:proofErr w:type="spellStart"/>
            <w:r w:rsidRPr="001700C4">
              <w:rPr>
                <w:sz w:val="20"/>
                <w:szCs w:val="20"/>
              </w:rPr>
              <w:t>FullHD</w:t>
            </w:r>
            <w:proofErr w:type="spellEnd"/>
            <w:r w:rsidRPr="001700C4">
              <w:rPr>
                <w:sz w:val="20"/>
                <w:szCs w:val="20"/>
              </w:rPr>
              <w:t>, LED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12.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Klawiatura i mysz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Klawiatura bezprzewodowa pełnowymiarowa QWERTY, mysz bezprzewodowa dwuklawiszowa z rolką - oba urządzenia korzystające ze wspólnego odbiornika sygnału. 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13.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Zasilanie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W zestawie z kablem zasilającym i kompatybilnym zasilaczem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14.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Dodatkowe cechy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Szyfrowanie TPM 2.0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15.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Dostępne złącza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 x USB 3.2</w:t>
            </w:r>
          </w:p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 x USB 2.0</w:t>
            </w:r>
          </w:p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 x RJ45</w:t>
            </w:r>
          </w:p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1 x </w:t>
            </w:r>
            <w:proofErr w:type="spellStart"/>
            <w:r w:rsidRPr="001700C4">
              <w:rPr>
                <w:sz w:val="20"/>
                <w:szCs w:val="20"/>
              </w:rPr>
              <w:t>DisplayPort</w:t>
            </w:r>
            <w:proofErr w:type="spellEnd"/>
            <w:r w:rsidRPr="001700C4">
              <w:rPr>
                <w:sz w:val="20"/>
                <w:szCs w:val="20"/>
              </w:rPr>
              <w:t xml:space="preserve"> LUB/ORAZ 1x HDMI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16.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Napęd optyczny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Wbudowany DVD +/- R</w:t>
            </w:r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345B3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17.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Certyfikat zgodności z normami ekologicznymi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1700C4">
              <w:rPr>
                <w:sz w:val="20"/>
                <w:szCs w:val="20"/>
              </w:rPr>
              <w:t>RoHS</w:t>
            </w:r>
            <w:proofErr w:type="spellEnd"/>
          </w:p>
        </w:tc>
        <w:tc>
          <w:tcPr>
            <w:tcW w:w="3402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845ACE" w:rsidRPr="001700C4" w:rsidRDefault="00845ACE">
      <w:pPr>
        <w:rPr>
          <w:sz w:val="20"/>
          <w:szCs w:val="20"/>
        </w:rPr>
      </w:pPr>
    </w:p>
    <w:p w:rsidR="00845ACE" w:rsidRPr="001700C4" w:rsidRDefault="003E427D">
      <w:pPr>
        <w:rPr>
          <w:sz w:val="20"/>
          <w:szCs w:val="20"/>
        </w:rPr>
      </w:pPr>
      <w:r w:rsidRPr="001700C4">
        <w:rPr>
          <w:sz w:val="20"/>
          <w:szCs w:val="20"/>
        </w:rPr>
        <w:br w:type="page"/>
      </w:r>
    </w:p>
    <w:p w:rsidR="00845ACE" w:rsidRPr="001700C4" w:rsidRDefault="00845ACE">
      <w:pPr>
        <w:rPr>
          <w:sz w:val="20"/>
          <w:szCs w:val="20"/>
        </w:rPr>
      </w:pPr>
    </w:p>
    <w:tbl>
      <w:tblPr>
        <w:tblStyle w:val="a0"/>
        <w:tblW w:w="140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501"/>
        <w:gridCol w:w="6215"/>
        <w:gridCol w:w="3423"/>
      </w:tblGrid>
      <w:tr w:rsidR="004F04EB" w:rsidRPr="001700C4" w:rsidTr="0022155F">
        <w:trPr>
          <w:trHeight w:val="420"/>
        </w:trPr>
        <w:tc>
          <w:tcPr>
            <w:tcW w:w="140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4EB" w:rsidRPr="001700C4" w:rsidRDefault="004F04EB">
            <w:pPr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Zadanie  2. Zestaw komputerowy B</w:t>
            </w: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Wymagane minimalne parametry techniczne sprzętu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Parametry oferowane – nazwa / typ / model / producent (opisać)</w:t>
            </w: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Typ komputera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1700C4">
              <w:rPr>
                <w:sz w:val="20"/>
                <w:szCs w:val="20"/>
              </w:rPr>
              <w:t>All</w:t>
            </w:r>
            <w:proofErr w:type="spellEnd"/>
            <w:r w:rsidRPr="001700C4">
              <w:rPr>
                <w:sz w:val="20"/>
                <w:szCs w:val="20"/>
              </w:rPr>
              <w:t>-In-One, komputer zintegrowany z monitorem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Płyta główna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Kompatybilna z oferowanym procesorem, 2 złącza SATA, obsługa 32 GB RAM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Procesor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Klasy x64, zaoferowany procesor musi uzyskiwać wynik nie mniejszy niż 10000 punktów w teście </w:t>
            </w:r>
            <w:proofErr w:type="spellStart"/>
            <w:r w:rsidRPr="001700C4">
              <w:rPr>
                <w:sz w:val="20"/>
                <w:szCs w:val="20"/>
              </w:rPr>
              <w:t>Passmark</w:t>
            </w:r>
            <w:proofErr w:type="spellEnd"/>
            <w:r w:rsidRPr="001700C4">
              <w:rPr>
                <w:sz w:val="20"/>
                <w:szCs w:val="20"/>
              </w:rPr>
              <w:t xml:space="preserve"> CPU Mark (test: High End </w:t>
            </w:r>
            <w:proofErr w:type="spellStart"/>
            <w:r w:rsidRPr="001700C4">
              <w:rPr>
                <w:sz w:val="20"/>
                <w:szCs w:val="20"/>
              </w:rPr>
              <w:t>CPUs</w:t>
            </w:r>
            <w:proofErr w:type="spellEnd"/>
            <w:r w:rsidRPr="001700C4">
              <w:rPr>
                <w:sz w:val="20"/>
                <w:szCs w:val="20"/>
              </w:rPr>
              <w:t>) zgodnie z zestawieniem opublikowanym na stronie WWW:</w:t>
            </w:r>
          </w:p>
          <w:p w:rsidR="00F54739" w:rsidRPr="001700C4" w:rsidRDefault="00E31B5C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">
              <w:r w:rsidR="00F54739" w:rsidRPr="001700C4">
                <w:rPr>
                  <w:color w:val="1155CC"/>
                  <w:sz w:val="20"/>
                  <w:szCs w:val="20"/>
                  <w:u w:val="single"/>
                </w:rPr>
                <w:t>http://cpubenchmark.net/high_end_cpus.html</w:t>
              </w:r>
            </w:hyperlink>
          </w:p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4.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RAM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8 GB DDR4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Dysk SSD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250 GB, odczyt 3000 MB/s, zapis 2000 MB/s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Karta graficzna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Zintegrowana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7.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Karta dźwiękowa i audio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Zintegrowana HD Audio, zintegrowane głośniki, zintegrowany mikrofon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8.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Kamera internetowa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Tak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9.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Karta sieciowa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Zintegrowana 10/100/1000 </w:t>
            </w:r>
            <w:proofErr w:type="spellStart"/>
            <w:r w:rsidRPr="001700C4">
              <w:rPr>
                <w:sz w:val="20"/>
                <w:szCs w:val="20"/>
              </w:rPr>
              <w:t>Mbps</w:t>
            </w:r>
            <w:proofErr w:type="spellEnd"/>
            <w:r w:rsidRPr="001700C4">
              <w:rPr>
                <w:sz w:val="20"/>
                <w:szCs w:val="20"/>
              </w:rPr>
              <w:t xml:space="preserve"> RJ-45, zintegrowana karta Wi-Fi 6 (802.11 a/b/g/n/</w:t>
            </w:r>
            <w:proofErr w:type="spellStart"/>
            <w:r w:rsidRPr="001700C4">
              <w:rPr>
                <w:sz w:val="20"/>
                <w:szCs w:val="20"/>
              </w:rPr>
              <w:t>ac</w:t>
            </w:r>
            <w:proofErr w:type="spellEnd"/>
            <w:r w:rsidRPr="001700C4">
              <w:rPr>
                <w:sz w:val="20"/>
                <w:szCs w:val="20"/>
              </w:rPr>
              <w:t>/</w:t>
            </w:r>
            <w:proofErr w:type="spellStart"/>
            <w:r w:rsidRPr="001700C4">
              <w:rPr>
                <w:sz w:val="20"/>
                <w:szCs w:val="20"/>
              </w:rPr>
              <w:t>ax</w:t>
            </w:r>
            <w:proofErr w:type="spellEnd"/>
            <w:r w:rsidRPr="001700C4">
              <w:rPr>
                <w:sz w:val="20"/>
                <w:szCs w:val="20"/>
              </w:rPr>
              <w:t>)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10.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System operacyjny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Licencja na system operacyjny Microsoft Windows 10 Pro x64 PL lub równoważny.</w:t>
            </w:r>
          </w:p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11.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Matryca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Matowa, 23,8”, </w:t>
            </w:r>
            <w:proofErr w:type="spellStart"/>
            <w:r w:rsidRPr="001700C4">
              <w:rPr>
                <w:sz w:val="20"/>
                <w:szCs w:val="20"/>
              </w:rPr>
              <w:t>FullHD</w:t>
            </w:r>
            <w:proofErr w:type="spellEnd"/>
            <w:r w:rsidRPr="001700C4">
              <w:rPr>
                <w:sz w:val="20"/>
                <w:szCs w:val="20"/>
              </w:rPr>
              <w:t>, LED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12.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Klawiatura i mysz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Klawiatura bezprzewodowa pełnowymiarowa QWERTY, mysz bezprzewodowa dwuklawiszowa z rolką - oba urządzenia korzystające ze wspólnego odbiornika sygnału. 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13.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Zasilanie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W zestawie z kablem zasilającym i kompatybilnym zasilaczem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14.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Dodatkowe cechy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Szyfrowanie TPM 2.0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15.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Dostępne złącza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 x USB 3.2</w:t>
            </w:r>
          </w:p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 x USB 2.0</w:t>
            </w:r>
          </w:p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 x RJ45</w:t>
            </w:r>
          </w:p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1 x </w:t>
            </w:r>
            <w:proofErr w:type="spellStart"/>
            <w:r w:rsidRPr="001700C4">
              <w:rPr>
                <w:sz w:val="20"/>
                <w:szCs w:val="20"/>
              </w:rPr>
              <w:t>DisplayPort</w:t>
            </w:r>
            <w:proofErr w:type="spellEnd"/>
            <w:r w:rsidRPr="001700C4">
              <w:rPr>
                <w:sz w:val="20"/>
                <w:szCs w:val="20"/>
              </w:rPr>
              <w:t xml:space="preserve"> LUB/ORAZ 1x HDMI</w:t>
            </w:r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4739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16.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Certyfikat zgodności z normami ekologicznymi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1700C4">
              <w:rPr>
                <w:sz w:val="20"/>
                <w:szCs w:val="20"/>
              </w:rPr>
              <w:t>RoHS</w:t>
            </w:r>
            <w:proofErr w:type="spellEnd"/>
          </w:p>
        </w:tc>
        <w:tc>
          <w:tcPr>
            <w:tcW w:w="3423" w:type="dxa"/>
          </w:tcPr>
          <w:p w:rsidR="00F54739" w:rsidRPr="001700C4" w:rsidRDefault="00F54739" w:rsidP="00F547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845ACE" w:rsidRPr="001700C4" w:rsidRDefault="003E427D">
      <w:pPr>
        <w:rPr>
          <w:sz w:val="20"/>
          <w:szCs w:val="20"/>
        </w:rPr>
      </w:pPr>
      <w:r w:rsidRPr="001700C4">
        <w:rPr>
          <w:sz w:val="20"/>
          <w:szCs w:val="20"/>
        </w:rPr>
        <w:br w:type="page"/>
      </w:r>
    </w:p>
    <w:p w:rsidR="00845ACE" w:rsidRPr="001700C4" w:rsidRDefault="00845ACE">
      <w:pPr>
        <w:rPr>
          <w:sz w:val="20"/>
          <w:szCs w:val="20"/>
        </w:rPr>
      </w:pPr>
    </w:p>
    <w:p w:rsidR="00845ACE" w:rsidRPr="001700C4" w:rsidRDefault="00845ACE">
      <w:pPr>
        <w:rPr>
          <w:sz w:val="20"/>
          <w:szCs w:val="20"/>
        </w:rPr>
      </w:pPr>
    </w:p>
    <w:tbl>
      <w:tblPr>
        <w:tblStyle w:val="a2"/>
        <w:tblW w:w="140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501"/>
        <w:gridCol w:w="6243"/>
        <w:gridCol w:w="3387"/>
      </w:tblGrid>
      <w:tr w:rsidR="004F04EB" w:rsidRPr="001700C4" w:rsidTr="0022155F">
        <w:trPr>
          <w:trHeight w:val="420"/>
        </w:trPr>
        <w:tc>
          <w:tcPr>
            <w:tcW w:w="1401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4EB" w:rsidRPr="001700C4" w:rsidRDefault="004F04EB" w:rsidP="00B352E4">
            <w:pPr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 xml:space="preserve">Zadanie  </w:t>
            </w:r>
            <w:r w:rsidR="00B352E4">
              <w:rPr>
                <w:b/>
                <w:sz w:val="20"/>
                <w:szCs w:val="20"/>
              </w:rPr>
              <w:t>3</w:t>
            </w:r>
            <w:r w:rsidRPr="001700C4">
              <w:rPr>
                <w:b/>
                <w:sz w:val="20"/>
                <w:szCs w:val="20"/>
              </w:rPr>
              <w:t>. Drukarka</w:t>
            </w: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Wymagane minimalne parametry techniczne sprzętu</w:t>
            </w:r>
          </w:p>
        </w:tc>
        <w:tc>
          <w:tcPr>
            <w:tcW w:w="3387" w:type="dxa"/>
          </w:tcPr>
          <w:p w:rsidR="00F71633" w:rsidRPr="001700C4" w:rsidRDefault="00E8612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Parametry oferowane – nazwa / typ / model / producent (opisać)</w:t>
            </w: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Technologia druku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Laserowa, monochromatyczna</w:t>
            </w:r>
          </w:p>
        </w:tc>
        <w:tc>
          <w:tcPr>
            <w:tcW w:w="3387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700B9D" w:rsidTr="00E8612C">
        <w:trPr>
          <w:trHeight w:val="477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Obsługiwane formaty papieru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A4, A5, A6, letter, B5</w:t>
            </w:r>
          </w:p>
        </w:tc>
        <w:tc>
          <w:tcPr>
            <w:tcW w:w="3387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Druk dwustronny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Automatyczny</w:t>
            </w:r>
          </w:p>
        </w:tc>
        <w:tc>
          <w:tcPr>
            <w:tcW w:w="3387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4.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Szybkość druku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35 str./min</w:t>
            </w:r>
          </w:p>
        </w:tc>
        <w:tc>
          <w:tcPr>
            <w:tcW w:w="3387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Miesięczne obciążenie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20000 str./mies.</w:t>
            </w:r>
          </w:p>
        </w:tc>
        <w:tc>
          <w:tcPr>
            <w:tcW w:w="3387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700B9D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Interfejsy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USB, Wi-Fi, LAN (Ethernet RJ-45)</w:t>
            </w:r>
          </w:p>
        </w:tc>
        <w:tc>
          <w:tcPr>
            <w:tcW w:w="3387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7.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Emulacje języków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PCL 5e, PCL6</w:t>
            </w:r>
          </w:p>
        </w:tc>
        <w:tc>
          <w:tcPr>
            <w:tcW w:w="3387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8.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Rodzaje podajników papieru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Szuflada oraz szczelina</w:t>
            </w:r>
          </w:p>
        </w:tc>
        <w:tc>
          <w:tcPr>
            <w:tcW w:w="3387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9.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Dołączone akcesoria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Kabel zasilający, toner startowy.</w:t>
            </w:r>
          </w:p>
        </w:tc>
        <w:tc>
          <w:tcPr>
            <w:tcW w:w="3387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10.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Pojemność podajnika papieru A4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350 szt.</w:t>
            </w:r>
          </w:p>
        </w:tc>
        <w:tc>
          <w:tcPr>
            <w:tcW w:w="3387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11.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Certyfikat zgodności z normami ekologicznymi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1700C4">
              <w:rPr>
                <w:sz w:val="20"/>
                <w:szCs w:val="20"/>
              </w:rPr>
              <w:t>RoHS</w:t>
            </w:r>
            <w:proofErr w:type="spellEnd"/>
          </w:p>
        </w:tc>
        <w:tc>
          <w:tcPr>
            <w:tcW w:w="3387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845ACE" w:rsidRPr="001700C4" w:rsidRDefault="00845ACE">
      <w:pPr>
        <w:rPr>
          <w:sz w:val="20"/>
          <w:szCs w:val="20"/>
        </w:rPr>
      </w:pPr>
    </w:p>
    <w:p w:rsidR="00845ACE" w:rsidRPr="001700C4" w:rsidRDefault="003E427D">
      <w:pPr>
        <w:rPr>
          <w:sz w:val="20"/>
          <w:szCs w:val="20"/>
        </w:rPr>
      </w:pPr>
      <w:r w:rsidRPr="001700C4">
        <w:rPr>
          <w:sz w:val="20"/>
          <w:szCs w:val="20"/>
        </w:rPr>
        <w:br w:type="page"/>
      </w:r>
    </w:p>
    <w:p w:rsidR="00845ACE" w:rsidRPr="001700C4" w:rsidRDefault="00845ACE">
      <w:pPr>
        <w:rPr>
          <w:sz w:val="20"/>
          <w:szCs w:val="20"/>
        </w:rPr>
      </w:pPr>
    </w:p>
    <w:tbl>
      <w:tblPr>
        <w:tblStyle w:val="a3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487"/>
        <w:gridCol w:w="6257"/>
        <w:gridCol w:w="3373"/>
      </w:tblGrid>
      <w:tr w:rsidR="004F04EB" w:rsidRPr="001700C4" w:rsidTr="0022155F">
        <w:trPr>
          <w:trHeight w:val="420"/>
        </w:trPr>
        <w:tc>
          <w:tcPr>
            <w:tcW w:w="1400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4EB" w:rsidRPr="001700C4" w:rsidRDefault="004F04EB" w:rsidP="00B352E4">
            <w:pPr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 xml:space="preserve">Zadanie  </w:t>
            </w:r>
            <w:r w:rsidR="00B352E4">
              <w:rPr>
                <w:b/>
                <w:sz w:val="20"/>
                <w:szCs w:val="20"/>
              </w:rPr>
              <w:t>4</w:t>
            </w:r>
            <w:r w:rsidRPr="001700C4">
              <w:rPr>
                <w:b/>
                <w:sz w:val="20"/>
                <w:szCs w:val="20"/>
              </w:rPr>
              <w:t>. Urządzenie wielofunkcyjne</w:t>
            </w: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Wymagane minimalne parametry techniczne sprzętu</w:t>
            </w:r>
          </w:p>
        </w:tc>
        <w:tc>
          <w:tcPr>
            <w:tcW w:w="3373" w:type="dxa"/>
          </w:tcPr>
          <w:p w:rsidR="00F71633" w:rsidRPr="001700C4" w:rsidRDefault="00E8612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Parametry oferowane – nazwa / typ / model / producent (opisać)</w:t>
            </w: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Technologia druku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Laserowa, monochromatyczna</w:t>
            </w:r>
          </w:p>
        </w:tc>
        <w:tc>
          <w:tcPr>
            <w:tcW w:w="3373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700B9D" w:rsidTr="00E8612C">
        <w:trPr>
          <w:trHeight w:val="477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Obsługiwane formaty papieru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A4, A5, A6, letter, B5</w:t>
            </w:r>
          </w:p>
        </w:tc>
        <w:tc>
          <w:tcPr>
            <w:tcW w:w="3373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Druk dwustronny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Automatyczny</w:t>
            </w:r>
          </w:p>
        </w:tc>
        <w:tc>
          <w:tcPr>
            <w:tcW w:w="3373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4.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Szybkość druku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35 str./min</w:t>
            </w:r>
          </w:p>
        </w:tc>
        <w:tc>
          <w:tcPr>
            <w:tcW w:w="3373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Miesięczne obciążenie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20000 str./mies.</w:t>
            </w:r>
          </w:p>
        </w:tc>
        <w:tc>
          <w:tcPr>
            <w:tcW w:w="3373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rPr>
          <w:trHeight w:val="402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Interfejsy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USB, Wi-Fi, LAN (Ethernet RJ-45), WEB (do zarządzania)</w:t>
            </w:r>
          </w:p>
        </w:tc>
        <w:tc>
          <w:tcPr>
            <w:tcW w:w="3373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7.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Emulacje języków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PCL 5e, PCL6</w:t>
            </w:r>
          </w:p>
        </w:tc>
        <w:tc>
          <w:tcPr>
            <w:tcW w:w="3373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8.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Rodzaje podajników papieru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Szuflada oraz szczelina</w:t>
            </w:r>
          </w:p>
        </w:tc>
        <w:tc>
          <w:tcPr>
            <w:tcW w:w="3373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10.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Skaner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Minimum A4, posiada funkcję xero, funkcje wysyłania skanu na email</w:t>
            </w:r>
          </w:p>
        </w:tc>
        <w:tc>
          <w:tcPr>
            <w:tcW w:w="3373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11.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Dołączone akcesoria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Kabel zasilający, toner startowy.</w:t>
            </w:r>
          </w:p>
        </w:tc>
        <w:tc>
          <w:tcPr>
            <w:tcW w:w="3373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12.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9345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Pojemność</w:t>
            </w:r>
            <w:r w:rsidR="00F71633" w:rsidRPr="001700C4">
              <w:rPr>
                <w:sz w:val="20"/>
                <w:szCs w:val="20"/>
              </w:rPr>
              <w:t xml:space="preserve"> podajnika papieru A4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250 szt.</w:t>
            </w:r>
          </w:p>
        </w:tc>
        <w:tc>
          <w:tcPr>
            <w:tcW w:w="3373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13.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Podajnik dokumentów skanera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Tak, ADF</w:t>
            </w:r>
          </w:p>
        </w:tc>
        <w:tc>
          <w:tcPr>
            <w:tcW w:w="3373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71633" w:rsidRPr="001700C4" w:rsidTr="00E8612C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14.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Certyfikat zgodności z normami ekologicznymi</w:t>
            </w:r>
          </w:p>
        </w:tc>
        <w:tc>
          <w:tcPr>
            <w:tcW w:w="6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1700C4">
              <w:rPr>
                <w:sz w:val="20"/>
                <w:szCs w:val="20"/>
              </w:rPr>
              <w:t>RoHS</w:t>
            </w:r>
            <w:proofErr w:type="spellEnd"/>
          </w:p>
        </w:tc>
        <w:tc>
          <w:tcPr>
            <w:tcW w:w="3373" w:type="dxa"/>
          </w:tcPr>
          <w:p w:rsidR="00F71633" w:rsidRPr="001700C4" w:rsidRDefault="00F716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352E4" w:rsidRDefault="00B352E4">
      <w:pPr>
        <w:rPr>
          <w:sz w:val="20"/>
          <w:szCs w:val="20"/>
        </w:rPr>
      </w:pPr>
    </w:p>
    <w:p w:rsidR="00B352E4" w:rsidRDefault="00B352E4" w:rsidP="00B352E4">
      <w:r>
        <w:br w:type="page"/>
      </w:r>
    </w:p>
    <w:p w:rsidR="00B352E4" w:rsidRDefault="00B352E4">
      <w:pPr>
        <w:rPr>
          <w:sz w:val="20"/>
          <w:szCs w:val="20"/>
        </w:rPr>
      </w:pPr>
    </w:p>
    <w:tbl>
      <w:tblPr>
        <w:tblStyle w:val="a1"/>
        <w:tblW w:w="140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501"/>
        <w:gridCol w:w="6243"/>
        <w:gridCol w:w="3415"/>
      </w:tblGrid>
      <w:tr w:rsidR="00B352E4" w:rsidRPr="001700C4" w:rsidTr="00B352E4">
        <w:trPr>
          <w:trHeight w:val="420"/>
        </w:trPr>
        <w:tc>
          <w:tcPr>
            <w:tcW w:w="1404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 xml:space="preserve">Zadanie  </w:t>
            </w:r>
            <w:r>
              <w:rPr>
                <w:b/>
                <w:sz w:val="20"/>
                <w:szCs w:val="20"/>
              </w:rPr>
              <w:t>5</w:t>
            </w:r>
            <w:r w:rsidRPr="001700C4">
              <w:rPr>
                <w:b/>
                <w:sz w:val="20"/>
                <w:szCs w:val="20"/>
              </w:rPr>
              <w:t>. Czytnik kodów kreskowych</w:t>
            </w:r>
          </w:p>
        </w:tc>
      </w:tr>
      <w:tr w:rsidR="00B352E4" w:rsidRPr="001700C4" w:rsidTr="00B352E4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Wymagane minimalne parametry techniczne sprzętu</w:t>
            </w:r>
          </w:p>
        </w:tc>
        <w:tc>
          <w:tcPr>
            <w:tcW w:w="3415" w:type="dxa"/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Parametry oferowane – nazwa / typ / model / producent (opisać)</w:t>
            </w:r>
          </w:p>
        </w:tc>
      </w:tr>
      <w:tr w:rsidR="00B352E4" w:rsidRPr="001700C4" w:rsidTr="00B352E4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Typ skanera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2D, </w:t>
            </w:r>
            <w:proofErr w:type="spellStart"/>
            <w:r w:rsidRPr="001700C4">
              <w:rPr>
                <w:sz w:val="20"/>
                <w:szCs w:val="20"/>
              </w:rPr>
              <w:t>imager</w:t>
            </w:r>
            <w:proofErr w:type="spellEnd"/>
            <w:r w:rsidRPr="001700C4">
              <w:rPr>
                <w:sz w:val="20"/>
                <w:szCs w:val="20"/>
              </w:rPr>
              <w:t>, bezprzewodowy ze stacją dokującą</w:t>
            </w:r>
          </w:p>
        </w:tc>
        <w:tc>
          <w:tcPr>
            <w:tcW w:w="3415" w:type="dxa"/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352E4" w:rsidRPr="001700C4" w:rsidTr="00B352E4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Interfejsy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USB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PS/2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RS232</w:t>
            </w:r>
          </w:p>
        </w:tc>
        <w:tc>
          <w:tcPr>
            <w:tcW w:w="3415" w:type="dxa"/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352E4" w:rsidRPr="00700B9D" w:rsidTr="00B352E4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Obsługiwane kody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Code 39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Code 128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Code 93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proofErr w:type="spellStart"/>
            <w:r w:rsidRPr="001700C4">
              <w:rPr>
                <w:sz w:val="20"/>
                <w:szCs w:val="20"/>
                <w:lang w:val="en-AU"/>
              </w:rPr>
              <w:t>Codabar</w:t>
            </w:r>
            <w:proofErr w:type="spellEnd"/>
            <w:r w:rsidRPr="001700C4">
              <w:rPr>
                <w:sz w:val="20"/>
                <w:szCs w:val="20"/>
                <w:lang w:val="en-AU"/>
              </w:rPr>
              <w:t>/NW7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Code 11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MSI Plessey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UPC/EAN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I 2 of 5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Korean 3 of 5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 xml:space="preserve">GS1 </w:t>
            </w:r>
            <w:proofErr w:type="spellStart"/>
            <w:r w:rsidRPr="001700C4">
              <w:rPr>
                <w:sz w:val="20"/>
                <w:szCs w:val="20"/>
                <w:lang w:val="en-AU"/>
              </w:rPr>
              <w:t>DataBar</w:t>
            </w:r>
            <w:proofErr w:type="spellEnd"/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Base 32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PDF417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Micro PDF417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Composite Codes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TLC-39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Aztec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proofErr w:type="spellStart"/>
            <w:r w:rsidRPr="001700C4">
              <w:rPr>
                <w:sz w:val="20"/>
                <w:szCs w:val="20"/>
                <w:lang w:val="en-AU"/>
              </w:rPr>
              <w:t>DataMatrix</w:t>
            </w:r>
            <w:proofErr w:type="spellEnd"/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proofErr w:type="spellStart"/>
            <w:r w:rsidRPr="001700C4">
              <w:rPr>
                <w:sz w:val="20"/>
                <w:szCs w:val="20"/>
                <w:lang w:val="en-AU"/>
              </w:rPr>
              <w:t>MaxiCode</w:t>
            </w:r>
            <w:proofErr w:type="spellEnd"/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QR Code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Micro QR</w:t>
            </w:r>
          </w:p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Postal Codes</w:t>
            </w:r>
          </w:p>
        </w:tc>
        <w:tc>
          <w:tcPr>
            <w:tcW w:w="3415" w:type="dxa"/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B352E4" w:rsidRPr="001700C4" w:rsidTr="00B352E4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4.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Norma IP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IP42</w:t>
            </w:r>
          </w:p>
        </w:tc>
        <w:tc>
          <w:tcPr>
            <w:tcW w:w="3415" w:type="dxa"/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352E4" w:rsidRPr="001700C4" w:rsidTr="00B352E4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Zasięg odczytu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30 cm</w:t>
            </w:r>
          </w:p>
        </w:tc>
        <w:tc>
          <w:tcPr>
            <w:tcW w:w="3415" w:type="dxa"/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352E4" w:rsidRPr="001700C4" w:rsidTr="00B352E4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Minimalny współczynnik odbicia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25%</w:t>
            </w:r>
          </w:p>
        </w:tc>
        <w:tc>
          <w:tcPr>
            <w:tcW w:w="3415" w:type="dxa"/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352E4" w:rsidRPr="001700C4" w:rsidTr="00B352E4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7.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Pojemność baterii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2400 </w:t>
            </w:r>
            <w:proofErr w:type="spellStart"/>
            <w:r w:rsidRPr="001700C4">
              <w:rPr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415" w:type="dxa"/>
          </w:tcPr>
          <w:p w:rsidR="00B352E4" w:rsidRPr="001700C4" w:rsidRDefault="00B352E4" w:rsidP="00B352E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352E4" w:rsidRDefault="00B352E4">
      <w:pPr>
        <w:rPr>
          <w:sz w:val="20"/>
          <w:szCs w:val="20"/>
        </w:rPr>
      </w:pPr>
    </w:p>
    <w:p w:rsidR="00B352E4" w:rsidRDefault="00B352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5ACE" w:rsidRPr="001700C4" w:rsidRDefault="00845ACE">
      <w:pPr>
        <w:rPr>
          <w:sz w:val="20"/>
          <w:szCs w:val="20"/>
        </w:rPr>
      </w:pPr>
    </w:p>
    <w:tbl>
      <w:tblPr>
        <w:tblStyle w:val="a4"/>
        <w:tblW w:w="139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501"/>
        <w:gridCol w:w="6243"/>
        <w:gridCol w:w="3345"/>
      </w:tblGrid>
      <w:tr w:rsidR="004F04EB" w:rsidRPr="001700C4" w:rsidTr="0022155F">
        <w:trPr>
          <w:trHeight w:val="420"/>
        </w:trPr>
        <w:tc>
          <w:tcPr>
            <w:tcW w:w="1397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4EB" w:rsidRPr="001700C4" w:rsidRDefault="004F04EB">
            <w:pPr>
              <w:rPr>
                <w:b/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br w:type="page"/>
            </w:r>
            <w:r w:rsidRPr="001700C4">
              <w:rPr>
                <w:b/>
                <w:sz w:val="20"/>
                <w:szCs w:val="20"/>
              </w:rPr>
              <w:t>Zadanie 6. Duplikator płyt</w:t>
            </w:r>
          </w:p>
        </w:tc>
      </w:tr>
      <w:tr w:rsidR="00235846" w:rsidRPr="001700C4" w:rsidTr="00934518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Wymagane minimalne parametry techniczne sprzętu</w:t>
            </w:r>
          </w:p>
        </w:tc>
        <w:tc>
          <w:tcPr>
            <w:tcW w:w="3345" w:type="dxa"/>
          </w:tcPr>
          <w:p w:rsidR="00235846" w:rsidRPr="001700C4" w:rsidRDefault="00E8612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Parametry oferowane – nazwa / typ / model / producent (opisać)</w:t>
            </w:r>
          </w:p>
        </w:tc>
      </w:tr>
      <w:tr w:rsidR="00235846" w:rsidRPr="001700C4" w:rsidTr="00934518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Wydajność nagrywania i zadrukowywania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30 CD/h i 150 DVD/h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5846" w:rsidRPr="001700C4" w:rsidTr="00934518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Liczba napędów optycznych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5846" w:rsidRPr="001700C4" w:rsidTr="00934518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Zasobniki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2x 50 płyt każdy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5846" w:rsidRPr="00700B9D" w:rsidTr="00934518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4.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Prędkość zapisu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CD-R 40x, DVD-R 8x, BD-R 8x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235846" w:rsidRPr="001700C4" w:rsidTr="00934518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Typy obsługiwanych nośników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CD-R, DVD-R, DVD+R, DVD-R DL, DVD+R DL, BD-R, BD-R DL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5846" w:rsidRPr="001700C4" w:rsidTr="00934518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Interfejs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USB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5846" w:rsidRPr="001700C4" w:rsidTr="00934518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7.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Dodatkowe komponenty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Wkłady atramentowe startowe, niezbędne okablowanie, zasilacz, licencja umożliwiająca wykorzystanie urządzenia w posiadanym przez Zamawiającego systemie </w:t>
            </w:r>
            <w:proofErr w:type="spellStart"/>
            <w:r w:rsidRPr="001700C4">
              <w:rPr>
                <w:sz w:val="20"/>
                <w:szCs w:val="20"/>
              </w:rPr>
              <w:t>Infinitt</w:t>
            </w:r>
            <w:proofErr w:type="spellEnd"/>
            <w:r w:rsidRPr="001700C4">
              <w:rPr>
                <w:sz w:val="20"/>
                <w:szCs w:val="20"/>
              </w:rPr>
              <w:t xml:space="preserve"> PACS.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5846" w:rsidRPr="001700C4" w:rsidTr="00934518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8.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Instalacja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Wykonawca zainstaluje i podłączy duplikator płyt we wskazanym przez Zamawiającego miejscu. Wykonawca dokona niezbędnej konfiguracji, podłączenia, aktywacji duplikatora tak, aby współpracował z systemem PACS i duplikował płyty.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5846" w:rsidRPr="001700C4" w:rsidTr="00934518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9.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Szkolenie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Wykonawca wykona szkolenie stanowiskowe dla personelu Zakładu Radiologii </w:t>
            </w:r>
            <w:r w:rsidRPr="001700C4">
              <w:rPr>
                <w:sz w:val="20"/>
                <w:szCs w:val="20"/>
              </w:rPr>
              <w:br/>
              <w:t>z zakresu obsługi i konserwacji duplikatora.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5846" w:rsidRPr="001700C4" w:rsidTr="00934518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10.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Zadruk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Możliwość zadruku płyty w dane oparte o zmienne, min. logotyp szpitala, imię i nazwisko pacjenta, data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845ACE" w:rsidRPr="001700C4" w:rsidRDefault="003E427D">
      <w:pPr>
        <w:rPr>
          <w:sz w:val="20"/>
          <w:szCs w:val="20"/>
        </w:rPr>
      </w:pPr>
      <w:r w:rsidRPr="001700C4">
        <w:rPr>
          <w:sz w:val="20"/>
          <w:szCs w:val="20"/>
        </w:rPr>
        <w:br w:type="page"/>
      </w:r>
    </w:p>
    <w:p w:rsidR="00845ACE" w:rsidRPr="001700C4" w:rsidRDefault="00845ACE">
      <w:pPr>
        <w:rPr>
          <w:sz w:val="20"/>
          <w:szCs w:val="20"/>
        </w:rPr>
      </w:pPr>
    </w:p>
    <w:p w:rsidR="00845ACE" w:rsidRPr="001700C4" w:rsidRDefault="00845ACE">
      <w:pPr>
        <w:rPr>
          <w:sz w:val="20"/>
          <w:szCs w:val="20"/>
        </w:rPr>
      </w:pPr>
    </w:p>
    <w:p w:rsidR="00845ACE" w:rsidRPr="001700C4" w:rsidRDefault="00845ACE">
      <w:pPr>
        <w:rPr>
          <w:sz w:val="20"/>
          <w:szCs w:val="20"/>
        </w:rPr>
      </w:pPr>
    </w:p>
    <w:p w:rsidR="00845ACE" w:rsidRPr="001700C4" w:rsidRDefault="00845ACE">
      <w:pPr>
        <w:rPr>
          <w:sz w:val="20"/>
          <w:szCs w:val="20"/>
        </w:rPr>
      </w:pPr>
    </w:p>
    <w:p w:rsidR="00845ACE" w:rsidRPr="001700C4" w:rsidRDefault="00845ACE">
      <w:pPr>
        <w:rPr>
          <w:sz w:val="20"/>
          <w:szCs w:val="20"/>
        </w:rPr>
      </w:pPr>
    </w:p>
    <w:p w:rsidR="00845ACE" w:rsidRPr="001700C4" w:rsidRDefault="00845ACE">
      <w:pPr>
        <w:rPr>
          <w:sz w:val="20"/>
          <w:szCs w:val="20"/>
        </w:rPr>
      </w:pPr>
    </w:p>
    <w:tbl>
      <w:tblPr>
        <w:tblStyle w:val="a5"/>
        <w:tblW w:w="139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501"/>
        <w:gridCol w:w="6243"/>
        <w:gridCol w:w="3345"/>
      </w:tblGrid>
      <w:tr w:rsidR="004F04EB" w:rsidRPr="001700C4" w:rsidTr="0022155F">
        <w:trPr>
          <w:trHeight w:val="420"/>
        </w:trPr>
        <w:tc>
          <w:tcPr>
            <w:tcW w:w="1397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4EB" w:rsidRPr="001700C4" w:rsidRDefault="004F04EB" w:rsidP="00F71633">
            <w:pPr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Zadanie 7. Listwa przeciwprzepięciowa</w:t>
            </w:r>
          </w:p>
        </w:tc>
      </w:tr>
      <w:tr w:rsidR="00235846" w:rsidRPr="001700C4" w:rsidTr="00556F02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Wymagane minimalne parametry techniczne sprzętu</w:t>
            </w:r>
          </w:p>
        </w:tc>
        <w:tc>
          <w:tcPr>
            <w:tcW w:w="3345" w:type="dxa"/>
          </w:tcPr>
          <w:p w:rsidR="00235846" w:rsidRPr="001700C4" w:rsidRDefault="00556F0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Parametry oferowane – nazwa / typ / model / producent (opisać)</w:t>
            </w:r>
          </w:p>
        </w:tc>
      </w:tr>
      <w:tr w:rsidR="00235846" w:rsidRPr="001700C4" w:rsidTr="00556F02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Ilość gniazd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5846" w:rsidRPr="001700C4" w:rsidTr="00556F02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Kształt gniazd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Okrągłe, z bolcem uziemiającym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5846" w:rsidRPr="001700C4" w:rsidTr="00556F02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Kabel zasilający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 m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5846" w:rsidRPr="001700C4" w:rsidTr="00556F02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4.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Dodatkowe cechy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Wyłącznik, kontrolka sygnalizacji pracy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5846" w:rsidRPr="001700C4" w:rsidTr="00556F02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Maksymalny czas reakcji na przepięcie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25 </w:t>
            </w:r>
            <w:proofErr w:type="spellStart"/>
            <w:r w:rsidRPr="001700C4">
              <w:rPr>
                <w:sz w:val="20"/>
                <w:szCs w:val="20"/>
              </w:rPr>
              <w:t>ns</w:t>
            </w:r>
            <w:proofErr w:type="spellEnd"/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35846" w:rsidRPr="001700C4" w:rsidTr="00556F02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Typ gniazda wyjściowego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Euro</w:t>
            </w:r>
          </w:p>
        </w:tc>
        <w:tc>
          <w:tcPr>
            <w:tcW w:w="3345" w:type="dxa"/>
          </w:tcPr>
          <w:p w:rsidR="00235846" w:rsidRPr="001700C4" w:rsidRDefault="002358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845ACE" w:rsidRPr="001700C4" w:rsidRDefault="00845ACE">
      <w:pPr>
        <w:rPr>
          <w:sz w:val="20"/>
          <w:szCs w:val="20"/>
        </w:rPr>
      </w:pPr>
    </w:p>
    <w:p w:rsidR="008B35E3" w:rsidRPr="001700C4" w:rsidRDefault="008B35E3">
      <w:pPr>
        <w:rPr>
          <w:sz w:val="20"/>
          <w:szCs w:val="20"/>
        </w:rPr>
      </w:pPr>
      <w:r w:rsidRPr="001700C4">
        <w:rPr>
          <w:sz w:val="20"/>
          <w:szCs w:val="20"/>
        </w:rPr>
        <w:br w:type="page"/>
      </w:r>
    </w:p>
    <w:tbl>
      <w:tblPr>
        <w:tblW w:w="13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487"/>
        <w:gridCol w:w="6243"/>
        <w:gridCol w:w="3345"/>
      </w:tblGrid>
      <w:tr w:rsidR="003676FA" w:rsidRPr="001700C4" w:rsidTr="003676FA">
        <w:trPr>
          <w:trHeight w:val="420"/>
        </w:trPr>
        <w:tc>
          <w:tcPr>
            <w:tcW w:w="13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6FA" w:rsidRPr="001700C4" w:rsidRDefault="003676FA" w:rsidP="008B35E3">
            <w:pPr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Zadanie 8. Zestaw multimedialny A</w:t>
            </w: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3F01EF" w:rsidRDefault="008B35E3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F01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3F01EF" w:rsidRDefault="008B35E3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F01EF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3F01EF" w:rsidRDefault="008B35E3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F01EF">
              <w:rPr>
                <w:b/>
                <w:sz w:val="20"/>
                <w:szCs w:val="20"/>
              </w:rPr>
              <w:t>Wymagane minimalne parametry techniczne sprzętu</w:t>
            </w:r>
          </w:p>
        </w:tc>
        <w:tc>
          <w:tcPr>
            <w:tcW w:w="3345" w:type="dxa"/>
          </w:tcPr>
          <w:p w:rsidR="008B35E3" w:rsidRPr="003F01EF" w:rsidRDefault="003F01EF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F01EF">
              <w:rPr>
                <w:b/>
                <w:sz w:val="20"/>
                <w:szCs w:val="20"/>
              </w:rPr>
              <w:t>Parametry oferowane – nazwa / typ / model / producent (opisać)</w:t>
            </w:r>
          </w:p>
        </w:tc>
      </w:tr>
      <w:tr w:rsidR="008B35E3" w:rsidRPr="001700C4" w:rsidTr="00512E9E">
        <w:trPr>
          <w:trHeight w:val="420"/>
        </w:trPr>
        <w:tc>
          <w:tcPr>
            <w:tcW w:w="106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Projektor multimedialny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Jasność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2500 ANSI lumenów w trybie pełnej jasności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Kontrast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500:1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Żywotność lampy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6000 godzin w trybie pełnej jasności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4.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Porty wejścia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1x HDMI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Rozdzielczość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1080P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Typ matrycy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3xLCD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7.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Korekcja pionowa i pozioma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+/- 30 stopni, obrót obrazu w przypadku montażu do góry nogami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8.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Gwarancja na projektor i lampę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Min. </w:t>
            </w:r>
            <w:r w:rsidR="008B35E3" w:rsidRPr="001700C4">
              <w:rPr>
                <w:sz w:val="20"/>
                <w:szCs w:val="20"/>
              </w:rPr>
              <w:t>36 miesięcy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9.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Dodatkowe akcesoria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Zasilacz, instrukcja, pilot zdalnego sterowania, kable sygnałowe HDMI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10.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Ekran projekcyjny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Przekątna 120 cali, 16:9</w:t>
            </w:r>
          </w:p>
          <w:p w:rsidR="008B35E3" w:rsidRPr="001700C4" w:rsidRDefault="008B35E3" w:rsidP="008B35E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Montowany do stropu pod sufitem podwieszanym</w:t>
            </w:r>
          </w:p>
          <w:p w:rsidR="008B35E3" w:rsidRPr="001700C4" w:rsidRDefault="008B35E3" w:rsidP="008B35E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Możliwość zwijania i rozwijania ekranu za pomocą pilota</w:t>
            </w:r>
          </w:p>
          <w:p w:rsidR="008B35E3" w:rsidRPr="001700C4" w:rsidRDefault="008B35E3" w:rsidP="008B35E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Przewód zasilający min. 2m długości</w:t>
            </w:r>
          </w:p>
        </w:tc>
        <w:tc>
          <w:tcPr>
            <w:tcW w:w="3345" w:type="dxa"/>
          </w:tcPr>
          <w:p w:rsidR="008B35E3" w:rsidRPr="001700C4" w:rsidRDefault="008B35E3" w:rsidP="00512E9E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11.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Montaż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Ramię uniwersalne montowane do stropu</w:t>
            </w:r>
          </w:p>
          <w:p w:rsidR="008B35E3" w:rsidRPr="001700C4" w:rsidRDefault="008B35E3" w:rsidP="008B35E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Regulacja odległości projektora od sufitu - 60-120 cm</w:t>
            </w:r>
          </w:p>
          <w:p w:rsidR="008B35E3" w:rsidRPr="001700C4" w:rsidRDefault="008B35E3" w:rsidP="008B35E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Regulacja w pionie i poziomie +/- 20 stopni</w:t>
            </w:r>
          </w:p>
        </w:tc>
        <w:tc>
          <w:tcPr>
            <w:tcW w:w="3345" w:type="dxa"/>
          </w:tcPr>
          <w:p w:rsidR="008B35E3" w:rsidRPr="001700C4" w:rsidRDefault="008B35E3" w:rsidP="00512E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12.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Instalacja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Wykonawca zainstaluje zestaw multimedialny w taki sposób, aby zamontowany do stropu ekran podwieszany rozwijał się pod sufitem podwieszanym. Wykonawca zainstaluje projektor na stropie w taki sposób, aby wisząc pod sufitem podwieszanym rzucał on ostry obraz na całość ekranu projekcyjnego. Projektor będzie podpięty pod laptop umieszczony we wskazanym przez Zamawiającego miejscu. W przypadku konieczności użycia kabli HDMI z chipsetem wzmacniającym lub stabilizującym sygnał - Wykonawca dostarczy taki kabel. Wykonawca zapewni schludny montaż zestawu poprzez wykonanie niezbędnych przepustów i użycie elementów maskujących kable.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rPr>
          <w:trHeight w:val="420"/>
        </w:trPr>
        <w:tc>
          <w:tcPr>
            <w:tcW w:w="106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Laptop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Matryca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17,3”, matowa IPS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Procesor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Procesor klasy x86, 2 rdzeniowy, 4 wątkowy, niskonapięciowy o TDP 15W,zaprojektowany do pracy w komputerach przenośnych, taktowany zegarem co najmniej 2,40 GHz, z możliwością taktowania co najmniej 3,1 GHz, z pamięcią </w:t>
            </w:r>
            <w:proofErr w:type="spellStart"/>
            <w:r w:rsidRPr="001700C4">
              <w:rPr>
                <w:sz w:val="20"/>
                <w:szCs w:val="20"/>
              </w:rPr>
              <w:t>last</w:t>
            </w:r>
            <w:proofErr w:type="spellEnd"/>
            <w:r w:rsidRPr="001700C4">
              <w:rPr>
                <w:sz w:val="20"/>
                <w:szCs w:val="20"/>
              </w:rPr>
              <w:t xml:space="preserve"> </w:t>
            </w:r>
            <w:proofErr w:type="spellStart"/>
            <w:r w:rsidRPr="001700C4">
              <w:rPr>
                <w:sz w:val="20"/>
                <w:szCs w:val="20"/>
              </w:rPr>
              <w:t>level</w:t>
            </w:r>
            <w:proofErr w:type="spellEnd"/>
            <w:r w:rsidRPr="001700C4">
              <w:rPr>
                <w:sz w:val="20"/>
                <w:szCs w:val="20"/>
              </w:rPr>
              <w:t xml:space="preserve"> cache CPU co najmniej 3 MB lub równoważny 2 rdzeniowy 4 wątkowy procesor klasy x86 Zaoferowany procesor musi uzyskiwać jednocześnie w teście </w:t>
            </w:r>
            <w:proofErr w:type="spellStart"/>
            <w:r w:rsidRPr="001700C4">
              <w:rPr>
                <w:sz w:val="20"/>
                <w:szCs w:val="20"/>
              </w:rPr>
              <w:t>Passmark</w:t>
            </w:r>
            <w:proofErr w:type="spellEnd"/>
            <w:r w:rsidRPr="001700C4">
              <w:rPr>
                <w:sz w:val="20"/>
                <w:szCs w:val="20"/>
              </w:rPr>
              <w:t xml:space="preserve"> CPU Mark wynik min.: 4700 punktów (wynik zaproponowanego procesora musi znajdować się na stronie http://www.cpubenchmark.net ) – wydruk ze strony należy dołączyć do niniejszego zestawienia.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RAM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8 GB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4.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Dysk SSD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250 GB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Karta graficzna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Zintegrowana, obsługująca rozdzielczości do 4K włącznie dla podłączonego ekranu zewnętrznego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Karta dźwiękowa i audio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Zintegrowana HD Audio, zintegrowane głośniki, zintegrowany mikrofon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7.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Kamera internetowa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Tak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8.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Karta sieciowa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Zintegrowana 10/100/1000 </w:t>
            </w:r>
            <w:proofErr w:type="spellStart"/>
            <w:r w:rsidRPr="001700C4">
              <w:rPr>
                <w:sz w:val="20"/>
                <w:szCs w:val="20"/>
              </w:rPr>
              <w:t>Mbps</w:t>
            </w:r>
            <w:proofErr w:type="spellEnd"/>
            <w:r w:rsidRPr="001700C4">
              <w:rPr>
                <w:sz w:val="20"/>
                <w:szCs w:val="20"/>
              </w:rPr>
              <w:t xml:space="preserve"> RJ-45, zintegrowana karta Wi-Fi 6 (802.11 a/b/g/n/</w:t>
            </w:r>
            <w:proofErr w:type="spellStart"/>
            <w:r w:rsidRPr="001700C4">
              <w:rPr>
                <w:sz w:val="20"/>
                <w:szCs w:val="20"/>
              </w:rPr>
              <w:t>ac</w:t>
            </w:r>
            <w:proofErr w:type="spellEnd"/>
            <w:r w:rsidRPr="001700C4">
              <w:rPr>
                <w:sz w:val="20"/>
                <w:szCs w:val="20"/>
              </w:rPr>
              <w:t>/</w:t>
            </w:r>
            <w:proofErr w:type="spellStart"/>
            <w:r w:rsidRPr="001700C4">
              <w:rPr>
                <w:sz w:val="20"/>
                <w:szCs w:val="20"/>
              </w:rPr>
              <w:t>ax</w:t>
            </w:r>
            <w:proofErr w:type="spellEnd"/>
            <w:r w:rsidRPr="001700C4">
              <w:rPr>
                <w:sz w:val="20"/>
                <w:szCs w:val="20"/>
              </w:rPr>
              <w:t>)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9.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System operacyjny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Licencja na system operacyjny Microsoft Windows 10 Pro x64 PL lub równoważny.</w:t>
            </w:r>
          </w:p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10.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Zasilanie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W zestawie z kablem zasilającym i kompatybilnym zasilaczem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11.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Dodatkowe cechy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Szyfrowanie TPM 2.0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12.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Dostępne złącza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 x USB 2.0</w:t>
            </w:r>
          </w:p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 x RJ45</w:t>
            </w:r>
          </w:p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2 x HDMI lub (1x HDMI oraz </w:t>
            </w:r>
            <w:proofErr w:type="spellStart"/>
            <w:r w:rsidRPr="001700C4">
              <w:rPr>
                <w:sz w:val="20"/>
                <w:szCs w:val="20"/>
              </w:rPr>
              <w:t>splitter</w:t>
            </w:r>
            <w:proofErr w:type="spellEnd"/>
            <w:r w:rsidRPr="001700C4">
              <w:rPr>
                <w:sz w:val="20"/>
                <w:szCs w:val="20"/>
              </w:rPr>
              <w:t xml:space="preserve"> HDMI) (możliwość przełączania między duplikowaniem obrazu na telewizor lub na projektor).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B35E3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13.</w:t>
            </w:r>
          </w:p>
        </w:tc>
        <w:tc>
          <w:tcPr>
            <w:tcW w:w="3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Akumulator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Czas pracy min. 8 godzin</w:t>
            </w:r>
          </w:p>
        </w:tc>
        <w:tc>
          <w:tcPr>
            <w:tcW w:w="3345" w:type="dxa"/>
          </w:tcPr>
          <w:p w:rsidR="008B35E3" w:rsidRPr="001700C4" w:rsidRDefault="008B35E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8B35E3" w:rsidRPr="001700C4" w:rsidRDefault="008B35E3">
      <w:pPr>
        <w:rPr>
          <w:sz w:val="20"/>
          <w:szCs w:val="20"/>
        </w:rPr>
      </w:pPr>
    </w:p>
    <w:p w:rsidR="008B35E3" w:rsidRPr="001700C4" w:rsidRDefault="008B35E3" w:rsidP="008B35E3">
      <w:pPr>
        <w:rPr>
          <w:sz w:val="20"/>
          <w:szCs w:val="20"/>
        </w:rPr>
      </w:pPr>
      <w:r w:rsidRPr="001700C4">
        <w:rPr>
          <w:sz w:val="20"/>
          <w:szCs w:val="20"/>
        </w:rPr>
        <w:br w:type="page"/>
      </w:r>
    </w:p>
    <w:tbl>
      <w:tblPr>
        <w:tblW w:w="13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473"/>
        <w:gridCol w:w="6243"/>
        <w:gridCol w:w="3331"/>
      </w:tblGrid>
      <w:tr w:rsidR="003676FA" w:rsidRPr="001700C4" w:rsidTr="003676FA">
        <w:trPr>
          <w:trHeight w:val="420"/>
        </w:trPr>
        <w:tc>
          <w:tcPr>
            <w:tcW w:w="1393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6FA" w:rsidRPr="001700C4" w:rsidRDefault="003676FA" w:rsidP="008B35E3">
            <w:pPr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Zadanie 9. Zestaw multimedialny B</w:t>
            </w: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3F01EF" w:rsidRDefault="00512E9E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F01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3F01EF" w:rsidRDefault="00512E9E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F01EF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3F01EF" w:rsidRDefault="00512E9E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F01EF">
              <w:rPr>
                <w:b/>
                <w:sz w:val="20"/>
                <w:szCs w:val="20"/>
              </w:rPr>
              <w:t>Wymagane minimalne parametry techniczne sprzętu</w:t>
            </w:r>
          </w:p>
        </w:tc>
        <w:tc>
          <w:tcPr>
            <w:tcW w:w="3331" w:type="dxa"/>
          </w:tcPr>
          <w:p w:rsidR="00512E9E" w:rsidRPr="003F01EF" w:rsidRDefault="003F01EF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F01EF">
              <w:rPr>
                <w:b/>
                <w:sz w:val="20"/>
                <w:szCs w:val="20"/>
              </w:rPr>
              <w:t>Parametry oferowane – nazwa / typ / model / producent (opisać)</w:t>
            </w:r>
          </w:p>
        </w:tc>
      </w:tr>
      <w:tr w:rsidR="00512E9E" w:rsidRPr="001700C4" w:rsidTr="00512E9E">
        <w:trPr>
          <w:trHeight w:val="420"/>
        </w:trPr>
        <w:tc>
          <w:tcPr>
            <w:tcW w:w="106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Projektor multimedialny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Jasność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2500 ANSI lumenów w trybie pełnej jasności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Kontrast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500:1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Żywotność lampy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6000 godzin w trybie pełnej jasności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4.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Porty wejścia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1x HDMI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Rozdzielczość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1080P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Typ matrycy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3xLCD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7.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Korekcja pionowa i pozioma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+/- 30 stopni, obrót obrazu w przypadku montażu do góry nogami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8.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Gwarancja na projektor i lampę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870BE5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512E9E" w:rsidRPr="001700C4">
              <w:rPr>
                <w:sz w:val="20"/>
                <w:szCs w:val="20"/>
              </w:rPr>
              <w:t>36 miesięcy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9.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Dodatkowe akcesoria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Zasilacz, instrukcja, pilot zdalnego sterowania z opcją “następny slajd” oraz “poprzedni slajd”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10.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Ekran projekcyjny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Przekątna 100 cali, 16:9</w:t>
            </w:r>
          </w:p>
          <w:p w:rsidR="00512E9E" w:rsidRPr="001700C4" w:rsidRDefault="00512E9E" w:rsidP="008B35E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Trójnożny statyw</w:t>
            </w:r>
          </w:p>
          <w:p w:rsidR="00512E9E" w:rsidRPr="001700C4" w:rsidRDefault="00512E9E" w:rsidP="008B35E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Możliwość zwijania i rozwijania ekranu</w:t>
            </w:r>
          </w:p>
        </w:tc>
        <w:tc>
          <w:tcPr>
            <w:tcW w:w="3331" w:type="dxa"/>
          </w:tcPr>
          <w:p w:rsidR="00512E9E" w:rsidRPr="001700C4" w:rsidRDefault="00512E9E" w:rsidP="00ED18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106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Laptop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Matryca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17,3”, matowa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Procesor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Procesor klasy x86, 2 rdzeniowy, 4 wątkowy, niskonapięciowy o TDP 15W,zaprojektowany do pracy w komputerach przenośnych, taktowany zegarem co najmniej 2,40 GHz, z możliwością taktowania co najmniej 3,1 GHz, z pamięcią </w:t>
            </w:r>
            <w:proofErr w:type="spellStart"/>
            <w:r w:rsidRPr="001700C4">
              <w:rPr>
                <w:sz w:val="20"/>
                <w:szCs w:val="20"/>
              </w:rPr>
              <w:t>last</w:t>
            </w:r>
            <w:proofErr w:type="spellEnd"/>
            <w:r w:rsidRPr="001700C4">
              <w:rPr>
                <w:sz w:val="20"/>
                <w:szCs w:val="20"/>
              </w:rPr>
              <w:t xml:space="preserve"> </w:t>
            </w:r>
            <w:proofErr w:type="spellStart"/>
            <w:r w:rsidRPr="001700C4">
              <w:rPr>
                <w:sz w:val="20"/>
                <w:szCs w:val="20"/>
              </w:rPr>
              <w:t>level</w:t>
            </w:r>
            <w:proofErr w:type="spellEnd"/>
            <w:r w:rsidRPr="001700C4">
              <w:rPr>
                <w:sz w:val="20"/>
                <w:szCs w:val="20"/>
              </w:rPr>
              <w:t xml:space="preserve"> cache CPU co najmniej 3 MB lub równoważny 2 rdzeniowy 4 wątkowy procesor klasy x86 Zaoferowany procesor musi uzyskiwać jednocześnie w teście </w:t>
            </w:r>
            <w:proofErr w:type="spellStart"/>
            <w:r w:rsidRPr="001700C4">
              <w:rPr>
                <w:sz w:val="20"/>
                <w:szCs w:val="20"/>
              </w:rPr>
              <w:t>Passmark</w:t>
            </w:r>
            <w:proofErr w:type="spellEnd"/>
            <w:r w:rsidRPr="001700C4">
              <w:rPr>
                <w:sz w:val="20"/>
                <w:szCs w:val="20"/>
              </w:rPr>
              <w:t xml:space="preserve"> CPU Mark wynik min.: 4700 punktów (wynik zaproponowanego procesora musi znajdować się na stronie http://www.cpubenchmark.net ) – wydruk ze strony należy dołączyć do niniejszego zestawienia.</w:t>
            </w:r>
          </w:p>
          <w:p w:rsidR="00512E9E" w:rsidRPr="001700C4" w:rsidRDefault="00512E9E" w:rsidP="008B35E3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RAM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8 GB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4.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Dysk SSD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250 GB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Karta graficzna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Zintegrowana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Karta dźwiękowa i audio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Zintegrowana HD Audio, zintegrowane głośniki, zintegrowany mikrofon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7.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Kamera internetowa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Tak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8.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Karta sieciowa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Zintegrowana 10/100/1000 </w:t>
            </w:r>
            <w:proofErr w:type="spellStart"/>
            <w:r w:rsidRPr="001700C4">
              <w:rPr>
                <w:sz w:val="20"/>
                <w:szCs w:val="20"/>
              </w:rPr>
              <w:t>Mbps</w:t>
            </w:r>
            <w:proofErr w:type="spellEnd"/>
            <w:r w:rsidRPr="001700C4">
              <w:rPr>
                <w:sz w:val="20"/>
                <w:szCs w:val="20"/>
              </w:rPr>
              <w:t xml:space="preserve"> RJ-45, zintegrowana karta Wi-Fi 6 (802.11 a/b/g/n/</w:t>
            </w:r>
            <w:proofErr w:type="spellStart"/>
            <w:r w:rsidRPr="001700C4">
              <w:rPr>
                <w:sz w:val="20"/>
                <w:szCs w:val="20"/>
              </w:rPr>
              <w:t>ac</w:t>
            </w:r>
            <w:proofErr w:type="spellEnd"/>
            <w:r w:rsidRPr="001700C4">
              <w:rPr>
                <w:sz w:val="20"/>
                <w:szCs w:val="20"/>
              </w:rPr>
              <w:t>/</w:t>
            </w:r>
            <w:proofErr w:type="spellStart"/>
            <w:r w:rsidRPr="001700C4">
              <w:rPr>
                <w:sz w:val="20"/>
                <w:szCs w:val="20"/>
              </w:rPr>
              <w:t>ax</w:t>
            </w:r>
            <w:proofErr w:type="spellEnd"/>
            <w:r w:rsidRPr="001700C4">
              <w:rPr>
                <w:sz w:val="20"/>
                <w:szCs w:val="20"/>
              </w:rPr>
              <w:t>)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9.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System operacyjny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Licencja na system operacyjny Microsoft Windows 10 Pro x64 PL lub równoważny.</w:t>
            </w:r>
          </w:p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10.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Zasilanie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W zestawie z kablem zasilającym i kompatybilnym zasilaczem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11.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Dodatkowe cechy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Szyfrowanie TPM 2.0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12.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Dostępne złącza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 x USB 2.0</w:t>
            </w:r>
          </w:p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 x HDMI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12E9E" w:rsidRPr="001700C4" w:rsidTr="00512E9E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13.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Akumulator</w:t>
            </w:r>
          </w:p>
        </w:tc>
        <w:tc>
          <w:tcPr>
            <w:tcW w:w="6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Czas pracy min. 8 godzin</w:t>
            </w:r>
          </w:p>
        </w:tc>
        <w:tc>
          <w:tcPr>
            <w:tcW w:w="3331" w:type="dxa"/>
          </w:tcPr>
          <w:p w:rsidR="00512E9E" w:rsidRPr="001700C4" w:rsidRDefault="00512E9E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8B35E3" w:rsidRPr="001700C4" w:rsidRDefault="008B35E3">
      <w:pPr>
        <w:rPr>
          <w:sz w:val="20"/>
          <w:szCs w:val="20"/>
        </w:rPr>
      </w:pPr>
    </w:p>
    <w:p w:rsidR="008B35E3" w:rsidRPr="001700C4" w:rsidRDefault="008B35E3">
      <w:pPr>
        <w:rPr>
          <w:sz w:val="20"/>
          <w:szCs w:val="20"/>
        </w:rPr>
      </w:pPr>
      <w:r w:rsidRPr="001700C4">
        <w:rPr>
          <w:sz w:val="20"/>
          <w:szCs w:val="20"/>
        </w:rPr>
        <w:br w:type="page"/>
      </w:r>
    </w:p>
    <w:tbl>
      <w:tblPr>
        <w:tblStyle w:val="a1"/>
        <w:tblW w:w="139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473"/>
        <w:gridCol w:w="6264"/>
        <w:gridCol w:w="3296"/>
      </w:tblGrid>
      <w:tr w:rsidR="003676FA" w:rsidRPr="001700C4" w:rsidTr="003676FA">
        <w:trPr>
          <w:trHeight w:val="420"/>
        </w:trPr>
        <w:tc>
          <w:tcPr>
            <w:tcW w:w="139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6FA" w:rsidRPr="001700C4" w:rsidRDefault="003676FA" w:rsidP="008B35E3">
            <w:pPr>
              <w:rPr>
                <w:b/>
                <w:sz w:val="20"/>
                <w:szCs w:val="20"/>
              </w:rPr>
            </w:pPr>
            <w:r w:rsidRPr="001700C4">
              <w:rPr>
                <w:b/>
                <w:sz w:val="20"/>
                <w:szCs w:val="20"/>
              </w:rPr>
              <w:t>Zadanie 10. Telewizor</w:t>
            </w:r>
          </w:p>
        </w:tc>
      </w:tr>
      <w:tr w:rsidR="00ED1833" w:rsidRPr="001700C4" w:rsidTr="00ED18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3F01EF" w:rsidRDefault="00ED1833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F01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3F01EF" w:rsidRDefault="00ED1833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F01EF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3F01EF" w:rsidRDefault="00ED1833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F01EF">
              <w:rPr>
                <w:b/>
                <w:sz w:val="20"/>
                <w:szCs w:val="20"/>
              </w:rPr>
              <w:t>Wymagane minimalne parametry techniczne sprzętu</w:t>
            </w:r>
          </w:p>
        </w:tc>
        <w:tc>
          <w:tcPr>
            <w:tcW w:w="3296" w:type="dxa"/>
          </w:tcPr>
          <w:p w:rsidR="00ED1833" w:rsidRPr="003F01EF" w:rsidRDefault="003F01EF" w:rsidP="008B35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F01EF">
              <w:rPr>
                <w:b/>
                <w:sz w:val="20"/>
                <w:szCs w:val="20"/>
              </w:rPr>
              <w:t>Parametry oferowane – nazwa / typ / model / producent (opisać)</w:t>
            </w:r>
          </w:p>
        </w:tc>
      </w:tr>
      <w:tr w:rsidR="00ED1833" w:rsidRPr="001700C4" w:rsidTr="00ED18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1.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Ekran</w:t>
            </w:r>
          </w:p>
        </w:tc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65 cali</w:t>
            </w:r>
          </w:p>
        </w:tc>
        <w:tc>
          <w:tcPr>
            <w:tcW w:w="3296" w:type="dxa"/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D1833" w:rsidRPr="001700C4" w:rsidTr="00ED18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2.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Rozdzielczość</w:t>
            </w:r>
          </w:p>
        </w:tc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1700C4">
              <w:rPr>
                <w:sz w:val="20"/>
                <w:szCs w:val="20"/>
              </w:rPr>
              <w:t>UltraHD</w:t>
            </w:r>
            <w:proofErr w:type="spellEnd"/>
            <w:r w:rsidRPr="001700C4">
              <w:rPr>
                <w:sz w:val="20"/>
                <w:szCs w:val="20"/>
              </w:rPr>
              <w:t xml:space="preserve"> (4K)</w:t>
            </w:r>
          </w:p>
        </w:tc>
        <w:tc>
          <w:tcPr>
            <w:tcW w:w="3296" w:type="dxa"/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D1833" w:rsidRPr="001700C4" w:rsidTr="00ED18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3.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System</w:t>
            </w:r>
          </w:p>
        </w:tc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1700C4">
              <w:rPr>
                <w:sz w:val="20"/>
                <w:szCs w:val="20"/>
              </w:rPr>
              <w:t>SmartTV</w:t>
            </w:r>
            <w:proofErr w:type="spellEnd"/>
          </w:p>
        </w:tc>
        <w:tc>
          <w:tcPr>
            <w:tcW w:w="3296" w:type="dxa"/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D1833" w:rsidRPr="001700C4" w:rsidTr="00ED18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4.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Rodzaj matrycy</w:t>
            </w:r>
          </w:p>
        </w:tc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OLED</w:t>
            </w:r>
          </w:p>
        </w:tc>
        <w:tc>
          <w:tcPr>
            <w:tcW w:w="3296" w:type="dxa"/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D1833" w:rsidRPr="001700C4" w:rsidTr="00ED18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5.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Odświeżanie</w:t>
            </w:r>
          </w:p>
        </w:tc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120 </w:t>
            </w:r>
            <w:proofErr w:type="spellStart"/>
            <w:r w:rsidRPr="001700C4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296" w:type="dxa"/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D1833" w:rsidRPr="00700B9D" w:rsidTr="00ED18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6.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Złącza</w:t>
            </w:r>
          </w:p>
        </w:tc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>Ethernet LAN Rj-45, 4x HDMI, 3x USB, audio mini-jack</w:t>
            </w:r>
          </w:p>
        </w:tc>
        <w:tc>
          <w:tcPr>
            <w:tcW w:w="3296" w:type="dxa"/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ED1833" w:rsidRPr="001700C4" w:rsidTr="00ED18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7.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Montaż</w:t>
            </w:r>
          </w:p>
        </w:tc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W zestawie z kompatybilnym uchwytem mocującym do ściany</w:t>
            </w:r>
          </w:p>
        </w:tc>
        <w:tc>
          <w:tcPr>
            <w:tcW w:w="3296" w:type="dxa"/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D1833" w:rsidRPr="001700C4" w:rsidTr="00ED18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8.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Instalacja</w:t>
            </w:r>
          </w:p>
        </w:tc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731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 xml:space="preserve">Wykonawca zainstaluje telewizor na ścianie we wskazanym przez zamawiającego miejscu, oraz podłączy telewizor do laptopa. Wykonawca dostarczy i zainstaluje okablowanie niezbędne do podłączenia </w:t>
            </w:r>
            <w:r w:rsidR="0073104E">
              <w:rPr>
                <w:sz w:val="20"/>
                <w:szCs w:val="20"/>
              </w:rPr>
              <w:t>TV</w:t>
            </w:r>
            <w:r w:rsidRPr="001700C4">
              <w:rPr>
                <w:sz w:val="20"/>
                <w:szCs w:val="20"/>
              </w:rPr>
              <w:t>. Wykonawca zapewni schludny montaż zestawu poprzez wykonanie niezbędnych przepustów i użycie elementów maskujących kable.</w:t>
            </w:r>
          </w:p>
        </w:tc>
        <w:tc>
          <w:tcPr>
            <w:tcW w:w="3296" w:type="dxa"/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D1833" w:rsidRPr="00700B9D" w:rsidTr="00ED183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9.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700C4">
              <w:rPr>
                <w:sz w:val="20"/>
                <w:szCs w:val="20"/>
              </w:rPr>
              <w:t>Akcesoria</w:t>
            </w:r>
          </w:p>
        </w:tc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  <w:r w:rsidRPr="001700C4">
              <w:rPr>
                <w:sz w:val="20"/>
                <w:szCs w:val="20"/>
                <w:lang w:val="en-AU"/>
              </w:rPr>
              <w:t xml:space="preserve">Pilot, </w:t>
            </w:r>
            <w:proofErr w:type="spellStart"/>
            <w:r w:rsidRPr="001700C4">
              <w:rPr>
                <w:sz w:val="20"/>
                <w:szCs w:val="20"/>
                <w:lang w:val="en-AU"/>
              </w:rPr>
              <w:t>kabel</w:t>
            </w:r>
            <w:proofErr w:type="spellEnd"/>
            <w:r w:rsidRPr="001700C4">
              <w:rPr>
                <w:sz w:val="20"/>
                <w:szCs w:val="20"/>
                <w:lang w:val="en-AU"/>
              </w:rPr>
              <w:t xml:space="preserve"> Ultra High Speed HDMI</w:t>
            </w:r>
          </w:p>
        </w:tc>
        <w:tc>
          <w:tcPr>
            <w:tcW w:w="3296" w:type="dxa"/>
          </w:tcPr>
          <w:p w:rsidR="00ED1833" w:rsidRPr="001700C4" w:rsidRDefault="00ED1833" w:rsidP="008B35E3">
            <w:pPr>
              <w:widowControl w:val="0"/>
              <w:spacing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8B35E3" w:rsidRPr="003676FA" w:rsidRDefault="008B35E3">
      <w:pPr>
        <w:rPr>
          <w:sz w:val="20"/>
          <w:szCs w:val="20"/>
          <w:lang w:val="en-AU"/>
        </w:rPr>
      </w:pPr>
    </w:p>
    <w:sectPr w:rsidR="008B35E3" w:rsidRPr="003676FA" w:rsidSect="00F65D2F">
      <w:headerReference w:type="default" r:id="rId10"/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E4" w:rsidRDefault="00B352E4">
      <w:pPr>
        <w:spacing w:line="240" w:lineRule="auto"/>
      </w:pPr>
      <w:r>
        <w:separator/>
      </w:r>
    </w:p>
  </w:endnote>
  <w:endnote w:type="continuationSeparator" w:id="0">
    <w:p w:rsidR="00B352E4" w:rsidRDefault="00B35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E4" w:rsidRDefault="00B352E4">
      <w:pPr>
        <w:spacing w:line="240" w:lineRule="auto"/>
      </w:pPr>
      <w:r>
        <w:separator/>
      </w:r>
    </w:p>
  </w:footnote>
  <w:footnote w:type="continuationSeparator" w:id="0">
    <w:p w:rsidR="00B352E4" w:rsidRDefault="00B352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F1" w:rsidRDefault="008C02F1" w:rsidP="008C02F1">
    <w:pPr>
      <w:pStyle w:val="Nagwek"/>
      <w:jc w:val="center"/>
    </w:pPr>
    <w:r w:rsidRPr="00DE36F6">
      <w:rPr>
        <w:b/>
        <w:iCs/>
        <w:sz w:val="24"/>
        <w:szCs w:val="24"/>
        <w:lang w:val="cs-CZ"/>
      </w:rPr>
      <w:t>FORMULARZ WYMAGAŃ TECHNICZNYCH – WARUNKÓW GRANICZNYCH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17940"/>
    <w:multiLevelType w:val="multilevel"/>
    <w:tmpl w:val="8C0628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E17BF0"/>
    <w:multiLevelType w:val="multilevel"/>
    <w:tmpl w:val="D56E7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E8503F"/>
    <w:multiLevelType w:val="multilevel"/>
    <w:tmpl w:val="8C0628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5E7748"/>
    <w:multiLevelType w:val="multilevel"/>
    <w:tmpl w:val="A050BB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CE"/>
    <w:rsid w:val="00056BC2"/>
    <w:rsid w:val="000961A9"/>
    <w:rsid w:val="000B2989"/>
    <w:rsid w:val="001700C4"/>
    <w:rsid w:val="00187205"/>
    <w:rsid w:val="001B2828"/>
    <w:rsid w:val="0022155F"/>
    <w:rsid w:val="00235846"/>
    <w:rsid w:val="002C69F4"/>
    <w:rsid w:val="00332B68"/>
    <w:rsid w:val="00345B30"/>
    <w:rsid w:val="00354C9E"/>
    <w:rsid w:val="003676FA"/>
    <w:rsid w:val="003E427D"/>
    <w:rsid w:val="003F01EF"/>
    <w:rsid w:val="00424C28"/>
    <w:rsid w:val="00481A32"/>
    <w:rsid w:val="004F04EB"/>
    <w:rsid w:val="00512E9E"/>
    <w:rsid w:val="00556F02"/>
    <w:rsid w:val="00615D28"/>
    <w:rsid w:val="0069552A"/>
    <w:rsid w:val="00700B9D"/>
    <w:rsid w:val="00720B34"/>
    <w:rsid w:val="0073104E"/>
    <w:rsid w:val="007F1022"/>
    <w:rsid w:val="00824AFD"/>
    <w:rsid w:val="00845ACE"/>
    <w:rsid w:val="00870BE5"/>
    <w:rsid w:val="008B35E3"/>
    <w:rsid w:val="008C02F1"/>
    <w:rsid w:val="00934518"/>
    <w:rsid w:val="00990347"/>
    <w:rsid w:val="00A23D71"/>
    <w:rsid w:val="00B23408"/>
    <w:rsid w:val="00B352E4"/>
    <w:rsid w:val="00BA0AEB"/>
    <w:rsid w:val="00D20C49"/>
    <w:rsid w:val="00D3217C"/>
    <w:rsid w:val="00DA499E"/>
    <w:rsid w:val="00DE258E"/>
    <w:rsid w:val="00DF0F88"/>
    <w:rsid w:val="00E31B5C"/>
    <w:rsid w:val="00E42BB4"/>
    <w:rsid w:val="00E8612C"/>
    <w:rsid w:val="00EB66F1"/>
    <w:rsid w:val="00ED1833"/>
    <w:rsid w:val="00F54739"/>
    <w:rsid w:val="00F65D2F"/>
    <w:rsid w:val="00F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F5359-9294-4F9C-B556-CB56835F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9903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90347"/>
  </w:style>
  <w:style w:type="paragraph" w:styleId="Stopka">
    <w:name w:val="footer"/>
    <w:basedOn w:val="Normalny"/>
    <w:link w:val="StopkaZnak"/>
    <w:uiPriority w:val="99"/>
    <w:unhideWhenUsed/>
    <w:rsid w:val="00990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ubenchmark.net/high_end_cp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4515-5AB5-4AE3-8765-60DD656B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D9DD37B4.dotm</Template>
  <TotalTime>171</TotalTime>
  <Pages>18</Pages>
  <Words>2375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Skorupski</dc:creator>
  <cp:lastModifiedBy>Zbigniew Skorupski</cp:lastModifiedBy>
  <cp:revision>31</cp:revision>
  <dcterms:created xsi:type="dcterms:W3CDTF">2023-08-29T06:48:00Z</dcterms:created>
  <dcterms:modified xsi:type="dcterms:W3CDTF">2023-09-05T07:41:00Z</dcterms:modified>
</cp:coreProperties>
</file>