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FE0A2" w14:textId="77777777" w:rsidR="002F60CC" w:rsidRDefault="002F60CC">
      <w:pPr>
        <w:rPr>
          <w:color w:val="000000"/>
          <w:sz w:val="22"/>
          <w:szCs w:val="22"/>
        </w:rPr>
      </w:pPr>
    </w:p>
    <w:p w14:paraId="2299A0C3" w14:textId="4B33460D" w:rsidR="002F60CC" w:rsidRDefault="001F495B">
      <w:pPr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Nr sprawy : </w:t>
      </w:r>
      <w:r>
        <w:rPr>
          <w:rFonts w:ascii="Times New Roman" w:eastAsia="Lucida Sans Unicode" w:hAnsi="Times New Roman" w:cs="Tahoma"/>
          <w:b/>
          <w:bCs/>
          <w:i/>
          <w:iCs/>
          <w:kern w:val="2"/>
          <w:lang w:eastAsia="en-US" w:bidi="en-US"/>
        </w:rPr>
        <w:t xml:space="preserve"> NO.271.1.</w:t>
      </w:r>
      <w:r w:rsidR="00834FDD">
        <w:rPr>
          <w:rFonts w:ascii="Times New Roman" w:eastAsia="Lucida Sans Unicode" w:hAnsi="Times New Roman" w:cs="Tahoma"/>
          <w:b/>
          <w:bCs/>
          <w:i/>
          <w:iCs/>
          <w:kern w:val="2"/>
          <w:lang w:eastAsia="en-US" w:bidi="en-US"/>
        </w:rPr>
        <w:t>2</w:t>
      </w:r>
      <w:r>
        <w:rPr>
          <w:rFonts w:ascii="Times New Roman" w:eastAsia="Lucida Sans Unicode" w:hAnsi="Times New Roman" w:cs="Tahoma"/>
          <w:b/>
          <w:bCs/>
          <w:i/>
          <w:iCs/>
          <w:kern w:val="2"/>
          <w:lang w:eastAsia="en-US" w:bidi="en-US"/>
        </w:rPr>
        <w:t>.202</w:t>
      </w:r>
      <w:r w:rsidR="007E58C5">
        <w:rPr>
          <w:rFonts w:ascii="Times New Roman" w:eastAsia="Lucida Sans Unicode" w:hAnsi="Times New Roman" w:cs="Tahoma"/>
          <w:b/>
          <w:bCs/>
          <w:i/>
          <w:iCs/>
          <w:kern w:val="2"/>
          <w:lang w:eastAsia="en-US" w:bidi="en-US"/>
        </w:rPr>
        <w:t>3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                                                                 Załącznik nr  2</w:t>
      </w:r>
    </w:p>
    <w:p w14:paraId="7AB920B1" w14:textId="77777777" w:rsidR="002F60CC" w:rsidRDefault="002F60CC">
      <w:pPr>
        <w:tabs>
          <w:tab w:val="left" w:leader="dot" w:pos="8820"/>
        </w:tabs>
        <w:spacing w:after="12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14:paraId="2B282DEC" w14:textId="77777777" w:rsidR="002F60CC" w:rsidRDefault="002F60CC">
      <w:pPr>
        <w:spacing w:after="120"/>
        <w:rPr>
          <w:rFonts w:ascii="Times New Roman" w:hAnsi="Times New Roman" w:cs="Times New Roman"/>
          <w:color w:val="000000"/>
        </w:rPr>
      </w:pPr>
    </w:p>
    <w:p w14:paraId="3F7687E2" w14:textId="77777777" w:rsidR="002F60CC" w:rsidRDefault="002F60CC">
      <w:pPr>
        <w:spacing w:after="120"/>
        <w:rPr>
          <w:rFonts w:ascii="Times New Roman" w:hAnsi="Times New Roman" w:cs="Times New Roman"/>
          <w:color w:val="000000"/>
        </w:rPr>
      </w:pPr>
    </w:p>
    <w:p w14:paraId="4147B814" w14:textId="77777777" w:rsidR="002F60CC" w:rsidRDefault="001F495B">
      <w:pPr>
        <w:spacing w:after="120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>WYKAZ   TABORU   AUTOBUSOWEGO</w:t>
      </w:r>
    </w:p>
    <w:p w14:paraId="5E821276" w14:textId="77777777" w:rsidR="007E58C5" w:rsidRPr="00B87D62" w:rsidRDefault="007E58C5" w:rsidP="007E58C5">
      <w:pPr>
        <w:jc w:val="center"/>
        <w:rPr>
          <w:rFonts w:ascii="Times New Roman" w:hAnsi="Times New Roman" w:cs="Times New Roman"/>
          <w:b/>
          <w:i/>
          <w:color w:val="000000"/>
        </w:rPr>
      </w:pPr>
      <w:r w:rsidRPr="00A569B7">
        <w:rPr>
          <w:rFonts w:ascii="Times New Roman" w:hAnsi="Times New Roman" w:cs="Times New Roman"/>
          <w:b/>
          <w:i/>
          <w:color w:val="000000"/>
        </w:rPr>
        <w:t>„Dowożenie dzieci do szkół na terenie gminy Cieszków poprzez zakup biletów m</w:t>
      </w:r>
      <w:r>
        <w:rPr>
          <w:rFonts w:ascii="Times New Roman" w:hAnsi="Times New Roman" w:cs="Times New Roman"/>
          <w:b/>
          <w:i/>
          <w:color w:val="000000"/>
        </w:rPr>
        <w:t xml:space="preserve">iesięcznych w okresie od 04.09.2023 do </w:t>
      </w:r>
      <w:r>
        <w:rPr>
          <w:rFonts w:ascii="Times New Roman" w:hAnsi="Times New Roman" w:cs="Times New Roman"/>
          <w:b/>
          <w:i/>
        </w:rPr>
        <w:t>21</w:t>
      </w:r>
      <w:r w:rsidRPr="00AF22BB">
        <w:rPr>
          <w:rFonts w:ascii="Times New Roman" w:hAnsi="Times New Roman" w:cs="Times New Roman"/>
          <w:b/>
          <w:i/>
        </w:rPr>
        <w:t>.0</w:t>
      </w:r>
      <w:r>
        <w:rPr>
          <w:rFonts w:ascii="Times New Roman" w:hAnsi="Times New Roman" w:cs="Times New Roman"/>
          <w:b/>
          <w:i/>
        </w:rPr>
        <w:t>6</w:t>
      </w:r>
      <w:r w:rsidRPr="00AF22BB">
        <w:rPr>
          <w:rFonts w:ascii="Times New Roman" w:hAnsi="Times New Roman" w:cs="Times New Roman"/>
          <w:b/>
          <w:i/>
        </w:rPr>
        <w:t>.202</w:t>
      </w:r>
      <w:r>
        <w:rPr>
          <w:rFonts w:ascii="Times New Roman" w:hAnsi="Times New Roman" w:cs="Times New Roman"/>
          <w:b/>
          <w:i/>
        </w:rPr>
        <w:t>4</w:t>
      </w:r>
      <w:r w:rsidRPr="00A569B7">
        <w:rPr>
          <w:rFonts w:ascii="Times New Roman" w:hAnsi="Times New Roman" w:cs="Times New Roman"/>
          <w:b/>
          <w:i/>
          <w:color w:val="000000"/>
        </w:rPr>
        <w:t>”.</w:t>
      </w:r>
    </w:p>
    <w:p w14:paraId="776D9BF9" w14:textId="77777777" w:rsidR="002F60CC" w:rsidRDefault="002F60CC">
      <w:pPr>
        <w:spacing w:after="120"/>
        <w:rPr>
          <w:rFonts w:ascii="Times New Roman" w:hAnsi="Times New Roman" w:cs="Times New Roman"/>
          <w:color w:val="000000"/>
        </w:rPr>
      </w:pPr>
    </w:p>
    <w:p w14:paraId="43058EF3" w14:textId="77777777" w:rsidR="002F60CC" w:rsidRDefault="001F495B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Nazwa wykonawcy</w:t>
      </w:r>
      <w:r>
        <w:rPr>
          <w:rFonts w:ascii="Times New Roman" w:hAnsi="Times New Roman" w:cs="Times New Roman"/>
          <w:color w:val="000000"/>
        </w:rPr>
        <w:tab/>
        <w:t>.................................................................................................</w:t>
      </w:r>
    </w:p>
    <w:p w14:paraId="4749E4E8" w14:textId="77777777" w:rsidR="002F60CC" w:rsidRDefault="002F60CC">
      <w:pPr>
        <w:rPr>
          <w:rFonts w:ascii="Times New Roman" w:hAnsi="Times New Roman" w:cs="Times New Roman"/>
          <w:color w:val="000000"/>
        </w:rPr>
      </w:pPr>
    </w:p>
    <w:p w14:paraId="78DF6FF2" w14:textId="77777777" w:rsidR="002F60CC" w:rsidRDefault="001F495B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Adres wykonawcy</w:t>
      </w:r>
      <w:r>
        <w:rPr>
          <w:rFonts w:ascii="Times New Roman" w:hAnsi="Times New Roman" w:cs="Times New Roman"/>
          <w:color w:val="000000"/>
        </w:rPr>
        <w:tab/>
        <w:t>.................................................................................................</w:t>
      </w:r>
    </w:p>
    <w:p w14:paraId="2ED684AF" w14:textId="77777777" w:rsidR="002F60CC" w:rsidRDefault="002F60CC">
      <w:pPr>
        <w:rPr>
          <w:rFonts w:ascii="Times New Roman" w:hAnsi="Times New Roman" w:cs="Times New Roman"/>
          <w:color w:val="000000"/>
        </w:rPr>
      </w:pPr>
    </w:p>
    <w:p w14:paraId="76AD0B75" w14:textId="77777777" w:rsidR="002F60CC" w:rsidRDefault="001F495B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Miejscowość ................................................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Data .....................</w:t>
      </w:r>
    </w:p>
    <w:p w14:paraId="679D7832" w14:textId="77777777" w:rsidR="002F60CC" w:rsidRDefault="002F60CC">
      <w:pPr>
        <w:rPr>
          <w:rFonts w:ascii="Times New Roman" w:hAnsi="Times New Roman" w:cs="Times New Roman"/>
          <w:color w:val="000000"/>
        </w:rPr>
      </w:pPr>
    </w:p>
    <w:p w14:paraId="1F18F733" w14:textId="77777777" w:rsidR="002F60CC" w:rsidRDefault="002F60CC">
      <w:pPr>
        <w:rPr>
          <w:rFonts w:ascii="Times New Roman" w:hAnsi="Times New Roman" w:cs="Times New Roman"/>
          <w:color w:val="000000"/>
        </w:rPr>
      </w:pPr>
    </w:p>
    <w:p w14:paraId="1BD01B9F" w14:textId="77777777" w:rsidR="002F60CC" w:rsidRDefault="002F60CC">
      <w:pPr>
        <w:jc w:val="both"/>
        <w:rPr>
          <w:rFonts w:ascii="Times New Roman" w:hAnsi="Times New Roman" w:cs="Times New Roman"/>
          <w:color w:val="000000"/>
        </w:rPr>
      </w:pPr>
    </w:p>
    <w:p w14:paraId="19C0702A" w14:textId="77777777" w:rsidR="002F60CC" w:rsidRDefault="001F495B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Wykaz  autobusów dostępnych wykonawcy usług  w celu realizacji zamówienia, wymagany jest w celu potwierdzenia, że wykonawca dysponuje odpowiednim potencjałem technicznym.</w:t>
      </w:r>
    </w:p>
    <w:p w14:paraId="069BC717" w14:textId="77777777" w:rsidR="002F60CC" w:rsidRDefault="002F60CC">
      <w:pPr>
        <w:rPr>
          <w:rFonts w:ascii="Times New Roman" w:hAnsi="Times New Roman" w:cs="Times New Roman"/>
          <w:color w:val="000000"/>
        </w:rPr>
      </w:pPr>
    </w:p>
    <w:tbl>
      <w:tblPr>
        <w:tblW w:w="86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2"/>
        <w:gridCol w:w="2016"/>
        <w:gridCol w:w="773"/>
        <w:gridCol w:w="1437"/>
        <w:gridCol w:w="919"/>
        <w:gridCol w:w="1140"/>
        <w:gridCol w:w="951"/>
        <w:gridCol w:w="952"/>
      </w:tblGrid>
      <w:tr w:rsidR="002F60CC" w14:paraId="5E18718E" w14:textId="77777777" w:rsidTr="00BF2477"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13169F1" w14:textId="77777777" w:rsidR="002F60CC" w:rsidRDefault="001F495B">
            <w:pPr>
              <w:pStyle w:val="Zawartotabeli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Lp</w:t>
            </w:r>
            <w:proofErr w:type="spellEnd"/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FB9F8F2" w14:textId="77777777" w:rsidR="002F60CC" w:rsidRDefault="001F495B">
            <w:pPr>
              <w:pStyle w:val="Zawartotabeli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Charakterystyka pojazdu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C90572C" w14:textId="77777777" w:rsidR="002F60CC" w:rsidRDefault="001F495B">
            <w:pPr>
              <w:pStyle w:val="Zawartotabeli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liczba</w:t>
            </w:r>
          </w:p>
          <w:p w14:paraId="686D052E" w14:textId="77777777" w:rsidR="002F60CC" w:rsidRDefault="001F495B">
            <w:pPr>
              <w:pStyle w:val="Zawartotabeli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miejsc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96C9984" w14:textId="77777777" w:rsidR="002F60CC" w:rsidRDefault="001F495B">
            <w:pPr>
              <w:pStyle w:val="Zawartotabeli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nr rejestracyjny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64A34B2" w14:textId="77777777" w:rsidR="002F60CC" w:rsidRDefault="001F495B">
            <w:pPr>
              <w:pStyle w:val="Zawartotabeli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rok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prod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7D45F0A" w14:textId="77777777" w:rsidR="002F60CC" w:rsidRDefault="001F495B">
            <w:pPr>
              <w:pStyle w:val="Zawartotabeli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Data przeglądu techn.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94EDC52" w14:textId="77777777" w:rsidR="002F60CC" w:rsidRDefault="001F495B">
            <w:pPr>
              <w:pStyle w:val="Zawartotabeli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Ocena</w:t>
            </w:r>
          </w:p>
          <w:p w14:paraId="11671FE4" w14:textId="77777777" w:rsidR="002F60CC" w:rsidRDefault="001F495B">
            <w:pPr>
              <w:pStyle w:val="Zawartotabeli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stanu techn.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3F2919" w14:textId="77777777" w:rsidR="002F60CC" w:rsidRDefault="001F495B">
            <w:pPr>
              <w:pStyle w:val="Zawartotabeli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Uwagi</w:t>
            </w:r>
          </w:p>
        </w:tc>
      </w:tr>
      <w:tr w:rsidR="002F60CC" w14:paraId="74512678" w14:textId="77777777" w:rsidTr="00BF2477">
        <w:trPr>
          <w:trHeight w:hRule="exact" w:val="510"/>
        </w:trPr>
        <w:tc>
          <w:tcPr>
            <w:tcW w:w="452" w:type="dxa"/>
            <w:tcBorders>
              <w:left w:val="single" w:sz="2" w:space="0" w:color="000000"/>
              <w:bottom w:val="single" w:sz="2" w:space="0" w:color="000000"/>
            </w:tcBorders>
          </w:tcPr>
          <w:p w14:paraId="6AC94DBE" w14:textId="77777777" w:rsidR="002F60CC" w:rsidRDefault="002F60CC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</w:tcBorders>
          </w:tcPr>
          <w:p w14:paraId="47B86736" w14:textId="77777777" w:rsidR="002F60CC" w:rsidRDefault="002F60CC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</w:tcPr>
          <w:p w14:paraId="085C5FC2" w14:textId="77777777" w:rsidR="002F60CC" w:rsidRDefault="002F60CC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</w:tcPr>
          <w:p w14:paraId="5AD2407C" w14:textId="77777777" w:rsidR="002F60CC" w:rsidRDefault="002F60CC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</w:tcPr>
          <w:p w14:paraId="4F00B8ED" w14:textId="77777777" w:rsidR="002F60CC" w:rsidRDefault="002F60CC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69C33ACE" w14:textId="77777777" w:rsidR="002F60CC" w:rsidRDefault="002F60CC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</w:tcPr>
          <w:p w14:paraId="01B3E175" w14:textId="77777777" w:rsidR="002F60CC" w:rsidRDefault="002F60CC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DCF934" w14:textId="77777777" w:rsidR="002F60CC" w:rsidRDefault="002F60CC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2F60CC" w14:paraId="7DB4F6BB" w14:textId="77777777" w:rsidTr="00BF2477">
        <w:trPr>
          <w:trHeight w:hRule="exact" w:val="510"/>
        </w:trPr>
        <w:tc>
          <w:tcPr>
            <w:tcW w:w="452" w:type="dxa"/>
            <w:tcBorders>
              <w:left w:val="single" w:sz="2" w:space="0" w:color="000000"/>
              <w:bottom w:val="single" w:sz="2" w:space="0" w:color="000000"/>
            </w:tcBorders>
          </w:tcPr>
          <w:p w14:paraId="683DAD9F" w14:textId="77777777" w:rsidR="002F60CC" w:rsidRDefault="002F60CC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</w:tcBorders>
          </w:tcPr>
          <w:p w14:paraId="213A997C" w14:textId="77777777" w:rsidR="002F60CC" w:rsidRDefault="002F60CC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</w:tcPr>
          <w:p w14:paraId="601EF307" w14:textId="77777777" w:rsidR="002F60CC" w:rsidRDefault="002F60CC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</w:tcPr>
          <w:p w14:paraId="1E5E2A3D" w14:textId="77777777" w:rsidR="002F60CC" w:rsidRDefault="002F60CC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</w:tcPr>
          <w:p w14:paraId="1D871FB5" w14:textId="77777777" w:rsidR="002F60CC" w:rsidRDefault="002F60CC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63D82969" w14:textId="77777777" w:rsidR="002F60CC" w:rsidRDefault="002F60CC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</w:tcPr>
          <w:p w14:paraId="76B985FF" w14:textId="77777777" w:rsidR="002F60CC" w:rsidRDefault="002F60CC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567435" w14:textId="77777777" w:rsidR="002F60CC" w:rsidRDefault="002F60CC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2F60CC" w14:paraId="3708CBE3" w14:textId="77777777" w:rsidTr="00BF2477">
        <w:trPr>
          <w:trHeight w:hRule="exact" w:val="510"/>
        </w:trPr>
        <w:tc>
          <w:tcPr>
            <w:tcW w:w="452" w:type="dxa"/>
            <w:tcBorders>
              <w:left w:val="single" w:sz="2" w:space="0" w:color="000000"/>
              <w:bottom w:val="single" w:sz="2" w:space="0" w:color="000000"/>
            </w:tcBorders>
          </w:tcPr>
          <w:p w14:paraId="226A7034" w14:textId="77777777" w:rsidR="002F60CC" w:rsidRDefault="002F60CC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</w:tcBorders>
          </w:tcPr>
          <w:p w14:paraId="685F2F90" w14:textId="77777777" w:rsidR="002F60CC" w:rsidRDefault="002F60CC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</w:tcPr>
          <w:p w14:paraId="26B09BC1" w14:textId="77777777" w:rsidR="002F60CC" w:rsidRDefault="002F60CC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</w:tcPr>
          <w:p w14:paraId="6053F8ED" w14:textId="77777777" w:rsidR="002F60CC" w:rsidRDefault="002F60CC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</w:tcPr>
          <w:p w14:paraId="108196AF" w14:textId="77777777" w:rsidR="002F60CC" w:rsidRDefault="002F60CC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567E7158" w14:textId="77777777" w:rsidR="002F60CC" w:rsidRDefault="002F60CC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</w:tcPr>
          <w:p w14:paraId="4BCF1888" w14:textId="77777777" w:rsidR="002F60CC" w:rsidRDefault="002F60CC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ECF1E5" w14:textId="77777777" w:rsidR="002F60CC" w:rsidRDefault="002F60CC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2F60CC" w14:paraId="0F839A92" w14:textId="77777777" w:rsidTr="00BF2477">
        <w:trPr>
          <w:trHeight w:hRule="exact" w:val="510"/>
        </w:trPr>
        <w:tc>
          <w:tcPr>
            <w:tcW w:w="452" w:type="dxa"/>
            <w:tcBorders>
              <w:left w:val="single" w:sz="2" w:space="0" w:color="000000"/>
              <w:bottom w:val="single" w:sz="2" w:space="0" w:color="000000"/>
            </w:tcBorders>
          </w:tcPr>
          <w:p w14:paraId="67829A4E" w14:textId="77777777" w:rsidR="002F60CC" w:rsidRDefault="002F60CC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</w:tcBorders>
          </w:tcPr>
          <w:p w14:paraId="1866902F" w14:textId="77777777" w:rsidR="002F60CC" w:rsidRDefault="002F60CC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</w:tcPr>
          <w:p w14:paraId="31B6197E" w14:textId="77777777" w:rsidR="002F60CC" w:rsidRDefault="002F60CC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</w:tcPr>
          <w:p w14:paraId="31FCB604" w14:textId="77777777" w:rsidR="002F60CC" w:rsidRDefault="002F60CC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</w:tcPr>
          <w:p w14:paraId="46DF769E" w14:textId="77777777" w:rsidR="002F60CC" w:rsidRDefault="002F60CC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05D669F6" w14:textId="77777777" w:rsidR="002F60CC" w:rsidRDefault="002F60CC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</w:tcPr>
          <w:p w14:paraId="0DABBEB0" w14:textId="77777777" w:rsidR="002F60CC" w:rsidRDefault="002F60CC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BF21E2" w14:textId="77777777" w:rsidR="002F60CC" w:rsidRDefault="002F60CC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</w:tbl>
    <w:p w14:paraId="33610C7E" w14:textId="77777777" w:rsidR="002F60CC" w:rsidRDefault="002F60CC">
      <w:pPr>
        <w:rPr>
          <w:rFonts w:ascii="Times New Roman" w:hAnsi="Times New Roman" w:cs="Times New Roman"/>
          <w:color w:val="000000"/>
        </w:rPr>
      </w:pPr>
    </w:p>
    <w:p w14:paraId="2D2905C8" w14:textId="77777777" w:rsidR="002F60CC" w:rsidRDefault="001F495B">
      <w:pPr>
        <w:jc w:val="both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Jeżeli wykonawca polega na potencjale technicznym innych podmiotów należy do powyższego wykazu dołączyć pisemne zobowiązania tych podmiotów do oddania do dyspozycji wykazanych  urządzeń technicznych /autobusów / na okres korzystania z nich przy wykonywaniu zamówienia</w:t>
      </w:r>
    </w:p>
    <w:p w14:paraId="19CF927D" w14:textId="77777777" w:rsidR="002F60CC" w:rsidRDefault="002F60CC">
      <w:pPr>
        <w:tabs>
          <w:tab w:val="left" w:pos="3060"/>
          <w:tab w:val="left" w:leader="dot" w:pos="8460"/>
        </w:tabs>
        <w:jc w:val="both"/>
        <w:rPr>
          <w:rFonts w:ascii="Times New Roman" w:hAnsi="Times New Roman" w:cs="Times New Roman"/>
          <w:color w:val="000000"/>
        </w:rPr>
      </w:pPr>
    </w:p>
    <w:p w14:paraId="4B338E2A" w14:textId="77777777" w:rsidR="002F60CC" w:rsidRDefault="002F60CC">
      <w:pPr>
        <w:spacing w:before="60" w:after="60"/>
        <w:ind w:left="851" w:hanging="295"/>
        <w:jc w:val="both"/>
        <w:rPr>
          <w:rFonts w:ascii="Times New Roman" w:hAnsi="Times New Roman" w:cs="Times New Roman"/>
          <w:color w:val="000000"/>
          <w:sz w:val="18"/>
        </w:rPr>
      </w:pPr>
    </w:p>
    <w:p w14:paraId="13E1C969" w14:textId="77777777" w:rsidR="002F60CC" w:rsidRDefault="002F60CC">
      <w:pPr>
        <w:spacing w:before="60" w:after="60"/>
        <w:ind w:left="851" w:hanging="295"/>
        <w:jc w:val="both"/>
        <w:rPr>
          <w:rFonts w:ascii="Times New Roman" w:hAnsi="Times New Roman" w:cs="Times New Roman"/>
          <w:color w:val="000000"/>
        </w:rPr>
      </w:pPr>
    </w:p>
    <w:p w14:paraId="57F8870D" w14:textId="77777777" w:rsidR="002F60CC" w:rsidRDefault="002F60CC">
      <w:pPr>
        <w:spacing w:before="60" w:after="60"/>
        <w:ind w:left="851" w:hanging="295"/>
        <w:jc w:val="both"/>
        <w:rPr>
          <w:rFonts w:ascii="Times New Roman" w:hAnsi="Times New Roman" w:cs="Times New Roman"/>
          <w:color w:val="000000"/>
        </w:rPr>
      </w:pPr>
    </w:p>
    <w:p w14:paraId="7461E99E" w14:textId="77777777" w:rsidR="002F60CC" w:rsidRDefault="001F495B">
      <w:pPr>
        <w:ind w:left="4248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..............................................................................</w:t>
      </w:r>
    </w:p>
    <w:p w14:paraId="6B4C41D1" w14:textId="77777777" w:rsidR="002F60CC" w:rsidRDefault="001F495B">
      <w:pPr>
        <w:ind w:left="4248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 xml:space="preserve">           (data i czytelny podpis wykonawcy)</w:t>
      </w:r>
    </w:p>
    <w:sectPr w:rsidR="002F60CC">
      <w:pgSz w:w="12240" w:h="15840"/>
      <w:pgMar w:top="1276" w:right="1800" w:bottom="1440" w:left="1800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60CC"/>
    <w:rsid w:val="001F495B"/>
    <w:rsid w:val="002F60CC"/>
    <w:rsid w:val="006E1335"/>
    <w:rsid w:val="007E58C5"/>
    <w:rsid w:val="00834FDD"/>
    <w:rsid w:val="00BF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9523A"/>
  <w15:docId w15:val="{0A55CB69-DD39-489D-BAEF-AAE10326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67C6"/>
    <w:pPr>
      <w:widowControl w:val="0"/>
    </w:pPr>
    <w:rPr>
      <w:rFonts w:ascii="Arial" w:eastAsiaTheme="minorEastAsia" w:hAnsi="Arial" w:cs="Arial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47DF"/>
    <w:pPr>
      <w:keepNext/>
      <w:widowControl/>
      <w:spacing w:before="240" w:after="60"/>
      <w:ind w:left="714" w:hanging="357"/>
      <w:outlineLvl w:val="0"/>
    </w:pPr>
    <w:rPr>
      <w:rFonts w:asciiTheme="majorHAnsi" w:eastAsiaTheme="majorEastAsia" w:hAnsiTheme="majorHAnsi" w:cs="Times New Roman"/>
      <w:b/>
      <w:bCs/>
      <w:kern w:val="2"/>
      <w:sz w:val="32"/>
      <w:szCs w:val="32"/>
      <w:lang w:val="en-US"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C47DF"/>
    <w:pPr>
      <w:keepNext/>
      <w:widowControl/>
      <w:spacing w:before="240" w:after="60"/>
      <w:ind w:left="714" w:hanging="357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C47DF"/>
    <w:pPr>
      <w:keepNext/>
      <w:widowControl/>
      <w:spacing w:before="240" w:after="60"/>
      <w:ind w:left="714" w:hanging="357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C47DF"/>
    <w:pPr>
      <w:keepNext/>
      <w:widowControl/>
      <w:spacing w:before="240" w:after="60"/>
      <w:ind w:left="714" w:hanging="357"/>
      <w:outlineLvl w:val="3"/>
    </w:pPr>
    <w:rPr>
      <w:rFonts w:asciiTheme="minorHAnsi" w:eastAsiaTheme="minorHAnsi" w:hAnsiTheme="minorHAnsi" w:cs="Times New Roman"/>
      <w:b/>
      <w:bCs/>
      <w:sz w:val="28"/>
      <w:szCs w:val="28"/>
      <w:lang w:val="en-US"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C47DF"/>
    <w:pPr>
      <w:widowControl/>
      <w:spacing w:before="240" w:after="60"/>
      <w:ind w:left="714" w:hanging="357"/>
      <w:outlineLvl w:val="4"/>
    </w:pPr>
    <w:rPr>
      <w:rFonts w:asciiTheme="minorHAnsi" w:eastAsiaTheme="minorHAnsi" w:hAnsiTheme="minorHAnsi" w:cs="Times New Roman"/>
      <w:b/>
      <w:bCs/>
      <w:i/>
      <w:iCs/>
      <w:sz w:val="26"/>
      <w:szCs w:val="26"/>
      <w:lang w:val="en-US"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C47DF"/>
    <w:pPr>
      <w:widowControl/>
      <w:spacing w:before="240" w:after="60"/>
      <w:ind w:left="714" w:hanging="357"/>
      <w:outlineLvl w:val="5"/>
    </w:pPr>
    <w:rPr>
      <w:rFonts w:asciiTheme="minorHAnsi" w:eastAsiaTheme="minorHAnsi" w:hAnsiTheme="minorHAnsi" w:cs="Times New Roman"/>
      <w:b/>
      <w:bCs/>
      <w:sz w:val="22"/>
      <w:szCs w:val="22"/>
      <w:lang w:val="en-US"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C47DF"/>
    <w:pPr>
      <w:widowControl/>
      <w:spacing w:before="240" w:after="60"/>
      <w:ind w:left="714" w:hanging="357"/>
      <w:outlineLvl w:val="6"/>
    </w:pPr>
    <w:rPr>
      <w:rFonts w:asciiTheme="minorHAnsi" w:eastAsiaTheme="minorHAnsi" w:hAnsiTheme="minorHAnsi" w:cs="Times New Roman"/>
      <w:lang w:val="en-US"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C47DF"/>
    <w:pPr>
      <w:widowControl/>
      <w:spacing w:before="240" w:after="60"/>
      <w:ind w:left="714" w:hanging="357"/>
      <w:outlineLvl w:val="7"/>
    </w:pPr>
    <w:rPr>
      <w:rFonts w:asciiTheme="minorHAnsi" w:eastAsiaTheme="minorHAnsi" w:hAnsiTheme="minorHAnsi" w:cs="Times New Roman"/>
      <w:i/>
      <w:iCs/>
      <w:lang w:val="en-US"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C47DF"/>
    <w:pPr>
      <w:widowControl/>
      <w:spacing w:before="240" w:after="60"/>
      <w:ind w:left="714" w:hanging="357"/>
      <w:outlineLvl w:val="8"/>
    </w:pPr>
    <w:rPr>
      <w:rFonts w:asciiTheme="majorHAnsi" w:eastAsiaTheme="majorEastAsia" w:hAnsiTheme="majorHAnsi" w:cs="Times New Roman"/>
      <w:sz w:val="22"/>
      <w:szCs w:val="22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0C47DF"/>
    <w:rPr>
      <w:rFonts w:asciiTheme="majorHAnsi" w:eastAsiaTheme="majorEastAsia" w:hAnsiTheme="majorHAnsi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0C47D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0C47D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0C47DF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0C47DF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0C47DF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0C47DF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0C47DF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0C47DF"/>
    <w:rPr>
      <w:rFonts w:asciiTheme="majorHAnsi" w:eastAsiaTheme="majorEastAsia" w:hAnsiTheme="majorHAnsi"/>
    </w:rPr>
  </w:style>
  <w:style w:type="character" w:customStyle="1" w:styleId="TytuZnak">
    <w:name w:val="Tytuł Znak"/>
    <w:basedOn w:val="Domylnaczcionkaakapitu"/>
    <w:link w:val="Tytu"/>
    <w:uiPriority w:val="10"/>
    <w:qFormat/>
    <w:rsid w:val="000C47DF"/>
    <w:rPr>
      <w:rFonts w:asciiTheme="majorHAnsi" w:eastAsiaTheme="majorEastAsia" w:hAnsiTheme="majorHAnsi"/>
      <w:b/>
      <w:bCs/>
      <w:kern w:val="2"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0C47DF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C47DF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0C47DF"/>
    <w:rPr>
      <w:rFonts w:asciiTheme="minorHAnsi" w:hAnsiTheme="minorHAnsi"/>
      <w:b/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0C47DF"/>
    <w:rPr>
      <w:i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0C47DF"/>
    <w:rPr>
      <w:b/>
      <w:i/>
      <w:sz w:val="24"/>
    </w:rPr>
  </w:style>
  <w:style w:type="character" w:styleId="Wyrnieniedelikatne">
    <w:name w:val="Subtle Emphasis"/>
    <w:uiPriority w:val="19"/>
    <w:qFormat/>
    <w:rsid w:val="000C47DF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0C47DF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0C47DF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0C47DF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0C47DF"/>
    <w:rPr>
      <w:rFonts w:asciiTheme="majorHAnsi" w:eastAsiaTheme="majorEastAsia" w:hAnsiTheme="majorHAnsi"/>
      <w:b/>
      <w:i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link w:val="TytuZnak"/>
    <w:uiPriority w:val="10"/>
    <w:qFormat/>
    <w:rsid w:val="000C47DF"/>
    <w:pPr>
      <w:widowControl/>
      <w:spacing w:before="240" w:after="60"/>
      <w:ind w:left="714" w:hanging="357"/>
      <w:jc w:val="center"/>
      <w:outlineLvl w:val="0"/>
    </w:pPr>
    <w:rPr>
      <w:rFonts w:asciiTheme="majorHAnsi" w:eastAsiaTheme="majorEastAsia" w:hAnsiTheme="majorHAnsi" w:cs="Times New Roman"/>
      <w:b/>
      <w:bCs/>
      <w:kern w:val="2"/>
      <w:sz w:val="32"/>
      <w:szCs w:val="32"/>
      <w:lang w:val="en-US" w:eastAsia="en-US"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C47DF"/>
    <w:pPr>
      <w:widowControl/>
      <w:spacing w:after="60"/>
      <w:ind w:left="714" w:hanging="357"/>
      <w:jc w:val="center"/>
      <w:outlineLvl w:val="1"/>
    </w:pPr>
    <w:rPr>
      <w:rFonts w:asciiTheme="majorHAnsi" w:eastAsiaTheme="majorEastAsia" w:hAnsiTheme="majorHAnsi" w:cs="Times New Roman"/>
      <w:lang w:val="en-US" w:eastAsia="en-US" w:bidi="en-US"/>
    </w:rPr>
  </w:style>
  <w:style w:type="paragraph" w:styleId="Bezodstpw">
    <w:name w:val="No Spacing"/>
    <w:basedOn w:val="Normalny"/>
    <w:uiPriority w:val="1"/>
    <w:qFormat/>
    <w:rsid w:val="000C47DF"/>
    <w:pPr>
      <w:widowControl/>
      <w:ind w:left="714" w:hanging="357"/>
    </w:pPr>
    <w:rPr>
      <w:rFonts w:asciiTheme="minorHAnsi" w:eastAsiaTheme="minorHAnsi" w:hAnsiTheme="minorHAnsi" w:cs="Times New Roman"/>
      <w:szCs w:val="32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0C47DF"/>
    <w:pPr>
      <w:widowControl/>
      <w:ind w:left="720" w:hanging="357"/>
      <w:contextualSpacing/>
    </w:pPr>
    <w:rPr>
      <w:rFonts w:asciiTheme="minorHAnsi" w:eastAsiaTheme="minorHAnsi" w:hAnsiTheme="minorHAnsi" w:cs="Times New Roman"/>
      <w:lang w:val="en-US"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0C47DF"/>
    <w:pPr>
      <w:widowControl/>
      <w:ind w:left="714" w:hanging="357"/>
    </w:pPr>
    <w:rPr>
      <w:rFonts w:asciiTheme="minorHAnsi" w:eastAsiaTheme="minorHAnsi" w:hAnsiTheme="minorHAnsi" w:cs="Times New Roman"/>
      <w:i/>
      <w:lang w:val="en-US" w:eastAsia="en-US"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C47DF"/>
    <w:pPr>
      <w:widowControl/>
      <w:ind w:left="720" w:right="720" w:hanging="357"/>
    </w:pPr>
    <w:rPr>
      <w:rFonts w:asciiTheme="minorHAnsi" w:eastAsiaTheme="minorHAnsi" w:hAnsiTheme="minorHAnsi" w:cs="Times New Roman"/>
      <w:b/>
      <w:i/>
      <w:szCs w:val="22"/>
      <w:lang w:val="en-US" w:eastAsia="en-US" w:bidi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C47DF"/>
  </w:style>
  <w:style w:type="paragraph" w:customStyle="1" w:styleId="Zawartotabeli">
    <w:name w:val="Zawartość tabeli"/>
    <w:basedOn w:val="Normalny"/>
    <w:uiPriority w:val="99"/>
    <w:qFormat/>
    <w:rsid w:val="00436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3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Witek</dc:creator>
  <dc:description/>
  <cp:lastModifiedBy>Marta Kauch</cp:lastModifiedBy>
  <cp:revision>21</cp:revision>
  <cp:lastPrinted>2012-07-24T11:58:00Z</cp:lastPrinted>
  <dcterms:created xsi:type="dcterms:W3CDTF">2012-07-23T12:33:00Z</dcterms:created>
  <dcterms:modified xsi:type="dcterms:W3CDTF">2023-07-28T11:05:00Z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