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8DD7E" w14:textId="762AC3A7" w:rsidR="00F70E38" w:rsidRPr="004D6B16" w:rsidRDefault="00F70E38" w:rsidP="004D478E">
      <w:pPr>
        <w:spacing w:after="0"/>
        <w:jc w:val="right"/>
        <w:rPr>
          <w:i/>
          <w:iCs/>
        </w:rPr>
      </w:pPr>
      <w:r w:rsidRPr="004D6B16">
        <w:rPr>
          <w:i/>
          <w:iCs/>
        </w:rPr>
        <w:t>Z</w:t>
      </w:r>
      <w:r w:rsidR="004D6B16">
        <w:rPr>
          <w:i/>
          <w:iCs/>
        </w:rPr>
        <w:t xml:space="preserve">ałącznik nr 2 </w:t>
      </w:r>
      <w:r w:rsidRPr="004D6B16">
        <w:rPr>
          <w:i/>
          <w:iCs/>
        </w:rPr>
        <w:t>do SWZ</w:t>
      </w:r>
    </w:p>
    <w:p w14:paraId="1C55EAFD" w14:textId="77777777" w:rsidR="00F70E38" w:rsidRPr="00F70E38" w:rsidRDefault="00F70E38" w:rsidP="004D478E">
      <w:pPr>
        <w:spacing w:after="0"/>
        <w:jc w:val="center"/>
        <w:rPr>
          <w:b/>
          <w:bCs/>
        </w:rPr>
      </w:pPr>
      <w:r w:rsidRPr="00F70E38">
        <w:rPr>
          <w:b/>
          <w:bCs/>
        </w:rPr>
        <w:t>PROJEKT UMOWY</w:t>
      </w:r>
    </w:p>
    <w:p w14:paraId="2724B8F0" w14:textId="47903EAC" w:rsidR="00F70E38" w:rsidRDefault="00F70E38" w:rsidP="004D478E">
      <w:pPr>
        <w:spacing w:after="0"/>
        <w:jc w:val="center"/>
        <w:rPr>
          <w:b/>
          <w:bCs/>
        </w:rPr>
      </w:pPr>
      <w:r w:rsidRPr="00F70E38">
        <w:rPr>
          <w:b/>
          <w:bCs/>
        </w:rPr>
        <w:t>UMOWA N</w:t>
      </w:r>
      <w:r w:rsidR="004D478E">
        <w:rPr>
          <w:b/>
          <w:bCs/>
        </w:rPr>
        <w:t>r …………….</w:t>
      </w:r>
    </w:p>
    <w:p w14:paraId="4CCA5C8C" w14:textId="77777777" w:rsidR="004D478E" w:rsidRPr="00F70E38" w:rsidRDefault="004D478E" w:rsidP="004D478E">
      <w:pPr>
        <w:spacing w:after="0"/>
        <w:jc w:val="center"/>
        <w:rPr>
          <w:b/>
          <w:bCs/>
        </w:rPr>
      </w:pPr>
    </w:p>
    <w:p w14:paraId="233FDD2C" w14:textId="77777777" w:rsidR="004D478E" w:rsidRDefault="00F70E38" w:rsidP="004D478E">
      <w:pPr>
        <w:spacing w:after="0"/>
        <w:jc w:val="both"/>
      </w:pPr>
      <w:r w:rsidRPr="00F70E38">
        <w:t xml:space="preserve">zawarta w </w:t>
      </w:r>
      <w:r w:rsidR="004D478E">
        <w:t>Bytkowie</w:t>
      </w:r>
      <w:r w:rsidRPr="00F70E38">
        <w:t xml:space="preserve"> w dniu……………202… roku pomiędzy:</w:t>
      </w:r>
    </w:p>
    <w:p w14:paraId="0A399026" w14:textId="4A9DCFF6" w:rsidR="004D478E" w:rsidRPr="003E332E" w:rsidRDefault="004D478E" w:rsidP="004D478E">
      <w:pPr>
        <w:spacing w:after="0"/>
        <w:jc w:val="both"/>
      </w:pPr>
      <w:r w:rsidRPr="003E332E">
        <w:rPr>
          <w:b/>
          <w:lang w:eastAsia="ar-SA"/>
        </w:rPr>
        <w:t xml:space="preserve">Przedsiębiorstwem Usług Komunalnych Sp. z o.o. </w:t>
      </w:r>
      <w:r w:rsidRPr="003E332E">
        <w:rPr>
          <w:lang w:eastAsia="ar-SA"/>
        </w:rPr>
        <w:t>zwanym w dalszej części umowy</w:t>
      </w:r>
      <w:r w:rsidRPr="003E332E">
        <w:rPr>
          <w:b/>
          <w:lang w:eastAsia="ar-SA"/>
        </w:rPr>
        <w:t xml:space="preserve"> „Zamawiającym”</w:t>
      </w:r>
      <w:r w:rsidRPr="003E332E">
        <w:rPr>
          <w:b/>
          <w:lang w:eastAsia="ar-SA"/>
        </w:rPr>
        <w:br/>
      </w:r>
      <w:r w:rsidRPr="003E332E">
        <w:rPr>
          <w:lang w:eastAsia="ar-SA"/>
        </w:rPr>
        <w:t xml:space="preserve">z siedzibą 62-090 Rokietnica, Bytkowo ul. Topolowa 6, NIP 7771796271, REGON: 630808987, wpisanym do Krajowego Rejestru Sądowego pod nr KRS 0000041520, reprezentowanym przez: </w:t>
      </w:r>
    </w:p>
    <w:p w14:paraId="5D5BA89E" w14:textId="77777777" w:rsidR="004D478E" w:rsidRPr="003E332E" w:rsidRDefault="004D478E" w:rsidP="004D478E">
      <w:pPr>
        <w:spacing w:after="0" w:line="264" w:lineRule="auto"/>
        <w:ind w:firstLine="708"/>
        <w:jc w:val="both"/>
      </w:pPr>
      <w:r w:rsidRPr="003E332E">
        <w:rPr>
          <w:lang w:eastAsia="ar-SA"/>
        </w:rPr>
        <w:t>Michała Wieland</w:t>
      </w:r>
      <w:r>
        <w:rPr>
          <w:lang w:eastAsia="ar-SA"/>
        </w:rPr>
        <w:t>a</w:t>
      </w:r>
      <w:r w:rsidRPr="003E332E">
        <w:rPr>
          <w:lang w:eastAsia="ar-SA"/>
        </w:rPr>
        <w:t xml:space="preserve"> – Prezesa Zarządu</w:t>
      </w:r>
    </w:p>
    <w:p w14:paraId="206092B0" w14:textId="77777777" w:rsidR="004D478E" w:rsidRPr="003E332E" w:rsidRDefault="004D478E" w:rsidP="004D478E">
      <w:pPr>
        <w:spacing w:after="0" w:line="264" w:lineRule="auto"/>
        <w:contextualSpacing/>
        <w:jc w:val="both"/>
        <w:rPr>
          <w:lang w:eastAsia="ar-SA"/>
        </w:rPr>
      </w:pPr>
      <w:r w:rsidRPr="003E332E">
        <w:rPr>
          <w:lang w:eastAsia="ar-SA"/>
        </w:rPr>
        <w:t xml:space="preserve">a </w:t>
      </w:r>
      <w:r w:rsidRPr="003E332E">
        <w:rPr>
          <w:lang w:eastAsia="ar-SA"/>
        </w:rPr>
        <w:br/>
      </w:r>
      <w:r w:rsidRPr="003E332E">
        <w:rPr>
          <w:b/>
          <w:bCs/>
          <w:lang w:eastAsia="ar-SA"/>
        </w:rPr>
        <w:t>…………………………</w:t>
      </w:r>
      <w:r w:rsidRPr="003E332E">
        <w:rPr>
          <w:lang w:eastAsia="ar-SA"/>
        </w:rPr>
        <w:t xml:space="preserve">, </w:t>
      </w:r>
      <w:r w:rsidRPr="00421DAA">
        <w:rPr>
          <w:lang w:eastAsia="ar-SA"/>
        </w:rPr>
        <w:t>zwanym w dalszej części umowy</w:t>
      </w:r>
      <w:r w:rsidRPr="00421DAA">
        <w:rPr>
          <w:b/>
          <w:lang w:eastAsia="ar-SA"/>
        </w:rPr>
        <w:t xml:space="preserve"> „</w:t>
      </w:r>
      <w:r>
        <w:rPr>
          <w:b/>
          <w:lang w:eastAsia="ar-SA"/>
        </w:rPr>
        <w:t>Wykonawcą</w:t>
      </w:r>
      <w:r w:rsidRPr="00421DAA">
        <w:rPr>
          <w:b/>
          <w:lang w:eastAsia="ar-SA"/>
        </w:rPr>
        <w:t>”</w:t>
      </w:r>
      <w:r>
        <w:rPr>
          <w:b/>
          <w:lang w:eastAsia="ar-SA"/>
        </w:rPr>
        <w:t xml:space="preserve"> </w:t>
      </w:r>
      <w:r w:rsidRPr="00421DAA">
        <w:rPr>
          <w:bCs/>
          <w:lang w:eastAsia="ar-SA"/>
        </w:rPr>
        <w:t>z siedzibą</w:t>
      </w:r>
      <w:r>
        <w:rPr>
          <w:bCs/>
          <w:lang w:eastAsia="ar-SA"/>
        </w:rPr>
        <w:t xml:space="preserve"> ……………………..……………</w:t>
      </w:r>
      <w:r w:rsidRPr="003E332E">
        <w:rPr>
          <w:lang w:eastAsia="ar-SA"/>
        </w:rPr>
        <w:t xml:space="preserve"> ul. …………………………………….., NIP ……………………….., REGON ……………………, wpisanym do Krajowego Rejestru Sądowego pod nr KRS ……………………………., reprezentowaną przez:</w:t>
      </w:r>
    </w:p>
    <w:p w14:paraId="33E822E2" w14:textId="77777777" w:rsidR="004D478E" w:rsidRDefault="004D478E" w:rsidP="004D478E">
      <w:pPr>
        <w:spacing w:after="0" w:line="264" w:lineRule="auto"/>
        <w:ind w:firstLine="708"/>
        <w:contextualSpacing/>
        <w:jc w:val="both"/>
        <w:rPr>
          <w:lang w:eastAsia="ar-SA"/>
        </w:rPr>
      </w:pPr>
      <w:r w:rsidRPr="003E332E">
        <w:rPr>
          <w:lang w:eastAsia="ar-SA"/>
        </w:rPr>
        <w:t>………………………………. – ……………………………..</w:t>
      </w:r>
    </w:p>
    <w:p w14:paraId="5DE8C2DF" w14:textId="77777777" w:rsidR="004D478E" w:rsidRDefault="004D478E" w:rsidP="004D478E">
      <w:pPr>
        <w:spacing w:after="0" w:line="264" w:lineRule="auto"/>
        <w:ind w:firstLine="708"/>
        <w:contextualSpacing/>
        <w:jc w:val="both"/>
        <w:rPr>
          <w:lang w:eastAsia="ar-SA"/>
        </w:rPr>
      </w:pPr>
    </w:p>
    <w:p w14:paraId="61941EEA" w14:textId="77777777" w:rsidR="004D478E" w:rsidRDefault="004D478E" w:rsidP="004D478E">
      <w:pPr>
        <w:spacing w:after="0" w:line="264" w:lineRule="auto"/>
        <w:contextualSpacing/>
        <w:jc w:val="both"/>
        <w:rPr>
          <w:bCs/>
        </w:rPr>
      </w:pPr>
      <w:r w:rsidRPr="003E332E">
        <w:rPr>
          <w:bCs/>
        </w:rPr>
        <w:t>Strony zgodnie oświadczają, że osoby je reprezentujące przy zawieraniu niniejszej umowy (zwanej dalej: Umową) są do tego prawnie umocowane zgodnie z wymogami prawa polskiego. W związku</w:t>
      </w:r>
      <w:r>
        <w:rPr>
          <w:bCs/>
        </w:rPr>
        <w:t xml:space="preserve"> </w:t>
      </w:r>
      <w:r w:rsidRPr="003E332E">
        <w:rPr>
          <w:bCs/>
        </w:rPr>
        <w:t>z powyższym, nie będą powoływać się na brak umocowania osoby reprezentującej w przypadku jakichkolwiek sporów mogących wyniknąć z umowy.</w:t>
      </w:r>
    </w:p>
    <w:p w14:paraId="6B8F13BD" w14:textId="218DB226" w:rsidR="004D478E" w:rsidRDefault="004D478E" w:rsidP="00E2106C">
      <w:pPr>
        <w:spacing w:after="0" w:line="264" w:lineRule="auto"/>
        <w:contextualSpacing/>
        <w:jc w:val="both"/>
        <w:rPr>
          <w:lang w:eastAsia="ar-SA"/>
        </w:rPr>
      </w:pPr>
      <w:r w:rsidRPr="003E332E">
        <w:rPr>
          <w:rFonts w:eastAsia="Book Antiqua"/>
          <w:lang w:eastAsia="ar-SA"/>
        </w:rPr>
        <w:t xml:space="preserve">W wyniku przeprowadzenia przez Zamawiającego postępowania o udzielenie zamówienia publicznego, </w:t>
      </w:r>
      <w:r w:rsidR="00E2106C" w:rsidRPr="00E2106C">
        <w:rPr>
          <w:rFonts w:eastAsia="Book Antiqua"/>
          <w:lang w:eastAsia="ar-SA"/>
        </w:rPr>
        <w:t>realizowanego na podstawie ustawy z dnia</w:t>
      </w:r>
      <w:r w:rsidR="00E2106C">
        <w:rPr>
          <w:rFonts w:eastAsia="Book Antiqua"/>
          <w:lang w:eastAsia="ar-SA"/>
        </w:rPr>
        <w:t xml:space="preserve"> </w:t>
      </w:r>
      <w:r w:rsidR="00E2106C" w:rsidRPr="00E2106C">
        <w:rPr>
          <w:rFonts w:eastAsia="Book Antiqua"/>
          <w:lang w:eastAsia="ar-SA"/>
        </w:rPr>
        <w:t>11 września 2019 r. Prawo zamówień publicznych oraz następstwem wyboru przez Zamawiającego najkorzystniejszej oferty w postępowaniu prowadzonym</w:t>
      </w:r>
      <w:r w:rsidR="00E2106C">
        <w:rPr>
          <w:rFonts w:eastAsia="Book Antiqua"/>
          <w:lang w:eastAsia="ar-SA"/>
        </w:rPr>
        <w:br/>
      </w:r>
      <w:r w:rsidR="00E2106C" w:rsidRPr="00E2106C">
        <w:rPr>
          <w:rFonts w:eastAsia="Book Antiqua"/>
          <w:lang w:eastAsia="ar-SA"/>
        </w:rPr>
        <w:t xml:space="preserve">w trybie podstawowym </w:t>
      </w:r>
      <w:r w:rsidRPr="003E332E">
        <w:rPr>
          <w:rFonts w:eastAsia="Book Antiqua"/>
          <w:lang w:eastAsia="ar-SA"/>
        </w:rPr>
        <w:t>pn. „</w:t>
      </w:r>
      <w:r w:rsidRPr="004D478E">
        <w:rPr>
          <w:rFonts w:eastAsia="Book Antiqua"/>
          <w:lang w:eastAsia="ar-SA"/>
        </w:rPr>
        <w:t>Kompleksowy nadzór inwestorski nad realizacją zadania</w:t>
      </w:r>
      <w:r>
        <w:rPr>
          <w:rFonts w:eastAsia="Book Antiqua"/>
          <w:lang w:eastAsia="ar-SA"/>
        </w:rPr>
        <w:t xml:space="preserve"> – </w:t>
      </w:r>
      <w:r w:rsidRPr="004D478E">
        <w:rPr>
          <w:rFonts w:eastAsia="Book Antiqua"/>
          <w:lang w:eastAsia="ar-SA"/>
        </w:rPr>
        <w:t>Budowa biogazowni do przetwarzania osadów ściekowych i bioodpadów</w:t>
      </w:r>
      <w:r>
        <w:rPr>
          <w:rFonts w:eastAsia="Book Antiqua"/>
          <w:lang w:eastAsia="ar-SA"/>
        </w:rPr>
        <w:t xml:space="preserve"> </w:t>
      </w:r>
      <w:r w:rsidRPr="004D478E">
        <w:rPr>
          <w:rFonts w:eastAsia="Book Antiqua"/>
          <w:lang w:eastAsia="ar-SA"/>
        </w:rPr>
        <w:t>w ramach oczyszczalni ścieków</w:t>
      </w:r>
      <w:r w:rsidR="00E2106C">
        <w:rPr>
          <w:rFonts w:eastAsia="Book Antiqua"/>
          <w:lang w:eastAsia="ar-SA"/>
        </w:rPr>
        <w:br/>
      </w:r>
      <w:r w:rsidRPr="004D478E">
        <w:rPr>
          <w:rFonts w:eastAsia="Book Antiqua"/>
          <w:lang w:eastAsia="ar-SA"/>
        </w:rPr>
        <w:t>w Bytkowie”</w:t>
      </w:r>
      <w:r>
        <w:rPr>
          <w:rFonts w:eastAsia="Book Antiqua"/>
          <w:lang w:eastAsia="ar-SA"/>
        </w:rPr>
        <w:t>,</w:t>
      </w:r>
      <w:r w:rsidRPr="003E332E">
        <w:rPr>
          <w:rFonts w:eastAsia="Book Antiqua"/>
          <w:lang w:eastAsia="ar-SA"/>
        </w:rPr>
        <w:t xml:space="preserve"> </w:t>
      </w:r>
      <w:r w:rsidRPr="003E332E">
        <w:rPr>
          <w:lang w:eastAsia="ar-SA"/>
        </w:rPr>
        <w:t>zawarta została Umowa o następującej treści:</w:t>
      </w:r>
    </w:p>
    <w:p w14:paraId="7165ECAF" w14:textId="77777777" w:rsidR="00E2106C" w:rsidRDefault="00E2106C" w:rsidP="00E2106C">
      <w:pPr>
        <w:spacing w:after="0" w:line="264" w:lineRule="auto"/>
        <w:contextualSpacing/>
        <w:jc w:val="both"/>
        <w:rPr>
          <w:lang w:eastAsia="ar-SA"/>
        </w:rPr>
      </w:pPr>
    </w:p>
    <w:p w14:paraId="4CB7A2BF" w14:textId="376D34AC" w:rsidR="00F70E38" w:rsidRPr="00F70E38" w:rsidRDefault="00F70E38" w:rsidP="00E2106C">
      <w:pPr>
        <w:spacing w:after="0"/>
        <w:jc w:val="center"/>
        <w:rPr>
          <w:b/>
          <w:bCs/>
        </w:rPr>
      </w:pPr>
      <w:r w:rsidRPr="00F70E38">
        <w:rPr>
          <w:b/>
          <w:bCs/>
        </w:rPr>
        <w:t>§1</w:t>
      </w:r>
    </w:p>
    <w:p w14:paraId="4B53DDF2" w14:textId="0865C555" w:rsidR="00F70E38" w:rsidRPr="00F70E38" w:rsidRDefault="00F70E38" w:rsidP="00E2106C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F70E38">
        <w:t xml:space="preserve">Przedmiotem niniejszego </w:t>
      </w:r>
      <w:r w:rsidR="00E2106C" w:rsidRPr="00F70E38">
        <w:t>zamówienia</w:t>
      </w:r>
      <w:r w:rsidRPr="00F70E38">
        <w:t xml:space="preserve"> jest kompleksowy </w:t>
      </w:r>
      <w:r w:rsidR="00E2106C" w:rsidRPr="00F70E38">
        <w:t>nadzór</w:t>
      </w:r>
      <w:r w:rsidRPr="00F70E38">
        <w:t xml:space="preserve"> inwestorski w</w:t>
      </w:r>
      <w:r w:rsidR="00E2106C">
        <w:t xml:space="preserve"> </w:t>
      </w:r>
      <w:r w:rsidRPr="00F70E38">
        <w:t>rozumieniu art. 17 ust. 2 ustawy z dnia 7 lipca 1994 r. – Prawo Budowlane (tj. Dz.U. z</w:t>
      </w:r>
      <w:r w:rsidR="00E2106C">
        <w:t xml:space="preserve"> </w:t>
      </w:r>
      <w:r w:rsidRPr="00F70E38">
        <w:t xml:space="preserve">2024 r., poz. 725) nad realizacją zadania pn. </w:t>
      </w:r>
      <w:r w:rsidR="00E2106C">
        <w:t>„Budowa biogazowni do przetwarzania osadów ściekowych i bioodpadów w ramach oczyszczalni ścieków w Bytkowie", które obejmuje opracowanie dokumentacji projektowej, uzyskanie wymaganych prawem pozwoleń i realizację ww. zadania inwestycyjnego</w:t>
      </w:r>
      <w:r w:rsidRPr="00F70E38">
        <w:t>.</w:t>
      </w:r>
    </w:p>
    <w:p w14:paraId="2C58D8E6" w14:textId="6750CF9C" w:rsidR="00E2106C" w:rsidRDefault="00F70E38" w:rsidP="000661F0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F70E38">
        <w:t xml:space="preserve">Nadzorowana </w:t>
      </w:r>
      <w:r w:rsidR="00E2106C">
        <w:t>i</w:t>
      </w:r>
      <w:r w:rsidRPr="00F70E38">
        <w:t xml:space="preserve">nwestycja realizowana będzie </w:t>
      </w:r>
      <w:r w:rsidR="00E2106C">
        <w:t xml:space="preserve">w formule „zaprojektuj i wybuduj” i dotyczyć będzie zaprojektowania, wykonania i uruchomienie (wraz z uzyskaniem niezbędnych pozwoleń i zezwoleń, tj. na użytkowanie, na przetwarzanie odpadów (rejestracja w Ministerstwie Rolnictwa jako nawóz albo środek polepszający właściwości gleby wraz z pozwoleniem do wprowadzenia do obrotu lub certyfikacja </w:t>
      </w:r>
      <w:proofErr w:type="spellStart"/>
      <w:r w:rsidR="00E2106C">
        <w:t>pofermentu</w:t>
      </w:r>
      <w:proofErr w:type="spellEnd"/>
      <w:r w:rsidR="00E2106C">
        <w:t xml:space="preserve"> jako produktu nawozowego) instalacji fermentacji metanowej. Planowana instalacja składać będzie się m.in. z następujących obiektów:</w:t>
      </w:r>
    </w:p>
    <w:p w14:paraId="6785C8A4" w14:textId="77777777" w:rsidR="00E2106C" w:rsidRDefault="00E2106C" w:rsidP="000E3B84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t>hali przyjęcia i przygotowania materiału do procesu z układem dozowania substratów stałych, miejscem mechanicznego przetwarzania i magazynowania substratów stałych procesu;</w:t>
      </w:r>
    </w:p>
    <w:p w14:paraId="126F3AA9" w14:textId="77777777" w:rsidR="00E2106C" w:rsidRDefault="00E2106C" w:rsidP="000E3B84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t>dwóch zbiorników fermentacji w ramach których prowadzony będzie właściwy proces biologicznego przetwarzania osadów ściekowych i substratów stałych z ujęciem biogazu;</w:t>
      </w:r>
    </w:p>
    <w:p w14:paraId="502A1B44" w14:textId="77777777" w:rsidR="00E2106C" w:rsidRDefault="00E2106C" w:rsidP="000E3B84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t xml:space="preserve">dwóch zbiorników magazynująco-fermentacyjnych, przewidzianych jako miejsce wygaszania procesu fermentacji, ujmowania biogazu, gromadzenia </w:t>
      </w:r>
      <w:proofErr w:type="spellStart"/>
      <w:r>
        <w:t>pofermentu</w:t>
      </w:r>
      <w:proofErr w:type="spellEnd"/>
      <w:r>
        <w:t xml:space="preserve"> przed przekazaniem;</w:t>
      </w:r>
    </w:p>
    <w:p w14:paraId="7A64F08B" w14:textId="77777777" w:rsidR="00E2106C" w:rsidRDefault="00E2106C" w:rsidP="000E3B84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t>instalacji uzdatniania biogazu, w ramach której prowadzone będzie co najmniej odwadnianie biogazu oraz usuwanie związków siarki;</w:t>
      </w:r>
    </w:p>
    <w:p w14:paraId="0D6CF378" w14:textId="77777777" w:rsidR="00E2106C" w:rsidRDefault="00E2106C" w:rsidP="000E3B84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t>układu kogeneracji z jednostką kogeneracyjną (w kontenerze ze ścianami dźwiękochłonnymi, tłumikiem hałasu na wylocie spalin) i pochodnią biogazową;</w:t>
      </w:r>
    </w:p>
    <w:p w14:paraId="27C4F685" w14:textId="1F70DF50" w:rsidR="00E2106C" w:rsidRDefault="00E2106C" w:rsidP="000E3B84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lastRenderedPageBreak/>
        <w:t>stacji transformatorowej, budynku higienizacji, kontenerów technicznych (w tym pompowni</w:t>
      </w:r>
      <w:r w:rsidR="00295571">
        <w:br/>
      </w:r>
      <w:r>
        <w:t xml:space="preserve">i sterowni), studni odcieków, studni kondensatu, podziemnego zbiornika substratów płynnych, budynku ewidencji dostarczanych odpadów, wagi samochodowej, stanowiska odbioru </w:t>
      </w:r>
      <w:proofErr w:type="spellStart"/>
      <w:r>
        <w:t>pofermentu</w:t>
      </w:r>
      <w:proofErr w:type="spellEnd"/>
      <w:r>
        <w:t xml:space="preserve"> i studni </w:t>
      </w:r>
      <w:proofErr w:type="spellStart"/>
      <w:r>
        <w:t>pofermentu</w:t>
      </w:r>
      <w:proofErr w:type="spellEnd"/>
      <w:r>
        <w:t xml:space="preserve"> </w:t>
      </w:r>
      <w:proofErr w:type="spellStart"/>
      <w:r>
        <w:t>zhigienizowanego</w:t>
      </w:r>
      <w:proofErr w:type="spellEnd"/>
      <w:r>
        <w:t>, instalacji rozprowadzenia ciepła</w:t>
      </w:r>
      <w:r w:rsidR="00295571">
        <w:br/>
      </w:r>
      <w:r>
        <w:t>do istniejących obiektów oczyszczalni,</w:t>
      </w:r>
    </w:p>
    <w:p w14:paraId="4A32216F" w14:textId="77777777" w:rsidR="00E2106C" w:rsidRDefault="00E2106C" w:rsidP="000E3B84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t xml:space="preserve">podstawowe zakładane, uśrednione parametry określające wielkość i efektywność technologiczną instalacji: dyspozycyjność min. 8 200 h/rok, zakładana moc elektryczna całkowita: 360 kW, ilość </w:t>
      </w:r>
      <w:proofErr w:type="spellStart"/>
      <w:r>
        <w:t>kogeneratorów</w:t>
      </w:r>
      <w:proofErr w:type="spellEnd"/>
      <w:r>
        <w:t>: 2.</w:t>
      </w:r>
    </w:p>
    <w:p w14:paraId="4E1BC0CD" w14:textId="77777777" w:rsidR="000E3B84" w:rsidRDefault="000E3B84" w:rsidP="004D478E">
      <w:pPr>
        <w:spacing w:after="0"/>
        <w:jc w:val="both"/>
        <w:rPr>
          <w:b/>
          <w:bCs/>
        </w:rPr>
      </w:pPr>
    </w:p>
    <w:p w14:paraId="7AAD8A4A" w14:textId="19C0608D" w:rsidR="00F70E38" w:rsidRPr="00F70E38" w:rsidRDefault="00F70E38" w:rsidP="000E3B84">
      <w:pPr>
        <w:spacing w:after="0"/>
        <w:jc w:val="center"/>
        <w:rPr>
          <w:b/>
          <w:bCs/>
        </w:rPr>
      </w:pPr>
      <w:r w:rsidRPr="00F70E38">
        <w:rPr>
          <w:b/>
          <w:bCs/>
        </w:rPr>
        <w:t>§2</w:t>
      </w:r>
    </w:p>
    <w:p w14:paraId="109AB1C3" w14:textId="1C064E68" w:rsidR="005C012C" w:rsidRPr="005C012C" w:rsidRDefault="005C012C" w:rsidP="00AB4CD4">
      <w:pPr>
        <w:pStyle w:val="Akapitzlist"/>
        <w:numPr>
          <w:ilvl w:val="0"/>
          <w:numId w:val="38"/>
        </w:numPr>
        <w:spacing w:after="0"/>
        <w:ind w:left="284" w:hanging="284"/>
        <w:jc w:val="both"/>
      </w:pPr>
      <w:r w:rsidRPr="005C012C">
        <w:t xml:space="preserve">Koordynatorem prac ze strony Zamawiającego objętych Umową będzie: </w:t>
      </w:r>
      <w:r>
        <w:t>………………………..</w:t>
      </w:r>
    </w:p>
    <w:p w14:paraId="4257FB0F" w14:textId="6EE70143" w:rsidR="00AB4CD4" w:rsidRPr="004D6B16" w:rsidRDefault="00AB4CD4" w:rsidP="00AB4CD4">
      <w:pPr>
        <w:pStyle w:val="Akapitzlist"/>
        <w:numPr>
          <w:ilvl w:val="0"/>
          <w:numId w:val="38"/>
        </w:numPr>
        <w:spacing w:after="0"/>
        <w:ind w:left="284" w:hanging="284"/>
        <w:jc w:val="both"/>
      </w:pPr>
      <w:r w:rsidRPr="004D6B16">
        <w:t>Osoby wyznaczone przez Wykonawcę do realizacji umowy:</w:t>
      </w:r>
    </w:p>
    <w:p w14:paraId="26EFA6CF" w14:textId="2D68F622" w:rsidR="00F70E38" w:rsidRPr="00F70E38" w:rsidRDefault="00D46F1F" w:rsidP="00D46F1F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 w:rsidRPr="00D46F1F">
        <w:t>Koordynator Zespołu Weryfikującego prace projektowe</w:t>
      </w:r>
    </w:p>
    <w:p w14:paraId="5709C51C" w14:textId="77777777" w:rsidR="00D46F1F" w:rsidRPr="00F70E38" w:rsidRDefault="00D46F1F" w:rsidP="00D46F1F">
      <w:pPr>
        <w:spacing w:after="0"/>
        <w:ind w:left="567"/>
        <w:jc w:val="both"/>
      </w:pPr>
      <w:r w:rsidRPr="00F70E38">
        <w:t>Imię: ………………………………………</w:t>
      </w:r>
      <w:r>
        <w:t xml:space="preserve"> </w:t>
      </w:r>
      <w:r w:rsidRPr="00F70E38">
        <w:t>Nazwisko: ………………………………</w:t>
      </w:r>
      <w:r>
        <w:t xml:space="preserve">, </w:t>
      </w:r>
      <w:r w:rsidRPr="00F70E38">
        <w:t>tel. kom. +48…………………………</w:t>
      </w:r>
      <w:r>
        <w:t xml:space="preserve"> </w:t>
      </w:r>
      <w:r w:rsidRPr="00F70E38">
        <w:t>e-mail……………………………………….</w:t>
      </w:r>
    </w:p>
    <w:p w14:paraId="21C10CD0" w14:textId="19221331" w:rsidR="00D46F1F" w:rsidRDefault="00D46F1F" w:rsidP="00D46F1F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 w:rsidRPr="00D46F1F">
        <w:t>Inspektor</w:t>
      </w:r>
      <w:r>
        <w:t xml:space="preserve"> robót konstrukcyjnych</w:t>
      </w:r>
    </w:p>
    <w:p w14:paraId="15A35383" w14:textId="77777777" w:rsidR="00D46F1F" w:rsidRPr="00F70E38" w:rsidRDefault="00D46F1F" w:rsidP="00D46F1F">
      <w:pPr>
        <w:spacing w:after="0"/>
        <w:ind w:left="567"/>
        <w:jc w:val="both"/>
      </w:pPr>
      <w:r w:rsidRPr="00F70E38">
        <w:t>Imię: ………………………………………</w:t>
      </w:r>
      <w:r>
        <w:t xml:space="preserve"> </w:t>
      </w:r>
      <w:r w:rsidRPr="00F70E38">
        <w:t>Nazwisko: ………………………………</w:t>
      </w:r>
      <w:r>
        <w:t xml:space="preserve">, </w:t>
      </w:r>
      <w:r w:rsidRPr="00F70E38">
        <w:t>tel. kom. +48…………………………</w:t>
      </w:r>
      <w:r>
        <w:t xml:space="preserve"> </w:t>
      </w:r>
      <w:r w:rsidRPr="00F70E38">
        <w:t>e-mail……………………………………….</w:t>
      </w:r>
    </w:p>
    <w:p w14:paraId="7EE87B82" w14:textId="4370DD4E" w:rsidR="00D46F1F" w:rsidRDefault="00D46F1F" w:rsidP="00D46F1F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t>Inspektor robót sanitarnych</w:t>
      </w:r>
    </w:p>
    <w:p w14:paraId="22CBFFB1" w14:textId="2010F8DE" w:rsidR="00D46F1F" w:rsidRDefault="00D46F1F" w:rsidP="00D46F1F">
      <w:pPr>
        <w:spacing w:after="0"/>
        <w:ind w:left="567"/>
        <w:jc w:val="both"/>
      </w:pPr>
      <w:r w:rsidRPr="00D46F1F">
        <w:t>Imię: ……………………………………… Nazwisko: ………………………………, tel. kom. +48………………………… e-mail……………………………………….</w:t>
      </w:r>
    </w:p>
    <w:p w14:paraId="3ED352F4" w14:textId="4BBB51BC" w:rsidR="00D46F1F" w:rsidRDefault="00D46F1F" w:rsidP="00D46F1F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t>Inspektor robót elektrycznych</w:t>
      </w:r>
    </w:p>
    <w:p w14:paraId="7DD7DBB7" w14:textId="039FBB74" w:rsidR="00D46F1F" w:rsidRDefault="00D46F1F" w:rsidP="00D46F1F">
      <w:pPr>
        <w:spacing w:after="0"/>
        <w:ind w:left="567"/>
        <w:jc w:val="both"/>
      </w:pPr>
      <w:r w:rsidRPr="00D46F1F">
        <w:t>Imię: ……………………………………… Nazwisko: ………………………………, tel. kom. +48………………………… e-mail……………………………………….</w:t>
      </w:r>
    </w:p>
    <w:p w14:paraId="3D9D8FD4" w14:textId="0B8A3E55" w:rsidR="00D46F1F" w:rsidRDefault="00D46F1F" w:rsidP="00D46F1F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t>Inspektor robót drogowych</w:t>
      </w:r>
    </w:p>
    <w:p w14:paraId="06AC957C" w14:textId="3DD0EE11" w:rsidR="00D46F1F" w:rsidRPr="00D46F1F" w:rsidRDefault="00D46F1F" w:rsidP="00D46F1F">
      <w:pPr>
        <w:spacing w:after="0"/>
        <w:ind w:left="567"/>
        <w:jc w:val="both"/>
      </w:pPr>
      <w:r w:rsidRPr="00D46F1F">
        <w:t>Imię: ……………………………………… Nazwisko: ………………………………, tel. kom. +48………………………… e-mail……………………………………….</w:t>
      </w:r>
    </w:p>
    <w:p w14:paraId="77923FC9" w14:textId="77777777" w:rsidR="00D46F1F" w:rsidRPr="00D46F1F" w:rsidRDefault="00D46F1F" w:rsidP="004D478E">
      <w:pPr>
        <w:spacing w:after="0"/>
        <w:jc w:val="both"/>
      </w:pPr>
    </w:p>
    <w:p w14:paraId="7CC424F5" w14:textId="0BCAB93A" w:rsidR="00D46F1F" w:rsidRDefault="00F70E38" w:rsidP="00D46F1F">
      <w:pPr>
        <w:spacing w:after="0"/>
        <w:jc w:val="center"/>
        <w:rPr>
          <w:b/>
          <w:bCs/>
        </w:rPr>
      </w:pPr>
      <w:r w:rsidRPr="00F70E38">
        <w:rPr>
          <w:b/>
          <w:bCs/>
        </w:rPr>
        <w:t>§3</w:t>
      </w:r>
    </w:p>
    <w:p w14:paraId="63A440FB" w14:textId="0BC953CC" w:rsidR="00F70E38" w:rsidRPr="00B53BC2" w:rsidRDefault="00F70E38" w:rsidP="00B53BC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b/>
          <w:bCs/>
        </w:rPr>
      </w:pPr>
      <w:r w:rsidRPr="00F70E38">
        <w:t xml:space="preserve">Wykonawca ustalone umową usługi będzie </w:t>
      </w:r>
      <w:r w:rsidR="00B53BC2" w:rsidRPr="00F70E38">
        <w:t>świadczył</w:t>
      </w:r>
      <w:r w:rsidRPr="00F70E38">
        <w:t xml:space="preserve"> w terminie do </w:t>
      </w:r>
      <w:r w:rsidRPr="004D6B16">
        <w:t>2</w:t>
      </w:r>
      <w:r w:rsidR="00B53BC2" w:rsidRPr="004D6B16">
        <w:t>9</w:t>
      </w:r>
      <w:r w:rsidRPr="004D6B16">
        <w:t xml:space="preserve"> miesięcy</w:t>
      </w:r>
      <w:r w:rsidRPr="00F70E38">
        <w:t xml:space="preserve"> licząc od daty zawarcia umowy (jest to przyjęty przez Zamawiającego okres do </w:t>
      </w:r>
      <w:r w:rsidR="00B53BC2" w:rsidRPr="00F70E38">
        <w:t>zakończenia</w:t>
      </w:r>
      <w:r w:rsidRPr="00F70E38">
        <w:t xml:space="preserve"> realizacji nadzorowanych rob</w:t>
      </w:r>
      <w:r w:rsidR="00AC7578">
        <w:t>ó</w:t>
      </w:r>
      <w:r w:rsidRPr="00F70E38">
        <w:t>t budowlanych</w:t>
      </w:r>
      <w:r w:rsidR="00AC7578">
        <w:t>)</w:t>
      </w:r>
      <w:r w:rsidRPr="00F70E38">
        <w:t xml:space="preserve">, z </w:t>
      </w:r>
      <w:r w:rsidR="00B53BC2" w:rsidRPr="00F70E38">
        <w:t>zastrzeżeniem</w:t>
      </w:r>
      <w:r w:rsidRPr="00F70E38">
        <w:t xml:space="preserve"> zapis</w:t>
      </w:r>
      <w:r w:rsidR="00B53BC2">
        <w:t>u</w:t>
      </w:r>
      <w:r w:rsidRPr="00F70E38">
        <w:t xml:space="preserve"> w ust. 2 i 3 </w:t>
      </w:r>
      <w:r w:rsidR="00B53BC2" w:rsidRPr="00F70E38">
        <w:t>poniżej</w:t>
      </w:r>
      <w:r w:rsidRPr="00F70E38">
        <w:t>.</w:t>
      </w:r>
    </w:p>
    <w:p w14:paraId="4B30DCA3" w14:textId="77777777" w:rsidR="002F20D3" w:rsidRPr="00F70E38" w:rsidRDefault="002F20D3" w:rsidP="002F20D3">
      <w:pPr>
        <w:pStyle w:val="Akapitzlist"/>
        <w:numPr>
          <w:ilvl w:val="0"/>
          <w:numId w:val="5"/>
        </w:numPr>
        <w:spacing w:after="0"/>
        <w:ind w:left="284" w:hanging="284"/>
        <w:jc w:val="both"/>
      </w:pPr>
      <w:r w:rsidRPr="00F70E38">
        <w:t>W razie przedłużenia terminu realizacji inwestycji, Wykonawca będzie realizował niniejszą umowę, do czasu całkowitego zakończenia i rozliczenia inwestycji. W takim wypadku Wykonawcy nie będzie przysługiwać prawo do zmiany wysokości należnego wynagrodzenia.</w:t>
      </w:r>
    </w:p>
    <w:p w14:paraId="3913D41B" w14:textId="77777777" w:rsidR="00AB4CD4" w:rsidRDefault="00AB4CD4" w:rsidP="004D478E">
      <w:pPr>
        <w:spacing w:after="0"/>
        <w:jc w:val="both"/>
        <w:rPr>
          <w:b/>
          <w:bCs/>
        </w:rPr>
      </w:pPr>
    </w:p>
    <w:p w14:paraId="41C1B8F6" w14:textId="5228F637" w:rsidR="00F70E38" w:rsidRPr="00F70E38" w:rsidRDefault="00F70E38" w:rsidP="00B53BC2">
      <w:pPr>
        <w:spacing w:after="0"/>
        <w:jc w:val="center"/>
      </w:pPr>
      <w:r w:rsidRPr="00F70E38">
        <w:rPr>
          <w:b/>
          <w:bCs/>
        </w:rPr>
        <w:t>§4</w:t>
      </w:r>
    </w:p>
    <w:p w14:paraId="4CFD153B" w14:textId="34755ECC" w:rsidR="00F70E38" w:rsidRDefault="00F70E38" w:rsidP="00180871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 w:rsidRPr="00F70E38">
        <w:t>Za wykonanie przedmiotu umowy Zamawiający zapłaci Wykonawcy wynagrodzenie w</w:t>
      </w:r>
      <w:r w:rsidR="00180871">
        <w:t xml:space="preserve"> </w:t>
      </w:r>
      <w:r w:rsidR="00180871" w:rsidRPr="00F70E38">
        <w:t>wysokości</w:t>
      </w:r>
      <w:r w:rsidRPr="00F70E38">
        <w:t>:</w:t>
      </w:r>
    </w:p>
    <w:p w14:paraId="24244576" w14:textId="64AF93A3" w:rsidR="00F70E38" w:rsidRPr="00F70E38" w:rsidRDefault="00F70E38" w:rsidP="00AC7578">
      <w:pPr>
        <w:spacing w:after="0"/>
        <w:ind w:firstLine="708"/>
        <w:jc w:val="both"/>
      </w:pPr>
      <w:r w:rsidRPr="00F70E38">
        <w:t>netto ………….. zł (słownie: ……………</w:t>
      </w:r>
      <w:r w:rsidR="004D6B16">
        <w:t>………………………………………………………………………………</w:t>
      </w:r>
      <w:r w:rsidRPr="00F70E38">
        <w:t>……..),</w:t>
      </w:r>
    </w:p>
    <w:p w14:paraId="1E898F38" w14:textId="460A5880" w:rsidR="00F70E38" w:rsidRPr="00F70E38" w:rsidRDefault="00F70E38" w:rsidP="00AC7578">
      <w:pPr>
        <w:spacing w:after="0"/>
        <w:ind w:firstLine="708"/>
        <w:jc w:val="both"/>
      </w:pPr>
      <w:r w:rsidRPr="00F70E38">
        <w:t>brutto …………… zł (słownie:………</w:t>
      </w:r>
      <w:r w:rsidR="004D6B16">
        <w:t>………………………………………………………………………………………</w:t>
      </w:r>
      <w:r w:rsidRPr="00F70E38">
        <w:t>….).</w:t>
      </w:r>
    </w:p>
    <w:p w14:paraId="1E481889" w14:textId="43410A1D" w:rsidR="00F70E38" w:rsidRPr="00F70E38" w:rsidRDefault="00F70E38" w:rsidP="00180871">
      <w:pPr>
        <w:spacing w:after="0"/>
        <w:ind w:left="284"/>
        <w:jc w:val="both"/>
      </w:pPr>
      <w:r w:rsidRPr="00F70E38">
        <w:t xml:space="preserve">Jest to całkowity koszt usługi. Kwota </w:t>
      </w:r>
      <w:r w:rsidR="00180871" w:rsidRPr="00F70E38">
        <w:t>powyższa</w:t>
      </w:r>
      <w:r w:rsidRPr="00F70E38">
        <w:t xml:space="preserve"> zawiera wszelkie podatki i opłaty, w tym podatek VAT. Wynagrodzenie Wykonawcy, jest wynagrodzeniem ryczałtowym.</w:t>
      </w:r>
    </w:p>
    <w:p w14:paraId="3F0663E4" w14:textId="15C5E798" w:rsidR="00947CDA" w:rsidRPr="00947CDA" w:rsidRDefault="00F70E38" w:rsidP="00947CDA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 w:rsidRPr="00F70E38">
        <w:t xml:space="preserve">Wypłata wynagrodzenia </w:t>
      </w:r>
      <w:r w:rsidR="00180871" w:rsidRPr="00F70E38">
        <w:t>następować</w:t>
      </w:r>
      <w:r w:rsidRPr="00F70E38">
        <w:t xml:space="preserve"> </w:t>
      </w:r>
      <w:r w:rsidRPr="004D6B16">
        <w:t xml:space="preserve">będzie </w:t>
      </w:r>
      <w:r w:rsidR="00524FCB" w:rsidRPr="004D6B16">
        <w:t xml:space="preserve">kwartalnie </w:t>
      </w:r>
      <w:r w:rsidRPr="00F70E38">
        <w:t xml:space="preserve">na podstawie faktur </w:t>
      </w:r>
      <w:r w:rsidR="00180871" w:rsidRPr="00F70E38">
        <w:t>częś</w:t>
      </w:r>
      <w:r w:rsidR="00180871">
        <w:t>c</w:t>
      </w:r>
      <w:r w:rsidR="00180871" w:rsidRPr="00F70E38">
        <w:t>iowych</w:t>
      </w:r>
      <w:r w:rsidR="00AC7578">
        <w:t>, zgodnie</w:t>
      </w:r>
      <w:r w:rsidR="00AC7578">
        <w:br/>
        <w:t>z harmonogramem finansowym stanowiącym załącznik do niniejszej umowy.</w:t>
      </w:r>
      <w:r w:rsidR="00947CDA">
        <w:t xml:space="preserve"> </w:t>
      </w:r>
      <w:r w:rsidR="00947CDA" w:rsidRPr="00947CDA">
        <w:t xml:space="preserve">Płatności częściowe dokonywane będą do wysokości </w:t>
      </w:r>
      <w:r w:rsidR="00EB78F8" w:rsidRPr="00EB78F8">
        <w:rPr>
          <w:color w:val="000000" w:themeColor="text1"/>
        </w:rPr>
        <w:t>8</w:t>
      </w:r>
      <w:r w:rsidR="00947CDA" w:rsidRPr="00EB78F8">
        <w:rPr>
          <w:color w:val="000000" w:themeColor="text1"/>
        </w:rPr>
        <w:t xml:space="preserve">0% całkowitego wynagrodzenia Wykonawcy. Pozostałe </w:t>
      </w:r>
      <w:r w:rsidR="00EB78F8" w:rsidRPr="00EB78F8">
        <w:rPr>
          <w:color w:val="000000" w:themeColor="text1"/>
        </w:rPr>
        <w:t>2</w:t>
      </w:r>
      <w:r w:rsidR="00947CDA" w:rsidRPr="00EB78F8">
        <w:rPr>
          <w:color w:val="000000" w:themeColor="text1"/>
        </w:rPr>
        <w:t>0% stanowić będzie płatność końcową, płatną po odbiorze końcowym.</w:t>
      </w:r>
    </w:p>
    <w:p w14:paraId="2F1CA779" w14:textId="3924EE13" w:rsidR="00AC7578" w:rsidRDefault="00AC7578" w:rsidP="00AC7578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>
        <w:t xml:space="preserve"> Dopuszczalne są zmiany umowy w zakresie wynagrodzenia rozliczanego fakturą częściową –</w:t>
      </w:r>
      <w:r w:rsidR="00947CDA">
        <w:br/>
      </w:r>
      <w:r>
        <w:t xml:space="preserve">w przypadku, gdy potrzeba dokonania takiej zmiany wynika ze zmiany terminu wykonania umowy </w:t>
      </w:r>
      <w:r>
        <w:lastRenderedPageBreak/>
        <w:t xml:space="preserve">lub poszczególnych etapów określonych w harmonogramie finansowym. Zmiany w harmonogramie finansowym mogą zostać wprowadzone w każdym momencie w czasie realizacji przedmiotu umowy, na pisemny wniosek </w:t>
      </w:r>
      <w:r w:rsidR="004D6B16">
        <w:t>S</w:t>
      </w:r>
      <w:r>
        <w:t xml:space="preserve">tron umowy i po akceptacji drugiej strony umowy. Zmiany harmonogramu finansowego nie wymagają aneksowania umowy, a jedynie pisemnego podpisania harmonogramu przez osoby reprezentujące </w:t>
      </w:r>
      <w:r w:rsidR="004D6B16">
        <w:t>S</w:t>
      </w:r>
      <w:r>
        <w:t>trony.</w:t>
      </w:r>
    </w:p>
    <w:p w14:paraId="0FEBB898" w14:textId="252D4506" w:rsidR="00AC7578" w:rsidRDefault="00AC7578" w:rsidP="00AC7578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>
        <w:t>Termin zapłaty wynosi do 30 dni od daty otrzymania przez Zamawiającego faktury VAT i dokonywane jest przelewem na konto wskazane przez Wykonawcę. Za datę zapłaty uważa się datę wykonania polecenia przelewu bankowego przez Zamawiającego.</w:t>
      </w:r>
    </w:p>
    <w:p w14:paraId="08C1F779" w14:textId="1AC34E6E" w:rsidR="00AC7578" w:rsidRDefault="00AC7578" w:rsidP="00AC7578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>
        <w:t>Wykonawca oświadcza, że upewnił się, że wynagrodzenie określone w ust. 1 jest prawidłowe</w:t>
      </w:r>
      <w:r>
        <w:br/>
        <w:t>i wystarczające na pokrycie wszystkich spraw oraz rzeczy koniecznych do wykonania jego obowiązków wynikających z Umowy.</w:t>
      </w:r>
    </w:p>
    <w:p w14:paraId="6308415A" w14:textId="77777777" w:rsidR="00AC7578" w:rsidRDefault="00AC7578" w:rsidP="00AC7578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>
        <w:t>W przypadku zwłoki w płatności, Zamawiający zobowiązany jest do zapłacenia Wykonawcy ustawowych odsetek za okres od dnia upłynięcia terminu płatności faktury do dnia jej faktycznego uregulowania.</w:t>
      </w:r>
    </w:p>
    <w:p w14:paraId="1C961306" w14:textId="6BCB1631" w:rsidR="00F70E38" w:rsidRPr="00F70E38" w:rsidRDefault="00F70E38" w:rsidP="00AC7578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 w:rsidRPr="00F70E38">
        <w:t xml:space="preserve">Zamawiający </w:t>
      </w:r>
      <w:r w:rsidRPr="00AC7578">
        <w:t xml:space="preserve">zastrzega zakaz </w:t>
      </w:r>
      <w:r w:rsidRPr="00F70E38">
        <w:t xml:space="preserve">przenoszenia </w:t>
      </w:r>
      <w:r w:rsidR="00AC7578" w:rsidRPr="00F70E38">
        <w:t>wierzytelności</w:t>
      </w:r>
      <w:r w:rsidRPr="00F70E38">
        <w:t xml:space="preserve"> na osoby</w:t>
      </w:r>
      <w:r w:rsidR="00180871">
        <w:t xml:space="preserve"> </w:t>
      </w:r>
      <w:r w:rsidRPr="00F70E38">
        <w:t>trzecie.</w:t>
      </w:r>
    </w:p>
    <w:p w14:paraId="3AD9B118" w14:textId="4F51261B" w:rsidR="00F70E38" w:rsidRPr="00F70E38" w:rsidRDefault="00F70E38" w:rsidP="00AC7578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 w:rsidRPr="00F70E38">
        <w:t>W przypadku wystąpienia rob</w:t>
      </w:r>
      <w:r w:rsidR="00AC7578">
        <w:t>ó</w:t>
      </w:r>
      <w:r w:rsidRPr="00F70E38">
        <w:t>t dodatkowych lub zamiennych zleconych wykonawcy</w:t>
      </w:r>
      <w:r w:rsidR="00180871">
        <w:t xml:space="preserve"> </w:t>
      </w:r>
      <w:r w:rsidRPr="00F70E38">
        <w:t xml:space="preserve">robot budowlanych, Wykonawca </w:t>
      </w:r>
      <w:r w:rsidR="00AC7578" w:rsidRPr="00F70E38">
        <w:t>pełnić</w:t>
      </w:r>
      <w:r w:rsidRPr="00F70E38">
        <w:t xml:space="preserve"> będzie </w:t>
      </w:r>
      <w:r w:rsidR="00AC7578" w:rsidRPr="00F70E38">
        <w:t>nadzór</w:t>
      </w:r>
      <w:r w:rsidRPr="00F70E38">
        <w:t xml:space="preserve"> nad tymi robotami zgodnie z</w:t>
      </w:r>
      <w:r w:rsidR="00180871">
        <w:t xml:space="preserve"> </w:t>
      </w:r>
      <w:r w:rsidRPr="00F70E38">
        <w:t>postanowieniami</w:t>
      </w:r>
      <w:r w:rsidR="00AC7578">
        <w:br/>
      </w:r>
      <w:r w:rsidRPr="00F70E38">
        <w:t>i warunkami zawartymi w niniejszej umowie</w:t>
      </w:r>
      <w:r w:rsidR="00AC7578">
        <w:t>,</w:t>
      </w:r>
      <w:r w:rsidRPr="00F70E38">
        <w:t xml:space="preserve"> bez prawa </w:t>
      </w:r>
      <w:r w:rsidR="00AC7578" w:rsidRPr="00F70E38">
        <w:t>podwyższenia</w:t>
      </w:r>
      <w:r w:rsidR="00180871">
        <w:t xml:space="preserve"> </w:t>
      </w:r>
      <w:r w:rsidR="00AC7578" w:rsidRPr="00F70E38">
        <w:t>wysokości</w:t>
      </w:r>
      <w:r w:rsidRPr="00F70E38">
        <w:t xml:space="preserve"> wynagrodzenia wskazane</w:t>
      </w:r>
      <w:r w:rsidR="00AC7578">
        <w:t>go</w:t>
      </w:r>
      <w:r w:rsidRPr="00F70E38">
        <w:t xml:space="preserve"> </w:t>
      </w:r>
      <w:r w:rsidR="00AC7578" w:rsidRPr="00F70E38">
        <w:t>wyżej</w:t>
      </w:r>
      <w:r w:rsidRPr="00F70E38">
        <w:t xml:space="preserve"> w ust. 1.</w:t>
      </w:r>
    </w:p>
    <w:p w14:paraId="35A6F780" w14:textId="77777777" w:rsidR="00180871" w:rsidRPr="00AC7578" w:rsidRDefault="00180871" w:rsidP="00AC7578">
      <w:pPr>
        <w:spacing w:after="0"/>
        <w:jc w:val="both"/>
      </w:pPr>
    </w:p>
    <w:p w14:paraId="4C6BBAC3" w14:textId="7B02CE08" w:rsidR="00F70E38" w:rsidRPr="00F70E38" w:rsidRDefault="00F70E38" w:rsidP="00180871">
      <w:pPr>
        <w:spacing w:after="0"/>
        <w:jc w:val="center"/>
        <w:rPr>
          <w:b/>
          <w:bCs/>
        </w:rPr>
      </w:pPr>
      <w:r w:rsidRPr="00F70E38">
        <w:rPr>
          <w:b/>
          <w:bCs/>
        </w:rPr>
        <w:t>§5</w:t>
      </w:r>
    </w:p>
    <w:p w14:paraId="5BE8AAE6" w14:textId="0FE7D05D" w:rsidR="00F70E38" w:rsidRPr="00F70E38" w:rsidRDefault="00F70E38" w:rsidP="004D478E">
      <w:pPr>
        <w:spacing w:after="0"/>
        <w:jc w:val="both"/>
      </w:pPr>
      <w:r w:rsidRPr="00F70E38">
        <w:t>Zamawiający zleca, a Wykonawca przyjmuje do wykonania pełnienie obowiązk</w:t>
      </w:r>
      <w:r w:rsidR="00AC7578">
        <w:t>ó</w:t>
      </w:r>
      <w:r w:rsidRPr="00F70E38">
        <w:t>w Inspektora Nadzoru Inwestorskiego w zakresie:</w:t>
      </w:r>
      <w:r w:rsidR="00216B24">
        <w:t xml:space="preserve"> </w:t>
      </w:r>
    </w:p>
    <w:p w14:paraId="6D2EE1E1" w14:textId="6488B70F" w:rsidR="000B5229" w:rsidRDefault="000B5229" w:rsidP="000B522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>Na etapie opracowywania przez wykonawcę robót budowlanych dokumentacji projektowej</w:t>
      </w:r>
      <w:r w:rsidR="00C9042B">
        <w:t>, nadzór nad pracami projektowymi, w szczególności</w:t>
      </w:r>
      <w:r>
        <w:t>:</w:t>
      </w:r>
    </w:p>
    <w:p w14:paraId="059DEF68" w14:textId="35D7F590" w:rsidR="000B5229" w:rsidRDefault="000B5229" w:rsidP="00E44FEE">
      <w:pPr>
        <w:pStyle w:val="Akapitzlist"/>
        <w:numPr>
          <w:ilvl w:val="0"/>
          <w:numId w:val="9"/>
        </w:numPr>
        <w:spacing w:after="0"/>
        <w:ind w:left="567" w:hanging="283"/>
        <w:jc w:val="both"/>
      </w:pPr>
      <w:r>
        <w:t>w</w:t>
      </w:r>
      <w:r w:rsidR="00F70E38" w:rsidRPr="00F70E38">
        <w:t>eryfikacja</w:t>
      </w:r>
      <w:r w:rsidR="001B046E">
        <w:t xml:space="preserve"> </w:t>
      </w:r>
      <w:r>
        <w:t>przygotowywanych</w:t>
      </w:r>
      <w:r w:rsidR="00E44FEE">
        <w:t xml:space="preserve"> i składanych przez wykonawcę robót budowlanych</w:t>
      </w:r>
      <w:r>
        <w:t xml:space="preserve"> opracowań, dokumentów, wniosków</w:t>
      </w:r>
      <w:r w:rsidR="001B046E">
        <w:t>, itp.</w:t>
      </w:r>
      <w:r>
        <w:t xml:space="preserve"> </w:t>
      </w:r>
      <w:r w:rsidR="00E44FEE">
        <w:t xml:space="preserve">oraz otrzymywanych uzgodnień, decyzji, warunków, </w:t>
      </w:r>
      <w:r>
        <w:t>na potrzeby</w:t>
      </w:r>
      <w:r w:rsidR="001B046E">
        <w:t xml:space="preserve"> przygotowania dokumentacji projektowej i uzyskania pozwolenia na budowę</w:t>
      </w:r>
      <w:r w:rsidR="00E44FEE">
        <w:t>,</w:t>
      </w:r>
    </w:p>
    <w:p w14:paraId="5C282A1C" w14:textId="779FD4D5" w:rsidR="00E44FEE" w:rsidRDefault="00E44FEE" w:rsidP="00C9042B">
      <w:pPr>
        <w:pStyle w:val="Akapitzlist"/>
        <w:numPr>
          <w:ilvl w:val="0"/>
          <w:numId w:val="9"/>
        </w:numPr>
        <w:spacing w:after="0"/>
        <w:ind w:left="567" w:hanging="283"/>
        <w:jc w:val="both"/>
      </w:pPr>
      <w:r>
        <w:t>w</w:t>
      </w:r>
      <w:r w:rsidRPr="00F70E38">
        <w:t>eryfikacja</w:t>
      </w:r>
      <w:r>
        <w:t xml:space="preserve"> dokumentacji </w:t>
      </w:r>
      <w:r w:rsidR="00C9042B">
        <w:t>projektowej, jej kompletności i zgodności przepisami, prawa, wymaganiami Zamawiającego, itd. oraz opiniowanie rozwiązań</w:t>
      </w:r>
      <w:r>
        <w:t xml:space="preserve"> </w:t>
      </w:r>
      <w:r w:rsidR="00C9042B">
        <w:t xml:space="preserve">projektowych, </w:t>
      </w:r>
    </w:p>
    <w:p w14:paraId="7353DEC9" w14:textId="5849C3C6" w:rsidR="00E44FEE" w:rsidRDefault="00E44FEE" w:rsidP="00E44FEE">
      <w:pPr>
        <w:pStyle w:val="Akapitzlist"/>
        <w:numPr>
          <w:ilvl w:val="0"/>
          <w:numId w:val="9"/>
        </w:numPr>
        <w:spacing w:after="0"/>
        <w:ind w:left="567" w:hanging="283"/>
        <w:jc w:val="both"/>
      </w:pPr>
      <w:r>
        <w:t>pełna współpraca z Zamawiającym – konsultacje i uzgodnienia w zakresie przyjmowanych przez wykonawcę robót budowlanych rozwiązań, na każdym etapie przygotowywanych opracowań</w:t>
      </w:r>
      <w:r w:rsidR="00C9042B">
        <w:t xml:space="preserve"> dokumentacji technicznej.</w:t>
      </w:r>
    </w:p>
    <w:p w14:paraId="3EE9A713" w14:textId="6C04D1BB" w:rsidR="00F70E38" w:rsidRPr="00E44FEE" w:rsidRDefault="00E44FEE" w:rsidP="00E44FEE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>Na etapie realizacji robót budowlanych:</w:t>
      </w:r>
    </w:p>
    <w:p w14:paraId="24BB5919" w14:textId="76B06794" w:rsidR="00F70E38" w:rsidRPr="00F70E38" w:rsidRDefault="006A3897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z</w:t>
      </w:r>
      <w:r w:rsidR="00F70E38" w:rsidRPr="00F70E38">
        <w:t>organizowanie i przekazanie wykonawcy terenu budowy</w:t>
      </w:r>
      <w:r>
        <w:t>,</w:t>
      </w:r>
    </w:p>
    <w:p w14:paraId="4BCF2016" w14:textId="01F01B68" w:rsidR="00F70E38" w:rsidRPr="00F70E38" w:rsidRDefault="006A3897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r</w:t>
      </w:r>
      <w:r w:rsidR="00F70E38" w:rsidRPr="00F70E38">
        <w:t>eprezentowanie Zamawiającego na budowie w zakresie wszelkich spraw</w:t>
      </w:r>
      <w:r w:rsidR="00216B24">
        <w:t xml:space="preserve"> </w:t>
      </w:r>
      <w:r w:rsidR="00F70E38" w:rsidRPr="00F70E38">
        <w:t>technicznych</w:t>
      </w:r>
      <w:r>
        <w:br/>
      </w:r>
      <w:r w:rsidR="00F70E38" w:rsidRPr="00F70E38">
        <w:t xml:space="preserve">i finansowych związanych z realizacją </w:t>
      </w:r>
      <w:r>
        <w:t>Z</w:t>
      </w:r>
      <w:r w:rsidR="00F70E38" w:rsidRPr="00F70E38">
        <w:t>adania inwestycyjnego, bez</w:t>
      </w:r>
      <w:r w:rsidR="00216B24">
        <w:t xml:space="preserve"> </w:t>
      </w:r>
      <w:r w:rsidR="00F70E38" w:rsidRPr="00F70E38">
        <w:t xml:space="preserve">prawa do zaciągania </w:t>
      </w:r>
      <w:r w:rsidRPr="00F70E38">
        <w:t>zobowiązań</w:t>
      </w:r>
      <w:r w:rsidR="00F70E38" w:rsidRPr="00F70E38">
        <w:t xml:space="preserve"> finansowych</w:t>
      </w:r>
      <w:r>
        <w:t>,</w:t>
      </w:r>
      <w:r w:rsidR="00F70E38" w:rsidRPr="00F70E38">
        <w:t xml:space="preserve"> ani dokonywania </w:t>
      </w:r>
      <w:r w:rsidRPr="00F70E38">
        <w:t>czynności</w:t>
      </w:r>
      <w:r w:rsidR="00F70E38" w:rsidRPr="00F70E38">
        <w:t xml:space="preserve">, </w:t>
      </w:r>
      <w:r w:rsidRPr="00F70E38">
        <w:t>których</w:t>
      </w:r>
      <w:r w:rsidR="00216B24">
        <w:t xml:space="preserve"> </w:t>
      </w:r>
      <w:r w:rsidR="00F70E38" w:rsidRPr="00F70E38">
        <w:t xml:space="preserve">skutki mogą </w:t>
      </w:r>
      <w:r w:rsidRPr="00F70E38">
        <w:t>powodować</w:t>
      </w:r>
      <w:r w:rsidR="00F70E38" w:rsidRPr="00F70E38">
        <w:t xml:space="preserve"> takie zobowiązania,</w:t>
      </w:r>
    </w:p>
    <w:p w14:paraId="55093F2A" w14:textId="445964C4" w:rsidR="00F70E38" w:rsidRPr="00F70E38" w:rsidRDefault="006A3897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z</w:t>
      </w:r>
      <w:r w:rsidR="00F70E38" w:rsidRPr="00F70E38">
        <w:t>abezpieczenie profesjonalnego, kompletnego i ciągłego nadzoru inwestorskiego nad</w:t>
      </w:r>
      <w:r w:rsidR="00216B24">
        <w:t xml:space="preserve"> </w:t>
      </w:r>
      <w:r w:rsidR="00F70E38" w:rsidRPr="00F70E38">
        <w:t xml:space="preserve">prowadzonymi robotami we wszystkich wymaganych </w:t>
      </w:r>
      <w:r w:rsidRPr="00F70E38">
        <w:t>branżach</w:t>
      </w:r>
      <w:r w:rsidR="00F70E38" w:rsidRPr="00F70E38">
        <w:t xml:space="preserve"> i </w:t>
      </w:r>
      <w:r w:rsidRPr="00F70E38">
        <w:t>specjalnościach</w:t>
      </w:r>
      <w:r w:rsidR="00216B24">
        <w:t xml:space="preserve"> </w:t>
      </w:r>
      <w:r w:rsidR="00F70E38" w:rsidRPr="00F70E38">
        <w:t>niezbędnych</w:t>
      </w:r>
      <w:r>
        <w:br/>
      </w:r>
      <w:r w:rsidR="00F70E38" w:rsidRPr="00F70E38">
        <w:t>do wykonania Zadania inwestycyjnego,</w:t>
      </w:r>
    </w:p>
    <w:p w14:paraId="5EC91030" w14:textId="2748ABDE" w:rsidR="00F70E38" w:rsidRPr="00F70E38" w:rsidRDefault="006A3897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a</w:t>
      </w:r>
      <w:r w:rsidR="00F70E38" w:rsidRPr="00F70E38">
        <w:t xml:space="preserve">kceptacja </w:t>
      </w:r>
      <w:r w:rsidRPr="00F70E38">
        <w:t>materiałów</w:t>
      </w:r>
      <w:r w:rsidR="00F70E38" w:rsidRPr="00F70E38">
        <w:t xml:space="preserve"> i ich </w:t>
      </w:r>
      <w:r w:rsidRPr="00F70E38">
        <w:t>zgodności</w:t>
      </w:r>
      <w:r w:rsidR="00F70E38" w:rsidRPr="00F70E38">
        <w:t xml:space="preserve"> z dokumentacją projektową lub zamienną,</w:t>
      </w:r>
    </w:p>
    <w:p w14:paraId="7B3AC1FC" w14:textId="37961CFD" w:rsidR="00F70E38" w:rsidRPr="00F70E38" w:rsidRDefault="006A3897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w</w:t>
      </w:r>
      <w:r w:rsidR="00F70E38" w:rsidRPr="00F70E38">
        <w:t xml:space="preserve">spieranie Zamawiającego w </w:t>
      </w:r>
      <w:r w:rsidRPr="00F70E38">
        <w:t>czynnościach</w:t>
      </w:r>
      <w:r w:rsidR="00F70E38" w:rsidRPr="00F70E38">
        <w:t xml:space="preserve"> technicznych, administracyjnych i</w:t>
      </w:r>
      <w:r>
        <w:t xml:space="preserve"> </w:t>
      </w:r>
      <w:r w:rsidR="00F70E38" w:rsidRPr="00F70E38">
        <w:t>finansowych związanych z realizacją inwestycji, monitorowanie postępu prac,</w:t>
      </w:r>
    </w:p>
    <w:p w14:paraId="248D0A1F" w14:textId="1F57375C" w:rsidR="00F70E38" w:rsidRPr="00F70E38" w:rsidRDefault="00524FCB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s</w:t>
      </w:r>
      <w:r w:rsidR="00F70E38" w:rsidRPr="00F70E38">
        <w:t xml:space="preserve">porządzanie </w:t>
      </w:r>
      <w:r w:rsidR="006A3897" w:rsidRPr="00F70E38">
        <w:t>bieżącej</w:t>
      </w:r>
      <w:r w:rsidR="00F70E38" w:rsidRPr="00F70E38">
        <w:t xml:space="preserve"> dokumentacji fotograficznej, z realizacji Zadania</w:t>
      </w:r>
      <w:r w:rsidR="00216B24">
        <w:t xml:space="preserve"> </w:t>
      </w:r>
      <w:r w:rsidR="00F70E38" w:rsidRPr="00F70E38">
        <w:t xml:space="preserve">inwestycyjnego, przez cały okres </w:t>
      </w:r>
      <w:r w:rsidR="006A3897">
        <w:t xml:space="preserve">jego </w:t>
      </w:r>
      <w:r w:rsidR="00F70E38" w:rsidRPr="00F70E38">
        <w:t>trwania</w:t>
      </w:r>
      <w:r w:rsidR="006A3897">
        <w:t>,</w:t>
      </w:r>
    </w:p>
    <w:p w14:paraId="5050EC0B" w14:textId="36F3CD6B" w:rsidR="00F70E38" w:rsidRPr="00F70E38" w:rsidRDefault="000066FD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z</w:t>
      </w:r>
      <w:r w:rsidR="00F70E38" w:rsidRPr="00F70E38">
        <w:t xml:space="preserve">apewnienie </w:t>
      </w:r>
      <w:r w:rsidRPr="00F70E38">
        <w:t>dyspozycyjności</w:t>
      </w:r>
      <w:r w:rsidR="00F70E38" w:rsidRPr="00F70E38">
        <w:t xml:space="preserve"> os</w:t>
      </w:r>
      <w:r>
        <w:t>ó</w:t>
      </w:r>
      <w:r w:rsidR="00F70E38" w:rsidRPr="00F70E38">
        <w:t>b pełniących funkcj</w:t>
      </w:r>
      <w:r>
        <w:t>e</w:t>
      </w:r>
      <w:r w:rsidR="00F70E38" w:rsidRPr="00F70E38">
        <w:t xml:space="preserve"> nadzoru inwestorskiego na</w:t>
      </w:r>
      <w:r w:rsidR="00216B24">
        <w:t xml:space="preserve"> </w:t>
      </w:r>
      <w:r w:rsidR="00F70E38" w:rsidRPr="00F70E38">
        <w:t>placu budowy</w:t>
      </w:r>
      <w:r>
        <w:t>,</w:t>
      </w:r>
    </w:p>
    <w:p w14:paraId="4B7C3684" w14:textId="3FC4D17D" w:rsidR="00F70E38" w:rsidRPr="00F70E38" w:rsidRDefault="000066FD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lastRenderedPageBreak/>
        <w:t>w</w:t>
      </w:r>
      <w:r w:rsidRPr="00F70E38">
        <w:t>spółpraca</w:t>
      </w:r>
      <w:r w:rsidR="00F70E38" w:rsidRPr="00F70E38">
        <w:t xml:space="preserve"> z projektantami w zakresie nadzoru autorskiego</w:t>
      </w:r>
      <w:r>
        <w:t>,</w:t>
      </w:r>
    </w:p>
    <w:p w14:paraId="5BFE46F3" w14:textId="51953053" w:rsidR="00F70E38" w:rsidRPr="00F70E38" w:rsidRDefault="000066FD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z</w:t>
      </w:r>
      <w:r w:rsidR="00F70E38" w:rsidRPr="00F70E38">
        <w:t xml:space="preserve">apewnienie </w:t>
      </w:r>
      <w:r w:rsidRPr="00F70E38">
        <w:t>zgodności</w:t>
      </w:r>
      <w:r w:rsidR="00F70E38" w:rsidRPr="00F70E38">
        <w:t xml:space="preserve"> wykonanych rob</w:t>
      </w:r>
      <w:r>
        <w:t>ó</w:t>
      </w:r>
      <w:r w:rsidR="00F70E38" w:rsidRPr="00F70E38">
        <w:t>t budowlanych z przepisami prawa,</w:t>
      </w:r>
      <w:r>
        <w:t xml:space="preserve"> </w:t>
      </w:r>
      <w:r w:rsidR="00F70E38" w:rsidRPr="00F70E38">
        <w:t>wymaganiami technicznymi i umownymi oraz odpowiednimi standardami i</w:t>
      </w:r>
      <w:r w:rsidR="00216B24">
        <w:t xml:space="preserve"> </w:t>
      </w:r>
      <w:r w:rsidR="00F70E38" w:rsidRPr="00F70E38">
        <w:t xml:space="preserve">normami, w tym w </w:t>
      </w:r>
      <w:r w:rsidRPr="00F70E38">
        <w:t>szczególności</w:t>
      </w:r>
      <w:r w:rsidR="00D06E20">
        <w:br/>
      </w:r>
      <w:r w:rsidR="00F70E38" w:rsidRPr="00F70E38">
        <w:t xml:space="preserve">z warunkami </w:t>
      </w:r>
      <w:r w:rsidRPr="00F70E38">
        <w:t>określonymi</w:t>
      </w:r>
      <w:r w:rsidR="00F70E38" w:rsidRPr="00F70E38">
        <w:t xml:space="preserve"> w </w:t>
      </w:r>
      <w:r>
        <w:t>uzgodnionej i zatwierdzonej</w:t>
      </w:r>
      <w:r w:rsidR="00216B24">
        <w:t xml:space="preserve"> </w:t>
      </w:r>
      <w:r w:rsidR="00F70E38" w:rsidRPr="00F70E38">
        <w:t>dokumentacji projektowej,</w:t>
      </w:r>
    </w:p>
    <w:p w14:paraId="7D981594" w14:textId="797249DF" w:rsidR="00F70E38" w:rsidRPr="00F70E38" w:rsidRDefault="000066FD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r</w:t>
      </w:r>
      <w:r w:rsidR="00F70E38" w:rsidRPr="00F70E38">
        <w:t xml:space="preserve">ozwiązywanie </w:t>
      </w:r>
      <w:r w:rsidRPr="00F70E38">
        <w:t>bieżących</w:t>
      </w:r>
      <w:r w:rsidR="00F70E38" w:rsidRPr="00F70E38">
        <w:t xml:space="preserve"> </w:t>
      </w:r>
      <w:r w:rsidRPr="00F70E38">
        <w:t>problemów</w:t>
      </w:r>
      <w:r w:rsidR="00F70E38" w:rsidRPr="00F70E38">
        <w:t xml:space="preserve"> technicznych w trakcie realizacji Zadania</w:t>
      </w:r>
      <w:r w:rsidR="00216B24">
        <w:t xml:space="preserve"> </w:t>
      </w:r>
      <w:r w:rsidR="00F70E38" w:rsidRPr="00F70E38">
        <w:t>inwestycyjnego</w:t>
      </w:r>
      <w:r>
        <w:t>,</w:t>
      </w:r>
    </w:p>
    <w:p w14:paraId="4017C041" w14:textId="591369DD" w:rsidR="00F70E38" w:rsidRPr="00F70E38" w:rsidRDefault="000066FD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r</w:t>
      </w:r>
      <w:r w:rsidR="00F70E38" w:rsidRPr="00F70E38">
        <w:t>zeczowe i finansowe rozliczanie rob</w:t>
      </w:r>
      <w:r>
        <w:t>ó</w:t>
      </w:r>
      <w:r w:rsidR="00F70E38" w:rsidRPr="00F70E38">
        <w:t xml:space="preserve">t budowlanych w </w:t>
      </w:r>
      <w:r w:rsidRPr="00F70E38">
        <w:t>ścisłej</w:t>
      </w:r>
      <w:r w:rsidR="00F70E38" w:rsidRPr="00F70E38">
        <w:t xml:space="preserve"> </w:t>
      </w:r>
      <w:r w:rsidRPr="00F70E38">
        <w:t>współpracy</w:t>
      </w:r>
      <w:r w:rsidR="00F70E38" w:rsidRPr="00F70E38">
        <w:t xml:space="preserve"> z</w:t>
      </w:r>
      <w:r w:rsidR="00216B24">
        <w:t xml:space="preserve"> </w:t>
      </w:r>
      <w:r w:rsidR="00F70E38" w:rsidRPr="00F70E38">
        <w:t>Zamawiającym</w:t>
      </w:r>
      <w:r>
        <w:t>,</w:t>
      </w:r>
    </w:p>
    <w:p w14:paraId="659C0BE9" w14:textId="48244031" w:rsidR="00F70E38" w:rsidRPr="00F70E38" w:rsidRDefault="000066FD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k</w:t>
      </w:r>
      <w:r w:rsidR="00F70E38" w:rsidRPr="00F70E38">
        <w:t xml:space="preserve">ontrolowanie </w:t>
      </w:r>
      <w:r w:rsidRPr="00F70E38">
        <w:t>zgodności</w:t>
      </w:r>
      <w:r w:rsidR="00F70E38" w:rsidRPr="00F70E38">
        <w:t xml:space="preserve"> wykonanych rob</w:t>
      </w:r>
      <w:r>
        <w:t>ó</w:t>
      </w:r>
      <w:r w:rsidR="00F70E38" w:rsidRPr="00F70E38">
        <w:t>t z dokumentacją projektową, umową o</w:t>
      </w:r>
      <w:r w:rsidR="00216B24">
        <w:t xml:space="preserve"> </w:t>
      </w:r>
      <w:r w:rsidR="00F70E38" w:rsidRPr="00F70E38">
        <w:t>roboty budowlane i obowiązującym w trakcie realizacji harmonogramem rob</w:t>
      </w:r>
      <w:r w:rsidR="00216B24">
        <w:t>ó</w:t>
      </w:r>
      <w:r w:rsidR="00F70E38" w:rsidRPr="00F70E38">
        <w:t>t</w:t>
      </w:r>
      <w:r>
        <w:t>,</w:t>
      </w:r>
    </w:p>
    <w:p w14:paraId="441E133E" w14:textId="64CB4756" w:rsidR="00F70E38" w:rsidRPr="00F70E38" w:rsidRDefault="000066FD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w</w:t>
      </w:r>
      <w:r w:rsidR="00F70E38" w:rsidRPr="00F70E38">
        <w:t>eryfikowanie rob</w:t>
      </w:r>
      <w:r>
        <w:t>ót</w:t>
      </w:r>
      <w:r w:rsidR="00F70E38" w:rsidRPr="00F70E38">
        <w:t xml:space="preserve"> dodatkowych, zamiennych, zaniechanych, podobnych</w:t>
      </w:r>
      <w:r w:rsidR="00216B24">
        <w:t xml:space="preserve"> </w:t>
      </w:r>
      <w:r w:rsidR="00F70E38" w:rsidRPr="00F70E38">
        <w:t>zaproponowanych przez wykonawcę rob</w:t>
      </w:r>
      <w:r>
        <w:t>ó</w:t>
      </w:r>
      <w:r w:rsidR="00F70E38" w:rsidRPr="00F70E38">
        <w:t>t budowlanych.</w:t>
      </w:r>
    </w:p>
    <w:p w14:paraId="344FEFD2" w14:textId="41C1B5EA" w:rsidR="00F70E38" w:rsidRPr="00F70E38" w:rsidRDefault="000066FD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s</w:t>
      </w:r>
      <w:r w:rsidR="00F70E38" w:rsidRPr="00F70E38">
        <w:t>prawowanie nadzoru nad wszelkimi robotami budowlanymi w zakresie Zadania</w:t>
      </w:r>
      <w:r w:rsidR="00216B24">
        <w:t xml:space="preserve"> </w:t>
      </w:r>
      <w:r w:rsidR="00F70E38" w:rsidRPr="00F70E38">
        <w:t>inwestycyjnego, w tym robotami zamiennymi, dodatkowymi, podobnymi - w takim</w:t>
      </w:r>
      <w:r w:rsidR="00216B24">
        <w:t xml:space="preserve"> </w:t>
      </w:r>
      <w:r w:rsidR="00F70E38" w:rsidRPr="00F70E38">
        <w:t>samym zakresie jak</w:t>
      </w:r>
      <w:r>
        <w:br/>
      </w:r>
      <w:r w:rsidR="00F70E38" w:rsidRPr="00F70E38">
        <w:t>w przypadku rob</w:t>
      </w:r>
      <w:r w:rsidR="00216B24">
        <w:t>ó</w:t>
      </w:r>
      <w:r w:rsidR="00F70E38" w:rsidRPr="00F70E38">
        <w:t xml:space="preserve">t objętych </w:t>
      </w:r>
      <w:r w:rsidRPr="00F70E38">
        <w:t>zamówieniem</w:t>
      </w:r>
      <w:r w:rsidR="00F70E38" w:rsidRPr="00F70E38">
        <w:t xml:space="preserve"> podstawowym.</w:t>
      </w:r>
    </w:p>
    <w:p w14:paraId="43FBCE62" w14:textId="2742DD49" w:rsidR="00F70E38" w:rsidRPr="00F70E38" w:rsidRDefault="00D32E97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o</w:t>
      </w:r>
      <w:r w:rsidR="00F70E38" w:rsidRPr="00F70E38">
        <w:t xml:space="preserve">rganizowanie oraz prowadzenie </w:t>
      </w:r>
      <w:r w:rsidR="00524FCB" w:rsidRPr="00D06E20">
        <w:t xml:space="preserve">minimum </w:t>
      </w:r>
      <w:r w:rsidR="00F70E38" w:rsidRPr="00D06E20">
        <w:t>co</w:t>
      </w:r>
      <w:r w:rsidR="00524FCB" w:rsidRPr="00D06E20">
        <w:t xml:space="preserve"> dwa </w:t>
      </w:r>
      <w:r w:rsidR="00F70E38" w:rsidRPr="00D06E20">
        <w:t>tygodni</w:t>
      </w:r>
      <w:r w:rsidR="00524FCB" w:rsidRPr="00D06E20">
        <w:t>e</w:t>
      </w:r>
      <w:r w:rsidR="00F70E38" w:rsidRPr="00D06E20">
        <w:t xml:space="preserve"> </w:t>
      </w:r>
      <w:r w:rsidR="00F70E38" w:rsidRPr="00F70E38">
        <w:t xml:space="preserve">Rad Budowy oraz innych </w:t>
      </w:r>
      <w:r w:rsidRPr="00F70E38">
        <w:t>spotkań</w:t>
      </w:r>
      <w:r w:rsidR="00216B24">
        <w:t xml:space="preserve"> </w:t>
      </w:r>
      <w:r w:rsidR="00F70E38" w:rsidRPr="00F70E38">
        <w:t>dotyczących postępu rob</w:t>
      </w:r>
      <w:r>
        <w:t>ó</w:t>
      </w:r>
      <w:r w:rsidR="00F70E38" w:rsidRPr="00F70E38">
        <w:t>t z udziałem przedstawicieli Zamawiającego, wykonawcy</w:t>
      </w:r>
      <w:r w:rsidR="00216B24">
        <w:t xml:space="preserve"> </w:t>
      </w:r>
      <w:r w:rsidR="00F70E38" w:rsidRPr="00F70E38">
        <w:t>rob</w:t>
      </w:r>
      <w:r w:rsidR="00216B24">
        <w:t>ó</w:t>
      </w:r>
      <w:r w:rsidR="00F70E38" w:rsidRPr="00F70E38">
        <w:t xml:space="preserve">t budowlanych, projektanta i innych </w:t>
      </w:r>
      <w:r w:rsidRPr="00F70E38">
        <w:t>uczestników</w:t>
      </w:r>
      <w:r w:rsidR="00F70E38" w:rsidRPr="00F70E38">
        <w:t xml:space="preserve"> procesu inwestycyjnego</w:t>
      </w:r>
      <w:r w:rsidR="00524FCB">
        <w:t xml:space="preserve"> oraz</w:t>
      </w:r>
      <w:r w:rsidR="00216B24">
        <w:t xml:space="preserve"> </w:t>
      </w:r>
      <w:r w:rsidR="00F70E38" w:rsidRPr="00F70E38">
        <w:t xml:space="preserve">według potrzeb </w:t>
      </w:r>
      <w:r w:rsidR="00524FCB">
        <w:t xml:space="preserve">na wezwanie </w:t>
      </w:r>
      <w:r w:rsidR="00F70E38" w:rsidRPr="00F70E38">
        <w:t>Zamawiającego</w:t>
      </w:r>
      <w:r>
        <w:t>,</w:t>
      </w:r>
    </w:p>
    <w:p w14:paraId="2E29607E" w14:textId="52110555" w:rsidR="00F70E38" w:rsidRPr="00C9042B" w:rsidRDefault="00D32E97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 w:rsidRPr="00C9042B">
        <w:t>m</w:t>
      </w:r>
      <w:r w:rsidR="00F70E38" w:rsidRPr="00C9042B">
        <w:t xml:space="preserve">iesięczne raportowanie postępu prac wraz ze wskazaniem potencjalnych </w:t>
      </w:r>
      <w:r w:rsidRPr="00C9042B">
        <w:t>zagrożeń,</w:t>
      </w:r>
    </w:p>
    <w:p w14:paraId="33DBC3A6" w14:textId="3675B47D" w:rsidR="00F70E38" w:rsidRPr="00F70E38" w:rsidRDefault="00D32E97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k</w:t>
      </w:r>
      <w:r w:rsidR="00F70E38" w:rsidRPr="00F70E38">
        <w:t xml:space="preserve">ontrola w zakresie </w:t>
      </w:r>
      <w:r w:rsidRPr="00F70E38">
        <w:t>obecności</w:t>
      </w:r>
      <w:r w:rsidR="00F70E38" w:rsidRPr="00F70E38">
        <w:t xml:space="preserve"> na budowie innych, poza wykonawcą rob</w:t>
      </w:r>
      <w:r w:rsidR="00216B24">
        <w:t>ó</w:t>
      </w:r>
      <w:r w:rsidR="00F70E38" w:rsidRPr="00F70E38">
        <w:t>t</w:t>
      </w:r>
      <w:r w:rsidR="00216B24">
        <w:t xml:space="preserve"> </w:t>
      </w:r>
      <w:r w:rsidR="00F70E38" w:rsidRPr="00F70E38">
        <w:t xml:space="preserve">budowlanych, </w:t>
      </w:r>
      <w:r w:rsidRPr="00F70E38">
        <w:t>osób</w:t>
      </w:r>
      <w:r>
        <w:br/>
      </w:r>
      <w:r w:rsidR="00F70E38" w:rsidRPr="00F70E38">
        <w:t xml:space="preserve">i </w:t>
      </w:r>
      <w:r w:rsidRPr="00F70E38">
        <w:t>podmiotów</w:t>
      </w:r>
      <w:r w:rsidR="00F70E38" w:rsidRPr="00F70E38">
        <w:t xml:space="preserve">, w </w:t>
      </w:r>
      <w:r w:rsidRPr="00F70E38">
        <w:t>szczególnoś</w:t>
      </w:r>
      <w:r>
        <w:t>c</w:t>
      </w:r>
      <w:r w:rsidRPr="00F70E38">
        <w:t>i</w:t>
      </w:r>
      <w:r w:rsidR="00F70E38" w:rsidRPr="00F70E38">
        <w:t xml:space="preserve"> </w:t>
      </w:r>
      <w:r w:rsidRPr="00F70E38">
        <w:t>obecności</w:t>
      </w:r>
      <w:r w:rsidR="00F70E38" w:rsidRPr="00F70E38">
        <w:t xml:space="preserve"> niezatwierdzonych</w:t>
      </w:r>
      <w:r w:rsidR="00216B24">
        <w:t xml:space="preserve"> </w:t>
      </w:r>
      <w:r w:rsidRPr="00F70E38">
        <w:t>podwykonawców</w:t>
      </w:r>
      <w:r w:rsidR="00DB1BDB">
        <w:t>,</w:t>
      </w:r>
    </w:p>
    <w:p w14:paraId="2840AC72" w14:textId="590A8CAD" w:rsidR="00F70E38" w:rsidRDefault="00DB1BDB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w</w:t>
      </w:r>
      <w:r w:rsidRPr="00F70E38">
        <w:t>yjaśnianie</w:t>
      </w:r>
      <w:r w:rsidR="00F70E38" w:rsidRPr="00F70E38">
        <w:t xml:space="preserve"> </w:t>
      </w:r>
      <w:r w:rsidRPr="00F70E38">
        <w:t>wątpliwości</w:t>
      </w:r>
      <w:r w:rsidR="00F70E38" w:rsidRPr="00F70E38">
        <w:t xml:space="preserve"> dotyczących wszelkich spraw związanych z realizacją</w:t>
      </w:r>
      <w:r w:rsidR="00216B24">
        <w:t xml:space="preserve"> </w:t>
      </w:r>
      <w:r w:rsidR="00F70E38" w:rsidRPr="00F70E38">
        <w:t>Zadania inwestycyjnego i Umowy</w:t>
      </w:r>
      <w:r>
        <w:t>,</w:t>
      </w:r>
      <w:r w:rsidR="00F70E38" w:rsidRPr="00F70E38">
        <w:t xml:space="preserve"> przygotowanie </w:t>
      </w:r>
      <w:r w:rsidRPr="00F70E38">
        <w:t>wspólnie</w:t>
      </w:r>
      <w:r w:rsidR="00F70E38" w:rsidRPr="00F70E38">
        <w:t xml:space="preserve"> z Zamawiającym</w:t>
      </w:r>
      <w:r w:rsidR="00216B24">
        <w:t xml:space="preserve"> </w:t>
      </w:r>
      <w:r w:rsidR="00F70E38" w:rsidRPr="00F70E38">
        <w:t xml:space="preserve">pisemnych </w:t>
      </w:r>
      <w:r w:rsidRPr="00F70E38">
        <w:t>wyjaśnień</w:t>
      </w:r>
      <w:r w:rsidR="00F70E38" w:rsidRPr="00F70E38">
        <w:t xml:space="preserve"> — </w:t>
      </w:r>
      <w:r w:rsidRPr="00F70E38">
        <w:t>jeśli</w:t>
      </w:r>
      <w:r w:rsidR="00F70E38" w:rsidRPr="00F70E38">
        <w:t xml:space="preserve"> taka </w:t>
      </w:r>
      <w:r w:rsidRPr="00F70E38">
        <w:t>konieczność</w:t>
      </w:r>
      <w:r w:rsidR="00F70E38" w:rsidRPr="00F70E38">
        <w:t xml:space="preserve"> zaistnieje</w:t>
      </w:r>
      <w:r w:rsidR="00A93ABB">
        <w:t xml:space="preserve">, również w zakresie wyjaśnień, informacji dla Jednostki </w:t>
      </w:r>
      <w:r w:rsidR="00826810">
        <w:t>Dotującej inwestycję,</w:t>
      </w:r>
    </w:p>
    <w:p w14:paraId="185671B2" w14:textId="5162C7D2" w:rsidR="00F70E38" w:rsidRPr="00F70E38" w:rsidRDefault="00DB1BDB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p</w:t>
      </w:r>
      <w:r w:rsidR="00F70E38" w:rsidRPr="00F70E38">
        <w:t xml:space="preserve">otwierdzenie </w:t>
      </w:r>
      <w:r w:rsidRPr="00F70E38">
        <w:t>należytego</w:t>
      </w:r>
      <w:r w:rsidR="00F70E38" w:rsidRPr="00F70E38">
        <w:t xml:space="preserve"> doprowadzenia do wymaganego stanu i porządku terenu</w:t>
      </w:r>
      <w:r w:rsidR="00216B24">
        <w:t xml:space="preserve"> </w:t>
      </w:r>
      <w:r w:rsidR="00F70E38" w:rsidRPr="00F70E38">
        <w:t>budowy,</w:t>
      </w:r>
      <w:r>
        <w:br/>
      </w:r>
      <w:r w:rsidR="00F70E38" w:rsidRPr="00F70E38">
        <w:t xml:space="preserve">a </w:t>
      </w:r>
      <w:r w:rsidRPr="00F70E38">
        <w:t>także</w:t>
      </w:r>
      <w:r w:rsidR="00F70E38" w:rsidRPr="00F70E38">
        <w:t xml:space="preserve"> </w:t>
      </w:r>
      <w:r w:rsidRPr="00F70E38">
        <w:t>nieruchomości</w:t>
      </w:r>
      <w:r w:rsidR="00F70E38" w:rsidRPr="00F70E38">
        <w:t xml:space="preserve"> </w:t>
      </w:r>
      <w:r w:rsidRPr="00F70E38">
        <w:t>osób</w:t>
      </w:r>
      <w:r w:rsidR="00F70E38" w:rsidRPr="00F70E38">
        <w:t xml:space="preserve"> trzecich, </w:t>
      </w:r>
      <w:r w:rsidRPr="00F70E38">
        <w:t>jeżeli</w:t>
      </w:r>
      <w:r w:rsidR="00F70E38" w:rsidRPr="00F70E38">
        <w:t xml:space="preserve"> zostały naruszone przez</w:t>
      </w:r>
      <w:r w:rsidR="00216B24">
        <w:t xml:space="preserve"> </w:t>
      </w:r>
      <w:r w:rsidR="00F70E38" w:rsidRPr="00F70E38">
        <w:t>wykonawcę robot budowlanych w trakcie realizacji Zadania inwestycyjnego.</w:t>
      </w:r>
    </w:p>
    <w:p w14:paraId="47547F6C" w14:textId="0E0BFBBB" w:rsidR="00F70E38" w:rsidRPr="00F70E38" w:rsidRDefault="00DB1BDB" w:rsidP="006A389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>
        <w:t>k</w:t>
      </w:r>
      <w:r w:rsidR="00F70E38" w:rsidRPr="00F70E38">
        <w:t>ontrola i weryfikacja prowadzenia rob</w:t>
      </w:r>
      <w:r>
        <w:t>ót</w:t>
      </w:r>
      <w:r w:rsidR="00F70E38" w:rsidRPr="00F70E38">
        <w:t xml:space="preserve"> pod względem BHP i </w:t>
      </w:r>
      <w:r w:rsidR="00826810" w:rsidRPr="00F70E38">
        <w:t>ppoż</w:t>
      </w:r>
      <w:r w:rsidR="00826810">
        <w:t>.</w:t>
      </w:r>
    </w:p>
    <w:p w14:paraId="0FA93033" w14:textId="6008322B" w:rsidR="00F70E38" w:rsidRPr="00F70E38" w:rsidRDefault="00F70E38" w:rsidP="00826810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 w:rsidRPr="00F70E38">
        <w:t xml:space="preserve">W ramach </w:t>
      </w:r>
      <w:r w:rsidR="00826810" w:rsidRPr="00F70E38">
        <w:t>czynności</w:t>
      </w:r>
      <w:r w:rsidRPr="00F70E38">
        <w:t xml:space="preserve"> po </w:t>
      </w:r>
      <w:r w:rsidR="00826810" w:rsidRPr="00F70E38">
        <w:t>zakończeniu</w:t>
      </w:r>
      <w:r w:rsidRPr="00F70E38">
        <w:t xml:space="preserve"> robot budowlanych:</w:t>
      </w:r>
    </w:p>
    <w:p w14:paraId="797FEEC6" w14:textId="36DFEAE6" w:rsidR="00F70E38" w:rsidRPr="00F70E38" w:rsidRDefault="00826810" w:rsidP="00826810">
      <w:pPr>
        <w:pStyle w:val="Akapitzlist"/>
        <w:numPr>
          <w:ilvl w:val="0"/>
          <w:numId w:val="14"/>
        </w:numPr>
        <w:spacing w:after="0"/>
        <w:ind w:left="567" w:hanging="283"/>
        <w:jc w:val="both"/>
      </w:pPr>
      <w:r>
        <w:t>w</w:t>
      </w:r>
      <w:r w:rsidR="00F70E38" w:rsidRPr="00F70E38">
        <w:t xml:space="preserve">eryfikacja </w:t>
      </w:r>
      <w:r w:rsidRPr="00F70E38">
        <w:t>kompletności</w:t>
      </w:r>
      <w:r w:rsidR="00F70E38" w:rsidRPr="00F70E38">
        <w:t xml:space="preserve"> dokumentacji odbiorowej przygotowanej przez</w:t>
      </w:r>
      <w:r w:rsidR="00216B24">
        <w:t xml:space="preserve"> </w:t>
      </w:r>
      <w:r w:rsidR="00F70E38" w:rsidRPr="00F70E38">
        <w:t>wykonawcę rob</w:t>
      </w:r>
      <w:r>
        <w:t>ó</w:t>
      </w:r>
      <w:r w:rsidR="00F70E38" w:rsidRPr="00F70E38">
        <w:t xml:space="preserve">t budowlanych i uczestnictwo w odbiorze </w:t>
      </w:r>
      <w:r w:rsidRPr="00F70E38">
        <w:t>końcowym</w:t>
      </w:r>
      <w:r w:rsidR="00F70E38" w:rsidRPr="00F70E38">
        <w:t xml:space="preserve"> rob</w:t>
      </w:r>
      <w:r>
        <w:t>ó</w:t>
      </w:r>
      <w:r w:rsidR="00F70E38" w:rsidRPr="00F70E38">
        <w:t>t</w:t>
      </w:r>
      <w:r>
        <w:t>,</w:t>
      </w:r>
    </w:p>
    <w:p w14:paraId="3A9B3494" w14:textId="38BBAEDD" w:rsidR="00F70E38" w:rsidRPr="00F70E38" w:rsidRDefault="00826810" w:rsidP="00826810">
      <w:pPr>
        <w:pStyle w:val="Akapitzlist"/>
        <w:numPr>
          <w:ilvl w:val="0"/>
          <w:numId w:val="14"/>
        </w:numPr>
        <w:spacing w:after="0"/>
        <w:ind w:left="567" w:hanging="283"/>
        <w:jc w:val="both"/>
      </w:pPr>
      <w:r>
        <w:t>d</w:t>
      </w:r>
      <w:r w:rsidR="00F70E38" w:rsidRPr="00F70E38">
        <w:t>okonanie odbioru wykonanych rob</w:t>
      </w:r>
      <w:r>
        <w:t>ó</w:t>
      </w:r>
      <w:r w:rsidR="00F70E38" w:rsidRPr="00F70E38">
        <w:t>t związanych z usunięciem wad ujawnionych</w:t>
      </w:r>
      <w:r w:rsidR="00216B24">
        <w:t xml:space="preserve"> </w:t>
      </w:r>
      <w:r w:rsidR="00F70E38" w:rsidRPr="00F70E38">
        <w:t xml:space="preserve">podczas odbioru </w:t>
      </w:r>
      <w:r w:rsidRPr="00F70E38">
        <w:t>końcowego</w:t>
      </w:r>
      <w:r>
        <w:t>,</w:t>
      </w:r>
    </w:p>
    <w:p w14:paraId="7EFE9DD6" w14:textId="77777777" w:rsidR="00826810" w:rsidRDefault="00826810" w:rsidP="00826810">
      <w:pPr>
        <w:pStyle w:val="Akapitzlist"/>
        <w:numPr>
          <w:ilvl w:val="0"/>
          <w:numId w:val="14"/>
        </w:numPr>
        <w:spacing w:after="0"/>
        <w:ind w:left="567" w:hanging="283"/>
        <w:jc w:val="both"/>
      </w:pPr>
      <w:r>
        <w:t>w</w:t>
      </w:r>
      <w:r w:rsidRPr="00F70E38">
        <w:t>spółpraca</w:t>
      </w:r>
      <w:r w:rsidR="00F70E38" w:rsidRPr="00F70E38">
        <w:t xml:space="preserve"> z Zamawiającym w zakresie</w:t>
      </w:r>
      <w:r>
        <w:t>:</w:t>
      </w:r>
    </w:p>
    <w:p w14:paraId="0F951F04" w14:textId="086FDF61" w:rsidR="00F70E38" w:rsidRDefault="00F70E38" w:rsidP="00826810">
      <w:pPr>
        <w:pStyle w:val="Akapitzlist"/>
        <w:numPr>
          <w:ilvl w:val="0"/>
          <w:numId w:val="3"/>
        </w:numPr>
        <w:spacing w:after="0"/>
        <w:ind w:left="709" w:hanging="142"/>
        <w:jc w:val="both"/>
      </w:pPr>
      <w:r w:rsidRPr="00F70E38">
        <w:t>przygotowania dla potrzeb Zamawiającego</w:t>
      </w:r>
      <w:r w:rsidR="00216B24">
        <w:t xml:space="preserve"> </w:t>
      </w:r>
      <w:r w:rsidRPr="00F70E38">
        <w:t xml:space="preserve">danych potrzebnych do sporządzenia </w:t>
      </w:r>
      <w:r w:rsidR="00826810" w:rsidRPr="00F70E38">
        <w:t>dokumentów</w:t>
      </w:r>
      <w:r w:rsidRPr="00F70E38">
        <w:t xml:space="preserve"> OT i </w:t>
      </w:r>
      <w:r w:rsidR="00826810" w:rsidRPr="00F70E38">
        <w:t>książki</w:t>
      </w:r>
      <w:r w:rsidRPr="00F70E38">
        <w:t xml:space="preserve"> obiektu, zgodnie z</w:t>
      </w:r>
      <w:r w:rsidR="00216B24">
        <w:t xml:space="preserve"> </w:t>
      </w:r>
      <w:r w:rsidRPr="00F70E38">
        <w:t>obowiązującymi przepisami</w:t>
      </w:r>
      <w:r w:rsidR="00826810">
        <w:t>,</w:t>
      </w:r>
    </w:p>
    <w:p w14:paraId="78A39D52" w14:textId="42DDE483" w:rsidR="00826810" w:rsidRPr="00F70E38" w:rsidRDefault="00826810" w:rsidP="00826810">
      <w:pPr>
        <w:pStyle w:val="Akapitzlist"/>
        <w:numPr>
          <w:ilvl w:val="0"/>
          <w:numId w:val="3"/>
        </w:numPr>
        <w:spacing w:after="0"/>
        <w:ind w:left="709" w:hanging="142"/>
        <w:jc w:val="both"/>
      </w:pPr>
      <w:r>
        <w:t xml:space="preserve">rozliczenia </w:t>
      </w:r>
      <w:r w:rsidR="00746AB9">
        <w:t>dotacji, wykazania uzyskania efektu ekologicznego.</w:t>
      </w:r>
    </w:p>
    <w:p w14:paraId="54814C44" w14:textId="10603C20" w:rsidR="00F70E38" w:rsidRPr="002C5023" w:rsidRDefault="00F70E38" w:rsidP="002C5023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 w:rsidRPr="002C5023">
        <w:t xml:space="preserve">Wyliczenie </w:t>
      </w:r>
      <w:r w:rsidR="002C5023" w:rsidRPr="002C5023">
        <w:t>obowiązków</w:t>
      </w:r>
      <w:r w:rsidRPr="002C5023">
        <w:t xml:space="preserve"> Wykonawcy zawarte w ust. 1</w:t>
      </w:r>
      <w:r w:rsidR="002C5023">
        <w:t xml:space="preserve"> – 4, </w:t>
      </w:r>
      <w:r w:rsidRPr="002C5023">
        <w:t>nie ma charakteru zupełnego i</w:t>
      </w:r>
      <w:r w:rsidR="00216B24" w:rsidRPr="002C5023">
        <w:t xml:space="preserve"> </w:t>
      </w:r>
      <w:r w:rsidRPr="002C5023">
        <w:t xml:space="preserve">nie wyczerpuje zakresu </w:t>
      </w:r>
      <w:r w:rsidR="002C5023" w:rsidRPr="002C5023">
        <w:t>zobowiązań</w:t>
      </w:r>
      <w:r w:rsidRPr="002C5023">
        <w:t xml:space="preserve"> Wykonawcy wynikającego z umowy i nie </w:t>
      </w:r>
      <w:r w:rsidR="00216B24" w:rsidRPr="002C5023">
        <w:t xml:space="preserve">może </w:t>
      </w:r>
      <w:r w:rsidR="002C5023" w:rsidRPr="002C5023">
        <w:t>stanowić</w:t>
      </w:r>
      <w:r w:rsidRPr="002C5023">
        <w:t xml:space="preserve"> podstawy do odmowy wykonania przez Wykonawcę </w:t>
      </w:r>
      <w:r w:rsidR="002C5023" w:rsidRPr="002C5023">
        <w:t>czynności</w:t>
      </w:r>
      <w:r w:rsidR="00216B24" w:rsidRPr="002C5023">
        <w:t xml:space="preserve"> </w:t>
      </w:r>
      <w:r w:rsidRPr="002C5023">
        <w:t>niewymienionych wprost w umowie,</w:t>
      </w:r>
      <w:r w:rsidR="002C5023">
        <w:br/>
      </w:r>
      <w:r w:rsidRPr="002C5023">
        <w:t xml:space="preserve">a niezbędnych do </w:t>
      </w:r>
      <w:r w:rsidR="002C5023" w:rsidRPr="002C5023">
        <w:t>należytego</w:t>
      </w:r>
      <w:r w:rsidRPr="002C5023">
        <w:t xml:space="preserve"> wykonania</w:t>
      </w:r>
      <w:r w:rsidR="00216B24" w:rsidRPr="002C5023">
        <w:t xml:space="preserve"> </w:t>
      </w:r>
      <w:r w:rsidRPr="002C5023">
        <w:t>zadania.</w:t>
      </w:r>
    </w:p>
    <w:p w14:paraId="60AA8AEB" w14:textId="6E41FB52" w:rsidR="00F70E38" w:rsidRPr="002C5023" w:rsidRDefault="00F70E38" w:rsidP="002C5023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 w:rsidRPr="002C5023">
        <w:t xml:space="preserve">Strony ustalają, </w:t>
      </w:r>
      <w:r w:rsidR="002C5023">
        <w:t>ż</w:t>
      </w:r>
      <w:r w:rsidRPr="002C5023">
        <w:t xml:space="preserve">e do </w:t>
      </w:r>
      <w:r w:rsidR="002C5023" w:rsidRPr="002C5023">
        <w:t>obowiązków</w:t>
      </w:r>
      <w:r w:rsidRPr="002C5023">
        <w:t xml:space="preserve"> Wykonawcy </w:t>
      </w:r>
      <w:r w:rsidR="002C5023" w:rsidRPr="002C5023">
        <w:t>należy</w:t>
      </w:r>
      <w:r w:rsidRPr="002C5023">
        <w:t xml:space="preserve"> pełny zakres </w:t>
      </w:r>
      <w:r w:rsidR="002C5023" w:rsidRPr="002C5023">
        <w:t>czynności</w:t>
      </w:r>
      <w:r w:rsidR="00216B24" w:rsidRPr="002C5023">
        <w:t xml:space="preserve"> </w:t>
      </w:r>
      <w:r w:rsidR="002C5023" w:rsidRPr="002C5023">
        <w:t>określonych</w:t>
      </w:r>
      <w:r w:rsidR="002C5023">
        <w:br/>
      </w:r>
      <w:r w:rsidRPr="002C5023">
        <w:t xml:space="preserve">w </w:t>
      </w:r>
      <w:r w:rsidR="002C5023" w:rsidRPr="002C5023">
        <w:t>odnośnych</w:t>
      </w:r>
      <w:r w:rsidRPr="002C5023">
        <w:t xml:space="preserve"> przepisach Ustawy z dnia 7 lipca 1994 r. Prawo budowlane</w:t>
      </w:r>
      <w:r w:rsidR="002C5023">
        <w:t>.</w:t>
      </w:r>
    </w:p>
    <w:p w14:paraId="30E9C740" w14:textId="76C14C38" w:rsidR="00F70E38" w:rsidRPr="002C5023" w:rsidRDefault="00F70E38" w:rsidP="002C5023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 w:rsidRPr="002C5023">
        <w:t>W przypadku niemo</w:t>
      </w:r>
      <w:r w:rsidR="002C5023">
        <w:t>ż</w:t>
      </w:r>
      <w:r w:rsidRPr="002C5023">
        <w:t>liwo</w:t>
      </w:r>
      <w:r w:rsidR="002C5023">
        <w:t>ś</w:t>
      </w:r>
      <w:r w:rsidRPr="002C5023">
        <w:t xml:space="preserve">ci wykonywania </w:t>
      </w:r>
      <w:r w:rsidR="002C5023" w:rsidRPr="002C5023">
        <w:t>obowiązków</w:t>
      </w:r>
      <w:r w:rsidRPr="002C5023">
        <w:t>, Wykonawca jest</w:t>
      </w:r>
      <w:r w:rsidR="00216B24" w:rsidRPr="002C5023">
        <w:t xml:space="preserve"> </w:t>
      </w:r>
      <w:r w:rsidRPr="002C5023">
        <w:t xml:space="preserve">zobowiązany </w:t>
      </w:r>
      <w:r w:rsidR="002C5023" w:rsidRPr="002C5023">
        <w:t>zapewnić</w:t>
      </w:r>
      <w:r w:rsidR="002C5023">
        <w:br/>
      </w:r>
      <w:r w:rsidRPr="002C5023">
        <w:t xml:space="preserve">na </w:t>
      </w:r>
      <w:r w:rsidR="002C5023" w:rsidRPr="002C5023">
        <w:t>sw</w:t>
      </w:r>
      <w:r w:rsidR="002C5023">
        <w:t>ój</w:t>
      </w:r>
      <w:r w:rsidRPr="002C5023">
        <w:t xml:space="preserve"> koszt zastępcę, posiadającego odpowiednie</w:t>
      </w:r>
      <w:r w:rsidR="00216B24" w:rsidRPr="002C5023">
        <w:t xml:space="preserve"> </w:t>
      </w:r>
      <w:r w:rsidRPr="002C5023">
        <w:t>uprawnienia budowlane i do</w:t>
      </w:r>
      <w:r w:rsidR="002C5023">
        <w:t>ś</w:t>
      </w:r>
      <w:r w:rsidRPr="002C5023">
        <w:t xml:space="preserve">wiadczenie zawodowe, nie gorsze </w:t>
      </w:r>
      <w:r w:rsidR="002C5023" w:rsidRPr="002C5023">
        <w:t>niż</w:t>
      </w:r>
      <w:r w:rsidRPr="002C5023">
        <w:t xml:space="preserve"> wymagane w</w:t>
      </w:r>
      <w:r w:rsidR="00216B24" w:rsidRPr="002C5023">
        <w:t xml:space="preserve"> </w:t>
      </w:r>
      <w:r w:rsidRPr="002C5023">
        <w:t>SWZ.</w:t>
      </w:r>
    </w:p>
    <w:p w14:paraId="478F49BA" w14:textId="036F95ED" w:rsidR="00F70E38" w:rsidRDefault="002C5023" w:rsidP="002C5023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>O u</w:t>
      </w:r>
      <w:r w:rsidR="00F70E38" w:rsidRPr="002C5023">
        <w:t>stanowieni</w:t>
      </w:r>
      <w:r>
        <w:t>u</w:t>
      </w:r>
      <w:r w:rsidR="00F70E38" w:rsidRPr="002C5023">
        <w:t xml:space="preserve"> zastępcy oraz o przyczynach uzasadniających jego ustanowienie</w:t>
      </w:r>
      <w:r>
        <w:t>,</w:t>
      </w:r>
      <w:r w:rsidR="00216B24" w:rsidRPr="002C5023">
        <w:t xml:space="preserve"> </w:t>
      </w:r>
      <w:r w:rsidR="00F70E38" w:rsidRPr="002C5023">
        <w:t xml:space="preserve">Wykonawca jest zobowiązany </w:t>
      </w:r>
      <w:r w:rsidRPr="002C5023">
        <w:t>powiadomić</w:t>
      </w:r>
      <w:r w:rsidR="00F70E38" w:rsidRPr="002C5023">
        <w:t xml:space="preserve"> pisemnie Zamawiającego i </w:t>
      </w:r>
      <w:r w:rsidRPr="002C5023">
        <w:t>uzyskać</w:t>
      </w:r>
      <w:r w:rsidR="00F70E38" w:rsidRPr="002C5023">
        <w:t xml:space="preserve"> jego</w:t>
      </w:r>
      <w:r w:rsidR="00216B24" w:rsidRPr="002C5023">
        <w:t xml:space="preserve"> </w:t>
      </w:r>
      <w:r w:rsidR="00F70E38" w:rsidRPr="002C5023">
        <w:t>zgodę.</w:t>
      </w:r>
    </w:p>
    <w:p w14:paraId="016CDBFF" w14:textId="2D1D4522" w:rsidR="00517641" w:rsidRPr="00F70E38" w:rsidRDefault="00517641" w:rsidP="00517641">
      <w:pPr>
        <w:spacing w:after="0"/>
        <w:jc w:val="center"/>
        <w:rPr>
          <w:b/>
          <w:bCs/>
        </w:rPr>
      </w:pPr>
      <w:r w:rsidRPr="00F70E38">
        <w:rPr>
          <w:b/>
          <w:bCs/>
        </w:rPr>
        <w:lastRenderedPageBreak/>
        <w:t>§</w:t>
      </w:r>
      <w:r w:rsidR="00E356DB">
        <w:rPr>
          <w:b/>
          <w:bCs/>
        </w:rPr>
        <w:t>6</w:t>
      </w:r>
    </w:p>
    <w:p w14:paraId="48407750" w14:textId="083B0745" w:rsidR="00517641" w:rsidRDefault="00517641" w:rsidP="00517641">
      <w:pPr>
        <w:pStyle w:val="Akapitzlist"/>
        <w:numPr>
          <w:ilvl w:val="0"/>
          <w:numId w:val="16"/>
        </w:numPr>
        <w:spacing w:after="0"/>
        <w:ind w:left="284" w:hanging="284"/>
        <w:jc w:val="both"/>
      </w:pPr>
      <w:r w:rsidRPr="00F70E38">
        <w:t>Je</w:t>
      </w:r>
      <w:r>
        <w:t>ż</w:t>
      </w:r>
      <w:r w:rsidRPr="00F70E38">
        <w:t>eli w okresie realizacji rob</w:t>
      </w:r>
      <w:r>
        <w:t>ót</w:t>
      </w:r>
      <w:r w:rsidRPr="00F70E38">
        <w:t xml:space="preserve"> budowlanych zajdzie konieczno</w:t>
      </w:r>
      <w:r>
        <w:t>ść</w:t>
      </w:r>
      <w:r w:rsidRPr="00F70E38">
        <w:t xml:space="preserve"> wykonania robot</w:t>
      </w:r>
      <w:r>
        <w:t xml:space="preserve"> </w:t>
      </w:r>
      <w:r w:rsidRPr="00F70E38">
        <w:t>dodatkowych, nieprzewidzianych w Umowie z wykonawcą rob</w:t>
      </w:r>
      <w:r>
        <w:t>ó</w:t>
      </w:r>
      <w:r w:rsidRPr="00F70E38">
        <w:t>t</w:t>
      </w:r>
      <w:r>
        <w:t xml:space="preserve"> </w:t>
      </w:r>
      <w:r w:rsidRPr="00F70E38">
        <w:t>budowlanych lub je</w:t>
      </w:r>
      <w:r>
        <w:t>ż</w:t>
      </w:r>
      <w:r w:rsidRPr="00F70E38">
        <w:t>eli w okresie realizacji rob</w:t>
      </w:r>
      <w:r>
        <w:t>ó</w:t>
      </w:r>
      <w:r w:rsidRPr="00F70E38">
        <w:t>t zajdzie konieczno</w:t>
      </w:r>
      <w:r>
        <w:t>ść</w:t>
      </w:r>
      <w:r w:rsidRPr="00F70E38">
        <w:t xml:space="preserve"> wykonania rob</w:t>
      </w:r>
      <w:r>
        <w:t>ó</w:t>
      </w:r>
      <w:r w:rsidRPr="00F70E38">
        <w:t>t</w:t>
      </w:r>
      <w:r>
        <w:t xml:space="preserve"> </w:t>
      </w:r>
      <w:r w:rsidRPr="00F70E38">
        <w:t>niezbędnych ze względu na bezpieczeństwo lub zabezpieczenie przed awarią, to</w:t>
      </w:r>
      <w:r>
        <w:t xml:space="preserve"> </w:t>
      </w:r>
      <w:r w:rsidRPr="00F70E38">
        <w:t>Wykonawca powinien niezwłocznie zawiadomić o tym Zamawiającego celem podjęcia</w:t>
      </w:r>
      <w:r>
        <w:t xml:space="preserve"> </w:t>
      </w:r>
      <w:r w:rsidRPr="00F70E38">
        <w:t>decyzji, co do ich zlecenia wykonawcy rob</w:t>
      </w:r>
      <w:r>
        <w:t>ó</w:t>
      </w:r>
      <w:r w:rsidRPr="00F70E38">
        <w:t>t budowlanych.</w:t>
      </w:r>
    </w:p>
    <w:p w14:paraId="6C2E224F" w14:textId="77777777" w:rsidR="00517641" w:rsidRDefault="00517641" w:rsidP="00517641">
      <w:pPr>
        <w:pStyle w:val="Akapitzlist"/>
        <w:numPr>
          <w:ilvl w:val="0"/>
          <w:numId w:val="16"/>
        </w:numPr>
        <w:spacing w:after="0"/>
        <w:ind w:left="284" w:hanging="284"/>
        <w:jc w:val="both"/>
      </w:pPr>
      <w:r w:rsidRPr="00F70E38">
        <w:t>Bez akceptacji Zamawiającego, Wykonawca nie jest upowa</w:t>
      </w:r>
      <w:r>
        <w:t>ż</w:t>
      </w:r>
      <w:r w:rsidRPr="00F70E38">
        <w:t>niony do wydania</w:t>
      </w:r>
      <w:r>
        <w:t xml:space="preserve"> </w:t>
      </w:r>
      <w:r w:rsidRPr="00F70E38">
        <w:t>wykonawcy rob</w:t>
      </w:r>
      <w:r>
        <w:t>ó</w:t>
      </w:r>
      <w:r w:rsidRPr="00F70E38">
        <w:t>t budowlanych polecenia wykonania rob</w:t>
      </w:r>
      <w:r>
        <w:t>ót</w:t>
      </w:r>
      <w:r w:rsidRPr="00F70E38">
        <w:t xml:space="preserve"> dodatkowych.</w:t>
      </w:r>
    </w:p>
    <w:p w14:paraId="40E72BBB" w14:textId="77777777" w:rsidR="00517641" w:rsidRDefault="00517641" w:rsidP="00517641">
      <w:pPr>
        <w:pStyle w:val="Akapitzlist"/>
        <w:numPr>
          <w:ilvl w:val="0"/>
          <w:numId w:val="16"/>
        </w:numPr>
        <w:spacing w:after="0"/>
        <w:ind w:left="284" w:hanging="284"/>
        <w:jc w:val="both"/>
      </w:pPr>
      <w:r w:rsidRPr="00F70E38">
        <w:t>Wykonawca jest zobowiązany do przedstawiania Zamawiającemu swojej opinii w</w:t>
      </w:r>
      <w:r>
        <w:t xml:space="preserve"> </w:t>
      </w:r>
      <w:r w:rsidRPr="00F70E38">
        <w:t>sprawie mo</w:t>
      </w:r>
      <w:r>
        <w:t>ż</w:t>
      </w:r>
      <w:r w:rsidRPr="00F70E38">
        <w:t>liwo</w:t>
      </w:r>
      <w:r>
        <w:t>ś</w:t>
      </w:r>
      <w:r w:rsidRPr="00F70E38">
        <w:t>ci wprowadzania rozwiąza</w:t>
      </w:r>
      <w:r>
        <w:t>ń</w:t>
      </w:r>
      <w:r w:rsidRPr="00F70E38">
        <w:t xml:space="preserve"> zamiennych wraz z ich konsekwencjami,</w:t>
      </w:r>
      <w:r>
        <w:t xml:space="preserve"> </w:t>
      </w:r>
      <w:r w:rsidRPr="00F70E38">
        <w:t>wnioskowanych przez wykonawcę rob</w:t>
      </w:r>
      <w:r>
        <w:t>ót</w:t>
      </w:r>
      <w:r w:rsidRPr="00F70E38">
        <w:t xml:space="preserve"> budowlanych. Bez osobnego upowa</w:t>
      </w:r>
      <w:r>
        <w:t>ż</w:t>
      </w:r>
      <w:r w:rsidRPr="00F70E38">
        <w:t>nienia</w:t>
      </w:r>
      <w:r>
        <w:t xml:space="preserve"> </w:t>
      </w:r>
      <w:r w:rsidRPr="00F70E38">
        <w:t>Wykonawca nie jest upowa</w:t>
      </w:r>
      <w:r>
        <w:t>ż</w:t>
      </w:r>
      <w:r w:rsidRPr="00F70E38">
        <w:t>niony</w:t>
      </w:r>
      <w:r>
        <w:br/>
      </w:r>
      <w:r w:rsidRPr="00F70E38">
        <w:t>do podejmowania decyzji w tych sprawach.</w:t>
      </w:r>
    </w:p>
    <w:p w14:paraId="7F8588A9" w14:textId="77777777" w:rsidR="00517641" w:rsidRDefault="00517641" w:rsidP="00517641">
      <w:pPr>
        <w:pStyle w:val="Akapitzlist"/>
        <w:numPr>
          <w:ilvl w:val="0"/>
          <w:numId w:val="16"/>
        </w:numPr>
        <w:spacing w:after="0"/>
        <w:ind w:left="284" w:hanging="284"/>
        <w:jc w:val="both"/>
      </w:pPr>
      <w:r w:rsidRPr="00F70E38">
        <w:t>Zamawiający mo</w:t>
      </w:r>
      <w:r>
        <w:t>ż</w:t>
      </w:r>
      <w:r w:rsidRPr="00F70E38">
        <w:t>e odstąpi</w:t>
      </w:r>
      <w:r>
        <w:t>ć</w:t>
      </w:r>
      <w:r w:rsidRPr="00F70E38">
        <w:t xml:space="preserve"> od umowy w przypadku wykonywania umowy przez</w:t>
      </w:r>
      <w:r>
        <w:t xml:space="preserve"> </w:t>
      </w:r>
      <w:r w:rsidRPr="00F70E38">
        <w:t>Wykonawcę</w:t>
      </w:r>
      <w:r>
        <w:br/>
      </w:r>
      <w:r w:rsidRPr="00F70E38">
        <w:t>w spos</w:t>
      </w:r>
      <w:r>
        <w:t>ó</w:t>
      </w:r>
      <w:r w:rsidRPr="00F70E38">
        <w:t>b niezgodny z obowiązującymi przepisami, lub w przypadku</w:t>
      </w:r>
      <w:r>
        <w:t xml:space="preserve"> </w:t>
      </w:r>
      <w:r w:rsidRPr="00F70E38">
        <w:t>niezgodno</w:t>
      </w:r>
      <w:r>
        <w:t>ś</w:t>
      </w:r>
      <w:r w:rsidRPr="00F70E38">
        <w:t>ci</w:t>
      </w:r>
      <w:r>
        <w:br/>
      </w:r>
      <w:r w:rsidRPr="00F70E38">
        <w:t>z postanowieniami niniejszej Umowy, do ko</w:t>
      </w:r>
      <w:r>
        <w:t>ń</w:t>
      </w:r>
      <w:r w:rsidRPr="00F70E38">
        <w:t xml:space="preserve">ca terminu wskazanego w </w:t>
      </w:r>
      <w:r>
        <w:rPr>
          <w:rFonts w:ascii="Calibri" w:hAnsi="Calibri" w:cs="Calibri"/>
        </w:rPr>
        <w:t>§</w:t>
      </w:r>
      <w:r>
        <w:t xml:space="preserve">3 </w:t>
      </w:r>
      <w:r w:rsidRPr="00F70E38">
        <w:t>niniejszej umowy.</w:t>
      </w:r>
    </w:p>
    <w:p w14:paraId="40D8B288" w14:textId="77777777" w:rsidR="00517641" w:rsidRDefault="00517641" w:rsidP="00517641">
      <w:pPr>
        <w:pStyle w:val="Akapitzlist"/>
        <w:numPr>
          <w:ilvl w:val="0"/>
          <w:numId w:val="16"/>
        </w:numPr>
        <w:spacing w:after="0"/>
        <w:ind w:left="284" w:hanging="284"/>
        <w:jc w:val="both"/>
      </w:pPr>
      <w:r w:rsidRPr="00F70E38">
        <w:t>Zamawiający mo</w:t>
      </w:r>
      <w:r>
        <w:t>ż</w:t>
      </w:r>
      <w:r w:rsidRPr="00F70E38">
        <w:t>e odstąpi</w:t>
      </w:r>
      <w:r>
        <w:t>ć</w:t>
      </w:r>
      <w:r w:rsidRPr="00F70E38">
        <w:t xml:space="preserve"> od umowy w przypadku uniewa</w:t>
      </w:r>
      <w:r>
        <w:t>ż</w:t>
      </w:r>
      <w:r w:rsidRPr="00F70E38">
        <w:t>nienia postępowania na</w:t>
      </w:r>
      <w:r>
        <w:t xml:space="preserve"> </w:t>
      </w:r>
      <w:r w:rsidRPr="00F70E38">
        <w:t>wyb</w:t>
      </w:r>
      <w:r>
        <w:t>ó</w:t>
      </w:r>
      <w:r w:rsidRPr="00F70E38">
        <w:t>r wykonawcy nadzorowanych rob</w:t>
      </w:r>
      <w:r>
        <w:t>ót</w:t>
      </w:r>
      <w:r w:rsidRPr="00F70E38">
        <w:t xml:space="preserve"> budowlanych</w:t>
      </w:r>
      <w:r>
        <w:t xml:space="preserve"> lub </w:t>
      </w:r>
      <w:r w:rsidRPr="00F73008">
        <w:t>w przypadku gdy środki publiczne, które zamierzał przeznaczyć na sfinansowanie całości lub części zamówienia, nie zostaną mu przyznane.</w:t>
      </w:r>
    </w:p>
    <w:p w14:paraId="46C5B55E" w14:textId="77777777" w:rsidR="00947CDA" w:rsidRDefault="00947CDA" w:rsidP="00947CDA">
      <w:pPr>
        <w:spacing w:after="0"/>
        <w:jc w:val="both"/>
      </w:pPr>
    </w:p>
    <w:p w14:paraId="499ED528" w14:textId="189A5837" w:rsidR="00947CDA" w:rsidRPr="00947CDA" w:rsidRDefault="00947CDA" w:rsidP="00947CDA">
      <w:pPr>
        <w:spacing w:after="0"/>
        <w:jc w:val="center"/>
        <w:rPr>
          <w:b/>
          <w:bCs/>
        </w:rPr>
      </w:pPr>
      <w:r w:rsidRPr="00947CDA">
        <w:rPr>
          <w:rFonts w:ascii="Calibri" w:hAnsi="Calibri" w:cs="Calibri"/>
          <w:b/>
          <w:bCs/>
        </w:rPr>
        <w:t>§</w:t>
      </w:r>
      <w:r w:rsidR="00E356DB">
        <w:rPr>
          <w:rFonts w:ascii="Calibri" w:hAnsi="Calibri" w:cs="Calibri"/>
          <w:b/>
          <w:bCs/>
        </w:rPr>
        <w:t>7</w:t>
      </w:r>
    </w:p>
    <w:p w14:paraId="3E08CEEA" w14:textId="44BDEB01" w:rsidR="00F70E38" w:rsidRDefault="00F70E38" w:rsidP="00947CDA">
      <w:pPr>
        <w:pStyle w:val="Akapitzlist"/>
        <w:numPr>
          <w:ilvl w:val="0"/>
          <w:numId w:val="21"/>
        </w:numPr>
        <w:spacing w:after="0"/>
        <w:ind w:left="284" w:hanging="284"/>
        <w:jc w:val="both"/>
      </w:pPr>
      <w:r w:rsidRPr="002C5023">
        <w:t>Wykonawca zobowiązuje się do posiadania ubezpieczenia odpowiedzialno</w:t>
      </w:r>
      <w:r w:rsidR="002C5023">
        <w:t>ś</w:t>
      </w:r>
      <w:r w:rsidRPr="002C5023">
        <w:t>ci cywilnej z</w:t>
      </w:r>
      <w:r w:rsidR="00216B24" w:rsidRPr="002C5023">
        <w:t xml:space="preserve"> </w:t>
      </w:r>
      <w:r w:rsidRPr="002C5023">
        <w:t>tytułu prowadzonej działalno</w:t>
      </w:r>
      <w:r w:rsidR="002C5023">
        <w:t>ś</w:t>
      </w:r>
      <w:r w:rsidRPr="002C5023">
        <w:t xml:space="preserve">ci gospodarczej </w:t>
      </w:r>
      <w:bookmarkStart w:id="0" w:name="_Hlk184811206"/>
      <w:r w:rsidRPr="002C5023">
        <w:t xml:space="preserve">na kwotę nie </w:t>
      </w:r>
      <w:r w:rsidR="002C5023" w:rsidRPr="002C5023">
        <w:t>niż</w:t>
      </w:r>
      <w:r w:rsidRPr="002C5023">
        <w:t xml:space="preserve">szą </w:t>
      </w:r>
      <w:r w:rsidR="002C5023" w:rsidRPr="002C5023">
        <w:t>niż</w:t>
      </w:r>
      <w:r w:rsidRPr="002C5023">
        <w:t xml:space="preserve"> </w:t>
      </w:r>
      <w:bookmarkEnd w:id="0"/>
      <w:r w:rsidR="0057452A">
        <w:t xml:space="preserve">5 </w:t>
      </w:r>
      <w:r w:rsidRPr="00D97544">
        <w:t>000 000,00</w:t>
      </w:r>
      <w:r w:rsidRPr="00D06E20">
        <w:t xml:space="preserve"> zł</w:t>
      </w:r>
      <w:r w:rsidR="00216B24" w:rsidRPr="00D06E20">
        <w:t xml:space="preserve"> </w:t>
      </w:r>
      <w:r w:rsidRPr="00D06E20">
        <w:t xml:space="preserve">(słownie złotych: </w:t>
      </w:r>
      <w:r w:rsidR="0057452A">
        <w:t>pięć</w:t>
      </w:r>
      <w:r w:rsidRPr="00D06E20">
        <w:t xml:space="preserve"> milion</w:t>
      </w:r>
      <w:r w:rsidR="00524FCB" w:rsidRPr="00D06E20">
        <w:t>ów</w:t>
      </w:r>
      <w:r w:rsidRPr="00D06E20">
        <w:t>) przez cały okres realizacji umowy. Przed zawarciem</w:t>
      </w:r>
      <w:r w:rsidR="00216B24" w:rsidRPr="00D06E20">
        <w:t xml:space="preserve"> </w:t>
      </w:r>
      <w:r w:rsidRPr="00D06E20">
        <w:t>umowy Wykonawca przedło</w:t>
      </w:r>
      <w:r w:rsidR="002C5023" w:rsidRPr="00D06E20">
        <w:t>ż</w:t>
      </w:r>
      <w:r w:rsidRPr="00D06E20">
        <w:t>y</w:t>
      </w:r>
      <w:r w:rsidR="002C5023" w:rsidRPr="00D06E20">
        <w:t xml:space="preserve"> </w:t>
      </w:r>
      <w:r w:rsidRPr="00D06E20">
        <w:t>Zamawiającemu kopię aktualnej umowy ubezpieczenia</w:t>
      </w:r>
      <w:r w:rsidR="00216B24" w:rsidRPr="00D06E20">
        <w:t xml:space="preserve"> </w:t>
      </w:r>
      <w:r w:rsidRPr="002C5023">
        <w:t>(lub polisy) wraz</w:t>
      </w:r>
      <w:r w:rsidR="0057452A">
        <w:t xml:space="preserve"> </w:t>
      </w:r>
      <w:r w:rsidRPr="002C5023">
        <w:t>z potwierdzeniem opłaconych składek. W trakcie realizacji umowy</w:t>
      </w:r>
      <w:r w:rsidR="002C5023">
        <w:t>,</w:t>
      </w:r>
      <w:r w:rsidRPr="002C5023">
        <w:t xml:space="preserve"> na</w:t>
      </w:r>
      <w:r w:rsidR="00216B24" w:rsidRPr="002C5023">
        <w:t xml:space="preserve"> </w:t>
      </w:r>
      <w:r w:rsidRPr="002C5023">
        <w:t>ka</w:t>
      </w:r>
      <w:r w:rsidR="002C5023">
        <w:t>ż</w:t>
      </w:r>
      <w:r w:rsidRPr="002C5023">
        <w:t xml:space="preserve">de </w:t>
      </w:r>
      <w:r w:rsidR="002C5023">
        <w:t>ż</w:t>
      </w:r>
      <w:r w:rsidRPr="002C5023">
        <w:t>ądanie Zamawiającego</w:t>
      </w:r>
      <w:r w:rsidR="002C5023">
        <w:t>,</w:t>
      </w:r>
      <w:r w:rsidRPr="002C5023">
        <w:t xml:space="preserve"> Wykonawca zobowiązany jest przedło</w:t>
      </w:r>
      <w:r w:rsidR="002C5023">
        <w:t>ż</w:t>
      </w:r>
      <w:r w:rsidRPr="002C5023">
        <w:t>y</w:t>
      </w:r>
      <w:r w:rsidR="002C5023">
        <w:t>ć</w:t>
      </w:r>
      <w:r w:rsidRPr="002C5023">
        <w:t xml:space="preserve"> kopię aktualnej</w:t>
      </w:r>
      <w:r w:rsidR="00216B24" w:rsidRPr="002C5023">
        <w:t xml:space="preserve"> </w:t>
      </w:r>
      <w:r w:rsidRPr="002C5023">
        <w:t>umowy ubezpieczenia (lub polisy) wraz</w:t>
      </w:r>
      <w:r w:rsidR="0057452A">
        <w:br/>
      </w:r>
      <w:r w:rsidRPr="002C5023">
        <w:t>z potwierdzeniem opłaconych składek.</w:t>
      </w:r>
    </w:p>
    <w:p w14:paraId="1738D2A0" w14:textId="77777777" w:rsidR="00947CDA" w:rsidRDefault="00947CDA" w:rsidP="004D478E">
      <w:pPr>
        <w:spacing w:after="0"/>
        <w:jc w:val="both"/>
        <w:rPr>
          <w:b/>
          <w:bCs/>
        </w:rPr>
      </w:pPr>
    </w:p>
    <w:p w14:paraId="1B3ABDF2" w14:textId="7B4D8C29" w:rsidR="00F70E38" w:rsidRPr="00F70E38" w:rsidRDefault="00F70E38" w:rsidP="0075782C">
      <w:pPr>
        <w:spacing w:after="0"/>
        <w:jc w:val="center"/>
        <w:rPr>
          <w:b/>
          <w:bCs/>
        </w:rPr>
      </w:pPr>
      <w:r w:rsidRPr="00F70E38">
        <w:rPr>
          <w:b/>
          <w:bCs/>
        </w:rPr>
        <w:t>§</w:t>
      </w:r>
      <w:r w:rsidR="00E356DB">
        <w:rPr>
          <w:b/>
          <w:bCs/>
        </w:rPr>
        <w:t>8</w:t>
      </w:r>
    </w:p>
    <w:p w14:paraId="3795AABB" w14:textId="5E1CB38E" w:rsidR="00F70E38" w:rsidRDefault="00F70E38" w:rsidP="00F73008">
      <w:pPr>
        <w:pStyle w:val="Akapitzlist"/>
        <w:numPr>
          <w:ilvl w:val="0"/>
          <w:numId w:val="18"/>
        </w:numPr>
        <w:spacing w:after="0"/>
        <w:ind w:left="284" w:hanging="284"/>
        <w:jc w:val="both"/>
      </w:pPr>
      <w:r w:rsidRPr="00F70E38">
        <w:t>Dopuszczalne są zmiany Umowy w zakresie Personelu Wykonawcy w przypadku wystąpienia sytuacji trwale uniemo</w:t>
      </w:r>
      <w:r w:rsidR="00F73008">
        <w:t>ż</w:t>
      </w:r>
      <w:r w:rsidRPr="00F70E38">
        <w:t>liwiającej wykonywanie Umowy przez Wykonawcę za pomocą os</w:t>
      </w:r>
      <w:r w:rsidR="00F73008">
        <w:t>ó</w:t>
      </w:r>
      <w:r w:rsidRPr="00F70E38">
        <w:t>b wskazanych</w:t>
      </w:r>
      <w:r w:rsidR="00F73008">
        <w:br/>
      </w:r>
      <w:r w:rsidRPr="00F70E38">
        <w:t xml:space="preserve">w jego Ofercie pod warunkiem, </w:t>
      </w:r>
      <w:r w:rsidR="00F73008">
        <w:t>ż</w:t>
      </w:r>
      <w:r w:rsidRPr="00F70E38">
        <w:t>e nowe osoby zaproponowane na poszczeg</w:t>
      </w:r>
      <w:r w:rsidR="00F73008">
        <w:t>ó</w:t>
      </w:r>
      <w:r w:rsidRPr="00F70E38">
        <w:t>lne stanowiska będą spełniały warunki udziału przewidziane dla tych os</w:t>
      </w:r>
      <w:r w:rsidR="00F73008">
        <w:t>ó</w:t>
      </w:r>
      <w:r w:rsidRPr="00F70E38">
        <w:t>b i opisane w SWZ</w:t>
      </w:r>
      <w:r w:rsidR="00F73008">
        <w:t>.</w:t>
      </w:r>
    </w:p>
    <w:p w14:paraId="03C39C28" w14:textId="3AFF906C" w:rsidR="00F70E38" w:rsidRPr="00F70E38" w:rsidRDefault="00F70E38" w:rsidP="004D478E">
      <w:pPr>
        <w:pStyle w:val="Akapitzlist"/>
        <w:numPr>
          <w:ilvl w:val="0"/>
          <w:numId w:val="18"/>
        </w:numPr>
        <w:spacing w:after="0"/>
        <w:ind w:left="284" w:hanging="284"/>
        <w:jc w:val="both"/>
      </w:pPr>
      <w:r w:rsidRPr="00F70E38">
        <w:t xml:space="preserve">Dopuszczalna jest zmiana </w:t>
      </w:r>
      <w:r w:rsidR="00F73008">
        <w:t>t</w:t>
      </w:r>
      <w:r w:rsidRPr="00F70E38">
        <w:t xml:space="preserve">erminu </w:t>
      </w:r>
      <w:r w:rsidR="00F73008">
        <w:t>w</w:t>
      </w:r>
      <w:r w:rsidRPr="00F70E38">
        <w:t>ykonania Umowy wskutek zmian terminu realizacji nadzorowanej inwestycji lub wskutek innych przyczyn np.:</w:t>
      </w:r>
    </w:p>
    <w:p w14:paraId="024A644E" w14:textId="75B2309B" w:rsidR="00F70E38" w:rsidRPr="00F70E38" w:rsidRDefault="00F70E38" w:rsidP="00F64CFC">
      <w:pPr>
        <w:pStyle w:val="Akapitzlist"/>
        <w:numPr>
          <w:ilvl w:val="0"/>
          <w:numId w:val="23"/>
        </w:numPr>
        <w:spacing w:after="0"/>
        <w:ind w:left="567" w:hanging="283"/>
        <w:jc w:val="both"/>
      </w:pPr>
      <w:r w:rsidRPr="00F70E38">
        <w:t>wprowadzeni</w:t>
      </w:r>
      <w:r w:rsidR="00F73008">
        <w:t>e</w:t>
      </w:r>
      <w:r w:rsidRPr="00F70E38">
        <w:t xml:space="preserve"> zmian w </w:t>
      </w:r>
      <w:r w:rsidR="00F73008">
        <w:t>d</w:t>
      </w:r>
      <w:r w:rsidRPr="00F70E38">
        <w:t xml:space="preserve">okumentacji </w:t>
      </w:r>
      <w:r w:rsidR="00F73008">
        <w:t>p</w:t>
      </w:r>
      <w:r w:rsidRPr="00F70E38">
        <w:t>rojektowej dla nadzorowanej inwestycji</w:t>
      </w:r>
      <w:r w:rsidR="005E6E69">
        <w:t>,</w:t>
      </w:r>
    </w:p>
    <w:p w14:paraId="66389543" w14:textId="1AF5DB1A" w:rsidR="00F70E38" w:rsidRPr="00F70E38" w:rsidRDefault="00F70E38" w:rsidP="00F64CFC">
      <w:pPr>
        <w:pStyle w:val="Akapitzlist"/>
        <w:numPr>
          <w:ilvl w:val="0"/>
          <w:numId w:val="23"/>
        </w:numPr>
        <w:spacing w:after="0"/>
        <w:ind w:left="567" w:hanging="283"/>
        <w:jc w:val="both"/>
      </w:pPr>
      <w:r w:rsidRPr="00F70E38">
        <w:t>przekazani</w:t>
      </w:r>
      <w:r w:rsidR="00F73008">
        <w:t>e</w:t>
      </w:r>
      <w:r w:rsidRPr="00F70E38">
        <w:t xml:space="preserve"> dokument</w:t>
      </w:r>
      <w:r w:rsidR="00F73008">
        <w:t>ó</w:t>
      </w:r>
      <w:r w:rsidRPr="00F70E38">
        <w:t xml:space="preserve">w wprowadzających zmiany w zakresie realizacji </w:t>
      </w:r>
      <w:r w:rsidR="00F73008">
        <w:t>r</w:t>
      </w:r>
      <w:r w:rsidRPr="00F70E38">
        <w:t>ob</w:t>
      </w:r>
      <w:r w:rsidR="00F73008">
        <w:t>ó</w:t>
      </w:r>
      <w:r w:rsidRPr="00F70E38">
        <w:t>t</w:t>
      </w:r>
      <w:r w:rsidR="005E6E69">
        <w:t>,</w:t>
      </w:r>
    </w:p>
    <w:p w14:paraId="2FC66E85" w14:textId="1A84FF96" w:rsidR="005E6E69" w:rsidRDefault="00F70E38" w:rsidP="00F64CFC">
      <w:pPr>
        <w:pStyle w:val="Akapitzlist"/>
        <w:numPr>
          <w:ilvl w:val="0"/>
          <w:numId w:val="23"/>
        </w:numPr>
        <w:spacing w:after="0"/>
        <w:ind w:left="567" w:hanging="283"/>
        <w:jc w:val="both"/>
      </w:pPr>
      <w:r w:rsidRPr="00F70E38">
        <w:t>zmiany terminu dokonania pr</w:t>
      </w:r>
      <w:r w:rsidR="00F73008">
        <w:t>ó</w:t>
      </w:r>
      <w:r w:rsidRPr="00F70E38">
        <w:t>b k</w:t>
      </w:r>
      <w:r w:rsidR="00F73008">
        <w:t>oń</w:t>
      </w:r>
      <w:r w:rsidRPr="00F70E38">
        <w:t>cowych i wniosk</w:t>
      </w:r>
      <w:r w:rsidR="00F73008">
        <w:t>ó</w:t>
      </w:r>
      <w:r w:rsidRPr="00F70E38">
        <w:t>w o dokonanie pr</w:t>
      </w:r>
      <w:r w:rsidR="00F73008">
        <w:t>ó</w:t>
      </w:r>
      <w:r w:rsidRPr="00F70E38">
        <w:t>b dodatkowych nieobjętych Umową</w:t>
      </w:r>
      <w:r w:rsidR="005E6E69">
        <w:t>,</w:t>
      </w:r>
    </w:p>
    <w:p w14:paraId="64138564" w14:textId="4077C521" w:rsidR="00F70E38" w:rsidRPr="00F70E38" w:rsidRDefault="00F70E38" w:rsidP="00F64CFC">
      <w:pPr>
        <w:pStyle w:val="Akapitzlist"/>
        <w:numPr>
          <w:ilvl w:val="0"/>
          <w:numId w:val="23"/>
        </w:numPr>
        <w:spacing w:after="0"/>
        <w:ind w:left="567" w:hanging="283"/>
        <w:jc w:val="both"/>
      </w:pPr>
      <w:r w:rsidRPr="00F70E38">
        <w:t xml:space="preserve">zawieszenie (wstrzymanie) wykonywania </w:t>
      </w:r>
      <w:r w:rsidR="005E6E69">
        <w:t>robót,</w:t>
      </w:r>
    </w:p>
    <w:p w14:paraId="5BF1427A" w14:textId="362885B3" w:rsidR="00F70E38" w:rsidRPr="00F70E38" w:rsidRDefault="00F70E38" w:rsidP="00F64CFC">
      <w:pPr>
        <w:pStyle w:val="Akapitzlist"/>
        <w:numPr>
          <w:ilvl w:val="0"/>
          <w:numId w:val="23"/>
        </w:numPr>
        <w:spacing w:after="0"/>
        <w:ind w:left="567" w:hanging="283"/>
        <w:jc w:val="both"/>
      </w:pPr>
      <w:r w:rsidRPr="00F70E38">
        <w:t xml:space="preserve">wystąpienie </w:t>
      </w:r>
      <w:r w:rsidR="005E6E69">
        <w:t>s</w:t>
      </w:r>
      <w:r w:rsidRPr="00F70E38">
        <w:t>iły wy</w:t>
      </w:r>
      <w:r w:rsidR="005E6E69">
        <w:t>ż</w:t>
      </w:r>
      <w:r w:rsidRPr="00F70E38">
        <w:t xml:space="preserve">szej, klęski </w:t>
      </w:r>
      <w:r w:rsidR="005E6E69">
        <w:t>ż</w:t>
      </w:r>
      <w:r w:rsidRPr="00F70E38">
        <w:t>ywiołowej</w:t>
      </w:r>
      <w:r w:rsidR="005E6E69">
        <w:t>,</w:t>
      </w:r>
    </w:p>
    <w:p w14:paraId="51902F1E" w14:textId="06DC026E" w:rsidR="00F70E38" w:rsidRPr="00F70E38" w:rsidRDefault="00F70E38" w:rsidP="00F64CFC">
      <w:pPr>
        <w:pStyle w:val="Akapitzlist"/>
        <w:numPr>
          <w:ilvl w:val="0"/>
          <w:numId w:val="23"/>
        </w:numPr>
        <w:spacing w:after="0"/>
        <w:ind w:left="567" w:hanging="283"/>
        <w:jc w:val="both"/>
      </w:pPr>
      <w:r w:rsidRPr="00F70E38">
        <w:t>op</w:t>
      </w:r>
      <w:r w:rsidR="005E6E69">
        <w:t>óź</w:t>
      </w:r>
      <w:r w:rsidRPr="00F70E38">
        <w:t>nienie, utrudnienie lub przeszkoda spowodowane przez, lub dające się przypisa</w:t>
      </w:r>
      <w:r w:rsidR="005E6E69">
        <w:t>ć</w:t>
      </w:r>
      <w:r w:rsidRPr="00F70E38">
        <w:t xml:space="preserve"> Zamawiającemu</w:t>
      </w:r>
      <w:r w:rsidR="005E6E69">
        <w:t>,</w:t>
      </w:r>
    </w:p>
    <w:p w14:paraId="236C61D9" w14:textId="32E64CBA" w:rsidR="00F70E38" w:rsidRPr="00F70E38" w:rsidRDefault="00F70E38" w:rsidP="00F64CFC">
      <w:pPr>
        <w:pStyle w:val="Akapitzlist"/>
        <w:numPr>
          <w:ilvl w:val="0"/>
          <w:numId w:val="23"/>
        </w:numPr>
        <w:spacing w:after="0"/>
        <w:ind w:left="567" w:hanging="283"/>
        <w:jc w:val="both"/>
      </w:pPr>
      <w:r w:rsidRPr="00F70E38">
        <w:t>konieczno</w:t>
      </w:r>
      <w:r w:rsidR="005E6E69">
        <w:t>śc</w:t>
      </w:r>
      <w:r w:rsidRPr="00F70E38">
        <w:t>i wykonania rob</w:t>
      </w:r>
      <w:r w:rsidR="005E6E69">
        <w:t>ó</w:t>
      </w:r>
      <w:r w:rsidRPr="00F70E38">
        <w:t>t dodatkowych</w:t>
      </w:r>
      <w:r w:rsidR="005E6E69">
        <w:t>,</w:t>
      </w:r>
    </w:p>
    <w:p w14:paraId="0FF29468" w14:textId="35E0E818" w:rsidR="00F70E38" w:rsidRPr="00F70E38" w:rsidRDefault="00F70E38" w:rsidP="00F64CFC">
      <w:pPr>
        <w:pStyle w:val="Akapitzlist"/>
        <w:numPr>
          <w:ilvl w:val="0"/>
          <w:numId w:val="23"/>
        </w:numPr>
        <w:spacing w:after="0"/>
        <w:ind w:left="567" w:hanging="283"/>
        <w:jc w:val="both"/>
      </w:pPr>
      <w:r w:rsidRPr="00F70E38">
        <w:t>konieczno</w:t>
      </w:r>
      <w:r w:rsidR="005E6E69">
        <w:t>ś</w:t>
      </w:r>
      <w:r w:rsidRPr="00F70E38">
        <w:t>ci wykonania ewentualnych rob</w:t>
      </w:r>
      <w:r w:rsidR="005E6E69">
        <w:t>ó</w:t>
      </w:r>
      <w:r w:rsidRPr="00F70E38">
        <w:t>t zamiennych</w:t>
      </w:r>
      <w:r w:rsidR="005E6E69">
        <w:t>,</w:t>
      </w:r>
    </w:p>
    <w:p w14:paraId="683413B3" w14:textId="5B51D5BF" w:rsidR="00F70E38" w:rsidRPr="00F70E38" w:rsidRDefault="00F70E38" w:rsidP="00F64CFC">
      <w:pPr>
        <w:pStyle w:val="Akapitzlist"/>
        <w:numPr>
          <w:ilvl w:val="0"/>
          <w:numId w:val="23"/>
        </w:numPr>
        <w:spacing w:after="0"/>
        <w:ind w:left="567" w:hanging="283"/>
        <w:jc w:val="both"/>
      </w:pPr>
      <w:r w:rsidRPr="00F70E38">
        <w:t>następstwa działania organ</w:t>
      </w:r>
      <w:r w:rsidR="005E6E69">
        <w:t>ó</w:t>
      </w:r>
      <w:r w:rsidRPr="00F70E38">
        <w:t>w administracji, w szczeg</w:t>
      </w:r>
      <w:r w:rsidR="005E6E69">
        <w:t>ó</w:t>
      </w:r>
      <w:r w:rsidRPr="00F70E38">
        <w:t>lno</w:t>
      </w:r>
      <w:r w:rsidR="005E6E69">
        <w:t>ś</w:t>
      </w:r>
      <w:r w:rsidRPr="00F70E38">
        <w:t>ci odmowy wydania lub przekroczenia zakre</w:t>
      </w:r>
      <w:r w:rsidR="005E6E69">
        <w:t>ś</w:t>
      </w:r>
      <w:r w:rsidRPr="00F70E38">
        <w:t>lonych przez prawo termin</w:t>
      </w:r>
      <w:r w:rsidR="005E6E69">
        <w:t>ó</w:t>
      </w:r>
      <w:r w:rsidRPr="00F70E38">
        <w:t>w wydawania przez organy administracji decyzji, zezwole</w:t>
      </w:r>
      <w:r w:rsidR="00FF2AC5">
        <w:t>ń</w:t>
      </w:r>
      <w:r w:rsidRPr="00F70E38">
        <w:t xml:space="preserve"> itp.</w:t>
      </w:r>
    </w:p>
    <w:p w14:paraId="4E62424A" w14:textId="6630198A" w:rsidR="00F70E38" w:rsidRPr="00F70E38" w:rsidRDefault="00F70E38" w:rsidP="005E6E69">
      <w:pPr>
        <w:pStyle w:val="Akapitzlist"/>
        <w:numPr>
          <w:ilvl w:val="0"/>
          <w:numId w:val="18"/>
        </w:numPr>
        <w:spacing w:after="0"/>
        <w:ind w:left="284" w:hanging="284"/>
        <w:jc w:val="both"/>
      </w:pPr>
      <w:r w:rsidRPr="00F70E38">
        <w:t>Dopuszcza się mo</w:t>
      </w:r>
      <w:r w:rsidR="005E6E69">
        <w:t>ż</w:t>
      </w:r>
      <w:r w:rsidRPr="00F70E38">
        <w:t>liwo</w:t>
      </w:r>
      <w:r w:rsidR="005E6E69">
        <w:t>ść</w:t>
      </w:r>
      <w:r w:rsidRPr="00F70E38">
        <w:t xml:space="preserve"> zmian umowy w przypadkach i na zasadach opisanych w art.</w:t>
      </w:r>
      <w:r w:rsidR="0075782C">
        <w:t xml:space="preserve"> </w:t>
      </w:r>
      <w:r w:rsidRPr="00F70E38">
        <w:t>455 PZP.</w:t>
      </w:r>
    </w:p>
    <w:p w14:paraId="2A95FF54" w14:textId="0502A653" w:rsidR="00F70E38" w:rsidRPr="00F70E38" w:rsidRDefault="00F70E38" w:rsidP="005E6E69">
      <w:pPr>
        <w:pStyle w:val="Akapitzlist"/>
        <w:numPr>
          <w:ilvl w:val="0"/>
          <w:numId w:val="18"/>
        </w:numPr>
        <w:spacing w:after="0"/>
        <w:ind w:left="284" w:hanging="284"/>
        <w:jc w:val="both"/>
      </w:pPr>
      <w:r w:rsidRPr="00F70E38">
        <w:lastRenderedPageBreak/>
        <w:t>Dopuszcza się mo</w:t>
      </w:r>
      <w:r w:rsidR="00ED726B">
        <w:t>ż</w:t>
      </w:r>
      <w:r w:rsidRPr="00F70E38">
        <w:t>liwo</w:t>
      </w:r>
      <w:r w:rsidR="00ED726B">
        <w:t>ść</w:t>
      </w:r>
      <w:r w:rsidRPr="00F70E38">
        <w:t xml:space="preserve"> zmiany terminu wykonania Przedmiotu Umowy, czę</w:t>
      </w:r>
      <w:r w:rsidR="00ED726B">
        <w:t>śc</w:t>
      </w:r>
      <w:r w:rsidRPr="00F70E38">
        <w:t>iowego zawieszenia wykonywania Przedmiotu Umowy lub jego czę</w:t>
      </w:r>
      <w:r w:rsidR="00ED726B">
        <w:t>śc</w:t>
      </w:r>
      <w:r w:rsidRPr="00F70E38">
        <w:t>i, zmianę sposobu usług, z następujących przyczyn:</w:t>
      </w:r>
    </w:p>
    <w:p w14:paraId="57710950" w14:textId="43BBD615" w:rsidR="00F70E38" w:rsidRPr="00F70E38" w:rsidRDefault="00F70E38" w:rsidP="00ED726B">
      <w:pPr>
        <w:pStyle w:val="Akapitzlist"/>
        <w:numPr>
          <w:ilvl w:val="0"/>
          <w:numId w:val="19"/>
        </w:numPr>
        <w:spacing w:after="0"/>
        <w:ind w:left="567" w:hanging="283"/>
        <w:jc w:val="both"/>
      </w:pPr>
      <w:r w:rsidRPr="00F70E38">
        <w:t>sytuacji epidemicznej lub wprowadzenia przez władze pa</w:t>
      </w:r>
      <w:r w:rsidR="00ED726B">
        <w:t>ń</w:t>
      </w:r>
      <w:r w:rsidRPr="00F70E38">
        <w:t>stwowe stanu nadzwyczajnego lub innych ogranicze</w:t>
      </w:r>
      <w:r w:rsidR="00ED726B">
        <w:t xml:space="preserve">ń </w:t>
      </w:r>
      <w:r w:rsidRPr="00F70E38">
        <w:t>w funkcjonowaniu pa</w:t>
      </w:r>
      <w:r w:rsidR="00ED726B">
        <w:t>ń</w:t>
      </w:r>
      <w:r w:rsidRPr="00F70E38">
        <w:t>stwa, lub jego czę</w:t>
      </w:r>
      <w:r w:rsidR="00ED726B">
        <w:t>ś</w:t>
      </w:r>
      <w:r w:rsidRPr="00F70E38">
        <w:t>ci, lub Stron Umowy,</w:t>
      </w:r>
    </w:p>
    <w:p w14:paraId="267F2D10" w14:textId="549D7B9E" w:rsidR="00F70E38" w:rsidRPr="00F70E38" w:rsidRDefault="00F70E38" w:rsidP="00ED726B">
      <w:pPr>
        <w:pStyle w:val="Akapitzlist"/>
        <w:numPr>
          <w:ilvl w:val="0"/>
          <w:numId w:val="19"/>
        </w:numPr>
        <w:spacing w:after="0"/>
        <w:ind w:left="567" w:hanging="283"/>
        <w:jc w:val="both"/>
      </w:pPr>
      <w:r w:rsidRPr="00F70E38">
        <w:t>zmian obowiązujących przepis</w:t>
      </w:r>
      <w:r w:rsidR="00ED726B">
        <w:t>ó</w:t>
      </w:r>
      <w:r w:rsidRPr="00F70E38">
        <w:t>w prawa, wpływających na termin i spos</w:t>
      </w:r>
      <w:r w:rsidR="00ED726B">
        <w:t>ó</w:t>
      </w:r>
      <w:r w:rsidRPr="00F70E38">
        <w:t xml:space="preserve">b wykonania Przedmiotu Umowy, wchodzących w </w:t>
      </w:r>
      <w:r w:rsidR="00ED726B">
        <w:t>ż</w:t>
      </w:r>
      <w:r w:rsidRPr="00F70E38">
        <w:t>ycie po dniu zawarcia Umowy, o ile okoliczno</w:t>
      </w:r>
      <w:r w:rsidR="00ED726B">
        <w:t>ś</w:t>
      </w:r>
      <w:r w:rsidRPr="00F70E38">
        <w:t>ci, o k</w:t>
      </w:r>
      <w:r w:rsidR="00ED726B">
        <w:t>tó</w:t>
      </w:r>
      <w:r w:rsidRPr="00F70E38">
        <w:t>rych mowa w lit. a i b, wpływają na nale</w:t>
      </w:r>
      <w:r w:rsidR="00ED726B">
        <w:t>ż</w:t>
      </w:r>
      <w:r w:rsidRPr="00F70E38">
        <w:t>yte wykonanie Umowy i Strona uprawdopodobni powy</w:t>
      </w:r>
      <w:r w:rsidR="00ED726B">
        <w:t>ż</w:t>
      </w:r>
      <w:r w:rsidRPr="00F70E38">
        <w:t>sze okoliczno</w:t>
      </w:r>
      <w:r w:rsidR="00ED726B">
        <w:t>ś</w:t>
      </w:r>
      <w:r w:rsidRPr="00F70E38">
        <w:t>ci.</w:t>
      </w:r>
    </w:p>
    <w:p w14:paraId="77F080F9" w14:textId="3470FE4C" w:rsidR="00F70E38" w:rsidRPr="00F70E38" w:rsidRDefault="00F70E38" w:rsidP="00EE6574">
      <w:pPr>
        <w:pStyle w:val="Akapitzlist"/>
        <w:numPr>
          <w:ilvl w:val="0"/>
          <w:numId w:val="18"/>
        </w:numPr>
        <w:spacing w:after="0"/>
        <w:ind w:left="284" w:hanging="284"/>
        <w:jc w:val="both"/>
      </w:pPr>
      <w:r w:rsidRPr="00F70E38">
        <w:t>Z wnioskiem o dokonanie zmiany Umowy mo</w:t>
      </w:r>
      <w:r w:rsidR="00FF2AC5">
        <w:t>ż</w:t>
      </w:r>
      <w:r w:rsidRPr="00F70E38">
        <w:t>e wystąpi</w:t>
      </w:r>
      <w:r w:rsidR="00FF2AC5">
        <w:t xml:space="preserve">ć </w:t>
      </w:r>
      <w:r w:rsidRPr="00F70E38">
        <w:t>ka</w:t>
      </w:r>
      <w:r w:rsidR="00FF2AC5">
        <w:t>ż</w:t>
      </w:r>
      <w:r w:rsidRPr="00F70E38">
        <w:t>da ze Stron.</w:t>
      </w:r>
    </w:p>
    <w:p w14:paraId="6090B935" w14:textId="14E80CCF" w:rsidR="00F70E38" w:rsidRPr="00F70E38" w:rsidRDefault="00F70E38" w:rsidP="00EE6574">
      <w:pPr>
        <w:pStyle w:val="Akapitzlist"/>
        <w:numPr>
          <w:ilvl w:val="0"/>
          <w:numId w:val="18"/>
        </w:numPr>
        <w:spacing w:after="0"/>
        <w:ind w:left="284" w:hanging="284"/>
        <w:jc w:val="both"/>
      </w:pPr>
      <w:r w:rsidRPr="00F70E38">
        <w:t>Zmianie podlegają tak</w:t>
      </w:r>
      <w:r w:rsidR="00235649">
        <w:t>ż</w:t>
      </w:r>
      <w:r w:rsidRPr="00F70E38">
        <w:t>e inne postanowienia umowy, a w szczeg</w:t>
      </w:r>
      <w:r w:rsidR="00235649">
        <w:t>ó</w:t>
      </w:r>
      <w:r w:rsidRPr="00F70E38">
        <w:t>ln</w:t>
      </w:r>
      <w:r w:rsidR="00235649">
        <w:t>oś</w:t>
      </w:r>
      <w:r w:rsidRPr="00F70E38">
        <w:t>ci:</w:t>
      </w:r>
    </w:p>
    <w:p w14:paraId="178F1B38" w14:textId="31EC94AE" w:rsidR="00F70E38" w:rsidRPr="00F70E38" w:rsidRDefault="00F64CFC" w:rsidP="00F64CFC">
      <w:pPr>
        <w:pStyle w:val="Akapitzlist"/>
        <w:numPr>
          <w:ilvl w:val="1"/>
          <w:numId w:val="8"/>
        </w:numPr>
        <w:spacing w:after="0"/>
        <w:ind w:left="567" w:hanging="283"/>
        <w:jc w:val="both"/>
      </w:pPr>
      <w:r>
        <w:t>z</w:t>
      </w:r>
      <w:r w:rsidR="00F70E38" w:rsidRPr="00F70E38">
        <w:t>miana koordynatora ze strony Zamawiającego, w przypadku braku mo</w:t>
      </w:r>
      <w:r>
        <w:t>ż</w:t>
      </w:r>
      <w:r w:rsidR="00F70E38" w:rsidRPr="00F70E38">
        <w:t>liwo</w:t>
      </w:r>
      <w:r>
        <w:t>ś</w:t>
      </w:r>
      <w:r w:rsidR="00F70E38" w:rsidRPr="00F70E38">
        <w:t>ci wykonywania wskazanych czynno</w:t>
      </w:r>
      <w:r>
        <w:t>ś</w:t>
      </w:r>
      <w:r w:rsidR="00F70E38" w:rsidRPr="00F70E38">
        <w:t>ci przez wskazaną osobę - zmiana ta następuje</w:t>
      </w:r>
      <w:r w:rsidR="0075782C">
        <w:t xml:space="preserve"> </w:t>
      </w:r>
      <w:r w:rsidR="00F70E38" w:rsidRPr="00F70E38">
        <w:t>poprzez pisemne zgłoszenie tego faktu drugiej Stronie i</w:t>
      </w:r>
      <w:r w:rsidR="00990241">
        <w:t xml:space="preserve"> </w:t>
      </w:r>
      <w:r>
        <w:t xml:space="preserve">nie </w:t>
      </w:r>
      <w:r w:rsidR="00F70E38" w:rsidRPr="00F70E38">
        <w:t>wymaga zawarcia aneksu do umowy,</w:t>
      </w:r>
    </w:p>
    <w:p w14:paraId="6813F594" w14:textId="3F144997" w:rsidR="00F70E38" w:rsidRPr="00F70E38" w:rsidRDefault="00F64CFC" w:rsidP="00F64CFC">
      <w:pPr>
        <w:pStyle w:val="Akapitzlist"/>
        <w:numPr>
          <w:ilvl w:val="1"/>
          <w:numId w:val="8"/>
        </w:numPr>
        <w:spacing w:after="0"/>
        <w:ind w:left="567" w:hanging="283"/>
        <w:jc w:val="both"/>
      </w:pPr>
      <w:r>
        <w:t>z</w:t>
      </w:r>
      <w:r w:rsidR="00F70E38" w:rsidRPr="00F70E38">
        <w:t>miana danych Stron: związana z obsługą administracyjno-organizacyjną umowy, danych teleadresowych, danych związanych z rozliczeniem finansowym umowy, nr konta - zmiana ta następuje poprzez zgłoszenie tego faktu drugiej Stronie w formie pisemnej i nie wymaga zawarcia aneksu do umowy,</w:t>
      </w:r>
    </w:p>
    <w:p w14:paraId="6BBB4E37" w14:textId="188B9748" w:rsidR="00F70E38" w:rsidRPr="00F70E38" w:rsidRDefault="00F70E38" w:rsidP="00F64CFC">
      <w:pPr>
        <w:pStyle w:val="Akapitzlist"/>
        <w:numPr>
          <w:ilvl w:val="1"/>
          <w:numId w:val="8"/>
        </w:numPr>
        <w:spacing w:after="0"/>
        <w:ind w:left="567" w:hanging="283"/>
        <w:jc w:val="both"/>
      </w:pPr>
      <w:r w:rsidRPr="00F70E38">
        <w:t>zmiana formy wniesionego zabezpieczenia nale</w:t>
      </w:r>
      <w:r w:rsidR="00F64CFC">
        <w:t>ż</w:t>
      </w:r>
      <w:r w:rsidRPr="00F70E38">
        <w:t>ytego wykonania umowy na jedną lub kilka form, o kt</w:t>
      </w:r>
      <w:r w:rsidR="00F64CFC">
        <w:t>ó</w:t>
      </w:r>
      <w:r w:rsidRPr="00F70E38">
        <w:t xml:space="preserve">rych mowa w przepisach ustawy Prawo </w:t>
      </w:r>
      <w:r w:rsidR="00F64CFC" w:rsidRPr="00F70E38">
        <w:t>zam</w:t>
      </w:r>
      <w:r w:rsidR="00F64CFC">
        <w:t>ó</w:t>
      </w:r>
      <w:r w:rsidR="00F64CFC" w:rsidRPr="00F70E38">
        <w:t>wień</w:t>
      </w:r>
      <w:r w:rsidRPr="00F70E38">
        <w:t xml:space="preserve"> publicznych przy zachowaniu ciągło</w:t>
      </w:r>
      <w:r w:rsidR="00F64CFC">
        <w:t>ś</w:t>
      </w:r>
      <w:r w:rsidRPr="00F70E38">
        <w:t>ci zabezpieczenia i bez zmniejszenia jego wysoko</w:t>
      </w:r>
      <w:r w:rsidR="00F64CFC">
        <w:t>ś</w:t>
      </w:r>
      <w:r w:rsidRPr="00F70E38">
        <w:t>ci. Zmiana ta następuje na podstawie wniosku zło</w:t>
      </w:r>
      <w:r w:rsidR="00F64CFC">
        <w:t>ż</w:t>
      </w:r>
      <w:r w:rsidRPr="00F70E38">
        <w:t>onego przez Wykonawcę w formie pisemnej, zgodnie z zasadami zawartymi</w:t>
      </w:r>
      <w:r w:rsidR="00F64CFC">
        <w:br/>
      </w:r>
      <w:r w:rsidRPr="00F70E38">
        <w:t xml:space="preserve">w ustawie Prawo </w:t>
      </w:r>
      <w:r w:rsidR="00F64CFC" w:rsidRPr="00F70E38">
        <w:t>zam</w:t>
      </w:r>
      <w:r w:rsidR="00F64CFC">
        <w:t>ó</w:t>
      </w:r>
      <w:r w:rsidR="00F64CFC" w:rsidRPr="00F70E38">
        <w:t>wień</w:t>
      </w:r>
      <w:r w:rsidRPr="00F70E38">
        <w:t xml:space="preserve"> publicznych</w:t>
      </w:r>
      <w:r w:rsidR="0075782C">
        <w:t xml:space="preserve"> </w:t>
      </w:r>
      <w:r w:rsidRPr="00F70E38">
        <w:t>i postanowieniami umownymi, dołączając stosowne dokumenty. Zmiana ta nie wymaga zawarcia aneksu do umowy,</w:t>
      </w:r>
    </w:p>
    <w:p w14:paraId="0BB485A6" w14:textId="3DD324E1" w:rsidR="00F70E38" w:rsidRPr="00F70E38" w:rsidRDefault="00F70E38" w:rsidP="00F64CFC">
      <w:pPr>
        <w:pStyle w:val="Akapitzlist"/>
        <w:numPr>
          <w:ilvl w:val="1"/>
          <w:numId w:val="8"/>
        </w:numPr>
        <w:spacing w:after="0"/>
        <w:ind w:left="567" w:hanging="283"/>
        <w:jc w:val="both"/>
      </w:pPr>
      <w:r w:rsidRPr="00F70E38">
        <w:t>Zmiana osoby/</w:t>
      </w:r>
      <w:proofErr w:type="spellStart"/>
      <w:r w:rsidR="00F87530">
        <w:t>ó</w:t>
      </w:r>
      <w:r w:rsidRPr="00F70E38">
        <w:t>b</w:t>
      </w:r>
      <w:proofErr w:type="spellEnd"/>
      <w:r w:rsidRPr="00F70E38">
        <w:t xml:space="preserve"> wyznaczonej/</w:t>
      </w:r>
      <w:proofErr w:type="spellStart"/>
      <w:r w:rsidRPr="00F70E38">
        <w:t>ych</w:t>
      </w:r>
      <w:proofErr w:type="spellEnd"/>
      <w:r w:rsidRPr="00F70E38">
        <w:t xml:space="preserve"> przez Wykonawcę do pełnienia danej funkcji. W przypadku braku mo</w:t>
      </w:r>
      <w:r w:rsidR="00F87530">
        <w:t>ż</w:t>
      </w:r>
      <w:r w:rsidRPr="00F70E38">
        <w:t>liwo</w:t>
      </w:r>
      <w:r w:rsidR="00F87530">
        <w:t>ś</w:t>
      </w:r>
      <w:r w:rsidRPr="00F70E38">
        <w:t>ci wykonywania przez wskazaną osobę powierzonych jej czynno</w:t>
      </w:r>
      <w:r w:rsidR="00F87530">
        <w:t>ś</w:t>
      </w:r>
      <w:r w:rsidRPr="00F70E38">
        <w:t>ci, (w szczeg</w:t>
      </w:r>
      <w:r w:rsidR="00F87530">
        <w:t>ó</w:t>
      </w:r>
      <w:r w:rsidRPr="00F70E38">
        <w:t>lno</w:t>
      </w:r>
      <w:r w:rsidR="00F87530">
        <w:t>ś</w:t>
      </w:r>
      <w:r w:rsidRPr="00F70E38">
        <w:t xml:space="preserve">ci: rozwiązanie umowy, </w:t>
      </w:r>
      <w:r w:rsidR="00C57C74">
        <w:t>ś</w:t>
      </w:r>
      <w:r w:rsidRPr="00F70E38">
        <w:t>mier</w:t>
      </w:r>
      <w:r w:rsidR="00C57C74">
        <w:t>ć</w:t>
      </w:r>
      <w:r w:rsidRPr="00F70E38">
        <w:t>, choroba, utrata uprawnie</w:t>
      </w:r>
      <w:r w:rsidR="00C57C74">
        <w:t>ń</w:t>
      </w:r>
      <w:r w:rsidRPr="00F70E38">
        <w:t>, inne uzasadnione okoliczno</w:t>
      </w:r>
      <w:r w:rsidR="00C57C74">
        <w:t>ś</w:t>
      </w:r>
      <w:r w:rsidRPr="00F70E38">
        <w:t>ci niepozwalające wykonywa</w:t>
      </w:r>
      <w:r w:rsidR="00C57C74">
        <w:t>ć</w:t>
      </w:r>
      <w:r w:rsidRPr="00F70E38">
        <w:t xml:space="preserve"> wskazanej osobie powierzone</w:t>
      </w:r>
      <w:r w:rsidR="00C57C74">
        <w:t>j</w:t>
      </w:r>
      <w:r w:rsidRPr="00F70E38">
        <w:t xml:space="preserve"> czynno</w:t>
      </w:r>
      <w:r w:rsidR="00C57C74">
        <w:t>ś</w:t>
      </w:r>
      <w:r w:rsidRPr="00F70E38">
        <w:t>c</w:t>
      </w:r>
      <w:r w:rsidR="00C57C74">
        <w:t>i</w:t>
      </w:r>
      <w:r w:rsidRPr="00F70E38">
        <w:t>) w</w:t>
      </w:r>
      <w:r w:rsidR="00C57C74">
        <w:t>ó</w:t>
      </w:r>
      <w:r w:rsidRPr="00F70E38">
        <w:t>wczas Wykonawca mo</w:t>
      </w:r>
      <w:r w:rsidR="00C57C74">
        <w:t>ż</w:t>
      </w:r>
      <w:r w:rsidRPr="00F70E38">
        <w:t>e powierzy</w:t>
      </w:r>
      <w:r w:rsidR="00C57C74">
        <w:t>ć</w:t>
      </w:r>
      <w:r w:rsidRPr="00F70E38">
        <w:t xml:space="preserve"> te czynno</w:t>
      </w:r>
      <w:r w:rsidR="00C57C74">
        <w:t>ś</w:t>
      </w:r>
      <w:r w:rsidRPr="00F70E38">
        <w:t>ci innej osobie o kwalifikacjach (uprawnieniach) spełniających co najmniej takie warunki jakie podano w SWZ dla przeprowadzonego postępowania. Zmiana ta następuje na podstawie wniosku zło</w:t>
      </w:r>
      <w:r w:rsidR="00C57C74">
        <w:t>ż</w:t>
      </w:r>
      <w:r w:rsidRPr="00F70E38">
        <w:t>onego przez Wykonawcę w formie pisemnej i wymaga zawarcia aneksu do umowy</w:t>
      </w:r>
      <w:r w:rsidR="00C57C74">
        <w:t>.</w:t>
      </w:r>
    </w:p>
    <w:p w14:paraId="69A77B12" w14:textId="31BA1B2D" w:rsidR="00F70E38" w:rsidRPr="00F70E38" w:rsidRDefault="00F70E38" w:rsidP="00C57C74">
      <w:pPr>
        <w:pStyle w:val="Akapitzlist"/>
        <w:numPr>
          <w:ilvl w:val="0"/>
          <w:numId w:val="18"/>
        </w:numPr>
        <w:spacing w:after="0"/>
        <w:ind w:left="284" w:hanging="284"/>
        <w:jc w:val="both"/>
      </w:pPr>
      <w:r w:rsidRPr="00F70E38">
        <w:t xml:space="preserve">We wniosku o dokonanie zmian, Strona winna </w:t>
      </w:r>
      <w:r w:rsidR="00C57C74" w:rsidRPr="00F70E38">
        <w:t>uzasadnić</w:t>
      </w:r>
      <w:r w:rsidRPr="00F70E38">
        <w:t xml:space="preserve"> </w:t>
      </w:r>
      <w:r w:rsidR="00C57C74" w:rsidRPr="00F70E38">
        <w:t>konieczność</w:t>
      </w:r>
      <w:r w:rsidRPr="00F70E38">
        <w:t xml:space="preserve"> takich zmian a</w:t>
      </w:r>
      <w:r w:rsidR="0075782C">
        <w:t xml:space="preserve"> </w:t>
      </w:r>
      <w:r w:rsidRPr="00F70E38">
        <w:t xml:space="preserve">powołane </w:t>
      </w:r>
      <w:r w:rsidR="00C57C74" w:rsidRPr="00F70E38">
        <w:t>okolicznoś</w:t>
      </w:r>
      <w:r w:rsidRPr="00F70E38">
        <w:t xml:space="preserve">ci </w:t>
      </w:r>
      <w:r w:rsidR="00C57C74" w:rsidRPr="00F70E38">
        <w:t>potwierdzić</w:t>
      </w:r>
      <w:r w:rsidRPr="00F70E38">
        <w:t xml:space="preserve"> załączonymi do wniosku stosownymi</w:t>
      </w:r>
      <w:r w:rsidR="0075782C">
        <w:t xml:space="preserve"> </w:t>
      </w:r>
      <w:r w:rsidR="00C57C74">
        <w:t>oś</w:t>
      </w:r>
      <w:r w:rsidRPr="00F70E38">
        <w:t>wiadczeniami i dokumentami.</w:t>
      </w:r>
    </w:p>
    <w:p w14:paraId="7BF355C6" w14:textId="38015937" w:rsidR="00F70E38" w:rsidRDefault="00F70E38" w:rsidP="00C57C74">
      <w:pPr>
        <w:pStyle w:val="Akapitzlist"/>
        <w:numPr>
          <w:ilvl w:val="0"/>
          <w:numId w:val="18"/>
        </w:numPr>
        <w:spacing w:after="0"/>
        <w:ind w:left="284" w:hanging="284"/>
        <w:jc w:val="both"/>
      </w:pPr>
      <w:r w:rsidRPr="00F70E38">
        <w:t xml:space="preserve">W przypadku niewystarczającego uzasadnienia, Zamawiający ma prawo nie </w:t>
      </w:r>
      <w:r w:rsidR="0075782C">
        <w:t xml:space="preserve">wyrazić </w:t>
      </w:r>
      <w:r w:rsidRPr="00F70E38">
        <w:t>zgody</w:t>
      </w:r>
      <w:r w:rsidR="00C57C74">
        <w:br/>
      </w:r>
      <w:r w:rsidRPr="00F70E38">
        <w:t>na dokonanie zmian Umowy. Wszelkie zmiany Umowy wymagają dla swej</w:t>
      </w:r>
      <w:r w:rsidR="0075782C">
        <w:t xml:space="preserve"> </w:t>
      </w:r>
      <w:r w:rsidRPr="00F70E38">
        <w:t>wa</w:t>
      </w:r>
      <w:r w:rsidR="00C57C74">
        <w:t>żnoś</w:t>
      </w:r>
      <w:r w:rsidRPr="00F70E38">
        <w:t>ci formy pisemnej, pod rygorem niewa</w:t>
      </w:r>
      <w:r w:rsidR="00C57C74">
        <w:t>żności</w:t>
      </w:r>
      <w:r w:rsidRPr="00F70E38">
        <w:t>.</w:t>
      </w:r>
    </w:p>
    <w:p w14:paraId="4DE720A3" w14:textId="77777777" w:rsidR="00E356DB" w:rsidRDefault="00E356DB" w:rsidP="0075782C">
      <w:pPr>
        <w:spacing w:after="0"/>
        <w:jc w:val="center"/>
        <w:rPr>
          <w:b/>
          <w:bCs/>
        </w:rPr>
      </w:pPr>
    </w:p>
    <w:p w14:paraId="412E8B55" w14:textId="2E7527AA" w:rsidR="00F70E38" w:rsidRPr="00F70E38" w:rsidRDefault="00F70E38" w:rsidP="0075782C">
      <w:pPr>
        <w:spacing w:after="0"/>
        <w:jc w:val="center"/>
        <w:rPr>
          <w:b/>
          <w:bCs/>
        </w:rPr>
      </w:pPr>
      <w:r w:rsidRPr="00F70E38">
        <w:rPr>
          <w:b/>
          <w:bCs/>
        </w:rPr>
        <w:t>§</w:t>
      </w:r>
      <w:r w:rsidR="00E356DB">
        <w:rPr>
          <w:b/>
          <w:bCs/>
        </w:rPr>
        <w:t>9</w:t>
      </w:r>
    </w:p>
    <w:p w14:paraId="31A42634" w14:textId="77777777" w:rsidR="00F70E38" w:rsidRPr="00F70E38" w:rsidRDefault="00F70E38" w:rsidP="004D478E">
      <w:pPr>
        <w:spacing w:after="0"/>
        <w:jc w:val="both"/>
      </w:pPr>
      <w:r w:rsidRPr="00F70E38">
        <w:t>Strony umowy przewidują zastosowanie następujących kar umownych:</w:t>
      </w:r>
    </w:p>
    <w:p w14:paraId="047D724B" w14:textId="76C12107" w:rsidR="00F70E38" w:rsidRPr="00F70E38" w:rsidRDefault="00F70E38" w:rsidP="00C57C74">
      <w:pPr>
        <w:pStyle w:val="Akapitzlist"/>
        <w:numPr>
          <w:ilvl w:val="1"/>
          <w:numId w:val="19"/>
        </w:numPr>
        <w:spacing w:after="0"/>
        <w:ind w:left="284" w:hanging="284"/>
        <w:jc w:val="both"/>
      </w:pPr>
      <w:r w:rsidRPr="00F70E38">
        <w:t>Za odstąpienie od umowy z winy Wykonawcy, Wykonawca zapłaci Zamawiającemu karę</w:t>
      </w:r>
      <w:r w:rsidR="0075782C">
        <w:t xml:space="preserve"> </w:t>
      </w:r>
      <w:r w:rsidRPr="00F70E38">
        <w:t>umowną</w:t>
      </w:r>
      <w:r w:rsidR="00C57C74">
        <w:br/>
      </w:r>
      <w:r w:rsidRPr="00F70E38">
        <w:t>w wysoko</w:t>
      </w:r>
      <w:r w:rsidR="00C57C74">
        <w:t>ś</w:t>
      </w:r>
      <w:r w:rsidRPr="00F70E38">
        <w:t>ci 20% warto</w:t>
      </w:r>
      <w:r w:rsidR="00C57C74">
        <w:t>ś</w:t>
      </w:r>
      <w:r w:rsidRPr="00F70E38">
        <w:t>ci brutto wynagrodzenia Wykonawcy.</w:t>
      </w:r>
    </w:p>
    <w:p w14:paraId="4AF14D71" w14:textId="17AD6278" w:rsidR="0087232C" w:rsidRPr="009C77D8" w:rsidRDefault="0087232C" w:rsidP="0087232C">
      <w:pPr>
        <w:pStyle w:val="Akapitzlist"/>
        <w:numPr>
          <w:ilvl w:val="1"/>
          <w:numId w:val="19"/>
        </w:numPr>
        <w:spacing w:after="0"/>
        <w:ind w:left="284" w:hanging="284"/>
        <w:jc w:val="both"/>
      </w:pPr>
      <w:r w:rsidRPr="009C77D8">
        <w:t>Z tytułu braku zapłaty lub nieterminowej zapłaty wynagrodzenia należnego podwykonawcom,</w:t>
      </w:r>
      <w:r>
        <w:br/>
      </w:r>
      <w:r w:rsidRPr="009C77D8">
        <w:t>z tytułu zmiany wysokości wynagrodzenia,</w:t>
      </w:r>
      <w:r w:rsidRPr="0087232C">
        <w:t xml:space="preserve"> o której mowa w art. 439 ust. 5</w:t>
      </w:r>
      <w:r w:rsidR="00295571">
        <w:t xml:space="preserve"> ustawy PZP</w:t>
      </w:r>
      <w:r w:rsidRPr="0087232C">
        <w:t>,</w:t>
      </w:r>
      <w:r>
        <w:t xml:space="preserve"> Wykonawca zapłaci Zamawiającemu karę umowną w wysokości </w:t>
      </w:r>
      <w:r w:rsidRPr="009C77D8">
        <w:t>0,2% wynagrodzenia brutto określonego</w:t>
      </w:r>
      <w:r w:rsidR="00295571">
        <w:br/>
      </w:r>
      <w:r w:rsidRPr="009C77D8">
        <w:t>w §4 ust. 1</w:t>
      </w:r>
      <w:r>
        <w:t>.</w:t>
      </w:r>
    </w:p>
    <w:p w14:paraId="06E1BDF3" w14:textId="0A849D13" w:rsidR="00F70E38" w:rsidRDefault="00F70E38" w:rsidP="00C57C74">
      <w:pPr>
        <w:pStyle w:val="Akapitzlist"/>
        <w:numPr>
          <w:ilvl w:val="1"/>
          <w:numId w:val="19"/>
        </w:numPr>
        <w:spacing w:after="0"/>
        <w:ind w:left="284" w:hanging="284"/>
        <w:jc w:val="both"/>
      </w:pPr>
      <w:r w:rsidRPr="00F70E38">
        <w:t>Za nieobecno</w:t>
      </w:r>
      <w:r w:rsidR="00C57C74">
        <w:t>ść</w:t>
      </w:r>
      <w:r w:rsidRPr="00F70E38">
        <w:t xml:space="preserve"> na Naradach budowy Inspektora Nadzoru lub jego przedstawiciela</w:t>
      </w:r>
      <w:r w:rsidR="0075782C">
        <w:t xml:space="preserve"> </w:t>
      </w:r>
      <w:r w:rsidRPr="00F70E38">
        <w:t>Wykonawca zapłaci Zamawiającemu kare umowną w wysoko</w:t>
      </w:r>
      <w:r w:rsidR="00C57C74">
        <w:t>ś</w:t>
      </w:r>
      <w:r w:rsidRPr="00F70E38">
        <w:t>ci 1 000,00 zł brutto za</w:t>
      </w:r>
      <w:r w:rsidR="0075782C">
        <w:t xml:space="preserve"> </w:t>
      </w:r>
      <w:r w:rsidRPr="00F70E38">
        <w:t>ka</w:t>
      </w:r>
      <w:r w:rsidR="00C57C74">
        <w:t>ż</w:t>
      </w:r>
      <w:r w:rsidRPr="00F70E38">
        <w:t>dą nieobecno</w:t>
      </w:r>
      <w:r w:rsidR="00C57C74">
        <w:t>ść</w:t>
      </w:r>
      <w:r w:rsidRPr="00F70E38">
        <w:t>.</w:t>
      </w:r>
    </w:p>
    <w:p w14:paraId="5915ABC9" w14:textId="324587E9" w:rsidR="00F70E38" w:rsidRPr="00F70E38" w:rsidRDefault="00F70E38" w:rsidP="00C57C74">
      <w:pPr>
        <w:pStyle w:val="Akapitzlist"/>
        <w:numPr>
          <w:ilvl w:val="1"/>
          <w:numId w:val="19"/>
        </w:numPr>
        <w:spacing w:after="0"/>
        <w:ind w:left="284" w:hanging="284"/>
        <w:jc w:val="both"/>
      </w:pPr>
      <w:r w:rsidRPr="00F70E38">
        <w:lastRenderedPageBreak/>
        <w:t>Za brak wykonania i przedstawienia Zamawiającemu miesięcznych raport</w:t>
      </w:r>
      <w:r w:rsidR="00C57C74">
        <w:t>ó</w:t>
      </w:r>
      <w:r w:rsidRPr="00F70E38">
        <w:t>w</w:t>
      </w:r>
      <w:r w:rsidR="0075782C">
        <w:t xml:space="preserve"> </w:t>
      </w:r>
      <w:r w:rsidRPr="00F70E38">
        <w:t>Wykonawca zapłaci Zamawiającemu 10 000,00 zł brutto za ka</w:t>
      </w:r>
      <w:r w:rsidR="00C57C74">
        <w:t>ż</w:t>
      </w:r>
      <w:r w:rsidRPr="00F70E38">
        <w:t>dy ww</w:t>
      </w:r>
      <w:r w:rsidR="00D06E20">
        <w:t>.</w:t>
      </w:r>
      <w:r w:rsidRPr="00F70E38">
        <w:t xml:space="preserve"> przypadek.</w:t>
      </w:r>
    </w:p>
    <w:p w14:paraId="1C77B1AF" w14:textId="746B5CC6" w:rsidR="00F70E38" w:rsidRPr="00F70E38" w:rsidRDefault="00F70E38" w:rsidP="00C57C74">
      <w:pPr>
        <w:pStyle w:val="Akapitzlist"/>
        <w:numPr>
          <w:ilvl w:val="1"/>
          <w:numId w:val="19"/>
        </w:numPr>
        <w:spacing w:after="0"/>
        <w:ind w:left="284" w:hanging="284"/>
        <w:jc w:val="both"/>
      </w:pPr>
      <w:r w:rsidRPr="00F70E38">
        <w:t>Zamawiający, zastrzega sobie prawo potrącenia kar umownych i innych nale</w:t>
      </w:r>
      <w:r w:rsidR="00C57C74">
        <w:t>ż</w:t>
      </w:r>
      <w:r w:rsidRPr="00F70E38">
        <w:t>no</w:t>
      </w:r>
      <w:r w:rsidR="00C57C74">
        <w:t>ś</w:t>
      </w:r>
      <w:r w:rsidRPr="00F70E38">
        <w:t>ci</w:t>
      </w:r>
      <w:r w:rsidR="0075782C">
        <w:t xml:space="preserve"> </w:t>
      </w:r>
      <w:r w:rsidRPr="00F70E38">
        <w:t>wynikających</w:t>
      </w:r>
      <w:r w:rsidR="00C57C74">
        <w:br/>
      </w:r>
      <w:r w:rsidRPr="00F70E38">
        <w:t>z Umowy ze wszelkimi wymagalnymi wierzytelno</w:t>
      </w:r>
      <w:r w:rsidR="00C57C74">
        <w:t>ś</w:t>
      </w:r>
      <w:r w:rsidRPr="00F70E38">
        <w:t>ciami przysługującymi</w:t>
      </w:r>
      <w:r w:rsidR="0075782C">
        <w:t xml:space="preserve"> </w:t>
      </w:r>
      <w:r w:rsidRPr="00F70E38">
        <w:t>Wykonawcy wobec Zamawiającego, jak i zabezpieczeniem nale</w:t>
      </w:r>
      <w:r w:rsidR="00C57C74">
        <w:t>ż</w:t>
      </w:r>
      <w:r w:rsidRPr="00F70E38">
        <w:t>ytego wykonania</w:t>
      </w:r>
      <w:r w:rsidR="0075782C">
        <w:t xml:space="preserve"> </w:t>
      </w:r>
      <w:r w:rsidRPr="00F70E38">
        <w:t>umowy, na co Wykonawca wyra</w:t>
      </w:r>
      <w:r w:rsidR="00C57C74">
        <w:t>ż</w:t>
      </w:r>
      <w:r w:rsidRPr="00F70E38">
        <w:t>a bezwarunkową i nieodwołalną zgodę.</w:t>
      </w:r>
    </w:p>
    <w:p w14:paraId="07160A3E" w14:textId="42ED8C7D" w:rsidR="00F70E38" w:rsidRPr="00F70E38" w:rsidRDefault="00F70E38" w:rsidP="00C57C74">
      <w:pPr>
        <w:pStyle w:val="Akapitzlist"/>
        <w:numPr>
          <w:ilvl w:val="1"/>
          <w:numId w:val="19"/>
        </w:numPr>
        <w:spacing w:after="0"/>
        <w:ind w:left="284" w:hanging="284"/>
        <w:jc w:val="both"/>
      </w:pPr>
      <w:r w:rsidRPr="00F70E38">
        <w:t>Łączna wysoko</w:t>
      </w:r>
      <w:r w:rsidR="00C57C74">
        <w:t>ść</w:t>
      </w:r>
      <w:r w:rsidRPr="00F70E38">
        <w:t xml:space="preserve"> kar umownych nie przekroczy r</w:t>
      </w:r>
      <w:r w:rsidR="00C57C74">
        <w:t>ó</w:t>
      </w:r>
      <w:r w:rsidRPr="00F70E38">
        <w:t>wnowarto</w:t>
      </w:r>
      <w:r w:rsidR="00C57C74">
        <w:t>ś</w:t>
      </w:r>
      <w:r w:rsidRPr="00F70E38">
        <w:t>ci 20% całkowitego</w:t>
      </w:r>
      <w:r w:rsidR="0075782C">
        <w:t xml:space="preserve"> </w:t>
      </w:r>
      <w:r w:rsidRPr="00F70E38">
        <w:t>wynagrodzenia brutto.</w:t>
      </w:r>
    </w:p>
    <w:p w14:paraId="14638FFE" w14:textId="2C9C80BC" w:rsidR="00F70E38" w:rsidRPr="00F70E38" w:rsidRDefault="00F70E38" w:rsidP="00C57C74">
      <w:pPr>
        <w:pStyle w:val="Akapitzlist"/>
        <w:numPr>
          <w:ilvl w:val="1"/>
          <w:numId w:val="19"/>
        </w:numPr>
        <w:spacing w:after="0"/>
        <w:ind w:left="284" w:hanging="284"/>
        <w:jc w:val="both"/>
      </w:pPr>
      <w:r w:rsidRPr="00F70E38">
        <w:t>Zamawiający zastrzega sobie prawo dochodzenia na zasadach og</w:t>
      </w:r>
      <w:r w:rsidR="00C57C74">
        <w:t>ó</w:t>
      </w:r>
      <w:r w:rsidRPr="00F70E38">
        <w:t>lnych odszkodowa</w:t>
      </w:r>
      <w:r w:rsidR="00C57C74">
        <w:t>ń</w:t>
      </w:r>
      <w:r w:rsidR="0075782C">
        <w:t xml:space="preserve"> </w:t>
      </w:r>
      <w:r w:rsidRPr="00F70E38">
        <w:t>przewy</w:t>
      </w:r>
      <w:r w:rsidR="00C57C74">
        <w:t>ż</w:t>
      </w:r>
      <w:r w:rsidRPr="00F70E38">
        <w:t>szających wysoko</w:t>
      </w:r>
      <w:r w:rsidR="00C57C74">
        <w:t>ść</w:t>
      </w:r>
      <w:r w:rsidRPr="00F70E38">
        <w:t xml:space="preserve"> kwot kar umownych, okre</w:t>
      </w:r>
      <w:r w:rsidR="00C57C74">
        <w:t>ś</w:t>
      </w:r>
      <w:r w:rsidRPr="00F70E38">
        <w:t>lonych w niniejszej Umowie, jak</w:t>
      </w:r>
      <w:r w:rsidR="0075782C">
        <w:t xml:space="preserve"> </w:t>
      </w:r>
      <w:r w:rsidRPr="00F70E38">
        <w:t>i naliczenia kar umownych po wykonaniu, upływie terminu na jaki została zawarta bąd</w:t>
      </w:r>
      <w:r w:rsidR="00C57C74">
        <w:t xml:space="preserve">ź </w:t>
      </w:r>
      <w:r w:rsidRPr="00F70E38">
        <w:t>rozwiązaniu lub odstąpieniu od Umowy.</w:t>
      </w:r>
    </w:p>
    <w:p w14:paraId="51D9F203" w14:textId="77777777" w:rsidR="0075782C" w:rsidRDefault="0075782C" w:rsidP="0075782C">
      <w:pPr>
        <w:spacing w:after="0"/>
        <w:jc w:val="center"/>
        <w:rPr>
          <w:b/>
          <w:bCs/>
        </w:rPr>
      </w:pPr>
    </w:p>
    <w:p w14:paraId="4A97B147" w14:textId="7613CEF5" w:rsidR="00F70E38" w:rsidRPr="00F70E38" w:rsidRDefault="00F70E38" w:rsidP="0075782C">
      <w:pPr>
        <w:spacing w:after="0"/>
        <w:jc w:val="center"/>
        <w:rPr>
          <w:b/>
          <w:bCs/>
        </w:rPr>
      </w:pPr>
      <w:r w:rsidRPr="00F70E38">
        <w:rPr>
          <w:b/>
          <w:bCs/>
        </w:rPr>
        <w:t>§</w:t>
      </w:r>
      <w:r w:rsidR="009154DD">
        <w:rPr>
          <w:b/>
          <w:bCs/>
        </w:rPr>
        <w:t>10</w:t>
      </w:r>
    </w:p>
    <w:p w14:paraId="3878DEDD" w14:textId="7CA5423F" w:rsidR="00F70E38" w:rsidRPr="00F70E38" w:rsidRDefault="00F70E38" w:rsidP="009154DD">
      <w:pPr>
        <w:pStyle w:val="Akapitzlist"/>
        <w:numPr>
          <w:ilvl w:val="1"/>
          <w:numId w:val="23"/>
        </w:numPr>
        <w:spacing w:after="0"/>
        <w:ind w:left="284" w:hanging="284"/>
        <w:jc w:val="both"/>
      </w:pPr>
      <w:r w:rsidRPr="00F70E38">
        <w:t>Zamawiający oświadcza, że dane osobowe uzyskane od Wykonawcy w związku z realizacją Umowy będą przetwarzane przez Zamawiającego zgodnie z przepisami Rozporządzenia Parlamentu Europejskiego i Rady (UE) 2016/679 z dnia 27 kwietnia 2016r. w sprawie ochrony osób fizycznych</w:t>
      </w:r>
      <w:r w:rsidR="009154DD">
        <w:br/>
      </w:r>
      <w:r w:rsidRPr="00F70E38">
        <w:t>w związku z przetwarzaniem danych osobowych i w sprawie swobodnego przepływu takich danych oraz uchylenia dyrektywy 95/46/WE (ogólne rozporządzenie o ochronie danych) (RODO) w celu realizacji niniejszej Umowy.</w:t>
      </w:r>
    </w:p>
    <w:p w14:paraId="100A979C" w14:textId="62D475FB" w:rsidR="00F70E38" w:rsidRPr="00F70E38" w:rsidRDefault="00F70E38" w:rsidP="009154DD">
      <w:pPr>
        <w:pStyle w:val="Akapitzlist"/>
        <w:numPr>
          <w:ilvl w:val="1"/>
          <w:numId w:val="23"/>
        </w:numPr>
        <w:spacing w:after="0"/>
        <w:ind w:left="284" w:hanging="284"/>
        <w:jc w:val="both"/>
      </w:pPr>
      <w:r w:rsidRPr="00F70E38">
        <w:t>Wykonawca oświadcza, że realizując przedmiotowe zamówienie będzie w pełnym zakresie przestrzegać przepisów rozporządzenia Parlamentu Europejskiego i Rady (UE) 2016/679 z dnia</w:t>
      </w:r>
      <w:r w:rsidR="009154DD">
        <w:br/>
      </w:r>
      <w:r w:rsidRPr="00F70E38">
        <w:t>27 kwietnia 2016 r. w sprawie ochrony osób fizycznych w związku z przetwarzaniem danych osobowych i w sprawie swobodnego przepływu takich danych oraz uchylenia dyrektywy 95/46/WE (ogólne rozporządzenie o ochronie danych) (RODO).</w:t>
      </w:r>
    </w:p>
    <w:p w14:paraId="0166EE8D" w14:textId="3D28D735" w:rsidR="00F70E38" w:rsidRPr="00F70E38" w:rsidRDefault="00F70E38" w:rsidP="009154DD">
      <w:pPr>
        <w:pStyle w:val="Akapitzlist"/>
        <w:numPr>
          <w:ilvl w:val="1"/>
          <w:numId w:val="23"/>
        </w:numPr>
        <w:spacing w:after="0"/>
        <w:ind w:left="284" w:hanging="284"/>
        <w:jc w:val="both"/>
      </w:pPr>
      <w:r w:rsidRPr="00F70E38">
        <w:t>Wykonawca wyraża zgodę na przetwarzanie danych osobowych pozyskanych przy realizacji Umowy w celu realizacji praw i obowiązków wynikających z Umowy, a także na potrzeby i w zakresie wymaganym dla prawidłowego rozliczenia projektu w ramach, którego realizowany był przedmiot Umowy. Wyrażenie zgody jest dobrowolne, jednakże niezbędne do podpisania i realizacji Umowy. Ponadto Wykonawca potwierdza, iż zapoznał się z klauzulą informacyjną przekazaną mu wraz</w:t>
      </w:r>
      <w:r w:rsidR="009154DD">
        <w:br/>
      </w:r>
      <w:r w:rsidRPr="00F70E38">
        <w:t>z treścią SWZ stosownie do postanowień art. 13 RODO.</w:t>
      </w:r>
    </w:p>
    <w:p w14:paraId="64DA5782" w14:textId="5851905C" w:rsidR="00F70E38" w:rsidRPr="00F70E38" w:rsidRDefault="00F70E38" w:rsidP="009154DD">
      <w:pPr>
        <w:pStyle w:val="Akapitzlist"/>
        <w:numPr>
          <w:ilvl w:val="1"/>
          <w:numId w:val="23"/>
        </w:numPr>
        <w:spacing w:after="0"/>
        <w:ind w:left="284" w:hanging="284"/>
        <w:jc w:val="both"/>
      </w:pPr>
      <w:r w:rsidRPr="00F70E38">
        <w:t>Strony zobowiązują się do:</w:t>
      </w:r>
    </w:p>
    <w:p w14:paraId="17E330BF" w14:textId="5A63BB71" w:rsidR="00F70E38" w:rsidRPr="00F70E38" w:rsidRDefault="00F70E38" w:rsidP="009154DD">
      <w:pPr>
        <w:pStyle w:val="Akapitzlist"/>
        <w:numPr>
          <w:ilvl w:val="0"/>
          <w:numId w:val="26"/>
        </w:numPr>
        <w:spacing w:after="0"/>
        <w:ind w:left="567" w:hanging="283"/>
        <w:jc w:val="both"/>
      </w:pPr>
      <w:r w:rsidRPr="00F70E38">
        <w:t>wzajemnego stosowania zasad poufności dokumentów i informacji uzyskanych</w:t>
      </w:r>
      <w:r w:rsidR="0075782C">
        <w:t xml:space="preserve"> </w:t>
      </w:r>
      <w:r w:rsidRPr="00F70E38">
        <w:t>od drugiej Strony w związku z wykonywanym przedmiotem Umowy zarówno w</w:t>
      </w:r>
      <w:r w:rsidR="0075782C">
        <w:t xml:space="preserve"> </w:t>
      </w:r>
      <w:r w:rsidRPr="00F70E38">
        <w:t>trakcie jej trwania, jak i po ustaniu stosunku wynikającego z Umowy; wszelkie</w:t>
      </w:r>
      <w:r w:rsidR="0075782C">
        <w:t xml:space="preserve"> </w:t>
      </w:r>
      <w:r w:rsidRPr="00F70E38">
        <w:t>dokumenty będą ujawniane jedynie w zakresie niezbędnym, związanym z realizacją</w:t>
      </w:r>
      <w:r w:rsidR="0075782C">
        <w:t xml:space="preserve"> </w:t>
      </w:r>
      <w:r w:rsidRPr="00F70E38">
        <w:t>przedmiotu Umowy, po wyrażeniu zgody przez drugą Stronę lub gdy obowiązek</w:t>
      </w:r>
    </w:p>
    <w:p w14:paraId="69FC09A0" w14:textId="0433A030" w:rsidR="00F70E38" w:rsidRPr="00F70E38" w:rsidRDefault="00F70E38" w:rsidP="009154DD">
      <w:pPr>
        <w:pStyle w:val="Akapitzlist"/>
        <w:numPr>
          <w:ilvl w:val="0"/>
          <w:numId w:val="26"/>
        </w:numPr>
        <w:spacing w:after="0"/>
        <w:ind w:left="567" w:hanging="283"/>
        <w:jc w:val="both"/>
      </w:pPr>
      <w:r w:rsidRPr="00F70E38">
        <w:t>ujawnienia takich informacji wynika z przepisów powszechnie obowiązującego</w:t>
      </w:r>
      <w:r w:rsidR="0075782C">
        <w:t xml:space="preserve"> </w:t>
      </w:r>
      <w:r w:rsidRPr="00F70E38">
        <w:t>prawa lub orzeczenia uprawnionego organu;</w:t>
      </w:r>
    </w:p>
    <w:p w14:paraId="00A01AAC" w14:textId="3718E05F" w:rsidR="00F70E38" w:rsidRPr="00F70E38" w:rsidRDefault="00F70E38" w:rsidP="009154DD">
      <w:pPr>
        <w:pStyle w:val="Akapitzlist"/>
        <w:numPr>
          <w:ilvl w:val="0"/>
          <w:numId w:val="26"/>
        </w:numPr>
        <w:spacing w:after="0"/>
        <w:ind w:left="567" w:hanging="283"/>
        <w:jc w:val="both"/>
      </w:pPr>
      <w:r w:rsidRPr="00F70E38">
        <w:t>zabezpieczania przed kradzieżą, uszkodzeniem i zaginięciem wszelkich</w:t>
      </w:r>
      <w:r w:rsidR="0075782C">
        <w:t xml:space="preserve"> </w:t>
      </w:r>
      <w:r w:rsidRPr="00F70E38">
        <w:t>otrzymanych dokumentów (w tym na mobilnych nośnikach) związanych z</w:t>
      </w:r>
      <w:r w:rsidR="0075782C">
        <w:t xml:space="preserve"> </w:t>
      </w:r>
      <w:r w:rsidRPr="00F70E38">
        <w:t>przedmiotem Umowy;</w:t>
      </w:r>
    </w:p>
    <w:p w14:paraId="473B74B1" w14:textId="00D48DA5" w:rsidR="00F70E38" w:rsidRPr="00F70E38" w:rsidRDefault="00F70E38" w:rsidP="009154DD">
      <w:pPr>
        <w:pStyle w:val="Akapitzlist"/>
        <w:numPr>
          <w:ilvl w:val="0"/>
          <w:numId w:val="26"/>
        </w:numPr>
        <w:spacing w:after="0"/>
        <w:ind w:left="567" w:hanging="283"/>
        <w:jc w:val="both"/>
      </w:pPr>
      <w:r w:rsidRPr="00F70E38">
        <w:t>niewykorzystywania zebranych informacji prawnie chronionych dla celów innych</w:t>
      </w:r>
      <w:r w:rsidR="0075782C">
        <w:t xml:space="preserve"> </w:t>
      </w:r>
      <w:r w:rsidRPr="00F70E38">
        <w:t>niż wynikające z realizacji Umowy;</w:t>
      </w:r>
    </w:p>
    <w:p w14:paraId="153EBF03" w14:textId="4DDF54B1" w:rsidR="00F70E38" w:rsidRPr="00F70E38" w:rsidRDefault="00F70E38" w:rsidP="009154DD">
      <w:pPr>
        <w:pStyle w:val="Akapitzlist"/>
        <w:numPr>
          <w:ilvl w:val="0"/>
          <w:numId w:val="26"/>
        </w:numPr>
        <w:spacing w:after="0"/>
        <w:ind w:left="567" w:hanging="283"/>
        <w:jc w:val="both"/>
      </w:pPr>
      <w:r w:rsidRPr="00F70E38">
        <w:t>niezwłocznego przekazywania drugiej Stronie informacji o wszelkich przypadkach</w:t>
      </w:r>
      <w:r w:rsidR="0075782C">
        <w:t xml:space="preserve"> </w:t>
      </w:r>
      <w:r w:rsidRPr="00F70E38">
        <w:t>naruszenia tajemnicy informacji prawnie chronionych lub o ich niewłaściwym</w:t>
      </w:r>
      <w:r w:rsidR="0075782C">
        <w:t xml:space="preserve"> </w:t>
      </w:r>
      <w:r w:rsidRPr="00F70E38">
        <w:t>użyciu.</w:t>
      </w:r>
    </w:p>
    <w:p w14:paraId="67FB92A3" w14:textId="77777777" w:rsidR="0075782C" w:rsidRDefault="0075782C" w:rsidP="004D478E">
      <w:pPr>
        <w:spacing w:after="0"/>
        <w:jc w:val="both"/>
        <w:rPr>
          <w:b/>
          <w:bCs/>
        </w:rPr>
      </w:pPr>
    </w:p>
    <w:p w14:paraId="062A5C64" w14:textId="77777777" w:rsidR="00295571" w:rsidRDefault="00295571" w:rsidP="004D478E">
      <w:pPr>
        <w:spacing w:after="0"/>
        <w:jc w:val="both"/>
        <w:rPr>
          <w:b/>
          <w:bCs/>
        </w:rPr>
      </w:pPr>
    </w:p>
    <w:p w14:paraId="4FF84FCD" w14:textId="77777777" w:rsidR="00295571" w:rsidRDefault="00295571" w:rsidP="004D478E">
      <w:pPr>
        <w:spacing w:after="0"/>
        <w:jc w:val="both"/>
        <w:rPr>
          <w:b/>
          <w:bCs/>
        </w:rPr>
      </w:pPr>
    </w:p>
    <w:p w14:paraId="2332957B" w14:textId="5BD1C6A6" w:rsidR="00F70E38" w:rsidRPr="00F70E38" w:rsidRDefault="00F70E38" w:rsidP="0075782C">
      <w:pPr>
        <w:spacing w:after="0"/>
        <w:jc w:val="center"/>
        <w:rPr>
          <w:b/>
          <w:bCs/>
        </w:rPr>
      </w:pPr>
      <w:r w:rsidRPr="00F70E38">
        <w:rPr>
          <w:b/>
          <w:bCs/>
        </w:rPr>
        <w:lastRenderedPageBreak/>
        <w:t>§1</w:t>
      </w:r>
      <w:r w:rsidR="009154DD">
        <w:rPr>
          <w:b/>
          <w:bCs/>
        </w:rPr>
        <w:t>1</w:t>
      </w:r>
    </w:p>
    <w:p w14:paraId="669D5CC8" w14:textId="7292F978" w:rsidR="00F70E38" w:rsidRPr="00F70E38" w:rsidRDefault="00F70E38" w:rsidP="009154DD">
      <w:pPr>
        <w:pStyle w:val="Akapitzlist"/>
        <w:numPr>
          <w:ilvl w:val="0"/>
          <w:numId w:val="29"/>
        </w:numPr>
        <w:spacing w:after="0"/>
        <w:ind w:left="284" w:hanging="284"/>
        <w:jc w:val="both"/>
      </w:pPr>
      <w:r w:rsidRPr="00F70E38">
        <w:t>Zamawiający przewiduje możliwość zmiany Umowy w okresie jej obowiązywania w zakresie wysokości wynagrodzenia należnego Wykonawcy w przypadku zmiany:</w:t>
      </w:r>
    </w:p>
    <w:p w14:paraId="3DFD6156" w14:textId="073020CE" w:rsidR="00F70E38" w:rsidRPr="00F70E38" w:rsidRDefault="00F70E38" w:rsidP="009154DD">
      <w:pPr>
        <w:pStyle w:val="Akapitzlist"/>
        <w:numPr>
          <w:ilvl w:val="1"/>
          <w:numId w:val="31"/>
        </w:numPr>
        <w:spacing w:after="0"/>
        <w:ind w:left="567" w:hanging="283"/>
        <w:jc w:val="both"/>
      </w:pPr>
      <w:r w:rsidRPr="00F70E38">
        <w:t>stawki podatku od towaru i usług oraz podatku akcyzowego,</w:t>
      </w:r>
    </w:p>
    <w:p w14:paraId="21C09FF7" w14:textId="2C71B449" w:rsidR="00F70E38" w:rsidRPr="00F70E38" w:rsidRDefault="00F70E38" w:rsidP="009154DD">
      <w:pPr>
        <w:pStyle w:val="Akapitzlist"/>
        <w:numPr>
          <w:ilvl w:val="1"/>
          <w:numId w:val="31"/>
        </w:numPr>
        <w:spacing w:after="0"/>
        <w:ind w:left="567" w:hanging="283"/>
        <w:jc w:val="both"/>
      </w:pPr>
      <w:r w:rsidRPr="00F70E38">
        <w:t>wysokości minimalnego wynagrodzenia za pracę albo wysokości minimalnej stawki</w:t>
      </w:r>
      <w:r w:rsidR="00BE75C7">
        <w:t xml:space="preserve"> </w:t>
      </w:r>
      <w:r w:rsidRPr="00F70E38">
        <w:t>godzinowej, ustalonych na podstawie ustawy z dnia 10 października 2002 r.</w:t>
      </w:r>
      <w:r w:rsidR="00BE75C7">
        <w:t xml:space="preserve"> </w:t>
      </w:r>
      <w:r w:rsidRPr="00F70E38">
        <w:t>o minimalnym wynagrodzeniu za pracę,</w:t>
      </w:r>
    </w:p>
    <w:p w14:paraId="39015A79" w14:textId="046FAD8F" w:rsidR="00F70E38" w:rsidRPr="00F70E38" w:rsidRDefault="00F70E38" w:rsidP="009154DD">
      <w:pPr>
        <w:pStyle w:val="Akapitzlist"/>
        <w:numPr>
          <w:ilvl w:val="1"/>
          <w:numId w:val="31"/>
        </w:numPr>
        <w:spacing w:after="0"/>
        <w:ind w:left="567" w:hanging="283"/>
        <w:jc w:val="both"/>
      </w:pPr>
      <w:r w:rsidRPr="00F70E38">
        <w:t>zasad podlegania ubezpieczeniom społecznym lub ubezpieczeniu zdrowotnemu lub</w:t>
      </w:r>
      <w:r w:rsidR="00BE75C7">
        <w:t xml:space="preserve"> </w:t>
      </w:r>
      <w:r w:rsidRPr="00F70E38">
        <w:t>wysokości stawki składki na ubezpieczenia społeczne lub zdrowotne,</w:t>
      </w:r>
    </w:p>
    <w:p w14:paraId="4B19C643" w14:textId="38C22813" w:rsidR="00F70E38" w:rsidRPr="00F70E38" w:rsidRDefault="00F70E38" w:rsidP="009154DD">
      <w:pPr>
        <w:pStyle w:val="Akapitzlist"/>
        <w:numPr>
          <w:ilvl w:val="1"/>
          <w:numId w:val="31"/>
        </w:numPr>
        <w:spacing w:after="0"/>
        <w:ind w:left="567" w:hanging="283"/>
        <w:jc w:val="both"/>
      </w:pPr>
      <w:r w:rsidRPr="00F70E38">
        <w:t>zasad gromadzenia i wysokości wpłat do pracowniczych planów kapitałowych,</w:t>
      </w:r>
      <w:r w:rsidR="00BE75C7">
        <w:t xml:space="preserve"> </w:t>
      </w:r>
      <w:r w:rsidRPr="00F70E38">
        <w:t>o których mowa w ustawie z dnia 4 października 2018 r. o pracowniczych planach</w:t>
      </w:r>
      <w:r w:rsidR="00BE75C7">
        <w:t xml:space="preserve"> </w:t>
      </w:r>
      <w:r w:rsidRPr="00F70E38">
        <w:t>kapitałowych jeżeli zmiany te będą miały wpływ na koszty wykonania Przedmiotu</w:t>
      </w:r>
      <w:r w:rsidR="00BE75C7">
        <w:t xml:space="preserve"> </w:t>
      </w:r>
      <w:r w:rsidRPr="00F70E38">
        <w:t>Umowy przez Wykonawcę.</w:t>
      </w:r>
    </w:p>
    <w:p w14:paraId="36D7DBD8" w14:textId="6F79C3DE" w:rsidR="00F70E38" w:rsidRPr="00F70E38" w:rsidRDefault="00F70E38" w:rsidP="009154DD">
      <w:pPr>
        <w:pStyle w:val="Akapitzlist"/>
        <w:numPr>
          <w:ilvl w:val="0"/>
          <w:numId w:val="29"/>
        </w:numPr>
        <w:spacing w:after="0"/>
        <w:ind w:left="284" w:hanging="284"/>
        <w:jc w:val="both"/>
      </w:pPr>
      <w:r w:rsidRPr="00F70E38">
        <w:t>W przypadku określonym w ust. 1 lit a), polegającej na obniżeniu stawki podatku od towaru i usług lub/i podatku akcyzowego wysokość wynagrodzenia brutto Wykonawcy zostanie odpowiednio zmniejszona o różnicę kwoty podatku od towarów i usług oraz podatku akcyzowego zgodnie</w:t>
      </w:r>
      <w:r w:rsidR="005C012C">
        <w:br/>
      </w:r>
      <w:r w:rsidRPr="00F70E38">
        <w:t>z obowiązującymi przepisami. Zamawiający w takiej sytuacji wyznaczy datę podpisania aneksu</w:t>
      </w:r>
      <w:r w:rsidR="005C012C">
        <w:br/>
      </w:r>
      <w:r w:rsidRPr="00F70E38">
        <w:t>do umowy.</w:t>
      </w:r>
    </w:p>
    <w:p w14:paraId="1219CFB4" w14:textId="7BF4CD45" w:rsidR="00F70E38" w:rsidRPr="00F70E38" w:rsidRDefault="00F70E38" w:rsidP="009154DD">
      <w:pPr>
        <w:pStyle w:val="Akapitzlist"/>
        <w:numPr>
          <w:ilvl w:val="0"/>
          <w:numId w:val="29"/>
        </w:numPr>
        <w:spacing w:after="0"/>
        <w:ind w:left="284" w:hanging="284"/>
        <w:jc w:val="both"/>
      </w:pPr>
      <w:r w:rsidRPr="00F70E38">
        <w:t>W przypadku zaistnienia przesłanek określonych w ust. 1 litera a), b), c), d), Wykonawca będzie uprawniony do złożenia pisemnego wniosku do Zamawiającego o dokonanie zmiany wysokości wynagrodzenia. W pisemnym wniosku Wykonawca zobowiązany jest do przedstawienia szczegółowego wyliczenia, z którego będzie wynikać, w jaki sposób i o ile zmiany określone w ust. 1 wpłynęły na zmianę kosztów wykonania Przedmiotu Umowy. Wniosek musi również zawierać uzasadnienie i określenie kwoty, o jaką ma wzrosnąć wynagrodzenie Wykonawcy.</w:t>
      </w:r>
    </w:p>
    <w:p w14:paraId="0341E4E4" w14:textId="18A830D6" w:rsidR="00F70E38" w:rsidRPr="00F70E38" w:rsidRDefault="00F70E38" w:rsidP="009154DD">
      <w:pPr>
        <w:pStyle w:val="Akapitzlist"/>
        <w:numPr>
          <w:ilvl w:val="0"/>
          <w:numId w:val="29"/>
        </w:numPr>
        <w:spacing w:after="0"/>
        <w:ind w:left="284" w:hanging="284"/>
        <w:jc w:val="both"/>
      </w:pPr>
      <w:r w:rsidRPr="00F70E38">
        <w:t>W terminie 14 dni od przedłożenia przez Wykonawcę pisemnego wniosku, o którym mowa w ust. 3, Zamawiający pisemnie ustosunkuje się do niego albo wniesie swoje zastrzeżenia. W przypadku wniesienia zastrzeżeń przez Zamawiającego, Strony przystąpią do negocjacji zmiany wysokości wynagrodzenia, które powinny się zakończyć w terminie 7 dni od dnia dostarczenia Wykonawcy tych zastrzeżeń i podpisaniem aneksu do umowy.</w:t>
      </w:r>
    </w:p>
    <w:p w14:paraId="11F6B0A9" w14:textId="02FD08C3" w:rsidR="00F70E38" w:rsidRPr="00F70E38" w:rsidRDefault="00F70E38" w:rsidP="009154DD">
      <w:pPr>
        <w:pStyle w:val="Akapitzlist"/>
        <w:numPr>
          <w:ilvl w:val="0"/>
          <w:numId w:val="29"/>
        </w:numPr>
        <w:spacing w:after="0"/>
        <w:ind w:left="284" w:hanging="284"/>
        <w:jc w:val="both"/>
      </w:pPr>
      <w:r w:rsidRPr="00F70E38">
        <w:t>Niezależnie od ust. 1-4, na podstawie art. 439 ust. 1 Ustawy</w:t>
      </w:r>
      <w:r w:rsidR="00295571">
        <w:t xml:space="preserve"> PZP,</w:t>
      </w:r>
      <w:r w:rsidRPr="00F70E38">
        <w:t xml:space="preserve"> Strony przewidują możliwość wprowadzenia zmian wysokości wynagrodzenia należnego Wykonawcy, w przypadku zmiany kosztów związanych z realizacją przedmiotu Umowy. Przez zmianę kosztów rozumie się wzrost odpowiednio cen lub kosztów, jak i ich obniżenie, względem ceny lub kosztu przyjętych w celu ustalenia wynagrodzenia Wykonawcy zawartego w ofercie.</w:t>
      </w:r>
    </w:p>
    <w:p w14:paraId="3FE3EEDB" w14:textId="091D9A2D" w:rsidR="00F70E38" w:rsidRPr="00F70E38" w:rsidRDefault="00F70E38" w:rsidP="009154DD">
      <w:pPr>
        <w:pStyle w:val="Akapitzlist"/>
        <w:numPr>
          <w:ilvl w:val="0"/>
          <w:numId w:val="29"/>
        </w:numPr>
        <w:spacing w:after="0"/>
        <w:ind w:left="284" w:hanging="284"/>
        <w:jc w:val="both"/>
      </w:pPr>
      <w:r w:rsidRPr="00F70E38">
        <w:t>Jeżeli zmiana kosztów, o której mowa w ust. 5, względem kosztów przyjętych w celu ustalenia wynagrodzenia Wykonawcy zawartego w ofercie, zmieni się o co najmniej 10%, każda ze Stron uprawniona będzie do wystąpienia z wnioskiem do drugiej Strony o dokonanie zmiany wysokości wynagrodzenia. Zmieniona wartość wynagrodzenia, obowiązywać będzie od miesiąca następującego po miesiącu, w którym Strona wystąpiła z takim wnioskiem, o ile druga Strona uzna, iż rzeczywiście doszło do zmiany cen materiałów lub kosztów mających wpływ na wysokość wynagrodzenia.</w:t>
      </w:r>
    </w:p>
    <w:p w14:paraId="57AFDA4E" w14:textId="6D03449A" w:rsidR="00F70E38" w:rsidRPr="00F70E38" w:rsidRDefault="00F70E38" w:rsidP="009154DD">
      <w:pPr>
        <w:pStyle w:val="Akapitzlist"/>
        <w:numPr>
          <w:ilvl w:val="0"/>
          <w:numId w:val="29"/>
        </w:numPr>
        <w:spacing w:after="0"/>
        <w:ind w:left="284" w:hanging="284"/>
        <w:jc w:val="both"/>
      </w:pPr>
      <w:r w:rsidRPr="00F70E38">
        <w:t>Waloryzacja odbywać się będzie w oparciu o wskaźnik wzrostu cen towarów i usług ogłaszany</w:t>
      </w:r>
      <w:r w:rsidR="005C012C">
        <w:br/>
      </w:r>
      <w:r w:rsidRPr="00F70E38">
        <w:t>w komunikacie Prezesa Głównego Urzędu Statystycznego, w Biuletynie Statystycznym.</w:t>
      </w:r>
      <w:r w:rsidR="005C012C">
        <w:br/>
      </w:r>
      <w:r w:rsidRPr="00F70E38">
        <w:t>W przypadku, gdyby wskaźnik przestał być dostępny, zastosowanie znajdzie wskazany przez Zamawiającego inny, najbardziej zbliżony, wskaźnik</w:t>
      </w:r>
      <w:r w:rsidR="00BE75C7" w:rsidRPr="00BE75C7">
        <w:t xml:space="preserve"> </w:t>
      </w:r>
      <w:r w:rsidR="00BE75C7" w:rsidRPr="00F70E38">
        <w:t>publikowany</w:t>
      </w:r>
      <w:r w:rsidR="00BE75C7" w:rsidRPr="00BE75C7">
        <w:t xml:space="preserve"> </w:t>
      </w:r>
      <w:r w:rsidR="00BE75C7" w:rsidRPr="00F70E38">
        <w:t>przez</w:t>
      </w:r>
      <w:r w:rsidR="00BE75C7" w:rsidRPr="00BE75C7">
        <w:t xml:space="preserve"> </w:t>
      </w:r>
      <w:r w:rsidR="00BE75C7" w:rsidRPr="00F70E38">
        <w:t>Prezesa</w:t>
      </w:r>
      <w:r w:rsidR="00BE75C7">
        <w:t xml:space="preserve"> GUS. Za początkowy termin ustalania zmiany wynagrodzenia przyjmuje się poziom cen w I kwartale 202</w:t>
      </w:r>
      <w:r w:rsidR="0087232C">
        <w:t>5</w:t>
      </w:r>
      <w:r w:rsidR="00BE75C7">
        <w:t xml:space="preserve"> r.</w:t>
      </w:r>
      <w:r w:rsidR="00BE75C7" w:rsidRPr="00BE75C7">
        <w:t xml:space="preserve"> </w:t>
      </w:r>
      <w:r w:rsidR="00BE75C7" w:rsidRPr="00F70E38">
        <w:t>Strona wnioskująca o zmianę wysokości wynagrodzenia zobowiązana jest przedstawić</w:t>
      </w:r>
      <w:r w:rsidR="00BE75C7">
        <w:t xml:space="preserve"> </w:t>
      </w:r>
      <w:r w:rsidRPr="00F70E38">
        <w:t>we wniosku,</w:t>
      </w:r>
      <w:r w:rsidR="005C012C">
        <w:br/>
      </w:r>
      <w:r w:rsidRPr="00F70E38">
        <w:t>o którym mowa w ust. 6, w jaki sposób zmiana kosztów miała wpływ na koszt realizacji przedmiotu Umowy. Obowiązek wykazania wpływu zmian, o których mowa w ust. 1 oraz w ust. 5 – ust. 7,</w:t>
      </w:r>
      <w:r w:rsidR="005C012C">
        <w:br/>
      </w:r>
      <w:r w:rsidRPr="00F70E38">
        <w:lastRenderedPageBreak/>
        <w:t>na koszty wykonania zamówienia należy do Wykonawcy pod rygorem odmowy dokonania zmiany umowy przez Zamawiającego.</w:t>
      </w:r>
    </w:p>
    <w:p w14:paraId="1056B8BB" w14:textId="2E5BAAA1" w:rsidR="00F70E38" w:rsidRPr="00F70E38" w:rsidRDefault="00F70E38" w:rsidP="009154DD">
      <w:pPr>
        <w:pStyle w:val="Akapitzlist"/>
        <w:numPr>
          <w:ilvl w:val="0"/>
          <w:numId w:val="29"/>
        </w:numPr>
        <w:spacing w:after="0"/>
        <w:ind w:left="284" w:hanging="284"/>
        <w:jc w:val="both"/>
      </w:pPr>
      <w:r w:rsidRPr="00F70E38">
        <w:t>Strona może wystąpić z wnioskiem, o którym mowa w ust. 6 nie częściej niż raz na 6 miesięcy.</w:t>
      </w:r>
    </w:p>
    <w:p w14:paraId="69F9A1F7" w14:textId="0CC2EB77" w:rsidR="00F70E38" w:rsidRPr="00F70E38" w:rsidRDefault="00F70E38" w:rsidP="009154DD">
      <w:pPr>
        <w:pStyle w:val="Akapitzlist"/>
        <w:numPr>
          <w:ilvl w:val="0"/>
          <w:numId w:val="29"/>
        </w:numPr>
        <w:spacing w:after="0"/>
        <w:ind w:left="284" w:hanging="284"/>
        <w:jc w:val="both"/>
      </w:pPr>
      <w:r w:rsidRPr="00F70E38">
        <w:t>W przypadku, o którym mowa w ust. 5-8 łączna maksymalna wartość zmiany wynagrodzenia,</w:t>
      </w:r>
      <w:r w:rsidR="005C012C">
        <w:br/>
      </w:r>
      <w:r w:rsidRPr="00F70E38">
        <w:t>w trakcie obowiązywania Umowy nie może przekroczyć 5% wynagrodzenia określonego w § 4 ust.1 Umowy.</w:t>
      </w:r>
    </w:p>
    <w:p w14:paraId="28C77E3D" w14:textId="211F01B2" w:rsidR="00F70E38" w:rsidRPr="00F70E38" w:rsidRDefault="00F70E38" w:rsidP="005C012C">
      <w:pPr>
        <w:pStyle w:val="Akapitzlist"/>
        <w:numPr>
          <w:ilvl w:val="0"/>
          <w:numId w:val="29"/>
        </w:numPr>
        <w:spacing w:after="0"/>
        <w:ind w:left="284" w:hanging="284"/>
        <w:jc w:val="both"/>
      </w:pPr>
      <w:r w:rsidRPr="00F70E38">
        <w:t>Strony po zaakceptowaniu wniosków, o których mowa w ust. 3, lub/i ust. 6, wyznaczają datę podpisania aneksu do umowy.</w:t>
      </w:r>
    </w:p>
    <w:p w14:paraId="0842A728" w14:textId="645EBFAA" w:rsidR="00F70E38" w:rsidRPr="00F70E38" w:rsidRDefault="00F70E38" w:rsidP="005C012C">
      <w:pPr>
        <w:pStyle w:val="Akapitzlist"/>
        <w:numPr>
          <w:ilvl w:val="0"/>
          <w:numId w:val="29"/>
        </w:numPr>
        <w:spacing w:after="0"/>
        <w:ind w:left="284" w:hanging="284"/>
        <w:jc w:val="both"/>
      </w:pPr>
      <w:r w:rsidRPr="00F70E38">
        <w:t>Wykonawca, którego wynagrodzenie zostało zmienione, zgodnie z postanowieniami ust. 1-11, zobowiązany jest do zmiany wynagrodzenia przysługującego podwykonawcy, w zakresie odpowiadającym zmianom kosztów dotyczących zobowiązania podwykonawcy, jeżeli łącznie spełnione są następujące warunki:</w:t>
      </w:r>
    </w:p>
    <w:p w14:paraId="00135777" w14:textId="4F4F282B" w:rsidR="00F70E38" w:rsidRPr="00F70E38" w:rsidRDefault="00F70E38" w:rsidP="005C012C">
      <w:pPr>
        <w:pStyle w:val="Akapitzlist"/>
        <w:numPr>
          <w:ilvl w:val="1"/>
          <w:numId w:val="33"/>
        </w:numPr>
        <w:spacing w:after="0"/>
        <w:ind w:left="567" w:hanging="283"/>
        <w:jc w:val="both"/>
      </w:pPr>
      <w:r w:rsidRPr="00F70E38">
        <w:t>przedmiotem umowy są roboty budowlane lub usługi;</w:t>
      </w:r>
    </w:p>
    <w:p w14:paraId="010F30F9" w14:textId="3DE9B64F" w:rsidR="00F70E38" w:rsidRPr="00F70E38" w:rsidRDefault="00F70E38" w:rsidP="005C012C">
      <w:pPr>
        <w:pStyle w:val="Akapitzlist"/>
        <w:numPr>
          <w:ilvl w:val="1"/>
          <w:numId w:val="33"/>
        </w:numPr>
        <w:spacing w:after="0"/>
        <w:ind w:left="567" w:hanging="283"/>
        <w:jc w:val="both"/>
      </w:pPr>
      <w:r w:rsidRPr="00F70E38">
        <w:t>okres obowiązywania umowy przekracza 6 miesięcy.</w:t>
      </w:r>
    </w:p>
    <w:p w14:paraId="3ED67189" w14:textId="40D4A7D7" w:rsidR="00F70E38" w:rsidRPr="00F70E38" w:rsidRDefault="00F70E38" w:rsidP="005C012C">
      <w:pPr>
        <w:pStyle w:val="Akapitzlist"/>
        <w:numPr>
          <w:ilvl w:val="0"/>
          <w:numId w:val="29"/>
        </w:numPr>
        <w:spacing w:after="0"/>
        <w:ind w:left="284" w:hanging="284"/>
        <w:jc w:val="both"/>
      </w:pPr>
      <w:r w:rsidRPr="00F70E38">
        <w:t>Wykonawca, w sytuacji o której mowa ust. 12, zobowiązany jest poinformować pisemnie Zamawiającego o dokonanej zmianie wynagrodzenia podwykonawcy lub powodach braku dokonania takiej zmiany. Do zawiadomienia Wykonawca załączy oświadczenie podwykonawcy potwierdzającego terminową zapłatę z tytułu zmiany wysokości wynagrodzenia.</w:t>
      </w:r>
    </w:p>
    <w:p w14:paraId="43CE7B4A" w14:textId="1E7C5CC1" w:rsidR="00F70E38" w:rsidRPr="00F70E38" w:rsidRDefault="00F70E38" w:rsidP="005C012C">
      <w:pPr>
        <w:pStyle w:val="Akapitzlist"/>
        <w:numPr>
          <w:ilvl w:val="0"/>
          <w:numId w:val="29"/>
        </w:numPr>
        <w:spacing w:after="0"/>
        <w:ind w:left="284" w:hanging="284"/>
        <w:jc w:val="both"/>
      </w:pPr>
      <w:r w:rsidRPr="00F70E38">
        <w:t>Zmiana umowy, o której mowa w § 10 skutkuje zmianą wynagrodzenia jedynie w zakresie płatności realizowanych po dacie zawarcia aneksu do umowy.</w:t>
      </w:r>
    </w:p>
    <w:p w14:paraId="0B91A457" w14:textId="77777777" w:rsidR="005C012C" w:rsidRDefault="005C012C" w:rsidP="004D478E">
      <w:pPr>
        <w:spacing w:after="0"/>
        <w:jc w:val="both"/>
        <w:rPr>
          <w:b/>
          <w:bCs/>
        </w:rPr>
      </w:pPr>
    </w:p>
    <w:p w14:paraId="635C9EF9" w14:textId="2BAC55C4" w:rsidR="00F70E38" w:rsidRPr="00F70E38" w:rsidRDefault="00F70E38" w:rsidP="005C012C">
      <w:pPr>
        <w:spacing w:after="0"/>
        <w:jc w:val="center"/>
        <w:rPr>
          <w:b/>
          <w:bCs/>
        </w:rPr>
      </w:pPr>
      <w:r w:rsidRPr="00F70E38">
        <w:rPr>
          <w:b/>
          <w:bCs/>
        </w:rPr>
        <w:t>§1</w:t>
      </w:r>
      <w:r w:rsidR="005C012C">
        <w:rPr>
          <w:b/>
          <w:bCs/>
        </w:rPr>
        <w:t>2</w:t>
      </w:r>
    </w:p>
    <w:p w14:paraId="6C9099E9" w14:textId="7A14788D" w:rsidR="00F70E38" w:rsidRPr="00F70E38" w:rsidRDefault="00F70E38" w:rsidP="005C012C">
      <w:pPr>
        <w:pStyle w:val="Akapitzlist"/>
        <w:numPr>
          <w:ilvl w:val="0"/>
          <w:numId w:val="35"/>
        </w:numPr>
        <w:spacing w:after="0"/>
        <w:ind w:left="284" w:hanging="284"/>
        <w:jc w:val="both"/>
      </w:pPr>
      <w:r w:rsidRPr="00F70E38">
        <w:t>Tytułem zabezpieczenia należytego wykonania Umowy ustala się zabezpieczenie</w:t>
      </w:r>
      <w:r w:rsidR="00BE75C7">
        <w:t xml:space="preserve"> </w:t>
      </w:r>
      <w:r w:rsidRPr="00F70E38">
        <w:t xml:space="preserve">w wysokości </w:t>
      </w:r>
      <w:r w:rsidR="005C012C">
        <w:t>trzy</w:t>
      </w:r>
      <w:r w:rsidRPr="00F70E38">
        <w:t xml:space="preserve"> procent (</w:t>
      </w:r>
      <w:r w:rsidR="005C012C">
        <w:t>3</w:t>
      </w:r>
      <w:r w:rsidRPr="00F70E38">
        <w:t>%) ceny całkowitej brutto za wykonanie całego Przedmiotu</w:t>
      </w:r>
      <w:r w:rsidR="00BE75C7">
        <w:t xml:space="preserve"> </w:t>
      </w:r>
      <w:r w:rsidRPr="00F70E38">
        <w:t>Umowy podanej w ofercie Wykonawcy tj. w wysokości ………………złotych (słownie:</w:t>
      </w:r>
      <w:r w:rsidR="00BE75C7">
        <w:t xml:space="preserve"> </w:t>
      </w:r>
      <w:r w:rsidRPr="00F70E38">
        <w:t>……………)</w:t>
      </w:r>
    </w:p>
    <w:p w14:paraId="26356F62" w14:textId="0594E20A" w:rsidR="00F70E38" w:rsidRPr="00F70E38" w:rsidRDefault="00F70E38" w:rsidP="005C012C">
      <w:pPr>
        <w:pStyle w:val="Akapitzlist"/>
        <w:numPr>
          <w:ilvl w:val="0"/>
          <w:numId w:val="35"/>
        </w:numPr>
        <w:spacing w:after="0"/>
        <w:ind w:left="284" w:hanging="284"/>
        <w:jc w:val="both"/>
      </w:pPr>
      <w:r w:rsidRPr="00F70E38">
        <w:t>W dniu zawarcia Umowy Wykonawca wniósł zabezpieczenie należytego wykonania</w:t>
      </w:r>
      <w:r w:rsidR="00BE75C7">
        <w:t xml:space="preserve"> </w:t>
      </w:r>
      <w:r w:rsidRPr="00F70E38">
        <w:t>Umowy,</w:t>
      </w:r>
      <w:r w:rsidR="005C012C">
        <w:br/>
      </w:r>
      <w:r w:rsidRPr="00F70E38">
        <w:t>o którym mowa w ust. 1 powyżej w formie …………….. Zamawiający zwróci</w:t>
      </w:r>
      <w:r w:rsidR="00BE75C7">
        <w:t xml:space="preserve"> </w:t>
      </w:r>
      <w:r w:rsidRPr="00F70E38">
        <w:t>zabezpieczenie w terminie 30 dni od dnia wykonania Zamówienia i uznania przez</w:t>
      </w:r>
      <w:r w:rsidR="00BE75C7">
        <w:t xml:space="preserve"> </w:t>
      </w:r>
      <w:r w:rsidRPr="00F70E38">
        <w:t>Zamawiającego za należycie wykonane, poza 30% tej kwoty, która pozostaje na okres</w:t>
      </w:r>
      <w:r w:rsidR="00BE75C7">
        <w:t xml:space="preserve"> </w:t>
      </w:r>
      <w:r w:rsidRPr="00F70E38">
        <w:t>trwania rękojmi za wady. Pozostawiona część zostanie zwrócona w terminie 15 dni od</w:t>
      </w:r>
      <w:r w:rsidR="00BE75C7">
        <w:t xml:space="preserve"> </w:t>
      </w:r>
      <w:r w:rsidRPr="00F70E38">
        <w:t>upływu okresu rękojmi.</w:t>
      </w:r>
    </w:p>
    <w:p w14:paraId="49C6E17D" w14:textId="7D7A5A54" w:rsidR="00F70E38" w:rsidRPr="00F70E38" w:rsidRDefault="00F70E38" w:rsidP="005C012C">
      <w:pPr>
        <w:pStyle w:val="Akapitzlist"/>
        <w:numPr>
          <w:ilvl w:val="0"/>
          <w:numId w:val="35"/>
        </w:numPr>
        <w:spacing w:after="0"/>
        <w:ind w:left="284" w:hanging="284"/>
        <w:jc w:val="both"/>
      </w:pPr>
      <w:r w:rsidRPr="00F70E38">
        <w:t>Zmiana formy zabezpieczenia należytego wykonania Umowy mogą następować zgodnie</w:t>
      </w:r>
      <w:r w:rsidR="00BE75C7">
        <w:t xml:space="preserve"> </w:t>
      </w:r>
      <w:r w:rsidRPr="00F70E38">
        <w:t>z art. 149 Prawa zamówień publicznych.</w:t>
      </w:r>
    </w:p>
    <w:p w14:paraId="2FED5355" w14:textId="3BB04936" w:rsidR="00F70E38" w:rsidRPr="00F70E38" w:rsidRDefault="00F70E38" w:rsidP="005C012C">
      <w:pPr>
        <w:pStyle w:val="Akapitzlist"/>
        <w:numPr>
          <w:ilvl w:val="0"/>
          <w:numId w:val="35"/>
        </w:numPr>
        <w:spacing w:after="0"/>
        <w:ind w:left="284" w:hanging="284"/>
        <w:jc w:val="both"/>
      </w:pPr>
      <w:r w:rsidRPr="00F70E38">
        <w:t>Zabezpieczenie niepieniężne powinno obejmować nieodwołalne zobowiązanie</w:t>
      </w:r>
      <w:r w:rsidR="00BE75C7">
        <w:t xml:space="preserve"> </w:t>
      </w:r>
      <w:r w:rsidRPr="00F70E38">
        <w:t>gwaranta/</w:t>
      </w:r>
      <w:r w:rsidR="005C012C">
        <w:t xml:space="preserve"> </w:t>
      </w:r>
      <w:r w:rsidRPr="00F70E38">
        <w:t>poręczyciela do bezwarunkowej wypłaty kwoty zabezpieczenia na pierwsze</w:t>
      </w:r>
      <w:r w:rsidR="00BE75C7">
        <w:t xml:space="preserve"> </w:t>
      </w:r>
      <w:r w:rsidRPr="00F70E38">
        <w:t>żądanie Zamawiającego.</w:t>
      </w:r>
    </w:p>
    <w:p w14:paraId="0543A2C9" w14:textId="494803C7" w:rsidR="00F70E38" w:rsidRPr="00F70E38" w:rsidRDefault="00F70E38" w:rsidP="005C012C">
      <w:pPr>
        <w:pStyle w:val="Akapitzlist"/>
        <w:numPr>
          <w:ilvl w:val="0"/>
          <w:numId w:val="35"/>
        </w:numPr>
        <w:spacing w:after="0"/>
        <w:ind w:left="284" w:hanging="284"/>
        <w:jc w:val="both"/>
      </w:pPr>
      <w:r w:rsidRPr="00F70E38"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0EC8AF45" w14:textId="21529827" w:rsidR="00F70E38" w:rsidRPr="00F70E38" w:rsidRDefault="00F70E38" w:rsidP="005C012C">
      <w:pPr>
        <w:pStyle w:val="Akapitzlist"/>
        <w:numPr>
          <w:ilvl w:val="0"/>
          <w:numId w:val="35"/>
        </w:numPr>
        <w:spacing w:after="0"/>
        <w:ind w:left="284" w:hanging="284"/>
        <w:jc w:val="both"/>
      </w:pPr>
      <w:r w:rsidRPr="00F70E38">
        <w:t>W przypadku nieprzedłużenia lub niewniesienia nowego zabezpieczenia najpóźniej na 30 dni przed upływem terminu ważności dotychczasowego zabezpieczenia wniesionego w innej formie niż</w:t>
      </w:r>
      <w:r w:rsidR="005C012C">
        <w:br/>
      </w:r>
      <w:r w:rsidRPr="00F70E38">
        <w:t>w pieniądzu, Zamawiający zmienia formę na zabezpieczenie w pieniądzu, poprzez wypłatę kwoty</w:t>
      </w:r>
      <w:r w:rsidR="005C012C">
        <w:br/>
      </w:r>
      <w:r w:rsidRPr="00F70E38">
        <w:t>z dotychczasowego zabezpieczenia. Wypłata, o której mowa w ust. 8, następuje nie później niż</w:t>
      </w:r>
      <w:r w:rsidR="005C012C">
        <w:br/>
      </w:r>
      <w:r w:rsidRPr="00F70E38">
        <w:t>w ostatnim dniu ważności dotychczasowego zabezpieczenia.</w:t>
      </w:r>
    </w:p>
    <w:p w14:paraId="661BB115" w14:textId="77777777" w:rsidR="00AB4CD4" w:rsidRDefault="00AB4CD4" w:rsidP="005C012C">
      <w:pPr>
        <w:spacing w:after="0"/>
        <w:jc w:val="center"/>
        <w:rPr>
          <w:b/>
          <w:bCs/>
        </w:rPr>
      </w:pPr>
    </w:p>
    <w:p w14:paraId="43F8B106" w14:textId="57154598" w:rsidR="00F70E38" w:rsidRPr="00F70E38" w:rsidRDefault="00F70E38" w:rsidP="005C012C">
      <w:pPr>
        <w:spacing w:after="0"/>
        <w:jc w:val="center"/>
        <w:rPr>
          <w:b/>
          <w:bCs/>
        </w:rPr>
      </w:pPr>
      <w:r w:rsidRPr="00F70E38">
        <w:rPr>
          <w:b/>
          <w:bCs/>
        </w:rPr>
        <w:t>§</w:t>
      </w:r>
      <w:r w:rsidR="005C012C">
        <w:rPr>
          <w:b/>
          <w:bCs/>
        </w:rPr>
        <w:t>13</w:t>
      </w:r>
    </w:p>
    <w:p w14:paraId="36AC0D8B" w14:textId="34BE7E0B" w:rsidR="00F70E38" w:rsidRPr="00F70E38" w:rsidRDefault="00F70E38" w:rsidP="005C012C">
      <w:pPr>
        <w:pStyle w:val="Akapitzlist"/>
        <w:numPr>
          <w:ilvl w:val="2"/>
          <w:numId w:val="33"/>
        </w:numPr>
        <w:spacing w:after="0"/>
        <w:ind w:left="284" w:hanging="284"/>
        <w:jc w:val="both"/>
      </w:pPr>
      <w:r w:rsidRPr="00F70E38">
        <w:t xml:space="preserve">Wszelkie spory wynikłe z wykonania niniejszej umowy </w:t>
      </w:r>
      <w:r w:rsidR="005C012C">
        <w:t>St</w:t>
      </w:r>
      <w:r w:rsidRPr="00F70E38">
        <w:t xml:space="preserve">rony </w:t>
      </w:r>
      <w:r w:rsidR="005C012C" w:rsidRPr="00F70E38">
        <w:t>rozwiązywać</w:t>
      </w:r>
      <w:r w:rsidRPr="00F70E38">
        <w:t xml:space="preserve"> będą polubownie,</w:t>
      </w:r>
      <w:r w:rsidR="005C012C">
        <w:br/>
      </w:r>
      <w:r w:rsidRPr="00F70E38">
        <w:t>a je</w:t>
      </w:r>
      <w:r w:rsidR="005C012C">
        <w:t>ś</w:t>
      </w:r>
      <w:r w:rsidRPr="00F70E38">
        <w:t>li nie będzie to mo</w:t>
      </w:r>
      <w:r w:rsidR="005C012C">
        <w:t>ż</w:t>
      </w:r>
      <w:r w:rsidRPr="00F70E38">
        <w:t>liwe, rozstrzyga</w:t>
      </w:r>
      <w:r w:rsidR="005C012C">
        <w:t>ć</w:t>
      </w:r>
      <w:r w:rsidRPr="00F70E38">
        <w:t xml:space="preserve"> je będzie Sąd wła</w:t>
      </w:r>
      <w:r w:rsidR="005C012C">
        <w:t>ś</w:t>
      </w:r>
      <w:r w:rsidRPr="00F70E38">
        <w:t>ciwy miejscowo dla siedziby Zamawiającego.</w:t>
      </w:r>
    </w:p>
    <w:p w14:paraId="01906996" w14:textId="2FA7CCAB" w:rsidR="00F70E38" w:rsidRPr="00F70E38" w:rsidRDefault="00F70E38" w:rsidP="005C012C">
      <w:pPr>
        <w:pStyle w:val="Akapitzlist"/>
        <w:numPr>
          <w:ilvl w:val="2"/>
          <w:numId w:val="33"/>
        </w:numPr>
        <w:spacing w:after="0"/>
        <w:ind w:left="284" w:hanging="284"/>
        <w:jc w:val="both"/>
      </w:pPr>
      <w:r w:rsidRPr="00F70E38">
        <w:lastRenderedPageBreak/>
        <w:t>Wszelkie zmiany niniejszej umowy wymagają zgody obu stron wyraz onej pisemnie pod rygorem niewa</w:t>
      </w:r>
      <w:r w:rsidR="005C012C">
        <w:t>ż</w:t>
      </w:r>
      <w:r w:rsidRPr="00F70E38">
        <w:t>no</w:t>
      </w:r>
      <w:r w:rsidR="005C012C">
        <w:t>ś</w:t>
      </w:r>
      <w:r w:rsidRPr="00F70E38">
        <w:t>ci takiej zmiany.</w:t>
      </w:r>
    </w:p>
    <w:p w14:paraId="1C2F5C09" w14:textId="590104F9" w:rsidR="00F70E38" w:rsidRPr="00F70E38" w:rsidRDefault="00F70E38" w:rsidP="005C012C">
      <w:pPr>
        <w:pStyle w:val="Akapitzlist"/>
        <w:numPr>
          <w:ilvl w:val="2"/>
          <w:numId w:val="33"/>
        </w:numPr>
        <w:spacing w:after="0"/>
        <w:ind w:left="284" w:hanging="284"/>
        <w:jc w:val="both"/>
      </w:pPr>
      <w:r w:rsidRPr="00F70E38">
        <w:t xml:space="preserve">Umowa nabiera mocy prawnej po jej podpisaniu przez obie </w:t>
      </w:r>
      <w:r w:rsidR="005C012C">
        <w:t>S</w:t>
      </w:r>
      <w:r w:rsidRPr="00F70E38">
        <w:t>trony.</w:t>
      </w:r>
    </w:p>
    <w:p w14:paraId="458DE1DD" w14:textId="558307D0" w:rsidR="00F70E38" w:rsidRPr="00F70E38" w:rsidRDefault="00F70E38" w:rsidP="00F810C8">
      <w:pPr>
        <w:pStyle w:val="Akapitzlist"/>
        <w:numPr>
          <w:ilvl w:val="0"/>
          <w:numId w:val="36"/>
        </w:numPr>
        <w:spacing w:after="0"/>
        <w:ind w:left="284" w:hanging="284"/>
        <w:jc w:val="both"/>
      </w:pPr>
      <w:r w:rsidRPr="00F70E38">
        <w:t>Przeniesienie przez kt</w:t>
      </w:r>
      <w:r w:rsidR="005C012C">
        <w:t>ó</w:t>
      </w:r>
      <w:r w:rsidRPr="00F70E38">
        <w:t xml:space="preserve">rąkolwiek ze </w:t>
      </w:r>
      <w:r w:rsidR="005C012C">
        <w:t>S</w:t>
      </w:r>
      <w:r w:rsidRPr="00F70E38">
        <w:t>tron praw i obowiązk</w:t>
      </w:r>
      <w:r w:rsidR="005C012C">
        <w:t>ó</w:t>
      </w:r>
      <w:r w:rsidRPr="00F70E38">
        <w:t>w, wynikających z niniejszej umowy</w:t>
      </w:r>
      <w:r w:rsidR="005C012C">
        <w:br/>
      </w:r>
      <w:r w:rsidRPr="00F70E38">
        <w:t>na osobę trzecią, wymaga dla swojej wa</w:t>
      </w:r>
      <w:r w:rsidR="005C012C">
        <w:t>ż</w:t>
      </w:r>
      <w:r w:rsidRPr="00F70E38">
        <w:t>no</w:t>
      </w:r>
      <w:r w:rsidR="005C012C">
        <w:t>ś</w:t>
      </w:r>
      <w:r w:rsidRPr="00F70E38">
        <w:t xml:space="preserve">ci pisemnej zgody drugiej </w:t>
      </w:r>
      <w:r w:rsidR="005C012C">
        <w:t>S</w:t>
      </w:r>
      <w:r w:rsidRPr="00F70E38">
        <w:t>trony.</w:t>
      </w:r>
    </w:p>
    <w:p w14:paraId="6F1EBF16" w14:textId="6D0E0341" w:rsidR="00F70E38" w:rsidRPr="00F70E38" w:rsidRDefault="00F70E38" w:rsidP="005C012C">
      <w:pPr>
        <w:pStyle w:val="Akapitzlist"/>
        <w:numPr>
          <w:ilvl w:val="2"/>
          <w:numId w:val="33"/>
        </w:numPr>
        <w:spacing w:after="0"/>
        <w:ind w:left="284" w:hanging="284"/>
        <w:jc w:val="both"/>
      </w:pPr>
      <w:r w:rsidRPr="00F70E38">
        <w:t>Umowę sporządzono w 4 jednobrzmiących egzemplarzach, 1 dla Wykonawcy oraz 3 dla Zamawiającego.</w:t>
      </w:r>
    </w:p>
    <w:p w14:paraId="20198098" w14:textId="77777777" w:rsidR="005C012C" w:rsidRDefault="005C012C" w:rsidP="004D478E">
      <w:pPr>
        <w:spacing w:after="0"/>
        <w:jc w:val="both"/>
        <w:rPr>
          <w:b/>
          <w:bCs/>
        </w:rPr>
      </w:pPr>
    </w:p>
    <w:p w14:paraId="46BA01A6" w14:textId="77777777" w:rsidR="005C012C" w:rsidRDefault="005C012C" w:rsidP="004D478E">
      <w:pPr>
        <w:spacing w:after="0"/>
        <w:jc w:val="both"/>
        <w:rPr>
          <w:b/>
          <w:bCs/>
        </w:rPr>
      </w:pPr>
    </w:p>
    <w:p w14:paraId="01E43D14" w14:textId="77777777" w:rsidR="00295571" w:rsidRDefault="00295571" w:rsidP="004D478E">
      <w:pPr>
        <w:spacing w:after="0"/>
        <w:jc w:val="both"/>
        <w:rPr>
          <w:b/>
          <w:bCs/>
        </w:rPr>
      </w:pPr>
    </w:p>
    <w:p w14:paraId="45AB0C82" w14:textId="77777777" w:rsidR="00295571" w:rsidRDefault="00295571" w:rsidP="004D478E">
      <w:pPr>
        <w:spacing w:after="0"/>
        <w:jc w:val="both"/>
        <w:rPr>
          <w:b/>
          <w:bCs/>
        </w:rPr>
      </w:pPr>
    </w:p>
    <w:p w14:paraId="2C5E4A47" w14:textId="77777777" w:rsidR="005C012C" w:rsidRDefault="005C012C" w:rsidP="004D478E">
      <w:pPr>
        <w:spacing w:after="0"/>
        <w:jc w:val="both"/>
        <w:rPr>
          <w:b/>
          <w:bCs/>
        </w:rPr>
      </w:pPr>
    </w:p>
    <w:p w14:paraId="6F806CAD" w14:textId="68323784" w:rsidR="00A217AB" w:rsidRDefault="00F70E38" w:rsidP="005C012C">
      <w:pPr>
        <w:spacing w:after="0"/>
        <w:jc w:val="center"/>
      </w:pPr>
      <w:r w:rsidRPr="00F70E38">
        <w:rPr>
          <w:b/>
          <w:bCs/>
        </w:rPr>
        <w:t>WYKONAWCA</w:t>
      </w:r>
      <w:r w:rsidR="005C012C">
        <w:rPr>
          <w:b/>
          <w:bCs/>
        </w:rPr>
        <w:tab/>
      </w:r>
      <w:r w:rsidR="005C012C">
        <w:rPr>
          <w:b/>
          <w:bCs/>
        </w:rPr>
        <w:tab/>
      </w:r>
      <w:r w:rsidR="005C012C">
        <w:rPr>
          <w:b/>
          <w:bCs/>
        </w:rPr>
        <w:tab/>
      </w:r>
      <w:r w:rsidR="005C012C">
        <w:rPr>
          <w:b/>
          <w:bCs/>
        </w:rPr>
        <w:tab/>
      </w:r>
      <w:r w:rsidR="005C012C">
        <w:rPr>
          <w:b/>
          <w:bCs/>
        </w:rPr>
        <w:tab/>
      </w:r>
      <w:r w:rsidR="005C012C">
        <w:rPr>
          <w:b/>
          <w:bCs/>
        </w:rPr>
        <w:tab/>
      </w:r>
      <w:r w:rsidR="005C012C">
        <w:rPr>
          <w:b/>
          <w:bCs/>
        </w:rPr>
        <w:tab/>
      </w:r>
      <w:r w:rsidRPr="00F70E38">
        <w:rPr>
          <w:b/>
          <w:bCs/>
        </w:rPr>
        <w:t>ZAMAWIAJĄCY</w:t>
      </w:r>
    </w:p>
    <w:sectPr w:rsidR="00A217AB" w:rsidSect="0075782C">
      <w:headerReference w:type="default" r:id="rId7"/>
      <w:footerReference w:type="default" r:id="rId8"/>
      <w:pgSz w:w="11906" w:h="16838"/>
      <w:pgMar w:top="1560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17B59" w14:textId="77777777" w:rsidR="00DE645B" w:rsidRDefault="00DE645B" w:rsidP="004D478E">
      <w:pPr>
        <w:spacing w:after="0" w:line="240" w:lineRule="auto"/>
      </w:pPr>
      <w:r>
        <w:separator/>
      </w:r>
    </w:p>
  </w:endnote>
  <w:endnote w:type="continuationSeparator" w:id="0">
    <w:p w14:paraId="3E738780" w14:textId="77777777" w:rsidR="00DE645B" w:rsidRDefault="00DE645B" w:rsidP="004D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07508424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79D377" w14:textId="3B0F5D8A" w:rsidR="005C012C" w:rsidRPr="005C012C" w:rsidRDefault="005C012C" w:rsidP="005C012C">
            <w:pPr>
              <w:pStyle w:val="Stopka"/>
              <w:jc w:val="right"/>
              <w:rPr>
                <w:sz w:val="18"/>
                <w:szCs w:val="18"/>
              </w:rPr>
            </w:pPr>
            <w:r w:rsidRPr="005C012C">
              <w:rPr>
                <w:sz w:val="18"/>
                <w:szCs w:val="18"/>
              </w:rPr>
              <w:t xml:space="preserve">Strona </w:t>
            </w:r>
            <w:r w:rsidRPr="005C012C">
              <w:rPr>
                <w:sz w:val="18"/>
                <w:szCs w:val="18"/>
              </w:rPr>
              <w:fldChar w:fldCharType="begin"/>
            </w:r>
            <w:r w:rsidRPr="005C012C">
              <w:rPr>
                <w:sz w:val="18"/>
                <w:szCs w:val="18"/>
              </w:rPr>
              <w:instrText>PAGE</w:instrText>
            </w:r>
            <w:r w:rsidRPr="005C012C">
              <w:rPr>
                <w:sz w:val="18"/>
                <w:szCs w:val="18"/>
              </w:rPr>
              <w:fldChar w:fldCharType="separate"/>
            </w:r>
            <w:r w:rsidR="00EB78F8">
              <w:rPr>
                <w:noProof/>
                <w:sz w:val="18"/>
                <w:szCs w:val="18"/>
              </w:rPr>
              <w:t>10</w:t>
            </w:r>
            <w:r w:rsidRPr="005C012C">
              <w:rPr>
                <w:sz w:val="18"/>
                <w:szCs w:val="18"/>
              </w:rPr>
              <w:fldChar w:fldCharType="end"/>
            </w:r>
            <w:r w:rsidRPr="005C012C">
              <w:rPr>
                <w:sz w:val="18"/>
                <w:szCs w:val="18"/>
              </w:rPr>
              <w:t xml:space="preserve"> z </w:t>
            </w:r>
            <w:r w:rsidRPr="005C012C">
              <w:rPr>
                <w:sz w:val="18"/>
                <w:szCs w:val="18"/>
              </w:rPr>
              <w:fldChar w:fldCharType="begin"/>
            </w:r>
            <w:r w:rsidRPr="005C012C">
              <w:rPr>
                <w:sz w:val="18"/>
                <w:szCs w:val="18"/>
              </w:rPr>
              <w:instrText>NUMPAGES</w:instrText>
            </w:r>
            <w:r w:rsidRPr="005C012C">
              <w:rPr>
                <w:sz w:val="18"/>
                <w:szCs w:val="18"/>
              </w:rPr>
              <w:fldChar w:fldCharType="separate"/>
            </w:r>
            <w:r w:rsidR="00EB78F8">
              <w:rPr>
                <w:noProof/>
                <w:sz w:val="18"/>
                <w:szCs w:val="18"/>
              </w:rPr>
              <w:t>10</w:t>
            </w:r>
            <w:r w:rsidRPr="005C012C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F51F5" w14:textId="77777777" w:rsidR="00DE645B" w:rsidRDefault="00DE645B" w:rsidP="004D478E">
      <w:pPr>
        <w:spacing w:after="0" w:line="240" w:lineRule="auto"/>
      </w:pPr>
      <w:r>
        <w:separator/>
      </w:r>
    </w:p>
  </w:footnote>
  <w:footnote w:type="continuationSeparator" w:id="0">
    <w:p w14:paraId="46947CA2" w14:textId="77777777" w:rsidR="00DE645B" w:rsidRDefault="00DE645B" w:rsidP="004D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74E5" w14:textId="7F488E91" w:rsidR="004D478E" w:rsidRDefault="004D478E">
    <w:pPr>
      <w:pStyle w:val="Nagwek"/>
    </w:pPr>
  </w:p>
  <w:p w14:paraId="4C3B9E9C" w14:textId="7CA860E9" w:rsidR="004D478E" w:rsidRPr="004D478E" w:rsidRDefault="004D478E" w:rsidP="004D478E">
    <w:pPr>
      <w:pStyle w:val="Bezodstpw"/>
      <w:jc w:val="both"/>
      <w:rPr>
        <w:i/>
        <w:iCs/>
        <w:sz w:val="18"/>
        <w:szCs w:val="18"/>
      </w:rPr>
    </w:pPr>
    <w:r w:rsidRPr="004D478E">
      <w:rPr>
        <w:i/>
        <w:iCs/>
        <w:sz w:val="18"/>
        <w:szCs w:val="18"/>
      </w:rPr>
      <w:t>Kompleksowy nadzór inwestorski nad realizacją zadania</w:t>
    </w:r>
    <w:r>
      <w:rPr>
        <w:i/>
        <w:iCs/>
        <w:sz w:val="18"/>
        <w:szCs w:val="18"/>
      </w:rPr>
      <w:t xml:space="preserve"> </w:t>
    </w:r>
    <w:r w:rsidRPr="004D478E">
      <w:rPr>
        <w:i/>
        <w:iCs/>
        <w:sz w:val="18"/>
        <w:szCs w:val="18"/>
      </w:rPr>
      <w:t>„Budowa biogazowni do przetwarzania osadów ściekowych</w:t>
    </w:r>
    <w:r w:rsidR="00D06E20">
      <w:rPr>
        <w:i/>
        <w:iCs/>
        <w:sz w:val="18"/>
        <w:szCs w:val="18"/>
      </w:rPr>
      <w:br/>
    </w:r>
    <w:r w:rsidRPr="004D478E">
      <w:rPr>
        <w:i/>
        <w:iCs/>
        <w:sz w:val="18"/>
        <w:szCs w:val="18"/>
      </w:rPr>
      <w:t>i bioodpadów</w:t>
    </w:r>
    <w:r>
      <w:rPr>
        <w:i/>
        <w:iCs/>
        <w:sz w:val="18"/>
        <w:szCs w:val="18"/>
      </w:rPr>
      <w:t xml:space="preserve"> </w:t>
    </w:r>
    <w:r w:rsidRPr="004D478E">
      <w:rPr>
        <w:i/>
        <w:iCs/>
        <w:sz w:val="18"/>
        <w:szCs w:val="18"/>
      </w:rPr>
      <w:t>w ramach oczyszczalni ścieków w Bytkowie”</w:t>
    </w:r>
    <w:r>
      <w:rPr>
        <w:i/>
        <w:iCs/>
        <w:sz w:val="18"/>
        <w:szCs w:val="18"/>
      </w:rPr>
      <w:t xml:space="preserve">. </w:t>
    </w:r>
    <w:r w:rsidRPr="004D478E">
      <w:rPr>
        <w:i/>
        <w:iCs/>
        <w:sz w:val="18"/>
        <w:szCs w:val="18"/>
      </w:rPr>
      <w:t>Numer sprawy: ZP.271.10.2024</w:t>
    </w:r>
    <w:r>
      <w:rPr>
        <w:i/>
        <w:iCs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1B0"/>
    <w:multiLevelType w:val="hybridMultilevel"/>
    <w:tmpl w:val="1C949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429"/>
    <w:multiLevelType w:val="hybridMultilevel"/>
    <w:tmpl w:val="6DEA3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2C9"/>
    <w:multiLevelType w:val="hybridMultilevel"/>
    <w:tmpl w:val="797C2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C6A"/>
    <w:multiLevelType w:val="hybridMultilevel"/>
    <w:tmpl w:val="07D49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211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415"/>
    <w:multiLevelType w:val="hybridMultilevel"/>
    <w:tmpl w:val="FCBC4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754BA"/>
    <w:multiLevelType w:val="hybridMultilevel"/>
    <w:tmpl w:val="727EE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D6C6E"/>
    <w:multiLevelType w:val="hybridMultilevel"/>
    <w:tmpl w:val="3190D2BC"/>
    <w:lvl w:ilvl="0" w:tplc="5066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03CFD"/>
    <w:multiLevelType w:val="hybridMultilevel"/>
    <w:tmpl w:val="595C96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03888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7476"/>
    <w:multiLevelType w:val="hybridMultilevel"/>
    <w:tmpl w:val="3A7E56DC"/>
    <w:lvl w:ilvl="0" w:tplc="5066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462D6"/>
    <w:multiLevelType w:val="hybridMultilevel"/>
    <w:tmpl w:val="E0280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B563C"/>
    <w:multiLevelType w:val="multilevel"/>
    <w:tmpl w:val="8D20AAA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Cs/>
        <w:sz w:val="24"/>
        <w:szCs w:val="20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1469"/>
        </w:tabs>
        <w:ind w:left="1469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b w:val="0"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451F14"/>
    <w:multiLevelType w:val="hybridMultilevel"/>
    <w:tmpl w:val="B160620C"/>
    <w:lvl w:ilvl="0" w:tplc="AB68473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642B3E"/>
    <w:multiLevelType w:val="hybridMultilevel"/>
    <w:tmpl w:val="C390E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E2A90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0DC2"/>
    <w:multiLevelType w:val="hybridMultilevel"/>
    <w:tmpl w:val="F51E4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77698"/>
    <w:multiLevelType w:val="hybridMultilevel"/>
    <w:tmpl w:val="E82C9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786BE1"/>
    <w:multiLevelType w:val="hybridMultilevel"/>
    <w:tmpl w:val="0B24D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F6161"/>
    <w:multiLevelType w:val="hybridMultilevel"/>
    <w:tmpl w:val="B46E5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D285C"/>
    <w:multiLevelType w:val="hybridMultilevel"/>
    <w:tmpl w:val="1C181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1737F"/>
    <w:multiLevelType w:val="hybridMultilevel"/>
    <w:tmpl w:val="FCEA6A4E"/>
    <w:lvl w:ilvl="0" w:tplc="5066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13BE8"/>
    <w:multiLevelType w:val="hybridMultilevel"/>
    <w:tmpl w:val="76BEC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9A82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46848"/>
    <w:multiLevelType w:val="hybridMultilevel"/>
    <w:tmpl w:val="A418A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37820"/>
    <w:multiLevelType w:val="hybridMultilevel"/>
    <w:tmpl w:val="572473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14AAC"/>
    <w:multiLevelType w:val="hybridMultilevel"/>
    <w:tmpl w:val="CCCC498C"/>
    <w:lvl w:ilvl="0" w:tplc="AB6847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91C95"/>
    <w:multiLevelType w:val="hybridMultilevel"/>
    <w:tmpl w:val="616CF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E5A62"/>
    <w:multiLevelType w:val="hybridMultilevel"/>
    <w:tmpl w:val="B0A4227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1FE494A"/>
    <w:multiLevelType w:val="hybridMultilevel"/>
    <w:tmpl w:val="86B08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56E5B"/>
    <w:multiLevelType w:val="hybridMultilevel"/>
    <w:tmpl w:val="50A8B132"/>
    <w:lvl w:ilvl="0" w:tplc="5066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B7498"/>
    <w:multiLevelType w:val="hybridMultilevel"/>
    <w:tmpl w:val="95321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06A9F"/>
    <w:multiLevelType w:val="hybridMultilevel"/>
    <w:tmpl w:val="83E0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E3CEF"/>
    <w:multiLevelType w:val="hybridMultilevel"/>
    <w:tmpl w:val="D8AE16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5D4BD2"/>
    <w:multiLevelType w:val="hybridMultilevel"/>
    <w:tmpl w:val="F61A0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90A88"/>
    <w:multiLevelType w:val="hybridMultilevel"/>
    <w:tmpl w:val="5A90B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D44CF"/>
    <w:multiLevelType w:val="hybridMultilevel"/>
    <w:tmpl w:val="ECC01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1FAF08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19584F"/>
    <w:multiLevelType w:val="hybridMultilevel"/>
    <w:tmpl w:val="1868C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A6BCB"/>
    <w:multiLevelType w:val="hybridMultilevel"/>
    <w:tmpl w:val="15CCB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E7B61"/>
    <w:multiLevelType w:val="hybridMultilevel"/>
    <w:tmpl w:val="020E1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F34AF"/>
    <w:multiLevelType w:val="hybridMultilevel"/>
    <w:tmpl w:val="A824F5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A0525C"/>
    <w:multiLevelType w:val="hybridMultilevel"/>
    <w:tmpl w:val="99166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87002"/>
    <w:multiLevelType w:val="hybridMultilevel"/>
    <w:tmpl w:val="F9EC5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73169">
    <w:abstractNumId w:val="14"/>
  </w:num>
  <w:num w:numId="2" w16cid:durableId="1370497305">
    <w:abstractNumId w:val="38"/>
  </w:num>
  <w:num w:numId="3" w16cid:durableId="1680883993">
    <w:abstractNumId w:val="11"/>
  </w:num>
  <w:num w:numId="4" w16cid:durableId="217787585">
    <w:abstractNumId w:val="13"/>
  </w:num>
  <w:num w:numId="5" w16cid:durableId="862743127">
    <w:abstractNumId w:val="28"/>
  </w:num>
  <w:num w:numId="6" w16cid:durableId="1240603909">
    <w:abstractNumId w:val="16"/>
  </w:num>
  <w:num w:numId="7" w16cid:durableId="1254170360">
    <w:abstractNumId w:val="35"/>
  </w:num>
  <w:num w:numId="8" w16cid:durableId="372314683">
    <w:abstractNumId w:val="19"/>
  </w:num>
  <w:num w:numId="9" w16cid:durableId="1578831018">
    <w:abstractNumId w:val="30"/>
  </w:num>
  <w:num w:numId="10" w16cid:durableId="1124228008">
    <w:abstractNumId w:val="4"/>
  </w:num>
  <w:num w:numId="11" w16cid:durableId="1436554615">
    <w:abstractNumId w:val="2"/>
  </w:num>
  <w:num w:numId="12" w16cid:durableId="418329069">
    <w:abstractNumId w:val="29"/>
  </w:num>
  <w:num w:numId="13" w16cid:durableId="169565353">
    <w:abstractNumId w:val="33"/>
  </w:num>
  <w:num w:numId="14" w16cid:durableId="2024431821">
    <w:abstractNumId w:val="36"/>
  </w:num>
  <w:num w:numId="15" w16cid:durableId="816844836">
    <w:abstractNumId w:val="20"/>
  </w:num>
  <w:num w:numId="16" w16cid:durableId="318507837">
    <w:abstractNumId w:val="18"/>
  </w:num>
  <w:num w:numId="17" w16cid:durableId="213323113">
    <w:abstractNumId w:val="6"/>
  </w:num>
  <w:num w:numId="18" w16cid:durableId="722948061">
    <w:abstractNumId w:val="26"/>
  </w:num>
  <w:num w:numId="19" w16cid:durableId="246959773">
    <w:abstractNumId w:val="12"/>
  </w:num>
  <w:num w:numId="20" w16cid:durableId="1436289447">
    <w:abstractNumId w:val="25"/>
  </w:num>
  <w:num w:numId="21" w16cid:durableId="163396750">
    <w:abstractNumId w:val="8"/>
  </w:num>
  <w:num w:numId="22" w16cid:durableId="1682970414">
    <w:abstractNumId w:val="22"/>
  </w:num>
  <w:num w:numId="23" w16cid:durableId="342440872">
    <w:abstractNumId w:val="32"/>
  </w:num>
  <w:num w:numId="24" w16cid:durableId="1834374542">
    <w:abstractNumId w:val="34"/>
  </w:num>
  <w:num w:numId="25" w16cid:durableId="1333097932">
    <w:abstractNumId w:val="37"/>
  </w:num>
  <w:num w:numId="26" w16cid:durableId="1329988053">
    <w:abstractNumId w:val="23"/>
  </w:num>
  <w:num w:numId="27" w16cid:durableId="1566256886">
    <w:abstractNumId w:val="1"/>
  </w:num>
  <w:num w:numId="28" w16cid:durableId="46078576">
    <w:abstractNumId w:val="5"/>
  </w:num>
  <w:num w:numId="29" w16cid:durableId="571283266">
    <w:abstractNumId w:val="3"/>
  </w:num>
  <w:num w:numId="30" w16cid:durableId="389040270">
    <w:abstractNumId w:val="9"/>
  </w:num>
  <w:num w:numId="31" w16cid:durableId="1827238940">
    <w:abstractNumId w:val="21"/>
  </w:num>
  <w:num w:numId="32" w16cid:durableId="1329407524">
    <w:abstractNumId w:val="27"/>
  </w:num>
  <w:num w:numId="33" w16cid:durableId="1491097395">
    <w:abstractNumId w:val="7"/>
  </w:num>
  <w:num w:numId="34" w16cid:durableId="1144468456">
    <w:abstractNumId w:val="31"/>
  </w:num>
  <w:num w:numId="35" w16cid:durableId="1557278906">
    <w:abstractNumId w:val="15"/>
  </w:num>
  <w:num w:numId="36" w16cid:durableId="1680886307">
    <w:abstractNumId w:val="17"/>
  </w:num>
  <w:num w:numId="37" w16cid:durableId="1119645462">
    <w:abstractNumId w:val="24"/>
  </w:num>
  <w:num w:numId="38" w16cid:durableId="638922261">
    <w:abstractNumId w:val="0"/>
  </w:num>
  <w:num w:numId="39" w16cid:durableId="665742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38"/>
    <w:rsid w:val="000066FD"/>
    <w:rsid w:val="000B5229"/>
    <w:rsid w:val="000E3B84"/>
    <w:rsid w:val="00180871"/>
    <w:rsid w:val="001B046E"/>
    <w:rsid w:val="00216B24"/>
    <w:rsid w:val="00235649"/>
    <w:rsid w:val="0025577A"/>
    <w:rsid w:val="00295571"/>
    <w:rsid w:val="002C5023"/>
    <w:rsid w:val="002F20D3"/>
    <w:rsid w:val="00402127"/>
    <w:rsid w:val="004174D8"/>
    <w:rsid w:val="004D478E"/>
    <w:rsid w:val="004D6B16"/>
    <w:rsid w:val="00503A4D"/>
    <w:rsid w:val="00517641"/>
    <w:rsid w:val="00524FCB"/>
    <w:rsid w:val="00543BFF"/>
    <w:rsid w:val="0057452A"/>
    <w:rsid w:val="005C012C"/>
    <w:rsid w:val="005E6E69"/>
    <w:rsid w:val="006A3897"/>
    <w:rsid w:val="00722A9C"/>
    <w:rsid w:val="00746AB9"/>
    <w:rsid w:val="0075782C"/>
    <w:rsid w:val="00794D6D"/>
    <w:rsid w:val="00826810"/>
    <w:rsid w:val="0087232C"/>
    <w:rsid w:val="009154DD"/>
    <w:rsid w:val="00945AD0"/>
    <w:rsid w:val="00947CDA"/>
    <w:rsid w:val="00990241"/>
    <w:rsid w:val="009C77D8"/>
    <w:rsid w:val="00A217AB"/>
    <w:rsid w:val="00A93ABB"/>
    <w:rsid w:val="00AB4CD4"/>
    <w:rsid w:val="00AC7578"/>
    <w:rsid w:val="00AF1BA9"/>
    <w:rsid w:val="00B1589D"/>
    <w:rsid w:val="00B31EC3"/>
    <w:rsid w:val="00B53BC2"/>
    <w:rsid w:val="00B85B65"/>
    <w:rsid w:val="00BE75C7"/>
    <w:rsid w:val="00C57C74"/>
    <w:rsid w:val="00C9042B"/>
    <w:rsid w:val="00D06E20"/>
    <w:rsid w:val="00D32E97"/>
    <w:rsid w:val="00D46F1F"/>
    <w:rsid w:val="00D97544"/>
    <w:rsid w:val="00DB1BDB"/>
    <w:rsid w:val="00DE645B"/>
    <w:rsid w:val="00E2106C"/>
    <w:rsid w:val="00E356DB"/>
    <w:rsid w:val="00E44FEE"/>
    <w:rsid w:val="00E829B2"/>
    <w:rsid w:val="00EB78F8"/>
    <w:rsid w:val="00ED726B"/>
    <w:rsid w:val="00EE6574"/>
    <w:rsid w:val="00F64CFC"/>
    <w:rsid w:val="00F70E38"/>
    <w:rsid w:val="00F73008"/>
    <w:rsid w:val="00F87530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3BB9E"/>
  <w15:chartTrackingRefBased/>
  <w15:docId w15:val="{97B8899E-BCFA-4584-A10D-5F93BDAB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478E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78E"/>
  </w:style>
  <w:style w:type="paragraph" w:styleId="Stopka">
    <w:name w:val="footer"/>
    <w:basedOn w:val="Normalny"/>
    <w:link w:val="StopkaZnak"/>
    <w:uiPriority w:val="99"/>
    <w:unhideWhenUsed/>
    <w:rsid w:val="004D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78E"/>
  </w:style>
  <w:style w:type="character" w:customStyle="1" w:styleId="Nagwek2Znak">
    <w:name w:val="Nagłówek 2 Znak"/>
    <w:basedOn w:val="Domylnaczcionkaakapitu"/>
    <w:link w:val="Nagwek2"/>
    <w:uiPriority w:val="9"/>
    <w:rsid w:val="004D478E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paragraph" w:styleId="Bezodstpw">
    <w:name w:val="No Spacing"/>
    <w:uiPriority w:val="1"/>
    <w:qFormat/>
    <w:rsid w:val="004D47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2106C"/>
    <w:pPr>
      <w:ind w:left="720"/>
      <w:contextualSpacing/>
    </w:pPr>
  </w:style>
  <w:style w:type="character" w:customStyle="1" w:styleId="CharStyle8">
    <w:name w:val="Char Style 8"/>
    <w:uiPriority w:val="99"/>
    <w:rsid w:val="005C012C"/>
    <w:rPr>
      <w:sz w:val="18"/>
      <w:szCs w:val="18"/>
      <w:shd w:val="clear" w:color="auto" w:fill="FFFFFF"/>
    </w:rPr>
  </w:style>
  <w:style w:type="paragraph" w:customStyle="1" w:styleId="Style7">
    <w:name w:val="Style 7"/>
    <w:basedOn w:val="Normalny"/>
    <w:uiPriority w:val="99"/>
    <w:rsid w:val="005C012C"/>
    <w:pPr>
      <w:widowControl w:val="0"/>
      <w:shd w:val="clear" w:color="auto" w:fill="FFFFFF"/>
      <w:suppressAutoHyphens/>
      <w:spacing w:after="0" w:line="230" w:lineRule="exact"/>
      <w:ind w:hanging="360"/>
      <w:jc w:val="both"/>
    </w:pPr>
    <w:rPr>
      <w:rFonts w:ascii="Times New Roman" w:eastAsia="Times New Roman" w:hAnsi="Times New Roman" w:cs="Times New Roman"/>
      <w:kern w:val="0"/>
      <w:sz w:val="18"/>
      <w:szCs w:val="18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3B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B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B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B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B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4313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Aurelia.Szczęsna</dc:creator>
  <cp:keywords/>
  <dc:description/>
  <cp:lastModifiedBy>Aurelia.Szczęsna</cp:lastModifiedBy>
  <cp:revision>2</cp:revision>
  <dcterms:created xsi:type="dcterms:W3CDTF">2024-12-11T11:08:00Z</dcterms:created>
  <dcterms:modified xsi:type="dcterms:W3CDTF">2024-12-11T11:08:00Z</dcterms:modified>
</cp:coreProperties>
</file>