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B842" w14:textId="77777777" w:rsidR="00885C56" w:rsidRDefault="00885C56" w:rsidP="001A1140">
      <w:pPr>
        <w:pStyle w:val="Tytu"/>
        <w:rPr>
          <w:rFonts w:ascii="Calibri" w:hAnsi="Calibri" w:cs="Calibri"/>
          <w:sz w:val="22"/>
          <w:szCs w:val="22"/>
        </w:rPr>
      </w:pPr>
    </w:p>
    <w:p w14:paraId="454C7DA6" w14:textId="39A4D4BD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5F40DC3B" w14:textId="77777777" w:rsidR="006D3582" w:rsidRPr="00B37F05" w:rsidRDefault="006D3582" w:rsidP="00885C56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028A54" w14:textId="77777777" w:rsidR="006F71AA" w:rsidRPr="009C2DB5" w:rsidRDefault="006F71AA" w:rsidP="006F71AA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390744" w14:textId="6A72F6B8" w:rsidR="00AF1FD5" w:rsidRPr="00AF1FD5" w:rsidRDefault="00BF151B" w:rsidP="00AF1FD5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</w:rPr>
      </w:pPr>
      <w:r w:rsidRPr="00BF151B">
        <w:rPr>
          <w:rFonts w:ascii="Calibri" w:hAnsi="Calibri"/>
          <w:b/>
          <w:iCs/>
          <w:sz w:val="22"/>
          <w:szCs w:val="22"/>
        </w:rPr>
        <w:t xml:space="preserve">Wymagania i parametry techniczne na dostawę </w:t>
      </w:r>
      <w:bookmarkStart w:id="0" w:name="_Hlk171943822"/>
      <w:r w:rsidR="00911F4B" w:rsidRPr="00911F4B">
        <w:rPr>
          <w:rFonts w:ascii="Calibri" w:hAnsi="Calibri"/>
          <w:b/>
          <w:iCs/>
          <w:sz w:val="22"/>
          <w:szCs w:val="22"/>
        </w:rPr>
        <w:t>elipsometru wielozakresowego ze stolikiem skanującym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27"/>
        <w:gridCol w:w="5824"/>
        <w:gridCol w:w="1701"/>
      </w:tblGrid>
      <w:tr w:rsidR="00911F4B" w:rsidRPr="00911F4B" w14:paraId="0206517D" w14:textId="77777777" w:rsidTr="00885C56">
        <w:trPr>
          <w:trHeight w:val="251"/>
        </w:trPr>
        <w:tc>
          <w:tcPr>
            <w:tcW w:w="568" w:type="dxa"/>
          </w:tcPr>
          <w:bookmarkEnd w:id="0"/>
          <w:p w14:paraId="3DC8A1FC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lang w:eastAsia="en-US"/>
              </w:rPr>
              <w:t>Lp.</w:t>
            </w:r>
          </w:p>
          <w:p w14:paraId="54FB081A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27" w:type="dxa"/>
          </w:tcPr>
          <w:p w14:paraId="3D72B931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lang w:eastAsia="en-US"/>
              </w:rPr>
              <w:t>Nazwa parametru</w:t>
            </w:r>
          </w:p>
          <w:p w14:paraId="75376E48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24" w:type="dxa"/>
          </w:tcPr>
          <w:p w14:paraId="6A8EA60E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lang w:eastAsia="en-US"/>
              </w:rPr>
              <w:t>Wymaganie</w:t>
            </w:r>
          </w:p>
        </w:tc>
        <w:tc>
          <w:tcPr>
            <w:tcW w:w="1701" w:type="dxa"/>
          </w:tcPr>
          <w:p w14:paraId="7D85687C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color w:val="000000"/>
              </w:rPr>
              <w:t>Kolumna do wypełnienia przez wykonawcę</w:t>
            </w:r>
          </w:p>
        </w:tc>
      </w:tr>
      <w:tr w:rsidR="00911F4B" w:rsidRPr="00911F4B" w14:paraId="7036EC1D" w14:textId="77777777" w:rsidTr="00885C56">
        <w:trPr>
          <w:trHeight w:val="251"/>
        </w:trPr>
        <w:tc>
          <w:tcPr>
            <w:tcW w:w="568" w:type="dxa"/>
          </w:tcPr>
          <w:p w14:paraId="4770E660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2227" w:type="dxa"/>
          </w:tcPr>
          <w:p w14:paraId="5142D308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Typ  urządzenia </w:t>
            </w:r>
          </w:p>
        </w:tc>
        <w:tc>
          <w:tcPr>
            <w:tcW w:w="5824" w:type="dxa"/>
          </w:tcPr>
          <w:p w14:paraId="0BA6C8CE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187233B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podać </w:t>
            </w:r>
          </w:p>
        </w:tc>
      </w:tr>
      <w:tr w:rsidR="00911F4B" w:rsidRPr="00911F4B" w14:paraId="1E15FCAC" w14:textId="77777777" w:rsidTr="00885C56">
        <w:trPr>
          <w:trHeight w:val="251"/>
        </w:trPr>
        <w:tc>
          <w:tcPr>
            <w:tcW w:w="568" w:type="dxa"/>
          </w:tcPr>
          <w:p w14:paraId="060CFF50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lang w:eastAsia="en-US"/>
              </w:rPr>
              <w:t>2.</w:t>
            </w:r>
          </w:p>
        </w:tc>
        <w:tc>
          <w:tcPr>
            <w:tcW w:w="2227" w:type="dxa"/>
          </w:tcPr>
          <w:p w14:paraId="3BAB4D65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Rok produkcji</w:t>
            </w:r>
          </w:p>
        </w:tc>
        <w:tc>
          <w:tcPr>
            <w:tcW w:w="5824" w:type="dxa"/>
          </w:tcPr>
          <w:p w14:paraId="35C4F16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2024/2025</w:t>
            </w:r>
          </w:p>
        </w:tc>
        <w:tc>
          <w:tcPr>
            <w:tcW w:w="1701" w:type="dxa"/>
          </w:tcPr>
          <w:p w14:paraId="5F6E1B30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911F4B" w:rsidRPr="00911F4B" w14:paraId="767F22CA" w14:textId="77777777" w:rsidTr="00885C56">
        <w:trPr>
          <w:trHeight w:val="251"/>
        </w:trPr>
        <w:tc>
          <w:tcPr>
            <w:tcW w:w="568" w:type="dxa"/>
          </w:tcPr>
          <w:p w14:paraId="4C8B0C1B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lang w:eastAsia="en-US"/>
              </w:rPr>
              <w:t>3.</w:t>
            </w:r>
          </w:p>
        </w:tc>
        <w:tc>
          <w:tcPr>
            <w:tcW w:w="2227" w:type="dxa"/>
          </w:tcPr>
          <w:p w14:paraId="0D5C3570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Kraj producenta urządzenia</w:t>
            </w:r>
          </w:p>
        </w:tc>
        <w:tc>
          <w:tcPr>
            <w:tcW w:w="5824" w:type="dxa"/>
          </w:tcPr>
          <w:p w14:paraId="257AC40F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71C03A07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911F4B" w:rsidRPr="00911F4B" w14:paraId="1FF0F45A" w14:textId="77777777" w:rsidTr="00885C56">
        <w:trPr>
          <w:trHeight w:val="251"/>
        </w:trPr>
        <w:tc>
          <w:tcPr>
            <w:tcW w:w="568" w:type="dxa"/>
          </w:tcPr>
          <w:p w14:paraId="06669027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2227" w:type="dxa"/>
          </w:tcPr>
          <w:p w14:paraId="27B4E9E2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Producent urządzenia </w:t>
            </w:r>
          </w:p>
        </w:tc>
        <w:tc>
          <w:tcPr>
            <w:tcW w:w="5824" w:type="dxa"/>
          </w:tcPr>
          <w:p w14:paraId="627D420A" w14:textId="77777777" w:rsidR="00911F4B" w:rsidRPr="00911F4B" w:rsidRDefault="00911F4B" w:rsidP="00911F4B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7A5B69A6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911F4B" w:rsidRPr="00911F4B" w14:paraId="113574CB" w14:textId="77777777" w:rsidTr="00885C56">
        <w:trPr>
          <w:trHeight w:val="251"/>
        </w:trPr>
        <w:tc>
          <w:tcPr>
            <w:tcW w:w="568" w:type="dxa"/>
          </w:tcPr>
          <w:p w14:paraId="79DADBA9" w14:textId="77777777" w:rsidR="00911F4B" w:rsidRPr="00911F4B" w:rsidRDefault="00911F4B" w:rsidP="00911F4B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911F4B">
              <w:rPr>
                <w:rFonts w:ascii="Calibri" w:hAnsi="Calibri" w:cs="Calibri"/>
                <w:b/>
                <w:lang w:eastAsia="en-US"/>
              </w:rPr>
              <w:t>5.</w:t>
            </w:r>
          </w:p>
        </w:tc>
        <w:tc>
          <w:tcPr>
            <w:tcW w:w="2227" w:type="dxa"/>
          </w:tcPr>
          <w:p w14:paraId="5C29E0B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Urządzenie </w:t>
            </w:r>
          </w:p>
        </w:tc>
        <w:tc>
          <w:tcPr>
            <w:tcW w:w="5824" w:type="dxa"/>
          </w:tcPr>
          <w:p w14:paraId="4D9EFCA3" w14:textId="77777777" w:rsidR="00911F4B" w:rsidRPr="00911F4B" w:rsidRDefault="00911F4B" w:rsidP="00911F4B">
            <w:pPr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Fabrycznie nowe, nieużywane w jakimkolwiek laboratorium oraz nie pokazywane na konferencjach i imprezach targowych.</w:t>
            </w:r>
          </w:p>
          <w:p w14:paraId="674ED47A" w14:textId="77777777" w:rsidR="00911F4B" w:rsidRPr="00911F4B" w:rsidRDefault="00911F4B" w:rsidP="00911F4B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563A2F4D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 </w:t>
            </w:r>
          </w:p>
        </w:tc>
      </w:tr>
      <w:tr w:rsidR="00911F4B" w:rsidRPr="00911F4B" w14:paraId="7DB2A517" w14:textId="77777777" w:rsidTr="00885C56">
        <w:trPr>
          <w:trHeight w:val="1068"/>
        </w:trPr>
        <w:tc>
          <w:tcPr>
            <w:tcW w:w="568" w:type="dxa"/>
          </w:tcPr>
          <w:p w14:paraId="4ACE3EBA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b/>
                <w:color w:val="000000"/>
                <w:lang w:eastAsia="en-US"/>
              </w:rPr>
              <w:t>6.</w:t>
            </w:r>
          </w:p>
        </w:tc>
        <w:tc>
          <w:tcPr>
            <w:tcW w:w="2227" w:type="dxa"/>
          </w:tcPr>
          <w:p w14:paraId="65493B23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 xml:space="preserve">Wymagania ogólne </w:t>
            </w:r>
          </w:p>
        </w:tc>
        <w:tc>
          <w:tcPr>
            <w:tcW w:w="5824" w:type="dxa"/>
          </w:tcPr>
          <w:p w14:paraId="456E9830" w14:textId="77777777" w:rsidR="00911F4B" w:rsidRPr="00911F4B" w:rsidRDefault="00911F4B" w:rsidP="00911F4B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Urządzenie przeznaczone jest do wykonywania pomiarów grubości warstw dielektrycznych i metalicznych metodą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elipsometrii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 xml:space="preserve"> wielozakresowej z możliwością zautomatyzowanego mapowania na podłożach o średnicy do 300 mm.</w:t>
            </w:r>
          </w:p>
        </w:tc>
        <w:tc>
          <w:tcPr>
            <w:tcW w:w="1701" w:type="dxa"/>
          </w:tcPr>
          <w:p w14:paraId="3ED1478C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911F4B" w:rsidRPr="00911F4B" w14:paraId="4B06B363" w14:textId="77777777" w:rsidTr="00885C56">
        <w:trPr>
          <w:trHeight w:val="251"/>
        </w:trPr>
        <w:tc>
          <w:tcPr>
            <w:tcW w:w="568" w:type="dxa"/>
            <w:vMerge w:val="restart"/>
          </w:tcPr>
          <w:p w14:paraId="49745E63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b/>
                <w:color w:val="000000"/>
                <w:lang w:eastAsia="en-US"/>
              </w:rPr>
              <w:t>8.</w:t>
            </w:r>
          </w:p>
        </w:tc>
        <w:tc>
          <w:tcPr>
            <w:tcW w:w="2227" w:type="dxa"/>
            <w:vMerge w:val="restart"/>
          </w:tcPr>
          <w:p w14:paraId="1055DFB3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>Wymagania szczegółowe</w:t>
            </w:r>
          </w:p>
        </w:tc>
        <w:tc>
          <w:tcPr>
            <w:tcW w:w="5824" w:type="dxa"/>
          </w:tcPr>
          <w:p w14:paraId="49738070" w14:textId="77777777" w:rsidR="00911F4B" w:rsidRPr="00911F4B" w:rsidRDefault="00911F4B" w:rsidP="00911F4B">
            <w:pPr>
              <w:suppressAutoHyphens/>
              <w:snapToGrid w:val="0"/>
              <w:spacing w:line="259" w:lineRule="auto"/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>Źródło światła: diody LED o żywotności nie krótszej niż 50 000 godzin.</w:t>
            </w:r>
          </w:p>
        </w:tc>
        <w:tc>
          <w:tcPr>
            <w:tcW w:w="1701" w:type="dxa"/>
          </w:tcPr>
          <w:p w14:paraId="6F131B2E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911F4B" w:rsidRPr="00911F4B" w14:paraId="76F36829" w14:textId="77777777" w:rsidTr="00885C56">
        <w:trPr>
          <w:trHeight w:val="583"/>
        </w:trPr>
        <w:tc>
          <w:tcPr>
            <w:tcW w:w="568" w:type="dxa"/>
            <w:vMerge/>
          </w:tcPr>
          <w:p w14:paraId="5B1CCA95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7A94AC5D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34A55DC1" w14:textId="77777777" w:rsidR="00911F4B" w:rsidRPr="00911F4B" w:rsidRDefault="00911F4B" w:rsidP="00911F4B">
            <w:pPr>
              <w:suppressAutoHyphens/>
              <w:snapToGrid w:val="0"/>
              <w:spacing w:line="259" w:lineRule="auto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Detektor o wysokiej stabilności niezawierający części ruchomych.</w:t>
            </w:r>
          </w:p>
        </w:tc>
        <w:tc>
          <w:tcPr>
            <w:tcW w:w="1701" w:type="dxa"/>
          </w:tcPr>
          <w:p w14:paraId="470A733B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7976D755" w14:textId="77777777" w:rsidTr="00885C56">
        <w:trPr>
          <w:trHeight w:val="251"/>
        </w:trPr>
        <w:tc>
          <w:tcPr>
            <w:tcW w:w="568" w:type="dxa"/>
            <w:vMerge/>
          </w:tcPr>
          <w:p w14:paraId="72EFE2E7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77E0BB6A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382C952" w14:textId="77777777" w:rsidR="00911F4B" w:rsidRPr="00911F4B" w:rsidRDefault="00911F4B" w:rsidP="00911F4B">
            <w:pPr>
              <w:suppressAutoHyphens/>
              <w:snapToGrid w:val="0"/>
              <w:spacing w:line="259" w:lineRule="auto"/>
              <w:jc w:val="both"/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 xml:space="preserve">Możliwość pomiaru w zakresie spektralnym przy ośmiu stałych długościach fali: 370 </w:t>
            </w:r>
            <w:proofErr w:type="spellStart"/>
            <w:r w:rsidRPr="00911F4B">
              <w:rPr>
                <w:rFonts w:ascii="Calibri" w:hAnsi="Calibri" w:cs="Arial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Arial"/>
                <w:lang w:eastAsia="en-US"/>
              </w:rPr>
              <w:t xml:space="preserve">, 450 </w:t>
            </w:r>
            <w:proofErr w:type="spellStart"/>
            <w:r w:rsidRPr="00911F4B">
              <w:rPr>
                <w:rFonts w:ascii="Calibri" w:hAnsi="Calibri" w:cs="Arial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Arial"/>
                <w:lang w:eastAsia="en-US"/>
              </w:rPr>
              <w:t xml:space="preserve">, 525 </w:t>
            </w:r>
            <w:proofErr w:type="spellStart"/>
            <w:r w:rsidRPr="00911F4B">
              <w:rPr>
                <w:rFonts w:ascii="Calibri" w:hAnsi="Calibri" w:cs="Arial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Arial"/>
                <w:lang w:eastAsia="en-US"/>
              </w:rPr>
              <w:t xml:space="preserve">, 595 </w:t>
            </w:r>
            <w:proofErr w:type="spellStart"/>
            <w:r w:rsidRPr="00911F4B">
              <w:rPr>
                <w:rFonts w:ascii="Calibri" w:hAnsi="Calibri" w:cs="Arial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Arial"/>
                <w:lang w:eastAsia="en-US"/>
              </w:rPr>
              <w:t xml:space="preserve">, 660 </w:t>
            </w:r>
            <w:proofErr w:type="spellStart"/>
            <w:r w:rsidRPr="00911F4B">
              <w:rPr>
                <w:rFonts w:ascii="Calibri" w:hAnsi="Calibri" w:cs="Arial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Arial"/>
                <w:lang w:eastAsia="en-US"/>
              </w:rPr>
              <w:t xml:space="preserve">, </w:t>
            </w:r>
          </w:p>
          <w:p w14:paraId="4B721359" w14:textId="77777777" w:rsidR="00911F4B" w:rsidRPr="00911F4B" w:rsidRDefault="00911F4B" w:rsidP="00911F4B">
            <w:pPr>
              <w:suppressAutoHyphens/>
              <w:snapToGrid w:val="0"/>
              <w:spacing w:line="259" w:lineRule="auto"/>
              <w:jc w:val="both"/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 xml:space="preserve">735 </w:t>
            </w:r>
            <w:proofErr w:type="spellStart"/>
            <w:r w:rsidRPr="00911F4B">
              <w:rPr>
                <w:rFonts w:ascii="Calibri" w:hAnsi="Calibri" w:cs="Arial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Arial"/>
                <w:lang w:eastAsia="en-US"/>
              </w:rPr>
              <w:t xml:space="preserve">, 850 </w:t>
            </w:r>
            <w:proofErr w:type="spellStart"/>
            <w:r w:rsidRPr="00911F4B">
              <w:rPr>
                <w:rFonts w:ascii="Calibri" w:hAnsi="Calibri" w:cs="Arial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Arial"/>
                <w:lang w:eastAsia="en-US"/>
              </w:rPr>
              <w:t>, 950 nm.</w:t>
            </w:r>
          </w:p>
        </w:tc>
        <w:tc>
          <w:tcPr>
            <w:tcW w:w="1701" w:type="dxa"/>
          </w:tcPr>
          <w:p w14:paraId="725D1EE3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22E08306" w14:textId="77777777" w:rsidTr="00885C56">
        <w:trPr>
          <w:trHeight w:val="251"/>
        </w:trPr>
        <w:tc>
          <w:tcPr>
            <w:tcW w:w="568" w:type="dxa"/>
            <w:vMerge/>
          </w:tcPr>
          <w:p w14:paraId="5F2FD53B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4914344A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726DE64" w14:textId="77777777" w:rsidR="00911F4B" w:rsidRPr="00911F4B" w:rsidRDefault="00911F4B" w:rsidP="00911F4B">
            <w:pPr>
              <w:suppressAutoHyphens/>
              <w:snapToGrid w:val="0"/>
              <w:spacing w:line="259" w:lineRule="auto"/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>Stały kąt padania wiązki promieniowania na próbkę wynoszący 65˚.</w:t>
            </w:r>
          </w:p>
        </w:tc>
        <w:tc>
          <w:tcPr>
            <w:tcW w:w="1701" w:type="dxa"/>
          </w:tcPr>
          <w:p w14:paraId="192E5E33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5C2ADAA9" w14:textId="77777777" w:rsidTr="00885C56">
        <w:trPr>
          <w:trHeight w:val="251"/>
        </w:trPr>
        <w:tc>
          <w:tcPr>
            <w:tcW w:w="568" w:type="dxa"/>
            <w:vMerge/>
          </w:tcPr>
          <w:p w14:paraId="1A0F555F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594AEF55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ACC7735" w14:textId="77777777" w:rsidR="00911F4B" w:rsidRPr="00911F4B" w:rsidRDefault="00911F4B" w:rsidP="00911F4B">
            <w:pPr>
              <w:suppressAutoHyphens/>
              <w:snapToGrid w:val="0"/>
              <w:spacing w:line="259" w:lineRule="auto"/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>Wielkość plamki na badanej próbce 0.8 mm x 1.9 mm.</w:t>
            </w:r>
          </w:p>
        </w:tc>
        <w:tc>
          <w:tcPr>
            <w:tcW w:w="1701" w:type="dxa"/>
          </w:tcPr>
          <w:p w14:paraId="0105F23E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11A8197E" w14:textId="77777777" w:rsidTr="00885C56">
        <w:trPr>
          <w:trHeight w:val="251"/>
        </w:trPr>
        <w:tc>
          <w:tcPr>
            <w:tcW w:w="568" w:type="dxa"/>
            <w:vMerge/>
          </w:tcPr>
          <w:p w14:paraId="731370B1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4BD71FCD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16EBCBB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Zakres pomiaru grubości warstw: co najmniej</w:t>
            </w:r>
          </w:p>
          <w:p w14:paraId="6EF3404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sz w:val="16"/>
                <w:szCs w:val="16"/>
                <w:lang w:eastAsia="en-US"/>
              </w:rPr>
              <w:t>●</w:t>
            </w:r>
            <w:r w:rsidRPr="00911F4B">
              <w:rPr>
                <w:rFonts w:ascii="Calibri" w:hAnsi="Calibri" w:cs="Calibri"/>
                <w:lang w:eastAsia="en-US"/>
              </w:rPr>
              <w:t xml:space="preserve"> 0-5000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 xml:space="preserve"> dla warstw transparentnych</w:t>
            </w:r>
          </w:p>
          <w:p w14:paraId="04F626AF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● </w:t>
            </w:r>
            <w:r w:rsidRPr="00911F4B">
              <w:rPr>
                <w:rFonts w:ascii="Calibri" w:hAnsi="Calibri" w:cs="Calibri"/>
                <w:lang w:eastAsia="en-US"/>
              </w:rPr>
              <w:t xml:space="preserve">0-200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 xml:space="preserve"> dla warstw nietransparentnych (absorbujących)</w:t>
            </w:r>
          </w:p>
          <w:p w14:paraId="7236CC48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● </w:t>
            </w:r>
            <w:r w:rsidRPr="00911F4B">
              <w:rPr>
                <w:rFonts w:ascii="Calibri" w:hAnsi="Calibri" w:cs="Calibri"/>
                <w:lang w:eastAsia="en-US"/>
              </w:rPr>
              <w:t xml:space="preserve">0-50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nm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 xml:space="preserve"> dla metali.</w:t>
            </w:r>
          </w:p>
        </w:tc>
        <w:tc>
          <w:tcPr>
            <w:tcW w:w="1701" w:type="dxa"/>
          </w:tcPr>
          <w:p w14:paraId="3B47D5A6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4DDC25EF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6E44D519" w14:textId="77777777" w:rsidTr="00885C56">
        <w:trPr>
          <w:trHeight w:val="251"/>
        </w:trPr>
        <w:tc>
          <w:tcPr>
            <w:tcW w:w="568" w:type="dxa"/>
            <w:vMerge/>
          </w:tcPr>
          <w:p w14:paraId="78E6BE2D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471AC885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698B800A" w14:textId="77777777" w:rsidR="00911F4B" w:rsidRPr="00911F4B" w:rsidRDefault="00911F4B" w:rsidP="00911F4B">
            <w:pPr>
              <w:rPr>
                <w:rFonts w:ascii="Calibri" w:hAnsi="Calibri" w:cs="Calibri"/>
              </w:rPr>
            </w:pPr>
            <w:r w:rsidRPr="00911F4B">
              <w:rPr>
                <w:rFonts w:ascii="Calibri" w:hAnsi="Calibri" w:cs="Calibri"/>
              </w:rPr>
              <w:t>Automatyczna kalibracja źródła światła i detektora względem podłoża za pomocą zmotoryzowanego stolika w osi Z.</w:t>
            </w:r>
          </w:p>
        </w:tc>
        <w:tc>
          <w:tcPr>
            <w:tcW w:w="1701" w:type="dxa"/>
          </w:tcPr>
          <w:p w14:paraId="27BBE4CA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2EF7EC63" w14:textId="77777777" w:rsidTr="00885C56">
        <w:trPr>
          <w:trHeight w:val="251"/>
        </w:trPr>
        <w:tc>
          <w:tcPr>
            <w:tcW w:w="568" w:type="dxa"/>
            <w:vMerge/>
          </w:tcPr>
          <w:p w14:paraId="61B0175E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3B7D5195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1AF9233" w14:textId="77777777" w:rsidR="00911F4B" w:rsidRPr="00911F4B" w:rsidRDefault="00911F4B" w:rsidP="00911F4B">
            <w:pPr>
              <w:rPr>
                <w:rFonts w:ascii="Calibri" w:hAnsi="Calibri" w:cs="Arial"/>
              </w:rPr>
            </w:pPr>
            <w:r w:rsidRPr="00911F4B">
              <w:rPr>
                <w:rFonts w:ascii="Calibri" w:hAnsi="Calibri" w:cs="Arial"/>
              </w:rPr>
              <w:t>Zmotoryzowany stolik umożliwiający automatyczne mapowanie grubości warstw na podłożach o średnicy do 300 mm.</w:t>
            </w:r>
          </w:p>
        </w:tc>
        <w:tc>
          <w:tcPr>
            <w:tcW w:w="1701" w:type="dxa"/>
          </w:tcPr>
          <w:p w14:paraId="57889CE5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44981474" w14:textId="77777777" w:rsidTr="00885C56">
        <w:trPr>
          <w:trHeight w:val="251"/>
        </w:trPr>
        <w:tc>
          <w:tcPr>
            <w:tcW w:w="568" w:type="dxa"/>
            <w:vMerge/>
          </w:tcPr>
          <w:p w14:paraId="78345AB8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0B892CFF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88FF8B2" w14:textId="77777777" w:rsidR="00911F4B" w:rsidRPr="00911F4B" w:rsidRDefault="00911F4B" w:rsidP="00911F4B">
            <w:pPr>
              <w:rPr>
                <w:rFonts w:ascii="Calibri" w:hAnsi="Calibri" w:cs="Arial"/>
              </w:rPr>
            </w:pPr>
            <w:r w:rsidRPr="00911F4B">
              <w:rPr>
                <w:rFonts w:ascii="Calibri" w:hAnsi="Calibri" w:cs="Arial"/>
              </w:rPr>
              <w:t xml:space="preserve">Zakres ruchu zmotoryzowanego stolika: ruch liniowy o promieniu przynajmniej 150 </w:t>
            </w:r>
            <w:r w:rsidRPr="00911F4B">
              <w:rPr>
                <w:rFonts w:ascii="Calibri" w:eastAsia="MS Mincho" w:hAnsi="Calibri" w:cs="Arial"/>
              </w:rPr>
              <w:t>mm</w:t>
            </w:r>
            <w:r w:rsidRPr="00911F4B">
              <w:rPr>
                <w:rFonts w:ascii="Calibri" w:hAnsi="Calibri" w:cs="Arial"/>
              </w:rPr>
              <w:t xml:space="preserve"> z rozdzielczością przesunięcia 12 </w:t>
            </w:r>
            <w:proofErr w:type="spellStart"/>
            <w:r w:rsidRPr="00911F4B">
              <w:rPr>
                <w:rFonts w:ascii="Calibri" w:hAnsi="Calibri" w:cs="Arial"/>
              </w:rPr>
              <w:t>μm</w:t>
            </w:r>
            <w:proofErr w:type="spellEnd"/>
            <w:r w:rsidRPr="00911F4B">
              <w:rPr>
                <w:rFonts w:ascii="Calibri" w:hAnsi="Calibri" w:cs="Arial"/>
              </w:rPr>
              <w:t xml:space="preserve"> oraz ruch obrotowy w zakresie 0-360˚ z rozdzielczością ruchu 0.05°.</w:t>
            </w:r>
          </w:p>
        </w:tc>
        <w:tc>
          <w:tcPr>
            <w:tcW w:w="1701" w:type="dxa"/>
          </w:tcPr>
          <w:p w14:paraId="36449823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008D3788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911F4B" w:rsidRPr="00911F4B" w14:paraId="6AA069D8" w14:textId="77777777" w:rsidTr="00885C56">
        <w:trPr>
          <w:trHeight w:val="251"/>
        </w:trPr>
        <w:tc>
          <w:tcPr>
            <w:tcW w:w="568" w:type="dxa"/>
            <w:vMerge/>
          </w:tcPr>
          <w:p w14:paraId="19557AE3" w14:textId="77777777" w:rsidR="00911F4B" w:rsidRPr="00911F4B" w:rsidRDefault="00911F4B" w:rsidP="00911F4B">
            <w:pPr>
              <w:jc w:val="center"/>
              <w:rPr>
                <w:lang w:val="en-US"/>
              </w:rPr>
            </w:pPr>
          </w:p>
        </w:tc>
        <w:tc>
          <w:tcPr>
            <w:tcW w:w="2227" w:type="dxa"/>
            <w:vMerge/>
          </w:tcPr>
          <w:p w14:paraId="7F58261C" w14:textId="77777777" w:rsidR="00911F4B" w:rsidRPr="00911F4B" w:rsidRDefault="00911F4B" w:rsidP="00911F4B">
            <w:pPr>
              <w:rPr>
                <w:lang w:val="en-US"/>
              </w:rPr>
            </w:pPr>
          </w:p>
        </w:tc>
        <w:tc>
          <w:tcPr>
            <w:tcW w:w="5824" w:type="dxa"/>
          </w:tcPr>
          <w:p w14:paraId="73BB0398" w14:textId="77777777" w:rsidR="00911F4B" w:rsidRPr="00911F4B" w:rsidRDefault="00911F4B" w:rsidP="00911F4B">
            <w:pPr>
              <w:rPr>
                <w:rFonts w:ascii="Calibri" w:hAnsi="Calibri" w:cs="Arial"/>
              </w:rPr>
            </w:pPr>
            <w:r w:rsidRPr="00911F4B">
              <w:rPr>
                <w:rFonts w:ascii="Calibri" w:hAnsi="Calibri" w:cs="Arial"/>
              </w:rPr>
              <w:t>Możliwość wykonania automatycznego mapowania grubości warstw z co najmniej 255 punktami pomiarowymi.</w:t>
            </w:r>
          </w:p>
        </w:tc>
        <w:tc>
          <w:tcPr>
            <w:tcW w:w="1701" w:type="dxa"/>
          </w:tcPr>
          <w:p w14:paraId="6885CF22" w14:textId="77777777" w:rsidR="00911F4B" w:rsidRPr="00911F4B" w:rsidRDefault="00911F4B" w:rsidP="00911F4B">
            <w:pPr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>potwierdzić</w:t>
            </w:r>
          </w:p>
          <w:p w14:paraId="7068415C" w14:textId="77777777" w:rsidR="00911F4B" w:rsidRPr="00911F4B" w:rsidRDefault="00911F4B" w:rsidP="00911F4B">
            <w:pPr>
              <w:rPr>
                <w:rFonts w:ascii="Calibri" w:hAnsi="Calibri" w:cs="Arial"/>
                <w:lang w:eastAsia="en-US"/>
              </w:rPr>
            </w:pPr>
          </w:p>
        </w:tc>
      </w:tr>
      <w:tr w:rsidR="00911F4B" w:rsidRPr="00911F4B" w14:paraId="7747DA66" w14:textId="77777777" w:rsidTr="00885C56">
        <w:trPr>
          <w:trHeight w:val="251"/>
        </w:trPr>
        <w:tc>
          <w:tcPr>
            <w:tcW w:w="568" w:type="dxa"/>
            <w:vMerge/>
          </w:tcPr>
          <w:p w14:paraId="27097463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30C2C98A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3BBA893A" w14:textId="77777777" w:rsidR="00911F4B" w:rsidRPr="00911F4B" w:rsidRDefault="00911F4B" w:rsidP="00911F4B">
            <w:pPr>
              <w:rPr>
                <w:rFonts w:ascii="Calibri" w:hAnsi="Calibri" w:cs="Arial"/>
              </w:rPr>
            </w:pPr>
            <w:r w:rsidRPr="00911F4B">
              <w:rPr>
                <w:rFonts w:ascii="Calibri" w:hAnsi="Calibri" w:cs="Arial"/>
              </w:rPr>
              <w:t xml:space="preserve">Możliwość wprowadzenia dowolnych punktów pomiarowych przez użytkownika w celu wykonania zautomatyzowanego mapowania podłoża. </w:t>
            </w:r>
          </w:p>
        </w:tc>
        <w:tc>
          <w:tcPr>
            <w:tcW w:w="1701" w:type="dxa"/>
          </w:tcPr>
          <w:p w14:paraId="7E2F4497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766762D7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911F4B" w:rsidRPr="00911F4B" w14:paraId="1F14CD5A" w14:textId="77777777" w:rsidTr="00885C56">
        <w:trPr>
          <w:trHeight w:val="251"/>
        </w:trPr>
        <w:tc>
          <w:tcPr>
            <w:tcW w:w="568" w:type="dxa"/>
            <w:vMerge/>
          </w:tcPr>
          <w:p w14:paraId="1A92647B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7D258C09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47A2ECE" w14:textId="77777777" w:rsidR="00911F4B" w:rsidRPr="00911F4B" w:rsidRDefault="00911F4B" w:rsidP="00911F4B">
            <w:pPr>
              <w:rPr>
                <w:rFonts w:ascii="Calibri" w:hAnsi="Calibri" w:cs="Calibri"/>
              </w:rPr>
            </w:pPr>
            <w:r w:rsidRPr="00911F4B">
              <w:rPr>
                <w:rFonts w:ascii="Calibri" w:hAnsi="Calibri" w:cs="Calibri"/>
              </w:rPr>
              <w:t>Kamera USB do podglądu wybranego fragmentu podłoża.</w:t>
            </w:r>
          </w:p>
        </w:tc>
        <w:tc>
          <w:tcPr>
            <w:tcW w:w="1701" w:type="dxa"/>
          </w:tcPr>
          <w:p w14:paraId="7E62604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6F4E1994" w14:textId="77777777" w:rsidTr="00885C56">
        <w:trPr>
          <w:trHeight w:val="751"/>
        </w:trPr>
        <w:tc>
          <w:tcPr>
            <w:tcW w:w="568" w:type="dxa"/>
            <w:vMerge w:val="restart"/>
          </w:tcPr>
          <w:p w14:paraId="7C16C0D8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b/>
                <w:color w:val="000000"/>
                <w:lang w:eastAsia="en-US"/>
              </w:rPr>
              <w:t>9.</w:t>
            </w:r>
          </w:p>
        </w:tc>
        <w:tc>
          <w:tcPr>
            <w:tcW w:w="2227" w:type="dxa"/>
            <w:vMerge w:val="restart"/>
          </w:tcPr>
          <w:p w14:paraId="0FF125CB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 xml:space="preserve">Oprogramowanie </w:t>
            </w:r>
          </w:p>
          <w:p w14:paraId="31439205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>i sterowanie</w:t>
            </w:r>
          </w:p>
        </w:tc>
        <w:tc>
          <w:tcPr>
            <w:tcW w:w="5824" w:type="dxa"/>
          </w:tcPr>
          <w:p w14:paraId="0845A947" w14:textId="77777777" w:rsidR="00911F4B" w:rsidRPr="00911F4B" w:rsidRDefault="00911F4B" w:rsidP="00911F4B">
            <w:pPr>
              <w:suppressAutoHyphens/>
              <w:snapToGrid w:val="0"/>
              <w:ind w:left="34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Zintegrowane  w urządzeniu pomiarowym oprogramowanie sterujące. Sterowanie za pomocą dostarczonego laptopa za pośrednictwem złącza LAN. Obsługa urządzenia za pomocą przeglądarki internetowej. </w:t>
            </w:r>
          </w:p>
        </w:tc>
        <w:tc>
          <w:tcPr>
            <w:tcW w:w="1701" w:type="dxa"/>
          </w:tcPr>
          <w:p w14:paraId="737BCC00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911F4B" w:rsidRPr="00911F4B" w14:paraId="094E2846" w14:textId="77777777" w:rsidTr="00885C56">
        <w:trPr>
          <w:trHeight w:val="344"/>
        </w:trPr>
        <w:tc>
          <w:tcPr>
            <w:tcW w:w="568" w:type="dxa"/>
            <w:vMerge/>
          </w:tcPr>
          <w:p w14:paraId="22382D17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60269B9A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442C5164" w14:textId="77777777" w:rsidR="00911F4B" w:rsidRPr="00911F4B" w:rsidRDefault="00911F4B" w:rsidP="00911F4B">
            <w:pPr>
              <w:suppressAutoHyphens/>
              <w:snapToGrid w:val="0"/>
              <w:ind w:left="34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Pakiet oprogramowania służący do analizy danych oraz umożliwiający obsługę urządzenia, zainstalowany na komputerze </w:t>
            </w:r>
            <w:r w:rsidRPr="00911F4B">
              <w:rPr>
                <w:rFonts w:ascii="Calibri" w:hAnsi="Calibri" w:cs="Calibri"/>
                <w:lang w:eastAsia="en-US"/>
              </w:rPr>
              <w:lastRenderedPageBreak/>
              <w:t xml:space="preserve">typu laptop. Możliwość korzystania </w:t>
            </w:r>
          </w:p>
          <w:p w14:paraId="733B3920" w14:textId="77777777" w:rsidR="00911F4B" w:rsidRPr="00911F4B" w:rsidRDefault="00911F4B" w:rsidP="00911F4B">
            <w:pPr>
              <w:suppressAutoHyphens/>
              <w:snapToGrid w:val="0"/>
              <w:ind w:left="34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z oprogramowania do analizy bez konieczności podłączenia do elipsometru.</w:t>
            </w:r>
          </w:p>
        </w:tc>
        <w:tc>
          <w:tcPr>
            <w:tcW w:w="1701" w:type="dxa"/>
          </w:tcPr>
          <w:p w14:paraId="420B6B9F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4B2C9B4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71BCF8A0" w14:textId="77777777" w:rsidTr="00885C56">
        <w:trPr>
          <w:trHeight w:val="251"/>
        </w:trPr>
        <w:tc>
          <w:tcPr>
            <w:tcW w:w="568" w:type="dxa"/>
            <w:vMerge/>
          </w:tcPr>
          <w:p w14:paraId="166BB65C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3D3FB25A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4FA9F2BF" w14:textId="77777777" w:rsidR="00911F4B" w:rsidRPr="00911F4B" w:rsidRDefault="00911F4B" w:rsidP="00911F4B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 w:rsidRPr="00911F4B">
              <w:rPr>
                <w:rFonts w:ascii="Calibri" w:hAnsi="Calibri" w:cs="Calibri"/>
                <w:b/>
                <w:bCs/>
                <w:lang w:eastAsia="en-US"/>
              </w:rPr>
              <w:t>Funkcje oprogramowania:</w:t>
            </w:r>
          </w:p>
          <w:p w14:paraId="45D2713D" w14:textId="77777777" w:rsidR="00911F4B" w:rsidRPr="00911F4B" w:rsidRDefault="00911F4B" w:rsidP="00911F4B">
            <w:pPr>
              <w:numPr>
                <w:ilvl w:val="0"/>
                <w:numId w:val="87"/>
              </w:num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Tryby analizy danych: standardowy, wielowarstwowy </w:t>
            </w:r>
            <w:r w:rsidRPr="00911F4B">
              <w:rPr>
                <w:rFonts w:ascii="Calibri" w:hAnsi="Calibri" w:cs="Calibri"/>
                <w:i/>
                <w:iCs/>
                <w:lang w:eastAsia="en-US"/>
              </w:rPr>
              <w:t>in</w:t>
            </w:r>
            <w:r w:rsidRPr="00911F4B">
              <w:rPr>
                <w:rFonts w:ascii="Calibri" w:hAnsi="Calibri" w:cs="Calibri"/>
                <w:lang w:eastAsia="en-US"/>
              </w:rPr>
              <w:t xml:space="preserve"> </w:t>
            </w:r>
            <w:r w:rsidRPr="00911F4B">
              <w:rPr>
                <w:rFonts w:ascii="Calibri" w:hAnsi="Calibri" w:cs="Calibri"/>
                <w:i/>
                <w:iCs/>
                <w:lang w:eastAsia="en-US"/>
              </w:rPr>
              <w:t>situ</w:t>
            </w:r>
            <w:r w:rsidRPr="00911F4B">
              <w:rPr>
                <w:rFonts w:ascii="Calibri" w:hAnsi="Calibri" w:cs="Calibri"/>
                <w:lang w:eastAsia="en-US"/>
              </w:rPr>
              <w:t>, wielopróbkowy, trajektoria i blisko powierzchni.</w:t>
            </w:r>
          </w:p>
          <w:p w14:paraId="354F018F" w14:textId="77777777" w:rsidR="00911F4B" w:rsidRPr="00911F4B" w:rsidRDefault="00911F4B" w:rsidP="00911F4B">
            <w:pPr>
              <w:numPr>
                <w:ilvl w:val="0"/>
                <w:numId w:val="87"/>
              </w:num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Średnie efektywne przybliżenie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Bruggemana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 xml:space="preserve"> dla materiałów mieszanych i warstw z gradientowym profilem współczynnika załamania.</w:t>
            </w:r>
          </w:p>
          <w:p w14:paraId="32FBA0F8" w14:textId="77777777" w:rsidR="00911F4B" w:rsidRPr="00911F4B" w:rsidRDefault="00911F4B" w:rsidP="00911F4B">
            <w:pPr>
              <w:numPr>
                <w:ilvl w:val="0"/>
                <w:numId w:val="87"/>
              </w:num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Modele dyspersji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Cauchy’ego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Sellmeiera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 xml:space="preserve">, Lorentza,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Drude’a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Tauca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>-Lorentza i Multi-</w:t>
            </w:r>
            <w:proofErr w:type="spellStart"/>
            <w:r w:rsidRPr="00911F4B">
              <w:rPr>
                <w:rFonts w:ascii="Calibri" w:hAnsi="Calibri" w:cs="Calibri"/>
                <w:lang w:eastAsia="en-US"/>
              </w:rPr>
              <w:t>Osc</w:t>
            </w:r>
            <w:proofErr w:type="spellEnd"/>
            <w:r w:rsidRPr="00911F4B">
              <w:rPr>
                <w:rFonts w:ascii="Calibri" w:hAnsi="Calibri" w:cs="Calibri"/>
                <w:lang w:eastAsia="en-US"/>
              </w:rPr>
              <w:t>.</w:t>
            </w:r>
          </w:p>
          <w:p w14:paraId="7A5B11A6" w14:textId="77777777" w:rsidR="00911F4B" w:rsidRPr="00911F4B" w:rsidRDefault="00911F4B" w:rsidP="00911F4B">
            <w:pPr>
              <w:numPr>
                <w:ilvl w:val="0"/>
                <w:numId w:val="87"/>
              </w:num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>Pliki biblioteki stałych optycznych zależne od temperatury lub składu.</w:t>
            </w:r>
          </w:p>
          <w:p w14:paraId="12C0F90E" w14:textId="77777777" w:rsidR="00911F4B" w:rsidRPr="00911F4B" w:rsidRDefault="00911F4B" w:rsidP="00911F4B">
            <w:pPr>
              <w:numPr>
                <w:ilvl w:val="0"/>
                <w:numId w:val="87"/>
              </w:num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Symulacja pojedynczego pomiaru lub danych dynamicznych i wykreślanie różnic dopasowania względem wartości parametru.</w:t>
            </w:r>
          </w:p>
          <w:p w14:paraId="101F495C" w14:textId="77777777" w:rsidR="00911F4B" w:rsidRPr="00911F4B" w:rsidRDefault="00911F4B" w:rsidP="00911F4B">
            <w:pPr>
              <w:numPr>
                <w:ilvl w:val="0"/>
                <w:numId w:val="87"/>
              </w:num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Generowanie wykresów konturowych i trójwymiarowych z uzyskanych danych pomiarowych.</w:t>
            </w:r>
          </w:p>
          <w:p w14:paraId="1B4DF589" w14:textId="77777777" w:rsidR="00911F4B" w:rsidRPr="00911F4B" w:rsidRDefault="00911F4B" w:rsidP="00911F4B">
            <w:pPr>
              <w:numPr>
                <w:ilvl w:val="0"/>
                <w:numId w:val="87"/>
              </w:numPr>
              <w:suppressAutoHyphens/>
              <w:snapToGrid w:val="0"/>
              <w:jc w:val="both"/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 xml:space="preserve">Funkcja automatycznego tworzenia, weryfikacja dopasowania i analiza modeli </w:t>
            </w:r>
            <w:proofErr w:type="spellStart"/>
            <w:r w:rsidRPr="00911F4B">
              <w:rPr>
                <w:rFonts w:ascii="Calibri" w:hAnsi="Calibri" w:cs="Arial"/>
                <w:lang w:eastAsia="en-US"/>
              </w:rPr>
              <w:t>elipsometrycznych</w:t>
            </w:r>
            <w:proofErr w:type="spellEnd"/>
            <w:r w:rsidRPr="00911F4B">
              <w:rPr>
                <w:rFonts w:ascii="Calibri" w:hAnsi="Calibri" w:cs="Arial"/>
                <w:lang w:eastAsia="en-US"/>
              </w:rPr>
              <w:t>:</w:t>
            </w:r>
          </w:p>
          <w:p w14:paraId="18D15B91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- automatyczne tworzenie modeli na podstawie</w:t>
            </w:r>
          </w:p>
          <w:p w14:paraId="32B29880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   wprowadzonych danych takich jak: rodzaj podłoża, </w:t>
            </w:r>
          </w:p>
          <w:p w14:paraId="089143A4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   ilość i rodzaj warstw, a także ich zakresu grubości </w:t>
            </w:r>
          </w:p>
          <w:p w14:paraId="47DC9596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- tworzenie i analiza prostych modeli ze znanymi </w:t>
            </w:r>
          </w:p>
          <w:p w14:paraId="74637F5E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   współczynnikami optycznymi oraz modeli</w:t>
            </w:r>
          </w:p>
          <w:p w14:paraId="281A3E39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   nieidealnych o chropowatych powierzchniach</w:t>
            </w:r>
          </w:p>
          <w:p w14:paraId="11D1DAF7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   i gradacji</w:t>
            </w:r>
          </w:p>
          <w:p w14:paraId="3AC9E96E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- obsługa danych uzyskanych z pojedynczych </w:t>
            </w:r>
          </w:p>
          <w:p w14:paraId="6F0D0789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    pomiarów oraz mapowania powierzchni podłóż</w:t>
            </w:r>
          </w:p>
          <w:p w14:paraId="61E70628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- tworzenie rekomendacji najlepiej dopasowanego</w:t>
            </w:r>
          </w:p>
          <w:p w14:paraId="76E4223E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    modelu dla danej próbki</w:t>
            </w:r>
          </w:p>
          <w:p w14:paraId="29028C13" w14:textId="77777777" w:rsidR="00911F4B" w:rsidRPr="00911F4B" w:rsidRDefault="00911F4B" w:rsidP="00911F4B">
            <w:pPr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- bezterminowe bezpłatne aktualizacje</w:t>
            </w:r>
          </w:p>
          <w:p w14:paraId="61C48FF0" w14:textId="77777777" w:rsidR="00911F4B" w:rsidRPr="00911F4B" w:rsidRDefault="00911F4B" w:rsidP="00911F4B">
            <w:pPr>
              <w:suppressAutoHyphens/>
              <w:snapToGrid w:val="0"/>
              <w:jc w:val="both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                     oprogramowania.</w:t>
            </w:r>
          </w:p>
        </w:tc>
        <w:tc>
          <w:tcPr>
            <w:tcW w:w="1701" w:type="dxa"/>
          </w:tcPr>
          <w:p w14:paraId="4CD2DEA0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50B3844E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11E7788F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7808BFB7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02AFD16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2E015B6C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051D1382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47822177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664AB7C2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5B786C0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35D577F3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59678795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73C944F4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0B673F14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12EB8E40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7FACB272" w14:textId="77777777" w:rsidTr="00885C56">
        <w:trPr>
          <w:trHeight w:val="269"/>
        </w:trPr>
        <w:tc>
          <w:tcPr>
            <w:tcW w:w="568" w:type="dxa"/>
            <w:vMerge w:val="restart"/>
          </w:tcPr>
          <w:p w14:paraId="799B07FC" w14:textId="77777777" w:rsidR="00911F4B" w:rsidRPr="00911F4B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11F4B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2227" w:type="dxa"/>
            <w:vMerge w:val="restart"/>
          </w:tcPr>
          <w:p w14:paraId="4B8E441C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>Akcesoria</w:t>
            </w:r>
          </w:p>
        </w:tc>
        <w:tc>
          <w:tcPr>
            <w:tcW w:w="5824" w:type="dxa"/>
          </w:tcPr>
          <w:p w14:paraId="2BD7BFDD" w14:textId="77777777" w:rsidR="00911F4B" w:rsidRPr="00911F4B" w:rsidRDefault="00911F4B" w:rsidP="00911F4B">
            <w:pPr>
              <w:rPr>
                <w:rFonts w:ascii="Calibri" w:hAnsi="Calibri" w:cs="Calibri"/>
              </w:rPr>
            </w:pPr>
            <w:r w:rsidRPr="00911F4B">
              <w:rPr>
                <w:rFonts w:ascii="Calibri" w:hAnsi="Calibri" w:cs="Calibri"/>
              </w:rPr>
              <w:t xml:space="preserve">Zestaw podłoży kalibracyjnych: tlenki na podłożu krzemowym o grubości 100 </w:t>
            </w:r>
            <w:proofErr w:type="spellStart"/>
            <w:r w:rsidRPr="00911F4B">
              <w:rPr>
                <w:rFonts w:ascii="Calibri" w:hAnsi="Calibri" w:cs="Calibri"/>
              </w:rPr>
              <w:t>nm</w:t>
            </w:r>
            <w:proofErr w:type="spellEnd"/>
            <w:r w:rsidRPr="00911F4B">
              <w:rPr>
                <w:rFonts w:ascii="Calibri" w:hAnsi="Calibri" w:cs="Calibri"/>
              </w:rPr>
              <w:t xml:space="preserve"> i 1000 nm.</w:t>
            </w:r>
          </w:p>
        </w:tc>
        <w:tc>
          <w:tcPr>
            <w:tcW w:w="1701" w:type="dxa"/>
          </w:tcPr>
          <w:p w14:paraId="0EE84506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73E2E0F3" w14:textId="77777777" w:rsidTr="00885C56">
        <w:trPr>
          <w:trHeight w:val="269"/>
        </w:trPr>
        <w:tc>
          <w:tcPr>
            <w:tcW w:w="568" w:type="dxa"/>
            <w:vMerge/>
          </w:tcPr>
          <w:p w14:paraId="1F46B341" w14:textId="77777777" w:rsidR="00911F4B" w:rsidRPr="00911F4B" w:rsidRDefault="00911F4B" w:rsidP="00911F4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7657978E" w14:textId="77777777" w:rsidR="00911F4B" w:rsidRPr="00911F4B" w:rsidRDefault="00911F4B" w:rsidP="00911F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195E25B7" w14:textId="77777777" w:rsidR="00911F4B" w:rsidRPr="00911F4B" w:rsidRDefault="00911F4B" w:rsidP="00911F4B">
            <w:pPr>
              <w:rPr>
                <w:rFonts w:ascii="Calibri" w:hAnsi="Calibri" w:cs="Calibri"/>
              </w:rPr>
            </w:pPr>
            <w:r w:rsidRPr="00911F4B">
              <w:rPr>
                <w:rFonts w:ascii="Calibri" w:hAnsi="Calibri" w:cs="Calibri"/>
              </w:rPr>
              <w:t xml:space="preserve">Komputer sterujący typu laptop  kompatybilny z oferowanym elipsometrem. </w:t>
            </w:r>
          </w:p>
        </w:tc>
        <w:tc>
          <w:tcPr>
            <w:tcW w:w="1701" w:type="dxa"/>
          </w:tcPr>
          <w:p w14:paraId="4BD98C29" w14:textId="77777777" w:rsidR="00911F4B" w:rsidRPr="00911F4B" w:rsidRDefault="00911F4B" w:rsidP="00911F4B">
            <w:pPr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233E8691" w14:textId="77777777" w:rsidTr="00885C56">
        <w:trPr>
          <w:trHeight w:val="269"/>
        </w:trPr>
        <w:tc>
          <w:tcPr>
            <w:tcW w:w="568" w:type="dxa"/>
            <w:vMerge/>
          </w:tcPr>
          <w:p w14:paraId="61DCC53C" w14:textId="77777777" w:rsidR="00911F4B" w:rsidRPr="00911F4B" w:rsidRDefault="00911F4B" w:rsidP="00911F4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6D876B7B" w14:textId="77777777" w:rsidR="00911F4B" w:rsidRPr="00911F4B" w:rsidRDefault="00911F4B" w:rsidP="00911F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7F3341F8" w14:textId="77777777" w:rsidR="00911F4B" w:rsidRPr="00911F4B" w:rsidRDefault="00911F4B" w:rsidP="00911F4B">
            <w:pPr>
              <w:rPr>
                <w:rFonts w:ascii="Calibri" w:hAnsi="Calibri" w:cs="Calibri"/>
              </w:rPr>
            </w:pPr>
            <w:r w:rsidRPr="00911F4B">
              <w:rPr>
                <w:rFonts w:ascii="Calibri" w:hAnsi="Calibri" w:cs="Calibri"/>
              </w:rPr>
              <w:t>Przewody połączeniowe wymagane do obsługi elipsometru.</w:t>
            </w:r>
          </w:p>
        </w:tc>
        <w:tc>
          <w:tcPr>
            <w:tcW w:w="1701" w:type="dxa"/>
          </w:tcPr>
          <w:p w14:paraId="6C76C3B2" w14:textId="77777777" w:rsidR="00911F4B" w:rsidRPr="00911F4B" w:rsidRDefault="00911F4B" w:rsidP="00911F4B">
            <w:pPr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69B99164" w14:textId="77777777" w:rsidTr="00885C56">
        <w:trPr>
          <w:trHeight w:val="126"/>
        </w:trPr>
        <w:tc>
          <w:tcPr>
            <w:tcW w:w="568" w:type="dxa"/>
            <w:vMerge w:val="restart"/>
          </w:tcPr>
          <w:p w14:paraId="30BD28BE" w14:textId="77777777" w:rsidR="00911F4B" w:rsidRPr="00911F4B" w:rsidRDefault="00911F4B" w:rsidP="00911F4B">
            <w:pPr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911F4B">
              <w:rPr>
                <w:rFonts w:ascii="Calibri" w:hAnsi="Calibri" w:cs="Arial"/>
                <w:b/>
                <w:bCs/>
              </w:rPr>
              <w:t>11.</w:t>
            </w:r>
          </w:p>
        </w:tc>
        <w:tc>
          <w:tcPr>
            <w:tcW w:w="2227" w:type="dxa"/>
            <w:vMerge w:val="restart"/>
          </w:tcPr>
          <w:p w14:paraId="63D0C01C" w14:textId="77777777" w:rsidR="00911F4B" w:rsidRPr="00911F4B" w:rsidRDefault="00911F4B" w:rsidP="00911F4B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>Osiągi</w:t>
            </w:r>
          </w:p>
        </w:tc>
        <w:tc>
          <w:tcPr>
            <w:tcW w:w="5824" w:type="dxa"/>
          </w:tcPr>
          <w:p w14:paraId="5A66F020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Pomiar 49 punktów w trybie automatycznym na podłożu o średnicy 300 mm w czasie nie dłuższym niż 150 sekund.</w:t>
            </w:r>
          </w:p>
        </w:tc>
        <w:tc>
          <w:tcPr>
            <w:tcW w:w="1701" w:type="dxa"/>
          </w:tcPr>
          <w:p w14:paraId="3A16E26D" w14:textId="77777777" w:rsidR="00911F4B" w:rsidRPr="00911F4B" w:rsidRDefault="00911F4B" w:rsidP="00911F4B">
            <w:pPr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>potwierdzić</w:t>
            </w:r>
          </w:p>
          <w:p w14:paraId="1AF95188" w14:textId="77777777" w:rsidR="00911F4B" w:rsidRPr="00911F4B" w:rsidRDefault="00911F4B" w:rsidP="00911F4B">
            <w:pPr>
              <w:rPr>
                <w:rFonts w:ascii="Calibri" w:hAnsi="Calibri" w:cs="Arial"/>
                <w:highlight w:val="yellow"/>
                <w:lang w:eastAsia="en-US"/>
              </w:rPr>
            </w:pPr>
          </w:p>
        </w:tc>
      </w:tr>
      <w:tr w:rsidR="00911F4B" w:rsidRPr="00911F4B" w14:paraId="50A9B74A" w14:textId="77777777" w:rsidTr="00885C56">
        <w:trPr>
          <w:trHeight w:val="269"/>
        </w:trPr>
        <w:tc>
          <w:tcPr>
            <w:tcW w:w="568" w:type="dxa"/>
            <w:vMerge/>
          </w:tcPr>
          <w:p w14:paraId="0F0B9202" w14:textId="77777777" w:rsidR="00911F4B" w:rsidRPr="00911F4B" w:rsidRDefault="00911F4B" w:rsidP="00911F4B">
            <w:pPr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</w:p>
        </w:tc>
        <w:tc>
          <w:tcPr>
            <w:tcW w:w="2227" w:type="dxa"/>
            <w:vMerge/>
          </w:tcPr>
          <w:p w14:paraId="49ED00B0" w14:textId="77777777" w:rsidR="00911F4B" w:rsidRPr="00911F4B" w:rsidRDefault="00911F4B" w:rsidP="00911F4B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4402EFD" w14:textId="77777777" w:rsidR="00911F4B" w:rsidRPr="00911F4B" w:rsidRDefault="00911F4B" w:rsidP="00911F4B">
            <w:pPr>
              <w:rPr>
                <w:rFonts w:ascii="Calibri" w:hAnsi="Calibri" w:cs="Calibri"/>
              </w:rPr>
            </w:pPr>
            <w:r w:rsidRPr="00911F4B">
              <w:rPr>
                <w:rFonts w:ascii="Calibri" w:hAnsi="Calibri" w:cs="Calibri"/>
              </w:rPr>
              <w:t>Możliwość ultraszybkiego pomiaru z wykorzystaniem pojedynczej długości fali w czasie wynoszącym 1.7 ms z dokładnością ≤ 1 Å.</w:t>
            </w:r>
          </w:p>
        </w:tc>
        <w:tc>
          <w:tcPr>
            <w:tcW w:w="1701" w:type="dxa"/>
          </w:tcPr>
          <w:p w14:paraId="4D576B96" w14:textId="77777777" w:rsidR="00911F4B" w:rsidRPr="00911F4B" w:rsidRDefault="00911F4B" w:rsidP="00911F4B">
            <w:pPr>
              <w:rPr>
                <w:rFonts w:ascii="Calibri" w:hAnsi="Calibri" w:cs="Arial"/>
                <w:lang w:eastAsia="en-US"/>
              </w:rPr>
            </w:pPr>
            <w:r w:rsidRPr="00911F4B">
              <w:rPr>
                <w:rFonts w:ascii="Calibri" w:hAnsi="Calibri" w:cs="Arial"/>
                <w:lang w:eastAsia="en-US"/>
              </w:rPr>
              <w:t>potwierdzić</w:t>
            </w:r>
          </w:p>
          <w:p w14:paraId="2DC744DE" w14:textId="77777777" w:rsidR="00911F4B" w:rsidRPr="00911F4B" w:rsidRDefault="00911F4B" w:rsidP="00911F4B">
            <w:pPr>
              <w:rPr>
                <w:rFonts w:ascii="Calibri" w:hAnsi="Calibri" w:cs="Arial"/>
                <w:lang w:eastAsia="en-US"/>
              </w:rPr>
            </w:pPr>
          </w:p>
        </w:tc>
      </w:tr>
      <w:tr w:rsidR="00911F4B" w:rsidRPr="00911F4B" w14:paraId="77F2AE62" w14:textId="77777777" w:rsidTr="00885C56">
        <w:trPr>
          <w:trHeight w:val="269"/>
        </w:trPr>
        <w:tc>
          <w:tcPr>
            <w:tcW w:w="568" w:type="dxa"/>
          </w:tcPr>
          <w:p w14:paraId="19E96608" w14:textId="77777777" w:rsidR="00911F4B" w:rsidRPr="001A1140" w:rsidRDefault="00911F4B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1A1140"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2227" w:type="dxa"/>
          </w:tcPr>
          <w:p w14:paraId="29FBF3B6" w14:textId="7B54BF21" w:rsidR="00911F4B" w:rsidRPr="001A1140" w:rsidRDefault="001A1140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1A1140">
              <w:rPr>
                <w:rFonts w:ascii="Calibri" w:hAnsi="Calibri" w:cs="Calibri"/>
                <w:lang w:eastAsia="en-US"/>
              </w:rPr>
              <w:t>U</w:t>
            </w:r>
            <w:r w:rsidR="00911F4B" w:rsidRPr="001A1140">
              <w:rPr>
                <w:rFonts w:ascii="Calibri" w:hAnsi="Calibri" w:cs="Calibri"/>
                <w:lang w:eastAsia="en-US"/>
              </w:rPr>
              <w:t xml:space="preserve">rządzenie </w:t>
            </w:r>
          </w:p>
        </w:tc>
        <w:tc>
          <w:tcPr>
            <w:tcW w:w="5824" w:type="dxa"/>
          </w:tcPr>
          <w:p w14:paraId="2EB80ECE" w14:textId="624CFA97" w:rsidR="00911F4B" w:rsidRPr="001A1140" w:rsidRDefault="00885C56" w:rsidP="00911F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Urządzenie </w:t>
            </w:r>
            <w:proofErr w:type="spellStart"/>
            <w:r>
              <w:rPr>
                <w:rFonts w:ascii="Calibri" w:hAnsi="Calibri" w:cs="Calibri"/>
              </w:rPr>
              <w:t>nablatowe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701" w:type="dxa"/>
          </w:tcPr>
          <w:p w14:paraId="661CBFB0" w14:textId="1D3DD743" w:rsidR="00911F4B" w:rsidRPr="001A1140" w:rsidRDefault="001A1140" w:rsidP="00911F4B">
            <w:pPr>
              <w:rPr>
                <w:rFonts w:ascii="Calibri" w:hAnsi="Calibri" w:cs="Calibri"/>
                <w:lang w:eastAsia="en-US"/>
              </w:rPr>
            </w:pPr>
            <w:r w:rsidRPr="001A1140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74868BC8" w14:textId="77777777" w:rsidTr="00885C56">
        <w:trPr>
          <w:trHeight w:val="269"/>
        </w:trPr>
        <w:tc>
          <w:tcPr>
            <w:tcW w:w="568" w:type="dxa"/>
          </w:tcPr>
          <w:p w14:paraId="0BF64359" w14:textId="7033A4EE" w:rsidR="00911F4B" w:rsidRPr="00911F4B" w:rsidRDefault="00911F4B" w:rsidP="001A11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11F4B">
              <w:rPr>
                <w:rFonts w:ascii="Calibri" w:hAnsi="Calibri" w:cs="Calibri"/>
                <w:b/>
              </w:rPr>
              <w:t>1</w:t>
            </w:r>
            <w:r w:rsidR="001A1140">
              <w:rPr>
                <w:rFonts w:ascii="Calibri" w:hAnsi="Calibri" w:cs="Calibri"/>
                <w:b/>
              </w:rPr>
              <w:t>3</w:t>
            </w:r>
            <w:r w:rsidRPr="00911F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01827292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Test akceptacyjny</w:t>
            </w:r>
          </w:p>
        </w:tc>
        <w:tc>
          <w:tcPr>
            <w:tcW w:w="5824" w:type="dxa"/>
          </w:tcPr>
          <w:p w14:paraId="0471F83A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Wykonanie pomiaru grubości warstw na dostarczonych przez producenta płytkach kalibracyjnych. </w:t>
            </w:r>
          </w:p>
          <w:p w14:paraId="234C6A7E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Wykonanie pomiaru grubości oraz współczynnika załamania i ekstynkcji na płytkach dostarczonych przez zamawiającego: </w:t>
            </w:r>
          </w:p>
          <w:p w14:paraId="459E2332" w14:textId="77777777" w:rsidR="00911F4B" w:rsidRPr="00911F4B" w:rsidRDefault="00911F4B" w:rsidP="00911F4B">
            <w:pPr>
              <w:rPr>
                <w:rFonts w:ascii="Calibri" w:hAnsi="Calibri" w:cs="Calibri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na </w:t>
            </w:r>
            <w:r w:rsidRPr="00911F4B">
              <w:rPr>
                <w:rFonts w:ascii="Calibri" w:hAnsi="Calibri" w:cs="Calibri"/>
              </w:rPr>
              <w:t xml:space="preserve">podłożach Si, </w:t>
            </w:r>
            <w:proofErr w:type="spellStart"/>
            <w:r w:rsidRPr="00911F4B">
              <w:rPr>
                <w:rFonts w:ascii="Calibri" w:hAnsi="Calibri" w:cs="Calibri"/>
              </w:rPr>
              <w:t>InP</w:t>
            </w:r>
            <w:proofErr w:type="spellEnd"/>
            <w:r w:rsidRPr="00911F4B">
              <w:rPr>
                <w:rFonts w:ascii="Calibri" w:hAnsi="Calibri" w:cs="Calibri"/>
              </w:rPr>
              <w:t xml:space="preserve"> i </w:t>
            </w:r>
            <w:proofErr w:type="spellStart"/>
            <w:r w:rsidRPr="00911F4B">
              <w:rPr>
                <w:rFonts w:ascii="Calibri" w:hAnsi="Calibri" w:cs="Calibri"/>
              </w:rPr>
              <w:t>GaSb</w:t>
            </w:r>
            <w:proofErr w:type="spellEnd"/>
            <w:r w:rsidRPr="00911F4B">
              <w:rPr>
                <w:rFonts w:ascii="Calibri" w:hAnsi="Calibri" w:cs="Calibri"/>
              </w:rPr>
              <w:t xml:space="preserve"> pojedyncze warstwy dielektryczne Si</w:t>
            </w:r>
            <w:r w:rsidRPr="00911F4B">
              <w:rPr>
                <w:rFonts w:ascii="Calibri" w:hAnsi="Calibri" w:cs="Calibri"/>
                <w:vertAlign w:val="subscript"/>
              </w:rPr>
              <w:t>3</w:t>
            </w:r>
            <w:r w:rsidRPr="00911F4B">
              <w:rPr>
                <w:rFonts w:ascii="Calibri" w:hAnsi="Calibri" w:cs="Calibri"/>
              </w:rPr>
              <w:t>N</w:t>
            </w:r>
            <w:r w:rsidRPr="00911F4B">
              <w:rPr>
                <w:rFonts w:ascii="Calibri" w:hAnsi="Calibri" w:cs="Calibri"/>
                <w:vertAlign w:val="subscript"/>
              </w:rPr>
              <w:t>4</w:t>
            </w:r>
            <w:r w:rsidRPr="00911F4B">
              <w:rPr>
                <w:rFonts w:ascii="Calibri" w:hAnsi="Calibri" w:cs="Calibri"/>
              </w:rPr>
              <w:t>, SiO</w:t>
            </w:r>
            <w:r w:rsidRPr="00911F4B">
              <w:rPr>
                <w:rFonts w:ascii="Calibri" w:hAnsi="Calibri" w:cs="Calibri"/>
                <w:vertAlign w:val="subscript"/>
              </w:rPr>
              <w:t>2</w:t>
            </w:r>
            <w:r w:rsidRPr="00911F4B">
              <w:rPr>
                <w:rFonts w:ascii="Calibri" w:hAnsi="Calibri" w:cs="Calibri"/>
              </w:rPr>
              <w:t>, Y</w:t>
            </w:r>
            <w:r w:rsidRPr="00911F4B">
              <w:rPr>
                <w:rFonts w:ascii="Calibri" w:hAnsi="Calibri" w:cs="Calibri"/>
                <w:vertAlign w:val="subscript"/>
              </w:rPr>
              <w:t>2</w:t>
            </w:r>
            <w:r w:rsidRPr="00911F4B">
              <w:rPr>
                <w:rFonts w:ascii="Calibri" w:hAnsi="Calibri" w:cs="Calibri"/>
              </w:rPr>
              <w:t>O</w:t>
            </w:r>
            <w:r w:rsidRPr="00911F4B">
              <w:rPr>
                <w:rFonts w:ascii="Calibri" w:hAnsi="Calibri" w:cs="Calibri"/>
                <w:vertAlign w:val="subscript"/>
              </w:rPr>
              <w:t>3</w:t>
            </w:r>
            <w:r w:rsidRPr="00911F4B">
              <w:rPr>
                <w:rFonts w:ascii="Calibri" w:hAnsi="Calibri" w:cs="Calibri"/>
              </w:rPr>
              <w:t xml:space="preserve"> i Al</w:t>
            </w:r>
            <w:r w:rsidRPr="00911F4B">
              <w:rPr>
                <w:rFonts w:ascii="Calibri" w:hAnsi="Calibri" w:cs="Calibri"/>
                <w:vertAlign w:val="subscript"/>
              </w:rPr>
              <w:t>2</w:t>
            </w:r>
            <w:r w:rsidRPr="00911F4B">
              <w:rPr>
                <w:rFonts w:ascii="Calibri" w:hAnsi="Calibri" w:cs="Calibri"/>
              </w:rPr>
              <w:t>O</w:t>
            </w:r>
            <w:r w:rsidRPr="00911F4B">
              <w:rPr>
                <w:rFonts w:ascii="Calibri" w:hAnsi="Calibri" w:cs="Calibri"/>
                <w:vertAlign w:val="subscript"/>
              </w:rPr>
              <w:t>3</w:t>
            </w:r>
            <w:r w:rsidRPr="00911F4B">
              <w:rPr>
                <w:rFonts w:ascii="Calibri" w:hAnsi="Calibri" w:cs="Calibri"/>
              </w:rPr>
              <w:t xml:space="preserve"> (grubość 100nm, 500 </w:t>
            </w:r>
            <w:proofErr w:type="spellStart"/>
            <w:r w:rsidRPr="00911F4B">
              <w:rPr>
                <w:rFonts w:ascii="Calibri" w:hAnsi="Calibri" w:cs="Calibri"/>
              </w:rPr>
              <w:t>nm</w:t>
            </w:r>
            <w:proofErr w:type="spellEnd"/>
            <w:r w:rsidRPr="00911F4B">
              <w:rPr>
                <w:rFonts w:ascii="Calibri" w:hAnsi="Calibri" w:cs="Calibri"/>
              </w:rPr>
              <w:t xml:space="preserve"> i 2500 </w:t>
            </w:r>
            <w:proofErr w:type="spellStart"/>
            <w:r w:rsidRPr="00911F4B">
              <w:rPr>
                <w:rFonts w:ascii="Calibri" w:hAnsi="Calibri" w:cs="Calibri"/>
              </w:rPr>
              <w:t>nm</w:t>
            </w:r>
            <w:proofErr w:type="spellEnd"/>
            <w:r w:rsidRPr="00911F4B">
              <w:rPr>
                <w:rFonts w:ascii="Calibri" w:hAnsi="Calibri" w:cs="Calibri"/>
              </w:rPr>
              <w:t xml:space="preserve">) oraz warstwy metaliczne Au, Ti (grubość 20 </w:t>
            </w:r>
            <w:proofErr w:type="spellStart"/>
            <w:r w:rsidRPr="00911F4B">
              <w:rPr>
                <w:rFonts w:ascii="Calibri" w:hAnsi="Calibri" w:cs="Calibri"/>
              </w:rPr>
              <w:t>nm</w:t>
            </w:r>
            <w:proofErr w:type="spellEnd"/>
            <w:r w:rsidRPr="00911F4B">
              <w:rPr>
                <w:rFonts w:ascii="Calibri" w:hAnsi="Calibri" w:cs="Calibri"/>
              </w:rPr>
              <w:t>).</w:t>
            </w:r>
          </w:p>
          <w:p w14:paraId="5EB91149" w14:textId="77777777" w:rsidR="00911F4B" w:rsidRPr="00911F4B" w:rsidRDefault="00911F4B" w:rsidP="00911F4B">
            <w:pPr>
              <w:rPr>
                <w:rFonts w:ascii="Calibri" w:hAnsi="Calibri" w:cs="Calibri"/>
              </w:rPr>
            </w:pPr>
            <w:r w:rsidRPr="00911F4B">
              <w:rPr>
                <w:rFonts w:ascii="Calibri" w:hAnsi="Calibri" w:cs="Calibri"/>
              </w:rPr>
              <w:t>Jedna próbka z podwójną warstwą dielektryka.</w:t>
            </w:r>
          </w:p>
          <w:p w14:paraId="7CD9170D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</w:rPr>
              <w:t>Łącznie 11 próbek.</w:t>
            </w:r>
          </w:p>
        </w:tc>
        <w:tc>
          <w:tcPr>
            <w:tcW w:w="1701" w:type="dxa"/>
          </w:tcPr>
          <w:p w14:paraId="2F563F64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1ACAA7F0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</w:p>
          <w:p w14:paraId="6B99560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2E0D6E31" w14:textId="77777777" w:rsidTr="00885C56">
        <w:trPr>
          <w:trHeight w:val="269"/>
        </w:trPr>
        <w:tc>
          <w:tcPr>
            <w:tcW w:w="568" w:type="dxa"/>
          </w:tcPr>
          <w:p w14:paraId="68AD62E0" w14:textId="4823235A" w:rsidR="00911F4B" w:rsidRPr="00911F4B" w:rsidRDefault="00911F4B" w:rsidP="001A11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11F4B">
              <w:rPr>
                <w:rFonts w:ascii="Calibri" w:hAnsi="Calibri" w:cs="Calibri"/>
                <w:b/>
              </w:rPr>
              <w:t>1</w:t>
            </w:r>
            <w:r w:rsidR="001A1140">
              <w:rPr>
                <w:rFonts w:ascii="Calibri" w:hAnsi="Calibri" w:cs="Calibri"/>
                <w:b/>
              </w:rPr>
              <w:t>4</w:t>
            </w:r>
            <w:r w:rsidRPr="00911F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5EB728E1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>Szkolenie</w:t>
            </w:r>
          </w:p>
        </w:tc>
        <w:tc>
          <w:tcPr>
            <w:tcW w:w="5824" w:type="dxa"/>
          </w:tcPr>
          <w:p w14:paraId="33A82318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</w:rPr>
              <w:t>Szkolenie dwudniowe z podstawowej obsługi urządzenia dla 2 osób w siedzibie zamawiającego.</w:t>
            </w:r>
          </w:p>
        </w:tc>
        <w:tc>
          <w:tcPr>
            <w:tcW w:w="1701" w:type="dxa"/>
          </w:tcPr>
          <w:p w14:paraId="54572403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911F4B" w:rsidRPr="00911F4B" w14:paraId="3165BBC8" w14:textId="77777777" w:rsidTr="00885C56">
        <w:trPr>
          <w:trHeight w:val="50"/>
        </w:trPr>
        <w:tc>
          <w:tcPr>
            <w:tcW w:w="568" w:type="dxa"/>
          </w:tcPr>
          <w:p w14:paraId="5449253E" w14:textId="0DDB72D5" w:rsidR="00911F4B" w:rsidRPr="00911F4B" w:rsidRDefault="00911F4B" w:rsidP="001A11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11F4B">
              <w:rPr>
                <w:rFonts w:ascii="Calibri" w:hAnsi="Calibri" w:cs="Calibri"/>
                <w:b/>
              </w:rPr>
              <w:t>1</w:t>
            </w:r>
            <w:r w:rsidR="001A1140">
              <w:rPr>
                <w:rFonts w:ascii="Calibri" w:hAnsi="Calibri" w:cs="Calibri"/>
                <w:b/>
              </w:rPr>
              <w:t>5</w:t>
            </w:r>
            <w:r w:rsidRPr="00911F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15269464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 xml:space="preserve">Instrukcja obsługi oraz dokumentacja techniczna w języku polskim </w:t>
            </w:r>
          </w:p>
        </w:tc>
        <w:tc>
          <w:tcPr>
            <w:tcW w:w="5824" w:type="dxa"/>
          </w:tcPr>
          <w:p w14:paraId="04178424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Zapewnione i dostarczone przez producenta.</w:t>
            </w:r>
          </w:p>
        </w:tc>
        <w:tc>
          <w:tcPr>
            <w:tcW w:w="1701" w:type="dxa"/>
          </w:tcPr>
          <w:p w14:paraId="15351B51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911F4B" w:rsidRPr="00911F4B" w14:paraId="3CF2808B" w14:textId="77777777" w:rsidTr="00885C56">
        <w:trPr>
          <w:trHeight w:val="567"/>
        </w:trPr>
        <w:tc>
          <w:tcPr>
            <w:tcW w:w="568" w:type="dxa"/>
          </w:tcPr>
          <w:p w14:paraId="26E1BAD4" w14:textId="0E1696AC" w:rsidR="00911F4B" w:rsidRPr="00911F4B" w:rsidRDefault="00911F4B" w:rsidP="001A11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11F4B">
              <w:rPr>
                <w:rFonts w:ascii="Calibri" w:hAnsi="Calibri" w:cs="Calibri"/>
                <w:b/>
              </w:rPr>
              <w:lastRenderedPageBreak/>
              <w:t>1</w:t>
            </w:r>
            <w:r w:rsidR="001A1140">
              <w:rPr>
                <w:rFonts w:ascii="Calibri" w:hAnsi="Calibri" w:cs="Calibri"/>
                <w:b/>
              </w:rPr>
              <w:t>6</w:t>
            </w:r>
            <w:r w:rsidRPr="00911F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3CC92252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>Części zużywalne w okresie gwarancji urządzenia</w:t>
            </w:r>
          </w:p>
        </w:tc>
        <w:tc>
          <w:tcPr>
            <w:tcW w:w="5824" w:type="dxa"/>
          </w:tcPr>
          <w:p w14:paraId="0B366C53" w14:textId="77777777" w:rsidR="00911F4B" w:rsidRPr="00911F4B" w:rsidRDefault="00911F4B" w:rsidP="00911F4B">
            <w:pPr>
              <w:rPr>
                <w:rFonts w:ascii="Calibri" w:hAnsi="Calibri" w:cs="Calibri"/>
                <w:b/>
                <w:bCs/>
              </w:rPr>
            </w:pPr>
            <w:r w:rsidRPr="00911F4B">
              <w:rPr>
                <w:rFonts w:ascii="Calibri" w:hAnsi="Calibri" w:cs="Calibri"/>
              </w:rPr>
              <w:t xml:space="preserve">System nieposiadający elementów zużywalnych podlegających wymianie w okresie gwarancji. </w:t>
            </w:r>
          </w:p>
        </w:tc>
        <w:tc>
          <w:tcPr>
            <w:tcW w:w="1701" w:type="dxa"/>
          </w:tcPr>
          <w:p w14:paraId="41E65909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74882160" w14:textId="77777777" w:rsidTr="00885C56">
        <w:trPr>
          <w:trHeight w:val="269"/>
        </w:trPr>
        <w:tc>
          <w:tcPr>
            <w:tcW w:w="568" w:type="dxa"/>
          </w:tcPr>
          <w:p w14:paraId="3E3A18E8" w14:textId="5414501E" w:rsidR="00911F4B" w:rsidRPr="00911F4B" w:rsidRDefault="00911F4B" w:rsidP="001A11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11F4B">
              <w:rPr>
                <w:rFonts w:ascii="Calibri" w:hAnsi="Calibri" w:cs="Calibri"/>
                <w:b/>
              </w:rPr>
              <w:t>1</w:t>
            </w:r>
            <w:r w:rsidR="001A1140">
              <w:rPr>
                <w:rFonts w:ascii="Calibri" w:hAnsi="Calibri" w:cs="Calibri"/>
                <w:b/>
              </w:rPr>
              <w:t>7</w:t>
            </w:r>
            <w:r w:rsidRPr="00911F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55DA4FE6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 xml:space="preserve">Dostępność części zamiennych </w:t>
            </w:r>
          </w:p>
        </w:tc>
        <w:tc>
          <w:tcPr>
            <w:tcW w:w="5824" w:type="dxa"/>
          </w:tcPr>
          <w:p w14:paraId="33381FAB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W okresie 5 lat od daty instalacji. </w:t>
            </w:r>
          </w:p>
        </w:tc>
        <w:tc>
          <w:tcPr>
            <w:tcW w:w="1701" w:type="dxa"/>
          </w:tcPr>
          <w:p w14:paraId="0B23B94B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70AD94C6" w14:textId="77777777" w:rsidTr="00885C56">
        <w:trPr>
          <w:trHeight w:val="269"/>
        </w:trPr>
        <w:tc>
          <w:tcPr>
            <w:tcW w:w="568" w:type="dxa"/>
          </w:tcPr>
          <w:p w14:paraId="25754362" w14:textId="36BF89E0" w:rsidR="00911F4B" w:rsidRPr="00911F4B" w:rsidRDefault="00911F4B" w:rsidP="001A11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11F4B">
              <w:rPr>
                <w:rFonts w:ascii="Calibri" w:hAnsi="Calibri" w:cs="Calibri"/>
                <w:b/>
              </w:rPr>
              <w:t>1</w:t>
            </w:r>
            <w:r w:rsidR="001A1140">
              <w:rPr>
                <w:rFonts w:ascii="Calibri" w:hAnsi="Calibri" w:cs="Calibri"/>
                <w:b/>
              </w:rPr>
              <w:t>8</w:t>
            </w:r>
            <w:r w:rsidRPr="00911F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1EA6C279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 xml:space="preserve">Zapewnienie serwisu pogwarancyjnego </w:t>
            </w:r>
          </w:p>
        </w:tc>
        <w:tc>
          <w:tcPr>
            <w:tcW w:w="5824" w:type="dxa"/>
          </w:tcPr>
          <w:p w14:paraId="7E7F5473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W okresie 5 lat od daty gwarancji.</w:t>
            </w:r>
          </w:p>
        </w:tc>
        <w:tc>
          <w:tcPr>
            <w:tcW w:w="1701" w:type="dxa"/>
          </w:tcPr>
          <w:p w14:paraId="75D7BE54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911F4B" w:rsidRPr="00911F4B" w14:paraId="79D29ED6" w14:textId="77777777" w:rsidTr="00885C56">
        <w:trPr>
          <w:trHeight w:val="269"/>
        </w:trPr>
        <w:tc>
          <w:tcPr>
            <w:tcW w:w="568" w:type="dxa"/>
          </w:tcPr>
          <w:p w14:paraId="4E315E4C" w14:textId="01CFD817" w:rsidR="00911F4B" w:rsidRPr="00911F4B" w:rsidRDefault="001A1140" w:rsidP="00911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="00911F4B" w:rsidRPr="00911F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56FB78E0" w14:textId="77777777" w:rsidR="00911F4B" w:rsidRPr="00911F4B" w:rsidRDefault="00911F4B" w:rsidP="00911F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911F4B">
              <w:rPr>
                <w:rFonts w:ascii="Calibri" w:hAnsi="Calibri" w:cs="Calibri"/>
                <w:color w:val="000000"/>
                <w:lang w:eastAsia="en-US"/>
              </w:rPr>
              <w:t xml:space="preserve">Zapewnienie wsparcia technicznego i technologicznego </w:t>
            </w:r>
          </w:p>
        </w:tc>
        <w:tc>
          <w:tcPr>
            <w:tcW w:w="5824" w:type="dxa"/>
          </w:tcPr>
          <w:p w14:paraId="08591F77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W okresie 5 lat od daty instalacji. </w:t>
            </w:r>
          </w:p>
        </w:tc>
        <w:tc>
          <w:tcPr>
            <w:tcW w:w="1701" w:type="dxa"/>
          </w:tcPr>
          <w:p w14:paraId="5E18D5E5" w14:textId="77777777" w:rsidR="00911F4B" w:rsidRPr="00911F4B" w:rsidRDefault="00911F4B" w:rsidP="00911F4B">
            <w:pPr>
              <w:rPr>
                <w:rFonts w:ascii="Calibri" w:hAnsi="Calibri" w:cs="Calibri"/>
                <w:lang w:eastAsia="en-US"/>
              </w:rPr>
            </w:pPr>
            <w:r w:rsidRPr="00911F4B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</w:tbl>
    <w:p w14:paraId="1EC49870" w14:textId="1AAB5719" w:rsidR="00BF151B" w:rsidRPr="00BF151B" w:rsidRDefault="00BF151B" w:rsidP="00BF151B">
      <w:pPr>
        <w:spacing w:after="200" w:line="276" w:lineRule="auto"/>
        <w:rPr>
          <w:rFonts w:ascii="Calibri" w:hAnsi="Calibri"/>
          <w:b/>
          <w:iCs/>
          <w:sz w:val="22"/>
          <w:szCs w:val="22"/>
        </w:rPr>
      </w:pPr>
    </w:p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3E54F9F" w14:textId="77777777" w:rsidR="000911E2" w:rsidRPr="002E6282" w:rsidRDefault="000911E2" w:rsidP="000911E2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F2C3584" w14:textId="77777777" w:rsidR="000911E2" w:rsidRPr="002E6282" w:rsidRDefault="000911E2" w:rsidP="000911E2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     ………………………………….</w:t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  <w:t>………………………………………….</w:t>
      </w:r>
    </w:p>
    <w:p w14:paraId="3E0DEFFB" w14:textId="77777777" w:rsidR="000911E2" w:rsidRPr="00DA14D8" w:rsidRDefault="000911E2" w:rsidP="000911E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E6282">
        <w:rPr>
          <w:rFonts w:asciiTheme="minorHAnsi" w:hAnsiTheme="minorHAnsi" w:cstheme="minorHAnsi"/>
          <w:i/>
          <w:sz w:val="22"/>
          <w:szCs w:val="22"/>
        </w:rPr>
        <w:t xml:space="preserve">           miejscowość,</w:t>
      </w:r>
      <w:r>
        <w:rPr>
          <w:rFonts w:asciiTheme="minorHAnsi" w:hAnsiTheme="minorHAnsi" w:cstheme="minorHAnsi"/>
          <w:i/>
          <w:sz w:val="22"/>
          <w:szCs w:val="22"/>
        </w:rPr>
        <w:t xml:space="preserve"> data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podpis Wykonawcy</w:t>
      </w:r>
    </w:p>
    <w:p w14:paraId="37BC40A8" w14:textId="77777777" w:rsidR="000911E2" w:rsidRDefault="000911E2" w:rsidP="000911E2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18432" w14:textId="77777777" w:rsidR="006F71AA" w:rsidRPr="009C2DB5" w:rsidRDefault="006F71AA" w:rsidP="000911E2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94590" w14:textId="77777777" w:rsidR="006F71AA" w:rsidRPr="009C2DB5" w:rsidRDefault="006F71AA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6E7DD" w14:textId="77777777" w:rsidR="000911E2" w:rsidRDefault="000911E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5BEEF4" w14:textId="77777777" w:rsidR="008C49FA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EADF81" w14:textId="77777777" w:rsidR="008C49FA" w:rsidRPr="009C2DB5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8863F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710EB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4F7872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CC9D0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B214A7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CF1A1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28D2E0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2EB224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74F5F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0C7A9E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C8C53B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434D5C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FBB5F6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807BA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1C06D8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3F4EB4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BB3F1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70E86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1494FA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A4167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EED04C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B9DB8A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4A7E22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F9E4E6" w14:textId="77777777" w:rsidR="00740DA2" w:rsidRDefault="00740DA2" w:rsidP="00911F4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AA3E6E" w14:textId="77777777" w:rsidR="001A1140" w:rsidRDefault="001A1140" w:rsidP="00911F4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29AFE4" w14:textId="77777777" w:rsidR="001A1140" w:rsidRDefault="001A1140" w:rsidP="00911F4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4DA4EF" w14:textId="77777777" w:rsidR="001A1140" w:rsidRDefault="001A1140" w:rsidP="00911F4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D15E7" w14:textId="77777777" w:rsidR="001A1140" w:rsidRDefault="001A1140" w:rsidP="00911F4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3FE17C9" w14:textId="77777777" w:rsidR="001A1140" w:rsidRDefault="001A1140" w:rsidP="00911F4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CF319B" w14:textId="77777777" w:rsidR="00740DA2" w:rsidRDefault="00740DA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AEF049" w14:textId="77777777" w:rsidR="00740DA2" w:rsidRDefault="00740DA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364D25" w14:textId="77777777" w:rsidR="00885C56" w:rsidRDefault="00885C5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269FA9" w14:textId="77777777" w:rsidR="00885C56" w:rsidRDefault="00885C56" w:rsidP="00111F16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A7AC4C" w14:textId="77777777" w:rsidR="00885C56" w:rsidRDefault="00885C5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89963C" w14:textId="77777777" w:rsidR="00885C56" w:rsidRDefault="00885C5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553F3B" w14:textId="77777777" w:rsidR="00885C56" w:rsidRDefault="00885C5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F746CB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536D738C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111F16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492FF5E6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911F4B" w:rsidRPr="00911F4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elipsometru wielozakresowego ze stolikiem skanującym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07EC9AC3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C39F9" w:rsidRPr="00BC39F9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4859AF12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BC39F9" w:rsidRPr="00BC39F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3D1DFE1A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C39F9" w:rsidRPr="00BC39F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BD5D57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166B7434" w:rsidR="00BC5413" w:rsidRPr="00BD5D57" w:rsidRDefault="00BC5413" w:rsidP="00911F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911F4B">
              <w:rPr>
                <w:rFonts w:asciiTheme="minorHAnsi" w:hAnsiTheme="minorHAnsi" w:cstheme="minorHAnsi"/>
                <w:b/>
                <w:sz w:val="22"/>
                <w:szCs w:val="22"/>
              </w:rPr>
              <w:t>2 miesięcy</w:t>
            </w:r>
            <w:r w:rsidR="00185E3A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BD5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27593A5A" w:rsidR="00185E3A" w:rsidRPr="009C2DB5" w:rsidRDefault="00185E3A" w:rsidP="00911F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911F4B">
              <w:rPr>
                <w:rFonts w:asciiTheme="minorHAnsi" w:hAnsiTheme="minorHAnsi" w:cstheme="minorHAnsi"/>
                <w:i/>
                <w:sz w:val="22"/>
                <w:szCs w:val="22"/>
              </w:rPr>
              <w:t>miesiącach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5D253A98" w:rsidR="00185E3A" w:rsidRPr="00BD5D57" w:rsidRDefault="00185E3A" w:rsidP="004457A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BD5D57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457A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AF1FD5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EA0ED" w14:textId="3A27EE23" w:rsidR="002149BA" w:rsidRDefault="00BC5413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5523FCF7" w14:textId="77777777" w:rsidR="008C7826" w:rsidRDefault="008C7826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5474053" w14:textId="77777777" w:rsidR="00911F4B" w:rsidRDefault="00911F4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822796" w14:textId="77777777" w:rsidR="00111F16" w:rsidRDefault="00111F16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GoBack"/>
      <w:bookmarkEnd w:id="2"/>
    </w:p>
    <w:p w14:paraId="697B5C22" w14:textId="77777777" w:rsidR="00911F4B" w:rsidRDefault="00911F4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C8A7618" w14:textId="77777777" w:rsidR="00911F4B" w:rsidRPr="009C2DB5" w:rsidRDefault="00911F4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EC940" w14:textId="77777777" w:rsidR="00F746CB" w:rsidRDefault="00F746CB">
      <w:r>
        <w:separator/>
      </w:r>
    </w:p>
  </w:endnote>
  <w:endnote w:type="continuationSeparator" w:id="0">
    <w:p w14:paraId="5DD66C84" w14:textId="77777777" w:rsidR="00F746CB" w:rsidRDefault="00F7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1A1140" w:rsidRDefault="001A114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1F16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69CC824" w14:textId="5A60B667" w:rsidR="001A1140" w:rsidRPr="00C04091" w:rsidRDefault="001A1140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43/</w:t>
    </w:r>
    <w:r w:rsidRPr="001F76C3">
      <w:rPr>
        <w:rFonts w:asciiTheme="minorHAnsi" w:hAnsiTheme="minorHAnsi" w:cstheme="minorHAnsi"/>
        <w:sz w:val="22"/>
        <w:szCs w:val="22"/>
      </w:rPr>
      <w:t>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0BA4EE9E" w:rsidR="001A1140" w:rsidRPr="009A52DD" w:rsidRDefault="001A1140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43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1A1140" w:rsidRDefault="001A1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C460F" w14:textId="77777777" w:rsidR="00F746CB" w:rsidRDefault="00F746CB">
      <w:r>
        <w:separator/>
      </w:r>
    </w:p>
  </w:footnote>
  <w:footnote w:type="continuationSeparator" w:id="0">
    <w:p w14:paraId="7BCFF699" w14:textId="77777777" w:rsidR="00F746CB" w:rsidRDefault="00F74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E1D5" w14:textId="46905ADD" w:rsidR="001A1140" w:rsidRDefault="001A1140">
    <w:pPr>
      <w:pStyle w:val="Nagwek"/>
    </w:pPr>
    <w:r w:rsidRPr="00BD5D57">
      <w:rPr>
        <w:noProof/>
        <w:sz w:val="24"/>
        <w:szCs w:val="24"/>
      </w:rPr>
      <w:drawing>
        <wp:inline distT="0" distB="0" distL="0" distR="0" wp14:anchorId="2AFAB7D6" wp14:editId="6F6B67A1">
          <wp:extent cx="5758180" cy="738505"/>
          <wp:effectExtent l="0" t="0" r="0" b="4445"/>
          <wp:docPr id="2" name="Obraz 2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750636"/>
    <w:multiLevelType w:val="hybridMultilevel"/>
    <w:tmpl w:val="E5C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490612"/>
    <w:multiLevelType w:val="hybridMultilevel"/>
    <w:tmpl w:val="B7CC902E"/>
    <w:lvl w:ilvl="0" w:tplc="B1E88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CE79AE"/>
    <w:multiLevelType w:val="hybridMultilevel"/>
    <w:tmpl w:val="0F1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7">
    <w:nsid w:val="207D256B"/>
    <w:multiLevelType w:val="hybridMultilevel"/>
    <w:tmpl w:val="9918B41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E7BCD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3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6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7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0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2">
    <w:nsid w:val="34FB31CE"/>
    <w:multiLevelType w:val="hybridMultilevel"/>
    <w:tmpl w:val="B8E0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7">
    <w:nsid w:val="3E405AD2"/>
    <w:multiLevelType w:val="hybridMultilevel"/>
    <w:tmpl w:val="454E1854"/>
    <w:lvl w:ilvl="0" w:tplc="041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0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1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2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5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5E787154"/>
    <w:multiLevelType w:val="hybridMultilevel"/>
    <w:tmpl w:val="372A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81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4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6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944B00"/>
    <w:multiLevelType w:val="hybridMultilevel"/>
    <w:tmpl w:val="9C94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2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3">
    <w:nsid w:val="72B27463"/>
    <w:multiLevelType w:val="multilevel"/>
    <w:tmpl w:val="7B2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51B5E44"/>
    <w:multiLevelType w:val="hybridMultilevel"/>
    <w:tmpl w:val="3C9A4E72"/>
    <w:lvl w:ilvl="0" w:tplc="E2A0AEF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>
    <w:nsid w:val="7EFA01D9"/>
    <w:multiLevelType w:val="hybridMultilevel"/>
    <w:tmpl w:val="9C20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3"/>
    <w:lvlOverride w:ilvl="0">
      <w:startOverride w:val="1"/>
    </w:lvlOverride>
  </w:num>
  <w:num w:numId="2">
    <w:abstractNumId w:val="59"/>
    <w:lvlOverride w:ilvl="0">
      <w:startOverride w:val="1"/>
    </w:lvlOverride>
  </w:num>
  <w:num w:numId="3">
    <w:abstractNumId w:val="42"/>
  </w:num>
  <w:num w:numId="4">
    <w:abstractNumId w:val="30"/>
  </w:num>
  <w:num w:numId="5">
    <w:abstractNumId w:val="45"/>
  </w:num>
  <w:num w:numId="6">
    <w:abstractNumId w:val="41"/>
  </w:num>
  <w:num w:numId="7">
    <w:abstractNumId w:val="26"/>
  </w:num>
  <w:num w:numId="8">
    <w:abstractNumId w:val="37"/>
  </w:num>
  <w:num w:numId="9">
    <w:abstractNumId w:val="97"/>
  </w:num>
  <w:num w:numId="10">
    <w:abstractNumId w:val="29"/>
  </w:num>
  <w:num w:numId="11">
    <w:abstractNumId w:val="32"/>
  </w:num>
  <w:num w:numId="12">
    <w:abstractNumId w:val="46"/>
  </w:num>
  <w:num w:numId="13">
    <w:abstractNumId w:val="56"/>
  </w:num>
  <w:num w:numId="14">
    <w:abstractNumId w:val="78"/>
  </w:num>
  <w:num w:numId="15">
    <w:abstractNumId w:val="44"/>
  </w:num>
  <w:num w:numId="16">
    <w:abstractNumId w:val="91"/>
  </w:num>
  <w:num w:numId="17">
    <w:abstractNumId w:val="70"/>
  </w:num>
  <w:num w:numId="18">
    <w:abstractNumId w:val="99"/>
  </w:num>
  <w:num w:numId="19">
    <w:abstractNumId w:val="20"/>
  </w:num>
  <w:num w:numId="20">
    <w:abstractNumId w:val="18"/>
  </w:num>
  <w:num w:numId="21">
    <w:abstractNumId w:val="38"/>
  </w:num>
  <w:num w:numId="22">
    <w:abstractNumId w:val="22"/>
  </w:num>
  <w:num w:numId="23">
    <w:abstractNumId w:val="90"/>
  </w:num>
  <w:num w:numId="24">
    <w:abstractNumId w:val="16"/>
  </w:num>
  <w:num w:numId="25">
    <w:abstractNumId w:val="40"/>
  </w:num>
  <w:num w:numId="26">
    <w:abstractNumId w:val="48"/>
  </w:num>
  <w:num w:numId="27">
    <w:abstractNumId w:val="25"/>
  </w:num>
  <w:num w:numId="28">
    <w:abstractNumId w:val="85"/>
  </w:num>
  <w:num w:numId="29">
    <w:abstractNumId w:val="98"/>
  </w:num>
  <w:num w:numId="30">
    <w:abstractNumId w:val="94"/>
  </w:num>
  <w:num w:numId="31">
    <w:abstractNumId w:val="50"/>
  </w:num>
  <w:num w:numId="32">
    <w:abstractNumId w:val="39"/>
  </w:num>
  <w:num w:numId="33">
    <w:abstractNumId w:val="64"/>
  </w:num>
  <w:num w:numId="34">
    <w:abstractNumId w:val="17"/>
  </w:num>
  <w:num w:numId="35">
    <w:abstractNumId w:val="60"/>
  </w:num>
  <w:num w:numId="36">
    <w:abstractNumId w:val="79"/>
  </w:num>
  <w:num w:numId="37">
    <w:abstractNumId w:val="89"/>
  </w:num>
  <w:num w:numId="38">
    <w:abstractNumId w:val="24"/>
  </w:num>
  <w:num w:numId="39">
    <w:abstractNumId w:val="74"/>
  </w:num>
  <w:num w:numId="40">
    <w:abstractNumId w:val="58"/>
  </w:num>
  <w:num w:numId="41">
    <w:abstractNumId w:val="72"/>
  </w:num>
  <w:num w:numId="42">
    <w:abstractNumId w:val="88"/>
  </w:num>
  <w:num w:numId="43">
    <w:abstractNumId w:val="86"/>
  </w:num>
  <w:num w:numId="44">
    <w:abstractNumId w:val="76"/>
  </w:num>
  <w:num w:numId="45">
    <w:abstractNumId w:val="84"/>
  </w:num>
  <w:num w:numId="46">
    <w:abstractNumId w:val="100"/>
  </w:num>
  <w:num w:numId="47">
    <w:abstractNumId w:val="43"/>
  </w:num>
  <w:num w:numId="48">
    <w:abstractNumId w:val="63"/>
  </w:num>
  <w:num w:numId="49">
    <w:abstractNumId w:val="66"/>
  </w:num>
  <w:num w:numId="50">
    <w:abstractNumId w:val="55"/>
  </w:num>
  <w:num w:numId="51">
    <w:abstractNumId w:val="68"/>
  </w:num>
  <w:num w:numId="52">
    <w:abstractNumId w:val="31"/>
  </w:num>
  <w:num w:numId="53">
    <w:abstractNumId w:val="92"/>
  </w:num>
  <w:num w:numId="54">
    <w:abstractNumId w:val="23"/>
  </w:num>
  <w:num w:numId="55">
    <w:abstractNumId w:val="34"/>
  </w:num>
  <w:num w:numId="56">
    <w:abstractNumId w:val="102"/>
  </w:num>
  <w:num w:numId="57">
    <w:abstractNumId w:val="53"/>
  </w:num>
  <w:num w:numId="58">
    <w:abstractNumId w:val="61"/>
  </w:num>
  <w:num w:numId="59">
    <w:abstractNumId w:val="69"/>
  </w:num>
  <w:num w:numId="60">
    <w:abstractNumId w:val="49"/>
  </w:num>
  <w:num w:numId="61">
    <w:abstractNumId w:val="47"/>
  </w:num>
  <w:num w:numId="62">
    <w:abstractNumId w:val="35"/>
  </w:num>
  <w:num w:numId="63">
    <w:abstractNumId w:val="67"/>
  </w:num>
  <w:num w:numId="64">
    <w:abstractNumId w:val="83"/>
  </w:num>
  <w:num w:numId="65">
    <w:abstractNumId w:val="62"/>
  </w:num>
  <w:num w:numId="66">
    <w:abstractNumId w:val="75"/>
  </w:num>
  <w:num w:numId="67">
    <w:abstractNumId w:val="54"/>
  </w:num>
  <w:num w:numId="68">
    <w:abstractNumId w:val="27"/>
  </w:num>
  <w:num w:numId="69">
    <w:abstractNumId w:val="71"/>
  </w:num>
  <w:num w:numId="70">
    <w:abstractNumId w:val="36"/>
  </w:num>
  <w:num w:numId="71">
    <w:abstractNumId w:val="65"/>
  </w:num>
  <w:num w:numId="72">
    <w:abstractNumId w:val="81"/>
  </w:num>
  <w:num w:numId="73">
    <w:abstractNumId w:val="95"/>
  </w:num>
  <w:num w:numId="74">
    <w:abstractNumId w:val="51"/>
  </w:num>
  <w:num w:numId="75">
    <w:abstractNumId w:val="82"/>
  </w:num>
  <w:num w:numId="76">
    <w:abstractNumId w:val="21"/>
  </w:num>
  <w:num w:numId="77">
    <w:abstractNumId w:val="19"/>
  </w:num>
  <w:num w:numId="78">
    <w:abstractNumId w:val="57"/>
  </w:num>
  <w:num w:numId="79">
    <w:abstractNumId w:val="52"/>
  </w:num>
  <w:num w:numId="80">
    <w:abstractNumId w:val="87"/>
  </w:num>
  <w:num w:numId="81">
    <w:abstractNumId w:val="96"/>
  </w:num>
  <w:num w:numId="82">
    <w:abstractNumId w:val="33"/>
  </w:num>
  <w:num w:numId="83">
    <w:abstractNumId w:val="77"/>
  </w:num>
  <w:num w:numId="84">
    <w:abstractNumId w:val="28"/>
  </w:num>
  <w:num w:numId="85">
    <w:abstractNumId w:val="101"/>
  </w:num>
  <w:num w:numId="86">
    <w:abstractNumId w:val="80"/>
  </w:num>
  <w:num w:numId="87">
    <w:abstractNumId w:val="93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573AE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2EDC"/>
    <w:rsid w:val="001045C8"/>
    <w:rsid w:val="00104D61"/>
    <w:rsid w:val="00106757"/>
    <w:rsid w:val="00106F16"/>
    <w:rsid w:val="001077C6"/>
    <w:rsid w:val="00110A21"/>
    <w:rsid w:val="00111C0F"/>
    <w:rsid w:val="00111F16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140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5CBD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2ED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08D7"/>
    <w:rsid w:val="002F283A"/>
    <w:rsid w:val="002F41BE"/>
    <w:rsid w:val="002F42D8"/>
    <w:rsid w:val="002F4753"/>
    <w:rsid w:val="002F5012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7B0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A63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2F86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1393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57A3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258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5C2D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2514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AFC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3AC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0DA2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496D"/>
    <w:rsid w:val="007552B6"/>
    <w:rsid w:val="00755555"/>
    <w:rsid w:val="00755682"/>
    <w:rsid w:val="00755763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3F53"/>
    <w:rsid w:val="008565A4"/>
    <w:rsid w:val="00857282"/>
    <w:rsid w:val="00866A1A"/>
    <w:rsid w:val="00866CB8"/>
    <w:rsid w:val="008705DA"/>
    <w:rsid w:val="00870EF5"/>
    <w:rsid w:val="0087149C"/>
    <w:rsid w:val="0087232D"/>
    <w:rsid w:val="008731D8"/>
    <w:rsid w:val="0087394F"/>
    <w:rsid w:val="0088084E"/>
    <w:rsid w:val="0088095E"/>
    <w:rsid w:val="00882313"/>
    <w:rsid w:val="00882741"/>
    <w:rsid w:val="00882EF4"/>
    <w:rsid w:val="00885C56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1F4B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573D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0C10"/>
    <w:rsid w:val="00951325"/>
    <w:rsid w:val="00952EBA"/>
    <w:rsid w:val="00954AE9"/>
    <w:rsid w:val="00954B1D"/>
    <w:rsid w:val="009553C0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1AF2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468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5B41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94F"/>
    <w:rsid w:val="00B6056C"/>
    <w:rsid w:val="00B61832"/>
    <w:rsid w:val="00B61D29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1B58"/>
    <w:rsid w:val="00BC2142"/>
    <w:rsid w:val="00BC2BE7"/>
    <w:rsid w:val="00BC39F9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5D57"/>
    <w:rsid w:val="00BD67AE"/>
    <w:rsid w:val="00BD6B5A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279B"/>
    <w:rsid w:val="00DD37E3"/>
    <w:rsid w:val="00DD5139"/>
    <w:rsid w:val="00DD6D89"/>
    <w:rsid w:val="00DD70BC"/>
    <w:rsid w:val="00DD7A97"/>
    <w:rsid w:val="00DD7AD7"/>
    <w:rsid w:val="00DE05F5"/>
    <w:rsid w:val="00DE0CDB"/>
    <w:rsid w:val="00DE1680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46CB"/>
    <w:rsid w:val="00F7543C"/>
    <w:rsid w:val="00F82A9A"/>
    <w:rsid w:val="00F84E05"/>
    <w:rsid w:val="00F850C8"/>
    <w:rsid w:val="00F8565F"/>
    <w:rsid w:val="00F85892"/>
    <w:rsid w:val="00F86507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5EF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AA43-1297-4362-9C40-A67A4858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2036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2024-12-06T13:37:00Z</cp:lastPrinted>
  <dcterms:created xsi:type="dcterms:W3CDTF">2024-12-06T13:38:00Z</dcterms:created>
  <dcterms:modified xsi:type="dcterms:W3CDTF">2024-12-06T13:38:00Z</dcterms:modified>
</cp:coreProperties>
</file>