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6A1D2216" w:rsidR="006C5C1C" w:rsidRPr="006C5C1C" w:rsidRDefault="006C5C1C" w:rsidP="00E45B56">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363641">
              <w:rPr>
                <w:rFonts w:ascii="Times New Roman" w:eastAsia="Times New Roman" w:hAnsi="Times New Roman" w:cs="Times New Roman"/>
                <w:b/>
                <w:lang w:eastAsia="pl-PL"/>
              </w:rPr>
              <w:t>2</w:t>
            </w:r>
            <w:r w:rsidR="00E45B56">
              <w:rPr>
                <w:rFonts w:ascii="Times New Roman" w:eastAsia="Times New Roman" w:hAnsi="Times New Roman" w:cs="Times New Roman"/>
                <w:b/>
                <w:lang w:eastAsia="pl-PL"/>
              </w:rPr>
              <w:t>5</w:t>
            </w:r>
            <w:r w:rsidRPr="006C5C1C">
              <w:rPr>
                <w:rFonts w:ascii="Times New Roman" w:eastAsia="Times New Roman" w:hAnsi="Times New Roman" w:cs="Times New Roman"/>
                <w:b/>
                <w:lang w:eastAsia="pl-PL"/>
              </w:rPr>
              <w:t>/ZP/2</w:t>
            </w:r>
            <w:r w:rsidR="00185FE8">
              <w:rPr>
                <w:rFonts w:ascii="Times New Roman" w:eastAsia="Times New Roman" w:hAnsi="Times New Roman" w:cs="Times New Roman"/>
                <w:b/>
                <w:lang w:eastAsia="pl-PL"/>
              </w:rPr>
              <w:t>2</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6C5C1C"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6C5C1C" w:rsidRDefault="00AB63D4"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37BF7A0A" w:rsidR="006C5C1C" w:rsidRPr="006C5C1C"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Default="00AB63D4" w:rsidP="00AB63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Akademia Marynarki Wojennej</w:t>
            </w:r>
          </w:p>
          <w:p w14:paraId="11D6CAFC" w14:textId="7D73C618" w:rsidR="006C5C1C" w:rsidRPr="00AB63D4" w:rsidRDefault="00835564" w:rsidP="00AB63D4">
            <w:pPr>
              <w:spacing w:after="0" w:line="240" w:lineRule="auto"/>
              <w:jc w:val="center"/>
              <w:rPr>
                <w:rFonts w:ascii="Times New Roman" w:hAnsi="Times New Roman" w:cs="Times New Roman"/>
                <w:b/>
                <w:bCs/>
                <w:i/>
                <w:iCs/>
                <w:sz w:val="28"/>
                <w:szCs w:val="28"/>
                <w:lang w:eastAsia="pl-PL"/>
              </w:rPr>
            </w:pPr>
            <w:r>
              <w:rPr>
                <w:rFonts w:ascii="Times New Roman" w:hAnsi="Times New Roman" w:cs="Times New Roman"/>
                <w:b/>
              </w:rPr>
              <w:t xml:space="preserve">  </w:t>
            </w:r>
            <w:r w:rsidR="006C5C1C" w:rsidRPr="006C5C1C">
              <w:rPr>
                <w:rFonts w:ascii="Times New Roman" w:hAnsi="Times New Roman" w:cs="Times New Roman"/>
                <w:b/>
              </w:rPr>
              <w:t>im. Bohaterów Westerplatte</w:t>
            </w:r>
          </w:p>
          <w:p w14:paraId="7835EFA6" w14:textId="14101AA5" w:rsidR="006C5C1C" w:rsidRPr="006C5C1C" w:rsidRDefault="006C5C1C" w:rsidP="00AB63D4">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622E03B8"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28FA663A"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1452142F" w14:textId="7232DBAD" w:rsidR="006C5C1C" w:rsidRPr="006C5C1C" w:rsidRDefault="00734623" w:rsidP="006D4EEC">
            <w:pPr>
              <w:autoSpaceDE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Pr="00BD247F">
              <w:rPr>
                <w:rFonts w:ascii="Times New Roman" w:eastAsia="Times New Roman" w:hAnsi="Times New Roman" w:cs="Times New Roman"/>
                <w:b/>
                <w:lang w:eastAsia="pl-PL"/>
              </w:rPr>
              <w:t>ostawa elementów</w:t>
            </w:r>
          </w:p>
          <w:p w14:paraId="585BB108" w14:textId="173E08BB" w:rsidR="006C5C1C" w:rsidRPr="006C5C1C" w:rsidRDefault="00BD247F" w:rsidP="006D4EEC">
            <w:pPr>
              <w:autoSpaceDE w:val="0"/>
              <w:spacing w:after="0" w:line="240" w:lineRule="auto"/>
              <w:jc w:val="center"/>
              <w:rPr>
                <w:rFonts w:ascii="Times New Roman" w:eastAsia="Times New Roman" w:hAnsi="Times New Roman" w:cs="Times New Roman"/>
                <w:b/>
                <w:smallCaps/>
                <w:color w:val="000000"/>
                <w:lang w:eastAsia="pl-PL"/>
              </w:rPr>
            </w:pPr>
            <w:r w:rsidRPr="00BD247F">
              <w:rPr>
                <w:rFonts w:ascii="Times New Roman" w:eastAsia="Times New Roman" w:hAnsi="Times New Roman" w:cs="Times New Roman"/>
                <w:b/>
                <w:lang w:eastAsia="pl-PL"/>
              </w:rPr>
              <w:t>stanowiska technik przetwarzania parametrów energii elektrycznej</w:t>
            </w:r>
            <w:r w:rsidR="00554D3E">
              <w:rPr>
                <w:rFonts w:ascii="Times New Roman" w:eastAsia="Times New Roman" w:hAnsi="Times New Roman" w:cs="Times New Roman"/>
                <w:b/>
                <w:lang w:eastAsia="pl-PL"/>
              </w:rPr>
              <w:t xml:space="preserve"> II</w:t>
            </w:r>
            <w:r w:rsidR="00363641">
              <w:rPr>
                <w:rFonts w:ascii="Times New Roman" w:eastAsia="Times New Roman" w:hAnsi="Times New Roman" w:cs="Times New Roman"/>
                <w:b/>
                <w:lang w:eastAsia="pl-PL"/>
              </w:rPr>
              <w:t>.</w:t>
            </w:r>
            <w:r w:rsidR="006C5C1C"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46ABB2AD"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013EA4">
              <w:rPr>
                <w:rFonts w:ascii="Times New Roman" w:hAnsi="Times New Roman" w:cs="Times New Roman"/>
                <w:lang w:eastAsia="pl-PL"/>
              </w:rPr>
              <w:t>1129</w:t>
            </w:r>
            <w:r w:rsidRPr="006C5C1C">
              <w:rPr>
                <w:rFonts w:ascii="Times New Roman" w:hAnsi="Times New Roman" w:cs="Times New Roman"/>
                <w:lang w:eastAsia="pl-PL"/>
              </w:rPr>
              <w:t xml:space="preserve"> z późn. zm.)</w:t>
            </w:r>
          </w:p>
        </w:tc>
      </w:tr>
      <w:tr w:rsidR="006C5C1C" w:rsidRPr="006C5C1C"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60578FCA"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280B79">
              <w:rPr>
                <w:rFonts w:ascii="Times New Roman" w:eastAsia="Times New Roman" w:hAnsi="Times New Roman" w:cs="Times New Roman"/>
                <w:b/>
                <w:color w:val="000000"/>
                <w:lang w:eastAsia="pl-PL"/>
              </w:rPr>
              <w:t xml:space="preserve">               wz. kmdr Paweł PODGÓRNY</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6F66A07D" w:rsidR="00A14778"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6C5C1C"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w:t>
            </w:r>
            <w:r w:rsidR="00013EA4">
              <w:rPr>
                <w:rFonts w:ascii="Times New Roman" w:eastAsia="Times New Roman" w:hAnsi="Times New Roman" w:cs="Times New Roman"/>
                <w:lang w:eastAsia="pl-PL"/>
              </w:rPr>
              <w:t>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Default="003D730D" w:rsidP="006D4EEC">
      <w:pPr>
        <w:spacing w:after="0" w:line="240" w:lineRule="auto"/>
        <w:rPr>
          <w:rFonts w:ascii="Times New Roman" w:eastAsia="Times New Roman" w:hAnsi="Times New Roman" w:cs="Times New Roman"/>
          <w:b/>
        </w:rPr>
        <w:sectPr w:rsidR="003D730D"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485281" w:rsidP="001B0286">
            <w:pPr>
              <w:suppressAutoHyphens/>
              <w:spacing w:after="0" w:line="240" w:lineRule="auto"/>
              <w:rPr>
                <w:rFonts w:ascii="Times New Roman" w:eastAsia="Calibri" w:hAnsi="Times New Roman" w:cs="Times New Roman"/>
                <w:bCs/>
                <w:lang w:eastAsia="pl-PL"/>
              </w:rPr>
            </w:pPr>
            <w:hyperlink r:id="rId12">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485281" w:rsidP="001B0286">
            <w:pPr>
              <w:suppressAutoHyphens/>
              <w:spacing w:after="0" w:line="240" w:lineRule="auto"/>
              <w:rPr>
                <w:rFonts w:ascii="Times New Roman" w:eastAsia="Calibri" w:hAnsi="Times New Roman" w:cs="Times New Roman"/>
                <w:lang w:eastAsia="zh-CN"/>
              </w:rPr>
            </w:pPr>
            <w:hyperlink r:id="rId13">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5270C4FD"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1B0286">
              <w:rPr>
                <w:rFonts w:ascii="Times New Roman" w:eastAsia="Calibri" w:hAnsi="Times New Roman" w:cs="Times New Roman"/>
                <w:i/>
                <w:lang w:eastAsia="pl-PL"/>
              </w:rPr>
              <w:t>jest posiadać</w:t>
            </w:r>
            <w:r w:rsidRPr="001B0286">
              <w:rPr>
                <w:rFonts w:ascii="Times New Roman" w:eastAsia="Calibri" w:hAnsi="Times New Roman" w:cs="Times New Roman"/>
                <w:i/>
                <w:lang w:eastAsia="pl-PL"/>
              </w:rPr>
              <w:t xml:space="preserve">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14:paraId="1A647E19"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485281" w:rsidP="001B0286">
            <w:pPr>
              <w:suppressAutoHyphens/>
              <w:spacing w:after="0" w:line="240" w:lineRule="auto"/>
              <w:jc w:val="both"/>
              <w:rPr>
                <w:rFonts w:ascii="Times New Roman" w:eastAsia="Calibri" w:hAnsi="Times New Roman" w:cs="Times New Roman"/>
                <w:lang w:eastAsia="zh-CN"/>
              </w:rPr>
            </w:pPr>
            <w:hyperlink r:id="rId14"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52854924"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300A3DA0" w14:textId="21D324E5" w:rsidR="00554D3E" w:rsidRPr="001D08C3" w:rsidRDefault="00554D3E" w:rsidP="00554D3E">
      <w:pPr>
        <w:spacing w:after="0" w:line="240" w:lineRule="auto"/>
        <w:ind w:left="644"/>
        <w:rPr>
          <w:rFonts w:ascii="Times New Roman" w:eastAsia="Times New Roman" w:hAnsi="Times New Roman" w:cs="Times New Roman"/>
          <w:b/>
          <w:sz w:val="24"/>
          <w:szCs w:val="24"/>
          <w:lang w:eastAsia="pl-PL"/>
        </w:rPr>
      </w:pPr>
      <w:r w:rsidRPr="001D08C3">
        <w:rPr>
          <w:rFonts w:ascii="Times New Roman" w:eastAsia="Times New Roman" w:hAnsi="Times New Roman" w:cs="Times New Roman"/>
          <w:b/>
          <w:sz w:val="24"/>
          <w:szCs w:val="24"/>
          <w:lang w:eastAsia="pl-PL"/>
        </w:rPr>
        <w:t>część I:  CPV</w:t>
      </w:r>
      <w:r w:rsidRPr="001D08C3">
        <w:rPr>
          <w:rFonts w:ascii="Times New Roman" w:eastAsia="Times New Roman" w:hAnsi="Times New Roman" w:cs="Times New Roman"/>
          <w:b/>
          <w:sz w:val="24"/>
          <w:szCs w:val="24"/>
          <w:lang w:eastAsia="pl-PL"/>
        </w:rPr>
        <w:tab/>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sz w:val="24"/>
          <w:szCs w:val="24"/>
          <w:lang w:eastAsia="pl-PL"/>
        </w:rPr>
        <w:t xml:space="preserve"> 38970000-5 – </w:t>
      </w:r>
      <w:r w:rsidR="00DC0E93">
        <w:rPr>
          <w:rFonts w:ascii="Times New Roman" w:eastAsia="Times New Roman" w:hAnsi="Times New Roman" w:cs="Times New Roman"/>
          <w:sz w:val="24"/>
          <w:szCs w:val="24"/>
          <w:lang w:eastAsia="pl-PL"/>
        </w:rPr>
        <w:t xml:space="preserve"> </w:t>
      </w:r>
      <w:r w:rsidRPr="001D08C3">
        <w:rPr>
          <w:rFonts w:ascii="Times New Roman" w:eastAsia="Times New Roman" w:hAnsi="Times New Roman" w:cs="Times New Roman"/>
          <w:sz w:val="24"/>
          <w:szCs w:val="24"/>
          <w:lang w:eastAsia="pl-PL"/>
        </w:rPr>
        <w:t>badawcze, testowe i naukowe symulatory techniczne</w:t>
      </w:r>
    </w:p>
    <w:p w14:paraId="13EAEB6F" w14:textId="3C3B2C13" w:rsidR="00554D3E" w:rsidRPr="001D08C3" w:rsidRDefault="00554D3E" w:rsidP="00554D3E">
      <w:pPr>
        <w:spacing w:after="0" w:line="240" w:lineRule="auto"/>
        <w:ind w:left="646"/>
        <w:rPr>
          <w:rFonts w:ascii="Times New Roman" w:eastAsia="Times New Roman" w:hAnsi="Times New Roman" w:cs="Times New Roman"/>
          <w:sz w:val="24"/>
          <w:szCs w:val="24"/>
          <w:lang w:eastAsia="pl-PL"/>
        </w:rPr>
      </w:pPr>
      <w:r w:rsidRPr="001D08C3">
        <w:rPr>
          <w:rFonts w:ascii="Times New Roman" w:eastAsia="Times New Roman" w:hAnsi="Times New Roman" w:cs="Times New Roman"/>
          <w:b/>
          <w:bCs/>
          <w:sz w:val="24"/>
          <w:szCs w:val="24"/>
          <w:lang w:eastAsia="pl-PL"/>
        </w:rPr>
        <w:t>c</w:t>
      </w:r>
      <w:r w:rsidRPr="001D08C3">
        <w:rPr>
          <w:rFonts w:ascii="Times New Roman" w:eastAsia="Times New Roman" w:hAnsi="Times New Roman" w:cs="Times New Roman"/>
          <w:b/>
          <w:sz w:val="24"/>
          <w:szCs w:val="24"/>
          <w:lang w:eastAsia="pl-PL"/>
        </w:rPr>
        <w:t>zęść II: CPV</w:t>
      </w:r>
      <w:r w:rsidRPr="001D08C3">
        <w:rPr>
          <w:rFonts w:ascii="Times New Roman" w:eastAsia="Times New Roman" w:hAnsi="Times New Roman" w:cs="Times New Roman"/>
          <w:b/>
          <w:sz w:val="24"/>
          <w:szCs w:val="24"/>
          <w:lang w:eastAsia="pl-PL"/>
        </w:rPr>
        <w:tab/>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 </w:t>
      </w:r>
      <w:r w:rsidRPr="001D08C3">
        <w:rPr>
          <w:rFonts w:ascii="Times New Roman" w:eastAsia="Times New Roman" w:hAnsi="Times New Roman" w:cs="Times New Roman"/>
          <w:sz w:val="24"/>
          <w:szCs w:val="24"/>
          <w:lang w:eastAsia="pl-PL"/>
        </w:rPr>
        <w:t xml:space="preserve">30232100-5– </w:t>
      </w:r>
      <w:r w:rsidR="00DC0E93">
        <w:rPr>
          <w:rFonts w:ascii="Times New Roman" w:eastAsia="Times New Roman" w:hAnsi="Times New Roman" w:cs="Times New Roman"/>
          <w:sz w:val="24"/>
          <w:szCs w:val="24"/>
          <w:lang w:eastAsia="pl-PL"/>
        </w:rPr>
        <w:t xml:space="preserve">  </w:t>
      </w:r>
      <w:r w:rsidRPr="001D08C3">
        <w:rPr>
          <w:rFonts w:ascii="Times New Roman" w:eastAsia="Times New Roman" w:hAnsi="Times New Roman" w:cs="Times New Roman"/>
          <w:sz w:val="24"/>
          <w:szCs w:val="24"/>
          <w:lang w:eastAsia="pl-PL"/>
        </w:rPr>
        <w:t>drukarki i plotery</w:t>
      </w:r>
    </w:p>
    <w:p w14:paraId="3656BFAA" w14:textId="1ECB24FB" w:rsidR="00554D3E" w:rsidRPr="001D08C3" w:rsidRDefault="00554D3E" w:rsidP="00554D3E">
      <w:pPr>
        <w:spacing w:after="0" w:line="240" w:lineRule="auto"/>
        <w:ind w:left="646"/>
        <w:rPr>
          <w:rFonts w:ascii="Times New Roman" w:eastAsia="Times New Roman" w:hAnsi="Times New Roman" w:cs="Times New Roman"/>
          <w:b/>
          <w:sz w:val="24"/>
          <w:szCs w:val="24"/>
          <w:lang w:eastAsia="pl-PL"/>
        </w:rPr>
      </w:pPr>
      <w:r w:rsidRPr="001D08C3">
        <w:rPr>
          <w:rFonts w:ascii="Times New Roman" w:eastAsia="Times New Roman" w:hAnsi="Times New Roman" w:cs="Times New Roman"/>
          <w:b/>
          <w:bCs/>
          <w:sz w:val="24"/>
          <w:szCs w:val="24"/>
          <w:lang w:eastAsia="pl-PL"/>
        </w:rPr>
        <w:t>c</w:t>
      </w:r>
      <w:r w:rsidRPr="001D08C3">
        <w:rPr>
          <w:rFonts w:ascii="Times New Roman" w:eastAsia="Times New Roman" w:hAnsi="Times New Roman" w:cs="Times New Roman"/>
          <w:b/>
          <w:sz w:val="24"/>
          <w:szCs w:val="24"/>
          <w:lang w:eastAsia="pl-PL"/>
        </w:rPr>
        <w:t>zęść III: CPV</w:t>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 </w:t>
      </w:r>
      <w:r w:rsidRPr="001D08C3">
        <w:rPr>
          <w:rFonts w:ascii="Times New Roman" w:eastAsia="Times New Roman" w:hAnsi="Times New Roman" w:cs="Times New Roman"/>
          <w:sz w:val="24"/>
          <w:szCs w:val="24"/>
          <w:lang w:eastAsia="pl-PL"/>
        </w:rPr>
        <w:t xml:space="preserve">34223310-2– </w:t>
      </w:r>
      <w:r w:rsidR="00DC0E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przyczepy ogólnego zastosowania</w:t>
      </w:r>
    </w:p>
    <w:p w14:paraId="3903BB65" w14:textId="7256743E" w:rsidR="00554D3E" w:rsidRPr="001D08C3" w:rsidRDefault="00554D3E" w:rsidP="00554D3E">
      <w:pPr>
        <w:spacing w:after="0" w:line="240" w:lineRule="auto"/>
        <w:ind w:left="644"/>
        <w:rPr>
          <w:rFonts w:ascii="Times New Roman" w:eastAsia="Times New Roman" w:hAnsi="Times New Roman" w:cs="Times New Roman"/>
          <w:sz w:val="24"/>
          <w:szCs w:val="24"/>
          <w:lang w:eastAsia="pl-PL"/>
        </w:rPr>
      </w:pPr>
      <w:r w:rsidRPr="001D08C3">
        <w:rPr>
          <w:rFonts w:ascii="Times New Roman" w:eastAsia="Times New Roman" w:hAnsi="Times New Roman" w:cs="Times New Roman"/>
          <w:b/>
          <w:sz w:val="24"/>
          <w:szCs w:val="24"/>
          <w:lang w:eastAsia="pl-PL"/>
        </w:rPr>
        <w:t>część IV: CPV</w:t>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w:t>
      </w:r>
      <w:r w:rsidRPr="001F06AF">
        <w:rPr>
          <w:rFonts w:ascii="Times New Roman" w:eastAsia="Times New Roman" w:hAnsi="Times New Roman" w:cs="Times New Roman"/>
          <w:bCs/>
          <w:sz w:val="24"/>
          <w:szCs w:val="24"/>
          <w:lang w:eastAsia="pl-PL"/>
        </w:rPr>
        <w:t>09000000-3</w:t>
      </w:r>
      <w:r w:rsidRPr="001D08C3">
        <w:rPr>
          <w:rFonts w:ascii="Times New Roman" w:eastAsia="Times New Roman" w:hAnsi="Times New Roman" w:cs="Times New Roman"/>
          <w:bCs/>
          <w:sz w:val="24"/>
          <w:szCs w:val="24"/>
          <w:lang w:eastAsia="pl-PL"/>
        </w:rPr>
        <w:t>–</w:t>
      </w:r>
      <w:r w:rsidR="00DC0E93">
        <w:rPr>
          <w:rFonts w:ascii="Times New Roman" w:eastAsia="Times New Roman" w:hAnsi="Times New Roman" w:cs="Times New Roman"/>
          <w:bCs/>
          <w:sz w:val="24"/>
          <w:szCs w:val="24"/>
          <w:lang w:eastAsia="pl-PL"/>
        </w:rPr>
        <w:t xml:space="preserve"> </w:t>
      </w:r>
      <w:r w:rsidRPr="001F06AF">
        <w:rPr>
          <w:rFonts w:ascii="Times New Roman" w:eastAsia="Times New Roman" w:hAnsi="Times New Roman" w:cs="Times New Roman"/>
          <w:bCs/>
          <w:sz w:val="24"/>
          <w:szCs w:val="24"/>
          <w:lang w:eastAsia="pl-PL"/>
        </w:rPr>
        <w:t>energia elektryczna i inne źródła energii</w:t>
      </w:r>
    </w:p>
    <w:p w14:paraId="5F38D4FA" w14:textId="644763F9" w:rsidR="00554D3E" w:rsidRPr="001D08C3" w:rsidRDefault="00554D3E" w:rsidP="00554D3E">
      <w:pPr>
        <w:spacing w:after="0" w:line="240" w:lineRule="auto"/>
        <w:ind w:left="644"/>
        <w:rPr>
          <w:rFonts w:ascii="Times New Roman" w:eastAsia="Times New Roman" w:hAnsi="Times New Roman" w:cs="Times New Roman"/>
          <w:sz w:val="24"/>
          <w:szCs w:val="24"/>
          <w:lang w:eastAsia="pl-PL"/>
        </w:rPr>
      </w:pPr>
      <w:r w:rsidRPr="001D08C3">
        <w:rPr>
          <w:rFonts w:ascii="Times New Roman" w:eastAsia="Times New Roman" w:hAnsi="Times New Roman" w:cs="Times New Roman"/>
          <w:b/>
          <w:sz w:val="24"/>
          <w:szCs w:val="24"/>
          <w:lang w:eastAsia="pl-PL"/>
        </w:rPr>
        <w:t xml:space="preserve">część V: CPV </w:t>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w:t>
      </w:r>
      <w:r w:rsidRPr="001F06AF">
        <w:rPr>
          <w:rFonts w:ascii="Times New Roman" w:eastAsia="Times New Roman" w:hAnsi="Times New Roman" w:cs="Times New Roman"/>
          <w:sz w:val="24"/>
          <w:szCs w:val="24"/>
          <w:lang w:eastAsia="pl-PL"/>
        </w:rPr>
        <w:t>31121300-3</w:t>
      </w:r>
      <w:r w:rsidRPr="001D08C3">
        <w:rPr>
          <w:rFonts w:ascii="Times New Roman" w:eastAsia="Times New Roman" w:hAnsi="Times New Roman" w:cs="Times New Roman"/>
          <w:sz w:val="24"/>
          <w:szCs w:val="24"/>
          <w:lang w:eastAsia="pl-PL"/>
        </w:rPr>
        <w:t xml:space="preserve">– </w:t>
      </w:r>
      <w:r w:rsidR="00DC0E93">
        <w:rPr>
          <w:rFonts w:ascii="Times New Roman" w:eastAsia="Times New Roman" w:hAnsi="Times New Roman" w:cs="Times New Roman"/>
          <w:sz w:val="24"/>
          <w:szCs w:val="24"/>
          <w:lang w:eastAsia="pl-PL"/>
        </w:rPr>
        <w:t>w</w:t>
      </w:r>
      <w:r w:rsidRPr="001F06AF">
        <w:rPr>
          <w:rFonts w:ascii="Times New Roman" w:eastAsia="Times New Roman" w:hAnsi="Times New Roman" w:cs="Times New Roman"/>
          <w:sz w:val="24"/>
          <w:szCs w:val="24"/>
          <w:lang w:eastAsia="pl-PL"/>
        </w:rPr>
        <w:t>iatrowe prądnice mocy</w:t>
      </w:r>
    </w:p>
    <w:p w14:paraId="224F5902" w14:textId="11434BD2" w:rsidR="00554D3E" w:rsidRPr="001D08C3" w:rsidRDefault="00554D3E" w:rsidP="00554D3E">
      <w:pPr>
        <w:spacing w:after="0" w:line="240" w:lineRule="auto"/>
        <w:ind w:left="644"/>
        <w:rPr>
          <w:rFonts w:ascii="Times New Roman" w:eastAsia="Times New Roman" w:hAnsi="Times New Roman" w:cs="Times New Roman"/>
          <w:b/>
          <w:sz w:val="24"/>
          <w:szCs w:val="24"/>
          <w:lang w:eastAsia="pl-PL"/>
        </w:rPr>
      </w:pPr>
      <w:r w:rsidRPr="001D08C3">
        <w:rPr>
          <w:rFonts w:ascii="Times New Roman" w:eastAsia="Times New Roman" w:hAnsi="Times New Roman" w:cs="Times New Roman"/>
          <w:b/>
          <w:sz w:val="24"/>
          <w:szCs w:val="24"/>
          <w:lang w:eastAsia="pl-PL"/>
        </w:rPr>
        <w:t xml:space="preserve">część VI: CPV </w:t>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w:t>
      </w:r>
      <w:bookmarkStart w:id="3" w:name="_Hlk103686440"/>
      <w:r w:rsidR="00DC0E93">
        <w:rPr>
          <w:rFonts w:ascii="Times New Roman" w:eastAsia="Times New Roman" w:hAnsi="Times New Roman" w:cs="Times New Roman"/>
          <w:sz w:val="24"/>
          <w:szCs w:val="24"/>
          <w:lang w:eastAsia="pl-PL"/>
        </w:rPr>
        <w:t>38970000-5 –</w:t>
      </w:r>
      <w:r w:rsidRPr="001D08C3">
        <w:rPr>
          <w:rFonts w:ascii="Times New Roman" w:eastAsia="Times New Roman" w:hAnsi="Times New Roman" w:cs="Times New Roman"/>
          <w:sz w:val="24"/>
          <w:szCs w:val="24"/>
          <w:lang w:eastAsia="pl-PL"/>
        </w:rPr>
        <w:t>badawcze, testowe i naukowe symulatory techniczne</w:t>
      </w:r>
      <w:bookmarkEnd w:id="3"/>
    </w:p>
    <w:p w14:paraId="59166190" w14:textId="45A93183" w:rsidR="00554D3E" w:rsidRPr="001D08C3" w:rsidRDefault="00554D3E" w:rsidP="00554D3E">
      <w:pPr>
        <w:spacing w:after="0" w:line="240" w:lineRule="auto"/>
        <w:ind w:left="644"/>
        <w:rPr>
          <w:rFonts w:ascii="Times New Roman" w:eastAsia="Times New Roman" w:hAnsi="Times New Roman" w:cs="Times New Roman"/>
          <w:b/>
          <w:sz w:val="24"/>
          <w:szCs w:val="24"/>
          <w:lang w:eastAsia="pl-PL"/>
        </w:rPr>
      </w:pPr>
      <w:r w:rsidRPr="001D08C3">
        <w:rPr>
          <w:rFonts w:ascii="Times New Roman" w:eastAsia="Times New Roman" w:hAnsi="Times New Roman" w:cs="Times New Roman"/>
          <w:b/>
          <w:sz w:val="24"/>
          <w:szCs w:val="24"/>
          <w:lang w:eastAsia="pl-PL"/>
        </w:rPr>
        <w:t>część VII: CPV</w:t>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w:t>
      </w:r>
      <w:r w:rsidRPr="001F06AF">
        <w:rPr>
          <w:rFonts w:ascii="Times New Roman" w:eastAsia="Times New Roman" w:hAnsi="Times New Roman" w:cs="Times New Roman"/>
          <w:sz w:val="24"/>
          <w:szCs w:val="24"/>
          <w:lang w:eastAsia="pl-PL"/>
        </w:rPr>
        <w:t>38970000-5 – badawcze, testowe i naukowe symulatory techniczne</w:t>
      </w:r>
    </w:p>
    <w:p w14:paraId="4AA9C839" w14:textId="3B1A23E0" w:rsidR="00554D3E" w:rsidRPr="001D08C3" w:rsidRDefault="00554D3E" w:rsidP="00554D3E">
      <w:pPr>
        <w:spacing w:after="0" w:line="240" w:lineRule="auto"/>
        <w:ind w:left="644"/>
        <w:rPr>
          <w:rFonts w:ascii="Times New Roman" w:eastAsia="Times New Roman" w:hAnsi="Times New Roman" w:cs="Times New Roman"/>
          <w:sz w:val="24"/>
          <w:szCs w:val="24"/>
          <w:lang w:eastAsia="pl-PL"/>
        </w:rPr>
      </w:pPr>
      <w:r w:rsidRPr="001D08C3">
        <w:rPr>
          <w:rFonts w:ascii="Times New Roman" w:eastAsia="Times New Roman" w:hAnsi="Times New Roman" w:cs="Times New Roman"/>
          <w:b/>
          <w:sz w:val="24"/>
          <w:szCs w:val="24"/>
          <w:lang w:eastAsia="pl-PL"/>
        </w:rPr>
        <w:t xml:space="preserve">część VIII: CPV </w:t>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w:t>
      </w:r>
      <w:r w:rsidRPr="001F06AF">
        <w:rPr>
          <w:rFonts w:ascii="Times New Roman" w:eastAsia="Times New Roman" w:hAnsi="Times New Roman" w:cs="Times New Roman"/>
          <w:sz w:val="24"/>
          <w:szCs w:val="24"/>
          <w:lang w:eastAsia="pl-PL"/>
        </w:rPr>
        <w:t xml:space="preserve">30214000-2 </w:t>
      </w:r>
      <w:r w:rsidRPr="001D08C3">
        <w:rPr>
          <w:rFonts w:ascii="Times New Roman" w:eastAsia="Times New Roman" w:hAnsi="Times New Roman" w:cs="Times New Roman"/>
          <w:sz w:val="24"/>
          <w:szCs w:val="24"/>
          <w:lang w:eastAsia="pl-PL"/>
        </w:rPr>
        <w:t xml:space="preserve">– </w:t>
      </w:r>
      <w:r w:rsidR="00DC0E93">
        <w:rPr>
          <w:rFonts w:ascii="Times New Roman" w:eastAsia="Times New Roman" w:hAnsi="Times New Roman" w:cs="Times New Roman"/>
          <w:sz w:val="24"/>
          <w:szCs w:val="24"/>
          <w:lang w:eastAsia="pl-PL"/>
        </w:rPr>
        <w:t>s</w:t>
      </w:r>
      <w:r w:rsidRPr="001F06AF">
        <w:rPr>
          <w:rFonts w:ascii="Times New Roman" w:eastAsia="Times New Roman" w:hAnsi="Times New Roman" w:cs="Times New Roman"/>
          <w:sz w:val="24"/>
          <w:szCs w:val="24"/>
          <w:lang w:eastAsia="pl-PL"/>
        </w:rPr>
        <w:t>tacje robocze</w:t>
      </w:r>
    </w:p>
    <w:p w14:paraId="6E7316A9" w14:textId="70F723BA" w:rsidR="00554D3E" w:rsidRPr="001D08C3" w:rsidRDefault="00554D3E" w:rsidP="00554D3E">
      <w:pPr>
        <w:spacing w:after="0" w:line="240" w:lineRule="auto"/>
        <w:ind w:left="644"/>
        <w:rPr>
          <w:rFonts w:ascii="Times New Roman" w:eastAsia="Times New Roman" w:hAnsi="Times New Roman" w:cs="Times New Roman"/>
          <w:b/>
          <w:sz w:val="24"/>
          <w:szCs w:val="24"/>
          <w:lang w:eastAsia="pl-PL"/>
        </w:rPr>
      </w:pPr>
      <w:r w:rsidRPr="001D08C3">
        <w:rPr>
          <w:rFonts w:ascii="Times New Roman" w:eastAsia="Times New Roman" w:hAnsi="Times New Roman" w:cs="Times New Roman"/>
          <w:b/>
          <w:sz w:val="24"/>
          <w:szCs w:val="24"/>
          <w:lang w:eastAsia="pl-PL"/>
        </w:rPr>
        <w:t xml:space="preserve">część IX: CPV </w:t>
      </w:r>
      <w:r w:rsidR="007522EE">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b/>
          <w:sz w:val="24"/>
          <w:szCs w:val="24"/>
          <w:lang w:eastAsia="pl-PL"/>
        </w:rPr>
        <w:t xml:space="preserve">- </w:t>
      </w:r>
      <w:r w:rsidRPr="001D08C3">
        <w:rPr>
          <w:rFonts w:ascii="Times New Roman" w:eastAsia="Times New Roman" w:hAnsi="Times New Roman" w:cs="Times New Roman"/>
          <w:sz w:val="24"/>
          <w:szCs w:val="24"/>
          <w:lang w:eastAsia="pl-PL"/>
        </w:rPr>
        <w:t>38970000-5 – badawcze, testowe i naukowe symulatory techniczne</w:t>
      </w:r>
    </w:p>
    <w:p w14:paraId="2778C70F" w14:textId="77777777" w:rsidR="00F87763" w:rsidRPr="00127C3F" w:rsidRDefault="00F87763" w:rsidP="00F87763">
      <w:pPr>
        <w:spacing w:after="0" w:line="240" w:lineRule="auto"/>
        <w:ind w:left="644"/>
        <w:rPr>
          <w:rFonts w:ascii="Times New Roman" w:eastAsia="Times New Roman" w:hAnsi="Times New Roman" w:cs="Times New Roman"/>
          <w:b/>
          <w:sz w:val="24"/>
          <w:szCs w:val="24"/>
          <w:lang w:eastAsia="pl-PL"/>
        </w:rPr>
      </w:pPr>
    </w:p>
    <w:p w14:paraId="4E700338" w14:textId="763861A5" w:rsidR="00A969C9" w:rsidRPr="00734623" w:rsidRDefault="00FE794C" w:rsidP="008A4E9F">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734623">
        <w:rPr>
          <w:rFonts w:ascii="Times New Roman" w:eastAsia="Times New Roman" w:hAnsi="Times New Roman" w:cs="Times New Roman"/>
          <w:lang w:eastAsia="pl-PL"/>
        </w:rPr>
        <w:t xml:space="preserve">Przedmiotem zamówienia jest </w:t>
      </w:r>
      <w:r w:rsidR="009B2D7F">
        <w:rPr>
          <w:rFonts w:ascii="Times New Roman" w:eastAsia="Times New Roman" w:hAnsi="Times New Roman" w:cs="Times New Roman"/>
          <w:lang w:eastAsia="pl-PL"/>
        </w:rPr>
        <w:t>d</w:t>
      </w:r>
      <w:r w:rsidR="00734623" w:rsidRPr="00734623">
        <w:rPr>
          <w:rFonts w:ascii="Times New Roman" w:eastAsia="Times New Roman" w:hAnsi="Times New Roman" w:cs="Times New Roman"/>
          <w:lang w:eastAsia="pl-PL"/>
        </w:rPr>
        <w:t>ostawa elementów stanowiska technik przetwarzania parametrów energii elektrycznej.</w:t>
      </w:r>
      <w:r w:rsidR="00734623" w:rsidRPr="00734623">
        <w:rPr>
          <w:rFonts w:ascii="Times New Roman" w:eastAsia="Times New Roman" w:hAnsi="Times New Roman" w:cs="Times New Roman"/>
          <w:b/>
          <w:lang w:eastAsia="pl-PL"/>
        </w:rPr>
        <w:t xml:space="preserve"> </w:t>
      </w:r>
      <w:r w:rsidR="004C25FC" w:rsidRPr="00734623">
        <w:rPr>
          <w:rFonts w:ascii="Times New Roman" w:eastAsia="Times New Roman" w:hAnsi="Times New Roman" w:cs="Times New Roman"/>
          <w:b/>
          <w:lang w:eastAsia="pl-PL"/>
        </w:rPr>
        <w:t>(załącznik nr 2 do SWZ</w:t>
      </w:r>
      <w:r w:rsidR="00CA0414" w:rsidRPr="00734623">
        <w:rPr>
          <w:rFonts w:ascii="Times New Roman" w:eastAsia="Times New Roman" w:hAnsi="Times New Roman" w:cs="Times New Roman"/>
          <w:b/>
          <w:lang w:eastAsia="pl-PL"/>
        </w:rPr>
        <w:t>)</w:t>
      </w:r>
    </w:p>
    <w:p w14:paraId="3A3864FE"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20874276"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20FCE4C3"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przewiduje</w:t>
      </w:r>
      <w:r w:rsidR="009469DB">
        <w:rPr>
          <w:rFonts w:ascii="Times New Roman" w:hAnsi="Times New Roman" w:cs="Times New Roman"/>
        </w:rPr>
        <w:t xml:space="preserve"> przedmiotow</w:t>
      </w:r>
      <w:r w:rsidR="00926A69">
        <w:rPr>
          <w:rFonts w:ascii="Times New Roman" w:hAnsi="Times New Roman" w:cs="Times New Roman"/>
        </w:rPr>
        <w:t>y</w:t>
      </w:r>
      <w:r>
        <w:rPr>
          <w:rFonts w:ascii="Times New Roman" w:hAnsi="Times New Roman" w:cs="Times New Roman"/>
        </w:rPr>
        <w:t xml:space="preserve"> środ</w:t>
      </w:r>
      <w:r w:rsidR="00926A69">
        <w:rPr>
          <w:rFonts w:ascii="Times New Roman" w:hAnsi="Times New Roman" w:cs="Times New Roman"/>
        </w:rPr>
        <w:t>e</w:t>
      </w:r>
      <w:r w:rsidR="009469DB">
        <w:rPr>
          <w:rFonts w:ascii="Times New Roman" w:hAnsi="Times New Roman" w:cs="Times New Roman"/>
        </w:rPr>
        <w:t>k dowodow</w:t>
      </w:r>
      <w:r w:rsidR="00926A69">
        <w:rPr>
          <w:rFonts w:ascii="Times New Roman" w:hAnsi="Times New Roman" w:cs="Times New Roman"/>
        </w:rPr>
        <w:t>y</w:t>
      </w:r>
      <w:r w:rsidR="009469DB">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500D11AF" w14:textId="77777777" w:rsidR="009B2D7F" w:rsidRDefault="00E40C7A" w:rsidP="009B2D7F">
      <w:pPr>
        <w:spacing w:after="0" w:line="240" w:lineRule="auto"/>
        <w:ind w:left="646"/>
        <w:rPr>
          <w:rFonts w:ascii="Times New Roman" w:eastAsia="Calibri" w:hAnsi="Times New Roman" w:cs="Times New Roman"/>
          <w:lang w:eastAsia="zh-CN"/>
        </w:rPr>
      </w:pPr>
      <w:r w:rsidRPr="00E40C7A">
        <w:rPr>
          <w:rFonts w:ascii="Times New Roman" w:eastAsia="Calibri" w:hAnsi="Times New Roman" w:cs="Times New Roman"/>
          <w:lang w:eastAsia="zh-CN"/>
        </w:rPr>
        <w:t>Terminy realizacji zamówienia</w:t>
      </w:r>
      <w:r w:rsidRPr="00AA6B85">
        <w:rPr>
          <w:rFonts w:ascii="Times New Roman" w:eastAsia="Calibri" w:hAnsi="Times New Roman" w:cs="Times New Roman"/>
          <w:lang w:eastAsia="zh-CN"/>
        </w:rPr>
        <w:t xml:space="preserve">: </w:t>
      </w:r>
    </w:p>
    <w:p w14:paraId="6BD8763F" w14:textId="1E444BF1" w:rsidR="009B2D7F" w:rsidRPr="00127C3F" w:rsidRDefault="009B2D7F" w:rsidP="009B2D7F">
      <w:pPr>
        <w:spacing w:after="0" w:line="240" w:lineRule="auto"/>
        <w:ind w:left="646"/>
        <w:rPr>
          <w:rFonts w:ascii="Times New Roman" w:eastAsia="Times New Roman" w:hAnsi="Times New Roman" w:cs="Times New Roman"/>
          <w:b/>
          <w:bCs/>
          <w:sz w:val="24"/>
          <w:szCs w:val="24"/>
          <w:lang w:eastAsia="pl-PL"/>
        </w:rPr>
      </w:pPr>
      <w:r w:rsidRPr="00127C3F">
        <w:rPr>
          <w:rFonts w:ascii="Times New Roman" w:eastAsia="Times New Roman" w:hAnsi="Times New Roman" w:cs="Times New Roman"/>
          <w:b/>
          <w:sz w:val="24"/>
          <w:szCs w:val="24"/>
          <w:lang w:eastAsia="pl-PL"/>
        </w:rPr>
        <w:t xml:space="preserve">część 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r w:rsidRPr="00127C3F">
        <w:rPr>
          <w:rFonts w:ascii="Times New Roman" w:eastAsia="Times New Roman" w:hAnsi="Times New Roman" w:cs="Times New Roman"/>
          <w:b/>
          <w:bCs/>
          <w:sz w:val="24"/>
          <w:szCs w:val="24"/>
          <w:lang w:eastAsia="pl-PL"/>
        </w:rPr>
        <w:t xml:space="preserve"> </w:t>
      </w:r>
    </w:p>
    <w:p w14:paraId="6A3D4C8A" w14:textId="5FF8A0C3" w:rsidR="009B2D7F" w:rsidRPr="00127C3F" w:rsidRDefault="009B2D7F" w:rsidP="009B2D7F">
      <w:pPr>
        <w:spacing w:after="0" w:line="240" w:lineRule="auto"/>
        <w:ind w:left="644"/>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bCs/>
          <w:sz w:val="24"/>
          <w:szCs w:val="24"/>
          <w:lang w:eastAsia="pl-PL"/>
        </w:rPr>
        <w:t>c</w:t>
      </w:r>
      <w:r w:rsidRPr="00127C3F">
        <w:rPr>
          <w:rFonts w:ascii="Times New Roman" w:eastAsia="Times New Roman" w:hAnsi="Times New Roman" w:cs="Times New Roman"/>
          <w:b/>
          <w:sz w:val="24"/>
          <w:szCs w:val="24"/>
          <w:lang w:eastAsia="pl-PL"/>
        </w:rPr>
        <w:t xml:space="preserve">zęść 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4CAE3B80" w14:textId="052298D4" w:rsidR="009B2D7F" w:rsidRPr="00127C3F" w:rsidRDefault="009B2D7F" w:rsidP="009B2D7F">
      <w:pPr>
        <w:spacing w:after="0" w:line="240" w:lineRule="auto"/>
        <w:ind w:left="644"/>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III: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532D7085" w14:textId="0EF71DC2" w:rsidR="009B2D7F" w:rsidRPr="00127C3F" w:rsidRDefault="009B2D7F" w:rsidP="009B2D7F">
      <w:pPr>
        <w:spacing w:after="0" w:line="240" w:lineRule="auto"/>
        <w:ind w:left="644"/>
        <w:rPr>
          <w:rFonts w:ascii="Times New Roman" w:eastAsia="Times New Roman" w:hAnsi="Times New Roman" w:cs="Times New Roman"/>
          <w:sz w:val="24"/>
          <w:szCs w:val="24"/>
          <w:lang w:eastAsia="pl-PL"/>
        </w:rPr>
      </w:pPr>
      <w:r w:rsidRPr="00127C3F">
        <w:rPr>
          <w:rFonts w:ascii="Times New Roman" w:eastAsia="Times New Roman" w:hAnsi="Times New Roman" w:cs="Times New Roman"/>
          <w:b/>
          <w:sz w:val="24"/>
          <w:szCs w:val="24"/>
          <w:lang w:eastAsia="pl-PL"/>
        </w:rPr>
        <w:t xml:space="preserve">część IV: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1142820D" w14:textId="018BE6FD" w:rsidR="009B2D7F" w:rsidRPr="00127C3F" w:rsidRDefault="009B2D7F" w:rsidP="009B2D7F">
      <w:pPr>
        <w:spacing w:after="0" w:line="240" w:lineRule="auto"/>
        <w:ind w:left="644"/>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3F83D722" w14:textId="171C618A" w:rsidR="009B2D7F" w:rsidRPr="00127C3F" w:rsidRDefault="009B2D7F" w:rsidP="009B2D7F">
      <w:pPr>
        <w:spacing w:after="0" w:line="240" w:lineRule="auto"/>
        <w:ind w:left="644"/>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3FE105D9" w14:textId="6632EE71" w:rsidR="009B2D7F" w:rsidRPr="00127C3F" w:rsidRDefault="009B2D7F" w:rsidP="009B2D7F">
      <w:pPr>
        <w:spacing w:after="0" w:line="240" w:lineRule="auto"/>
        <w:ind w:left="644"/>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sz w:val="24"/>
          <w:szCs w:val="24"/>
          <w:lang w:eastAsia="pl-PL"/>
        </w:rPr>
        <w:t>3</w:t>
      </w:r>
      <w:r w:rsidRPr="00127C3F">
        <w:rPr>
          <w:rFonts w:ascii="Times New Roman" w:eastAsia="Times New Roman" w:hAnsi="Times New Roman" w:cs="Times New Roman"/>
          <w:sz w:val="24"/>
          <w:szCs w:val="24"/>
          <w:lang w:eastAsia="pl-PL"/>
        </w:rPr>
        <w:t xml:space="preserve"> miesiące</w:t>
      </w:r>
    </w:p>
    <w:p w14:paraId="36AA2F26" w14:textId="4B71B658" w:rsidR="009B2D7F" w:rsidRPr="00127C3F" w:rsidRDefault="009B2D7F" w:rsidP="009B2D7F">
      <w:pPr>
        <w:spacing w:after="0" w:line="240" w:lineRule="auto"/>
        <w:ind w:left="644"/>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VIII: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10EEB7C8" w14:textId="49FC091D" w:rsidR="00944019" w:rsidRPr="00AA6B85" w:rsidRDefault="009B2D7F" w:rsidP="009B2D7F">
      <w:pPr>
        <w:suppressAutoHyphens/>
        <w:spacing w:after="0" w:line="240" w:lineRule="auto"/>
        <w:ind w:left="567"/>
        <w:rPr>
          <w:rFonts w:ascii="Times New Roman" w:hAnsi="Times New Roman" w:cs="Times New Roman"/>
        </w:rPr>
      </w:pPr>
      <w:r>
        <w:rPr>
          <w:rFonts w:ascii="Times New Roman" w:eastAsia="Times New Roman" w:hAnsi="Times New Roman" w:cs="Times New Roman"/>
          <w:b/>
          <w:sz w:val="24"/>
          <w:szCs w:val="24"/>
          <w:lang w:eastAsia="pl-PL"/>
        </w:rPr>
        <w:t xml:space="preserve"> </w:t>
      </w:r>
      <w:r w:rsidRPr="00127C3F">
        <w:rPr>
          <w:rFonts w:ascii="Times New Roman" w:eastAsia="Times New Roman" w:hAnsi="Times New Roman" w:cs="Times New Roman"/>
          <w:b/>
          <w:sz w:val="24"/>
          <w:szCs w:val="24"/>
          <w:lang w:eastAsia="pl-PL"/>
        </w:rPr>
        <w:t xml:space="preserve">część XI: </w:t>
      </w:r>
      <w:r w:rsidRPr="00127C3F">
        <w:rPr>
          <w:rFonts w:ascii="Times New Roman" w:eastAsia="Times New Roman" w:hAnsi="Times New Roman" w:cs="Times New Roman"/>
          <w:b/>
          <w:sz w:val="24"/>
          <w:szCs w:val="24"/>
          <w:lang w:eastAsia="pl-PL"/>
        </w:rPr>
        <w:tab/>
        <w:t xml:space="preserve">- </w:t>
      </w:r>
      <w:r w:rsidR="006D454B">
        <w:rPr>
          <w:rFonts w:ascii="Times New Roman" w:eastAsia="Times New Roman" w:hAnsi="Times New Roman" w:cs="Times New Roman"/>
          <w:bCs/>
          <w:sz w:val="24"/>
          <w:szCs w:val="24"/>
          <w:lang w:eastAsia="pl-PL"/>
        </w:rPr>
        <w:t>3</w:t>
      </w:r>
      <w:r w:rsidRPr="00127C3F">
        <w:rPr>
          <w:rFonts w:ascii="Times New Roman" w:eastAsia="Times New Roman" w:hAnsi="Times New Roman" w:cs="Times New Roman"/>
          <w:sz w:val="24"/>
          <w:szCs w:val="24"/>
          <w:lang w:eastAsia="pl-PL"/>
        </w:rPr>
        <w:t xml:space="preserve"> miesiące</w:t>
      </w:r>
    </w:p>
    <w:p w14:paraId="0071047B" w14:textId="77777777" w:rsidR="00FE794C" w:rsidRPr="00AA6B8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393E4A">
      <w:pPr>
        <w:pStyle w:val="Akapitzlist"/>
        <w:numPr>
          <w:ilvl w:val="0"/>
          <w:numId w:val="54"/>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1706CFC3"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020C9BBA"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6EBA040E" w:rsidR="002F76AD" w:rsidRPr="008A45B3"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3A63BE"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506CDC6B"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0832F8AA" w14:textId="4FA42D8F" w:rsidR="00CA0414"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Pr>
          <w:rFonts w:ascii="Times New Roman" w:eastAsia="Times New Roman" w:hAnsi="Times New Roman" w:cs="Times New Roman"/>
          <w:lang w:eastAsia="pl-PL"/>
        </w:rPr>
        <w:t>.</w:t>
      </w:r>
    </w:p>
    <w:p w14:paraId="36E77ABC" w14:textId="77777777" w:rsidR="002F76AD" w:rsidRPr="002F76AD"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62A2ABFD"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15ACFD6D"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F76AD"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6F2C740" w14:textId="26917F74" w:rsidR="00246FF6" w:rsidRPr="00246FF6"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57B5B">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2F76AD"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76C4F33D" w14:textId="77777777" w:rsidR="009B2D7F" w:rsidRPr="00246FF6" w:rsidRDefault="009B2D7F" w:rsidP="009B2D7F">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57B5B">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06D5E38" w14:textId="77777777" w:rsidR="000A4D64" w:rsidRPr="000A4D64" w:rsidRDefault="000A4D64" w:rsidP="002F76AD">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6AF59F6B"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4EBFEA97" w14:textId="54F65C87"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14:paraId="49D562DA" w14:textId="49699C03" w:rsidR="005679BD" w:rsidRPr="00A26D4C" w:rsidRDefault="005679BD" w:rsidP="003D730D">
      <w:pPr>
        <w:pStyle w:val="Akapitzlist"/>
        <w:numPr>
          <w:ilvl w:val="0"/>
          <w:numId w:val="92"/>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 xml:space="preserve">Oświadczenie o niepodleganiu wykluczeniu </w:t>
      </w:r>
      <w:r w:rsidR="007E10A2">
        <w:rPr>
          <w:rFonts w:ascii="Times New Roman" w:eastAsia="Calibri" w:hAnsi="Times New Roman" w:cs="Times New Roman"/>
          <w:lang w:eastAsia="zh-CN"/>
        </w:rPr>
        <w:t>z postępowania</w:t>
      </w:r>
      <w:r w:rsidRPr="00A26D4C">
        <w:rPr>
          <w:rFonts w:ascii="Times New Roman" w:eastAsia="Calibri" w:hAnsi="Times New Roman" w:cs="Times New Roman"/>
          <w:lang w:eastAsia="zh-CN"/>
        </w:rPr>
        <w:t xml:space="preserve">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375C3BA1" w14:textId="77777777" w:rsidR="008F2896" w:rsidRDefault="005679BD" w:rsidP="00CE6C98">
      <w:pPr>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4" w:name="_Hlk67306740"/>
      <w:r w:rsidR="008F2896" w:rsidRPr="008F2896">
        <w:rPr>
          <w:rFonts w:ascii="Times New Roman" w:eastAsia="Calibri" w:hAnsi="Times New Roman" w:cs="Times New Roman"/>
          <w:lang w:eastAsia="ar-SA"/>
        </w:rPr>
        <w:t xml:space="preserve"> </w:t>
      </w:r>
    </w:p>
    <w:p w14:paraId="5EF58551" w14:textId="6917762E" w:rsidR="008F2896" w:rsidRPr="008F2896" w:rsidRDefault="00D6073E" w:rsidP="003D730D">
      <w:pPr>
        <w:numPr>
          <w:ilvl w:val="0"/>
          <w:numId w:val="92"/>
        </w:numPr>
        <w:spacing w:after="0" w:line="240" w:lineRule="auto"/>
        <w:ind w:left="284"/>
        <w:rPr>
          <w:rFonts w:ascii="Times New Roman" w:eastAsia="Calibri" w:hAnsi="Times New Roman" w:cs="Times New Roman"/>
          <w:lang w:eastAsia="zh-CN"/>
        </w:rPr>
      </w:pPr>
      <w:r>
        <w:rPr>
          <w:rFonts w:ascii="Times New Roman" w:eastAsia="Calibri" w:hAnsi="Times New Roman" w:cs="Times New Roman"/>
          <w:lang w:eastAsia="zh-CN"/>
        </w:rPr>
        <w:t>Informacja</w:t>
      </w:r>
      <w:r w:rsidR="008F2896" w:rsidRPr="008F2896">
        <w:rPr>
          <w:rFonts w:ascii="Times New Roman" w:eastAsia="Calibri" w:hAnsi="Times New Roman" w:cs="Times New Roman"/>
          <w:lang w:eastAsia="zh-CN"/>
        </w:rPr>
        <w:t xml:space="preserve"> z Krajowego Rejestru Karnego </w:t>
      </w:r>
      <w:bookmarkEnd w:id="4"/>
      <w:r w:rsidR="008F2896" w:rsidRPr="008F2896">
        <w:rPr>
          <w:rFonts w:ascii="Times New Roman" w:eastAsia="Calibri" w:hAnsi="Times New Roman" w:cs="Times New Roman"/>
          <w:lang w:eastAsia="zh-CN"/>
        </w:rPr>
        <w:t>w zakresie:</w:t>
      </w:r>
    </w:p>
    <w:p w14:paraId="0C086F89"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6"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proofErr w:type="spellStart"/>
      <w:r w:rsidRPr="008F2896">
        <w:rPr>
          <w:rFonts w:ascii="Times New Roman" w:eastAsia="Calibri" w:hAnsi="Times New Roman" w:cs="Times New Roman"/>
          <w:lang w:eastAsia="zh-CN"/>
        </w:rPr>
        <w:t>pzp</w:t>
      </w:r>
      <w:proofErr w:type="spellEnd"/>
    </w:p>
    <w:p w14:paraId="3AAB9EF4" w14:textId="0529A58C"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b) art. 108 ust</w:t>
      </w:r>
      <w:r w:rsidR="00D6073E">
        <w:rPr>
          <w:rFonts w:ascii="Times New Roman" w:eastAsia="Calibri" w:hAnsi="Times New Roman" w:cs="Times New Roman"/>
          <w:lang w:eastAsia="zh-CN"/>
        </w:rPr>
        <w:t xml:space="preserve">. 1 pkt 4 ustawy </w:t>
      </w:r>
      <w:proofErr w:type="spellStart"/>
      <w:r w:rsidR="00D6073E">
        <w:rPr>
          <w:rFonts w:ascii="Times New Roman" w:eastAsia="Calibri" w:hAnsi="Times New Roman" w:cs="Times New Roman"/>
          <w:lang w:eastAsia="zh-CN"/>
        </w:rPr>
        <w:t>pzp</w:t>
      </w:r>
      <w:proofErr w:type="spellEnd"/>
      <w:r w:rsidR="00D6073E">
        <w:rPr>
          <w:rFonts w:ascii="Times New Roman" w:eastAsia="Calibri" w:hAnsi="Times New Roman" w:cs="Times New Roman"/>
          <w:lang w:eastAsia="zh-CN"/>
        </w:rPr>
        <w:t>, dotycząca</w:t>
      </w:r>
      <w:r w:rsidRPr="008F2896">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Default="00D6073E" w:rsidP="00154DF9">
      <w:pPr>
        <w:spacing w:after="0" w:line="240" w:lineRule="auto"/>
        <w:ind w:left="284"/>
        <w:jc w:val="both"/>
        <w:rPr>
          <w:rFonts w:ascii="Times New Roman" w:eastAsia="Calibri" w:hAnsi="Times New Roman" w:cs="Times New Roman"/>
          <w:lang w:eastAsia="zh-CN"/>
        </w:rPr>
      </w:pPr>
      <w:r>
        <w:rPr>
          <w:rFonts w:ascii="Times New Roman" w:eastAsia="Calibri" w:hAnsi="Times New Roman" w:cs="Times New Roman"/>
          <w:lang w:eastAsia="zh-CN"/>
        </w:rPr>
        <w:t>- sporządzona</w:t>
      </w:r>
      <w:r w:rsidR="008F2896" w:rsidRPr="008F2896">
        <w:rPr>
          <w:rFonts w:ascii="Times New Roman" w:eastAsia="Calibri" w:hAnsi="Times New Roman" w:cs="Times New Roman"/>
          <w:lang w:eastAsia="zh-CN"/>
        </w:rPr>
        <w:t xml:space="preserve"> nie wcześniej niż 6 miesięcy przed jej złożeniem </w:t>
      </w:r>
    </w:p>
    <w:p w14:paraId="3962A509" w14:textId="04A82D9F" w:rsidR="00154DF9" w:rsidRPr="006A1018" w:rsidRDefault="00154DF9" w:rsidP="00154DF9">
      <w:pPr>
        <w:pStyle w:val="Akapitzlist"/>
        <w:numPr>
          <w:ilvl w:val="0"/>
          <w:numId w:val="92"/>
        </w:numPr>
        <w:spacing w:after="0" w:line="240" w:lineRule="auto"/>
        <w:ind w:left="284"/>
        <w:jc w:val="both"/>
        <w:rPr>
          <w:rFonts w:ascii="Times New Roman" w:eastAsia="Calibri" w:hAnsi="Times New Roman" w:cs="Times New Roman"/>
          <w:lang w:eastAsia="zh-CN"/>
        </w:rPr>
      </w:pPr>
      <w:r w:rsidRPr="006A1018">
        <w:rPr>
          <w:rFonts w:ascii="Times New Roman" w:hAnsi="Times New Roman"/>
        </w:rPr>
        <w:t xml:space="preserve">Odpisu z Krajowego Rejestru Sądowego lub informacja z Centralnej Ewidencji i Informacji </w:t>
      </w:r>
      <w:r w:rsidRPr="006A1018">
        <w:rPr>
          <w:rFonts w:ascii="Times New Roman" w:hAnsi="Times New Roman"/>
        </w:rPr>
        <w:br/>
        <w:t>o Działalności Gospodarczej, sporządzonych nie wcześniej niż 6 miesiące przed jej złożeniem</w:t>
      </w:r>
    </w:p>
    <w:p w14:paraId="7E8D2087" w14:textId="0D4F83ED" w:rsidR="00541B82" w:rsidRPr="00541B82" w:rsidRDefault="00D6073E" w:rsidP="00541B82">
      <w:pPr>
        <w:pStyle w:val="Akapitzlist"/>
        <w:numPr>
          <w:ilvl w:val="0"/>
          <w:numId w:val="92"/>
        </w:numPr>
        <w:ind w:left="284"/>
        <w:jc w:val="both"/>
        <w:rPr>
          <w:rFonts w:ascii="Times New Roman" w:eastAsia="Calibri" w:hAnsi="Times New Roman" w:cs="Times New Roman"/>
          <w:lang w:eastAsia="zh-CN"/>
        </w:rPr>
      </w:pPr>
      <w:r>
        <w:rPr>
          <w:rFonts w:ascii="Times New Roman" w:eastAsia="Times New Roman" w:hAnsi="Times New Roman" w:cs="Times New Roman"/>
          <w:lang w:eastAsia="pl-PL"/>
        </w:rPr>
        <w:t>Oświadczenie</w:t>
      </w:r>
      <w:r w:rsidR="003A63BE" w:rsidRPr="00A26D4C">
        <w:rPr>
          <w:rFonts w:ascii="Times New Roman" w:eastAsia="Times New Roman" w:hAnsi="Times New Roman" w:cs="Times New Roman"/>
          <w:lang w:eastAsia="pl-PL"/>
        </w:rPr>
        <w:t xml:space="preserve"> Wykonawcy w zakresie art. 108 ust. 1 pkt 5 ustawy </w:t>
      </w:r>
      <w:proofErr w:type="spellStart"/>
      <w:r w:rsidR="003A63BE" w:rsidRPr="00A26D4C">
        <w:rPr>
          <w:rFonts w:ascii="Times New Roman" w:eastAsia="Times New Roman" w:hAnsi="Times New Roman" w:cs="Times New Roman"/>
          <w:lang w:eastAsia="pl-PL"/>
        </w:rPr>
        <w:t>Pzp</w:t>
      </w:r>
      <w:proofErr w:type="spellEnd"/>
      <w:r w:rsidR="003A63BE" w:rsidRPr="00A26D4C">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A26D4C">
        <w:rPr>
          <w:rFonts w:ascii="Times New Roman" w:eastAsia="Times New Roman" w:hAnsi="Times New Roman" w:cs="Times New Roman"/>
          <w:color w:val="000000"/>
          <w:lang w:eastAsia="pl-PL"/>
        </w:rPr>
        <w:t xml:space="preserve"> </w:t>
      </w:r>
      <w:r w:rsidR="003A63BE"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003A63BE" w:rsidRPr="00E12FBD">
        <w:rPr>
          <w:rFonts w:ascii="Times New Roman" w:eastAsia="Times New Roman" w:hAnsi="Times New Roman" w:cs="Times New Roman"/>
          <w:b/>
          <w:lang w:eastAsia="pl-PL"/>
        </w:rPr>
        <w:t>);</w:t>
      </w:r>
      <w:r w:rsidR="00541B82" w:rsidRPr="00541B82">
        <w:rPr>
          <w:rFonts w:ascii="Times New Roman" w:eastAsia="Calibri" w:hAnsi="Times New Roman" w:cs="Times New Roman"/>
          <w:b/>
          <w:lang w:eastAsia="zh-CN"/>
        </w:rPr>
        <w:t xml:space="preserve"> </w:t>
      </w:r>
    </w:p>
    <w:p w14:paraId="149B7078" w14:textId="010AF32F" w:rsidR="00E3077F" w:rsidRPr="00A26D4C"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Default="003A63BE" w:rsidP="00D738C2">
      <w:pPr>
        <w:pStyle w:val="Akapitzlist"/>
        <w:numPr>
          <w:ilvl w:val="3"/>
          <w:numId w:val="6"/>
        </w:numPr>
        <w:spacing w:after="0" w:line="240" w:lineRule="auto"/>
        <w:ind w:left="284" w:hanging="284"/>
        <w:jc w:val="both"/>
        <w:rPr>
          <w:rFonts w:ascii="Times New Roman" w:eastAsia="Times New Roman" w:hAnsi="Times New Roman" w:cs="Times New Roman"/>
          <w:lang w:eastAsia="pl-PL"/>
        </w:rPr>
      </w:pPr>
      <w:r w:rsidRPr="00E3077F">
        <w:rPr>
          <w:rFonts w:ascii="Times New Roman" w:eastAsia="Times New Roman" w:hAnsi="Times New Roman" w:cs="Times New Roman"/>
          <w:color w:val="000000"/>
          <w:lang w:eastAsia="pl-PL"/>
        </w:rPr>
        <w:t>J</w:t>
      </w:r>
      <w:r w:rsidRPr="00E3077F">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C56D7F" w:rsidRDefault="00C56D7F" w:rsidP="003D730D">
      <w:pPr>
        <w:pStyle w:val="Akapitzlist"/>
        <w:numPr>
          <w:ilvl w:val="0"/>
          <w:numId w:val="124"/>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8">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22">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3">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4">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7">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1DA664EC" w14:textId="77777777" w:rsidR="00590435" w:rsidRPr="00CF6A41"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1D5DC77D"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C3639F">
        <w:rPr>
          <w:rFonts w:ascii="Times New Roman" w:eastAsia="Calibri" w:hAnsi="Times New Roman" w:cs="Times New Roman"/>
          <w:b/>
          <w:color w:val="000000" w:themeColor="text1"/>
          <w:shd w:val="clear" w:color="auto" w:fill="F7CAAC"/>
          <w:lang w:eastAsia="zh-CN"/>
        </w:rPr>
        <w:t>2</w:t>
      </w:r>
      <w:r w:rsidR="00485281">
        <w:rPr>
          <w:rFonts w:ascii="Times New Roman" w:eastAsia="Calibri" w:hAnsi="Times New Roman" w:cs="Times New Roman"/>
          <w:b/>
          <w:color w:val="000000" w:themeColor="text1"/>
          <w:shd w:val="clear" w:color="auto" w:fill="F7CAAC"/>
          <w:lang w:eastAsia="zh-CN"/>
        </w:rPr>
        <w:t>6</w:t>
      </w:r>
      <w:r w:rsidRPr="00846671">
        <w:rPr>
          <w:rFonts w:ascii="Times New Roman" w:eastAsia="Calibri" w:hAnsi="Times New Roman" w:cs="Times New Roman"/>
          <w:b/>
          <w:color w:val="000000" w:themeColor="text1"/>
          <w:shd w:val="clear" w:color="auto" w:fill="F7CAAC"/>
          <w:lang w:eastAsia="zh-CN"/>
        </w:rPr>
        <w:t>.</w:t>
      </w:r>
      <w:r w:rsidR="00740294">
        <w:rPr>
          <w:rFonts w:ascii="Times New Roman" w:eastAsia="Calibri" w:hAnsi="Times New Roman" w:cs="Times New Roman"/>
          <w:b/>
          <w:color w:val="000000" w:themeColor="text1"/>
          <w:shd w:val="clear" w:color="auto" w:fill="F7CAAC"/>
          <w:lang w:eastAsia="zh-CN"/>
        </w:rPr>
        <w:t>0</w:t>
      </w:r>
      <w:r w:rsidR="008C3DD9">
        <w:rPr>
          <w:rFonts w:ascii="Times New Roman" w:eastAsia="Calibri" w:hAnsi="Times New Roman" w:cs="Times New Roman"/>
          <w:b/>
          <w:color w:val="000000" w:themeColor="text1"/>
          <w:shd w:val="clear" w:color="auto" w:fill="F7CAAC"/>
          <w:lang w:eastAsia="zh-CN"/>
        </w:rPr>
        <w:t>9</w:t>
      </w:r>
      <w:r w:rsidRPr="00846671">
        <w:rPr>
          <w:rFonts w:ascii="Times New Roman" w:eastAsia="Calibri" w:hAnsi="Times New Roman" w:cs="Times New Roman"/>
          <w:b/>
          <w:color w:val="000000" w:themeColor="text1"/>
          <w:shd w:val="clear" w:color="auto" w:fill="F7CAAC"/>
          <w:lang w:eastAsia="zh-CN"/>
        </w:rPr>
        <w:t>.202</w:t>
      </w:r>
      <w:r w:rsidR="00740294">
        <w:rPr>
          <w:rFonts w:ascii="Times New Roman" w:eastAsia="Calibri" w:hAnsi="Times New Roman" w:cs="Times New Roman"/>
          <w:b/>
          <w:color w:val="000000" w:themeColor="text1"/>
          <w:shd w:val="clear" w:color="auto" w:fill="F7CAAC"/>
          <w:lang w:eastAsia="zh-CN"/>
        </w:rPr>
        <w:t>2</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6D1F8EC9"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1C579F" w:rsidRPr="00CF6A41">
        <w:rPr>
          <w:rFonts w:ascii="Times New Roman" w:eastAsia="Calibri" w:hAnsi="Times New Roman" w:cs="Times New Roman"/>
          <w:lang w:eastAsia="zh-CN"/>
        </w:rPr>
        <w:t>pisemnego oświadczenia</w:t>
      </w:r>
      <w:r w:rsidRPr="00CF6A41">
        <w:rPr>
          <w:rFonts w:ascii="Times New Roman" w:eastAsia="Calibri" w:hAnsi="Times New Roman" w:cs="Times New Roman"/>
          <w:lang w:eastAsia="zh-CN"/>
        </w:rPr>
        <w:t xml:space="preserve">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48BA42B3"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1C579F"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8">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485281"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 xml:space="preserve">w SWZ dopuszczono inaczej. W </w:t>
      </w:r>
      <w:r w:rsidR="001C579F" w:rsidRPr="00CF6A41">
        <w:rPr>
          <w:rFonts w:ascii="Times New Roman" w:eastAsia="Calibri" w:hAnsi="Times New Roman" w:cs="Times New Roman"/>
          <w:lang w:eastAsia="zh-CN"/>
        </w:rPr>
        <w:t>przypadku załączenia</w:t>
      </w:r>
      <w:r w:rsidRPr="00CF6A41">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A4065C">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4D59DF8E" w14:textId="5EFA2AD0" w:rsidR="003E1F8E" w:rsidRDefault="003E1F8E" w:rsidP="00A4065C">
      <w:pPr>
        <w:pStyle w:val="Akapitzlist"/>
        <w:numPr>
          <w:ilvl w:val="0"/>
          <w:numId w:val="19"/>
        </w:numPr>
        <w:ind w:left="851"/>
        <w:rPr>
          <w:rFonts w:ascii="Times New Roman" w:eastAsia="Calibri" w:hAnsi="Times New Roman" w:cs="Times New Roman"/>
          <w:b/>
          <w:lang w:eastAsia="zh-CN"/>
        </w:rPr>
      </w:pPr>
      <w:r>
        <w:rPr>
          <w:rFonts w:ascii="Times New Roman" w:eastAsia="Calibri" w:hAnsi="Times New Roman" w:cs="Times New Roman"/>
          <w:b/>
          <w:lang w:eastAsia="zh-CN"/>
        </w:rPr>
        <w:t xml:space="preserve">Wypełnione </w:t>
      </w:r>
      <w:r w:rsidRPr="003E1F8E">
        <w:rPr>
          <w:rFonts w:ascii="Times New Roman" w:eastAsia="Calibri" w:hAnsi="Times New Roman" w:cs="Times New Roman"/>
          <w:lang w:eastAsia="zh-CN"/>
        </w:rPr>
        <w:t>tabele z</w:t>
      </w:r>
      <w:r>
        <w:rPr>
          <w:rFonts w:ascii="Times New Roman" w:eastAsia="Calibri" w:hAnsi="Times New Roman" w:cs="Times New Roman"/>
          <w:b/>
          <w:lang w:eastAsia="zh-CN"/>
        </w:rPr>
        <w:t xml:space="preserve"> załącznika nr </w:t>
      </w:r>
      <w:r w:rsidR="009F6A32">
        <w:rPr>
          <w:rFonts w:ascii="Times New Roman" w:eastAsia="Calibri" w:hAnsi="Times New Roman" w:cs="Times New Roman"/>
          <w:b/>
          <w:lang w:eastAsia="zh-CN"/>
        </w:rPr>
        <w:t xml:space="preserve">2 </w:t>
      </w:r>
    </w:p>
    <w:p w14:paraId="1CE63978"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4743562B" w14:textId="77777777" w:rsidR="00151B1F" w:rsidRDefault="00151B1F" w:rsidP="00151B1F">
      <w:pPr>
        <w:pStyle w:val="Bezodstpw"/>
        <w:numPr>
          <w:ilvl w:val="0"/>
          <w:numId w:val="19"/>
        </w:numPr>
        <w:ind w:left="851"/>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w:t>
      </w:r>
      <w:r>
        <w:rPr>
          <w:rFonts w:ascii="Times New Roman" w:hAnsi="Times New Roman" w:cs="Times New Roman"/>
        </w:rPr>
        <w:t>Wykonawcy/Wykonawcy wspólnie ubiegającego się o udzielenie zamówienia</w:t>
      </w:r>
      <w:r w:rsidRPr="003B67C7">
        <w:rPr>
          <w:rFonts w:ascii="Times New Roman" w:hAnsi="Times New Roman" w:cs="Times New Roman"/>
        </w:rPr>
        <w:t xml:space="preserve"> </w:t>
      </w:r>
      <w:r w:rsidRPr="003B67C7">
        <w:rPr>
          <w:rFonts w:ascii="Times New Roman" w:hAnsi="Times New Roman" w:cs="Times New Roman"/>
          <w:b/>
        </w:rPr>
        <w:t xml:space="preserve">(załącznik nr </w:t>
      </w:r>
      <w:r>
        <w:rPr>
          <w:rFonts w:ascii="Times New Roman" w:hAnsi="Times New Roman" w:cs="Times New Roman"/>
          <w:b/>
        </w:rPr>
        <w:t>5</w:t>
      </w:r>
      <w:r w:rsidRPr="003B67C7">
        <w:rPr>
          <w:rFonts w:ascii="Times New Roman" w:hAnsi="Times New Roman" w:cs="Times New Roman"/>
          <w:b/>
        </w:rPr>
        <w:t>)</w:t>
      </w:r>
      <w:r>
        <w:rPr>
          <w:rFonts w:ascii="Times New Roman" w:hAnsi="Times New Roman" w:cs="Times New Roman"/>
        </w:rPr>
        <w:t>;</w:t>
      </w:r>
    </w:p>
    <w:p w14:paraId="326B9F32" w14:textId="0DC3CB02" w:rsidR="00CF6A41" w:rsidRPr="00DD669F"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151B1F">
        <w:rPr>
          <w:rFonts w:ascii="Times New Roman" w:eastAsia="Calibri" w:hAnsi="Times New Roman" w:cs="Times New Roman"/>
          <w:b/>
          <w:lang w:eastAsia="zh-CN"/>
        </w:rPr>
        <w:t>6</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1C3D350C" w14:textId="2B6196D8" w:rsidR="00DD669F" w:rsidRPr="007727C2" w:rsidRDefault="00DD669F"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Oświadczenie z art. 117 </w:t>
      </w:r>
      <w:r w:rsidRPr="00CF6A41">
        <w:rPr>
          <w:rFonts w:ascii="Times New Roman" w:eastAsia="Calibri" w:hAnsi="Times New Roman" w:cs="Times New Roman"/>
          <w:b/>
          <w:lang w:eastAsia="zh-CN"/>
        </w:rPr>
        <w:t xml:space="preserve">(załącznik nr </w:t>
      </w:r>
      <w:r w:rsidR="00151B1F">
        <w:rPr>
          <w:rFonts w:ascii="Times New Roman" w:eastAsia="Calibri" w:hAnsi="Times New Roman" w:cs="Times New Roman"/>
          <w:b/>
          <w:lang w:eastAsia="zh-CN"/>
        </w:rPr>
        <w:t>7</w:t>
      </w:r>
      <w:r w:rsidRPr="00CF6A41">
        <w:rPr>
          <w:rFonts w:ascii="Times New Roman" w:eastAsia="Calibri" w:hAnsi="Times New Roman" w:cs="Times New Roman"/>
          <w:b/>
          <w:lang w:eastAsia="zh-CN"/>
        </w:rPr>
        <w:t>)</w:t>
      </w:r>
      <w:r>
        <w:rPr>
          <w:rFonts w:ascii="Times New Roman" w:eastAsia="Calibri" w:hAnsi="Times New Roman" w:cs="Times New Roman"/>
          <w:lang w:eastAsia="zh-CN"/>
        </w:rPr>
        <w:t>;</w:t>
      </w:r>
    </w:p>
    <w:p w14:paraId="022E7401" w14:textId="77777777" w:rsidR="00BD4713" w:rsidRPr="00BD4713"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E90E30" w:rsidRDefault="009B71A5" w:rsidP="00414153">
      <w:pPr>
        <w:pStyle w:val="Akapitzlist"/>
        <w:widowControl w:val="0"/>
        <w:numPr>
          <w:ilvl w:val="0"/>
          <w:numId w:val="18"/>
        </w:numPr>
        <w:spacing w:after="0" w:line="240" w:lineRule="auto"/>
        <w:ind w:left="709" w:hanging="283"/>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p>
    <w:p w14:paraId="2D3F1297" w14:textId="09C49DEC" w:rsidR="00E90E30" w:rsidRPr="008210D4" w:rsidRDefault="00414153" w:rsidP="00E90E30">
      <w:pPr>
        <w:pStyle w:val="Akapitzlist"/>
        <w:numPr>
          <w:ilvl w:val="0"/>
          <w:numId w:val="18"/>
        </w:numPr>
        <w:rPr>
          <w:rFonts w:ascii="Times New Roman" w:hAnsi="Times New Roman" w:cs="Times New Roman"/>
          <w:b/>
        </w:rPr>
      </w:pPr>
      <w:r w:rsidRPr="00414153">
        <w:rPr>
          <w:rFonts w:ascii="Times New Roman" w:hAnsi="Times New Roman" w:cs="Times New Roman"/>
          <w:b/>
        </w:rPr>
        <w:t xml:space="preserve"> </w:t>
      </w:r>
      <w:r w:rsidR="00E90E30" w:rsidRPr="008210D4">
        <w:rPr>
          <w:rFonts w:ascii="Times New Roman" w:hAnsi="Times New Roman" w:cs="Times New Roman"/>
          <w:b/>
        </w:rPr>
        <w:t xml:space="preserve">Odpis z KRS lub </w:t>
      </w:r>
      <w:proofErr w:type="spellStart"/>
      <w:r w:rsidR="00E90E30" w:rsidRPr="008210D4">
        <w:rPr>
          <w:rFonts w:ascii="Times New Roman" w:hAnsi="Times New Roman" w:cs="Times New Roman"/>
          <w:b/>
        </w:rPr>
        <w:t>CEi</w:t>
      </w:r>
      <w:r w:rsidR="00E90E30">
        <w:rPr>
          <w:rFonts w:ascii="Times New Roman" w:hAnsi="Times New Roman" w:cs="Times New Roman"/>
          <w:b/>
        </w:rPr>
        <w:t>DG</w:t>
      </w:r>
      <w:proofErr w:type="spellEnd"/>
      <w:r w:rsidR="00E90E30" w:rsidRPr="008210D4">
        <w:rPr>
          <w:rFonts w:ascii="Times New Roman" w:hAnsi="Times New Roman" w:cs="Times New Roman"/>
          <w:b/>
        </w:rPr>
        <w:t>;</w:t>
      </w:r>
    </w:p>
    <w:p w14:paraId="25346227" w14:textId="3E649E18" w:rsidR="00414153" w:rsidRPr="006A1FA6" w:rsidRDefault="00414153" w:rsidP="00414153">
      <w:pPr>
        <w:pStyle w:val="Akapitzlist"/>
        <w:widowControl w:val="0"/>
        <w:numPr>
          <w:ilvl w:val="0"/>
          <w:numId w:val="18"/>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14:paraId="5F0E7709" w14:textId="4E1E1254" w:rsidR="00CF6A41" w:rsidRPr="00CF6A41" w:rsidRDefault="00CF6A41" w:rsidP="00903CDD">
      <w:pPr>
        <w:widowControl w:val="0"/>
        <w:numPr>
          <w:ilvl w:val="0"/>
          <w:numId w:val="18"/>
        </w:numPr>
        <w:suppressAutoHyphens/>
        <w:spacing w:after="0" w:line="240" w:lineRule="auto"/>
        <w:ind w:left="782" w:hanging="357"/>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18C058A5" w14:textId="3250331E" w:rsidR="003B7586" w:rsidRPr="00DF34EA" w:rsidRDefault="00E62CB5" w:rsidP="00903CDD">
      <w:pPr>
        <w:pStyle w:val="Akapitzlist"/>
        <w:numPr>
          <w:ilvl w:val="0"/>
          <w:numId w:val="18"/>
        </w:numPr>
        <w:spacing w:after="0" w:line="240" w:lineRule="auto"/>
        <w:ind w:left="782" w:hanging="357"/>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sidR="00151B1F">
        <w:rPr>
          <w:rFonts w:ascii="Times New Roman" w:hAnsi="Times New Roman" w:cs="Times New Roman"/>
          <w:b/>
        </w:rPr>
        <w:t>8</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14:paraId="32381E41" w14:textId="77777777"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14:paraId="237DCB42" w14:textId="77777777" w:rsidR="00CF6A41" w:rsidRPr="00CF6A41"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0F6FD8DB"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54BFF9E1"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32">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217910"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C3639F">
        <w:rPr>
          <w:rFonts w:ascii="Times New Roman" w:eastAsia="Times New Roman" w:hAnsi="Times New Roman" w:cs="Times New Roman"/>
          <w:b/>
          <w:color w:val="000000" w:themeColor="text1"/>
          <w:u w:val="single"/>
          <w:shd w:val="clear" w:color="auto" w:fill="F7CAAC"/>
          <w:lang w:eastAsia="pl-PL"/>
        </w:rPr>
        <w:t>2</w:t>
      </w:r>
      <w:r w:rsidR="00485281">
        <w:rPr>
          <w:rFonts w:ascii="Times New Roman" w:eastAsia="Times New Roman" w:hAnsi="Times New Roman" w:cs="Times New Roman"/>
          <w:b/>
          <w:color w:val="000000" w:themeColor="text1"/>
          <w:u w:val="single"/>
          <w:shd w:val="clear" w:color="auto" w:fill="F7CAAC"/>
          <w:lang w:eastAsia="pl-PL"/>
        </w:rPr>
        <w:t>7</w:t>
      </w:r>
      <w:r w:rsidRPr="003A0436">
        <w:rPr>
          <w:rFonts w:ascii="Times New Roman" w:eastAsia="Times New Roman" w:hAnsi="Times New Roman" w:cs="Times New Roman"/>
          <w:b/>
          <w:color w:val="000000" w:themeColor="text1"/>
          <w:u w:val="single"/>
          <w:shd w:val="clear" w:color="auto" w:fill="F7CAAC"/>
          <w:lang w:eastAsia="pl-PL"/>
        </w:rPr>
        <w:t>.0</w:t>
      </w:r>
      <w:r w:rsidR="008C3DD9">
        <w:rPr>
          <w:rFonts w:ascii="Times New Roman" w:eastAsia="Times New Roman" w:hAnsi="Times New Roman" w:cs="Times New Roman"/>
          <w:b/>
          <w:color w:val="000000" w:themeColor="text1"/>
          <w:u w:val="single"/>
          <w:shd w:val="clear" w:color="auto" w:fill="F7CAAC"/>
          <w:lang w:eastAsia="pl-PL"/>
        </w:rPr>
        <w:t>6</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61222300"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217910"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750E604D" w:rsidR="00CF6A41" w:rsidRPr="003A043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C3639F">
        <w:rPr>
          <w:rFonts w:ascii="Times New Roman" w:eastAsia="Times New Roman" w:hAnsi="Times New Roman" w:cs="Times New Roman"/>
          <w:b/>
          <w:color w:val="000000" w:themeColor="text1"/>
          <w:u w:val="single"/>
          <w:shd w:val="clear" w:color="auto" w:fill="F7CAAC"/>
          <w:lang w:eastAsia="pl-PL"/>
        </w:rPr>
        <w:t>2</w:t>
      </w:r>
      <w:r w:rsidR="00485281">
        <w:rPr>
          <w:rFonts w:ascii="Times New Roman" w:eastAsia="Times New Roman" w:hAnsi="Times New Roman" w:cs="Times New Roman"/>
          <w:b/>
          <w:color w:val="000000" w:themeColor="text1"/>
          <w:u w:val="single"/>
          <w:shd w:val="clear" w:color="auto" w:fill="F7CAAC"/>
          <w:lang w:eastAsia="pl-PL"/>
        </w:rPr>
        <w:t>7</w:t>
      </w:r>
      <w:bookmarkStart w:id="5" w:name="_GoBack"/>
      <w:bookmarkEnd w:id="5"/>
      <w:r w:rsidRPr="003A0436">
        <w:rPr>
          <w:rFonts w:ascii="Times New Roman" w:eastAsia="Times New Roman" w:hAnsi="Times New Roman" w:cs="Times New Roman"/>
          <w:b/>
          <w:color w:val="000000" w:themeColor="text1"/>
          <w:u w:val="single"/>
          <w:shd w:val="clear" w:color="auto" w:fill="F7CAAC"/>
          <w:lang w:eastAsia="pl-PL"/>
        </w:rPr>
        <w:t>.0</w:t>
      </w:r>
      <w:r w:rsidR="008C3DD9">
        <w:rPr>
          <w:rFonts w:ascii="Times New Roman" w:eastAsia="Times New Roman" w:hAnsi="Times New Roman" w:cs="Times New Roman"/>
          <w:b/>
          <w:color w:val="000000" w:themeColor="text1"/>
          <w:u w:val="single"/>
          <w:shd w:val="clear" w:color="auto" w:fill="F7CAAC"/>
          <w:lang w:eastAsia="pl-PL"/>
        </w:rPr>
        <w:t>6</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1DE25147"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6D4EEC"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 xml:space="preserve">Opis kryteriów oceny ofert, wraz z podaniem wag tych </w:t>
            </w:r>
            <w:r w:rsidR="00217910" w:rsidRPr="006D4EEC">
              <w:rPr>
                <w:rFonts w:ascii="Times New Roman" w:eastAsia="Times New Roman" w:hAnsi="Times New Roman" w:cs="Times New Roman"/>
                <w:b/>
                <w:lang w:eastAsia="pl-PL"/>
              </w:rPr>
              <w:t>kryteriów</w:t>
            </w:r>
            <w:r w:rsidRPr="006D4EEC">
              <w:rPr>
                <w:rFonts w:ascii="Times New Roman" w:eastAsia="Times New Roman" w:hAnsi="Times New Roman" w:cs="Times New Roman"/>
                <w:b/>
                <w:lang w:eastAsia="pl-PL"/>
              </w:rPr>
              <w:t xml:space="preserve"> i sposobu oceny</w:t>
            </w:r>
          </w:p>
        </w:tc>
      </w:tr>
    </w:tbl>
    <w:p w14:paraId="5CAC0FA7" w14:textId="1F00820F" w:rsidR="006D4EEC" w:rsidRPr="008531CB" w:rsidRDefault="006D4EEC" w:rsidP="00134731">
      <w:pPr>
        <w:suppressAutoHyphens/>
        <w:autoSpaceDE w:val="0"/>
        <w:spacing w:after="0" w:line="240" w:lineRule="auto"/>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 xml:space="preserve">następującymi </w:t>
      </w:r>
      <w:r w:rsidR="00200675" w:rsidRPr="006D4EEC">
        <w:rPr>
          <w:rFonts w:ascii="Times New Roman" w:eastAsia="Calibri" w:hAnsi="Times New Roman" w:cs="Times New Roman"/>
          <w:b/>
          <w:color w:val="000000"/>
          <w:lang w:eastAsia="pl-PL"/>
        </w:rPr>
        <w:t>kryteriami</w:t>
      </w:r>
      <w:r w:rsidR="00200675">
        <w:rPr>
          <w:rFonts w:ascii="Times New Roman" w:eastAsia="Calibri" w:hAnsi="Times New Roman" w:cs="Times New Roman"/>
          <w:b/>
          <w:color w:val="000000"/>
          <w:lang w:eastAsia="pl-PL"/>
        </w:rPr>
        <w:t>:</w:t>
      </w:r>
    </w:p>
    <w:p w14:paraId="37E03D6E"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30A1737D" w14:textId="77777777" w:rsidR="00435C98" w:rsidRPr="00092EE4" w:rsidRDefault="00435C98" w:rsidP="00435C98">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092EE4">
        <w:rPr>
          <w:rFonts w:ascii="Times New Roman" w:eastAsia="Calibri" w:hAnsi="Times New Roman" w:cs="Times New Roman"/>
          <w:color w:val="000000"/>
          <w:lang w:eastAsia="pl-PL"/>
        </w:rPr>
        <w:t xml:space="preserve">Przy wyborze oferty Zamawiający będzie się kierował </w:t>
      </w:r>
      <w:r w:rsidRPr="00092EE4">
        <w:rPr>
          <w:rFonts w:ascii="Times New Roman" w:eastAsia="Calibri" w:hAnsi="Times New Roman" w:cs="Times New Roman"/>
          <w:b/>
          <w:color w:val="000000"/>
          <w:lang w:eastAsia="pl-PL"/>
        </w:rPr>
        <w:t>następującymi kryteriami:</w:t>
      </w:r>
    </w:p>
    <w:p w14:paraId="140D2621" w14:textId="77777777" w:rsidR="00435C98" w:rsidRPr="00092EE4"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18B273A6"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C5189D">
        <w:rPr>
          <w:rFonts w:ascii="Times New Roman" w:eastAsia="Times New Roman" w:hAnsi="Times New Roman" w:cs="Times New Roman"/>
          <w:b/>
          <w:lang w:eastAsia="pl-PL"/>
        </w:rPr>
        <w:t xml:space="preserve">Część I </w:t>
      </w:r>
    </w:p>
    <w:p w14:paraId="6082A8CC" w14:textId="77777777" w:rsidR="00DF4084" w:rsidRDefault="00DF4084" w:rsidP="00F008B6">
      <w:pPr>
        <w:spacing w:after="0" w:line="240" w:lineRule="auto"/>
        <w:ind w:left="426"/>
        <w:contextualSpacing/>
        <w:jc w:val="both"/>
        <w:rPr>
          <w:rFonts w:ascii="Times New Roman" w:eastAsia="Times New Roman" w:hAnsi="Times New Roman" w:cs="Times New Roman"/>
          <w:b/>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DF4084" w:rsidRPr="00092EE4" w14:paraId="42DA95D2" w14:textId="77777777" w:rsidTr="00BA5BB9">
        <w:trPr>
          <w:trHeight w:val="227"/>
          <w:jc w:val="center"/>
        </w:trPr>
        <w:tc>
          <w:tcPr>
            <w:tcW w:w="704" w:type="dxa"/>
            <w:vAlign w:val="center"/>
          </w:tcPr>
          <w:p w14:paraId="2ED16089"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317130AD"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5E652C92"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6A6BC111" w14:textId="77777777" w:rsidR="00DF4084" w:rsidRPr="00092EE4" w:rsidRDefault="00DF408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DF4084" w:rsidRPr="00092EE4" w14:paraId="46D9C939" w14:textId="77777777" w:rsidTr="00BA5BB9">
        <w:trPr>
          <w:trHeight w:val="227"/>
          <w:jc w:val="center"/>
        </w:trPr>
        <w:tc>
          <w:tcPr>
            <w:tcW w:w="704" w:type="dxa"/>
            <w:vAlign w:val="center"/>
          </w:tcPr>
          <w:p w14:paraId="56B281AA" w14:textId="77777777" w:rsidR="00DF4084" w:rsidRPr="00092EE4" w:rsidRDefault="00DF408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19253193" w14:textId="77777777" w:rsidR="00DF4084" w:rsidRPr="00092EE4" w:rsidRDefault="00DF4084"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42EB8D93" w14:textId="0BE13522" w:rsidR="00DF4084" w:rsidRPr="00092EE4" w:rsidRDefault="00131F67" w:rsidP="00BA5BB9">
            <w:pPr>
              <w:jc w:val="center"/>
              <w:rPr>
                <w:rFonts w:ascii="Times New Roman" w:hAnsi="Times New Roman" w:cs="Times New Roman"/>
              </w:rPr>
            </w:pPr>
            <w:r>
              <w:rPr>
                <w:rFonts w:ascii="Times New Roman" w:hAnsi="Times New Roman" w:cs="Times New Roman"/>
              </w:rPr>
              <w:t>6</w:t>
            </w:r>
            <w:r w:rsidR="00DF4084" w:rsidRPr="00092EE4">
              <w:rPr>
                <w:rFonts w:ascii="Times New Roman" w:hAnsi="Times New Roman" w:cs="Times New Roman"/>
              </w:rPr>
              <w:t>0%</w:t>
            </w:r>
          </w:p>
        </w:tc>
        <w:tc>
          <w:tcPr>
            <w:tcW w:w="2268" w:type="dxa"/>
            <w:vAlign w:val="center"/>
          </w:tcPr>
          <w:p w14:paraId="61A30A94" w14:textId="371DB9AC" w:rsidR="00DF4084" w:rsidRPr="00092EE4" w:rsidRDefault="00131F67" w:rsidP="00BA5BB9">
            <w:pPr>
              <w:jc w:val="center"/>
              <w:rPr>
                <w:rFonts w:ascii="Times New Roman" w:hAnsi="Times New Roman" w:cs="Times New Roman"/>
              </w:rPr>
            </w:pPr>
            <w:r>
              <w:rPr>
                <w:rFonts w:ascii="Times New Roman" w:hAnsi="Times New Roman" w:cs="Times New Roman"/>
              </w:rPr>
              <w:t>6</w:t>
            </w:r>
            <w:r w:rsidR="00DF4084" w:rsidRPr="00092EE4">
              <w:rPr>
                <w:rFonts w:ascii="Times New Roman" w:hAnsi="Times New Roman" w:cs="Times New Roman"/>
              </w:rPr>
              <w:t>0 pkt.</w:t>
            </w:r>
          </w:p>
        </w:tc>
      </w:tr>
      <w:tr w:rsidR="00DF4084" w:rsidRPr="00092EE4" w14:paraId="13B9F898" w14:textId="77777777" w:rsidTr="00BA5BB9">
        <w:trPr>
          <w:trHeight w:val="227"/>
          <w:jc w:val="center"/>
        </w:trPr>
        <w:tc>
          <w:tcPr>
            <w:tcW w:w="704" w:type="dxa"/>
            <w:vAlign w:val="center"/>
          </w:tcPr>
          <w:p w14:paraId="13D5C4C3" w14:textId="540D2CFD" w:rsidR="00DF4084" w:rsidRPr="00092EE4" w:rsidRDefault="000A2AA5" w:rsidP="00BA5BB9">
            <w:pPr>
              <w:jc w:val="center"/>
              <w:rPr>
                <w:rFonts w:ascii="Times New Roman" w:hAnsi="Times New Roman" w:cs="Times New Roman"/>
              </w:rPr>
            </w:pPr>
            <w:r>
              <w:rPr>
                <w:rFonts w:ascii="Times New Roman" w:hAnsi="Times New Roman" w:cs="Times New Roman"/>
              </w:rPr>
              <w:t>2</w:t>
            </w:r>
            <w:r w:rsidR="00DF4084" w:rsidRPr="00092EE4">
              <w:rPr>
                <w:rFonts w:ascii="Times New Roman" w:hAnsi="Times New Roman" w:cs="Times New Roman"/>
              </w:rPr>
              <w:t>.</w:t>
            </w:r>
          </w:p>
        </w:tc>
        <w:tc>
          <w:tcPr>
            <w:tcW w:w="2982" w:type="dxa"/>
            <w:vAlign w:val="center"/>
          </w:tcPr>
          <w:p w14:paraId="0AEA15C1" w14:textId="77777777" w:rsidR="00DF4084" w:rsidRPr="00092EE4" w:rsidRDefault="00DF4084"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51514755" w14:textId="101B290A" w:rsidR="00DF4084" w:rsidRPr="00092EE4" w:rsidRDefault="000A2AA5" w:rsidP="00BA5BB9">
            <w:pPr>
              <w:jc w:val="center"/>
              <w:rPr>
                <w:rFonts w:ascii="Times New Roman" w:hAnsi="Times New Roman" w:cs="Times New Roman"/>
              </w:rPr>
            </w:pPr>
            <w:r>
              <w:rPr>
                <w:rFonts w:ascii="Times New Roman" w:hAnsi="Times New Roman" w:cs="Times New Roman"/>
              </w:rPr>
              <w:t>4</w:t>
            </w:r>
            <w:r w:rsidR="00131F67">
              <w:rPr>
                <w:rFonts w:ascii="Times New Roman" w:hAnsi="Times New Roman" w:cs="Times New Roman"/>
              </w:rPr>
              <w:t>0</w:t>
            </w:r>
            <w:r w:rsidR="00DF4084" w:rsidRPr="00092EE4">
              <w:rPr>
                <w:rFonts w:ascii="Times New Roman" w:hAnsi="Times New Roman" w:cs="Times New Roman"/>
              </w:rPr>
              <w:t>%</w:t>
            </w:r>
          </w:p>
        </w:tc>
        <w:tc>
          <w:tcPr>
            <w:tcW w:w="2268" w:type="dxa"/>
            <w:vAlign w:val="center"/>
          </w:tcPr>
          <w:p w14:paraId="362A66E4" w14:textId="551E9370" w:rsidR="00DF4084" w:rsidRPr="00092EE4" w:rsidRDefault="000A2AA5" w:rsidP="00BA5BB9">
            <w:pPr>
              <w:jc w:val="center"/>
              <w:rPr>
                <w:rFonts w:ascii="Times New Roman" w:hAnsi="Times New Roman" w:cs="Times New Roman"/>
              </w:rPr>
            </w:pPr>
            <w:r>
              <w:rPr>
                <w:rFonts w:ascii="Times New Roman" w:hAnsi="Times New Roman" w:cs="Times New Roman"/>
              </w:rPr>
              <w:t>4</w:t>
            </w:r>
            <w:r w:rsidR="00131F67">
              <w:rPr>
                <w:rFonts w:ascii="Times New Roman" w:hAnsi="Times New Roman" w:cs="Times New Roman"/>
              </w:rPr>
              <w:t>0</w:t>
            </w:r>
            <w:r w:rsidR="00DF4084" w:rsidRPr="00092EE4">
              <w:rPr>
                <w:rFonts w:ascii="Times New Roman" w:hAnsi="Times New Roman" w:cs="Times New Roman"/>
              </w:rPr>
              <w:t xml:space="preserve"> pkt.</w:t>
            </w:r>
          </w:p>
        </w:tc>
      </w:tr>
    </w:tbl>
    <w:p w14:paraId="19A37522" w14:textId="77777777" w:rsidR="00DF4084" w:rsidRPr="00C5189D" w:rsidRDefault="00DF4084" w:rsidP="00F008B6">
      <w:pPr>
        <w:spacing w:after="0" w:line="240" w:lineRule="auto"/>
        <w:ind w:left="426"/>
        <w:contextualSpacing/>
        <w:jc w:val="both"/>
        <w:rPr>
          <w:rFonts w:ascii="Times New Roman" w:eastAsia="Times New Roman" w:hAnsi="Times New Roman" w:cs="Times New Roman"/>
          <w:b/>
          <w:lang w:eastAsia="pl-PL"/>
        </w:rPr>
      </w:pPr>
    </w:p>
    <w:p w14:paraId="110B6FD7" w14:textId="77777777" w:rsidR="00F008B6" w:rsidRPr="00C5189D" w:rsidRDefault="00F008B6" w:rsidP="00FF6EB5">
      <w:pPr>
        <w:pStyle w:val="Akapitzlist"/>
        <w:numPr>
          <w:ilvl w:val="0"/>
          <w:numId w:val="173"/>
        </w:numPr>
        <w:spacing w:after="0" w:line="240" w:lineRule="auto"/>
        <w:ind w:left="709" w:right="991"/>
        <w:jc w:val="both"/>
        <w:rPr>
          <w:rFonts w:ascii="Times New Roman" w:eastAsia="Times New Roman" w:hAnsi="Times New Roman" w:cs="Times New Roman"/>
          <w:lang w:eastAsia="pl-PL"/>
        </w:rPr>
      </w:pPr>
      <w:r w:rsidRPr="00C5189D">
        <w:rPr>
          <w:rFonts w:ascii="Times New Roman" w:eastAsia="Times New Roman" w:hAnsi="Times New Roman" w:cs="Times New Roman"/>
          <w:lang w:eastAsia="pl-PL"/>
        </w:rPr>
        <w:t>60 pkt cena</w:t>
      </w:r>
    </w:p>
    <w:p w14:paraId="4846B72E" w14:textId="6F84D132" w:rsidR="00F008B6" w:rsidRPr="004B579E" w:rsidRDefault="000A2AA5" w:rsidP="00FF6EB5">
      <w:pPr>
        <w:pStyle w:val="Akapitzlist"/>
        <w:numPr>
          <w:ilvl w:val="0"/>
          <w:numId w:val="173"/>
        </w:numPr>
        <w:spacing w:after="0" w:line="240" w:lineRule="auto"/>
        <w:ind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F008B6" w:rsidRPr="004B579E">
        <w:rPr>
          <w:rFonts w:ascii="Times New Roman" w:eastAsia="Times New Roman" w:hAnsi="Times New Roman" w:cs="Times New Roman"/>
          <w:lang w:eastAsia="pl-PL"/>
        </w:rPr>
        <w:t>0 pkt gwarancja gdzie: 12 m-</w:t>
      </w:r>
      <w:proofErr w:type="spellStart"/>
      <w:r w:rsidR="00F008B6" w:rsidRPr="004B579E">
        <w:rPr>
          <w:rFonts w:ascii="Times New Roman" w:eastAsia="Times New Roman" w:hAnsi="Times New Roman" w:cs="Times New Roman"/>
          <w:lang w:eastAsia="pl-PL"/>
        </w:rPr>
        <w:t>cy</w:t>
      </w:r>
      <w:proofErr w:type="spellEnd"/>
      <w:r w:rsidR="00F008B6" w:rsidRPr="004B579E">
        <w:rPr>
          <w:rFonts w:ascii="Times New Roman" w:eastAsia="Times New Roman" w:hAnsi="Times New Roman" w:cs="Times New Roman"/>
          <w:lang w:eastAsia="pl-PL"/>
        </w:rPr>
        <w:t xml:space="preserve"> jest okresem minimalnym za które Wykonawca otrzyma </w:t>
      </w:r>
      <w:r w:rsidR="00F008B6">
        <w:rPr>
          <w:rFonts w:ascii="Times New Roman" w:eastAsia="Times New Roman" w:hAnsi="Times New Roman" w:cs="Times New Roman"/>
          <w:lang w:eastAsia="pl-PL"/>
        </w:rPr>
        <w:t>0</w:t>
      </w:r>
      <w:r w:rsidR="00F008B6" w:rsidRPr="004B579E">
        <w:rPr>
          <w:rFonts w:ascii="Times New Roman" w:eastAsia="Times New Roman" w:hAnsi="Times New Roman" w:cs="Times New Roman"/>
          <w:lang w:eastAsia="pl-PL"/>
        </w:rPr>
        <w:t xml:space="preserve"> punkt</w:t>
      </w:r>
      <w:r w:rsidR="00F008B6">
        <w:rPr>
          <w:rFonts w:ascii="Times New Roman" w:eastAsia="Times New Roman" w:hAnsi="Times New Roman" w:cs="Times New Roman"/>
          <w:lang w:eastAsia="pl-PL"/>
        </w:rPr>
        <w:t>ów</w:t>
      </w:r>
      <w:r w:rsidR="00F008B6" w:rsidRPr="004B579E">
        <w:rPr>
          <w:rFonts w:ascii="Times New Roman" w:eastAsia="Times New Roman" w:hAnsi="Times New Roman" w:cs="Times New Roman"/>
          <w:lang w:eastAsia="pl-PL"/>
        </w:rPr>
        <w:t xml:space="preserve">, a 36 miesięcy jest maksymalnym okresem gwarancji, za które Wykonawca otrzyma </w:t>
      </w:r>
      <w:r w:rsidR="00F008B6">
        <w:rPr>
          <w:rFonts w:ascii="Times New Roman" w:eastAsia="Times New Roman" w:hAnsi="Times New Roman" w:cs="Times New Roman"/>
          <w:lang w:eastAsia="pl-PL"/>
        </w:rPr>
        <w:t>4</w:t>
      </w:r>
      <w:r w:rsidR="00F008B6" w:rsidRPr="004B579E">
        <w:rPr>
          <w:rFonts w:ascii="Times New Roman" w:eastAsia="Times New Roman" w:hAnsi="Times New Roman" w:cs="Times New Roman"/>
          <w:lang w:eastAsia="pl-PL"/>
        </w:rPr>
        <w:t>0 pkt. Zamawiający przyzna punkty w kryterium gwarancji w następujący sposób:</w:t>
      </w:r>
    </w:p>
    <w:p w14:paraId="5BEE4AA2"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5FB20A68" w14:textId="76A02ACA"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sidR="00F47DCC">
        <w:rPr>
          <w:rFonts w:ascii="Times New Roman" w:eastAsia="Times New Roman" w:hAnsi="Times New Roman" w:cs="Times New Roman"/>
          <w:lang w:eastAsia="pl-PL"/>
        </w:rPr>
        <w:t>2</w:t>
      </w:r>
      <w:r>
        <w:rPr>
          <w:rFonts w:ascii="Times New Roman" w:eastAsia="Times New Roman" w:hAnsi="Times New Roman" w:cs="Times New Roman"/>
          <w:lang w:eastAsia="pl-PL"/>
        </w:rPr>
        <w:t>0</w:t>
      </w:r>
      <w:r w:rsidRPr="00533D75">
        <w:rPr>
          <w:rFonts w:ascii="Times New Roman" w:eastAsia="Times New Roman" w:hAnsi="Times New Roman" w:cs="Times New Roman"/>
          <w:lang w:eastAsia="pl-PL"/>
        </w:rPr>
        <w:t xml:space="preserve"> punktów </w:t>
      </w:r>
    </w:p>
    <w:p w14:paraId="4C4624A7" w14:textId="201B68F6"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sidR="00F47DCC">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39F8F196"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1E58D5F2"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4B579E">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w:t>
      </w:r>
      <w:r w:rsidRPr="004B579E">
        <w:rPr>
          <w:rFonts w:ascii="Times New Roman" w:eastAsia="Times New Roman" w:hAnsi="Times New Roman" w:cs="Times New Roman"/>
          <w:b/>
          <w:lang w:eastAsia="pl-PL"/>
        </w:rPr>
        <w:t xml:space="preserve"> </w:t>
      </w:r>
    </w:p>
    <w:tbl>
      <w:tblPr>
        <w:tblStyle w:val="Tabela-Siatka"/>
        <w:tblW w:w="0" w:type="auto"/>
        <w:jc w:val="center"/>
        <w:tblLook w:val="04A0" w:firstRow="1" w:lastRow="0" w:firstColumn="1" w:lastColumn="0" w:noHBand="0" w:noVBand="1"/>
      </w:tblPr>
      <w:tblGrid>
        <w:gridCol w:w="704"/>
        <w:gridCol w:w="2982"/>
        <w:gridCol w:w="850"/>
        <w:gridCol w:w="2268"/>
      </w:tblGrid>
      <w:tr w:rsidR="00131F67" w:rsidRPr="00092EE4" w14:paraId="5B117D59" w14:textId="77777777" w:rsidTr="00BA5BB9">
        <w:trPr>
          <w:trHeight w:val="227"/>
          <w:jc w:val="center"/>
        </w:trPr>
        <w:tc>
          <w:tcPr>
            <w:tcW w:w="704" w:type="dxa"/>
            <w:vAlign w:val="center"/>
          </w:tcPr>
          <w:p w14:paraId="6DD09326"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75AA1D0D"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1A296C7E"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4233DF7C"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131F67" w:rsidRPr="00092EE4" w14:paraId="4C8D14D8" w14:textId="77777777" w:rsidTr="00BA5BB9">
        <w:trPr>
          <w:trHeight w:val="227"/>
          <w:jc w:val="center"/>
        </w:trPr>
        <w:tc>
          <w:tcPr>
            <w:tcW w:w="704" w:type="dxa"/>
            <w:vAlign w:val="center"/>
          </w:tcPr>
          <w:p w14:paraId="4902AF59" w14:textId="77777777" w:rsidR="00131F67" w:rsidRPr="00092EE4" w:rsidRDefault="00131F67"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070DD861" w14:textId="77777777" w:rsidR="00131F67" w:rsidRPr="00092EE4" w:rsidRDefault="00131F67"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3932BC0F" w14:textId="77777777" w:rsidR="00131F67" w:rsidRPr="00092EE4" w:rsidRDefault="00131F67"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6A65557A" w14:textId="77777777" w:rsidR="00131F67" w:rsidRPr="00092EE4" w:rsidRDefault="00131F67"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131F67" w:rsidRPr="00092EE4" w14:paraId="6F2A6EF8" w14:textId="77777777" w:rsidTr="00BA5BB9">
        <w:trPr>
          <w:trHeight w:val="227"/>
          <w:jc w:val="center"/>
        </w:trPr>
        <w:tc>
          <w:tcPr>
            <w:tcW w:w="704" w:type="dxa"/>
            <w:vAlign w:val="center"/>
          </w:tcPr>
          <w:p w14:paraId="7F97CBB3" w14:textId="25E71C08" w:rsidR="00131F67" w:rsidRPr="00092EE4" w:rsidRDefault="003114A4" w:rsidP="00BA5BB9">
            <w:pPr>
              <w:jc w:val="center"/>
              <w:rPr>
                <w:rFonts w:ascii="Times New Roman" w:hAnsi="Times New Roman" w:cs="Times New Roman"/>
              </w:rPr>
            </w:pPr>
            <w:r>
              <w:rPr>
                <w:rFonts w:ascii="Times New Roman" w:hAnsi="Times New Roman" w:cs="Times New Roman"/>
              </w:rPr>
              <w:t>2</w:t>
            </w:r>
            <w:r w:rsidR="00131F67" w:rsidRPr="00092EE4">
              <w:rPr>
                <w:rFonts w:ascii="Times New Roman" w:hAnsi="Times New Roman" w:cs="Times New Roman"/>
              </w:rPr>
              <w:t>.</w:t>
            </w:r>
          </w:p>
        </w:tc>
        <w:tc>
          <w:tcPr>
            <w:tcW w:w="2982" w:type="dxa"/>
            <w:vAlign w:val="center"/>
          </w:tcPr>
          <w:p w14:paraId="7D6E809E" w14:textId="77777777" w:rsidR="00131F67" w:rsidRPr="00092EE4" w:rsidRDefault="00131F67"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13493180" w14:textId="1CA94EA2" w:rsidR="00131F67" w:rsidRPr="00092EE4" w:rsidRDefault="00131F67"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w:t>
            </w:r>
          </w:p>
        </w:tc>
        <w:tc>
          <w:tcPr>
            <w:tcW w:w="2268" w:type="dxa"/>
            <w:vAlign w:val="center"/>
          </w:tcPr>
          <w:p w14:paraId="79FCB7F7" w14:textId="2983F185" w:rsidR="00131F67" w:rsidRPr="00092EE4" w:rsidRDefault="00131F67"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 xml:space="preserve"> pkt.</w:t>
            </w:r>
          </w:p>
        </w:tc>
      </w:tr>
    </w:tbl>
    <w:p w14:paraId="5F4ED1B9" w14:textId="77777777" w:rsidR="00131F67" w:rsidRPr="004B579E" w:rsidRDefault="00131F67" w:rsidP="00F008B6">
      <w:pPr>
        <w:spacing w:after="0" w:line="240" w:lineRule="auto"/>
        <w:ind w:left="426"/>
        <w:contextualSpacing/>
        <w:jc w:val="both"/>
        <w:rPr>
          <w:rFonts w:ascii="Times New Roman" w:eastAsia="Times New Roman" w:hAnsi="Times New Roman" w:cs="Times New Roman"/>
          <w:b/>
          <w:lang w:eastAsia="pl-PL"/>
        </w:rPr>
      </w:pPr>
    </w:p>
    <w:p w14:paraId="51145F35" w14:textId="77777777" w:rsidR="00F008B6" w:rsidRPr="008101B9" w:rsidRDefault="00F008B6" w:rsidP="00FF6EB5">
      <w:pPr>
        <w:pStyle w:val="Akapitzlist"/>
        <w:numPr>
          <w:ilvl w:val="0"/>
          <w:numId w:val="174"/>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15955A3C" w14:textId="77777777" w:rsidR="00F008B6" w:rsidRPr="008101B9" w:rsidRDefault="00F008B6" w:rsidP="00FF6EB5">
      <w:pPr>
        <w:pStyle w:val="Akapitzlist"/>
        <w:numPr>
          <w:ilvl w:val="0"/>
          <w:numId w:val="174"/>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40 pkt gwarancja gdzie: 12 m-</w:t>
      </w:r>
      <w:proofErr w:type="spellStart"/>
      <w:r w:rsidRPr="008101B9">
        <w:rPr>
          <w:rFonts w:ascii="Times New Roman" w:eastAsia="Times New Roman" w:hAnsi="Times New Roman" w:cs="Times New Roman"/>
          <w:lang w:eastAsia="pl-PL"/>
        </w:rPr>
        <w:t>cy</w:t>
      </w:r>
      <w:proofErr w:type="spellEnd"/>
      <w:r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1DB36B71"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072D9802"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20</w:t>
      </w:r>
      <w:r w:rsidRPr="00533D75">
        <w:rPr>
          <w:rFonts w:ascii="Times New Roman" w:eastAsia="Times New Roman" w:hAnsi="Times New Roman" w:cs="Times New Roman"/>
          <w:lang w:eastAsia="pl-PL"/>
        </w:rPr>
        <w:t xml:space="preserve"> punktów </w:t>
      </w:r>
    </w:p>
    <w:p w14:paraId="7B2D42EA" w14:textId="77777777"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126D0212"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7AF53823"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4B579E">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II</w:t>
      </w:r>
    </w:p>
    <w:tbl>
      <w:tblPr>
        <w:tblStyle w:val="Tabela-Siatka"/>
        <w:tblW w:w="0" w:type="auto"/>
        <w:jc w:val="center"/>
        <w:tblLook w:val="04A0" w:firstRow="1" w:lastRow="0" w:firstColumn="1" w:lastColumn="0" w:noHBand="0" w:noVBand="1"/>
      </w:tblPr>
      <w:tblGrid>
        <w:gridCol w:w="704"/>
        <w:gridCol w:w="2982"/>
        <w:gridCol w:w="850"/>
        <w:gridCol w:w="2268"/>
      </w:tblGrid>
      <w:tr w:rsidR="00131F67" w:rsidRPr="00092EE4" w14:paraId="44D1A84E" w14:textId="77777777" w:rsidTr="00BA5BB9">
        <w:trPr>
          <w:trHeight w:val="227"/>
          <w:jc w:val="center"/>
        </w:trPr>
        <w:tc>
          <w:tcPr>
            <w:tcW w:w="704" w:type="dxa"/>
            <w:vAlign w:val="center"/>
          </w:tcPr>
          <w:p w14:paraId="237019DF"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1E9D3A9C"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10DE27CD"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35A98EA2" w14:textId="77777777" w:rsidR="00131F67" w:rsidRPr="00092EE4" w:rsidRDefault="00131F67"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131F67" w:rsidRPr="00092EE4" w14:paraId="6647E4E7" w14:textId="77777777" w:rsidTr="00BA5BB9">
        <w:trPr>
          <w:trHeight w:val="227"/>
          <w:jc w:val="center"/>
        </w:trPr>
        <w:tc>
          <w:tcPr>
            <w:tcW w:w="704" w:type="dxa"/>
            <w:vAlign w:val="center"/>
          </w:tcPr>
          <w:p w14:paraId="3A328ECE" w14:textId="77777777" w:rsidR="00131F67" w:rsidRPr="00092EE4" w:rsidRDefault="00131F67"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409D3FD7" w14:textId="77777777" w:rsidR="00131F67" w:rsidRPr="00092EE4" w:rsidRDefault="00131F67"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6BA6EE20" w14:textId="77777777" w:rsidR="00131F67" w:rsidRPr="00092EE4" w:rsidRDefault="00131F67"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7E0A255A" w14:textId="77777777" w:rsidR="00131F67" w:rsidRPr="00092EE4" w:rsidRDefault="00131F67"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131F67" w:rsidRPr="00092EE4" w14:paraId="1B6E9DD6" w14:textId="77777777" w:rsidTr="00BA5BB9">
        <w:trPr>
          <w:trHeight w:val="227"/>
          <w:jc w:val="center"/>
        </w:trPr>
        <w:tc>
          <w:tcPr>
            <w:tcW w:w="704" w:type="dxa"/>
            <w:vAlign w:val="center"/>
          </w:tcPr>
          <w:p w14:paraId="17E6F47D" w14:textId="465E8069" w:rsidR="00131F67" w:rsidRPr="00092EE4" w:rsidRDefault="003114A4" w:rsidP="00BA5BB9">
            <w:pPr>
              <w:jc w:val="center"/>
              <w:rPr>
                <w:rFonts w:ascii="Times New Roman" w:hAnsi="Times New Roman" w:cs="Times New Roman"/>
              </w:rPr>
            </w:pPr>
            <w:r>
              <w:rPr>
                <w:rFonts w:ascii="Times New Roman" w:hAnsi="Times New Roman" w:cs="Times New Roman"/>
              </w:rPr>
              <w:t>2</w:t>
            </w:r>
            <w:r w:rsidR="00131F67" w:rsidRPr="00092EE4">
              <w:rPr>
                <w:rFonts w:ascii="Times New Roman" w:hAnsi="Times New Roman" w:cs="Times New Roman"/>
              </w:rPr>
              <w:t>.</w:t>
            </w:r>
          </w:p>
        </w:tc>
        <w:tc>
          <w:tcPr>
            <w:tcW w:w="2982" w:type="dxa"/>
            <w:vAlign w:val="center"/>
          </w:tcPr>
          <w:p w14:paraId="123E0B65" w14:textId="77777777" w:rsidR="00131F67" w:rsidRPr="00092EE4" w:rsidRDefault="00131F67"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7147ED11" w14:textId="3731788C" w:rsidR="00131F67" w:rsidRPr="00092EE4" w:rsidRDefault="003114A4" w:rsidP="00BA5BB9">
            <w:pPr>
              <w:jc w:val="center"/>
              <w:rPr>
                <w:rFonts w:ascii="Times New Roman" w:hAnsi="Times New Roman" w:cs="Times New Roman"/>
              </w:rPr>
            </w:pPr>
            <w:r>
              <w:rPr>
                <w:rFonts w:ascii="Times New Roman" w:hAnsi="Times New Roman" w:cs="Times New Roman"/>
              </w:rPr>
              <w:t>4</w:t>
            </w:r>
            <w:r w:rsidR="00131F67">
              <w:rPr>
                <w:rFonts w:ascii="Times New Roman" w:hAnsi="Times New Roman" w:cs="Times New Roman"/>
              </w:rPr>
              <w:t>0</w:t>
            </w:r>
            <w:r w:rsidR="00131F67" w:rsidRPr="00092EE4">
              <w:rPr>
                <w:rFonts w:ascii="Times New Roman" w:hAnsi="Times New Roman" w:cs="Times New Roman"/>
              </w:rPr>
              <w:t>%</w:t>
            </w:r>
          </w:p>
        </w:tc>
        <w:tc>
          <w:tcPr>
            <w:tcW w:w="2268" w:type="dxa"/>
            <w:vAlign w:val="center"/>
          </w:tcPr>
          <w:p w14:paraId="6F5E9B09" w14:textId="5EE5E5DF" w:rsidR="00131F67" w:rsidRPr="00092EE4" w:rsidRDefault="003114A4" w:rsidP="00BA5BB9">
            <w:pPr>
              <w:jc w:val="center"/>
              <w:rPr>
                <w:rFonts w:ascii="Times New Roman" w:hAnsi="Times New Roman" w:cs="Times New Roman"/>
              </w:rPr>
            </w:pPr>
            <w:r>
              <w:rPr>
                <w:rFonts w:ascii="Times New Roman" w:hAnsi="Times New Roman" w:cs="Times New Roman"/>
              </w:rPr>
              <w:t>4</w:t>
            </w:r>
            <w:r w:rsidR="00131F67">
              <w:rPr>
                <w:rFonts w:ascii="Times New Roman" w:hAnsi="Times New Roman" w:cs="Times New Roman"/>
              </w:rPr>
              <w:t>0</w:t>
            </w:r>
            <w:r w:rsidR="00131F67" w:rsidRPr="00092EE4">
              <w:rPr>
                <w:rFonts w:ascii="Times New Roman" w:hAnsi="Times New Roman" w:cs="Times New Roman"/>
              </w:rPr>
              <w:t xml:space="preserve"> pkt.</w:t>
            </w:r>
          </w:p>
        </w:tc>
      </w:tr>
    </w:tbl>
    <w:p w14:paraId="45D55023" w14:textId="77777777" w:rsidR="00131F67" w:rsidRPr="004B579E" w:rsidRDefault="00131F67" w:rsidP="00F008B6">
      <w:pPr>
        <w:spacing w:after="0" w:line="240" w:lineRule="auto"/>
        <w:ind w:left="426"/>
        <w:contextualSpacing/>
        <w:jc w:val="both"/>
        <w:rPr>
          <w:rFonts w:ascii="Times New Roman" w:eastAsia="Times New Roman" w:hAnsi="Times New Roman" w:cs="Times New Roman"/>
          <w:b/>
          <w:lang w:eastAsia="pl-PL"/>
        </w:rPr>
      </w:pPr>
    </w:p>
    <w:p w14:paraId="2C77A17C" w14:textId="77777777" w:rsidR="00F008B6" w:rsidRPr="008101B9" w:rsidRDefault="00F008B6" w:rsidP="00FF6EB5">
      <w:pPr>
        <w:pStyle w:val="Akapitzlist"/>
        <w:numPr>
          <w:ilvl w:val="0"/>
          <w:numId w:val="175"/>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047AD4D0" w14:textId="77777777" w:rsidR="00F008B6" w:rsidRPr="008101B9" w:rsidRDefault="00F008B6" w:rsidP="00FF6EB5">
      <w:pPr>
        <w:pStyle w:val="Akapitzlist"/>
        <w:numPr>
          <w:ilvl w:val="0"/>
          <w:numId w:val="175"/>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40 pkt gwarancja gdzie: 12 m-</w:t>
      </w:r>
      <w:proofErr w:type="spellStart"/>
      <w:r w:rsidRPr="008101B9">
        <w:rPr>
          <w:rFonts w:ascii="Times New Roman" w:eastAsia="Times New Roman" w:hAnsi="Times New Roman" w:cs="Times New Roman"/>
          <w:lang w:eastAsia="pl-PL"/>
        </w:rPr>
        <w:t>cy</w:t>
      </w:r>
      <w:proofErr w:type="spellEnd"/>
      <w:r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7742DCF7"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5B23F2C7"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20</w:t>
      </w:r>
      <w:r w:rsidRPr="00533D75">
        <w:rPr>
          <w:rFonts w:ascii="Times New Roman" w:eastAsia="Times New Roman" w:hAnsi="Times New Roman" w:cs="Times New Roman"/>
          <w:lang w:eastAsia="pl-PL"/>
        </w:rPr>
        <w:t xml:space="preserve"> punktów </w:t>
      </w:r>
    </w:p>
    <w:p w14:paraId="0D25B0A9" w14:textId="77777777"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79F6FA3D"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12EAF4DE"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4B579E">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IV</w:t>
      </w:r>
    </w:p>
    <w:tbl>
      <w:tblPr>
        <w:tblStyle w:val="Tabela-Siatka"/>
        <w:tblW w:w="0" w:type="auto"/>
        <w:jc w:val="center"/>
        <w:tblLook w:val="04A0" w:firstRow="1" w:lastRow="0" w:firstColumn="1" w:lastColumn="0" w:noHBand="0" w:noVBand="1"/>
      </w:tblPr>
      <w:tblGrid>
        <w:gridCol w:w="704"/>
        <w:gridCol w:w="2982"/>
        <w:gridCol w:w="850"/>
        <w:gridCol w:w="2268"/>
      </w:tblGrid>
      <w:tr w:rsidR="003114A4" w:rsidRPr="00092EE4" w14:paraId="3A557937" w14:textId="77777777" w:rsidTr="00BA5BB9">
        <w:trPr>
          <w:trHeight w:val="227"/>
          <w:jc w:val="center"/>
        </w:trPr>
        <w:tc>
          <w:tcPr>
            <w:tcW w:w="704" w:type="dxa"/>
            <w:vAlign w:val="center"/>
          </w:tcPr>
          <w:p w14:paraId="6090E43C"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3190C783"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1A42ADC8"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0B11862F"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3114A4" w:rsidRPr="00092EE4" w14:paraId="570DFEA9" w14:textId="77777777" w:rsidTr="00BA5BB9">
        <w:trPr>
          <w:trHeight w:val="227"/>
          <w:jc w:val="center"/>
        </w:trPr>
        <w:tc>
          <w:tcPr>
            <w:tcW w:w="704" w:type="dxa"/>
            <w:vAlign w:val="center"/>
          </w:tcPr>
          <w:p w14:paraId="7C17F909" w14:textId="77777777" w:rsidR="003114A4" w:rsidRPr="00092EE4" w:rsidRDefault="003114A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3EB9C81A"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783E74C5"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0F1295EB"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3114A4" w:rsidRPr="00092EE4" w14:paraId="2640495E" w14:textId="77777777" w:rsidTr="00BA5BB9">
        <w:trPr>
          <w:trHeight w:val="227"/>
          <w:jc w:val="center"/>
        </w:trPr>
        <w:tc>
          <w:tcPr>
            <w:tcW w:w="704" w:type="dxa"/>
            <w:vAlign w:val="center"/>
          </w:tcPr>
          <w:p w14:paraId="4EEF6C44"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w:t>
            </w:r>
            <w:r w:rsidRPr="00092EE4">
              <w:rPr>
                <w:rFonts w:ascii="Times New Roman" w:hAnsi="Times New Roman" w:cs="Times New Roman"/>
              </w:rPr>
              <w:t>.</w:t>
            </w:r>
          </w:p>
        </w:tc>
        <w:tc>
          <w:tcPr>
            <w:tcW w:w="2982" w:type="dxa"/>
            <w:vAlign w:val="center"/>
          </w:tcPr>
          <w:p w14:paraId="5219427F"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2E18DB27"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w:t>
            </w:r>
          </w:p>
        </w:tc>
        <w:tc>
          <w:tcPr>
            <w:tcW w:w="2268" w:type="dxa"/>
            <w:vAlign w:val="center"/>
          </w:tcPr>
          <w:p w14:paraId="0A9C38EB"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 xml:space="preserve"> pkt.</w:t>
            </w:r>
          </w:p>
        </w:tc>
      </w:tr>
    </w:tbl>
    <w:p w14:paraId="34B080F1" w14:textId="77777777" w:rsidR="003114A4" w:rsidRPr="004B579E" w:rsidRDefault="003114A4" w:rsidP="00F008B6">
      <w:pPr>
        <w:spacing w:after="0" w:line="240" w:lineRule="auto"/>
        <w:ind w:left="426"/>
        <w:contextualSpacing/>
        <w:jc w:val="both"/>
        <w:rPr>
          <w:rFonts w:ascii="Times New Roman" w:eastAsia="Times New Roman" w:hAnsi="Times New Roman" w:cs="Times New Roman"/>
          <w:b/>
          <w:lang w:eastAsia="pl-PL"/>
        </w:rPr>
      </w:pPr>
    </w:p>
    <w:p w14:paraId="5AC0A21E" w14:textId="77777777" w:rsidR="00F008B6" w:rsidRPr="008101B9" w:rsidRDefault="00F008B6" w:rsidP="00FF6EB5">
      <w:pPr>
        <w:pStyle w:val="Akapitzlist"/>
        <w:numPr>
          <w:ilvl w:val="0"/>
          <w:numId w:val="176"/>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2B183EF4" w14:textId="77777777" w:rsidR="00F008B6" w:rsidRPr="008101B9" w:rsidRDefault="00F008B6" w:rsidP="00FF6EB5">
      <w:pPr>
        <w:pStyle w:val="Akapitzlist"/>
        <w:numPr>
          <w:ilvl w:val="0"/>
          <w:numId w:val="176"/>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40 pkt gwarancja gdzie: 12 m-</w:t>
      </w:r>
      <w:proofErr w:type="spellStart"/>
      <w:r w:rsidRPr="008101B9">
        <w:rPr>
          <w:rFonts w:ascii="Times New Roman" w:eastAsia="Times New Roman" w:hAnsi="Times New Roman" w:cs="Times New Roman"/>
          <w:lang w:eastAsia="pl-PL"/>
        </w:rPr>
        <w:t>cy</w:t>
      </w:r>
      <w:proofErr w:type="spellEnd"/>
      <w:r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5C33D940"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4C225872"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20</w:t>
      </w:r>
      <w:r w:rsidRPr="00533D75">
        <w:rPr>
          <w:rFonts w:ascii="Times New Roman" w:eastAsia="Times New Roman" w:hAnsi="Times New Roman" w:cs="Times New Roman"/>
          <w:lang w:eastAsia="pl-PL"/>
        </w:rPr>
        <w:t xml:space="preserve"> punktów </w:t>
      </w:r>
    </w:p>
    <w:p w14:paraId="5CA7F257" w14:textId="77777777"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3208E725"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1A9853BB"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C5189D">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w:t>
      </w:r>
      <w:r w:rsidRPr="00C5189D">
        <w:rPr>
          <w:rFonts w:ascii="Times New Roman" w:eastAsia="Times New Roman" w:hAnsi="Times New Roman" w:cs="Times New Roman"/>
          <w:b/>
          <w:lang w:eastAsia="pl-PL"/>
        </w:rPr>
        <w:t xml:space="preserve"> </w:t>
      </w:r>
    </w:p>
    <w:tbl>
      <w:tblPr>
        <w:tblStyle w:val="Tabela-Siatka"/>
        <w:tblW w:w="0" w:type="auto"/>
        <w:jc w:val="center"/>
        <w:tblLook w:val="04A0" w:firstRow="1" w:lastRow="0" w:firstColumn="1" w:lastColumn="0" w:noHBand="0" w:noVBand="1"/>
      </w:tblPr>
      <w:tblGrid>
        <w:gridCol w:w="704"/>
        <w:gridCol w:w="2982"/>
        <w:gridCol w:w="850"/>
        <w:gridCol w:w="2268"/>
      </w:tblGrid>
      <w:tr w:rsidR="003114A4" w:rsidRPr="00092EE4" w14:paraId="3CA65B5C" w14:textId="77777777" w:rsidTr="00BA5BB9">
        <w:trPr>
          <w:trHeight w:val="227"/>
          <w:jc w:val="center"/>
        </w:trPr>
        <w:tc>
          <w:tcPr>
            <w:tcW w:w="704" w:type="dxa"/>
            <w:vAlign w:val="center"/>
          </w:tcPr>
          <w:p w14:paraId="6BBE3EDB"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7C7E36F0"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110E9E3C"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78D91FD0"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3114A4" w:rsidRPr="00092EE4" w14:paraId="0A8ABFB1" w14:textId="77777777" w:rsidTr="00BA5BB9">
        <w:trPr>
          <w:trHeight w:val="227"/>
          <w:jc w:val="center"/>
        </w:trPr>
        <w:tc>
          <w:tcPr>
            <w:tcW w:w="704" w:type="dxa"/>
            <w:vAlign w:val="center"/>
          </w:tcPr>
          <w:p w14:paraId="550BA85F" w14:textId="77777777" w:rsidR="003114A4" w:rsidRPr="00092EE4" w:rsidRDefault="003114A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3B471715"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314D60EA"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008BB426"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3114A4" w:rsidRPr="00092EE4" w14:paraId="6CB6E63B" w14:textId="77777777" w:rsidTr="00BA5BB9">
        <w:trPr>
          <w:trHeight w:val="227"/>
          <w:jc w:val="center"/>
        </w:trPr>
        <w:tc>
          <w:tcPr>
            <w:tcW w:w="704" w:type="dxa"/>
            <w:vAlign w:val="center"/>
          </w:tcPr>
          <w:p w14:paraId="58643FAF" w14:textId="3030E42C" w:rsidR="003114A4" w:rsidRPr="00092EE4" w:rsidRDefault="00013D58" w:rsidP="00BA5BB9">
            <w:pPr>
              <w:jc w:val="center"/>
              <w:rPr>
                <w:rFonts w:ascii="Times New Roman" w:hAnsi="Times New Roman" w:cs="Times New Roman"/>
              </w:rPr>
            </w:pPr>
            <w:r>
              <w:rPr>
                <w:rFonts w:ascii="Times New Roman" w:hAnsi="Times New Roman" w:cs="Times New Roman"/>
              </w:rPr>
              <w:t>2</w:t>
            </w:r>
            <w:r w:rsidR="003114A4" w:rsidRPr="00092EE4">
              <w:rPr>
                <w:rFonts w:ascii="Times New Roman" w:hAnsi="Times New Roman" w:cs="Times New Roman"/>
              </w:rPr>
              <w:t>.</w:t>
            </w:r>
          </w:p>
        </w:tc>
        <w:tc>
          <w:tcPr>
            <w:tcW w:w="2982" w:type="dxa"/>
            <w:vAlign w:val="center"/>
          </w:tcPr>
          <w:p w14:paraId="18EC003B"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30D1A13D" w14:textId="5BD6C28F" w:rsidR="003114A4" w:rsidRPr="00092EE4" w:rsidRDefault="00013D58" w:rsidP="00BA5BB9">
            <w:pPr>
              <w:jc w:val="center"/>
              <w:rPr>
                <w:rFonts w:ascii="Times New Roman" w:hAnsi="Times New Roman" w:cs="Times New Roman"/>
              </w:rPr>
            </w:pPr>
            <w:r>
              <w:rPr>
                <w:rFonts w:ascii="Times New Roman" w:hAnsi="Times New Roman" w:cs="Times New Roman"/>
              </w:rPr>
              <w:t>4</w:t>
            </w:r>
            <w:r w:rsidR="003114A4">
              <w:rPr>
                <w:rFonts w:ascii="Times New Roman" w:hAnsi="Times New Roman" w:cs="Times New Roman"/>
              </w:rPr>
              <w:t>0</w:t>
            </w:r>
            <w:r w:rsidR="003114A4" w:rsidRPr="00092EE4">
              <w:rPr>
                <w:rFonts w:ascii="Times New Roman" w:hAnsi="Times New Roman" w:cs="Times New Roman"/>
              </w:rPr>
              <w:t>%</w:t>
            </w:r>
          </w:p>
        </w:tc>
        <w:tc>
          <w:tcPr>
            <w:tcW w:w="2268" w:type="dxa"/>
            <w:vAlign w:val="center"/>
          </w:tcPr>
          <w:p w14:paraId="752377C6" w14:textId="776DEC9B" w:rsidR="003114A4" w:rsidRPr="00092EE4" w:rsidRDefault="00013D58" w:rsidP="00BA5BB9">
            <w:pPr>
              <w:jc w:val="center"/>
              <w:rPr>
                <w:rFonts w:ascii="Times New Roman" w:hAnsi="Times New Roman" w:cs="Times New Roman"/>
              </w:rPr>
            </w:pPr>
            <w:r>
              <w:rPr>
                <w:rFonts w:ascii="Times New Roman" w:hAnsi="Times New Roman" w:cs="Times New Roman"/>
              </w:rPr>
              <w:t>4</w:t>
            </w:r>
            <w:r w:rsidR="003114A4">
              <w:rPr>
                <w:rFonts w:ascii="Times New Roman" w:hAnsi="Times New Roman" w:cs="Times New Roman"/>
              </w:rPr>
              <w:t>0</w:t>
            </w:r>
            <w:r w:rsidR="003114A4" w:rsidRPr="00092EE4">
              <w:rPr>
                <w:rFonts w:ascii="Times New Roman" w:hAnsi="Times New Roman" w:cs="Times New Roman"/>
              </w:rPr>
              <w:t xml:space="preserve"> pkt.</w:t>
            </w:r>
          </w:p>
        </w:tc>
      </w:tr>
    </w:tbl>
    <w:p w14:paraId="724F6AB9" w14:textId="77777777" w:rsidR="003114A4" w:rsidRPr="00C5189D" w:rsidRDefault="003114A4" w:rsidP="00F008B6">
      <w:pPr>
        <w:spacing w:after="0" w:line="240" w:lineRule="auto"/>
        <w:ind w:left="426"/>
        <w:contextualSpacing/>
        <w:jc w:val="both"/>
        <w:rPr>
          <w:rFonts w:ascii="Times New Roman" w:eastAsia="Times New Roman" w:hAnsi="Times New Roman" w:cs="Times New Roman"/>
          <w:b/>
          <w:lang w:eastAsia="pl-PL"/>
        </w:rPr>
      </w:pPr>
    </w:p>
    <w:p w14:paraId="60D0E5E1" w14:textId="77777777" w:rsidR="00F008B6" w:rsidRPr="008101B9" w:rsidRDefault="00F008B6" w:rsidP="00FF6EB5">
      <w:pPr>
        <w:pStyle w:val="Akapitzlist"/>
        <w:numPr>
          <w:ilvl w:val="0"/>
          <w:numId w:val="177"/>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7CED7655" w14:textId="55AFA1E1" w:rsidR="00F008B6" w:rsidRPr="008101B9" w:rsidRDefault="00013D58" w:rsidP="00FF6EB5">
      <w:pPr>
        <w:pStyle w:val="Akapitzlist"/>
        <w:numPr>
          <w:ilvl w:val="0"/>
          <w:numId w:val="177"/>
        </w:numPr>
        <w:spacing w:after="0" w:line="240" w:lineRule="auto"/>
        <w:ind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F008B6" w:rsidRPr="008101B9">
        <w:rPr>
          <w:rFonts w:ascii="Times New Roman" w:eastAsia="Times New Roman" w:hAnsi="Times New Roman" w:cs="Times New Roman"/>
          <w:lang w:eastAsia="pl-PL"/>
        </w:rPr>
        <w:t>0 pkt gwarancja gdzie: 12 m-</w:t>
      </w:r>
      <w:proofErr w:type="spellStart"/>
      <w:r w:rsidR="00F008B6" w:rsidRPr="008101B9">
        <w:rPr>
          <w:rFonts w:ascii="Times New Roman" w:eastAsia="Times New Roman" w:hAnsi="Times New Roman" w:cs="Times New Roman"/>
          <w:lang w:eastAsia="pl-PL"/>
        </w:rPr>
        <w:t>cy</w:t>
      </w:r>
      <w:proofErr w:type="spellEnd"/>
      <w:r w:rsidR="00F008B6"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3CE18474"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32A32D6F" w14:textId="7378BF65"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sidR="00013D58">
        <w:rPr>
          <w:rFonts w:ascii="Times New Roman" w:eastAsia="Times New Roman" w:hAnsi="Times New Roman" w:cs="Times New Roman"/>
          <w:lang w:eastAsia="pl-PL"/>
        </w:rPr>
        <w:t>2</w:t>
      </w:r>
      <w:r>
        <w:rPr>
          <w:rFonts w:ascii="Times New Roman" w:eastAsia="Times New Roman" w:hAnsi="Times New Roman" w:cs="Times New Roman"/>
          <w:lang w:eastAsia="pl-PL"/>
        </w:rPr>
        <w:t>0</w:t>
      </w:r>
      <w:r w:rsidRPr="00533D75">
        <w:rPr>
          <w:rFonts w:ascii="Times New Roman" w:eastAsia="Times New Roman" w:hAnsi="Times New Roman" w:cs="Times New Roman"/>
          <w:lang w:eastAsia="pl-PL"/>
        </w:rPr>
        <w:t xml:space="preserve"> punktów </w:t>
      </w:r>
    </w:p>
    <w:p w14:paraId="3912C641" w14:textId="6D0304E0"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sidR="00013D58">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204C77AB"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4F1AFF21" w14:textId="77777777" w:rsidR="00013D58" w:rsidRDefault="00013D58" w:rsidP="00F008B6">
      <w:pPr>
        <w:spacing w:after="0" w:line="240" w:lineRule="auto"/>
        <w:ind w:left="426"/>
        <w:contextualSpacing/>
        <w:jc w:val="both"/>
        <w:rPr>
          <w:rFonts w:ascii="Times New Roman" w:eastAsia="Times New Roman" w:hAnsi="Times New Roman" w:cs="Times New Roman"/>
          <w:b/>
          <w:lang w:eastAsia="pl-PL"/>
        </w:rPr>
      </w:pPr>
    </w:p>
    <w:p w14:paraId="377AB6A5" w14:textId="77777777" w:rsidR="00374E68" w:rsidRDefault="00374E68" w:rsidP="00F008B6">
      <w:pPr>
        <w:spacing w:after="0" w:line="240" w:lineRule="auto"/>
        <w:ind w:left="426"/>
        <w:contextualSpacing/>
        <w:jc w:val="both"/>
        <w:rPr>
          <w:rFonts w:ascii="Times New Roman" w:eastAsia="Times New Roman" w:hAnsi="Times New Roman" w:cs="Times New Roman"/>
          <w:b/>
          <w:lang w:eastAsia="pl-PL"/>
        </w:rPr>
      </w:pPr>
    </w:p>
    <w:p w14:paraId="79BDBB4B" w14:textId="77777777" w:rsidR="00374E68" w:rsidRDefault="00374E68" w:rsidP="00F008B6">
      <w:pPr>
        <w:spacing w:after="0" w:line="240" w:lineRule="auto"/>
        <w:ind w:left="426"/>
        <w:contextualSpacing/>
        <w:jc w:val="both"/>
        <w:rPr>
          <w:rFonts w:ascii="Times New Roman" w:eastAsia="Times New Roman" w:hAnsi="Times New Roman" w:cs="Times New Roman"/>
          <w:b/>
          <w:lang w:eastAsia="pl-PL"/>
        </w:rPr>
      </w:pPr>
    </w:p>
    <w:p w14:paraId="30979C9C"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4B579E">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VI</w:t>
      </w:r>
    </w:p>
    <w:tbl>
      <w:tblPr>
        <w:tblStyle w:val="Tabela-Siatka"/>
        <w:tblW w:w="0" w:type="auto"/>
        <w:jc w:val="center"/>
        <w:tblLook w:val="04A0" w:firstRow="1" w:lastRow="0" w:firstColumn="1" w:lastColumn="0" w:noHBand="0" w:noVBand="1"/>
      </w:tblPr>
      <w:tblGrid>
        <w:gridCol w:w="704"/>
        <w:gridCol w:w="2982"/>
        <w:gridCol w:w="850"/>
        <w:gridCol w:w="2268"/>
      </w:tblGrid>
      <w:tr w:rsidR="003114A4" w:rsidRPr="00092EE4" w14:paraId="19342CE1" w14:textId="77777777" w:rsidTr="00BA5BB9">
        <w:trPr>
          <w:trHeight w:val="227"/>
          <w:jc w:val="center"/>
        </w:trPr>
        <w:tc>
          <w:tcPr>
            <w:tcW w:w="704" w:type="dxa"/>
            <w:vAlign w:val="center"/>
          </w:tcPr>
          <w:p w14:paraId="66783ABD"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2D72537B"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15F961F7"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1B2FF0C3"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3114A4" w:rsidRPr="00092EE4" w14:paraId="4B2DA920" w14:textId="77777777" w:rsidTr="00BA5BB9">
        <w:trPr>
          <w:trHeight w:val="227"/>
          <w:jc w:val="center"/>
        </w:trPr>
        <w:tc>
          <w:tcPr>
            <w:tcW w:w="704" w:type="dxa"/>
            <w:vAlign w:val="center"/>
          </w:tcPr>
          <w:p w14:paraId="01AA6485" w14:textId="77777777" w:rsidR="003114A4" w:rsidRPr="00092EE4" w:rsidRDefault="003114A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00DEFF50"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05F54E00"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2EBE0760"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3114A4" w:rsidRPr="00092EE4" w14:paraId="575E40B6" w14:textId="77777777" w:rsidTr="00BA5BB9">
        <w:trPr>
          <w:trHeight w:val="227"/>
          <w:jc w:val="center"/>
        </w:trPr>
        <w:tc>
          <w:tcPr>
            <w:tcW w:w="704" w:type="dxa"/>
            <w:vAlign w:val="center"/>
          </w:tcPr>
          <w:p w14:paraId="31BE05F8"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w:t>
            </w:r>
            <w:r w:rsidRPr="00092EE4">
              <w:rPr>
                <w:rFonts w:ascii="Times New Roman" w:hAnsi="Times New Roman" w:cs="Times New Roman"/>
              </w:rPr>
              <w:t>.</w:t>
            </w:r>
          </w:p>
        </w:tc>
        <w:tc>
          <w:tcPr>
            <w:tcW w:w="2982" w:type="dxa"/>
            <w:vAlign w:val="center"/>
          </w:tcPr>
          <w:p w14:paraId="61F7D0A9"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7B0CCDDD"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w:t>
            </w:r>
          </w:p>
        </w:tc>
        <w:tc>
          <w:tcPr>
            <w:tcW w:w="2268" w:type="dxa"/>
            <w:vAlign w:val="center"/>
          </w:tcPr>
          <w:p w14:paraId="35429BC2"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 xml:space="preserve"> pkt.</w:t>
            </w:r>
          </w:p>
        </w:tc>
      </w:tr>
    </w:tbl>
    <w:p w14:paraId="0B4B6542" w14:textId="77777777" w:rsidR="003114A4" w:rsidRPr="004B579E" w:rsidRDefault="003114A4" w:rsidP="00F008B6">
      <w:pPr>
        <w:spacing w:after="0" w:line="240" w:lineRule="auto"/>
        <w:ind w:left="426"/>
        <w:contextualSpacing/>
        <w:jc w:val="both"/>
        <w:rPr>
          <w:rFonts w:ascii="Times New Roman" w:eastAsia="Times New Roman" w:hAnsi="Times New Roman" w:cs="Times New Roman"/>
          <w:b/>
          <w:lang w:eastAsia="pl-PL"/>
        </w:rPr>
      </w:pPr>
    </w:p>
    <w:p w14:paraId="435FDD12" w14:textId="77777777" w:rsidR="00F008B6" w:rsidRPr="008101B9" w:rsidRDefault="00F008B6" w:rsidP="00FF6EB5">
      <w:pPr>
        <w:pStyle w:val="Akapitzlist"/>
        <w:numPr>
          <w:ilvl w:val="0"/>
          <w:numId w:val="178"/>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4FB0D18E" w14:textId="77777777" w:rsidR="00F008B6" w:rsidRPr="008101B9" w:rsidRDefault="00F008B6" w:rsidP="00FF6EB5">
      <w:pPr>
        <w:pStyle w:val="Akapitzlist"/>
        <w:numPr>
          <w:ilvl w:val="0"/>
          <w:numId w:val="178"/>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40 pkt gwarancja gdzie: 12 m-</w:t>
      </w:r>
      <w:proofErr w:type="spellStart"/>
      <w:r w:rsidRPr="008101B9">
        <w:rPr>
          <w:rFonts w:ascii="Times New Roman" w:eastAsia="Times New Roman" w:hAnsi="Times New Roman" w:cs="Times New Roman"/>
          <w:lang w:eastAsia="pl-PL"/>
        </w:rPr>
        <w:t>cy</w:t>
      </w:r>
      <w:proofErr w:type="spellEnd"/>
      <w:r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4D642281"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158C9A9D"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20</w:t>
      </w:r>
      <w:r w:rsidRPr="00533D75">
        <w:rPr>
          <w:rFonts w:ascii="Times New Roman" w:eastAsia="Times New Roman" w:hAnsi="Times New Roman" w:cs="Times New Roman"/>
          <w:lang w:eastAsia="pl-PL"/>
        </w:rPr>
        <w:t xml:space="preserve"> punktów </w:t>
      </w:r>
    </w:p>
    <w:p w14:paraId="4E143427" w14:textId="77777777"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7821A211"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3D536794"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4B579E">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VII</w:t>
      </w:r>
    </w:p>
    <w:tbl>
      <w:tblPr>
        <w:tblStyle w:val="Tabela-Siatka"/>
        <w:tblW w:w="0" w:type="auto"/>
        <w:jc w:val="center"/>
        <w:tblLook w:val="04A0" w:firstRow="1" w:lastRow="0" w:firstColumn="1" w:lastColumn="0" w:noHBand="0" w:noVBand="1"/>
      </w:tblPr>
      <w:tblGrid>
        <w:gridCol w:w="704"/>
        <w:gridCol w:w="2982"/>
        <w:gridCol w:w="850"/>
        <w:gridCol w:w="2268"/>
      </w:tblGrid>
      <w:tr w:rsidR="003114A4" w:rsidRPr="00092EE4" w14:paraId="3F23AE47" w14:textId="77777777" w:rsidTr="00BA5BB9">
        <w:trPr>
          <w:trHeight w:val="227"/>
          <w:jc w:val="center"/>
        </w:trPr>
        <w:tc>
          <w:tcPr>
            <w:tcW w:w="704" w:type="dxa"/>
            <w:vAlign w:val="center"/>
          </w:tcPr>
          <w:p w14:paraId="5AD8B499"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46953AC8"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65FCE564"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31F92C42"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3114A4" w:rsidRPr="00092EE4" w14:paraId="5D6E37F9" w14:textId="77777777" w:rsidTr="00BA5BB9">
        <w:trPr>
          <w:trHeight w:val="227"/>
          <w:jc w:val="center"/>
        </w:trPr>
        <w:tc>
          <w:tcPr>
            <w:tcW w:w="704" w:type="dxa"/>
            <w:vAlign w:val="center"/>
          </w:tcPr>
          <w:p w14:paraId="56E1AC83" w14:textId="77777777" w:rsidR="003114A4" w:rsidRPr="00092EE4" w:rsidRDefault="003114A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2AA40BD0"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7265E574"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4A208A80"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3114A4" w:rsidRPr="00092EE4" w14:paraId="1A469C86" w14:textId="77777777" w:rsidTr="00BA5BB9">
        <w:trPr>
          <w:trHeight w:val="227"/>
          <w:jc w:val="center"/>
        </w:trPr>
        <w:tc>
          <w:tcPr>
            <w:tcW w:w="704" w:type="dxa"/>
            <w:vAlign w:val="center"/>
          </w:tcPr>
          <w:p w14:paraId="686645BD"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w:t>
            </w:r>
            <w:r w:rsidRPr="00092EE4">
              <w:rPr>
                <w:rFonts w:ascii="Times New Roman" w:hAnsi="Times New Roman" w:cs="Times New Roman"/>
              </w:rPr>
              <w:t>.</w:t>
            </w:r>
          </w:p>
        </w:tc>
        <w:tc>
          <w:tcPr>
            <w:tcW w:w="2982" w:type="dxa"/>
            <w:vAlign w:val="center"/>
          </w:tcPr>
          <w:p w14:paraId="368E4E49"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0C5E0C35"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w:t>
            </w:r>
          </w:p>
        </w:tc>
        <w:tc>
          <w:tcPr>
            <w:tcW w:w="2268" w:type="dxa"/>
            <w:vAlign w:val="center"/>
          </w:tcPr>
          <w:p w14:paraId="0F06FDE3"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 xml:space="preserve"> pkt.</w:t>
            </w:r>
          </w:p>
        </w:tc>
      </w:tr>
    </w:tbl>
    <w:p w14:paraId="55E55AC9" w14:textId="77777777" w:rsidR="003114A4" w:rsidRPr="004B579E" w:rsidRDefault="003114A4" w:rsidP="00F008B6">
      <w:pPr>
        <w:spacing w:after="0" w:line="240" w:lineRule="auto"/>
        <w:ind w:left="426"/>
        <w:contextualSpacing/>
        <w:jc w:val="both"/>
        <w:rPr>
          <w:rFonts w:ascii="Times New Roman" w:eastAsia="Times New Roman" w:hAnsi="Times New Roman" w:cs="Times New Roman"/>
          <w:b/>
          <w:lang w:eastAsia="pl-PL"/>
        </w:rPr>
      </w:pPr>
    </w:p>
    <w:p w14:paraId="43B966EA" w14:textId="77777777" w:rsidR="00F008B6" w:rsidRPr="008101B9" w:rsidRDefault="00F008B6" w:rsidP="00FF6EB5">
      <w:pPr>
        <w:pStyle w:val="Akapitzlist"/>
        <w:numPr>
          <w:ilvl w:val="0"/>
          <w:numId w:val="179"/>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3AAE0A28" w14:textId="77777777" w:rsidR="00F008B6" w:rsidRPr="008101B9" w:rsidRDefault="00F008B6" w:rsidP="00FF6EB5">
      <w:pPr>
        <w:pStyle w:val="Akapitzlist"/>
        <w:numPr>
          <w:ilvl w:val="0"/>
          <w:numId w:val="179"/>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40 pkt gwarancja gdzie: 12 m-</w:t>
      </w:r>
      <w:proofErr w:type="spellStart"/>
      <w:r w:rsidRPr="008101B9">
        <w:rPr>
          <w:rFonts w:ascii="Times New Roman" w:eastAsia="Times New Roman" w:hAnsi="Times New Roman" w:cs="Times New Roman"/>
          <w:lang w:eastAsia="pl-PL"/>
        </w:rPr>
        <w:t>cy</w:t>
      </w:r>
      <w:proofErr w:type="spellEnd"/>
      <w:r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41C870A1"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4195B0FF"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20</w:t>
      </w:r>
      <w:r w:rsidRPr="00533D75">
        <w:rPr>
          <w:rFonts w:ascii="Times New Roman" w:eastAsia="Times New Roman" w:hAnsi="Times New Roman" w:cs="Times New Roman"/>
          <w:lang w:eastAsia="pl-PL"/>
        </w:rPr>
        <w:t xml:space="preserve"> punktów </w:t>
      </w:r>
    </w:p>
    <w:p w14:paraId="26B3FEAE" w14:textId="77777777"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623E1D18"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p>
    <w:p w14:paraId="03EF114A"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C5189D">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VIII</w:t>
      </w:r>
      <w:r w:rsidRPr="00C5189D">
        <w:rPr>
          <w:rFonts w:ascii="Times New Roman" w:eastAsia="Times New Roman" w:hAnsi="Times New Roman" w:cs="Times New Roman"/>
          <w:b/>
          <w:lang w:eastAsia="pl-PL"/>
        </w:rPr>
        <w:t xml:space="preserve"> </w:t>
      </w:r>
    </w:p>
    <w:tbl>
      <w:tblPr>
        <w:tblStyle w:val="Tabela-Siatka"/>
        <w:tblW w:w="0" w:type="auto"/>
        <w:jc w:val="center"/>
        <w:tblLook w:val="04A0" w:firstRow="1" w:lastRow="0" w:firstColumn="1" w:lastColumn="0" w:noHBand="0" w:noVBand="1"/>
      </w:tblPr>
      <w:tblGrid>
        <w:gridCol w:w="704"/>
        <w:gridCol w:w="2982"/>
        <w:gridCol w:w="850"/>
        <w:gridCol w:w="2268"/>
      </w:tblGrid>
      <w:tr w:rsidR="003114A4" w:rsidRPr="00092EE4" w14:paraId="592FB08F" w14:textId="77777777" w:rsidTr="00BA5BB9">
        <w:trPr>
          <w:trHeight w:val="227"/>
          <w:jc w:val="center"/>
        </w:trPr>
        <w:tc>
          <w:tcPr>
            <w:tcW w:w="704" w:type="dxa"/>
            <w:vAlign w:val="center"/>
          </w:tcPr>
          <w:p w14:paraId="7AAF6F8B"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37572C58"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264D07C2"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742F6481"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3114A4" w:rsidRPr="00092EE4" w14:paraId="77C4EFC1" w14:textId="77777777" w:rsidTr="00BA5BB9">
        <w:trPr>
          <w:trHeight w:val="227"/>
          <w:jc w:val="center"/>
        </w:trPr>
        <w:tc>
          <w:tcPr>
            <w:tcW w:w="704" w:type="dxa"/>
            <w:vAlign w:val="center"/>
          </w:tcPr>
          <w:p w14:paraId="159535FE" w14:textId="77777777" w:rsidR="003114A4" w:rsidRPr="00092EE4" w:rsidRDefault="003114A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18451529"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2D498F1A"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7A039DAD"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3114A4" w:rsidRPr="00092EE4" w14:paraId="35A03E36" w14:textId="77777777" w:rsidTr="00BA5BB9">
        <w:trPr>
          <w:trHeight w:val="227"/>
          <w:jc w:val="center"/>
        </w:trPr>
        <w:tc>
          <w:tcPr>
            <w:tcW w:w="704" w:type="dxa"/>
            <w:vAlign w:val="center"/>
          </w:tcPr>
          <w:p w14:paraId="592EAD55"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w:t>
            </w:r>
            <w:r w:rsidRPr="00092EE4">
              <w:rPr>
                <w:rFonts w:ascii="Times New Roman" w:hAnsi="Times New Roman" w:cs="Times New Roman"/>
              </w:rPr>
              <w:t>.</w:t>
            </w:r>
          </w:p>
        </w:tc>
        <w:tc>
          <w:tcPr>
            <w:tcW w:w="2982" w:type="dxa"/>
            <w:vAlign w:val="center"/>
          </w:tcPr>
          <w:p w14:paraId="6EBC7735"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4F362A95"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w:t>
            </w:r>
          </w:p>
        </w:tc>
        <w:tc>
          <w:tcPr>
            <w:tcW w:w="2268" w:type="dxa"/>
            <w:vAlign w:val="center"/>
          </w:tcPr>
          <w:p w14:paraId="6C0C798E"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40</w:t>
            </w:r>
            <w:r w:rsidRPr="00092EE4">
              <w:rPr>
                <w:rFonts w:ascii="Times New Roman" w:hAnsi="Times New Roman" w:cs="Times New Roman"/>
              </w:rPr>
              <w:t xml:space="preserve"> pkt.</w:t>
            </w:r>
          </w:p>
        </w:tc>
      </w:tr>
    </w:tbl>
    <w:p w14:paraId="21EF76DB" w14:textId="77777777" w:rsidR="003114A4" w:rsidRPr="00C5189D" w:rsidRDefault="003114A4" w:rsidP="00F008B6">
      <w:pPr>
        <w:spacing w:after="0" w:line="240" w:lineRule="auto"/>
        <w:ind w:left="426"/>
        <w:contextualSpacing/>
        <w:jc w:val="both"/>
        <w:rPr>
          <w:rFonts w:ascii="Times New Roman" w:eastAsia="Times New Roman" w:hAnsi="Times New Roman" w:cs="Times New Roman"/>
          <w:b/>
          <w:lang w:eastAsia="pl-PL"/>
        </w:rPr>
      </w:pPr>
    </w:p>
    <w:p w14:paraId="0577091F" w14:textId="77777777" w:rsidR="00F008B6" w:rsidRPr="008101B9" w:rsidRDefault="00F008B6" w:rsidP="00FF6EB5">
      <w:pPr>
        <w:pStyle w:val="Akapitzlist"/>
        <w:numPr>
          <w:ilvl w:val="0"/>
          <w:numId w:val="180"/>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42A59772" w14:textId="77777777" w:rsidR="00F008B6" w:rsidRPr="008101B9" w:rsidRDefault="00F008B6" w:rsidP="00FF6EB5">
      <w:pPr>
        <w:pStyle w:val="Akapitzlist"/>
        <w:numPr>
          <w:ilvl w:val="0"/>
          <w:numId w:val="180"/>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 xml:space="preserve">40 pkt za przeprowadzenie przez Dostawcę szkolenia dla 2 osób, z zakresu termowizji i diagnostyki drgań: </w:t>
      </w:r>
    </w:p>
    <w:p w14:paraId="65AFB832" w14:textId="77777777" w:rsidR="00F008B6" w:rsidRPr="00C5189D" w:rsidRDefault="00F008B6" w:rsidP="00F008B6">
      <w:pPr>
        <w:pStyle w:val="Akapitzlist"/>
        <w:spacing w:after="0" w:line="240" w:lineRule="auto"/>
        <w:ind w:left="644" w:right="991"/>
        <w:jc w:val="both"/>
        <w:rPr>
          <w:rFonts w:ascii="Times New Roman" w:eastAsia="Times New Roman" w:hAnsi="Times New Roman" w:cs="Times New Roman"/>
          <w:lang w:eastAsia="pl-PL"/>
        </w:rPr>
      </w:pPr>
      <w:r w:rsidRPr="00C5189D">
        <w:rPr>
          <w:rFonts w:ascii="Times New Roman" w:eastAsia="Times New Roman" w:hAnsi="Times New Roman" w:cs="Times New Roman"/>
          <w:lang w:eastAsia="pl-PL"/>
        </w:rPr>
        <w:t>0 punktów – brak szkolenia</w:t>
      </w:r>
    </w:p>
    <w:p w14:paraId="213A3074" w14:textId="77777777" w:rsidR="00F008B6" w:rsidRPr="00C5189D" w:rsidRDefault="00F008B6" w:rsidP="00F008B6">
      <w:pPr>
        <w:pStyle w:val="Akapitzlist"/>
        <w:spacing w:after="0" w:line="240" w:lineRule="auto"/>
        <w:ind w:left="644" w:right="991"/>
        <w:jc w:val="both"/>
        <w:rPr>
          <w:rFonts w:ascii="Times New Roman" w:eastAsia="Times New Roman" w:hAnsi="Times New Roman" w:cs="Times New Roman"/>
          <w:lang w:eastAsia="pl-PL"/>
        </w:rPr>
      </w:pPr>
      <w:r w:rsidRPr="00C5189D">
        <w:rPr>
          <w:rFonts w:ascii="Times New Roman" w:eastAsia="Times New Roman" w:hAnsi="Times New Roman" w:cs="Times New Roman"/>
          <w:lang w:eastAsia="pl-PL"/>
        </w:rPr>
        <w:t xml:space="preserve">5 punktów od 1 do </w:t>
      </w:r>
      <w:r>
        <w:rPr>
          <w:rFonts w:ascii="Times New Roman" w:eastAsia="Times New Roman" w:hAnsi="Times New Roman" w:cs="Times New Roman"/>
          <w:lang w:eastAsia="pl-PL"/>
        </w:rPr>
        <w:t>40</w:t>
      </w:r>
      <w:r w:rsidRPr="00C5189D">
        <w:rPr>
          <w:rFonts w:ascii="Times New Roman" w:eastAsia="Times New Roman" w:hAnsi="Times New Roman" w:cs="Times New Roman"/>
          <w:lang w:eastAsia="pl-PL"/>
        </w:rPr>
        <w:t xml:space="preserve"> h szkolenia</w:t>
      </w:r>
    </w:p>
    <w:p w14:paraId="5061A742" w14:textId="77777777" w:rsidR="00F008B6" w:rsidRDefault="00F008B6" w:rsidP="00F008B6">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C5189D">
        <w:rPr>
          <w:rFonts w:ascii="Times New Roman" w:eastAsia="Times New Roman" w:hAnsi="Times New Roman" w:cs="Times New Roman"/>
          <w:lang w:eastAsia="pl-PL"/>
        </w:rPr>
        <w:t xml:space="preserve">0 punktów – powyżej </w:t>
      </w:r>
      <w:r>
        <w:rPr>
          <w:rFonts w:ascii="Times New Roman" w:eastAsia="Times New Roman" w:hAnsi="Times New Roman" w:cs="Times New Roman"/>
          <w:lang w:eastAsia="pl-PL"/>
        </w:rPr>
        <w:t>40</w:t>
      </w:r>
      <w:r w:rsidRPr="00C5189D">
        <w:rPr>
          <w:rFonts w:ascii="Times New Roman" w:eastAsia="Times New Roman" w:hAnsi="Times New Roman" w:cs="Times New Roman"/>
          <w:lang w:eastAsia="pl-PL"/>
        </w:rPr>
        <w:t xml:space="preserve"> h szkolenia</w:t>
      </w:r>
    </w:p>
    <w:p w14:paraId="5F7F80BF" w14:textId="77777777" w:rsidR="003114A4" w:rsidRPr="00EF4317" w:rsidRDefault="003114A4" w:rsidP="00F008B6">
      <w:pPr>
        <w:pStyle w:val="Akapitzlist"/>
        <w:spacing w:after="0" w:line="240" w:lineRule="auto"/>
        <w:ind w:left="644" w:right="991"/>
        <w:jc w:val="both"/>
        <w:rPr>
          <w:rFonts w:ascii="Times New Roman" w:eastAsia="Times New Roman" w:hAnsi="Times New Roman" w:cs="Times New Roman"/>
          <w:lang w:eastAsia="pl-PL"/>
        </w:rPr>
      </w:pPr>
    </w:p>
    <w:p w14:paraId="4D5A7601" w14:textId="77777777" w:rsidR="00F008B6" w:rsidRDefault="00F008B6" w:rsidP="00F008B6">
      <w:pPr>
        <w:spacing w:after="0" w:line="240" w:lineRule="auto"/>
        <w:ind w:left="426"/>
        <w:contextualSpacing/>
        <w:jc w:val="both"/>
        <w:rPr>
          <w:rFonts w:ascii="Times New Roman" w:eastAsia="Times New Roman" w:hAnsi="Times New Roman" w:cs="Times New Roman"/>
          <w:b/>
          <w:lang w:eastAsia="pl-PL"/>
        </w:rPr>
      </w:pPr>
      <w:r w:rsidRPr="00C5189D">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X</w:t>
      </w:r>
      <w:r w:rsidRPr="00C5189D">
        <w:rPr>
          <w:rFonts w:ascii="Times New Roman" w:eastAsia="Times New Roman" w:hAnsi="Times New Roman" w:cs="Times New Roman"/>
          <w:b/>
          <w:lang w:eastAsia="pl-PL"/>
        </w:rPr>
        <w:t xml:space="preserve"> </w:t>
      </w:r>
    </w:p>
    <w:tbl>
      <w:tblPr>
        <w:tblStyle w:val="Tabela-Siatka"/>
        <w:tblW w:w="0" w:type="auto"/>
        <w:jc w:val="center"/>
        <w:tblLook w:val="04A0" w:firstRow="1" w:lastRow="0" w:firstColumn="1" w:lastColumn="0" w:noHBand="0" w:noVBand="1"/>
      </w:tblPr>
      <w:tblGrid>
        <w:gridCol w:w="704"/>
        <w:gridCol w:w="2982"/>
        <w:gridCol w:w="850"/>
        <w:gridCol w:w="2268"/>
      </w:tblGrid>
      <w:tr w:rsidR="003114A4" w:rsidRPr="00092EE4" w14:paraId="1C3352FE" w14:textId="77777777" w:rsidTr="00BA5BB9">
        <w:trPr>
          <w:trHeight w:val="227"/>
          <w:jc w:val="center"/>
        </w:trPr>
        <w:tc>
          <w:tcPr>
            <w:tcW w:w="704" w:type="dxa"/>
            <w:vAlign w:val="center"/>
          </w:tcPr>
          <w:p w14:paraId="2B2809D4"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L.p.</w:t>
            </w:r>
          </w:p>
        </w:tc>
        <w:tc>
          <w:tcPr>
            <w:tcW w:w="2982" w:type="dxa"/>
            <w:vAlign w:val="center"/>
          </w:tcPr>
          <w:p w14:paraId="3A0DD698"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Nazwa kryterium</w:t>
            </w:r>
          </w:p>
        </w:tc>
        <w:tc>
          <w:tcPr>
            <w:tcW w:w="850" w:type="dxa"/>
            <w:vAlign w:val="center"/>
          </w:tcPr>
          <w:p w14:paraId="3FEE511F"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Waga</w:t>
            </w:r>
          </w:p>
        </w:tc>
        <w:tc>
          <w:tcPr>
            <w:tcW w:w="2268" w:type="dxa"/>
            <w:vAlign w:val="center"/>
          </w:tcPr>
          <w:p w14:paraId="34AAEC2D" w14:textId="77777777" w:rsidR="003114A4" w:rsidRPr="00092EE4" w:rsidRDefault="003114A4" w:rsidP="00BA5BB9">
            <w:pPr>
              <w:jc w:val="center"/>
              <w:rPr>
                <w:rFonts w:ascii="Times New Roman" w:hAnsi="Times New Roman" w:cs="Times New Roman"/>
                <w:b/>
                <w:bCs/>
              </w:rPr>
            </w:pPr>
            <w:r w:rsidRPr="00092EE4">
              <w:rPr>
                <w:rFonts w:ascii="Times New Roman" w:hAnsi="Times New Roman" w:cs="Times New Roman"/>
                <w:b/>
                <w:bCs/>
              </w:rPr>
              <w:t>Sposób punktowania</w:t>
            </w:r>
          </w:p>
        </w:tc>
      </w:tr>
      <w:tr w:rsidR="003114A4" w:rsidRPr="00092EE4" w14:paraId="7B3660D4" w14:textId="77777777" w:rsidTr="00BA5BB9">
        <w:trPr>
          <w:trHeight w:val="227"/>
          <w:jc w:val="center"/>
        </w:trPr>
        <w:tc>
          <w:tcPr>
            <w:tcW w:w="704" w:type="dxa"/>
            <w:vAlign w:val="center"/>
          </w:tcPr>
          <w:p w14:paraId="7803892D" w14:textId="77777777" w:rsidR="003114A4" w:rsidRPr="00092EE4" w:rsidRDefault="003114A4" w:rsidP="00BA5BB9">
            <w:pPr>
              <w:jc w:val="center"/>
              <w:rPr>
                <w:rFonts w:ascii="Times New Roman" w:hAnsi="Times New Roman" w:cs="Times New Roman"/>
              </w:rPr>
            </w:pPr>
            <w:r w:rsidRPr="00092EE4">
              <w:rPr>
                <w:rFonts w:ascii="Times New Roman" w:hAnsi="Times New Roman" w:cs="Times New Roman"/>
              </w:rPr>
              <w:t>1.</w:t>
            </w:r>
          </w:p>
        </w:tc>
        <w:tc>
          <w:tcPr>
            <w:tcW w:w="2982" w:type="dxa"/>
            <w:vAlign w:val="center"/>
          </w:tcPr>
          <w:p w14:paraId="3AB27850"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Cena /</w:t>
            </w:r>
            <w:r w:rsidRPr="00092EE4">
              <w:rPr>
                <w:rFonts w:ascii="Times New Roman" w:hAnsi="Times New Roman" w:cs="Times New Roman"/>
                <w:b/>
                <w:bCs/>
              </w:rPr>
              <w:t>C/</w:t>
            </w:r>
          </w:p>
        </w:tc>
        <w:tc>
          <w:tcPr>
            <w:tcW w:w="850" w:type="dxa"/>
            <w:vAlign w:val="center"/>
          </w:tcPr>
          <w:p w14:paraId="6BBE5D5E"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w:t>
            </w:r>
          </w:p>
        </w:tc>
        <w:tc>
          <w:tcPr>
            <w:tcW w:w="2268" w:type="dxa"/>
            <w:vAlign w:val="center"/>
          </w:tcPr>
          <w:p w14:paraId="0110C3DB"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6</w:t>
            </w:r>
            <w:r w:rsidRPr="00092EE4">
              <w:rPr>
                <w:rFonts w:ascii="Times New Roman" w:hAnsi="Times New Roman" w:cs="Times New Roman"/>
              </w:rPr>
              <w:t>0 pkt.</w:t>
            </w:r>
          </w:p>
        </w:tc>
      </w:tr>
      <w:tr w:rsidR="003114A4" w:rsidRPr="00092EE4" w14:paraId="35232877" w14:textId="77777777" w:rsidTr="00BA5BB9">
        <w:trPr>
          <w:trHeight w:val="227"/>
          <w:jc w:val="center"/>
        </w:trPr>
        <w:tc>
          <w:tcPr>
            <w:tcW w:w="704" w:type="dxa"/>
            <w:vAlign w:val="center"/>
          </w:tcPr>
          <w:p w14:paraId="702D8EAA" w14:textId="77777777" w:rsidR="003114A4" w:rsidRPr="00092EE4" w:rsidRDefault="003114A4" w:rsidP="00BA5BB9">
            <w:pPr>
              <w:jc w:val="center"/>
              <w:rPr>
                <w:rFonts w:ascii="Times New Roman" w:hAnsi="Times New Roman" w:cs="Times New Roman"/>
              </w:rPr>
            </w:pPr>
            <w:r w:rsidRPr="00092EE4">
              <w:rPr>
                <w:rFonts w:ascii="Times New Roman" w:hAnsi="Times New Roman" w:cs="Times New Roman"/>
              </w:rPr>
              <w:t>2.</w:t>
            </w:r>
          </w:p>
        </w:tc>
        <w:tc>
          <w:tcPr>
            <w:tcW w:w="2982" w:type="dxa"/>
            <w:vAlign w:val="center"/>
          </w:tcPr>
          <w:p w14:paraId="1EC6F97C" w14:textId="77777777" w:rsidR="003114A4" w:rsidRPr="00092EE4" w:rsidRDefault="003114A4" w:rsidP="00BA5BB9">
            <w:pPr>
              <w:rPr>
                <w:rFonts w:ascii="Times New Roman" w:hAnsi="Times New Roman" w:cs="Times New Roman"/>
              </w:rPr>
            </w:pPr>
            <w:r>
              <w:rPr>
                <w:rFonts w:ascii="Times New Roman" w:hAnsi="Times New Roman" w:cs="Times New Roman"/>
              </w:rPr>
              <w:t>Instrukcja</w:t>
            </w:r>
            <w:r w:rsidRPr="00092EE4">
              <w:rPr>
                <w:rFonts w:ascii="Times New Roman" w:hAnsi="Times New Roman" w:cs="Times New Roman"/>
              </w:rPr>
              <w:t xml:space="preserve"> /</w:t>
            </w:r>
            <w:r>
              <w:rPr>
                <w:rFonts w:ascii="Times New Roman" w:hAnsi="Times New Roman" w:cs="Times New Roman"/>
                <w:b/>
                <w:bCs/>
              </w:rPr>
              <w:t>I</w:t>
            </w:r>
            <w:r w:rsidRPr="00092EE4">
              <w:rPr>
                <w:rFonts w:ascii="Times New Roman" w:hAnsi="Times New Roman" w:cs="Times New Roman"/>
                <w:b/>
                <w:bCs/>
              </w:rPr>
              <w:t>/</w:t>
            </w:r>
          </w:p>
        </w:tc>
        <w:tc>
          <w:tcPr>
            <w:tcW w:w="850" w:type="dxa"/>
            <w:vAlign w:val="center"/>
          </w:tcPr>
          <w:p w14:paraId="525DC8E9"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w:t>
            </w:r>
          </w:p>
        </w:tc>
        <w:tc>
          <w:tcPr>
            <w:tcW w:w="2268" w:type="dxa"/>
            <w:vAlign w:val="center"/>
          </w:tcPr>
          <w:p w14:paraId="72F17BB1"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 xml:space="preserve"> pkt.</w:t>
            </w:r>
          </w:p>
        </w:tc>
      </w:tr>
      <w:tr w:rsidR="003114A4" w:rsidRPr="00092EE4" w14:paraId="5A0C9714" w14:textId="77777777" w:rsidTr="00BA5BB9">
        <w:trPr>
          <w:trHeight w:val="227"/>
          <w:jc w:val="center"/>
        </w:trPr>
        <w:tc>
          <w:tcPr>
            <w:tcW w:w="704" w:type="dxa"/>
            <w:vAlign w:val="center"/>
          </w:tcPr>
          <w:p w14:paraId="20D43E1D"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3</w:t>
            </w:r>
            <w:r w:rsidRPr="00092EE4">
              <w:rPr>
                <w:rFonts w:ascii="Times New Roman" w:hAnsi="Times New Roman" w:cs="Times New Roman"/>
              </w:rPr>
              <w:t>.</w:t>
            </w:r>
          </w:p>
        </w:tc>
        <w:tc>
          <w:tcPr>
            <w:tcW w:w="2982" w:type="dxa"/>
            <w:vAlign w:val="center"/>
          </w:tcPr>
          <w:p w14:paraId="095FB30F" w14:textId="77777777" w:rsidR="003114A4" w:rsidRPr="00092EE4" w:rsidRDefault="003114A4" w:rsidP="00BA5BB9">
            <w:pPr>
              <w:rPr>
                <w:rFonts w:ascii="Times New Roman" w:hAnsi="Times New Roman" w:cs="Times New Roman"/>
              </w:rPr>
            </w:pPr>
            <w:r w:rsidRPr="00092EE4">
              <w:rPr>
                <w:rFonts w:ascii="Times New Roman" w:hAnsi="Times New Roman" w:cs="Times New Roman"/>
              </w:rPr>
              <w:t>Okres gwarancji /</w:t>
            </w:r>
            <w:r w:rsidRPr="00092EE4">
              <w:rPr>
                <w:rFonts w:ascii="Times New Roman" w:hAnsi="Times New Roman" w:cs="Times New Roman"/>
                <w:b/>
                <w:bCs/>
              </w:rPr>
              <w:t>OG/</w:t>
            </w:r>
          </w:p>
        </w:tc>
        <w:tc>
          <w:tcPr>
            <w:tcW w:w="850" w:type="dxa"/>
            <w:vAlign w:val="center"/>
          </w:tcPr>
          <w:p w14:paraId="3764F5BB"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w:t>
            </w:r>
          </w:p>
        </w:tc>
        <w:tc>
          <w:tcPr>
            <w:tcW w:w="2268" w:type="dxa"/>
            <w:vAlign w:val="center"/>
          </w:tcPr>
          <w:p w14:paraId="3733D203" w14:textId="77777777" w:rsidR="003114A4" w:rsidRPr="00092EE4" w:rsidRDefault="003114A4" w:rsidP="00BA5BB9">
            <w:pPr>
              <w:jc w:val="center"/>
              <w:rPr>
                <w:rFonts w:ascii="Times New Roman" w:hAnsi="Times New Roman" w:cs="Times New Roman"/>
              </w:rPr>
            </w:pPr>
            <w:r>
              <w:rPr>
                <w:rFonts w:ascii="Times New Roman" w:hAnsi="Times New Roman" w:cs="Times New Roman"/>
              </w:rPr>
              <w:t>20</w:t>
            </w:r>
            <w:r w:rsidRPr="00092EE4">
              <w:rPr>
                <w:rFonts w:ascii="Times New Roman" w:hAnsi="Times New Roman" w:cs="Times New Roman"/>
              </w:rPr>
              <w:t xml:space="preserve"> pkt.</w:t>
            </w:r>
          </w:p>
        </w:tc>
      </w:tr>
    </w:tbl>
    <w:p w14:paraId="3FAB56A7" w14:textId="77777777" w:rsidR="003114A4" w:rsidRPr="00C5189D" w:rsidRDefault="003114A4" w:rsidP="00F008B6">
      <w:pPr>
        <w:spacing w:after="0" w:line="240" w:lineRule="auto"/>
        <w:ind w:left="426"/>
        <w:contextualSpacing/>
        <w:jc w:val="both"/>
        <w:rPr>
          <w:rFonts w:ascii="Times New Roman" w:eastAsia="Times New Roman" w:hAnsi="Times New Roman" w:cs="Times New Roman"/>
          <w:b/>
          <w:lang w:eastAsia="pl-PL"/>
        </w:rPr>
      </w:pPr>
    </w:p>
    <w:p w14:paraId="226DD4D7" w14:textId="77777777" w:rsidR="00F008B6" w:rsidRPr="008101B9" w:rsidRDefault="00F008B6" w:rsidP="00FF6EB5">
      <w:pPr>
        <w:pStyle w:val="Akapitzlist"/>
        <w:numPr>
          <w:ilvl w:val="0"/>
          <w:numId w:val="181"/>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60 pkt cena</w:t>
      </w:r>
    </w:p>
    <w:p w14:paraId="6A8AF2BA" w14:textId="77777777" w:rsidR="00F008B6" w:rsidRPr="008101B9" w:rsidRDefault="00F008B6" w:rsidP="00FF6EB5">
      <w:pPr>
        <w:pStyle w:val="Akapitzlist"/>
        <w:numPr>
          <w:ilvl w:val="0"/>
          <w:numId w:val="181"/>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20 pkt instrukcje pozwalające na wykonanie ćwiczeń laboratoryjnych w języku polskim</w:t>
      </w:r>
    </w:p>
    <w:p w14:paraId="6F8EB35E" w14:textId="77777777" w:rsidR="00F008B6" w:rsidRPr="008101B9" w:rsidRDefault="00F008B6" w:rsidP="00FF6EB5">
      <w:pPr>
        <w:pStyle w:val="Akapitzlist"/>
        <w:numPr>
          <w:ilvl w:val="0"/>
          <w:numId w:val="181"/>
        </w:numPr>
        <w:spacing w:after="0" w:line="240" w:lineRule="auto"/>
        <w:ind w:right="991"/>
        <w:jc w:val="both"/>
        <w:rPr>
          <w:rFonts w:ascii="Times New Roman" w:eastAsia="Times New Roman" w:hAnsi="Times New Roman" w:cs="Times New Roman"/>
          <w:lang w:eastAsia="pl-PL"/>
        </w:rPr>
      </w:pPr>
      <w:r w:rsidRPr="008101B9">
        <w:rPr>
          <w:rFonts w:ascii="Times New Roman" w:eastAsia="Times New Roman" w:hAnsi="Times New Roman" w:cs="Times New Roman"/>
          <w:lang w:eastAsia="pl-PL"/>
        </w:rPr>
        <w:t>20 pkt gwarancja gdzie: 12 m-</w:t>
      </w:r>
      <w:proofErr w:type="spellStart"/>
      <w:r w:rsidRPr="008101B9">
        <w:rPr>
          <w:rFonts w:ascii="Times New Roman" w:eastAsia="Times New Roman" w:hAnsi="Times New Roman" w:cs="Times New Roman"/>
          <w:lang w:eastAsia="pl-PL"/>
        </w:rPr>
        <w:t>cy</w:t>
      </w:r>
      <w:proofErr w:type="spellEnd"/>
      <w:r w:rsidRPr="008101B9">
        <w:rPr>
          <w:rFonts w:ascii="Times New Roman" w:eastAsia="Times New Roman" w:hAnsi="Times New Roman" w:cs="Times New Roman"/>
          <w:lang w:eastAsia="pl-PL"/>
        </w:rPr>
        <w:t xml:space="preserve"> jest okresem minimalnym za które Wykonawca otrzyma 0 punktów, a 36 miesięcy jest maksymalnym okresem gwarancji, za które Wykonawca otrzyma 40 pkt. Zamawiający przyzna punkty w kryterium gwarancji w następujący sposób:</w:t>
      </w:r>
    </w:p>
    <w:p w14:paraId="50840945"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74647A19" w14:textId="77777777" w:rsidR="00F008B6" w:rsidRPr="00533D75"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10</w:t>
      </w:r>
      <w:r w:rsidRPr="00533D75">
        <w:rPr>
          <w:rFonts w:ascii="Times New Roman" w:eastAsia="Times New Roman" w:hAnsi="Times New Roman" w:cs="Times New Roman"/>
          <w:lang w:eastAsia="pl-PL"/>
        </w:rPr>
        <w:t xml:space="preserve"> punktów </w:t>
      </w:r>
    </w:p>
    <w:p w14:paraId="4DAD0FB6" w14:textId="77777777" w:rsidR="00F008B6" w:rsidRPr="004B579E" w:rsidRDefault="00F008B6" w:rsidP="00F008B6">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2</w:t>
      </w:r>
      <w:r w:rsidRPr="004B579E">
        <w:rPr>
          <w:rFonts w:ascii="Times New Roman" w:eastAsia="Times New Roman" w:hAnsi="Times New Roman" w:cs="Times New Roman"/>
          <w:lang w:eastAsia="pl-PL"/>
        </w:rPr>
        <w:t xml:space="preserve">0 punktów </w:t>
      </w:r>
    </w:p>
    <w:p w14:paraId="1CDD9011" w14:textId="77777777" w:rsidR="005A0171" w:rsidRPr="00092EE4"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5A0171">
        <w:rPr>
          <w:rFonts w:ascii="Times New Roman" w:eastAsia="Calibri" w:hAnsi="Times New Roman" w:cs="Times New Roman"/>
          <w:lang w:eastAsia="zh-CN"/>
        </w:rPr>
        <w:t>elektronicznej</w:t>
      </w:r>
      <w:r w:rsidRPr="005A0171">
        <w:rPr>
          <w:rFonts w:ascii="Times New Roman" w:eastAsia="Calibri" w:hAnsi="Times New Roman" w:cs="Times New Roman"/>
          <w:lang w:eastAsia="zh-CN"/>
        </w:rPr>
        <w:t xml:space="preserve">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5A0171" w:rsidRDefault="005A0171" w:rsidP="00393E4A">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6" w:name="OLE_LINK16"/>
    </w:p>
    <w:p w14:paraId="728CF6A8" w14:textId="792182F7" w:rsid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Pr>
          <w:rFonts w:ascii="Times New Roman" w:eastAsia="Calibri" w:hAnsi="Times New Roman" w:cs="Times New Roman"/>
          <w:lang w:eastAsia="pl-PL"/>
        </w:rPr>
        <w:t>awy Prawo Zamówień Publicznych.</w:t>
      </w:r>
    </w:p>
    <w:p w14:paraId="303194AD" w14:textId="304B2463" w:rsidR="00D738C2" w:rsidRPr="005A0171" w:rsidRDefault="00D738C2"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D738C2">
        <w:rPr>
          <w:rFonts w:ascii="Times New Roman" w:eastAsia="Calibri" w:hAnsi="Times New Roman" w:cs="Times New Roman"/>
          <w:b/>
          <w:lang w:eastAsia="pl-PL"/>
        </w:rPr>
        <w:t>(załącznik 3 §</w:t>
      </w:r>
      <w:r>
        <w:rPr>
          <w:rFonts w:ascii="Times New Roman" w:eastAsia="Calibri" w:hAnsi="Times New Roman" w:cs="Times New Roman"/>
          <w:b/>
          <w:lang w:eastAsia="pl-PL"/>
        </w:rPr>
        <w:t xml:space="preserve"> </w:t>
      </w:r>
      <w:r w:rsidR="00A02F96">
        <w:rPr>
          <w:rFonts w:ascii="Times New Roman" w:eastAsia="Calibri" w:hAnsi="Times New Roman" w:cs="Times New Roman"/>
          <w:b/>
          <w:lang w:eastAsia="pl-PL"/>
        </w:rPr>
        <w:t>7</w:t>
      </w:r>
      <w:r>
        <w:rPr>
          <w:rFonts w:ascii="Times New Roman" w:eastAsia="Calibri" w:hAnsi="Times New Roman" w:cs="Times New Roman"/>
          <w:b/>
          <w:lang w:eastAsia="pl-PL"/>
        </w:rPr>
        <w:t>)</w:t>
      </w:r>
    </w:p>
    <w:bookmarkEnd w:id="6"/>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5A0171" w:rsidRDefault="005A0171" w:rsidP="00393E4A">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5A0171" w:rsidRDefault="00F25798"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w:t>
      </w:r>
      <w:r w:rsidR="005A0171" w:rsidRPr="005A0171">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6C425E" w:rsidRDefault="00BD4713" w:rsidP="003D730D">
      <w:pPr>
        <w:pStyle w:val="Akapitzlist"/>
        <w:numPr>
          <w:ilvl w:val="0"/>
          <w:numId w:val="62"/>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D2315"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12CFDE90" w14:textId="77777777" w:rsidR="00BD4713" w:rsidRPr="006C425E" w:rsidRDefault="00BD4713" w:rsidP="003D730D">
      <w:pPr>
        <w:pStyle w:val="Bezodstpw"/>
        <w:numPr>
          <w:ilvl w:val="0"/>
          <w:numId w:val="62"/>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w:t>
      </w:r>
      <w:r w:rsidR="00F25798" w:rsidRPr="006C425E">
        <w:rPr>
          <w:rFonts w:ascii="Times New Roman" w:eastAsia="Songti SC" w:hAnsi="Times New Roman" w:cs="Times New Roman"/>
          <w:color w:val="000000"/>
        </w:rPr>
        <w:t>szczególności,</w:t>
      </w:r>
      <w:r w:rsidRPr="006C425E">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8FB0F05"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Default="00BD4713" w:rsidP="003D730D">
      <w:pPr>
        <w:pStyle w:val="Akapitzlist"/>
        <w:numPr>
          <w:ilvl w:val="0"/>
          <w:numId w:val="64"/>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D41D1F" w:rsidRDefault="00D94B2B" w:rsidP="00D94B2B">
      <w:pPr>
        <w:pStyle w:val="Akapitzlist"/>
        <w:numPr>
          <w:ilvl w:val="0"/>
          <w:numId w:val="64"/>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14:paraId="07E994B1" w14:textId="65324E80" w:rsidR="005E35E8" w:rsidRPr="0038474F" w:rsidRDefault="00D94B2B" w:rsidP="0038474F">
      <w:pPr>
        <w:pStyle w:val="Akapitzlist"/>
        <w:jc w:val="both"/>
        <w:rPr>
          <w:rFonts w:ascii="Times New Roman" w:hAnsi="Times New Roman" w:cs="Times New Roman"/>
        </w:rPr>
      </w:pPr>
      <w:r w:rsidRPr="00D41D1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32F73F4E" w14:textId="51B15CEB" w:rsid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477173">
        <w:rPr>
          <w:rFonts w:ascii="Times New Roman" w:eastAsia="Calibri" w:hAnsi="Times New Roman" w:cs="Times New Roman"/>
          <w:lang w:eastAsia="pl-PL"/>
        </w:rPr>
        <w:t xml:space="preserve">Zamawiający </w:t>
      </w:r>
      <w:r w:rsidRPr="00C77AEE">
        <w:rPr>
          <w:rFonts w:ascii="Times New Roman" w:eastAsia="Calibri" w:hAnsi="Times New Roman" w:cs="Times New Roman"/>
          <w:b/>
          <w:u w:val="single"/>
          <w:lang w:eastAsia="pl-PL"/>
        </w:rPr>
        <w:t>d</w:t>
      </w:r>
      <w:r w:rsidRPr="00477173">
        <w:rPr>
          <w:rFonts w:ascii="Times New Roman" w:eastAsia="Calibri" w:hAnsi="Times New Roman" w:cs="Times New Roman"/>
          <w:b/>
          <w:u w:val="single"/>
          <w:lang w:eastAsia="pl-PL"/>
        </w:rPr>
        <w:t>opuszcza</w:t>
      </w:r>
      <w:r w:rsidRPr="00477173">
        <w:rPr>
          <w:rFonts w:ascii="Times New Roman" w:eastAsia="Calibri" w:hAnsi="Times New Roman" w:cs="Times New Roman"/>
          <w:lang w:eastAsia="pl-PL"/>
        </w:rPr>
        <w:t xml:space="preserve"> możliwości składania ofert częściowych.</w:t>
      </w:r>
    </w:p>
    <w:p w14:paraId="5C33E2EC" w14:textId="60DA3125" w:rsidR="00910C43" w:rsidRPr="00127C3F" w:rsidRDefault="00910C43" w:rsidP="00BC44D1">
      <w:pPr>
        <w:spacing w:after="0" w:line="240" w:lineRule="auto"/>
        <w:ind w:left="1418" w:hanging="1418"/>
        <w:rPr>
          <w:rFonts w:ascii="Times New Roman" w:eastAsia="Times New Roman" w:hAnsi="Times New Roman" w:cs="Times New Roman"/>
          <w:b/>
          <w:bCs/>
          <w:sz w:val="24"/>
          <w:szCs w:val="24"/>
          <w:lang w:eastAsia="pl-PL"/>
        </w:rPr>
      </w:pPr>
      <w:r w:rsidRPr="00127C3F">
        <w:rPr>
          <w:rFonts w:ascii="Times New Roman" w:eastAsia="Times New Roman" w:hAnsi="Times New Roman" w:cs="Times New Roman"/>
          <w:b/>
          <w:sz w:val="24"/>
          <w:szCs w:val="24"/>
          <w:lang w:eastAsia="pl-PL"/>
        </w:rPr>
        <w:t xml:space="preserve">część I: </w:t>
      </w:r>
      <w:r w:rsidRPr="00127C3F">
        <w:rPr>
          <w:rFonts w:ascii="Times New Roman" w:eastAsia="Times New Roman" w:hAnsi="Times New Roman" w:cs="Times New Roman"/>
          <w:b/>
          <w:sz w:val="24"/>
          <w:szCs w:val="24"/>
          <w:lang w:eastAsia="pl-PL"/>
        </w:rPr>
        <w:tab/>
        <w:t xml:space="preserve">- </w:t>
      </w:r>
      <w:r w:rsidR="004908AF" w:rsidRPr="004908AF">
        <w:rPr>
          <w:rFonts w:ascii="Times New Roman" w:eastAsia="Times New Roman" w:hAnsi="Times New Roman" w:cs="Times New Roman"/>
          <w:sz w:val="24"/>
          <w:szCs w:val="24"/>
          <w:lang w:eastAsia="pl-PL"/>
        </w:rPr>
        <w:t>dostawa elementów systemu pomiaru i akwizycji danych</w:t>
      </w:r>
      <w:r w:rsidR="004908AF">
        <w:rPr>
          <w:rFonts w:ascii="Times New Roman" w:eastAsia="Times New Roman" w:hAnsi="Times New Roman" w:cs="Times New Roman"/>
          <w:sz w:val="24"/>
          <w:szCs w:val="24"/>
          <w:lang w:eastAsia="pl-PL"/>
        </w:rPr>
        <w:t>.</w:t>
      </w:r>
    </w:p>
    <w:p w14:paraId="4D955625" w14:textId="1D929182" w:rsidR="00910C43" w:rsidRPr="00127C3F" w:rsidRDefault="00910C43" w:rsidP="00BC44D1">
      <w:pPr>
        <w:spacing w:after="0" w:line="240" w:lineRule="auto"/>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bCs/>
          <w:sz w:val="24"/>
          <w:szCs w:val="24"/>
          <w:lang w:eastAsia="pl-PL"/>
        </w:rPr>
        <w:t>c</w:t>
      </w:r>
      <w:r w:rsidRPr="00127C3F">
        <w:rPr>
          <w:rFonts w:ascii="Times New Roman" w:eastAsia="Times New Roman" w:hAnsi="Times New Roman" w:cs="Times New Roman"/>
          <w:b/>
          <w:sz w:val="24"/>
          <w:szCs w:val="24"/>
          <w:lang w:eastAsia="pl-PL"/>
        </w:rPr>
        <w:t xml:space="preserve">zęść II: </w:t>
      </w:r>
      <w:r w:rsidRPr="00127C3F">
        <w:rPr>
          <w:rFonts w:ascii="Times New Roman" w:eastAsia="Times New Roman" w:hAnsi="Times New Roman" w:cs="Times New Roman"/>
          <w:b/>
          <w:sz w:val="24"/>
          <w:szCs w:val="24"/>
          <w:lang w:eastAsia="pl-PL"/>
        </w:rPr>
        <w:tab/>
        <w:t xml:space="preserve">- </w:t>
      </w:r>
      <w:r w:rsidR="004908AF" w:rsidRPr="004908AF">
        <w:rPr>
          <w:rFonts w:ascii="Times New Roman" w:eastAsia="Times New Roman" w:hAnsi="Times New Roman" w:cs="Times New Roman"/>
          <w:sz w:val="24"/>
          <w:szCs w:val="24"/>
          <w:lang w:eastAsia="pl-PL"/>
        </w:rPr>
        <w:t>dostawa drukarki 3D</w:t>
      </w:r>
    </w:p>
    <w:p w14:paraId="75169E2F" w14:textId="568E9DE9" w:rsidR="00910C43" w:rsidRPr="00127C3F" w:rsidRDefault="00910C43" w:rsidP="007E0D99">
      <w:pPr>
        <w:spacing w:after="0" w:line="240" w:lineRule="auto"/>
        <w:ind w:left="1418" w:hanging="1418"/>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III: </w:t>
      </w:r>
      <w:r w:rsidRPr="00127C3F">
        <w:rPr>
          <w:rFonts w:ascii="Times New Roman" w:eastAsia="Times New Roman" w:hAnsi="Times New Roman" w:cs="Times New Roman"/>
          <w:b/>
          <w:sz w:val="24"/>
          <w:szCs w:val="24"/>
          <w:lang w:eastAsia="pl-PL"/>
        </w:rPr>
        <w:tab/>
        <w:t xml:space="preserve">- </w:t>
      </w:r>
      <w:r w:rsidR="004908AF" w:rsidRPr="004908AF">
        <w:rPr>
          <w:rFonts w:ascii="Times New Roman" w:eastAsia="Times New Roman" w:hAnsi="Times New Roman" w:cs="Times New Roman"/>
          <w:bCs/>
          <w:sz w:val="24"/>
          <w:szCs w:val="24"/>
          <w:lang w:eastAsia="pl-PL"/>
        </w:rPr>
        <w:t>dostawa systemu transportowego dla mobilnego laboratorium źródeł odnawialnych</w:t>
      </w:r>
      <w:r w:rsidR="004908AF">
        <w:rPr>
          <w:rFonts w:ascii="Times New Roman" w:eastAsia="Times New Roman" w:hAnsi="Times New Roman" w:cs="Times New Roman"/>
          <w:bCs/>
          <w:sz w:val="24"/>
          <w:szCs w:val="24"/>
          <w:lang w:eastAsia="pl-PL"/>
        </w:rPr>
        <w:t>.</w:t>
      </w:r>
    </w:p>
    <w:p w14:paraId="7FBF5B9E" w14:textId="6C151DD4" w:rsidR="00910C43" w:rsidRPr="00127C3F" w:rsidRDefault="00910C43" w:rsidP="00BC44D1">
      <w:pPr>
        <w:spacing w:after="0" w:line="240" w:lineRule="auto"/>
        <w:rPr>
          <w:rFonts w:ascii="Times New Roman" w:eastAsia="Times New Roman" w:hAnsi="Times New Roman" w:cs="Times New Roman"/>
          <w:sz w:val="24"/>
          <w:szCs w:val="24"/>
          <w:lang w:eastAsia="pl-PL"/>
        </w:rPr>
      </w:pPr>
      <w:r w:rsidRPr="00127C3F">
        <w:rPr>
          <w:rFonts w:ascii="Times New Roman" w:eastAsia="Times New Roman" w:hAnsi="Times New Roman" w:cs="Times New Roman"/>
          <w:b/>
          <w:sz w:val="24"/>
          <w:szCs w:val="24"/>
          <w:lang w:eastAsia="pl-PL"/>
        </w:rPr>
        <w:t xml:space="preserve">część IV: </w:t>
      </w:r>
      <w:r w:rsidRPr="00127C3F">
        <w:rPr>
          <w:rFonts w:ascii="Times New Roman" w:eastAsia="Times New Roman" w:hAnsi="Times New Roman" w:cs="Times New Roman"/>
          <w:b/>
          <w:sz w:val="24"/>
          <w:szCs w:val="24"/>
          <w:lang w:eastAsia="pl-PL"/>
        </w:rPr>
        <w:tab/>
        <w:t xml:space="preserve">- </w:t>
      </w:r>
      <w:r w:rsidR="004908AF" w:rsidRPr="004908AF">
        <w:rPr>
          <w:rFonts w:ascii="Times New Roman" w:eastAsia="Times New Roman" w:hAnsi="Times New Roman" w:cs="Times New Roman"/>
          <w:sz w:val="24"/>
          <w:szCs w:val="24"/>
          <w:lang w:eastAsia="pl-PL"/>
        </w:rPr>
        <w:t>dostawa elementów mobilnego laboratorium źródeł odnawialnych</w:t>
      </w:r>
      <w:r w:rsidR="004908AF">
        <w:rPr>
          <w:rFonts w:ascii="Times New Roman" w:eastAsia="Times New Roman" w:hAnsi="Times New Roman" w:cs="Times New Roman"/>
          <w:sz w:val="24"/>
          <w:szCs w:val="24"/>
          <w:lang w:eastAsia="pl-PL"/>
        </w:rPr>
        <w:t>.</w:t>
      </w:r>
    </w:p>
    <w:p w14:paraId="6B2AC7FD" w14:textId="194EB2A4" w:rsidR="00910C43" w:rsidRPr="00127C3F" w:rsidRDefault="00910C43" w:rsidP="00BC44D1">
      <w:pPr>
        <w:spacing w:after="0" w:line="240" w:lineRule="auto"/>
        <w:ind w:left="1418" w:hanging="1418"/>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 </w:t>
      </w:r>
      <w:r w:rsidRPr="00127C3F">
        <w:rPr>
          <w:rFonts w:ascii="Times New Roman" w:eastAsia="Times New Roman" w:hAnsi="Times New Roman" w:cs="Times New Roman"/>
          <w:b/>
          <w:sz w:val="24"/>
          <w:szCs w:val="24"/>
          <w:lang w:eastAsia="pl-PL"/>
        </w:rPr>
        <w:tab/>
        <w:t xml:space="preserve">- </w:t>
      </w:r>
      <w:r w:rsidR="004908AF" w:rsidRPr="004908AF">
        <w:rPr>
          <w:rFonts w:ascii="Times New Roman" w:eastAsia="Times New Roman" w:hAnsi="Times New Roman" w:cs="Times New Roman"/>
          <w:sz w:val="24"/>
          <w:szCs w:val="24"/>
          <w:lang w:eastAsia="pl-PL"/>
        </w:rPr>
        <w:t>dostawa turbiny wiatrowej</w:t>
      </w:r>
      <w:r w:rsidR="004908AF">
        <w:rPr>
          <w:rFonts w:ascii="Times New Roman" w:eastAsia="Times New Roman" w:hAnsi="Times New Roman" w:cs="Times New Roman"/>
          <w:sz w:val="24"/>
          <w:szCs w:val="24"/>
          <w:lang w:eastAsia="pl-PL"/>
        </w:rPr>
        <w:t>.</w:t>
      </w:r>
    </w:p>
    <w:p w14:paraId="63471E08" w14:textId="3394E56A" w:rsidR="00910C43" w:rsidRPr="00127C3F" w:rsidRDefault="00910C43" w:rsidP="00BC44D1">
      <w:pPr>
        <w:spacing w:after="0" w:line="240" w:lineRule="auto"/>
        <w:ind w:left="1560" w:hanging="1560"/>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 </w:t>
      </w:r>
      <w:r w:rsidR="006F6CC6">
        <w:rPr>
          <w:rFonts w:ascii="Times New Roman" w:eastAsia="Times New Roman" w:hAnsi="Times New Roman" w:cs="Times New Roman"/>
          <w:b/>
          <w:sz w:val="24"/>
          <w:szCs w:val="24"/>
          <w:lang w:eastAsia="pl-PL"/>
        </w:rPr>
        <w:t xml:space="preserve">       </w:t>
      </w:r>
      <w:r w:rsidRPr="00127C3F">
        <w:rPr>
          <w:rFonts w:ascii="Times New Roman" w:eastAsia="Times New Roman" w:hAnsi="Times New Roman" w:cs="Times New Roman"/>
          <w:b/>
          <w:sz w:val="24"/>
          <w:szCs w:val="24"/>
          <w:lang w:eastAsia="pl-PL"/>
        </w:rPr>
        <w:t xml:space="preserve">- </w:t>
      </w:r>
      <w:r w:rsidR="002B6869" w:rsidRPr="002B6869">
        <w:rPr>
          <w:rFonts w:ascii="Times New Roman" w:eastAsia="Times New Roman" w:hAnsi="Times New Roman" w:cs="Times New Roman"/>
          <w:sz w:val="24"/>
          <w:szCs w:val="24"/>
          <w:lang w:eastAsia="pl-PL"/>
        </w:rPr>
        <w:t xml:space="preserve">dostawa </w:t>
      </w:r>
      <w:r w:rsidR="006C2F0F" w:rsidRPr="002B6869">
        <w:rPr>
          <w:rFonts w:ascii="Times New Roman" w:eastAsia="Times New Roman" w:hAnsi="Times New Roman" w:cs="Times New Roman"/>
          <w:sz w:val="24"/>
          <w:szCs w:val="24"/>
          <w:lang w:eastAsia="pl-PL"/>
        </w:rPr>
        <w:t>dron</w:t>
      </w:r>
      <w:r w:rsidR="006C2F0F">
        <w:rPr>
          <w:rFonts w:ascii="Times New Roman" w:eastAsia="Times New Roman" w:hAnsi="Times New Roman" w:cs="Times New Roman"/>
          <w:sz w:val="24"/>
          <w:szCs w:val="24"/>
          <w:lang w:eastAsia="pl-PL"/>
        </w:rPr>
        <w:t>u</w:t>
      </w:r>
      <w:r w:rsidR="002B6869" w:rsidRPr="002B6869">
        <w:rPr>
          <w:rFonts w:ascii="Times New Roman" w:eastAsia="Times New Roman" w:hAnsi="Times New Roman" w:cs="Times New Roman"/>
          <w:sz w:val="24"/>
          <w:szCs w:val="24"/>
          <w:lang w:eastAsia="pl-PL"/>
        </w:rPr>
        <w:t xml:space="preserve"> pomiarowego</w:t>
      </w:r>
      <w:r w:rsidR="002B6869">
        <w:rPr>
          <w:rFonts w:ascii="Times New Roman" w:eastAsia="Times New Roman" w:hAnsi="Times New Roman" w:cs="Times New Roman"/>
          <w:sz w:val="24"/>
          <w:szCs w:val="24"/>
          <w:lang w:eastAsia="pl-PL"/>
        </w:rPr>
        <w:t>.</w:t>
      </w:r>
    </w:p>
    <w:p w14:paraId="3A58131D" w14:textId="5EF1150F" w:rsidR="00910C43" w:rsidRPr="00127C3F" w:rsidRDefault="00910C43" w:rsidP="00BC44D1">
      <w:pPr>
        <w:spacing w:after="0" w:line="240" w:lineRule="auto"/>
        <w:rPr>
          <w:rFonts w:ascii="Times New Roman" w:eastAsia="Times New Roman" w:hAnsi="Times New Roman" w:cs="Times New Roman"/>
          <w:b/>
          <w:sz w:val="24"/>
          <w:szCs w:val="24"/>
          <w:lang w:eastAsia="pl-PL"/>
        </w:rPr>
      </w:pPr>
      <w:r w:rsidRPr="00127C3F">
        <w:rPr>
          <w:rFonts w:ascii="Times New Roman" w:eastAsia="Times New Roman" w:hAnsi="Times New Roman" w:cs="Times New Roman"/>
          <w:b/>
          <w:sz w:val="24"/>
          <w:szCs w:val="24"/>
          <w:lang w:eastAsia="pl-PL"/>
        </w:rPr>
        <w:t xml:space="preserve">część VII: </w:t>
      </w:r>
      <w:r w:rsidRPr="00127C3F">
        <w:rPr>
          <w:rFonts w:ascii="Times New Roman" w:eastAsia="Times New Roman" w:hAnsi="Times New Roman" w:cs="Times New Roman"/>
          <w:b/>
          <w:sz w:val="24"/>
          <w:szCs w:val="24"/>
          <w:lang w:eastAsia="pl-PL"/>
        </w:rPr>
        <w:tab/>
        <w:t xml:space="preserve">- </w:t>
      </w:r>
      <w:r w:rsidR="0009114D" w:rsidRPr="0009114D">
        <w:rPr>
          <w:rFonts w:ascii="Times New Roman" w:eastAsia="Times New Roman" w:hAnsi="Times New Roman" w:cs="Times New Roman"/>
          <w:sz w:val="24"/>
          <w:szCs w:val="24"/>
          <w:lang w:eastAsia="pl-PL"/>
        </w:rPr>
        <w:t>dostawa komory klimatycznej</w:t>
      </w:r>
      <w:r w:rsidR="0009114D">
        <w:rPr>
          <w:rFonts w:ascii="Times New Roman" w:eastAsia="Times New Roman" w:hAnsi="Times New Roman" w:cs="Times New Roman"/>
          <w:sz w:val="24"/>
          <w:szCs w:val="24"/>
          <w:lang w:eastAsia="pl-PL"/>
        </w:rPr>
        <w:t>.</w:t>
      </w:r>
    </w:p>
    <w:p w14:paraId="0E151576" w14:textId="77777777" w:rsidR="0009114D" w:rsidRDefault="00910C43" w:rsidP="0009114D">
      <w:pPr>
        <w:spacing w:after="0" w:line="240" w:lineRule="auto"/>
        <w:rPr>
          <w:rFonts w:ascii="Times New Roman" w:eastAsia="Times New Roman" w:hAnsi="Times New Roman" w:cs="Times New Roman"/>
          <w:bCs/>
          <w:sz w:val="24"/>
          <w:szCs w:val="24"/>
          <w:lang w:eastAsia="pl-PL"/>
        </w:rPr>
      </w:pPr>
      <w:r w:rsidRPr="00127C3F">
        <w:rPr>
          <w:rFonts w:ascii="Times New Roman" w:eastAsia="Times New Roman" w:hAnsi="Times New Roman" w:cs="Times New Roman"/>
          <w:b/>
          <w:sz w:val="24"/>
          <w:szCs w:val="24"/>
          <w:lang w:eastAsia="pl-PL"/>
        </w:rPr>
        <w:t xml:space="preserve">część VIII: </w:t>
      </w:r>
      <w:r w:rsidRPr="00127C3F">
        <w:rPr>
          <w:rFonts w:ascii="Times New Roman" w:eastAsia="Times New Roman" w:hAnsi="Times New Roman" w:cs="Times New Roman"/>
          <w:b/>
          <w:sz w:val="24"/>
          <w:szCs w:val="24"/>
          <w:lang w:eastAsia="pl-PL"/>
        </w:rPr>
        <w:tab/>
        <w:t xml:space="preserve">- </w:t>
      </w:r>
      <w:r w:rsidR="0009114D">
        <w:rPr>
          <w:rFonts w:ascii="Times New Roman" w:eastAsia="Times New Roman" w:hAnsi="Times New Roman" w:cs="Times New Roman"/>
          <w:bCs/>
          <w:sz w:val="24"/>
          <w:szCs w:val="24"/>
          <w:lang w:eastAsia="pl-PL"/>
        </w:rPr>
        <w:t>dostawa stanowisk komputerowych.</w:t>
      </w:r>
    </w:p>
    <w:p w14:paraId="1DABBE21" w14:textId="36EC7036" w:rsidR="00C77AEE" w:rsidRDefault="00910C43" w:rsidP="0009114D">
      <w:pPr>
        <w:spacing w:after="0" w:line="240" w:lineRule="auto"/>
        <w:rPr>
          <w:rFonts w:ascii="Times New Roman" w:eastAsia="Times New Roman" w:hAnsi="Times New Roman" w:cs="Times New Roman"/>
          <w:bCs/>
          <w:sz w:val="24"/>
          <w:szCs w:val="24"/>
          <w:lang w:eastAsia="pl-PL"/>
        </w:rPr>
      </w:pPr>
      <w:r w:rsidRPr="00127C3F">
        <w:rPr>
          <w:rFonts w:ascii="Times New Roman" w:eastAsia="Times New Roman" w:hAnsi="Times New Roman" w:cs="Times New Roman"/>
          <w:b/>
          <w:sz w:val="24"/>
          <w:szCs w:val="24"/>
          <w:lang w:eastAsia="pl-PL"/>
        </w:rPr>
        <w:t xml:space="preserve">część XI: </w:t>
      </w:r>
      <w:r w:rsidRPr="00127C3F">
        <w:rPr>
          <w:rFonts w:ascii="Times New Roman" w:eastAsia="Times New Roman" w:hAnsi="Times New Roman" w:cs="Times New Roman"/>
          <w:b/>
          <w:sz w:val="24"/>
          <w:szCs w:val="24"/>
          <w:lang w:eastAsia="pl-PL"/>
        </w:rPr>
        <w:tab/>
        <w:t xml:space="preserve">- </w:t>
      </w:r>
      <w:r w:rsidR="0009114D" w:rsidRPr="0009114D">
        <w:rPr>
          <w:rFonts w:ascii="Times New Roman" w:eastAsia="Times New Roman" w:hAnsi="Times New Roman" w:cs="Times New Roman"/>
          <w:bCs/>
          <w:sz w:val="24"/>
          <w:szCs w:val="24"/>
          <w:lang w:eastAsia="pl-PL"/>
        </w:rPr>
        <w:t>dostawa stanowisk dydaktycznych</w:t>
      </w:r>
      <w:r w:rsidR="0009114D">
        <w:rPr>
          <w:rFonts w:ascii="Times New Roman" w:eastAsia="Times New Roman" w:hAnsi="Times New Roman" w:cs="Times New Roman"/>
          <w:bCs/>
          <w:sz w:val="24"/>
          <w:szCs w:val="24"/>
          <w:lang w:eastAsia="pl-PL"/>
        </w:rPr>
        <w:t>.</w:t>
      </w:r>
    </w:p>
    <w:p w14:paraId="557CFC6B" w14:textId="77777777" w:rsidR="0009114D" w:rsidRPr="00C77AEE" w:rsidRDefault="0009114D" w:rsidP="0009114D">
      <w:pPr>
        <w:spacing w:after="0" w:line="240" w:lineRule="auto"/>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03B91EEE" w:rsidR="00D265F7" w:rsidRP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299DB3E0" w14:textId="4304B6E7" w:rsidR="00D265F7" w:rsidRPr="00D265F7" w:rsidRDefault="007E0D99" w:rsidP="00D265F7">
      <w:pPr>
        <w:suppressAutoHyphens/>
        <w:spacing w:before="60" w:after="0" w:line="240" w:lineRule="auto"/>
        <w:jc w:val="both"/>
        <w:rPr>
          <w:rFonts w:ascii="Times New Roman" w:eastAsia="Calibri" w:hAnsi="Times New Roman" w:cs="Times New Roman"/>
          <w:lang w:eastAsia="zh-CN"/>
        </w:rPr>
      </w:pPr>
      <w:r w:rsidRPr="007E0D99">
        <w:rPr>
          <w:rFonts w:ascii="Times New Roman" w:eastAsia="Times New Roman" w:hAnsi="Times New Roman" w:cs="Times New Roman"/>
          <w:lang w:eastAsia="pl-PL"/>
        </w:rPr>
        <w:t xml:space="preserve">Zamawiający </w:t>
      </w:r>
      <w:r w:rsidRPr="007E0D99">
        <w:rPr>
          <w:rFonts w:ascii="Times New Roman" w:eastAsia="Times New Roman" w:hAnsi="Times New Roman" w:cs="Times New Roman"/>
          <w:b/>
          <w:u w:val="single"/>
          <w:lang w:eastAsia="pl-PL"/>
        </w:rPr>
        <w:t>nie przewiduje</w:t>
      </w:r>
      <w:r w:rsidRPr="007E0D99">
        <w:rPr>
          <w:rFonts w:ascii="Times New Roman" w:eastAsia="Times New Roman" w:hAnsi="Times New Roman" w:cs="Times New Roman"/>
          <w:lang w:eastAsia="pl-PL"/>
        </w:rPr>
        <w:t xml:space="preserve"> konieczność złożenia wadium.</w:t>
      </w: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CD038C" w:rsidRPr="00CD038C">
        <w:rPr>
          <w:rFonts w:ascii="Times New Roman" w:eastAsia="Calibri" w:hAnsi="Times New Roman" w:cs="Times New Roman"/>
          <w:b/>
          <w:lang w:eastAsia="pl-PL"/>
        </w:rPr>
        <w:t xml:space="preserve">nie </w:t>
      </w:r>
      <w:r w:rsidRPr="00CD038C">
        <w:rPr>
          <w:rFonts w:ascii="Times New Roman" w:eastAsia="Calibri" w:hAnsi="Times New Roman" w:cs="Times New Roman"/>
          <w:b/>
          <w:lang w:eastAsia="pl-PL"/>
        </w:rPr>
        <w:t>wymaga</w:t>
      </w:r>
      <w:r w:rsidRPr="00514390">
        <w:rPr>
          <w:rFonts w:ascii="Times New Roman" w:eastAsia="Calibri" w:hAnsi="Times New Roman" w:cs="Times New Roman"/>
          <w:lang w:eastAsia="pl-PL"/>
        </w:rPr>
        <w:t xml:space="preserve"> wniesienie zabezpieczenia należytego wykonania umowy. </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7D7DF2D6"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4E1B40BF"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6566EB82" w14:textId="77777777" w:rsidR="005561BC" w:rsidRDefault="005561BC" w:rsidP="005561BC">
      <w:pPr>
        <w:pStyle w:val="Bezodstpw"/>
        <w:spacing w:before="20"/>
        <w:jc w:val="both"/>
        <w:rPr>
          <w:rFonts w:ascii="Times New Roman" w:hAnsi="Times New Roman" w:cs="Times New Roman"/>
        </w:rPr>
      </w:pPr>
      <w:r>
        <w:rPr>
          <w:rFonts w:ascii="Times New Roman" w:hAnsi="Times New Roman" w:cs="Times New Roman"/>
        </w:rPr>
        <w:t>Nie dotyczy</w:t>
      </w:r>
      <w:r w:rsidRPr="00152088">
        <w:rPr>
          <w:rFonts w:ascii="Times New Roman" w:hAnsi="Times New Roman" w:cs="Times New Roman"/>
        </w:rPr>
        <w:t>.</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393E4A">
      <w:pPr>
        <w:numPr>
          <w:ilvl w:val="0"/>
          <w:numId w:val="32"/>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01A1B30A" w:rsidR="00886775" w:rsidRPr="00886775"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E83C1E">
        <w:rPr>
          <w:rFonts w:ascii="Times New Roman" w:eastAsia="Calibri" w:hAnsi="Times New Roman" w:cs="Times New Roman"/>
          <w:b/>
          <w:bCs/>
          <w:i/>
          <w:lang w:eastAsia="zh-CN"/>
        </w:rPr>
        <w:t>2</w:t>
      </w:r>
      <w:r w:rsidR="006F6CC6">
        <w:rPr>
          <w:rFonts w:ascii="Times New Roman" w:eastAsia="Calibri" w:hAnsi="Times New Roman" w:cs="Times New Roman"/>
          <w:b/>
          <w:bCs/>
          <w:i/>
          <w:lang w:eastAsia="zh-CN"/>
        </w:rPr>
        <w:t>5</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ZP/2</w:t>
      </w:r>
      <w:r w:rsidR="00073549">
        <w:rPr>
          <w:rFonts w:ascii="Times New Roman" w:eastAsia="Calibri" w:hAnsi="Times New Roman" w:cs="Times New Roman"/>
          <w:b/>
          <w:i/>
          <w:lang w:eastAsia="zh-CN"/>
        </w:rPr>
        <w:t>2</w:t>
      </w:r>
      <w:r w:rsidRPr="00886775">
        <w:rPr>
          <w:rFonts w:ascii="Times New Roman" w:eastAsia="Calibri" w:hAnsi="Times New Roman" w:cs="Times New Roman"/>
          <w:b/>
          <w:i/>
          <w:lang w:eastAsia="zh-CN"/>
        </w:rPr>
        <w:t xml:space="preserve">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052F6B5C" w14:textId="2BAADEA7" w:rsidR="00A4065C" w:rsidRPr="0025746D" w:rsidRDefault="00886775" w:rsidP="0025746D">
      <w:pPr>
        <w:pStyle w:val="Akapitzlist"/>
        <w:numPr>
          <w:ilvl w:val="0"/>
          <w:numId w:val="30"/>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w:t>
      </w:r>
      <w:proofErr w:type="spellStart"/>
      <w:r w:rsidR="0025746D" w:rsidRPr="0025746D">
        <w:rPr>
          <w:rFonts w:ascii="Times New Roman" w:eastAsia="Times New Roman" w:hAnsi="Times New Roman" w:cs="Times New Roman"/>
          <w:lang w:eastAsia="pl-PL"/>
        </w:rPr>
        <w:t>Pzp</w:t>
      </w:r>
      <w:proofErr w:type="spellEnd"/>
      <w:r w:rsidR="0025746D" w:rsidRPr="0025746D">
        <w:rPr>
          <w:rFonts w:ascii="Times New Roman" w:eastAsia="Times New Roman" w:hAnsi="Times New Roman" w:cs="Times New Roman"/>
          <w:lang w:eastAsia="pl-PL"/>
        </w:rPr>
        <w:t xml:space="preserve">”;  </w:t>
      </w:r>
    </w:p>
    <w:p w14:paraId="2B59D87C" w14:textId="3EA33283" w:rsidR="00886775" w:rsidRPr="00A4065C"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w:t>
      </w:r>
      <w:proofErr w:type="spellStart"/>
      <w:r w:rsidR="00A4065C" w:rsidRPr="00A4065C">
        <w:rPr>
          <w:rFonts w:ascii="Times New Roman" w:eastAsia="Times New Roman" w:hAnsi="Times New Roman" w:cs="Times New Roman"/>
          <w:lang w:eastAsia="pl-PL"/>
        </w:rPr>
        <w:t>Pzp</w:t>
      </w:r>
      <w:proofErr w:type="spellEnd"/>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24BFB1D9"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393E4A">
      <w:pPr>
        <w:numPr>
          <w:ilvl w:val="0"/>
          <w:numId w:val="31"/>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88677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88677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886775" w:rsidRDefault="00032722" w:rsidP="0018618B">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7E1CE4" w:rsidRDefault="007E1CE4" w:rsidP="0018618B">
            <w:pPr>
              <w:suppressAutoHyphens/>
              <w:spacing w:after="0" w:line="240" w:lineRule="auto"/>
              <w:rPr>
                <w:rFonts w:ascii="Times New Roman" w:eastAsia="Times New Roman" w:hAnsi="Times New Roman" w:cs="Times New Roman"/>
                <w:b/>
                <w:lang w:eastAsia="pl-PL"/>
              </w:rPr>
            </w:pPr>
            <w:r w:rsidRPr="007E1CE4">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b/>
          <w:lang w:eastAsia="zh-CN"/>
        </w:rPr>
      </w:pPr>
      <w:r w:rsidRPr="00EA57B7">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 xml:space="preserve">1) obywateli rosyjskich lub osób fizycznych lub prawnych, podmiotów lub organów z siedzibą </w:t>
      </w:r>
      <w:r w:rsidR="007675D9">
        <w:rPr>
          <w:rFonts w:ascii="Times New Roman" w:eastAsia="Calibri" w:hAnsi="Times New Roman" w:cs="Times New Roman"/>
          <w:b/>
          <w:lang w:eastAsia="zh-CN"/>
        </w:rPr>
        <w:br/>
      </w:r>
      <w:r w:rsidRPr="005B4DBD">
        <w:rPr>
          <w:rFonts w:ascii="Times New Roman" w:eastAsia="Calibri" w:hAnsi="Times New Roman" w:cs="Times New Roman"/>
          <w:b/>
          <w:lang w:eastAsia="zh-CN"/>
        </w:rPr>
        <w:t>w Rosji;</w:t>
      </w:r>
    </w:p>
    <w:p w14:paraId="6A0D58CA"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5B4DBD" w:rsidRDefault="00EA57B7" w:rsidP="00EA57B7">
      <w:pPr>
        <w:suppressAutoHyphens/>
        <w:spacing w:after="0" w:line="240" w:lineRule="auto"/>
        <w:contextualSpacing/>
        <w:jc w:val="both"/>
        <w:rPr>
          <w:rFonts w:ascii="Times New Roman" w:eastAsia="Calibri" w:hAnsi="Times New Roman" w:cs="Times New Roman"/>
          <w:b/>
          <w:lang w:eastAsia="zh-CN"/>
        </w:rPr>
      </w:pPr>
      <w:r w:rsidRPr="005B4DBD">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EA57B7">
        <w:rPr>
          <w:rFonts w:ascii="Times New Roman" w:eastAsia="Calibri" w:hAnsi="Times New Roman" w:cs="Times New Roman"/>
          <w:lang w:eastAsia="zh-CN"/>
        </w:rPr>
        <w:t>.</w:t>
      </w:r>
    </w:p>
    <w:p w14:paraId="7FDB5575"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b/>
          <w:lang w:eastAsia="zh-CN"/>
        </w:rPr>
        <w:t xml:space="preserve">W myśl art. 125 ust. 2 ustawy </w:t>
      </w:r>
      <w:proofErr w:type="spellStart"/>
      <w:r w:rsidRPr="00EA57B7">
        <w:rPr>
          <w:rFonts w:ascii="Times New Roman" w:eastAsia="Calibri" w:hAnsi="Times New Roman" w:cs="Times New Roman"/>
          <w:b/>
          <w:lang w:eastAsia="zh-CN"/>
        </w:rPr>
        <w:t>Pzp</w:t>
      </w:r>
      <w:proofErr w:type="spellEnd"/>
      <w:r w:rsidRPr="00EA57B7">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5B4DBD">
        <w:rPr>
          <w:rFonts w:ascii="Times New Roman" w:eastAsia="Calibri" w:hAnsi="Times New Roman" w:cs="Times New Roman"/>
          <w:b/>
          <w:lang w:eastAsia="zh-CN"/>
        </w:rPr>
        <w:t xml:space="preserve">Treść dokumentu uwzględnia oświadczenie dotyczące wykluczenia z postępowania na podstawie art. 7 ust. 1 ustawy </w:t>
      </w:r>
      <w:r w:rsidRPr="00DE11CC">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EA57B7">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EA57B7">
        <w:rPr>
          <w:rFonts w:ascii="Times New Roman" w:eastAsia="Calibri" w:hAnsi="Times New Roman" w:cs="Times New Roman"/>
          <w:lang w:eastAsia="zh-CN"/>
        </w:rPr>
        <w:t>Pzp</w:t>
      </w:r>
      <w:proofErr w:type="spellEnd"/>
      <w:r w:rsidRPr="00EA57B7">
        <w:rPr>
          <w:rFonts w:ascii="Times New Roman" w:eastAsia="Calibri" w:hAnsi="Times New Roman" w:cs="Times New Roman"/>
          <w:lang w:eastAsia="zh-CN"/>
        </w:rPr>
        <w:t xml:space="preserve"> wyklucza się:</w:t>
      </w:r>
    </w:p>
    <w:p w14:paraId="18EA7EF2"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EA57B7" w:rsidRDefault="00EA57B7" w:rsidP="00EA57B7">
      <w:pPr>
        <w:suppressAutoHyphens/>
        <w:spacing w:after="0" w:line="240" w:lineRule="auto"/>
        <w:contextualSpacing/>
        <w:jc w:val="both"/>
        <w:rPr>
          <w:rFonts w:ascii="Times New Roman" w:eastAsia="Calibri" w:hAnsi="Times New Roman" w:cs="Times New Roman"/>
          <w:lang w:eastAsia="zh-CN"/>
        </w:rPr>
      </w:pPr>
      <w:r w:rsidRPr="00EA57B7">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Default="00EA57B7" w:rsidP="0026277A">
      <w:pPr>
        <w:suppressAutoHyphens/>
        <w:spacing w:after="0" w:line="240" w:lineRule="auto"/>
        <w:contextualSpacing/>
        <w:rPr>
          <w:rFonts w:ascii="Times New Roman" w:eastAsia="Calibri" w:hAnsi="Times New Roman" w:cs="Times New Roman"/>
          <w:lang w:eastAsia="zh-CN"/>
        </w:rPr>
      </w:pPr>
      <w:r w:rsidRPr="00EA57B7">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6C1F7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6C1F73">
        <w:rPr>
          <w:rFonts w:ascii="Times New Roman" w:hAnsi="Times New Roman" w:cs="Times New Roman"/>
          <w:bCs/>
          <w:sz w:val="18"/>
          <w:szCs w:val="18"/>
        </w:rPr>
        <w:t xml:space="preserve">Stosownie do art. 63 ust. 1 ustawy </w:t>
      </w:r>
      <w:proofErr w:type="spellStart"/>
      <w:r w:rsidRPr="006C1F73">
        <w:rPr>
          <w:rFonts w:ascii="Times New Roman" w:hAnsi="Times New Roman" w:cs="Times New Roman"/>
          <w:bCs/>
          <w:sz w:val="18"/>
          <w:szCs w:val="18"/>
        </w:rPr>
        <w:t>Pzp</w:t>
      </w:r>
      <w:proofErr w:type="spellEnd"/>
      <w:r w:rsidRPr="006C1F73">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4E3E4CDB" w14:textId="77777777" w:rsidR="00032722"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77777777" w:rsidR="00AA6B85" w:rsidRPr="0088677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886775" w:rsidRDefault="00886775" w:rsidP="00032722">
            <w:pPr>
              <w:suppressAutoHyphens/>
              <w:spacing w:after="0" w:line="240" w:lineRule="auto"/>
              <w:rPr>
                <w:rFonts w:ascii="Times New Roman" w:eastAsia="Times New Roman" w:hAnsi="Times New Roman" w:cs="Times New Roman"/>
                <w:b/>
                <w:lang w:eastAsia="zh-CN"/>
              </w:rPr>
            </w:pPr>
            <w:bookmarkStart w:id="7" w:name="_Hlk103192344"/>
            <w:r w:rsidRPr="00886775">
              <w:rPr>
                <w:rFonts w:ascii="Times New Roman" w:eastAsia="Times New Roman" w:hAnsi="Times New Roman" w:cs="Times New Roman"/>
                <w:b/>
                <w:lang w:eastAsia="zh-CN"/>
              </w:rPr>
              <w:t>ROZDZIAŁ 4</w:t>
            </w:r>
            <w:r w:rsidR="00032722">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3ADC91" w14:textId="7A9561D5" w:rsidR="00A11C3F" w:rsidRDefault="00A11C3F" w:rsidP="009C7258">
      <w:pPr>
        <w:pStyle w:val="Akapitzlist"/>
        <w:spacing w:after="0" w:line="240" w:lineRule="auto"/>
        <w:ind w:left="142"/>
        <w:rPr>
          <w:rFonts w:ascii="Times New Roman" w:hAnsi="Times New Roman" w:cs="Times New Roman"/>
        </w:rPr>
      </w:pPr>
      <w:r w:rsidRPr="001108D2">
        <w:rPr>
          <w:rFonts w:ascii="Times New Roman" w:hAnsi="Times New Roman" w:cs="Times New Roman"/>
          <w:b/>
        </w:rPr>
        <w:t xml:space="preserve">Załącznik nr </w:t>
      </w:r>
      <w:r w:rsidR="002C26FE">
        <w:rPr>
          <w:rFonts w:ascii="Times New Roman" w:hAnsi="Times New Roman" w:cs="Times New Roman"/>
          <w:b/>
        </w:rPr>
        <w:t>5</w:t>
      </w:r>
      <w:r>
        <w:rPr>
          <w:rFonts w:ascii="Times New Roman" w:hAnsi="Times New Roman" w:cs="Times New Roman"/>
          <w:b/>
        </w:rPr>
        <w:t xml:space="preserve">        </w:t>
      </w:r>
      <w:r w:rsidR="006F5CF2" w:rsidRPr="008E3C5D">
        <w:rPr>
          <w:rFonts w:ascii="Times New Roman" w:hAnsi="Times New Roman" w:cs="Times New Roman"/>
        </w:rPr>
        <w:t xml:space="preserve">Oświadczenia </w:t>
      </w:r>
      <w:r w:rsidR="006F5CF2" w:rsidRPr="00B85E2C">
        <w:rPr>
          <w:rFonts w:ascii="Times New Roman" w:hAnsi="Times New Roman" w:cs="Times New Roman"/>
        </w:rPr>
        <w:t>wykonawców wspólnie ubiegających się o udzielenie zamówienia</w:t>
      </w:r>
    </w:p>
    <w:p w14:paraId="512C70C7" w14:textId="6604B4E7"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06647A">
        <w:rPr>
          <w:rFonts w:ascii="Times New Roman" w:hAnsi="Times New Roman" w:cs="Times New Roman"/>
          <w:b/>
        </w:rPr>
        <w:t>6</w:t>
      </w:r>
      <w:r>
        <w:rPr>
          <w:rFonts w:ascii="Times New Roman" w:hAnsi="Times New Roman" w:cs="Times New Roman"/>
          <w:b/>
        </w:rPr>
        <w:t xml:space="preserve">        </w:t>
      </w:r>
      <w:r w:rsidR="006F5CF2" w:rsidRPr="001108D2">
        <w:rPr>
          <w:rFonts w:ascii="Times New Roman" w:eastAsia="Times New Roman" w:hAnsi="Times New Roman" w:cs="Times New Roman"/>
          <w:lang w:eastAsia="pl-PL"/>
        </w:rPr>
        <w:t>Oświadczenie RODO</w:t>
      </w:r>
    </w:p>
    <w:p w14:paraId="1149F23B" w14:textId="70FB8FCF" w:rsidR="0073320E" w:rsidRDefault="00FE25D1"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06647A">
        <w:rPr>
          <w:rFonts w:ascii="Times New Roman" w:hAnsi="Times New Roman" w:cs="Times New Roman"/>
          <w:b/>
        </w:rPr>
        <w:t>7</w:t>
      </w:r>
      <w:r>
        <w:rPr>
          <w:rFonts w:ascii="Times New Roman" w:hAnsi="Times New Roman" w:cs="Times New Roman"/>
          <w:b/>
        </w:rPr>
        <w:t xml:space="preserve"> </w:t>
      </w:r>
      <w:r w:rsidR="007718AA">
        <w:rPr>
          <w:rFonts w:ascii="Times New Roman" w:hAnsi="Times New Roman" w:cs="Times New Roman"/>
          <w:b/>
        </w:rPr>
        <w:t xml:space="preserve">    </w:t>
      </w:r>
      <w:r w:rsidR="00B72B93">
        <w:rPr>
          <w:rFonts w:ascii="Times New Roman" w:hAnsi="Times New Roman" w:cs="Times New Roman"/>
          <w:b/>
        </w:rPr>
        <w:t xml:space="preserve">  </w:t>
      </w:r>
      <w:r w:rsidR="007718AA">
        <w:rPr>
          <w:rFonts w:ascii="Times New Roman" w:hAnsi="Times New Roman" w:cs="Times New Roman"/>
          <w:b/>
        </w:rPr>
        <w:t xml:space="preserve"> </w:t>
      </w:r>
      <w:r>
        <w:rPr>
          <w:rFonts w:ascii="Times New Roman" w:hAnsi="Times New Roman" w:cs="Times New Roman"/>
        </w:rPr>
        <w:t xml:space="preserve">Oświadczenie </w:t>
      </w:r>
      <w:r w:rsidR="00C50499">
        <w:rPr>
          <w:rFonts w:ascii="Times New Roman" w:hAnsi="Times New Roman" w:cs="Times New Roman"/>
        </w:rPr>
        <w:t>z art. 117</w:t>
      </w:r>
    </w:p>
    <w:p w14:paraId="114B479F" w14:textId="7DC8E18C" w:rsidR="00C50499" w:rsidRDefault="00C50499"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06647A">
        <w:rPr>
          <w:rFonts w:ascii="Times New Roman" w:hAnsi="Times New Roman" w:cs="Times New Roman"/>
          <w:b/>
        </w:rPr>
        <w:t>8</w:t>
      </w:r>
      <w:r>
        <w:rPr>
          <w:rFonts w:ascii="Times New Roman" w:hAnsi="Times New Roman" w:cs="Times New Roman"/>
          <w:b/>
        </w:rPr>
        <w:t xml:space="preserve">      </w:t>
      </w:r>
      <w:r w:rsidR="00B72B93">
        <w:rPr>
          <w:rFonts w:ascii="Times New Roman" w:hAnsi="Times New Roman" w:cs="Times New Roman"/>
          <w:b/>
        </w:rPr>
        <w:t xml:space="preserve">  </w:t>
      </w:r>
      <w:r w:rsidRPr="00C50499">
        <w:rPr>
          <w:rFonts w:ascii="Times New Roman" w:hAnsi="Times New Roman" w:cs="Times New Roman"/>
        </w:rPr>
        <w:t>Oświadczenie o aktualności</w:t>
      </w:r>
      <w:r w:rsidR="007718AA">
        <w:rPr>
          <w:rFonts w:ascii="Times New Roman" w:hAnsi="Times New Roman" w:cs="Times New Roman"/>
        </w:rPr>
        <w:t xml:space="preserve"> informacji</w:t>
      </w:r>
    </w:p>
    <w:p w14:paraId="6289049B" w14:textId="0BBF45A1" w:rsidR="00C16993" w:rsidRDefault="00C16993" w:rsidP="00A11C3F">
      <w:pPr>
        <w:pStyle w:val="Akapitzlist"/>
        <w:spacing w:after="0" w:line="240" w:lineRule="auto"/>
        <w:ind w:left="426"/>
        <w:rPr>
          <w:rFonts w:ascii="Times New Roman" w:eastAsia="Times New Roman" w:hAnsi="Times New Roman" w:cs="Times New Roman"/>
          <w:lang w:eastAsia="pl-PL"/>
        </w:rPr>
      </w:pPr>
    </w:p>
    <w:bookmarkEnd w:id="7"/>
    <w:p w14:paraId="2E9C05B8" w14:textId="0F12E2D2" w:rsidR="00110678" w:rsidRDefault="00110678" w:rsidP="00552B59">
      <w:pPr>
        <w:spacing w:after="0" w:line="240" w:lineRule="auto"/>
        <w:jc w:val="both"/>
        <w:rPr>
          <w:rFonts w:ascii="Times New Roman" w:hAnsi="Times New Roman" w:cs="Times New Roman"/>
          <w:u w:val="single"/>
        </w:rPr>
      </w:pPr>
    </w:p>
    <w:p w14:paraId="661D8D28" w14:textId="77777777" w:rsidR="008957D8" w:rsidRDefault="008957D8" w:rsidP="00552B59">
      <w:pPr>
        <w:spacing w:after="0" w:line="240" w:lineRule="auto"/>
        <w:jc w:val="both"/>
        <w:rPr>
          <w:rFonts w:ascii="Times New Roman" w:hAnsi="Times New Roman" w:cs="Times New Roman"/>
          <w:u w:val="single"/>
        </w:rPr>
      </w:pPr>
    </w:p>
    <w:p w14:paraId="1C3A45F6" w14:textId="77777777" w:rsidR="00134731" w:rsidRDefault="00134731" w:rsidP="00552B59">
      <w:pPr>
        <w:spacing w:after="0" w:line="240" w:lineRule="auto"/>
        <w:jc w:val="both"/>
        <w:rPr>
          <w:rFonts w:ascii="Times New Roman" w:hAnsi="Times New Roman" w:cs="Times New Roman"/>
          <w:u w:val="single"/>
        </w:rPr>
      </w:pPr>
    </w:p>
    <w:p w14:paraId="17F0062F" w14:textId="4E36C20A"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8957D8">
        <w:rPr>
          <w:rFonts w:ascii="Times New Roman" w:hAnsi="Times New Roman" w:cs="Times New Roman"/>
          <w:u w:val="single"/>
        </w:rPr>
        <w:t>5</w:t>
      </w:r>
      <w:r w:rsidRPr="00552B59">
        <w:rPr>
          <w:rFonts w:ascii="Times New Roman" w:hAnsi="Times New Roman" w:cs="Times New Roman"/>
          <w:u w:val="single"/>
        </w:rPr>
        <w:t>.202</w:t>
      </w:r>
      <w:r w:rsidR="00134731">
        <w:rPr>
          <w:rFonts w:ascii="Times New Roman" w:hAnsi="Times New Roman" w:cs="Times New Roman"/>
          <w:u w:val="single"/>
        </w:rPr>
        <w:t>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3313E8ED"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06647A">
        <w:rPr>
          <w:rFonts w:ascii="Times New Roman" w:hAnsi="Times New Roman" w:cs="Times New Roman"/>
        </w:rPr>
        <w:t xml:space="preserve">Maciej </w:t>
      </w:r>
      <w:r w:rsidR="0006647A" w:rsidRPr="0006647A">
        <w:rPr>
          <w:rFonts w:ascii="Times New Roman" w:hAnsi="Times New Roman" w:cs="Times New Roman"/>
          <w:b/>
        </w:rPr>
        <w:t>KLEBBA</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D181D89" w14:textId="553DB3FD" w:rsidR="00693EC0"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09D82589" w14:textId="77777777" w:rsidR="002C26FE" w:rsidRDefault="002C26FE" w:rsidP="00C16993">
      <w:pPr>
        <w:spacing w:after="0" w:line="240" w:lineRule="auto"/>
        <w:jc w:val="both"/>
        <w:rPr>
          <w:rFonts w:ascii="Times New Roman" w:hAnsi="Times New Roman" w:cs="Times New Roman"/>
          <w:b/>
          <w:bCs/>
        </w:rPr>
      </w:pPr>
    </w:p>
    <w:p w14:paraId="3DE2A319" w14:textId="77777777" w:rsidR="00134731" w:rsidRDefault="00134731" w:rsidP="00C16993">
      <w:pPr>
        <w:spacing w:after="0" w:line="240" w:lineRule="auto"/>
        <w:jc w:val="both"/>
        <w:rPr>
          <w:rFonts w:ascii="Times New Roman" w:hAnsi="Times New Roman" w:cs="Times New Roman"/>
          <w:b/>
          <w:bCs/>
        </w:rPr>
      </w:pPr>
    </w:p>
    <w:p w14:paraId="3A97C3EE" w14:textId="77777777" w:rsidR="00134731" w:rsidRDefault="00134731" w:rsidP="00C16993">
      <w:pPr>
        <w:spacing w:after="0" w:line="240" w:lineRule="auto"/>
        <w:jc w:val="both"/>
        <w:rPr>
          <w:rFonts w:ascii="Times New Roman" w:hAnsi="Times New Roman" w:cs="Times New Roman"/>
          <w:b/>
          <w:bCs/>
        </w:rPr>
      </w:pPr>
    </w:p>
    <w:p w14:paraId="6B444917" w14:textId="77777777" w:rsidR="00134731" w:rsidRDefault="00134731" w:rsidP="00C16993">
      <w:pPr>
        <w:spacing w:after="0" w:line="240" w:lineRule="auto"/>
        <w:jc w:val="both"/>
        <w:rPr>
          <w:rFonts w:ascii="Times New Roman" w:hAnsi="Times New Roman" w:cs="Times New Roman"/>
          <w:b/>
          <w:bCs/>
        </w:rPr>
      </w:pPr>
    </w:p>
    <w:p w14:paraId="35B4EA12" w14:textId="77777777" w:rsidR="00134731" w:rsidRDefault="00134731" w:rsidP="00C16993">
      <w:pPr>
        <w:spacing w:after="0" w:line="240" w:lineRule="auto"/>
        <w:jc w:val="both"/>
        <w:rPr>
          <w:rFonts w:ascii="Times New Roman" w:hAnsi="Times New Roman" w:cs="Times New Roman"/>
          <w:b/>
          <w:bCs/>
        </w:rPr>
      </w:pPr>
    </w:p>
    <w:p w14:paraId="1E81A0B0" w14:textId="77777777" w:rsidR="00B72B93" w:rsidRDefault="00B72B93" w:rsidP="00C16993">
      <w:pPr>
        <w:spacing w:after="0" w:line="240" w:lineRule="auto"/>
        <w:jc w:val="both"/>
        <w:rPr>
          <w:rFonts w:ascii="Times New Roman" w:hAnsi="Times New Roman" w:cs="Times New Roman"/>
          <w:b/>
          <w:bCs/>
        </w:rPr>
      </w:pPr>
    </w:p>
    <w:p w14:paraId="6DFE37E8" w14:textId="77777777" w:rsidR="00B72B93" w:rsidRDefault="00B72B93" w:rsidP="00C16993">
      <w:pPr>
        <w:spacing w:after="0" w:line="240" w:lineRule="auto"/>
        <w:jc w:val="both"/>
        <w:rPr>
          <w:rFonts w:ascii="Times New Roman" w:hAnsi="Times New Roman" w:cs="Times New Roman"/>
          <w:b/>
          <w:bCs/>
        </w:rPr>
      </w:pPr>
    </w:p>
    <w:p w14:paraId="335E4918" w14:textId="77777777" w:rsidR="006F6CC6" w:rsidRDefault="006F6CC6" w:rsidP="00C16993">
      <w:pPr>
        <w:spacing w:after="0" w:line="240" w:lineRule="auto"/>
        <w:jc w:val="both"/>
        <w:rPr>
          <w:rFonts w:ascii="Times New Roman" w:hAnsi="Times New Roman" w:cs="Times New Roman"/>
          <w:b/>
          <w:bCs/>
        </w:rPr>
      </w:pPr>
    </w:p>
    <w:p w14:paraId="4326FBFB" w14:textId="77777777" w:rsidR="006F6CC6" w:rsidRDefault="006F6CC6" w:rsidP="00C16993">
      <w:pPr>
        <w:spacing w:after="0" w:line="240" w:lineRule="auto"/>
        <w:jc w:val="both"/>
        <w:rPr>
          <w:rFonts w:ascii="Times New Roman" w:hAnsi="Times New Roman" w:cs="Times New Roman"/>
          <w:b/>
          <w:bCs/>
        </w:rPr>
      </w:pPr>
    </w:p>
    <w:p w14:paraId="499D9E7E" w14:textId="77777777" w:rsidR="006F6CC6" w:rsidRDefault="006F6CC6" w:rsidP="00C16993">
      <w:pPr>
        <w:spacing w:after="0" w:line="240" w:lineRule="auto"/>
        <w:jc w:val="both"/>
        <w:rPr>
          <w:rFonts w:ascii="Times New Roman" w:hAnsi="Times New Roman" w:cs="Times New Roman"/>
          <w:b/>
          <w:bCs/>
        </w:rPr>
      </w:pPr>
    </w:p>
    <w:p w14:paraId="3ED622E3" w14:textId="77777777" w:rsidR="006F6CC6" w:rsidRDefault="006F6CC6" w:rsidP="00C16993">
      <w:pPr>
        <w:spacing w:after="0" w:line="240" w:lineRule="auto"/>
        <w:jc w:val="both"/>
        <w:rPr>
          <w:rFonts w:ascii="Times New Roman" w:hAnsi="Times New Roman" w:cs="Times New Roman"/>
          <w:b/>
          <w:bCs/>
        </w:rPr>
      </w:pPr>
    </w:p>
    <w:p w14:paraId="38053382" w14:textId="77777777" w:rsidR="006F6CC6" w:rsidRDefault="006F6CC6" w:rsidP="00C16993">
      <w:pPr>
        <w:spacing w:after="0" w:line="240" w:lineRule="auto"/>
        <w:jc w:val="both"/>
        <w:rPr>
          <w:rFonts w:ascii="Times New Roman" w:hAnsi="Times New Roman" w:cs="Times New Roman"/>
          <w:b/>
          <w:bCs/>
        </w:rPr>
      </w:pPr>
    </w:p>
    <w:p w14:paraId="4CB3B36B" w14:textId="77777777" w:rsidR="00B72B93" w:rsidRDefault="00B72B93" w:rsidP="00C16993">
      <w:pPr>
        <w:spacing w:after="0" w:line="240" w:lineRule="auto"/>
        <w:jc w:val="both"/>
        <w:rPr>
          <w:rFonts w:ascii="Times New Roman" w:hAnsi="Times New Roman" w:cs="Times New Roman"/>
          <w:b/>
          <w:bCs/>
        </w:rPr>
      </w:pPr>
    </w:p>
    <w:p w14:paraId="24F6FEB1" w14:textId="77777777" w:rsidR="00B72B93" w:rsidRDefault="00B72B93" w:rsidP="00C16993">
      <w:pPr>
        <w:spacing w:after="0" w:line="240" w:lineRule="auto"/>
        <w:jc w:val="both"/>
        <w:rPr>
          <w:rFonts w:ascii="Times New Roman" w:hAnsi="Times New Roman" w:cs="Times New Roman"/>
          <w:b/>
          <w:bCs/>
        </w:rPr>
      </w:pPr>
    </w:p>
    <w:p w14:paraId="788491F9" w14:textId="77777777" w:rsidR="00134731" w:rsidRDefault="00134731" w:rsidP="00C16993">
      <w:pPr>
        <w:spacing w:after="0" w:line="240" w:lineRule="auto"/>
        <w:jc w:val="both"/>
        <w:rPr>
          <w:rFonts w:ascii="Times New Roman" w:hAnsi="Times New Roman" w:cs="Times New Roman"/>
          <w:b/>
          <w:bCs/>
        </w:rPr>
      </w:pPr>
    </w:p>
    <w:p w14:paraId="092AC863" w14:textId="77777777" w:rsidR="00134731" w:rsidRDefault="00134731" w:rsidP="00C16993">
      <w:pPr>
        <w:spacing w:after="0" w:line="240" w:lineRule="auto"/>
        <w:jc w:val="both"/>
        <w:rPr>
          <w:rFonts w:ascii="Times New Roman" w:hAnsi="Times New Roman" w:cs="Times New Roman"/>
          <w:b/>
          <w:bCs/>
        </w:rPr>
      </w:pPr>
    </w:p>
    <w:p w14:paraId="05701980"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03CD6171" w14:textId="3649F4BC"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36D4DAA3" w14:textId="533F1974"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2AC5E58E" w14:textId="77777777" w:rsidR="00552B59" w:rsidRPr="00552B59" w:rsidRDefault="00552B59" w:rsidP="00552B59">
      <w:pPr>
        <w:spacing w:after="0" w:line="240" w:lineRule="auto"/>
        <w:rPr>
          <w:rFonts w:ascii="Times New Roman" w:hAnsi="Times New Roman" w:cs="Times New Roman"/>
          <w:lang w:val="nl-NL"/>
        </w:rPr>
      </w:pPr>
    </w:p>
    <w:p w14:paraId="05044B50"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05096ABD" w14:textId="26A5CB96"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14:paraId="555088F6" w14:textId="392C5318" w:rsidR="00552B59" w:rsidRDefault="00B72B93" w:rsidP="00552B59">
      <w:pPr>
        <w:spacing w:after="0" w:line="240" w:lineRule="auto"/>
        <w:jc w:val="both"/>
        <w:rPr>
          <w:rFonts w:ascii="Times New Roman" w:hAnsi="Times New Roman" w:cs="Times New Roman"/>
          <w:b/>
          <w:i/>
        </w:rPr>
      </w:pPr>
      <w:r w:rsidRPr="00B72B93">
        <w:rPr>
          <w:rFonts w:ascii="Times New Roman" w:eastAsia="Calibri" w:hAnsi="Times New Roman" w:cs="Times New Roman"/>
          <w:b/>
        </w:rPr>
        <w:t>dostawa elementów stanowiska technik przetwarzania parametrów energii elektrycznej</w:t>
      </w:r>
      <w:r w:rsidR="00002B92" w:rsidRPr="000E4125">
        <w:rPr>
          <w:rFonts w:ascii="Times New Roman" w:hAnsi="Times New Roman" w:cs="Times New Roman"/>
          <w:b/>
          <w:bCs/>
          <w:iCs/>
          <w:lang w:eastAsia="ar-SA"/>
        </w:rPr>
        <w:t>.</w:t>
      </w:r>
      <w:r w:rsidR="000F2BF7" w:rsidRPr="000E4125">
        <w:rPr>
          <w:rFonts w:ascii="Times New Roman" w:hAnsi="Times New Roman" w:cs="Times New Roman"/>
          <w:b/>
          <w:bCs/>
          <w:iCs/>
          <w:lang w:eastAsia="ar-SA"/>
        </w:rPr>
        <w:t xml:space="preserve"> </w:t>
      </w:r>
      <w:r w:rsidR="00552B59" w:rsidRPr="000E4125">
        <w:rPr>
          <w:rFonts w:ascii="Times New Roman" w:hAnsi="Times New Roman" w:cs="Times New Roman"/>
          <w:b/>
          <w:i/>
        </w:rPr>
        <w:t>(</w:t>
      </w:r>
      <w:r w:rsidR="0027626F">
        <w:rPr>
          <w:rFonts w:ascii="Times New Roman" w:hAnsi="Times New Roman" w:cs="Times New Roman"/>
          <w:b/>
          <w:i/>
        </w:rPr>
        <w:t>2</w:t>
      </w:r>
      <w:r w:rsidR="00374E68">
        <w:rPr>
          <w:rFonts w:ascii="Times New Roman" w:hAnsi="Times New Roman" w:cs="Times New Roman"/>
          <w:b/>
          <w:i/>
        </w:rPr>
        <w:t>5</w:t>
      </w:r>
      <w:r w:rsidR="00552B59" w:rsidRPr="000E4125">
        <w:rPr>
          <w:rFonts w:ascii="Times New Roman" w:hAnsi="Times New Roman" w:cs="Times New Roman"/>
          <w:b/>
          <w:i/>
        </w:rPr>
        <w:t>/ZP/2</w:t>
      </w:r>
      <w:r w:rsidR="00001CC9" w:rsidRPr="000E4125">
        <w:rPr>
          <w:rFonts w:ascii="Times New Roman" w:hAnsi="Times New Roman" w:cs="Times New Roman"/>
          <w:b/>
          <w:i/>
        </w:rPr>
        <w:t>2</w:t>
      </w:r>
      <w:r w:rsidR="00552B59" w:rsidRPr="000E4125">
        <w:rPr>
          <w:rFonts w:ascii="Times New Roman" w:hAnsi="Times New Roman" w:cs="Times New Roman"/>
          <w:b/>
          <w:i/>
        </w:rPr>
        <w:t>)</w:t>
      </w:r>
    </w:p>
    <w:p w14:paraId="7A6EEF46" w14:textId="77777777" w:rsidR="00700435" w:rsidRPr="000E4125" w:rsidRDefault="00700435" w:rsidP="00552B59">
      <w:pPr>
        <w:spacing w:after="0" w:line="240" w:lineRule="auto"/>
        <w:jc w:val="both"/>
        <w:rPr>
          <w:rFonts w:ascii="Times New Roman" w:hAnsi="Times New Roman" w:cs="Times New Roman"/>
          <w:b/>
          <w:bCs/>
          <w:iCs/>
          <w:u w:val="single"/>
        </w:rPr>
      </w:pPr>
    </w:p>
    <w:p w14:paraId="44B4D427" w14:textId="77777777" w:rsid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57366F8F" w14:textId="77777777" w:rsidR="00B72B93" w:rsidRPr="00552B59" w:rsidRDefault="00B72B93" w:rsidP="00552B59">
      <w:pPr>
        <w:spacing w:after="0" w:line="240" w:lineRule="auto"/>
        <w:rPr>
          <w:rFonts w:ascii="Times New Roman" w:hAnsi="Times New Roman" w:cs="Times New Roman"/>
          <w:u w:val="single"/>
        </w:rPr>
      </w:pPr>
    </w:p>
    <w:p w14:paraId="0D6E5E97" w14:textId="47EF9525" w:rsidR="0082624C" w:rsidRPr="00F52A48" w:rsidRDefault="00B72B93" w:rsidP="00552B59">
      <w:pPr>
        <w:spacing w:after="0" w:line="240" w:lineRule="auto"/>
        <w:rPr>
          <w:rFonts w:ascii="Times New Roman" w:hAnsi="Times New Roman" w:cs="Times New Roman"/>
          <w:b/>
          <w:u w:val="single"/>
        </w:rPr>
      </w:pPr>
      <w:r>
        <w:rPr>
          <w:rFonts w:ascii="Times New Roman" w:hAnsi="Times New Roman" w:cs="Times New Roman"/>
          <w:b/>
        </w:rPr>
        <w:t xml:space="preserve"> </w:t>
      </w:r>
      <w:r w:rsidRPr="00F52A48">
        <w:rPr>
          <w:rFonts w:ascii="Times New Roman" w:hAnsi="Times New Roman" w:cs="Times New Roman"/>
          <w:b/>
          <w:u w:val="single"/>
        </w:rPr>
        <w:t>Część I -</w:t>
      </w:r>
      <w:r w:rsidR="0048063D" w:rsidRPr="0048063D">
        <w:t xml:space="preserve"> </w:t>
      </w:r>
      <w:r w:rsidR="0048063D" w:rsidRPr="0048063D">
        <w:rPr>
          <w:rFonts w:ascii="Times New Roman" w:eastAsia="Times New Roman" w:hAnsi="Times New Roman" w:cs="Times New Roman"/>
          <w:sz w:val="24"/>
          <w:szCs w:val="24"/>
          <w:u w:val="single"/>
          <w:lang w:eastAsia="pl-PL"/>
        </w:rPr>
        <w:t>dostawa elementów systemu pomiaru i akwizycji danych</w:t>
      </w:r>
      <w:r w:rsidR="00F52A48">
        <w:rPr>
          <w:rFonts w:ascii="Times New Roman" w:eastAsia="Times New Roman" w:hAnsi="Times New Roman" w:cs="Times New Roman"/>
          <w:sz w:val="24"/>
          <w:szCs w:val="24"/>
          <w:u w:val="single"/>
          <w:lang w:eastAsia="pl-PL"/>
        </w:rPr>
        <w:t>.</w:t>
      </w:r>
    </w:p>
    <w:p w14:paraId="23C5E856" w14:textId="77777777" w:rsidR="00700435" w:rsidRDefault="00700435" w:rsidP="00552B59">
      <w:pPr>
        <w:spacing w:after="0" w:line="240" w:lineRule="auto"/>
        <w:rPr>
          <w:rFonts w:ascii="Times New Roman" w:hAnsi="Times New Roman" w:cs="Times New Roman"/>
          <w:b/>
        </w:rPr>
      </w:pPr>
    </w:p>
    <w:p w14:paraId="04129162"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760055D"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19BA936F" w14:textId="77777777" w:rsidR="00552B59" w:rsidRPr="00552B59" w:rsidRDefault="00552B59" w:rsidP="00552B59">
      <w:pPr>
        <w:spacing w:after="0" w:line="240" w:lineRule="auto"/>
        <w:rPr>
          <w:rFonts w:ascii="Times New Roman" w:hAnsi="Times New Roman" w:cs="Times New Roman"/>
        </w:rPr>
      </w:pPr>
    </w:p>
    <w:p w14:paraId="25B6CA37" w14:textId="77777777" w:rsidR="00347EE9" w:rsidRDefault="00347EE9" w:rsidP="00552B59">
      <w:pPr>
        <w:spacing w:after="0" w:line="240" w:lineRule="auto"/>
        <w:rPr>
          <w:rFonts w:ascii="Times New Roman" w:hAnsi="Times New Roman" w:cs="Times New Roman"/>
        </w:rPr>
      </w:pPr>
    </w:p>
    <w:p w14:paraId="70785EFE"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4E12D42" w14:textId="77777777" w:rsidR="00347EE9" w:rsidRDefault="00347EE9" w:rsidP="00552B59">
      <w:pPr>
        <w:spacing w:after="0" w:line="240" w:lineRule="auto"/>
        <w:rPr>
          <w:rFonts w:ascii="Times New Roman" w:hAnsi="Times New Roman" w:cs="Times New Roman"/>
          <w:b/>
        </w:rPr>
      </w:pPr>
    </w:p>
    <w:p w14:paraId="5D9227E6"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B11841C" w14:textId="77777777" w:rsidR="00552B59" w:rsidRPr="00552B59" w:rsidRDefault="00552B59" w:rsidP="00552B59">
      <w:pPr>
        <w:spacing w:after="0" w:line="240" w:lineRule="auto"/>
        <w:jc w:val="both"/>
        <w:rPr>
          <w:rFonts w:ascii="Times New Roman" w:hAnsi="Times New Roman" w:cs="Times New Roman"/>
        </w:rPr>
      </w:pPr>
    </w:p>
    <w:p w14:paraId="7A06130A"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45DD844" w14:textId="77777777" w:rsidR="00BC7457" w:rsidRDefault="00BC7457" w:rsidP="00552B59">
      <w:pPr>
        <w:spacing w:after="0" w:line="240" w:lineRule="auto"/>
        <w:jc w:val="both"/>
        <w:rPr>
          <w:rFonts w:ascii="Times New Roman" w:hAnsi="Times New Roman" w:cs="Times New Roman"/>
          <w:b/>
          <w:bCs/>
        </w:rPr>
      </w:pPr>
    </w:p>
    <w:p w14:paraId="2677FF25" w14:textId="3EF9651B" w:rsidR="00755034" w:rsidRDefault="00755034" w:rsidP="00552B59">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445ED4CF" w14:textId="77777777" w:rsidR="007A1451" w:rsidRDefault="007A1451" w:rsidP="000E4125">
      <w:pPr>
        <w:spacing w:after="0" w:line="240" w:lineRule="auto"/>
        <w:jc w:val="both"/>
        <w:rPr>
          <w:rFonts w:ascii="Times New Roman" w:hAnsi="Times New Roman" w:cs="Times New Roman"/>
          <w:b/>
          <w:bCs/>
        </w:rPr>
      </w:pPr>
    </w:p>
    <w:p w14:paraId="747C9E33" w14:textId="77777777" w:rsidR="00374E68" w:rsidRDefault="00374E68" w:rsidP="000E4125">
      <w:pPr>
        <w:spacing w:after="0" w:line="240" w:lineRule="auto"/>
        <w:jc w:val="both"/>
        <w:rPr>
          <w:rFonts w:ascii="Times New Roman" w:hAnsi="Times New Roman" w:cs="Times New Roman"/>
          <w:b/>
          <w:bCs/>
        </w:rPr>
      </w:pPr>
    </w:p>
    <w:p w14:paraId="6BCE0C9A" w14:textId="77777777" w:rsidR="00374E68" w:rsidRDefault="00374E68" w:rsidP="000E4125">
      <w:pPr>
        <w:spacing w:after="0" w:line="240" w:lineRule="auto"/>
        <w:jc w:val="both"/>
        <w:rPr>
          <w:rFonts w:ascii="Times New Roman" w:hAnsi="Times New Roman" w:cs="Times New Roman"/>
          <w:b/>
          <w:bCs/>
        </w:rPr>
      </w:pPr>
    </w:p>
    <w:p w14:paraId="5AC6565F" w14:textId="77777777" w:rsidR="00374E68" w:rsidRDefault="00374E68" w:rsidP="000E4125">
      <w:pPr>
        <w:spacing w:after="0" w:line="240" w:lineRule="auto"/>
        <w:jc w:val="both"/>
        <w:rPr>
          <w:rFonts w:ascii="Times New Roman" w:hAnsi="Times New Roman" w:cs="Times New Roman"/>
          <w:b/>
          <w:bCs/>
        </w:rPr>
      </w:pPr>
    </w:p>
    <w:p w14:paraId="3F5F0D7C" w14:textId="357443CC"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Część II -</w:t>
      </w:r>
      <w:r w:rsidRPr="00F52A48">
        <w:rPr>
          <w:u w:val="single"/>
        </w:rPr>
        <w:t xml:space="preserve"> </w:t>
      </w:r>
      <w:r w:rsidR="00964955" w:rsidRPr="00964955">
        <w:rPr>
          <w:rFonts w:ascii="Times New Roman" w:eastAsia="Times New Roman" w:hAnsi="Times New Roman" w:cs="Times New Roman"/>
          <w:sz w:val="24"/>
          <w:szCs w:val="24"/>
          <w:u w:val="single"/>
          <w:lang w:eastAsia="pl-PL"/>
        </w:rPr>
        <w:t>dostawa drukarki 3D</w:t>
      </w:r>
      <w:r w:rsidR="00F52A48">
        <w:rPr>
          <w:rFonts w:ascii="Times New Roman" w:eastAsia="Times New Roman" w:hAnsi="Times New Roman" w:cs="Times New Roman"/>
          <w:sz w:val="24"/>
          <w:szCs w:val="24"/>
          <w:u w:val="single"/>
          <w:lang w:eastAsia="pl-PL"/>
        </w:rPr>
        <w:t>.</w:t>
      </w:r>
    </w:p>
    <w:p w14:paraId="3C95184E" w14:textId="77777777" w:rsidR="0051159D" w:rsidRDefault="0051159D" w:rsidP="0051159D">
      <w:pPr>
        <w:spacing w:after="0" w:line="240" w:lineRule="auto"/>
        <w:rPr>
          <w:rFonts w:ascii="Times New Roman" w:hAnsi="Times New Roman" w:cs="Times New Roman"/>
          <w:b/>
        </w:rPr>
      </w:pPr>
    </w:p>
    <w:p w14:paraId="3ED2330A"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20FCE425"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20C92D4B" w14:textId="77777777" w:rsidR="0051159D" w:rsidRPr="00552B59" w:rsidRDefault="0051159D" w:rsidP="0051159D">
      <w:pPr>
        <w:spacing w:after="0" w:line="240" w:lineRule="auto"/>
        <w:rPr>
          <w:rFonts w:ascii="Times New Roman" w:hAnsi="Times New Roman" w:cs="Times New Roman"/>
        </w:rPr>
      </w:pPr>
    </w:p>
    <w:p w14:paraId="60DB6585" w14:textId="77777777" w:rsidR="0051159D" w:rsidRDefault="0051159D" w:rsidP="0051159D">
      <w:pPr>
        <w:spacing w:after="0" w:line="240" w:lineRule="auto"/>
        <w:rPr>
          <w:rFonts w:ascii="Times New Roman" w:hAnsi="Times New Roman" w:cs="Times New Roman"/>
        </w:rPr>
      </w:pPr>
    </w:p>
    <w:p w14:paraId="5BD27FE6"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35817991" w14:textId="77777777" w:rsidR="0051159D" w:rsidRDefault="0051159D" w:rsidP="0051159D">
      <w:pPr>
        <w:spacing w:after="0" w:line="240" w:lineRule="auto"/>
        <w:rPr>
          <w:rFonts w:ascii="Times New Roman" w:hAnsi="Times New Roman" w:cs="Times New Roman"/>
          <w:b/>
        </w:rPr>
      </w:pPr>
    </w:p>
    <w:p w14:paraId="43216F71"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74BD0BA1" w14:textId="77777777" w:rsidR="0051159D" w:rsidRPr="00552B59" w:rsidRDefault="0051159D" w:rsidP="0051159D">
      <w:pPr>
        <w:spacing w:after="0" w:line="240" w:lineRule="auto"/>
        <w:jc w:val="both"/>
        <w:rPr>
          <w:rFonts w:ascii="Times New Roman" w:hAnsi="Times New Roman" w:cs="Times New Roman"/>
        </w:rPr>
      </w:pPr>
    </w:p>
    <w:p w14:paraId="13740791"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655304B0" w14:textId="77777777" w:rsidR="0051159D" w:rsidRDefault="0051159D" w:rsidP="0051159D">
      <w:pPr>
        <w:spacing w:after="0" w:line="240" w:lineRule="auto"/>
        <w:jc w:val="both"/>
        <w:rPr>
          <w:rFonts w:ascii="Times New Roman" w:hAnsi="Times New Roman" w:cs="Times New Roman"/>
          <w:b/>
          <w:bCs/>
        </w:rPr>
      </w:pPr>
    </w:p>
    <w:p w14:paraId="3CE7CAED" w14:textId="77777777" w:rsidR="0051159D" w:rsidRDefault="0051159D" w:rsidP="0051159D">
      <w:pPr>
        <w:spacing w:after="0" w:line="240" w:lineRule="auto"/>
        <w:jc w:val="both"/>
        <w:rPr>
          <w:rFonts w:ascii="Times New Roman" w:hAnsi="Times New Roman" w:cs="Times New Roman"/>
          <w:b/>
          <w:bCs/>
        </w:rPr>
      </w:pPr>
    </w:p>
    <w:p w14:paraId="2360AAA9"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4E7FD096" w14:textId="77777777" w:rsidR="0051159D" w:rsidRDefault="0051159D" w:rsidP="0051159D">
      <w:pPr>
        <w:spacing w:after="0" w:line="240" w:lineRule="auto"/>
        <w:jc w:val="both"/>
        <w:rPr>
          <w:rFonts w:ascii="Times New Roman" w:hAnsi="Times New Roman" w:cs="Times New Roman"/>
          <w:b/>
          <w:bCs/>
        </w:rPr>
      </w:pPr>
    </w:p>
    <w:p w14:paraId="392601C0" w14:textId="5509CA85"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Część III -</w:t>
      </w:r>
      <w:r w:rsidRPr="00F52A48">
        <w:rPr>
          <w:u w:val="single"/>
        </w:rPr>
        <w:t xml:space="preserve"> </w:t>
      </w:r>
      <w:r w:rsidR="00964955" w:rsidRPr="00964955">
        <w:rPr>
          <w:rFonts w:ascii="Times New Roman" w:eastAsia="Times New Roman" w:hAnsi="Times New Roman" w:cs="Times New Roman"/>
          <w:sz w:val="24"/>
          <w:szCs w:val="24"/>
          <w:u w:val="single"/>
          <w:lang w:eastAsia="pl-PL"/>
        </w:rPr>
        <w:t>dostawa systemu transportowego dla mobilnego laboratorium źródeł odnawialnych</w:t>
      </w:r>
      <w:r w:rsidR="00F52A48">
        <w:rPr>
          <w:rFonts w:ascii="Times New Roman" w:eastAsia="Times New Roman" w:hAnsi="Times New Roman" w:cs="Times New Roman"/>
          <w:sz w:val="24"/>
          <w:szCs w:val="24"/>
          <w:u w:val="single"/>
          <w:lang w:eastAsia="pl-PL"/>
        </w:rPr>
        <w:t>.</w:t>
      </w:r>
    </w:p>
    <w:p w14:paraId="021DEE48" w14:textId="77777777" w:rsidR="0051159D" w:rsidRDefault="0051159D" w:rsidP="0051159D">
      <w:pPr>
        <w:spacing w:after="0" w:line="240" w:lineRule="auto"/>
        <w:rPr>
          <w:rFonts w:ascii="Times New Roman" w:hAnsi="Times New Roman" w:cs="Times New Roman"/>
          <w:b/>
        </w:rPr>
      </w:pPr>
    </w:p>
    <w:p w14:paraId="514AF73A"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43FB5951"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1C9E62D4" w14:textId="77777777" w:rsidR="0051159D" w:rsidRPr="00552B59" w:rsidRDefault="0051159D" w:rsidP="0051159D">
      <w:pPr>
        <w:spacing w:after="0" w:line="240" w:lineRule="auto"/>
        <w:rPr>
          <w:rFonts w:ascii="Times New Roman" w:hAnsi="Times New Roman" w:cs="Times New Roman"/>
        </w:rPr>
      </w:pPr>
    </w:p>
    <w:p w14:paraId="03420FCC" w14:textId="77777777" w:rsidR="0051159D" w:rsidRDefault="0051159D" w:rsidP="0051159D">
      <w:pPr>
        <w:spacing w:after="0" w:line="240" w:lineRule="auto"/>
        <w:rPr>
          <w:rFonts w:ascii="Times New Roman" w:hAnsi="Times New Roman" w:cs="Times New Roman"/>
        </w:rPr>
      </w:pPr>
    </w:p>
    <w:p w14:paraId="1864C21B"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6C7733BD" w14:textId="77777777" w:rsidR="0051159D" w:rsidRDefault="0051159D" w:rsidP="0051159D">
      <w:pPr>
        <w:spacing w:after="0" w:line="240" w:lineRule="auto"/>
        <w:rPr>
          <w:rFonts w:ascii="Times New Roman" w:hAnsi="Times New Roman" w:cs="Times New Roman"/>
          <w:b/>
        </w:rPr>
      </w:pPr>
    </w:p>
    <w:p w14:paraId="3408D7C4"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524A48A7" w14:textId="77777777" w:rsidR="0051159D" w:rsidRPr="00552B59" w:rsidRDefault="0051159D" w:rsidP="0051159D">
      <w:pPr>
        <w:spacing w:after="0" w:line="240" w:lineRule="auto"/>
        <w:jc w:val="both"/>
        <w:rPr>
          <w:rFonts w:ascii="Times New Roman" w:hAnsi="Times New Roman" w:cs="Times New Roman"/>
        </w:rPr>
      </w:pPr>
    </w:p>
    <w:p w14:paraId="06D20F54"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3A2C921" w14:textId="77777777" w:rsidR="0051159D" w:rsidRDefault="0051159D" w:rsidP="0051159D">
      <w:pPr>
        <w:spacing w:after="0" w:line="240" w:lineRule="auto"/>
        <w:jc w:val="both"/>
        <w:rPr>
          <w:rFonts w:ascii="Times New Roman" w:hAnsi="Times New Roman" w:cs="Times New Roman"/>
          <w:b/>
          <w:bCs/>
        </w:rPr>
      </w:pPr>
    </w:p>
    <w:p w14:paraId="570AD8FE" w14:textId="77777777" w:rsidR="0051159D" w:rsidRDefault="0051159D" w:rsidP="0051159D">
      <w:pPr>
        <w:spacing w:after="0" w:line="240" w:lineRule="auto"/>
        <w:jc w:val="both"/>
        <w:rPr>
          <w:rFonts w:ascii="Times New Roman" w:hAnsi="Times New Roman" w:cs="Times New Roman"/>
          <w:b/>
          <w:bCs/>
        </w:rPr>
      </w:pPr>
    </w:p>
    <w:p w14:paraId="56337897"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4C1CF157" w14:textId="77777777" w:rsidR="0051159D" w:rsidRDefault="0051159D" w:rsidP="0051159D">
      <w:pPr>
        <w:spacing w:after="0" w:line="240" w:lineRule="auto"/>
        <w:jc w:val="both"/>
        <w:rPr>
          <w:rFonts w:ascii="Times New Roman" w:hAnsi="Times New Roman" w:cs="Times New Roman"/>
          <w:b/>
          <w:bCs/>
        </w:rPr>
      </w:pPr>
    </w:p>
    <w:p w14:paraId="38FDA968" w14:textId="7A866EBF"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Część IV -</w:t>
      </w:r>
      <w:r w:rsidRPr="00F52A48">
        <w:rPr>
          <w:u w:val="single"/>
        </w:rPr>
        <w:t xml:space="preserve"> </w:t>
      </w:r>
      <w:r w:rsidR="00964955" w:rsidRPr="00964955">
        <w:rPr>
          <w:rFonts w:ascii="Times New Roman" w:eastAsia="Times New Roman" w:hAnsi="Times New Roman" w:cs="Times New Roman"/>
          <w:sz w:val="24"/>
          <w:szCs w:val="24"/>
          <w:u w:val="single"/>
          <w:lang w:eastAsia="pl-PL"/>
        </w:rPr>
        <w:t>dostawa elementów mobilnego laboratorium źródeł odnawialnych</w:t>
      </w:r>
      <w:r w:rsidR="00964955">
        <w:rPr>
          <w:rFonts w:ascii="Times New Roman" w:eastAsia="Times New Roman" w:hAnsi="Times New Roman" w:cs="Times New Roman"/>
          <w:sz w:val="24"/>
          <w:szCs w:val="24"/>
          <w:u w:val="single"/>
          <w:lang w:eastAsia="pl-PL"/>
        </w:rPr>
        <w:t>.</w:t>
      </w:r>
    </w:p>
    <w:p w14:paraId="7658C1BC" w14:textId="77777777" w:rsidR="0051159D" w:rsidRDefault="0051159D" w:rsidP="0051159D">
      <w:pPr>
        <w:spacing w:after="0" w:line="240" w:lineRule="auto"/>
        <w:rPr>
          <w:rFonts w:ascii="Times New Roman" w:hAnsi="Times New Roman" w:cs="Times New Roman"/>
          <w:b/>
        </w:rPr>
      </w:pPr>
    </w:p>
    <w:p w14:paraId="460D4A06"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06DDA46C"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FF96759" w14:textId="77777777" w:rsidR="0051159D" w:rsidRPr="00552B59" w:rsidRDefault="0051159D" w:rsidP="0051159D">
      <w:pPr>
        <w:spacing w:after="0" w:line="240" w:lineRule="auto"/>
        <w:rPr>
          <w:rFonts w:ascii="Times New Roman" w:hAnsi="Times New Roman" w:cs="Times New Roman"/>
        </w:rPr>
      </w:pPr>
    </w:p>
    <w:p w14:paraId="1DFEB04E" w14:textId="77777777" w:rsidR="0051159D" w:rsidRDefault="0051159D" w:rsidP="0051159D">
      <w:pPr>
        <w:spacing w:after="0" w:line="240" w:lineRule="auto"/>
        <w:rPr>
          <w:rFonts w:ascii="Times New Roman" w:hAnsi="Times New Roman" w:cs="Times New Roman"/>
        </w:rPr>
      </w:pPr>
    </w:p>
    <w:p w14:paraId="4EBE5443"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76B36375" w14:textId="77777777" w:rsidR="0051159D" w:rsidRDefault="0051159D" w:rsidP="0051159D">
      <w:pPr>
        <w:spacing w:after="0" w:line="240" w:lineRule="auto"/>
        <w:rPr>
          <w:rFonts w:ascii="Times New Roman" w:hAnsi="Times New Roman" w:cs="Times New Roman"/>
          <w:b/>
        </w:rPr>
      </w:pPr>
    </w:p>
    <w:p w14:paraId="5AFB668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79993FF3" w14:textId="77777777" w:rsidR="0051159D" w:rsidRPr="00552B59" w:rsidRDefault="0051159D" w:rsidP="0051159D">
      <w:pPr>
        <w:spacing w:after="0" w:line="240" w:lineRule="auto"/>
        <w:jc w:val="both"/>
        <w:rPr>
          <w:rFonts w:ascii="Times New Roman" w:hAnsi="Times New Roman" w:cs="Times New Roman"/>
        </w:rPr>
      </w:pPr>
    </w:p>
    <w:p w14:paraId="07375799"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7128480B" w14:textId="77777777" w:rsidR="0051159D" w:rsidRDefault="0051159D" w:rsidP="0051159D">
      <w:pPr>
        <w:spacing w:after="0" w:line="240" w:lineRule="auto"/>
        <w:jc w:val="both"/>
        <w:rPr>
          <w:rFonts w:ascii="Times New Roman" w:hAnsi="Times New Roman" w:cs="Times New Roman"/>
          <w:b/>
          <w:bCs/>
        </w:rPr>
      </w:pPr>
    </w:p>
    <w:p w14:paraId="3160C86E" w14:textId="77777777" w:rsidR="0051159D" w:rsidRDefault="0051159D" w:rsidP="0051159D">
      <w:pPr>
        <w:spacing w:after="0" w:line="240" w:lineRule="auto"/>
        <w:jc w:val="both"/>
        <w:rPr>
          <w:rFonts w:ascii="Times New Roman" w:hAnsi="Times New Roman" w:cs="Times New Roman"/>
          <w:b/>
          <w:bCs/>
        </w:rPr>
      </w:pPr>
    </w:p>
    <w:p w14:paraId="68F5F64E"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7FD73CD6" w14:textId="77777777" w:rsidR="00F52D2B" w:rsidRDefault="00F52D2B" w:rsidP="0051159D">
      <w:pPr>
        <w:spacing w:after="0" w:line="240" w:lineRule="auto"/>
        <w:jc w:val="both"/>
        <w:rPr>
          <w:rFonts w:ascii="Times New Roman" w:hAnsi="Times New Roman" w:cs="Times New Roman"/>
          <w:b/>
          <w:bCs/>
        </w:rPr>
      </w:pPr>
    </w:p>
    <w:p w14:paraId="7F45E296" w14:textId="77777777" w:rsidR="00F52D2B" w:rsidRDefault="00F52D2B" w:rsidP="0051159D">
      <w:pPr>
        <w:spacing w:after="0" w:line="240" w:lineRule="auto"/>
        <w:jc w:val="both"/>
        <w:rPr>
          <w:rFonts w:ascii="Times New Roman" w:hAnsi="Times New Roman" w:cs="Times New Roman"/>
          <w:b/>
          <w:bCs/>
        </w:rPr>
      </w:pPr>
    </w:p>
    <w:p w14:paraId="371296A5" w14:textId="77777777" w:rsidR="00F52D2B" w:rsidRDefault="00F52D2B" w:rsidP="0051159D">
      <w:pPr>
        <w:spacing w:after="0" w:line="240" w:lineRule="auto"/>
        <w:jc w:val="both"/>
        <w:rPr>
          <w:rFonts w:ascii="Times New Roman" w:hAnsi="Times New Roman" w:cs="Times New Roman"/>
          <w:b/>
          <w:bCs/>
        </w:rPr>
      </w:pPr>
    </w:p>
    <w:p w14:paraId="3EF70014" w14:textId="19C469F8"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 xml:space="preserve">Część </w:t>
      </w:r>
      <w:r w:rsidR="00F52D2B" w:rsidRPr="00F52A48">
        <w:rPr>
          <w:rFonts w:ascii="Times New Roman" w:hAnsi="Times New Roman" w:cs="Times New Roman"/>
          <w:b/>
          <w:u w:val="single"/>
        </w:rPr>
        <w:t>V</w:t>
      </w:r>
      <w:r w:rsidRPr="00F52A48">
        <w:rPr>
          <w:rFonts w:ascii="Times New Roman" w:hAnsi="Times New Roman" w:cs="Times New Roman"/>
          <w:b/>
          <w:u w:val="single"/>
        </w:rPr>
        <w:t xml:space="preserve"> -</w:t>
      </w:r>
      <w:r w:rsidRPr="00F52A48">
        <w:rPr>
          <w:u w:val="single"/>
        </w:rPr>
        <w:t xml:space="preserve"> </w:t>
      </w:r>
      <w:r w:rsidR="00635437" w:rsidRPr="00635437">
        <w:rPr>
          <w:rFonts w:ascii="Times New Roman" w:eastAsia="Times New Roman" w:hAnsi="Times New Roman" w:cs="Times New Roman"/>
          <w:sz w:val="24"/>
          <w:szCs w:val="24"/>
          <w:u w:val="single"/>
          <w:lang w:eastAsia="pl-PL"/>
        </w:rPr>
        <w:t>dostawa turbiny wiatrowej</w:t>
      </w:r>
      <w:r w:rsidR="00F52A48">
        <w:rPr>
          <w:rFonts w:ascii="Times New Roman" w:eastAsia="Times New Roman" w:hAnsi="Times New Roman" w:cs="Times New Roman"/>
          <w:sz w:val="24"/>
          <w:szCs w:val="24"/>
          <w:u w:val="single"/>
          <w:lang w:eastAsia="pl-PL"/>
        </w:rPr>
        <w:t>.</w:t>
      </w:r>
    </w:p>
    <w:p w14:paraId="24CACEC4" w14:textId="77777777" w:rsidR="0051159D" w:rsidRDefault="0051159D" w:rsidP="0051159D">
      <w:pPr>
        <w:spacing w:after="0" w:line="240" w:lineRule="auto"/>
        <w:rPr>
          <w:rFonts w:ascii="Times New Roman" w:hAnsi="Times New Roman" w:cs="Times New Roman"/>
          <w:b/>
        </w:rPr>
      </w:pPr>
    </w:p>
    <w:p w14:paraId="136B0455"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0B91DD2A"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5DE5525" w14:textId="77777777" w:rsidR="0051159D" w:rsidRPr="00552B59" w:rsidRDefault="0051159D" w:rsidP="0051159D">
      <w:pPr>
        <w:spacing w:after="0" w:line="240" w:lineRule="auto"/>
        <w:rPr>
          <w:rFonts w:ascii="Times New Roman" w:hAnsi="Times New Roman" w:cs="Times New Roman"/>
        </w:rPr>
      </w:pPr>
    </w:p>
    <w:p w14:paraId="6D7551D1" w14:textId="77777777" w:rsidR="0051159D" w:rsidRDefault="0051159D" w:rsidP="0051159D">
      <w:pPr>
        <w:spacing w:after="0" w:line="240" w:lineRule="auto"/>
        <w:rPr>
          <w:rFonts w:ascii="Times New Roman" w:hAnsi="Times New Roman" w:cs="Times New Roman"/>
        </w:rPr>
      </w:pPr>
    </w:p>
    <w:p w14:paraId="48D0B5FD"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09E27684" w14:textId="77777777" w:rsidR="0051159D" w:rsidRDefault="0051159D" w:rsidP="0051159D">
      <w:pPr>
        <w:spacing w:after="0" w:line="240" w:lineRule="auto"/>
        <w:rPr>
          <w:rFonts w:ascii="Times New Roman" w:hAnsi="Times New Roman" w:cs="Times New Roman"/>
          <w:b/>
        </w:rPr>
      </w:pPr>
    </w:p>
    <w:p w14:paraId="4FE963FE"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7ADF066" w14:textId="77777777" w:rsidR="0051159D" w:rsidRPr="00552B59" w:rsidRDefault="0051159D" w:rsidP="0051159D">
      <w:pPr>
        <w:spacing w:after="0" w:line="240" w:lineRule="auto"/>
        <w:jc w:val="both"/>
        <w:rPr>
          <w:rFonts w:ascii="Times New Roman" w:hAnsi="Times New Roman" w:cs="Times New Roman"/>
        </w:rPr>
      </w:pPr>
    </w:p>
    <w:p w14:paraId="76EC4CD2"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624C1756" w14:textId="77777777" w:rsidR="0051159D" w:rsidRDefault="0051159D" w:rsidP="0051159D">
      <w:pPr>
        <w:spacing w:after="0" w:line="240" w:lineRule="auto"/>
        <w:jc w:val="both"/>
        <w:rPr>
          <w:rFonts w:ascii="Times New Roman" w:hAnsi="Times New Roman" w:cs="Times New Roman"/>
          <w:b/>
          <w:bCs/>
        </w:rPr>
      </w:pPr>
    </w:p>
    <w:p w14:paraId="1C28329C" w14:textId="77777777" w:rsidR="0051159D" w:rsidRDefault="0051159D" w:rsidP="0051159D">
      <w:pPr>
        <w:spacing w:after="0" w:line="240" w:lineRule="auto"/>
        <w:jc w:val="both"/>
        <w:rPr>
          <w:rFonts w:ascii="Times New Roman" w:hAnsi="Times New Roman" w:cs="Times New Roman"/>
          <w:b/>
          <w:bCs/>
        </w:rPr>
      </w:pPr>
    </w:p>
    <w:p w14:paraId="4D2A4185"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5AB0E9DB" w14:textId="77777777" w:rsidR="00F52D2B" w:rsidRDefault="00F52D2B" w:rsidP="0051159D">
      <w:pPr>
        <w:spacing w:after="0" w:line="240" w:lineRule="auto"/>
        <w:jc w:val="both"/>
        <w:rPr>
          <w:rFonts w:ascii="Times New Roman" w:hAnsi="Times New Roman" w:cs="Times New Roman"/>
          <w:b/>
          <w:bCs/>
        </w:rPr>
      </w:pPr>
    </w:p>
    <w:p w14:paraId="692063A8" w14:textId="72B22538" w:rsidR="0051159D" w:rsidRDefault="0051159D" w:rsidP="0051159D">
      <w:pPr>
        <w:spacing w:after="0" w:line="240" w:lineRule="auto"/>
        <w:rPr>
          <w:rFonts w:ascii="Times New Roman" w:hAnsi="Times New Roman" w:cs="Times New Roman"/>
          <w:b/>
        </w:rPr>
      </w:pPr>
      <w:r w:rsidRPr="00F52A48">
        <w:rPr>
          <w:rFonts w:ascii="Times New Roman" w:hAnsi="Times New Roman" w:cs="Times New Roman"/>
          <w:b/>
          <w:u w:val="single"/>
        </w:rPr>
        <w:t xml:space="preserve">Część </w:t>
      </w:r>
      <w:r w:rsidR="00F52D2B" w:rsidRPr="00F52A48">
        <w:rPr>
          <w:rFonts w:ascii="Times New Roman" w:hAnsi="Times New Roman" w:cs="Times New Roman"/>
          <w:b/>
          <w:u w:val="single"/>
        </w:rPr>
        <w:t>V</w:t>
      </w:r>
      <w:r w:rsidRPr="00F52A48">
        <w:rPr>
          <w:rFonts w:ascii="Times New Roman" w:hAnsi="Times New Roman" w:cs="Times New Roman"/>
          <w:b/>
          <w:u w:val="single"/>
        </w:rPr>
        <w:t>I -</w:t>
      </w:r>
      <w:r w:rsidRPr="00F52A48">
        <w:rPr>
          <w:u w:val="single"/>
        </w:rPr>
        <w:t xml:space="preserve"> </w:t>
      </w:r>
      <w:r w:rsidR="00635437" w:rsidRPr="00635437">
        <w:rPr>
          <w:rFonts w:ascii="Times New Roman" w:eastAsia="Times New Roman" w:hAnsi="Times New Roman" w:cs="Times New Roman"/>
          <w:sz w:val="24"/>
          <w:szCs w:val="24"/>
          <w:u w:val="single"/>
          <w:lang w:eastAsia="pl-PL"/>
        </w:rPr>
        <w:t>dostawa dron</w:t>
      </w:r>
      <w:r w:rsidR="00317ADF">
        <w:rPr>
          <w:rFonts w:ascii="Times New Roman" w:eastAsia="Times New Roman" w:hAnsi="Times New Roman" w:cs="Times New Roman"/>
          <w:sz w:val="24"/>
          <w:szCs w:val="24"/>
          <w:u w:val="single"/>
          <w:lang w:eastAsia="pl-PL"/>
        </w:rPr>
        <w:t>a</w:t>
      </w:r>
      <w:r w:rsidR="00635437" w:rsidRPr="00635437">
        <w:rPr>
          <w:rFonts w:ascii="Times New Roman" w:eastAsia="Times New Roman" w:hAnsi="Times New Roman" w:cs="Times New Roman"/>
          <w:sz w:val="24"/>
          <w:szCs w:val="24"/>
          <w:u w:val="single"/>
          <w:lang w:eastAsia="pl-PL"/>
        </w:rPr>
        <w:t xml:space="preserve"> pomiarowego</w:t>
      </w:r>
      <w:r w:rsidR="00F52D2B">
        <w:rPr>
          <w:rFonts w:ascii="Times New Roman" w:eastAsia="Times New Roman" w:hAnsi="Times New Roman" w:cs="Times New Roman"/>
          <w:sz w:val="24"/>
          <w:szCs w:val="24"/>
          <w:lang w:eastAsia="pl-PL"/>
        </w:rPr>
        <w:t>.</w:t>
      </w:r>
    </w:p>
    <w:p w14:paraId="1A9C03CB" w14:textId="77777777" w:rsidR="0051159D" w:rsidRDefault="0051159D" w:rsidP="0051159D">
      <w:pPr>
        <w:spacing w:after="0" w:line="240" w:lineRule="auto"/>
        <w:rPr>
          <w:rFonts w:ascii="Times New Roman" w:hAnsi="Times New Roman" w:cs="Times New Roman"/>
          <w:b/>
        </w:rPr>
      </w:pPr>
    </w:p>
    <w:p w14:paraId="6E4A3B77"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30D83154"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0E928F9" w14:textId="77777777" w:rsidR="0051159D" w:rsidRPr="00552B59" w:rsidRDefault="0051159D" w:rsidP="0051159D">
      <w:pPr>
        <w:spacing w:after="0" w:line="240" w:lineRule="auto"/>
        <w:rPr>
          <w:rFonts w:ascii="Times New Roman" w:hAnsi="Times New Roman" w:cs="Times New Roman"/>
        </w:rPr>
      </w:pPr>
    </w:p>
    <w:p w14:paraId="3BD5C0E8" w14:textId="77777777" w:rsidR="0051159D" w:rsidRDefault="0051159D" w:rsidP="0051159D">
      <w:pPr>
        <w:spacing w:after="0" w:line="240" w:lineRule="auto"/>
        <w:rPr>
          <w:rFonts w:ascii="Times New Roman" w:hAnsi="Times New Roman" w:cs="Times New Roman"/>
        </w:rPr>
      </w:pPr>
    </w:p>
    <w:p w14:paraId="12566637"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179C0EF8" w14:textId="77777777" w:rsidR="0051159D" w:rsidRDefault="0051159D" w:rsidP="0051159D">
      <w:pPr>
        <w:spacing w:after="0" w:line="240" w:lineRule="auto"/>
        <w:rPr>
          <w:rFonts w:ascii="Times New Roman" w:hAnsi="Times New Roman" w:cs="Times New Roman"/>
          <w:b/>
        </w:rPr>
      </w:pPr>
    </w:p>
    <w:p w14:paraId="58F7026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1724201B" w14:textId="77777777" w:rsidR="0051159D" w:rsidRPr="00552B59" w:rsidRDefault="0051159D" w:rsidP="0051159D">
      <w:pPr>
        <w:spacing w:after="0" w:line="240" w:lineRule="auto"/>
        <w:jc w:val="both"/>
        <w:rPr>
          <w:rFonts w:ascii="Times New Roman" w:hAnsi="Times New Roman" w:cs="Times New Roman"/>
        </w:rPr>
      </w:pPr>
    </w:p>
    <w:p w14:paraId="5FF07ADB"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27A6159A" w14:textId="77777777" w:rsidR="0051159D" w:rsidRDefault="0051159D" w:rsidP="0051159D">
      <w:pPr>
        <w:spacing w:after="0" w:line="240" w:lineRule="auto"/>
        <w:jc w:val="both"/>
        <w:rPr>
          <w:rFonts w:ascii="Times New Roman" w:hAnsi="Times New Roman" w:cs="Times New Roman"/>
          <w:b/>
          <w:bCs/>
        </w:rPr>
      </w:pPr>
    </w:p>
    <w:p w14:paraId="299779F5" w14:textId="77777777" w:rsidR="0051159D" w:rsidRDefault="0051159D" w:rsidP="0051159D">
      <w:pPr>
        <w:spacing w:after="0" w:line="240" w:lineRule="auto"/>
        <w:jc w:val="both"/>
        <w:rPr>
          <w:rFonts w:ascii="Times New Roman" w:hAnsi="Times New Roman" w:cs="Times New Roman"/>
          <w:b/>
          <w:bCs/>
        </w:rPr>
      </w:pPr>
    </w:p>
    <w:p w14:paraId="332E6AA5"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03A42BA1" w14:textId="77777777" w:rsidR="00F52D2B" w:rsidRDefault="00F52D2B" w:rsidP="0051159D">
      <w:pPr>
        <w:spacing w:after="0" w:line="240" w:lineRule="auto"/>
        <w:jc w:val="both"/>
        <w:rPr>
          <w:rFonts w:ascii="Times New Roman" w:hAnsi="Times New Roman" w:cs="Times New Roman"/>
          <w:b/>
          <w:bCs/>
        </w:rPr>
      </w:pPr>
    </w:p>
    <w:p w14:paraId="16BE1017" w14:textId="78092694"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 xml:space="preserve">Część </w:t>
      </w:r>
      <w:r w:rsidR="00F52D2B" w:rsidRPr="00F52A48">
        <w:rPr>
          <w:rFonts w:ascii="Times New Roman" w:hAnsi="Times New Roman" w:cs="Times New Roman"/>
          <w:b/>
          <w:u w:val="single"/>
        </w:rPr>
        <w:t>V</w:t>
      </w:r>
      <w:r w:rsidRPr="00F52A48">
        <w:rPr>
          <w:rFonts w:ascii="Times New Roman" w:hAnsi="Times New Roman" w:cs="Times New Roman"/>
          <w:b/>
          <w:u w:val="single"/>
        </w:rPr>
        <w:t>II -</w:t>
      </w:r>
      <w:r w:rsidRPr="00F52A48">
        <w:rPr>
          <w:u w:val="single"/>
        </w:rPr>
        <w:t xml:space="preserve"> </w:t>
      </w:r>
      <w:r w:rsidR="00635437" w:rsidRPr="00635437">
        <w:rPr>
          <w:rFonts w:ascii="Times New Roman" w:eastAsia="Times New Roman" w:hAnsi="Times New Roman" w:cs="Times New Roman"/>
          <w:sz w:val="24"/>
          <w:szCs w:val="24"/>
          <w:u w:val="single"/>
          <w:lang w:eastAsia="pl-PL"/>
        </w:rPr>
        <w:t>dostawa komory klimatycznej</w:t>
      </w:r>
      <w:r w:rsidR="00635437">
        <w:rPr>
          <w:rFonts w:ascii="Times New Roman" w:eastAsia="Times New Roman" w:hAnsi="Times New Roman" w:cs="Times New Roman"/>
          <w:sz w:val="24"/>
          <w:szCs w:val="24"/>
          <w:u w:val="single"/>
          <w:lang w:eastAsia="pl-PL"/>
        </w:rPr>
        <w:t>.</w:t>
      </w:r>
    </w:p>
    <w:p w14:paraId="147BF529" w14:textId="77777777" w:rsidR="0051159D" w:rsidRDefault="0051159D" w:rsidP="0051159D">
      <w:pPr>
        <w:spacing w:after="0" w:line="240" w:lineRule="auto"/>
        <w:rPr>
          <w:rFonts w:ascii="Times New Roman" w:hAnsi="Times New Roman" w:cs="Times New Roman"/>
          <w:b/>
        </w:rPr>
      </w:pPr>
    </w:p>
    <w:p w14:paraId="7278DF36"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22181919"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11879EF0" w14:textId="77777777" w:rsidR="0051159D" w:rsidRPr="00552B59" w:rsidRDefault="0051159D" w:rsidP="0051159D">
      <w:pPr>
        <w:spacing w:after="0" w:line="240" w:lineRule="auto"/>
        <w:rPr>
          <w:rFonts w:ascii="Times New Roman" w:hAnsi="Times New Roman" w:cs="Times New Roman"/>
        </w:rPr>
      </w:pPr>
    </w:p>
    <w:p w14:paraId="1AE92246" w14:textId="77777777" w:rsidR="0051159D" w:rsidRDefault="0051159D" w:rsidP="0051159D">
      <w:pPr>
        <w:spacing w:after="0" w:line="240" w:lineRule="auto"/>
        <w:rPr>
          <w:rFonts w:ascii="Times New Roman" w:hAnsi="Times New Roman" w:cs="Times New Roman"/>
        </w:rPr>
      </w:pPr>
    </w:p>
    <w:p w14:paraId="7CD49D09"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039958A9" w14:textId="77777777" w:rsidR="0051159D" w:rsidRDefault="0051159D" w:rsidP="0051159D">
      <w:pPr>
        <w:spacing w:after="0" w:line="240" w:lineRule="auto"/>
        <w:rPr>
          <w:rFonts w:ascii="Times New Roman" w:hAnsi="Times New Roman" w:cs="Times New Roman"/>
          <w:b/>
        </w:rPr>
      </w:pPr>
    </w:p>
    <w:p w14:paraId="2CEAFE92"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E350333" w14:textId="77777777" w:rsidR="0051159D" w:rsidRPr="00552B59" w:rsidRDefault="0051159D" w:rsidP="0051159D">
      <w:pPr>
        <w:spacing w:after="0" w:line="240" w:lineRule="auto"/>
        <w:jc w:val="both"/>
        <w:rPr>
          <w:rFonts w:ascii="Times New Roman" w:hAnsi="Times New Roman" w:cs="Times New Roman"/>
        </w:rPr>
      </w:pPr>
    </w:p>
    <w:p w14:paraId="62C8A566"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67E2D25" w14:textId="77777777" w:rsidR="0051159D" w:rsidRDefault="0051159D" w:rsidP="0051159D">
      <w:pPr>
        <w:spacing w:after="0" w:line="240" w:lineRule="auto"/>
        <w:jc w:val="both"/>
        <w:rPr>
          <w:rFonts w:ascii="Times New Roman" w:hAnsi="Times New Roman" w:cs="Times New Roman"/>
          <w:b/>
          <w:bCs/>
        </w:rPr>
      </w:pPr>
    </w:p>
    <w:p w14:paraId="7196BE47" w14:textId="77777777" w:rsidR="0051159D" w:rsidRDefault="0051159D" w:rsidP="0051159D">
      <w:pPr>
        <w:spacing w:after="0" w:line="240" w:lineRule="auto"/>
        <w:jc w:val="both"/>
        <w:rPr>
          <w:rFonts w:ascii="Times New Roman" w:hAnsi="Times New Roman" w:cs="Times New Roman"/>
          <w:b/>
          <w:bCs/>
        </w:rPr>
      </w:pPr>
    </w:p>
    <w:p w14:paraId="3F0EA1D4"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1219F022" w14:textId="77777777" w:rsidR="00635437" w:rsidRDefault="00635437" w:rsidP="0051159D">
      <w:pPr>
        <w:spacing w:after="0" w:line="240" w:lineRule="auto"/>
        <w:jc w:val="both"/>
        <w:rPr>
          <w:rFonts w:ascii="Times New Roman" w:hAnsi="Times New Roman" w:cs="Times New Roman"/>
          <w:b/>
          <w:bCs/>
        </w:rPr>
      </w:pPr>
    </w:p>
    <w:p w14:paraId="05EC600B" w14:textId="77777777" w:rsidR="00374E68" w:rsidRDefault="00374E68" w:rsidP="0051159D">
      <w:pPr>
        <w:spacing w:after="0" w:line="240" w:lineRule="auto"/>
        <w:jc w:val="both"/>
        <w:rPr>
          <w:rFonts w:ascii="Times New Roman" w:hAnsi="Times New Roman" w:cs="Times New Roman"/>
          <w:b/>
          <w:bCs/>
        </w:rPr>
      </w:pPr>
    </w:p>
    <w:p w14:paraId="2F631B8E" w14:textId="1D6A6D42" w:rsidR="0051159D" w:rsidRPr="00F52A48" w:rsidRDefault="0051159D" w:rsidP="0051159D">
      <w:pPr>
        <w:spacing w:after="0" w:line="240" w:lineRule="auto"/>
        <w:rPr>
          <w:rFonts w:ascii="Times New Roman" w:hAnsi="Times New Roman" w:cs="Times New Roman"/>
          <w:b/>
          <w:u w:val="single"/>
        </w:rPr>
      </w:pPr>
      <w:r w:rsidRPr="00F52A48">
        <w:rPr>
          <w:rFonts w:ascii="Times New Roman" w:hAnsi="Times New Roman" w:cs="Times New Roman"/>
          <w:b/>
          <w:u w:val="single"/>
        </w:rPr>
        <w:t xml:space="preserve">Część </w:t>
      </w:r>
      <w:r w:rsidR="00F52A48" w:rsidRPr="00F52A48">
        <w:rPr>
          <w:rFonts w:ascii="Times New Roman" w:hAnsi="Times New Roman" w:cs="Times New Roman"/>
          <w:b/>
          <w:u w:val="single"/>
        </w:rPr>
        <w:t>V</w:t>
      </w:r>
      <w:r w:rsidRPr="00F52A48">
        <w:rPr>
          <w:rFonts w:ascii="Times New Roman" w:hAnsi="Times New Roman" w:cs="Times New Roman"/>
          <w:b/>
          <w:u w:val="single"/>
        </w:rPr>
        <w:t>III -</w:t>
      </w:r>
      <w:r w:rsidRPr="00F52A48">
        <w:rPr>
          <w:u w:val="single"/>
        </w:rPr>
        <w:t xml:space="preserve"> </w:t>
      </w:r>
      <w:r w:rsidR="00635437" w:rsidRPr="00635437">
        <w:rPr>
          <w:rFonts w:ascii="Times New Roman" w:eastAsia="Times New Roman" w:hAnsi="Times New Roman" w:cs="Times New Roman"/>
          <w:sz w:val="24"/>
          <w:szCs w:val="24"/>
          <w:u w:val="single"/>
          <w:lang w:eastAsia="pl-PL"/>
        </w:rPr>
        <w:t>dostawa stanowisk komputerowych</w:t>
      </w:r>
      <w:r w:rsidR="00635437">
        <w:rPr>
          <w:rFonts w:ascii="Times New Roman" w:eastAsia="Times New Roman" w:hAnsi="Times New Roman" w:cs="Times New Roman"/>
          <w:sz w:val="24"/>
          <w:szCs w:val="24"/>
          <w:u w:val="single"/>
          <w:lang w:eastAsia="pl-PL"/>
        </w:rPr>
        <w:t>.</w:t>
      </w:r>
    </w:p>
    <w:p w14:paraId="0824F2C0" w14:textId="77777777" w:rsidR="0051159D" w:rsidRDefault="0051159D" w:rsidP="0051159D">
      <w:pPr>
        <w:spacing w:after="0" w:line="240" w:lineRule="auto"/>
        <w:rPr>
          <w:rFonts w:ascii="Times New Roman" w:hAnsi="Times New Roman" w:cs="Times New Roman"/>
          <w:b/>
        </w:rPr>
      </w:pPr>
    </w:p>
    <w:p w14:paraId="0C817344"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5D2F9E11"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06CFCC05" w14:textId="77777777" w:rsidR="0051159D" w:rsidRPr="00552B59" w:rsidRDefault="0051159D" w:rsidP="0051159D">
      <w:pPr>
        <w:spacing w:after="0" w:line="240" w:lineRule="auto"/>
        <w:rPr>
          <w:rFonts w:ascii="Times New Roman" w:hAnsi="Times New Roman" w:cs="Times New Roman"/>
        </w:rPr>
      </w:pPr>
    </w:p>
    <w:p w14:paraId="6CD2871F" w14:textId="77777777" w:rsidR="0051159D" w:rsidRDefault="0051159D" w:rsidP="0051159D">
      <w:pPr>
        <w:spacing w:after="0" w:line="240" w:lineRule="auto"/>
        <w:rPr>
          <w:rFonts w:ascii="Times New Roman" w:hAnsi="Times New Roman" w:cs="Times New Roman"/>
        </w:rPr>
      </w:pPr>
    </w:p>
    <w:p w14:paraId="6396B003"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26EB57C1" w14:textId="77777777" w:rsidR="0051159D" w:rsidRDefault="0051159D" w:rsidP="0051159D">
      <w:pPr>
        <w:spacing w:after="0" w:line="240" w:lineRule="auto"/>
        <w:rPr>
          <w:rFonts w:ascii="Times New Roman" w:hAnsi="Times New Roman" w:cs="Times New Roman"/>
          <w:b/>
        </w:rPr>
      </w:pPr>
    </w:p>
    <w:p w14:paraId="2D9259D6"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628D2E99" w14:textId="77777777" w:rsidR="0051159D" w:rsidRPr="00552B59" w:rsidRDefault="0051159D" w:rsidP="0051159D">
      <w:pPr>
        <w:spacing w:after="0" w:line="240" w:lineRule="auto"/>
        <w:jc w:val="both"/>
        <w:rPr>
          <w:rFonts w:ascii="Times New Roman" w:hAnsi="Times New Roman" w:cs="Times New Roman"/>
        </w:rPr>
      </w:pPr>
    </w:p>
    <w:p w14:paraId="5D4184D6"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3591FD1B" w14:textId="77777777" w:rsidR="0051159D" w:rsidRDefault="0051159D" w:rsidP="0051159D">
      <w:pPr>
        <w:spacing w:after="0" w:line="240" w:lineRule="auto"/>
        <w:jc w:val="both"/>
        <w:rPr>
          <w:rFonts w:ascii="Times New Roman" w:hAnsi="Times New Roman" w:cs="Times New Roman"/>
          <w:b/>
          <w:bCs/>
        </w:rPr>
      </w:pPr>
    </w:p>
    <w:p w14:paraId="3CA7B5D9" w14:textId="77777777" w:rsidR="0051159D" w:rsidRDefault="0051159D" w:rsidP="0051159D">
      <w:pPr>
        <w:spacing w:after="0" w:line="240" w:lineRule="auto"/>
        <w:jc w:val="both"/>
        <w:rPr>
          <w:rFonts w:ascii="Times New Roman" w:hAnsi="Times New Roman" w:cs="Times New Roman"/>
          <w:b/>
          <w:bCs/>
        </w:rPr>
      </w:pPr>
    </w:p>
    <w:p w14:paraId="08F812C9"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723E4A00" w14:textId="77777777" w:rsidR="00F52A48" w:rsidRDefault="00F52A48" w:rsidP="0051159D">
      <w:pPr>
        <w:spacing w:after="0" w:line="240" w:lineRule="auto"/>
        <w:jc w:val="both"/>
        <w:rPr>
          <w:rFonts w:ascii="Times New Roman" w:hAnsi="Times New Roman" w:cs="Times New Roman"/>
          <w:b/>
          <w:bCs/>
        </w:rPr>
      </w:pPr>
    </w:p>
    <w:p w14:paraId="760C41B9" w14:textId="28636455" w:rsidR="0051159D" w:rsidRPr="00F52A48" w:rsidRDefault="0051159D" w:rsidP="0051159D">
      <w:pPr>
        <w:spacing w:after="0" w:line="240" w:lineRule="auto"/>
        <w:rPr>
          <w:rFonts w:ascii="Times New Roman" w:eastAsia="Times New Roman" w:hAnsi="Times New Roman" w:cs="Times New Roman"/>
          <w:sz w:val="24"/>
          <w:szCs w:val="24"/>
          <w:u w:val="single"/>
          <w:lang w:eastAsia="pl-PL"/>
        </w:rPr>
      </w:pPr>
      <w:r w:rsidRPr="00F52A48">
        <w:rPr>
          <w:rFonts w:ascii="Times New Roman" w:hAnsi="Times New Roman" w:cs="Times New Roman"/>
          <w:b/>
          <w:u w:val="single"/>
        </w:rPr>
        <w:t>Część I</w:t>
      </w:r>
      <w:r w:rsidR="00F52A48" w:rsidRPr="00F52A48">
        <w:rPr>
          <w:rFonts w:ascii="Times New Roman" w:hAnsi="Times New Roman" w:cs="Times New Roman"/>
          <w:b/>
          <w:u w:val="single"/>
        </w:rPr>
        <w:t>X</w:t>
      </w:r>
      <w:r w:rsidRPr="00F52A48">
        <w:rPr>
          <w:rFonts w:ascii="Times New Roman" w:hAnsi="Times New Roman" w:cs="Times New Roman"/>
          <w:b/>
          <w:u w:val="single"/>
        </w:rPr>
        <w:t xml:space="preserve"> -</w:t>
      </w:r>
      <w:r w:rsidRPr="00F52A48">
        <w:rPr>
          <w:u w:val="single"/>
        </w:rPr>
        <w:t xml:space="preserve"> </w:t>
      </w:r>
      <w:r w:rsidR="00317ADF" w:rsidRPr="00317ADF">
        <w:rPr>
          <w:rFonts w:ascii="Times New Roman" w:eastAsia="Times New Roman" w:hAnsi="Times New Roman" w:cs="Times New Roman"/>
          <w:sz w:val="24"/>
          <w:szCs w:val="24"/>
          <w:u w:val="single"/>
          <w:lang w:eastAsia="pl-PL"/>
        </w:rPr>
        <w:t>dostawa stanowisk dydaktycznych</w:t>
      </w:r>
      <w:r w:rsidR="00F52A48" w:rsidRPr="00F52A48">
        <w:rPr>
          <w:rFonts w:ascii="Times New Roman" w:eastAsia="Times New Roman" w:hAnsi="Times New Roman" w:cs="Times New Roman"/>
          <w:sz w:val="24"/>
          <w:szCs w:val="24"/>
          <w:u w:val="single"/>
          <w:lang w:eastAsia="pl-PL"/>
        </w:rPr>
        <w:t>.</w:t>
      </w:r>
    </w:p>
    <w:p w14:paraId="2A79EF63" w14:textId="77777777" w:rsidR="00F52A48" w:rsidRDefault="00F52A48" w:rsidP="0051159D">
      <w:pPr>
        <w:spacing w:after="0" w:line="240" w:lineRule="auto"/>
        <w:rPr>
          <w:rFonts w:ascii="Times New Roman" w:hAnsi="Times New Roman" w:cs="Times New Roman"/>
          <w:b/>
        </w:rPr>
      </w:pPr>
    </w:p>
    <w:p w14:paraId="4F425715" w14:textId="77777777" w:rsidR="0051159D" w:rsidRPr="00347EE9" w:rsidRDefault="0051159D" w:rsidP="0051159D">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3F13AAA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rPr>
        <w:t>(słownie: .....................................................................................................................................)</w:t>
      </w:r>
    </w:p>
    <w:p w14:paraId="7086A354" w14:textId="77777777" w:rsidR="0051159D" w:rsidRPr="00552B59" w:rsidRDefault="0051159D" w:rsidP="0051159D">
      <w:pPr>
        <w:spacing w:after="0" w:line="240" w:lineRule="auto"/>
        <w:rPr>
          <w:rFonts w:ascii="Times New Roman" w:hAnsi="Times New Roman" w:cs="Times New Roman"/>
        </w:rPr>
      </w:pPr>
    </w:p>
    <w:p w14:paraId="7834C579" w14:textId="77777777" w:rsidR="0051159D" w:rsidRDefault="0051159D" w:rsidP="0051159D">
      <w:pPr>
        <w:spacing w:after="0" w:line="240" w:lineRule="auto"/>
        <w:rPr>
          <w:rFonts w:ascii="Times New Roman" w:hAnsi="Times New Roman" w:cs="Times New Roman"/>
        </w:rPr>
      </w:pPr>
    </w:p>
    <w:p w14:paraId="1B88ABD2" w14:textId="77777777" w:rsidR="0051159D" w:rsidRPr="00347EE9" w:rsidRDefault="0051159D" w:rsidP="0051159D">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65344A50" w14:textId="77777777" w:rsidR="0051159D" w:rsidRDefault="0051159D" w:rsidP="0051159D">
      <w:pPr>
        <w:spacing w:after="0" w:line="240" w:lineRule="auto"/>
        <w:rPr>
          <w:rFonts w:ascii="Times New Roman" w:hAnsi="Times New Roman" w:cs="Times New Roman"/>
          <w:b/>
        </w:rPr>
      </w:pPr>
    </w:p>
    <w:p w14:paraId="2213D3A7" w14:textId="77777777" w:rsidR="0051159D" w:rsidRPr="00552B59" w:rsidRDefault="0051159D" w:rsidP="0051159D">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6DAB796B" w14:textId="77777777" w:rsidR="0051159D" w:rsidRPr="00552B59" w:rsidRDefault="0051159D" w:rsidP="0051159D">
      <w:pPr>
        <w:spacing w:after="0" w:line="240" w:lineRule="auto"/>
        <w:jc w:val="both"/>
        <w:rPr>
          <w:rFonts w:ascii="Times New Roman" w:hAnsi="Times New Roman" w:cs="Times New Roman"/>
        </w:rPr>
      </w:pPr>
    </w:p>
    <w:p w14:paraId="665DF036" w14:textId="77777777" w:rsidR="0051159D" w:rsidRPr="00552B59" w:rsidRDefault="0051159D" w:rsidP="0051159D">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3CD528A6" w14:textId="77777777" w:rsidR="0051159D" w:rsidRDefault="0051159D" w:rsidP="0051159D">
      <w:pPr>
        <w:spacing w:after="0" w:line="240" w:lineRule="auto"/>
        <w:jc w:val="both"/>
        <w:rPr>
          <w:rFonts w:ascii="Times New Roman" w:hAnsi="Times New Roman" w:cs="Times New Roman"/>
          <w:b/>
          <w:bCs/>
        </w:rPr>
      </w:pPr>
    </w:p>
    <w:p w14:paraId="0BCBB0A6" w14:textId="77777777" w:rsidR="00F52A48" w:rsidRDefault="00F52A48" w:rsidP="00F52A48">
      <w:pPr>
        <w:spacing w:after="0" w:line="240" w:lineRule="auto"/>
        <w:jc w:val="both"/>
        <w:rPr>
          <w:rFonts w:ascii="Times New Roman" w:hAnsi="Times New Roman" w:cs="Times New Roman"/>
          <w:b/>
          <w:bCs/>
        </w:rPr>
      </w:pPr>
      <w:r>
        <w:rPr>
          <w:rFonts w:ascii="Times New Roman" w:hAnsi="Times New Roman" w:cs="Times New Roman"/>
          <w:b/>
          <w:bCs/>
        </w:rPr>
        <w:t>Instrukcja w języku polskim……….</w:t>
      </w:r>
    </w:p>
    <w:p w14:paraId="58854AC2" w14:textId="77777777" w:rsidR="0051159D" w:rsidRDefault="0051159D" w:rsidP="0051159D">
      <w:pPr>
        <w:spacing w:after="0" w:line="240" w:lineRule="auto"/>
        <w:jc w:val="both"/>
        <w:rPr>
          <w:rFonts w:ascii="Times New Roman" w:hAnsi="Times New Roman" w:cs="Times New Roman"/>
          <w:b/>
          <w:bCs/>
        </w:rPr>
      </w:pPr>
    </w:p>
    <w:p w14:paraId="0C91E83F" w14:textId="77777777" w:rsidR="0051159D" w:rsidRDefault="0051159D" w:rsidP="0051159D">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030DB17F" w14:textId="77777777" w:rsidR="0051159D" w:rsidRDefault="0051159D" w:rsidP="000E4125">
      <w:pPr>
        <w:spacing w:after="0" w:line="240" w:lineRule="auto"/>
        <w:jc w:val="both"/>
        <w:rPr>
          <w:rFonts w:ascii="Times New Roman" w:hAnsi="Times New Roman" w:cs="Times New Roman"/>
          <w:b/>
          <w:bCs/>
        </w:rPr>
      </w:pPr>
    </w:p>
    <w:p w14:paraId="38385AEC" w14:textId="77777777" w:rsidR="00693EC0" w:rsidRPr="00A4065C" w:rsidRDefault="00693EC0" w:rsidP="003D730D">
      <w:pPr>
        <w:pStyle w:val="Akapitzlist"/>
        <w:widowControl w:val="0"/>
        <w:numPr>
          <w:ilvl w:val="0"/>
          <w:numId w:val="61"/>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6504EF7E" w14:textId="4C6D2AC7"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96493DC" w14:textId="3723AF96"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będzie prowadził do powstania u Zamawiającego obowiązku podatkowego zgodnie </w:t>
      </w:r>
      <w:r w:rsidRPr="00A4065C">
        <w:rPr>
          <w:rFonts w:ascii="Times New Roman" w:eastAsia="Times New Roman" w:hAnsi="Times New Roman" w:cs="Times New Roman"/>
          <w:lang w:eastAsia="pl-PL"/>
        </w:rPr>
        <w:br/>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728925A7" w14:textId="07EEFC7D" w:rsidR="00693EC0" w:rsidRPr="00A4065C" w:rsidRDefault="00693EC0" w:rsidP="003D730D">
      <w:pPr>
        <w:widowControl w:val="0"/>
        <w:numPr>
          <w:ilvl w:val="0"/>
          <w:numId w:val="61"/>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4065C" w:rsidRDefault="00693EC0" w:rsidP="003D730D">
      <w:pPr>
        <w:numPr>
          <w:ilvl w:val="0"/>
          <w:numId w:val="61"/>
        </w:numPr>
        <w:tabs>
          <w:tab w:val="num" w:pos="426"/>
        </w:tabs>
        <w:spacing w:after="0" w:line="276" w:lineRule="auto"/>
        <w:contextualSpacing/>
        <w:jc w:val="both"/>
        <w:rPr>
          <w:rFonts w:ascii="Times New Roman" w:hAnsi="Times New Roman" w:cs="Times New Roman"/>
        </w:rPr>
      </w:pPr>
      <w:r w:rsidRPr="00A4065C">
        <w:rPr>
          <w:rFonts w:ascii="Times New Roman" w:hAnsi="Times New Roman" w:cs="Times New Roman"/>
        </w:rPr>
        <w:t xml:space="preserve">oferta liczy </w:t>
      </w:r>
      <w:r w:rsidRPr="00A4065C">
        <w:rPr>
          <w:rFonts w:ascii="Times New Roman" w:hAnsi="Times New Roman" w:cs="Times New Roman"/>
          <w:b/>
          <w:u w:val="single"/>
        </w:rPr>
        <w:t>........................</w:t>
      </w:r>
      <w:r w:rsidRPr="00A4065C">
        <w:rPr>
          <w:rFonts w:ascii="Times New Roman" w:hAnsi="Times New Roman" w:cs="Times New Roman"/>
        </w:rPr>
        <w:t xml:space="preserve"> kolejno ponumerowanych kart,</w:t>
      </w:r>
    </w:p>
    <w:p w14:paraId="62D39AEF" w14:textId="77777777" w:rsidR="00693EC0" w:rsidRPr="00A4065C" w:rsidRDefault="00693EC0" w:rsidP="00693EC0">
      <w:pPr>
        <w:ind w:left="6372"/>
        <w:jc w:val="right"/>
        <w:rPr>
          <w:rFonts w:ascii="Times New Roman" w:hAnsi="Times New Roman" w:cs="Times New Roman"/>
          <w:b/>
          <w:i/>
          <w:u w:val="single"/>
        </w:rPr>
      </w:pPr>
    </w:p>
    <w:p w14:paraId="0E53999A" w14:textId="6AEBAB92" w:rsidR="00693EC0" w:rsidRPr="00A4065C"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3046B577" w14:textId="77777777" w:rsidR="00D2725D" w:rsidRDefault="00D2725D" w:rsidP="005C7EF9">
      <w:pPr>
        <w:spacing w:after="0" w:line="240" w:lineRule="auto"/>
        <w:ind w:left="6373"/>
        <w:jc w:val="right"/>
        <w:rPr>
          <w:rFonts w:ascii="Times New Roman" w:hAnsi="Times New Roman" w:cs="Times New Roman"/>
          <w:b/>
          <w:i/>
          <w:u w:val="single"/>
        </w:rPr>
      </w:pPr>
    </w:p>
    <w:p w14:paraId="23AC6522" w14:textId="77777777" w:rsidR="00D2725D" w:rsidRDefault="00D2725D" w:rsidP="005C7EF9">
      <w:pPr>
        <w:spacing w:after="0" w:line="240" w:lineRule="auto"/>
        <w:ind w:left="6373"/>
        <w:jc w:val="right"/>
        <w:rPr>
          <w:rFonts w:ascii="Times New Roman" w:hAnsi="Times New Roman" w:cs="Times New Roman"/>
          <w:b/>
          <w:i/>
          <w:u w:val="single"/>
        </w:rPr>
      </w:pPr>
    </w:p>
    <w:p w14:paraId="68385AE4" w14:textId="77777777" w:rsidR="001A26AD" w:rsidRDefault="001A26AD" w:rsidP="005C7EF9">
      <w:pPr>
        <w:spacing w:after="0" w:line="240" w:lineRule="auto"/>
        <w:ind w:left="6373"/>
        <w:jc w:val="right"/>
        <w:rPr>
          <w:rFonts w:ascii="Times New Roman" w:hAnsi="Times New Roman" w:cs="Times New Roman"/>
          <w:b/>
          <w:i/>
          <w:u w:val="single"/>
        </w:rPr>
      </w:pPr>
    </w:p>
    <w:p w14:paraId="5503D503" w14:textId="77777777" w:rsidR="001A26AD" w:rsidRDefault="001A26AD" w:rsidP="005C7EF9">
      <w:pPr>
        <w:spacing w:after="0" w:line="240" w:lineRule="auto"/>
        <w:ind w:left="6373"/>
        <w:jc w:val="right"/>
        <w:rPr>
          <w:rFonts w:ascii="Times New Roman" w:hAnsi="Times New Roman" w:cs="Times New Roman"/>
          <w:b/>
          <w:i/>
          <w:u w:val="single"/>
        </w:rPr>
      </w:pPr>
    </w:p>
    <w:p w14:paraId="2C7CAD1F" w14:textId="182B24F2" w:rsidR="005C7EF9" w:rsidRPr="00552B59" w:rsidRDefault="00BA5BB9" w:rsidP="00BA5BB9">
      <w:pPr>
        <w:spacing w:after="0" w:line="240" w:lineRule="auto"/>
        <w:ind w:left="6373"/>
        <w:rPr>
          <w:rFonts w:ascii="Times New Roman" w:hAnsi="Times New Roman" w:cs="Times New Roman"/>
          <w:b/>
          <w:i/>
          <w:u w:val="single"/>
        </w:rPr>
      </w:pPr>
      <w:r>
        <w:rPr>
          <w:rFonts w:ascii="Times New Roman" w:hAnsi="Times New Roman" w:cs="Times New Roman"/>
          <w:b/>
          <w:i/>
          <w:u w:val="single"/>
        </w:rPr>
        <w:t xml:space="preserve">   </w:t>
      </w:r>
      <w:r w:rsidR="005C7EF9" w:rsidRPr="00552B59">
        <w:rPr>
          <w:rFonts w:ascii="Times New Roman" w:hAnsi="Times New Roman" w:cs="Times New Roman"/>
          <w:b/>
          <w:i/>
          <w:u w:val="single"/>
        </w:rPr>
        <w:t xml:space="preserve">ZAŁĄCZNIK NR </w:t>
      </w:r>
      <w:r w:rsidR="005C7EF9">
        <w:rPr>
          <w:rFonts w:ascii="Times New Roman" w:hAnsi="Times New Roman" w:cs="Times New Roman"/>
          <w:b/>
          <w:i/>
          <w:u w:val="single"/>
        </w:rPr>
        <w:t>2</w:t>
      </w:r>
    </w:p>
    <w:p w14:paraId="1C1C19C7" w14:textId="77777777" w:rsidR="0082624C" w:rsidRDefault="0082624C" w:rsidP="00E62A1E">
      <w:pPr>
        <w:spacing w:after="0" w:line="240" w:lineRule="auto"/>
        <w:ind w:left="6373"/>
        <w:jc w:val="right"/>
        <w:rPr>
          <w:rFonts w:ascii="Times New Roman" w:hAnsi="Times New Roman" w:cs="Times New Roman"/>
          <w:b/>
          <w:i/>
          <w:u w:val="single"/>
        </w:rPr>
      </w:pPr>
    </w:p>
    <w:p w14:paraId="30E399A2" w14:textId="77777777" w:rsidR="00BA5BB9" w:rsidRPr="00C5189D" w:rsidRDefault="00BA5BB9" w:rsidP="00BA5BB9">
      <w:pPr>
        <w:spacing w:after="0" w:line="240" w:lineRule="auto"/>
        <w:jc w:val="center"/>
        <w:rPr>
          <w:rFonts w:ascii="Times New Roman" w:eastAsia="Times New Roman" w:hAnsi="Times New Roman" w:cs="Times New Roman"/>
          <w:b/>
          <w:sz w:val="24"/>
          <w:szCs w:val="24"/>
          <w:lang w:eastAsia="pl-PL"/>
        </w:rPr>
      </w:pPr>
    </w:p>
    <w:p w14:paraId="59D3E505" w14:textId="77777777" w:rsidR="001A26AD" w:rsidRPr="00C5189D" w:rsidRDefault="001A26AD" w:rsidP="001A26AD">
      <w:pPr>
        <w:numPr>
          <w:ilvl w:val="0"/>
          <w:numId w:val="170"/>
        </w:numPr>
        <w:spacing w:after="0" w:line="240" w:lineRule="auto"/>
        <w:ind w:left="426"/>
        <w:contextualSpacing/>
        <w:rPr>
          <w:rFonts w:ascii="Times New Roman" w:eastAsia="Times New Roman" w:hAnsi="Times New Roman" w:cs="Times New Roman"/>
          <w:b/>
          <w:sz w:val="24"/>
          <w:szCs w:val="24"/>
          <w:lang w:eastAsia="pl-PL"/>
        </w:rPr>
      </w:pPr>
      <w:r w:rsidRPr="00C5189D">
        <w:rPr>
          <w:rFonts w:ascii="Times New Roman" w:eastAsia="Times New Roman" w:hAnsi="Times New Roman" w:cs="Times New Roman"/>
          <w:b/>
          <w:sz w:val="24"/>
          <w:szCs w:val="24"/>
          <w:lang w:eastAsia="pl-PL"/>
        </w:rPr>
        <w:t>Opis przedmiotu zamówienia:</w:t>
      </w:r>
    </w:p>
    <w:p w14:paraId="3105CCE8" w14:textId="77777777" w:rsidR="001A26AD" w:rsidRPr="00C5189D" w:rsidRDefault="001A26AD" w:rsidP="001A26AD">
      <w:pPr>
        <w:spacing w:after="0" w:line="240" w:lineRule="auto"/>
        <w:ind w:left="426"/>
        <w:jc w:val="both"/>
        <w:rPr>
          <w:rFonts w:ascii="Times New Roman" w:hAnsi="Times New Roman" w:cs="Times New Roman"/>
          <w:b/>
          <w:u w:val="single"/>
        </w:rPr>
      </w:pPr>
    </w:p>
    <w:p w14:paraId="46929CD3" w14:textId="77777777" w:rsidR="001A26AD" w:rsidRDefault="001A26AD" w:rsidP="001A26AD">
      <w:pPr>
        <w:spacing w:after="0" w:line="240" w:lineRule="auto"/>
        <w:jc w:val="both"/>
        <w:rPr>
          <w:rFonts w:ascii="Times New Roman" w:hAnsi="Times New Roman" w:cs="Times New Roman"/>
        </w:rPr>
      </w:pPr>
      <w:bookmarkStart w:id="8" w:name="_Hlk100056335"/>
    </w:p>
    <w:p w14:paraId="01971B81" w14:textId="77777777" w:rsidR="001A26AD" w:rsidRPr="004B579E" w:rsidRDefault="001A26AD" w:rsidP="001A26AD">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w:t>
      </w:r>
    </w:p>
    <w:p w14:paraId="1D06D6F8" w14:textId="77777777" w:rsidR="001A26AD" w:rsidRPr="004B579E" w:rsidRDefault="001A26AD" w:rsidP="001A26AD">
      <w:pPr>
        <w:spacing w:after="0" w:line="240" w:lineRule="auto"/>
        <w:jc w:val="both"/>
        <w:rPr>
          <w:rFonts w:ascii="Times New Roman" w:hAnsi="Times New Roman" w:cs="Times New Roman"/>
        </w:rPr>
      </w:pPr>
      <w:bookmarkStart w:id="9" w:name="_Hlk97721616"/>
      <w:r w:rsidRPr="004B579E">
        <w:rPr>
          <w:rFonts w:ascii="Times New Roman" w:hAnsi="Times New Roman" w:cs="Times New Roman"/>
        </w:rPr>
        <w:t xml:space="preserve">Przedmiotem zamówienia jest dostawa </w:t>
      </w:r>
      <w:r>
        <w:rPr>
          <w:rFonts w:ascii="Times New Roman" w:hAnsi="Times New Roman" w:cs="Times New Roman"/>
        </w:rPr>
        <w:t>elementów systemu pomiaru i akwizycji danych</w:t>
      </w:r>
      <w:r w:rsidRPr="004B579E">
        <w:rPr>
          <w:rFonts w:ascii="Times New Roman" w:hAnsi="Times New Roman" w:cs="Times New Roman"/>
        </w:rPr>
        <w:t>:</w:t>
      </w:r>
    </w:p>
    <w:bookmarkEnd w:id="9"/>
    <w:p w14:paraId="2A7196ED" w14:textId="77777777" w:rsidR="001A26AD" w:rsidRPr="004B579E" w:rsidRDefault="001A26AD" w:rsidP="001A26AD">
      <w:pPr>
        <w:spacing w:after="0" w:line="240" w:lineRule="auto"/>
        <w:jc w:val="both"/>
        <w:rPr>
          <w:rFonts w:ascii="Times New Roman" w:hAnsi="Times New Roman" w:cs="Times New Roman"/>
        </w:rPr>
      </w:pPr>
    </w:p>
    <w:p w14:paraId="62B7D53B" w14:textId="77777777" w:rsidR="001A26AD" w:rsidRPr="00841192" w:rsidRDefault="001A26AD" w:rsidP="008E1B02">
      <w:pPr>
        <w:pStyle w:val="Akapitzlist"/>
        <w:numPr>
          <w:ilvl w:val="0"/>
          <w:numId w:val="223"/>
        </w:numPr>
        <w:spacing w:after="0" w:line="240" w:lineRule="auto"/>
        <w:jc w:val="both"/>
        <w:rPr>
          <w:rFonts w:ascii="Times New Roman" w:hAnsi="Times New Roman" w:cs="Times New Roman"/>
          <w:b/>
        </w:rPr>
      </w:pPr>
      <w:r w:rsidRPr="00841192">
        <w:rPr>
          <w:rFonts w:ascii="Times New Roman" w:hAnsi="Times New Roman" w:cs="Times New Roman"/>
          <w:b/>
        </w:rPr>
        <w:t>Stacja pomiarowa</w:t>
      </w:r>
      <w:r>
        <w:rPr>
          <w:rFonts w:ascii="Times New Roman" w:hAnsi="Times New Roman" w:cs="Times New Roman"/>
          <w:b/>
        </w:rPr>
        <w:t xml:space="preserve"> (obudowa do modułów pomiarowych)</w:t>
      </w:r>
      <w:r w:rsidRPr="00841192">
        <w:rPr>
          <w:rFonts w:ascii="Times New Roman" w:hAnsi="Times New Roman" w:cs="Times New Roman"/>
          <w:b/>
        </w:rPr>
        <w:t xml:space="preserve"> </w:t>
      </w:r>
      <w:r>
        <w:rPr>
          <w:rFonts w:ascii="Times New Roman" w:hAnsi="Times New Roman" w:cs="Times New Roman"/>
          <w:b/>
        </w:rPr>
        <w:t>2</w:t>
      </w:r>
      <w:r w:rsidRPr="00841192">
        <w:rPr>
          <w:rFonts w:ascii="Times New Roman" w:hAnsi="Times New Roman" w:cs="Times New Roman"/>
          <w:b/>
        </w:rPr>
        <w:t xml:space="preserve"> szt.</w:t>
      </w:r>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0DD4570F" w14:textId="77777777" w:rsidTr="00A56EEA">
        <w:tc>
          <w:tcPr>
            <w:tcW w:w="5670" w:type="dxa"/>
            <w:vAlign w:val="center"/>
          </w:tcPr>
          <w:p w14:paraId="417C136F"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0026722"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73B6D14"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12F90562" w14:textId="77777777" w:rsidTr="00A56EEA">
        <w:tc>
          <w:tcPr>
            <w:tcW w:w="5670" w:type="dxa"/>
          </w:tcPr>
          <w:p w14:paraId="261C962B" w14:textId="77777777" w:rsidR="001A26AD" w:rsidRPr="009D04FF" w:rsidRDefault="001A26AD" w:rsidP="00A56EEA">
            <w:pPr>
              <w:rPr>
                <w:rFonts w:ascii="Times New Roman" w:hAnsi="Times New Roman" w:cs="Times New Roman"/>
              </w:rPr>
            </w:pPr>
            <w:r w:rsidRPr="009D04FF">
              <w:rPr>
                <w:rFonts w:ascii="Times New Roman" w:hAnsi="Times New Roman" w:cs="Times New Roman"/>
              </w:rPr>
              <w:t>Wymiary</w:t>
            </w:r>
            <w:r>
              <w:rPr>
                <w:rFonts w:ascii="Times New Roman" w:hAnsi="Times New Roman" w:cs="Times New Roman"/>
              </w:rPr>
              <w:t xml:space="preserve"> maksymalne</w:t>
            </w:r>
            <w:r w:rsidRPr="009D04FF">
              <w:rPr>
                <w:rFonts w:ascii="Times New Roman" w:hAnsi="Times New Roman" w:cs="Times New Roman"/>
              </w:rPr>
              <w:t>:</w:t>
            </w:r>
          </w:p>
          <w:p w14:paraId="31B9C08B"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Wysokość 70 mm</w:t>
            </w:r>
          </w:p>
          <w:p w14:paraId="3E1C74EE"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Szerokość 100 mm</w:t>
            </w:r>
          </w:p>
          <w:p w14:paraId="64BE9F88" w14:textId="77777777" w:rsidR="001A26AD" w:rsidRPr="004B579E"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Głębokość 180 mm</w:t>
            </w:r>
          </w:p>
        </w:tc>
        <w:tc>
          <w:tcPr>
            <w:tcW w:w="1331" w:type="dxa"/>
          </w:tcPr>
          <w:p w14:paraId="7FFB12C6"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5E0C251F"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50EB0E30" w14:textId="77777777" w:rsidTr="00A56EEA">
        <w:tc>
          <w:tcPr>
            <w:tcW w:w="5670" w:type="dxa"/>
          </w:tcPr>
          <w:p w14:paraId="76504263" w14:textId="77777777" w:rsidR="001A26AD" w:rsidRPr="009D04FF" w:rsidRDefault="001A26AD" w:rsidP="00374E68">
            <w:pPr>
              <w:rPr>
                <w:rFonts w:ascii="Times New Roman" w:hAnsi="Times New Roman" w:cs="Times New Roman"/>
              </w:rPr>
            </w:pPr>
            <w:r w:rsidRPr="009D04FF">
              <w:rPr>
                <w:rFonts w:ascii="Times New Roman" w:hAnsi="Times New Roman" w:cs="Times New Roman"/>
              </w:rPr>
              <w:t>Parametry techniczne:</w:t>
            </w:r>
          </w:p>
          <w:p w14:paraId="000FBC3E"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Stacja </w:t>
            </w:r>
            <w:r>
              <w:rPr>
                <w:color w:val="333333"/>
                <w:lang w:eastAsia="en-US"/>
              </w:rPr>
              <w:t xml:space="preserve">(obudowa) </w:t>
            </w:r>
            <w:r w:rsidRPr="00950D7D">
              <w:rPr>
                <w:color w:val="333333"/>
                <w:lang w:eastAsia="en-US"/>
              </w:rPr>
              <w:t xml:space="preserve">na 4 moduły </w:t>
            </w:r>
            <w:r>
              <w:rPr>
                <w:color w:val="333333"/>
                <w:lang w:eastAsia="en-US"/>
              </w:rPr>
              <w:t>wejść/wyjść</w:t>
            </w:r>
            <w:r w:rsidRPr="00950D7D">
              <w:rPr>
                <w:color w:val="333333"/>
                <w:lang w:eastAsia="en-US"/>
              </w:rPr>
              <w:t xml:space="preserve"> (zgodna z modułami z pkt. </w:t>
            </w:r>
            <w:r>
              <w:rPr>
                <w:color w:val="333333"/>
                <w:lang w:eastAsia="en-US"/>
              </w:rPr>
              <w:t>6 - 16</w:t>
            </w:r>
            <w:r w:rsidRPr="00950D7D">
              <w:rPr>
                <w:color w:val="333333"/>
                <w:lang w:eastAsia="en-US"/>
              </w:rPr>
              <w:t xml:space="preserve">), </w:t>
            </w:r>
          </w:p>
          <w:p w14:paraId="76B535C4"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komunikacja RJ45 (dwa przełączalne porty Ethernet), </w:t>
            </w:r>
          </w:p>
          <w:p w14:paraId="20DC9698" w14:textId="77777777" w:rsidR="001A26AD" w:rsidRPr="00950D7D" w:rsidRDefault="001A26AD" w:rsidP="00374E68">
            <w:pPr>
              <w:pStyle w:val="NormalnyWeb"/>
              <w:spacing w:before="0" w:beforeAutospacing="0" w:after="0" w:afterAutospacing="0"/>
              <w:rPr>
                <w:color w:val="333333"/>
                <w:lang w:val="en-US" w:eastAsia="en-US"/>
              </w:rPr>
            </w:pPr>
            <w:proofErr w:type="spellStart"/>
            <w:r w:rsidRPr="00950D7D">
              <w:rPr>
                <w:color w:val="333333"/>
                <w:lang w:val="en-US" w:eastAsia="en-US"/>
              </w:rPr>
              <w:t>Interfejsy</w:t>
            </w:r>
            <w:proofErr w:type="spellEnd"/>
            <w:r w:rsidRPr="00950D7D">
              <w:rPr>
                <w:color w:val="333333"/>
                <w:lang w:val="en-US" w:eastAsia="en-US"/>
              </w:rPr>
              <w:t xml:space="preserve"> </w:t>
            </w:r>
            <w:proofErr w:type="spellStart"/>
            <w:r w:rsidRPr="00950D7D">
              <w:rPr>
                <w:color w:val="333333"/>
                <w:lang w:val="en-US" w:eastAsia="en-US"/>
              </w:rPr>
              <w:t>sieciowe</w:t>
            </w:r>
            <w:proofErr w:type="spellEnd"/>
            <w:r w:rsidRPr="00950D7D">
              <w:rPr>
                <w:color w:val="333333"/>
                <w:lang w:val="en-US" w:eastAsia="en-US"/>
              </w:rPr>
              <w:t>: 1000 Base-TX, full-duplex; 1000 Base-TX, half-duplex; 100 Base-TX, full-duplex; 100 Base-TX, half-duplex; 10 Base-T, full-duplex; 10 Base-T, half-duplex;</w:t>
            </w:r>
          </w:p>
          <w:p w14:paraId="498A062E"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Szybkość transmisji: 10/100/1000 </w:t>
            </w:r>
            <w:proofErr w:type="spellStart"/>
            <w:r w:rsidRPr="00950D7D">
              <w:rPr>
                <w:color w:val="333333"/>
                <w:lang w:eastAsia="en-US"/>
              </w:rPr>
              <w:t>Mbps</w:t>
            </w:r>
            <w:proofErr w:type="spellEnd"/>
            <w:r w:rsidRPr="00950D7D">
              <w:rPr>
                <w:color w:val="333333"/>
                <w:lang w:eastAsia="en-US"/>
              </w:rPr>
              <w:t xml:space="preserve">; </w:t>
            </w:r>
          </w:p>
          <w:p w14:paraId="4F1BFF0F"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Zegary pokładowe 80 MHz, 20 MHz, 13.1072 MHz, 12.8 MHz, 10 MHz, 100 kHz , </w:t>
            </w:r>
          </w:p>
          <w:p w14:paraId="0014AEF5"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napięcie zasilania 9-30V</w:t>
            </w:r>
            <w:r>
              <w:rPr>
                <w:color w:val="333333"/>
                <w:lang w:eastAsia="en-US"/>
              </w:rPr>
              <w:t>DC</w:t>
            </w:r>
            <w:r w:rsidRPr="00950D7D">
              <w:rPr>
                <w:color w:val="333333"/>
                <w:lang w:eastAsia="en-US"/>
              </w:rPr>
              <w:t xml:space="preserve"> (odpowiedni zasilacz sieciowy </w:t>
            </w:r>
            <w:r>
              <w:rPr>
                <w:color w:val="333333"/>
                <w:lang w:eastAsia="en-US"/>
              </w:rPr>
              <w:t xml:space="preserve">230VAC </w:t>
            </w:r>
            <w:r w:rsidRPr="00950D7D">
              <w:rPr>
                <w:color w:val="333333"/>
                <w:lang w:eastAsia="en-US"/>
              </w:rPr>
              <w:t xml:space="preserve">w zestawie), </w:t>
            </w:r>
          </w:p>
          <w:p w14:paraId="34888B93"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zgodność z oprogramowanie NI </w:t>
            </w:r>
            <w:proofErr w:type="spellStart"/>
            <w:r w:rsidRPr="00950D7D">
              <w:rPr>
                <w:color w:val="333333"/>
                <w:lang w:eastAsia="en-US"/>
              </w:rPr>
              <w:t>LabView</w:t>
            </w:r>
            <w:proofErr w:type="spellEnd"/>
            <w:r w:rsidRPr="00950D7D">
              <w:rPr>
                <w:color w:val="333333"/>
                <w:lang w:eastAsia="en-US"/>
              </w:rPr>
              <w:t xml:space="preserve"> (otwarte biblioteki z narzędziami do </w:t>
            </w:r>
            <w:proofErr w:type="spellStart"/>
            <w:r w:rsidRPr="00950D7D">
              <w:rPr>
                <w:color w:val="333333"/>
                <w:lang w:eastAsia="en-US"/>
              </w:rPr>
              <w:t>LabView</w:t>
            </w:r>
            <w:proofErr w:type="spellEnd"/>
            <w:r w:rsidRPr="00950D7D">
              <w:rPr>
                <w:color w:val="333333"/>
                <w:lang w:eastAsia="en-US"/>
              </w:rPr>
              <w:t>),</w:t>
            </w:r>
          </w:p>
          <w:p w14:paraId="755F6470"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Zakres temperatury pracy: -40 °C to 70 °C </w:t>
            </w:r>
          </w:p>
          <w:p w14:paraId="679D0296"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Odporność na wibracje 5G (w zakresie 10-500Hz)</w:t>
            </w:r>
          </w:p>
          <w:p w14:paraId="0D7935E6"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Odporność udarowa: 30 G</w:t>
            </w:r>
          </w:p>
          <w:p w14:paraId="7E156043"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Stopień ochrony nie gorszy niż IP40;</w:t>
            </w:r>
          </w:p>
          <w:p w14:paraId="151AF4E3" w14:textId="77777777" w:rsidR="001A26AD" w:rsidRPr="0089604E" w:rsidRDefault="001A26AD" w:rsidP="00374E68">
            <w:pPr>
              <w:rPr>
                <w:rFonts w:ascii="Times New Roman" w:hAnsi="Times New Roman" w:cs="Times New Roman"/>
              </w:rPr>
            </w:pPr>
            <w:r w:rsidRPr="0089604E">
              <w:rPr>
                <w:rFonts w:ascii="Times New Roman" w:hAnsi="Times New Roman" w:cs="Times New Roman"/>
                <w:color w:val="333333"/>
              </w:rPr>
              <w:t>Moc maksymalna do zasilania stacji – 16W</w:t>
            </w:r>
          </w:p>
        </w:tc>
        <w:tc>
          <w:tcPr>
            <w:tcW w:w="1331" w:type="dxa"/>
          </w:tcPr>
          <w:p w14:paraId="46315665"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6DCC47CA"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648C2060" w14:textId="77777777" w:rsidR="001A26AD" w:rsidRDefault="001A26AD" w:rsidP="001A26AD">
      <w:pPr>
        <w:spacing w:after="0" w:line="240" w:lineRule="auto"/>
        <w:jc w:val="both"/>
        <w:rPr>
          <w:rFonts w:ascii="Times New Roman" w:hAnsi="Times New Roman" w:cs="Times New Roman"/>
          <w:b/>
        </w:rPr>
      </w:pPr>
    </w:p>
    <w:p w14:paraId="6EC2F404" w14:textId="77777777" w:rsidR="001A26AD" w:rsidRPr="00841192" w:rsidRDefault="001A26AD" w:rsidP="008E1B02">
      <w:pPr>
        <w:pStyle w:val="Akapitzlist"/>
        <w:numPr>
          <w:ilvl w:val="0"/>
          <w:numId w:val="223"/>
        </w:numPr>
        <w:spacing w:after="0" w:line="240" w:lineRule="auto"/>
        <w:jc w:val="both"/>
        <w:rPr>
          <w:rFonts w:ascii="Times New Roman" w:hAnsi="Times New Roman" w:cs="Times New Roman"/>
          <w:b/>
        </w:rPr>
      </w:pPr>
      <w:r w:rsidRPr="00841192">
        <w:rPr>
          <w:rFonts w:ascii="Times New Roman" w:hAnsi="Times New Roman" w:cs="Times New Roman"/>
          <w:b/>
        </w:rPr>
        <w:t>Stacja pomiarowa</w:t>
      </w:r>
      <w:r>
        <w:rPr>
          <w:rFonts w:ascii="Times New Roman" w:hAnsi="Times New Roman" w:cs="Times New Roman"/>
          <w:b/>
        </w:rPr>
        <w:t xml:space="preserve"> (obudowa do modułów pomiarowych)</w:t>
      </w:r>
      <w:r w:rsidRPr="00841192">
        <w:rPr>
          <w:rFonts w:ascii="Times New Roman" w:hAnsi="Times New Roman" w:cs="Times New Roman"/>
          <w:b/>
        </w:rPr>
        <w:t xml:space="preserve"> 4 szt.</w:t>
      </w:r>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0A442EC1" w14:textId="77777777" w:rsidTr="00A56EEA">
        <w:tc>
          <w:tcPr>
            <w:tcW w:w="5670" w:type="dxa"/>
            <w:vAlign w:val="center"/>
          </w:tcPr>
          <w:p w14:paraId="481821EF"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0DA97A0"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CF7D21B"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2723EC30" w14:textId="77777777" w:rsidTr="00A56EEA">
        <w:tc>
          <w:tcPr>
            <w:tcW w:w="5670" w:type="dxa"/>
          </w:tcPr>
          <w:p w14:paraId="74C24687" w14:textId="77777777" w:rsidR="001A26AD" w:rsidRPr="009D04FF" w:rsidRDefault="001A26AD" w:rsidP="00A56EEA">
            <w:pPr>
              <w:rPr>
                <w:rFonts w:ascii="Times New Roman" w:hAnsi="Times New Roman" w:cs="Times New Roman"/>
              </w:rPr>
            </w:pPr>
            <w:r w:rsidRPr="009D04FF">
              <w:rPr>
                <w:rFonts w:ascii="Times New Roman" w:hAnsi="Times New Roman" w:cs="Times New Roman"/>
              </w:rPr>
              <w:t>Wymiary</w:t>
            </w:r>
            <w:r>
              <w:rPr>
                <w:rFonts w:ascii="Times New Roman" w:hAnsi="Times New Roman" w:cs="Times New Roman"/>
              </w:rPr>
              <w:t xml:space="preserve"> maksymalne </w:t>
            </w:r>
            <w:r w:rsidRPr="009D04FF">
              <w:rPr>
                <w:rFonts w:ascii="Times New Roman" w:hAnsi="Times New Roman" w:cs="Times New Roman"/>
              </w:rPr>
              <w:t>:</w:t>
            </w:r>
          </w:p>
          <w:p w14:paraId="5C188D85"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Wysokość 40 mm</w:t>
            </w:r>
          </w:p>
          <w:p w14:paraId="34FA177C"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Szerokość 90 mm</w:t>
            </w:r>
          </w:p>
          <w:p w14:paraId="7963C6A9" w14:textId="77777777" w:rsidR="001A26AD" w:rsidRPr="004B579E"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Głębokość 135 mm</w:t>
            </w:r>
          </w:p>
        </w:tc>
        <w:tc>
          <w:tcPr>
            <w:tcW w:w="1331" w:type="dxa"/>
          </w:tcPr>
          <w:p w14:paraId="03C940B4"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5AC3DDE1"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4069121D" w14:textId="77777777" w:rsidTr="00A56EEA">
        <w:tc>
          <w:tcPr>
            <w:tcW w:w="5670" w:type="dxa"/>
          </w:tcPr>
          <w:p w14:paraId="2828B30C" w14:textId="77777777" w:rsidR="001A26AD" w:rsidRPr="009D04FF" w:rsidRDefault="001A26AD" w:rsidP="00374E68">
            <w:pPr>
              <w:rPr>
                <w:rFonts w:ascii="Times New Roman" w:hAnsi="Times New Roman" w:cs="Times New Roman"/>
              </w:rPr>
            </w:pPr>
            <w:r w:rsidRPr="009D04FF">
              <w:rPr>
                <w:rFonts w:ascii="Times New Roman" w:hAnsi="Times New Roman" w:cs="Times New Roman"/>
              </w:rPr>
              <w:t>Parametry techniczne:</w:t>
            </w:r>
          </w:p>
          <w:p w14:paraId="3C69A362" w14:textId="77777777" w:rsidR="001A26AD" w:rsidRDefault="001A26AD" w:rsidP="00374E68">
            <w:pPr>
              <w:pStyle w:val="NormalnyWeb"/>
              <w:spacing w:before="0" w:beforeAutospacing="0" w:after="0" w:afterAutospacing="0"/>
              <w:rPr>
                <w:color w:val="333333"/>
                <w:lang w:eastAsia="en-US"/>
              </w:rPr>
            </w:pPr>
            <w:r w:rsidRPr="00950D7D">
              <w:rPr>
                <w:color w:val="333333"/>
                <w:lang w:eastAsia="en-US"/>
              </w:rPr>
              <w:t xml:space="preserve">Stacja </w:t>
            </w:r>
            <w:r>
              <w:rPr>
                <w:color w:val="333333"/>
                <w:lang w:eastAsia="en-US"/>
              </w:rPr>
              <w:t xml:space="preserve">(obudowa) </w:t>
            </w:r>
            <w:r w:rsidRPr="00950D7D">
              <w:rPr>
                <w:color w:val="333333"/>
                <w:lang w:eastAsia="en-US"/>
              </w:rPr>
              <w:t xml:space="preserve">na </w:t>
            </w:r>
            <w:r>
              <w:rPr>
                <w:color w:val="333333"/>
                <w:lang w:eastAsia="en-US"/>
              </w:rPr>
              <w:t>1</w:t>
            </w:r>
            <w:r w:rsidRPr="00950D7D">
              <w:rPr>
                <w:color w:val="333333"/>
                <w:lang w:eastAsia="en-US"/>
              </w:rPr>
              <w:t xml:space="preserve"> modu</w:t>
            </w:r>
            <w:r>
              <w:rPr>
                <w:color w:val="333333"/>
                <w:lang w:eastAsia="en-US"/>
              </w:rPr>
              <w:t>ł</w:t>
            </w:r>
            <w:r w:rsidRPr="00950D7D">
              <w:rPr>
                <w:color w:val="333333"/>
                <w:lang w:eastAsia="en-US"/>
              </w:rPr>
              <w:t xml:space="preserve"> </w:t>
            </w:r>
            <w:r>
              <w:rPr>
                <w:color w:val="333333"/>
                <w:lang w:eastAsia="en-US"/>
              </w:rPr>
              <w:t>wejść/wyjść</w:t>
            </w:r>
            <w:r w:rsidRPr="00950D7D">
              <w:rPr>
                <w:color w:val="333333"/>
                <w:lang w:eastAsia="en-US"/>
              </w:rPr>
              <w:t xml:space="preserve"> (zgodna z modułami z pkt. </w:t>
            </w:r>
            <w:r>
              <w:rPr>
                <w:color w:val="333333"/>
                <w:lang w:eastAsia="en-US"/>
              </w:rPr>
              <w:t>6 - 16</w:t>
            </w:r>
            <w:r w:rsidRPr="00950D7D">
              <w:rPr>
                <w:color w:val="333333"/>
                <w:lang w:eastAsia="en-US"/>
              </w:rPr>
              <w:t xml:space="preserve">), </w:t>
            </w:r>
          </w:p>
          <w:p w14:paraId="3BADC024" w14:textId="77777777" w:rsidR="001A26AD" w:rsidRDefault="001A26AD" w:rsidP="00374E68">
            <w:pPr>
              <w:pStyle w:val="NormalnyWeb"/>
              <w:spacing w:before="0" w:beforeAutospacing="0" w:after="0" w:afterAutospacing="0"/>
              <w:rPr>
                <w:color w:val="333333"/>
                <w:lang w:eastAsia="en-US"/>
              </w:rPr>
            </w:pPr>
            <w:r>
              <w:rPr>
                <w:color w:val="333333"/>
                <w:lang w:eastAsia="en-US"/>
              </w:rPr>
              <w:t>Rozmiar bufora FIFO – 127 próbek</w:t>
            </w:r>
          </w:p>
          <w:p w14:paraId="13B1013E" w14:textId="77777777" w:rsidR="001A26AD" w:rsidRDefault="001A26AD" w:rsidP="00374E68">
            <w:pPr>
              <w:pStyle w:val="NormalnyWeb"/>
              <w:spacing w:before="0" w:beforeAutospacing="0" w:after="0" w:afterAutospacing="0"/>
              <w:rPr>
                <w:color w:val="333333"/>
                <w:lang w:eastAsia="en-US"/>
              </w:rPr>
            </w:pPr>
            <w:r>
              <w:rPr>
                <w:color w:val="333333"/>
                <w:lang w:eastAsia="en-US"/>
              </w:rPr>
              <w:t xml:space="preserve">Rozdzielczość czasowa – 12,5 </w:t>
            </w:r>
            <w:proofErr w:type="spellStart"/>
            <w:r>
              <w:rPr>
                <w:color w:val="333333"/>
                <w:lang w:eastAsia="en-US"/>
              </w:rPr>
              <w:t>ns</w:t>
            </w:r>
            <w:proofErr w:type="spellEnd"/>
          </w:p>
          <w:p w14:paraId="08896B0A" w14:textId="77777777" w:rsidR="001A26AD" w:rsidRDefault="001A26AD" w:rsidP="00374E68">
            <w:pPr>
              <w:pStyle w:val="NormalnyWeb"/>
              <w:spacing w:before="0" w:beforeAutospacing="0" w:after="0" w:afterAutospacing="0"/>
              <w:rPr>
                <w:color w:val="333333"/>
                <w:lang w:eastAsia="en-US"/>
              </w:rPr>
            </w:pPr>
            <w:r>
              <w:rPr>
                <w:color w:val="333333"/>
                <w:lang w:eastAsia="en-US"/>
              </w:rPr>
              <w:t>Maksymalna szybkość przekazywania danych – 1,6 MS/s (wielokanałowa)</w:t>
            </w:r>
          </w:p>
          <w:p w14:paraId="1ADC0500" w14:textId="77777777" w:rsidR="001A26AD" w:rsidRDefault="001A26AD" w:rsidP="00374E68">
            <w:pPr>
              <w:pStyle w:val="NormalnyWeb"/>
              <w:spacing w:before="0" w:beforeAutospacing="0" w:after="0" w:afterAutospacing="0"/>
              <w:rPr>
                <w:color w:val="333333"/>
                <w:lang w:eastAsia="en-US"/>
              </w:rPr>
            </w:pPr>
            <w:r>
              <w:rPr>
                <w:color w:val="333333"/>
                <w:lang w:eastAsia="en-US"/>
              </w:rPr>
              <w:t>Maksymalna częstotliwość próbkowania – determinowana przez moduł pomiarowy.</w:t>
            </w:r>
          </w:p>
          <w:p w14:paraId="05B8847B" w14:textId="77777777" w:rsidR="001A26AD" w:rsidRDefault="001A26AD" w:rsidP="00374E68">
            <w:pPr>
              <w:pStyle w:val="NormalnyWeb"/>
              <w:spacing w:before="0" w:beforeAutospacing="0" w:after="0" w:afterAutospacing="0"/>
              <w:rPr>
                <w:color w:val="333333"/>
                <w:lang w:eastAsia="en-US"/>
              </w:rPr>
            </w:pPr>
            <w:r>
              <w:rPr>
                <w:color w:val="333333"/>
                <w:lang w:eastAsia="en-US"/>
              </w:rPr>
              <w:t xml:space="preserve">Częstotliwość cyfrowego zegara wejściowego i wyjściowego – 0MHz do 10MHz </w:t>
            </w:r>
          </w:p>
          <w:p w14:paraId="12BF0DFF" w14:textId="77777777" w:rsidR="001A26AD" w:rsidRPr="00950D7D" w:rsidRDefault="001A26AD" w:rsidP="00374E68">
            <w:pPr>
              <w:pStyle w:val="NormalnyWeb"/>
              <w:spacing w:before="0" w:beforeAutospacing="0" w:after="0" w:afterAutospacing="0"/>
              <w:rPr>
                <w:color w:val="333333"/>
                <w:lang w:eastAsia="en-US"/>
              </w:rPr>
            </w:pPr>
            <w:r>
              <w:rPr>
                <w:color w:val="333333"/>
                <w:lang w:eastAsia="en-US"/>
              </w:rPr>
              <w:t>Generatory częstotliwości: zegary bazowe: 20 MHZ, 10MHz, 0,1MHz</w:t>
            </w:r>
          </w:p>
          <w:p w14:paraId="4688A2AA"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komunikacja </w:t>
            </w:r>
            <w:r>
              <w:rPr>
                <w:color w:val="333333"/>
                <w:lang w:eastAsia="en-US"/>
              </w:rPr>
              <w:t xml:space="preserve">USB 2.0 High </w:t>
            </w:r>
            <w:proofErr w:type="spellStart"/>
            <w:r>
              <w:rPr>
                <w:color w:val="333333"/>
                <w:lang w:eastAsia="en-US"/>
              </w:rPr>
              <w:t>Speed</w:t>
            </w:r>
            <w:proofErr w:type="spellEnd"/>
            <w:r w:rsidRPr="00950D7D">
              <w:rPr>
                <w:color w:val="333333"/>
                <w:lang w:eastAsia="en-US"/>
              </w:rPr>
              <w:t xml:space="preserve">, </w:t>
            </w:r>
          </w:p>
          <w:p w14:paraId="02D521FD"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Zegary pokładowe 80 MHz, 20 MHz, 100 kHz , </w:t>
            </w:r>
          </w:p>
          <w:p w14:paraId="45858C4D"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zgodność z oprogramowanie NI </w:t>
            </w:r>
            <w:proofErr w:type="spellStart"/>
            <w:r w:rsidRPr="00950D7D">
              <w:rPr>
                <w:color w:val="333333"/>
                <w:lang w:eastAsia="en-US"/>
              </w:rPr>
              <w:t>LabView</w:t>
            </w:r>
            <w:proofErr w:type="spellEnd"/>
            <w:r w:rsidRPr="00950D7D">
              <w:rPr>
                <w:color w:val="333333"/>
                <w:lang w:eastAsia="en-US"/>
              </w:rPr>
              <w:t xml:space="preserve"> (otwarte biblioteki z narzędziami do </w:t>
            </w:r>
            <w:proofErr w:type="spellStart"/>
            <w:r w:rsidRPr="00950D7D">
              <w:rPr>
                <w:color w:val="333333"/>
                <w:lang w:eastAsia="en-US"/>
              </w:rPr>
              <w:t>LabView</w:t>
            </w:r>
            <w:proofErr w:type="spellEnd"/>
            <w:r w:rsidRPr="00950D7D">
              <w:rPr>
                <w:color w:val="333333"/>
                <w:lang w:eastAsia="en-US"/>
              </w:rPr>
              <w:t>),</w:t>
            </w:r>
          </w:p>
          <w:p w14:paraId="2F6431F4" w14:textId="77777777" w:rsidR="001A26AD" w:rsidRDefault="001A26AD" w:rsidP="00374E68">
            <w:pPr>
              <w:pStyle w:val="NormalnyWeb"/>
              <w:spacing w:before="0" w:beforeAutospacing="0" w:after="0" w:afterAutospacing="0"/>
              <w:rPr>
                <w:color w:val="333333"/>
                <w:lang w:eastAsia="en-US"/>
              </w:rPr>
            </w:pPr>
            <w:r w:rsidRPr="00950D7D">
              <w:rPr>
                <w:color w:val="333333"/>
                <w:lang w:eastAsia="en-US"/>
              </w:rPr>
              <w:t>Zakres temperatury pracy: -</w:t>
            </w:r>
            <w:r>
              <w:rPr>
                <w:color w:val="333333"/>
                <w:lang w:eastAsia="en-US"/>
              </w:rPr>
              <w:t>20</w:t>
            </w:r>
            <w:r w:rsidRPr="00950D7D">
              <w:rPr>
                <w:color w:val="333333"/>
                <w:lang w:eastAsia="en-US"/>
              </w:rPr>
              <w:t xml:space="preserve"> °C to </w:t>
            </w:r>
            <w:r>
              <w:rPr>
                <w:color w:val="333333"/>
                <w:lang w:eastAsia="en-US"/>
              </w:rPr>
              <w:t>55</w:t>
            </w:r>
            <w:r w:rsidRPr="00950D7D">
              <w:rPr>
                <w:color w:val="333333"/>
                <w:lang w:eastAsia="en-US"/>
              </w:rPr>
              <w:t xml:space="preserve"> °C </w:t>
            </w:r>
          </w:p>
          <w:p w14:paraId="31DD2F2A" w14:textId="77777777" w:rsidR="001A26AD" w:rsidRPr="00950D7D" w:rsidRDefault="001A26AD" w:rsidP="00374E68">
            <w:pPr>
              <w:pStyle w:val="NormalnyWeb"/>
              <w:spacing w:before="0" w:beforeAutospacing="0" w:after="0" w:afterAutospacing="0"/>
              <w:rPr>
                <w:color w:val="333333"/>
                <w:lang w:eastAsia="en-US"/>
              </w:rPr>
            </w:pPr>
            <w:r>
              <w:rPr>
                <w:color w:val="333333"/>
                <w:lang w:eastAsia="en-US"/>
              </w:rPr>
              <w:t>Zakres wilgotności otoczenia podczas pracy 10% do 90%RH</w:t>
            </w:r>
          </w:p>
          <w:p w14:paraId="0D6729B7"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Odporność na wibracje </w:t>
            </w:r>
            <w:r>
              <w:rPr>
                <w:color w:val="333333"/>
                <w:lang w:eastAsia="en-US"/>
              </w:rPr>
              <w:t>0,3g</w:t>
            </w:r>
            <w:r w:rsidRPr="009D04FF">
              <w:rPr>
                <w:color w:val="333333"/>
                <w:vertAlign w:val="subscript"/>
                <w:lang w:eastAsia="en-US"/>
              </w:rPr>
              <w:t>rms</w:t>
            </w:r>
            <w:r w:rsidRPr="00950D7D">
              <w:rPr>
                <w:color w:val="333333"/>
                <w:lang w:eastAsia="en-US"/>
              </w:rPr>
              <w:t xml:space="preserve"> (w zakresie 10-500Hz)</w:t>
            </w:r>
          </w:p>
          <w:p w14:paraId="49B80196"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Odporność udarowa: 30 G</w:t>
            </w:r>
          </w:p>
          <w:p w14:paraId="3321A27F" w14:textId="77777777" w:rsidR="001A26AD" w:rsidRPr="0089604E" w:rsidRDefault="001A26AD" w:rsidP="00374E68">
            <w:pPr>
              <w:rPr>
                <w:rFonts w:ascii="Times New Roman" w:hAnsi="Times New Roman" w:cs="Times New Roman"/>
              </w:rPr>
            </w:pPr>
            <w:r>
              <w:rPr>
                <w:rFonts w:ascii="Times New Roman" w:hAnsi="Times New Roman" w:cs="Times New Roman"/>
                <w:color w:val="333333"/>
              </w:rPr>
              <w:t>Zasilanie z portu USB – 5VDC/500mA (kabel zasilający w zestawie)</w:t>
            </w:r>
          </w:p>
        </w:tc>
        <w:tc>
          <w:tcPr>
            <w:tcW w:w="1331" w:type="dxa"/>
          </w:tcPr>
          <w:p w14:paraId="2C63B529"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0829A344"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19E8B509" w14:textId="77777777" w:rsidR="001A26AD" w:rsidRDefault="001A26AD" w:rsidP="001A26AD">
      <w:pPr>
        <w:spacing w:after="0" w:line="240" w:lineRule="auto"/>
        <w:jc w:val="both"/>
        <w:rPr>
          <w:rFonts w:ascii="Times New Roman" w:hAnsi="Times New Roman" w:cs="Times New Roman"/>
          <w:b/>
        </w:rPr>
      </w:pPr>
    </w:p>
    <w:p w14:paraId="0F75CD39"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Stacja pomiarowa</w:t>
      </w:r>
      <w:r>
        <w:rPr>
          <w:rFonts w:ascii="Times New Roman" w:hAnsi="Times New Roman" w:cs="Times New Roman"/>
          <w:b/>
        </w:rPr>
        <w:t xml:space="preserve"> (obudowa do modułów pomiarowych)</w:t>
      </w:r>
      <w:r w:rsidRPr="003E6259">
        <w:rPr>
          <w:rFonts w:ascii="Times New Roman" w:hAnsi="Times New Roman" w:cs="Times New Roman"/>
          <w:b/>
        </w:rPr>
        <w:t xml:space="preserve"> 2 szt.</w:t>
      </w:r>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76433D0C" w14:textId="77777777" w:rsidTr="00A56EEA">
        <w:tc>
          <w:tcPr>
            <w:tcW w:w="5670" w:type="dxa"/>
            <w:vAlign w:val="center"/>
          </w:tcPr>
          <w:p w14:paraId="354ECAF7"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ACD359B"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D8E46EA"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7841760E" w14:textId="77777777" w:rsidTr="00A56EEA">
        <w:tc>
          <w:tcPr>
            <w:tcW w:w="5670" w:type="dxa"/>
          </w:tcPr>
          <w:p w14:paraId="0C89DE7D" w14:textId="77777777" w:rsidR="001A26AD" w:rsidRPr="009D04FF" w:rsidRDefault="001A26AD" w:rsidP="00A56EEA">
            <w:pPr>
              <w:rPr>
                <w:rFonts w:ascii="Times New Roman" w:hAnsi="Times New Roman" w:cs="Times New Roman"/>
              </w:rPr>
            </w:pPr>
            <w:r w:rsidRPr="009D04FF">
              <w:rPr>
                <w:rFonts w:ascii="Times New Roman" w:hAnsi="Times New Roman" w:cs="Times New Roman"/>
              </w:rPr>
              <w:t>Wymiary</w:t>
            </w:r>
            <w:r>
              <w:rPr>
                <w:rFonts w:ascii="Times New Roman" w:hAnsi="Times New Roman" w:cs="Times New Roman"/>
              </w:rPr>
              <w:t xml:space="preserve"> maksymalne (bez anteny)</w:t>
            </w:r>
            <w:r w:rsidRPr="009D04FF">
              <w:rPr>
                <w:rFonts w:ascii="Times New Roman" w:hAnsi="Times New Roman" w:cs="Times New Roman"/>
              </w:rPr>
              <w:t>:</w:t>
            </w:r>
          </w:p>
          <w:p w14:paraId="20290EE5"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Wysokość 35 mm</w:t>
            </w:r>
          </w:p>
          <w:p w14:paraId="622D247B"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Szerokość 90 mm</w:t>
            </w:r>
          </w:p>
          <w:p w14:paraId="78DD72D9"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Głębokość 210 mm</w:t>
            </w:r>
          </w:p>
          <w:p w14:paraId="628BEBD0" w14:textId="77777777" w:rsidR="001A26AD" w:rsidRPr="00AB3B57" w:rsidRDefault="001A26AD" w:rsidP="00A56EEA">
            <w:pPr>
              <w:rPr>
                <w:rFonts w:ascii="Times New Roman" w:hAnsi="Times New Roman" w:cs="Times New Roman"/>
              </w:rPr>
            </w:pPr>
            <w:r>
              <w:rPr>
                <w:rFonts w:ascii="Times New Roman" w:hAnsi="Times New Roman" w:cs="Times New Roman"/>
              </w:rPr>
              <w:t>Masa maksymalna 500 g.</w:t>
            </w:r>
          </w:p>
        </w:tc>
        <w:tc>
          <w:tcPr>
            <w:tcW w:w="1331" w:type="dxa"/>
          </w:tcPr>
          <w:p w14:paraId="2CE26381"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041016A5"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4384BC60" w14:textId="77777777" w:rsidTr="00A56EEA">
        <w:tc>
          <w:tcPr>
            <w:tcW w:w="5670" w:type="dxa"/>
          </w:tcPr>
          <w:p w14:paraId="025AE72F" w14:textId="77777777" w:rsidR="001A26AD" w:rsidRPr="009D04FF" w:rsidRDefault="001A26AD" w:rsidP="00374E68">
            <w:pPr>
              <w:rPr>
                <w:rFonts w:ascii="Times New Roman" w:hAnsi="Times New Roman" w:cs="Times New Roman"/>
              </w:rPr>
            </w:pPr>
            <w:r w:rsidRPr="009D04FF">
              <w:rPr>
                <w:rFonts w:ascii="Times New Roman" w:hAnsi="Times New Roman" w:cs="Times New Roman"/>
              </w:rPr>
              <w:t>Parametry techniczne:</w:t>
            </w:r>
          </w:p>
          <w:p w14:paraId="74639F5B" w14:textId="77777777" w:rsidR="001A26AD" w:rsidRDefault="001A26AD" w:rsidP="00374E68">
            <w:pPr>
              <w:pStyle w:val="NormalnyWeb"/>
              <w:spacing w:before="0" w:beforeAutospacing="0" w:after="0" w:afterAutospacing="0"/>
              <w:rPr>
                <w:color w:val="333333"/>
                <w:lang w:eastAsia="en-US"/>
              </w:rPr>
            </w:pPr>
            <w:r w:rsidRPr="00950D7D">
              <w:rPr>
                <w:color w:val="333333"/>
                <w:lang w:eastAsia="en-US"/>
              </w:rPr>
              <w:t>Stacja</w:t>
            </w:r>
            <w:r>
              <w:rPr>
                <w:color w:val="333333"/>
                <w:lang w:eastAsia="en-US"/>
              </w:rPr>
              <w:t xml:space="preserve"> (obudowa)</w:t>
            </w:r>
            <w:r w:rsidRPr="00950D7D">
              <w:rPr>
                <w:color w:val="333333"/>
                <w:lang w:eastAsia="en-US"/>
              </w:rPr>
              <w:t xml:space="preserve"> na </w:t>
            </w:r>
            <w:r>
              <w:rPr>
                <w:color w:val="333333"/>
                <w:lang w:eastAsia="en-US"/>
              </w:rPr>
              <w:t>1</w:t>
            </w:r>
            <w:r w:rsidRPr="00950D7D">
              <w:rPr>
                <w:color w:val="333333"/>
                <w:lang w:eastAsia="en-US"/>
              </w:rPr>
              <w:t xml:space="preserve"> modu</w:t>
            </w:r>
            <w:r>
              <w:rPr>
                <w:color w:val="333333"/>
                <w:lang w:eastAsia="en-US"/>
              </w:rPr>
              <w:t>ł</w:t>
            </w:r>
            <w:r w:rsidRPr="00950D7D">
              <w:rPr>
                <w:color w:val="333333"/>
                <w:lang w:eastAsia="en-US"/>
              </w:rPr>
              <w:t xml:space="preserve"> </w:t>
            </w:r>
            <w:r>
              <w:rPr>
                <w:color w:val="333333"/>
                <w:lang w:eastAsia="en-US"/>
              </w:rPr>
              <w:t>wejść/wyjść</w:t>
            </w:r>
            <w:r w:rsidRPr="00950D7D">
              <w:rPr>
                <w:color w:val="333333"/>
                <w:lang w:eastAsia="en-US"/>
              </w:rPr>
              <w:t xml:space="preserve"> (zgodna z modułami z pkt. </w:t>
            </w:r>
            <w:r>
              <w:rPr>
                <w:color w:val="333333"/>
                <w:lang w:eastAsia="en-US"/>
              </w:rPr>
              <w:t>6 - 16</w:t>
            </w:r>
            <w:r w:rsidRPr="00950D7D">
              <w:rPr>
                <w:color w:val="333333"/>
                <w:lang w:eastAsia="en-US"/>
              </w:rPr>
              <w:t xml:space="preserve">), </w:t>
            </w:r>
          </w:p>
          <w:p w14:paraId="2CE5697D" w14:textId="77777777" w:rsidR="001A26AD" w:rsidRDefault="001A26AD" w:rsidP="00374E68">
            <w:pPr>
              <w:pStyle w:val="NormalnyWeb"/>
              <w:spacing w:before="0" w:beforeAutospacing="0" w:after="0" w:afterAutospacing="0"/>
              <w:rPr>
                <w:color w:val="333333"/>
                <w:lang w:eastAsia="en-US"/>
              </w:rPr>
            </w:pPr>
            <w:r>
              <w:rPr>
                <w:color w:val="333333"/>
                <w:lang w:eastAsia="en-US"/>
              </w:rPr>
              <w:t>Rozmiar bufora FIFO – 127 próbek</w:t>
            </w:r>
          </w:p>
          <w:p w14:paraId="780C9B87" w14:textId="77777777" w:rsidR="001A26AD" w:rsidRDefault="001A26AD" w:rsidP="00374E68">
            <w:pPr>
              <w:pStyle w:val="NormalnyWeb"/>
              <w:spacing w:before="0" w:beforeAutospacing="0" w:after="0" w:afterAutospacing="0"/>
              <w:rPr>
                <w:color w:val="333333"/>
                <w:lang w:eastAsia="en-US"/>
              </w:rPr>
            </w:pPr>
            <w:r>
              <w:rPr>
                <w:color w:val="333333"/>
                <w:lang w:eastAsia="en-US"/>
              </w:rPr>
              <w:t xml:space="preserve">Rozdzielczość czasowa – 12,5 </w:t>
            </w:r>
            <w:proofErr w:type="spellStart"/>
            <w:r>
              <w:rPr>
                <w:color w:val="333333"/>
                <w:lang w:eastAsia="en-US"/>
              </w:rPr>
              <w:t>ns</w:t>
            </w:r>
            <w:proofErr w:type="spellEnd"/>
          </w:p>
          <w:p w14:paraId="16B76FF3" w14:textId="77777777" w:rsidR="001A26AD" w:rsidRPr="00950D7D" w:rsidRDefault="001A26AD" w:rsidP="00374E68">
            <w:pPr>
              <w:pStyle w:val="NormalnyWeb"/>
              <w:spacing w:before="0" w:beforeAutospacing="0" w:after="0" w:afterAutospacing="0"/>
              <w:rPr>
                <w:color w:val="333333"/>
                <w:lang w:eastAsia="en-US"/>
              </w:rPr>
            </w:pPr>
            <w:r>
              <w:rPr>
                <w:color w:val="333333"/>
                <w:lang w:eastAsia="en-US"/>
              </w:rPr>
              <w:t xml:space="preserve">Częstotliwość cyfrowego zegara wejściowego i wyjściowego – 0 MH do 10MHz </w:t>
            </w:r>
          </w:p>
          <w:p w14:paraId="164E71F4" w14:textId="77777777" w:rsidR="001A26AD" w:rsidRDefault="001A26AD" w:rsidP="00374E68">
            <w:pPr>
              <w:pStyle w:val="NormalnyWeb"/>
              <w:spacing w:before="0" w:beforeAutospacing="0" w:after="0" w:afterAutospacing="0"/>
              <w:rPr>
                <w:color w:val="333333"/>
                <w:lang w:eastAsia="en-US"/>
              </w:rPr>
            </w:pPr>
            <w:r>
              <w:rPr>
                <w:color w:val="333333"/>
                <w:lang w:eastAsia="en-US"/>
              </w:rPr>
              <w:t>Protokoły sieciowe – TCP/IP, UDP</w:t>
            </w:r>
          </w:p>
          <w:p w14:paraId="5A766BB7" w14:textId="77777777" w:rsidR="001A26AD" w:rsidRPr="004A430C" w:rsidRDefault="001A26AD" w:rsidP="00374E68">
            <w:pPr>
              <w:pStyle w:val="NormalnyWeb"/>
              <w:spacing w:before="0" w:beforeAutospacing="0" w:after="0" w:afterAutospacing="0"/>
              <w:rPr>
                <w:color w:val="333333"/>
                <w:lang w:val="en-US" w:eastAsia="en-US"/>
              </w:rPr>
            </w:pPr>
            <w:proofErr w:type="spellStart"/>
            <w:r w:rsidRPr="004A430C">
              <w:rPr>
                <w:color w:val="333333"/>
                <w:lang w:val="en-US" w:eastAsia="en-US"/>
              </w:rPr>
              <w:t>Komunikacja</w:t>
            </w:r>
            <w:proofErr w:type="spellEnd"/>
            <w:r w:rsidRPr="004A430C">
              <w:rPr>
                <w:color w:val="333333"/>
                <w:lang w:val="en-US" w:eastAsia="en-US"/>
              </w:rPr>
              <w:t xml:space="preserve"> Ethernet (100 Base-TX, full-duplex; 100 Base-TX, half-duplex; 10 Base-T, full-duplex; 10 Base-T, half-duplex, 10/100 Mbps)</w:t>
            </w:r>
          </w:p>
          <w:p w14:paraId="0C0F2FAA" w14:textId="77777777" w:rsidR="001A26AD" w:rsidRDefault="001A26AD" w:rsidP="00374E68">
            <w:pPr>
              <w:pStyle w:val="NormalnyWeb"/>
              <w:spacing w:before="0" w:beforeAutospacing="0" w:after="0" w:afterAutospacing="0"/>
              <w:rPr>
                <w:color w:val="333333"/>
                <w:lang w:eastAsia="en-US"/>
              </w:rPr>
            </w:pPr>
            <w:r w:rsidRPr="00AC3354">
              <w:rPr>
                <w:color w:val="333333"/>
                <w:lang w:eastAsia="en-US"/>
              </w:rPr>
              <w:t xml:space="preserve">Wi-Fi </w:t>
            </w:r>
            <w:r w:rsidRPr="004A430C">
              <w:rPr>
                <w:color w:val="333333"/>
                <w:lang w:eastAsia="en-US"/>
              </w:rPr>
              <w:t>IEEE 802.11b, 802.11g</w:t>
            </w:r>
            <w:r w:rsidRPr="00AC3354">
              <w:rPr>
                <w:color w:val="333333"/>
                <w:lang w:eastAsia="en-US"/>
              </w:rPr>
              <w:t xml:space="preserve"> </w:t>
            </w:r>
          </w:p>
          <w:p w14:paraId="3DA43A9D" w14:textId="77777777" w:rsidR="001A26AD" w:rsidRPr="00AC3354" w:rsidRDefault="001A26AD" w:rsidP="00374E68">
            <w:pPr>
              <w:pStyle w:val="NormalnyWeb"/>
              <w:spacing w:before="0" w:beforeAutospacing="0" w:after="0" w:afterAutospacing="0"/>
              <w:rPr>
                <w:color w:val="333333"/>
                <w:lang w:eastAsia="en-US"/>
              </w:rPr>
            </w:pPr>
            <w:r>
              <w:rPr>
                <w:color w:val="333333"/>
                <w:lang w:eastAsia="en-US"/>
              </w:rPr>
              <w:t xml:space="preserve">Opcje zabezpieczeń sieciowych: </w:t>
            </w:r>
            <w:r w:rsidRPr="004A430C">
              <w:rPr>
                <w:color w:val="333333"/>
                <w:lang w:eastAsia="en-US"/>
              </w:rPr>
              <w:t>Open, WEP-40, WEP-104, WPA, WPA2, WPA2-Enterprise</w:t>
            </w:r>
          </w:p>
          <w:p w14:paraId="6069792B"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Zegary pokładowe 80 MHz, 20 MHz, 100 kHz , </w:t>
            </w:r>
          </w:p>
          <w:p w14:paraId="495A422F"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zgodność z oprogramowanie NI </w:t>
            </w:r>
            <w:proofErr w:type="spellStart"/>
            <w:r w:rsidRPr="00950D7D">
              <w:rPr>
                <w:color w:val="333333"/>
                <w:lang w:eastAsia="en-US"/>
              </w:rPr>
              <w:t>LabView</w:t>
            </w:r>
            <w:proofErr w:type="spellEnd"/>
            <w:r w:rsidRPr="00950D7D">
              <w:rPr>
                <w:color w:val="333333"/>
                <w:lang w:eastAsia="en-US"/>
              </w:rPr>
              <w:t xml:space="preserve"> (otwarte biblioteki z narzędziami do </w:t>
            </w:r>
            <w:proofErr w:type="spellStart"/>
            <w:r w:rsidRPr="00950D7D">
              <w:rPr>
                <w:color w:val="333333"/>
                <w:lang w:eastAsia="en-US"/>
              </w:rPr>
              <w:t>LabView</w:t>
            </w:r>
            <w:proofErr w:type="spellEnd"/>
            <w:r w:rsidRPr="00950D7D">
              <w:rPr>
                <w:color w:val="333333"/>
                <w:lang w:eastAsia="en-US"/>
              </w:rPr>
              <w:t>),</w:t>
            </w:r>
          </w:p>
          <w:p w14:paraId="26A9DD91" w14:textId="77777777" w:rsidR="001A26AD" w:rsidRDefault="001A26AD" w:rsidP="00374E68">
            <w:pPr>
              <w:pStyle w:val="NormalnyWeb"/>
              <w:spacing w:before="0" w:beforeAutospacing="0" w:after="0" w:afterAutospacing="0"/>
              <w:rPr>
                <w:color w:val="333333"/>
                <w:lang w:eastAsia="en-US"/>
              </w:rPr>
            </w:pPr>
            <w:r w:rsidRPr="00950D7D">
              <w:rPr>
                <w:color w:val="333333"/>
                <w:lang w:eastAsia="en-US"/>
              </w:rPr>
              <w:t xml:space="preserve">Zakres temperatury pracy: </w:t>
            </w:r>
            <w:r>
              <w:rPr>
                <w:color w:val="333333"/>
                <w:lang w:eastAsia="en-US"/>
              </w:rPr>
              <w:t>0</w:t>
            </w:r>
            <w:r w:rsidRPr="00950D7D">
              <w:rPr>
                <w:color w:val="333333"/>
                <w:lang w:eastAsia="en-US"/>
              </w:rPr>
              <w:t xml:space="preserve"> °C to </w:t>
            </w:r>
            <w:r>
              <w:rPr>
                <w:color w:val="333333"/>
                <w:lang w:eastAsia="en-US"/>
              </w:rPr>
              <w:t>55</w:t>
            </w:r>
            <w:r w:rsidRPr="00950D7D">
              <w:rPr>
                <w:color w:val="333333"/>
                <w:lang w:eastAsia="en-US"/>
              </w:rPr>
              <w:t xml:space="preserve"> °C </w:t>
            </w:r>
          </w:p>
          <w:p w14:paraId="5DA5CB02" w14:textId="77777777" w:rsidR="001A26AD" w:rsidRPr="00950D7D" w:rsidRDefault="001A26AD" w:rsidP="00374E68">
            <w:pPr>
              <w:pStyle w:val="NormalnyWeb"/>
              <w:spacing w:before="0" w:beforeAutospacing="0" w:after="0" w:afterAutospacing="0"/>
              <w:rPr>
                <w:color w:val="333333"/>
                <w:lang w:eastAsia="en-US"/>
              </w:rPr>
            </w:pPr>
            <w:r>
              <w:rPr>
                <w:color w:val="333333"/>
                <w:lang w:eastAsia="en-US"/>
              </w:rPr>
              <w:t>Zakres wilgotności otoczenia podczas pracy 10% do 90%RH</w:t>
            </w:r>
          </w:p>
          <w:p w14:paraId="3C69E292"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 xml:space="preserve">Odporność na wibracje </w:t>
            </w:r>
            <w:r>
              <w:rPr>
                <w:color w:val="333333"/>
                <w:lang w:eastAsia="en-US"/>
              </w:rPr>
              <w:t>0,3g</w:t>
            </w:r>
            <w:r w:rsidRPr="009D04FF">
              <w:rPr>
                <w:color w:val="333333"/>
                <w:vertAlign w:val="subscript"/>
                <w:lang w:eastAsia="en-US"/>
              </w:rPr>
              <w:t>rms</w:t>
            </w:r>
            <w:r w:rsidRPr="00950D7D">
              <w:rPr>
                <w:color w:val="333333"/>
                <w:lang w:eastAsia="en-US"/>
              </w:rPr>
              <w:t xml:space="preserve"> (w zakresie 10-500Hz)</w:t>
            </w:r>
          </w:p>
          <w:p w14:paraId="4525C285"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Odporność udarowa: 30 G</w:t>
            </w:r>
          </w:p>
          <w:p w14:paraId="54A44D18" w14:textId="77777777" w:rsidR="001A26AD" w:rsidRPr="00950D7D" w:rsidRDefault="001A26AD" w:rsidP="00374E68">
            <w:pPr>
              <w:pStyle w:val="NormalnyWeb"/>
              <w:spacing w:before="0" w:beforeAutospacing="0" w:after="0" w:afterAutospacing="0"/>
              <w:rPr>
                <w:color w:val="333333"/>
                <w:lang w:eastAsia="en-US"/>
              </w:rPr>
            </w:pPr>
            <w:r w:rsidRPr="00950D7D">
              <w:rPr>
                <w:color w:val="333333"/>
                <w:lang w:eastAsia="en-US"/>
              </w:rPr>
              <w:t>Stopień ochrony nie gorszy niż IP</w:t>
            </w:r>
            <w:r>
              <w:rPr>
                <w:color w:val="333333"/>
                <w:lang w:eastAsia="en-US"/>
              </w:rPr>
              <w:t>3</w:t>
            </w:r>
            <w:r w:rsidRPr="00950D7D">
              <w:rPr>
                <w:color w:val="333333"/>
                <w:lang w:eastAsia="en-US"/>
              </w:rPr>
              <w:t>0;</w:t>
            </w:r>
          </w:p>
          <w:p w14:paraId="3E2E7752" w14:textId="77777777" w:rsidR="001A26AD" w:rsidRDefault="001A26AD" w:rsidP="00374E68">
            <w:pPr>
              <w:rPr>
                <w:rFonts w:ascii="Times New Roman" w:hAnsi="Times New Roman" w:cs="Times New Roman"/>
                <w:color w:val="333333"/>
              </w:rPr>
            </w:pPr>
            <w:r>
              <w:rPr>
                <w:rFonts w:ascii="Times New Roman" w:hAnsi="Times New Roman" w:cs="Times New Roman"/>
                <w:color w:val="333333"/>
              </w:rPr>
              <w:t>Zasilanie w zakresie 9-30 VDC – 6W (dedykowany zasilacz sieciowy 230VAC w zestawie)</w:t>
            </w:r>
          </w:p>
          <w:p w14:paraId="17A46A52" w14:textId="77777777" w:rsidR="001A26AD" w:rsidRPr="00AB3B57" w:rsidRDefault="001A26AD" w:rsidP="00374E68">
            <w:pPr>
              <w:rPr>
                <w:rFonts w:ascii="Times New Roman" w:hAnsi="Times New Roman" w:cs="Times New Roman"/>
                <w:u w:val="words"/>
              </w:rPr>
            </w:pPr>
            <w:r w:rsidRPr="004A430C">
              <w:rPr>
                <w:rFonts w:ascii="Times New Roman" w:hAnsi="Times New Roman" w:cs="Times New Roman"/>
                <w:color w:val="333333"/>
              </w:rPr>
              <w:t>Antena w zestawie – VSWR 2.0 (2,4 do 2,5 GHz), impedancja – 50</w:t>
            </w:r>
            <w:r>
              <w:rPr>
                <w:rFonts w:ascii="Times New Roman" w:hAnsi="Times New Roman" w:cs="Times New Roman"/>
                <w:color w:val="333333"/>
              </w:rPr>
              <w:t xml:space="preserve"> Ohm</w:t>
            </w:r>
            <w:r w:rsidRPr="004A430C">
              <w:rPr>
                <w:rFonts w:ascii="Times New Roman" w:hAnsi="Times New Roman" w:cs="Times New Roman"/>
                <w:color w:val="333333"/>
              </w:rPr>
              <w:t xml:space="preserve">, wzmocnienie 2 </w:t>
            </w:r>
            <w:proofErr w:type="spellStart"/>
            <w:r w:rsidRPr="004A430C">
              <w:rPr>
                <w:rFonts w:ascii="Times New Roman" w:hAnsi="Times New Roman" w:cs="Times New Roman"/>
                <w:color w:val="333333"/>
              </w:rPr>
              <w:t>dBi</w:t>
            </w:r>
            <w:proofErr w:type="spellEnd"/>
            <w:r w:rsidRPr="004A430C">
              <w:rPr>
                <w:rFonts w:ascii="Times New Roman" w:hAnsi="Times New Roman" w:cs="Times New Roman"/>
                <w:color w:val="333333"/>
              </w:rPr>
              <w:t>.</w:t>
            </w:r>
          </w:p>
        </w:tc>
        <w:tc>
          <w:tcPr>
            <w:tcW w:w="1331" w:type="dxa"/>
          </w:tcPr>
          <w:p w14:paraId="198F83FD"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31C73D3B"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563B94B4" w14:textId="77777777" w:rsidR="001A26AD" w:rsidRDefault="001A26AD" w:rsidP="001A26AD">
      <w:pPr>
        <w:spacing w:after="0" w:line="240" w:lineRule="auto"/>
        <w:jc w:val="both"/>
        <w:rPr>
          <w:rFonts w:ascii="Times New Roman" w:hAnsi="Times New Roman" w:cs="Times New Roman"/>
          <w:b/>
        </w:rPr>
      </w:pPr>
    </w:p>
    <w:p w14:paraId="46C49176" w14:textId="77777777" w:rsidR="001A26AD" w:rsidRDefault="001A26AD" w:rsidP="001A26AD">
      <w:pPr>
        <w:spacing w:after="0" w:line="240" w:lineRule="auto"/>
        <w:jc w:val="both"/>
        <w:rPr>
          <w:rFonts w:ascii="Times New Roman" w:hAnsi="Times New Roman" w:cs="Times New Roman"/>
          <w:b/>
        </w:rPr>
      </w:pPr>
    </w:p>
    <w:p w14:paraId="7E0D2E0F" w14:textId="77777777" w:rsidR="001A26AD" w:rsidRPr="009C3387" w:rsidRDefault="001A26AD" w:rsidP="008E1B02">
      <w:pPr>
        <w:pStyle w:val="Akapitzlist"/>
        <w:numPr>
          <w:ilvl w:val="0"/>
          <w:numId w:val="223"/>
        </w:numPr>
        <w:spacing w:after="0" w:line="240" w:lineRule="auto"/>
        <w:jc w:val="both"/>
        <w:rPr>
          <w:rFonts w:ascii="Times New Roman" w:hAnsi="Times New Roman" w:cs="Times New Roman"/>
          <w:b/>
        </w:rPr>
      </w:pPr>
      <w:r w:rsidRPr="009C3387">
        <w:rPr>
          <w:rFonts w:ascii="Times New Roman" w:hAnsi="Times New Roman" w:cs="Times New Roman"/>
          <w:b/>
        </w:rPr>
        <w:t>Kontroler z operacyjnym systemem wbudowanym Windows 7 Embedded 1 szt.</w:t>
      </w:r>
    </w:p>
    <w:tbl>
      <w:tblPr>
        <w:tblStyle w:val="Tabela-Siatka"/>
        <w:tblW w:w="0" w:type="auto"/>
        <w:tblInd w:w="137" w:type="dxa"/>
        <w:tblLook w:val="04A0" w:firstRow="1" w:lastRow="0" w:firstColumn="1" w:lastColumn="0" w:noHBand="0" w:noVBand="1"/>
      </w:tblPr>
      <w:tblGrid>
        <w:gridCol w:w="5670"/>
        <w:gridCol w:w="1331"/>
        <w:gridCol w:w="1922"/>
      </w:tblGrid>
      <w:tr w:rsidR="001A26AD" w:rsidRPr="00040968" w14:paraId="3EC32AD5" w14:textId="77777777" w:rsidTr="00A56EEA">
        <w:tc>
          <w:tcPr>
            <w:tcW w:w="5670" w:type="dxa"/>
            <w:vAlign w:val="center"/>
          </w:tcPr>
          <w:p w14:paraId="5AACFF9E" w14:textId="77777777" w:rsidR="001A26AD" w:rsidRPr="00040968" w:rsidRDefault="001A26AD" w:rsidP="00A56EEA">
            <w:pPr>
              <w:pStyle w:val="Akapitzlist"/>
              <w:ind w:left="0"/>
              <w:jc w:val="center"/>
              <w:rPr>
                <w:rFonts w:ascii="Times New Roman" w:hAnsi="Times New Roman" w:cs="Times New Roman"/>
                <w:b/>
                <w:sz w:val="20"/>
                <w:szCs w:val="20"/>
              </w:rPr>
            </w:pPr>
            <w:r w:rsidRPr="00040968">
              <w:rPr>
                <w:rFonts w:ascii="Times New Roman" w:hAnsi="Times New Roman" w:cs="Times New Roman"/>
                <w:b/>
                <w:sz w:val="20"/>
                <w:szCs w:val="20"/>
              </w:rPr>
              <w:t>Parametr wymagany</w:t>
            </w:r>
          </w:p>
        </w:tc>
        <w:tc>
          <w:tcPr>
            <w:tcW w:w="1331" w:type="dxa"/>
            <w:vAlign w:val="center"/>
          </w:tcPr>
          <w:p w14:paraId="39D72824" w14:textId="77777777" w:rsidR="001A26AD" w:rsidRPr="00040968" w:rsidRDefault="001A26AD" w:rsidP="00A56EEA">
            <w:pPr>
              <w:pStyle w:val="Akapitzlist"/>
              <w:ind w:left="0"/>
              <w:jc w:val="center"/>
              <w:rPr>
                <w:rFonts w:ascii="Times New Roman" w:hAnsi="Times New Roman" w:cs="Times New Roman"/>
                <w:b/>
                <w:sz w:val="20"/>
                <w:szCs w:val="20"/>
              </w:rPr>
            </w:pPr>
            <w:r w:rsidRPr="00040968">
              <w:rPr>
                <w:rFonts w:ascii="Times New Roman" w:hAnsi="Times New Roman" w:cs="Times New Roman"/>
                <w:b/>
                <w:sz w:val="20"/>
                <w:szCs w:val="20"/>
              </w:rPr>
              <w:t>Parametr oferowany</w:t>
            </w:r>
          </w:p>
        </w:tc>
        <w:tc>
          <w:tcPr>
            <w:tcW w:w="1922" w:type="dxa"/>
            <w:vAlign w:val="center"/>
          </w:tcPr>
          <w:p w14:paraId="0E2BBB75" w14:textId="77777777" w:rsidR="001A26AD" w:rsidRPr="00040968" w:rsidRDefault="001A26AD" w:rsidP="00A56EEA">
            <w:pPr>
              <w:pStyle w:val="Akapitzlist"/>
              <w:ind w:left="0"/>
              <w:jc w:val="center"/>
              <w:rPr>
                <w:rFonts w:ascii="Times New Roman" w:hAnsi="Times New Roman" w:cs="Times New Roman"/>
                <w:b/>
                <w:sz w:val="20"/>
                <w:szCs w:val="20"/>
              </w:rPr>
            </w:pPr>
            <w:r w:rsidRPr="00040968">
              <w:rPr>
                <w:rFonts w:ascii="Times New Roman" w:hAnsi="Times New Roman" w:cs="Times New Roman"/>
                <w:b/>
                <w:sz w:val="20"/>
                <w:szCs w:val="20"/>
              </w:rPr>
              <w:t>Nazwa producenta(symbol, oznaczenie, dane identyfikacyjne)</w:t>
            </w:r>
          </w:p>
        </w:tc>
      </w:tr>
      <w:tr w:rsidR="001A26AD" w:rsidRPr="009C3387" w14:paraId="3895C8AF" w14:textId="77777777" w:rsidTr="00A56EEA">
        <w:tc>
          <w:tcPr>
            <w:tcW w:w="5670" w:type="dxa"/>
          </w:tcPr>
          <w:p w14:paraId="604EF11D" w14:textId="77777777" w:rsidR="001A26AD" w:rsidRPr="009C3387" w:rsidRDefault="001A26AD" w:rsidP="00A56EEA">
            <w:pPr>
              <w:rPr>
                <w:rFonts w:ascii="Times New Roman" w:hAnsi="Times New Roman" w:cs="Times New Roman"/>
              </w:rPr>
            </w:pPr>
            <w:r w:rsidRPr="009C3387">
              <w:rPr>
                <w:rFonts w:ascii="Times New Roman" w:hAnsi="Times New Roman" w:cs="Times New Roman"/>
              </w:rPr>
              <w:t>Wymiary</w:t>
            </w:r>
            <w:r>
              <w:rPr>
                <w:rFonts w:ascii="Times New Roman" w:hAnsi="Times New Roman" w:cs="Times New Roman"/>
              </w:rPr>
              <w:t xml:space="preserve"> maksymalne</w:t>
            </w:r>
            <w:r w:rsidRPr="009C3387">
              <w:rPr>
                <w:rFonts w:ascii="Times New Roman" w:hAnsi="Times New Roman" w:cs="Times New Roman"/>
              </w:rPr>
              <w:t>:</w:t>
            </w:r>
          </w:p>
          <w:p w14:paraId="4F84C72B" w14:textId="77777777" w:rsidR="001A26AD" w:rsidRPr="009C3387" w:rsidRDefault="001A26AD" w:rsidP="008E1B02">
            <w:pPr>
              <w:pStyle w:val="Akapitzlist"/>
              <w:numPr>
                <w:ilvl w:val="0"/>
                <w:numId w:val="221"/>
              </w:numPr>
              <w:rPr>
                <w:rFonts w:ascii="Times New Roman" w:hAnsi="Times New Roman" w:cs="Times New Roman"/>
              </w:rPr>
            </w:pPr>
            <w:r w:rsidRPr="009C3387">
              <w:rPr>
                <w:rFonts w:ascii="Times New Roman" w:hAnsi="Times New Roman" w:cs="Times New Roman"/>
              </w:rPr>
              <w:t>Wysokość 120 mm</w:t>
            </w:r>
          </w:p>
          <w:p w14:paraId="33D98A19" w14:textId="77777777" w:rsidR="001A26AD" w:rsidRPr="009C3387" w:rsidRDefault="001A26AD" w:rsidP="008E1B02">
            <w:pPr>
              <w:pStyle w:val="Akapitzlist"/>
              <w:numPr>
                <w:ilvl w:val="0"/>
                <w:numId w:val="221"/>
              </w:numPr>
              <w:rPr>
                <w:rFonts w:ascii="Times New Roman" w:hAnsi="Times New Roman" w:cs="Times New Roman"/>
              </w:rPr>
            </w:pPr>
            <w:r w:rsidRPr="009C3387">
              <w:rPr>
                <w:rFonts w:ascii="Times New Roman" w:hAnsi="Times New Roman" w:cs="Times New Roman"/>
              </w:rPr>
              <w:t>Szerokość 120 mm</w:t>
            </w:r>
          </w:p>
          <w:p w14:paraId="3B93B3E1" w14:textId="77777777" w:rsidR="001A26AD" w:rsidRPr="009C3387" w:rsidRDefault="001A26AD" w:rsidP="008E1B02">
            <w:pPr>
              <w:pStyle w:val="Akapitzlist"/>
              <w:numPr>
                <w:ilvl w:val="0"/>
                <w:numId w:val="221"/>
              </w:numPr>
              <w:rPr>
                <w:rFonts w:ascii="Times New Roman" w:hAnsi="Times New Roman" w:cs="Times New Roman"/>
              </w:rPr>
            </w:pPr>
            <w:r w:rsidRPr="009C3387">
              <w:rPr>
                <w:rFonts w:ascii="Times New Roman" w:hAnsi="Times New Roman" w:cs="Times New Roman"/>
              </w:rPr>
              <w:t>Głębokość 220 mm</w:t>
            </w:r>
          </w:p>
          <w:p w14:paraId="2C688D90" w14:textId="77777777" w:rsidR="001A26AD" w:rsidRPr="009C3387" w:rsidRDefault="001A26AD" w:rsidP="00A56EEA">
            <w:pPr>
              <w:rPr>
                <w:rFonts w:ascii="Times New Roman" w:hAnsi="Times New Roman" w:cs="Times New Roman"/>
                <w:color w:val="FF0000"/>
              </w:rPr>
            </w:pPr>
            <w:r w:rsidRPr="009C3387">
              <w:rPr>
                <w:rFonts w:ascii="Times New Roman" w:hAnsi="Times New Roman" w:cs="Times New Roman"/>
              </w:rPr>
              <w:t xml:space="preserve">Masa maksymalna </w:t>
            </w:r>
            <w:r>
              <w:rPr>
                <w:rFonts w:ascii="Times New Roman" w:hAnsi="Times New Roman" w:cs="Times New Roman"/>
              </w:rPr>
              <w:t>20</w:t>
            </w:r>
            <w:r w:rsidRPr="009C3387">
              <w:rPr>
                <w:rFonts w:ascii="Times New Roman" w:hAnsi="Times New Roman" w:cs="Times New Roman"/>
              </w:rPr>
              <w:t>00 g.</w:t>
            </w:r>
          </w:p>
        </w:tc>
        <w:tc>
          <w:tcPr>
            <w:tcW w:w="1331" w:type="dxa"/>
          </w:tcPr>
          <w:p w14:paraId="420BAA73" w14:textId="77777777" w:rsidR="001A26AD" w:rsidRPr="009C3387" w:rsidRDefault="001A26AD" w:rsidP="00A56EEA">
            <w:pPr>
              <w:pStyle w:val="Akapitzlist"/>
              <w:ind w:left="0"/>
              <w:jc w:val="both"/>
              <w:rPr>
                <w:rFonts w:ascii="Times New Roman" w:hAnsi="Times New Roman" w:cs="Times New Roman"/>
                <w:color w:val="FF0000"/>
                <w:sz w:val="20"/>
                <w:szCs w:val="20"/>
              </w:rPr>
            </w:pPr>
          </w:p>
        </w:tc>
        <w:tc>
          <w:tcPr>
            <w:tcW w:w="1922" w:type="dxa"/>
          </w:tcPr>
          <w:p w14:paraId="5496CF26" w14:textId="77777777" w:rsidR="001A26AD" w:rsidRPr="009C3387" w:rsidRDefault="001A26AD" w:rsidP="00A56EEA">
            <w:pPr>
              <w:pStyle w:val="Akapitzlist"/>
              <w:ind w:left="0"/>
              <w:jc w:val="both"/>
              <w:rPr>
                <w:rFonts w:ascii="Times New Roman" w:hAnsi="Times New Roman" w:cs="Times New Roman"/>
                <w:color w:val="FF0000"/>
                <w:sz w:val="20"/>
                <w:szCs w:val="20"/>
              </w:rPr>
            </w:pPr>
          </w:p>
        </w:tc>
      </w:tr>
      <w:tr w:rsidR="001A26AD" w:rsidRPr="009C3387" w14:paraId="53B92E51" w14:textId="77777777" w:rsidTr="00A56EEA">
        <w:tc>
          <w:tcPr>
            <w:tcW w:w="5670" w:type="dxa"/>
          </w:tcPr>
          <w:p w14:paraId="6540C048" w14:textId="77777777" w:rsidR="001A26AD" w:rsidRPr="009C3387" w:rsidRDefault="001A26AD" w:rsidP="00374E68">
            <w:pPr>
              <w:rPr>
                <w:rFonts w:ascii="Times New Roman" w:hAnsi="Times New Roman" w:cs="Times New Roman"/>
              </w:rPr>
            </w:pPr>
            <w:r w:rsidRPr="009C3387">
              <w:rPr>
                <w:rFonts w:ascii="Times New Roman" w:hAnsi="Times New Roman" w:cs="Times New Roman"/>
              </w:rPr>
              <w:t>Parametry techniczne:</w:t>
            </w:r>
          </w:p>
          <w:p w14:paraId="001D7AC7" w14:textId="77777777" w:rsidR="001A26AD" w:rsidRPr="009C3387" w:rsidRDefault="001A26AD" w:rsidP="00374E68">
            <w:pPr>
              <w:pStyle w:val="NormalnyWeb"/>
              <w:spacing w:before="0" w:beforeAutospacing="0" w:after="0" w:afterAutospacing="0"/>
              <w:rPr>
                <w:color w:val="FF0000"/>
                <w:lang w:eastAsia="en-US"/>
              </w:rPr>
            </w:pPr>
            <w:r w:rsidRPr="009C3387">
              <w:rPr>
                <w:lang w:eastAsia="en-US"/>
              </w:rPr>
              <w:t xml:space="preserve">Kontroler na 4 moduły wejść/wyjść (zgodny z modułami z pkt. </w:t>
            </w:r>
            <w:r>
              <w:rPr>
                <w:color w:val="333333"/>
                <w:lang w:eastAsia="en-US"/>
              </w:rPr>
              <w:t>6 - 16</w:t>
            </w:r>
            <w:r w:rsidRPr="004E569F">
              <w:rPr>
                <w:lang w:eastAsia="en-US"/>
              </w:rPr>
              <w:t xml:space="preserve">), </w:t>
            </w:r>
          </w:p>
          <w:p w14:paraId="05FBD7FF" w14:textId="77777777" w:rsidR="001A26AD" w:rsidRDefault="001A26AD" w:rsidP="00374E68">
            <w:pPr>
              <w:pStyle w:val="NormalnyWeb"/>
              <w:spacing w:before="0" w:beforeAutospacing="0" w:after="0" w:afterAutospacing="0"/>
              <w:rPr>
                <w:lang w:eastAsia="en-US"/>
              </w:rPr>
            </w:pPr>
            <w:r>
              <w:rPr>
                <w:lang w:eastAsia="en-US"/>
              </w:rPr>
              <w:t>Procesor: Intel Atom E3825</w:t>
            </w:r>
          </w:p>
          <w:p w14:paraId="299A11DA" w14:textId="77777777" w:rsidR="001A26AD" w:rsidRDefault="001A26AD" w:rsidP="00374E68">
            <w:pPr>
              <w:pStyle w:val="NormalnyWeb"/>
              <w:spacing w:before="0" w:beforeAutospacing="0" w:after="0" w:afterAutospacing="0"/>
              <w:rPr>
                <w:lang w:eastAsia="en-US"/>
              </w:rPr>
            </w:pPr>
            <w:r>
              <w:rPr>
                <w:lang w:eastAsia="en-US"/>
              </w:rPr>
              <w:t>Liczba rdzeni: 2</w:t>
            </w:r>
          </w:p>
          <w:p w14:paraId="16ABB399" w14:textId="77777777" w:rsidR="001A26AD" w:rsidRDefault="001A26AD" w:rsidP="00374E68">
            <w:pPr>
              <w:pStyle w:val="NormalnyWeb"/>
              <w:spacing w:before="0" w:beforeAutospacing="0" w:after="0" w:afterAutospacing="0"/>
              <w:rPr>
                <w:lang w:eastAsia="en-US"/>
              </w:rPr>
            </w:pPr>
            <w:r>
              <w:rPr>
                <w:lang w:eastAsia="en-US"/>
              </w:rPr>
              <w:t>Częstotliwość taktowania procesora: 1,33 GHz</w:t>
            </w:r>
          </w:p>
          <w:p w14:paraId="5415A83F" w14:textId="77777777" w:rsidR="001A26AD" w:rsidRDefault="001A26AD" w:rsidP="00374E68">
            <w:pPr>
              <w:pStyle w:val="NormalnyWeb"/>
              <w:spacing w:before="0" w:beforeAutospacing="0" w:after="0" w:afterAutospacing="0"/>
              <w:rPr>
                <w:lang w:eastAsia="en-US"/>
              </w:rPr>
            </w:pPr>
            <w:r>
              <w:rPr>
                <w:lang w:eastAsia="en-US"/>
              </w:rPr>
              <w:t>Pamięć L2: 1MB (współdzielone)</w:t>
            </w:r>
          </w:p>
          <w:p w14:paraId="5DE448CC" w14:textId="77777777" w:rsidR="001A26AD" w:rsidRPr="004E569F" w:rsidRDefault="001A26AD" w:rsidP="00374E68">
            <w:pPr>
              <w:pStyle w:val="NormalnyWeb"/>
              <w:spacing w:before="0" w:beforeAutospacing="0" w:after="0" w:afterAutospacing="0"/>
              <w:rPr>
                <w:lang w:eastAsia="en-US"/>
              </w:rPr>
            </w:pPr>
            <w:r w:rsidRPr="004E569F">
              <w:rPr>
                <w:lang w:eastAsia="en-US"/>
              </w:rPr>
              <w:t>Wspierane systemy operacyjne: Windows Embedded Standard 7, Linux Real Time</w:t>
            </w:r>
          </w:p>
          <w:p w14:paraId="19C99C6B" w14:textId="77777777" w:rsidR="001A26AD" w:rsidRPr="00040968" w:rsidRDefault="001A26AD" w:rsidP="00374E68">
            <w:pPr>
              <w:pStyle w:val="NormalnyWeb"/>
              <w:spacing w:before="0" w:beforeAutospacing="0" w:after="0" w:afterAutospacing="0"/>
              <w:rPr>
                <w:lang w:eastAsia="en-US"/>
              </w:rPr>
            </w:pPr>
            <w:r w:rsidRPr="00040968">
              <w:rPr>
                <w:lang w:eastAsia="en-US"/>
              </w:rPr>
              <w:t>Komunikacja Ethernet: minimum 2 porty</w:t>
            </w:r>
          </w:p>
          <w:p w14:paraId="66827455" w14:textId="77777777" w:rsidR="001A26AD" w:rsidRDefault="001A26AD" w:rsidP="00374E68">
            <w:pPr>
              <w:pStyle w:val="NormalnyWeb"/>
              <w:spacing w:before="0" w:beforeAutospacing="0" w:after="0" w:afterAutospacing="0"/>
              <w:rPr>
                <w:lang w:val="en-US" w:eastAsia="en-US"/>
              </w:rPr>
            </w:pPr>
            <w:proofErr w:type="spellStart"/>
            <w:r w:rsidRPr="00040968">
              <w:rPr>
                <w:lang w:val="en-US" w:eastAsia="en-US"/>
              </w:rPr>
              <w:t>Interfejsy</w:t>
            </w:r>
            <w:proofErr w:type="spellEnd"/>
            <w:r w:rsidRPr="00040968">
              <w:rPr>
                <w:lang w:val="en-US" w:eastAsia="en-US"/>
              </w:rPr>
              <w:t xml:space="preserve"> </w:t>
            </w:r>
            <w:proofErr w:type="spellStart"/>
            <w:r w:rsidRPr="00040968">
              <w:rPr>
                <w:lang w:val="en-US" w:eastAsia="en-US"/>
              </w:rPr>
              <w:t>sieciowe</w:t>
            </w:r>
            <w:proofErr w:type="spellEnd"/>
            <w:r w:rsidRPr="00040968">
              <w:rPr>
                <w:lang w:val="en-US" w:eastAsia="en-US"/>
              </w:rPr>
              <w:t>: 10Base-T, 100Base-TX, and 1000Base-T Ethernet</w:t>
            </w:r>
          </w:p>
          <w:p w14:paraId="35B5DB50" w14:textId="77777777" w:rsidR="001A26AD" w:rsidRDefault="001A26AD" w:rsidP="00374E68">
            <w:pPr>
              <w:pStyle w:val="NormalnyWeb"/>
              <w:spacing w:before="0" w:beforeAutospacing="0" w:after="0" w:afterAutospacing="0"/>
              <w:rPr>
                <w:lang w:eastAsia="en-US"/>
              </w:rPr>
            </w:pPr>
            <w:r w:rsidRPr="00040968">
              <w:rPr>
                <w:lang w:eastAsia="en-US"/>
              </w:rPr>
              <w:t>Szybko</w:t>
            </w:r>
            <w:r>
              <w:rPr>
                <w:lang w:eastAsia="en-US"/>
              </w:rPr>
              <w:t xml:space="preserve">ść transmisji: </w:t>
            </w:r>
            <w:r w:rsidRPr="00040968">
              <w:rPr>
                <w:lang w:eastAsia="en-US"/>
              </w:rPr>
              <w:t xml:space="preserve">10 </w:t>
            </w:r>
            <w:proofErr w:type="spellStart"/>
            <w:r w:rsidRPr="00040968">
              <w:rPr>
                <w:lang w:eastAsia="en-US"/>
              </w:rPr>
              <w:t>Mbps</w:t>
            </w:r>
            <w:proofErr w:type="spellEnd"/>
            <w:r w:rsidRPr="00040968">
              <w:rPr>
                <w:lang w:eastAsia="en-US"/>
              </w:rPr>
              <w:t xml:space="preserve">, 100 </w:t>
            </w:r>
            <w:proofErr w:type="spellStart"/>
            <w:r w:rsidRPr="00040968">
              <w:rPr>
                <w:lang w:eastAsia="en-US"/>
              </w:rPr>
              <w:t>Mbps</w:t>
            </w:r>
            <w:proofErr w:type="spellEnd"/>
            <w:r w:rsidRPr="00040968">
              <w:rPr>
                <w:lang w:eastAsia="en-US"/>
              </w:rPr>
              <w:t xml:space="preserve">, 1000 </w:t>
            </w:r>
            <w:proofErr w:type="spellStart"/>
            <w:r w:rsidRPr="00040968">
              <w:rPr>
                <w:lang w:eastAsia="en-US"/>
              </w:rPr>
              <w:t>Mbps</w:t>
            </w:r>
            <w:proofErr w:type="spellEnd"/>
            <w:r w:rsidRPr="00040968">
              <w:rPr>
                <w:lang w:eastAsia="en-US"/>
              </w:rPr>
              <w:t xml:space="preserve"> auto-</w:t>
            </w:r>
            <w:proofErr w:type="spellStart"/>
            <w:r w:rsidRPr="00040968">
              <w:rPr>
                <w:lang w:eastAsia="en-US"/>
              </w:rPr>
              <w:t>negotiated</w:t>
            </w:r>
            <w:proofErr w:type="spellEnd"/>
          </w:p>
          <w:p w14:paraId="1CAB5E43" w14:textId="77777777" w:rsidR="001A26AD" w:rsidRDefault="001A26AD" w:rsidP="00374E68">
            <w:pPr>
              <w:pStyle w:val="NormalnyWeb"/>
              <w:spacing w:before="0" w:beforeAutospacing="0" w:after="0" w:afterAutospacing="0"/>
              <w:rPr>
                <w:lang w:eastAsia="en-US"/>
              </w:rPr>
            </w:pPr>
            <w:r>
              <w:rPr>
                <w:lang w:eastAsia="en-US"/>
              </w:rPr>
              <w:t>Komunikacja RS232</w:t>
            </w:r>
          </w:p>
          <w:p w14:paraId="754BEDC7" w14:textId="77777777" w:rsidR="001A26AD" w:rsidRDefault="001A26AD" w:rsidP="00374E68">
            <w:pPr>
              <w:pStyle w:val="NormalnyWeb"/>
              <w:spacing w:before="0" w:beforeAutospacing="0" w:after="0" w:afterAutospacing="0"/>
              <w:rPr>
                <w:lang w:eastAsia="en-US"/>
              </w:rPr>
            </w:pPr>
            <w:r>
              <w:rPr>
                <w:lang w:eastAsia="en-US"/>
              </w:rPr>
              <w:t xml:space="preserve">Szybkość transmisji: 115200 </w:t>
            </w:r>
            <w:proofErr w:type="spellStart"/>
            <w:r>
              <w:rPr>
                <w:lang w:eastAsia="en-US"/>
              </w:rPr>
              <w:t>bps</w:t>
            </w:r>
            <w:proofErr w:type="spellEnd"/>
          </w:p>
          <w:p w14:paraId="7CEDE965" w14:textId="77777777" w:rsidR="001A26AD" w:rsidRDefault="001A26AD" w:rsidP="00374E68">
            <w:pPr>
              <w:pStyle w:val="NormalnyWeb"/>
              <w:spacing w:before="0" w:beforeAutospacing="0" w:after="0" w:afterAutospacing="0"/>
              <w:rPr>
                <w:lang w:eastAsia="en-US"/>
              </w:rPr>
            </w:pPr>
            <w:r>
              <w:rPr>
                <w:lang w:eastAsia="en-US"/>
              </w:rPr>
              <w:t>Interfejs USB (port urządzenia standard B, port hosta 2 szt. standard A), USB 2.0, Hi-</w:t>
            </w:r>
            <w:proofErr w:type="spellStart"/>
            <w:r>
              <w:rPr>
                <w:lang w:eastAsia="en-US"/>
              </w:rPr>
              <w:t>Speed</w:t>
            </w:r>
            <w:proofErr w:type="spellEnd"/>
            <w:r>
              <w:rPr>
                <w:lang w:eastAsia="en-US"/>
              </w:rPr>
              <w:t xml:space="preserve">, Maksymalna prędkość transmisji: 480 </w:t>
            </w:r>
            <w:proofErr w:type="spellStart"/>
            <w:r>
              <w:rPr>
                <w:lang w:eastAsia="en-US"/>
              </w:rPr>
              <w:t>Mb</w:t>
            </w:r>
            <w:proofErr w:type="spellEnd"/>
            <w:r>
              <w:rPr>
                <w:lang w:eastAsia="en-US"/>
              </w:rPr>
              <w:t>/s</w:t>
            </w:r>
          </w:p>
          <w:p w14:paraId="4E1FBC81" w14:textId="77777777" w:rsidR="001A26AD" w:rsidRPr="00040968" w:rsidRDefault="001A26AD" w:rsidP="00374E68">
            <w:pPr>
              <w:pStyle w:val="NormalnyWeb"/>
              <w:spacing w:before="0" w:beforeAutospacing="0" w:after="0" w:afterAutospacing="0"/>
              <w:rPr>
                <w:lang w:val="en-US" w:eastAsia="en-US"/>
              </w:rPr>
            </w:pPr>
            <w:r w:rsidRPr="00040968">
              <w:rPr>
                <w:lang w:val="en-US" w:eastAsia="en-US"/>
              </w:rPr>
              <w:t>Port Mini DisplayPort</w:t>
            </w:r>
          </w:p>
          <w:p w14:paraId="328F8199" w14:textId="77777777" w:rsidR="001A26AD" w:rsidRDefault="001A26AD" w:rsidP="00374E68">
            <w:pPr>
              <w:pStyle w:val="NormalnyWeb"/>
              <w:spacing w:before="0" w:beforeAutospacing="0" w:after="0" w:afterAutospacing="0"/>
              <w:rPr>
                <w:lang w:val="en-US" w:eastAsia="en-US"/>
              </w:rPr>
            </w:pPr>
            <w:r w:rsidRPr="00040968">
              <w:rPr>
                <w:lang w:val="en-US" w:eastAsia="en-US"/>
              </w:rPr>
              <w:t xml:space="preserve">Port </w:t>
            </w:r>
            <w:proofErr w:type="spellStart"/>
            <w:r w:rsidRPr="00040968">
              <w:rPr>
                <w:lang w:val="en-US" w:eastAsia="en-US"/>
              </w:rPr>
              <w:t>n</w:t>
            </w:r>
            <w:r>
              <w:rPr>
                <w:lang w:val="en-US" w:eastAsia="en-US"/>
              </w:rPr>
              <w:t>a</w:t>
            </w:r>
            <w:proofErr w:type="spellEnd"/>
            <w:r>
              <w:rPr>
                <w:lang w:val="en-US" w:eastAsia="en-US"/>
              </w:rPr>
              <w:t xml:space="preserve"> </w:t>
            </w:r>
            <w:proofErr w:type="spellStart"/>
            <w:r>
              <w:rPr>
                <w:lang w:val="en-US" w:eastAsia="en-US"/>
              </w:rPr>
              <w:t>kartę</w:t>
            </w:r>
            <w:proofErr w:type="spellEnd"/>
            <w:r>
              <w:rPr>
                <w:lang w:val="en-US" w:eastAsia="en-US"/>
              </w:rPr>
              <w:t xml:space="preserve"> SD</w:t>
            </w:r>
          </w:p>
          <w:p w14:paraId="466B912A" w14:textId="77777777" w:rsidR="001A26AD" w:rsidRDefault="001A26AD" w:rsidP="00374E68">
            <w:pPr>
              <w:pStyle w:val="NormalnyWeb"/>
              <w:spacing w:before="0" w:beforeAutospacing="0" w:after="0" w:afterAutospacing="0"/>
              <w:rPr>
                <w:lang w:eastAsia="en-US"/>
              </w:rPr>
            </w:pPr>
            <w:r w:rsidRPr="00040968">
              <w:rPr>
                <w:lang w:eastAsia="en-US"/>
              </w:rPr>
              <w:t>Dys</w:t>
            </w:r>
            <w:r>
              <w:rPr>
                <w:lang w:eastAsia="en-US"/>
              </w:rPr>
              <w:t>k SSD 16GB</w:t>
            </w:r>
          </w:p>
          <w:p w14:paraId="27ACD625" w14:textId="77777777" w:rsidR="001A26AD" w:rsidRDefault="001A26AD" w:rsidP="00374E68">
            <w:pPr>
              <w:pStyle w:val="NormalnyWeb"/>
              <w:spacing w:before="0" w:beforeAutospacing="0" w:after="0" w:afterAutospacing="0"/>
              <w:rPr>
                <w:lang w:eastAsia="en-US"/>
              </w:rPr>
            </w:pPr>
            <w:r>
              <w:rPr>
                <w:lang w:eastAsia="en-US"/>
              </w:rPr>
              <w:t>Pamięć operacyjna: 2 GB,</w:t>
            </w:r>
          </w:p>
          <w:p w14:paraId="2CA013C6" w14:textId="77777777" w:rsidR="001A26AD" w:rsidRDefault="001A26AD" w:rsidP="00374E68">
            <w:pPr>
              <w:pStyle w:val="NormalnyWeb"/>
              <w:spacing w:before="0" w:beforeAutospacing="0" w:after="0" w:afterAutospacing="0"/>
              <w:rPr>
                <w:lang w:eastAsia="en-US"/>
              </w:rPr>
            </w:pPr>
            <w:r>
              <w:rPr>
                <w:lang w:eastAsia="en-US"/>
              </w:rPr>
              <w:t>Zasilanie 9-30VDC, maksymalnie 50W</w:t>
            </w:r>
          </w:p>
          <w:p w14:paraId="14234D9A" w14:textId="77777777" w:rsidR="001A26AD" w:rsidRDefault="001A26AD" w:rsidP="00374E68">
            <w:pPr>
              <w:pStyle w:val="NormalnyWeb"/>
              <w:spacing w:before="0" w:beforeAutospacing="0" w:after="0" w:afterAutospacing="0"/>
              <w:rPr>
                <w:lang w:eastAsia="en-US"/>
              </w:rPr>
            </w:pPr>
            <w:r>
              <w:rPr>
                <w:lang w:eastAsia="en-US"/>
              </w:rPr>
              <w:t>W zestawie zasilacz 24VDC, 100V/ 230VAC</w:t>
            </w:r>
          </w:p>
          <w:p w14:paraId="2964C90A" w14:textId="77777777" w:rsidR="001A26AD" w:rsidRDefault="001A26AD" w:rsidP="00374E68">
            <w:pPr>
              <w:pStyle w:val="NormalnyWeb"/>
              <w:spacing w:before="0" w:beforeAutospacing="0" w:after="0" w:afterAutospacing="0"/>
              <w:rPr>
                <w:lang w:eastAsia="en-US"/>
              </w:rPr>
            </w:pPr>
            <w:r>
              <w:rPr>
                <w:lang w:eastAsia="en-US"/>
              </w:rPr>
              <w:t>Zakres temperatury pracy: od -</w:t>
            </w:r>
            <w:r w:rsidRPr="004E569F">
              <w:rPr>
                <w:lang w:eastAsia="en-US"/>
              </w:rPr>
              <w:t>20°C do 50°C</w:t>
            </w:r>
          </w:p>
          <w:p w14:paraId="1A815209" w14:textId="77777777" w:rsidR="001A26AD" w:rsidRDefault="001A26AD" w:rsidP="00374E68">
            <w:pPr>
              <w:pStyle w:val="NormalnyWeb"/>
              <w:spacing w:before="0" w:beforeAutospacing="0" w:after="0" w:afterAutospacing="0"/>
              <w:rPr>
                <w:lang w:eastAsia="en-US"/>
              </w:rPr>
            </w:pPr>
            <w:r w:rsidRPr="004E569F">
              <w:rPr>
                <w:lang w:eastAsia="en-US"/>
              </w:rPr>
              <w:t>Zakres wilgotności otoczenia podczas pracy 10% do 90%RH</w:t>
            </w:r>
          </w:p>
          <w:p w14:paraId="6E34EF18" w14:textId="77777777" w:rsidR="001A26AD" w:rsidRPr="004E569F" w:rsidRDefault="001A26AD" w:rsidP="00374E68">
            <w:pPr>
              <w:pStyle w:val="NormalnyWeb"/>
              <w:spacing w:before="0" w:beforeAutospacing="0" w:after="0" w:afterAutospacing="0"/>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7FC56506" w14:textId="77777777" w:rsidR="001A26AD" w:rsidRPr="004E569F" w:rsidRDefault="001A26AD" w:rsidP="00374E68">
            <w:pPr>
              <w:pStyle w:val="NormalnyWeb"/>
              <w:spacing w:before="0" w:beforeAutospacing="0" w:after="0" w:afterAutospacing="0"/>
              <w:rPr>
                <w:lang w:eastAsia="en-US"/>
              </w:rPr>
            </w:pPr>
            <w:r w:rsidRPr="004E569F">
              <w:rPr>
                <w:lang w:eastAsia="en-US"/>
              </w:rPr>
              <w:t>Odporność udarowa: 30 G</w:t>
            </w:r>
          </w:p>
        </w:tc>
        <w:tc>
          <w:tcPr>
            <w:tcW w:w="1331" w:type="dxa"/>
          </w:tcPr>
          <w:p w14:paraId="52C19A61" w14:textId="77777777" w:rsidR="001A26AD" w:rsidRPr="009C3387" w:rsidRDefault="001A26AD" w:rsidP="00A56EEA">
            <w:pPr>
              <w:pStyle w:val="Akapitzlist"/>
              <w:ind w:left="0"/>
              <w:jc w:val="both"/>
              <w:rPr>
                <w:rFonts w:ascii="Times New Roman" w:hAnsi="Times New Roman" w:cs="Times New Roman"/>
                <w:color w:val="FF0000"/>
                <w:sz w:val="20"/>
                <w:szCs w:val="20"/>
              </w:rPr>
            </w:pPr>
          </w:p>
        </w:tc>
        <w:tc>
          <w:tcPr>
            <w:tcW w:w="1922" w:type="dxa"/>
          </w:tcPr>
          <w:p w14:paraId="684C572C" w14:textId="77777777" w:rsidR="001A26AD" w:rsidRPr="009C3387" w:rsidRDefault="001A26AD" w:rsidP="00A56EEA">
            <w:pPr>
              <w:pStyle w:val="Akapitzlist"/>
              <w:ind w:left="0"/>
              <w:jc w:val="both"/>
              <w:rPr>
                <w:rFonts w:ascii="Times New Roman" w:hAnsi="Times New Roman" w:cs="Times New Roman"/>
                <w:color w:val="FF0000"/>
                <w:sz w:val="20"/>
                <w:szCs w:val="20"/>
              </w:rPr>
            </w:pPr>
          </w:p>
        </w:tc>
      </w:tr>
    </w:tbl>
    <w:p w14:paraId="0232B285" w14:textId="77777777" w:rsidR="001A26AD" w:rsidRDefault="001A26AD" w:rsidP="001A26AD">
      <w:pPr>
        <w:spacing w:after="0" w:line="240" w:lineRule="auto"/>
        <w:jc w:val="both"/>
        <w:rPr>
          <w:rFonts w:ascii="Times New Roman" w:hAnsi="Times New Roman" w:cs="Times New Roman"/>
          <w:b/>
        </w:rPr>
      </w:pPr>
    </w:p>
    <w:p w14:paraId="6DF74AAA" w14:textId="77777777" w:rsidR="001A26AD" w:rsidRDefault="001A26AD" w:rsidP="001A26AD">
      <w:pPr>
        <w:spacing w:after="0" w:line="240" w:lineRule="auto"/>
        <w:jc w:val="both"/>
        <w:rPr>
          <w:rFonts w:ascii="Times New Roman" w:hAnsi="Times New Roman" w:cs="Times New Roman"/>
          <w:b/>
        </w:rPr>
      </w:pPr>
    </w:p>
    <w:p w14:paraId="42F85E5C"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Stacja sterownika programowalnego z systemem czasu rzeczywistego i układem FPGA - 1 szt.</w:t>
      </w:r>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0C7676AB" w14:textId="77777777" w:rsidTr="00A56EEA">
        <w:tc>
          <w:tcPr>
            <w:tcW w:w="5670" w:type="dxa"/>
            <w:vAlign w:val="center"/>
          </w:tcPr>
          <w:p w14:paraId="4D48D0E7"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D8313D1"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89C3A54"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72641A6D" w14:textId="77777777" w:rsidTr="00A56EEA">
        <w:tc>
          <w:tcPr>
            <w:tcW w:w="5670" w:type="dxa"/>
          </w:tcPr>
          <w:p w14:paraId="37B342E8" w14:textId="77777777" w:rsidR="001A26AD" w:rsidRPr="00E265FC" w:rsidRDefault="001A26AD" w:rsidP="00A56EEA">
            <w:pPr>
              <w:rPr>
                <w:rFonts w:ascii="Times New Roman" w:hAnsi="Times New Roman" w:cs="Times New Roman"/>
              </w:rPr>
            </w:pPr>
            <w:r w:rsidRPr="00950D7D">
              <w:rPr>
                <w:rFonts w:ascii="Times New Roman" w:hAnsi="Times New Roman" w:cs="Times New Roman"/>
                <w:color w:val="333333"/>
              </w:rPr>
              <w:t xml:space="preserve">Stacja </w:t>
            </w:r>
            <w:r>
              <w:rPr>
                <w:rFonts w:ascii="Times New Roman" w:hAnsi="Times New Roman" w:cs="Times New Roman"/>
                <w:color w:val="333333"/>
              </w:rPr>
              <w:t xml:space="preserve">kontrolera </w:t>
            </w:r>
            <w:r w:rsidRPr="00950D7D">
              <w:rPr>
                <w:rFonts w:ascii="Times New Roman" w:hAnsi="Times New Roman" w:cs="Times New Roman"/>
                <w:color w:val="333333"/>
              </w:rPr>
              <w:t xml:space="preserve">na </w:t>
            </w:r>
            <w:r>
              <w:rPr>
                <w:rFonts w:ascii="Times New Roman" w:hAnsi="Times New Roman" w:cs="Times New Roman"/>
                <w:color w:val="333333"/>
              </w:rPr>
              <w:t>8</w:t>
            </w:r>
            <w:r w:rsidRPr="00950D7D">
              <w:rPr>
                <w:rFonts w:ascii="Times New Roman" w:hAnsi="Times New Roman" w:cs="Times New Roman"/>
                <w:color w:val="333333"/>
              </w:rPr>
              <w:t xml:space="preserve"> modu</w:t>
            </w:r>
            <w:r>
              <w:rPr>
                <w:rFonts w:ascii="Times New Roman" w:hAnsi="Times New Roman" w:cs="Times New Roman"/>
                <w:color w:val="333333"/>
              </w:rPr>
              <w:t>łów wejść/wyjść</w:t>
            </w:r>
            <w:r w:rsidRPr="00950D7D">
              <w:rPr>
                <w:rFonts w:ascii="Times New Roman" w:hAnsi="Times New Roman" w:cs="Times New Roman"/>
                <w:color w:val="333333"/>
              </w:rPr>
              <w:t xml:space="preserve"> (zgodna z modułami z pkt. </w:t>
            </w:r>
            <w:r>
              <w:rPr>
                <w:rFonts w:ascii="Times New Roman" w:hAnsi="Times New Roman" w:cs="Times New Roman"/>
                <w:color w:val="333333"/>
              </w:rPr>
              <w:t>6 - 16</w:t>
            </w:r>
            <w:r w:rsidRPr="00950D7D">
              <w:rPr>
                <w:rFonts w:ascii="Times New Roman" w:hAnsi="Times New Roman" w:cs="Times New Roman"/>
                <w:color w:val="333333"/>
              </w:rPr>
              <w:t>)</w:t>
            </w:r>
          </w:p>
        </w:tc>
        <w:tc>
          <w:tcPr>
            <w:tcW w:w="1331" w:type="dxa"/>
          </w:tcPr>
          <w:p w14:paraId="731A8E60"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5CD4FFBF"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E265FC" w14:paraId="4C0960AB" w14:textId="77777777" w:rsidTr="00A56EEA">
        <w:tc>
          <w:tcPr>
            <w:tcW w:w="5670" w:type="dxa"/>
          </w:tcPr>
          <w:p w14:paraId="0556B1DA" w14:textId="77777777" w:rsidR="001A26AD" w:rsidRPr="004B579E" w:rsidRDefault="001A26AD" w:rsidP="008E1B02">
            <w:pPr>
              <w:pStyle w:val="Akapitzlist"/>
              <w:numPr>
                <w:ilvl w:val="0"/>
                <w:numId w:val="222"/>
              </w:numPr>
              <w:rPr>
                <w:rFonts w:ascii="Times New Roman" w:hAnsi="Times New Roman" w:cs="Times New Roman"/>
              </w:rPr>
            </w:pPr>
            <w:r>
              <w:rPr>
                <w:rFonts w:ascii="Times New Roman" w:hAnsi="Times New Roman" w:cs="Times New Roman"/>
              </w:rPr>
              <w:t>Minimalne parametry techniczne</w:t>
            </w:r>
          </w:p>
          <w:p w14:paraId="69F19B2F" w14:textId="77777777" w:rsidR="001A26AD" w:rsidRPr="00C655C4" w:rsidRDefault="001A26AD" w:rsidP="00A56EEA">
            <w:pPr>
              <w:rPr>
                <w:rFonts w:ascii="Times New Roman" w:hAnsi="Times New Roman" w:cs="Times New Roman"/>
              </w:rPr>
            </w:pPr>
            <w:r w:rsidRPr="00C655C4">
              <w:rPr>
                <w:rFonts w:ascii="Times New Roman" w:hAnsi="Times New Roman" w:cs="Times New Roman"/>
              </w:rPr>
              <w:t>Procesor</w:t>
            </w:r>
            <w:r>
              <w:rPr>
                <w:rFonts w:ascii="Times New Roman" w:hAnsi="Times New Roman" w:cs="Times New Roman"/>
              </w:rPr>
              <w:t>:</w:t>
            </w:r>
          </w:p>
          <w:p w14:paraId="74DB539B" w14:textId="77777777" w:rsidR="001A26AD" w:rsidRPr="004B579E"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Intel Atom E3805</w:t>
            </w:r>
          </w:p>
          <w:p w14:paraId="1D2352FA"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2 rdzenie</w:t>
            </w:r>
          </w:p>
          <w:p w14:paraId="6F33096C"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Częstotliwość CPU 1,33 GHz</w:t>
            </w:r>
          </w:p>
          <w:p w14:paraId="13FD74D0" w14:textId="77777777" w:rsidR="001A26AD" w:rsidRDefault="001A26AD" w:rsidP="008E1B02">
            <w:pPr>
              <w:pStyle w:val="Akapitzlist"/>
              <w:numPr>
                <w:ilvl w:val="0"/>
                <w:numId w:val="221"/>
              </w:numPr>
              <w:rPr>
                <w:rFonts w:ascii="Times New Roman" w:hAnsi="Times New Roman" w:cs="Times New Roman"/>
              </w:rPr>
            </w:pPr>
            <w:r>
              <w:rPr>
                <w:rFonts w:ascii="Times New Roman" w:hAnsi="Times New Roman" w:cs="Times New Roman"/>
              </w:rPr>
              <w:t>Pamięć cache – 1 MB (współdzielona)</w:t>
            </w:r>
          </w:p>
          <w:p w14:paraId="7D771DB6" w14:textId="77777777" w:rsidR="001A26AD" w:rsidRDefault="001A26AD" w:rsidP="00A56EEA">
            <w:pPr>
              <w:rPr>
                <w:rFonts w:ascii="Times New Roman" w:hAnsi="Times New Roman" w:cs="Times New Roman"/>
              </w:rPr>
            </w:pPr>
            <w:r>
              <w:rPr>
                <w:rFonts w:ascii="Times New Roman" w:hAnsi="Times New Roman" w:cs="Times New Roman"/>
              </w:rPr>
              <w:t>Oprogramowanie:</w:t>
            </w:r>
          </w:p>
          <w:p w14:paraId="5DBBBA43" w14:textId="77777777" w:rsidR="001A26AD" w:rsidRDefault="001A26AD" w:rsidP="008E1B02">
            <w:pPr>
              <w:pStyle w:val="Akapitzlist"/>
              <w:numPr>
                <w:ilvl w:val="0"/>
                <w:numId w:val="221"/>
              </w:numPr>
              <w:spacing w:after="160" w:line="259" w:lineRule="auto"/>
              <w:rPr>
                <w:rFonts w:ascii="Times New Roman" w:hAnsi="Times New Roman" w:cs="Times New Roman"/>
                <w:lang w:val="en-US"/>
              </w:rPr>
            </w:pPr>
            <w:r w:rsidRPr="00C655C4">
              <w:rPr>
                <w:rFonts w:ascii="Times New Roman" w:hAnsi="Times New Roman" w:cs="Times New Roman"/>
                <w:lang w:val="en-US"/>
              </w:rPr>
              <w:t>Linux Real Times (64</w:t>
            </w:r>
            <w:r>
              <w:rPr>
                <w:rFonts w:ascii="Times New Roman" w:hAnsi="Times New Roman" w:cs="Times New Roman"/>
                <w:lang w:val="en-US"/>
              </w:rPr>
              <w:t>-bit)</w:t>
            </w:r>
          </w:p>
          <w:p w14:paraId="05E592F5" w14:textId="77777777" w:rsidR="001A26AD" w:rsidRPr="00C655C4" w:rsidRDefault="001A26AD" w:rsidP="00A56EEA">
            <w:pPr>
              <w:rPr>
                <w:rFonts w:ascii="Times New Roman" w:hAnsi="Times New Roman" w:cs="Times New Roman"/>
              </w:rPr>
            </w:pPr>
            <w:r w:rsidRPr="00C655C4">
              <w:rPr>
                <w:rFonts w:ascii="Times New Roman" w:hAnsi="Times New Roman" w:cs="Times New Roman"/>
              </w:rPr>
              <w:t>Zgodność z</w:t>
            </w:r>
            <w:r>
              <w:rPr>
                <w:rFonts w:ascii="Times New Roman" w:hAnsi="Times New Roman" w:cs="Times New Roman"/>
              </w:rPr>
              <w:t xml:space="preserve"> NI-</w:t>
            </w:r>
            <w:proofErr w:type="spellStart"/>
            <w:r w:rsidRPr="00C655C4">
              <w:rPr>
                <w:rFonts w:ascii="Times New Roman" w:hAnsi="Times New Roman" w:cs="Times New Roman"/>
              </w:rPr>
              <w:t>LabView</w:t>
            </w:r>
            <w:proofErr w:type="spellEnd"/>
            <w:r w:rsidRPr="00C655C4">
              <w:rPr>
                <w:rFonts w:ascii="Times New Roman" w:hAnsi="Times New Roman" w:cs="Times New Roman"/>
              </w:rPr>
              <w:t xml:space="preserve"> 2018 lub p</w:t>
            </w:r>
            <w:r>
              <w:rPr>
                <w:rFonts w:ascii="Times New Roman" w:hAnsi="Times New Roman" w:cs="Times New Roman"/>
              </w:rPr>
              <w:t>óźniejsze</w:t>
            </w:r>
          </w:p>
          <w:p w14:paraId="534362B9" w14:textId="77777777" w:rsidR="001A26AD" w:rsidRDefault="001A26AD" w:rsidP="00A56EEA">
            <w:pPr>
              <w:rPr>
                <w:rFonts w:ascii="Times New Roman" w:hAnsi="Times New Roman" w:cs="Times New Roman"/>
              </w:rPr>
            </w:pPr>
            <w:r w:rsidRPr="00E265FC">
              <w:rPr>
                <w:rFonts w:ascii="Times New Roman" w:hAnsi="Times New Roman" w:cs="Times New Roman"/>
              </w:rPr>
              <w:t xml:space="preserve">Łączność Ethernet: (2 porty) 10Base-T, 100Base-TX, and 1000Base-T Ethernet, Szybkość transmisji: 10 </w:t>
            </w:r>
            <w:proofErr w:type="spellStart"/>
            <w:r w:rsidRPr="00E265FC">
              <w:rPr>
                <w:rFonts w:ascii="Times New Roman" w:hAnsi="Times New Roman" w:cs="Times New Roman"/>
              </w:rPr>
              <w:t>Mb</w:t>
            </w:r>
            <w:proofErr w:type="spellEnd"/>
            <w:r w:rsidRPr="00E265FC">
              <w:rPr>
                <w:rFonts w:ascii="Times New Roman" w:hAnsi="Times New Roman" w:cs="Times New Roman"/>
              </w:rPr>
              <w:t xml:space="preserve">/s, 100 </w:t>
            </w:r>
            <w:proofErr w:type="spellStart"/>
            <w:r w:rsidRPr="00E265FC">
              <w:rPr>
                <w:rFonts w:ascii="Times New Roman" w:hAnsi="Times New Roman" w:cs="Times New Roman"/>
              </w:rPr>
              <w:t>Mb</w:t>
            </w:r>
            <w:proofErr w:type="spellEnd"/>
            <w:r w:rsidRPr="00E265FC">
              <w:rPr>
                <w:rFonts w:ascii="Times New Roman" w:hAnsi="Times New Roman" w:cs="Times New Roman"/>
              </w:rPr>
              <w:t xml:space="preserve">/s, 1000 </w:t>
            </w:r>
            <w:proofErr w:type="spellStart"/>
            <w:r w:rsidRPr="00E265FC">
              <w:rPr>
                <w:rFonts w:ascii="Times New Roman" w:hAnsi="Times New Roman" w:cs="Times New Roman"/>
              </w:rPr>
              <w:t>Mb</w:t>
            </w:r>
            <w:proofErr w:type="spellEnd"/>
            <w:r w:rsidRPr="00E265FC">
              <w:rPr>
                <w:rFonts w:ascii="Times New Roman" w:hAnsi="Times New Roman" w:cs="Times New Roman"/>
              </w:rPr>
              <w:t>/s (negocjowa</w:t>
            </w:r>
            <w:r>
              <w:rPr>
                <w:rFonts w:ascii="Times New Roman" w:hAnsi="Times New Roman" w:cs="Times New Roman"/>
              </w:rPr>
              <w:t>na automatycznie)</w:t>
            </w:r>
          </w:p>
          <w:p w14:paraId="5B2F2301" w14:textId="77777777" w:rsidR="001A26AD" w:rsidRDefault="001A26AD" w:rsidP="00A56EEA">
            <w:pPr>
              <w:rPr>
                <w:rFonts w:ascii="Times New Roman" w:hAnsi="Times New Roman" w:cs="Times New Roman"/>
              </w:rPr>
            </w:pPr>
            <w:r>
              <w:rPr>
                <w:rFonts w:ascii="Times New Roman" w:hAnsi="Times New Roman" w:cs="Times New Roman"/>
              </w:rPr>
              <w:t>1 Port komunikacyjny USB (typ-c) interfejs USB 2.0 Hi-</w:t>
            </w:r>
            <w:proofErr w:type="spellStart"/>
            <w:r>
              <w:rPr>
                <w:rFonts w:ascii="Times New Roman" w:hAnsi="Times New Roman" w:cs="Times New Roman"/>
              </w:rPr>
              <w:t>speed</w:t>
            </w:r>
            <w:proofErr w:type="spellEnd"/>
            <w:r>
              <w:rPr>
                <w:rFonts w:ascii="Times New Roman" w:hAnsi="Times New Roman" w:cs="Times New Roman"/>
              </w:rPr>
              <w:t xml:space="preserve">, 480 </w:t>
            </w:r>
            <w:proofErr w:type="spellStart"/>
            <w:r>
              <w:rPr>
                <w:rFonts w:ascii="Times New Roman" w:hAnsi="Times New Roman" w:cs="Times New Roman"/>
              </w:rPr>
              <w:t>Mb</w:t>
            </w:r>
            <w:proofErr w:type="spellEnd"/>
            <w:r>
              <w:rPr>
                <w:rFonts w:ascii="Times New Roman" w:hAnsi="Times New Roman" w:cs="Times New Roman"/>
              </w:rPr>
              <w:t>/s</w:t>
            </w:r>
            <w:r w:rsidRPr="00E265FC">
              <w:rPr>
                <w:rFonts w:ascii="Times New Roman" w:hAnsi="Times New Roman" w:cs="Times New Roman"/>
              </w:rPr>
              <w:t xml:space="preserve"> </w:t>
            </w:r>
          </w:p>
          <w:p w14:paraId="3A5EC85D" w14:textId="77777777" w:rsidR="001A26AD" w:rsidRDefault="001A26AD" w:rsidP="00A56EEA">
            <w:pPr>
              <w:rPr>
                <w:rFonts w:ascii="Times New Roman" w:hAnsi="Times New Roman" w:cs="Times New Roman"/>
              </w:rPr>
            </w:pPr>
            <w:r>
              <w:rPr>
                <w:rFonts w:ascii="Times New Roman" w:hAnsi="Times New Roman" w:cs="Times New Roman"/>
              </w:rPr>
              <w:t xml:space="preserve">1 port komunikacyjny USB (typ-c) interfejs USB 3.1 </w:t>
            </w:r>
            <w:proofErr w:type="spellStart"/>
            <w:r>
              <w:rPr>
                <w:rFonts w:ascii="Times New Roman" w:hAnsi="Times New Roman" w:cs="Times New Roman"/>
              </w:rPr>
              <w:t>SuperSpeed</w:t>
            </w:r>
            <w:proofErr w:type="spellEnd"/>
            <w:r>
              <w:rPr>
                <w:rFonts w:ascii="Times New Roman" w:hAnsi="Times New Roman" w:cs="Times New Roman"/>
              </w:rPr>
              <w:t>, 5Gb/s</w:t>
            </w:r>
          </w:p>
          <w:p w14:paraId="613959F2" w14:textId="77777777" w:rsidR="001A26AD" w:rsidRDefault="001A26AD" w:rsidP="00A56EEA">
            <w:pPr>
              <w:rPr>
                <w:rFonts w:ascii="Times New Roman" w:hAnsi="Times New Roman" w:cs="Times New Roman"/>
              </w:rPr>
            </w:pPr>
            <w:r>
              <w:rPr>
                <w:rFonts w:ascii="Times New Roman" w:hAnsi="Times New Roman" w:cs="Times New Roman"/>
              </w:rPr>
              <w:t>Pamięć wewnętrzna 4GB SSD</w:t>
            </w:r>
          </w:p>
          <w:p w14:paraId="703C81A9" w14:textId="77777777" w:rsidR="001A26AD" w:rsidRDefault="001A26AD" w:rsidP="00A56EEA">
            <w:pPr>
              <w:rPr>
                <w:rFonts w:ascii="Times New Roman" w:hAnsi="Times New Roman" w:cs="Times New Roman"/>
              </w:rPr>
            </w:pPr>
            <w:r>
              <w:rPr>
                <w:rFonts w:ascii="Times New Roman" w:hAnsi="Times New Roman" w:cs="Times New Roman"/>
              </w:rPr>
              <w:t>Pamięć RAM 2GB (DDR3L)</w:t>
            </w:r>
          </w:p>
          <w:p w14:paraId="5C472E0C" w14:textId="77777777" w:rsidR="001A26AD" w:rsidRDefault="001A26AD" w:rsidP="00A56EEA">
            <w:pPr>
              <w:rPr>
                <w:rFonts w:ascii="Times New Roman" w:hAnsi="Times New Roman" w:cs="Times New Roman"/>
              </w:rPr>
            </w:pPr>
            <w:proofErr w:type="spellStart"/>
            <w:r>
              <w:rPr>
                <w:rFonts w:ascii="Times New Roman" w:hAnsi="Times New Roman" w:cs="Times New Roman"/>
              </w:rPr>
              <w:t>Rekonfigurowalny</w:t>
            </w:r>
            <w:proofErr w:type="spellEnd"/>
            <w:r>
              <w:rPr>
                <w:rFonts w:ascii="Times New Roman" w:hAnsi="Times New Roman" w:cs="Times New Roman"/>
              </w:rPr>
              <w:t xml:space="preserve"> układ FPGA:</w:t>
            </w:r>
          </w:p>
          <w:p w14:paraId="31BE73BA" w14:textId="77777777" w:rsidR="001A26AD" w:rsidRDefault="001A26AD" w:rsidP="00A56EEA">
            <w:pPr>
              <w:rPr>
                <w:rFonts w:ascii="Times New Roman" w:hAnsi="Times New Roman" w:cs="Times New Roman"/>
              </w:rPr>
            </w:pPr>
            <w:r>
              <w:rPr>
                <w:rFonts w:ascii="Times New Roman" w:hAnsi="Times New Roman" w:cs="Times New Roman"/>
              </w:rPr>
              <w:t xml:space="preserve">Typ: </w:t>
            </w:r>
            <w:proofErr w:type="spellStart"/>
            <w:r>
              <w:rPr>
                <w:rFonts w:ascii="Times New Roman" w:hAnsi="Times New Roman" w:cs="Times New Roman"/>
              </w:rPr>
              <w:t>Xilinx</w:t>
            </w:r>
            <w:proofErr w:type="spellEnd"/>
            <w:r>
              <w:rPr>
                <w:rFonts w:ascii="Times New Roman" w:hAnsi="Times New Roman" w:cs="Times New Roman"/>
              </w:rPr>
              <w:t xml:space="preserve"> Artix-7 7A100T</w:t>
            </w:r>
          </w:p>
          <w:p w14:paraId="726A7997" w14:textId="77777777" w:rsidR="001A26AD" w:rsidRDefault="001A26AD" w:rsidP="00A56EEA">
            <w:pPr>
              <w:rPr>
                <w:rFonts w:ascii="Times New Roman" w:hAnsi="Times New Roman" w:cs="Times New Roman"/>
              </w:rPr>
            </w:pPr>
            <w:r>
              <w:rPr>
                <w:rFonts w:ascii="Times New Roman" w:hAnsi="Times New Roman" w:cs="Times New Roman"/>
              </w:rPr>
              <w:t>Liczba przerzutników – 126800</w:t>
            </w:r>
          </w:p>
          <w:p w14:paraId="79C77995" w14:textId="77777777" w:rsidR="001A26AD" w:rsidRDefault="001A26AD" w:rsidP="00A56EEA">
            <w:pPr>
              <w:rPr>
                <w:rFonts w:ascii="Times New Roman" w:hAnsi="Times New Roman" w:cs="Times New Roman"/>
              </w:rPr>
            </w:pPr>
            <w:r>
              <w:rPr>
                <w:rFonts w:ascii="Times New Roman" w:hAnsi="Times New Roman" w:cs="Times New Roman"/>
              </w:rPr>
              <w:t>Liczba kanałów DMA: 16</w:t>
            </w:r>
          </w:p>
          <w:p w14:paraId="74904056" w14:textId="77777777" w:rsidR="001A26AD" w:rsidRDefault="001A26AD" w:rsidP="00A56EEA">
            <w:pPr>
              <w:rPr>
                <w:rFonts w:ascii="Times New Roman" w:hAnsi="Times New Roman" w:cs="Times New Roman"/>
              </w:rPr>
            </w:pPr>
            <w:r>
              <w:rPr>
                <w:rFonts w:ascii="Times New Roman" w:hAnsi="Times New Roman" w:cs="Times New Roman"/>
              </w:rPr>
              <w:t>Liczba logicznych przerwań: 32</w:t>
            </w:r>
          </w:p>
          <w:p w14:paraId="5D012325" w14:textId="77777777" w:rsidR="001A26AD" w:rsidRDefault="001A26AD" w:rsidP="00A56EEA">
            <w:pPr>
              <w:rPr>
                <w:rFonts w:ascii="Times New Roman" w:hAnsi="Times New Roman" w:cs="Times New Roman"/>
              </w:rPr>
            </w:pPr>
            <w:r>
              <w:rPr>
                <w:rFonts w:ascii="Times New Roman" w:hAnsi="Times New Roman" w:cs="Times New Roman"/>
              </w:rPr>
              <w:t>Generator częstotliwości : zegary bazowe – 20 MHZ, 10 MHz, 100 kHz, dokładność zegara: 50ppm,</w:t>
            </w:r>
          </w:p>
          <w:p w14:paraId="0FAE1EAE" w14:textId="77777777" w:rsidR="001A26AD" w:rsidRDefault="001A26AD" w:rsidP="00A56EEA">
            <w:pPr>
              <w:rPr>
                <w:rFonts w:ascii="Times New Roman" w:hAnsi="Times New Roman" w:cs="Times New Roman"/>
              </w:rPr>
            </w:pPr>
            <w:r w:rsidRPr="00A843F4">
              <w:rPr>
                <w:rFonts w:ascii="Times New Roman" w:hAnsi="Times New Roman" w:cs="Times New Roman"/>
                <w:b/>
              </w:rPr>
              <w:t>Zasilanie stacji</w:t>
            </w:r>
            <w:r>
              <w:rPr>
                <w:rFonts w:ascii="Times New Roman" w:hAnsi="Times New Roman" w:cs="Times New Roman"/>
              </w:rPr>
              <w:t>: w zakresie 9-30V DC, moc maksymalna 30W</w:t>
            </w:r>
          </w:p>
          <w:p w14:paraId="25DBC3B1" w14:textId="77777777" w:rsidR="001A26AD" w:rsidRDefault="001A26AD" w:rsidP="00A56EEA">
            <w:pPr>
              <w:rPr>
                <w:rFonts w:ascii="Times New Roman" w:hAnsi="Times New Roman" w:cs="Times New Roman"/>
              </w:rPr>
            </w:pPr>
            <w:r>
              <w:rPr>
                <w:rFonts w:ascii="Times New Roman" w:hAnsi="Times New Roman" w:cs="Times New Roman"/>
              </w:rPr>
              <w:t>Wymiary maksymalne stacji: Dł-</w:t>
            </w:r>
            <w:r w:rsidRPr="00E20293">
              <w:rPr>
                <w:rFonts w:ascii="Times New Roman" w:hAnsi="Times New Roman" w:cs="Times New Roman"/>
              </w:rPr>
              <w:t>3</w:t>
            </w:r>
            <w:r>
              <w:rPr>
                <w:rFonts w:ascii="Times New Roman" w:hAnsi="Times New Roman" w:cs="Times New Roman"/>
              </w:rPr>
              <w:t>30</w:t>
            </w:r>
            <w:r w:rsidRPr="00E20293">
              <w:rPr>
                <w:rFonts w:ascii="Times New Roman" w:hAnsi="Times New Roman" w:cs="Times New Roman"/>
              </w:rPr>
              <w:t xml:space="preserve"> mm × </w:t>
            </w:r>
            <w:r>
              <w:rPr>
                <w:rFonts w:ascii="Times New Roman" w:hAnsi="Times New Roman" w:cs="Times New Roman"/>
              </w:rPr>
              <w:t>W-</w:t>
            </w:r>
            <w:r w:rsidRPr="00E20293">
              <w:rPr>
                <w:rFonts w:ascii="Times New Roman" w:hAnsi="Times New Roman" w:cs="Times New Roman"/>
              </w:rPr>
              <w:t>8</w:t>
            </w:r>
            <w:r>
              <w:rPr>
                <w:rFonts w:ascii="Times New Roman" w:hAnsi="Times New Roman" w:cs="Times New Roman"/>
              </w:rPr>
              <w:t>3</w:t>
            </w:r>
            <w:r w:rsidRPr="00E20293">
              <w:rPr>
                <w:rFonts w:ascii="Times New Roman" w:hAnsi="Times New Roman" w:cs="Times New Roman"/>
              </w:rPr>
              <w:t xml:space="preserve"> mm × </w:t>
            </w:r>
            <w:r>
              <w:rPr>
                <w:rFonts w:ascii="Times New Roman" w:hAnsi="Times New Roman" w:cs="Times New Roman"/>
              </w:rPr>
              <w:t>Sz-</w:t>
            </w:r>
            <w:r w:rsidRPr="00E20293">
              <w:rPr>
                <w:rFonts w:ascii="Times New Roman" w:hAnsi="Times New Roman" w:cs="Times New Roman"/>
              </w:rPr>
              <w:t>1</w:t>
            </w:r>
            <w:r>
              <w:rPr>
                <w:rFonts w:ascii="Times New Roman" w:hAnsi="Times New Roman" w:cs="Times New Roman"/>
              </w:rPr>
              <w:t>90</w:t>
            </w:r>
            <w:r w:rsidRPr="00E20293">
              <w:rPr>
                <w:rFonts w:ascii="Times New Roman" w:hAnsi="Times New Roman" w:cs="Times New Roman"/>
              </w:rPr>
              <w:t xml:space="preserve"> mm</w:t>
            </w:r>
          </w:p>
          <w:p w14:paraId="7AEF25E7" w14:textId="77777777" w:rsidR="001A26AD" w:rsidRPr="00E265FC" w:rsidRDefault="001A26AD" w:rsidP="00A56EEA">
            <w:pPr>
              <w:rPr>
                <w:rFonts w:ascii="Times New Roman" w:hAnsi="Times New Roman" w:cs="Times New Roman"/>
              </w:rPr>
            </w:pPr>
            <w:r w:rsidRPr="00A843F4">
              <w:rPr>
                <w:rFonts w:ascii="Times New Roman" w:hAnsi="Times New Roman" w:cs="Times New Roman"/>
                <w:b/>
              </w:rPr>
              <w:t>Zasilacz w zestawie</w:t>
            </w:r>
            <w:r>
              <w:rPr>
                <w:rFonts w:ascii="Times New Roman" w:hAnsi="Times New Roman" w:cs="Times New Roman"/>
              </w:rPr>
              <w:t>: 100-120,20-240 VAC/24VDC 5A z możliwością montażu na szynie DIN, dopuszczalne warunki pracy: -25 do 60 °C, wilgotność 5-95RH, odporność udarowa 30G, odporność drganiowa 2G (do 20-500Hz), wymiary maksymalne zasilacza: D1-20mm/Sz-35mm/W-125mm.</w:t>
            </w:r>
          </w:p>
        </w:tc>
        <w:tc>
          <w:tcPr>
            <w:tcW w:w="1331" w:type="dxa"/>
          </w:tcPr>
          <w:p w14:paraId="438E0F7F" w14:textId="77777777" w:rsidR="001A26AD" w:rsidRPr="00E265FC" w:rsidRDefault="001A26AD" w:rsidP="00A56EEA">
            <w:pPr>
              <w:pStyle w:val="Akapitzlist"/>
              <w:ind w:left="0"/>
              <w:jc w:val="both"/>
              <w:rPr>
                <w:rFonts w:ascii="Times New Roman" w:hAnsi="Times New Roman" w:cs="Times New Roman"/>
                <w:sz w:val="20"/>
                <w:szCs w:val="20"/>
              </w:rPr>
            </w:pPr>
          </w:p>
        </w:tc>
        <w:tc>
          <w:tcPr>
            <w:tcW w:w="1922" w:type="dxa"/>
          </w:tcPr>
          <w:p w14:paraId="3BF5494A" w14:textId="77777777" w:rsidR="001A26AD" w:rsidRPr="00E265FC" w:rsidRDefault="001A26AD" w:rsidP="00A56EEA">
            <w:pPr>
              <w:pStyle w:val="Akapitzlist"/>
              <w:ind w:left="0"/>
              <w:jc w:val="both"/>
              <w:rPr>
                <w:rFonts w:ascii="Times New Roman" w:hAnsi="Times New Roman" w:cs="Times New Roman"/>
                <w:sz w:val="20"/>
                <w:szCs w:val="20"/>
              </w:rPr>
            </w:pPr>
          </w:p>
        </w:tc>
      </w:tr>
    </w:tbl>
    <w:p w14:paraId="1ECE5039" w14:textId="77777777" w:rsidR="001A26AD" w:rsidRDefault="001A26AD" w:rsidP="001A26AD">
      <w:pPr>
        <w:spacing w:after="0" w:line="240" w:lineRule="auto"/>
        <w:jc w:val="both"/>
        <w:rPr>
          <w:rFonts w:ascii="Times New Roman" w:hAnsi="Times New Roman" w:cs="Times New Roman"/>
          <w:u w:val="single"/>
        </w:rPr>
      </w:pPr>
    </w:p>
    <w:p w14:paraId="6BE854D9"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wejść napięciowych</w:t>
      </w:r>
      <w:r w:rsidRPr="003E6259">
        <w:rPr>
          <w:rFonts w:ascii="Times New Roman" w:hAnsi="Times New Roman" w:cs="Times New Roman"/>
          <w:b/>
        </w:rPr>
        <w:t xml:space="preserve"> (kompatybilny ze stacjami pomiarowymi i stacją kontrolera) – 4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320255CD" w14:textId="77777777" w:rsidTr="00A56EEA">
        <w:tc>
          <w:tcPr>
            <w:tcW w:w="5670" w:type="dxa"/>
            <w:vAlign w:val="center"/>
          </w:tcPr>
          <w:p w14:paraId="4B0C073C"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77E731F"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9133C70"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1FD33C25" w14:textId="77777777" w:rsidTr="00A56EEA">
        <w:tc>
          <w:tcPr>
            <w:tcW w:w="5670" w:type="dxa"/>
          </w:tcPr>
          <w:p w14:paraId="1EA26D65"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napięciowych zgodny z obudowami i kontrolerami z pkt 1-5</w:t>
            </w:r>
          </w:p>
        </w:tc>
        <w:tc>
          <w:tcPr>
            <w:tcW w:w="1331" w:type="dxa"/>
          </w:tcPr>
          <w:p w14:paraId="584B7FF3"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63787952"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24511AC4" w14:textId="77777777" w:rsidTr="00A56EEA">
        <w:tc>
          <w:tcPr>
            <w:tcW w:w="5670" w:type="dxa"/>
          </w:tcPr>
          <w:p w14:paraId="05B72CDD" w14:textId="77777777" w:rsidR="001A26AD" w:rsidRDefault="001A26AD" w:rsidP="00A56EEA">
            <w:pPr>
              <w:rPr>
                <w:rFonts w:ascii="Times New Roman" w:hAnsi="Times New Roman" w:cs="Times New Roman"/>
              </w:rPr>
            </w:pPr>
            <w:r>
              <w:rPr>
                <w:rFonts w:ascii="Times New Roman" w:hAnsi="Times New Roman" w:cs="Times New Roman"/>
              </w:rPr>
              <w:t>Liczba kanałów:8</w:t>
            </w:r>
          </w:p>
          <w:p w14:paraId="5F40D075" w14:textId="77777777" w:rsidR="001A26AD" w:rsidRDefault="001A26AD" w:rsidP="00A56EEA">
            <w:pPr>
              <w:rPr>
                <w:rFonts w:ascii="Times New Roman" w:hAnsi="Times New Roman" w:cs="Times New Roman"/>
              </w:rPr>
            </w:pPr>
            <w:r>
              <w:rPr>
                <w:rFonts w:ascii="Times New Roman" w:hAnsi="Times New Roman" w:cs="Times New Roman"/>
              </w:rPr>
              <w:t>Zakres napięć wejściowych: +- 10V</w:t>
            </w:r>
          </w:p>
          <w:p w14:paraId="5489FEDB"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12 bit,</w:t>
            </w:r>
          </w:p>
          <w:p w14:paraId="4D02F60B" w14:textId="77777777" w:rsidR="001A26AD" w:rsidRDefault="001A26AD" w:rsidP="00A56EEA">
            <w:pPr>
              <w:rPr>
                <w:rFonts w:ascii="Times New Roman" w:hAnsi="Times New Roman" w:cs="Times New Roman"/>
              </w:rPr>
            </w:pPr>
            <w:r>
              <w:rPr>
                <w:rFonts w:ascii="Times New Roman" w:hAnsi="Times New Roman" w:cs="Times New Roman"/>
              </w:rPr>
              <w:t>Częstotliwość próbkowania 500kS/s (zagregowana)</w:t>
            </w:r>
          </w:p>
          <w:p w14:paraId="05A5DFB6"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4784092E"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250VRMS</w:t>
            </w:r>
          </w:p>
          <w:p w14:paraId="2F610F2A" w14:textId="77777777" w:rsidR="001A26AD" w:rsidRDefault="001A26AD" w:rsidP="00A56EEA">
            <w:pPr>
              <w:rPr>
                <w:rFonts w:ascii="Times New Roman" w:hAnsi="Times New Roman" w:cs="Times New Roman"/>
              </w:rPr>
            </w:pPr>
            <w:r>
              <w:rPr>
                <w:rFonts w:ascii="Times New Roman" w:hAnsi="Times New Roman" w:cs="Times New Roman"/>
              </w:rPr>
              <w:t>Minimalna impedancja wejścia kanałów: 1MOhm</w:t>
            </w:r>
          </w:p>
          <w:p w14:paraId="398F95DA"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54748CA2" w14:textId="77777777" w:rsidR="001A26AD" w:rsidRDefault="001A26AD" w:rsidP="00A56EEA">
            <w:pPr>
              <w:rPr>
                <w:rFonts w:ascii="Times New Roman" w:hAnsi="Times New Roman" w:cs="Times New Roman"/>
              </w:rPr>
            </w:pPr>
            <w:r>
              <w:rPr>
                <w:rFonts w:ascii="Times New Roman" w:hAnsi="Times New Roman" w:cs="Times New Roman"/>
              </w:rPr>
              <w:t>Złącza kanałów pomiarowych: śrubowe</w:t>
            </w:r>
          </w:p>
          <w:p w14:paraId="164404C9"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4A785601"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05884D0B" w14:textId="77777777" w:rsidR="001A26AD" w:rsidRPr="008C6176" w:rsidRDefault="001A26AD" w:rsidP="00A56EEA">
            <w:pPr>
              <w:rPr>
                <w:rFonts w:ascii="Times New Roman" w:hAnsi="Times New Roman" w:cs="Times New Roman"/>
              </w:rPr>
            </w:pPr>
            <w:r>
              <w:rPr>
                <w:rFonts w:ascii="Times New Roman" w:hAnsi="Times New Roman" w:cs="Times New Roman"/>
              </w:rPr>
              <w:t>Stopień ochrony: nie gorszy niż IP40</w:t>
            </w:r>
          </w:p>
        </w:tc>
        <w:tc>
          <w:tcPr>
            <w:tcW w:w="1331" w:type="dxa"/>
          </w:tcPr>
          <w:p w14:paraId="590048F4"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7AFBAE0D"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567C965C" w14:textId="77777777" w:rsidR="001A26AD" w:rsidRDefault="001A26AD" w:rsidP="001A26AD">
      <w:pPr>
        <w:spacing w:after="0" w:line="240" w:lineRule="auto"/>
        <w:jc w:val="both"/>
        <w:rPr>
          <w:rFonts w:ascii="Times New Roman" w:hAnsi="Times New Roman" w:cs="Times New Roman"/>
          <w:u w:val="single"/>
        </w:rPr>
      </w:pPr>
    </w:p>
    <w:p w14:paraId="04A13A5E" w14:textId="77777777" w:rsidR="001A26AD" w:rsidRDefault="001A26AD" w:rsidP="001A26AD">
      <w:pPr>
        <w:spacing w:after="0" w:line="240" w:lineRule="auto"/>
        <w:jc w:val="both"/>
        <w:rPr>
          <w:rFonts w:ascii="Times New Roman" w:hAnsi="Times New Roman" w:cs="Times New Roman"/>
          <w:u w:val="single"/>
        </w:rPr>
      </w:pPr>
    </w:p>
    <w:p w14:paraId="3848CDB0"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wejść</w:t>
      </w:r>
      <w:r w:rsidRPr="003E6259">
        <w:rPr>
          <w:rFonts w:ascii="Times New Roman" w:hAnsi="Times New Roman" w:cs="Times New Roman"/>
          <w:b/>
        </w:rPr>
        <w:t xml:space="preserve"> napięci</w:t>
      </w:r>
      <w:r>
        <w:rPr>
          <w:rFonts w:ascii="Times New Roman" w:hAnsi="Times New Roman" w:cs="Times New Roman"/>
          <w:b/>
        </w:rPr>
        <w:t>owych</w:t>
      </w:r>
      <w:r w:rsidRPr="003E6259">
        <w:rPr>
          <w:rFonts w:ascii="Times New Roman" w:hAnsi="Times New Roman" w:cs="Times New Roman"/>
          <w:b/>
        </w:rPr>
        <w:t xml:space="preserve"> (kompatybilny ze stacjami pomiarowymi i stacją kontrolera) </w:t>
      </w:r>
      <w:r w:rsidRPr="00CE4DBF">
        <w:rPr>
          <w:rFonts w:ascii="Times New Roman" w:hAnsi="Times New Roman" w:cs="Times New Roman"/>
          <w:b/>
        </w:rPr>
        <w:t xml:space="preserve">– 1 </w:t>
      </w:r>
      <w:proofErr w:type="spellStart"/>
      <w:r w:rsidRPr="00CE4DBF">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575081B0" w14:textId="77777777" w:rsidTr="00A56EEA">
        <w:tc>
          <w:tcPr>
            <w:tcW w:w="5670" w:type="dxa"/>
            <w:vAlign w:val="center"/>
          </w:tcPr>
          <w:p w14:paraId="5C07B2DA"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E652DD6"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A9C4002"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57993DDB" w14:textId="77777777" w:rsidTr="00A56EEA">
        <w:tc>
          <w:tcPr>
            <w:tcW w:w="5670" w:type="dxa"/>
          </w:tcPr>
          <w:p w14:paraId="468C2B9B"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napięciowych zgodny z obudowami i kontrolerami z pkt 1-5</w:t>
            </w:r>
          </w:p>
        </w:tc>
        <w:tc>
          <w:tcPr>
            <w:tcW w:w="1331" w:type="dxa"/>
          </w:tcPr>
          <w:p w14:paraId="0A71BE04"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489357B9"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3F5F8E59" w14:textId="77777777" w:rsidTr="00A56EEA">
        <w:tc>
          <w:tcPr>
            <w:tcW w:w="5670" w:type="dxa"/>
          </w:tcPr>
          <w:p w14:paraId="2CE6D8BF" w14:textId="77777777" w:rsidR="001A26AD" w:rsidRDefault="001A26AD" w:rsidP="00A56EEA">
            <w:pPr>
              <w:rPr>
                <w:rFonts w:ascii="Times New Roman" w:hAnsi="Times New Roman" w:cs="Times New Roman"/>
              </w:rPr>
            </w:pPr>
            <w:r>
              <w:rPr>
                <w:rFonts w:ascii="Times New Roman" w:hAnsi="Times New Roman" w:cs="Times New Roman"/>
              </w:rPr>
              <w:t>Liczba kanałów:16 różnicowych, 32 z punktem odniesienia</w:t>
            </w:r>
          </w:p>
          <w:p w14:paraId="2F15D73A" w14:textId="77777777" w:rsidR="001A26AD" w:rsidRDefault="001A26AD" w:rsidP="00A56EEA">
            <w:pPr>
              <w:rPr>
                <w:rFonts w:ascii="Times New Roman" w:hAnsi="Times New Roman" w:cs="Times New Roman"/>
              </w:rPr>
            </w:pPr>
            <w:r>
              <w:rPr>
                <w:rFonts w:ascii="Times New Roman" w:hAnsi="Times New Roman" w:cs="Times New Roman"/>
              </w:rPr>
              <w:t>Zakres napięć wejściowych: zmienne od +-200mV do +- 10V</w:t>
            </w:r>
          </w:p>
          <w:p w14:paraId="73EE9C9E"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16 bit,</w:t>
            </w:r>
          </w:p>
          <w:p w14:paraId="23FB3D5B" w14:textId="77777777" w:rsidR="001A26AD" w:rsidRDefault="001A26AD" w:rsidP="00A56EEA">
            <w:pPr>
              <w:rPr>
                <w:rFonts w:ascii="Times New Roman" w:hAnsi="Times New Roman" w:cs="Times New Roman"/>
              </w:rPr>
            </w:pPr>
            <w:r>
              <w:rPr>
                <w:rFonts w:ascii="Times New Roman" w:hAnsi="Times New Roman" w:cs="Times New Roman"/>
              </w:rPr>
              <w:t>Częstotliwość próbkowania 250kS/s (zagregowana)</w:t>
            </w:r>
          </w:p>
          <w:p w14:paraId="786D8B85"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1D8E67C0"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250VRMS</w:t>
            </w:r>
          </w:p>
          <w:p w14:paraId="7B2F0318" w14:textId="77777777" w:rsidR="001A26AD" w:rsidRDefault="001A26AD" w:rsidP="00A56EEA">
            <w:pPr>
              <w:rPr>
                <w:rFonts w:ascii="Times New Roman" w:hAnsi="Times New Roman" w:cs="Times New Roman"/>
              </w:rPr>
            </w:pPr>
            <w:r>
              <w:rPr>
                <w:rFonts w:ascii="Times New Roman" w:hAnsi="Times New Roman" w:cs="Times New Roman"/>
              </w:rPr>
              <w:t>Minimalna impedancja wejścia kanałów: 1MOhm</w:t>
            </w:r>
          </w:p>
          <w:p w14:paraId="5596A175"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0EBCFB85" w14:textId="77777777" w:rsidR="001A26AD" w:rsidRDefault="001A26AD" w:rsidP="00A56EEA">
            <w:pPr>
              <w:rPr>
                <w:rFonts w:ascii="Times New Roman" w:hAnsi="Times New Roman" w:cs="Times New Roman"/>
              </w:rPr>
            </w:pPr>
            <w:r>
              <w:rPr>
                <w:rFonts w:ascii="Times New Roman" w:hAnsi="Times New Roman" w:cs="Times New Roman"/>
              </w:rPr>
              <w:t>Złącza kanałów pomiarowych: sprężynowe</w:t>
            </w:r>
          </w:p>
          <w:p w14:paraId="0309D405"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2B1767DC"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3BF82490" w14:textId="77777777" w:rsidR="001A26AD" w:rsidRPr="008C6176" w:rsidRDefault="001A26AD" w:rsidP="00A56EEA">
            <w:pPr>
              <w:rPr>
                <w:rFonts w:ascii="Times New Roman" w:hAnsi="Times New Roman" w:cs="Times New Roman"/>
              </w:rPr>
            </w:pPr>
            <w:r>
              <w:rPr>
                <w:rFonts w:ascii="Times New Roman" w:hAnsi="Times New Roman" w:cs="Times New Roman"/>
              </w:rPr>
              <w:t>Stopień ochrony: nie gorszy niż IP40</w:t>
            </w:r>
          </w:p>
        </w:tc>
        <w:tc>
          <w:tcPr>
            <w:tcW w:w="1331" w:type="dxa"/>
          </w:tcPr>
          <w:p w14:paraId="399F774A"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35B01698"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4FE4D0F6" w14:textId="77777777" w:rsidR="001A26AD" w:rsidRDefault="001A26AD" w:rsidP="001A26AD">
      <w:pPr>
        <w:spacing w:after="0" w:line="240" w:lineRule="auto"/>
        <w:jc w:val="both"/>
        <w:rPr>
          <w:rFonts w:ascii="Times New Roman" w:hAnsi="Times New Roman" w:cs="Times New Roman"/>
          <w:u w:val="single"/>
        </w:rPr>
      </w:pPr>
    </w:p>
    <w:p w14:paraId="18314509"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wejść napięciowych</w:t>
      </w:r>
      <w:r w:rsidRPr="003E6259">
        <w:rPr>
          <w:rFonts w:ascii="Times New Roman" w:hAnsi="Times New Roman" w:cs="Times New Roman"/>
          <w:b/>
        </w:rPr>
        <w:t xml:space="preserve"> (kompatybilny ze stacjami pomiarowymi i stacją kontrolera) – 2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6D1D5E44" w14:textId="77777777" w:rsidTr="00A56EEA">
        <w:tc>
          <w:tcPr>
            <w:tcW w:w="5670" w:type="dxa"/>
            <w:vAlign w:val="center"/>
          </w:tcPr>
          <w:p w14:paraId="353231AD"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1A897A8"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BCEF1C2"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114AA683" w14:textId="77777777" w:rsidTr="00A56EEA">
        <w:tc>
          <w:tcPr>
            <w:tcW w:w="5670" w:type="dxa"/>
          </w:tcPr>
          <w:p w14:paraId="1AB638C9"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napięciowych zgodny z obudowami i kontrolerami z pkt 1-5</w:t>
            </w:r>
          </w:p>
        </w:tc>
        <w:tc>
          <w:tcPr>
            <w:tcW w:w="1331" w:type="dxa"/>
          </w:tcPr>
          <w:p w14:paraId="5BAD4804"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21B0A8DB"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74F78E6B" w14:textId="77777777" w:rsidTr="00A56EEA">
        <w:tc>
          <w:tcPr>
            <w:tcW w:w="5670" w:type="dxa"/>
          </w:tcPr>
          <w:p w14:paraId="77E2B7F8" w14:textId="77777777" w:rsidR="001A26AD" w:rsidRDefault="001A26AD" w:rsidP="00A56EEA">
            <w:pPr>
              <w:rPr>
                <w:rFonts w:ascii="Times New Roman" w:hAnsi="Times New Roman" w:cs="Times New Roman"/>
              </w:rPr>
            </w:pPr>
            <w:r>
              <w:rPr>
                <w:rFonts w:ascii="Times New Roman" w:hAnsi="Times New Roman" w:cs="Times New Roman"/>
              </w:rPr>
              <w:t>Liczba kanałów:8</w:t>
            </w:r>
          </w:p>
          <w:p w14:paraId="4FB890C4" w14:textId="77777777" w:rsidR="001A26AD" w:rsidRDefault="001A26AD" w:rsidP="00A56EEA">
            <w:pPr>
              <w:rPr>
                <w:rFonts w:ascii="Times New Roman" w:hAnsi="Times New Roman" w:cs="Times New Roman"/>
              </w:rPr>
            </w:pPr>
            <w:r>
              <w:rPr>
                <w:rFonts w:ascii="Times New Roman" w:hAnsi="Times New Roman" w:cs="Times New Roman"/>
              </w:rPr>
              <w:t>Zakres napięć wejściowych: +- 60V</w:t>
            </w:r>
          </w:p>
          <w:p w14:paraId="769689CA"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16 bit,</w:t>
            </w:r>
          </w:p>
          <w:p w14:paraId="0830FB61" w14:textId="77777777" w:rsidR="001A26AD" w:rsidRDefault="001A26AD" w:rsidP="00A56EEA">
            <w:pPr>
              <w:rPr>
                <w:rFonts w:ascii="Times New Roman" w:hAnsi="Times New Roman" w:cs="Times New Roman"/>
              </w:rPr>
            </w:pPr>
            <w:r>
              <w:rPr>
                <w:rFonts w:ascii="Times New Roman" w:hAnsi="Times New Roman" w:cs="Times New Roman"/>
              </w:rPr>
              <w:t>Częstotliwość próbkowania 800kS/s (zagregowana)</w:t>
            </w:r>
          </w:p>
          <w:p w14:paraId="5A28686A"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5B3AA2D7"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250VRMS</w:t>
            </w:r>
          </w:p>
          <w:p w14:paraId="7386075E" w14:textId="77777777" w:rsidR="001A26AD" w:rsidRDefault="001A26AD" w:rsidP="00A56EEA">
            <w:pPr>
              <w:rPr>
                <w:rFonts w:ascii="Times New Roman" w:hAnsi="Times New Roman" w:cs="Times New Roman"/>
              </w:rPr>
            </w:pPr>
            <w:r>
              <w:rPr>
                <w:rFonts w:ascii="Times New Roman" w:hAnsi="Times New Roman" w:cs="Times New Roman"/>
              </w:rPr>
              <w:t>Minimalna impedancja wejścia kanałów: 1MOhm</w:t>
            </w:r>
          </w:p>
          <w:p w14:paraId="77D58540"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5565DBDD" w14:textId="77777777" w:rsidR="001A26AD" w:rsidRDefault="001A26AD" w:rsidP="00A56EEA">
            <w:pPr>
              <w:rPr>
                <w:rFonts w:ascii="Times New Roman" w:hAnsi="Times New Roman" w:cs="Times New Roman"/>
              </w:rPr>
            </w:pPr>
            <w:r>
              <w:rPr>
                <w:rFonts w:ascii="Times New Roman" w:hAnsi="Times New Roman" w:cs="Times New Roman"/>
              </w:rPr>
              <w:t>Złącza kanałów pomiarowych: sprężynowe</w:t>
            </w:r>
          </w:p>
          <w:p w14:paraId="3FB0919D"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73CF1630"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6A932DB0" w14:textId="77777777" w:rsidR="001A26AD" w:rsidRPr="008C6176" w:rsidRDefault="001A26AD" w:rsidP="00A56EEA">
            <w:pPr>
              <w:rPr>
                <w:rFonts w:ascii="Times New Roman" w:hAnsi="Times New Roman" w:cs="Times New Roman"/>
              </w:rPr>
            </w:pPr>
            <w:r>
              <w:rPr>
                <w:rFonts w:ascii="Times New Roman" w:hAnsi="Times New Roman" w:cs="Times New Roman"/>
              </w:rPr>
              <w:t>Stopień ochrony: nie gorszy niż IP40</w:t>
            </w:r>
          </w:p>
        </w:tc>
        <w:tc>
          <w:tcPr>
            <w:tcW w:w="1331" w:type="dxa"/>
          </w:tcPr>
          <w:p w14:paraId="2B4CBBB0"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39C9275B"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581FA032" w14:textId="77777777" w:rsidR="001A26AD" w:rsidRDefault="001A26AD" w:rsidP="001A26AD">
      <w:pPr>
        <w:spacing w:after="0" w:line="240" w:lineRule="auto"/>
        <w:jc w:val="both"/>
        <w:rPr>
          <w:rFonts w:ascii="Times New Roman" w:hAnsi="Times New Roman" w:cs="Times New Roman"/>
          <w:u w:val="single"/>
        </w:rPr>
      </w:pPr>
    </w:p>
    <w:p w14:paraId="50518BC9" w14:textId="77777777" w:rsidR="001A26AD" w:rsidRDefault="001A26AD" w:rsidP="001A26AD">
      <w:pPr>
        <w:spacing w:after="0" w:line="240" w:lineRule="auto"/>
        <w:jc w:val="both"/>
        <w:rPr>
          <w:rFonts w:ascii="Times New Roman" w:hAnsi="Times New Roman" w:cs="Times New Roman"/>
          <w:u w:val="single"/>
        </w:rPr>
      </w:pPr>
    </w:p>
    <w:p w14:paraId="636C6DE4"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wejść napięciowych</w:t>
      </w:r>
      <w:r w:rsidRPr="003E6259">
        <w:rPr>
          <w:rFonts w:ascii="Times New Roman" w:hAnsi="Times New Roman" w:cs="Times New Roman"/>
          <w:b/>
        </w:rPr>
        <w:t xml:space="preserve"> (kompatybilny ze stacjami pomiarowymi i stacją kontrolera) – 2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080BC93C" w14:textId="77777777" w:rsidTr="00A56EEA">
        <w:tc>
          <w:tcPr>
            <w:tcW w:w="5670" w:type="dxa"/>
            <w:vAlign w:val="center"/>
          </w:tcPr>
          <w:p w14:paraId="51C0B5CB"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90B1126"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89DC7ED"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219C62AD" w14:textId="77777777" w:rsidTr="00A56EEA">
        <w:tc>
          <w:tcPr>
            <w:tcW w:w="5670" w:type="dxa"/>
          </w:tcPr>
          <w:p w14:paraId="4733B91F"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napięciowych zgodny z obudowami i kontrolerami z pkt 1-5</w:t>
            </w:r>
          </w:p>
        </w:tc>
        <w:tc>
          <w:tcPr>
            <w:tcW w:w="1331" w:type="dxa"/>
          </w:tcPr>
          <w:p w14:paraId="2651A830"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25AE0FAF"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415FAAE6" w14:textId="77777777" w:rsidTr="00A56EEA">
        <w:tc>
          <w:tcPr>
            <w:tcW w:w="5670" w:type="dxa"/>
          </w:tcPr>
          <w:p w14:paraId="07823FDF" w14:textId="77777777" w:rsidR="001A26AD" w:rsidRDefault="001A26AD" w:rsidP="00A56EEA">
            <w:pPr>
              <w:rPr>
                <w:rFonts w:ascii="Times New Roman" w:hAnsi="Times New Roman" w:cs="Times New Roman"/>
              </w:rPr>
            </w:pPr>
            <w:r>
              <w:rPr>
                <w:rFonts w:ascii="Times New Roman" w:hAnsi="Times New Roman" w:cs="Times New Roman"/>
              </w:rPr>
              <w:t>Liczba kanałów: 3 (fazowe, 1 neutralny)</w:t>
            </w:r>
          </w:p>
          <w:p w14:paraId="2AD90A41" w14:textId="77777777" w:rsidR="001A26AD" w:rsidRDefault="001A26AD" w:rsidP="00A56EEA">
            <w:pPr>
              <w:rPr>
                <w:rFonts w:ascii="Times New Roman" w:hAnsi="Times New Roman" w:cs="Times New Roman"/>
              </w:rPr>
            </w:pPr>
            <w:r>
              <w:rPr>
                <w:rFonts w:ascii="Times New Roman" w:hAnsi="Times New Roman" w:cs="Times New Roman"/>
              </w:rPr>
              <w:t>Zakres napięć wejściowych: 250VRMS L-N, 400VRMS L-L,</w:t>
            </w:r>
          </w:p>
          <w:p w14:paraId="636B3AF3"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24 bit,</w:t>
            </w:r>
          </w:p>
          <w:p w14:paraId="23C1663A" w14:textId="77777777" w:rsidR="001A26AD" w:rsidRDefault="001A26AD" w:rsidP="00A56EEA">
            <w:pPr>
              <w:rPr>
                <w:rFonts w:ascii="Times New Roman" w:hAnsi="Times New Roman" w:cs="Times New Roman"/>
              </w:rPr>
            </w:pPr>
            <w:r>
              <w:rPr>
                <w:rFonts w:ascii="Times New Roman" w:hAnsi="Times New Roman" w:cs="Times New Roman"/>
              </w:rPr>
              <w:t>Częstotliwość próbkowania 50kS/s/kanał</w:t>
            </w:r>
          </w:p>
          <w:p w14:paraId="4D7B92C4"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18BA3EEC"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250VRMS</w:t>
            </w:r>
          </w:p>
          <w:p w14:paraId="3C0CB5C8" w14:textId="77777777" w:rsidR="001A26AD" w:rsidRDefault="001A26AD" w:rsidP="00A56EEA">
            <w:pPr>
              <w:rPr>
                <w:rFonts w:ascii="Times New Roman" w:hAnsi="Times New Roman" w:cs="Times New Roman"/>
              </w:rPr>
            </w:pPr>
            <w:r>
              <w:rPr>
                <w:rFonts w:ascii="Times New Roman" w:hAnsi="Times New Roman" w:cs="Times New Roman"/>
              </w:rPr>
              <w:t>Minimalna impedancja wejścia kanałów: 1MOhm</w:t>
            </w:r>
          </w:p>
          <w:p w14:paraId="4EA68F86"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66DCE7A9" w14:textId="77777777" w:rsidR="001A26AD" w:rsidRDefault="001A26AD" w:rsidP="00A56EEA">
            <w:pPr>
              <w:rPr>
                <w:rFonts w:ascii="Times New Roman" w:hAnsi="Times New Roman" w:cs="Times New Roman"/>
              </w:rPr>
            </w:pPr>
            <w:r>
              <w:rPr>
                <w:rFonts w:ascii="Times New Roman" w:hAnsi="Times New Roman" w:cs="Times New Roman"/>
              </w:rPr>
              <w:t xml:space="preserve">Złącza kanałów pomiarowych: śrubowe </w:t>
            </w:r>
          </w:p>
          <w:p w14:paraId="43B03262"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5989BA55"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13BE3BD4" w14:textId="77777777" w:rsidR="001A26AD" w:rsidRPr="008C6176" w:rsidRDefault="001A26AD" w:rsidP="00A56EEA">
            <w:pPr>
              <w:rPr>
                <w:rFonts w:ascii="Times New Roman" w:hAnsi="Times New Roman" w:cs="Times New Roman"/>
              </w:rPr>
            </w:pPr>
            <w:r>
              <w:rPr>
                <w:rFonts w:ascii="Times New Roman" w:hAnsi="Times New Roman" w:cs="Times New Roman"/>
              </w:rPr>
              <w:t>Stopień ochrony: nie gorszy niż IP40</w:t>
            </w:r>
          </w:p>
        </w:tc>
        <w:tc>
          <w:tcPr>
            <w:tcW w:w="1331" w:type="dxa"/>
          </w:tcPr>
          <w:p w14:paraId="0409EB8B"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0B9DD777"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0E2C1C04" w14:textId="77777777" w:rsidR="001A26AD" w:rsidRDefault="001A26AD" w:rsidP="001A26AD">
      <w:pPr>
        <w:spacing w:after="0" w:line="240" w:lineRule="auto"/>
        <w:jc w:val="both"/>
        <w:rPr>
          <w:rFonts w:ascii="Times New Roman" w:hAnsi="Times New Roman" w:cs="Times New Roman"/>
          <w:u w:val="single"/>
        </w:rPr>
      </w:pPr>
    </w:p>
    <w:p w14:paraId="4D3B6C7E" w14:textId="77777777" w:rsidR="001A26AD" w:rsidRDefault="001A26AD" w:rsidP="001A26AD">
      <w:pPr>
        <w:spacing w:after="0" w:line="240" w:lineRule="auto"/>
        <w:jc w:val="both"/>
        <w:rPr>
          <w:rFonts w:ascii="Times New Roman" w:hAnsi="Times New Roman" w:cs="Times New Roman"/>
          <w:u w:val="single"/>
        </w:rPr>
      </w:pPr>
    </w:p>
    <w:p w14:paraId="7BBDE999"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wyjść napięciowych (kompatybilny ze stacjami pomiarowymi i stacją kontrolera) – 2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25F4B8EA" w14:textId="77777777" w:rsidTr="00A56EEA">
        <w:tc>
          <w:tcPr>
            <w:tcW w:w="5670" w:type="dxa"/>
            <w:vAlign w:val="center"/>
          </w:tcPr>
          <w:p w14:paraId="3FB78BE4"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F7E86A9"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401039F"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5E7F88DC" w14:textId="77777777" w:rsidTr="00A56EEA">
        <w:tc>
          <w:tcPr>
            <w:tcW w:w="5670" w:type="dxa"/>
          </w:tcPr>
          <w:p w14:paraId="3866ADCB"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wyjść napięciowych zgodny z obudowami i kontrolerami z pkt 1-5</w:t>
            </w:r>
          </w:p>
        </w:tc>
        <w:tc>
          <w:tcPr>
            <w:tcW w:w="1331" w:type="dxa"/>
          </w:tcPr>
          <w:p w14:paraId="562614D8"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0DFA82FB"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71D13066" w14:textId="77777777" w:rsidTr="00A56EEA">
        <w:tc>
          <w:tcPr>
            <w:tcW w:w="5670" w:type="dxa"/>
          </w:tcPr>
          <w:p w14:paraId="5DB24A2B" w14:textId="77777777" w:rsidR="001A26AD" w:rsidRDefault="001A26AD" w:rsidP="00A56EEA">
            <w:pPr>
              <w:rPr>
                <w:rFonts w:ascii="Times New Roman" w:hAnsi="Times New Roman" w:cs="Times New Roman"/>
              </w:rPr>
            </w:pPr>
            <w:r>
              <w:rPr>
                <w:rFonts w:ascii="Times New Roman" w:hAnsi="Times New Roman" w:cs="Times New Roman"/>
              </w:rPr>
              <w:t>Liczba kanałów: 4</w:t>
            </w:r>
          </w:p>
          <w:p w14:paraId="1BD44331" w14:textId="77777777" w:rsidR="001A26AD" w:rsidRDefault="001A26AD" w:rsidP="00A56EEA">
            <w:pPr>
              <w:rPr>
                <w:rFonts w:ascii="Times New Roman" w:hAnsi="Times New Roman" w:cs="Times New Roman"/>
              </w:rPr>
            </w:pPr>
            <w:r>
              <w:rPr>
                <w:rFonts w:ascii="Times New Roman" w:hAnsi="Times New Roman" w:cs="Times New Roman"/>
              </w:rPr>
              <w:t>Zakres napięć wyjściowych: +-10V,</w:t>
            </w:r>
          </w:p>
          <w:p w14:paraId="39227409" w14:textId="77777777" w:rsidR="001A26AD" w:rsidRDefault="001A26AD" w:rsidP="00A56EEA">
            <w:pPr>
              <w:rPr>
                <w:rFonts w:ascii="Times New Roman" w:hAnsi="Times New Roman" w:cs="Times New Roman"/>
              </w:rPr>
            </w:pPr>
            <w:r>
              <w:rPr>
                <w:rFonts w:ascii="Times New Roman" w:hAnsi="Times New Roman" w:cs="Times New Roman"/>
              </w:rPr>
              <w:t>Rozdzielczość przetwornika C/A: 16 bit,</w:t>
            </w:r>
          </w:p>
          <w:p w14:paraId="79CA50D0" w14:textId="77777777" w:rsidR="001A26AD" w:rsidRDefault="001A26AD" w:rsidP="00A56EEA">
            <w:pPr>
              <w:rPr>
                <w:rFonts w:ascii="Times New Roman" w:hAnsi="Times New Roman" w:cs="Times New Roman"/>
              </w:rPr>
            </w:pPr>
            <w:r>
              <w:rPr>
                <w:rFonts w:ascii="Times New Roman" w:hAnsi="Times New Roman" w:cs="Times New Roman"/>
              </w:rPr>
              <w:t>Częstotliwość próbkowania 100kS/s/kanał</w:t>
            </w:r>
          </w:p>
          <w:p w14:paraId="618B29B5"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32CBDF32"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250VRMS</w:t>
            </w:r>
          </w:p>
          <w:p w14:paraId="523E3DDB"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38D7D958" w14:textId="77777777" w:rsidR="001A26AD" w:rsidRDefault="001A26AD" w:rsidP="00A56EEA">
            <w:pPr>
              <w:rPr>
                <w:rFonts w:ascii="Times New Roman" w:hAnsi="Times New Roman" w:cs="Times New Roman"/>
              </w:rPr>
            </w:pPr>
            <w:r>
              <w:rPr>
                <w:rFonts w:ascii="Times New Roman" w:hAnsi="Times New Roman" w:cs="Times New Roman"/>
              </w:rPr>
              <w:t xml:space="preserve">Złącza kanałów wyjściowych: śrubowe </w:t>
            </w:r>
          </w:p>
          <w:p w14:paraId="4BB9D631"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335AEBBF"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4212BEFA" w14:textId="77777777" w:rsidR="001A26AD" w:rsidRPr="008C6176" w:rsidRDefault="001A26AD" w:rsidP="00A56EEA">
            <w:pPr>
              <w:rPr>
                <w:rFonts w:ascii="Times New Roman" w:hAnsi="Times New Roman" w:cs="Times New Roman"/>
              </w:rPr>
            </w:pPr>
            <w:r>
              <w:rPr>
                <w:rFonts w:ascii="Times New Roman" w:hAnsi="Times New Roman" w:cs="Times New Roman"/>
              </w:rPr>
              <w:t>Stopień ochrony: nie gorszy niż IP40</w:t>
            </w:r>
          </w:p>
        </w:tc>
        <w:tc>
          <w:tcPr>
            <w:tcW w:w="1331" w:type="dxa"/>
          </w:tcPr>
          <w:p w14:paraId="64354653"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6AD7BF42"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013AA8C7" w14:textId="77777777" w:rsidR="001A26AD" w:rsidRDefault="001A26AD" w:rsidP="001A26AD">
      <w:pPr>
        <w:spacing w:after="0" w:line="240" w:lineRule="auto"/>
        <w:jc w:val="both"/>
        <w:rPr>
          <w:rFonts w:ascii="Times New Roman" w:hAnsi="Times New Roman" w:cs="Times New Roman"/>
          <w:u w:val="single"/>
        </w:rPr>
      </w:pPr>
    </w:p>
    <w:p w14:paraId="4269872D"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wejść prądowych</w:t>
      </w:r>
      <w:r w:rsidRPr="003E6259">
        <w:rPr>
          <w:rFonts w:ascii="Times New Roman" w:hAnsi="Times New Roman" w:cs="Times New Roman"/>
          <w:b/>
        </w:rPr>
        <w:t xml:space="preserve"> (kompatybilny ze stacjami pomiarowymi i stacją kontrolera) – 2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04769055" w14:textId="77777777" w:rsidTr="00A56EEA">
        <w:tc>
          <w:tcPr>
            <w:tcW w:w="5670" w:type="dxa"/>
            <w:vAlign w:val="center"/>
          </w:tcPr>
          <w:p w14:paraId="65739B9E"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F25F2A3"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DDA22D2"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15FFFEBF" w14:textId="77777777" w:rsidTr="00A56EEA">
        <w:tc>
          <w:tcPr>
            <w:tcW w:w="5670" w:type="dxa"/>
          </w:tcPr>
          <w:p w14:paraId="538BCFA4"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prądowych zgodny z obudowami i kontrolerami z pkt 1-5</w:t>
            </w:r>
          </w:p>
        </w:tc>
        <w:tc>
          <w:tcPr>
            <w:tcW w:w="1331" w:type="dxa"/>
          </w:tcPr>
          <w:p w14:paraId="35A99A59"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46932505"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5A282D5C" w14:textId="77777777" w:rsidTr="00A56EEA">
        <w:tc>
          <w:tcPr>
            <w:tcW w:w="5670" w:type="dxa"/>
          </w:tcPr>
          <w:p w14:paraId="18DC9545" w14:textId="77777777" w:rsidR="001A26AD" w:rsidRDefault="001A26AD" w:rsidP="00A56EEA">
            <w:pPr>
              <w:rPr>
                <w:rFonts w:ascii="Times New Roman" w:hAnsi="Times New Roman" w:cs="Times New Roman"/>
              </w:rPr>
            </w:pPr>
            <w:r>
              <w:rPr>
                <w:rFonts w:ascii="Times New Roman" w:hAnsi="Times New Roman" w:cs="Times New Roman"/>
              </w:rPr>
              <w:t xml:space="preserve">Liczba kanałów: 3 </w:t>
            </w:r>
          </w:p>
          <w:p w14:paraId="61572E2A" w14:textId="77777777" w:rsidR="001A26AD" w:rsidRDefault="001A26AD" w:rsidP="00A56EEA">
            <w:pPr>
              <w:rPr>
                <w:rFonts w:ascii="Times New Roman" w:hAnsi="Times New Roman" w:cs="Times New Roman"/>
              </w:rPr>
            </w:pPr>
            <w:r>
              <w:rPr>
                <w:rFonts w:ascii="Times New Roman" w:hAnsi="Times New Roman" w:cs="Times New Roman"/>
              </w:rPr>
              <w:t>Zakres prądów wejściowych: ciągłe 20 A RMS,</w:t>
            </w:r>
          </w:p>
          <w:p w14:paraId="6892E0A4"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24 bit,</w:t>
            </w:r>
          </w:p>
          <w:p w14:paraId="65C0D62F" w14:textId="77777777" w:rsidR="001A26AD" w:rsidRDefault="001A26AD" w:rsidP="00A56EEA">
            <w:pPr>
              <w:rPr>
                <w:rFonts w:ascii="Times New Roman" w:hAnsi="Times New Roman" w:cs="Times New Roman"/>
              </w:rPr>
            </w:pPr>
            <w:r>
              <w:rPr>
                <w:rFonts w:ascii="Times New Roman" w:hAnsi="Times New Roman" w:cs="Times New Roman"/>
              </w:rPr>
              <w:t>Częstotliwość próbkowania 50kS/s/kanał</w:t>
            </w:r>
          </w:p>
          <w:p w14:paraId="31E5A46A"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51E13A18"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300 VRMS,</w:t>
            </w:r>
          </w:p>
          <w:p w14:paraId="487E7E6A" w14:textId="77777777" w:rsidR="001A26AD" w:rsidRDefault="001A26AD" w:rsidP="00A56EEA">
            <w:pPr>
              <w:rPr>
                <w:rFonts w:ascii="Times New Roman" w:hAnsi="Times New Roman" w:cs="Times New Roman"/>
              </w:rPr>
            </w:pPr>
            <w:r>
              <w:rPr>
                <w:rFonts w:ascii="Times New Roman" w:hAnsi="Times New Roman" w:cs="Times New Roman"/>
              </w:rPr>
              <w:t>Izolacja kanał-kanał: ni niższa niż 480VRMS</w:t>
            </w:r>
          </w:p>
          <w:p w14:paraId="37C47E3A" w14:textId="77777777" w:rsidR="001A26AD" w:rsidRDefault="001A26AD" w:rsidP="00A56EEA">
            <w:pPr>
              <w:rPr>
                <w:rFonts w:ascii="Times New Roman" w:hAnsi="Times New Roman" w:cs="Times New Roman"/>
              </w:rPr>
            </w:pPr>
            <w:r>
              <w:rPr>
                <w:rFonts w:ascii="Times New Roman" w:hAnsi="Times New Roman" w:cs="Times New Roman"/>
              </w:rPr>
              <w:t>Odporność na przeciążania: 50 ARMS ciągłe, 100ARMS 10 sekund, 500ARMS 1 sekunda</w:t>
            </w:r>
          </w:p>
          <w:p w14:paraId="082B491F" w14:textId="77777777" w:rsidR="001A26AD" w:rsidRDefault="001A26AD" w:rsidP="00A56EEA">
            <w:pPr>
              <w:rPr>
                <w:rFonts w:ascii="Times New Roman" w:hAnsi="Times New Roman" w:cs="Times New Roman"/>
              </w:rPr>
            </w:pPr>
            <w:r>
              <w:rPr>
                <w:rFonts w:ascii="Times New Roman" w:hAnsi="Times New Roman" w:cs="Times New Roman"/>
              </w:rPr>
              <w:t>Maksymalna impedancja wejścia kanałów: 0,5mOhm</w:t>
            </w:r>
          </w:p>
          <w:p w14:paraId="7FA0D9C3"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58CF142F" w14:textId="77777777" w:rsidR="001A26AD" w:rsidRDefault="001A26AD" w:rsidP="00A56EEA">
            <w:pPr>
              <w:rPr>
                <w:rFonts w:ascii="Times New Roman" w:hAnsi="Times New Roman" w:cs="Times New Roman"/>
              </w:rPr>
            </w:pPr>
            <w:r>
              <w:rPr>
                <w:rFonts w:ascii="Times New Roman" w:hAnsi="Times New Roman" w:cs="Times New Roman"/>
              </w:rPr>
              <w:t>Złącza kanałów wejściowych: skręcane</w:t>
            </w:r>
          </w:p>
          <w:p w14:paraId="1B464324"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718A7D6A"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68FA3455" w14:textId="77777777" w:rsidR="001A26AD" w:rsidRDefault="001A26AD" w:rsidP="00A56EEA">
            <w:pPr>
              <w:rPr>
                <w:rFonts w:ascii="Times New Roman" w:hAnsi="Times New Roman" w:cs="Times New Roman"/>
              </w:rPr>
            </w:pPr>
            <w:r>
              <w:rPr>
                <w:rFonts w:ascii="Times New Roman" w:hAnsi="Times New Roman" w:cs="Times New Roman"/>
              </w:rPr>
              <w:t>Stopień ochrony: nie gorszy niż IP40</w:t>
            </w:r>
          </w:p>
          <w:p w14:paraId="61B67F36" w14:textId="77777777" w:rsidR="001A26AD" w:rsidRPr="008C6176" w:rsidRDefault="001A26AD" w:rsidP="00A56EEA">
            <w:pPr>
              <w:rPr>
                <w:rFonts w:ascii="Times New Roman" w:hAnsi="Times New Roman" w:cs="Times New Roman"/>
              </w:rPr>
            </w:pPr>
          </w:p>
        </w:tc>
        <w:tc>
          <w:tcPr>
            <w:tcW w:w="1331" w:type="dxa"/>
          </w:tcPr>
          <w:p w14:paraId="313B2EC2"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467D90C8"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5261010E" w14:textId="77777777" w:rsidR="001A26AD" w:rsidRDefault="001A26AD" w:rsidP="001A26AD">
      <w:pPr>
        <w:spacing w:after="0" w:line="240" w:lineRule="auto"/>
        <w:jc w:val="both"/>
        <w:rPr>
          <w:rFonts w:ascii="Times New Roman" w:hAnsi="Times New Roman" w:cs="Times New Roman"/>
          <w:u w:val="single"/>
        </w:rPr>
      </w:pPr>
    </w:p>
    <w:p w14:paraId="6E725FBB"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wejść prądowych</w:t>
      </w:r>
      <w:r w:rsidRPr="003E6259">
        <w:rPr>
          <w:rFonts w:ascii="Times New Roman" w:hAnsi="Times New Roman" w:cs="Times New Roman"/>
          <w:b/>
        </w:rPr>
        <w:t xml:space="preserve"> (kompatybilny ze stacjami pomiarowymi i stacją kontrolera) – 2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5AC7D6EF" w14:textId="77777777" w:rsidTr="00A56EEA">
        <w:tc>
          <w:tcPr>
            <w:tcW w:w="5670" w:type="dxa"/>
            <w:vAlign w:val="center"/>
          </w:tcPr>
          <w:p w14:paraId="34CF8D7C"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9738DF7"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119EDE3"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4B7F713E" w14:textId="77777777" w:rsidTr="00A56EEA">
        <w:tc>
          <w:tcPr>
            <w:tcW w:w="5670" w:type="dxa"/>
          </w:tcPr>
          <w:p w14:paraId="3F8D74E1"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prądowych zgodny z obudowami i kontrolerami z pkt 1-5</w:t>
            </w:r>
          </w:p>
        </w:tc>
        <w:tc>
          <w:tcPr>
            <w:tcW w:w="1331" w:type="dxa"/>
          </w:tcPr>
          <w:p w14:paraId="30C9A9D1"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438474BE"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445FDACC" w14:textId="77777777" w:rsidTr="00A56EEA">
        <w:tc>
          <w:tcPr>
            <w:tcW w:w="5670" w:type="dxa"/>
          </w:tcPr>
          <w:p w14:paraId="732837A7" w14:textId="77777777" w:rsidR="001A26AD" w:rsidRDefault="001A26AD" w:rsidP="00A56EEA">
            <w:pPr>
              <w:rPr>
                <w:rFonts w:ascii="Times New Roman" w:hAnsi="Times New Roman" w:cs="Times New Roman"/>
              </w:rPr>
            </w:pPr>
            <w:r>
              <w:rPr>
                <w:rFonts w:ascii="Times New Roman" w:hAnsi="Times New Roman" w:cs="Times New Roman"/>
              </w:rPr>
              <w:t xml:space="preserve">Liczba kanałów: 3 </w:t>
            </w:r>
          </w:p>
          <w:p w14:paraId="68EC0397" w14:textId="77777777" w:rsidR="001A26AD" w:rsidRDefault="001A26AD" w:rsidP="00A56EEA">
            <w:pPr>
              <w:rPr>
                <w:rFonts w:ascii="Times New Roman" w:hAnsi="Times New Roman" w:cs="Times New Roman"/>
              </w:rPr>
            </w:pPr>
            <w:r>
              <w:rPr>
                <w:rFonts w:ascii="Times New Roman" w:hAnsi="Times New Roman" w:cs="Times New Roman"/>
              </w:rPr>
              <w:t>Zakres prądów wejściowych: ciągłe 50 A RMS,</w:t>
            </w:r>
          </w:p>
          <w:p w14:paraId="4152B6DC"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24 bit,</w:t>
            </w:r>
          </w:p>
          <w:p w14:paraId="1D3DEB31" w14:textId="77777777" w:rsidR="001A26AD" w:rsidRDefault="001A26AD" w:rsidP="00A56EEA">
            <w:pPr>
              <w:rPr>
                <w:rFonts w:ascii="Times New Roman" w:hAnsi="Times New Roman" w:cs="Times New Roman"/>
              </w:rPr>
            </w:pPr>
            <w:r>
              <w:rPr>
                <w:rFonts w:ascii="Times New Roman" w:hAnsi="Times New Roman" w:cs="Times New Roman"/>
              </w:rPr>
              <w:t>Częstotliwość próbkowania 50kS/s/kanał</w:t>
            </w:r>
          </w:p>
          <w:p w14:paraId="6B748566"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702E88A5"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300 VRMS,</w:t>
            </w:r>
          </w:p>
          <w:p w14:paraId="443D260A" w14:textId="77777777" w:rsidR="001A26AD" w:rsidRDefault="001A26AD" w:rsidP="00A56EEA">
            <w:pPr>
              <w:rPr>
                <w:rFonts w:ascii="Times New Roman" w:hAnsi="Times New Roman" w:cs="Times New Roman"/>
              </w:rPr>
            </w:pPr>
            <w:r>
              <w:rPr>
                <w:rFonts w:ascii="Times New Roman" w:hAnsi="Times New Roman" w:cs="Times New Roman"/>
              </w:rPr>
              <w:t>Izolacja kanał-kanał: ni niższa niż 480VRMS</w:t>
            </w:r>
          </w:p>
          <w:p w14:paraId="78E93076" w14:textId="77777777" w:rsidR="001A26AD" w:rsidRDefault="001A26AD" w:rsidP="00A56EEA">
            <w:pPr>
              <w:rPr>
                <w:rFonts w:ascii="Times New Roman" w:hAnsi="Times New Roman" w:cs="Times New Roman"/>
              </w:rPr>
            </w:pPr>
            <w:r>
              <w:rPr>
                <w:rFonts w:ascii="Times New Roman" w:hAnsi="Times New Roman" w:cs="Times New Roman"/>
              </w:rPr>
              <w:t>Odporność na przeciążania: 50 ARMS ciągłe, 100ARMS 10 sekund</w:t>
            </w:r>
          </w:p>
          <w:p w14:paraId="24F50F1D" w14:textId="77777777" w:rsidR="001A26AD" w:rsidRDefault="001A26AD" w:rsidP="00A56EEA">
            <w:pPr>
              <w:rPr>
                <w:rFonts w:ascii="Times New Roman" w:hAnsi="Times New Roman" w:cs="Times New Roman"/>
              </w:rPr>
            </w:pPr>
            <w:r>
              <w:rPr>
                <w:rFonts w:ascii="Times New Roman" w:hAnsi="Times New Roman" w:cs="Times New Roman"/>
              </w:rPr>
              <w:t>Maksymalna impedancja wejścia kanałów: 0,5mOhm</w:t>
            </w:r>
          </w:p>
          <w:p w14:paraId="685182E8"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1A17E10A" w14:textId="77777777" w:rsidR="001A26AD" w:rsidRDefault="001A26AD" w:rsidP="00A56EEA">
            <w:pPr>
              <w:rPr>
                <w:rFonts w:ascii="Times New Roman" w:hAnsi="Times New Roman" w:cs="Times New Roman"/>
              </w:rPr>
            </w:pPr>
            <w:r>
              <w:rPr>
                <w:rFonts w:ascii="Times New Roman" w:hAnsi="Times New Roman" w:cs="Times New Roman"/>
              </w:rPr>
              <w:t>Złącza kanałów wejściowych: skręcane</w:t>
            </w:r>
          </w:p>
          <w:p w14:paraId="2120FF8C"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09F85935"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1782F456" w14:textId="77777777" w:rsidR="001A26AD" w:rsidRDefault="001A26AD" w:rsidP="00A56EEA">
            <w:pPr>
              <w:rPr>
                <w:rFonts w:ascii="Times New Roman" w:hAnsi="Times New Roman" w:cs="Times New Roman"/>
              </w:rPr>
            </w:pPr>
            <w:r>
              <w:rPr>
                <w:rFonts w:ascii="Times New Roman" w:hAnsi="Times New Roman" w:cs="Times New Roman"/>
              </w:rPr>
              <w:t>Stopień ochrony: nie gorszy niż IP40</w:t>
            </w:r>
          </w:p>
          <w:p w14:paraId="15E455EB" w14:textId="77777777" w:rsidR="001A26AD" w:rsidRPr="008C6176" w:rsidRDefault="001A26AD" w:rsidP="00A56EEA">
            <w:pPr>
              <w:rPr>
                <w:rFonts w:ascii="Times New Roman" w:hAnsi="Times New Roman" w:cs="Times New Roman"/>
              </w:rPr>
            </w:pPr>
          </w:p>
        </w:tc>
        <w:tc>
          <w:tcPr>
            <w:tcW w:w="1331" w:type="dxa"/>
          </w:tcPr>
          <w:p w14:paraId="73C0E791"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4A80A5A7"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2C59A9DD" w14:textId="77777777" w:rsidR="001A26AD" w:rsidRDefault="001A26AD" w:rsidP="001A26AD">
      <w:pPr>
        <w:spacing w:after="0" w:line="240" w:lineRule="auto"/>
        <w:jc w:val="both"/>
        <w:rPr>
          <w:rFonts w:ascii="Times New Roman" w:hAnsi="Times New Roman" w:cs="Times New Roman"/>
          <w:u w:val="single"/>
        </w:rPr>
      </w:pPr>
    </w:p>
    <w:p w14:paraId="06D65064"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wejść prądowych</w:t>
      </w:r>
      <w:r w:rsidRPr="003E6259">
        <w:rPr>
          <w:rFonts w:ascii="Times New Roman" w:hAnsi="Times New Roman" w:cs="Times New Roman"/>
          <w:b/>
        </w:rPr>
        <w:t xml:space="preserve"> (kompatybilny ze stacjami pomiarowymi i stacją kontrolera) – 2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41FF3118" w14:textId="77777777" w:rsidTr="00A56EEA">
        <w:tc>
          <w:tcPr>
            <w:tcW w:w="5670" w:type="dxa"/>
            <w:vAlign w:val="center"/>
          </w:tcPr>
          <w:p w14:paraId="66D6BC48"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701F996"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1D0CAC2"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6A547817" w14:textId="77777777" w:rsidTr="00A56EEA">
        <w:tc>
          <w:tcPr>
            <w:tcW w:w="5670" w:type="dxa"/>
          </w:tcPr>
          <w:p w14:paraId="760B3D89"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prądowych zgodny z obudowami i kontrolerami z pkt 1-5</w:t>
            </w:r>
          </w:p>
        </w:tc>
        <w:tc>
          <w:tcPr>
            <w:tcW w:w="1331" w:type="dxa"/>
          </w:tcPr>
          <w:p w14:paraId="28449D1E"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6B4C548C"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48CB2B22" w14:textId="77777777" w:rsidTr="00A56EEA">
        <w:tc>
          <w:tcPr>
            <w:tcW w:w="5670" w:type="dxa"/>
          </w:tcPr>
          <w:p w14:paraId="459006A9" w14:textId="77777777" w:rsidR="001A26AD" w:rsidRDefault="001A26AD" w:rsidP="00A56EEA">
            <w:pPr>
              <w:rPr>
                <w:rFonts w:ascii="Times New Roman" w:hAnsi="Times New Roman" w:cs="Times New Roman"/>
              </w:rPr>
            </w:pPr>
            <w:r>
              <w:rPr>
                <w:rFonts w:ascii="Times New Roman" w:hAnsi="Times New Roman" w:cs="Times New Roman"/>
              </w:rPr>
              <w:t xml:space="preserve">Liczba kanałów: 8 </w:t>
            </w:r>
          </w:p>
          <w:p w14:paraId="415C6859" w14:textId="77777777" w:rsidR="001A26AD" w:rsidRDefault="001A26AD" w:rsidP="00A56EEA">
            <w:pPr>
              <w:rPr>
                <w:rFonts w:ascii="Times New Roman" w:hAnsi="Times New Roman" w:cs="Times New Roman"/>
              </w:rPr>
            </w:pPr>
            <w:r>
              <w:rPr>
                <w:rFonts w:ascii="Times New Roman" w:hAnsi="Times New Roman" w:cs="Times New Roman"/>
              </w:rPr>
              <w:t>Zakres prądów wejściowych: ciągłe +-20mA,</w:t>
            </w:r>
          </w:p>
          <w:p w14:paraId="111BE7D7"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16 bit,</w:t>
            </w:r>
          </w:p>
          <w:p w14:paraId="7699DDD9" w14:textId="77777777" w:rsidR="001A26AD" w:rsidRDefault="001A26AD" w:rsidP="00A56EEA">
            <w:pPr>
              <w:rPr>
                <w:rFonts w:ascii="Times New Roman" w:hAnsi="Times New Roman" w:cs="Times New Roman"/>
              </w:rPr>
            </w:pPr>
            <w:r>
              <w:rPr>
                <w:rFonts w:ascii="Times New Roman" w:hAnsi="Times New Roman" w:cs="Times New Roman"/>
              </w:rPr>
              <w:t>Częstotliwość próbkowania 200kS/s</w:t>
            </w:r>
          </w:p>
          <w:p w14:paraId="07E0B743"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52E32855"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 VRMS,</w:t>
            </w:r>
          </w:p>
          <w:p w14:paraId="6F8F180C" w14:textId="77777777" w:rsidR="001A26AD" w:rsidRDefault="001A26AD" w:rsidP="00A56EEA">
            <w:pPr>
              <w:rPr>
                <w:rFonts w:ascii="Times New Roman" w:hAnsi="Times New Roman" w:cs="Times New Roman"/>
              </w:rPr>
            </w:pPr>
            <w:r>
              <w:rPr>
                <w:rFonts w:ascii="Times New Roman" w:hAnsi="Times New Roman" w:cs="Times New Roman"/>
              </w:rPr>
              <w:t>Impedancja wejściowa: ok 138 Ohm</w:t>
            </w:r>
          </w:p>
          <w:p w14:paraId="5F9A7606"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43AEB326" w14:textId="77777777" w:rsidR="001A26AD" w:rsidRDefault="001A26AD" w:rsidP="00A56EEA">
            <w:pPr>
              <w:rPr>
                <w:rFonts w:ascii="Times New Roman" w:hAnsi="Times New Roman" w:cs="Times New Roman"/>
              </w:rPr>
            </w:pPr>
            <w:r>
              <w:rPr>
                <w:rFonts w:ascii="Times New Roman" w:hAnsi="Times New Roman" w:cs="Times New Roman"/>
              </w:rPr>
              <w:t>Złącza kanałów wejściowych: skręcane</w:t>
            </w:r>
          </w:p>
          <w:p w14:paraId="201B9305"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5CE3F4F7"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303992E1" w14:textId="77777777" w:rsidR="001A26AD" w:rsidRDefault="001A26AD" w:rsidP="00A56EEA">
            <w:pPr>
              <w:rPr>
                <w:rFonts w:ascii="Times New Roman" w:hAnsi="Times New Roman" w:cs="Times New Roman"/>
              </w:rPr>
            </w:pPr>
            <w:r>
              <w:rPr>
                <w:rFonts w:ascii="Times New Roman" w:hAnsi="Times New Roman" w:cs="Times New Roman"/>
              </w:rPr>
              <w:t>Stopień ochrony: nie gorszy niż IP40</w:t>
            </w:r>
          </w:p>
          <w:p w14:paraId="2BC491D7" w14:textId="77777777" w:rsidR="001A26AD" w:rsidRPr="008C6176" w:rsidRDefault="001A26AD" w:rsidP="00A56EEA">
            <w:pPr>
              <w:rPr>
                <w:rFonts w:ascii="Times New Roman" w:hAnsi="Times New Roman" w:cs="Times New Roman"/>
              </w:rPr>
            </w:pPr>
          </w:p>
        </w:tc>
        <w:tc>
          <w:tcPr>
            <w:tcW w:w="1331" w:type="dxa"/>
          </w:tcPr>
          <w:p w14:paraId="2F1B9F40"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51B9324A"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3542808F" w14:textId="77777777" w:rsidR="001A26AD" w:rsidRDefault="001A26AD" w:rsidP="001A26AD">
      <w:pPr>
        <w:spacing w:after="0" w:line="240" w:lineRule="auto"/>
        <w:jc w:val="both"/>
        <w:rPr>
          <w:rFonts w:ascii="Times New Roman" w:hAnsi="Times New Roman" w:cs="Times New Roman"/>
          <w:u w:val="single"/>
        </w:rPr>
      </w:pPr>
    </w:p>
    <w:p w14:paraId="534AB32F"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wyjść prądowych (kompatybilny ze stacjami pomiarowymi i stacją kontrolera) – 2 </w:t>
      </w:r>
      <w:proofErr w:type="spellStart"/>
      <w:r w:rsidRPr="003E6259">
        <w:rPr>
          <w:rFonts w:ascii="Times New Roman" w:hAnsi="Times New Roman" w:cs="Times New Roman"/>
          <w:b/>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664215F4" w14:textId="77777777" w:rsidTr="00A56EEA">
        <w:tc>
          <w:tcPr>
            <w:tcW w:w="5670" w:type="dxa"/>
            <w:vAlign w:val="center"/>
          </w:tcPr>
          <w:p w14:paraId="73C8E59E"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D1DCC8A"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B3CCAEE"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42CDAD72" w14:textId="77777777" w:rsidTr="00A56EEA">
        <w:tc>
          <w:tcPr>
            <w:tcW w:w="5670" w:type="dxa"/>
          </w:tcPr>
          <w:p w14:paraId="10511779"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wyjść prądowych zgodny z obudowami i kontrolerami z pkt 1-5</w:t>
            </w:r>
          </w:p>
        </w:tc>
        <w:tc>
          <w:tcPr>
            <w:tcW w:w="1331" w:type="dxa"/>
          </w:tcPr>
          <w:p w14:paraId="11FE2AAB"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5EB78DF4"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1B84FE9D" w14:textId="77777777" w:rsidTr="00A56EEA">
        <w:tc>
          <w:tcPr>
            <w:tcW w:w="5670" w:type="dxa"/>
          </w:tcPr>
          <w:p w14:paraId="6783C627" w14:textId="77777777" w:rsidR="001A26AD" w:rsidRDefault="001A26AD" w:rsidP="00A56EEA">
            <w:pPr>
              <w:rPr>
                <w:rFonts w:ascii="Times New Roman" w:hAnsi="Times New Roman" w:cs="Times New Roman"/>
              </w:rPr>
            </w:pPr>
            <w:r>
              <w:rPr>
                <w:rFonts w:ascii="Times New Roman" w:hAnsi="Times New Roman" w:cs="Times New Roman"/>
              </w:rPr>
              <w:t xml:space="preserve">Liczba kanałów: 8 </w:t>
            </w:r>
          </w:p>
          <w:p w14:paraId="4555BAE8" w14:textId="77777777" w:rsidR="001A26AD" w:rsidRDefault="001A26AD" w:rsidP="00A56EEA">
            <w:pPr>
              <w:rPr>
                <w:rFonts w:ascii="Times New Roman" w:hAnsi="Times New Roman" w:cs="Times New Roman"/>
              </w:rPr>
            </w:pPr>
            <w:r>
              <w:rPr>
                <w:rFonts w:ascii="Times New Roman" w:hAnsi="Times New Roman" w:cs="Times New Roman"/>
              </w:rPr>
              <w:t>Zakres prądów wejściowych: ciągłe 0 - 20mA,</w:t>
            </w:r>
          </w:p>
          <w:p w14:paraId="04F02FF9" w14:textId="77777777" w:rsidR="001A26AD" w:rsidRDefault="001A26AD" w:rsidP="00A56EEA">
            <w:pPr>
              <w:rPr>
                <w:rFonts w:ascii="Times New Roman" w:hAnsi="Times New Roman" w:cs="Times New Roman"/>
              </w:rPr>
            </w:pPr>
            <w:r>
              <w:rPr>
                <w:rFonts w:ascii="Times New Roman" w:hAnsi="Times New Roman" w:cs="Times New Roman"/>
              </w:rPr>
              <w:t>Rozdzielczość przetwornika C/A: 16 bit,</w:t>
            </w:r>
          </w:p>
          <w:p w14:paraId="0D6D2732" w14:textId="77777777" w:rsidR="001A26AD" w:rsidRDefault="001A26AD" w:rsidP="00A56EEA">
            <w:pPr>
              <w:rPr>
                <w:rFonts w:ascii="Times New Roman" w:hAnsi="Times New Roman" w:cs="Times New Roman"/>
              </w:rPr>
            </w:pPr>
            <w:r>
              <w:rPr>
                <w:rFonts w:ascii="Times New Roman" w:hAnsi="Times New Roman" w:cs="Times New Roman"/>
              </w:rPr>
              <w:t>Częstotliwość próbkowania 24kS/s/kanał</w:t>
            </w:r>
          </w:p>
          <w:p w14:paraId="2F85646F"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2B6AC3CD"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 VRMS,</w:t>
            </w:r>
          </w:p>
          <w:p w14:paraId="39E66245"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5654BFE4" w14:textId="77777777" w:rsidR="001A26AD" w:rsidRDefault="001A26AD" w:rsidP="00A56EEA">
            <w:pPr>
              <w:rPr>
                <w:rFonts w:ascii="Times New Roman" w:hAnsi="Times New Roman" w:cs="Times New Roman"/>
              </w:rPr>
            </w:pPr>
            <w:r>
              <w:rPr>
                <w:rFonts w:ascii="Times New Roman" w:hAnsi="Times New Roman" w:cs="Times New Roman"/>
              </w:rPr>
              <w:t>Złącza kanałów wejściowych: skręcane</w:t>
            </w:r>
          </w:p>
          <w:p w14:paraId="0C526AF8"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50DE571A"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7CC06452" w14:textId="77777777" w:rsidR="001A26AD" w:rsidRDefault="001A26AD" w:rsidP="00A56EEA">
            <w:pPr>
              <w:rPr>
                <w:rFonts w:ascii="Times New Roman" w:hAnsi="Times New Roman" w:cs="Times New Roman"/>
              </w:rPr>
            </w:pPr>
            <w:r>
              <w:rPr>
                <w:rFonts w:ascii="Times New Roman" w:hAnsi="Times New Roman" w:cs="Times New Roman"/>
              </w:rPr>
              <w:t>Stopień ochrony: nie gorszy niż IP40</w:t>
            </w:r>
          </w:p>
          <w:p w14:paraId="7BD5A2DC" w14:textId="77777777" w:rsidR="001A26AD" w:rsidRPr="008C6176" w:rsidRDefault="001A26AD" w:rsidP="00A56EEA">
            <w:pPr>
              <w:rPr>
                <w:rFonts w:ascii="Times New Roman" w:hAnsi="Times New Roman" w:cs="Times New Roman"/>
              </w:rPr>
            </w:pPr>
          </w:p>
        </w:tc>
        <w:tc>
          <w:tcPr>
            <w:tcW w:w="1331" w:type="dxa"/>
          </w:tcPr>
          <w:p w14:paraId="4DD5C28A"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1C950246"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582895F0" w14:textId="77777777" w:rsidR="001A26AD" w:rsidRDefault="001A26AD" w:rsidP="001A26AD">
      <w:pPr>
        <w:spacing w:after="0" w:line="240" w:lineRule="auto"/>
        <w:jc w:val="both"/>
        <w:rPr>
          <w:rFonts w:ascii="Times New Roman" w:hAnsi="Times New Roman" w:cs="Times New Roman"/>
          <w:u w:val="single"/>
        </w:rPr>
      </w:pPr>
    </w:p>
    <w:p w14:paraId="280D0E47" w14:textId="77777777" w:rsidR="001A26AD" w:rsidRDefault="001A26AD" w:rsidP="001A26AD">
      <w:pPr>
        <w:spacing w:after="0" w:line="240" w:lineRule="auto"/>
        <w:jc w:val="both"/>
        <w:rPr>
          <w:rFonts w:ascii="Times New Roman" w:hAnsi="Times New Roman" w:cs="Times New Roman"/>
          <w:u w:val="single"/>
        </w:rPr>
      </w:pPr>
    </w:p>
    <w:p w14:paraId="17E97776"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Moduł pomiarowy PT100 RTD (kompatybilny ze stacjami pomiarowymi i stacją kontrolera) – 2 szt.</w:t>
      </w:r>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59729115" w14:textId="77777777" w:rsidTr="00A56EEA">
        <w:tc>
          <w:tcPr>
            <w:tcW w:w="5670" w:type="dxa"/>
            <w:vAlign w:val="center"/>
          </w:tcPr>
          <w:p w14:paraId="7298B026"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6AA8A2E"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783E19A"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7DC80C3A" w14:textId="77777777" w:rsidTr="00A56EEA">
        <w:tc>
          <w:tcPr>
            <w:tcW w:w="5670" w:type="dxa"/>
          </w:tcPr>
          <w:p w14:paraId="1B34BF0D" w14:textId="77777777" w:rsidR="001A26AD" w:rsidRPr="008C6176" w:rsidRDefault="001A26AD" w:rsidP="00A56EEA">
            <w:pPr>
              <w:rPr>
                <w:rFonts w:ascii="Times New Roman" w:hAnsi="Times New Roman" w:cs="Times New Roman"/>
              </w:rPr>
            </w:pPr>
            <w:r>
              <w:rPr>
                <w:rFonts w:ascii="Times New Roman" w:hAnsi="Times New Roman" w:cs="Times New Roman"/>
              </w:rPr>
              <w:t>Moduł analogowych wejść temperaturowych zgodny z obudowami i kontrolerami z pkt 1-5</w:t>
            </w:r>
          </w:p>
        </w:tc>
        <w:tc>
          <w:tcPr>
            <w:tcW w:w="1331" w:type="dxa"/>
          </w:tcPr>
          <w:p w14:paraId="51922931"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6F4323F9"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4B579E" w14:paraId="5AA39875" w14:textId="77777777" w:rsidTr="00A56EEA">
        <w:tc>
          <w:tcPr>
            <w:tcW w:w="5670" w:type="dxa"/>
          </w:tcPr>
          <w:p w14:paraId="7E8A082D" w14:textId="77777777" w:rsidR="001A26AD" w:rsidRDefault="001A26AD" w:rsidP="00A56EEA">
            <w:pPr>
              <w:rPr>
                <w:rFonts w:ascii="Times New Roman" w:hAnsi="Times New Roman" w:cs="Times New Roman"/>
              </w:rPr>
            </w:pPr>
            <w:r>
              <w:rPr>
                <w:rFonts w:ascii="Times New Roman" w:hAnsi="Times New Roman" w:cs="Times New Roman"/>
              </w:rPr>
              <w:t>Liczba kanałów: 8 RTD (PT100)</w:t>
            </w:r>
          </w:p>
          <w:p w14:paraId="106890F9" w14:textId="77777777" w:rsidR="001A26AD" w:rsidRDefault="001A26AD" w:rsidP="00A56EEA">
            <w:pPr>
              <w:rPr>
                <w:rFonts w:ascii="Times New Roman" w:hAnsi="Times New Roman" w:cs="Times New Roman"/>
              </w:rPr>
            </w:pPr>
            <w:r>
              <w:rPr>
                <w:rFonts w:ascii="Times New Roman" w:hAnsi="Times New Roman" w:cs="Times New Roman"/>
              </w:rPr>
              <w:t xml:space="preserve">Zakres wejściowe: 0 – 400 Ohm, -200 </w:t>
            </w:r>
            <w:r w:rsidRPr="004E569F">
              <w:rPr>
                <w:rFonts w:ascii="Times New Roman" w:hAnsi="Times New Roman" w:cs="Times New Roman"/>
              </w:rPr>
              <w:t>°C</w:t>
            </w:r>
            <w:r>
              <w:rPr>
                <w:rFonts w:ascii="Times New Roman" w:hAnsi="Times New Roman" w:cs="Times New Roman"/>
              </w:rPr>
              <w:t xml:space="preserve"> do 850 </w:t>
            </w:r>
            <w:r w:rsidRPr="004E569F">
              <w:rPr>
                <w:rFonts w:ascii="Times New Roman" w:hAnsi="Times New Roman" w:cs="Times New Roman"/>
              </w:rPr>
              <w:t>°C</w:t>
            </w:r>
          </w:p>
          <w:p w14:paraId="168E6638" w14:textId="77777777" w:rsidR="001A26AD" w:rsidRDefault="001A26AD" w:rsidP="00A56EEA">
            <w:pPr>
              <w:rPr>
                <w:rFonts w:ascii="Times New Roman" w:hAnsi="Times New Roman" w:cs="Times New Roman"/>
              </w:rPr>
            </w:pPr>
            <w:r>
              <w:rPr>
                <w:rFonts w:ascii="Times New Roman" w:hAnsi="Times New Roman" w:cs="Times New Roman"/>
              </w:rPr>
              <w:t>Rozdzielczość przetwornika C/A: 24 bit,</w:t>
            </w:r>
          </w:p>
          <w:p w14:paraId="6FF429F0" w14:textId="77777777" w:rsidR="001A26AD" w:rsidRDefault="001A26AD" w:rsidP="00A56EEA">
            <w:pPr>
              <w:rPr>
                <w:rFonts w:ascii="Times New Roman" w:hAnsi="Times New Roman" w:cs="Times New Roman"/>
              </w:rPr>
            </w:pPr>
            <w:r>
              <w:rPr>
                <w:rFonts w:ascii="Times New Roman" w:hAnsi="Times New Roman" w:cs="Times New Roman"/>
              </w:rPr>
              <w:t>Typ przetwornika: Delta-Sigma</w:t>
            </w:r>
          </w:p>
          <w:p w14:paraId="04F9D3DA" w14:textId="77777777" w:rsidR="001A26AD" w:rsidRDefault="001A26AD" w:rsidP="00A56EEA">
            <w:pPr>
              <w:rPr>
                <w:rFonts w:ascii="Times New Roman" w:hAnsi="Times New Roman" w:cs="Times New Roman"/>
              </w:rPr>
            </w:pPr>
            <w:r>
              <w:rPr>
                <w:rFonts w:ascii="Times New Roman" w:hAnsi="Times New Roman" w:cs="Times New Roman"/>
              </w:rPr>
              <w:t>Częstotliwość próbkowania 400S/s</w:t>
            </w:r>
          </w:p>
          <w:p w14:paraId="7F4108D1"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7CFC23B9"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 VRMS,</w:t>
            </w:r>
          </w:p>
          <w:p w14:paraId="6FF35C53"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6629E08C" w14:textId="77777777" w:rsidR="001A26AD" w:rsidRDefault="001A26AD" w:rsidP="00A56EEA">
            <w:pPr>
              <w:rPr>
                <w:rFonts w:ascii="Times New Roman" w:hAnsi="Times New Roman" w:cs="Times New Roman"/>
              </w:rPr>
            </w:pPr>
            <w:r>
              <w:rPr>
                <w:rFonts w:ascii="Times New Roman" w:hAnsi="Times New Roman" w:cs="Times New Roman"/>
              </w:rPr>
              <w:t>Złącza kanałów wejściowych: skręcane</w:t>
            </w:r>
          </w:p>
          <w:p w14:paraId="6F98598F"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42B0C912"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131E96C7" w14:textId="77777777" w:rsidR="001A26AD" w:rsidRDefault="001A26AD" w:rsidP="00A56EEA">
            <w:pPr>
              <w:rPr>
                <w:rFonts w:ascii="Times New Roman" w:hAnsi="Times New Roman" w:cs="Times New Roman"/>
              </w:rPr>
            </w:pPr>
            <w:r>
              <w:rPr>
                <w:rFonts w:ascii="Times New Roman" w:hAnsi="Times New Roman" w:cs="Times New Roman"/>
              </w:rPr>
              <w:t>Stopień ochrony: nie gorszy niż IP40</w:t>
            </w:r>
          </w:p>
          <w:p w14:paraId="178AFE9A" w14:textId="77777777" w:rsidR="001A26AD" w:rsidRPr="008C6176" w:rsidRDefault="001A26AD" w:rsidP="00A56EEA">
            <w:pPr>
              <w:rPr>
                <w:rFonts w:ascii="Times New Roman" w:hAnsi="Times New Roman" w:cs="Times New Roman"/>
              </w:rPr>
            </w:pPr>
          </w:p>
        </w:tc>
        <w:tc>
          <w:tcPr>
            <w:tcW w:w="1331" w:type="dxa"/>
          </w:tcPr>
          <w:p w14:paraId="4A561729"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63C36918"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511C9912" w14:textId="77777777" w:rsidR="001A26AD" w:rsidRDefault="001A26AD" w:rsidP="001A26AD">
      <w:pPr>
        <w:spacing w:after="0" w:line="240" w:lineRule="auto"/>
        <w:jc w:val="both"/>
        <w:rPr>
          <w:rFonts w:ascii="Times New Roman" w:hAnsi="Times New Roman" w:cs="Times New Roman"/>
          <w:u w:val="single"/>
        </w:rPr>
      </w:pPr>
    </w:p>
    <w:p w14:paraId="512915D7" w14:textId="77777777" w:rsidR="001A26AD" w:rsidRPr="003E6259" w:rsidRDefault="001A26AD" w:rsidP="008E1B02">
      <w:pPr>
        <w:pStyle w:val="Akapitzlist"/>
        <w:numPr>
          <w:ilvl w:val="0"/>
          <w:numId w:val="223"/>
        </w:numPr>
        <w:spacing w:after="0" w:line="240" w:lineRule="auto"/>
        <w:jc w:val="both"/>
        <w:rPr>
          <w:rFonts w:ascii="Times New Roman" w:hAnsi="Times New Roman" w:cs="Times New Roman"/>
          <w:b/>
        </w:rPr>
      </w:pPr>
      <w:r w:rsidRPr="003E6259">
        <w:rPr>
          <w:rFonts w:ascii="Times New Roman" w:hAnsi="Times New Roman" w:cs="Times New Roman"/>
          <w:b/>
        </w:rPr>
        <w:t xml:space="preserve">Moduł </w:t>
      </w:r>
      <w:r>
        <w:rPr>
          <w:rFonts w:ascii="Times New Roman" w:hAnsi="Times New Roman" w:cs="Times New Roman"/>
          <w:b/>
        </w:rPr>
        <w:t>uniwersalnych wejść</w:t>
      </w:r>
      <w:r w:rsidRPr="003E6259">
        <w:rPr>
          <w:rFonts w:ascii="Times New Roman" w:hAnsi="Times New Roman" w:cs="Times New Roman"/>
          <w:b/>
        </w:rPr>
        <w:t xml:space="preserve"> (kompatybilny ze stacjami pomiarowymi i stacją kontrolera) – </w:t>
      </w:r>
      <w:r>
        <w:rPr>
          <w:rFonts w:ascii="Times New Roman" w:hAnsi="Times New Roman" w:cs="Times New Roman"/>
          <w:b/>
        </w:rPr>
        <w:t>1</w:t>
      </w:r>
      <w:r w:rsidRPr="003E6259">
        <w:rPr>
          <w:rFonts w:ascii="Times New Roman" w:hAnsi="Times New Roman" w:cs="Times New Roman"/>
          <w:b/>
        </w:rPr>
        <w:t xml:space="preserve"> szt.</w:t>
      </w:r>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67350710" w14:textId="77777777" w:rsidTr="00A56EEA">
        <w:tc>
          <w:tcPr>
            <w:tcW w:w="5670" w:type="dxa"/>
            <w:vAlign w:val="center"/>
          </w:tcPr>
          <w:p w14:paraId="3037ABD4"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2C7ABDF"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1196B45"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5EEC3D6F" w14:textId="77777777" w:rsidTr="00A56EEA">
        <w:tc>
          <w:tcPr>
            <w:tcW w:w="5670" w:type="dxa"/>
          </w:tcPr>
          <w:p w14:paraId="785CD836" w14:textId="77777777" w:rsidR="001A26AD" w:rsidRPr="008C6176" w:rsidRDefault="001A26AD" w:rsidP="00A56EEA">
            <w:pPr>
              <w:rPr>
                <w:rFonts w:ascii="Times New Roman" w:hAnsi="Times New Roman" w:cs="Times New Roman"/>
              </w:rPr>
            </w:pPr>
            <w:r>
              <w:rPr>
                <w:rFonts w:ascii="Times New Roman" w:hAnsi="Times New Roman" w:cs="Times New Roman"/>
              </w:rPr>
              <w:t>Moduł uniwersalnych analogowych wejść wraz z akcesoriami zgodny z obudowami i kontrolerami z pkt 1-5</w:t>
            </w:r>
          </w:p>
        </w:tc>
        <w:tc>
          <w:tcPr>
            <w:tcW w:w="1331" w:type="dxa"/>
          </w:tcPr>
          <w:p w14:paraId="1CDF82EF"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45AED348" w14:textId="77777777" w:rsidR="001A26AD" w:rsidRPr="004B579E" w:rsidRDefault="001A26AD" w:rsidP="00A56EEA">
            <w:pPr>
              <w:pStyle w:val="Akapitzlist"/>
              <w:ind w:left="0"/>
              <w:jc w:val="both"/>
              <w:rPr>
                <w:rFonts w:ascii="Times New Roman" w:hAnsi="Times New Roman" w:cs="Times New Roman"/>
                <w:sz w:val="20"/>
                <w:szCs w:val="20"/>
              </w:rPr>
            </w:pPr>
          </w:p>
        </w:tc>
      </w:tr>
      <w:tr w:rsidR="001A26AD" w:rsidRPr="00011EFF" w14:paraId="29AF298B" w14:textId="77777777" w:rsidTr="00A56EEA">
        <w:tc>
          <w:tcPr>
            <w:tcW w:w="5670" w:type="dxa"/>
          </w:tcPr>
          <w:p w14:paraId="27FDA1B8" w14:textId="77777777" w:rsidR="001A26AD" w:rsidRDefault="001A26AD" w:rsidP="00A56EEA">
            <w:pPr>
              <w:rPr>
                <w:rFonts w:ascii="Times New Roman" w:hAnsi="Times New Roman" w:cs="Times New Roman"/>
              </w:rPr>
            </w:pPr>
            <w:r>
              <w:rPr>
                <w:rFonts w:ascii="Times New Roman" w:hAnsi="Times New Roman" w:cs="Times New Roman"/>
              </w:rPr>
              <w:t xml:space="preserve">Liczba kanałów: 2 </w:t>
            </w:r>
          </w:p>
          <w:p w14:paraId="4831D3E1" w14:textId="77777777" w:rsidR="001A26AD" w:rsidRDefault="001A26AD" w:rsidP="00A56EEA">
            <w:pPr>
              <w:rPr>
                <w:rFonts w:ascii="Times New Roman" w:hAnsi="Times New Roman" w:cs="Times New Roman"/>
              </w:rPr>
            </w:pPr>
            <w:r>
              <w:rPr>
                <w:rFonts w:ascii="Times New Roman" w:hAnsi="Times New Roman" w:cs="Times New Roman"/>
              </w:rPr>
              <w:t xml:space="preserve">Zakres wejściowe: +- 20mA, +-60V, </w:t>
            </w:r>
          </w:p>
          <w:p w14:paraId="3A9A35E1" w14:textId="77777777" w:rsidR="001A26AD" w:rsidRPr="009B5ADE" w:rsidRDefault="001A26AD" w:rsidP="00A56EEA">
            <w:pPr>
              <w:rPr>
                <w:rFonts w:ascii="Times New Roman" w:hAnsi="Times New Roman" w:cs="Times New Roman"/>
              </w:rPr>
            </w:pPr>
            <w:r w:rsidRPr="009B5ADE">
              <w:rPr>
                <w:rFonts w:ascii="Times New Roman" w:hAnsi="Times New Roman" w:cs="Times New Roman"/>
              </w:rPr>
              <w:t xml:space="preserve">Pomiary mostkowe: Ful </w:t>
            </w:r>
            <w:proofErr w:type="spellStart"/>
            <w:r w:rsidRPr="009B5ADE">
              <w:rPr>
                <w:rFonts w:ascii="Times New Roman" w:hAnsi="Times New Roman" w:cs="Times New Roman"/>
              </w:rPr>
              <w:t>bridge</w:t>
            </w:r>
            <w:proofErr w:type="spellEnd"/>
            <w:r w:rsidRPr="009B5ADE">
              <w:rPr>
                <w:rFonts w:ascii="Times New Roman" w:hAnsi="Times New Roman" w:cs="Times New Roman"/>
              </w:rPr>
              <w:t xml:space="preserve">, half </w:t>
            </w:r>
            <w:proofErr w:type="spellStart"/>
            <w:r w:rsidRPr="009B5ADE">
              <w:rPr>
                <w:rFonts w:ascii="Times New Roman" w:hAnsi="Times New Roman" w:cs="Times New Roman"/>
              </w:rPr>
              <w:t>bridge</w:t>
            </w:r>
            <w:proofErr w:type="spellEnd"/>
            <w:r w:rsidRPr="009B5ADE">
              <w:rPr>
                <w:rFonts w:ascii="Times New Roman" w:hAnsi="Times New Roman" w:cs="Times New Roman"/>
              </w:rPr>
              <w:t xml:space="preserve">, </w:t>
            </w:r>
            <w:proofErr w:type="spellStart"/>
            <w:r w:rsidRPr="009B5ADE">
              <w:rPr>
                <w:rFonts w:ascii="Times New Roman" w:hAnsi="Times New Roman" w:cs="Times New Roman"/>
              </w:rPr>
              <w:t>Quarter</w:t>
            </w:r>
            <w:proofErr w:type="spellEnd"/>
            <w:r w:rsidRPr="009B5ADE">
              <w:rPr>
                <w:rFonts w:ascii="Times New Roman" w:hAnsi="Times New Roman" w:cs="Times New Roman"/>
              </w:rPr>
              <w:t xml:space="preserve"> </w:t>
            </w:r>
            <w:proofErr w:type="spellStart"/>
            <w:r w:rsidRPr="009B5ADE">
              <w:rPr>
                <w:rFonts w:ascii="Times New Roman" w:hAnsi="Times New Roman" w:cs="Times New Roman"/>
              </w:rPr>
              <w:t>bridge</w:t>
            </w:r>
            <w:proofErr w:type="spellEnd"/>
            <w:r w:rsidRPr="009B5ADE">
              <w:rPr>
                <w:rFonts w:ascii="Times New Roman" w:hAnsi="Times New Roman" w:cs="Times New Roman"/>
              </w:rPr>
              <w:t>, wraz z obwodami z</w:t>
            </w:r>
            <w:r>
              <w:rPr>
                <w:rFonts w:ascii="Times New Roman" w:hAnsi="Times New Roman" w:cs="Times New Roman"/>
              </w:rPr>
              <w:t>asalania mostka pomiarowego</w:t>
            </w:r>
          </w:p>
          <w:p w14:paraId="4911DC18" w14:textId="77777777" w:rsidR="001A26AD" w:rsidRDefault="001A26AD" w:rsidP="00A56EEA">
            <w:pPr>
              <w:rPr>
                <w:rFonts w:ascii="Times New Roman" w:hAnsi="Times New Roman" w:cs="Times New Roman"/>
              </w:rPr>
            </w:pPr>
            <w:r>
              <w:rPr>
                <w:rFonts w:ascii="Times New Roman" w:hAnsi="Times New Roman" w:cs="Times New Roman"/>
              </w:rPr>
              <w:t>Rozdzielczość przetwornika A/C: 24 bit,</w:t>
            </w:r>
          </w:p>
          <w:p w14:paraId="4D355903" w14:textId="77777777" w:rsidR="001A26AD" w:rsidRDefault="001A26AD" w:rsidP="00A56EEA">
            <w:pPr>
              <w:rPr>
                <w:rFonts w:ascii="Times New Roman" w:hAnsi="Times New Roman" w:cs="Times New Roman"/>
              </w:rPr>
            </w:pPr>
            <w:r>
              <w:rPr>
                <w:rFonts w:ascii="Times New Roman" w:hAnsi="Times New Roman" w:cs="Times New Roman"/>
              </w:rPr>
              <w:t>Typ przetwornika: Delta-Sigma</w:t>
            </w:r>
          </w:p>
          <w:p w14:paraId="12A4AF32" w14:textId="77777777" w:rsidR="001A26AD" w:rsidRDefault="001A26AD" w:rsidP="00A56EEA">
            <w:pPr>
              <w:rPr>
                <w:rFonts w:ascii="Times New Roman" w:hAnsi="Times New Roman" w:cs="Times New Roman"/>
              </w:rPr>
            </w:pPr>
            <w:r>
              <w:rPr>
                <w:rFonts w:ascii="Times New Roman" w:hAnsi="Times New Roman" w:cs="Times New Roman"/>
              </w:rPr>
              <w:t>Zakres temperatury pracy: od -4</w:t>
            </w:r>
            <w:r w:rsidRPr="004E569F">
              <w:rPr>
                <w:rFonts w:ascii="Times New Roman" w:hAnsi="Times New Roman" w:cs="Times New Roman"/>
              </w:rPr>
              <w:t xml:space="preserve">0°C do </w:t>
            </w:r>
            <w:r>
              <w:rPr>
                <w:rFonts w:ascii="Times New Roman" w:hAnsi="Times New Roman" w:cs="Times New Roman"/>
              </w:rPr>
              <w:t>7</w:t>
            </w:r>
            <w:r w:rsidRPr="004E569F">
              <w:rPr>
                <w:rFonts w:ascii="Times New Roman" w:hAnsi="Times New Roman" w:cs="Times New Roman"/>
              </w:rPr>
              <w:t>0°C</w:t>
            </w:r>
          </w:p>
          <w:p w14:paraId="52E1C23E" w14:textId="77777777" w:rsidR="001A26AD" w:rsidRDefault="001A26AD" w:rsidP="00A56EEA">
            <w:pPr>
              <w:rPr>
                <w:rFonts w:ascii="Times New Roman" w:hAnsi="Times New Roman" w:cs="Times New Roman"/>
              </w:rPr>
            </w:pPr>
            <w:r>
              <w:rPr>
                <w:rFonts w:ascii="Times New Roman" w:hAnsi="Times New Roman" w:cs="Times New Roman"/>
              </w:rPr>
              <w:t>Izolacja kanał-ziemia: nie niższa niż 250 VRMS,</w:t>
            </w:r>
          </w:p>
          <w:p w14:paraId="39E59D64" w14:textId="77777777" w:rsidR="001A26AD" w:rsidRDefault="001A26AD" w:rsidP="00A56EEA">
            <w:pPr>
              <w:rPr>
                <w:rFonts w:ascii="Times New Roman" w:hAnsi="Times New Roman" w:cs="Times New Roman"/>
              </w:rPr>
            </w:pPr>
            <w:r>
              <w:rPr>
                <w:rFonts w:ascii="Times New Roman" w:hAnsi="Times New Roman" w:cs="Times New Roman"/>
              </w:rPr>
              <w:t>Zasilane – z obudowy lub kontrolera z punktów 1 – 5.</w:t>
            </w:r>
          </w:p>
          <w:p w14:paraId="38D3C924" w14:textId="77777777" w:rsidR="001A26AD" w:rsidRDefault="001A26AD" w:rsidP="00A56EEA">
            <w:pPr>
              <w:rPr>
                <w:rFonts w:ascii="Times New Roman" w:hAnsi="Times New Roman" w:cs="Times New Roman"/>
              </w:rPr>
            </w:pPr>
            <w:r>
              <w:rPr>
                <w:rFonts w:ascii="Times New Roman" w:hAnsi="Times New Roman" w:cs="Times New Roman"/>
              </w:rPr>
              <w:t>Złącza kanałów wejściowych: DSUB</w:t>
            </w:r>
          </w:p>
          <w:p w14:paraId="2FD82C51" w14:textId="77777777" w:rsidR="001A26AD" w:rsidRPr="004E569F" w:rsidRDefault="001A26AD" w:rsidP="00A56EEA">
            <w:pPr>
              <w:pStyle w:val="NormalnyWeb"/>
              <w:rPr>
                <w:lang w:eastAsia="en-US"/>
              </w:rPr>
            </w:pPr>
            <w:r w:rsidRPr="004E569F">
              <w:rPr>
                <w:lang w:eastAsia="en-US"/>
              </w:rPr>
              <w:t>Odporność na wibracje 5g</w:t>
            </w:r>
            <w:r w:rsidRPr="004E569F">
              <w:rPr>
                <w:vertAlign w:val="subscript"/>
                <w:lang w:eastAsia="en-US"/>
              </w:rPr>
              <w:t>rms</w:t>
            </w:r>
            <w:r w:rsidRPr="004E569F">
              <w:rPr>
                <w:lang w:eastAsia="en-US"/>
              </w:rPr>
              <w:t xml:space="preserve"> (w zakresie 10-500Hz)</w:t>
            </w:r>
          </w:p>
          <w:p w14:paraId="1328E8C9" w14:textId="77777777" w:rsidR="001A26AD" w:rsidRDefault="001A26AD" w:rsidP="00A56EEA">
            <w:pPr>
              <w:rPr>
                <w:rFonts w:ascii="Times New Roman" w:hAnsi="Times New Roman" w:cs="Times New Roman"/>
              </w:rPr>
            </w:pPr>
            <w:r w:rsidRPr="004E569F">
              <w:rPr>
                <w:rFonts w:ascii="Times New Roman" w:hAnsi="Times New Roman" w:cs="Times New Roman"/>
              </w:rPr>
              <w:t>Odporność udarowa: 30 G</w:t>
            </w:r>
          </w:p>
          <w:p w14:paraId="237713D4" w14:textId="77777777" w:rsidR="001A26AD" w:rsidRDefault="001A26AD" w:rsidP="00A56EEA">
            <w:pPr>
              <w:rPr>
                <w:rFonts w:ascii="Times New Roman" w:hAnsi="Times New Roman" w:cs="Times New Roman"/>
              </w:rPr>
            </w:pPr>
            <w:r>
              <w:rPr>
                <w:rFonts w:ascii="Times New Roman" w:hAnsi="Times New Roman" w:cs="Times New Roman"/>
              </w:rPr>
              <w:t>Stopień ochrony: nie gorszy niż IP40</w:t>
            </w:r>
          </w:p>
          <w:p w14:paraId="2A407752" w14:textId="77777777" w:rsidR="001A26AD" w:rsidRPr="00011EFF" w:rsidRDefault="001A26AD" w:rsidP="00A56EEA">
            <w:pPr>
              <w:rPr>
                <w:rFonts w:ascii="Times New Roman" w:hAnsi="Times New Roman" w:cs="Times New Roman"/>
                <w:lang w:val="en-US"/>
              </w:rPr>
            </w:pPr>
            <w:proofErr w:type="spellStart"/>
            <w:r w:rsidRPr="00011EFF">
              <w:rPr>
                <w:rFonts w:ascii="Times New Roman" w:hAnsi="Times New Roman" w:cs="Times New Roman"/>
                <w:lang w:val="en-US"/>
              </w:rPr>
              <w:t>Adaptery</w:t>
            </w:r>
            <w:proofErr w:type="spellEnd"/>
            <w:r w:rsidRPr="00011EFF">
              <w:rPr>
                <w:rFonts w:ascii="Times New Roman" w:hAnsi="Times New Roman" w:cs="Times New Roman"/>
                <w:lang w:val="en-US"/>
              </w:rPr>
              <w:t xml:space="preserve">: terminal </w:t>
            </w:r>
            <w:proofErr w:type="spellStart"/>
            <w:r w:rsidRPr="00011EFF">
              <w:rPr>
                <w:rFonts w:ascii="Times New Roman" w:hAnsi="Times New Roman" w:cs="Times New Roman"/>
                <w:lang w:val="en-US"/>
              </w:rPr>
              <w:t>śrubowy</w:t>
            </w:r>
            <w:proofErr w:type="spellEnd"/>
            <w:r w:rsidRPr="00011EFF">
              <w:rPr>
                <w:rFonts w:ascii="Times New Roman" w:hAnsi="Times New Roman" w:cs="Times New Roman"/>
                <w:lang w:val="en-US"/>
              </w:rPr>
              <w:t>, +-20mA, +- 60V, half-bridge, Quart</w:t>
            </w:r>
            <w:r>
              <w:rPr>
                <w:rFonts w:ascii="Times New Roman" w:hAnsi="Times New Roman" w:cs="Times New Roman"/>
                <w:lang w:val="en-US"/>
              </w:rPr>
              <w:t>er-bridge 120Ohm, Quarter-bridge 350 Ohm,</w:t>
            </w:r>
          </w:p>
        </w:tc>
        <w:tc>
          <w:tcPr>
            <w:tcW w:w="1331" w:type="dxa"/>
          </w:tcPr>
          <w:p w14:paraId="062E4D53" w14:textId="77777777" w:rsidR="001A26AD" w:rsidRPr="00011EFF" w:rsidRDefault="001A26AD" w:rsidP="00A56EEA">
            <w:pPr>
              <w:pStyle w:val="Akapitzlist"/>
              <w:ind w:left="0"/>
              <w:jc w:val="both"/>
              <w:rPr>
                <w:rFonts w:ascii="Times New Roman" w:hAnsi="Times New Roman" w:cs="Times New Roman"/>
                <w:sz w:val="20"/>
                <w:szCs w:val="20"/>
                <w:lang w:val="en-US"/>
              </w:rPr>
            </w:pPr>
          </w:p>
        </w:tc>
        <w:tc>
          <w:tcPr>
            <w:tcW w:w="1922" w:type="dxa"/>
          </w:tcPr>
          <w:p w14:paraId="39591609" w14:textId="77777777" w:rsidR="001A26AD" w:rsidRPr="00011EFF" w:rsidRDefault="001A26AD" w:rsidP="00A56EEA">
            <w:pPr>
              <w:pStyle w:val="Akapitzlist"/>
              <w:ind w:left="0"/>
              <w:jc w:val="both"/>
              <w:rPr>
                <w:rFonts w:ascii="Times New Roman" w:hAnsi="Times New Roman" w:cs="Times New Roman"/>
                <w:sz w:val="20"/>
                <w:szCs w:val="20"/>
                <w:lang w:val="en-US"/>
              </w:rPr>
            </w:pPr>
          </w:p>
        </w:tc>
      </w:tr>
    </w:tbl>
    <w:p w14:paraId="3FD97DE8" w14:textId="77777777" w:rsidR="001A26AD" w:rsidRDefault="001A26AD" w:rsidP="001A26AD">
      <w:pPr>
        <w:spacing w:after="0" w:line="240" w:lineRule="auto"/>
        <w:jc w:val="both"/>
        <w:rPr>
          <w:rFonts w:ascii="Times New Roman" w:hAnsi="Times New Roman" w:cs="Times New Roman"/>
        </w:rPr>
      </w:pPr>
    </w:p>
    <w:p w14:paraId="15C000E7" w14:textId="77777777" w:rsidR="001A26AD" w:rsidRPr="003E6259" w:rsidRDefault="001A26AD" w:rsidP="008E1B02">
      <w:pPr>
        <w:pStyle w:val="Akapitzlist"/>
        <w:numPr>
          <w:ilvl w:val="0"/>
          <w:numId w:val="225"/>
        </w:numPr>
        <w:spacing w:after="0" w:line="240" w:lineRule="auto"/>
        <w:jc w:val="both"/>
        <w:rPr>
          <w:rFonts w:ascii="Times New Roman" w:hAnsi="Times New Roman" w:cs="Times New Roman"/>
          <w:b/>
        </w:rPr>
      </w:pPr>
      <w:r>
        <w:rPr>
          <w:rFonts w:ascii="Times New Roman" w:hAnsi="Times New Roman" w:cs="Times New Roman"/>
          <w:b/>
        </w:rPr>
        <w:t xml:space="preserve">Oprogramowanie </w:t>
      </w:r>
      <w:proofErr w:type="spellStart"/>
      <w:r>
        <w:rPr>
          <w:rFonts w:ascii="Times New Roman" w:hAnsi="Times New Roman" w:cs="Times New Roman"/>
          <w:b/>
        </w:rPr>
        <w:t>LabView</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1A26AD" w:rsidRPr="004B579E" w14:paraId="5A31DB62" w14:textId="77777777" w:rsidTr="00A56EEA">
        <w:tc>
          <w:tcPr>
            <w:tcW w:w="5670" w:type="dxa"/>
            <w:vAlign w:val="center"/>
          </w:tcPr>
          <w:p w14:paraId="01EF6CAC"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928B24A"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94C9662" w14:textId="77777777" w:rsidR="001A26AD" w:rsidRPr="004B579E" w:rsidRDefault="001A26AD" w:rsidP="00A56EEA">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1A26AD" w:rsidRPr="004B579E" w14:paraId="56CD3775" w14:textId="77777777" w:rsidTr="00A56EEA">
        <w:tc>
          <w:tcPr>
            <w:tcW w:w="5670" w:type="dxa"/>
          </w:tcPr>
          <w:p w14:paraId="45BA17C4" w14:textId="77777777" w:rsidR="001A26AD" w:rsidRDefault="001A26AD" w:rsidP="00A56EEA">
            <w:pPr>
              <w:rPr>
                <w:rFonts w:ascii="Times New Roman" w:hAnsi="Times New Roman" w:cs="Times New Roman"/>
              </w:rPr>
            </w:pPr>
            <w:r>
              <w:rPr>
                <w:rFonts w:ascii="Times New Roman" w:hAnsi="Times New Roman" w:cs="Times New Roman"/>
              </w:rPr>
              <w:t xml:space="preserve">Oprogramowanie NI </w:t>
            </w:r>
            <w:proofErr w:type="spellStart"/>
            <w:r>
              <w:rPr>
                <w:rFonts w:ascii="Times New Roman" w:hAnsi="Times New Roman" w:cs="Times New Roman"/>
              </w:rPr>
              <w:t>LabView</w:t>
            </w:r>
            <w:proofErr w:type="spellEnd"/>
            <w:r>
              <w:rPr>
                <w:rFonts w:ascii="Times New Roman" w:hAnsi="Times New Roman" w:cs="Times New Roman"/>
              </w:rPr>
              <w:t xml:space="preserve">  :</w:t>
            </w:r>
          </w:p>
          <w:p w14:paraId="09D27196" w14:textId="4B95F17D" w:rsidR="001A26AD" w:rsidRPr="00130AB3" w:rsidRDefault="005D2B49" w:rsidP="008E1B02">
            <w:pPr>
              <w:pStyle w:val="Akapitzlist"/>
              <w:numPr>
                <w:ilvl w:val="0"/>
                <w:numId w:val="226"/>
              </w:numPr>
              <w:rPr>
                <w:rFonts w:ascii="Times New Roman" w:hAnsi="Times New Roman" w:cs="Times New Roman"/>
              </w:rPr>
            </w:pPr>
            <w:r>
              <w:rPr>
                <w:rFonts w:ascii="Times New Roman" w:hAnsi="Times New Roman" w:cs="Times New Roman"/>
              </w:rPr>
              <w:t xml:space="preserve">3 letnia </w:t>
            </w:r>
            <w:r w:rsidRPr="00130AB3">
              <w:rPr>
                <w:rFonts w:ascii="Times New Roman" w:hAnsi="Times New Roman" w:cs="Times New Roman"/>
              </w:rPr>
              <w:t xml:space="preserve">licencja na </w:t>
            </w:r>
            <w:r>
              <w:rPr>
                <w:rFonts w:ascii="Times New Roman" w:hAnsi="Times New Roman" w:cs="Times New Roman"/>
              </w:rPr>
              <w:t>30 stanowisk edukacyjnych</w:t>
            </w:r>
          </w:p>
        </w:tc>
        <w:tc>
          <w:tcPr>
            <w:tcW w:w="1331" w:type="dxa"/>
          </w:tcPr>
          <w:p w14:paraId="695C2BFB" w14:textId="77777777" w:rsidR="001A26AD" w:rsidRPr="004B579E" w:rsidRDefault="001A26AD" w:rsidP="00A56EEA">
            <w:pPr>
              <w:pStyle w:val="Akapitzlist"/>
              <w:ind w:left="0"/>
              <w:jc w:val="both"/>
              <w:rPr>
                <w:rFonts w:ascii="Times New Roman" w:hAnsi="Times New Roman" w:cs="Times New Roman"/>
                <w:sz w:val="20"/>
                <w:szCs w:val="20"/>
              </w:rPr>
            </w:pPr>
          </w:p>
        </w:tc>
        <w:tc>
          <w:tcPr>
            <w:tcW w:w="1922" w:type="dxa"/>
          </w:tcPr>
          <w:p w14:paraId="101027A2" w14:textId="77777777" w:rsidR="001A26AD" w:rsidRPr="004B579E" w:rsidRDefault="001A26AD" w:rsidP="00A56EEA">
            <w:pPr>
              <w:pStyle w:val="Akapitzlist"/>
              <w:ind w:left="0"/>
              <w:jc w:val="both"/>
              <w:rPr>
                <w:rFonts w:ascii="Times New Roman" w:hAnsi="Times New Roman" w:cs="Times New Roman"/>
                <w:sz w:val="20"/>
                <w:szCs w:val="20"/>
              </w:rPr>
            </w:pPr>
          </w:p>
        </w:tc>
      </w:tr>
    </w:tbl>
    <w:p w14:paraId="19D579E5" w14:textId="77777777" w:rsidR="001A26AD" w:rsidRDefault="001A26AD" w:rsidP="001A26AD">
      <w:pPr>
        <w:spacing w:after="0" w:line="240" w:lineRule="auto"/>
        <w:jc w:val="both"/>
        <w:rPr>
          <w:rFonts w:ascii="Times New Roman" w:hAnsi="Times New Roman" w:cs="Times New Roman"/>
        </w:rPr>
      </w:pPr>
    </w:p>
    <w:p w14:paraId="2DB1F95E" w14:textId="77777777" w:rsidR="001A26AD" w:rsidRPr="00C5189D" w:rsidRDefault="001A26AD" w:rsidP="001A26AD">
      <w:pPr>
        <w:spacing w:after="0" w:line="240" w:lineRule="auto"/>
        <w:jc w:val="both"/>
        <w:rPr>
          <w:rFonts w:ascii="Times New Roman" w:hAnsi="Times New Roman" w:cs="Times New Roman"/>
        </w:rPr>
      </w:pPr>
    </w:p>
    <w:bookmarkEnd w:id="8"/>
    <w:p w14:paraId="1FB86750"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CZĘŚĆ I</w:t>
      </w:r>
      <w:r>
        <w:rPr>
          <w:rFonts w:ascii="Times New Roman" w:hAnsi="Times New Roman" w:cs="Times New Roman"/>
          <w:b/>
          <w:u w:val="single"/>
        </w:rPr>
        <w:t>I</w:t>
      </w:r>
    </w:p>
    <w:p w14:paraId="00602B94" w14:textId="77777777" w:rsidR="001A26AD" w:rsidRPr="00C5189D" w:rsidRDefault="001A26AD" w:rsidP="001A26AD">
      <w:pPr>
        <w:spacing w:after="0" w:line="240" w:lineRule="auto"/>
        <w:jc w:val="both"/>
        <w:rPr>
          <w:rFonts w:ascii="Times New Roman" w:hAnsi="Times New Roman" w:cs="Times New Roman"/>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 xml:space="preserve">drukarki 3D </w:t>
      </w:r>
    </w:p>
    <w:p w14:paraId="04747322" w14:textId="77777777" w:rsidR="001A26AD" w:rsidRPr="00C5189D" w:rsidRDefault="001A26AD" w:rsidP="001A26AD">
      <w:pPr>
        <w:spacing w:after="0" w:line="240" w:lineRule="auto"/>
        <w:jc w:val="both"/>
        <w:rPr>
          <w:rFonts w:ascii="Times New Roman" w:hAnsi="Times New Roman" w:cs="Times New Roman"/>
        </w:rPr>
      </w:pPr>
    </w:p>
    <w:p w14:paraId="027192D5"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Drukarka 3D</w:t>
      </w:r>
      <w:r w:rsidRPr="00C5189D">
        <w:rPr>
          <w:rFonts w:ascii="Times New Roman" w:hAnsi="Times New Roman" w:cs="Times New Roman"/>
          <w:b/>
        </w:rPr>
        <w:t xml:space="preserve"> (1 szt.)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31F907E0" w14:textId="77777777" w:rsidTr="00A56EEA">
        <w:tc>
          <w:tcPr>
            <w:tcW w:w="7201" w:type="dxa"/>
            <w:vAlign w:val="center"/>
          </w:tcPr>
          <w:p w14:paraId="5A1AAF0F"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4CBAB686"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Pr>
                <w:rFonts w:ascii="Times New Roman" w:eastAsia="Calibri" w:hAnsi="Times New Roman" w:cs="Times New Roman"/>
                <w:b/>
                <w:sz w:val="20"/>
                <w:szCs w:val="20"/>
              </w:rPr>
              <w:t>Parametry oferowane</w:t>
            </w:r>
          </w:p>
        </w:tc>
      </w:tr>
      <w:tr w:rsidR="001A26AD" w:rsidRPr="00C5189D" w14:paraId="1450D02B" w14:textId="77777777" w:rsidTr="00A56EEA">
        <w:tc>
          <w:tcPr>
            <w:tcW w:w="7201" w:type="dxa"/>
          </w:tcPr>
          <w:p w14:paraId="39AFE402" w14:textId="77777777" w:rsidR="001A26AD" w:rsidRPr="000965CF"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Pole robocze 25 x 21 x 20 cm</w:t>
            </w:r>
          </w:p>
          <w:p w14:paraId="2BCAED14" w14:textId="77777777" w:rsidR="001A26AD" w:rsidRPr="000965CF"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Szybkość druku: nie mniej niż 200 mm/s</w:t>
            </w:r>
          </w:p>
          <w:p w14:paraId="22F5F5A1"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Kalibracja automatyczna</w:t>
            </w:r>
          </w:p>
          <w:p w14:paraId="50DCE167"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 xml:space="preserve">Czujnik </w:t>
            </w:r>
            <w:proofErr w:type="spellStart"/>
            <w:r>
              <w:rPr>
                <w:rFonts w:ascii="Times New Roman" w:hAnsi="Times New Roman" w:cs="Times New Roman"/>
              </w:rPr>
              <w:t>filamentu</w:t>
            </w:r>
            <w:proofErr w:type="spellEnd"/>
          </w:p>
          <w:p w14:paraId="44C003EF"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Wznowienie wydruku po utracie prądu</w:t>
            </w:r>
          </w:p>
          <w:p w14:paraId="1563C7A9"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Podgrzewany stół</w:t>
            </w:r>
          </w:p>
          <w:p w14:paraId="2FEF5E16"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0965CF">
              <w:rPr>
                <w:rFonts w:ascii="Times New Roman" w:hAnsi="Times New Roman" w:cs="Times New Roman"/>
              </w:rPr>
              <w:t>Wysokość warstwy od 0.05 mm</w:t>
            </w:r>
          </w:p>
          <w:p w14:paraId="0CF9349B"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D</w:t>
            </w:r>
            <w:r w:rsidRPr="00A613A4">
              <w:rPr>
                <w:rFonts w:ascii="Times New Roman" w:hAnsi="Times New Roman" w:cs="Times New Roman"/>
              </w:rPr>
              <w:t>ruk z karty SD lub z komputera przez USB</w:t>
            </w:r>
          </w:p>
          <w:p w14:paraId="4F63E424"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A613A4">
              <w:rPr>
                <w:rFonts w:ascii="Times New Roman" w:hAnsi="Times New Roman" w:cs="Times New Roman"/>
              </w:rPr>
              <w:t xml:space="preserve">Obsługiwane materiały - PLA, ABS, PET, HIPS, </w:t>
            </w:r>
            <w:proofErr w:type="spellStart"/>
            <w:r w:rsidRPr="00A613A4">
              <w:rPr>
                <w:rFonts w:ascii="Times New Roman" w:hAnsi="Times New Roman" w:cs="Times New Roman"/>
              </w:rPr>
              <w:t>Flex</w:t>
            </w:r>
            <w:proofErr w:type="spellEnd"/>
            <w:r w:rsidRPr="00A613A4">
              <w:rPr>
                <w:rFonts w:ascii="Times New Roman" w:hAnsi="Times New Roman" w:cs="Times New Roman"/>
              </w:rPr>
              <w:t xml:space="preserve"> PP, </w:t>
            </w:r>
            <w:proofErr w:type="spellStart"/>
            <w:r w:rsidRPr="00A613A4">
              <w:rPr>
                <w:rFonts w:ascii="Times New Roman" w:hAnsi="Times New Roman" w:cs="Times New Roman"/>
              </w:rPr>
              <w:t>Ninjaflex</w:t>
            </w:r>
            <w:proofErr w:type="spellEnd"/>
            <w:r w:rsidRPr="00A613A4">
              <w:rPr>
                <w:rFonts w:ascii="Times New Roman" w:hAnsi="Times New Roman" w:cs="Times New Roman"/>
              </w:rPr>
              <w:t xml:space="preserve">, </w:t>
            </w:r>
            <w:proofErr w:type="spellStart"/>
            <w:r w:rsidRPr="00A613A4">
              <w:rPr>
                <w:rFonts w:ascii="Times New Roman" w:hAnsi="Times New Roman" w:cs="Times New Roman"/>
              </w:rPr>
              <w:t>Laywood</w:t>
            </w:r>
            <w:proofErr w:type="spellEnd"/>
            <w:r w:rsidRPr="00A613A4">
              <w:rPr>
                <w:rFonts w:ascii="Times New Roman" w:hAnsi="Times New Roman" w:cs="Times New Roman"/>
              </w:rPr>
              <w:t xml:space="preserve">, </w:t>
            </w:r>
            <w:proofErr w:type="spellStart"/>
            <w:r w:rsidRPr="00A613A4">
              <w:rPr>
                <w:rFonts w:ascii="Times New Roman" w:hAnsi="Times New Roman" w:cs="Times New Roman"/>
              </w:rPr>
              <w:t>Laybrick</w:t>
            </w:r>
            <w:proofErr w:type="spellEnd"/>
            <w:r w:rsidRPr="00A613A4">
              <w:rPr>
                <w:rFonts w:ascii="Times New Roman" w:hAnsi="Times New Roman" w:cs="Times New Roman"/>
              </w:rPr>
              <w:t xml:space="preserve">, Nylon, </w:t>
            </w:r>
            <w:proofErr w:type="spellStart"/>
            <w:r w:rsidRPr="00A613A4">
              <w:rPr>
                <w:rFonts w:ascii="Times New Roman" w:hAnsi="Times New Roman" w:cs="Times New Roman"/>
              </w:rPr>
              <w:t>Bamboofill</w:t>
            </w:r>
            <w:proofErr w:type="spellEnd"/>
            <w:r w:rsidRPr="00A613A4">
              <w:rPr>
                <w:rFonts w:ascii="Times New Roman" w:hAnsi="Times New Roman" w:cs="Times New Roman"/>
              </w:rPr>
              <w:t xml:space="preserve">, </w:t>
            </w:r>
            <w:proofErr w:type="spellStart"/>
            <w:r w:rsidRPr="00A613A4">
              <w:rPr>
                <w:rFonts w:ascii="Times New Roman" w:hAnsi="Times New Roman" w:cs="Times New Roman"/>
              </w:rPr>
              <w:t>Bronzefill</w:t>
            </w:r>
            <w:proofErr w:type="spellEnd"/>
            <w:r w:rsidRPr="00A613A4">
              <w:rPr>
                <w:rFonts w:ascii="Times New Roman" w:hAnsi="Times New Roman" w:cs="Times New Roman"/>
              </w:rPr>
              <w:t>, ASA,</w:t>
            </w:r>
            <w:r>
              <w:rPr>
                <w:rFonts w:ascii="Times New Roman" w:hAnsi="Times New Roman" w:cs="Times New Roman"/>
              </w:rPr>
              <w:t xml:space="preserve"> </w:t>
            </w:r>
            <w:r w:rsidRPr="00A613A4">
              <w:rPr>
                <w:rFonts w:ascii="Times New Roman" w:hAnsi="Times New Roman" w:cs="Times New Roman"/>
              </w:rPr>
              <w:t>T-</w:t>
            </w:r>
            <w:proofErr w:type="spellStart"/>
            <w:r w:rsidRPr="00A613A4">
              <w:rPr>
                <w:rFonts w:ascii="Times New Roman" w:hAnsi="Times New Roman" w:cs="Times New Roman"/>
              </w:rPr>
              <w:t>Glase</w:t>
            </w:r>
            <w:proofErr w:type="spellEnd"/>
            <w:r w:rsidRPr="00A613A4">
              <w:rPr>
                <w:rFonts w:ascii="Times New Roman" w:hAnsi="Times New Roman" w:cs="Times New Roman"/>
              </w:rPr>
              <w:t xml:space="preserve">, </w:t>
            </w:r>
            <w:proofErr w:type="spellStart"/>
            <w:r w:rsidRPr="00A613A4">
              <w:rPr>
                <w:rFonts w:ascii="Times New Roman" w:hAnsi="Times New Roman" w:cs="Times New Roman"/>
              </w:rPr>
              <w:t>filamenty</w:t>
            </w:r>
            <w:proofErr w:type="spellEnd"/>
            <w:r w:rsidRPr="00A613A4">
              <w:rPr>
                <w:rFonts w:ascii="Times New Roman" w:hAnsi="Times New Roman" w:cs="Times New Roman"/>
              </w:rPr>
              <w:t xml:space="preserve"> z włóknem węglowym, </w:t>
            </w:r>
            <w:proofErr w:type="spellStart"/>
            <w:r w:rsidRPr="00A613A4">
              <w:rPr>
                <w:rFonts w:ascii="Times New Roman" w:hAnsi="Times New Roman" w:cs="Times New Roman"/>
              </w:rPr>
              <w:t>polikarbon</w:t>
            </w:r>
            <w:proofErr w:type="spellEnd"/>
          </w:p>
          <w:p w14:paraId="46341E02"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W</w:t>
            </w:r>
            <w:r w:rsidRPr="00A613A4">
              <w:rPr>
                <w:rFonts w:ascii="Times New Roman" w:hAnsi="Times New Roman" w:cs="Times New Roman"/>
              </w:rPr>
              <w:t>ymiary zewnętrzne</w:t>
            </w:r>
            <w:r>
              <w:rPr>
                <w:rFonts w:ascii="Times New Roman" w:hAnsi="Times New Roman" w:cs="Times New Roman"/>
              </w:rPr>
              <w:t xml:space="preserve"> nie więcej niż</w:t>
            </w:r>
            <w:r w:rsidRPr="00A613A4">
              <w:rPr>
                <w:rFonts w:ascii="Times New Roman" w:hAnsi="Times New Roman" w:cs="Times New Roman"/>
              </w:rPr>
              <w:t xml:space="preserve"> 42x42x38 cm</w:t>
            </w:r>
          </w:p>
          <w:p w14:paraId="586FFFE7"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Masa nie więcej niż 7 kg</w:t>
            </w:r>
          </w:p>
          <w:p w14:paraId="5BB91E34" w14:textId="77777777" w:rsidR="001A26AD" w:rsidRPr="00A613A4"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Dostawa w formie w pełni złożonej i gotowej do pracy</w:t>
            </w:r>
          </w:p>
        </w:tc>
        <w:tc>
          <w:tcPr>
            <w:tcW w:w="1923" w:type="dxa"/>
          </w:tcPr>
          <w:p w14:paraId="67C89033"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7B4EBAB7" w14:textId="77777777" w:rsidR="001A26AD" w:rsidRDefault="001A26AD" w:rsidP="001A26AD">
      <w:pPr>
        <w:spacing w:after="0" w:line="240" w:lineRule="auto"/>
        <w:jc w:val="both"/>
        <w:rPr>
          <w:rFonts w:ascii="Times New Roman" w:hAnsi="Times New Roman" w:cs="Times New Roman"/>
          <w:b/>
        </w:rPr>
      </w:pPr>
    </w:p>
    <w:p w14:paraId="165DE80F"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CZĘŚĆ I</w:t>
      </w:r>
      <w:r>
        <w:rPr>
          <w:rFonts w:ascii="Times New Roman" w:hAnsi="Times New Roman" w:cs="Times New Roman"/>
          <w:b/>
          <w:u w:val="single"/>
        </w:rPr>
        <w:t>II</w:t>
      </w:r>
    </w:p>
    <w:p w14:paraId="2B9C3861" w14:textId="77777777" w:rsidR="001A26AD" w:rsidRDefault="001A26AD" w:rsidP="001A26AD">
      <w:pPr>
        <w:spacing w:after="0" w:line="240" w:lineRule="auto"/>
        <w:jc w:val="both"/>
        <w:rPr>
          <w:rFonts w:ascii="Times New Roman" w:hAnsi="Times New Roman" w:cs="Times New Roman"/>
          <w:b/>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systemu transportowego dla mobilnego laboratorium źródeł odnawialnych</w:t>
      </w:r>
    </w:p>
    <w:p w14:paraId="232BAC2B" w14:textId="77777777" w:rsidR="001A26AD" w:rsidRDefault="001A26AD" w:rsidP="001A26AD">
      <w:pPr>
        <w:spacing w:after="0" w:line="240" w:lineRule="auto"/>
        <w:jc w:val="both"/>
        <w:rPr>
          <w:rFonts w:ascii="Times New Roman" w:hAnsi="Times New Roman" w:cs="Times New Roman"/>
          <w:b/>
        </w:rPr>
      </w:pPr>
    </w:p>
    <w:p w14:paraId="5D78B9AC"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System transportowy dla m</w:t>
      </w:r>
      <w:r w:rsidRPr="00F358CF">
        <w:rPr>
          <w:rFonts w:ascii="Times New Roman" w:hAnsi="Times New Roman" w:cs="Times New Roman"/>
          <w:b/>
        </w:rPr>
        <w:t>obilne</w:t>
      </w:r>
      <w:r>
        <w:rPr>
          <w:rFonts w:ascii="Times New Roman" w:hAnsi="Times New Roman" w:cs="Times New Roman"/>
          <w:b/>
        </w:rPr>
        <w:t>go</w:t>
      </w:r>
      <w:r w:rsidRPr="00F358CF">
        <w:rPr>
          <w:rFonts w:ascii="Times New Roman" w:hAnsi="Times New Roman" w:cs="Times New Roman"/>
          <w:b/>
        </w:rPr>
        <w:t xml:space="preserve"> laboratorium badania źródeł odnawialnych </w:t>
      </w:r>
      <w:r w:rsidRPr="00C5189D">
        <w:rPr>
          <w:rFonts w:ascii="Times New Roman" w:hAnsi="Times New Roman" w:cs="Times New Roman"/>
          <w:b/>
        </w:rPr>
        <w:t>(1 szt.)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14C5ABAC" w14:textId="77777777" w:rsidTr="00A56EEA">
        <w:tc>
          <w:tcPr>
            <w:tcW w:w="7201" w:type="dxa"/>
            <w:vAlign w:val="center"/>
          </w:tcPr>
          <w:p w14:paraId="7B77E355"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41592AA4"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Pr>
                <w:rFonts w:ascii="Times New Roman" w:eastAsia="Calibri" w:hAnsi="Times New Roman" w:cs="Times New Roman"/>
                <w:b/>
                <w:sz w:val="20"/>
                <w:szCs w:val="20"/>
              </w:rPr>
              <w:t>Parametry oferowane</w:t>
            </w:r>
          </w:p>
        </w:tc>
      </w:tr>
      <w:tr w:rsidR="001A26AD" w:rsidRPr="00C5189D" w14:paraId="31832D52" w14:textId="77777777" w:rsidTr="00A56EEA">
        <w:tc>
          <w:tcPr>
            <w:tcW w:w="7201" w:type="dxa"/>
          </w:tcPr>
          <w:p w14:paraId="7E57B401" w14:textId="77777777" w:rsidR="001A26AD" w:rsidRPr="00C5189D" w:rsidRDefault="001A26AD" w:rsidP="008E1B02">
            <w:pPr>
              <w:pStyle w:val="Akapitzlist"/>
              <w:widowControl w:val="0"/>
              <w:numPr>
                <w:ilvl w:val="0"/>
                <w:numId w:val="183"/>
              </w:numPr>
              <w:suppressAutoHyphens/>
              <w:rPr>
                <w:rFonts w:ascii="Times New Roman" w:hAnsi="Times New Roman" w:cs="Times New Roman"/>
              </w:rPr>
            </w:pPr>
            <w:r>
              <w:rPr>
                <w:rFonts w:ascii="Times New Roman" w:eastAsia="Calibri" w:hAnsi="Times New Roman" w:cs="Times New Roman"/>
              </w:rPr>
              <w:t>Przyczepa z klapą najazdową:</w:t>
            </w:r>
          </w:p>
          <w:p w14:paraId="05A1985B"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Dopuszczalna masa całkowita</w:t>
            </w:r>
            <w:r>
              <w:rPr>
                <w:rFonts w:ascii="Times New Roman" w:eastAsia="Calibri" w:hAnsi="Times New Roman" w:cs="Times New Roman"/>
              </w:rPr>
              <w:t>:</w:t>
            </w:r>
            <w:r w:rsidRPr="00F358CF">
              <w:rPr>
                <w:rFonts w:ascii="Times New Roman" w:eastAsia="Calibri" w:hAnsi="Times New Roman" w:cs="Times New Roman"/>
              </w:rPr>
              <w:tab/>
              <w:t>750 kg</w:t>
            </w:r>
          </w:p>
          <w:p w14:paraId="235E96A1"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Ładowność</w:t>
            </w:r>
            <w:r>
              <w:rPr>
                <w:rFonts w:ascii="Times New Roman" w:eastAsia="Calibri" w:hAnsi="Times New Roman" w:cs="Times New Roman"/>
              </w:rPr>
              <w:t>:</w:t>
            </w:r>
            <w:r w:rsidRPr="00F358CF">
              <w:rPr>
                <w:rFonts w:ascii="Times New Roman" w:eastAsia="Calibri" w:hAnsi="Times New Roman" w:cs="Times New Roman"/>
              </w:rPr>
              <w:tab/>
              <w:t>430 kg</w:t>
            </w:r>
          </w:p>
          <w:p w14:paraId="7EC56178"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Przestrzeń ładunkowa</w:t>
            </w:r>
            <w:r>
              <w:rPr>
                <w:rFonts w:ascii="Times New Roman" w:eastAsia="Calibri" w:hAnsi="Times New Roman" w:cs="Times New Roman"/>
              </w:rPr>
              <w:t>:</w:t>
            </w:r>
            <w:r w:rsidRPr="00F358CF">
              <w:rPr>
                <w:rFonts w:ascii="Times New Roman" w:eastAsia="Calibri" w:hAnsi="Times New Roman" w:cs="Times New Roman"/>
              </w:rPr>
              <w:tab/>
              <w:t>L: 204 cm, B: 115 cm, H: 150 cm</w:t>
            </w:r>
          </w:p>
          <w:p w14:paraId="753947A1"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Wymiary gabarytowe</w:t>
            </w:r>
            <w:r>
              <w:rPr>
                <w:rFonts w:ascii="Times New Roman" w:eastAsia="Calibri" w:hAnsi="Times New Roman" w:cs="Times New Roman"/>
              </w:rPr>
              <w:t>:</w:t>
            </w:r>
            <w:r w:rsidRPr="00F358CF">
              <w:rPr>
                <w:rFonts w:ascii="Times New Roman" w:eastAsia="Calibri" w:hAnsi="Times New Roman" w:cs="Times New Roman"/>
              </w:rPr>
              <w:tab/>
              <w:t>L: 326 cm, B: 170 cm, H: 205 cm</w:t>
            </w:r>
          </w:p>
          <w:p w14:paraId="317DE240"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Wysokość załadunkowa</w:t>
            </w:r>
            <w:r>
              <w:rPr>
                <w:rFonts w:ascii="Times New Roman" w:eastAsia="Calibri" w:hAnsi="Times New Roman" w:cs="Times New Roman"/>
              </w:rPr>
              <w:t>:</w:t>
            </w:r>
            <w:r w:rsidRPr="00F358CF">
              <w:rPr>
                <w:rFonts w:ascii="Times New Roman" w:eastAsia="Calibri" w:hAnsi="Times New Roman" w:cs="Times New Roman"/>
              </w:rPr>
              <w:tab/>
              <w:t>53 cm</w:t>
            </w:r>
          </w:p>
          <w:p w14:paraId="455D8758"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Podłoga</w:t>
            </w:r>
            <w:r>
              <w:rPr>
                <w:rFonts w:ascii="Times New Roman" w:eastAsia="Calibri" w:hAnsi="Times New Roman" w:cs="Times New Roman"/>
              </w:rPr>
              <w:t>: p</w:t>
            </w:r>
            <w:r w:rsidRPr="00F358CF">
              <w:rPr>
                <w:rFonts w:ascii="Times New Roman" w:eastAsia="Calibri" w:hAnsi="Times New Roman" w:cs="Times New Roman"/>
              </w:rPr>
              <w:t xml:space="preserve">łyta wodoodporna </w:t>
            </w:r>
          </w:p>
          <w:p w14:paraId="301E097F"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Uchwyty do mocowania towaru w podłodze</w:t>
            </w:r>
          </w:p>
          <w:p w14:paraId="0B5F0E67"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Ściany</w:t>
            </w:r>
            <w:r w:rsidRPr="00F358CF">
              <w:rPr>
                <w:rFonts w:ascii="Times New Roman" w:eastAsia="Calibri" w:hAnsi="Times New Roman" w:cs="Times New Roman"/>
              </w:rPr>
              <w:tab/>
            </w:r>
            <w:r>
              <w:rPr>
                <w:rFonts w:ascii="Times New Roman" w:eastAsia="Calibri" w:hAnsi="Times New Roman" w:cs="Times New Roman"/>
              </w:rPr>
              <w:t>w</w:t>
            </w:r>
            <w:r w:rsidRPr="00F358CF">
              <w:rPr>
                <w:rFonts w:ascii="Times New Roman" w:eastAsia="Calibri" w:hAnsi="Times New Roman" w:cs="Times New Roman"/>
              </w:rPr>
              <w:t>ielowarstwowe drewno klejone w kolorze białym</w:t>
            </w:r>
          </w:p>
          <w:p w14:paraId="58B840E9"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Rama</w:t>
            </w:r>
            <w:r w:rsidRPr="00F358CF">
              <w:rPr>
                <w:rFonts w:ascii="Times New Roman" w:eastAsia="Calibri" w:hAnsi="Times New Roman" w:cs="Times New Roman"/>
              </w:rPr>
              <w:tab/>
            </w:r>
            <w:r>
              <w:rPr>
                <w:rFonts w:ascii="Times New Roman" w:eastAsia="Calibri" w:hAnsi="Times New Roman" w:cs="Times New Roman"/>
              </w:rPr>
              <w:t>s</w:t>
            </w:r>
            <w:r w:rsidRPr="00F358CF">
              <w:rPr>
                <w:rFonts w:ascii="Times New Roman" w:eastAsia="Calibri" w:hAnsi="Times New Roman" w:cs="Times New Roman"/>
              </w:rPr>
              <w:t>talowa, kompletnie cynkowana ogniowo</w:t>
            </w:r>
          </w:p>
          <w:p w14:paraId="2F9F0D07"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Pr>
                <w:rFonts w:ascii="Times New Roman" w:eastAsia="Calibri" w:hAnsi="Times New Roman" w:cs="Times New Roman"/>
              </w:rPr>
              <w:t xml:space="preserve">Złącze elektryczne </w:t>
            </w:r>
            <w:r w:rsidRPr="00F358CF">
              <w:rPr>
                <w:rFonts w:ascii="Times New Roman" w:eastAsia="Calibri" w:hAnsi="Times New Roman" w:cs="Times New Roman"/>
              </w:rPr>
              <w:t>7 pin, 12V</w:t>
            </w:r>
          </w:p>
          <w:p w14:paraId="03C38BFB"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Opony</w:t>
            </w:r>
            <w:r w:rsidRPr="00F358CF">
              <w:rPr>
                <w:rFonts w:ascii="Times New Roman" w:eastAsia="Calibri" w:hAnsi="Times New Roman" w:cs="Times New Roman"/>
              </w:rPr>
              <w:tab/>
              <w:t>165/70R13</w:t>
            </w:r>
          </w:p>
          <w:p w14:paraId="7FDDC5C4"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Liczba osi</w:t>
            </w:r>
            <w:r>
              <w:rPr>
                <w:rFonts w:ascii="Times New Roman" w:eastAsia="Calibri" w:hAnsi="Times New Roman" w:cs="Times New Roman"/>
              </w:rPr>
              <w:t>:</w:t>
            </w:r>
            <w:r w:rsidRPr="00F358CF">
              <w:rPr>
                <w:rFonts w:ascii="Times New Roman" w:eastAsia="Calibri" w:hAnsi="Times New Roman" w:cs="Times New Roman"/>
              </w:rPr>
              <w:tab/>
              <w:t>1</w:t>
            </w:r>
          </w:p>
          <w:p w14:paraId="79F8E922"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Koło podporowe</w:t>
            </w:r>
            <w:r w:rsidRPr="00F358CF">
              <w:rPr>
                <w:rFonts w:ascii="Times New Roman" w:eastAsia="Calibri" w:hAnsi="Times New Roman" w:cs="Times New Roman"/>
              </w:rPr>
              <w:tab/>
              <w:t>Tak</w:t>
            </w:r>
          </w:p>
          <w:p w14:paraId="5D14C425"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Tylne drzwi</w:t>
            </w:r>
            <w:r>
              <w:rPr>
                <w:rFonts w:ascii="Times New Roman" w:eastAsia="Calibri" w:hAnsi="Times New Roman" w:cs="Times New Roman"/>
              </w:rPr>
              <w:t xml:space="preserve"> d</w:t>
            </w:r>
            <w:r w:rsidRPr="00F358CF">
              <w:rPr>
                <w:rFonts w:ascii="Times New Roman" w:eastAsia="Calibri" w:hAnsi="Times New Roman" w:cs="Times New Roman"/>
              </w:rPr>
              <w:t>wuskrzydłowe, zamykane na klucz</w:t>
            </w:r>
          </w:p>
          <w:p w14:paraId="00B5B6F5"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Wymiary drzwi ( H/B)</w:t>
            </w:r>
            <w:r w:rsidRPr="00F358CF">
              <w:rPr>
                <w:rFonts w:ascii="Times New Roman" w:eastAsia="Calibri" w:hAnsi="Times New Roman" w:cs="Times New Roman"/>
              </w:rPr>
              <w:tab/>
              <w:t>114x110 cm</w:t>
            </w:r>
          </w:p>
          <w:p w14:paraId="56387D9D"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Wywietrznik w bocznej ścianie</w:t>
            </w:r>
            <w:r w:rsidRPr="00F358CF">
              <w:rPr>
                <w:rFonts w:ascii="Times New Roman" w:eastAsia="Calibri" w:hAnsi="Times New Roman" w:cs="Times New Roman"/>
              </w:rPr>
              <w:tab/>
              <w:t>1 szt.</w:t>
            </w:r>
          </w:p>
          <w:p w14:paraId="5037DB1C"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Kliny pod koła</w:t>
            </w:r>
            <w:r w:rsidRPr="00F358CF">
              <w:rPr>
                <w:rFonts w:ascii="Times New Roman" w:eastAsia="Calibri" w:hAnsi="Times New Roman" w:cs="Times New Roman"/>
              </w:rPr>
              <w:tab/>
            </w:r>
          </w:p>
          <w:p w14:paraId="09DD95C5"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Tylne podpory stabilizujące</w:t>
            </w:r>
            <w:r w:rsidRPr="00F358CF">
              <w:rPr>
                <w:rFonts w:ascii="Times New Roman" w:eastAsia="Calibri" w:hAnsi="Times New Roman" w:cs="Times New Roman"/>
              </w:rPr>
              <w:tab/>
            </w:r>
          </w:p>
          <w:p w14:paraId="14C75CD1" w14:textId="77777777" w:rsidR="001A26AD" w:rsidRPr="00F358CF" w:rsidRDefault="001A26AD" w:rsidP="008E1B02">
            <w:pPr>
              <w:pStyle w:val="Akapitzlist"/>
              <w:widowControl w:val="0"/>
              <w:numPr>
                <w:ilvl w:val="0"/>
                <w:numId w:val="182"/>
              </w:numPr>
              <w:suppressAutoHyphens/>
              <w:rPr>
                <w:rFonts w:ascii="Times New Roman" w:eastAsia="Calibri" w:hAnsi="Times New Roman" w:cs="Times New Roman"/>
              </w:rPr>
            </w:pPr>
            <w:r w:rsidRPr="00F358CF">
              <w:rPr>
                <w:rFonts w:ascii="Times New Roman" w:eastAsia="Calibri" w:hAnsi="Times New Roman" w:cs="Times New Roman"/>
              </w:rPr>
              <w:t>Boczne listwy do mocowania towaru</w:t>
            </w:r>
            <w:r>
              <w:rPr>
                <w:rFonts w:ascii="Times New Roman" w:eastAsia="Calibri" w:hAnsi="Times New Roman" w:cs="Times New Roman"/>
              </w:rPr>
              <w:t xml:space="preserve"> </w:t>
            </w:r>
            <w:r w:rsidRPr="00F358CF">
              <w:rPr>
                <w:rFonts w:ascii="Times New Roman" w:eastAsia="Calibri" w:hAnsi="Times New Roman" w:cs="Times New Roman"/>
              </w:rPr>
              <w:t>1 szt. na stronę</w:t>
            </w:r>
          </w:p>
          <w:p w14:paraId="3F4084E2" w14:textId="77777777" w:rsidR="001A26AD" w:rsidRPr="00C5189D" w:rsidRDefault="001A26AD" w:rsidP="008E1B02">
            <w:pPr>
              <w:pStyle w:val="Akapitzlist"/>
              <w:widowControl w:val="0"/>
              <w:numPr>
                <w:ilvl w:val="0"/>
                <w:numId w:val="182"/>
              </w:numPr>
              <w:suppressAutoHyphens/>
              <w:rPr>
                <w:rFonts w:ascii="Times New Roman" w:hAnsi="Times New Roman" w:cs="Times New Roman"/>
              </w:rPr>
            </w:pPr>
            <w:r w:rsidRPr="00F358CF">
              <w:rPr>
                <w:rFonts w:ascii="Times New Roman" w:eastAsia="Calibri" w:hAnsi="Times New Roman" w:cs="Times New Roman"/>
              </w:rPr>
              <w:t>Rączki manewrowe</w:t>
            </w:r>
            <w:r w:rsidRPr="00F358CF">
              <w:rPr>
                <w:rFonts w:ascii="Times New Roman" w:eastAsia="Calibri" w:hAnsi="Times New Roman" w:cs="Times New Roman"/>
              </w:rPr>
              <w:tab/>
              <w:t>2 szt.</w:t>
            </w:r>
          </w:p>
        </w:tc>
        <w:tc>
          <w:tcPr>
            <w:tcW w:w="1923" w:type="dxa"/>
          </w:tcPr>
          <w:p w14:paraId="2936AC78"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106E5F56" w14:textId="77777777" w:rsidR="001A26AD" w:rsidRDefault="001A26AD" w:rsidP="001A26AD">
      <w:pPr>
        <w:spacing w:after="0" w:line="240" w:lineRule="auto"/>
        <w:jc w:val="both"/>
        <w:rPr>
          <w:rFonts w:ascii="Times New Roman" w:hAnsi="Times New Roman" w:cs="Times New Roman"/>
          <w:b/>
        </w:rPr>
      </w:pPr>
    </w:p>
    <w:p w14:paraId="754C10B9"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CZĘŚĆ I</w:t>
      </w:r>
      <w:r>
        <w:rPr>
          <w:rFonts w:ascii="Times New Roman" w:hAnsi="Times New Roman" w:cs="Times New Roman"/>
          <w:b/>
          <w:u w:val="single"/>
        </w:rPr>
        <w:t>V</w:t>
      </w:r>
    </w:p>
    <w:p w14:paraId="022A890A" w14:textId="77777777" w:rsidR="001A26AD" w:rsidRDefault="001A26AD" w:rsidP="001A26AD">
      <w:pPr>
        <w:spacing w:after="0" w:line="240" w:lineRule="auto"/>
        <w:jc w:val="both"/>
        <w:rPr>
          <w:rFonts w:ascii="Times New Roman" w:hAnsi="Times New Roman" w:cs="Times New Roman"/>
          <w:b/>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elementów mobilnego laboratorium źródeł odnawialnych</w:t>
      </w:r>
    </w:p>
    <w:p w14:paraId="34D7F39D" w14:textId="77777777" w:rsidR="001A26AD" w:rsidRPr="00C5189D" w:rsidRDefault="001A26AD" w:rsidP="001A26AD">
      <w:pPr>
        <w:spacing w:after="0" w:line="240" w:lineRule="auto"/>
        <w:jc w:val="both"/>
        <w:rPr>
          <w:rFonts w:ascii="Times New Roman" w:hAnsi="Times New Roman" w:cs="Times New Roman"/>
          <w:b/>
        </w:rPr>
      </w:pPr>
    </w:p>
    <w:p w14:paraId="5BA9A39B" w14:textId="77777777" w:rsidR="001A26AD" w:rsidRPr="00C5189D" w:rsidRDefault="001A26AD" w:rsidP="001A26AD">
      <w:pPr>
        <w:spacing w:after="0" w:line="240" w:lineRule="auto"/>
        <w:jc w:val="both"/>
        <w:rPr>
          <w:rFonts w:ascii="Times New Roman" w:hAnsi="Times New Roman" w:cs="Times New Roman"/>
          <w:b/>
        </w:rPr>
      </w:pPr>
      <w:r w:rsidRPr="00F358CF">
        <w:rPr>
          <w:rFonts w:ascii="Times New Roman" w:hAnsi="Times New Roman" w:cs="Times New Roman"/>
          <w:b/>
        </w:rPr>
        <w:t xml:space="preserve">Mobilne laboratorium badania źródeł odnawialnych </w:t>
      </w:r>
      <w:r w:rsidRPr="00C5189D">
        <w:rPr>
          <w:rFonts w:ascii="Times New Roman" w:hAnsi="Times New Roman" w:cs="Times New Roman"/>
          <w:b/>
        </w:rPr>
        <w:t xml:space="preserve">(1 </w:t>
      </w:r>
      <w:proofErr w:type="spellStart"/>
      <w:r>
        <w:rPr>
          <w:rFonts w:ascii="Times New Roman" w:hAnsi="Times New Roman" w:cs="Times New Roman"/>
          <w:b/>
        </w:rPr>
        <w:t>kpl</w:t>
      </w:r>
      <w:proofErr w:type="spellEnd"/>
      <w:r w:rsidRPr="00C5189D">
        <w:rPr>
          <w:rFonts w:ascii="Times New Roman" w:hAnsi="Times New Roman" w:cs="Times New Roman"/>
          <w:b/>
        </w:rPr>
        <w:t>.)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0BB7A3DB" w14:textId="77777777" w:rsidTr="00A56EEA">
        <w:tc>
          <w:tcPr>
            <w:tcW w:w="7201" w:type="dxa"/>
            <w:vAlign w:val="center"/>
          </w:tcPr>
          <w:p w14:paraId="15F64C6D"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24DEA048"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Pr>
                <w:rFonts w:ascii="Times New Roman" w:eastAsia="Calibri" w:hAnsi="Times New Roman" w:cs="Times New Roman"/>
                <w:b/>
                <w:sz w:val="20"/>
                <w:szCs w:val="20"/>
              </w:rPr>
              <w:t>Parametry oferowane</w:t>
            </w:r>
          </w:p>
        </w:tc>
      </w:tr>
      <w:tr w:rsidR="001A26AD" w:rsidRPr="00C5189D" w14:paraId="79A06FB3" w14:textId="77777777" w:rsidTr="00A56EEA">
        <w:tc>
          <w:tcPr>
            <w:tcW w:w="7201" w:type="dxa"/>
          </w:tcPr>
          <w:p w14:paraId="1F15B6CB" w14:textId="77777777" w:rsidR="001A26AD" w:rsidRPr="00734800" w:rsidRDefault="001A26AD" w:rsidP="008E1B02">
            <w:pPr>
              <w:pStyle w:val="Akapitzlist"/>
              <w:widowControl w:val="0"/>
              <w:numPr>
                <w:ilvl w:val="0"/>
                <w:numId w:val="224"/>
              </w:numPr>
              <w:suppressAutoHyphens/>
              <w:rPr>
                <w:rFonts w:ascii="Times New Roman" w:hAnsi="Times New Roman" w:cs="Times New Roman"/>
              </w:rPr>
            </w:pPr>
            <w:r>
              <w:rPr>
                <w:rFonts w:ascii="Times New Roman" w:eastAsia="Calibri" w:hAnsi="Times New Roman" w:cs="Times New Roman"/>
              </w:rPr>
              <w:t>Agregat prądotwórczy:</w:t>
            </w:r>
          </w:p>
          <w:p w14:paraId="1F123FFF" w14:textId="77777777" w:rsidR="001A26AD"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Automatyczne wyłączenie przy niskim poziomie oleju</w:t>
            </w:r>
          </w:p>
          <w:p w14:paraId="1A2DE099"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Pojemność skokowa [cm³]: 79</w:t>
            </w:r>
          </w:p>
          <w:p w14:paraId="6D0E0194"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 xml:space="preserve">Moc przy 3000 </w:t>
            </w:r>
            <w:proofErr w:type="spellStart"/>
            <w:r w:rsidRPr="00734800">
              <w:rPr>
                <w:rFonts w:ascii="Times New Roman" w:eastAsia="Calibri" w:hAnsi="Times New Roman" w:cs="Times New Roman"/>
              </w:rPr>
              <w:t>obr</w:t>
            </w:r>
            <w:proofErr w:type="spellEnd"/>
            <w:r w:rsidRPr="00734800">
              <w:rPr>
                <w:rFonts w:ascii="Times New Roman" w:eastAsia="Calibri" w:hAnsi="Times New Roman" w:cs="Times New Roman"/>
              </w:rPr>
              <w:t>./min.: 1,8</w:t>
            </w:r>
          </w:p>
          <w:p w14:paraId="4D5F8D37"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Paliwo: Benzyna BP95</w:t>
            </w:r>
          </w:p>
          <w:p w14:paraId="65B959F5"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Pojemność zbiornika paliwa [l]: 4,1</w:t>
            </w:r>
          </w:p>
          <w:p w14:paraId="12BD0A30"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Zużycie przy 75% obciążenia [l/godz.]: 0,8</w:t>
            </w:r>
          </w:p>
          <w:p w14:paraId="793C826A"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Czas pracy przy 75% obciążenia [godz.]: 5</w:t>
            </w:r>
          </w:p>
          <w:p w14:paraId="21641871"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System rozruchowy: Ręczny</w:t>
            </w:r>
          </w:p>
          <w:p w14:paraId="180A6B50"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Poziom mocy akustycznej LWA [</w:t>
            </w:r>
            <w:proofErr w:type="spellStart"/>
            <w:r w:rsidRPr="00734800">
              <w:rPr>
                <w:rFonts w:ascii="Times New Roman" w:eastAsia="Calibri" w:hAnsi="Times New Roman" w:cs="Times New Roman"/>
              </w:rPr>
              <w:t>db</w:t>
            </w:r>
            <w:proofErr w:type="spellEnd"/>
            <w:r w:rsidRPr="00734800">
              <w:rPr>
                <w:rFonts w:ascii="Times New Roman" w:eastAsia="Calibri" w:hAnsi="Times New Roman" w:cs="Times New Roman"/>
              </w:rPr>
              <w:t>(A)]: 89</w:t>
            </w:r>
          </w:p>
          <w:p w14:paraId="62C3A1BE"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Poziom ciśnienia akustycznego LPA (7m) [</w:t>
            </w:r>
            <w:proofErr w:type="spellStart"/>
            <w:r w:rsidRPr="00734800">
              <w:rPr>
                <w:rFonts w:ascii="Times New Roman" w:eastAsia="Calibri" w:hAnsi="Times New Roman" w:cs="Times New Roman"/>
              </w:rPr>
              <w:t>db</w:t>
            </w:r>
            <w:proofErr w:type="spellEnd"/>
            <w:r w:rsidRPr="00734800">
              <w:rPr>
                <w:rFonts w:ascii="Times New Roman" w:eastAsia="Calibri" w:hAnsi="Times New Roman" w:cs="Times New Roman"/>
              </w:rPr>
              <w:t>(A)]: 69</w:t>
            </w:r>
          </w:p>
          <w:p w14:paraId="0620F362"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Ciężar ca. [kg]: 23</w:t>
            </w:r>
          </w:p>
          <w:p w14:paraId="3925A5A8"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Wymiary D × S × W [mm]: 507 x 315 x 500</w:t>
            </w:r>
          </w:p>
          <w:p w14:paraId="7450FA91"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Gniazda: 1 x 230 V / 16 A 1x USB 5 V / 2,1 A 1x DC 12 V / 8,3 A</w:t>
            </w:r>
          </w:p>
          <w:p w14:paraId="61A97307"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Typ generatora: synchron</w:t>
            </w:r>
          </w:p>
          <w:p w14:paraId="3CAEB22E"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Moc maks. 1~ [kVA/kW]: 2.3/2.3</w:t>
            </w:r>
          </w:p>
          <w:p w14:paraId="14F65200"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Moc ciągła 1~ [kVA/kW]: 1.8/1.8</w:t>
            </w:r>
          </w:p>
          <w:p w14:paraId="48B481D2"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Napięcie znamionowe [V]: 230</w:t>
            </w:r>
          </w:p>
          <w:p w14:paraId="4FE53B7E"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Prąd znamionowy [A]: 7,8</w:t>
            </w:r>
          </w:p>
          <w:p w14:paraId="28282153"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Sprawność [cos φ]: 1</w:t>
            </w:r>
          </w:p>
          <w:p w14:paraId="26932ABF"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Częstotliwość [</w:t>
            </w:r>
            <w:proofErr w:type="spellStart"/>
            <w:r w:rsidRPr="00734800">
              <w:rPr>
                <w:rFonts w:ascii="Times New Roman" w:eastAsia="Calibri" w:hAnsi="Times New Roman" w:cs="Times New Roman"/>
              </w:rPr>
              <w:t>Hz</w:t>
            </w:r>
            <w:proofErr w:type="spellEnd"/>
            <w:r w:rsidRPr="00734800">
              <w:rPr>
                <w:rFonts w:ascii="Times New Roman" w:eastAsia="Calibri" w:hAnsi="Times New Roman" w:cs="Times New Roman"/>
              </w:rPr>
              <w:t>]: 50</w:t>
            </w:r>
          </w:p>
          <w:p w14:paraId="76DBA0B3"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Stopień ochrony generatora [IP]: 23</w:t>
            </w:r>
          </w:p>
          <w:p w14:paraId="62B0DF86"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Zabezpieczenie przeciążeniowe generatora</w:t>
            </w:r>
          </w:p>
          <w:p w14:paraId="367BF21E"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Przyłącze ładowania akumulatora 12 V</w:t>
            </w:r>
          </w:p>
          <w:p w14:paraId="4C044BF4"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Możliwość pracy równoległej</w:t>
            </w:r>
          </w:p>
          <w:p w14:paraId="5BE2AE6C"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Przyłącze USB</w:t>
            </w:r>
          </w:p>
          <w:p w14:paraId="224A5CD2" w14:textId="77777777" w:rsidR="001A26AD" w:rsidRPr="00734800" w:rsidRDefault="001A26AD" w:rsidP="008E1B02">
            <w:pPr>
              <w:pStyle w:val="Akapitzlist"/>
              <w:widowControl w:val="0"/>
              <w:numPr>
                <w:ilvl w:val="0"/>
                <w:numId w:val="182"/>
              </w:numPr>
              <w:suppressAutoHyphens/>
              <w:rPr>
                <w:rFonts w:ascii="Times New Roman" w:eastAsia="Calibri" w:hAnsi="Times New Roman" w:cs="Times New Roman"/>
              </w:rPr>
            </w:pPr>
            <w:r w:rsidRPr="00734800">
              <w:rPr>
                <w:rFonts w:ascii="Times New Roman" w:eastAsia="Calibri" w:hAnsi="Times New Roman" w:cs="Times New Roman"/>
              </w:rPr>
              <w:t>Wysuwane uchwyty</w:t>
            </w:r>
          </w:p>
          <w:p w14:paraId="19D7BA3C" w14:textId="77777777" w:rsidR="001A26AD" w:rsidRPr="00734800" w:rsidRDefault="001A26AD" w:rsidP="008E1B02">
            <w:pPr>
              <w:pStyle w:val="Akapitzlist"/>
              <w:widowControl w:val="0"/>
              <w:numPr>
                <w:ilvl w:val="0"/>
                <w:numId w:val="182"/>
              </w:numPr>
              <w:suppressAutoHyphens/>
              <w:rPr>
                <w:rFonts w:ascii="Times New Roman" w:hAnsi="Times New Roman" w:cs="Times New Roman"/>
              </w:rPr>
            </w:pPr>
            <w:r w:rsidRPr="00734800">
              <w:rPr>
                <w:rFonts w:ascii="Times New Roman" w:eastAsia="Calibri" w:hAnsi="Times New Roman" w:cs="Times New Roman"/>
              </w:rPr>
              <w:t>Koła transportowe</w:t>
            </w:r>
          </w:p>
          <w:p w14:paraId="04105064" w14:textId="77777777" w:rsidR="001A26AD" w:rsidRPr="00C5189D" w:rsidRDefault="001A26AD" w:rsidP="00A56EEA">
            <w:pPr>
              <w:pStyle w:val="Akapitzlist"/>
              <w:widowControl w:val="0"/>
              <w:suppressAutoHyphens/>
              <w:rPr>
                <w:rFonts w:ascii="Times New Roman" w:hAnsi="Times New Roman" w:cs="Times New Roman"/>
              </w:rPr>
            </w:pPr>
          </w:p>
        </w:tc>
        <w:tc>
          <w:tcPr>
            <w:tcW w:w="1923" w:type="dxa"/>
          </w:tcPr>
          <w:p w14:paraId="00E8AF79"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1DE1F189" w14:textId="77777777" w:rsidTr="00A56EEA">
        <w:tc>
          <w:tcPr>
            <w:tcW w:w="7201" w:type="dxa"/>
          </w:tcPr>
          <w:p w14:paraId="1AEA0F75" w14:textId="77777777" w:rsidR="001A26AD" w:rsidRDefault="001A26AD" w:rsidP="008E1B02">
            <w:pPr>
              <w:pStyle w:val="Akapitzlist"/>
              <w:widowControl w:val="0"/>
              <w:numPr>
                <w:ilvl w:val="0"/>
                <w:numId w:val="224"/>
              </w:numPr>
              <w:suppressAutoHyphens/>
              <w:rPr>
                <w:rFonts w:ascii="Times New Roman" w:hAnsi="Times New Roman" w:cs="Times New Roman"/>
              </w:rPr>
            </w:pPr>
            <w:r w:rsidRPr="0040102C">
              <w:rPr>
                <w:rFonts w:ascii="Times New Roman" w:eastAsia="Calibri" w:hAnsi="Times New Roman" w:cs="Times New Roman"/>
              </w:rPr>
              <w:t>Panele słoneczne składane</w:t>
            </w:r>
            <w:r>
              <w:rPr>
                <w:rFonts w:ascii="Times New Roman" w:eastAsia="Calibri" w:hAnsi="Times New Roman" w:cs="Times New Roman"/>
              </w:rPr>
              <w:t xml:space="preserve"> 2 </w:t>
            </w:r>
            <w:proofErr w:type="spellStart"/>
            <w:r>
              <w:rPr>
                <w:rFonts w:ascii="Times New Roman" w:eastAsia="Calibri" w:hAnsi="Times New Roman" w:cs="Times New Roman"/>
              </w:rPr>
              <w:t>szt</w:t>
            </w:r>
            <w:proofErr w:type="spellEnd"/>
            <w:r w:rsidRPr="0040102C">
              <w:rPr>
                <w:rFonts w:ascii="Times New Roman" w:eastAsia="Calibri" w:hAnsi="Times New Roman" w:cs="Times New Roman"/>
              </w:rPr>
              <w:t xml:space="preserve"> :</w:t>
            </w:r>
          </w:p>
          <w:p w14:paraId="205FAA09" w14:textId="77777777" w:rsidR="001A26AD" w:rsidRPr="0040102C" w:rsidRDefault="001A26AD" w:rsidP="008E1B02">
            <w:pPr>
              <w:pStyle w:val="Akapitzlist"/>
              <w:widowControl w:val="0"/>
              <w:numPr>
                <w:ilvl w:val="0"/>
                <w:numId w:val="182"/>
              </w:numPr>
              <w:suppressAutoHyphens/>
              <w:rPr>
                <w:rFonts w:ascii="Times New Roman" w:eastAsia="Calibri" w:hAnsi="Times New Roman" w:cs="Times New Roman"/>
              </w:rPr>
            </w:pPr>
            <w:r w:rsidRPr="0040102C">
              <w:rPr>
                <w:rFonts w:ascii="Times New Roman" w:eastAsia="Calibri" w:hAnsi="Times New Roman" w:cs="Times New Roman"/>
              </w:rPr>
              <w:t>Maksymalna moc (</w:t>
            </w:r>
            <w:proofErr w:type="spellStart"/>
            <w:r w:rsidRPr="0040102C">
              <w:rPr>
                <w:rFonts w:ascii="Times New Roman" w:eastAsia="Calibri" w:hAnsi="Times New Roman" w:cs="Times New Roman"/>
              </w:rPr>
              <w:t>Pmax</w:t>
            </w:r>
            <w:proofErr w:type="spellEnd"/>
            <w:r w:rsidRPr="0040102C">
              <w:rPr>
                <w:rFonts w:ascii="Times New Roman" w:eastAsia="Calibri" w:hAnsi="Times New Roman" w:cs="Times New Roman"/>
              </w:rPr>
              <w:t xml:space="preserve">) </w:t>
            </w:r>
            <w:r>
              <w:rPr>
                <w:rFonts w:ascii="Times New Roman" w:eastAsia="Calibri" w:hAnsi="Times New Roman" w:cs="Times New Roman"/>
              </w:rPr>
              <w:t xml:space="preserve">co najmniej </w:t>
            </w:r>
            <w:r w:rsidRPr="0040102C">
              <w:rPr>
                <w:rFonts w:ascii="Times New Roman" w:eastAsia="Calibri" w:hAnsi="Times New Roman" w:cs="Times New Roman"/>
              </w:rPr>
              <w:t>200 W ± 3%</w:t>
            </w:r>
          </w:p>
          <w:p w14:paraId="110AED65" w14:textId="77777777" w:rsidR="001A26AD" w:rsidRPr="0040102C" w:rsidRDefault="001A26AD" w:rsidP="008E1B02">
            <w:pPr>
              <w:pStyle w:val="Akapitzlist"/>
              <w:widowControl w:val="0"/>
              <w:numPr>
                <w:ilvl w:val="0"/>
                <w:numId w:val="182"/>
              </w:numPr>
              <w:suppressAutoHyphens/>
              <w:rPr>
                <w:rFonts w:ascii="Times New Roman" w:eastAsia="Calibri" w:hAnsi="Times New Roman" w:cs="Times New Roman"/>
              </w:rPr>
            </w:pPr>
            <w:r w:rsidRPr="0040102C">
              <w:rPr>
                <w:rFonts w:ascii="Times New Roman" w:eastAsia="Calibri" w:hAnsi="Times New Roman" w:cs="Times New Roman"/>
              </w:rPr>
              <w:t xml:space="preserve">Optymalny prąd roboczy </w:t>
            </w:r>
            <w:r>
              <w:rPr>
                <w:rFonts w:ascii="Times New Roman" w:eastAsia="Calibri" w:hAnsi="Times New Roman" w:cs="Times New Roman"/>
              </w:rPr>
              <w:t xml:space="preserve"> co najmniej </w:t>
            </w:r>
            <w:r w:rsidRPr="0040102C">
              <w:rPr>
                <w:rFonts w:ascii="Times New Roman" w:eastAsia="Calibri" w:hAnsi="Times New Roman" w:cs="Times New Roman"/>
              </w:rPr>
              <w:t>11 A</w:t>
            </w:r>
          </w:p>
          <w:p w14:paraId="6B41F229" w14:textId="77777777" w:rsidR="001A26AD" w:rsidRPr="0040102C" w:rsidRDefault="001A26AD" w:rsidP="008E1B02">
            <w:pPr>
              <w:pStyle w:val="Akapitzlist"/>
              <w:widowControl w:val="0"/>
              <w:numPr>
                <w:ilvl w:val="0"/>
                <w:numId w:val="182"/>
              </w:numPr>
              <w:suppressAutoHyphens/>
              <w:rPr>
                <w:rFonts w:ascii="Times New Roman" w:eastAsia="Calibri" w:hAnsi="Times New Roman" w:cs="Times New Roman"/>
              </w:rPr>
            </w:pPr>
            <w:r w:rsidRPr="0040102C">
              <w:rPr>
                <w:rFonts w:ascii="Times New Roman" w:eastAsia="Calibri" w:hAnsi="Times New Roman" w:cs="Times New Roman"/>
              </w:rPr>
              <w:t>Maksymalne napięcie zasilania 18,00 V</w:t>
            </w:r>
          </w:p>
          <w:p w14:paraId="5BF4111E" w14:textId="77777777" w:rsidR="001A26AD" w:rsidRPr="0040102C" w:rsidRDefault="001A26AD" w:rsidP="008E1B02">
            <w:pPr>
              <w:pStyle w:val="Akapitzlist"/>
              <w:widowControl w:val="0"/>
              <w:numPr>
                <w:ilvl w:val="0"/>
                <w:numId w:val="182"/>
              </w:numPr>
              <w:suppressAutoHyphens/>
              <w:rPr>
                <w:rFonts w:ascii="Times New Roman" w:eastAsia="Calibri" w:hAnsi="Times New Roman" w:cs="Times New Roman"/>
              </w:rPr>
            </w:pPr>
            <w:r w:rsidRPr="0040102C">
              <w:rPr>
                <w:rFonts w:ascii="Times New Roman" w:eastAsia="Calibri" w:hAnsi="Times New Roman" w:cs="Times New Roman"/>
              </w:rPr>
              <w:t>Napięcie bieg</w:t>
            </w:r>
            <w:r>
              <w:rPr>
                <w:rFonts w:ascii="Times New Roman" w:eastAsia="Calibri" w:hAnsi="Times New Roman" w:cs="Times New Roman"/>
              </w:rPr>
              <w:t>u</w:t>
            </w:r>
            <w:r w:rsidRPr="0040102C">
              <w:rPr>
                <w:rFonts w:ascii="Times New Roman" w:eastAsia="Calibri" w:hAnsi="Times New Roman" w:cs="Times New Roman"/>
              </w:rPr>
              <w:t xml:space="preserve"> jałowego 22,50 V</w:t>
            </w:r>
          </w:p>
          <w:p w14:paraId="3D41A06A" w14:textId="77777777" w:rsidR="001A26AD" w:rsidRPr="0040102C" w:rsidRDefault="001A26AD" w:rsidP="008E1B02">
            <w:pPr>
              <w:pStyle w:val="Akapitzlist"/>
              <w:widowControl w:val="0"/>
              <w:numPr>
                <w:ilvl w:val="0"/>
                <w:numId w:val="182"/>
              </w:numPr>
              <w:suppressAutoHyphens/>
              <w:rPr>
                <w:rFonts w:ascii="Times New Roman" w:eastAsia="Calibri" w:hAnsi="Times New Roman" w:cs="Times New Roman"/>
              </w:rPr>
            </w:pPr>
            <w:r w:rsidRPr="0040102C">
              <w:rPr>
                <w:rFonts w:ascii="Times New Roman" w:eastAsia="Calibri" w:hAnsi="Times New Roman" w:cs="Times New Roman"/>
              </w:rPr>
              <w:t>Maksymalne napięcie systemu DC 1000 V</w:t>
            </w:r>
          </w:p>
          <w:p w14:paraId="19B3C74B" w14:textId="77777777" w:rsidR="001A26AD" w:rsidRPr="0040102C" w:rsidRDefault="001A26AD" w:rsidP="008E1B02">
            <w:pPr>
              <w:pStyle w:val="Akapitzlist"/>
              <w:widowControl w:val="0"/>
              <w:numPr>
                <w:ilvl w:val="0"/>
                <w:numId w:val="182"/>
              </w:numPr>
              <w:suppressAutoHyphens/>
              <w:rPr>
                <w:rFonts w:ascii="Times New Roman" w:eastAsia="Calibri" w:hAnsi="Times New Roman" w:cs="Times New Roman"/>
              </w:rPr>
            </w:pPr>
            <w:r w:rsidRPr="0040102C">
              <w:rPr>
                <w:rFonts w:ascii="Times New Roman" w:eastAsia="Calibri" w:hAnsi="Times New Roman" w:cs="Times New Roman"/>
              </w:rPr>
              <w:t>Wymiary po złożeniu</w:t>
            </w:r>
            <w:r>
              <w:rPr>
                <w:rFonts w:ascii="Times New Roman" w:eastAsia="Calibri" w:hAnsi="Times New Roman" w:cs="Times New Roman"/>
              </w:rPr>
              <w:t xml:space="preserve"> nie więcej niż:</w:t>
            </w:r>
            <w:r w:rsidRPr="0040102C">
              <w:rPr>
                <w:rFonts w:ascii="Times New Roman" w:eastAsia="Calibri" w:hAnsi="Times New Roman" w:cs="Times New Roman"/>
              </w:rPr>
              <w:t xml:space="preserve">29 x 21 x 1,1 cala / 73 x 54 x 2,8 cm </w:t>
            </w:r>
          </w:p>
          <w:p w14:paraId="20F15859" w14:textId="77777777" w:rsidR="001A26AD" w:rsidRPr="00CC282B" w:rsidRDefault="001A26AD" w:rsidP="008E1B02">
            <w:pPr>
              <w:pStyle w:val="Akapitzlist"/>
              <w:widowControl w:val="0"/>
              <w:numPr>
                <w:ilvl w:val="0"/>
                <w:numId w:val="182"/>
              </w:numPr>
              <w:rPr>
                <w:rFonts w:ascii="Times New Roman" w:hAnsi="Times New Roman" w:cs="Times New Roman"/>
              </w:rPr>
            </w:pPr>
            <w:r w:rsidRPr="0040102C">
              <w:rPr>
                <w:rFonts w:ascii="Times New Roman" w:eastAsia="Calibri" w:hAnsi="Times New Roman" w:cs="Times New Roman"/>
              </w:rPr>
              <w:t xml:space="preserve">Waga: </w:t>
            </w:r>
            <w:r>
              <w:rPr>
                <w:rFonts w:ascii="Times New Roman" w:eastAsia="Calibri" w:hAnsi="Times New Roman" w:cs="Times New Roman"/>
              </w:rPr>
              <w:t xml:space="preserve">nie więcej niż </w:t>
            </w:r>
            <w:r w:rsidRPr="0040102C">
              <w:rPr>
                <w:rFonts w:ascii="Times New Roman" w:eastAsia="Calibri" w:hAnsi="Times New Roman" w:cs="Times New Roman"/>
              </w:rPr>
              <w:t>5,</w:t>
            </w:r>
            <w:r>
              <w:rPr>
                <w:rFonts w:ascii="Times New Roman" w:eastAsia="Calibri" w:hAnsi="Times New Roman" w:cs="Times New Roman"/>
              </w:rPr>
              <w:t>5</w:t>
            </w:r>
            <w:r w:rsidRPr="0040102C">
              <w:rPr>
                <w:rFonts w:ascii="Times New Roman" w:eastAsia="Calibri" w:hAnsi="Times New Roman" w:cs="Times New Roman"/>
              </w:rPr>
              <w:t xml:space="preserve"> kg</w:t>
            </w:r>
          </w:p>
          <w:p w14:paraId="65D70879" w14:textId="77777777" w:rsidR="001A26AD" w:rsidRPr="00CC282B" w:rsidRDefault="001A26AD" w:rsidP="008E1B02">
            <w:pPr>
              <w:pStyle w:val="Akapitzlist"/>
              <w:widowControl w:val="0"/>
              <w:numPr>
                <w:ilvl w:val="0"/>
                <w:numId w:val="182"/>
              </w:numPr>
              <w:rPr>
                <w:rFonts w:ascii="Times New Roman" w:hAnsi="Times New Roman" w:cs="Times New Roman"/>
              </w:rPr>
            </w:pPr>
            <w:r>
              <w:rPr>
                <w:rFonts w:ascii="Times New Roman" w:eastAsia="Calibri" w:hAnsi="Times New Roman" w:cs="Times New Roman"/>
              </w:rPr>
              <w:t>Konstrukcja dzielona na 4 segmenty fotowoltaiczne</w:t>
            </w:r>
          </w:p>
          <w:p w14:paraId="056D085D" w14:textId="77777777" w:rsidR="001A26AD" w:rsidRPr="005820AC" w:rsidRDefault="001A26AD" w:rsidP="008E1B02">
            <w:pPr>
              <w:pStyle w:val="Akapitzlist"/>
              <w:widowControl w:val="0"/>
              <w:numPr>
                <w:ilvl w:val="0"/>
                <w:numId w:val="182"/>
              </w:numPr>
              <w:rPr>
                <w:rFonts w:ascii="Times New Roman" w:hAnsi="Times New Roman" w:cs="Times New Roman"/>
              </w:rPr>
            </w:pPr>
            <w:r>
              <w:rPr>
                <w:rFonts w:ascii="Times New Roman" w:eastAsia="Calibri" w:hAnsi="Times New Roman" w:cs="Times New Roman"/>
              </w:rPr>
              <w:t>Kontroler ładowania akumulatora</w:t>
            </w:r>
          </w:p>
          <w:p w14:paraId="42E69BAC" w14:textId="77777777" w:rsidR="001A26AD" w:rsidRPr="00C5189D" w:rsidRDefault="001A26AD" w:rsidP="008E1B02">
            <w:pPr>
              <w:pStyle w:val="Akapitzlist"/>
              <w:widowControl w:val="0"/>
              <w:numPr>
                <w:ilvl w:val="0"/>
                <w:numId w:val="182"/>
              </w:numPr>
              <w:ind w:left="1068"/>
              <w:rPr>
                <w:rFonts w:ascii="Times New Roman" w:hAnsi="Times New Roman" w:cs="Times New Roman"/>
              </w:rPr>
            </w:pPr>
            <w:r w:rsidRPr="005820AC">
              <w:rPr>
                <w:rFonts w:ascii="Times New Roman" w:eastAsia="Calibri" w:hAnsi="Times New Roman" w:cs="Times New Roman"/>
              </w:rPr>
              <w:t>Zestaw przewodów podłączeniowych</w:t>
            </w:r>
          </w:p>
        </w:tc>
        <w:tc>
          <w:tcPr>
            <w:tcW w:w="1923" w:type="dxa"/>
          </w:tcPr>
          <w:p w14:paraId="23EEDEB1"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27863446" w14:textId="77777777" w:rsidTr="00A56EEA">
        <w:tc>
          <w:tcPr>
            <w:tcW w:w="7201" w:type="dxa"/>
          </w:tcPr>
          <w:p w14:paraId="7FFBE850" w14:textId="77777777" w:rsidR="001A26AD" w:rsidRDefault="001A26AD" w:rsidP="008E1B02">
            <w:pPr>
              <w:pStyle w:val="Akapitzlist"/>
              <w:widowControl w:val="0"/>
              <w:numPr>
                <w:ilvl w:val="0"/>
                <w:numId w:val="224"/>
              </w:numPr>
              <w:suppressAutoHyphens/>
              <w:rPr>
                <w:rFonts w:ascii="Times New Roman" w:eastAsia="Calibri" w:hAnsi="Times New Roman" w:cs="Times New Roman"/>
              </w:rPr>
            </w:pPr>
            <w:r>
              <w:rPr>
                <w:rFonts w:ascii="Times New Roman" w:eastAsia="Calibri" w:hAnsi="Times New Roman" w:cs="Times New Roman"/>
              </w:rPr>
              <w:t>Akumulator walizkowy 2 szt.</w:t>
            </w:r>
          </w:p>
          <w:p w14:paraId="7E0C3334"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Napięcie akumulatora: 12,8V 4S</w:t>
            </w:r>
          </w:p>
          <w:p w14:paraId="351552B1"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Typ ogniwa: LiFePO4</w:t>
            </w:r>
          </w:p>
          <w:p w14:paraId="0E12336F"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Pojemność: 100Ah 1280Wh</w:t>
            </w:r>
          </w:p>
          <w:p w14:paraId="6B4BE8B6"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Maksymalny ciągły prąd rozładowania: 100A</w:t>
            </w:r>
          </w:p>
          <w:p w14:paraId="5A2B8195"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Standardowy prąd ładowania: 10A</w:t>
            </w:r>
          </w:p>
          <w:p w14:paraId="52170785"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Maksymalny prąd ładowania: 50A</w:t>
            </w:r>
          </w:p>
          <w:p w14:paraId="588863B7"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Prąd włączający zabezpieczenie przy rozładowaniu: 300A</w:t>
            </w:r>
          </w:p>
          <w:p w14:paraId="03663AA0"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Ilość cykli &gt;80% pojemności: 3000</w:t>
            </w:r>
          </w:p>
          <w:p w14:paraId="03E3C91F"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Maksymalne napięcie ładowania: 14,6V</w:t>
            </w:r>
          </w:p>
          <w:p w14:paraId="54A75831"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 xml:space="preserve">Wymiary: </w:t>
            </w:r>
            <w:r>
              <w:rPr>
                <w:rFonts w:ascii="Times New Roman" w:eastAsia="Calibri" w:hAnsi="Times New Roman" w:cs="Times New Roman"/>
              </w:rPr>
              <w:t xml:space="preserve">nie więcej niż </w:t>
            </w:r>
            <w:r w:rsidRPr="005820AC">
              <w:rPr>
                <w:rFonts w:ascii="Times New Roman" w:eastAsia="Calibri" w:hAnsi="Times New Roman" w:cs="Times New Roman"/>
              </w:rPr>
              <w:t>290x230x150mm</w:t>
            </w:r>
          </w:p>
          <w:p w14:paraId="32EF36E7"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Waga:</w:t>
            </w:r>
            <w:r>
              <w:rPr>
                <w:rFonts w:ascii="Times New Roman" w:eastAsia="Calibri" w:hAnsi="Times New Roman" w:cs="Times New Roman"/>
              </w:rPr>
              <w:t xml:space="preserve"> nie więcej niż</w:t>
            </w:r>
            <w:r w:rsidRPr="005820AC">
              <w:rPr>
                <w:rFonts w:ascii="Times New Roman" w:eastAsia="Calibri" w:hAnsi="Times New Roman" w:cs="Times New Roman"/>
              </w:rPr>
              <w:t xml:space="preserve"> </w:t>
            </w:r>
            <w:r>
              <w:rPr>
                <w:rFonts w:ascii="Times New Roman" w:eastAsia="Calibri" w:hAnsi="Times New Roman" w:cs="Times New Roman"/>
              </w:rPr>
              <w:t>10</w:t>
            </w:r>
            <w:r w:rsidRPr="005820AC">
              <w:rPr>
                <w:rFonts w:ascii="Times New Roman" w:eastAsia="Calibri" w:hAnsi="Times New Roman" w:cs="Times New Roman"/>
              </w:rPr>
              <w:t>kg</w:t>
            </w:r>
          </w:p>
          <w:p w14:paraId="1E1A135D" w14:textId="77777777" w:rsidR="001A26AD" w:rsidRPr="005820AC" w:rsidRDefault="001A26AD" w:rsidP="008E1B02">
            <w:pPr>
              <w:pStyle w:val="Akapitzlist"/>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Zakres temperatur pracy: -10°C-+55°C</w:t>
            </w:r>
          </w:p>
          <w:p w14:paraId="69658949" w14:textId="77777777" w:rsidR="001A26AD" w:rsidRDefault="001A26AD" w:rsidP="008E1B02">
            <w:pPr>
              <w:widowControl w:val="0"/>
              <w:numPr>
                <w:ilvl w:val="0"/>
                <w:numId w:val="182"/>
              </w:numPr>
              <w:suppressAutoHyphens/>
              <w:rPr>
                <w:rFonts w:ascii="Times New Roman" w:eastAsia="Calibri" w:hAnsi="Times New Roman" w:cs="Times New Roman"/>
              </w:rPr>
            </w:pPr>
            <w:r w:rsidRPr="005820AC">
              <w:rPr>
                <w:rFonts w:ascii="Times New Roman" w:eastAsia="Calibri" w:hAnsi="Times New Roman" w:cs="Times New Roman"/>
              </w:rPr>
              <w:t>Zakres tem</w:t>
            </w:r>
            <w:r>
              <w:rPr>
                <w:rFonts w:ascii="Times New Roman" w:eastAsia="Calibri" w:hAnsi="Times New Roman" w:cs="Times New Roman"/>
              </w:rPr>
              <w:t>p</w:t>
            </w:r>
            <w:r w:rsidRPr="005820AC">
              <w:rPr>
                <w:rFonts w:ascii="Times New Roman" w:eastAsia="Calibri" w:hAnsi="Times New Roman" w:cs="Times New Roman"/>
              </w:rPr>
              <w:t>eratur ładowania: 0°C-+45°C</w:t>
            </w:r>
          </w:p>
          <w:p w14:paraId="77509FB1" w14:textId="77777777" w:rsidR="001A26AD" w:rsidRPr="005820AC" w:rsidRDefault="001A26AD" w:rsidP="008E1B02">
            <w:pPr>
              <w:widowControl w:val="0"/>
              <w:numPr>
                <w:ilvl w:val="0"/>
                <w:numId w:val="182"/>
              </w:numPr>
              <w:suppressAutoHyphens/>
              <w:rPr>
                <w:rFonts w:ascii="Times New Roman" w:eastAsia="Calibri" w:hAnsi="Times New Roman" w:cs="Times New Roman"/>
              </w:rPr>
            </w:pPr>
            <w:r>
              <w:rPr>
                <w:rFonts w:ascii="Times New Roman" w:eastAsia="Calibri" w:hAnsi="Times New Roman" w:cs="Times New Roman"/>
              </w:rPr>
              <w:t>H</w:t>
            </w:r>
            <w:r w:rsidRPr="005820AC">
              <w:rPr>
                <w:rFonts w:ascii="Times New Roman" w:eastAsia="Calibri" w:hAnsi="Times New Roman" w:cs="Times New Roman"/>
              </w:rPr>
              <w:t xml:space="preserve">ermetyczna obudowa w formie </w:t>
            </w:r>
            <w:r>
              <w:rPr>
                <w:rFonts w:ascii="Times New Roman" w:eastAsia="Calibri" w:hAnsi="Times New Roman" w:cs="Times New Roman"/>
              </w:rPr>
              <w:t xml:space="preserve">walizki </w:t>
            </w:r>
            <w:r w:rsidRPr="005820AC">
              <w:rPr>
                <w:rFonts w:ascii="Times New Roman" w:eastAsia="Calibri" w:hAnsi="Times New Roman" w:cs="Times New Roman"/>
              </w:rPr>
              <w:t>zapewnia</w:t>
            </w:r>
            <w:r>
              <w:rPr>
                <w:rFonts w:ascii="Times New Roman" w:eastAsia="Calibri" w:hAnsi="Times New Roman" w:cs="Times New Roman"/>
              </w:rPr>
              <w:t>jąca</w:t>
            </w:r>
            <w:r w:rsidRPr="005820AC">
              <w:rPr>
                <w:rFonts w:ascii="Times New Roman" w:eastAsia="Calibri" w:hAnsi="Times New Roman" w:cs="Times New Roman"/>
              </w:rPr>
              <w:t xml:space="preserve"> odporność na warunki zewnętrzne.</w:t>
            </w:r>
          </w:p>
        </w:tc>
        <w:tc>
          <w:tcPr>
            <w:tcW w:w="1923" w:type="dxa"/>
          </w:tcPr>
          <w:p w14:paraId="6B0B31E6"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15152D31" w14:textId="77777777" w:rsidTr="00A56EEA">
        <w:tc>
          <w:tcPr>
            <w:tcW w:w="7201" w:type="dxa"/>
          </w:tcPr>
          <w:p w14:paraId="629034AC" w14:textId="77777777" w:rsidR="001A26AD" w:rsidRDefault="001A26AD" w:rsidP="008E1B02">
            <w:pPr>
              <w:pStyle w:val="Akapitzlist"/>
              <w:widowControl w:val="0"/>
              <w:numPr>
                <w:ilvl w:val="0"/>
                <w:numId w:val="224"/>
              </w:numPr>
              <w:suppressAutoHyphens/>
              <w:rPr>
                <w:rFonts w:ascii="Times New Roman" w:eastAsia="Calibri" w:hAnsi="Times New Roman" w:cs="Times New Roman"/>
              </w:rPr>
            </w:pPr>
            <w:r>
              <w:rPr>
                <w:rFonts w:ascii="Times New Roman" w:eastAsia="Calibri" w:hAnsi="Times New Roman" w:cs="Times New Roman"/>
              </w:rPr>
              <w:t xml:space="preserve">Przetwornica DC/AC </w:t>
            </w:r>
          </w:p>
          <w:p w14:paraId="5141A31E" w14:textId="77777777" w:rsidR="001A26AD" w:rsidRDefault="001A26AD" w:rsidP="00A56EEA">
            <w:pPr>
              <w:widowControl w:val="0"/>
              <w:suppressAutoHyphens/>
              <w:rPr>
                <w:rFonts w:ascii="Times New Roman" w:eastAsia="Calibri" w:hAnsi="Times New Roman" w:cs="Times New Roman"/>
              </w:rPr>
            </w:pPr>
          </w:p>
          <w:p w14:paraId="5E1BA0AB"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Napięcie wejściowe</w:t>
            </w:r>
            <w:r w:rsidRPr="00DD6A42">
              <w:rPr>
                <w:rFonts w:ascii="Times New Roman" w:eastAsia="Calibri" w:hAnsi="Times New Roman" w:cs="Times New Roman"/>
              </w:rPr>
              <w:tab/>
              <w:t>12V</w:t>
            </w:r>
          </w:p>
          <w:p w14:paraId="64EFBA1A"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Napięcie wyjściowe</w:t>
            </w:r>
            <w:r w:rsidRPr="00DD6A42">
              <w:rPr>
                <w:rFonts w:ascii="Times New Roman" w:eastAsia="Calibri" w:hAnsi="Times New Roman" w:cs="Times New Roman"/>
              </w:rPr>
              <w:tab/>
              <w:t>230V</w:t>
            </w:r>
          </w:p>
          <w:p w14:paraId="5BC36C8F"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Ciągła moc wyjściowa</w:t>
            </w:r>
            <w:r w:rsidRPr="00DD6A42">
              <w:rPr>
                <w:rFonts w:ascii="Times New Roman" w:eastAsia="Calibri" w:hAnsi="Times New Roman" w:cs="Times New Roman"/>
              </w:rPr>
              <w:tab/>
              <w:t>2000W</w:t>
            </w:r>
          </w:p>
          <w:p w14:paraId="7328801D" w14:textId="77777777" w:rsidR="001A26AD"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Chwilowa moc wyjściowa</w:t>
            </w:r>
            <w:r w:rsidRPr="00DD6A42">
              <w:rPr>
                <w:rFonts w:ascii="Times New Roman" w:eastAsia="Calibri" w:hAnsi="Times New Roman" w:cs="Times New Roman"/>
              </w:rPr>
              <w:tab/>
              <w:t>2100W</w:t>
            </w:r>
          </w:p>
          <w:p w14:paraId="73C7D464"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Przebieg sygnału mocy wyjściowej</w:t>
            </w:r>
            <w:r>
              <w:rPr>
                <w:rFonts w:ascii="Times New Roman" w:eastAsia="Calibri" w:hAnsi="Times New Roman" w:cs="Times New Roman"/>
              </w:rPr>
              <w:t>: c</w:t>
            </w:r>
            <w:r w:rsidRPr="00DD6A42">
              <w:rPr>
                <w:rFonts w:ascii="Times New Roman" w:eastAsia="Calibri" w:hAnsi="Times New Roman" w:cs="Times New Roman"/>
              </w:rPr>
              <w:t>zysty przebieg sinusoidalny</w:t>
            </w:r>
          </w:p>
          <w:p w14:paraId="542BE3E8"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Wydajność</w:t>
            </w:r>
            <w:r w:rsidRPr="00DD6A42">
              <w:rPr>
                <w:rFonts w:ascii="Times New Roman" w:eastAsia="Calibri" w:hAnsi="Times New Roman" w:cs="Times New Roman"/>
              </w:rPr>
              <w:tab/>
              <w:t>&gt;90%</w:t>
            </w:r>
          </w:p>
          <w:p w14:paraId="32D3248E"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Średni okres międzyawaryjny</w:t>
            </w:r>
            <w:r>
              <w:rPr>
                <w:rFonts w:ascii="Times New Roman" w:eastAsia="Calibri" w:hAnsi="Times New Roman" w:cs="Times New Roman"/>
              </w:rPr>
              <w:t xml:space="preserve">:  </w:t>
            </w:r>
            <w:r w:rsidRPr="00DD6A42">
              <w:rPr>
                <w:rFonts w:ascii="Times New Roman" w:eastAsia="Calibri" w:hAnsi="Times New Roman" w:cs="Times New Roman"/>
              </w:rPr>
              <w:t>50000h</w:t>
            </w:r>
          </w:p>
          <w:p w14:paraId="692E3D4A"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Prąd wyjściowy</w:t>
            </w:r>
            <w:r>
              <w:rPr>
                <w:rFonts w:ascii="Times New Roman" w:eastAsia="Calibri" w:hAnsi="Times New Roman" w:cs="Times New Roman"/>
              </w:rPr>
              <w:t xml:space="preserve">: </w:t>
            </w:r>
            <w:r w:rsidRPr="00DD6A42">
              <w:rPr>
                <w:rFonts w:ascii="Times New Roman" w:eastAsia="Calibri" w:hAnsi="Times New Roman" w:cs="Times New Roman"/>
              </w:rPr>
              <w:t>17.39A</w:t>
            </w:r>
          </w:p>
          <w:p w14:paraId="2DF23AB1"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Masa</w:t>
            </w:r>
            <w:r>
              <w:rPr>
                <w:rFonts w:ascii="Times New Roman" w:eastAsia="Calibri" w:hAnsi="Times New Roman" w:cs="Times New Roman"/>
              </w:rPr>
              <w:t xml:space="preserve"> nie więcej niż: 5</w:t>
            </w:r>
            <w:r w:rsidRPr="00DD6A42">
              <w:rPr>
                <w:rFonts w:ascii="Times New Roman" w:eastAsia="Calibri" w:hAnsi="Times New Roman" w:cs="Times New Roman"/>
              </w:rPr>
              <w:t>kg</w:t>
            </w:r>
          </w:p>
          <w:p w14:paraId="40C266FA"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Temperatura minimalna</w:t>
            </w:r>
            <w:r>
              <w:rPr>
                <w:rFonts w:ascii="Times New Roman" w:eastAsia="Calibri" w:hAnsi="Times New Roman" w:cs="Times New Roman"/>
              </w:rPr>
              <w:t xml:space="preserve"> pracy</w:t>
            </w:r>
            <w:r w:rsidRPr="00DD6A42">
              <w:rPr>
                <w:rFonts w:ascii="Times New Roman" w:eastAsia="Calibri" w:hAnsi="Times New Roman" w:cs="Times New Roman"/>
              </w:rPr>
              <w:tab/>
              <w:t>-20°C</w:t>
            </w:r>
          </w:p>
          <w:p w14:paraId="7CF55404"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Liczba złączy wyjściowych</w:t>
            </w:r>
            <w:r w:rsidRPr="00DD6A42">
              <w:rPr>
                <w:rFonts w:ascii="Times New Roman" w:eastAsia="Calibri" w:hAnsi="Times New Roman" w:cs="Times New Roman"/>
              </w:rPr>
              <w:tab/>
              <w:t>2</w:t>
            </w:r>
          </w:p>
          <w:p w14:paraId="6AA51D6E"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Maksymalny prąd wejściowy</w:t>
            </w:r>
            <w:r w:rsidRPr="00DD6A42">
              <w:rPr>
                <w:rFonts w:ascii="Times New Roman" w:eastAsia="Calibri" w:hAnsi="Times New Roman" w:cs="Times New Roman"/>
              </w:rPr>
              <w:tab/>
              <w:t>333.3A</w:t>
            </w:r>
          </w:p>
          <w:p w14:paraId="5B66E817"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Pr>
                <w:rFonts w:ascii="Times New Roman" w:eastAsia="Calibri" w:hAnsi="Times New Roman" w:cs="Times New Roman"/>
              </w:rPr>
              <w:t>Wyjście jednofazowe</w:t>
            </w:r>
          </w:p>
          <w:p w14:paraId="15E2A01C"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Normy MET</w:t>
            </w:r>
            <w:r>
              <w:rPr>
                <w:rFonts w:ascii="Times New Roman" w:eastAsia="Calibri" w:hAnsi="Times New Roman" w:cs="Times New Roman"/>
              </w:rPr>
              <w:t>:</w:t>
            </w:r>
            <w:r w:rsidRPr="00DD6A42">
              <w:rPr>
                <w:rFonts w:ascii="Times New Roman" w:eastAsia="Calibri" w:hAnsi="Times New Roman" w:cs="Times New Roman"/>
              </w:rPr>
              <w:tab/>
              <w:t>CE, ECE R10.05:2014, ECE R10.05:2014EN 61000-6-3, EN 60950-1, EN 61000-6-1, EN 61000-6-3</w:t>
            </w:r>
          </w:p>
          <w:p w14:paraId="32251F46"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sidRPr="00DD6A42">
              <w:rPr>
                <w:rFonts w:ascii="Times New Roman" w:eastAsia="Calibri" w:hAnsi="Times New Roman" w:cs="Times New Roman"/>
              </w:rPr>
              <w:t>Maksymalna temperatura</w:t>
            </w:r>
            <w:r>
              <w:rPr>
                <w:rFonts w:ascii="Times New Roman" w:eastAsia="Calibri" w:hAnsi="Times New Roman" w:cs="Times New Roman"/>
              </w:rPr>
              <w:t xml:space="preserve"> pracy</w:t>
            </w:r>
            <w:r w:rsidRPr="00DD6A42">
              <w:rPr>
                <w:rFonts w:ascii="Times New Roman" w:eastAsia="Calibri" w:hAnsi="Times New Roman" w:cs="Times New Roman"/>
              </w:rPr>
              <w:tab/>
              <w:t>+50°C</w:t>
            </w:r>
          </w:p>
          <w:p w14:paraId="552D96BF" w14:textId="77777777" w:rsidR="001A26AD" w:rsidRPr="00DD6A42" w:rsidRDefault="001A26AD" w:rsidP="008E1B02">
            <w:pPr>
              <w:widowControl w:val="0"/>
              <w:numPr>
                <w:ilvl w:val="0"/>
                <w:numId w:val="182"/>
              </w:numPr>
              <w:suppressAutoHyphens/>
              <w:rPr>
                <w:rFonts w:ascii="Times New Roman" w:eastAsia="Calibri" w:hAnsi="Times New Roman" w:cs="Times New Roman"/>
              </w:rPr>
            </w:pPr>
            <w:r>
              <w:rPr>
                <w:rFonts w:ascii="Times New Roman" w:eastAsia="Calibri" w:hAnsi="Times New Roman" w:cs="Times New Roman"/>
              </w:rPr>
              <w:t xml:space="preserve">Częstotliwość wyjściowa: </w:t>
            </w:r>
            <w:r w:rsidRPr="00DD6A42">
              <w:rPr>
                <w:rFonts w:ascii="Times New Roman" w:eastAsia="Calibri" w:hAnsi="Times New Roman" w:cs="Times New Roman"/>
              </w:rPr>
              <w:t>50Hz</w:t>
            </w:r>
          </w:p>
        </w:tc>
        <w:tc>
          <w:tcPr>
            <w:tcW w:w="1923" w:type="dxa"/>
          </w:tcPr>
          <w:p w14:paraId="50FD00D1"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68736D6A" w14:textId="77777777" w:rsidR="001A26AD" w:rsidRDefault="001A26AD" w:rsidP="001A26AD">
      <w:pPr>
        <w:spacing w:after="0" w:line="240" w:lineRule="auto"/>
        <w:jc w:val="both"/>
        <w:rPr>
          <w:rFonts w:ascii="Times New Roman" w:hAnsi="Times New Roman" w:cs="Times New Roman"/>
          <w:b/>
        </w:rPr>
      </w:pPr>
    </w:p>
    <w:p w14:paraId="2F3979B0"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 xml:space="preserve">CZĘŚĆ </w:t>
      </w:r>
      <w:r>
        <w:rPr>
          <w:rFonts w:ascii="Times New Roman" w:hAnsi="Times New Roman" w:cs="Times New Roman"/>
          <w:b/>
          <w:u w:val="single"/>
        </w:rPr>
        <w:t>V</w:t>
      </w:r>
    </w:p>
    <w:p w14:paraId="4AFE2A48" w14:textId="77777777" w:rsidR="001A26AD" w:rsidRPr="00C5189D" w:rsidRDefault="001A26AD" w:rsidP="001A26AD">
      <w:pPr>
        <w:spacing w:after="0" w:line="240" w:lineRule="auto"/>
        <w:jc w:val="both"/>
        <w:rPr>
          <w:rFonts w:ascii="Times New Roman" w:hAnsi="Times New Roman" w:cs="Times New Roman"/>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turbiny wiatrowej</w:t>
      </w:r>
    </w:p>
    <w:p w14:paraId="13A8E1BA" w14:textId="77777777" w:rsidR="001A26AD" w:rsidRDefault="001A26AD" w:rsidP="001A26AD">
      <w:pPr>
        <w:spacing w:after="0" w:line="240" w:lineRule="auto"/>
        <w:jc w:val="both"/>
        <w:rPr>
          <w:rFonts w:ascii="Times New Roman" w:hAnsi="Times New Roman" w:cs="Times New Roman"/>
          <w:b/>
        </w:rPr>
      </w:pPr>
    </w:p>
    <w:p w14:paraId="50E860AE"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 xml:space="preserve">Turbina wiatrowa </w:t>
      </w:r>
      <w:r w:rsidRPr="00C5189D">
        <w:rPr>
          <w:rFonts w:ascii="Times New Roman" w:hAnsi="Times New Roman" w:cs="Times New Roman"/>
          <w:b/>
        </w:rPr>
        <w:t xml:space="preserve"> (</w:t>
      </w:r>
      <w:r>
        <w:rPr>
          <w:rFonts w:ascii="Times New Roman" w:hAnsi="Times New Roman" w:cs="Times New Roman"/>
          <w:b/>
        </w:rPr>
        <w:t>4</w:t>
      </w:r>
      <w:r w:rsidRPr="00C5189D">
        <w:rPr>
          <w:rFonts w:ascii="Times New Roman" w:hAnsi="Times New Roman" w:cs="Times New Roman"/>
          <w:b/>
        </w:rPr>
        <w:t xml:space="preserve"> </w:t>
      </w:r>
      <w:r>
        <w:rPr>
          <w:rFonts w:ascii="Times New Roman" w:hAnsi="Times New Roman" w:cs="Times New Roman"/>
          <w:b/>
        </w:rPr>
        <w:t>szt</w:t>
      </w:r>
      <w:r w:rsidRPr="00C5189D">
        <w:rPr>
          <w:rFonts w:ascii="Times New Roman" w:hAnsi="Times New Roman" w:cs="Times New Roman"/>
          <w:b/>
        </w:rPr>
        <w:t>.)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4F51B8EC" w14:textId="77777777" w:rsidTr="00A56EEA">
        <w:tc>
          <w:tcPr>
            <w:tcW w:w="7201" w:type="dxa"/>
            <w:vAlign w:val="center"/>
          </w:tcPr>
          <w:p w14:paraId="7DD1D151"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75581605"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203C2E3A" w14:textId="77777777" w:rsidTr="00A56EEA">
        <w:tc>
          <w:tcPr>
            <w:tcW w:w="7201" w:type="dxa"/>
          </w:tcPr>
          <w:p w14:paraId="0D30205C" w14:textId="77777777" w:rsidR="001A26AD" w:rsidRPr="00734800" w:rsidRDefault="001A26AD" w:rsidP="008E1B02">
            <w:pPr>
              <w:pStyle w:val="Akapitzlist"/>
              <w:widowControl w:val="0"/>
              <w:numPr>
                <w:ilvl w:val="0"/>
                <w:numId w:val="219"/>
              </w:numPr>
              <w:suppressAutoHyphens/>
              <w:rPr>
                <w:rFonts w:ascii="Times New Roman" w:hAnsi="Times New Roman" w:cs="Times New Roman"/>
              </w:rPr>
            </w:pPr>
            <w:r>
              <w:rPr>
                <w:rFonts w:ascii="Times New Roman" w:eastAsia="Calibri" w:hAnsi="Times New Roman" w:cs="Times New Roman"/>
              </w:rPr>
              <w:t>Turbina wiatrowa:</w:t>
            </w:r>
          </w:p>
          <w:p w14:paraId="0A562F1C"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Pr>
                <w:rFonts w:ascii="Times New Roman" w:eastAsia="Calibri" w:hAnsi="Times New Roman" w:cs="Times New Roman"/>
              </w:rPr>
              <w:t>Moc generowana znamionowa co najmniej:</w:t>
            </w:r>
            <w:r w:rsidRPr="005D7FE2">
              <w:rPr>
                <w:rFonts w:ascii="Times New Roman" w:eastAsia="Calibri" w:hAnsi="Times New Roman" w:cs="Times New Roman"/>
              </w:rPr>
              <w:t xml:space="preserve"> 300W</w:t>
            </w:r>
          </w:p>
          <w:p w14:paraId="2759F5CD"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Średnica wirnika turbiny: 1m Wysokość łopat: 1,2m</w:t>
            </w:r>
          </w:p>
          <w:p w14:paraId="41378EE4"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Prędkość startowa: 2m/s</w:t>
            </w:r>
          </w:p>
          <w:p w14:paraId="0B719D5E"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Prędkość znamionowa: 10 m/s</w:t>
            </w:r>
          </w:p>
          <w:p w14:paraId="20AEDF24"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 xml:space="preserve">Prędkość produkcji do siei: 3m/s Waga całkowita </w:t>
            </w:r>
            <w:r>
              <w:rPr>
                <w:rFonts w:ascii="Times New Roman" w:eastAsia="Calibri" w:hAnsi="Times New Roman" w:cs="Times New Roman"/>
              </w:rPr>
              <w:t>nie więcej niż: 50</w:t>
            </w:r>
            <w:r w:rsidRPr="005D7FE2">
              <w:rPr>
                <w:rFonts w:ascii="Times New Roman" w:eastAsia="Calibri" w:hAnsi="Times New Roman" w:cs="Times New Roman"/>
              </w:rPr>
              <w:t>kg</w:t>
            </w:r>
          </w:p>
          <w:p w14:paraId="6FB32032"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Napięcie wyj. inwertera: 12V, 48V, 96V</w:t>
            </w:r>
          </w:p>
          <w:p w14:paraId="45E7203D"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 xml:space="preserve">Skrzydła i ramiona: Konstrukcja aluminiowa </w:t>
            </w:r>
          </w:p>
          <w:p w14:paraId="4ECCAA96"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Hamulec: Elektromagnetyczny</w:t>
            </w:r>
          </w:p>
          <w:p w14:paraId="1CB921F3"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System pracy: Off-</w:t>
            </w:r>
            <w:proofErr w:type="spellStart"/>
            <w:r w:rsidRPr="005D7FE2">
              <w:rPr>
                <w:rFonts w:ascii="Times New Roman" w:eastAsia="Calibri" w:hAnsi="Times New Roman" w:cs="Times New Roman"/>
              </w:rPr>
              <w:t>grid</w:t>
            </w:r>
            <w:proofErr w:type="spellEnd"/>
            <w:r w:rsidRPr="005D7FE2">
              <w:rPr>
                <w:rFonts w:ascii="Times New Roman" w:eastAsia="Calibri" w:hAnsi="Times New Roman" w:cs="Times New Roman"/>
              </w:rPr>
              <w:t>/Hybrydowy</w:t>
            </w:r>
          </w:p>
          <w:p w14:paraId="05581882"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Ilość faz inwertera: 1</w:t>
            </w:r>
          </w:p>
          <w:p w14:paraId="1FB0F3AB"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Napięcie wyj. generatora: AC</w:t>
            </w:r>
          </w:p>
          <w:p w14:paraId="6280A2B0"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 xml:space="preserve">Poziom hałasu Wg Normy PN-EN 61400-11 nie przekracza poziomu 46 </w:t>
            </w:r>
            <w:proofErr w:type="spellStart"/>
            <w:r w:rsidRPr="005D7FE2">
              <w:rPr>
                <w:rFonts w:ascii="Times New Roman" w:eastAsia="Calibri" w:hAnsi="Times New Roman" w:cs="Times New Roman"/>
              </w:rPr>
              <w:t>db</w:t>
            </w:r>
            <w:proofErr w:type="spellEnd"/>
            <w:r w:rsidRPr="005D7FE2">
              <w:rPr>
                <w:rFonts w:ascii="Times New Roman" w:eastAsia="Calibri" w:hAnsi="Times New Roman" w:cs="Times New Roman"/>
              </w:rPr>
              <w:t xml:space="preserve"> w odległości 60 m przy prędkości wiatru 8 m/s</w:t>
            </w:r>
          </w:p>
          <w:p w14:paraId="7BEE2349" w14:textId="77777777" w:rsidR="001A26AD" w:rsidRPr="005D7FE2" w:rsidRDefault="001A26AD" w:rsidP="008E1B02">
            <w:pPr>
              <w:pStyle w:val="Akapitzlist"/>
              <w:widowControl w:val="0"/>
              <w:numPr>
                <w:ilvl w:val="0"/>
                <w:numId w:val="182"/>
              </w:numPr>
              <w:suppressAutoHyphens/>
              <w:rPr>
                <w:rFonts w:ascii="Times New Roman" w:eastAsia="Calibri" w:hAnsi="Times New Roman" w:cs="Times New Roman"/>
              </w:rPr>
            </w:pPr>
            <w:r w:rsidRPr="005D7FE2">
              <w:rPr>
                <w:rFonts w:ascii="Times New Roman" w:eastAsia="Calibri" w:hAnsi="Times New Roman" w:cs="Times New Roman"/>
              </w:rPr>
              <w:t>Ochrona antykorozyjna Anodowanie, cynkowanie, powłoka lakiernicza C5+M</w:t>
            </w:r>
          </w:p>
          <w:p w14:paraId="79CC9031" w14:textId="77777777" w:rsidR="001A26AD" w:rsidRPr="00F8759E" w:rsidRDefault="001A26AD" w:rsidP="008E1B02">
            <w:pPr>
              <w:pStyle w:val="Akapitzlist"/>
              <w:widowControl w:val="0"/>
              <w:numPr>
                <w:ilvl w:val="0"/>
                <w:numId w:val="182"/>
              </w:numPr>
              <w:suppressAutoHyphens/>
              <w:rPr>
                <w:rFonts w:ascii="Times New Roman" w:hAnsi="Times New Roman" w:cs="Times New Roman"/>
              </w:rPr>
            </w:pPr>
            <w:r w:rsidRPr="005D7FE2">
              <w:rPr>
                <w:rFonts w:ascii="Times New Roman" w:eastAsia="Calibri" w:hAnsi="Times New Roman" w:cs="Times New Roman"/>
              </w:rPr>
              <w:t>Zgodność z normą: CE, ICE 61400-2, 61400-11</w:t>
            </w:r>
          </w:p>
          <w:p w14:paraId="37C49E90" w14:textId="77777777" w:rsidR="001A26AD" w:rsidRPr="00F8759E"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Podstawa montażowa do turbiny</w:t>
            </w:r>
          </w:p>
          <w:p w14:paraId="0D03D069" w14:textId="77777777" w:rsidR="001A26AD" w:rsidRPr="00F8759E"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Kompatybilny z turbiną regulator ładowania akumulatorów 12V, 24V</w:t>
            </w:r>
          </w:p>
          <w:p w14:paraId="665EF44E" w14:textId="77777777" w:rsidR="001A26AD" w:rsidRPr="00C5189D"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Niezbędny do uruchomienia osprzęt pomocniczy i okablowanie.</w:t>
            </w:r>
          </w:p>
        </w:tc>
        <w:tc>
          <w:tcPr>
            <w:tcW w:w="1923" w:type="dxa"/>
          </w:tcPr>
          <w:p w14:paraId="63CF3BF6"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3FC62317" w14:textId="77777777" w:rsidR="001A26AD" w:rsidRDefault="001A26AD" w:rsidP="001A26AD">
      <w:pPr>
        <w:spacing w:after="0" w:line="240" w:lineRule="auto"/>
        <w:jc w:val="both"/>
        <w:rPr>
          <w:rFonts w:ascii="Times New Roman" w:hAnsi="Times New Roman" w:cs="Times New Roman"/>
          <w:b/>
        </w:rPr>
      </w:pPr>
    </w:p>
    <w:p w14:paraId="2F3CEFCA"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 xml:space="preserve">CZĘŚĆ </w:t>
      </w:r>
      <w:r>
        <w:rPr>
          <w:rFonts w:ascii="Times New Roman" w:hAnsi="Times New Roman" w:cs="Times New Roman"/>
          <w:b/>
          <w:u w:val="single"/>
        </w:rPr>
        <w:t>VI</w:t>
      </w:r>
    </w:p>
    <w:p w14:paraId="4FC7E855" w14:textId="77777777" w:rsidR="001A26AD" w:rsidRPr="00C5189D" w:rsidRDefault="001A26AD" w:rsidP="001A26AD">
      <w:pPr>
        <w:spacing w:after="0" w:line="240" w:lineRule="auto"/>
        <w:jc w:val="both"/>
        <w:rPr>
          <w:rFonts w:ascii="Times New Roman" w:hAnsi="Times New Roman" w:cs="Times New Roman"/>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drona pomiarowego</w:t>
      </w:r>
    </w:p>
    <w:p w14:paraId="4328D773" w14:textId="77777777" w:rsidR="001A26AD" w:rsidRDefault="001A26AD" w:rsidP="001A26AD">
      <w:pPr>
        <w:spacing w:after="0" w:line="240" w:lineRule="auto"/>
        <w:jc w:val="both"/>
        <w:rPr>
          <w:rFonts w:ascii="Times New Roman" w:hAnsi="Times New Roman" w:cs="Times New Roman"/>
          <w:b/>
        </w:rPr>
      </w:pPr>
    </w:p>
    <w:p w14:paraId="10DE3710"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 xml:space="preserve">Dron pomiarowy </w:t>
      </w:r>
      <w:r w:rsidRPr="00C5189D">
        <w:rPr>
          <w:rFonts w:ascii="Times New Roman" w:hAnsi="Times New Roman" w:cs="Times New Roman"/>
          <w:b/>
        </w:rPr>
        <w:t xml:space="preserve"> (</w:t>
      </w:r>
      <w:r>
        <w:rPr>
          <w:rFonts w:ascii="Times New Roman" w:hAnsi="Times New Roman" w:cs="Times New Roman"/>
          <w:b/>
        </w:rPr>
        <w:t>1</w:t>
      </w:r>
      <w:r w:rsidRPr="00C5189D">
        <w:rPr>
          <w:rFonts w:ascii="Times New Roman" w:hAnsi="Times New Roman" w:cs="Times New Roman"/>
          <w:b/>
        </w:rPr>
        <w:t xml:space="preserve"> </w:t>
      </w:r>
      <w:proofErr w:type="spellStart"/>
      <w:r>
        <w:rPr>
          <w:rFonts w:ascii="Times New Roman" w:hAnsi="Times New Roman" w:cs="Times New Roman"/>
          <w:b/>
        </w:rPr>
        <w:t>kpl</w:t>
      </w:r>
      <w:proofErr w:type="spellEnd"/>
      <w:r w:rsidRPr="00C5189D">
        <w:rPr>
          <w:rFonts w:ascii="Times New Roman" w:hAnsi="Times New Roman" w:cs="Times New Roman"/>
          <w:b/>
        </w:rPr>
        <w:t>.)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565C901F" w14:textId="77777777" w:rsidTr="00A56EEA">
        <w:tc>
          <w:tcPr>
            <w:tcW w:w="7201" w:type="dxa"/>
            <w:vAlign w:val="center"/>
          </w:tcPr>
          <w:p w14:paraId="37F323F3"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05B6F188"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2D59C706" w14:textId="77777777" w:rsidTr="00A56EEA">
        <w:tc>
          <w:tcPr>
            <w:tcW w:w="7201" w:type="dxa"/>
          </w:tcPr>
          <w:p w14:paraId="3811EB6D" w14:textId="77777777" w:rsidR="001A26AD" w:rsidRPr="00734800" w:rsidRDefault="001A26AD" w:rsidP="008E1B02">
            <w:pPr>
              <w:pStyle w:val="Akapitzlist"/>
              <w:widowControl w:val="0"/>
              <w:numPr>
                <w:ilvl w:val="0"/>
                <w:numId w:val="220"/>
              </w:numPr>
              <w:suppressAutoHyphens/>
              <w:rPr>
                <w:rFonts w:ascii="Times New Roman" w:hAnsi="Times New Roman" w:cs="Times New Roman"/>
              </w:rPr>
            </w:pPr>
            <w:r>
              <w:rPr>
                <w:rFonts w:ascii="Times New Roman" w:eastAsia="Calibri" w:hAnsi="Times New Roman" w:cs="Times New Roman"/>
              </w:rPr>
              <w:t>Parametry podstawowe:</w:t>
            </w:r>
          </w:p>
          <w:p w14:paraId="2281793C"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Masa całkowita nie więcej niż 600 g</w:t>
            </w:r>
          </w:p>
          <w:p w14:paraId="5C14B4F5"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Wymiary w stanie rozłożonym nie więcej niż: 200x260x80 mm</w:t>
            </w:r>
          </w:p>
          <w:p w14:paraId="216F03C1"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Prędkość wznoszenia co najmniej 5m/s</w:t>
            </w:r>
          </w:p>
          <w:p w14:paraId="3AEFDA68"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Prędkość opadania co najmniej 5m/s</w:t>
            </w:r>
          </w:p>
          <w:p w14:paraId="1E9A92B6"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Pułap co najmniej 5000 m</w:t>
            </w:r>
          </w:p>
          <w:p w14:paraId="2AFB1C2C"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Czas lotu co najmniej 30 min</w:t>
            </w:r>
          </w:p>
          <w:p w14:paraId="7E748578"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Maksymalny dystans przelotu co najmniej 15 km</w:t>
            </w:r>
          </w:p>
          <w:p w14:paraId="5731435B"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GNSS: GNSS+GLONASS</w:t>
            </w:r>
          </w:p>
          <w:p w14:paraId="17F1D027"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Zakres częstotliwości 2,4 – 2,48 GHz ; 5,725 – 5,85 GHz</w:t>
            </w:r>
          </w:p>
          <w:p w14:paraId="32CB36B2"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Zakres dokładności zawisu: ±0,1 m (z pozycjonowaniem wizyjnym); ±0,5 m (z pozycjonowaniem GPS)</w:t>
            </w:r>
          </w:p>
          <w:p w14:paraId="38FE0BED" w14:textId="77777777" w:rsidR="001A26AD" w:rsidRPr="00C5189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Pamięć wewnętrzna 8GB</w:t>
            </w:r>
          </w:p>
        </w:tc>
        <w:tc>
          <w:tcPr>
            <w:tcW w:w="1923" w:type="dxa"/>
          </w:tcPr>
          <w:p w14:paraId="051C64F5"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2354ACBC" w14:textId="77777777" w:rsidTr="00A56EEA">
        <w:tc>
          <w:tcPr>
            <w:tcW w:w="7201" w:type="dxa"/>
          </w:tcPr>
          <w:p w14:paraId="6834F79C" w14:textId="77777777" w:rsidR="001A26AD" w:rsidRDefault="001A26AD" w:rsidP="008E1B02">
            <w:pPr>
              <w:pStyle w:val="Akapitzlist"/>
              <w:widowControl w:val="0"/>
              <w:numPr>
                <w:ilvl w:val="0"/>
                <w:numId w:val="220"/>
              </w:numPr>
              <w:suppressAutoHyphens/>
              <w:rPr>
                <w:rFonts w:ascii="Times New Roman" w:eastAsia="Calibri" w:hAnsi="Times New Roman" w:cs="Times New Roman"/>
              </w:rPr>
            </w:pPr>
            <w:r>
              <w:rPr>
                <w:rFonts w:ascii="Times New Roman" w:eastAsia="Calibri" w:hAnsi="Times New Roman" w:cs="Times New Roman"/>
              </w:rPr>
              <w:t>Kamera:</w:t>
            </w:r>
          </w:p>
          <w:p w14:paraId="530C11FC"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4E64C3">
              <w:rPr>
                <w:rFonts w:ascii="Times New Roman" w:hAnsi="Times New Roman" w:cs="Times New Roman"/>
              </w:rPr>
              <w:t xml:space="preserve"> </w:t>
            </w:r>
            <w:r>
              <w:rPr>
                <w:rFonts w:ascii="Times New Roman" w:hAnsi="Times New Roman" w:cs="Times New Roman"/>
              </w:rPr>
              <w:t>Matryca 1” CMOS; 20MP</w:t>
            </w:r>
          </w:p>
          <w:p w14:paraId="111AC31F"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Obiektyw: FOV 88</w:t>
            </w:r>
            <w:r>
              <w:rPr>
                <w:rFonts w:ascii="Times New Roman" w:hAnsi="Times New Roman" w:cs="Times New Roman"/>
                <w:vertAlign w:val="superscript"/>
              </w:rPr>
              <w:t>0</w:t>
            </w:r>
            <w:r>
              <w:rPr>
                <w:rFonts w:ascii="Times New Roman" w:hAnsi="Times New Roman" w:cs="Times New Roman"/>
              </w:rPr>
              <w:t xml:space="preserve">; ekwiwalent ogniskowej dla formatu 35mm: 22mm; Przysłona f/2.8; Zakres ostrości od 0,6m </w:t>
            </w:r>
          </w:p>
          <w:p w14:paraId="4ABC362E"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Prędkość migawki 8-1/8000 s</w:t>
            </w:r>
          </w:p>
          <w:p w14:paraId="31776C36"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Maksymalna rozdzielczość zdjęcia 5472x3078</w:t>
            </w:r>
          </w:p>
          <w:p w14:paraId="4D7F23DD" w14:textId="77777777" w:rsidR="001A26AD" w:rsidRPr="004E64C3" w:rsidRDefault="001A26AD" w:rsidP="008E1B02">
            <w:pPr>
              <w:pStyle w:val="Akapitzlist"/>
              <w:widowControl w:val="0"/>
              <w:numPr>
                <w:ilvl w:val="0"/>
                <w:numId w:val="182"/>
              </w:numPr>
              <w:suppressAutoHyphens/>
              <w:rPr>
                <w:rFonts w:ascii="Times New Roman" w:eastAsia="Calibri" w:hAnsi="Times New Roman" w:cs="Times New Roman"/>
              </w:rPr>
            </w:pPr>
            <w:r>
              <w:rPr>
                <w:rFonts w:ascii="Times New Roman" w:hAnsi="Times New Roman" w:cs="Times New Roman"/>
              </w:rPr>
              <w:t>Rozdzielczość wideo: 4K Ultra HD: 3840x2160 /60p</w:t>
            </w:r>
          </w:p>
        </w:tc>
        <w:tc>
          <w:tcPr>
            <w:tcW w:w="1923" w:type="dxa"/>
          </w:tcPr>
          <w:p w14:paraId="218FC3BB"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02736CEF" w14:textId="77777777" w:rsidR="001A26AD" w:rsidRDefault="001A26AD" w:rsidP="001A26AD">
      <w:pPr>
        <w:spacing w:after="0" w:line="240" w:lineRule="auto"/>
        <w:jc w:val="both"/>
        <w:rPr>
          <w:rFonts w:ascii="Times New Roman" w:hAnsi="Times New Roman" w:cs="Times New Roman"/>
          <w:b/>
        </w:rPr>
      </w:pPr>
    </w:p>
    <w:p w14:paraId="2126CEFD" w14:textId="77777777" w:rsidR="001A26AD" w:rsidRDefault="001A26AD" w:rsidP="001A26AD">
      <w:pPr>
        <w:spacing w:after="0" w:line="240" w:lineRule="auto"/>
        <w:jc w:val="both"/>
        <w:rPr>
          <w:rFonts w:ascii="Times New Roman" w:hAnsi="Times New Roman" w:cs="Times New Roman"/>
          <w:b/>
        </w:rPr>
      </w:pPr>
    </w:p>
    <w:p w14:paraId="68DF824C" w14:textId="77777777" w:rsidR="001A26AD" w:rsidRDefault="001A26AD" w:rsidP="001A26AD">
      <w:pPr>
        <w:spacing w:after="0" w:line="240" w:lineRule="auto"/>
        <w:jc w:val="both"/>
        <w:rPr>
          <w:rFonts w:ascii="Times New Roman" w:hAnsi="Times New Roman" w:cs="Times New Roman"/>
          <w:b/>
        </w:rPr>
      </w:pPr>
    </w:p>
    <w:p w14:paraId="61968BE7" w14:textId="77777777" w:rsidR="001A26AD" w:rsidRDefault="001A26AD" w:rsidP="001A26AD">
      <w:pPr>
        <w:spacing w:after="0" w:line="240" w:lineRule="auto"/>
        <w:jc w:val="both"/>
        <w:rPr>
          <w:rFonts w:ascii="Times New Roman" w:hAnsi="Times New Roman" w:cs="Times New Roman"/>
          <w:b/>
        </w:rPr>
      </w:pPr>
    </w:p>
    <w:p w14:paraId="67820524" w14:textId="77777777" w:rsidR="001A26AD" w:rsidRDefault="001A26AD" w:rsidP="001A26AD">
      <w:pPr>
        <w:spacing w:after="0" w:line="240" w:lineRule="auto"/>
        <w:jc w:val="both"/>
        <w:rPr>
          <w:rFonts w:ascii="Times New Roman" w:hAnsi="Times New Roman" w:cs="Times New Roman"/>
          <w:b/>
        </w:rPr>
      </w:pPr>
    </w:p>
    <w:p w14:paraId="020C2952" w14:textId="77777777" w:rsidR="001A26AD" w:rsidRDefault="001A26AD" w:rsidP="001A26AD">
      <w:pPr>
        <w:spacing w:after="0" w:line="240" w:lineRule="auto"/>
        <w:jc w:val="both"/>
        <w:rPr>
          <w:rFonts w:ascii="Times New Roman" w:hAnsi="Times New Roman" w:cs="Times New Roman"/>
          <w:b/>
        </w:rPr>
      </w:pPr>
    </w:p>
    <w:p w14:paraId="2799F034" w14:textId="77777777" w:rsidR="001A26AD" w:rsidRDefault="001A26AD" w:rsidP="001A26AD">
      <w:pPr>
        <w:spacing w:after="0" w:line="240" w:lineRule="auto"/>
        <w:jc w:val="both"/>
        <w:rPr>
          <w:rFonts w:ascii="Times New Roman" w:hAnsi="Times New Roman" w:cs="Times New Roman"/>
          <w:b/>
        </w:rPr>
      </w:pPr>
    </w:p>
    <w:p w14:paraId="57A0C452"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 xml:space="preserve">CZĘŚĆ </w:t>
      </w:r>
      <w:r>
        <w:rPr>
          <w:rFonts w:ascii="Times New Roman" w:hAnsi="Times New Roman" w:cs="Times New Roman"/>
          <w:b/>
          <w:u w:val="single"/>
        </w:rPr>
        <w:t>VII</w:t>
      </w:r>
    </w:p>
    <w:p w14:paraId="4D986EEE" w14:textId="77777777" w:rsidR="001A26AD" w:rsidRDefault="001A26AD" w:rsidP="001A26AD">
      <w:pPr>
        <w:spacing w:after="0" w:line="240" w:lineRule="auto"/>
        <w:jc w:val="both"/>
        <w:rPr>
          <w:rFonts w:ascii="Times New Roman" w:hAnsi="Times New Roman" w:cs="Times New Roman"/>
          <w:b/>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komory klimatycznej</w:t>
      </w:r>
    </w:p>
    <w:p w14:paraId="6BE484F0" w14:textId="77777777" w:rsidR="001A26AD" w:rsidRDefault="001A26AD" w:rsidP="001A26AD">
      <w:pPr>
        <w:spacing w:after="0" w:line="240" w:lineRule="auto"/>
        <w:jc w:val="both"/>
        <w:rPr>
          <w:rFonts w:ascii="Times New Roman" w:hAnsi="Times New Roman" w:cs="Times New Roman"/>
          <w:b/>
        </w:rPr>
      </w:pPr>
    </w:p>
    <w:p w14:paraId="38CCDB48"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Komora klimatyczna</w:t>
      </w:r>
      <w:r w:rsidRPr="00C5189D">
        <w:rPr>
          <w:rFonts w:ascii="Times New Roman" w:hAnsi="Times New Roman" w:cs="Times New Roman"/>
          <w:b/>
        </w:rPr>
        <w:t xml:space="preserve"> (</w:t>
      </w:r>
      <w:r>
        <w:rPr>
          <w:rFonts w:ascii="Times New Roman" w:hAnsi="Times New Roman" w:cs="Times New Roman"/>
          <w:b/>
        </w:rPr>
        <w:t>1</w:t>
      </w:r>
      <w:r w:rsidRPr="00C5189D">
        <w:rPr>
          <w:rFonts w:ascii="Times New Roman" w:hAnsi="Times New Roman" w:cs="Times New Roman"/>
          <w:b/>
        </w:rPr>
        <w:t xml:space="preserve"> szt.)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786898F5" w14:textId="77777777" w:rsidTr="00A56EEA">
        <w:tc>
          <w:tcPr>
            <w:tcW w:w="7201" w:type="dxa"/>
            <w:vAlign w:val="center"/>
          </w:tcPr>
          <w:p w14:paraId="260528CF"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2EFB43E6"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50577185" w14:textId="77777777" w:rsidTr="00A56EEA">
        <w:tc>
          <w:tcPr>
            <w:tcW w:w="7201" w:type="dxa"/>
          </w:tcPr>
          <w:p w14:paraId="5FC0D701" w14:textId="77777777" w:rsidR="001A26AD" w:rsidRDefault="001A26AD" w:rsidP="00A56EEA">
            <w:pPr>
              <w:widowControl w:val="0"/>
              <w:suppressAutoHyphens/>
              <w:rPr>
                <w:rFonts w:ascii="Times New Roman" w:hAnsi="Times New Roman" w:cs="Times New Roman"/>
              </w:rPr>
            </w:pPr>
            <w:r w:rsidRPr="00D6307D">
              <w:rPr>
                <w:rFonts w:ascii="Times New Roman" w:hAnsi="Times New Roman" w:cs="Times New Roman"/>
              </w:rPr>
              <w:t>Komora do testowania akumulatorów</w:t>
            </w:r>
            <w:r>
              <w:rPr>
                <w:rFonts w:ascii="Times New Roman" w:hAnsi="Times New Roman" w:cs="Times New Roman"/>
              </w:rPr>
              <w:t xml:space="preserve">, wykonywania testów starzenia oraz prób wytrzymałości. </w:t>
            </w:r>
          </w:p>
          <w:p w14:paraId="04051FB4" w14:textId="77777777" w:rsidR="001A26AD" w:rsidRDefault="001A26AD" w:rsidP="00A56EEA">
            <w:pPr>
              <w:widowControl w:val="0"/>
              <w:suppressAutoHyphens/>
              <w:rPr>
                <w:rFonts w:ascii="Times New Roman" w:hAnsi="Times New Roman" w:cs="Times New Roman"/>
              </w:rPr>
            </w:pPr>
            <w:r>
              <w:rPr>
                <w:rFonts w:ascii="Times New Roman" w:hAnsi="Times New Roman" w:cs="Times New Roman"/>
              </w:rPr>
              <w:t>Parametry techniczne:</w:t>
            </w:r>
          </w:p>
          <w:p w14:paraId="539DE3CD"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Zakres temperatury: -40 °C do +110 °C</w:t>
            </w:r>
          </w:p>
          <w:p w14:paraId="6B391E24"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Niezależne zabezpieczenie temperaturowe klasy 2 przy ustawionej</w:t>
            </w:r>
          </w:p>
          <w:p w14:paraId="09462FC9" w14:textId="77777777" w:rsidR="001A26AD" w:rsidRPr="003334B1" w:rsidRDefault="001A26AD" w:rsidP="00A56EEA">
            <w:pPr>
              <w:pStyle w:val="Akapitzlist"/>
              <w:widowControl w:val="0"/>
              <w:suppressAutoHyphens/>
              <w:rPr>
                <w:rFonts w:ascii="Times New Roman" w:hAnsi="Times New Roman" w:cs="Times New Roman"/>
              </w:rPr>
            </w:pPr>
            <w:r w:rsidRPr="003334B1">
              <w:rPr>
                <w:rFonts w:ascii="Times New Roman" w:hAnsi="Times New Roman" w:cs="Times New Roman"/>
              </w:rPr>
              <w:t>temperaturze 120 °C</w:t>
            </w:r>
          </w:p>
          <w:p w14:paraId="64A3EA4A"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Rewersyjny zawór klapowy nadciśnienia ze stali nierdzewnej,</w:t>
            </w:r>
          </w:p>
          <w:p w14:paraId="7F600287" w14:textId="77777777" w:rsidR="001A26AD" w:rsidRPr="003334B1" w:rsidRDefault="001A26AD" w:rsidP="00A56EEA">
            <w:pPr>
              <w:pStyle w:val="Akapitzlist"/>
              <w:widowControl w:val="0"/>
              <w:suppressAutoHyphens/>
              <w:rPr>
                <w:rFonts w:ascii="Times New Roman" w:hAnsi="Times New Roman" w:cs="Times New Roman"/>
              </w:rPr>
            </w:pPr>
            <w:r w:rsidRPr="003334B1">
              <w:rPr>
                <w:rFonts w:ascii="Times New Roman" w:hAnsi="Times New Roman" w:cs="Times New Roman"/>
              </w:rPr>
              <w:t>zamontowany u góry na środku urządzenia</w:t>
            </w:r>
          </w:p>
          <w:p w14:paraId="214DF998"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B</w:t>
            </w:r>
            <w:r w:rsidRPr="003334B1">
              <w:rPr>
                <w:rFonts w:ascii="Times New Roman" w:hAnsi="Times New Roman" w:cs="Times New Roman"/>
              </w:rPr>
              <w:t>lokada drzwi z wzmocnionymi klamrami</w:t>
            </w:r>
          </w:p>
          <w:p w14:paraId="476CFC22"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Monitorowanie atmosfery kontrolnej pod kątem CO, H2, O2 i temperatury</w:t>
            </w:r>
          </w:p>
          <w:p w14:paraId="3B117BDE"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Układ tłumienia ognia przy użyciu CO2</w:t>
            </w:r>
          </w:p>
          <w:p w14:paraId="28C9D37C"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 xml:space="preserve">Programowalne zabezpieczenie </w:t>
            </w:r>
            <w:proofErr w:type="spellStart"/>
            <w:r w:rsidRPr="003334B1">
              <w:rPr>
                <w:rFonts w:ascii="Times New Roman" w:hAnsi="Times New Roman" w:cs="Times New Roman"/>
              </w:rPr>
              <w:t>przeciwzroszeniowe</w:t>
            </w:r>
            <w:proofErr w:type="spellEnd"/>
            <w:r w:rsidRPr="003334B1">
              <w:rPr>
                <w:rFonts w:ascii="Times New Roman" w:hAnsi="Times New Roman" w:cs="Times New Roman"/>
              </w:rPr>
              <w:t xml:space="preserve"> dla próbek</w:t>
            </w:r>
          </w:p>
          <w:p w14:paraId="61C2FBBC"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Ogrzewane okno wizyjne z oświetleniem wewnętrznym LED</w:t>
            </w:r>
          </w:p>
          <w:p w14:paraId="10404446"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K</w:t>
            </w:r>
            <w:r w:rsidRPr="003334B1">
              <w:rPr>
                <w:rFonts w:ascii="Times New Roman" w:hAnsi="Times New Roman" w:cs="Times New Roman"/>
              </w:rPr>
              <w:t>ontroler z ekranem dotykowym z programowaniem odcinków</w:t>
            </w:r>
          </w:p>
          <w:p w14:paraId="0C87F744" w14:textId="77777777" w:rsidR="001A26AD" w:rsidRPr="003334B1" w:rsidRDefault="001A26AD" w:rsidP="00A56EEA">
            <w:pPr>
              <w:pStyle w:val="Akapitzlist"/>
              <w:widowControl w:val="0"/>
              <w:suppressAutoHyphens/>
              <w:rPr>
                <w:rFonts w:ascii="Times New Roman" w:hAnsi="Times New Roman" w:cs="Times New Roman"/>
              </w:rPr>
            </w:pPr>
            <w:r w:rsidRPr="003334B1">
              <w:rPr>
                <w:rFonts w:ascii="Times New Roman" w:hAnsi="Times New Roman" w:cs="Times New Roman"/>
              </w:rPr>
              <w:t>czasowych i programowaniem w czasie rzeczywistym</w:t>
            </w:r>
          </w:p>
          <w:p w14:paraId="5725AA44"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Wewnętrzny rejestrator danych, zmierzone wartości w ogólnie</w:t>
            </w:r>
          </w:p>
          <w:p w14:paraId="5B01E63E" w14:textId="77777777" w:rsidR="001A26AD" w:rsidRPr="003334B1" w:rsidRDefault="001A26AD" w:rsidP="00A56EEA">
            <w:pPr>
              <w:pStyle w:val="Akapitzlist"/>
              <w:widowControl w:val="0"/>
              <w:suppressAutoHyphens/>
              <w:rPr>
                <w:rFonts w:ascii="Times New Roman" w:hAnsi="Times New Roman" w:cs="Times New Roman"/>
              </w:rPr>
            </w:pPr>
            <w:r w:rsidRPr="003334B1">
              <w:rPr>
                <w:rFonts w:ascii="Times New Roman" w:hAnsi="Times New Roman" w:cs="Times New Roman"/>
              </w:rPr>
              <w:t>dostępnym formacie umożliwiającym odczyt przez USB</w:t>
            </w:r>
          </w:p>
          <w:p w14:paraId="72EAB5CE"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Port dostępu z zatyczką silikonową 50 mm</w:t>
            </w:r>
          </w:p>
          <w:p w14:paraId="314DA582"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Niezależne, regulowane zabezpieczenie temperaturowe klasy 2 (DIN</w:t>
            </w:r>
          </w:p>
          <w:p w14:paraId="0AD347DE" w14:textId="77777777" w:rsidR="001A26AD" w:rsidRPr="003334B1" w:rsidRDefault="001A26AD" w:rsidP="00A56EEA">
            <w:pPr>
              <w:pStyle w:val="Akapitzlist"/>
              <w:widowControl w:val="0"/>
              <w:suppressAutoHyphens/>
              <w:rPr>
                <w:rFonts w:ascii="Times New Roman" w:hAnsi="Times New Roman" w:cs="Times New Roman"/>
              </w:rPr>
            </w:pPr>
            <w:r w:rsidRPr="003334B1">
              <w:rPr>
                <w:rFonts w:ascii="Times New Roman" w:hAnsi="Times New Roman" w:cs="Times New Roman"/>
              </w:rPr>
              <w:t>12880) z alarmem optycznym</w:t>
            </w:r>
          </w:p>
          <w:p w14:paraId="6678C8BE"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sidRPr="003334B1">
              <w:rPr>
                <w:rFonts w:ascii="Times New Roman" w:hAnsi="Times New Roman" w:cs="Times New Roman"/>
              </w:rPr>
              <w:t>Interfejs do połączenia z komputerem: Ethernet</w:t>
            </w:r>
          </w:p>
          <w:p w14:paraId="42BA0A99" w14:textId="77777777" w:rsidR="001A26AD" w:rsidRPr="009C2F47" w:rsidRDefault="001A26AD" w:rsidP="008E1B02">
            <w:pPr>
              <w:pStyle w:val="Akapitzlist"/>
              <w:widowControl w:val="0"/>
              <w:numPr>
                <w:ilvl w:val="0"/>
                <w:numId w:val="182"/>
              </w:numPr>
              <w:suppressAutoHyphens/>
              <w:rPr>
                <w:rFonts w:ascii="Times New Roman" w:hAnsi="Times New Roman" w:cs="Times New Roman"/>
              </w:rPr>
            </w:pPr>
            <w:r w:rsidRPr="009C2F47">
              <w:rPr>
                <w:rFonts w:ascii="Times New Roman" w:hAnsi="Times New Roman" w:cs="Times New Roman"/>
              </w:rPr>
              <w:t>1 półka druciana ze stali nierdzewnej, możliwość dowolnego</w:t>
            </w:r>
            <w:r>
              <w:rPr>
                <w:rFonts w:ascii="Times New Roman" w:hAnsi="Times New Roman" w:cs="Times New Roman"/>
              </w:rPr>
              <w:t xml:space="preserve"> </w:t>
            </w:r>
            <w:r w:rsidRPr="009C2F47">
              <w:rPr>
                <w:rFonts w:ascii="Times New Roman" w:hAnsi="Times New Roman" w:cs="Times New Roman"/>
              </w:rPr>
              <w:t>pozycjonowania</w:t>
            </w:r>
          </w:p>
          <w:p w14:paraId="763566CC" w14:textId="77777777" w:rsidR="001A26AD" w:rsidRPr="003334B1"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C</w:t>
            </w:r>
            <w:r w:rsidRPr="003334B1">
              <w:rPr>
                <w:rFonts w:ascii="Times New Roman" w:hAnsi="Times New Roman" w:cs="Times New Roman"/>
              </w:rPr>
              <w:t>zynnik chłodniczy R-452A</w:t>
            </w:r>
          </w:p>
          <w:p w14:paraId="79B58A6E"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Komora</w:t>
            </w:r>
            <w:r w:rsidRPr="003334B1">
              <w:rPr>
                <w:rFonts w:ascii="Times New Roman" w:hAnsi="Times New Roman" w:cs="Times New Roman"/>
              </w:rPr>
              <w:t xml:space="preserve"> spełnia wymagania dla 6. Klasy</w:t>
            </w:r>
            <w:r>
              <w:rPr>
                <w:rFonts w:ascii="Times New Roman" w:hAnsi="Times New Roman" w:cs="Times New Roman"/>
              </w:rPr>
              <w:t xml:space="preserve"> </w:t>
            </w:r>
            <w:r w:rsidRPr="003334B1">
              <w:rPr>
                <w:rFonts w:ascii="Times New Roman" w:hAnsi="Times New Roman" w:cs="Times New Roman"/>
              </w:rPr>
              <w:t>zagrożenia określone przez EUCAR</w:t>
            </w:r>
          </w:p>
          <w:p w14:paraId="448C9493"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9C2F47">
              <w:rPr>
                <w:rFonts w:ascii="Times New Roman" w:hAnsi="Times New Roman" w:cs="Times New Roman"/>
              </w:rPr>
              <w:t>Średnia prędkość nagrzewania zgodnie z IEC 60068-3-5</w:t>
            </w:r>
            <w:r>
              <w:rPr>
                <w:rFonts w:ascii="Times New Roman" w:hAnsi="Times New Roman" w:cs="Times New Roman"/>
              </w:rPr>
              <w:t xml:space="preserve">: nie więcej niż 5 </w:t>
            </w:r>
            <w:r w:rsidRPr="009C2F47">
              <w:rPr>
                <w:rFonts w:ascii="Times New Roman" w:hAnsi="Times New Roman" w:cs="Times New Roman"/>
              </w:rPr>
              <w:t xml:space="preserve">K/min </w:t>
            </w:r>
          </w:p>
          <w:p w14:paraId="602C938F"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9C2F47">
              <w:rPr>
                <w:rFonts w:ascii="Times New Roman" w:hAnsi="Times New Roman" w:cs="Times New Roman"/>
              </w:rPr>
              <w:t>Średnia prędkość schładzania zgodnie z IEC 60068-3-5</w:t>
            </w:r>
            <w:r>
              <w:rPr>
                <w:rFonts w:ascii="Times New Roman" w:hAnsi="Times New Roman" w:cs="Times New Roman"/>
              </w:rPr>
              <w:t>:</w:t>
            </w:r>
            <w:r w:rsidRPr="009C2F47">
              <w:rPr>
                <w:rFonts w:ascii="Times New Roman" w:hAnsi="Times New Roman" w:cs="Times New Roman"/>
              </w:rPr>
              <w:t xml:space="preserve"> </w:t>
            </w:r>
            <w:r>
              <w:rPr>
                <w:rFonts w:ascii="Times New Roman" w:hAnsi="Times New Roman" w:cs="Times New Roman"/>
              </w:rPr>
              <w:t xml:space="preserve">nie więcej niż </w:t>
            </w:r>
            <w:r w:rsidRPr="009C2F47">
              <w:rPr>
                <w:rFonts w:ascii="Times New Roman" w:hAnsi="Times New Roman" w:cs="Times New Roman"/>
              </w:rPr>
              <w:t xml:space="preserve">3,5 K/min </w:t>
            </w:r>
          </w:p>
          <w:p w14:paraId="2925ABB8"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9C2F47">
              <w:rPr>
                <w:rFonts w:ascii="Times New Roman" w:hAnsi="Times New Roman" w:cs="Times New Roman"/>
              </w:rPr>
              <w:t>Czas schładzania z 110 °C na -40 °C</w:t>
            </w:r>
            <w:r>
              <w:rPr>
                <w:rFonts w:ascii="Times New Roman" w:hAnsi="Times New Roman" w:cs="Times New Roman"/>
              </w:rPr>
              <w:t>:</w:t>
            </w:r>
            <w:r w:rsidRPr="009C2F47">
              <w:rPr>
                <w:rFonts w:ascii="Times New Roman" w:hAnsi="Times New Roman" w:cs="Times New Roman"/>
              </w:rPr>
              <w:t xml:space="preserve"> </w:t>
            </w:r>
            <w:r>
              <w:rPr>
                <w:rFonts w:ascii="Times New Roman" w:hAnsi="Times New Roman" w:cs="Times New Roman"/>
              </w:rPr>
              <w:t xml:space="preserve">nie więcej niż </w:t>
            </w:r>
            <w:r w:rsidRPr="009C2F47">
              <w:rPr>
                <w:rFonts w:ascii="Times New Roman" w:hAnsi="Times New Roman" w:cs="Times New Roman"/>
              </w:rPr>
              <w:t xml:space="preserve">160 min </w:t>
            </w:r>
          </w:p>
          <w:p w14:paraId="2539725C" w14:textId="77777777" w:rsidR="001A26AD" w:rsidRDefault="001A26AD" w:rsidP="008E1B02">
            <w:pPr>
              <w:pStyle w:val="Akapitzlist"/>
              <w:widowControl w:val="0"/>
              <w:numPr>
                <w:ilvl w:val="0"/>
                <w:numId w:val="182"/>
              </w:numPr>
              <w:suppressAutoHyphens/>
              <w:rPr>
                <w:rFonts w:ascii="Times New Roman" w:hAnsi="Times New Roman" w:cs="Times New Roman"/>
              </w:rPr>
            </w:pPr>
            <w:r>
              <w:rPr>
                <w:rFonts w:ascii="Times New Roman" w:hAnsi="Times New Roman" w:cs="Times New Roman"/>
              </w:rPr>
              <w:t>Pojemność wewnętrzna od 200 do 499 litrów</w:t>
            </w:r>
          </w:p>
          <w:p w14:paraId="27E4F5F6" w14:textId="77777777" w:rsidR="001A26AD" w:rsidRPr="004770C4" w:rsidRDefault="001A26AD" w:rsidP="008E1B02">
            <w:pPr>
              <w:pStyle w:val="Akapitzlist"/>
              <w:widowControl w:val="0"/>
              <w:numPr>
                <w:ilvl w:val="0"/>
                <w:numId w:val="182"/>
              </w:numPr>
              <w:suppressAutoHyphens/>
              <w:rPr>
                <w:rFonts w:ascii="Times New Roman" w:hAnsi="Times New Roman" w:cs="Times New Roman"/>
              </w:rPr>
            </w:pPr>
            <w:r w:rsidRPr="004770C4">
              <w:rPr>
                <w:rFonts w:ascii="Times New Roman" w:hAnsi="Times New Roman" w:cs="Times New Roman"/>
              </w:rPr>
              <w:t xml:space="preserve">Masa urządzenia netto (puste) </w:t>
            </w:r>
            <w:r>
              <w:rPr>
                <w:rFonts w:ascii="Times New Roman" w:hAnsi="Times New Roman" w:cs="Times New Roman"/>
              </w:rPr>
              <w:t>nie więcej niż:</w:t>
            </w:r>
            <w:r w:rsidRPr="004770C4">
              <w:rPr>
                <w:rFonts w:ascii="Times New Roman" w:hAnsi="Times New Roman" w:cs="Times New Roman"/>
              </w:rPr>
              <w:t xml:space="preserve"> </w:t>
            </w:r>
            <w:r>
              <w:rPr>
                <w:rFonts w:ascii="Times New Roman" w:hAnsi="Times New Roman" w:cs="Times New Roman"/>
              </w:rPr>
              <w:t>500 kg</w:t>
            </w:r>
            <w:r w:rsidRPr="004770C4">
              <w:rPr>
                <w:rFonts w:ascii="Times New Roman" w:hAnsi="Times New Roman" w:cs="Times New Roman"/>
              </w:rPr>
              <w:t xml:space="preserve"> </w:t>
            </w:r>
          </w:p>
          <w:p w14:paraId="15BC9D3C" w14:textId="77777777" w:rsidR="001A26AD" w:rsidRPr="004770C4" w:rsidRDefault="001A26AD" w:rsidP="008E1B02">
            <w:pPr>
              <w:pStyle w:val="Akapitzlist"/>
              <w:widowControl w:val="0"/>
              <w:numPr>
                <w:ilvl w:val="0"/>
                <w:numId w:val="182"/>
              </w:numPr>
              <w:suppressAutoHyphens/>
              <w:rPr>
                <w:rFonts w:ascii="Times New Roman" w:hAnsi="Times New Roman" w:cs="Times New Roman"/>
              </w:rPr>
            </w:pPr>
            <w:r w:rsidRPr="004770C4">
              <w:rPr>
                <w:rFonts w:ascii="Times New Roman" w:hAnsi="Times New Roman" w:cs="Times New Roman"/>
              </w:rPr>
              <w:t xml:space="preserve">Maks. obciążenie całkowite </w:t>
            </w:r>
            <w:r>
              <w:rPr>
                <w:rFonts w:ascii="Times New Roman" w:hAnsi="Times New Roman" w:cs="Times New Roman"/>
              </w:rPr>
              <w:t>nie mniej niż : 6</w:t>
            </w:r>
            <w:r w:rsidRPr="004770C4">
              <w:rPr>
                <w:rFonts w:ascii="Times New Roman" w:hAnsi="Times New Roman" w:cs="Times New Roman"/>
              </w:rPr>
              <w:t>0</w:t>
            </w:r>
            <w:r>
              <w:rPr>
                <w:rFonts w:ascii="Times New Roman" w:hAnsi="Times New Roman" w:cs="Times New Roman"/>
              </w:rPr>
              <w:t xml:space="preserve"> kg</w:t>
            </w:r>
          </w:p>
          <w:p w14:paraId="7FE8C97B" w14:textId="77777777" w:rsidR="001A26AD" w:rsidRPr="004770C4" w:rsidRDefault="001A26AD" w:rsidP="008E1B02">
            <w:pPr>
              <w:pStyle w:val="Akapitzlist"/>
              <w:widowControl w:val="0"/>
              <w:numPr>
                <w:ilvl w:val="0"/>
                <w:numId w:val="182"/>
              </w:numPr>
              <w:suppressAutoHyphens/>
              <w:rPr>
                <w:rFonts w:ascii="Times New Roman" w:hAnsi="Times New Roman" w:cs="Times New Roman"/>
              </w:rPr>
            </w:pPr>
            <w:r w:rsidRPr="004770C4">
              <w:rPr>
                <w:rFonts w:ascii="Times New Roman" w:hAnsi="Times New Roman" w:cs="Times New Roman"/>
              </w:rPr>
              <w:t xml:space="preserve">Maks. obciążenie półki </w:t>
            </w:r>
            <w:r>
              <w:rPr>
                <w:rFonts w:ascii="Times New Roman" w:hAnsi="Times New Roman" w:cs="Times New Roman"/>
              </w:rPr>
              <w:t>nie mniej niż</w:t>
            </w:r>
            <w:r w:rsidRPr="004770C4">
              <w:rPr>
                <w:rFonts w:ascii="Times New Roman" w:hAnsi="Times New Roman" w:cs="Times New Roman"/>
              </w:rPr>
              <w:t xml:space="preserve"> 30 </w:t>
            </w:r>
            <w:r>
              <w:rPr>
                <w:rFonts w:ascii="Times New Roman" w:hAnsi="Times New Roman" w:cs="Times New Roman"/>
              </w:rPr>
              <w:t>kg</w:t>
            </w:r>
          </w:p>
          <w:p w14:paraId="208666DA" w14:textId="77777777" w:rsidR="001A26AD" w:rsidRPr="004770C4" w:rsidRDefault="001A26AD" w:rsidP="008E1B02">
            <w:pPr>
              <w:pStyle w:val="Akapitzlist"/>
              <w:widowControl w:val="0"/>
              <w:numPr>
                <w:ilvl w:val="0"/>
                <w:numId w:val="182"/>
              </w:numPr>
              <w:suppressAutoHyphens/>
              <w:rPr>
                <w:rFonts w:ascii="Times New Roman" w:hAnsi="Times New Roman" w:cs="Times New Roman"/>
              </w:rPr>
            </w:pPr>
            <w:r w:rsidRPr="004770C4">
              <w:rPr>
                <w:rFonts w:ascii="Times New Roman" w:hAnsi="Times New Roman" w:cs="Times New Roman"/>
              </w:rPr>
              <w:t xml:space="preserve">Szerokość okna wizyjnego </w:t>
            </w:r>
            <w:r>
              <w:rPr>
                <w:rFonts w:ascii="Times New Roman" w:hAnsi="Times New Roman" w:cs="Times New Roman"/>
              </w:rPr>
              <w:t xml:space="preserve">nie mniej niż </w:t>
            </w:r>
            <w:r w:rsidRPr="004770C4">
              <w:rPr>
                <w:rFonts w:ascii="Times New Roman" w:hAnsi="Times New Roman" w:cs="Times New Roman"/>
              </w:rPr>
              <w:t>50</w:t>
            </w:r>
            <w:r>
              <w:rPr>
                <w:rFonts w:ascii="Times New Roman" w:hAnsi="Times New Roman" w:cs="Times New Roman"/>
              </w:rPr>
              <w:t>0</w:t>
            </w:r>
            <w:r w:rsidRPr="004770C4">
              <w:rPr>
                <w:rFonts w:ascii="Times New Roman" w:hAnsi="Times New Roman" w:cs="Times New Roman"/>
              </w:rPr>
              <w:t xml:space="preserve"> </w:t>
            </w:r>
            <w:r>
              <w:rPr>
                <w:rFonts w:ascii="Times New Roman" w:hAnsi="Times New Roman" w:cs="Times New Roman"/>
              </w:rPr>
              <w:t>mm</w:t>
            </w:r>
          </w:p>
          <w:p w14:paraId="5F2473B6"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4770C4">
              <w:rPr>
                <w:rFonts w:ascii="Times New Roman" w:hAnsi="Times New Roman" w:cs="Times New Roman"/>
              </w:rPr>
              <w:t xml:space="preserve">Wysokość okna wizyjnego </w:t>
            </w:r>
            <w:r>
              <w:rPr>
                <w:rFonts w:ascii="Times New Roman" w:hAnsi="Times New Roman" w:cs="Times New Roman"/>
              </w:rPr>
              <w:t xml:space="preserve">nie mniej niż </w:t>
            </w:r>
            <w:r w:rsidRPr="004770C4">
              <w:rPr>
                <w:rFonts w:ascii="Times New Roman" w:hAnsi="Times New Roman" w:cs="Times New Roman"/>
              </w:rPr>
              <w:t xml:space="preserve">300 </w:t>
            </w:r>
            <w:r>
              <w:rPr>
                <w:rFonts w:ascii="Times New Roman" w:hAnsi="Times New Roman" w:cs="Times New Roman"/>
              </w:rPr>
              <w:t>mm</w:t>
            </w:r>
          </w:p>
          <w:p w14:paraId="14780801" w14:textId="77777777" w:rsidR="001A26AD" w:rsidRPr="004B6A08" w:rsidRDefault="001A26AD" w:rsidP="008E1B02">
            <w:pPr>
              <w:pStyle w:val="Akapitzlist"/>
              <w:widowControl w:val="0"/>
              <w:numPr>
                <w:ilvl w:val="0"/>
                <w:numId w:val="182"/>
              </w:numPr>
              <w:suppressAutoHyphens/>
              <w:rPr>
                <w:rFonts w:ascii="Times New Roman" w:hAnsi="Times New Roman" w:cs="Times New Roman"/>
              </w:rPr>
            </w:pPr>
            <w:r w:rsidRPr="004B6A08">
              <w:rPr>
                <w:rFonts w:ascii="Times New Roman" w:hAnsi="Times New Roman" w:cs="Times New Roman"/>
              </w:rPr>
              <w:t xml:space="preserve">Szerokość </w:t>
            </w:r>
            <w:r>
              <w:rPr>
                <w:rFonts w:ascii="Times New Roman" w:hAnsi="Times New Roman" w:cs="Times New Roman"/>
              </w:rPr>
              <w:t>całkowita nie więcej niż 1700</w:t>
            </w:r>
            <w:r w:rsidRPr="004B6A08">
              <w:rPr>
                <w:rFonts w:ascii="Times New Roman" w:hAnsi="Times New Roman" w:cs="Times New Roman"/>
              </w:rPr>
              <w:t xml:space="preserve"> </w:t>
            </w:r>
            <w:r>
              <w:rPr>
                <w:rFonts w:ascii="Times New Roman" w:hAnsi="Times New Roman" w:cs="Times New Roman"/>
              </w:rPr>
              <w:t>mm</w:t>
            </w:r>
          </w:p>
          <w:p w14:paraId="5BD7BDA4" w14:textId="77777777" w:rsidR="001A26AD" w:rsidRPr="004B6A08" w:rsidRDefault="001A26AD" w:rsidP="008E1B02">
            <w:pPr>
              <w:pStyle w:val="Akapitzlist"/>
              <w:widowControl w:val="0"/>
              <w:numPr>
                <w:ilvl w:val="0"/>
                <w:numId w:val="182"/>
              </w:numPr>
              <w:suppressAutoHyphens/>
              <w:rPr>
                <w:rFonts w:ascii="Times New Roman" w:hAnsi="Times New Roman" w:cs="Times New Roman"/>
              </w:rPr>
            </w:pPr>
            <w:r w:rsidRPr="004B6A08">
              <w:rPr>
                <w:rFonts w:ascii="Times New Roman" w:hAnsi="Times New Roman" w:cs="Times New Roman"/>
              </w:rPr>
              <w:t xml:space="preserve">Wysokość  </w:t>
            </w:r>
            <w:r>
              <w:rPr>
                <w:rFonts w:ascii="Times New Roman" w:hAnsi="Times New Roman" w:cs="Times New Roman"/>
              </w:rPr>
              <w:t>całkowita nie więcej niż 21</w:t>
            </w:r>
            <w:r w:rsidRPr="004B6A08">
              <w:rPr>
                <w:rFonts w:ascii="Times New Roman" w:hAnsi="Times New Roman" w:cs="Times New Roman"/>
              </w:rPr>
              <w:t xml:space="preserve">00 </w:t>
            </w:r>
            <w:r>
              <w:rPr>
                <w:rFonts w:ascii="Times New Roman" w:hAnsi="Times New Roman" w:cs="Times New Roman"/>
              </w:rPr>
              <w:t>mm</w:t>
            </w:r>
          </w:p>
          <w:p w14:paraId="7E932E04" w14:textId="77777777" w:rsidR="001A26AD" w:rsidRPr="00D6307D" w:rsidRDefault="001A26AD" w:rsidP="008E1B02">
            <w:pPr>
              <w:pStyle w:val="Akapitzlist"/>
              <w:widowControl w:val="0"/>
              <w:numPr>
                <w:ilvl w:val="0"/>
                <w:numId w:val="182"/>
              </w:numPr>
              <w:suppressAutoHyphens/>
              <w:rPr>
                <w:rFonts w:ascii="Times New Roman" w:hAnsi="Times New Roman" w:cs="Times New Roman"/>
              </w:rPr>
            </w:pPr>
            <w:r w:rsidRPr="004B6A08">
              <w:rPr>
                <w:rFonts w:ascii="Times New Roman" w:hAnsi="Times New Roman" w:cs="Times New Roman"/>
              </w:rPr>
              <w:t xml:space="preserve">Głębokość </w:t>
            </w:r>
            <w:r>
              <w:rPr>
                <w:rFonts w:ascii="Times New Roman" w:hAnsi="Times New Roman" w:cs="Times New Roman"/>
              </w:rPr>
              <w:t xml:space="preserve">całkowita nie więcej niż </w:t>
            </w:r>
            <w:r w:rsidRPr="004B6A08">
              <w:rPr>
                <w:rFonts w:ascii="Times New Roman" w:hAnsi="Times New Roman" w:cs="Times New Roman"/>
              </w:rPr>
              <w:t xml:space="preserve"> </w:t>
            </w:r>
            <w:r>
              <w:rPr>
                <w:rFonts w:ascii="Times New Roman" w:hAnsi="Times New Roman" w:cs="Times New Roman"/>
              </w:rPr>
              <w:t>1700</w:t>
            </w:r>
            <w:r w:rsidRPr="004B6A08">
              <w:rPr>
                <w:rFonts w:ascii="Times New Roman" w:hAnsi="Times New Roman" w:cs="Times New Roman"/>
              </w:rPr>
              <w:t xml:space="preserve"> </w:t>
            </w:r>
            <w:r>
              <w:rPr>
                <w:rFonts w:ascii="Times New Roman" w:hAnsi="Times New Roman" w:cs="Times New Roman"/>
              </w:rPr>
              <w:t>mm</w:t>
            </w:r>
          </w:p>
        </w:tc>
        <w:tc>
          <w:tcPr>
            <w:tcW w:w="1923" w:type="dxa"/>
          </w:tcPr>
          <w:p w14:paraId="6F594FCD"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45AAD382" w14:textId="77777777" w:rsidR="001A26AD" w:rsidRDefault="001A26AD" w:rsidP="001A26AD">
      <w:pPr>
        <w:spacing w:after="0" w:line="240" w:lineRule="auto"/>
        <w:jc w:val="both"/>
        <w:rPr>
          <w:rFonts w:ascii="Times New Roman" w:hAnsi="Times New Roman" w:cs="Times New Roman"/>
          <w:b/>
        </w:rPr>
      </w:pPr>
    </w:p>
    <w:p w14:paraId="4580F40C" w14:textId="77777777" w:rsidR="001A26AD" w:rsidRDefault="001A26AD" w:rsidP="001A26AD">
      <w:pPr>
        <w:spacing w:after="0" w:line="240" w:lineRule="auto"/>
        <w:jc w:val="both"/>
        <w:rPr>
          <w:rFonts w:ascii="Times New Roman" w:hAnsi="Times New Roman" w:cs="Times New Roman"/>
          <w:b/>
        </w:rPr>
      </w:pPr>
    </w:p>
    <w:p w14:paraId="7073C0EB" w14:textId="77777777" w:rsidR="001A26AD" w:rsidRPr="00C5189D" w:rsidRDefault="001A26AD" w:rsidP="001A26AD">
      <w:pPr>
        <w:spacing w:after="0" w:line="240" w:lineRule="auto"/>
        <w:jc w:val="both"/>
        <w:rPr>
          <w:rFonts w:ascii="Times New Roman" w:hAnsi="Times New Roman" w:cs="Times New Roman"/>
          <w:b/>
        </w:rPr>
      </w:pPr>
    </w:p>
    <w:p w14:paraId="23BCEA63"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 xml:space="preserve">CZĘŚĆ </w:t>
      </w:r>
      <w:r>
        <w:rPr>
          <w:rFonts w:ascii="Times New Roman" w:hAnsi="Times New Roman" w:cs="Times New Roman"/>
          <w:b/>
          <w:u w:val="single"/>
        </w:rPr>
        <w:t>VIII</w:t>
      </w:r>
    </w:p>
    <w:p w14:paraId="2178AAEA" w14:textId="77777777" w:rsidR="001A26AD" w:rsidRDefault="001A26AD" w:rsidP="001A26AD">
      <w:pPr>
        <w:spacing w:after="0" w:line="240" w:lineRule="auto"/>
        <w:jc w:val="both"/>
        <w:rPr>
          <w:rFonts w:ascii="Times New Roman" w:hAnsi="Times New Roman" w:cs="Times New Roman"/>
          <w:b/>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 xml:space="preserve">stanowisk komputerowych </w:t>
      </w:r>
    </w:p>
    <w:p w14:paraId="2D418968" w14:textId="77777777" w:rsidR="001A26AD" w:rsidRPr="00C5189D" w:rsidRDefault="001A26AD" w:rsidP="001A26AD">
      <w:pPr>
        <w:spacing w:after="0" w:line="240" w:lineRule="auto"/>
        <w:jc w:val="both"/>
        <w:rPr>
          <w:rFonts w:ascii="Times New Roman" w:hAnsi="Times New Roman" w:cs="Times New Roman"/>
          <w:b/>
        </w:rPr>
      </w:pPr>
    </w:p>
    <w:p w14:paraId="46412FAD"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 xml:space="preserve">Stanowisko komputerowe do przeprowadzenia symulacji z użyciem oprogramowania </w:t>
      </w:r>
      <w:proofErr w:type="spellStart"/>
      <w:r>
        <w:rPr>
          <w:rFonts w:ascii="Times New Roman" w:hAnsi="Times New Roman" w:cs="Times New Roman"/>
          <w:b/>
        </w:rPr>
        <w:t>LabView</w:t>
      </w:r>
      <w:proofErr w:type="spellEnd"/>
      <w:r w:rsidRPr="00C5189D">
        <w:rPr>
          <w:rFonts w:ascii="Times New Roman" w:hAnsi="Times New Roman" w:cs="Times New Roman"/>
          <w:b/>
        </w:rPr>
        <w:t xml:space="preserve"> (</w:t>
      </w:r>
      <w:r>
        <w:rPr>
          <w:rFonts w:ascii="Times New Roman" w:hAnsi="Times New Roman" w:cs="Times New Roman"/>
          <w:b/>
        </w:rPr>
        <w:t>2</w:t>
      </w:r>
      <w:r w:rsidRPr="00C5189D">
        <w:rPr>
          <w:rFonts w:ascii="Times New Roman" w:hAnsi="Times New Roman" w:cs="Times New Roman"/>
          <w:b/>
        </w:rPr>
        <w:t xml:space="preserve">0 </w:t>
      </w:r>
      <w:proofErr w:type="spellStart"/>
      <w:r>
        <w:rPr>
          <w:rFonts w:ascii="Times New Roman" w:hAnsi="Times New Roman" w:cs="Times New Roman"/>
          <w:b/>
        </w:rPr>
        <w:t>kpl</w:t>
      </w:r>
      <w:proofErr w:type="spellEnd"/>
      <w:r w:rsidRPr="00C5189D">
        <w:rPr>
          <w:rFonts w:ascii="Times New Roman" w:hAnsi="Times New Roman" w:cs="Times New Roman"/>
          <w:b/>
        </w:rPr>
        <w:t xml:space="preserve">.)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1FEFCD53" w14:textId="77777777" w:rsidTr="00A56EEA">
        <w:tc>
          <w:tcPr>
            <w:tcW w:w="7201" w:type="dxa"/>
            <w:vAlign w:val="center"/>
          </w:tcPr>
          <w:p w14:paraId="4DCED1F8"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1259F3EF"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5520C5C9" w14:textId="77777777" w:rsidTr="00A56EEA">
        <w:tc>
          <w:tcPr>
            <w:tcW w:w="7201" w:type="dxa"/>
          </w:tcPr>
          <w:p w14:paraId="4DA4B727" w14:textId="77777777" w:rsidR="001A26AD" w:rsidRPr="00C5189D" w:rsidRDefault="001A26AD" w:rsidP="008E1B02">
            <w:pPr>
              <w:pStyle w:val="Akapitzlist"/>
              <w:widowControl w:val="0"/>
              <w:numPr>
                <w:ilvl w:val="0"/>
                <w:numId w:val="184"/>
              </w:numPr>
              <w:suppressAutoHyphens/>
              <w:rPr>
                <w:rFonts w:ascii="Times New Roman" w:hAnsi="Times New Roman" w:cs="Times New Roman"/>
              </w:rPr>
            </w:pPr>
            <w:r>
              <w:rPr>
                <w:rFonts w:ascii="Times New Roman" w:eastAsia="Calibri" w:hAnsi="Times New Roman" w:cs="Times New Roman"/>
              </w:rPr>
              <w:t>Stacja robocza</w:t>
            </w:r>
            <w:r w:rsidRPr="00C5189D">
              <w:rPr>
                <w:rFonts w:ascii="Times New Roman" w:eastAsia="Calibri" w:hAnsi="Times New Roman" w:cs="Times New Roman"/>
              </w:rPr>
              <w:t>:</w:t>
            </w:r>
          </w:p>
          <w:p w14:paraId="43133061" w14:textId="77777777" w:rsidR="001A26AD" w:rsidRPr="00C5189D"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 xml:space="preserve">Procesor co najmniej </w:t>
            </w:r>
            <w:proofErr w:type="spellStart"/>
            <w:r>
              <w:rPr>
                <w:rFonts w:ascii="Times New Roman" w:eastAsia="Calibri" w:hAnsi="Times New Roman" w:cs="Times New Roman"/>
              </w:rPr>
              <w:t>Core</w:t>
            </w:r>
            <w:proofErr w:type="spellEnd"/>
            <w:r>
              <w:rPr>
                <w:rFonts w:ascii="Times New Roman" w:eastAsia="Calibri" w:hAnsi="Times New Roman" w:cs="Times New Roman"/>
              </w:rPr>
              <w:t xml:space="preserve"> i7 11 generacji</w:t>
            </w:r>
          </w:p>
          <w:p w14:paraId="5233D194" w14:textId="77777777" w:rsidR="001A26AD" w:rsidRPr="00C5189D"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Pamięć co najmniej 32 GB DDR4 3200MHz</w:t>
            </w:r>
          </w:p>
          <w:p w14:paraId="28FBFA87" w14:textId="77777777" w:rsidR="001A26AD" w:rsidRPr="00C5189D"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 xml:space="preserve">Dysk twardy SSD M.2 co najmniej 1TB; prędkość odczytu co najmniej 5000 MB/s </w:t>
            </w:r>
          </w:p>
          <w:p w14:paraId="65C6C5C3" w14:textId="77777777" w:rsidR="001A26AD" w:rsidRPr="00725216"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Karta sieciowa 1Gbit/100Mbit</w:t>
            </w:r>
          </w:p>
          <w:p w14:paraId="159DB6F0" w14:textId="77777777" w:rsidR="001A26AD" w:rsidRPr="00725216"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Obudowa z wyjściem USB na płycie czołowej</w:t>
            </w:r>
          </w:p>
          <w:p w14:paraId="5E7FDAA5" w14:textId="77777777" w:rsidR="001A26AD" w:rsidRPr="00136042"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Zasilacz moc co najmniej 650 W; certyfikat 80PLUS Gold</w:t>
            </w:r>
          </w:p>
          <w:p w14:paraId="69F3D464" w14:textId="77777777" w:rsidR="001A26AD" w:rsidRPr="00136042"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Klawiatura przewodowa</w:t>
            </w:r>
          </w:p>
          <w:p w14:paraId="4A27E21C" w14:textId="77777777" w:rsidR="001A26AD" w:rsidRPr="00136042"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Mysz przewodowa</w:t>
            </w:r>
          </w:p>
          <w:p w14:paraId="771A2795" w14:textId="77777777" w:rsidR="001A26AD" w:rsidRPr="00136042"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Oprogramowanie Windows 10 pro 64bit, MS Office 2021 wieczysta licencja studencka.</w:t>
            </w:r>
          </w:p>
          <w:p w14:paraId="416D700C" w14:textId="77777777" w:rsidR="001A26AD" w:rsidRPr="00C5189D" w:rsidRDefault="001A26AD" w:rsidP="008E1B02">
            <w:pPr>
              <w:pStyle w:val="Akapitzlist"/>
              <w:widowControl w:val="0"/>
              <w:numPr>
                <w:ilvl w:val="0"/>
                <w:numId w:val="182"/>
              </w:numPr>
              <w:suppressAutoHyphens/>
              <w:rPr>
                <w:rFonts w:ascii="Times New Roman" w:hAnsi="Times New Roman" w:cs="Times New Roman"/>
              </w:rPr>
            </w:pPr>
            <w:r>
              <w:rPr>
                <w:rFonts w:ascii="Times New Roman" w:eastAsia="Calibri" w:hAnsi="Times New Roman" w:cs="Times New Roman"/>
              </w:rPr>
              <w:t xml:space="preserve">Monitor przekątna co najmniej 24 cale; rozdzielczość 1920x1080, format obrazu 16:9, rodzaj podświetlenia LED, </w:t>
            </w:r>
          </w:p>
        </w:tc>
        <w:tc>
          <w:tcPr>
            <w:tcW w:w="1923" w:type="dxa"/>
          </w:tcPr>
          <w:p w14:paraId="1E704C03"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6550A0C9" w14:textId="77777777" w:rsidR="001A26AD" w:rsidRPr="00C5189D" w:rsidRDefault="001A26AD" w:rsidP="001A26AD">
      <w:pPr>
        <w:spacing w:after="0" w:line="240" w:lineRule="auto"/>
        <w:jc w:val="both"/>
        <w:rPr>
          <w:rFonts w:ascii="Times New Roman" w:hAnsi="Times New Roman" w:cs="Times New Roman"/>
          <w:b/>
        </w:rPr>
      </w:pPr>
    </w:p>
    <w:p w14:paraId="61352705" w14:textId="77777777" w:rsidR="001A26AD" w:rsidRPr="00C5189D" w:rsidRDefault="001A26AD" w:rsidP="001A26AD">
      <w:pPr>
        <w:spacing w:after="0" w:line="240" w:lineRule="auto"/>
        <w:jc w:val="both"/>
        <w:rPr>
          <w:rFonts w:ascii="Times New Roman" w:hAnsi="Times New Roman" w:cs="Times New Roman"/>
          <w:b/>
          <w:u w:val="single"/>
        </w:rPr>
      </w:pPr>
      <w:r w:rsidRPr="00C5189D">
        <w:rPr>
          <w:rFonts w:ascii="Times New Roman" w:hAnsi="Times New Roman" w:cs="Times New Roman"/>
          <w:b/>
          <w:u w:val="single"/>
        </w:rPr>
        <w:t xml:space="preserve">CZĘŚĆ </w:t>
      </w:r>
      <w:r>
        <w:rPr>
          <w:rFonts w:ascii="Times New Roman" w:hAnsi="Times New Roman" w:cs="Times New Roman"/>
          <w:b/>
          <w:u w:val="single"/>
        </w:rPr>
        <w:t>IX</w:t>
      </w:r>
    </w:p>
    <w:p w14:paraId="4F26C927" w14:textId="77777777" w:rsidR="001A26AD" w:rsidRDefault="001A26AD" w:rsidP="001A26AD">
      <w:pPr>
        <w:spacing w:after="0" w:line="240" w:lineRule="auto"/>
        <w:jc w:val="both"/>
        <w:rPr>
          <w:rFonts w:ascii="Times New Roman" w:hAnsi="Times New Roman" w:cs="Times New Roman"/>
          <w:b/>
        </w:rPr>
      </w:pPr>
      <w:r w:rsidRPr="00C5189D">
        <w:rPr>
          <w:rFonts w:ascii="Times New Roman" w:hAnsi="Times New Roman" w:cs="Times New Roman"/>
        </w:rPr>
        <w:t xml:space="preserve">Przedmiotem zamówienia jest </w:t>
      </w:r>
      <w:r>
        <w:rPr>
          <w:rFonts w:ascii="Times New Roman" w:hAnsi="Times New Roman" w:cs="Times New Roman"/>
        </w:rPr>
        <w:t>d</w:t>
      </w:r>
      <w:r w:rsidRPr="001A4D06">
        <w:rPr>
          <w:rFonts w:ascii="Times New Roman" w:hAnsi="Times New Roman" w:cs="Times New Roman"/>
        </w:rPr>
        <w:t xml:space="preserve">ostawa </w:t>
      </w:r>
      <w:r>
        <w:rPr>
          <w:rFonts w:ascii="Times New Roman" w:hAnsi="Times New Roman" w:cs="Times New Roman"/>
        </w:rPr>
        <w:t xml:space="preserve">stanowisk dydaktycznych </w:t>
      </w:r>
    </w:p>
    <w:p w14:paraId="1DFFAAF2" w14:textId="77777777" w:rsidR="001A26AD" w:rsidRPr="00C5189D" w:rsidRDefault="001A26AD" w:rsidP="001A26AD">
      <w:pPr>
        <w:spacing w:after="0" w:line="240" w:lineRule="auto"/>
        <w:jc w:val="both"/>
        <w:rPr>
          <w:rFonts w:ascii="Times New Roman" w:hAnsi="Times New Roman" w:cs="Times New Roman"/>
          <w:b/>
        </w:rPr>
      </w:pPr>
    </w:p>
    <w:p w14:paraId="744DCE38"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Stanowisko dydaktyczne – ogniwo paliwowe 1szt</w:t>
      </w:r>
      <w:r w:rsidRPr="00C5189D">
        <w:rPr>
          <w:rFonts w:ascii="Times New Roman" w:hAnsi="Times New Roman" w:cs="Times New Roman"/>
          <w:b/>
        </w:rPr>
        <w:t xml:space="preserve">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66D312EC" w14:textId="77777777" w:rsidTr="00A56EEA">
        <w:tc>
          <w:tcPr>
            <w:tcW w:w="7201" w:type="dxa"/>
            <w:vAlign w:val="center"/>
          </w:tcPr>
          <w:p w14:paraId="67ED1F0C"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0ECCEDFF"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076C7D96" w14:textId="77777777" w:rsidTr="00A56EEA">
        <w:tc>
          <w:tcPr>
            <w:tcW w:w="7201" w:type="dxa"/>
          </w:tcPr>
          <w:p w14:paraId="4A89C5EB" w14:textId="77777777" w:rsidR="001A26AD" w:rsidRDefault="001A26AD" w:rsidP="00A56EEA">
            <w:pPr>
              <w:pStyle w:val="Akapitzlist"/>
              <w:widowControl w:val="0"/>
              <w:suppressAutoHyphens/>
              <w:ind w:left="360"/>
              <w:rPr>
                <w:rFonts w:ascii="Times New Roman" w:hAnsi="Times New Roman" w:cs="Times New Roman"/>
              </w:rPr>
            </w:pPr>
            <w:r w:rsidRPr="00F41885">
              <w:rPr>
                <w:rFonts w:ascii="Times New Roman" w:hAnsi="Times New Roman" w:cs="Times New Roman"/>
              </w:rPr>
              <w:t>Stanowisko umożliwia demonstrację podstawowych zagadnień związanych pracą i badaniem wodorowych ogniw paliwowych oraz elektrolizera wytwarzającego wodór na potrzeby ogniw</w:t>
            </w:r>
            <w:r>
              <w:rPr>
                <w:rFonts w:ascii="Times New Roman" w:hAnsi="Times New Roman" w:cs="Times New Roman"/>
              </w:rPr>
              <w:t xml:space="preserve"> </w:t>
            </w:r>
            <w:r w:rsidRPr="00F41885">
              <w:rPr>
                <w:rFonts w:ascii="Times New Roman" w:hAnsi="Times New Roman" w:cs="Times New Roman"/>
              </w:rPr>
              <w:t>paliwowego.</w:t>
            </w:r>
          </w:p>
          <w:p w14:paraId="227AAE93" w14:textId="77777777" w:rsidR="001A26AD" w:rsidRPr="00F41885" w:rsidRDefault="001A26AD" w:rsidP="00A56EEA">
            <w:pPr>
              <w:pStyle w:val="Akapitzlist"/>
              <w:widowControl w:val="0"/>
              <w:suppressAutoHyphens/>
              <w:ind w:left="360"/>
              <w:rPr>
                <w:rFonts w:ascii="Times New Roman" w:hAnsi="Times New Roman" w:cs="Times New Roman"/>
              </w:rPr>
            </w:pPr>
          </w:p>
          <w:p w14:paraId="57880DF3" w14:textId="77777777" w:rsidR="001A26AD" w:rsidRPr="00C5189D" w:rsidRDefault="001A26AD" w:rsidP="008E1B02">
            <w:pPr>
              <w:pStyle w:val="Akapitzlist"/>
              <w:widowControl w:val="0"/>
              <w:numPr>
                <w:ilvl w:val="0"/>
                <w:numId w:val="227"/>
              </w:numPr>
              <w:suppressAutoHyphens/>
              <w:rPr>
                <w:rFonts w:ascii="Times New Roman" w:hAnsi="Times New Roman" w:cs="Times New Roman"/>
              </w:rPr>
            </w:pPr>
            <w:r>
              <w:rPr>
                <w:rFonts w:ascii="Times New Roman" w:eastAsia="Calibri" w:hAnsi="Times New Roman" w:cs="Times New Roman"/>
              </w:rPr>
              <w:t>Parametry techniczne</w:t>
            </w:r>
            <w:r w:rsidRPr="00C5189D">
              <w:rPr>
                <w:rFonts w:ascii="Times New Roman" w:eastAsia="Calibri" w:hAnsi="Times New Roman" w:cs="Times New Roman"/>
              </w:rPr>
              <w:t>:</w:t>
            </w:r>
          </w:p>
          <w:p w14:paraId="198C073C"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Elektrolizer PEM – 1 szt.</w:t>
            </w:r>
          </w:p>
          <w:p w14:paraId="2BFE481D"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Ogniwo paliwowe PEM – 1 szt.</w:t>
            </w:r>
          </w:p>
          <w:p w14:paraId="552146AB"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Zbiorniki na gazy robocze – wodór i tlen – 1 komplet.</w:t>
            </w:r>
          </w:p>
          <w:p w14:paraId="78A0E88E"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Komplet rurek i zacisków do zestawu elektrolizera – 1 szt.</w:t>
            </w:r>
          </w:p>
          <w:p w14:paraId="50069901"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Zestaw przewodów elektrycznych – 1 komplet.</w:t>
            </w:r>
          </w:p>
          <w:p w14:paraId="28289A4D"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Ogniwo fotowoltaiczne min. 5 W – 1 szt.</w:t>
            </w:r>
          </w:p>
          <w:p w14:paraId="38B434C5"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Oświetlacz halogenowy min. 200 W – 1 szt.</w:t>
            </w:r>
          </w:p>
          <w:p w14:paraId="74593744"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Obciążenie układu elektrolizer-ogniwo paliwowe np. małogabarytowy silnik DC</w:t>
            </w:r>
            <w:r>
              <w:rPr>
                <w:rFonts w:ascii="Times New Roman" w:eastAsia="Calibri" w:hAnsi="Times New Roman" w:cs="Times New Roman"/>
              </w:rPr>
              <w:t xml:space="preserve"> </w:t>
            </w:r>
            <w:r w:rsidRPr="00F41885">
              <w:rPr>
                <w:rFonts w:ascii="Times New Roman" w:eastAsia="Calibri" w:hAnsi="Times New Roman" w:cs="Times New Roman"/>
              </w:rPr>
              <w:t>z wiatrakiem – 1 szt.</w:t>
            </w:r>
          </w:p>
          <w:p w14:paraId="1DAA1368"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F41885">
              <w:rPr>
                <w:rFonts w:ascii="Times New Roman" w:eastAsia="Calibri" w:hAnsi="Times New Roman" w:cs="Times New Roman"/>
              </w:rPr>
              <w:t>Konstrukcja stanowiska z profili aluminiowych, umożliwiająca umieszczenie stanowiska na</w:t>
            </w:r>
            <w:r>
              <w:rPr>
                <w:rFonts w:ascii="Times New Roman" w:eastAsia="Calibri" w:hAnsi="Times New Roman" w:cs="Times New Roman"/>
              </w:rPr>
              <w:t xml:space="preserve"> </w:t>
            </w:r>
            <w:r w:rsidRPr="00F41885">
              <w:rPr>
                <w:rFonts w:ascii="Times New Roman" w:eastAsia="Calibri" w:hAnsi="Times New Roman" w:cs="Times New Roman"/>
              </w:rPr>
              <w:t>biurku/stoliku szkolnym, wyposażona w schemat układu pracy ogniwa paliwowego – 1 szt.</w:t>
            </w:r>
          </w:p>
          <w:p w14:paraId="20B73F3F"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F41885">
              <w:rPr>
                <w:rFonts w:ascii="Times New Roman" w:hAnsi="Times New Roman" w:cs="Times New Roman"/>
              </w:rPr>
              <w:t>Multimetr wielofunkcyjny – 2 szt.</w:t>
            </w:r>
          </w:p>
          <w:p w14:paraId="31020BC9"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F41885">
              <w:rPr>
                <w:rFonts w:ascii="Times New Roman" w:hAnsi="Times New Roman" w:cs="Times New Roman"/>
              </w:rPr>
              <w:t>Stoper – 1 szt.</w:t>
            </w:r>
          </w:p>
          <w:p w14:paraId="368AE4D4"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F41885">
              <w:rPr>
                <w:rFonts w:ascii="Times New Roman" w:hAnsi="Times New Roman" w:cs="Times New Roman"/>
              </w:rPr>
              <w:t>Luksomierz – 1 szt.</w:t>
            </w:r>
          </w:p>
          <w:p w14:paraId="09796572"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F41885">
              <w:rPr>
                <w:rFonts w:ascii="Times New Roman" w:hAnsi="Times New Roman" w:cs="Times New Roman"/>
              </w:rPr>
              <w:t>Schemat stanowiska</w:t>
            </w:r>
          </w:p>
          <w:p w14:paraId="11358462"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F41885">
              <w:rPr>
                <w:rFonts w:ascii="Times New Roman" w:hAnsi="Times New Roman" w:cs="Times New Roman"/>
              </w:rPr>
              <w:t>Instrukcja użytkownika z programem ćwiczenia w języku polskim</w:t>
            </w:r>
          </w:p>
        </w:tc>
        <w:tc>
          <w:tcPr>
            <w:tcW w:w="1923" w:type="dxa"/>
          </w:tcPr>
          <w:p w14:paraId="4D245F65"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5D9A0B8F" w14:textId="77777777" w:rsidTr="00A56EEA">
        <w:tc>
          <w:tcPr>
            <w:tcW w:w="7201" w:type="dxa"/>
          </w:tcPr>
          <w:p w14:paraId="681A9970" w14:textId="77777777" w:rsidR="001A26AD" w:rsidRPr="00F41885" w:rsidRDefault="001A26AD" w:rsidP="00A56EEA">
            <w:pPr>
              <w:pStyle w:val="Akapitzlist"/>
              <w:widowControl w:val="0"/>
              <w:suppressAutoHyphens/>
              <w:ind w:left="360"/>
              <w:rPr>
                <w:rFonts w:ascii="Times New Roman" w:hAnsi="Times New Roman" w:cs="Times New Roman"/>
              </w:rPr>
            </w:pPr>
            <w:r w:rsidRPr="00F41885">
              <w:rPr>
                <w:rFonts w:ascii="Times New Roman" w:hAnsi="Times New Roman" w:cs="Times New Roman"/>
              </w:rPr>
              <w:t>Funkcje dydaktyczne:</w:t>
            </w:r>
          </w:p>
          <w:p w14:paraId="5F7D557F"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poznanie alternatywnych metod gromadzenia energii elektrycznej,</w:t>
            </w:r>
          </w:p>
          <w:p w14:paraId="6645D3FC"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zapoznanie się z zasadą działania wodorowych ogniw paliwowych,</w:t>
            </w:r>
          </w:p>
          <w:p w14:paraId="1FE24523" w14:textId="77777777" w:rsidR="001A26AD" w:rsidRPr="00F41885" w:rsidRDefault="001A26AD" w:rsidP="008E1B02">
            <w:pPr>
              <w:pStyle w:val="Akapitzlist"/>
              <w:widowControl w:val="0"/>
              <w:numPr>
                <w:ilvl w:val="0"/>
                <w:numId w:val="182"/>
              </w:numPr>
              <w:suppressAutoHyphens/>
              <w:rPr>
                <w:rFonts w:ascii="Times New Roman" w:eastAsia="Calibri" w:hAnsi="Times New Roman" w:cs="Times New Roman"/>
              </w:rPr>
            </w:pPr>
            <w:r w:rsidRPr="00F41885">
              <w:rPr>
                <w:rFonts w:ascii="Times New Roman" w:eastAsia="Calibri" w:hAnsi="Times New Roman" w:cs="Times New Roman"/>
              </w:rPr>
              <w:t>zapoznanie się z zasadą działania ogniwa fotowoltaicznego,</w:t>
            </w:r>
          </w:p>
          <w:p w14:paraId="46831A58"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F41885">
              <w:rPr>
                <w:rFonts w:ascii="Times New Roman" w:eastAsia="Calibri" w:hAnsi="Times New Roman" w:cs="Times New Roman"/>
              </w:rPr>
              <w:t>zapoznanie się z zasadą działania elektrolizera.</w:t>
            </w:r>
          </w:p>
        </w:tc>
        <w:tc>
          <w:tcPr>
            <w:tcW w:w="1923" w:type="dxa"/>
          </w:tcPr>
          <w:p w14:paraId="2E967883"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79BA6235" w14:textId="77777777" w:rsidR="001A26AD" w:rsidRPr="00C5189D" w:rsidRDefault="001A26AD" w:rsidP="001A26AD">
      <w:pPr>
        <w:spacing w:after="0" w:line="240" w:lineRule="auto"/>
        <w:jc w:val="both"/>
        <w:rPr>
          <w:rFonts w:ascii="Times New Roman" w:hAnsi="Times New Roman" w:cs="Times New Roman"/>
          <w:b/>
        </w:rPr>
      </w:pPr>
    </w:p>
    <w:p w14:paraId="7E5695B8"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Stanowisko dydaktyczne – pompa ciepła 1szt</w:t>
      </w:r>
      <w:r w:rsidRPr="00C5189D">
        <w:rPr>
          <w:rFonts w:ascii="Times New Roman" w:hAnsi="Times New Roman" w:cs="Times New Roman"/>
          <w:b/>
        </w:rPr>
        <w:t xml:space="preserve">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1C1A288A" w14:textId="77777777" w:rsidTr="00A56EEA">
        <w:tc>
          <w:tcPr>
            <w:tcW w:w="7201" w:type="dxa"/>
            <w:vAlign w:val="center"/>
          </w:tcPr>
          <w:p w14:paraId="5ABAA775"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45B717D5"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3AEB390B" w14:textId="77777777" w:rsidTr="00A56EEA">
        <w:tc>
          <w:tcPr>
            <w:tcW w:w="7201" w:type="dxa"/>
          </w:tcPr>
          <w:p w14:paraId="3291E7A9" w14:textId="77777777" w:rsidR="001A26AD" w:rsidRDefault="001A26AD" w:rsidP="00A56EEA">
            <w:pPr>
              <w:pStyle w:val="Akapitzlist"/>
              <w:widowControl w:val="0"/>
              <w:suppressAutoHyphens/>
              <w:ind w:left="360"/>
              <w:rPr>
                <w:rFonts w:ascii="Times New Roman" w:hAnsi="Times New Roman" w:cs="Times New Roman"/>
              </w:rPr>
            </w:pPr>
            <w:r w:rsidRPr="00640C23">
              <w:rPr>
                <w:rFonts w:ascii="Times New Roman" w:hAnsi="Times New Roman" w:cs="Times New Roman"/>
              </w:rPr>
              <w:t>Stanowisko umożliwia zapoznanie się z podstawowymi zagadnieniami związanymi z</w:t>
            </w:r>
            <w:r>
              <w:rPr>
                <w:rFonts w:ascii="Times New Roman" w:hAnsi="Times New Roman" w:cs="Times New Roman"/>
              </w:rPr>
              <w:t xml:space="preserve"> </w:t>
            </w:r>
            <w:r w:rsidRPr="00640C23">
              <w:rPr>
                <w:rFonts w:ascii="Times New Roman" w:hAnsi="Times New Roman" w:cs="Times New Roman"/>
              </w:rPr>
              <w:t>termodynamiką</w:t>
            </w:r>
            <w:r>
              <w:rPr>
                <w:rFonts w:ascii="Times New Roman" w:hAnsi="Times New Roman" w:cs="Times New Roman"/>
              </w:rPr>
              <w:t xml:space="preserve"> i przekazywaniem energii cieplnej</w:t>
            </w:r>
          </w:p>
          <w:p w14:paraId="22711AB5" w14:textId="77777777" w:rsidR="001A26AD" w:rsidRPr="00F41885" w:rsidRDefault="001A26AD" w:rsidP="00A56EEA">
            <w:pPr>
              <w:pStyle w:val="Akapitzlist"/>
              <w:widowControl w:val="0"/>
              <w:suppressAutoHyphens/>
              <w:ind w:left="360"/>
              <w:rPr>
                <w:rFonts w:ascii="Times New Roman" w:hAnsi="Times New Roman" w:cs="Times New Roman"/>
              </w:rPr>
            </w:pPr>
          </w:p>
          <w:p w14:paraId="681A6333" w14:textId="77777777" w:rsidR="001A26AD" w:rsidRPr="00C5189D" w:rsidRDefault="001A26AD" w:rsidP="008E1B02">
            <w:pPr>
              <w:pStyle w:val="Akapitzlist"/>
              <w:widowControl w:val="0"/>
              <w:numPr>
                <w:ilvl w:val="0"/>
                <w:numId w:val="228"/>
              </w:numPr>
              <w:suppressAutoHyphens/>
              <w:rPr>
                <w:rFonts w:ascii="Times New Roman" w:hAnsi="Times New Roman" w:cs="Times New Roman"/>
              </w:rPr>
            </w:pPr>
            <w:r>
              <w:rPr>
                <w:rFonts w:ascii="Times New Roman" w:eastAsia="Calibri" w:hAnsi="Times New Roman" w:cs="Times New Roman"/>
              </w:rPr>
              <w:t>Parametry techniczne</w:t>
            </w:r>
            <w:r w:rsidRPr="00C5189D">
              <w:rPr>
                <w:rFonts w:ascii="Times New Roman" w:eastAsia="Calibri" w:hAnsi="Times New Roman" w:cs="Times New Roman"/>
              </w:rPr>
              <w:t>:</w:t>
            </w:r>
          </w:p>
          <w:p w14:paraId="575C8660"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Konstrukcja stanowiska z profili aluminiowych o wym. 800x380x730 mm, umożliwiająca</w:t>
            </w:r>
            <w:r>
              <w:rPr>
                <w:rFonts w:ascii="Times New Roman" w:eastAsia="Calibri" w:hAnsi="Times New Roman" w:cs="Times New Roman"/>
              </w:rPr>
              <w:t xml:space="preserve"> </w:t>
            </w:r>
            <w:r w:rsidRPr="00640C23">
              <w:rPr>
                <w:rFonts w:ascii="Times New Roman" w:eastAsia="Calibri" w:hAnsi="Times New Roman" w:cs="Times New Roman"/>
              </w:rPr>
              <w:t>umieszczenie stanowiska na biurku/stoliku szkolnym – 1 szt.</w:t>
            </w:r>
          </w:p>
          <w:p w14:paraId="139BEB77"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Sprężarka małej mocy, zasilanie 230 V – 1 szt.</w:t>
            </w:r>
          </w:p>
          <w:p w14:paraId="5FA4FEDC"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 xml:space="preserve">Instalacja elektryczna – 1 </w:t>
            </w:r>
            <w:proofErr w:type="spellStart"/>
            <w:r w:rsidRPr="00640C23">
              <w:rPr>
                <w:rFonts w:ascii="Times New Roman" w:eastAsia="Calibri" w:hAnsi="Times New Roman" w:cs="Times New Roman"/>
              </w:rPr>
              <w:t>kpl</w:t>
            </w:r>
            <w:proofErr w:type="spellEnd"/>
            <w:r w:rsidRPr="00640C23">
              <w:rPr>
                <w:rFonts w:ascii="Times New Roman" w:eastAsia="Calibri" w:hAnsi="Times New Roman" w:cs="Times New Roman"/>
              </w:rPr>
              <w:t>.</w:t>
            </w:r>
          </w:p>
          <w:p w14:paraId="57D21477"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 xml:space="preserve">Model instalacji rurowej – 1 </w:t>
            </w:r>
            <w:proofErr w:type="spellStart"/>
            <w:r w:rsidRPr="00640C23">
              <w:rPr>
                <w:rFonts w:ascii="Times New Roman" w:eastAsia="Calibri" w:hAnsi="Times New Roman" w:cs="Times New Roman"/>
              </w:rPr>
              <w:t>kpl</w:t>
            </w:r>
            <w:proofErr w:type="spellEnd"/>
            <w:r w:rsidRPr="00640C23">
              <w:rPr>
                <w:rFonts w:ascii="Times New Roman" w:eastAsia="Calibri" w:hAnsi="Times New Roman" w:cs="Times New Roman"/>
              </w:rPr>
              <w:t>.</w:t>
            </w:r>
          </w:p>
          <w:p w14:paraId="3167EB34"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Skraplacz – wykonany z miedzi, w postaci spirali – 1 szt.</w:t>
            </w:r>
          </w:p>
          <w:p w14:paraId="7AB6F8C9"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Parownik – wykonany z miedzi, w postaci spirali – 1 szt.</w:t>
            </w:r>
          </w:p>
          <w:p w14:paraId="5873417C"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Zawór rozprężny – 1 szt.</w:t>
            </w:r>
          </w:p>
          <w:p w14:paraId="58A425A9"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Okienko inspekcyjne – 1 szt.</w:t>
            </w:r>
          </w:p>
          <w:p w14:paraId="2C45A8A6"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Zbiornik badawczy min. 2l – 2 szt.</w:t>
            </w:r>
          </w:p>
          <w:p w14:paraId="0763C37F"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Podstawka pod zbiorniki wykonana z pleksi – 2 szt.</w:t>
            </w:r>
          </w:p>
          <w:p w14:paraId="194F94CA" w14:textId="77777777" w:rsidR="001A26AD" w:rsidRPr="00640C23"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eastAsia="Calibri" w:hAnsi="Times New Roman" w:cs="Times New Roman"/>
              </w:rPr>
              <w:t>Akcesoria pomocnicze</w:t>
            </w:r>
          </w:p>
          <w:p w14:paraId="1D0BBEF6" w14:textId="77777777" w:rsidR="001A26AD" w:rsidRPr="00640C23"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 xml:space="preserve">Manometry wysokiego i niskiego cienienia – 2 </w:t>
            </w:r>
            <w:proofErr w:type="spellStart"/>
            <w:r w:rsidRPr="00640C23">
              <w:rPr>
                <w:rFonts w:ascii="Times New Roman" w:hAnsi="Times New Roman" w:cs="Times New Roman"/>
              </w:rPr>
              <w:t>szt</w:t>
            </w:r>
            <w:proofErr w:type="spellEnd"/>
          </w:p>
          <w:p w14:paraId="66A991F8" w14:textId="77777777" w:rsidR="001A26AD" w:rsidRPr="00640C23"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Termometry laboratoryjne – 2 szt.</w:t>
            </w:r>
          </w:p>
          <w:p w14:paraId="1251D68D" w14:textId="77777777" w:rsidR="001A26AD" w:rsidRPr="00640C23"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Licznik energii elektrycznej – 1 szt.</w:t>
            </w:r>
          </w:p>
          <w:p w14:paraId="68A09193" w14:textId="77777777" w:rsidR="001A26AD"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Stoper – 1 szt.</w:t>
            </w:r>
          </w:p>
          <w:p w14:paraId="72FD90A3" w14:textId="77777777" w:rsidR="001A26AD" w:rsidRPr="00640C23"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Schemat stanowiska</w:t>
            </w:r>
          </w:p>
          <w:p w14:paraId="04A2AE10"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Instrukcja użytkownika z programem ćwiczenia w języku polskim</w:t>
            </w:r>
          </w:p>
        </w:tc>
        <w:tc>
          <w:tcPr>
            <w:tcW w:w="1923" w:type="dxa"/>
          </w:tcPr>
          <w:p w14:paraId="6FFC3E34"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3C3CBF13" w14:textId="77777777" w:rsidTr="00A56EEA">
        <w:tc>
          <w:tcPr>
            <w:tcW w:w="7201" w:type="dxa"/>
          </w:tcPr>
          <w:p w14:paraId="6CF8210D" w14:textId="77777777" w:rsidR="001A26AD" w:rsidRPr="00F41885" w:rsidRDefault="001A26AD" w:rsidP="00A56EEA">
            <w:pPr>
              <w:pStyle w:val="Akapitzlist"/>
              <w:widowControl w:val="0"/>
              <w:suppressAutoHyphens/>
              <w:ind w:left="360"/>
              <w:rPr>
                <w:rFonts w:ascii="Times New Roman" w:hAnsi="Times New Roman" w:cs="Times New Roman"/>
              </w:rPr>
            </w:pPr>
            <w:r w:rsidRPr="00F41885">
              <w:rPr>
                <w:rFonts w:ascii="Times New Roman" w:hAnsi="Times New Roman" w:cs="Times New Roman"/>
              </w:rPr>
              <w:t>Funkcje dydaktyczne:</w:t>
            </w:r>
          </w:p>
          <w:p w14:paraId="0618E98F"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poznanie zjawisk fizycznych towarzyszących pracy pompy ciepła,</w:t>
            </w:r>
          </w:p>
          <w:p w14:paraId="04C4D3EA"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podstawy termodynamiki,</w:t>
            </w:r>
          </w:p>
          <w:p w14:paraId="0E027DFF"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identyfikacja elementów składowych pompy-ciepła,</w:t>
            </w:r>
          </w:p>
          <w:p w14:paraId="10A845C7" w14:textId="77777777" w:rsidR="001A26AD" w:rsidRPr="00640C23" w:rsidRDefault="001A26AD" w:rsidP="008E1B02">
            <w:pPr>
              <w:pStyle w:val="Akapitzlist"/>
              <w:widowControl w:val="0"/>
              <w:numPr>
                <w:ilvl w:val="0"/>
                <w:numId w:val="182"/>
              </w:numPr>
              <w:suppressAutoHyphens/>
              <w:rPr>
                <w:rFonts w:ascii="Times New Roman" w:eastAsia="Calibri" w:hAnsi="Times New Roman" w:cs="Times New Roman"/>
              </w:rPr>
            </w:pPr>
            <w:r w:rsidRPr="00640C23">
              <w:rPr>
                <w:rFonts w:ascii="Times New Roman" w:eastAsia="Calibri" w:hAnsi="Times New Roman" w:cs="Times New Roman"/>
              </w:rPr>
              <w:t>poznanie zasady działania sprężarkowej pompy ciepła woda-woda,</w:t>
            </w:r>
          </w:p>
          <w:p w14:paraId="2289A83B"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eastAsia="Calibri" w:hAnsi="Times New Roman" w:cs="Times New Roman"/>
              </w:rPr>
              <w:t>pomiar efektywności pompy ciepła i badanie jej zależności od temperatury dolnego źródła</w:t>
            </w:r>
            <w:r>
              <w:rPr>
                <w:rFonts w:ascii="Times New Roman" w:eastAsia="Calibri" w:hAnsi="Times New Roman" w:cs="Times New Roman"/>
              </w:rPr>
              <w:t xml:space="preserve"> </w:t>
            </w:r>
            <w:r w:rsidRPr="00640C23">
              <w:rPr>
                <w:rFonts w:ascii="Times New Roman" w:eastAsia="Calibri" w:hAnsi="Times New Roman" w:cs="Times New Roman"/>
              </w:rPr>
              <w:t>ciepła.</w:t>
            </w:r>
          </w:p>
        </w:tc>
        <w:tc>
          <w:tcPr>
            <w:tcW w:w="1923" w:type="dxa"/>
          </w:tcPr>
          <w:p w14:paraId="1607971C"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017B14B2" w14:textId="77777777" w:rsidR="001A26AD" w:rsidRDefault="001A26AD" w:rsidP="001A26AD">
      <w:pPr>
        <w:spacing w:after="0" w:line="240" w:lineRule="auto"/>
        <w:jc w:val="both"/>
        <w:rPr>
          <w:rFonts w:ascii="Times New Roman" w:hAnsi="Times New Roman" w:cs="Times New Roman"/>
          <w:b/>
        </w:rPr>
      </w:pPr>
    </w:p>
    <w:p w14:paraId="69D5AD81"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Stanowisko dydaktyczne – badanie generatora turbiny wiatrowej 1szt</w:t>
      </w:r>
      <w:r w:rsidRPr="00C5189D">
        <w:rPr>
          <w:rFonts w:ascii="Times New Roman" w:hAnsi="Times New Roman" w:cs="Times New Roman"/>
          <w:b/>
        </w:rPr>
        <w:t xml:space="preserve">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673C85DC" w14:textId="77777777" w:rsidTr="00A56EEA">
        <w:tc>
          <w:tcPr>
            <w:tcW w:w="7201" w:type="dxa"/>
            <w:vAlign w:val="center"/>
          </w:tcPr>
          <w:p w14:paraId="456E1A96"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2BFEC0F0"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21DEADB8" w14:textId="77777777" w:rsidTr="00A56EEA">
        <w:tc>
          <w:tcPr>
            <w:tcW w:w="7201" w:type="dxa"/>
          </w:tcPr>
          <w:p w14:paraId="17E83E7D" w14:textId="77777777" w:rsidR="001A26AD" w:rsidRPr="00DD38C8" w:rsidRDefault="001A26AD" w:rsidP="00A56EEA">
            <w:pPr>
              <w:pStyle w:val="Akapitzlist"/>
              <w:widowControl w:val="0"/>
              <w:suppressAutoHyphens/>
              <w:ind w:left="360"/>
              <w:rPr>
                <w:rFonts w:ascii="Times New Roman" w:hAnsi="Times New Roman" w:cs="Times New Roman"/>
              </w:rPr>
            </w:pPr>
            <w:r w:rsidRPr="00DD38C8">
              <w:rPr>
                <w:rFonts w:ascii="Times New Roman" w:hAnsi="Times New Roman" w:cs="Times New Roman"/>
              </w:rPr>
              <w:t>Stanowisko umożliwia zapoznanie się z zasadą działania generatora turbiny wiatrowej oraz</w:t>
            </w:r>
            <w:r>
              <w:rPr>
                <w:rFonts w:ascii="Times New Roman" w:hAnsi="Times New Roman" w:cs="Times New Roman"/>
              </w:rPr>
              <w:t xml:space="preserve"> </w:t>
            </w:r>
            <w:r w:rsidRPr="00DD38C8">
              <w:rPr>
                <w:rFonts w:ascii="Times New Roman" w:hAnsi="Times New Roman" w:cs="Times New Roman"/>
              </w:rPr>
              <w:t>prowadzenie eksperymentów.</w:t>
            </w:r>
          </w:p>
          <w:p w14:paraId="43B1F4A9" w14:textId="77777777" w:rsidR="001A26AD" w:rsidRPr="00F41885" w:rsidRDefault="001A26AD" w:rsidP="00A56EEA">
            <w:pPr>
              <w:pStyle w:val="Akapitzlist"/>
              <w:widowControl w:val="0"/>
              <w:suppressAutoHyphens/>
              <w:ind w:left="360"/>
              <w:rPr>
                <w:rFonts w:ascii="Times New Roman" w:hAnsi="Times New Roman" w:cs="Times New Roman"/>
              </w:rPr>
            </w:pPr>
            <w:r w:rsidRPr="00DD38C8">
              <w:rPr>
                <w:rFonts w:ascii="Times New Roman" w:hAnsi="Times New Roman" w:cs="Times New Roman"/>
              </w:rPr>
              <w:t xml:space="preserve">Stanowisko wyposażone jest w turbinę o poziomej osi obrotu (HAWT, ang. </w:t>
            </w:r>
            <w:proofErr w:type="spellStart"/>
            <w:r w:rsidRPr="00DD38C8">
              <w:rPr>
                <w:rFonts w:ascii="Times New Roman" w:hAnsi="Times New Roman" w:cs="Times New Roman"/>
              </w:rPr>
              <w:t>Horizontal</w:t>
            </w:r>
            <w:proofErr w:type="spellEnd"/>
            <w:r w:rsidRPr="00DD38C8">
              <w:rPr>
                <w:rFonts w:ascii="Times New Roman" w:hAnsi="Times New Roman" w:cs="Times New Roman"/>
              </w:rPr>
              <w:t xml:space="preserve"> </w:t>
            </w:r>
            <w:proofErr w:type="spellStart"/>
            <w:r w:rsidRPr="00DD38C8">
              <w:rPr>
                <w:rFonts w:ascii="Times New Roman" w:hAnsi="Times New Roman" w:cs="Times New Roman"/>
              </w:rPr>
              <w:t>Axis</w:t>
            </w:r>
            <w:proofErr w:type="spellEnd"/>
            <w:r w:rsidRPr="00DD38C8">
              <w:rPr>
                <w:rFonts w:ascii="Times New Roman" w:hAnsi="Times New Roman" w:cs="Times New Roman"/>
              </w:rPr>
              <w:t xml:space="preserve"> Wind</w:t>
            </w:r>
            <w:r>
              <w:rPr>
                <w:rFonts w:ascii="Times New Roman" w:hAnsi="Times New Roman" w:cs="Times New Roman"/>
              </w:rPr>
              <w:t xml:space="preserve"> </w:t>
            </w:r>
            <w:proofErr w:type="spellStart"/>
            <w:r w:rsidRPr="00DD38C8">
              <w:rPr>
                <w:rFonts w:ascii="Times New Roman" w:hAnsi="Times New Roman" w:cs="Times New Roman"/>
              </w:rPr>
              <w:t>Turbine</w:t>
            </w:r>
            <w:proofErr w:type="spellEnd"/>
            <w:r w:rsidRPr="00DD38C8">
              <w:rPr>
                <w:rFonts w:ascii="Times New Roman" w:hAnsi="Times New Roman" w:cs="Times New Roman"/>
              </w:rPr>
              <w:t>).</w:t>
            </w:r>
          </w:p>
          <w:p w14:paraId="1D03DA87" w14:textId="77777777" w:rsidR="001A26AD" w:rsidRPr="00C5189D" w:rsidRDefault="001A26AD" w:rsidP="008E1B02">
            <w:pPr>
              <w:pStyle w:val="Akapitzlist"/>
              <w:widowControl w:val="0"/>
              <w:numPr>
                <w:ilvl w:val="0"/>
                <w:numId w:val="229"/>
              </w:numPr>
              <w:suppressAutoHyphens/>
              <w:rPr>
                <w:rFonts w:ascii="Times New Roman" w:hAnsi="Times New Roman" w:cs="Times New Roman"/>
              </w:rPr>
            </w:pPr>
            <w:r>
              <w:rPr>
                <w:rFonts w:ascii="Times New Roman" w:eastAsia="Calibri" w:hAnsi="Times New Roman" w:cs="Times New Roman"/>
              </w:rPr>
              <w:t>Parametry techniczne</w:t>
            </w:r>
            <w:r w:rsidRPr="00C5189D">
              <w:rPr>
                <w:rFonts w:ascii="Times New Roman" w:eastAsia="Calibri" w:hAnsi="Times New Roman" w:cs="Times New Roman"/>
              </w:rPr>
              <w:t>:</w:t>
            </w:r>
          </w:p>
          <w:p w14:paraId="37E32C6F"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Stanowisko badawcze do umieszczenia na biurku: konstrukcja z profili aluminiowych o przekroju kwadratowym, wymiary min. 600 mm x 270 mm x 500 mm, dwa uchwyty</w:t>
            </w:r>
            <w:r>
              <w:rPr>
                <w:rFonts w:ascii="Times New Roman" w:eastAsia="Calibri" w:hAnsi="Times New Roman" w:cs="Times New Roman"/>
              </w:rPr>
              <w:t xml:space="preserve"> </w:t>
            </w:r>
            <w:r w:rsidRPr="00DD38C8">
              <w:rPr>
                <w:rFonts w:ascii="Times New Roman" w:eastAsia="Calibri" w:hAnsi="Times New Roman" w:cs="Times New Roman"/>
              </w:rPr>
              <w:t>transportowe – 1 szt.</w:t>
            </w:r>
          </w:p>
          <w:p w14:paraId="212C6B6D"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Falownik: zasilany jednofazowo, min. 0,4 kW – 1 szt.</w:t>
            </w:r>
          </w:p>
          <w:p w14:paraId="40220AEA"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Silnik trójfazowy: klatkowy asynchroniczny, min. 0,37 kW, 230V/400V – 1 szt.</w:t>
            </w:r>
          </w:p>
          <w:p w14:paraId="7509966F"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Model turbiny wiatrowej: o mocy min. 100 W, sprzężonej mechanicznie z silnikiem</w:t>
            </w:r>
          </w:p>
          <w:p w14:paraId="0BDD21F4"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trójfazowym umieszczonym na płycie montażowej – 1 szt.</w:t>
            </w:r>
          </w:p>
          <w:p w14:paraId="3D6C4A68"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Obciążenie generatora – rezystory hamujące o wartościach dopasowanych do badanego</w:t>
            </w:r>
            <w:r>
              <w:rPr>
                <w:rFonts w:ascii="Times New Roman" w:eastAsia="Calibri" w:hAnsi="Times New Roman" w:cs="Times New Roman"/>
              </w:rPr>
              <w:t xml:space="preserve"> </w:t>
            </w:r>
            <w:r w:rsidRPr="00560629">
              <w:rPr>
                <w:rFonts w:ascii="Times New Roman" w:eastAsia="Calibri" w:hAnsi="Times New Roman" w:cs="Times New Roman"/>
              </w:rPr>
              <w:t>generatora – 1 zestaw.</w:t>
            </w:r>
          </w:p>
          <w:p w14:paraId="7E6F5D88"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 xml:space="preserve">Panel wyprowadzeń elektrycznych – 1 </w:t>
            </w:r>
            <w:proofErr w:type="spellStart"/>
            <w:r w:rsidRPr="00DD38C8">
              <w:rPr>
                <w:rFonts w:ascii="Times New Roman" w:eastAsia="Calibri" w:hAnsi="Times New Roman" w:cs="Times New Roman"/>
              </w:rPr>
              <w:t>kpl</w:t>
            </w:r>
            <w:proofErr w:type="spellEnd"/>
            <w:r w:rsidRPr="00DD38C8">
              <w:rPr>
                <w:rFonts w:ascii="Times New Roman" w:eastAsia="Calibri" w:hAnsi="Times New Roman" w:cs="Times New Roman"/>
              </w:rPr>
              <w:t>.</w:t>
            </w:r>
          </w:p>
          <w:p w14:paraId="11641DE0"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 xml:space="preserve">Zestaw przycisków i przełączników sterujących – 1 </w:t>
            </w:r>
            <w:proofErr w:type="spellStart"/>
            <w:r w:rsidRPr="00DD38C8">
              <w:rPr>
                <w:rFonts w:ascii="Times New Roman" w:eastAsia="Calibri" w:hAnsi="Times New Roman" w:cs="Times New Roman"/>
              </w:rPr>
              <w:t>kpl</w:t>
            </w:r>
            <w:proofErr w:type="spellEnd"/>
            <w:r w:rsidRPr="00DD38C8">
              <w:rPr>
                <w:rFonts w:ascii="Times New Roman" w:eastAsia="Calibri" w:hAnsi="Times New Roman" w:cs="Times New Roman"/>
              </w:rPr>
              <w:t>.</w:t>
            </w:r>
          </w:p>
          <w:p w14:paraId="48DACA67" w14:textId="77777777" w:rsidR="001A26AD" w:rsidRPr="00DD38C8" w:rsidRDefault="001A26AD" w:rsidP="008E1B02">
            <w:pPr>
              <w:pStyle w:val="Akapitzlist"/>
              <w:widowControl w:val="0"/>
              <w:numPr>
                <w:ilvl w:val="0"/>
                <w:numId w:val="182"/>
              </w:numPr>
              <w:suppressAutoHyphens/>
              <w:rPr>
                <w:rFonts w:ascii="Times New Roman" w:eastAsia="Calibri" w:hAnsi="Times New Roman" w:cs="Times New Roman"/>
              </w:rPr>
            </w:pPr>
            <w:r w:rsidRPr="00DD38C8">
              <w:rPr>
                <w:rFonts w:ascii="Times New Roman" w:eastAsia="Calibri" w:hAnsi="Times New Roman" w:cs="Times New Roman"/>
              </w:rPr>
              <w:t xml:space="preserve">Elementy konstrukcyjne i montażowe niezbędne do prawidłowej pracy stanowiska – 1 </w:t>
            </w:r>
            <w:proofErr w:type="spellStart"/>
            <w:r w:rsidRPr="00DD38C8">
              <w:rPr>
                <w:rFonts w:ascii="Times New Roman" w:eastAsia="Calibri" w:hAnsi="Times New Roman" w:cs="Times New Roman"/>
              </w:rPr>
              <w:t>kpl</w:t>
            </w:r>
            <w:proofErr w:type="spellEnd"/>
            <w:r w:rsidRPr="00DD38C8">
              <w:rPr>
                <w:rFonts w:ascii="Times New Roman" w:eastAsia="Calibri" w:hAnsi="Times New Roman" w:cs="Times New Roman"/>
              </w:rPr>
              <w:t>.</w:t>
            </w:r>
          </w:p>
          <w:p w14:paraId="0C93BBD2" w14:textId="77777777" w:rsidR="001A26AD" w:rsidRPr="00560629" w:rsidRDefault="001A26AD" w:rsidP="008E1B02">
            <w:pPr>
              <w:pStyle w:val="Akapitzlist"/>
              <w:widowControl w:val="0"/>
              <w:numPr>
                <w:ilvl w:val="0"/>
                <w:numId w:val="182"/>
              </w:numPr>
              <w:suppressAutoHyphens/>
              <w:rPr>
                <w:rFonts w:ascii="Times New Roman" w:hAnsi="Times New Roman" w:cs="Times New Roman"/>
              </w:rPr>
            </w:pPr>
            <w:r w:rsidRPr="00DD38C8">
              <w:rPr>
                <w:rFonts w:ascii="Times New Roman" w:eastAsia="Calibri" w:hAnsi="Times New Roman" w:cs="Times New Roman"/>
              </w:rPr>
              <w:t>Przewody połączeniowe bananowe – 1 zestaw</w:t>
            </w:r>
          </w:p>
          <w:p w14:paraId="1A991812" w14:textId="77777777" w:rsidR="001A26AD" w:rsidRPr="00560629" w:rsidRDefault="001A26AD" w:rsidP="008E1B02">
            <w:pPr>
              <w:pStyle w:val="Akapitzlist"/>
              <w:widowControl w:val="0"/>
              <w:numPr>
                <w:ilvl w:val="0"/>
                <w:numId w:val="182"/>
              </w:numPr>
              <w:suppressAutoHyphens/>
              <w:rPr>
                <w:rFonts w:ascii="Times New Roman" w:hAnsi="Times New Roman" w:cs="Times New Roman"/>
              </w:rPr>
            </w:pPr>
            <w:r w:rsidRPr="00560629">
              <w:rPr>
                <w:rFonts w:ascii="Times New Roman" w:hAnsi="Times New Roman" w:cs="Times New Roman"/>
              </w:rPr>
              <w:t>Multimetr wielofunkcyjny: cyfrowy – 2 szt.</w:t>
            </w:r>
          </w:p>
          <w:p w14:paraId="7E3D2787" w14:textId="77777777" w:rsidR="001A26AD" w:rsidRPr="00560629" w:rsidRDefault="001A26AD" w:rsidP="008E1B02">
            <w:pPr>
              <w:pStyle w:val="Akapitzlist"/>
              <w:widowControl w:val="0"/>
              <w:numPr>
                <w:ilvl w:val="0"/>
                <w:numId w:val="182"/>
              </w:numPr>
              <w:suppressAutoHyphens/>
              <w:rPr>
                <w:rFonts w:ascii="Times New Roman" w:hAnsi="Times New Roman" w:cs="Times New Roman"/>
              </w:rPr>
            </w:pPr>
            <w:r w:rsidRPr="00560629">
              <w:rPr>
                <w:rFonts w:ascii="Times New Roman" w:hAnsi="Times New Roman" w:cs="Times New Roman"/>
              </w:rPr>
              <w:t>Miernik prędkości obrotowej: tachometr ręczny laserowy – 1 szt</w:t>
            </w:r>
            <w:r>
              <w:rPr>
                <w:rFonts w:ascii="Times New Roman" w:hAnsi="Times New Roman" w:cs="Times New Roman"/>
              </w:rPr>
              <w:t>.</w:t>
            </w:r>
          </w:p>
          <w:p w14:paraId="0B2260B4" w14:textId="77777777" w:rsidR="001A26AD" w:rsidRPr="00640C23"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Schemat stanowiska</w:t>
            </w:r>
          </w:p>
          <w:p w14:paraId="40E49A34"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640C23">
              <w:rPr>
                <w:rFonts w:ascii="Times New Roman" w:hAnsi="Times New Roman" w:cs="Times New Roman"/>
              </w:rPr>
              <w:t>Instrukcja użytkownika z programem ćwiczenia w języku polskim</w:t>
            </w:r>
          </w:p>
        </w:tc>
        <w:tc>
          <w:tcPr>
            <w:tcW w:w="1923" w:type="dxa"/>
          </w:tcPr>
          <w:p w14:paraId="1CFC9B4E"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76BB3007" w14:textId="77777777" w:rsidR="001A26AD" w:rsidRDefault="001A26AD" w:rsidP="001A26AD">
      <w:pPr>
        <w:spacing w:after="0" w:line="240" w:lineRule="auto"/>
        <w:jc w:val="both"/>
        <w:rPr>
          <w:rFonts w:ascii="Times New Roman" w:hAnsi="Times New Roman" w:cs="Times New Roman"/>
          <w:b/>
        </w:rPr>
      </w:pPr>
    </w:p>
    <w:p w14:paraId="062E61A0"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Stanowisko dydaktyczne – model instalacji fotowoltaicznej  1szt</w:t>
      </w:r>
      <w:r w:rsidRPr="00C5189D">
        <w:rPr>
          <w:rFonts w:ascii="Times New Roman" w:hAnsi="Times New Roman" w:cs="Times New Roman"/>
          <w:b/>
        </w:rPr>
        <w:t xml:space="preserve">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5054E3D2" w14:textId="77777777" w:rsidTr="00A56EEA">
        <w:tc>
          <w:tcPr>
            <w:tcW w:w="7201" w:type="dxa"/>
            <w:vAlign w:val="center"/>
          </w:tcPr>
          <w:p w14:paraId="3C63EBF3"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605FA54A"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49A53DDF" w14:textId="77777777" w:rsidTr="00A56EEA">
        <w:tc>
          <w:tcPr>
            <w:tcW w:w="7201" w:type="dxa"/>
          </w:tcPr>
          <w:p w14:paraId="63B4C442" w14:textId="77777777" w:rsidR="001A26AD" w:rsidRDefault="001A26AD" w:rsidP="00A56EEA">
            <w:pPr>
              <w:pStyle w:val="Akapitzlist"/>
              <w:widowControl w:val="0"/>
              <w:suppressAutoHyphens/>
              <w:ind w:left="360"/>
              <w:rPr>
                <w:rFonts w:ascii="Times New Roman" w:hAnsi="Times New Roman" w:cs="Times New Roman"/>
              </w:rPr>
            </w:pPr>
            <w:r w:rsidRPr="00560629">
              <w:rPr>
                <w:rFonts w:ascii="Times New Roman" w:hAnsi="Times New Roman" w:cs="Times New Roman"/>
              </w:rPr>
              <w:t>Stanowisko dydaktyczne stanowi funkcjonalny małogabarytowy model instalacji fotowoltaicznej.</w:t>
            </w:r>
          </w:p>
          <w:p w14:paraId="28D9F111" w14:textId="77777777" w:rsidR="001A26AD" w:rsidRDefault="001A26AD" w:rsidP="00A56EEA">
            <w:pPr>
              <w:pStyle w:val="Akapitzlist"/>
              <w:widowControl w:val="0"/>
              <w:suppressAutoHyphens/>
              <w:ind w:left="360"/>
              <w:rPr>
                <w:rFonts w:ascii="Times New Roman" w:hAnsi="Times New Roman" w:cs="Times New Roman"/>
              </w:rPr>
            </w:pPr>
          </w:p>
          <w:p w14:paraId="4C01F1E4" w14:textId="77777777" w:rsidR="001A26AD" w:rsidRPr="00C5189D" w:rsidRDefault="001A26AD" w:rsidP="008E1B02">
            <w:pPr>
              <w:pStyle w:val="Akapitzlist"/>
              <w:widowControl w:val="0"/>
              <w:numPr>
                <w:ilvl w:val="0"/>
                <w:numId w:val="230"/>
              </w:numPr>
              <w:suppressAutoHyphens/>
              <w:rPr>
                <w:rFonts w:ascii="Times New Roman" w:hAnsi="Times New Roman" w:cs="Times New Roman"/>
              </w:rPr>
            </w:pPr>
            <w:r>
              <w:rPr>
                <w:rFonts w:ascii="Times New Roman" w:eastAsia="Calibri" w:hAnsi="Times New Roman" w:cs="Times New Roman"/>
              </w:rPr>
              <w:t>Parametry techniczne</w:t>
            </w:r>
            <w:r w:rsidRPr="00C5189D">
              <w:rPr>
                <w:rFonts w:ascii="Times New Roman" w:eastAsia="Calibri" w:hAnsi="Times New Roman" w:cs="Times New Roman"/>
              </w:rPr>
              <w:t>:</w:t>
            </w:r>
          </w:p>
          <w:p w14:paraId="01A99412" w14:textId="77777777" w:rsidR="001A26AD" w:rsidRPr="00560629" w:rsidRDefault="001A26AD" w:rsidP="00A56EEA">
            <w:pPr>
              <w:pStyle w:val="Akapitzlist"/>
              <w:widowControl w:val="0"/>
              <w:suppressAutoHyphens/>
              <w:rPr>
                <w:rFonts w:ascii="Times New Roman" w:eastAsia="Calibri" w:hAnsi="Times New Roman" w:cs="Times New Roman"/>
              </w:rPr>
            </w:pPr>
            <w:r w:rsidRPr="00560629">
              <w:rPr>
                <w:rFonts w:ascii="Times New Roman" w:eastAsia="Calibri" w:hAnsi="Times New Roman" w:cs="Times New Roman"/>
              </w:rPr>
              <w:t>Moduł badawczy:</w:t>
            </w:r>
          </w:p>
          <w:p w14:paraId="61A21AA7"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Panel fotowoltaiczny min. 10 W – 1 szt.</w:t>
            </w:r>
          </w:p>
          <w:p w14:paraId="22E567A4"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 xml:space="preserve">Układ pomiaru kąta nachylenia panelu fotowoltaicznego – 1 </w:t>
            </w:r>
            <w:proofErr w:type="spellStart"/>
            <w:r w:rsidRPr="00560629">
              <w:rPr>
                <w:rFonts w:ascii="Times New Roman" w:eastAsia="Calibri" w:hAnsi="Times New Roman" w:cs="Times New Roman"/>
              </w:rPr>
              <w:t>szt</w:t>
            </w:r>
            <w:proofErr w:type="spellEnd"/>
          </w:p>
          <w:p w14:paraId="55C5BDE4"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Konstrukcja (stelaż) stanowiska z profili aluminiowych z możliwością manualnej regulacji</w:t>
            </w:r>
          </w:p>
          <w:p w14:paraId="1E12C054"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kąta nachylenia paneli, wykonanie mobile (wyposażone w kółka jezdne) – 1 szt.</w:t>
            </w:r>
          </w:p>
          <w:p w14:paraId="50690A97"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Panel wyprowadzeń elektrycznych ze schematem stanowiska – 1 szt.</w:t>
            </w:r>
          </w:p>
          <w:p w14:paraId="68C825E9"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Obciążenie rezystancje – 1 szt.</w:t>
            </w:r>
          </w:p>
          <w:p w14:paraId="61633A6D"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Multimetr wielofunkcyjny – 2 szt.</w:t>
            </w:r>
          </w:p>
          <w:p w14:paraId="36C55F2F" w14:textId="77777777" w:rsidR="001A26AD" w:rsidRDefault="001A26AD" w:rsidP="00A56EEA">
            <w:pPr>
              <w:pStyle w:val="Akapitzlist"/>
              <w:widowControl w:val="0"/>
              <w:suppressAutoHyphens/>
              <w:rPr>
                <w:rFonts w:ascii="Times New Roman" w:eastAsia="Calibri" w:hAnsi="Times New Roman" w:cs="Times New Roman"/>
              </w:rPr>
            </w:pPr>
          </w:p>
          <w:p w14:paraId="4CE16404" w14:textId="77777777" w:rsidR="001A26AD" w:rsidRPr="00560629" w:rsidRDefault="001A26AD" w:rsidP="00A56EEA">
            <w:pPr>
              <w:pStyle w:val="Akapitzlist"/>
              <w:widowControl w:val="0"/>
              <w:suppressAutoHyphens/>
              <w:rPr>
                <w:rFonts w:ascii="Times New Roman" w:eastAsia="Calibri" w:hAnsi="Times New Roman" w:cs="Times New Roman"/>
              </w:rPr>
            </w:pPr>
            <w:r w:rsidRPr="00560629">
              <w:rPr>
                <w:rFonts w:ascii="Times New Roman" w:eastAsia="Calibri" w:hAnsi="Times New Roman" w:cs="Times New Roman"/>
              </w:rPr>
              <w:t>Moduł oświetlacza:</w:t>
            </w:r>
          </w:p>
          <w:p w14:paraId="7DC6D467"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 xml:space="preserve">Oświetlacz halogenowy o mocy ok. 1 kW z możliwością regulacji natężenia światła – 1 </w:t>
            </w:r>
            <w:proofErr w:type="spellStart"/>
            <w:r w:rsidRPr="00560629">
              <w:rPr>
                <w:rFonts w:ascii="Times New Roman" w:eastAsia="Calibri" w:hAnsi="Times New Roman" w:cs="Times New Roman"/>
              </w:rPr>
              <w:t>kpl</w:t>
            </w:r>
            <w:proofErr w:type="spellEnd"/>
            <w:r w:rsidRPr="00560629">
              <w:rPr>
                <w:rFonts w:ascii="Times New Roman" w:eastAsia="Calibri" w:hAnsi="Times New Roman" w:cs="Times New Roman"/>
              </w:rPr>
              <w:t>.</w:t>
            </w:r>
          </w:p>
          <w:p w14:paraId="4FCF6349"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Mobilny stelaż oświetlacza – 1 szt.</w:t>
            </w:r>
          </w:p>
          <w:p w14:paraId="6220C8B3" w14:textId="77777777" w:rsidR="001A26AD" w:rsidRDefault="001A26AD" w:rsidP="00A56EEA">
            <w:pPr>
              <w:pStyle w:val="Akapitzlist"/>
              <w:widowControl w:val="0"/>
              <w:suppressAutoHyphens/>
              <w:rPr>
                <w:rFonts w:ascii="Times New Roman" w:eastAsia="Calibri" w:hAnsi="Times New Roman" w:cs="Times New Roman"/>
              </w:rPr>
            </w:pPr>
          </w:p>
          <w:p w14:paraId="1EC06B6C" w14:textId="77777777" w:rsidR="001A26AD" w:rsidRPr="00560629" w:rsidRDefault="001A26AD" w:rsidP="00A56EEA">
            <w:pPr>
              <w:pStyle w:val="Akapitzlist"/>
              <w:widowControl w:val="0"/>
              <w:suppressAutoHyphens/>
              <w:rPr>
                <w:rFonts w:ascii="Times New Roman" w:eastAsia="Calibri" w:hAnsi="Times New Roman" w:cs="Times New Roman"/>
              </w:rPr>
            </w:pPr>
            <w:r w:rsidRPr="00560629">
              <w:rPr>
                <w:rFonts w:ascii="Times New Roman" w:eastAsia="Calibri" w:hAnsi="Times New Roman" w:cs="Times New Roman"/>
              </w:rPr>
              <w:t>Moduł instalatorski:</w:t>
            </w:r>
          </w:p>
          <w:p w14:paraId="56E5D364"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Stojak na biurko z profili aluminiowych – 1 szt.</w:t>
            </w:r>
          </w:p>
          <w:p w14:paraId="49EB9645"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Panel wyprowadzeń elektrycznych – 1 szt.</w:t>
            </w:r>
          </w:p>
          <w:p w14:paraId="6DF0A0F7"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Regulator ładownia dostosowany do parametrów modułu fotowoltaicznego – 1 szt.</w:t>
            </w:r>
          </w:p>
          <w:p w14:paraId="435C2402"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 xml:space="preserve">Akumulator dostosowany do pracy cyklicznej – 1 </w:t>
            </w:r>
            <w:proofErr w:type="spellStart"/>
            <w:r w:rsidRPr="00560629">
              <w:rPr>
                <w:rFonts w:ascii="Times New Roman" w:eastAsia="Calibri" w:hAnsi="Times New Roman" w:cs="Times New Roman"/>
              </w:rPr>
              <w:t>kpl</w:t>
            </w:r>
            <w:proofErr w:type="spellEnd"/>
            <w:r w:rsidRPr="00560629">
              <w:rPr>
                <w:rFonts w:ascii="Times New Roman" w:eastAsia="Calibri" w:hAnsi="Times New Roman" w:cs="Times New Roman"/>
              </w:rPr>
              <w:t>.</w:t>
            </w:r>
          </w:p>
          <w:p w14:paraId="40DE395E"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560629">
              <w:rPr>
                <w:rFonts w:ascii="Times New Roman" w:eastAsia="Calibri" w:hAnsi="Times New Roman" w:cs="Times New Roman"/>
              </w:rPr>
              <w:t>Prosty odbiornik np. żarówka LED – 1 szt.</w:t>
            </w:r>
          </w:p>
          <w:p w14:paraId="284BA06B"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Przykładowa instalacja elektryczna ze schematem – 1 szt.</w:t>
            </w:r>
          </w:p>
          <w:p w14:paraId="7855F778" w14:textId="77777777" w:rsidR="001A26AD" w:rsidRDefault="001A26AD" w:rsidP="00A56EEA">
            <w:pPr>
              <w:pStyle w:val="Akapitzlist"/>
              <w:widowControl w:val="0"/>
              <w:suppressAutoHyphens/>
              <w:rPr>
                <w:rFonts w:ascii="Times New Roman" w:hAnsi="Times New Roman" w:cs="Times New Roman"/>
              </w:rPr>
            </w:pPr>
          </w:p>
          <w:p w14:paraId="1503A531" w14:textId="77777777" w:rsidR="001A26AD" w:rsidRPr="00471FA3" w:rsidRDefault="001A26AD" w:rsidP="00A56EEA">
            <w:pPr>
              <w:pStyle w:val="Akapitzlist"/>
              <w:widowControl w:val="0"/>
              <w:suppressAutoHyphens/>
              <w:rPr>
                <w:rFonts w:ascii="Times New Roman" w:hAnsi="Times New Roman" w:cs="Times New Roman"/>
              </w:rPr>
            </w:pPr>
            <w:r w:rsidRPr="00471FA3">
              <w:rPr>
                <w:rFonts w:ascii="Times New Roman" w:hAnsi="Times New Roman" w:cs="Times New Roman"/>
              </w:rPr>
              <w:t>Aparatura pomiarowa:</w:t>
            </w:r>
          </w:p>
          <w:p w14:paraId="47E5002C"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Solarymetr – 1 szt.</w:t>
            </w:r>
          </w:p>
          <w:p w14:paraId="37447ABE"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Pirometr – 1 szt.</w:t>
            </w:r>
          </w:p>
          <w:p w14:paraId="59258DEF"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Luksomierz – 1 szt.</w:t>
            </w:r>
          </w:p>
          <w:p w14:paraId="10C2EB89"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Instrukcja użytkownika z programem ćwiczenia w języku polskim</w:t>
            </w:r>
          </w:p>
        </w:tc>
        <w:tc>
          <w:tcPr>
            <w:tcW w:w="1923" w:type="dxa"/>
          </w:tcPr>
          <w:p w14:paraId="20D294DA"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5365533C" w14:textId="77777777" w:rsidTr="00A56EEA">
        <w:tc>
          <w:tcPr>
            <w:tcW w:w="7201" w:type="dxa"/>
          </w:tcPr>
          <w:p w14:paraId="63436336" w14:textId="77777777" w:rsidR="001A26AD" w:rsidRPr="00F41885" w:rsidRDefault="001A26AD" w:rsidP="00A56EEA">
            <w:pPr>
              <w:pStyle w:val="Akapitzlist"/>
              <w:widowControl w:val="0"/>
              <w:suppressAutoHyphens/>
              <w:ind w:left="360"/>
              <w:rPr>
                <w:rFonts w:ascii="Times New Roman" w:hAnsi="Times New Roman" w:cs="Times New Roman"/>
              </w:rPr>
            </w:pPr>
            <w:r w:rsidRPr="00F41885">
              <w:rPr>
                <w:rFonts w:ascii="Times New Roman" w:hAnsi="Times New Roman" w:cs="Times New Roman"/>
              </w:rPr>
              <w:t>Funkcje dydaktyczne:</w:t>
            </w:r>
          </w:p>
          <w:p w14:paraId="2B41E83C"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zapoznanie się z budową oraz zasadą działania instalacji fotowoltaicznej typu off-</w:t>
            </w:r>
            <w:proofErr w:type="spellStart"/>
            <w:r w:rsidRPr="00560629">
              <w:rPr>
                <w:rFonts w:ascii="Times New Roman" w:eastAsia="Calibri" w:hAnsi="Times New Roman" w:cs="Times New Roman"/>
              </w:rPr>
              <w:t>grid</w:t>
            </w:r>
            <w:proofErr w:type="spellEnd"/>
            <w:r w:rsidRPr="00560629">
              <w:rPr>
                <w:rFonts w:ascii="Times New Roman" w:eastAsia="Calibri" w:hAnsi="Times New Roman" w:cs="Times New Roman"/>
              </w:rPr>
              <w:t>,</w:t>
            </w:r>
          </w:p>
          <w:p w14:paraId="1A770291"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nauka obsługi i programowania kontrolera ładowania,</w:t>
            </w:r>
          </w:p>
          <w:p w14:paraId="62AA3410"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wyznaczenie charakterystyk prądowo-napięciowych i sprawności</w:t>
            </w:r>
          </w:p>
          <w:p w14:paraId="369C3D47"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badanie zależności mocy paneli od ich kąta nachylenia,</w:t>
            </w:r>
          </w:p>
          <w:p w14:paraId="22E7A31D"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porównanie pracy układu badanego przy oświetleniu słonecznym i sztucznym,</w:t>
            </w:r>
          </w:p>
          <w:p w14:paraId="2B694C9A"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560629">
              <w:rPr>
                <w:rFonts w:ascii="Times New Roman" w:eastAsia="Calibri" w:hAnsi="Times New Roman" w:cs="Times New Roman"/>
              </w:rPr>
              <w:t>wykorzystywanie specjalistycznych narzędzi pomiarowych z zakresu odnawialnych źródeł</w:t>
            </w:r>
            <w:r>
              <w:rPr>
                <w:rFonts w:ascii="Times New Roman" w:eastAsia="Calibri" w:hAnsi="Times New Roman" w:cs="Times New Roman"/>
              </w:rPr>
              <w:t xml:space="preserve"> </w:t>
            </w:r>
            <w:r w:rsidRPr="00560629">
              <w:rPr>
                <w:rFonts w:ascii="Times New Roman" w:eastAsia="Calibri" w:hAnsi="Times New Roman" w:cs="Times New Roman"/>
              </w:rPr>
              <w:t>energii.</w:t>
            </w:r>
          </w:p>
        </w:tc>
        <w:tc>
          <w:tcPr>
            <w:tcW w:w="1923" w:type="dxa"/>
          </w:tcPr>
          <w:p w14:paraId="01AC8B36"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7136FC9D" w14:textId="77777777" w:rsidR="001A26AD" w:rsidRDefault="001A26AD" w:rsidP="001A26AD">
      <w:pPr>
        <w:spacing w:after="0" w:line="240" w:lineRule="auto"/>
        <w:jc w:val="both"/>
        <w:rPr>
          <w:rFonts w:ascii="Times New Roman" w:hAnsi="Times New Roman" w:cs="Times New Roman"/>
          <w:b/>
        </w:rPr>
      </w:pPr>
    </w:p>
    <w:p w14:paraId="6585FF61" w14:textId="77777777" w:rsidR="001A26AD" w:rsidRPr="00C5189D" w:rsidRDefault="001A26AD" w:rsidP="001A26AD">
      <w:pPr>
        <w:spacing w:after="0" w:line="240" w:lineRule="auto"/>
        <w:jc w:val="both"/>
        <w:rPr>
          <w:rFonts w:ascii="Times New Roman" w:hAnsi="Times New Roman" w:cs="Times New Roman"/>
          <w:b/>
        </w:rPr>
      </w:pPr>
      <w:r>
        <w:rPr>
          <w:rFonts w:ascii="Times New Roman" w:hAnsi="Times New Roman" w:cs="Times New Roman"/>
          <w:b/>
        </w:rPr>
        <w:t xml:space="preserve">Stanowisko dydaktyczne – </w:t>
      </w:r>
      <w:proofErr w:type="spellStart"/>
      <w:r>
        <w:rPr>
          <w:rFonts w:ascii="Times New Roman" w:hAnsi="Times New Roman" w:cs="Times New Roman"/>
          <w:b/>
        </w:rPr>
        <w:t>Minielektrownia</w:t>
      </w:r>
      <w:proofErr w:type="spellEnd"/>
      <w:r>
        <w:rPr>
          <w:rFonts w:ascii="Times New Roman" w:hAnsi="Times New Roman" w:cs="Times New Roman"/>
          <w:b/>
        </w:rPr>
        <w:t xml:space="preserve"> słoneczna – badanie charakterystyk ogniw fotowoltaicznych  1szt</w:t>
      </w:r>
      <w:r w:rsidRPr="00C5189D">
        <w:rPr>
          <w:rFonts w:ascii="Times New Roman" w:hAnsi="Times New Roman" w:cs="Times New Roman"/>
          <w:b/>
        </w:rPr>
        <w:t xml:space="preserve"> </w:t>
      </w:r>
    </w:p>
    <w:tbl>
      <w:tblPr>
        <w:tblStyle w:val="Tabela-Siatka"/>
        <w:tblW w:w="9124" w:type="dxa"/>
        <w:tblInd w:w="137" w:type="dxa"/>
        <w:tblLayout w:type="fixed"/>
        <w:tblLook w:val="04A0" w:firstRow="1" w:lastRow="0" w:firstColumn="1" w:lastColumn="0" w:noHBand="0" w:noVBand="1"/>
      </w:tblPr>
      <w:tblGrid>
        <w:gridCol w:w="7201"/>
        <w:gridCol w:w="1923"/>
      </w:tblGrid>
      <w:tr w:rsidR="001A26AD" w:rsidRPr="00C5189D" w14:paraId="3AA811D7" w14:textId="77777777" w:rsidTr="00A56EEA">
        <w:tc>
          <w:tcPr>
            <w:tcW w:w="7201" w:type="dxa"/>
            <w:vAlign w:val="center"/>
          </w:tcPr>
          <w:p w14:paraId="60A31F40"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Parametr wymagany</w:t>
            </w:r>
          </w:p>
        </w:tc>
        <w:tc>
          <w:tcPr>
            <w:tcW w:w="1923" w:type="dxa"/>
            <w:vAlign w:val="center"/>
          </w:tcPr>
          <w:p w14:paraId="6CF2D37B" w14:textId="77777777" w:rsidR="001A26AD" w:rsidRPr="00C5189D" w:rsidRDefault="001A26AD" w:rsidP="00A56EEA">
            <w:pPr>
              <w:pStyle w:val="Akapitzlist"/>
              <w:widowControl w:val="0"/>
              <w:ind w:left="0"/>
              <w:jc w:val="center"/>
              <w:rPr>
                <w:rFonts w:ascii="Times New Roman" w:hAnsi="Times New Roman" w:cs="Times New Roman"/>
                <w:b/>
                <w:sz w:val="20"/>
                <w:szCs w:val="20"/>
              </w:rPr>
            </w:pPr>
            <w:r w:rsidRPr="00C5189D">
              <w:rPr>
                <w:rFonts w:ascii="Times New Roman" w:eastAsia="Calibri" w:hAnsi="Times New Roman" w:cs="Times New Roman"/>
                <w:b/>
                <w:sz w:val="20"/>
                <w:szCs w:val="20"/>
              </w:rPr>
              <w:t>Nazwa producenta(symbol, oznaczenie, dane identyfikacyjne)</w:t>
            </w:r>
          </w:p>
        </w:tc>
      </w:tr>
      <w:tr w:rsidR="001A26AD" w:rsidRPr="00C5189D" w14:paraId="73793DCE" w14:textId="77777777" w:rsidTr="00A56EEA">
        <w:tc>
          <w:tcPr>
            <w:tcW w:w="7201" w:type="dxa"/>
          </w:tcPr>
          <w:p w14:paraId="5CC13E32" w14:textId="77777777" w:rsidR="001A26AD" w:rsidRPr="00471FA3" w:rsidRDefault="001A26AD" w:rsidP="00A56EEA">
            <w:pPr>
              <w:pStyle w:val="Akapitzlist"/>
              <w:widowControl w:val="0"/>
              <w:suppressAutoHyphens/>
              <w:ind w:left="360"/>
              <w:rPr>
                <w:rFonts w:ascii="Times New Roman" w:hAnsi="Times New Roman" w:cs="Times New Roman"/>
              </w:rPr>
            </w:pPr>
            <w:r w:rsidRPr="00471FA3">
              <w:rPr>
                <w:rFonts w:ascii="Times New Roman" w:hAnsi="Times New Roman" w:cs="Times New Roman"/>
              </w:rPr>
              <w:t>Stanowisko dydaktyczne służy do zapoznania się z zagadnieniami związanymi z</w:t>
            </w:r>
            <w:r>
              <w:rPr>
                <w:rFonts w:ascii="Times New Roman" w:hAnsi="Times New Roman" w:cs="Times New Roman"/>
              </w:rPr>
              <w:t xml:space="preserve"> </w:t>
            </w:r>
            <w:r w:rsidRPr="00471FA3">
              <w:rPr>
                <w:rFonts w:ascii="Times New Roman" w:hAnsi="Times New Roman" w:cs="Times New Roman"/>
              </w:rPr>
              <w:t>panelami fotowoltaicznymi.</w:t>
            </w:r>
            <w:r>
              <w:rPr>
                <w:rFonts w:ascii="Times New Roman" w:hAnsi="Times New Roman" w:cs="Times New Roman"/>
              </w:rPr>
              <w:t xml:space="preserve"> </w:t>
            </w:r>
            <w:r w:rsidRPr="00471FA3">
              <w:rPr>
                <w:rFonts w:ascii="Times New Roman" w:hAnsi="Times New Roman" w:cs="Times New Roman"/>
              </w:rPr>
              <w:t xml:space="preserve">Stanowisko badawcze jest wyposażone w dwa panele fotowoltaiczne </w:t>
            </w:r>
            <w:r>
              <w:rPr>
                <w:rFonts w:ascii="Times New Roman" w:hAnsi="Times New Roman" w:cs="Times New Roman"/>
              </w:rPr>
              <w:t xml:space="preserve">co najmniej </w:t>
            </w:r>
            <w:r w:rsidRPr="00471FA3">
              <w:rPr>
                <w:rFonts w:ascii="Times New Roman" w:hAnsi="Times New Roman" w:cs="Times New Roman"/>
              </w:rPr>
              <w:t>50 W 12 V z możliwością</w:t>
            </w:r>
            <w:r>
              <w:rPr>
                <w:rFonts w:ascii="Times New Roman" w:hAnsi="Times New Roman" w:cs="Times New Roman"/>
              </w:rPr>
              <w:t xml:space="preserve"> </w:t>
            </w:r>
            <w:r w:rsidRPr="00471FA3">
              <w:rPr>
                <w:rFonts w:ascii="Times New Roman" w:hAnsi="Times New Roman" w:cs="Times New Roman"/>
              </w:rPr>
              <w:t>pracy szeregowej i równoległej, regulacji kąta nachylenia oraz oświetlacze o regulowanej mocy.</w:t>
            </w:r>
          </w:p>
          <w:p w14:paraId="7C7BDCE0" w14:textId="77777777" w:rsidR="001A26AD" w:rsidRPr="00471FA3" w:rsidRDefault="001A26AD" w:rsidP="00A56EEA">
            <w:pPr>
              <w:pStyle w:val="Akapitzlist"/>
              <w:widowControl w:val="0"/>
              <w:suppressAutoHyphens/>
              <w:ind w:left="360"/>
              <w:rPr>
                <w:rFonts w:ascii="Times New Roman" w:hAnsi="Times New Roman" w:cs="Times New Roman"/>
              </w:rPr>
            </w:pPr>
          </w:p>
          <w:p w14:paraId="36D57FFA" w14:textId="77777777" w:rsidR="001A26AD" w:rsidRPr="00C5189D" w:rsidRDefault="001A26AD" w:rsidP="008E1B02">
            <w:pPr>
              <w:pStyle w:val="Akapitzlist"/>
              <w:widowControl w:val="0"/>
              <w:numPr>
                <w:ilvl w:val="0"/>
                <w:numId w:val="231"/>
              </w:numPr>
              <w:suppressAutoHyphens/>
              <w:rPr>
                <w:rFonts w:ascii="Times New Roman" w:hAnsi="Times New Roman" w:cs="Times New Roman"/>
              </w:rPr>
            </w:pPr>
            <w:r>
              <w:rPr>
                <w:rFonts w:ascii="Times New Roman" w:eastAsia="Calibri" w:hAnsi="Times New Roman" w:cs="Times New Roman"/>
              </w:rPr>
              <w:t>Parametry techniczne</w:t>
            </w:r>
            <w:r w:rsidRPr="00C5189D">
              <w:rPr>
                <w:rFonts w:ascii="Times New Roman" w:eastAsia="Calibri" w:hAnsi="Times New Roman" w:cs="Times New Roman"/>
              </w:rPr>
              <w:t>:</w:t>
            </w:r>
          </w:p>
          <w:p w14:paraId="379B6460"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Panel fotowoltaiczny 50 W monokrystaliczny lub polikrystaliczny – 2 szt.</w:t>
            </w:r>
          </w:p>
          <w:p w14:paraId="5F668672" w14:textId="77777777" w:rsidR="001A26AD" w:rsidRDefault="001A26AD" w:rsidP="008E1B02">
            <w:pPr>
              <w:pStyle w:val="Akapitzlist"/>
              <w:widowControl w:val="0"/>
              <w:numPr>
                <w:ilvl w:val="0"/>
                <w:numId w:val="182"/>
              </w:numPr>
              <w:suppressAutoHyphens/>
              <w:rPr>
                <w:rFonts w:ascii="Times New Roman" w:hAnsi="Times New Roman" w:cs="Times New Roman"/>
              </w:rPr>
            </w:pPr>
            <w:proofErr w:type="spellStart"/>
            <w:r w:rsidRPr="00471FA3">
              <w:rPr>
                <w:rFonts w:ascii="Times New Roman" w:hAnsi="Times New Roman" w:cs="Times New Roman"/>
              </w:rPr>
              <w:t>Pyranometr</w:t>
            </w:r>
            <w:proofErr w:type="spellEnd"/>
            <w:r w:rsidRPr="00471FA3">
              <w:rPr>
                <w:rFonts w:ascii="Times New Roman" w:hAnsi="Times New Roman" w:cs="Times New Roman"/>
              </w:rPr>
              <w:t xml:space="preserve"> – czujnik natężenia oświetlenia – 1 szt.</w:t>
            </w:r>
          </w:p>
          <w:p w14:paraId="7B40BFDE"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Czujnik temperatury – 1 szt.</w:t>
            </w:r>
          </w:p>
          <w:p w14:paraId="7E0D9C88"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Układ pomiaru kąta nachylenia paneli fotowoltaicznych – 1 szt.</w:t>
            </w:r>
          </w:p>
          <w:p w14:paraId="6B3B1B65"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Panel wyprowadzeń elektrycznych ze schematem stanowiska – badanie charakterystyk U/I</w:t>
            </w:r>
            <w:r>
              <w:rPr>
                <w:rFonts w:ascii="Times New Roman" w:hAnsi="Times New Roman" w:cs="Times New Roman"/>
              </w:rPr>
              <w:t xml:space="preserve"> </w:t>
            </w:r>
            <w:r w:rsidRPr="00471FA3">
              <w:rPr>
                <w:rFonts w:ascii="Times New Roman" w:hAnsi="Times New Roman" w:cs="Times New Roman"/>
              </w:rPr>
              <w:t>– 1 szt.</w:t>
            </w:r>
          </w:p>
          <w:p w14:paraId="5596D39F"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Wbudowany układ pomiaru prądu (amperomierz) – 1 szt.</w:t>
            </w:r>
          </w:p>
          <w:p w14:paraId="16416430"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Wbudowany układ pomiaru napięcia (woltomierz) – 1 szt.</w:t>
            </w:r>
          </w:p>
          <w:p w14:paraId="65AD4EB7"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Panel operatorski z dotykowym wyświetlaczem i sterownikiem PLC – 1 szt.</w:t>
            </w:r>
          </w:p>
          <w:p w14:paraId="44B1B50C"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Multimetr cyfrowy ręczny – 2 szt.</w:t>
            </w:r>
          </w:p>
          <w:p w14:paraId="707B5CC8"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Obciążenie rezystancje – rezystor suwakowy</w:t>
            </w:r>
          </w:p>
          <w:p w14:paraId="47A3532D"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Źródło światła: oświetlacz halogenowy o mocy 1 kW z możliwością regulacji natężenia</w:t>
            </w:r>
            <w:r>
              <w:rPr>
                <w:rFonts w:ascii="Times New Roman" w:hAnsi="Times New Roman" w:cs="Times New Roman"/>
              </w:rPr>
              <w:t xml:space="preserve"> </w:t>
            </w:r>
            <w:r w:rsidRPr="00471FA3">
              <w:rPr>
                <w:rFonts w:ascii="Times New Roman" w:hAnsi="Times New Roman" w:cs="Times New Roman"/>
              </w:rPr>
              <w:t xml:space="preserve">światła – 2 </w:t>
            </w:r>
            <w:proofErr w:type="spellStart"/>
            <w:r w:rsidRPr="00471FA3">
              <w:rPr>
                <w:rFonts w:ascii="Times New Roman" w:hAnsi="Times New Roman" w:cs="Times New Roman"/>
              </w:rPr>
              <w:t>kpl</w:t>
            </w:r>
            <w:proofErr w:type="spellEnd"/>
            <w:r w:rsidRPr="00471FA3">
              <w:rPr>
                <w:rFonts w:ascii="Times New Roman" w:hAnsi="Times New Roman" w:cs="Times New Roman"/>
              </w:rPr>
              <w:t>.</w:t>
            </w:r>
          </w:p>
          <w:p w14:paraId="5FBABC30"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Mobilny stelaż oświetlacza – 2 szt.</w:t>
            </w:r>
          </w:p>
          <w:p w14:paraId="19D26B49"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Model instalacji fotowoltaicznej:</w:t>
            </w:r>
          </w:p>
          <w:p w14:paraId="386A8DF0" w14:textId="77777777" w:rsidR="001A26AD" w:rsidRPr="00471FA3" w:rsidRDefault="001A26AD" w:rsidP="00A56EEA">
            <w:pPr>
              <w:pStyle w:val="Akapitzlist"/>
              <w:widowControl w:val="0"/>
              <w:suppressAutoHyphens/>
              <w:ind w:left="1308"/>
              <w:rPr>
                <w:rFonts w:ascii="Times New Roman" w:hAnsi="Times New Roman" w:cs="Times New Roman"/>
              </w:rPr>
            </w:pPr>
            <w:r w:rsidRPr="00471FA3">
              <w:rPr>
                <w:rFonts w:ascii="Times New Roman" w:hAnsi="Times New Roman" w:cs="Times New Roman"/>
              </w:rPr>
              <w:t>◦ Załącznik panelu PV2</w:t>
            </w:r>
          </w:p>
          <w:p w14:paraId="6AD3EF6D" w14:textId="77777777" w:rsidR="001A26AD" w:rsidRPr="00471FA3" w:rsidRDefault="001A26AD" w:rsidP="00A56EEA">
            <w:pPr>
              <w:pStyle w:val="Akapitzlist"/>
              <w:widowControl w:val="0"/>
              <w:suppressAutoHyphens/>
              <w:ind w:left="1308"/>
              <w:rPr>
                <w:rFonts w:ascii="Times New Roman" w:hAnsi="Times New Roman" w:cs="Times New Roman"/>
              </w:rPr>
            </w:pPr>
            <w:r w:rsidRPr="00471FA3">
              <w:rPr>
                <w:rFonts w:ascii="Times New Roman" w:hAnsi="Times New Roman" w:cs="Times New Roman"/>
              </w:rPr>
              <w:t>◦ Regulator ładowania 12V/24V</w:t>
            </w:r>
          </w:p>
          <w:p w14:paraId="5F950E20" w14:textId="77777777" w:rsidR="001A26AD" w:rsidRPr="00471FA3" w:rsidRDefault="001A26AD" w:rsidP="00A56EEA">
            <w:pPr>
              <w:pStyle w:val="Akapitzlist"/>
              <w:widowControl w:val="0"/>
              <w:suppressAutoHyphens/>
              <w:ind w:left="1308"/>
              <w:rPr>
                <w:rFonts w:ascii="Times New Roman" w:hAnsi="Times New Roman" w:cs="Times New Roman"/>
              </w:rPr>
            </w:pPr>
            <w:r w:rsidRPr="00471FA3">
              <w:rPr>
                <w:rFonts w:ascii="Times New Roman" w:hAnsi="Times New Roman" w:cs="Times New Roman"/>
              </w:rPr>
              <w:t>◦ Akumulator 12V AGM, bezpiecznik, rozłącznik akumulatora</w:t>
            </w:r>
          </w:p>
          <w:p w14:paraId="744BC042" w14:textId="77777777" w:rsidR="001A26AD" w:rsidRPr="00471FA3" w:rsidRDefault="001A26AD" w:rsidP="00A56EEA">
            <w:pPr>
              <w:pStyle w:val="Akapitzlist"/>
              <w:widowControl w:val="0"/>
              <w:suppressAutoHyphens/>
              <w:ind w:left="1308"/>
              <w:rPr>
                <w:rFonts w:ascii="Times New Roman" w:hAnsi="Times New Roman" w:cs="Times New Roman"/>
              </w:rPr>
            </w:pPr>
            <w:r w:rsidRPr="00471FA3">
              <w:rPr>
                <w:rFonts w:ascii="Times New Roman" w:hAnsi="Times New Roman" w:cs="Times New Roman"/>
              </w:rPr>
              <w:t>◦ Oświetlenie LED 12V – odbiornik</w:t>
            </w:r>
          </w:p>
          <w:p w14:paraId="191B8DA1" w14:textId="77777777" w:rsidR="001A26AD" w:rsidRPr="00471FA3" w:rsidRDefault="001A26AD" w:rsidP="00A56EEA">
            <w:pPr>
              <w:pStyle w:val="Akapitzlist"/>
              <w:widowControl w:val="0"/>
              <w:suppressAutoHyphens/>
              <w:ind w:left="1308"/>
              <w:rPr>
                <w:rFonts w:ascii="Times New Roman" w:hAnsi="Times New Roman" w:cs="Times New Roman"/>
              </w:rPr>
            </w:pPr>
            <w:r w:rsidRPr="00471FA3">
              <w:rPr>
                <w:rFonts w:ascii="Times New Roman" w:hAnsi="Times New Roman" w:cs="Times New Roman"/>
              </w:rPr>
              <w:t>◦ Przetwornica 12V/230V, czysty sinus</w:t>
            </w:r>
          </w:p>
          <w:p w14:paraId="51151176"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Szafa sterownicza z układem kontrolno-sterującym z wyłącznikiem głównym</w:t>
            </w:r>
          </w:p>
          <w:p w14:paraId="304BA9A5" w14:textId="77777777" w:rsidR="001A26AD" w:rsidRPr="003A5AF9" w:rsidRDefault="001A26AD" w:rsidP="008E1B02">
            <w:pPr>
              <w:pStyle w:val="Akapitzlist"/>
              <w:widowControl w:val="0"/>
              <w:numPr>
                <w:ilvl w:val="0"/>
                <w:numId w:val="182"/>
              </w:numPr>
              <w:suppressAutoHyphens/>
              <w:rPr>
                <w:rFonts w:ascii="Times New Roman" w:hAnsi="Times New Roman" w:cs="Times New Roman"/>
              </w:rPr>
            </w:pPr>
            <w:r w:rsidRPr="003A5AF9">
              <w:rPr>
                <w:rFonts w:ascii="Times New Roman" w:hAnsi="Times New Roman" w:cs="Times New Roman"/>
              </w:rPr>
              <w:t>Elementy konstrukcyjne i wykonawcze niezbędne do prawidłowej i bezawaryjnej pracy</w:t>
            </w:r>
            <w:r>
              <w:rPr>
                <w:rFonts w:ascii="Times New Roman" w:hAnsi="Times New Roman" w:cs="Times New Roman"/>
              </w:rPr>
              <w:t xml:space="preserve"> </w:t>
            </w:r>
            <w:r w:rsidRPr="003A5AF9">
              <w:rPr>
                <w:rFonts w:ascii="Times New Roman" w:hAnsi="Times New Roman" w:cs="Times New Roman"/>
              </w:rPr>
              <w:t>stanowiska badawczego</w:t>
            </w:r>
          </w:p>
          <w:p w14:paraId="61B7E73F" w14:textId="77777777" w:rsidR="001A26AD" w:rsidRPr="003A5AF9" w:rsidRDefault="001A26AD" w:rsidP="008E1B02">
            <w:pPr>
              <w:pStyle w:val="Akapitzlist"/>
              <w:widowControl w:val="0"/>
              <w:numPr>
                <w:ilvl w:val="0"/>
                <w:numId w:val="182"/>
              </w:numPr>
              <w:suppressAutoHyphens/>
              <w:rPr>
                <w:rFonts w:ascii="Times New Roman" w:hAnsi="Times New Roman" w:cs="Times New Roman"/>
              </w:rPr>
            </w:pPr>
            <w:r w:rsidRPr="003A5AF9">
              <w:rPr>
                <w:rFonts w:ascii="Times New Roman" w:hAnsi="Times New Roman" w:cs="Times New Roman"/>
              </w:rPr>
              <w:t>Konstrukcja (stelaż) stanowiska z profili aluminiowych z możliwością regulacji kąta nachylenia paneli, wykonanie mobile (wyposażone w kółka jezdne), wymiary minimalne:</w:t>
            </w:r>
            <w:r>
              <w:rPr>
                <w:rFonts w:ascii="Times New Roman" w:hAnsi="Times New Roman" w:cs="Times New Roman"/>
              </w:rPr>
              <w:t xml:space="preserve"> </w:t>
            </w:r>
            <w:r w:rsidRPr="003A5AF9">
              <w:rPr>
                <w:rFonts w:ascii="Times New Roman" w:hAnsi="Times New Roman" w:cs="Times New Roman"/>
              </w:rPr>
              <w:t>1100 mm x 600 mm x 1500 mm – 1 szt.</w:t>
            </w:r>
          </w:p>
          <w:p w14:paraId="672F4097" w14:textId="77777777" w:rsidR="001A26AD" w:rsidRPr="00471FA3" w:rsidRDefault="001A26AD" w:rsidP="008E1B02">
            <w:pPr>
              <w:pStyle w:val="Akapitzlist"/>
              <w:widowControl w:val="0"/>
              <w:numPr>
                <w:ilvl w:val="0"/>
                <w:numId w:val="182"/>
              </w:numPr>
              <w:suppressAutoHyphens/>
              <w:rPr>
                <w:rFonts w:ascii="Times New Roman" w:hAnsi="Times New Roman" w:cs="Times New Roman"/>
              </w:rPr>
            </w:pPr>
            <w:r w:rsidRPr="00471FA3">
              <w:rPr>
                <w:rFonts w:ascii="Times New Roman" w:hAnsi="Times New Roman" w:cs="Times New Roman"/>
              </w:rPr>
              <w:t xml:space="preserve">Zasilanie stanowiska: sieciowe 1-fazowe, 230 V AC, 50 </w:t>
            </w:r>
            <w:proofErr w:type="spellStart"/>
            <w:r w:rsidRPr="00471FA3">
              <w:rPr>
                <w:rFonts w:ascii="Times New Roman" w:hAnsi="Times New Roman" w:cs="Times New Roman"/>
              </w:rPr>
              <w:t>Hz</w:t>
            </w:r>
            <w:proofErr w:type="spellEnd"/>
          </w:p>
          <w:p w14:paraId="1ACDBF7E" w14:textId="77777777" w:rsidR="001A26AD" w:rsidRPr="00471FA3" w:rsidRDefault="001A26AD" w:rsidP="00A56EEA">
            <w:pPr>
              <w:pStyle w:val="Akapitzlist"/>
              <w:widowControl w:val="0"/>
              <w:suppressAutoHyphens/>
              <w:rPr>
                <w:rFonts w:ascii="Times New Roman" w:hAnsi="Times New Roman" w:cs="Times New Roman"/>
              </w:rPr>
            </w:pPr>
            <w:r w:rsidRPr="00471FA3">
              <w:rPr>
                <w:rFonts w:ascii="Times New Roman" w:hAnsi="Times New Roman" w:cs="Times New Roman"/>
              </w:rPr>
              <w:t>Oprogramowanie:</w:t>
            </w:r>
          </w:p>
          <w:p w14:paraId="6238080F" w14:textId="77777777" w:rsidR="001A26AD" w:rsidRPr="00471FA3" w:rsidRDefault="001A26AD" w:rsidP="00A56EEA">
            <w:pPr>
              <w:pStyle w:val="Akapitzlist"/>
              <w:widowControl w:val="0"/>
              <w:suppressAutoHyphens/>
              <w:ind w:left="1024" w:hanging="142"/>
              <w:rPr>
                <w:rFonts w:ascii="Times New Roman" w:hAnsi="Times New Roman" w:cs="Times New Roman"/>
              </w:rPr>
            </w:pPr>
            <w:r w:rsidRPr="00471FA3">
              <w:rPr>
                <w:rFonts w:ascii="Times New Roman" w:hAnsi="Times New Roman" w:cs="Times New Roman"/>
              </w:rPr>
              <w:t>◦ Oprogramowanie dedykowane do monitorowania przebiegu i sterowania parametrami</w:t>
            </w:r>
            <w:r>
              <w:rPr>
                <w:rFonts w:ascii="Times New Roman" w:hAnsi="Times New Roman" w:cs="Times New Roman"/>
              </w:rPr>
              <w:t xml:space="preserve"> </w:t>
            </w:r>
            <w:r w:rsidRPr="00471FA3">
              <w:rPr>
                <w:rFonts w:ascii="Times New Roman" w:hAnsi="Times New Roman" w:cs="Times New Roman"/>
              </w:rPr>
              <w:t>eksperymentów na stanowisku dydaktycznym zbudowanym w oparciu o sterownik PLC</w:t>
            </w:r>
            <w:r>
              <w:rPr>
                <w:rFonts w:ascii="Times New Roman" w:hAnsi="Times New Roman" w:cs="Times New Roman"/>
              </w:rPr>
              <w:t xml:space="preserve"> </w:t>
            </w:r>
            <w:r w:rsidRPr="00471FA3">
              <w:rPr>
                <w:rFonts w:ascii="Times New Roman" w:hAnsi="Times New Roman" w:cs="Times New Roman"/>
              </w:rPr>
              <w:t xml:space="preserve">wykorzystujący protokół przemysłowy </w:t>
            </w:r>
            <w:proofErr w:type="spellStart"/>
            <w:r w:rsidRPr="00471FA3">
              <w:rPr>
                <w:rFonts w:ascii="Times New Roman" w:hAnsi="Times New Roman" w:cs="Times New Roman"/>
              </w:rPr>
              <w:t>Modbus</w:t>
            </w:r>
            <w:proofErr w:type="spellEnd"/>
            <w:r w:rsidRPr="00471FA3">
              <w:rPr>
                <w:rFonts w:ascii="Times New Roman" w:hAnsi="Times New Roman" w:cs="Times New Roman"/>
              </w:rPr>
              <w:t xml:space="preserve"> RTU. Oprogramowanie powinno</w:t>
            </w:r>
            <w:r>
              <w:rPr>
                <w:rFonts w:ascii="Times New Roman" w:hAnsi="Times New Roman" w:cs="Times New Roman"/>
              </w:rPr>
              <w:t xml:space="preserve"> </w:t>
            </w:r>
            <w:r w:rsidRPr="00471FA3">
              <w:rPr>
                <w:rFonts w:ascii="Times New Roman" w:hAnsi="Times New Roman" w:cs="Times New Roman"/>
              </w:rPr>
              <w:t>umożliwiać skonfigurowanie i przeprowadzenie wszystkich eksperymentów na</w:t>
            </w:r>
            <w:r>
              <w:rPr>
                <w:rFonts w:ascii="Times New Roman" w:hAnsi="Times New Roman" w:cs="Times New Roman"/>
              </w:rPr>
              <w:t xml:space="preserve"> </w:t>
            </w:r>
            <w:r w:rsidRPr="00471FA3">
              <w:rPr>
                <w:rFonts w:ascii="Times New Roman" w:hAnsi="Times New Roman" w:cs="Times New Roman"/>
              </w:rPr>
              <w:t>stanowisku dydaktycznym za pośrednictwem komputera PC.</w:t>
            </w:r>
          </w:p>
          <w:p w14:paraId="1A9A05A3" w14:textId="77777777" w:rsidR="001A26AD" w:rsidRDefault="001A26AD" w:rsidP="00A56EEA">
            <w:pPr>
              <w:pStyle w:val="Akapitzlist"/>
              <w:widowControl w:val="0"/>
              <w:suppressAutoHyphens/>
              <w:ind w:left="1024" w:hanging="142"/>
              <w:rPr>
                <w:rFonts w:ascii="Times New Roman" w:hAnsi="Times New Roman" w:cs="Times New Roman"/>
              </w:rPr>
            </w:pPr>
            <w:r w:rsidRPr="00471FA3">
              <w:rPr>
                <w:rFonts w:ascii="Times New Roman" w:hAnsi="Times New Roman" w:cs="Times New Roman"/>
              </w:rPr>
              <w:t>◦ Oprogramowanie pozwala na:</w:t>
            </w:r>
            <w:r>
              <w:rPr>
                <w:rFonts w:ascii="Times New Roman" w:hAnsi="Times New Roman" w:cs="Times New Roman"/>
              </w:rPr>
              <w:t xml:space="preserve"> </w:t>
            </w:r>
            <w:r w:rsidRPr="00471FA3">
              <w:rPr>
                <w:rFonts w:ascii="Times New Roman" w:hAnsi="Times New Roman" w:cs="Times New Roman"/>
              </w:rPr>
              <w:t>skalowanie rozmiaru aplikacji dla różnych rozdzielczości monitora,</w:t>
            </w:r>
            <w:r>
              <w:rPr>
                <w:rFonts w:ascii="Times New Roman" w:hAnsi="Times New Roman" w:cs="Times New Roman"/>
              </w:rPr>
              <w:t xml:space="preserve"> </w:t>
            </w:r>
            <w:r w:rsidRPr="00471FA3">
              <w:rPr>
                <w:rFonts w:ascii="Times New Roman" w:hAnsi="Times New Roman" w:cs="Times New Roman"/>
              </w:rPr>
              <w:t xml:space="preserve"> podgląd schematu stanowiska dydaktycznego,</w:t>
            </w:r>
            <w:r>
              <w:t xml:space="preserve"> </w:t>
            </w:r>
            <w:proofErr w:type="spellStart"/>
            <w:r w:rsidRPr="003A5AF9">
              <w:rPr>
                <w:rFonts w:ascii="Times New Roman" w:hAnsi="Times New Roman" w:cs="Times New Roman"/>
              </w:rPr>
              <w:t>omunikację</w:t>
            </w:r>
            <w:proofErr w:type="spellEnd"/>
            <w:r w:rsidRPr="003A5AF9">
              <w:rPr>
                <w:rFonts w:ascii="Times New Roman" w:hAnsi="Times New Roman" w:cs="Times New Roman"/>
              </w:rPr>
              <w:t xml:space="preserve"> pomiędzy komputerem PC i sterownikiem PLC</w:t>
            </w:r>
            <w:r>
              <w:rPr>
                <w:rFonts w:ascii="Times New Roman" w:hAnsi="Times New Roman" w:cs="Times New Roman"/>
              </w:rPr>
              <w:t xml:space="preserve">, </w:t>
            </w:r>
            <w:r w:rsidRPr="003A5AF9">
              <w:rPr>
                <w:rFonts w:ascii="Times New Roman" w:hAnsi="Times New Roman" w:cs="Times New Roman"/>
              </w:rPr>
              <w:t>monitorowanie parametrów w zadanych odstępach czasu,</w:t>
            </w:r>
            <w:r>
              <w:rPr>
                <w:rFonts w:ascii="Times New Roman" w:hAnsi="Times New Roman" w:cs="Times New Roman"/>
              </w:rPr>
              <w:t xml:space="preserve"> </w:t>
            </w:r>
            <w:r w:rsidRPr="003A5AF9">
              <w:rPr>
                <w:rFonts w:ascii="Times New Roman" w:hAnsi="Times New Roman" w:cs="Times New Roman"/>
              </w:rPr>
              <w:t xml:space="preserve"> wizualizację przebiegu zmian wartości parametrów na wykresie,</w:t>
            </w:r>
            <w:r>
              <w:rPr>
                <w:rFonts w:ascii="Times New Roman" w:hAnsi="Times New Roman" w:cs="Times New Roman"/>
              </w:rPr>
              <w:t xml:space="preserve"> </w:t>
            </w:r>
            <w:r w:rsidRPr="003A5AF9">
              <w:rPr>
                <w:rFonts w:ascii="Times New Roman" w:hAnsi="Times New Roman" w:cs="Times New Roman"/>
              </w:rPr>
              <w:t xml:space="preserve"> pozwala skonfigurować ilość prezentowanych serii na wykresie oraz sposób</w:t>
            </w:r>
            <w:r>
              <w:rPr>
                <w:rFonts w:ascii="Times New Roman" w:hAnsi="Times New Roman" w:cs="Times New Roman"/>
              </w:rPr>
              <w:t xml:space="preserve"> </w:t>
            </w:r>
            <w:r w:rsidRPr="003A5AF9">
              <w:rPr>
                <w:rFonts w:ascii="Times New Roman" w:hAnsi="Times New Roman" w:cs="Times New Roman"/>
              </w:rPr>
              <w:t>wyświetlania każdego przebiegu (kolor, rodzaj i grubość linii) do</w:t>
            </w:r>
            <w:r>
              <w:rPr>
                <w:rFonts w:ascii="Times New Roman" w:hAnsi="Times New Roman" w:cs="Times New Roman"/>
              </w:rPr>
              <w:t xml:space="preserve"> </w:t>
            </w:r>
            <w:r w:rsidRPr="003A5AF9">
              <w:rPr>
                <w:rFonts w:ascii="Times New Roman" w:hAnsi="Times New Roman" w:cs="Times New Roman"/>
              </w:rPr>
              <w:t>indywidualnych</w:t>
            </w:r>
            <w:r>
              <w:rPr>
                <w:rFonts w:ascii="Times New Roman" w:hAnsi="Times New Roman" w:cs="Times New Roman"/>
              </w:rPr>
              <w:t xml:space="preserve"> </w:t>
            </w:r>
            <w:r w:rsidRPr="003A5AF9">
              <w:rPr>
                <w:rFonts w:ascii="Times New Roman" w:hAnsi="Times New Roman" w:cs="Times New Roman"/>
              </w:rPr>
              <w:t>potrzeb użytkownika, zapisywanie wykresu do pliku graficznego w dowolnym momencie eksperymentu,</w:t>
            </w:r>
            <w:r>
              <w:rPr>
                <w:rFonts w:ascii="Times New Roman" w:hAnsi="Times New Roman" w:cs="Times New Roman"/>
              </w:rPr>
              <w:t xml:space="preserve"> </w:t>
            </w:r>
            <w:r w:rsidRPr="003A5AF9">
              <w:rPr>
                <w:rFonts w:ascii="Times New Roman" w:hAnsi="Times New Roman" w:cs="Times New Roman"/>
              </w:rPr>
              <w:t xml:space="preserve"> zapis danych eksperymentalnych do pliku w otwartym formacie (np. txt),</w:t>
            </w:r>
            <w:r>
              <w:t xml:space="preserve"> </w:t>
            </w:r>
            <w:r w:rsidRPr="009B36AD">
              <w:rPr>
                <w:rFonts w:ascii="Times New Roman" w:hAnsi="Times New Roman" w:cs="Times New Roman"/>
              </w:rPr>
              <w:t>licencja uprawniająca do bezterminowego, nieograniczonego czasowo korzystania z</w:t>
            </w:r>
            <w:r>
              <w:rPr>
                <w:rFonts w:ascii="Times New Roman" w:hAnsi="Times New Roman" w:cs="Times New Roman"/>
              </w:rPr>
              <w:t xml:space="preserve"> </w:t>
            </w:r>
            <w:r w:rsidRPr="009B36AD">
              <w:rPr>
                <w:rFonts w:ascii="Times New Roman" w:hAnsi="Times New Roman" w:cs="Times New Roman"/>
              </w:rPr>
              <w:t>oprogramowania.</w:t>
            </w:r>
          </w:p>
          <w:p w14:paraId="21D6FE0E" w14:textId="77777777" w:rsidR="001A26AD" w:rsidRPr="00F41885" w:rsidRDefault="001A26AD" w:rsidP="00A56EEA">
            <w:pPr>
              <w:pStyle w:val="Akapitzlist"/>
              <w:widowControl w:val="0"/>
              <w:suppressAutoHyphens/>
              <w:ind w:left="1024" w:hanging="142"/>
              <w:rPr>
                <w:rFonts w:ascii="Times New Roman" w:hAnsi="Times New Roman" w:cs="Times New Roman"/>
              </w:rPr>
            </w:pPr>
          </w:p>
        </w:tc>
        <w:tc>
          <w:tcPr>
            <w:tcW w:w="1923" w:type="dxa"/>
          </w:tcPr>
          <w:p w14:paraId="4FDD2FA2"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r w:rsidR="001A26AD" w:rsidRPr="00C5189D" w14:paraId="2B3E52C7" w14:textId="77777777" w:rsidTr="00A56EEA">
        <w:tc>
          <w:tcPr>
            <w:tcW w:w="7201" w:type="dxa"/>
          </w:tcPr>
          <w:p w14:paraId="0D44ED84" w14:textId="77777777" w:rsidR="001A26AD" w:rsidRPr="00F41885" w:rsidRDefault="001A26AD" w:rsidP="00A56EEA">
            <w:pPr>
              <w:pStyle w:val="Akapitzlist"/>
              <w:widowControl w:val="0"/>
              <w:suppressAutoHyphens/>
              <w:ind w:left="360"/>
              <w:rPr>
                <w:rFonts w:ascii="Times New Roman" w:hAnsi="Times New Roman" w:cs="Times New Roman"/>
              </w:rPr>
            </w:pPr>
            <w:r w:rsidRPr="00F41885">
              <w:rPr>
                <w:rFonts w:ascii="Times New Roman" w:hAnsi="Times New Roman" w:cs="Times New Roman"/>
              </w:rPr>
              <w:t>Funkcje dydaktyczne:</w:t>
            </w:r>
          </w:p>
          <w:p w14:paraId="2858A72A"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zapoznanie się z budową oraz zasadą działania instalacji fotowoltaicznej typu off-</w:t>
            </w:r>
            <w:proofErr w:type="spellStart"/>
            <w:r w:rsidRPr="00560629">
              <w:rPr>
                <w:rFonts w:ascii="Times New Roman" w:eastAsia="Calibri" w:hAnsi="Times New Roman" w:cs="Times New Roman"/>
              </w:rPr>
              <w:t>grid</w:t>
            </w:r>
            <w:proofErr w:type="spellEnd"/>
            <w:r w:rsidRPr="00560629">
              <w:rPr>
                <w:rFonts w:ascii="Times New Roman" w:eastAsia="Calibri" w:hAnsi="Times New Roman" w:cs="Times New Roman"/>
              </w:rPr>
              <w:t>,</w:t>
            </w:r>
          </w:p>
          <w:p w14:paraId="6C11B14D"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nauka obsługi i programowania kontrolera ładowania,</w:t>
            </w:r>
          </w:p>
          <w:p w14:paraId="7DCBB5E7"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wyznaczenie charakterystyk prądowo-napięciowych i sprawności</w:t>
            </w:r>
          </w:p>
          <w:p w14:paraId="0B0E6485"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badanie zależności mocy paneli od ich kąta nachylenia,</w:t>
            </w:r>
          </w:p>
          <w:p w14:paraId="4232F0B2" w14:textId="77777777" w:rsidR="001A26AD" w:rsidRPr="00560629" w:rsidRDefault="001A26AD" w:rsidP="008E1B02">
            <w:pPr>
              <w:pStyle w:val="Akapitzlist"/>
              <w:widowControl w:val="0"/>
              <w:numPr>
                <w:ilvl w:val="0"/>
                <w:numId w:val="182"/>
              </w:numPr>
              <w:suppressAutoHyphens/>
              <w:rPr>
                <w:rFonts w:ascii="Times New Roman" w:eastAsia="Calibri" w:hAnsi="Times New Roman" w:cs="Times New Roman"/>
              </w:rPr>
            </w:pPr>
            <w:r w:rsidRPr="00560629">
              <w:rPr>
                <w:rFonts w:ascii="Times New Roman" w:eastAsia="Calibri" w:hAnsi="Times New Roman" w:cs="Times New Roman"/>
              </w:rPr>
              <w:t>porównanie pracy układu badanego przy oświetleniu słonecznym i sztucznym,</w:t>
            </w:r>
          </w:p>
          <w:p w14:paraId="3748C737" w14:textId="77777777" w:rsidR="001A26AD" w:rsidRPr="00F41885" w:rsidRDefault="001A26AD" w:rsidP="008E1B02">
            <w:pPr>
              <w:pStyle w:val="Akapitzlist"/>
              <w:widowControl w:val="0"/>
              <w:numPr>
                <w:ilvl w:val="0"/>
                <w:numId w:val="182"/>
              </w:numPr>
              <w:suppressAutoHyphens/>
              <w:rPr>
                <w:rFonts w:ascii="Times New Roman" w:hAnsi="Times New Roman" w:cs="Times New Roman"/>
              </w:rPr>
            </w:pPr>
            <w:r w:rsidRPr="00560629">
              <w:rPr>
                <w:rFonts w:ascii="Times New Roman" w:eastAsia="Calibri" w:hAnsi="Times New Roman" w:cs="Times New Roman"/>
              </w:rPr>
              <w:t>wykorzystywanie specjalistycznych narzędzi pomiarowych z zakresu odnawialnych źródeł</w:t>
            </w:r>
            <w:r>
              <w:rPr>
                <w:rFonts w:ascii="Times New Roman" w:eastAsia="Calibri" w:hAnsi="Times New Roman" w:cs="Times New Roman"/>
              </w:rPr>
              <w:t xml:space="preserve"> </w:t>
            </w:r>
            <w:r w:rsidRPr="00560629">
              <w:rPr>
                <w:rFonts w:ascii="Times New Roman" w:eastAsia="Calibri" w:hAnsi="Times New Roman" w:cs="Times New Roman"/>
              </w:rPr>
              <w:t>energii.</w:t>
            </w:r>
          </w:p>
        </w:tc>
        <w:tc>
          <w:tcPr>
            <w:tcW w:w="1923" w:type="dxa"/>
          </w:tcPr>
          <w:p w14:paraId="7E0F47B1" w14:textId="77777777" w:rsidR="001A26AD" w:rsidRPr="00C5189D" w:rsidRDefault="001A26AD" w:rsidP="00A56EEA">
            <w:pPr>
              <w:pStyle w:val="Akapitzlist"/>
              <w:widowControl w:val="0"/>
              <w:ind w:left="0"/>
              <w:jc w:val="both"/>
              <w:rPr>
                <w:rFonts w:ascii="Times New Roman" w:hAnsi="Times New Roman" w:cs="Times New Roman"/>
                <w:sz w:val="20"/>
                <w:szCs w:val="20"/>
              </w:rPr>
            </w:pPr>
          </w:p>
        </w:tc>
      </w:tr>
    </w:tbl>
    <w:p w14:paraId="0A224C1B" w14:textId="1C9086AA" w:rsidR="00A51C96" w:rsidRDefault="00A51C96" w:rsidP="00E62A1E">
      <w:pPr>
        <w:spacing w:after="0" w:line="240" w:lineRule="auto"/>
        <w:ind w:left="6373"/>
        <w:jc w:val="right"/>
        <w:rPr>
          <w:rFonts w:ascii="Times New Roman" w:hAnsi="Times New Roman" w:cs="Times New Roman"/>
          <w:b/>
          <w:i/>
          <w:u w:val="single"/>
        </w:rPr>
      </w:pPr>
    </w:p>
    <w:p w14:paraId="6F8AEE0A" w14:textId="77777777" w:rsidR="00A51C96" w:rsidRDefault="00A51C96" w:rsidP="00E62A1E">
      <w:pPr>
        <w:spacing w:after="0" w:line="240" w:lineRule="auto"/>
        <w:ind w:left="6373"/>
        <w:jc w:val="right"/>
        <w:rPr>
          <w:rFonts w:ascii="Times New Roman" w:hAnsi="Times New Roman" w:cs="Times New Roman"/>
          <w:b/>
          <w:i/>
          <w:u w:val="single"/>
        </w:rPr>
      </w:pPr>
    </w:p>
    <w:p w14:paraId="22C3448E" w14:textId="77777777" w:rsidR="00A37514" w:rsidRDefault="00A37514" w:rsidP="00E62A1E">
      <w:pPr>
        <w:spacing w:after="0" w:line="240" w:lineRule="auto"/>
        <w:ind w:left="6373"/>
        <w:jc w:val="right"/>
        <w:rPr>
          <w:rFonts w:ascii="Times New Roman" w:hAnsi="Times New Roman" w:cs="Times New Roman"/>
          <w:b/>
          <w:i/>
          <w:u w:val="single"/>
        </w:rPr>
      </w:pPr>
    </w:p>
    <w:p w14:paraId="3829BAC0" w14:textId="77777777" w:rsidR="00A37514" w:rsidRDefault="00A37514" w:rsidP="00E62A1E">
      <w:pPr>
        <w:spacing w:after="0" w:line="240" w:lineRule="auto"/>
        <w:ind w:left="6373"/>
        <w:jc w:val="right"/>
        <w:rPr>
          <w:rFonts w:ascii="Times New Roman" w:hAnsi="Times New Roman" w:cs="Times New Roman"/>
          <w:b/>
          <w:i/>
          <w:u w:val="single"/>
        </w:rPr>
      </w:pPr>
    </w:p>
    <w:p w14:paraId="33EE3650" w14:textId="77777777" w:rsidR="00A37514" w:rsidRDefault="00A37514" w:rsidP="00E62A1E">
      <w:pPr>
        <w:spacing w:after="0" w:line="240" w:lineRule="auto"/>
        <w:ind w:left="6373"/>
        <w:jc w:val="right"/>
        <w:rPr>
          <w:rFonts w:ascii="Times New Roman" w:hAnsi="Times New Roman" w:cs="Times New Roman"/>
          <w:b/>
          <w:i/>
          <w:u w:val="single"/>
        </w:rPr>
      </w:pPr>
    </w:p>
    <w:p w14:paraId="54A65761" w14:textId="77777777" w:rsidR="00A37514" w:rsidRDefault="00A37514" w:rsidP="00E62A1E">
      <w:pPr>
        <w:spacing w:after="0" w:line="240" w:lineRule="auto"/>
        <w:ind w:left="6373"/>
        <w:jc w:val="right"/>
        <w:rPr>
          <w:rFonts w:ascii="Times New Roman" w:hAnsi="Times New Roman" w:cs="Times New Roman"/>
          <w:b/>
          <w:i/>
          <w:u w:val="single"/>
        </w:rPr>
      </w:pPr>
    </w:p>
    <w:p w14:paraId="46A7AB38" w14:textId="77777777" w:rsidR="00A56EEA" w:rsidRDefault="00A56EEA" w:rsidP="00E62A1E">
      <w:pPr>
        <w:spacing w:after="0" w:line="240" w:lineRule="auto"/>
        <w:ind w:left="6373"/>
        <w:jc w:val="right"/>
        <w:rPr>
          <w:rFonts w:ascii="Times New Roman" w:hAnsi="Times New Roman" w:cs="Times New Roman"/>
          <w:b/>
          <w:i/>
          <w:u w:val="single"/>
        </w:rPr>
      </w:pPr>
    </w:p>
    <w:p w14:paraId="29606979" w14:textId="77777777" w:rsidR="00A56EEA" w:rsidRDefault="00A56EEA" w:rsidP="00E62A1E">
      <w:pPr>
        <w:spacing w:after="0" w:line="240" w:lineRule="auto"/>
        <w:ind w:left="6373"/>
        <w:jc w:val="right"/>
        <w:rPr>
          <w:rFonts w:ascii="Times New Roman" w:hAnsi="Times New Roman" w:cs="Times New Roman"/>
          <w:b/>
          <w:i/>
          <w:u w:val="single"/>
        </w:rPr>
      </w:pPr>
    </w:p>
    <w:p w14:paraId="72BB1089" w14:textId="77777777" w:rsidR="00A56EEA" w:rsidRDefault="00A56EEA" w:rsidP="00E62A1E">
      <w:pPr>
        <w:spacing w:after="0" w:line="240" w:lineRule="auto"/>
        <w:ind w:left="6373"/>
        <w:jc w:val="right"/>
        <w:rPr>
          <w:rFonts w:ascii="Times New Roman" w:hAnsi="Times New Roman" w:cs="Times New Roman"/>
          <w:b/>
          <w:i/>
          <w:u w:val="single"/>
        </w:rPr>
      </w:pPr>
    </w:p>
    <w:p w14:paraId="0D763FD9" w14:textId="77777777" w:rsidR="00A56EEA" w:rsidRDefault="00A56EEA" w:rsidP="00E62A1E">
      <w:pPr>
        <w:spacing w:after="0" w:line="240" w:lineRule="auto"/>
        <w:ind w:left="6373"/>
        <w:jc w:val="right"/>
        <w:rPr>
          <w:rFonts w:ascii="Times New Roman" w:hAnsi="Times New Roman" w:cs="Times New Roman"/>
          <w:b/>
          <w:i/>
          <w:u w:val="single"/>
        </w:rPr>
      </w:pPr>
    </w:p>
    <w:p w14:paraId="0C7C26DA" w14:textId="77777777" w:rsidR="00A56EEA" w:rsidRDefault="00A56EEA" w:rsidP="00E62A1E">
      <w:pPr>
        <w:spacing w:after="0" w:line="240" w:lineRule="auto"/>
        <w:ind w:left="6373"/>
        <w:jc w:val="right"/>
        <w:rPr>
          <w:rFonts w:ascii="Times New Roman" w:hAnsi="Times New Roman" w:cs="Times New Roman"/>
          <w:b/>
          <w:i/>
          <w:u w:val="single"/>
        </w:rPr>
      </w:pPr>
    </w:p>
    <w:p w14:paraId="2A94BAE5" w14:textId="77777777" w:rsidR="002D18DB" w:rsidRDefault="002D18DB" w:rsidP="00E62A1E">
      <w:pPr>
        <w:spacing w:after="0" w:line="240" w:lineRule="auto"/>
        <w:ind w:left="6373"/>
        <w:jc w:val="right"/>
        <w:rPr>
          <w:rFonts w:ascii="Times New Roman" w:hAnsi="Times New Roman" w:cs="Times New Roman"/>
          <w:b/>
          <w:i/>
          <w:u w:val="single"/>
        </w:rPr>
      </w:pPr>
    </w:p>
    <w:p w14:paraId="26D2B743" w14:textId="77777777" w:rsidR="002D18DB" w:rsidRDefault="002D18DB" w:rsidP="00E62A1E">
      <w:pPr>
        <w:spacing w:after="0" w:line="240" w:lineRule="auto"/>
        <w:ind w:left="6373"/>
        <w:jc w:val="right"/>
        <w:rPr>
          <w:rFonts w:ascii="Times New Roman" w:hAnsi="Times New Roman" w:cs="Times New Roman"/>
          <w:b/>
          <w:i/>
          <w:u w:val="single"/>
        </w:rPr>
      </w:pPr>
    </w:p>
    <w:p w14:paraId="7CCD5788" w14:textId="77777777" w:rsidR="002D18DB" w:rsidRDefault="002D18DB" w:rsidP="00E62A1E">
      <w:pPr>
        <w:spacing w:after="0" w:line="240" w:lineRule="auto"/>
        <w:ind w:left="6373"/>
        <w:jc w:val="right"/>
        <w:rPr>
          <w:rFonts w:ascii="Times New Roman" w:hAnsi="Times New Roman" w:cs="Times New Roman"/>
          <w:b/>
          <w:i/>
          <w:u w:val="single"/>
        </w:rPr>
      </w:pPr>
    </w:p>
    <w:p w14:paraId="6CA40692" w14:textId="77777777" w:rsidR="002D18DB" w:rsidRDefault="002D18DB" w:rsidP="00E62A1E">
      <w:pPr>
        <w:spacing w:after="0" w:line="240" w:lineRule="auto"/>
        <w:ind w:left="6373"/>
        <w:jc w:val="right"/>
        <w:rPr>
          <w:rFonts w:ascii="Times New Roman" w:hAnsi="Times New Roman" w:cs="Times New Roman"/>
          <w:b/>
          <w:i/>
          <w:u w:val="single"/>
        </w:rPr>
      </w:pPr>
    </w:p>
    <w:p w14:paraId="6B9D0D24" w14:textId="77777777" w:rsidR="002D18DB" w:rsidRDefault="002D18DB" w:rsidP="00E62A1E">
      <w:pPr>
        <w:spacing w:after="0" w:line="240" w:lineRule="auto"/>
        <w:ind w:left="6373"/>
        <w:jc w:val="right"/>
        <w:rPr>
          <w:rFonts w:ascii="Times New Roman" w:hAnsi="Times New Roman" w:cs="Times New Roman"/>
          <w:b/>
          <w:i/>
          <w:u w:val="single"/>
        </w:rPr>
      </w:pPr>
    </w:p>
    <w:p w14:paraId="030E12E5" w14:textId="77777777" w:rsidR="002D18DB" w:rsidRDefault="002D18DB" w:rsidP="00E62A1E">
      <w:pPr>
        <w:spacing w:after="0" w:line="240" w:lineRule="auto"/>
        <w:ind w:left="6373"/>
        <w:jc w:val="right"/>
        <w:rPr>
          <w:rFonts w:ascii="Times New Roman" w:hAnsi="Times New Roman" w:cs="Times New Roman"/>
          <w:b/>
          <w:i/>
          <w:u w:val="single"/>
        </w:rPr>
      </w:pPr>
    </w:p>
    <w:p w14:paraId="4DF7958F" w14:textId="77777777" w:rsidR="002D18DB" w:rsidRDefault="002D18DB" w:rsidP="00E62A1E">
      <w:pPr>
        <w:spacing w:after="0" w:line="240" w:lineRule="auto"/>
        <w:ind w:left="6373"/>
        <w:jc w:val="right"/>
        <w:rPr>
          <w:rFonts w:ascii="Times New Roman" w:hAnsi="Times New Roman" w:cs="Times New Roman"/>
          <w:b/>
          <w:i/>
          <w:u w:val="single"/>
        </w:rPr>
      </w:pPr>
    </w:p>
    <w:p w14:paraId="2E317BE6" w14:textId="77777777" w:rsidR="002D18DB" w:rsidRDefault="002D18DB" w:rsidP="00E62A1E">
      <w:pPr>
        <w:spacing w:after="0" w:line="240" w:lineRule="auto"/>
        <w:ind w:left="6373"/>
        <w:jc w:val="right"/>
        <w:rPr>
          <w:rFonts w:ascii="Times New Roman" w:hAnsi="Times New Roman" w:cs="Times New Roman"/>
          <w:b/>
          <w:i/>
          <w:u w:val="single"/>
        </w:rPr>
      </w:pPr>
    </w:p>
    <w:p w14:paraId="3B6AF515" w14:textId="77777777" w:rsidR="002D18DB" w:rsidRDefault="002D18DB" w:rsidP="00E62A1E">
      <w:pPr>
        <w:spacing w:after="0" w:line="240" w:lineRule="auto"/>
        <w:ind w:left="6373"/>
        <w:jc w:val="right"/>
        <w:rPr>
          <w:rFonts w:ascii="Times New Roman" w:hAnsi="Times New Roman" w:cs="Times New Roman"/>
          <w:b/>
          <w:i/>
          <w:u w:val="single"/>
        </w:rPr>
      </w:pPr>
    </w:p>
    <w:p w14:paraId="1148E7E5" w14:textId="77777777" w:rsidR="002D18DB" w:rsidRDefault="002D18DB" w:rsidP="00E62A1E">
      <w:pPr>
        <w:spacing w:after="0" w:line="240" w:lineRule="auto"/>
        <w:ind w:left="6373"/>
        <w:jc w:val="right"/>
        <w:rPr>
          <w:rFonts w:ascii="Times New Roman" w:hAnsi="Times New Roman" w:cs="Times New Roman"/>
          <w:b/>
          <w:i/>
          <w:u w:val="single"/>
        </w:rPr>
      </w:pPr>
    </w:p>
    <w:p w14:paraId="34F4F7AF" w14:textId="77777777" w:rsidR="002D18DB" w:rsidRDefault="002D18DB" w:rsidP="00E62A1E">
      <w:pPr>
        <w:spacing w:after="0" w:line="240" w:lineRule="auto"/>
        <w:ind w:left="6373"/>
        <w:jc w:val="right"/>
        <w:rPr>
          <w:rFonts w:ascii="Times New Roman" w:hAnsi="Times New Roman" w:cs="Times New Roman"/>
          <w:b/>
          <w:i/>
          <w:u w:val="single"/>
        </w:rPr>
      </w:pPr>
    </w:p>
    <w:p w14:paraId="34CED6F5" w14:textId="77777777" w:rsidR="002D18DB" w:rsidRDefault="002D18DB" w:rsidP="00E62A1E">
      <w:pPr>
        <w:spacing w:after="0" w:line="240" w:lineRule="auto"/>
        <w:ind w:left="6373"/>
        <w:jc w:val="right"/>
        <w:rPr>
          <w:rFonts w:ascii="Times New Roman" w:hAnsi="Times New Roman" w:cs="Times New Roman"/>
          <w:b/>
          <w:i/>
          <w:u w:val="single"/>
        </w:rPr>
      </w:pPr>
    </w:p>
    <w:p w14:paraId="7E193B6F" w14:textId="77777777" w:rsidR="002D18DB" w:rsidRDefault="002D18DB" w:rsidP="00E62A1E">
      <w:pPr>
        <w:spacing w:after="0" w:line="240" w:lineRule="auto"/>
        <w:ind w:left="6373"/>
        <w:jc w:val="right"/>
        <w:rPr>
          <w:rFonts w:ascii="Times New Roman" w:hAnsi="Times New Roman" w:cs="Times New Roman"/>
          <w:b/>
          <w:i/>
          <w:u w:val="single"/>
        </w:rPr>
      </w:pPr>
    </w:p>
    <w:p w14:paraId="290A07A3" w14:textId="77777777" w:rsidR="002D18DB" w:rsidRDefault="002D18DB" w:rsidP="00E62A1E">
      <w:pPr>
        <w:spacing w:after="0" w:line="240" w:lineRule="auto"/>
        <w:ind w:left="6373"/>
        <w:jc w:val="right"/>
        <w:rPr>
          <w:rFonts w:ascii="Times New Roman" w:hAnsi="Times New Roman" w:cs="Times New Roman"/>
          <w:b/>
          <w:i/>
          <w:u w:val="single"/>
        </w:rPr>
      </w:pPr>
    </w:p>
    <w:p w14:paraId="00D3CADD" w14:textId="77777777" w:rsidR="002D18DB" w:rsidRDefault="002D18DB" w:rsidP="00E62A1E">
      <w:pPr>
        <w:spacing w:after="0" w:line="240" w:lineRule="auto"/>
        <w:ind w:left="6373"/>
        <w:jc w:val="right"/>
        <w:rPr>
          <w:rFonts w:ascii="Times New Roman" w:hAnsi="Times New Roman" w:cs="Times New Roman"/>
          <w:b/>
          <w:i/>
          <w:u w:val="single"/>
        </w:rPr>
      </w:pPr>
    </w:p>
    <w:p w14:paraId="581A412C" w14:textId="77777777" w:rsidR="002D18DB" w:rsidRDefault="002D18DB" w:rsidP="00E62A1E">
      <w:pPr>
        <w:spacing w:after="0" w:line="240" w:lineRule="auto"/>
        <w:ind w:left="6373"/>
        <w:jc w:val="right"/>
        <w:rPr>
          <w:rFonts w:ascii="Times New Roman" w:hAnsi="Times New Roman" w:cs="Times New Roman"/>
          <w:b/>
          <w:i/>
          <w:u w:val="single"/>
        </w:rPr>
      </w:pPr>
    </w:p>
    <w:p w14:paraId="02431A5E" w14:textId="77777777" w:rsidR="002D18DB" w:rsidRDefault="002D18DB" w:rsidP="00E62A1E">
      <w:pPr>
        <w:spacing w:after="0" w:line="240" w:lineRule="auto"/>
        <w:ind w:left="6373"/>
        <w:jc w:val="right"/>
        <w:rPr>
          <w:rFonts w:ascii="Times New Roman" w:hAnsi="Times New Roman" w:cs="Times New Roman"/>
          <w:b/>
          <w:i/>
          <w:u w:val="single"/>
        </w:rPr>
      </w:pPr>
    </w:p>
    <w:p w14:paraId="11EB2375" w14:textId="77777777" w:rsidR="00A56EEA" w:rsidRDefault="00A56EEA" w:rsidP="00E62A1E">
      <w:pPr>
        <w:spacing w:after="0" w:line="240" w:lineRule="auto"/>
        <w:ind w:left="6373"/>
        <w:jc w:val="right"/>
        <w:rPr>
          <w:rFonts w:ascii="Times New Roman" w:hAnsi="Times New Roman" w:cs="Times New Roman"/>
          <w:b/>
          <w:i/>
          <w:u w:val="single"/>
        </w:rPr>
      </w:pPr>
    </w:p>
    <w:p w14:paraId="04BC0411" w14:textId="77777777" w:rsidR="00A56EEA" w:rsidRDefault="00A56EEA" w:rsidP="00E62A1E">
      <w:pPr>
        <w:spacing w:after="0" w:line="240" w:lineRule="auto"/>
        <w:ind w:left="6373"/>
        <w:jc w:val="right"/>
        <w:rPr>
          <w:rFonts w:ascii="Times New Roman" w:hAnsi="Times New Roman" w:cs="Times New Roman"/>
          <w:b/>
          <w:i/>
          <w:u w:val="single"/>
        </w:rPr>
      </w:pPr>
    </w:p>
    <w:p w14:paraId="36C4F205" w14:textId="77777777" w:rsidR="00A56EEA" w:rsidRDefault="00A56EEA" w:rsidP="00E62A1E">
      <w:pPr>
        <w:spacing w:after="0" w:line="240" w:lineRule="auto"/>
        <w:ind w:left="6373"/>
        <w:jc w:val="right"/>
        <w:rPr>
          <w:rFonts w:ascii="Times New Roman" w:hAnsi="Times New Roman" w:cs="Times New Roman"/>
          <w:b/>
          <w:i/>
          <w:u w:val="single"/>
        </w:rPr>
      </w:pPr>
    </w:p>
    <w:p w14:paraId="082AFA8B" w14:textId="77777777" w:rsidR="0082624C" w:rsidRDefault="0082624C" w:rsidP="00A37514">
      <w:pPr>
        <w:spacing w:after="0" w:line="240" w:lineRule="auto"/>
        <w:rPr>
          <w:rFonts w:ascii="Times New Roman" w:hAnsi="Times New Roman" w:cs="Times New Roman"/>
          <w:b/>
          <w:i/>
          <w:u w:val="single"/>
        </w:rPr>
      </w:pP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14:paraId="11C9DD3B"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UMOWA nr ……………………..</w:t>
      </w:r>
    </w:p>
    <w:p w14:paraId="0838D7BC"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07B8FCB9"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zawarta w Gdyni w dniu ............................... 2022 r. pomiędzy:</w:t>
      </w:r>
    </w:p>
    <w:p w14:paraId="5EC40C3D" w14:textId="77777777" w:rsidR="00A56EEA" w:rsidRPr="00A56EEA" w:rsidRDefault="00A56EEA" w:rsidP="00A56E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Akademią Marynarki Wojennej im. Bohater</w:t>
      </w:r>
      <w:r w:rsidRPr="00A56EEA">
        <w:rPr>
          <w:rFonts w:ascii="Times New Roman" w:eastAsia="Arial Unicode MS" w:hAnsi="Times New Roman" w:cs="Arial Unicode MS"/>
          <w:b/>
          <w:bCs/>
          <w:color w:val="000000"/>
          <w:u w:color="000000"/>
          <w:bdr w:val="nil"/>
          <w:lang w:val="es-ES_tradnl" w:eastAsia="pl-PL"/>
        </w:rPr>
        <w:t>ó</w:t>
      </w:r>
      <w:r w:rsidRPr="00A56EEA">
        <w:rPr>
          <w:rFonts w:ascii="Times New Roman" w:eastAsia="Arial Unicode MS" w:hAnsi="Times New Roman" w:cs="Arial Unicode MS"/>
          <w:b/>
          <w:bCs/>
          <w:color w:val="000000"/>
          <w:u w:color="000000"/>
          <w:bdr w:val="nil"/>
          <w:lang w:val="de-DE" w:eastAsia="pl-PL"/>
        </w:rPr>
        <w:t>w Westerplatte</w:t>
      </w:r>
      <w:r w:rsidRPr="00A56EEA">
        <w:rPr>
          <w:rFonts w:ascii="Times New Roman" w:eastAsia="Arial Unicode MS" w:hAnsi="Times New Roman" w:cs="Arial Unicode MS"/>
          <w:color w:val="000000"/>
          <w:u w:color="000000"/>
          <w:bdr w:val="nil"/>
          <w:lang w:eastAsia="pl-PL"/>
        </w:rPr>
        <w:t xml:space="preserve"> w Gdyni, </w:t>
      </w:r>
    </w:p>
    <w:p w14:paraId="2216617F" w14:textId="77777777" w:rsidR="00A56EEA" w:rsidRPr="00A56EEA" w:rsidRDefault="00A56EEA" w:rsidP="00A56E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ul. inż. J. Śmidowicza 69, 81-127 Gdynia, NIP 586-010-46-93, Regon 190064136, </w:t>
      </w:r>
    </w:p>
    <w:p w14:paraId="4FA6F6BD" w14:textId="77777777" w:rsidR="00A56EEA" w:rsidRPr="00A56EEA" w:rsidRDefault="00A56EEA" w:rsidP="00A56E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  imieniu i na rzecz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rej działa:                                                                                       </w:t>
      </w:r>
    </w:p>
    <w:p w14:paraId="535493F0" w14:textId="77777777" w:rsidR="00A56EEA" w:rsidRPr="00A56EEA" w:rsidRDefault="00A56EEA" w:rsidP="00A56E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Rektor - Komendant  -  kontradmirał  prof. dr hab. Tomasz SZUBRYCHT,</w:t>
      </w:r>
    </w:p>
    <w:p w14:paraId="6EBC51E0"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zwaną w dalszej części niniejszej Umowy „</w:t>
      </w:r>
      <w:r w:rsidRPr="00A56EEA">
        <w:rPr>
          <w:rFonts w:ascii="Times New Roman" w:eastAsia="Arial Unicode MS" w:hAnsi="Times New Roman" w:cs="Arial Unicode MS"/>
          <w:color w:val="000000"/>
          <w:u w:color="000000"/>
          <w:bdr w:val="nil"/>
          <w:lang w:val="de-DE" w:eastAsia="pl-PL"/>
        </w:rPr>
        <w:t>ZAMAWIAJ</w:t>
      </w:r>
      <w:r w:rsidRPr="00A56EEA">
        <w:rPr>
          <w:rFonts w:ascii="Times New Roman" w:eastAsia="Arial Unicode MS" w:hAnsi="Times New Roman" w:cs="Arial Unicode MS"/>
          <w:color w:val="000000"/>
          <w:u w:color="000000"/>
          <w:bdr w:val="nil"/>
          <w:lang w:eastAsia="pl-PL"/>
        </w:rPr>
        <w:t>ĄCYM</w:t>
      </w:r>
      <w:r w:rsidRPr="00A56EEA">
        <w:rPr>
          <w:rFonts w:ascii="Times New Roman" w:eastAsia="Arial Unicode MS" w:hAnsi="Times New Roman" w:cs="Arial Unicode MS"/>
          <w:color w:val="000000"/>
          <w:u w:color="000000"/>
          <w:bdr w:val="nil"/>
          <w:rtl/>
          <w:lang w:eastAsia="pl-PL"/>
        </w:rPr>
        <w:t xml:space="preserve">’’ </w:t>
      </w:r>
    </w:p>
    <w:p w14:paraId="499DE999"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xml:space="preserve">a </w:t>
      </w:r>
    </w:p>
    <w:p w14:paraId="4A1769B9"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t>
      </w:r>
    </w:p>
    <w:p w14:paraId="7F3FC18F"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 siedzibą w ……………………, kod pocztowy .………….., ul. ……………………………….</w:t>
      </w:r>
    </w:p>
    <w:p w14:paraId="4BF1859B"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zarejestrowanym w ……………………, będącym płatnikiem VAT, nr NIP …………………………</w:t>
      </w:r>
      <w:r w:rsidRPr="00A56EEA">
        <w:rPr>
          <w:rFonts w:ascii="Times New Roman" w:eastAsia="Arial Unicode MS" w:hAnsi="Times New Roman" w:cs="Arial Unicode MS"/>
          <w:color w:val="000000"/>
          <w:u w:color="000000"/>
          <w:bdr w:val="nil"/>
          <w:lang w:val="de-DE" w:eastAsia="pl-PL"/>
        </w:rPr>
        <w:t xml:space="preserve">.., Regon: </w:t>
      </w:r>
      <w:r w:rsidRPr="00A56EEA">
        <w:rPr>
          <w:rFonts w:ascii="Times New Roman" w:eastAsia="Arial Unicode MS" w:hAnsi="Times New Roman" w:cs="Arial Unicode MS"/>
          <w:color w:val="000000"/>
          <w:u w:color="000000"/>
          <w:bdr w:val="nil"/>
          <w:lang w:eastAsia="pl-PL"/>
        </w:rPr>
        <w:t>………………………,  reprezentowanym przez:</w:t>
      </w:r>
    </w:p>
    <w:p w14:paraId="0B9F727D"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t>
      </w:r>
    </w:p>
    <w:p w14:paraId="7EF7DD74"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zwanym w dalszej części niniejszej Umowy „WYKONAWCĄ”.</w:t>
      </w:r>
    </w:p>
    <w:p w14:paraId="05F7A640"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p>
    <w:p w14:paraId="08B1A983" w14:textId="77777777" w:rsidR="00A56EEA" w:rsidRPr="00A56EEA" w:rsidRDefault="00A56EEA" w:rsidP="00A56EE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 wyniku rozstrzygnię</w:t>
      </w:r>
      <w:r w:rsidRPr="00A56EEA">
        <w:rPr>
          <w:rFonts w:ascii="Times New Roman" w:eastAsia="Arial Unicode MS" w:hAnsi="Times New Roman" w:cs="Arial Unicode MS"/>
          <w:color w:val="000000"/>
          <w:u w:color="000000"/>
          <w:bdr w:val="nil"/>
          <w:lang w:val="it-IT" w:eastAsia="pl-PL"/>
        </w:rPr>
        <w:t>cia post</w:t>
      </w:r>
      <w:r w:rsidRPr="00A56EEA">
        <w:rPr>
          <w:rFonts w:ascii="Times New Roman" w:eastAsia="Arial Unicode MS" w:hAnsi="Times New Roman" w:cs="Arial Unicode MS"/>
          <w:color w:val="000000"/>
          <w:u w:color="000000"/>
          <w:bdr w:val="nil"/>
          <w:lang w:eastAsia="pl-PL"/>
        </w:rPr>
        <w:t xml:space="preserve">ępowania nr ………………………………….. prowadzonego w trybie </w:t>
      </w:r>
      <w:r w:rsidRPr="00A56EEA">
        <w:rPr>
          <w:rFonts w:ascii="Times New Roman" w:eastAsia="Arial Unicode MS" w:hAnsi="Times New Roman" w:cs="Arial Unicode MS"/>
          <w:i/>
          <w:iCs/>
          <w:color w:val="000000"/>
          <w:u w:color="000000"/>
          <w:bdr w:val="nil"/>
          <w:lang w:eastAsia="pl-PL"/>
        </w:rPr>
        <w:t>przetargu nieograniczonego</w:t>
      </w:r>
      <w:r w:rsidRPr="00A56EEA">
        <w:rPr>
          <w:rFonts w:ascii="Times New Roman" w:eastAsia="Arial Unicode MS" w:hAnsi="Times New Roman" w:cs="Arial Unicode MS"/>
          <w:color w:val="000000"/>
          <w:u w:color="000000"/>
          <w:bdr w:val="nil"/>
          <w:lang w:eastAsia="pl-PL"/>
        </w:rPr>
        <w:t xml:space="preserve"> dokonanego przez Zamawiającego na podstawie ustawy z dnia 11 września 2019 r. Prawo zam</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wień publicznych (Dz. U. z 2021 r., poz. 1129 z późn. zm.), na wykonanie zadania pn. </w:t>
      </w:r>
      <w:r w:rsidRPr="00A56EEA">
        <w:rPr>
          <w:rFonts w:ascii="Times New Roman" w:eastAsia="Arial Unicode MS" w:hAnsi="Times New Roman" w:cs="Arial Unicode MS"/>
          <w:b/>
          <w:bCs/>
          <w:color w:val="000000"/>
          <w:u w:color="000000"/>
          <w:bdr w:val="nil"/>
          <w:lang w:eastAsia="pl-PL"/>
        </w:rPr>
        <w:t>„</w:t>
      </w:r>
      <w:r w:rsidRPr="00A56EEA">
        <w:rPr>
          <w:rFonts w:ascii="Times New Roman" w:eastAsia="Arial Unicode MS" w:hAnsi="Times New Roman" w:cs="Arial Unicode MS"/>
          <w:color w:val="000000"/>
          <w:u w:color="000000"/>
          <w:bdr w:val="nil"/>
          <w:lang w:eastAsia="pl-PL"/>
        </w:rPr>
        <w:t>Kompleksowa modernizacja Laboratorium Podstaw Techniki</w:t>
      </w:r>
      <w:r w:rsidRPr="00A56EEA">
        <w:rPr>
          <w:rFonts w:ascii="Times New Roman" w:eastAsia="Arial Unicode MS" w:hAnsi="Times New Roman" w:cs="Arial Unicode MS"/>
          <w:b/>
          <w:bCs/>
          <w:color w:val="000000"/>
          <w:u w:color="000000"/>
          <w:bdr w:val="nil"/>
          <w:lang w:eastAsia="pl-PL"/>
        </w:rPr>
        <w:t xml:space="preserve">” </w:t>
      </w:r>
      <w:r w:rsidRPr="00A56EEA">
        <w:rPr>
          <w:rFonts w:ascii="Times New Roman" w:eastAsia="Arial Unicode MS" w:hAnsi="Times New Roman" w:cs="Arial Unicode MS"/>
          <w:color w:val="000000"/>
          <w:u w:color="000000"/>
          <w:bdr w:val="nil"/>
          <w:lang w:eastAsia="pl-PL"/>
        </w:rPr>
        <w:t>została zawarta Umowa o następującej treś</w:t>
      </w:r>
      <w:r w:rsidRPr="00A56EEA">
        <w:rPr>
          <w:rFonts w:ascii="Times New Roman" w:eastAsia="Arial Unicode MS" w:hAnsi="Times New Roman" w:cs="Arial Unicode MS"/>
          <w:color w:val="000000"/>
          <w:u w:color="000000"/>
          <w:bdr w:val="nil"/>
          <w:lang w:val="it-IT" w:eastAsia="pl-PL"/>
        </w:rPr>
        <w:t>ci:</w:t>
      </w:r>
    </w:p>
    <w:p w14:paraId="22C0CC46"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5969706C"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1</w:t>
      </w:r>
    </w:p>
    <w:p w14:paraId="3D0AB4A7"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Przedmiot umowy</w:t>
      </w:r>
    </w:p>
    <w:p w14:paraId="5EC14734" w14:textId="77777777" w:rsidR="00A56EEA" w:rsidRPr="00A56EEA" w:rsidRDefault="00A56EEA" w:rsidP="008E1B02">
      <w:pPr>
        <w:numPr>
          <w:ilvl w:val="0"/>
          <w:numId w:val="18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Przedmiotem umowy, dalej zwanej Umową, jest przeniesienie przez Wykonawcę na rzecz Zamawiającego prawa własności …………………………………. oraz jego dostawa do Katedry Elektrotechniki Okrętowej Wydziału Mechaniczno-Elektrycznego Akademii Marynarki Wojennej w Gdyni (KEO), w ramach zadania pn.: </w:t>
      </w:r>
      <w:r w:rsidRPr="00A56EEA">
        <w:rPr>
          <w:rFonts w:ascii="Times New Roman" w:eastAsia="Arial Unicode MS" w:hAnsi="Times New Roman" w:cs="Arial Unicode MS"/>
          <w:i/>
          <w:iCs/>
          <w:color w:val="000000"/>
          <w:u w:color="000000"/>
          <w:bdr w:val="nil"/>
          <w:lang w:eastAsia="pl-PL"/>
        </w:rPr>
        <w:t>……………………………………</w:t>
      </w:r>
      <w:r w:rsidRPr="00A56EEA">
        <w:rPr>
          <w:rFonts w:ascii="Times New Roman" w:eastAsia="Arial Unicode MS" w:hAnsi="Times New Roman" w:cs="Arial Unicode MS"/>
          <w:color w:val="000000"/>
          <w:u w:color="000000"/>
          <w:bdr w:val="nil"/>
          <w:lang w:eastAsia="pl-PL"/>
        </w:rPr>
        <w:t xml:space="preserve">, zgodnie ze Specyfikacją </w:t>
      </w:r>
      <w:proofErr w:type="spellStart"/>
      <w:r w:rsidRPr="00A56EEA">
        <w:rPr>
          <w:rFonts w:ascii="Times New Roman" w:eastAsia="Arial Unicode MS" w:hAnsi="Times New Roman" w:cs="Arial Unicode MS"/>
          <w:color w:val="000000"/>
          <w:u w:color="000000"/>
          <w:bdr w:val="nil"/>
          <w:lang w:eastAsia="pl-PL"/>
        </w:rPr>
        <w:t>Warunk</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wraz z załącznikami (łącznie zwanej SWZ), stanowiącą </w:t>
      </w:r>
      <w:r w:rsidRPr="00A56EEA">
        <w:rPr>
          <w:rFonts w:ascii="Times New Roman" w:eastAsia="Arial Unicode MS" w:hAnsi="Times New Roman" w:cs="Arial Unicode MS"/>
          <w:b/>
          <w:bCs/>
          <w:color w:val="000000"/>
          <w:u w:color="000000"/>
          <w:bdr w:val="nil"/>
          <w:lang w:eastAsia="pl-PL"/>
        </w:rPr>
        <w:t>załącznik nr 1</w:t>
      </w:r>
      <w:r w:rsidRPr="00A56EEA">
        <w:rPr>
          <w:rFonts w:ascii="Times New Roman" w:eastAsia="Arial Unicode MS" w:hAnsi="Times New Roman" w:cs="Arial Unicode MS"/>
          <w:color w:val="000000"/>
          <w:u w:color="000000"/>
          <w:bdr w:val="nil"/>
          <w:lang w:eastAsia="pl-PL"/>
        </w:rPr>
        <w:t xml:space="preserve"> do niniejszej Umowy. </w:t>
      </w:r>
    </w:p>
    <w:p w14:paraId="37D57C3E" w14:textId="77777777" w:rsidR="00A56EEA" w:rsidRPr="00A56EEA" w:rsidRDefault="00A56EEA" w:rsidP="008E1B02">
      <w:pPr>
        <w:numPr>
          <w:ilvl w:val="0"/>
          <w:numId w:val="18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Zamawiający powierza, a Wykonawca przyjmuje do wykonania przedmiot Umowy określony </w:t>
      </w:r>
      <w:r w:rsidRPr="00A56EEA">
        <w:rPr>
          <w:rFonts w:ascii="Times New Roman" w:eastAsia="Arial Unicode MS" w:hAnsi="Times New Roman" w:cs="Arial Unicode MS"/>
          <w:color w:val="000000"/>
          <w:u w:color="000000"/>
          <w:bdr w:val="nil"/>
          <w:lang w:eastAsia="pl-PL"/>
        </w:rPr>
        <w:br/>
      </w:r>
      <w:r w:rsidRPr="00A56EEA">
        <w:rPr>
          <w:rFonts w:ascii="Times New Roman" w:eastAsia="Arial Unicode MS" w:hAnsi="Times New Roman" w:cs="Arial Unicode MS"/>
          <w:bCs/>
          <w:color w:val="000000"/>
          <w:u w:color="000000"/>
          <w:bdr w:val="nil"/>
          <w:lang w:eastAsia="pl-PL"/>
        </w:rPr>
        <w:t>w</w:t>
      </w:r>
      <w:r w:rsidRPr="00A56EEA">
        <w:rPr>
          <w:rFonts w:ascii="Times New Roman" w:eastAsia="Arial Unicode MS" w:hAnsi="Times New Roman" w:cs="Arial Unicode MS"/>
          <w:b/>
          <w:bCs/>
          <w:color w:val="000000"/>
          <w:u w:color="000000"/>
          <w:bdr w:val="nil"/>
          <w:lang w:eastAsia="pl-PL"/>
        </w:rPr>
        <w:t xml:space="preserve"> ust.1</w:t>
      </w:r>
      <w:r w:rsidRPr="00A56EEA">
        <w:rPr>
          <w:rFonts w:ascii="Times New Roman" w:eastAsia="Arial Unicode MS" w:hAnsi="Times New Roman" w:cs="Arial Unicode MS"/>
          <w:color w:val="000000"/>
          <w:u w:color="000000"/>
          <w:bdr w:val="nil"/>
          <w:lang w:eastAsia="pl-PL"/>
        </w:rPr>
        <w:t xml:space="preserve">. </w:t>
      </w:r>
    </w:p>
    <w:p w14:paraId="140C3503" w14:textId="77777777" w:rsidR="00A56EEA" w:rsidRPr="00A56EEA" w:rsidRDefault="00A56EEA" w:rsidP="008E1B02">
      <w:pPr>
        <w:numPr>
          <w:ilvl w:val="0"/>
          <w:numId w:val="18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Wykonawca zobowiązuje się dostarczyć ………………………………….  zgodnie ze wskazaniami SWZ oraz ofertą Wykonawcy, stanowiącą </w:t>
      </w:r>
      <w:r w:rsidRPr="00A56EEA">
        <w:rPr>
          <w:rFonts w:ascii="Times New Roman" w:eastAsia="Arial Unicode MS" w:hAnsi="Times New Roman" w:cs="Arial Unicode MS"/>
          <w:b/>
          <w:bCs/>
          <w:color w:val="000000"/>
          <w:u w:color="000000"/>
          <w:bdr w:val="nil"/>
          <w:lang w:eastAsia="pl-PL"/>
        </w:rPr>
        <w:t>załącznik nr 2</w:t>
      </w:r>
      <w:r w:rsidRPr="00A56EEA">
        <w:rPr>
          <w:rFonts w:ascii="Times New Roman" w:eastAsia="Arial Unicode MS" w:hAnsi="Times New Roman" w:cs="Arial Unicode MS"/>
          <w:color w:val="000000"/>
          <w:u w:color="000000"/>
          <w:bdr w:val="nil"/>
          <w:lang w:eastAsia="pl-PL"/>
        </w:rPr>
        <w:t xml:space="preserve"> do Umowy. </w:t>
      </w:r>
    </w:p>
    <w:p w14:paraId="335A6971" w14:textId="77777777" w:rsidR="00A56EEA" w:rsidRPr="00A56EEA" w:rsidRDefault="00A56EEA" w:rsidP="008E1B02">
      <w:pPr>
        <w:numPr>
          <w:ilvl w:val="0"/>
          <w:numId w:val="18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Dostarczony przedmiot Umowy musi być fabrycznie nowy, nieużywany, sprawny i nie może być przedmiotem praw ani zobowiązań os</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b trzecich.</w:t>
      </w:r>
    </w:p>
    <w:p w14:paraId="2E8BD41E" w14:textId="77777777" w:rsidR="00A56EEA" w:rsidRPr="00A56EEA" w:rsidRDefault="00A56EEA" w:rsidP="008E1B02">
      <w:pPr>
        <w:numPr>
          <w:ilvl w:val="0"/>
          <w:numId w:val="18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Umowa obejmuje dostarczenie przedmiotu Umowy oraz jego rozładunek, montaż, ustawienie, instalację, rozruch, wykonanie </w:t>
      </w:r>
      <w:proofErr w:type="spellStart"/>
      <w:r w:rsidRPr="00A56EEA">
        <w:rPr>
          <w:rFonts w:ascii="Times New Roman" w:eastAsia="Arial Unicode MS" w:hAnsi="Times New Roman" w:cs="Arial Unicode MS"/>
          <w:color w:val="000000"/>
          <w:u w:color="000000"/>
          <w:bdr w:val="nil"/>
          <w:lang w:eastAsia="pl-PL"/>
        </w:rPr>
        <w:t>pr</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b technologicznych i produkcyjnych jeżeli takie są wymagane. Przejście na Zamawiającego ryzyka związanego ze sprzętem następuje z chwilą podpisania przez strony Umowy protokołu zdawczo  - odbiorczego, o jakim mowa w </w:t>
      </w:r>
      <w:r w:rsidRPr="00A56EEA">
        <w:rPr>
          <w:rFonts w:ascii="Times New Roman" w:eastAsia="Arial Unicode MS" w:hAnsi="Times New Roman" w:cs="Arial Unicode MS"/>
          <w:b/>
          <w:bCs/>
          <w:color w:val="000000"/>
          <w:u w:color="000000"/>
          <w:bdr w:val="nil"/>
          <w:lang w:eastAsia="pl-PL"/>
        </w:rPr>
        <w:t>§ 2 ust. 10</w:t>
      </w:r>
      <w:r w:rsidRPr="00A56EEA">
        <w:rPr>
          <w:rFonts w:ascii="Times New Roman" w:eastAsia="Arial Unicode MS" w:hAnsi="Times New Roman" w:cs="Arial Unicode MS"/>
          <w:color w:val="000000"/>
          <w:u w:color="000000"/>
          <w:bdr w:val="nil"/>
          <w:lang w:eastAsia="pl-PL"/>
        </w:rPr>
        <w:t>.</w:t>
      </w:r>
    </w:p>
    <w:p w14:paraId="455541FD"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72D15E80"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2</w:t>
      </w:r>
    </w:p>
    <w:p w14:paraId="65233B4D"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val="it-IT" w:eastAsia="pl-PL"/>
        </w:rPr>
        <w:t>Termin, spos</w:t>
      </w:r>
      <w:r w:rsidRPr="00A56EEA">
        <w:rPr>
          <w:rFonts w:ascii="Times New Roman" w:eastAsia="Arial Unicode MS" w:hAnsi="Times New Roman" w:cs="Arial Unicode MS"/>
          <w:b/>
          <w:bCs/>
          <w:color w:val="000000"/>
          <w:u w:color="000000"/>
          <w:bdr w:val="nil"/>
          <w:lang w:val="es-ES_tradnl" w:eastAsia="pl-PL"/>
        </w:rPr>
        <w:t>ó</w:t>
      </w:r>
      <w:r w:rsidRPr="00A56EEA">
        <w:rPr>
          <w:rFonts w:ascii="Times New Roman" w:eastAsia="Arial Unicode MS" w:hAnsi="Times New Roman" w:cs="Arial Unicode MS"/>
          <w:b/>
          <w:bCs/>
          <w:color w:val="000000"/>
          <w:u w:color="000000"/>
          <w:bdr w:val="nil"/>
          <w:lang w:eastAsia="pl-PL"/>
        </w:rPr>
        <w:t>b i miejsce wykonania umowy</w:t>
      </w:r>
    </w:p>
    <w:p w14:paraId="13A6DAE8"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Termin wykonania Umowy wynosi ……. dni kalendarzowych od dnia zawarcia Umowy. </w:t>
      </w:r>
      <w:r w:rsidRPr="00A56EEA">
        <w:rPr>
          <w:rFonts w:ascii="Times New Roman" w:eastAsia="Arial Unicode MS" w:hAnsi="Times New Roman" w:cs="Arial Unicode MS"/>
          <w:color w:val="000000"/>
          <w:u w:color="000000"/>
          <w:bdr w:val="nil"/>
          <w:lang w:eastAsia="pl-PL"/>
        </w:rPr>
        <w:br/>
        <w:t xml:space="preserve">W przypadku dokonania zmian Umowy na podstawie § 7 termin jej wykonania nie może ulec zmianie. </w:t>
      </w:r>
    </w:p>
    <w:p w14:paraId="0328B945"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Dostawa ………………………………….  nastąpi kosztem i staraniem Wykonawcy </w:t>
      </w:r>
      <w:r w:rsidRPr="00A56EEA">
        <w:rPr>
          <w:rFonts w:ascii="Times New Roman" w:eastAsia="Arial Unicode MS" w:hAnsi="Times New Roman" w:cs="Arial Unicode MS"/>
          <w:color w:val="000000"/>
          <w:u w:color="000000"/>
          <w:bdr w:val="nil"/>
          <w:lang w:eastAsia="pl-PL"/>
        </w:rPr>
        <w:br/>
        <w:t>do Katedry Elektrotechniki Okrętowej Wydziału Mechaniczno-Elektrycznego Akademii Marynarki Wojennej z siedzibą w Gdyni, kod pocztowy 81-127, ul. inż. J. Śmidowicza 69.</w:t>
      </w:r>
    </w:p>
    <w:p w14:paraId="4C584E61"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Rozładunek oraz rozmieszczenie …………………………………. odbędzie się kosztem </w:t>
      </w:r>
      <w:r w:rsidRPr="00A56EEA">
        <w:rPr>
          <w:rFonts w:ascii="Times New Roman" w:eastAsia="Arial Unicode MS" w:hAnsi="Times New Roman" w:cs="Arial Unicode MS"/>
          <w:color w:val="000000"/>
          <w:u w:color="000000"/>
          <w:bdr w:val="nil"/>
          <w:lang w:eastAsia="pl-PL"/>
        </w:rPr>
        <w:br/>
        <w:t>i staraniem Wykonawcy przy pomocy pracownik</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Wykonawcy w miejscach wskazanych przez Zamawiającego.</w:t>
      </w:r>
    </w:p>
    <w:p w14:paraId="72C3AF90"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Dostawa będzie miała miejsce w dni robocze, tj. od poniedziałku do piątku, w godzinach od 8.00 do 15.00, z wyłączeniem świąt. Dostarczony asortyment winien być zapakowany w </w:t>
      </w:r>
      <w:proofErr w:type="spellStart"/>
      <w:r w:rsidRPr="00A56EEA">
        <w:rPr>
          <w:rFonts w:ascii="Times New Roman" w:eastAsia="Arial Unicode MS" w:hAnsi="Times New Roman" w:cs="Arial Unicode MS"/>
          <w:color w:val="000000"/>
          <w:u w:color="000000"/>
          <w:bdr w:val="nil"/>
          <w:lang w:eastAsia="pl-PL"/>
        </w:rPr>
        <w:t>spos</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b uniemożliwiający uszkodzenie produkt</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w:t>
      </w:r>
      <w:proofErr w:type="spellStart"/>
      <w:r w:rsidRPr="00A56EEA">
        <w:rPr>
          <w:rFonts w:ascii="Times New Roman" w:eastAsia="Arial Unicode MS" w:hAnsi="Times New Roman" w:cs="Arial Unicode MS"/>
          <w:color w:val="000000"/>
          <w:u w:color="000000"/>
          <w:bdr w:val="nil"/>
          <w:lang w:eastAsia="pl-PL"/>
        </w:rPr>
        <w:t>w</w:t>
      </w:r>
      <w:proofErr w:type="spellEnd"/>
      <w:r w:rsidRPr="00A56EEA">
        <w:rPr>
          <w:rFonts w:ascii="Times New Roman" w:eastAsia="Arial Unicode MS" w:hAnsi="Times New Roman" w:cs="Arial Unicode MS"/>
          <w:color w:val="000000"/>
          <w:u w:color="000000"/>
          <w:bdr w:val="nil"/>
          <w:lang w:eastAsia="pl-PL"/>
        </w:rPr>
        <w:t xml:space="preserve"> czasie transportu do ostatecznego miejsca dostawy (pomieszczenia). Odpowiedzialność za uszkodzenia produkt</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do momentu ich wydania Zamawiającemu odpowiednio zmontowanych i rozmieszczonych ponosi Wykonawca. </w:t>
      </w:r>
    </w:p>
    <w:p w14:paraId="58330D5D"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Dostawy należy prowadzić w </w:t>
      </w:r>
      <w:proofErr w:type="spellStart"/>
      <w:r w:rsidRPr="00A56EEA">
        <w:rPr>
          <w:rFonts w:ascii="Times New Roman" w:eastAsia="Arial Unicode MS" w:hAnsi="Times New Roman" w:cs="Arial Unicode MS"/>
          <w:color w:val="000000"/>
          <w:u w:color="000000"/>
          <w:bdr w:val="nil"/>
          <w:lang w:eastAsia="pl-PL"/>
        </w:rPr>
        <w:t>spos</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b niezakłócający działalności Akademii i ustalony </w:t>
      </w:r>
      <w:r w:rsidRPr="00A56EEA">
        <w:rPr>
          <w:rFonts w:ascii="Times New Roman" w:eastAsia="Arial Unicode MS" w:hAnsi="Times New Roman" w:cs="Arial Unicode MS"/>
          <w:color w:val="000000"/>
          <w:u w:color="000000"/>
          <w:bdr w:val="nil"/>
          <w:lang w:eastAsia="pl-PL"/>
        </w:rPr>
        <w:br/>
        <w:t xml:space="preserve">z Kierownikiem KEO. Wykonawca poinformuje Zamawiającego oraz Kierownika KEO telefonicznie i drogą elektroniczną o terminie dostawy z wyprzedzeniem minimum </w:t>
      </w:r>
      <w:r w:rsidRPr="00A56EEA">
        <w:rPr>
          <w:rFonts w:ascii="Times New Roman" w:eastAsia="Arial Unicode MS" w:hAnsi="Times New Roman" w:cs="Arial Unicode MS"/>
          <w:b/>
          <w:bCs/>
          <w:color w:val="000000"/>
          <w:u w:color="000000"/>
          <w:bdr w:val="nil"/>
          <w:lang w:eastAsia="pl-PL"/>
        </w:rPr>
        <w:t>5</w:t>
      </w:r>
      <w:r w:rsidRPr="00A56EEA">
        <w:rPr>
          <w:rFonts w:ascii="Times New Roman" w:eastAsia="Arial Unicode MS" w:hAnsi="Times New Roman" w:cs="Arial Unicode MS"/>
          <w:color w:val="000000"/>
          <w:u w:color="000000"/>
          <w:bdr w:val="nil"/>
          <w:lang w:eastAsia="pl-PL"/>
        </w:rPr>
        <w:t xml:space="preserve"> dni roboczych. </w:t>
      </w:r>
    </w:p>
    <w:p w14:paraId="399491E9"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samochodowych (bez osobowych) Wykonawcy zabezpieczających realizację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na terenie strefy obszaru chronionego jest wyłącznie na podstawie ważnej przepustki osobowej kierowcy </w:t>
      </w:r>
      <w:r w:rsidRPr="00A56EEA">
        <w:rPr>
          <w:rFonts w:ascii="Times New Roman" w:eastAsia="Arial Unicode MS" w:hAnsi="Times New Roman" w:cs="Arial Unicode MS"/>
          <w:color w:val="000000"/>
          <w:u w:color="000000"/>
          <w:bdr w:val="nil"/>
          <w:lang w:eastAsia="pl-PL"/>
        </w:rPr>
        <w:br/>
        <w:t>i przepustki samochodowej.</w:t>
      </w:r>
    </w:p>
    <w:p w14:paraId="13AE6B6B"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Wykonawca oświadcza, że zapoznał się z obowiązującymi u Zamawiającego zasadami organizacji systemu </w:t>
      </w:r>
      <w:proofErr w:type="spellStart"/>
      <w:r w:rsidRPr="00A56EEA">
        <w:rPr>
          <w:rFonts w:ascii="Times New Roman" w:eastAsia="Arial Unicode MS" w:hAnsi="Times New Roman" w:cs="Arial Unicode MS"/>
          <w:color w:val="000000"/>
          <w:u w:color="000000"/>
          <w:bdr w:val="nil"/>
          <w:lang w:eastAsia="pl-PL"/>
        </w:rPr>
        <w:t>przepustkowego</w:t>
      </w:r>
      <w:proofErr w:type="spellEnd"/>
      <w:r w:rsidRPr="00A56EEA">
        <w:rPr>
          <w:rFonts w:ascii="Times New Roman" w:eastAsia="Arial Unicode MS" w:hAnsi="Times New Roman" w:cs="Arial Unicode MS"/>
          <w:color w:val="000000"/>
          <w:u w:color="000000"/>
          <w:bdr w:val="nil"/>
          <w:lang w:eastAsia="pl-PL"/>
        </w:rPr>
        <w:t xml:space="preserve"> i zobowiązuje się ich przestrzegać. Wykonawca odpowiada za przestrzeganie zasad systemu </w:t>
      </w:r>
      <w:proofErr w:type="spellStart"/>
      <w:r w:rsidRPr="00A56EEA">
        <w:rPr>
          <w:rFonts w:ascii="Times New Roman" w:eastAsia="Arial Unicode MS" w:hAnsi="Times New Roman" w:cs="Arial Unicode MS"/>
          <w:color w:val="000000"/>
          <w:u w:color="000000"/>
          <w:bdr w:val="nil"/>
          <w:lang w:eastAsia="pl-PL"/>
        </w:rPr>
        <w:t>przepustkowego</w:t>
      </w:r>
      <w:proofErr w:type="spellEnd"/>
      <w:r w:rsidRPr="00A56EEA">
        <w:rPr>
          <w:rFonts w:ascii="Times New Roman" w:eastAsia="Arial Unicode MS" w:hAnsi="Times New Roman" w:cs="Arial Unicode MS"/>
          <w:color w:val="000000"/>
          <w:u w:color="000000"/>
          <w:bdr w:val="nil"/>
          <w:lang w:eastAsia="pl-PL"/>
        </w:rPr>
        <w:t xml:space="preserve"> przez jego pracownik</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w:t>
      </w:r>
    </w:p>
    <w:p w14:paraId="255B9E32"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Wykonawca zatrudniający do wykonania dostawy </w:t>
      </w:r>
      <w:proofErr w:type="spellStart"/>
      <w:r w:rsidRPr="00A56EEA">
        <w:rPr>
          <w:rFonts w:ascii="Times New Roman" w:eastAsia="Arial Unicode MS" w:hAnsi="Times New Roman" w:cs="Arial Unicode MS"/>
          <w:color w:val="000000"/>
          <w:u w:color="000000"/>
          <w:bdr w:val="nil"/>
          <w:lang w:eastAsia="pl-PL"/>
        </w:rPr>
        <w:t>cudzoziemc</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jest obowiązany do wcześniejszego uzyskania pozwolenia Zamawiającego na wstęp na teren,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rym mowa w </w:t>
      </w:r>
      <w:r w:rsidRPr="00A56EEA">
        <w:rPr>
          <w:rFonts w:ascii="Times New Roman" w:eastAsia="Arial Unicode MS" w:hAnsi="Times New Roman" w:cs="Arial Unicode MS"/>
          <w:b/>
          <w:bCs/>
          <w:color w:val="000000"/>
          <w:u w:color="000000"/>
          <w:bdr w:val="nil"/>
          <w:lang w:eastAsia="pl-PL"/>
        </w:rPr>
        <w:t>ust. 2,</w:t>
      </w:r>
      <w:r w:rsidRPr="00A56EEA">
        <w:rPr>
          <w:rFonts w:ascii="Times New Roman" w:eastAsia="Arial Unicode MS" w:hAnsi="Times New Roman" w:cs="Arial Unicode MS"/>
          <w:color w:val="000000"/>
          <w:u w:color="000000"/>
          <w:bdr w:val="nil"/>
          <w:lang w:eastAsia="pl-PL"/>
        </w:rPr>
        <w:t xml:space="preserve"> zgodnie z procedurami obowiązującymi u Zamawiającego.</w:t>
      </w:r>
    </w:p>
    <w:p w14:paraId="46D0B217"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Wraz z przedmiotem Umowy Wykonawca wyda Zamawiającemu dokumenty,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rych</w:t>
      </w:r>
      <w:proofErr w:type="spellEnd"/>
      <w:r w:rsidRPr="00A56EEA">
        <w:rPr>
          <w:rFonts w:ascii="Times New Roman" w:eastAsia="Arial Unicode MS" w:hAnsi="Times New Roman" w:cs="Arial Unicode MS"/>
          <w:color w:val="000000"/>
          <w:u w:color="000000"/>
          <w:bdr w:val="nil"/>
          <w:lang w:eastAsia="pl-PL"/>
        </w:rPr>
        <w:t xml:space="preserve"> mowa </w:t>
      </w:r>
      <w:r w:rsidRPr="00A56EEA">
        <w:rPr>
          <w:rFonts w:ascii="Times New Roman" w:eastAsia="Arial Unicode MS" w:hAnsi="Times New Roman" w:cs="Arial Unicode MS"/>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na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rych</w:t>
      </w:r>
      <w:proofErr w:type="spellEnd"/>
      <w:r w:rsidRPr="00A56EEA">
        <w:rPr>
          <w:rFonts w:ascii="Times New Roman" w:eastAsia="Arial Unicode MS" w:hAnsi="Times New Roman" w:cs="Arial Unicode MS"/>
          <w:color w:val="000000"/>
          <w:u w:color="000000"/>
          <w:bdr w:val="nil"/>
          <w:lang w:eastAsia="pl-PL"/>
        </w:rPr>
        <w:t xml:space="preserve"> została utrwalona.</w:t>
      </w:r>
    </w:p>
    <w:p w14:paraId="4F4CF299"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w:t>
      </w:r>
      <w:proofErr w:type="spellStart"/>
      <w:r w:rsidRPr="00A56EEA">
        <w:rPr>
          <w:rFonts w:ascii="Times New Roman" w:eastAsia="Arial Unicode MS" w:hAnsi="Times New Roman" w:cs="Arial Unicode MS"/>
          <w:color w:val="000000"/>
          <w:u w:color="000000"/>
          <w:bdr w:val="nil"/>
          <w:lang w:eastAsia="pl-PL"/>
        </w:rPr>
        <w:t>Odbi</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r uważa się za dokonany, jeżeli protokół zdawczo-odbiorczy będzie podpisany przez obie strony bez zastrzeżeń</w:t>
      </w:r>
      <w:r w:rsidRPr="00A56EEA">
        <w:rPr>
          <w:rFonts w:ascii="Times New Roman" w:eastAsia="Arial Unicode MS" w:hAnsi="Times New Roman" w:cs="Arial Unicode MS"/>
          <w:color w:val="000000"/>
          <w:u w:color="000000"/>
          <w:bdr w:val="nil"/>
          <w:lang w:val="de-DE" w:eastAsia="pl-PL"/>
        </w:rPr>
        <w:t>. Wz</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r protokołu zdawczo-odbiorczego stanowi </w:t>
      </w:r>
      <w:r w:rsidRPr="00A56EEA">
        <w:rPr>
          <w:rFonts w:ascii="Times New Roman" w:eastAsia="Arial Unicode MS" w:hAnsi="Times New Roman" w:cs="Arial Unicode MS"/>
          <w:b/>
          <w:bCs/>
          <w:color w:val="000000"/>
          <w:u w:color="000000"/>
          <w:bdr w:val="nil"/>
          <w:lang w:eastAsia="pl-PL"/>
        </w:rPr>
        <w:t>załącznik nr 3</w:t>
      </w:r>
      <w:r w:rsidRPr="00A56EEA">
        <w:rPr>
          <w:rFonts w:ascii="Times New Roman" w:eastAsia="Arial Unicode MS" w:hAnsi="Times New Roman" w:cs="Arial Unicode MS"/>
          <w:color w:val="000000"/>
          <w:u w:color="000000"/>
          <w:bdr w:val="nil"/>
          <w:lang w:eastAsia="pl-PL"/>
        </w:rPr>
        <w:t xml:space="preserve"> do niniejszej Umowy. </w:t>
      </w:r>
    </w:p>
    <w:p w14:paraId="5603B40B"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Jeżeli w trakcie odbioru zastaną stwierdzone wady i/lub usterki nie dające się usunąć na miejscu, Zamawiający może odm</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w:t>
      </w:r>
      <w:proofErr w:type="spellStart"/>
      <w:r w:rsidRPr="00A56EEA">
        <w:rPr>
          <w:rFonts w:ascii="Times New Roman" w:eastAsia="Arial Unicode MS" w:hAnsi="Times New Roman" w:cs="Arial Unicode MS"/>
          <w:color w:val="000000"/>
          <w:u w:color="000000"/>
          <w:bdr w:val="nil"/>
          <w:lang w:eastAsia="pl-PL"/>
        </w:rPr>
        <w:t>szczeg</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lności</w:t>
      </w:r>
      <w:proofErr w:type="spellEnd"/>
      <w:r w:rsidRPr="00A56EEA">
        <w:rPr>
          <w:rFonts w:ascii="Times New Roman" w:eastAsia="Arial Unicode MS" w:hAnsi="Times New Roman" w:cs="Arial Unicode MS"/>
          <w:color w:val="000000"/>
          <w:u w:color="000000"/>
          <w:bdr w:val="nil"/>
          <w:lang w:eastAsia="pl-PL"/>
        </w:rPr>
        <w:t xml:space="preserve"> jakąkolwiek niezgodność z opisem przedmiotu Umowy zawartym w SWZ i/bądź w ofercie Wykonawcy</w:t>
      </w:r>
      <w:r w:rsidRPr="00A56EEA">
        <w:rPr>
          <w:rFonts w:ascii="Times New Roman" w:eastAsia="Arial Unicode MS" w:hAnsi="Times New Roman" w:cs="Arial Unicode MS"/>
          <w:i/>
          <w:iCs/>
          <w:color w:val="000000"/>
          <w:u w:color="000000"/>
          <w:bdr w:val="nil"/>
          <w:lang w:eastAsia="pl-PL"/>
        </w:rPr>
        <w:t>.</w:t>
      </w:r>
    </w:p>
    <w:p w14:paraId="671EE961"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 przypadku stwierdzenia brak</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ilościowych w dostawie, Wykonawca jest zobowiązany do ich uzupełnienia w terminie uzgodnionym przez strony Umowy w protokole zdawczo-odbiorczym, nie dłuższym jednak niż 7 dni roboczych od dnia stwierdzenia brak</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w:t>
      </w:r>
    </w:p>
    <w:p w14:paraId="27EC10D9" w14:textId="77777777" w:rsidR="00A56EEA" w:rsidRPr="00A56EEA" w:rsidRDefault="00A56EEA" w:rsidP="008E1B02">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A56EEA">
        <w:rPr>
          <w:rFonts w:ascii="Times New Roman" w:eastAsia="Arial Unicode MS" w:hAnsi="Times New Roman" w:cs="Arial Unicode MS"/>
          <w:b/>
          <w:bCs/>
          <w:color w:val="000000"/>
          <w:u w:color="000000"/>
          <w:bdr w:val="nil"/>
          <w:lang w:val="it-IT" w:eastAsia="pl-PL"/>
        </w:rPr>
        <w:t>ust. 2-12</w:t>
      </w:r>
      <w:r w:rsidRPr="00A56EEA">
        <w:rPr>
          <w:rFonts w:ascii="Times New Roman" w:eastAsia="Arial Unicode MS" w:hAnsi="Times New Roman" w:cs="Arial Unicode MS"/>
          <w:color w:val="000000"/>
          <w:u w:color="000000"/>
          <w:bdr w:val="nil"/>
          <w:lang w:eastAsia="pl-PL"/>
        </w:rPr>
        <w:t xml:space="preserve">. </w:t>
      </w:r>
    </w:p>
    <w:p w14:paraId="264F09CF"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41380DC9"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1E75ABB8"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23496133"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3</w:t>
      </w:r>
    </w:p>
    <w:p w14:paraId="5122B393"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Wartość umowy i warunki płatności</w:t>
      </w:r>
    </w:p>
    <w:p w14:paraId="3B4FE445" w14:textId="77777777" w:rsidR="00A56EEA" w:rsidRPr="00A56EEA" w:rsidRDefault="00A56EEA" w:rsidP="008E1B02">
      <w:pPr>
        <w:numPr>
          <w:ilvl w:val="0"/>
          <w:numId w:val="1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Za wykonanie przedmiotu Umowy Wykonawcy przysługuje wynagrodzenie w łącznej </w:t>
      </w:r>
      <w:proofErr w:type="spellStart"/>
      <w:r w:rsidRPr="00A56EEA">
        <w:rPr>
          <w:rFonts w:ascii="Times New Roman" w:eastAsia="Arial Unicode MS" w:hAnsi="Times New Roman" w:cs="Arial Unicode MS"/>
          <w:color w:val="000000"/>
          <w:u w:color="000000"/>
          <w:bdr w:val="nil"/>
          <w:lang w:eastAsia="pl-PL"/>
        </w:rPr>
        <w:t>wysokoś</w:t>
      </w:r>
      <w:proofErr w:type="spellEnd"/>
      <w:r w:rsidRPr="00A56EEA">
        <w:rPr>
          <w:rFonts w:ascii="Times New Roman" w:eastAsia="Arial Unicode MS" w:hAnsi="Times New Roman" w:cs="Arial Unicode MS"/>
          <w:color w:val="000000"/>
          <w:u w:color="000000"/>
          <w:bdr w:val="nil"/>
          <w:lang w:val="it-IT" w:eastAsia="pl-PL"/>
        </w:rPr>
        <w:t xml:space="preserve">ci </w:t>
      </w:r>
      <w:r w:rsidRPr="00A56EEA">
        <w:rPr>
          <w:rFonts w:ascii="Times New Roman" w:eastAsia="Arial Unicode MS" w:hAnsi="Times New Roman" w:cs="Arial Unicode MS"/>
          <w:color w:val="000000"/>
          <w:u w:color="000000"/>
          <w:bdr w:val="nil"/>
          <w:lang w:eastAsia="pl-PL"/>
        </w:rPr>
        <w:t>……………</w:t>
      </w:r>
      <w:r w:rsidRPr="00A56EEA">
        <w:rPr>
          <w:rFonts w:ascii="Times New Roman" w:eastAsia="Arial Unicode MS" w:hAnsi="Times New Roman" w:cs="Arial Unicode MS"/>
          <w:color w:val="000000"/>
          <w:u w:color="000000"/>
          <w:bdr w:val="nil"/>
          <w:lang w:val="de-DE" w:eastAsia="pl-PL"/>
        </w:rPr>
        <w:t>.. z</w:t>
      </w:r>
      <w:r w:rsidRPr="00A56EEA">
        <w:rPr>
          <w:rFonts w:ascii="Times New Roman" w:eastAsia="Arial Unicode MS" w:hAnsi="Times New Roman" w:cs="Arial Unicode MS"/>
          <w:color w:val="000000"/>
          <w:u w:color="000000"/>
          <w:bdr w:val="nil"/>
          <w:lang w:eastAsia="pl-PL"/>
        </w:rPr>
        <w:t xml:space="preserve">ł </w:t>
      </w:r>
      <w:r w:rsidRPr="00A56EEA">
        <w:rPr>
          <w:rFonts w:ascii="Times New Roman" w:eastAsia="Arial Unicode MS" w:hAnsi="Times New Roman" w:cs="Arial Unicode MS"/>
          <w:color w:val="000000"/>
          <w:u w:color="000000"/>
          <w:bdr w:val="nil"/>
          <w:lang w:val="it-IT" w:eastAsia="pl-PL"/>
        </w:rPr>
        <w:t>netto (s</w:t>
      </w:r>
      <w:r w:rsidRPr="00A56EEA">
        <w:rPr>
          <w:rFonts w:ascii="Times New Roman" w:eastAsia="Arial Unicode MS" w:hAnsi="Times New Roman" w:cs="Arial Unicode MS"/>
          <w:color w:val="000000"/>
          <w:u w:color="000000"/>
          <w:bdr w:val="nil"/>
          <w:lang w:eastAsia="pl-PL"/>
        </w:rPr>
        <w:t xml:space="preserve">łownie:……………..), wraz z należnym podatkiem VAT w stawce …. % i </w:t>
      </w:r>
      <w:proofErr w:type="spellStart"/>
      <w:r w:rsidRPr="00A56EEA">
        <w:rPr>
          <w:rFonts w:ascii="Times New Roman" w:eastAsia="Arial Unicode MS" w:hAnsi="Times New Roman" w:cs="Arial Unicode MS"/>
          <w:color w:val="000000"/>
          <w:u w:color="000000"/>
          <w:bdr w:val="nil"/>
          <w:lang w:eastAsia="pl-PL"/>
        </w:rPr>
        <w:t>wysokoś</w:t>
      </w:r>
      <w:proofErr w:type="spellEnd"/>
      <w:r w:rsidRPr="00A56EEA">
        <w:rPr>
          <w:rFonts w:ascii="Times New Roman" w:eastAsia="Arial Unicode MS" w:hAnsi="Times New Roman" w:cs="Arial Unicode MS"/>
          <w:color w:val="000000"/>
          <w:u w:color="000000"/>
          <w:bdr w:val="nil"/>
          <w:lang w:val="it-IT" w:eastAsia="pl-PL"/>
        </w:rPr>
        <w:t xml:space="preserve">ci </w:t>
      </w:r>
      <w:r w:rsidRPr="00A56EEA">
        <w:rPr>
          <w:rFonts w:ascii="Times New Roman" w:eastAsia="Arial Unicode MS" w:hAnsi="Times New Roman" w:cs="Arial Unicode MS"/>
          <w:color w:val="000000"/>
          <w:u w:color="000000"/>
          <w:bdr w:val="nil"/>
          <w:lang w:eastAsia="pl-PL"/>
        </w:rPr>
        <w:t>………….. (słownie:……………..), tj. ………………</w:t>
      </w:r>
      <w:r w:rsidRPr="00A56EEA">
        <w:rPr>
          <w:rFonts w:ascii="Times New Roman" w:eastAsia="Arial Unicode MS" w:hAnsi="Times New Roman" w:cs="Arial Unicode MS"/>
          <w:color w:val="000000"/>
          <w:u w:color="000000"/>
          <w:bdr w:val="nil"/>
          <w:lang w:val="de-DE" w:eastAsia="pl-PL"/>
        </w:rPr>
        <w:t>.. z</w:t>
      </w:r>
      <w:r w:rsidRPr="00A56EEA">
        <w:rPr>
          <w:rFonts w:ascii="Times New Roman" w:eastAsia="Arial Unicode MS" w:hAnsi="Times New Roman" w:cs="Arial Unicode MS"/>
          <w:color w:val="000000"/>
          <w:u w:color="000000"/>
          <w:bdr w:val="nil"/>
          <w:lang w:eastAsia="pl-PL"/>
        </w:rPr>
        <w:t xml:space="preserve">ł </w:t>
      </w:r>
      <w:r w:rsidRPr="00A56EEA">
        <w:rPr>
          <w:rFonts w:ascii="Times New Roman" w:eastAsia="Arial Unicode MS" w:hAnsi="Times New Roman" w:cs="Arial Unicode MS"/>
          <w:color w:val="000000"/>
          <w:u w:color="000000"/>
          <w:bdr w:val="nil"/>
          <w:lang w:val="it-IT" w:eastAsia="pl-PL"/>
        </w:rPr>
        <w:t>brutto (s</w:t>
      </w:r>
      <w:r w:rsidRPr="00A56EEA">
        <w:rPr>
          <w:rFonts w:ascii="Times New Roman" w:eastAsia="Arial Unicode MS" w:hAnsi="Times New Roman" w:cs="Arial Unicode MS"/>
          <w:color w:val="000000"/>
          <w:u w:color="000000"/>
          <w:bdr w:val="nil"/>
          <w:lang w:eastAsia="pl-PL"/>
        </w:rPr>
        <w:t>łownie: ………………………………</w:t>
      </w:r>
      <w:r w:rsidRPr="00A56EEA">
        <w:rPr>
          <w:rFonts w:ascii="Times New Roman" w:eastAsia="Arial Unicode MS" w:hAnsi="Times New Roman" w:cs="Arial Unicode MS"/>
          <w:color w:val="000000"/>
          <w:u w:color="000000"/>
          <w:bdr w:val="nil"/>
          <w:lang w:val="de-DE" w:eastAsia="pl-PL"/>
        </w:rPr>
        <w:t xml:space="preserve">.. ). </w:t>
      </w:r>
    </w:p>
    <w:p w14:paraId="02F50B0E" w14:textId="77777777" w:rsidR="00A56EEA" w:rsidRPr="00A56EEA" w:rsidRDefault="00A56EEA" w:rsidP="008E1B02">
      <w:pPr>
        <w:numPr>
          <w:ilvl w:val="0"/>
          <w:numId w:val="19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Cena ……………………………….. objętych Umową nie ulegnie zmianie w okresie obowiązywania Umowy. </w:t>
      </w:r>
    </w:p>
    <w:p w14:paraId="0DB5BF5A" w14:textId="77777777" w:rsidR="00A56EEA" w:rsidRPr="00A56EEA" w:rsidRDefault="00A56EEA" w:rsidP="008E1B02">
      <w:pPr>
        <w:numPr>
          <w:ilvl w:val="0"/>
          <w:numId w:val="19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Dokumentem potwierdzającym wykonanie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będącym podstawą do wystawienia faktury, będzie podpisany przez Strony bez zastrzeżeń protokół zdawczo-odbiorczy,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rych</w:t>
      </w:r>
      <w:proofErr w:type="spellEnd"/>
      <w:r w:rsidRPr="00A56EEA">
        <w:rPr>
          <w:rFonts w:ascii="Times New Roman" w:eastAsia="Arial Unicode MS" w:hAnsi="Times New Roman" w:cs="Arial Unicode MS"/>
          <w:color w:val="000000"/>
          <w:u w:color="000000"/>
          <w:bdr w:val="nil"/>
          <w:lang w:eastAsia="pl-PL"/>
        </w:rPr>
        <w:t xml:space="preserve"> mowa w </w:t>
      </w:r>
      <w:r w:rsidRPr="00A56EEA">
        <w:rPr>
          <w:rFonts w:ascii="Times New Roman" w:eastAsia="Arial Unicode MS" w:hAnsi="Times New Roman" w:cs="Arial Unicode MS"/>
          <w:b/>
          <w:bCs/>
          <w:color w:val="000000"/>
          <w:u w:color="000000"/>
          <w:bdr w:val="nil"/>
          <w:lang w:eastAsia="pl-PL"/>
        </w:rPr>
        <w:t>§ 2 ust. 10</w:t>
      </w:r>
      <w:r w:rsidRPr="00A56EEA">
        <w:rPr>
          <w:rFonts w:ascii="Times New Roman" w:eastAsia="Arial Unicode MS" w:hAnsi="Times New Roman" w:cs="Arial Unicode MS"/>
          <w:color w:val="000000"/>
          <w:u w:color="000000"/>
          <w:bdr w:val="nil"/>
          <w:lang w:eastAsia="pl-PL"/>
        </w:rPr>
        <w:t xml:space="preserve"> – wystawiony dla Akademii, na podstawie formularza cenowego, zgodnie z ofertą Wykonawcy, stanowiącą </w:t>
      </w:r>
      <w:r w:rsidRPr="00A56EEA">
        <w:rPr>
          <w:rFonts w:ascii="Times New Roman" w:eastAsia="Arial Unicode MS" w:hAnsi="Times New Roman" w:cs="Arial Unicode MS"/>
          <w:b/>
          <w:bCs/>
          <w:color w:val="000000"/>
          <w:u w:color="000000"/>
          <w:bdr w:val="nil"/>
          <w:lang w:eastAsia="pl-PL"/>
        </w:rPr>
        <w:t>załącznik nr 2</w:t>
      </w:r>
      <w:r w:rsidRPr="00A56EEA">
        <w:rPr>
          <w:rFonts w:ascii="Times New Roman" w:eastAsia="Arial Unicode MS" w:hAnsi="Times New Roman" w:cs="Arial Unicode MS"/>
          <w:color w:val="000000"/>
          <w:u w:color="000000"/>
          <w:bdr w:val="nil"/>
          <w:lang w:eastAsia="pl-PL"/>
        </w:rPr>
        <w:t xml:space="preserve"> do Umowy.</w:t>
      </w:r>
    </w:p>
    <w:p w14:paraId="107A9A12" w14:textId="77777777" w:rsidR="00A56EEA" w:rsidRPr="00A56EEA" w:rsidRDefault="00A56EEA" w:rsidP="008E1B02">
      <w:pPr>
        <w:numPr>
          <w:ilvl w:val="0"/>
          <w:numId w:val="19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Wynagrodzenie będzie płatne na rachunek bankowy Wykonawcy wskazany na fakturze VAT, </w:t>
      </w:r>
      <w:r w:rsidRPr="00A56EEA">
        <w:rPr>
          <w:rFonts w:ascii="Times New Roman" w:eastAsia="Arial Unicode MS" w:hAnsi="Times New Roman" w:cs="Arial Unicode MS"/>
          <w:color w:val="000000"/>
          <w:u w:color="000000"/>
          <w:bdr w:val="nil"/>
          <w:lang w:eastAsia="pl-PL"/>
        </w:rPr>
        <w:br/>
        <w:t xml:space="preserve">w terminie 30 dni od dnia doręczenia Zamawiającemu wskazanemu </w:t>
      </w:r>
      <w:r w:rsidRPr="00A56EEA">
        <w:rPr>
          <w:rFonts w:ascii="Times New Roman" w:eastAsia="Arial Unicode MS" w:hAnsi="Times New Roman" w:cs="Arial Unicode MS"/>
          <w:b/>
          <w:bCs/>
          <w:color w:val="000000"/>
          <w:u w:color="000000"/>
          <w:bdr w:val="nil"/>
          <w:lang w:eastAsia="pl-PL"/>
        </w:rPr>
        <w:t>w ust. 7</w:t>
      </w:r>
      <w:r w:rsidRPr="00A56EEA">
        <w:rPr>
          <w:rFonts w:ascii="Times New Roman" w:eastAsia="Arial Unicode MS" w:hAnsi="Times New Roman" w:cs="Arial Unicode MS"/>
          <w:color w:val="000000"/>
          <w:u w:color="000000"/>
          <w:bdr w:val="nil"/>
          <w:lang w:eastAsia="pl-PL"/>
        </w:rPr>
        <w:t xml:space="preserve"> prawidłowo wystawionej faktury. </w:t>
      </w:r>
    </w:p>
    <w:p w14:paraId="4A755BC3" w14:textId="77777777" w:rsidR="00A56EEA" w:rsidRPr="00A56EEA" w:rsidRDefault="00A56EEA" w:rsidP="008E1B02">
      <w:pPr>
        <w:numPr>
          <w:ilvl w:val="0"/>
          <w:numId w:val="191"/>
        </w:numPr>
        <w:pBdr>
          <w:top w:val="nil"/>
          <w:left w:val="nil"/>
          <w:bottom w:val="nil"/>
          <w:right w:val="nil"/>
          <w:between w:val="nil"/>
          <w:bar w:val="nil"/>
        </w:pBdr>
        <w:spacing w:after="0"/>
        <w:jc w:val="both"/>
        <w:rPr>
          <w:rFonts w:ascii="Times New Roman" w:eastAsia="Arial Unicode MS" w:hAnsi="Times New Roman" w:cs="Arial Unicode MS"/>
          <w:i/>
          <w:iCs/>
          <w:color w:val="FF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Wynagrodzenie,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rym mowa w ust. 1 obejmuje całkowity koszt wykonania przedmiotu Umowy, łącznie z dostawą, gwarancją i wszelkim innymi świadczeniami wynikającymi z Umowy, SWZ i przepis</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prawa. </w:t>
      </w:r>
    </w:p>
    <w:p w14:paraId="134E1CA9" w14:textId="77777777" w:rsidR="00A56EEA" w:rsidRPr="00A56EEA" w:rsidRDefault="00A56EEA" w:rsidP="008E1B02">
      <w:pPr>
        <w:numPr>
          <w:ilvl w:val="0"/>
          <w:numId w:val="19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val="da-DK" w:eastAsia="pl-PL"/>
        </w:rPr>
      </w:pPr>
      <w:r w:rsidRPr="00A56EEA">
        <w:rPr>
          <w:rFonts w:ascii="Times New Roman" w:eastAsia="Arial Unicode MS" w:hAnsi="Times New Roman" w:cs="Arial Unicode MS"/>
          <w:color w:val="000000"/>
          <w:u w:color="000000"/>
          <w:bdr w:val="nil"/>
          <w:lang w:val="da-DK" w:eastAsia="pl-PL"/>
        </w:rPr>
        <w:t>Faktur</w:t>
      </w:r>
      <w:r w:rsidRPr="00A56EEA">
        <w:rPr>
          <w:rFonts w:ascii="Times New Roman" w:eastAsia="Arial Unicode MS" w:hAnsi="Times New Roman" w:cs="Arial Unicode MS"/>
          <w:color w:val="000000"/>
          <w:u w:color="000000"/>
          <w:bdr w:val="nil"/>
          <w:lang w:eastAsia="pl-PL"/>
        </w:rPr>
        <w:t xml:space="preserve">ę </w:t>
      </w:r>
      <w:r w:rsidRPr="00A56EEA">
        <w:rPr>
          <w:rFonts w:ascii="Times New Roman" w:eastAsia="Arial Unicode MS" w:hAnsi="Times New Roman" w:cs="Arial Unicode MS"/>
          <w:color w:val="000000"/>
          <w:u w:color="000000"/>
          <w:bdr w:val="nil"/>
          <w:lang w:val="it-IT" w:eastAsia="pl-PL"/>
        </w:rPr>
        <w:t>nale</w:t>
      </w:r>
      <w:proofErr w:type="spellStart"/>
      <w:r w:rsidRPr="00A56EEA">
        <w:rPr>
          <w:rFonts w:ascii="Times New Roman" w:eastAsia="Arial Unicode MS" w:hAnsi="Times New Roman" w:cs="Arial Unicode MS"/>
          <w:color w:val="000000"/>
          <w:u w:color="000000"/>
          <w:bdr w:val="nil"/>
          <w:lang w:eastAsia="pl-PL"/>
        </w:rPr>
        <w:t>ży</w:t>
      </w:r>
      <w:proofErr w:type="spellEnd"/>
      <w:r w:rsidRPr="00A56EEA">
        <w:rPr>
          <w:rFonts w:ascii="Times New Roman" w:eastAsia="Arial Unicode MS" w:hAnsi="Times New Roman" w:cs="Arial Unicode MS"/>
          <w:color w:val="000000"/>
          <w:u w:color="000000"/>
          <w:bdr w:val="nil"/>
          <w:lang w:eastAsia="pl-PL"/>
        </w:rPr>
        <w:t xml:space="preserve"> wystawić na poniższe dane: </w:t>
      </w:r>
    </w:p>
    <w:p w14:paraId="36AE4A8C" w14:textId="77777777" w:rsidR="00A56EEA" w:rsidRPr="00A56EEA" w:rsidRDefault="00A56EEA" w:rsidP="00A56EEA">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Akademia Marynarki Wojennej im. Bohater</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val="de-DE" w:eastAsia="pl-PL"/>
        </w:rPr>
        <w:t>w Westerplatte</w:t>
      </w:r>
    </w:p>
    <w:p w14:paraId="576EBDD1" w14:textId="77777777" w:rsidR="00A56EEA" w:rsidRPr="00A56EEA" w:rsidRDefault="00A56EEA" w:rsidP="00A56EEA">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ul. inż. Śmidowicza 69, 81 – 127 Gdynia</w:t>
      </w:r>
    </w:p>
    <w:p w14:paraId="4E74D66A" w14:textId="77777777" w:rsidR="00A56EEA" w:rsidRPr="00A56EEA" w:rsidRDefault="00A56EEA" w:rsidP="00A56EEA">
      <w:pPr>
        <w:pBdr>
          <w:top w:val="nil"/>
          <w:left w:val="nil"/>
          <w:bottom w:val="nil"/>
          <w:right w:val="nil"/>
          <w:between w:val="nil"/>
          <w:bar w:val="nil"/>
        </w:pBdr>
        <w:spacing w:after="0"/>
        <w:ind w:left="1069"/>
        <w:jc w:val="both"/>
        <w:rPr>
          <w:rFonts w:ascii="Times New Roman" w:eastAsia="Arial Unicode MS" w:hAnsi="Times New Roman" w:cs="Arial Unicode MS"/>
          <w:color w:val="FF0000"/>
          <w:u w:color="FF0000"/>
          <w:bdr w:val="nil"/>
          <w:lang w:eastAsia="pl-PL"/>
        </w:rPr>
      </w:pPr>
      <w:r w:rsidRPr="00A56EEA">
        <w:rPr>
          <w:rFonts w:ascii="Times New Roman" w:eastAsia="Arial Unicode MS" w:hAnsi="Times New Roman" w:cs="Arial Unicode MS"/>
          <w:color w:val="000000"/>
          <w:u w:color="000000"/>
          <w:bdr w:val="nil"/>
          <w:lang w:eastAsia="pl-PL"/>
        </w:rPr>
        <w:t>NIP 586-010-46-93</w:t>
      </w:r>
    </w:p>
    <w:p w14:paraId="73527207" w14:textId="77777777" w:rsidR="00A56EEA" w:rsidRPr="00A56EEA" w:rsidRDefault="00A56EEA" w:rsidP="008E1B02">
      <w:pPr>
        <w:numPr>
          <w:ilvl w:val="0"/>
          <w:numId w:val="19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Za datę zapłaty wynagrodzenia Wykonawcy uważa się </w:t>
      </w:r>
      <w:r w:rsidRPr="00A56EEA">
        <w:rPr>
          <w:rFonts w:ascii="Times New Roman" w:eastAsia="Arial Unicode MS" w:hAnsi="Times New Roman" w:cs="Arial Unicode MS"/>
          <w:color w:val="000000"/>
          <w:u w:color="000000"/>
          <w:bdr w:val="nil"/>
          <w:lang w:val="nl-NL" w:eastAsia="pl-PL"/>
        </w:rPr>
        <w:t>dat</w:t>
      </w:r>
      <w:r w:rsidRPr="00A56EEA">
        <w:rPr>
          <w:rFonts w:ascii="Times New Roman" w:eastAsia="Arial Unicode MS" w:hAnsi="Times New Roman" w:cs="Arial Unicode MS"/>
          <w:color w:val="000000"/>
          <w:u w:color="000000"/>
          <w:bdr w:val="nil"/>
          <w:lang w:eastAsia="pl-PL"/>
        </w:rPr>
        <w:t xml:space="preserve">ę obciążenia rachunku Zamawiającego,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rym mowa w </w:t>
      </w:r>
      <w:r w:rsidRPr="00A56EEA">
        <w:rPr>
          <w:rFonts w:ascii="Times New Roman" w:eastAsia="Arial Unicode MS" w:hAnsi="Times New Roman" w:cs="Arial Unicode MS"/>
          <w:b/>
          <w:bCs/>
          <w:color w:val="000000"/>
          <w:u w:color="000000"/>
          <w:bdr w:val="nil"/>
          <w:lang w:eastAsia="pl-PL"/>
        </w:rPr>
        <w:t>ust. 5.</w:t>
      </w:r>
      <w:r w:rsidRPr="00A56EEA">
        <w:rPr>
          <w:rFonts w:ascii="Times New Roman" w:eastAsia="Arial Unicode MS" w:hAnsi="Times New Roman" w:cs="Arial Unicode MS"/>
          <w:color w:val="000000"/>
          <w:u w:color="000000"/>
          <w:bdr w:val="nil"/>
          <w:lang w:eastAsia="pl-PL"/>
        </w:rPr>
        <w:t xml:space="preserve"> </w:t>
      </w:r>
    </w:p>
    <w:p w14:paraId="3CED685C" w14:textId="77777777" w:rsidR="00A56EEA" w:rsidRPr="00A56EEA" w:rsidRDefault="00A56EEA" w:rsidP="008E1B02">
      <w:pPr>
        <w:numPr>
          <w:ilvl w:val="0"/>
          <w:numId w:val="19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 przypadku zwłoki w dokonaniu płatności Wykonawca może obciążyć Zamawiającego ustawowymi odsetkami.</w:t>
      </w:r>
    </w:p>
    <w:p w14:paraId="7AC967F6"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4</w:t>
      </w:r>
    </w:p>
    <w:p w14:paraId="1BA640B4"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Kary umowne</w:t>
      </w:r>
    </w:p>
    <w:p w14:paraId="540D0870" w14:textId="77777777" w:rsidR="00A56EEA" w:rsidRPr="00A56EEA" w:rsidRDefault="00A56EEA" w:rsidP="008E1B02">
      <w:pPr>
        <w:numPr>
          <w:ilvl w:val="0"/>
          <w:numId w:val="1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Zamawiający zastrzega sobie stosowanie kar umownych w następujących przypadkach: </w:t>
      </w:r>
    </w:p>
    <w:p w14:paraId="1309A2BB" w14:textId="77777777" w:rsidR="00A56EEA" w:rsidRPr="00A56EEA" w:rsidRDefault="00A56EEA" w:rsidP="008E1B02">
      <w:pPr>
        <w:numPr>
          <w:ilvl w:val="0"/>
          <w:numId w:val="19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za opóźnienie z tytułu nieterminowej realizacji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 w wysokości 0,1 % wynagrodzenia umownego </w:t>
      </w:r>
      <w:r w:rsidRPr="00A56EEA">
        <w:rPr>
          <w:rFonts w:ascii="Times New Roman" w:eastAsia="Arial Unicode MS" w:hAnsi="Times New Roman" w:cs="Arial Unicode MS"/>
          <w:i/>
          <w:iCs/>
          <w:color w:val="000000"/>
          <w:u w:color="000000"/>
          <w:bdr w:val="nil"/>
          <w:lang w:val="it-IT" w:eastAsia="pl-PL"/>
        </w:rPr>
        <w:t>netto</w:t>
      </w:r>
      <w:r w:rsidRPr="00A56EEA">
        <w:rPr>
          <w:rFonts w:ascii="Times New Roman" w:eastAsia="Arial Unicode MS" w:hAnsi="Times New Roman" w:cs="Arial Unicode MS"/>
          <w:color w:val="000000"/>
          <w:u w:color="000000"/>
          <w:bdr w:val="nil"/>
          <w:lang w:eastAsia="pl-PL"/>
        </w:rPr>
        <w:t xml:space="preserve">, określonego w </w:t>
      </w:r>
      <w:r w:rsidRPr="00A56EEA">
        <w:rPr>
          <w:rFonts w:ascii="Times New Roman" w:eastAsia="Arial Unicode MS" w:hAnsi="Times New Roman" w:cs="Arial Unicode MS"/>
          <w:b/>
          <w:bCs/>
          <w:color w:val="000000"/>
          <w:u w:color="000000"/>
          <w:bdr w:val="nil"/>
          <w:lang w:eastAsia="pl-PL"/>
        </w:rPr>
        <w:t>§ 3 ust. 1,</w:t>
      </w:r>
      <w:r w:rsidRPr="00A56EEA">
        <w:rPr>
          <w:rFonts w:ascii="Times New Roman" w:eastAsia="Arial Unicode MS" w:hAnsi="Times New Roman" w:cs="Arial Unicode MS"/>
          <w:color w:val="000000"/>
          <w:u w:color="000000"/>
          <w:bdr w:val="nil"/>
          <w:lang w:eastAsia="pl-PL"/>
        </w:rPr>
        <w:t xml:space="preserve">  za każdy dzień opóźnienia. Zamawiający może odstąpić od umowy z winy Wykonawcy lub dalej naliczać karę umowną w </w:t>
      </w:r>
      <w:proofErr w:type="spellStart"/>
      <w:r w:rsidRPr="00A56EEA">
        <w:rPr>
          <w:rFonts w:ascii="Times New Roman" w:eastAsia="Arial Unicode MS" w:hAnsi="Times New Roman" w:cs="Arial Unicode MS"/>
          <w:color w:val="000000"/>
          <w:u w:color="000000"/>
          <w:bdr w:val="nil"/>
          <w:lang w:eastAsia="pl-PL"/>
        </w:rPr>
        <w:t>wysokoś</w:t>
      </w:r>
      <w:proofErr w:type="spellEnd"/>
      <w:r w:rsidRPr="00A56EEA">
        <w:rPr>
          <w:rFonts w:ascii="Times New Roman" w:eastAsia="Arial Unicode MS" w:hAnsi="Times New Roman" w:cs="Arial Unicode MS"/>
          <w:color w:val="000000"/>
          <w:u w:color="000000"/>
          <w:bdr w:val="nil"/>
          <w:lang w:val="it-IT" w:eastAsia="pl-PL"/>
        </w:rPr>
        <w:t xml:space="preserve">ci </w:t>
      </w:r>
      <w:r w:rsidRPr="00A56EEA">
        <w:rPr>
          <w:rFonts w:ascii="Times New Roman" w:eastAsia="Arial Unicode MS" w:hAnsi="Times New Roman" w:cs="Arial Unicode MS"/>
          <w:color w:val="000000"/>
          <w:u w:color="000000"/>
          <w:bdr w:val="nil"/>
          <w:lang w:eastAsia="pl-PL"/>
        </w:rPr>
        <w:t xml:space="preserve">0,1% wynagrodzenia umownego </w:t>
      </w:r>
      <w:r w:rsidRPr="00A56EEA">
        <w:rPr>
          <w:rFonts w:ascii="Times New Roman" w:eastAsia="Arial Unicode MS" w:hAnsi="Times New Roman" w:cs="Arial Unicode MS"/>
          <w:i/>
          <w:iCs/>
          <w:color w:val="000000"/>
          <w:u w:color="000000"/>
          <w:bdr w:val="nil"/>
          <w:lang w:val="it-IT" w:eastAsia="pl-PL"/>
        </w:rPr>
        <w:t>netto</w:t>
      </w:r>
      <w:r w:rsidRPr="00A56EEA">
        <w:rPr>
          <w:rFonts w:ascii="Times New Roman" w:eastAsia="Arial Unicode MS" w:hAnsi="Times New Roman" w:cs="Arial Unicode MS"/>
          <w:color w:val="000000"/>
          <w:u w:color="000000"/>
          <w:bdr w:val="nil"/>
          <w:lang w:eastAsia="pl-PL"/>
        </w:rPr>
        <w:t xml:space="preserve"> za każdy dzień opóźnienia do wysokości 10% wynagrodzenia umownego netto,</w:t>
      </w:r>
    </w:p>
    <w:p w14:paraId="73B4A4F1" w14:textId="77777777" w:rsidR="00A56EEA" w:rsidRPr="00A56EEA" w:rsidRDefault="00A56EEA" w:rsidP="008E1B02">
      <w:pPr>
        <w:numPr>
          <w:ilvl w:val="0"/>
          <w:numId w:val="19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za niewykonanie umowy w zakresie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rozwiązanie lub odstąpienie od Umowy przez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rąkolwiek</w:t>
      </w:r>
      <w:proofErr w:type="spellEnd"/>
      <w:r w:rsidRPr="00A56EEA">
        <w:rPr>
          <w:rFonts w:ascii="Times New Roman" w:eastAsia="Arial Unicode MS" w:hAnsi="Times New Roman" w:cs="Arial Unicode MS"/>
          <w:color w:val="000000"/>
          <w:u w:color="000000"/>
          <w:bdr w:val="nil"/>
          <w:lang w:eastAsia="pl-PL"/>
        </w:rPr>
        <w:t xml:space="preserve"> ze Stron, z przyczyn leżących po stronie Wykonawcy – w wysokości </w:t>
      </w:r>
      <w:r w:rsidRPr="00A56EEA">
        <w:rPr>
          <w:rFonts w:ascii="Times New Roman" w:eastAsia="Arial Unicode MS" w:hAnsi="Times New Roman" w:cs="Arial Unicode MS"/>
          <w:color w:val="000000"/>
          <w:u w:color="000000"/>
          <w:bdr w:val="nil"/>
          <w:lang w:eastAsia="pl-PL"/>
        </w:rPr>
        <w:br/>
        <w:t xml:space="preserve">10 % wynagrodzenia umownego </w:t>
      </w:r>
      <w:r w:rsidRPr="00A56EEA">
        <w:rPr>
          <w:rFonts w:ascii="Times New Roman" w:eastAsia="Arial Unicode MS" w:hAnsi="Times New Roman" w:cs="Arial Unicode MS"/>
          <w:i/>
          <w:iCs/>
          <w:color w:val="000000"/>
          <w:u w:color="000000"/>
          <w:bdr w:val="nil"/>
          <w:lang w:val="it-IT" w:eastAsia="pl-PL"/>
        </w:rPr>
        <w:t>netto</w:t>
      </w:r>
      <w:r w:rsidRPr="00A56EEA">
        <w:rPr>
          <w:rFonts w:ascii="Times New Roman" w:eastAsia="Arial Unicode MS" w:hAnsi="Times New Roman" w:cs="Arial Unicode MS"/>
          <w:color w:val="000000"/>
          <w:u w:color="000000"/>
          <w:bdr w:val="nil"/>
          <w:lang w:eastAsia="pl-PL"/>
        </w:rPr>
        <w:t xml:space="preserve"> określonego w </w:t>
      </w:r>
      <w:r w:rsidRPr="00A56EEA">
        <w:rPr>
          <w:rFonts w:ascii="Times New Roman" w:eastAsia="Arial Unicode MS" w:hAnsi="Times New Roman" w:cs="Arial Unicode MS"/>
          <w:b/>
          <w:bCs/>
          <w:color w:val="000000"/>
          <w:u w:color="000000"/>
          <w:bdr w:val="nil"/>
          <w:lang w:eastAsia="pl-PL"/>
        </w:rPr>
        <w:t>§ 3 ust. 1</w:t>
      </w:r>
      <w:r w:rsidRPr="00A56EEA">
        <w:rPr>
          <w:rFonts w:ascii="Times New Roman" w:eastAsia="Arial Unicode MS" w:hAnsi="Times New Roman" w:cs="Arial Unicode MS"/>
          <w:color w:val="000000"/>
          <w:u w:color="000000"/>
          <w:bdr w:val="nil"/>
          <w:lang w:eastAsia="pl-PL"/>
        </w:rPr>
        <w:t>,</w:t>
      </w:r>
    </w:p>
    <w:p w14:paraId="7428968D" w14:textId="77777777" w:rsidR="00A56EEA" w:rsidRPr="00A56EEA" w:rsidRDefault="00A56EEA" w:rsidP="008E1B02">
      <w:pPr>
        <w:numPr>
          <w:ilvl w:val="0"/>
          <w:numId w:val="19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Zamawiający zastrzega sobie prawo do dochodzenia na zasadach </w:t>
      </w:r>
      <w:proofErr w:type="spellStart"/>
      <w:r w:rsidRPr="00A56EEA">
        <w:rPr>
          <w:rFonts w:ascii="Times New Roman" w:eastAsia="Arial Unicode MS" w:hAnsi="Times New Roman" w:cs="Arial Unicode MS"/>
          <w:color w:val="000000"/>
          <w:u w:color="000000"/>
          <w:bdr w:val="nil"/>
          <w:lang w:eastAsia="pl-PL"/>
        </w:rPr>
        <w:t>og</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lnych</w:t>
      </w:r>
      <w:proofErr w:type="spellEnd"/>
      <w:r w:rsidRPr="00A56EEA">
        <w:rPr>
          <w:rFonts w:ascii="Times New Roman" w:eastAsia="Arial Unicode MS" w:hAnsi="Times New Roman" w:cs="Arial Unicode MS"/>
          <w:color w:val="000000"/>
          <w:u w:color="000000"/>
          <w:bdr w:val="nil"/>
          <w:lang w:eastAsia="pl-PL"/>
        </w:rPr>
        <w:t xml:space="preserve"> odszkodowania przewyższającego wysokość kar umownych, do wysokości rzeczywiście poniesionej szkody.</w:t>
      </w:r>
    </w:p>
    <w:p w14:paraId="542499BB" w14:textId="77777777" w:rsidR="00A56EEA" w:rsidRPr="00A56EEA" w:rsidRDefault="00A56EEA" w:rsidP="008E1B02">
      <w:pPr>
        <w:numPr>
          <w:ilvl w:val="0"/>
          <w:numId w:val="1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Wykonawca zastrzega sobie prawo do naliczania kary umownej w wysokości 10 % wynagrodzenia umownego </w:t>
      </w:r>
      <w:r w:rsidRPr="00A56EEA">
        <w:rPr>
          <w:rFonts w:ascii="Times New Roman" w:eastAsia="Arial Unicode MS" w:hAnsi="Times New Roman" w:cs="Arial Unicode MS"/>
          <w:i/>
          <w:iCs/>
          <w:color w:val="000000"/>
          <w:u w:color="000000"/>
          <w:bdr w:val="nil"/>
          <w:lang w:val="it-IT" w:eastAsia="pl-PL"/>
        </w:rPr>
        <w:t>netto</w:t>
      </w:r>
      <w:r w:rsidRPr="00A56EEA">
        <w:rPr>
          <w:rFonts w:ascii="Times New Roman" w:eastAsia="Arial Unicode MS" w:hAnsi="Times New Roman" w:cs="Arial Unicode MS"/>
          <w:color w:val="000000"/>
          <w:u w:color="000000"/>
          <w:bdr w:val="nil"/>
          <w:lang w:eastAsia="pl-PL"/>
        </w:rPr>
        <w:t xml:space="preserve"> za odstąpienie Zamawiającego od Umowy z przyczyn leżących po stronie Zamawiającego, z wyłączeniem okoliczności,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rych</w:t>
      </w:r>
      <w:proofErr w:type="spellEnd"/>
      <w:r w:rsidRPr="00A56EEA">
        <w:rPr>
          <w:rFonts w:ascii="Times New Roman" w:eastAsia="Arial Unicode MS" w:hAnsi="Times New Roman" w:cs="Arial Unicode MS"/>
          <w:color w:val="000000"/>
          <w:u w:color="000000"/>
          <w:bdr w:val="nil"/>
          <w:lang w:eastAsia="pl-PL"/>
        </w:rPr>
        <w:t xml:space="preserve"> mowa w </w:t>
      </w:r>
      <w:r w:rsidRPr="00A56EEA">
        <w:rPr>
          <w:rFonts w:ascii="Times New Roman" w:eastAsia="Arial Unicode MS" w:hAnsi="Times New Roman" w:cs="Arial Unicode MS"/>
          <w:b/>
          <w:bCs/>
          <w:color w:val="000000"/>
          <w:u w:color="000000"/>
          <w:bdr w:val="nil"/>
          <w:lang w:eastAsia="pl-PL"/>
        </w:rPr>
        <w:t>§ 5 ust. 1</w:t>
      </w:r>
      <w:r w:rsidRPr="00A56EEA">
        <w:rPr>
          <w:rFonts w:ascii="Times New Roman" w:eastAsia="Arial Unicode MS" w:hAnsi="Times New Roman" w:cs="Arial Unicode MS"/>
          <w:color w:val="000000"/>
          <w:u w:color="000000"/>
          <w:bdr w:val="nil"/>
          <w:lang w:eastAsia="pl-PL"/>
        </w:rPr>
        <w:t xml:space="preserve"> niniejszej umowy.</w:t>
      </w:r>
    </w:p>
    <w:p w14:paraId="1B2A742D" w14:textId="77777777" w:rsidR="00A56EEA" w:rsidRPr="00A56EEA" w:rsidRDefault="00A56EEA" w:rsidP="008E1B02">
      <w:pPr>
        <w:numPr>
          <w:ilvl w:val="0"/>
          <w:numId w:val="1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Wykonawca nie ponosi odpowiedzialności za opóźnienia lub nie dojście do skutku dostawy, jeżeli jest to </w:t>
      </w:r>
      <w:proofErr w:type="spellStart"/>
      <w:r w:rsidRPr="00A56EEA">
        <w:rPr>
          <w:rFonts w:ascii="Times New Roman" w:eastAsia="Arial Unicode MS" w:hAnsi="Times New Roman" w:cs="Arial Unicode MS"/>
          <w:color w:val="000000"/>
          <w:u w:color="000000"/>
          <w:bdr w:val="nil"/>
          <w:lang w:eastAsia="pl-PL"/>
        </w:rPr>
        <w:t>wywoł</w:t>
      </w:r>
      <w:proofErr w:type="spellEnd"/>
      <w:r w:rsidRPr="00A56EEA">
        <w:rPr>
          <w:rFonts w:ascii="Times New Roman" w:eastAsia="Arial Unicode MS" w:hAnsi="Times New Roman" w:cs="Arial Unicode MS"/>
          <w:color w:val="000000"/>
          <w:u w:color="000000"/>
          <w:bdr w:val="nil"/>
          <w:lang w:val="es-ES_tradnl" w:eastAsia="pl-PL"/>
        </w:rPr>
        <w:t>ane "si</w:t>
      </w:r>
      <w:proofErr w:type="spellStart"/>
      <w:r w:rsidRPr="00A56EEA">
        <w:rPr>
          <w:rFonts w:ascii="Times New Roman" w:eastAsia="Arial Unicode MS" w:hAnsi="Times New Roman" w:cs="Arial Unicode MS"/>
          <w:color w:val="000000"/>
          <w:u w:color="000000"/>
          <w:bdr w:val="nil"/>
          <w:lang w:eastAsia="pl-PL"/>
        </w:rPr>
        <w:t>łą</w:t>
      </w:r>
      <w:proofErr w:type="spellEnd"/>
      <w:r w:rsidRPr="00A56EEA">
        <w:rPr>
          <w:rFonts w:ascii="Times New Roman" w:eastAsia="Arial Unicode MS" w:hAnsi="Times New Roman" w:cs="Arial Unicode MS"/>
          <w:color w:val="000000"/>
          <w:u w:color="000000"/>
          <w:bdr w:val="nil"/>
          <w:lang w:eastAsia="pl-PL"/>
        </w:rPr>
        <w:t xml:space="preserve"> wyższą</w:t>
      </w:r>
      <w:r w:rsidRPr="00A56EEA">
        <w:rPr>
          <w:rFonts w:ascii="Times New Roman" w:eastAsia="Arial Unicode MS" w:hAnsi="Times New Roman" w:cs="Arial Unicode MS"/>
          <w:color w:val="000000"/>
          <w:u w:color="000000"/>
          <w:bdr w:val="nil"/>
          <w:lang w:val="ru-RU" w:eastAsia="pl-PL"/>
        </w:rPr>
        <w:t>".</w:t>
      </w:r>
    </w:p>
    <w:p w14:paraId="46B7A2A3" w14:textId="77777777" w:rsidR="00A56EEA" w:rsidRPr="00A56EEA" w:rsidRDefault="00A56EEA" w:rsidP="008E1B02">
      <w:pPr>
        <w:numPr>
          <w:ilvl w:val="0"/>
          <w:numId w:val="1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Jako „siły wyższe” uznane zostają: klęski żywiołowe, huragan, </w:t>
      </w:r>
      <w:proofErr w:type="spellStart"/>
      <w:r w:rsidRPr="00A56EEA">
        <w:rPr>
          <w:rFonts w:ascii="Times New Roman" w:eastAsia="Arial Unicode MS" w:hAnsi="Times New Roman" w:cs="Arial Unicode MS"/>
          <w:color w:val="000000"/>
          <w:u w:color="000000"/>
          <w:bdr w:val="nil"/>
          <w:lang w:eastAsia="pl-PL"/>
        </w:rPr>
        <w:t>pow</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dź</w:t>
      </w:r>
      <w:proofErr w:type="spellEnd"/>
      <w:r w:rsidRPr="00A56EEA">
        <w:rPr>
          <w:rFonts w:ascii="Times New Roman" w:eastAsia="Arial Unicode MS" w:hAnsi="Times New Roman" w:cs="Arial Unicode MS"/>
          <w:color w:val="000000"/>
          <w:u w:color="000000"/>
          <w:bdr w:val="nil"/>
          <w:lang w:eastAsia="pl-PL"/>
        </w:rPr>
        <w:t xml:space="preserve">, katastrofy transportowe, pożar, eksplozje, wojna, strajk i inne nadzwyczajne wydarzenia,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rych</w:t>
      </w:r>
      <w:proofErr w:type="spellEnd"/>
      <w:r w:rsidRPr="00A56EEA">
        <w:rPr>
          <w:rFonts w:ascii="Times New Roman" w:eastAsia="Arial Unicode MS" w:hAnsi="Times New Roman" w:cs="Arial Unicode MS"/>
          <w:color w:val="000000"/>
          <w:u w:color="000000"/>
          <w:bdr w:val="nil"/>
          <w:lang w:eastAsia="pl-PL"/>
        </w:rPr>
        <w:t xml:space="preserve"> zaistnienie leży poza zasięgiem i kontrolą układających się Stron.</w:t>
      </w:r>
    </w:p>
    <w:p w14:paraId="0DE71B36" w14:textId="77777777" w:rsidR="00A56EEA" w:rsidRPr="00A56EEA" w:rsidRDefault="00A56EEA" w:rsidP="008E1B02">
      <w:pPr>
        <w:numPr>
          <w:ilvl w:val="0"/>
          <w:numId w:val="1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Kary umowne będą </w:t>
      </w:r>
      <w:r w:rsidRPr="00A56EEA">
        <w:rPr>
          <w:rFonts w:ascii="Times New Roman" w:eastAsia="Arial Unicode MS" w:hAnsi="Times New Roman" w:cs="Arial Unicode MS"/>
          <w:color w:val="000000"/>
          <w:u w:color="000000"/>
          <w:bdr w:val="nil"/>
          <w:lang w:val="it-IT" w:eastAsia="pl-PL"/>
        </w:rPr>
        <w:t>potr</w:t>
      </w:r>
      <w:proofErr w:type="spellStart"/>
      <w:r w:rsidRPr="00A56EEA">
        <w:rPr>
          <w:rFonts w:ascii="Times New Roman" w:eastAsia="Arial Unicode MS" w:hAnsi="Times New Roman" w:cs="Arial Unicode MS"/>
          <w:color w:val="000000"/>
          <w:u w:color="000000"/>
          <w:bdr w:val="nil"/>
          <w:lang w:eastAsia="pl-PL"/>
        </w:rPr>
        <w:t>ącane</w:t>
      </w:r>
      <w:proofErr w:type="spellEnd"/>
      <w:r w:rsidRPr="00A56EEA">
        <w:rPr>
          <w:rFonts w:ascii="Times New Roman" w:eastAsia="Arial Unicode MS" w:hAnsi="Times New Roman" w:cs="Arial Unicode MS"/>
          <w:color w:val="000000"/>
          <w:u w:color="000000"/>
          <w:bdr w:val="nil"/>
          <w:lang w:eastAsia="pl-PL"/>
        </w:rPr>
        <w:t xml:space="preserve"> z wynagrodzenia,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rym mowa w </w:t>
      </w:r>
      <w:r w:rsidRPr="00A56EEA">
        <w:rPr>
          <w:rFonts w:ascii="Times New Roman" w:eastAsia="Arial Unicode MS" w:hAnsi="Times New Roman" w:cs="Arial Unicode MS"/>
          <w:b/>
          <w:bCs/>
          <w:color w:val="000000"/>
          <w:u w:color="000000"/>
          <w:bdr w:val="nil"/>
          <w:lang w:eastAsia="pl-PL"/>
        </w:rPr>
        <w:t xml:space="preserve">§ 3 ust. 1, </w:t>
      </w:r>
      <w:r w:rsidRPr="00A56EEA">
        <w:rPr>
          <w:rFonts w:ascii="Times New Roman" w:eastAsia="Arial Unicode MS" w:hAnsi="Times New Roman" w:cs="Arial Unicode MS"/>
          <w:color w:val="000000"/>
          <w:u w:color="000000"/>
          <w:bdr w:val="nil"/>
          <w:lang w:eastAsia="pl-PL"/>
        </w:rPr>
        <w:t xml:space="preserve">wynikającego </w:t>
      </w:r>
      <w:r w:rsidRPr="00A56EEA">
        <w:rPr>
          <w:rFonts w:ascii="Times New Roman" w:eastAsia="Arial Unicode MS" w:hAnsi="Times New Roman"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760BB1D8" w14:textId="77777777" w:rsidR="00A56EEA" w:rsidRPr="00A56EEA" w:rsidRDefault="00A56EEA" w:rsidP="008E1B02">
      <w:pPr>
        <w:numPr>
          <w:ilvl w:val="0"/>
          <w:numId w:val="1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14:paraId="39B29365" w14:textId="77777777" w:rsidR="00A56EEA" w:rsidRPr="00A56EEA" w:rsidRDefault="00A56EEA" w:rsidP="008E1B02">
      <w:pPr>
        <w:numPr>
          <w:ilvl w:val="0"/>
          <w:numId w:val="1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Łączna maksymalna wysokość kar umownych,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rych</w:t>
      </w:r>
      <w:proofErr w:type="spellEnd"/>
      <w:r w:rsidRPr="00A56EEA">
        <w:rPr>
          <w:rFonts w:ascii="Times New Roman" w:eastAsia="Arial Unicode MS" w:hAnsi="Times New Roman" w:cs="Arial Unicode MS"/>
          <w:color w:val="000000"/>
          <w:u w:color="000000"/>
          <w:bdr w:val="nil"/>
          <w:lang w:eastAsia="pl-PL"/>
        </w:rPr>
        <w:t xml:space="preserve"> może dochodzić każda ze Stron nie może przekroczyć 20% wynagrodzenia umownego </w:t>
      </w:r>
      <w:r w:rsidRPr="00A56EEA">
        <w:rPr>
          <w:rFonts w:ascii="Times New Roman" w:eastAsia="Arial Unicode MS" w:hAnsi="Times New Roman" w:cs="Arial Unicode MS"/>
          <w:i/>
          <w:iCs/>
          <w:color w:val="000000"/>
          <w:u w:color="000000"/>
          <w:bdr w:val="nil"/>
          <w:lang w:val="it-IT" w:eastAsia="pl-PL"/>
        </w:rPr>
        <w:t>netto</w:t>
      </w:r>
      <w:r w:rsidRPr="00A56EEA">
        <w:rPr>
          <w:rFonts w:ascii="Times New Roman" w:eastAsia="Arial Unicode MS" w:hAnsi="Times New Roman" w:cs="Arial Unicode MS"/>
          <w:color w:val="000000"/>
          <w:u w:color="000000"/>
          <w:bdr w:val="nil"/>
          <w:lang w:eastAsia="pl-PL"/>
        </w:rPr>
        <w:t>.</w:t>
      </w:r>
    </w:p>
    <w:p w14:paraId="12CD6123"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6C142E37"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5</w:t>
      </w:r>
    </w:p>
    <w:p w14:paraId="5D3DDE27"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Odstąpienie od Umowy / rozwiązanie Umowy</w:t>
      </w:r>
    </w:p>
    <w:p w14:paraId="298066D8" w14:textId="77777777" w:rsidR="00A56EEA" w:rsidRPr="00A56EEA" w:rsidRDefault="00A56EEA" w:rsidP="008E1B02">
      <w:pPr>
        <w:numPr>
          <w:ilvl w:val="0"/>
          <w:numId w:val="1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Zamawiającemu, na podstawie art. 395 § 1 k.c., przysługuje prawo odstąpienia od Umowy pod warunkiem zaistnienia jednej z następujących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A56EEA">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3DF63CCB" w14:textId="77777777" w:rsidR="00A56EEA" w:rsidRPr="00A56EEA" w:rsidRDefault="00A56EEA" w:rsidP="008E1B02">
      <w:pPr>
        <w:numPr>
          <w:ilvl w:val="0"/>
          <w:numId w:val="200"/>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nie dotrzymanie termin</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o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rych</w:t>
      </w:r>
      <w:proofErr w:type="spellEnd"/>
      <w:r w:rsidRPr="00A56EEA">
        <w:rPr>
          <w:rFonts w:ascii="Times New Roman" w:eastAsia="Arial Unicode MS" w:hAnsi="Times New Roman" w:cs="Arial Unicode MS"/>
          <w:color w:val="000000"/>
          <w:u w:color="000000"/>
          <w:bdr w:val="nil"/>
          <w:lang w:eastAsia="pl-PL"/>
        </w:rPr>
        <w:t xml:space="preserve"> mowa w </w:t>
      </w:r>
      <w:r w:rsidRPr="00A56EEA">
        <w:rPr>
          <w:rFonts w:ascii="Times New Roman" w:eastAsia="Arial Unicode MS" w:hAnsi="Times New Roman" w:cs="Arial Unicode MS"/>
          <w:b/>
          <w:bCs/>
          <w:color w:val="000000"/>
          <w:u w:color="000000"/>
          <w:bdr w:val="nil"/>
          <w:lang w:eastAsia="pl-PL"/>
        </w:rPr>
        <w:t>§ 2 ust. 1</w:t>
      </w:r>
      <w:r w:rsidRPr="00A56EEA">
        <w:rPr>
          <w:rFonts w:ascii="Times New Roman" w:eastAsia="Arial Unicode MS" w:hAnsi="Times New Roman" w:cs="Arial Unicode MS"/>
          <w:color w:val="000000"/>
          <w:u w:color="000000"/>
          <w:bdr w:val="nil"/>
          <w:lang w:eastAsia="pl-PL"/>
        </w:rPr>
        <w:t xml:space="preserve"> Umowy lub</w:t>
      </w:r>
    </w:p>
    <w:p w14:paraId="2A8706CC" w14:textId="77777777" w:rsidR="00A56EEA" w:rsidRPr="00A56EEA" w:rsidRDefault="00A56EEA" w:rsidP="008E1B02">
      <w:pPr>
        <w:numPr>
          <w:ilvl w:val="0"/>
          <w:numId w:val="200"/>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 przypadku, gdy Wykonawca dostarcza produkt nie odpowiadający Polskim Normom oraz cechom technicznym określonym w „Opisie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w:t>
      </w:r>
    </w:p>
    <w:p w14:paraId="191C8BCA" w14:textId="77777777" w:rsidR="00A56EEA" w:rsidRPr="00A56EEA" w:rsidRDefault="00A56EEA" w:rsidP="008E1B02">
      <w:pPr>
        <w:widowControl w:val="0"/>
        <w:numPr>
          <w:ilvl w:val="0"/>
          <w:numId w:val="201"/>
        </w:numPr>
        <w:pBdr>
          <w:top w:val="nil"/>
          <w:left w:val="nil"/>
          <w:bottom w:val="nil"/>
          <w:right w:val="nil"/>
          <w:between w:val="nil"/>
          <w:bar w:val="nil"/>
        </w:pBdr>
        <w:suppressAutoHyphens/>
        <w:spacing w:after="0" w:line="288" w:lineRule="auto"/>
        <w:jc w:val="both"/>
        <w:rPr>
          <w:rFonts w:ascii="Times New Roman" w:eastAsia="Arial Unicode MS" w:hAnsi="Times New Roman" w:cs="Arial Unicode MS"/>
          <w:color w:val="000000"/>
          <w:u w:color="000000"/>
          <w:bdr w:val="nil"/>
          <w:lang w:eastAsia="pl-PL"/>
          <w14:textOutline w14:w="0" w14:cap="flat" w14:cmpd="sng" w14:algn="ctr">
            <w14:noFill/>
            <w14:prstDash w14:val="solid"/>
            <w14:bevel/>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772B8964" w14:textId="77777777" w:rsidR="00A56EEA" w:rsidRPr="00A56EEA" w:rsidRDefault="00A56EEA" w:rsidP="008E1B02">
      <w:pPr>
        <w:numPr>
          <w:ilvl w:val="0"/>
          <w:numId w:val="1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Opr</w:t>
      </w:r>
      <w:proofErr w:type="spellEnd"/>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cz</w:t>
      </w:r>
      <w:proofErr w:type="spellEnd"/>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wypadk</w:t>
      </w:r>
      <w:proofErr w:type="spellEnd"/>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5C42A654" w14:textId="77777777" w:rsidR="00A56EEA" w:rsidRPr="00A56EEA" w:rsidRDefault="00A56EEA" w:rsidP="008E1B02">
      <w:pPr>
        <w:numPr>
          <w:ilvl w:val="1"/>
          <w:numId w:val="198"/>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3F3DF07" w14:textId="77777777" w:rsidR="00A56EEA" w:rsidRPr="00A56EEA" w:rsidRDefault="00A56EEA" w:rsidP="008E1B02">
      <w:pPr>
        <w:numPr>
          <w:ilvl w:val="1"/>
          <w:numId w:val="198"/>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jeżeli zachodzi co najmniej jedna z następujących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A56EEA">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3DBFC258" w14:textId="77777777" w:rsidR="00A56EEA" w:rsidRPr="00A56EEA" w:rsidRDefault="00A56EEA" w:rsidP="008E1B02">
      <w:pPr>
        <w:numPr>
          <w:ilvl w:val="2"/>
          <w:numId w:val="198"/>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dokonano zmiany umowy z naruszeniem art. 454 i art. 455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008F89A8" w14:textId="77777777" w:rsidR="00A56EEA" w:rsidRPr="00A56EEA" w:rsidRDefault="00A56EEA" w:rsidP="008E1B02">
      <w:pPr>
        <w:numPr>
          <w:ilvl w:val="2"/>
          <w:numId w:val="198"/>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1DA0A3C9" w14:textId="77777777" w:rsidR="00A56EEA" w:rsidRPr="00A56EEA" w:rsidRDefault="00A56EEA" w:rsidP="008E1B02">
      <w:pPr>
        <w:numPr>
          <w:ilvl w:val="2"/>
          <w:numId w:val="198"/>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A56EEA">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re ci</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ążą</w:t>
      </w:r>
      <w:proofErr w:type="spellEnd"/>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na niej na mocy Traktat</w:t>
      </w:r>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dyrektywy 2014/24/UE, dyrektywy 2014/25/UE i dyrektywy 2009/81/WE, z uwagi na to, że zamawiający udzielił zam</w:t>
      </w:r>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wienia</w:t>
      </w:r>
      <w:proofErr w:type="spellEnd"/>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z naruszeniem prawa Unii Europejskiej.</w:t>
      </w:r>
    </w:p>
    <w:p w14:paraId="36B820E0" w14:textId="77777777" w:rsidR="00A56EEA" w:rsidRPr="00A56EEA" w:rsidRDefault="00A56EEA" w:rsidP="008E1B02">
      <w:pPr>
        <w:numPr>
          <w:ilvl w:val="0"/>
          <w:numId w:val="1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przypadku, o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rym mowa w ust. 3 pkt 2 lit. a, zamawiający odstępuje od umowy w części,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rej zmiana dotyczy.</w:t>
      </w:r>
    </w:p>
    <w:p w14:paraId="50D201F6" w14:textId="77777777" w:rsidR="00A56EEA" w:rsidRPr="00A56EEA" w:rsidRDefault="00A56EEA" w:rsidP="008E1B02">
      <w:pPr>
        <w:numPr>
          <w:ilvl w:val="0"/>
          <w:numId w:val="1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przypadkach, o </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A56EEA">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rych</w:t>
      </w:r>
      <w:proofErr w:type="spellEnd"/>
      <w:r w:rsidRPr="00A56EEA">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mowa w ust. 3, wykonawca może żądać wyłącznie wynagrodzenia należnego z tytułu wykonania części umowy.</w:t>
      </w:r>
    </w:p>
    <w:p w14:paraId="23A20E97" w14:textId="77777777" w:rsidR="00A56EEA" w:rsidRPr="00A56EEA" w:rsidRDefault="00A56EEA" w:rsidP="008E1B02">
      <w:pPr>
        <w:numPr>
          <w:ilvl w:val="0"/>
          <w:numId w:val="19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Zamawiającemu przysługuje prawo rozwiązania Umowy w trybie natychmiastowym </w:t>
      </w:r>
      <w:r w:rsidRPr="00A56EEA">
        <w:rPr>
          <w:rFonts w:ascii="Times New Roman" w:eastAsia="Arial Unicode MS" w:hAnsi="Times New Roman" w:cs="Arial Unicode MS"/>
          <w:color w:val="000000"/>
          <w:u w:color="000000"/>
          <w:bdr w:val="nil"/>
          <w:lang w:eastAsia="pl-PL"/>
        </w:rPr>
        <w:br/>
        <w:t>w przypadku rażącego naruszenia przez Wykonawcę jej postanowień albo, gdy Wykonawca został postawiony w stan likwidacji lub upadłości.</w:t>
      </w:r>
    </w:p>
    <w:p w14:paraId="1B1670A1"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46EB85B0"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6</w:t>
      </w:r>
    </w:p>
    <w:p w14:paraId="5474896D"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Warunki gwarancji i rękojmi</w:t>
      </w:r>
    </w:p>
    <w:p w14:paraId="15C9084C"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Wykonawca gwarantuje, że każdy egzemplarz dostarczonego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jest wolny od wad fizycznych, prawnych oraz posiada cechy zgodne z cechami określonymi w jego specyfikacji technicznej.</w:t>
      </w:r>
    </w:p>
    <w:p w14:paraId="5C4FFC16"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Na przedmiot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dostarczony na podstawie niniejszej umowy Wykonawca udziela </w:t>
      </w:r>
      <w:r w:rsidRPr="00A56EEA">
        <w:rPr>
          <w:rFonts w:ascii="Times New Roman" w:eastAsia="Arial Unicode MS" w:hAnsi="Times New Roman" w:cs="Arial Unicode MS"/>
          <w:b/>
          <w:bCs/>
          <w:color w:val="000000"/>
          <w:u w:color="000000"/>
          <w:bdr w:val="nil"/>
          <w:lang w:eastAsia="pl-PL"/>
        </w:rPr>
        <w:t>gwarancji</w:t>
      </w:r>
      <w:r w:rsidRPr="00A56EEA">
        <w:rPr>
          <w:rFonts w:ascii="Times New Roman" w:eastAsia="Arial Unicode MS" w:hAnsi="Times New Roman" w:cs="Arial Unicode MS"/>
          <w:color w:val="000000"/>
          <w:u w:color="000000"/>
          <w:bdr w:val="nil"/>
          <w:lang w:eastAsia="pl-PL"/>
        </w:rPr>
        <w:t xml:space="preserve"> </w:t>
      </w:r>
      <w:r w:rsidRPr="00A56EEA">
        <w:rPr>
          <w:rFonts w:ascii="Times New Roman" w:eastAsia="Arial Unicode MS" w:hAnsi="Times New Roman" w:cs="Arial Unicode MS"/>
          <w:b/>
          <w:bCs/>
          <w:color w:val="000000"/>
          <w:u w:color="000000"/>
          <w:bdr w:val="nil"/>
          <w:lang w:eastAsia="pl-PL"/>
        </w:rPr>
        <w:t>na okres …</w:t>
      </w:r>
      <w:r w:rsidRPr="00A56EEA">
        <w:rPr>
          <w:rFonts w:ascii="Times New Roman" w:eastAsia="Arial Unicode MS" w:hAnsi="Times New Roman" w:cs="Arial Unicode MS"/>
          <w:color w:val="000000"/>
          <w:u w:color="000000"/>
          <w:bdr w:val="nil"/>
          <w:lang w:eastAsia="pl-PL"/>
        </w:rPr>
        <w:t xml:space="preserve"> </w:t>
      </w:r>
      <w:r w:rsidRPr="00A56EEA">
        <w:rPr>
          <w:rFonts w:ascii="Times New Roman" w:eastAsia="Arial Unicode MS" w:hAnsi="Times New Roman" w:cs="Arial Unicode MS"/>
          <w:b/>
          <w:bCs/>
          <w:color w:val="000000"/>
          <w:u w:color="000000"/>
          <w:bdr w:val="nil"/>
          <w:lang w:eastAsia="pl-PL"/>
        </w:rPr>
        <w:t>miesięcy</w:t>
      </w:r>
      <w:r w:rsidRPr="00A56EEA">
        <w:rPr>
          <w:rFonts w:ascii="Times New Roman" w:eastAsia="Arial Unicode MS" w:hAnsi="Times New Roman" w:cs="Arial Unicode MS"/>
          <w:color w:val="000000"/>
          <w:u w:color="000000"/>
          <w:bdr w:val="nil"/>
          <w:lang w:eastAsia="pl-PL"/>
        </w:rPr>
        <w:t>, licząc od daty podpisania protokołu zdawczo-odbiorczego bez zastrzeżeń przez przedstawicieli Wykonawcy i przedstawicieli Zamawiającego.</w:t>
      </w:r>
    </w:p>
    <w:p w14:paraId="0386C5D7"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Gwarancja jest wyłączną gwarancją udzielaną Zamawiającemu i zastępuje wszelkie inne gwarancje wyraźne i domniemane, a w </w:t>
      </w:r>
      <w:proofErr w:type="spellStart"/>
      <w:r w:rsidRPr="00A56EEA">
        <w:rPr>
          <w:rFonts w:ascii="Times New Roman" w:eastAsia="Arial Unicode MS" w:hAnsi="Times New Roman" w:cs="Arial Unicode MS"/>
          <w:color w:val="000000"/>
          <w:u w:color="000000"/>
          <w:bdr w:val="nil"/>
          <w:lang w:eastAsia="pl-PL"/>
        </w:rPr>
        <w:t>szczeg</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lności</w:t>
      </w:r>
      <w:proofErr w:type="spellEnd"/>
      <w:r w:rsidRPr="00A56EEA">
        <w:rPr>
          <w:rFonts w:ascii="Times New Roman" w:eastAsia="Arial Unicode MS" w:hAnsi="Times New Roman" w:cs="Arial Unicode MS"/>
          <w:color w:val="000000"/>
          <w:u w:color="000000"/>
          <w:bdr w:val="nil"/>
          <w:lang w:eastAsia="pl-PL"/>
        </w:rPr>
        <w:t xml:space="preserve"> domniemane gwarancje lub warunki przydatności handlowej lub przydatności do określonego celu. Wykonawca gwarantuje nieprzerwaną i wolną od </w:t>
      </w:r>
      <w:proofErr w:type="spellStart"/>
      <w:r w:rsidRPr="00A56EEA">
        <w:rPr>
          <w:rFonts w:ascii="Times New Roman" w:eastAsia="Arial Unicode MS" w:hAnsi="Times New Roman" w:cs="Arial Unicode MS"/>
          <w:color w:val="000000"/>
          <w:u w:color="000000"/>
          <w:bdr w:val="nil"/>
          <w:lang w:eastAsia="pl-PL"/>
        </w:rPr>
        <w:t>błęd</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pracę dostarczonych </w:t>
      </w:r>
      <w:proofErr w:type="spellStart"/>
      <w:r w:rsidRPr="00A56EEA">
        <w:rPr>
          <w:rFonts w:ascii="Times New Roman" w:eastAsia="Arial Unicode MS" w:hAnsi="Times New Roman" w:cs="Arial Unicode MS"/>
          <w:color w:val="000000"/>
          <w:u w:color="000000"/>
          <w:bdr w:val="nil"/>
          <w:lang w:eastAsia="pl-PL"/>
        </w:rPr>
        <w:t>wyrob</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w:t>
      </w:r>
      <w:proofErr w:type="spellStart"/>
      <w:r w:rsidRPr="00A56EEA">
        <w:rPr>
          <w:rFonts w:ascii="Times New Roman" w:eastAsia="Arial Unicode MS" w:hAnsi="Times New Roman" w:cs="Arial Unicode MS"/>
          <w:color w:val="000000"/>
          <w:u w:color="000000"/>
          <w:bdr w:val="nil"/>
          <w:lang w:eastAsia="pl-PL"/>
        </w:rPr>
        <w:t>w</w:t>
      </w:r>
      <w:proofErr w:type="spellEnd"/>
      <w:r w:rsidRPr="00A56EEA">
        <w:rPr>
          <w:rFonts w:ascii="Times New Roman" w:eastAsia="Arial Unicode MS" w:hAnsi="Times New Roman" w:cs="Arial Unicode MS"/>
          <w:color w:val="000000"/>
          <w:u w:color="000000"/>
          <w:bdr w:val="nil"/>
          <w:lang w:eastAsia="pl-PL"/>
        </w:rPr>
        <w:t xml:space="preserve"> okresie trwania gwarancji.</w:t>
      </w:r>
    </w:p>
    <w:p w14:paraId="64608785"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Utrata roszczeń z tytułu wad fizycznych i prawnych nie następuje mimo upływu terminu gwarancji, jeżeli Wykonawca wadę zataił. </w:t>
      </w:r>
    </w:p>
    <w:p w14:paraId="663BDEEB"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Wykonawca odpowiada za wady fizyczne i prawne, ujawnione w dostarczonym przedmiocie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ponosi z tego tytułu wszelkie zobowiązania. Jest odpowiedzialny względem Zamawiającego, jeżeli dostarczony przedmiot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w:t>
      </w:r>
    </w:p>
    <w:p w14:paraId="21E3C2E7" w14:textId="77777777" w:rsidR="00A56EEA" w:rsidRPr="00A56EEA" w:rsidRDefault="00A56EEA" w:rsidP="008E1B02">
      <w:pPr>
        <w:numPr>
          <w:ilvl w:val="0"/>
          <w:numId w:val="20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stanowi własność osoby trzeciej, albo jeżeli jest obciążony prawem osoby trzeciej,</w:t>
      </w:r>
    </w:p>
    <w:p w14:paraId="39B8D01D" w14:textId="77777777" w:rsidR="00A56EEA" w:rsidRPr="00A56EEA" w:rsidRDefault="00A56EEA" w:rsidP="008E1B02">
      <w:pPr>
        <w:numPr>
          <w:ilvl w:val="0"/>
          <w:numId w:val="205"/>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ma wadę zmniejszającą jego wartość lub użyteczność wynikającą z  przeznaczenia, nie ma właściwości wymaganych przez Zamawiającego, albo jeżeli dostarczono go </w:t>
      </w:r>
      <w:r w:rsidRPr="00A56EEA">
        <w:rPr>
          <w:rFonts w:ascii="Times New Roman" w:eastAsia="Arial Unicode MS" w:hAnsi="Times New Roman" w:cs="Arial Unicode MS"/>
          <w:color w:val="000000"/>
          <w:u w:color="000000"/>
          <w:bdr w:val="nil"/>
          <w:lang w:eastAsia="pl-PL"/>
        </w:rPr>
        <w:br/>
        <w:t>w stanie niekompletnym.</w:t>
      </w:r>
    </w:p>
    <w:p w14:paraId="0214CB38"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O wadzie fizycznej i prawnej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Zamawiający informuje Wykonawcę jak najszybciej po ujawnieniu w nim wad, w celu realizacji przysługujących z tego tytułu uprawnień. </w:t>
      </w:r>
    </w:p>
    <w:p w14:paraId="72C4DF49"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Wykonawca jest zobowiązany do usunięcia wad fizycznych i prawnych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lub do dostarczenia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wolnego od wad, jeżeli wady te ujawnią się w okresie gwarancji.</w:t>
      </w:r>
    </w:p>
    <w:p w14:paraId="05B6D95A"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52BD1667"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Jeżeli w wykonaniu swoich </w:t>
      </w:r>
      <w:proofErr w:type="spellStart"/>
      <w:r w:rsidRPr="00A56EEA">
        <w:rPr>
          <w:rFonts w:ascii="Times New Roman" w:eastAsia="Arial Unicode MS" w:hAnsi="Times New Roman" w:cs="Arial Unicode MS"/>
          <w:color w:val="000000"/>
          <w:u w:color="000000"/>
          <w:bdr w:val="nil"/>
          <w:lang w:eastAsia="pl-PL"/>
        </w:rPr>
        <w:t>obowiązk</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Wykonawca dostarczył Zamawiającemu zamiast wadliwego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taki sam przedmiot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 wolny od wad, termin gwarancji biegnie na nowo od chwili ich dostarczenia. Wymiany przedmiot</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Wykonawca dokona bez żadnej dopłaty, nawet gdyby ceny na takie wyroby uległy zmianie.</w:t>
      </w:r>
    </w:p>
    <w:p w14:paraId="3B115CE9"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Realizacja naprawy gwarancyjnej następuje w miejscu eksploatacji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W przypadku, gdy naprawa nie jest możliwa w miejscu eksploatacji, wszelkie koszty (w tym demontażu, transportu w obie strony, ubezpieczenia i ponownego montażu) pokrywa Wykonawca.</w:t>
      </w:r>
    </w:p>
    <w:p w14:paraId="24263B46"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bookmarkStart w:id="10" w:name="_Ref405533460"/>
      <w:r w:rsidRPr="00A56EEA">
        <w:rPr>
          <w:rFonts w:ascii="Times New Roman" w:eastAsia="Arial Unicode MS" w:hAnsi="Times New Roman" w:cs="Arial Unicode MS"/>
          <w:color w:val="000000"/>
          <w:u w:color="000000"/>
          <w:bdr w:val="nil"/>
          <w:lang w:eastAsia="pl-PL"/>
        </w:rPr>
        <w:t xml:space="preserve">W przypadku stwierdzenia w okresie gwarancji wad fizycznych i prawnych </w:t>
      </w:r>
      <w:r w:rsidRPr="00A56EEA">
        <w:rPr>
          <w:rFonts w:ascii="Times New Roman" w:eastAsia="Arial Unicode MS" w:hAnsi="Times New Roman" w:cs="Arial Unicode MS"/>
          <w:color w:val="000000"/>
          <w:u w:color="000000"/>
          <w:bdr w:val="nil"/>
          <w:lang w:eastAsia="pl-PL"/>
        </w:rPr>
        <w:br/>
        <w:t>w dostarczonym przedmiocie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Wykonawca:</w:t>
      </w:r>
      <w:bookmarkEnd w:id="10"/>
    </w:p>
    <w:p w14:paraId="69BCC418" w14:textId="77777777" w:rsidR="00A56EEA" w:rsidRPr="00A56EEA" w:rsidRDefault="00A56EEA" w:rsidP="008E1B02">
      <w:pPr>
        <w:numPr>
          <w:ilvl w:val="0"/>
          <w:numId w:val="20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rozpatrzy reklamację w ciągu 7 dni licząc od daty jej </w:t>
      </w:r>
      <w:bookmarkStart w:id="11" w:name="_Ref405533542"/>
      <w:r w:rsidRPr="00A56EEA">
        <w:rPr>
          <w:rFonts w:ascii="Times New Roman" w:eastAsia="Arial Unicode MS" w:hAnsi="Times New Roman" w:cs="Arial Unicode MS"/>
          <w:color w:val="000000"/>
          <w:u w:color="000000"/>
          <w:bdr w:val="nil"/>
          <w:lang w:eastAsia="pl-PL"/>
        </w:rPr>
        <w:t xml:space="preserve">otrzymania (przyjmowanie zgłoszeń w dni robocze telefonicznie, faksem, e-mail, strona internetowa), </w:t>
      </w:r>
    </w:p>
    <w:p w14:paraId="09BBBA7E" w14:textId="77777777" w:rsidR="00A56EEA" w:rsidRPr="00A56EEA" w:rsidRDefault="00A56EEA" w:rsidP="008E1B02">
      <w:pPr>
        <w:numPr>
          <w:ilvl w:val="0"/>
          <w:numId w:val="20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usunie wady fizyczne i prawne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w terminie 14 dni licząc od daty otrzymania reklamacji</w:t>
      </w:r>
      <w:bookmarkEnd w:id="11"/>
      <w:r w:rsidRPr="00A56EEA">
        <w:rPr>
          <w:rFonts w:ascii="Times New Roman" w:eastAsia="Arial Unicode MS" w:hAnsi="Times New Roman" w:cs="Arial Unicode MS"/>
          <w:color w:val="000000"/>
          <w:u w:color="000000"/>
          <w:bdr w:val="nil"/>
          <w:lang w:eastAsia="pl-PL"/>
        </w:rPr>
        <w:t>/zgłoszenia, a jeżeli wady, usterki lub uszkodzenia uniemożliwiają pracę lub stanowią zagrożenie dla zdrowia obsługi termin nie może być dłuższy niż 7 dni,</w:t>
      </w:r>
    </w:p>
    <w:p w14:paraId="01EE2B39" w14:textId="77777777" w:rsidR="00A56EEA" w:rsidRPr="00A56EEA" w:rsidRDefault="00A56EEA" w:rsidP="008E1B02">
      <w:pPr>
        <w:numPr>
          <w:ilvl w:val="0"/>
          <w:numId w:val="20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przedłuży termin gwarancji o czas, w ciągu </w:t>
      </w:r>
      <w:proofErr w:type="spellStart"/>
      <w:r w:rsidRPr="00A56EEA">
        <w:rPr>
          <w:rFonts w:ascii="Times New Roman" w:eastAsia="Arial Unicode MS" w:hAnsi="Times New Roman" w:cs="Arial Unicode MS"/>
          <w:color w:val="000000"/>
          <w:u w:color="000000"/>
          <w:bdr w:val="nil"/>
          <w:lang w:eastAsia="pl-PL"/>
        </w:rPr>
        <w:t>kt</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rego</w:t>
      </w:r>
      <w:proofErr w:type="spellEnd"/>
      <w:r w:rsidRPr="00A56EEA">
        <w:rPr>
          <w:rFonts w:ascii="Times New Roman" w:eastAsia="Arial Unicode MS" w:hAnsi="Times New Roman" w:cs="Arial Unicode MS"/>
          <w:color w:val="000000"/>
          <w:u w:color="000000"/>
          <w:bdr w:val="nil"/>
          <w:lang w:eastAsia="pl-PL"/>
        </w:rPr>
        <w:t xml:space="preserve"> wskutek wad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objętego gwarancją uprawniony z gwarancji nie 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gł</w:t>
      </w:r>
      <w:proofErr w:type="spellEnd"/>
      <w:r w:rsidRPr="00A56EEA">
        <w:rPr>
          <w:rFonts w:ascii="Times New Roman" w:eastAsia="Arial Unicode MS" w:hAnsi="Times New Roman" w:cs="Arial Unicode MS"/>
          <w:color w:val="000000"/>
          <w:u w:color="000000"/>
          <w:bdr w:val="nil"/>
          <w:lang w:eastAsia="pl-PL"/>
        </w:rPr>
        <w:t xml:space="preserve"> z niego korzystać,</w:t>
      </w:r>
      <w:bookmarkStart w:id="12" w:name="_Ref405533634"/>
      <w:bookmarkEnd w:id="12"/>
    </w:p>
    <w:p w14:paraId="28FCED12" w14:textId="77777777" w:rsidR="00A56EEA" w:rsidRPr="00A56EEA" w:rsidRDefault="00A56EEA" w:rsidP="008E1B02">
      <w:pPr>
        <w:numPr>
          <w:ilvl w:val="0"/>
          <w:numId w:val="20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dokona stosownych zapis</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w:t>
      </w:r>
      <w:proofErr w:type="spellStart"/>
      <w:r w:rsidRPr="00A56EEA">
        <w:rPr>
          <w:rFonts w:ascii="Times New Roman" w:eastAsia="Arial Unicode MS" w:hAnsi="Times New Roman" w:cs="Arial Unicode MS"/>
          <w:color w:val="000000"/>
          <w:u w:color="000000"/>
          <w:bdr w:val="nil"/>
          <w:lang w:eastAsia="pl-PL"/>
        </w:rPr>
        <w:t>w</w:t>
      </w:r>
      <w:proofErr w:type="spellEnd"/>
      <w:r w:rsidRPr="00A56EEA">
        <w:rPr>
          <w:rFonts w:ascii="Times New Roman" w:eastAsia="Arial Unicode MS" w:hAnsi="Times New Roman" w:cs="Arial Unicode MS"/>
          <w:color w:val="000000"/>
          <w:u w:color="000000"/>
          <w:bdr w:val="nil"/>
          <w:lang w:eastAsia="pl-PL"/>
        </w:rPr>
        <w:t xml:space="preserve"> karcie gwarancyjnej dotyczących zakresu wykonanych napraw oraz zmiany okresu udzielonej gwarancji,</w:t>
      </w:r>
    </w:p>
    <w:p w14:paraId="0A1F8A56" w14:textId="77777777" w:rsidR="00A56EEA" w:rsidRPr="00A56EEA" w:rsidRDefault="00A56EEA" w:rsidP="008E1B02">
      <w:pPr>
        <w:numPr>
          <w:ilvl w:val="0"/>
          <w:numId w:val="20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poniesie odpowiedzialność z tytułu przypadkowej utraty lub uszkodzenia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w czasie od przyjęcia go do naprawy do czasu przekazania sprawnego użytkownikowi w miejscu ujawnienia wady.</w:t>
      </w:r>
    </w:p>
    <w:p w14:paraId="770AB199"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Wykonawca powiadomi Zamawiającego o nieprawidłowościach w użytkowaniu dostarczonego przedmiotu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oraz utrudnieniach w jego usprawnieniu, jeśli takie występują ze strony użytkownika.</w:t>
      </w:r>
    </w:p>
    <w:p w14:paraId="704C28CD" w14:textId="77777777" w:rsidR="00A56EEA" w:rsidRPr="00A56EEA" w:rsidRDefault="00A56EEA" w:rsidP="008E1B02">
      <w:pPr>
        <w:numPr>
          <w:ilvl w:val="1"/>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 przypadku braku usunięcia wad fizycznych i prawnych w wyznaczonym w </w:t>
      </w:r>
      <w:r w:rsidRPr="00A56EEA">
        <w:rPr>
          <w:rFonts w:ascii="Times New Roman" w:eastAsia="Arial Unicode MS" w:hAnsi="Times New Roman" w:cs="Arial Unicode MS"/>
          <w:b/>
          <w:bCs/>
          <w:color w:val="000000"/>
          <w:u w:color="000000"/>
          <w:bdr w:val="nil"/>
          <w:lang w:eastAsia="pl-PL"/>
        </w:rPr>
        <w:t>ust. 12 pkt 2</w:t>
      </w:r>
      <w:r w:rsidRPr="00A56EEA">
        <w:rPr>
          <w:rFonts w:ascii="Times New Roman" w:eastAsia="Arial Unicode MS" w:hAnsi="Times New Roman" w:cs="Arial Unicode MS"/>
          <w:color w:val="000000"/>
          <w:u w:color="000000"/>
          <w:bdr w:val="nil"/>
          <w:lang w:eastAsia="pl-PL"/>
        </w:rPr>
        <w:t>) terminie, Zamawiający może dokonać naprawy zastępczej na koszt i ryzyko Wykonawcy bez konieczności uzyskiwania upoważnienia sądu na co Wykonawca niniejszym wyraża zgodę.</w:t>
      </w:r>
    </w:p>
    <w:p w14:paraId="34C621CE"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300BB3E1" w14:textId="77777777" w:rsid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63573DDF" w14:textId="77777777" w:rsidR="002D18DB" w:rsidRDefault="002D18DB"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24ED76EC" w14:textId="77777777" w:rsidR="002D18DB" w:rsidRPr="00A56EEA" w:rsidRDefault="002D18DB" w:rsidP="00A56EEA">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4C00829F"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7</w:t>
      </w:r>
    </w:p>
    <w:p w14:paraId="4A9FFD54"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Zmiana Umowy</w:t>
      </w:r>
    </w:p>
    <w:p w14:paraId="76C66B1C" w14:textId="77777777" w:rsidR="00A56EEA" w:rsidRPr="00A56EEA" w:rsidRDefault="00A56EEA" w:rsidP="008E1B02">
      <w:pPr>
        <w:numPr>
          <w:ilvl w:val="0"/>
          <w:numId w:val="20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Dopuszcza się, </w:t>
      </w:r>
      <w:proofErr w:type="spellStart"/>
      <w:r w:rsidRPr="00A56EEA">
        <w:rPr>
          <w:rFonts w:ascii="Times New Roman" w:eastAsia="Arial Unicode MS" w:hAnsi="Times New Roman" w:cs="Arial Unicode MS"/>
          <w:color w:val="000000"/>
          <w:u w:color="000000"/>
          <w:bdr w:val="nil"/>
          <w:lang w:eastAsia="pl-PL"/>
        </w:rPr>
        <w:t>opr</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cz</w:t>
      </w:r>
      <w:proofErr w:type="spellEnd"/>
      <w:r w:rsidRPr="00A56EEA">
        <w:rPr>
          <w:rFonts w:ascii="Times New Roman" w:eastAsia="Arial Unicode MS" w:hAnsi="Times New Roman" w:cs="Arial Unicode MS"/>
          <w:color w:val="000000"/>
          <w:u w:color="000000"/>
          <w:bdr w:val="nil"/>
          <w:lang w:eastAsia="pl-PL"/>
        </w:rPr>
        <w:t xml:space="preserve"> </w:t>
      </w:r>
      <w:proofErr w:type="spellStart"/>
      <w:r w:rsidRPr="00A56EEA">
        <w:rPr>
          <w:rFonts w:ascii="Times New Roman" w:eastAsia="Arial Unicode MS" w:hAnsi="Times New Roman" w:cs="Arial Unicode MS"/>
          <w:color w:val="000000"/>
          <w:u w:color="000000"/>
          <w:bdr w:val="nil"/>
          <w:lang w:eastAsia="pl-PL"/>
        </w:rPr>
        <w:t>przypadk</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wskazanych w Ustawie PZP, zmianę istotnych postanowień zawartej Umowy w stosunku do treści oferty Wykonawcy, w okolicznościach jak poniżej: </w:t>
      </w:r>
    </w:p>
    <w:p w14:paraId="35080B15" w14:textId="77777777" w:rsidR="00A56EEA" w:rsidRPr="00A56EEA" w:rsidRDefault="00A56EEA" w:rsidP="008E1B02">
      <w:pPr>
        <w:numPr>
          <w:ilvl w:val="0"/>
          <w:numId w:val="210"/>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zmiana harmonogramu realizacji, termin</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płatności lub sposobu realizacji Umowy </w:t>
      </w:r>
      <w:r w:rsidRPr="00A56EEA">
        <w:rPr>
          <w:rFonts w:ascii="Times New Roman" w:eastAsia="Arial Unicode MS" w:hAnsi="Times New Roman" w:cs="Arial Unicode MS"/>
          <w:color w:val="000000"/>
          <w:u w:color="000000"/>
          <w:bdr w:val="nil"/>
          <w:lang w:eastAsia="pl-PL"/>
        </w:rPr>
        <w:br/>
        <w:t>w sytuacji obiektywnych trudności dotyczących realizacji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(np.: działania siły wyższej, niezawinionych przez Wykonawcę opóźnień w dostawie urządzeń, realizacji w drodze odrębnej umowy prac powiązanych z przedmiotem niniejszej umowy, powodujących konieczność ich skoordynowania), </w:t>
      </w:r>
    </w:p>
    <w:p w14:paraId="109DEC7D" w14:textId="77777777" w:rsidR="00A56EEA" w:rsidRPr="00A56EEA" w:rsidRDefault="00A56EEA" w:rsidP="008E1B02">
      <w:pPr>
        <w:numPr>
          <w:ilvl w:val="0"/>
          <w:numId w:val="210"/>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1586324F" w14:textId="77777777" w:rsidR="00A56EEA" w:rsidRPr="00A56EEA" w:rsidRDefault="00A56EEA" w:rsidP="008E1B02">
      <w:pPr>
        <w:numPr>
          <w:ilvl w:val="0"/>
          <w:numId w:val="211"/>
        </w:numPr>
        <w:pBdr>
          <w:top w:val="nil"/>
          <w:left w:val="nil"/>
          <w:bottom w:val="nil"/>
          <w:right w:val="nil"/>
          <w:between w:val="nil"/>
          <w:bar w:val="nil"/>
        </w:pBdr>
        <w:spacing w:after="0"/>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A56EEA">
        <w:rPr>
          <w:rFonts w:ascii="Times New Roman" w:eastAsia="Arial Unicode MS" w:hAnsi="Times New Roman" w:cs="Arial Unicode MS"/>
          <w:b/>
          <w:bCs/>
          <w:color w:val="000000"/>
          <w:u w:color="000000"/>
          <w:bdr w:val="nil"/>
          <w:lang w:eastAsia="pl-PL"/>
        </w:rPr>
        <w:t xml:space="preserve">§ 2 ust. 1 </w:t>
      </w:r>
      <w:r w:rsidRPr="00A56EEA">
        <w:rPr>
          <w:rFonts w:ascii="Times New Roman" w:eastAsia="Arial Unicode MS" w:hAnsi="Times New Roman" w:cs="Arial Unicode MS"/>
          <w:color w:val="000000"/>
          <w:u w:color="000000"/>
          <w:bdr w:val="nil"/>
          <w:lang w:eastAsia="pl-PL"/>
        </w:rPr>
        <w:t>nie może ulec zmianie.</w:t>
      </w:r>
    </w:p>
    <w:p w14:paraId="5844AB55" w14:textId="77777777" w:rsidR="00A56EEA" w:rsidRPr="00A56EEA" w:rsidRDefault="00A56EEA" w:rsidP="008E1B02">
      <w:pPr>
        <w:numPr>
          <w:ilvl w:val="0"/>
          <w:numId w:val="20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Zmiana postanowień Umowy następuje w formie pisemnego aneksu pod rygorem nieważności.</w:t>
      </w:r>
    </w:p>
    <w:p w14:paraId="5D6DC347"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56E96E1B"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8</w:t>
      </w:r>
    </w:p>
    <w:p w14:paraId="5431F08D" w14:textId="77777777" w:rsidR="00A56EEA" w:rsidRPr="00A56EEA" w:rsidRDefault="00A56EEA" w:rsidP="008E1B02">
      <w:pPr>
        <w:numPr>
          <w:ilvl w:val="0"/>
          <w:numId w:val="21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Osobą </w:t>
      </w:r>
      <w:proofErr w:type="spellStart"/>
      <w:r w:rsidRPr="00A56EEA">
        <w:rPr>
          <w:rFonts w:ascii="Times New Roman" w:eastAsia="Arial Unicode MS" w:hAnsi="Times New Roman" w:cs="Arial Unicode MS"/>
          <w:color w:val="000000"/>
          <w:u w:color="000000"/>
          <w:bdr w:val="nil"/>
          <w:lang w:eastAsia="pl-PL"/>
        </w:rPr>
        <w:t>upoważ</w:t>
      </w:r>
      <w:proofErr w:type="spellEnd"/>
      <w:r w:rsidRPr="00A56EEA">
        <w:rPr>
          <w:rFonts w:ascii="Times New Roman" w:eastAsia="Arial Unicode MS" w:hAnsi="Times New Roman" w:cs="Arial Unicode MS"/>
          <w:color w:val="000000"/>
          <w:u w:color="000000"/>
          <w:bdr w:val="nil"/>
          <w:lang w:val="fr-FR" w:eastAsia="pl-PL"/>
        </w:rPr>
        <w:t>nion</w:t>
      </w:r>
      <w:r w:rsidRPr="00A56EEA">
        <w:rPr>
          <w:rFonts w:ascii="Times New Roman" w:eastAsia="Arial Unicode MS" w:hAnsi="Times New Roman" w:cs="Arial Unicode MS"/>
          <w:color w:val="000000"/>
          <w:u w:color="000000"/>
          <w:bdr w:val="nil"/>
          <w:lang w:eastAsia="pl-PL"/>
        </w:rPr>
        <w:t>ą do kontakt</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w:t>
      </w:r>
      <w:proofErr w:type="spellStart"/>
      <w:r w:rsidRPr="00A56EEA">
        <w:rPr>
          <w:rFonts w:ascii="Times New Roman" w:eastAsia="Arial Unicode MS" w:hAnsi="Times New Roman" w:cs="Arial Unicode MS"/>
          <w:color w:val="000000"/>
          <w:u w:color="000000"/>
          <w:bdr w:val="nil"/>
          <w:lang w:eastAsia="pl-PL"/>
        </w:rPr>
        <w:t>w</w:t>
      </w:r>
      <w:proofErr w:type="spellEnd"/>
      <w:r w:rsidRPr="00A56EEA">
        <w:rPr>
          <w:rFonts w:ascii="Times New Roman" w:eastAsia="Arial Unicode MS" w:hAnsi="Times New Roman" w:cs="Arial Unicode MS"/>
          <w:color w:val="000000"/>
          <w:u w:color="000000"/>
          <w:bdr w:val="nil"/>
          <w:lang w:eastAsia="pl-PL"/>
        </w:rPr>
        <w:t xml:space="preserve"> sprawie realizacji Umowy ze strony Zamawiającego jest: ………………</w:t>
      </w:r>
      <w:r w:rsidRPr="00A56EEA">
        <w:rPr>
          <w:rFonts w:ascii="Times New Roman" w:eastAsia="Arial Unicode MS" w:hAnsi="Times New Roman" w:cs="Arial Unicode MS"/>
          <w:color w:val="000000"/>
          <w:u w:color="000000"/>
          <w:bdr w:val="nil"/>
          <w:lang w:val="pt-PT" w:eastAsia="pl-PL"/>
        </w:rPr>
        <w:t xml:space="preserve">.. tel. </w:t>
      </w:r>
      <w:r w:rsidRPr="00A56EEA">
        <w:rPr>
          <w:rFonts w:ascii="Times New Roman" w:eastAsia="Arial Unicode MS" w:hAnsi="Times New Roman" w:cs="Arial Unicode MS"/>
          <w:color w:val="000000"/>
          <w:u w:color="000000"/>
          <w:bdr w:val="nil"/>
          <w:lang w:eastAsia="pl-PL"/>
        </w:rPr>
        <w:t xml:space="preserve">……………….., e-mail: ……………….., </w:t>
      </w:r>
    </w:p>
    <w:p w14:paraId="1AE63CE6" w14:textId="77777777" w:rsidR="00A56EEA" w:rsidRPr="00A56EEA" w:rsidRDefault="00A56EEA" w:rsidP="008E1B02">
      <w:pPr>
        <w:numPr>
          <w:ilvl w:val="0"/>
          <w:numId w:val="21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Osobą </w:t>
      </w:r>
      <w:proofErr w:type="spellStart"/>
      <w:r w:rsidRPr="00A56EEA">
        <w:rPr>
          <w:rFonts w:ascii="Times New Roman" w:eastAsia="Arial Unicode MS" w:hAnsi="Times New Roman" w:cs="Arial Unicode MS"/>
          <w:color w:val="000000"/>
          <w:u w:color="000000"/>
          <w:bdr w:val="nil"/>
          <w:lang w:eastAsia="pl-PL"/>
        </w:rPr>
        <w:t>upoważ</w:t>
      </w:r>
      <w:proofErr w:type="spellEnd"/>
      <w:r w:rsidRPr="00A56EEA">
        <w:rPr>
          <w:rFonts w:ascii="Times New Roman" w:eastAsia="Arial Unicode MS" w:hAnsi="Times New Roman" w:cs="Arial Unicode MS"/>
          <w:color w:val="000000"/>
          <w:u w:color="000000"/>
          <w:bdr w:val="nil"/>
          <w:lang w:val="fr-FR" w:eastAsia="pl-PL"/>
        </w:rPr>
        <w:t>nion</w:t>
      </w:r>
      <w:r w:rsidRPr="00A56EEA">
        <w:rPr>
          <w:rFonts w:ascii="Times New Roman" w:eastAsia="Arial Unicode MS" w:hAnsi="Times New Roman" w:cs="Arial Unicode MS"/>
          <w:color w:val="000000"/>
          <w:u w:color="000000"/>
          <w:bdr w:val="nil"/>
          <w:lang w:eastAsia="pl-PL"/>
        </w:rPr>
        <w:t>ą do kontakt</w:t>
      </w:r>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ze strony Wykonawcy jest: ………………</w:t>
      </w:r>
      <w:r w:rsidRPr="00A56EEA">
        <w:rPr>
          <w:rFonts w:ascii="Times New Roman" w:eastAsia="Arial Unicode MS" w:hAnsi="Times New Roman" w:cs="Arial Unicode MS"/>
          <w:color w:val="000000"/>
          <w:u w:color="000000"/>
          <w:bdr w:val="nil"/>
          <w:lang w:val="pt-PT" w:eastAsia="pl-PL"/>
        </w:rPr>
        <w:t xml:space="preserve">.. tel. </w:t>
      </w:r>
      <w:r w:rsidRPr="00A56EEA">
        <w:rPr>
          <w:rFonts w:ascii="Times New Roman" w:eastAsia="Arial Unicode MS" w:hAnsi="Times New Roman" w:cs="Arial Unicode MS"/>
          <w:color w:val="000000"/>
          <w:u w:color="000000"/>
          <w:bdr w:val="nil"/>
          <w:lang w:eastAsia="pl-PL"/>
        </w:rPr>
        <w:t xml:space="preserve">……………….., e-mail: ………………… </w:t>
      </w:r>
    </w:p>
    <w:p w14:paraId="0DBAF7B5"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58BD9E6A"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 9</w:t>
      </w:r>
    </w:p>
    <w:p w14:paraId="7D73232B" w14:textId="77777777" w:rsidR="00A56EEA" w:rsidRPr="00A56EEA" w:rsidRDefault="00A56EEA" w:rsidP="00A56EEA">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eastAsia="pl-PL"/>
        </w:rPr>
        <w:t>Postanowienia końcowe</w:t>
      </w:r>
    </w:p>
    <w:p w14:paraId="45192095" w14:textId="77777777" w:rsidR="00A56EEA" w:rsidRPr="00A56EEA" w:rsidRDefault="00A56EEA" w:rsidP="008E1B02">
      <w:pPr>
        <w:numPr>
          <w:ilvl w:val="0"/>
          <w:numId w:val="2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 sprawach nieuregulowanych niniejszą Umową mają w </w:t>
      </w:r>
      <w:proofErr w:type="spellStart"/>
      <w:r w:rsidRPr="00A56EEA">
        <w:rPr>
          <w:rFonts w:ascii="Times New Roman" w:eastAsia="Arial Unicode MS" w:hAnsi="Times New Roman" w:cs="Arial Unicode MS"/>
          <w:color w:val="000000"/>
          <w:u w:color="000000"/>
          <w:bdr w:val="nil"/>
          <w:lang w:eastAsia="pl-PL"/>
        </w:rPr>
        <w:t>szczeg</w:t>
      </w:r>
      <w:proofErr w:type="spellEnd"/>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lności</w:t>
      </w:r>
      <w:proofErr w:type="spellEnd"/>
      <w:r w:rsidRPr="00A56EEA">
        <w:rPr>
          <w:rFonts w:ascii="Times New Roman" w:eastAsia="Arial Unicode MS" w:hAnsi="Times New Roman" w:cs="Arial Unicode MS"/>
          <w:color w:val="000000"/>
          <w:u w:color="000000"/>
          <w:bdr w:val="nil"/>
          <w:lang w:eastAsia="pl-PL"/>
        </w:rPr>
        <w:t xml:space="preserve"> zastosowanie przepisy Kodeksu Cywilnego. </w:t>
      </w:r>
    </w:p>
    <w:p w14:paraId="7003C69F" w14:textId="77777777" w:rsidR="00A56EEA" w:rsidRPr="00A56EEA" w:rsidRDefault="00A56EEA" w:rsidP="008E1B02">
      <w:pPr>
        <w:numPr>
          <w:ilvl w:val="0"/>
          <w:numId w:val="2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Wszystkie zmiany niniejszej Umowy wymagają formy pisemnej pod rygorem nieważności. </w:t>
      </w:r>
    </w:p>
    <w:p w14:paraId="5BE7C170" w14:textId="77777777" w:rsidR="00A56EEA" w:rsidRPr="00A56EEA" w:rsidRDefault="00A56EEA" w:rsidP="008E1B02">
      <w:pPr>
        <w:numPr>
          <w:ilvl w:val="0"/>
          <w:numId w:val="2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Wykonawca nie ma prawa do przeniesienia praw i </w:t>
      </w:r>
      <w:proofErr w:type="spellStart"/>
      <w:r w:rsidRPr="00A56EEA">
        <w:rPr>
          <w:rFonts w:ascii="Times New Roman" w:eastAsia="Arial Unicode MS" w:hAnsi="Times New Roman" w:cs="Arial Unicode MS"/>
          <w:color w:val="000000"/>
          <w:u w:color="000000"/>
          <w:bdr w:val="nil"/>
          <w:lang w:eastAsia="pl-PL"/>
        </w:rPr>
        <w:t>obowiązk</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 xml:space="preserve">w wynikających z niniejszej Umowy na inny podmiot, bez zgody Zamawiającego. </w:t>
      </w:r>
    </w:p>
    <w:p w14:paraId="64F4D34E" w14:textId="77777777" w:rsidR="00A56EEA" w:rsidRPr="00A56EEA" w:rsidRDefault="00A56EEA" w:rsidP="008E1B02">
      <w:pPr>
        <w:numPr>
          <w:ilvl w:val="0"/>
          <w:numId w:val="2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Spory wynikłe na tle niniejszej Umowy będą rozstrzygane przez sąd właściwy dla siedziby Zamawiającego. </w:t>
      </w:r>
    </w:p>
    <w:p w14:paraId="1F5B4D93" w14:textId="77777777" w:rsidR="00A56EEA" w:rsidRPr="00A56EEA" w:rsidRDefault="00A56EEA" w:rsidP="008E1B02">
      <w:pPr>
        <w:numPr>
          <w:ilvl w:val="0"/>
          <w:numId w:val="2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Strony zobowiązane są do informowania się o zmianach teleadresowych pod rygorem skutku doręczenia korespondencji. </w:t>
      </w:r>
    </w:p>
    <w:p w14:paraId="0CBBCC02" w14:textId="77777777" w:rsidR="00A56EEA" w:rsidRPr="00A56EEA" w:rsidRDefault="00A56EEA" w:rsidP="008E1B02">
      <w:pPr>
        <w:numPr>
          <w:ilvl w:val="0"/>
          <w:numId w:val="2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Umowę sporządzono w </w:t>
      </w:r>
      <w:r w:rsidRPr="00A56EEA">
        <w:rPr>
          <w:rFonts w:ascii="Times New Roman" w:eastAsia="Arial Unicode MS" w:hAnsi="Times New Roman" w:cs="Arial Unicode MS"/>
          <w:i/>
          <w:iCs/>
          <w:color w:val="000000"/>
          <w:u w:color="000000"/>
          <w:bdr w:val="nil"/>
          <w:lang w:eastAsia="pl-PL"/>
        </w:rPr>
        <w:t>trzech</w:t>
      </w:r>
      <w:r w:rsidRPr="00A56EEA">
        <w:rPr>
          <w:rFonts w:ascii="Times New Roman" w:eastAsia="Arial Unicode MS" w:hAnsi="Times New Roman" w:cs="Arial Unicode MS"/>
          <w:color w:val="000000"/>
          <w:u w:color="000000"/>
          <w:bdr w:val="nil"/>
          <w:lang w:eastAsia="pl-PL"/>
        </w:rPr>
        <w:t xml:space="preserve"> jednobrzmiących egzemplarzach, dwa dla Zamawiającego i jeden dla Wykonawcy. </w:t>
      </w:r>
    </w:p>
    <w:p w14:paraId="1B8E26C5" w14:textId="77777777" w:rsidR="00A56EEA" w:rsidRPr="00A56EEA" w:rsidRDefault="00A56EEA" w:rsidP="008E1B02">
      <w:pPr>
        <w:numPr>
          <w:ilvl w:val="0"/>
          <w:numId w:val="2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Załączniki stanowią integralną część umowy.</w:t>
      </w:r>
    </w:p>
    <w:p w14:paraId="37721654"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2ECF6849"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Załączniki: </w:t>
      </w:r>
    </w:p>
    <w:p w14:paraId="65E09534" w14:textId="77777777" w:rsidR="00A56EEA" w:rsidRPr="00A56EEA" w:rsidRDefault="00A56EEA" w:rsidP="008E1B02">
      <w:pPr>
        <w:numPr>
          <w:ilvl w:val="0"/>
          <w:numId w:val="21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Specyfikacja </w:t>
      </w:r>
      <w:proofErr w:type="spellStart"/>
      <w:r w:rsidRPr="00A56EEA">
        <w:rPr>
          <w:rFonts w:ascii="Times New Roman" w:eastAsia="Arial Unicode MS" w:hAnsi="Times New Roman" w:cs="Arial Unicode MS"/>
          <w:color w:val="000000"/>
          <w:u w:color="000000"/>
          <w:bdr w:val="nil"/>
          <w:lang w:eastAsia="pl-PL"/>
        </w:rPr>
        <w:t>Warunk</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w Zam</w:t>
      </w:r>
      <w:r w:rsidRPr="00A56EEA">
        <w:rPr>
          <w:rFonts w:ascii="Times New Roman" w:eastAsia="Arial Unicode MS" w:hAnsi="Times New Roman" w:cs="Arial Unicode MS"/>
          <w:color w:val="000000"/>
          <w:u w:color="000000"/>
          <w:bdr w:val="nil"/>
          <w:lang w:val="es-ES_tradnl" w:eastAsia="pl-PL"/>
        </w:rPr>
        <w:t>ó</w:t>
      </w:r>
      <w:proofErr w:type="spellStart"/>
      <w:r w:rsidRPr="00A56EEA">
        <w:rPr>
          <w:rFonts w:ascii="Times New Roman" w:eastAsia="Arial Unicode MS" w:hAnsi="Times New Roman" w:cs="Arial Unicode MS"/>
          <w:color w:val="000000"/>
          <w:u w:color="000000"/>
          <w:bdr w:val="nil"/>
          <w:lang w:eastAsia="pl-PL"/>
        </w:rPr>
        <w:t>wienia</w:t>
      </w:r>
      <w:proofErr w:type="spellEnd"/>
      <w:r w:rsidRPr="00A56EEA">
        <w:rPr>
          <w:rFonts w:ascii="Times New Roman" w:eastAsia="Arial Unicode MS" w:hAnsi="Times New Roman" w:cs="Arial Unicode MS"/>
          <w:color w:val="000000"/>
          <w:u w:color="000000"/>
          <w:bdr w:val="nil"/>
          <w:lang w:eastAsia="pl-PL"/>
        </w:rPr>
        <w:t xml:space="preserve"> z załącznikami. </w:t>
      </w:r>
    </w:p>
    <w:p w14:paraId="73C8E02D" w14:textId="77777777" w:rsidR="00A56EEA" w:rsidRPr="00A56EEA" w:rsidRDefault="00A56EEA" w:rsidP="008E1B02">
      <w:pPr>
        <w:numPr>
          <w:ilvl w:val="0"/>
          <w:numId w:val="21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Oferta Wykonawcy. </w:t>
      </w:r>
    </w:p>
    <w:p w14:paraId="7C4D1AF3" w14:textId="77777777" w:rsidR="00A56EEA" w:rsidRPr="00A56EEA" w:rsidRDefault="00A56EEA" w:rsidP="008E1B02">
      <w:pPr>
        <w:numPr>
          <w:ilvl w:val="0"/>
          <w:numId w:val="21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Protokół zdawczo-odbiorczy – </w:t>
      </w:r>
      <w:proofErr w:type="spellStart"/>
      <w:r w:rsidRPr="00A56EEA">
        <w:rPr>
          <w:rFonts w:ascii="Times New Roman" w:eastAsia="Arial Unicode MS" w:hAnsi="Times New Roman" w:cs="Arial Unicode MS"/>
          <w:color w:val="000000"/>
          <w:u w:color="000000"/>
          <w:bdr w:val="nil"/>
          <w:lang w:eastAsia="pl-PL"/>
        </w:rPr>
        <w:t>wz</w:t>
      </w:r>
      <w:proofErr w:type="spellEnd"/>
      <w:r w:rsidRPr="00A56EEA">
        <w:rPr>
          <w:rFonts w:ascii="Times New Roman" w:eastAsia="Arial Unicode MS" w:hAnsi="Times New Roman" w:cs="Arial Unicode MS"/>
          <w:color w:val="000000"/>
          <w:u w:color="000000"/>
          <w:bdr w:val="nil"/>
          <w:lang w:val="es-ES_tradnl" w:eastAsia="pl-PL"/>
        </w:rPr>
        <w:t>ó</w:t>
      </w:r>
      <w:r w:rsidRPr="00A56EEA">
        <w:rPr>
          <w:rFonts w:ascii="Times New Roman" w:eastAsia="Arial Unicode MS" w:hAnsi="Times New Roman" w:cs="Arial Unicode MS"/>
          <w:color w:val="000000"/>
          <w:u w:color="000000"/>
          <w:bdr w:val="nil"/>
          <w:lang w:eastAsia="pl-PL"/>
        </w:rPr>
        <w:t>r.</w:t>
      </w:r>
    </w:p>
    <w:p w14:paraId="350FDF2E"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CF1A7C6"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1DBE3C63" w14:textId="77777777" w:rsidR="00A56EEA" w:rsidRPr="00A56EEA" w:rsidRDefault="00A56EEA" w:rsidP="00A56EEA">
      <w:pPr>
        <w:pBdr>
          <w:top w:val="nil"/>
          <w:left w:val="nil"/>
          <w:bottom w:val="nil"/>
          <w:right w:val="nil"/>
          <w:between w:val="nil"/>
          <w:bar w:val="nil"/>
        </w:pBdr>
        <w:spacing w:after="0"/>
        <w:ind w:left="1275" w:firstLine="141"/>
        <w:jc w:val="both"/>
        <w:rPr>
          <w:rFonts w:ascii="Times New Roman" w:eastAsia="Arial Unicode MS" w:hAnsi="Times New Roman" w:cs="Arial Unicode MS"/>
          <w:b/>
          <w:bCs/>
          <w:color w:val="000000"/>
          <w:u w:color="000000"/>
          <w:bdr w:val="nil"/>
          <w:lang w:eastAsia="pl-PL"/>
        </w:rPr>
      </w:pPr>
      <w:r w:rsidRPr="00A56EEA">
        <w:rPr>
          <w:rFonts w:ascii="Times New Roman" w:eastAsia="Arial Unicode MS" w:hAnsi="Times New Roman" w:cs="Arial Unicode MS"/>
          <w:b/>
          <w:bCs/>
          <w:color w:val="000000"/>
          <w:u w:color="000000"/>
          <w:bdr w:val="nil"/>
          <w:lang w:val="de-DE" w:eastAsia="pl-PL"/>
        </w:rPr>
        <w:t xml:space="preserve">WYKONAWCA </w:t>
      </w:r>
      <w:r w:rsidRPr="00A56EEA">
        <w:rPr>
          <w:rFonts w:ascii="Times New Roman" w:eastAsia="Arial Unicode MS" w:hAnsi="Times New Roman" w:cs="Arial Unicode MS"/>
          <w:b/>
          <w:bCs/>
          <w:color w:val="000000"/>
          <w:u w:color="000000"/>
          <w:bdr w:val="nil"/>
          <w:lang w:val="de-DE" w:eastAsia="pl-PL"/>
        </w:rPr>
        <w:tab/>
      </w:r>
      <w:r w:rsidRPr="00A56EEA">
        <w:rPr>
          <w:rFonts w:ascii="Times New Roman" w:eastAsia="Arial Unicode MS" w:hAnsi="Times New Roman" w:cs="Arial Unicode MS"/>
          <w:b/>
          <w:bCs/>
          <w:color w:val="000000"/>
          <w:u w:color="000000"/>
          <w:bdr w:val="nil"/>
          <w:lang w:val="de-DE" w:eastAsia="pl-PL"/>
        </w:rPr>
        <w:tab/>
      </w:r>
      <w:r w:rsidRPr="00A56EEA">
        <w:rPr>
          <w:rFonts w:ascii="Times New Roman" w:eastAsia="Arial Unicode MS" w:hAnsi="Times New Roman" w:cs="Arial Unicode MS"/>
          <w:b/>
          <w:bCs/>
          <w:color w:val="000000"/>
          <w:u w:color="000000"/>
          <w:bdr w:val="nil"/>
          <w:lang w:val="de-DE" w:eastAsia="pl-PL"/>
        </w:rPr>
        <w:tab/>
      </w:r>
      <w:r w:rsidRPr="00A56EEA">
        <w:rPr>
          <w:rFonts w:ascii="Times New Roman" w:eastAsia="Arial Unicode MS" w:hAnsi="Times New Roman" w:cs="Arial Unicode MS"/>
          <w:b/>
          <w:bCs/>
          <w:color w:val="000000"/>
          <w:u w:color="000000"/>
          <w:bdr w:val="nil"/>
          <w:lang w:val="de-DE" w:eastAsia="pl-PL"/>
        </w:rPr>
        <w:tab/>
      </w:r>
      <w:r w:rsidRPr="00A56EEA">
        <w:rPr>
          <w:rFonts w:ascii="Times New Roman" w:eastAsia="Arial Unicode MS" w:hAnsi="Times New Roman" w:cs="Arial Unicode MS"/>
          <w:b/>
          <w:bCs/>
          <w:color w:val="000000"/>
          <w:u w:color="000000"/>
          <w:bdr w:val="nil"/>
          <w:lang w:val="de-DE" w:eastAsia="pl-PL"/>
        </w:rPr>
        <w:tab/>
        <w:t>ZAMAWIAJ</w:t>
      </w:r>
      <w:r w:rsidRPr="00A56EEA">
        <w:rPr>
          <w:rFonts w:ascii="Times New Roman" w:eastAsia="Arial Unicode MS" w:hAnsi="Times New Roman" w:cs="Arial Unicode MS"/>
          <w:b/>
          <w:bCs/>
          <w:color w:val="000000"/>
          <w:u w:color="000000"/>
          <w:bdr w:val="nil"/>
          <w:lang w:eastAsia="pl-PL"/>
        </w:rPr>
        <w:t>Ą</w:t>
      </w:r>
      <w:r w:rsidRPr="00A56EEA">
        <w:rPr>
          <w:rFonts w:ascii="Times New Roman" w:eastAsia="Arial Unicode MS" w:hAnsi="Times New Roman" w:cs="Arial Unicode MS"/>
          <w:b/>
          <w:bCs/>
          <w:color w:val="000000"/>
          <w:u w:color="000000"/>
          <w:bdr w:val="nil"/>
          <w:lang w:val="es-ES_tradnl" w:eastAsia="pl-PL"/>
        </w:rPr>
        <w:t xml:space="preserve">CY </w:t>
      </w:r>
    </w:p>
    <w:p w14:paraId="261F5332"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1AC7659B" w14:textId="77777777" w:rsidR="00A56EEA" w:rsidRPr="00A56EEA" w:rsidRDefault="00A56EEA" w:rsidP="00A56EEA">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A56EEA">
        <w:rPr>
          <w:rFonts w:ascii="Times New Roman" w:eastAsia="Arial Unicode MS" w:hAnsi="Times New Roman" w:cs="Arial Unicode MS"/>
          <w:color w:val="000000"/>
          <w:u w:color="000000"/>
          <w:bdr w:val="nil"/>
          <w:lang w:eastAsia="pl-PL"/>
        </w:rPr>
        <w:t xml:space="preserve">…………………………………………     </w:t>
      </w:r>
      <w:r w:rsidRPr="00A56EEA">
        <w:rPr>
          <w:rFonts w:ascii="Times New Roman" w:eastAsia="Arial Unicode MS" w:hAnsi="Times New Roman" w:cs="Arial Unicode MS"/>
          <w:color w:val="000000"/>
          <w:u w:color="000000"/>
          <w:bdr w:val="nil"/>
          <w:lang w:eastAsia="pl-PL"/>
        </w:rPr>
        <w:tab/>
        <w:t xml:space="preserve">          …………………………………………     </w:t>
      </w:r>
    </w:p>
    <w:p w14:paraId="6E91A6E0" w14:textId="77777777" w:rsidR="00A56EEA" w:rsidRPr="00A56EEA" w:rsidRDefault="00A56EEA" w:rsidP="00A56EEA">
      <w:pPr>
        <w:pBdr>
          <w:top w:val="nil"/>
          <w:left w:val="nil"/>
          <w:bottom w:val="nil"/>
          <w:right w:val="nil"/>
          <w:between w:val="nil"/>
          <w:bar w:val="nil"/>
        </w:pBdr>
        <w:spacing w:after="0"/>
        <w:jc w:val="both"/>
        <w:rPr>
          <w:rFonts w:ascii="Times New Roman" w:eastAsia="Arial Unicode MS" w:hAnsi="Times New Roman" w:cs="Arial Unicode MS"/>
          <w:color w:val="000000"/>
          <w:sz w:val="24"/>
          <w:szCs w:val="24"/>
          <w:u w:color="000000"/>
          <w:bdr w:val="nil"/>
          <w:lang w:eastAsia="pl-PL"/>
        </w:rPr>
      </w:pPr>
    </w:p>
    <w:p w14:paraId="4091C7AA" w14:textId="09E4AE78"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297CCE5"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14:paraId="5FBA4164" w14:textId="35B9303E"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0B4ECE" w:rsidRPr="000B4ECE">
        <w:rPr>
          <w:rFonts w:ascii="Times New Roman" w:hAnsi="Times New Roman" w:cs="Times New Roman"/>
          <w:b/>
          <w:i/>
        </w:rPr>
        <w:t>dostawa elementów stanowiska technik przetwarzania parametrów energii elektrycznej</w:t>
      </w:r>
      <w:r w:rsidR="0060577D">
        <w:rPr>
          <w:rFonts w:ascii="Times New Roman" w:hAnsi="Times New Roman" w:cs="Times New Roman"/>
          <w:b/>
          <w:i/>
        </w:rPr>
        <w:t xml:space="preserve"> II</w:t>
      </w:r>
      <w:r w:rsidR="00002B92" w:rsidRPr="00002B92">
        <w:rPr>
          <w:rFonts w:ascii="Times New Roman" w:hAnsi="Times New Roman" w:cs="Times New Roman"/>
          <w:b/>
          <w:i/>
        </w:rPr>
        <w:t>.</w:t>
      </w:r>
      <w:r w:rsidRPr="005C7EF9">
        <w:rPr>
          <w:rFonts w:ascii="Times New Roman" w:hAnsi="Times New Roman" w:cs="Times New Roman"/>
          <w:b/>
          <w:i/>
        </w:rPr>
        <w:t xml:space="preserve">” numer referencyjny: </w:t>
      </w:r>
      <w:r w:rsidR="002A785C">
        <w:rPr>
          <w:rFonts w:ascii="Times New Roman" w:hAnsi="Times New Roman" w:cs="Times New Roman"/>
          <w:b/>
          <w:i/>
        </w:rPr>
        <w:t>2</w:t>
      </w:r>
      <w:r w:rsidR="0060577D">
        <w:rPr>
          <w:rFonts w:ascii="Times New Roman" w:hAnsi="Times New Roman" w:cs="Times New Roman"/>
          <w:b/>
          <w:i/>
        </w:rPr>
        <w:t>5</w:t>
      </w:r>
      <w:r w:rsidRPr="005C7EF9">
        <w:rPr>
          <w:rFonts w:ascii="Times New Roman" w:hAnsi="Times New Roman" w:cs="Times New Roman"/>
          <w:b/>
          <w:i/>
        </w:rPr>
        <w:t>/ZP/2</w:t>
      </w:r>
      <w:r w:rsidR="00A129B6">
        <w:rPr>
          <w:rFonts w:ascii="Times New Roman" w:hAnsi="Times New Roman" w:cs="Times New Roman"/>
          <w:b/>
          <w:i/>
        </w:rPr>
        <w:t>2</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14330282" w14:textId="77777777" w:rsidR="000B4ECE" w:rsidRDefault="000B4ECE" w:rsidP="005C7EF9">
      <w:pPr>
        <w:tabs>
          <w:tab w:val="left" w:pos="7980"/>
        </w:tabs>
        <w:rPr>
          <w:rFonts w:ascii="Times New Roman" w:hAnsi="Times New Roman" w:cs="Times New Roman"/>
          <w:b/>
          <w:i/>
          <w:u w:val="single"/>
        </w:rPr>
      </w:pPr>
    </w:p>
    <w:p w14:paraId="74EC135C" w14:textId="77777777" w:rsidR="001E482A" w:rsidRDefault="001E482A" w:rsidP="005C7EF9">
      <w:pPr>
        <w:tabs>
          <w:tab w:val="left" w:pos="7980"/>
        </w:tabs>
        <w:rPr>
          <w:rFonts w:ascii="Times New Roman" w:hAnsi="Times New Roman" w:cs="Times New Roman"/>
          <w:b/>
          <w:i/>
          <w:u w:val="single"/>
        </w:rPr>
      </w:pPr>
    </w:p>
    <w:p w14:paraId="18E4C59F" w14:textId="71FC053D" w:rsidR="005F4595" w:rsidRPr="00A53967" w:rsidRDefault="005F4595" w:rsidP="005F4595">
      <w:pPr>
        <w:ind w:left="6372"/>
        <w:jc w:val="right"/>
        <w:rPr>
          <w:rFonts w:ascii="Times New Roman" w:hAnsi="Times New Roman" w:cs="Times New Roman"/>
          <w:b/>
          <w:i/>
          <w:u w:val="single"/>
        </w:rPr>
      </w:pPr>
      <w:r w:rsidRPr="00A53967">
        <w:rPr>
          <w:rFonts w:ascii="Times New Roman" w:hAnsi="Times New Roman" w:cs="Times New Roman"/>
          <w:b/>
          <w:i/>
          <w:u w:val="single"/>
        </w:rPr>
        <w:t xml:space="preserve">ZAŁĄCZNIK NR </w:t>
      </w:r>
      <w:r>
        <w:rPr>
          <w:rFonts w:ascii="Times New Roman" w:hAnsi="Times New Roman" w:cs="Times New Roman"/>
          <w:b/>
          <w:i/>
          <w:u w:val="single"/>
        </w:rPr>
        <w:t>5</w:t>
      </w:r>
    </w:p>
    <w:p w14:paraId="1B7E3277" w14:textId="77777777" w:rsidR="005F4595" w:rsidRPr="00B208CF" w:rsidRDefault="005F4595" w:rsidP="005F4595">
      <w:pPr>
        <w:spacing w:after="0"/>
        <w:rPr>
          <w:rFonts w:ascii="Times New Roman" w:hAnsi="Times New Roman" w:cs="Times New Roman"/>
          <w:b/>
          <w:sz w:val="20"/>
          <w:szCs w:val="20"/>
        </w:rPr>
      </w:pPr>
      <w:r w:rsidRPr="00B208CF">
        <w:rPr>
          <w:rFonts w:ascii="Times New Roman" w:hAnsi="Times New Roman" w:cs="Times New Roman"/>
          <w:b/>
          <w:sz w:val="20"/>
          <w:szCs w:val="20"/>
        </w:rPr>
        <w:t>Wykonawca:</w:t>
      </w:r>
    </w:p>
    <w:p w14:paraId="5362C091"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0E826381" w14:textId="77777777" w:rsidR="005F4595" w:rsidRPr="00B208CF" w:rsidRDefault="005F4595" w:rsidP="005F4595">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B3003C3" w14:textId="77777777" w:rsidR="005F4595" w:rsidRPr="00B208CF" w:rsidRDefault="005F4595" w:rsidP="005F4595">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3C0D16A6" w14:textId="77777777" w:rsidR="005F4595" w:rsidRPr="00B208CF" w:rsidRDefault="005F4595" w:rsidP="005F4595">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5D2AAABB" w14:textId="77777777" w:rsidR="005F4595" w:rsidRPr="00B208CF" w:rsidRDefault="005F4595" w:rsidP="005F4595">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48E4AC43" w14:textId="77777777" w:rsidR="005F4595" w:rsidRPr="00B208CF" w:rsidRDefault="005F4595" w:rsidP="005F4595">
      <w:pPr>
        <w:rPr>
          <w:rFonts w:ascii="Times New Roman" w:hAnsi="Times New Roman" w:cs="Times New Roman"/>
        </w:rPr>
      </w:pPr>
    </w:p>
    <w:p w14:paraId="07B16880" w14:textId="77777777" w:rsidR="005F4595" w:rsidRPr="00B208CF" w:rsidRDefault="005F4595" w:rsidP="005F4595">
      <w:pPr>
        <w:spacing w:after="0"/>
        <w:rPr>
          <w:rFonts w:ascii="Times New Roman" w:hAnsi="Times New Roman" w:cs="Times New Roman"/>
          <w:b/>
          <w:sz w:val="20"/>
          <w:szCs w:val="20"/>
        </w:rPr>
      </w:pPr>
    </w:p>
    <w:p w14:paraId="3C02A807" w14:textId="77777777" w:rsidR="005F4595" w:rsidRPr="00B208CF" w:rsidRDefault="005F4595" w:rsidP="005F4595">
      <w:pPr>
        <w:spacing w:after="120" w:line="360" w:lineRule="auto"/>
        <w:jc w:val="center"/>
        <w:rPr>
          <w:rFonts w:ascii="Times New Roman" w:hAnsi="Times New Roman" w:cs="Times New Roman"/>
          <w:b/>
          <w:u w:val="single"/>
        </w:rPr>
      </w:pPr>
      <w:r w:rsidRPr="00B208CF">
        <w:rPr>
          <w:rFonts w:ascii="Times New Roman" w:hAnsi="Times New Roman" w:cs="Times New Roman"/>
          <w:b/>
          <w:u w:val="single"/>
        </w:rPr>
        <w:t xml:space="preserve">Oświadczenia wykonawcy/wykonawcy wspólnie ubiegającego się o udzielenie zamówienia </w:t>
      </w:r>
    </w:p>
    <w:p w14:paraId="4CF4F0DB" w14:textId="77777777" w:rsidR="005F4595" w:rsidRPr="00B208CF" w:rsidRDefault="005F4595" w:rsidP="005F4595">
      <w:pPr>
        <w:spacing w:before="120" w:after="0" w:line="360" w:lineRule="auto"/>
        <w:jc w:val="center"/>
        <w:rPr>
          <w:rFonts w:ascii="Times New Roman" w:hAnsi="Times New Roman" w:cs="Times New Roman"/>
          <w:b/>
          <w:caps/>
          <w:sz w:val="20"/>
          <w:szCs w:val="20"/>
          <w:u w:val="single"/>
        </w:rPr>
      </w:pPr>
      <w:r w:rsidRPr="00B208CF">
        <w:rPr>
          <w:rFonts w:ascii="Times New Roman" w:hAnsi="Times New Roman" w:cs="Times New Roman"/>
          <w:b/>
          <w:sz w:val="20"/>
          <w:szCs w:val="20"/>
          <w:u w:val="single"/>
        </w:rPr>
        <w:t xml:space="preserve">DOTYCZĄCE PRZESŁANEK WYKLUCZENIA Z ART. 5K ROZPORZĄDZENIA 833/2014 ORAZ ART. 7 UST. 1 USTAWY </w:t>
      </w:r>
      <w:r w:rsidRPr="00B208C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208CF" w:rsidRDefault="005F4595" w:rsidP="005F4595">
      <w:pPr>
        <w:spacing w:before="120" w:after="0" w:line="360" w:lineRule="auto"/>
        <w:jc w:val="center"/>
        <w:rPr>
          <w:rFonts w:ascii="Times New Roman" w:hAnsi="Times New Roman" w:cs="Times New Roman"/>
          <w:b/>
          <w:u w:val="single"/>
        </w:rPr>
      </w:pPr>
      <w:r w:rsidRPr="00B208CF">
        <w:rPr>
          <w:rFonts w:ascii="Times New Roman" w:hAnsi="Times New Roman" w:cs="Times New Roman"/>
          <w:b/>
          <w:sz w:val="21"/>
          <w:szCs w:val="21"/>
        </w:rPr>
        <w:t xml:space="preserve">składane na podstawie art. 125 ust. 1 ustawy </w:t>
      </w:r>
      <w:proofErr w:type="spellStart"/>
      <w:r w:rsidRPr="00B208CF">
        <w:rPr>
          <w:rFonts w:ascii="Times New Roman" w:hAnsi="Times New Roman" w:cs="Times New Roman"/>
          <w:b/>
          <w:sz w:val="21"/>
          <w:szCs w:val="21"/>
        </w:rPr>
        <w:t>Pzp</w:t>
      </w:r>
      <w:proofErr w:type="spellEnd"/>
    </w:p>
    <w:p w14:paraId="1253B837" w14:textId="58B88B4D" w:rsidR="005F4595" w:rsidRPr="00B208CF" w:rsidRDefault="005F4595" w:rsidP="005F4595">
      <w:pPr>
        <w:spacing w:before="240" w:after="0" w:line="360" w:lineRule="auto"/>
        <w:ind w:firstLine="709"/>
        <w:jc w:val="both"/>
        <w:rPr>
          <w:rFonts w:ascii="Times New Roman" w:hAnsi="Times New Roman" w:cs="Times New Roman"/>
          <w:sz w:val="20"/>
          <w:szCs w:val="20"/>
        </w:rPr>
      </w:pPr>
      <w:r w:rsidRPr="00B208CF">
        <w:rPr>
          <w:rFonts w:ascii="Times New Roman" w:hAnsi="Times New Roman" w:cs="Times New Roman"/>
          <w:sz w:val="21"/>
          <w:szCs w:val="21"/>
        </w:rPr>
        <w:t xml:space="preserve">Na potrzeby postępowania o udzielenie zamówienia publicznego </w:t>
      </w:r>
      <w:r w:rsidRPr="00B208CF">
        <w:rPr>
          <w:rFonts w:ascii="Times New Roman" w:hAnsi="Times New Roman" w:cs="Times New Roman"/>
          <w:sz w:val="21"/>
          <w:szCs w:val="21"/>
        </w:rPr>
        <w:br/>
        <w:t xml:space="preserve">pn. </w:t>
      </w:r>
      <w:r w:rsidRPr="00B208CF">
        <w:rPr>
          <w:rFonts w:ascii="Times New Roman" w:hAnsi="Times New Roman" w:cs="Times New Roman"/>
          <w:b/>
          <w:i/>
        </w:rPr>
        <w:t>„</w:t>
      </w:r>
      <w:r w:rsidR="000B4ECE" w:rsidRPr="000B4ECE">
        <w:rPr>
          <w:rFonts w:ascii="Times New Roman" w:hAnsi="Times New Roman" w:cs="Times New Roman"/>
          <w:b/>
          <w:bCs/>
          <w:i/>
          <w:iCs/>
          <w:lang w:eastAsia="ar-SA"/>
        </w:rPr>
        <w:t>dostawa elementów stanowiska technik przetwarzania parametrów energii elektrycznej</w:t>
      </w:r>
      <w:r w:rsidR="0060577D">
        <w:rPr>
          <w:rFonts w:ascii="Times New Roman" w:hAnsi="Times New Roman" w:cs="Times New Roman"/>
          <w:b/>
          <w:bCs/>
          <w:i/>
          <w:iCs/>
          <w:lang w:eastAsia="ar-SA"/>
        </w:rPr>
        <w:t xml:space="preserve"> II</w:t>
      </w:r>
      <w:r w:rsidRPr="00B208CF">
        <w:rPr>
          <w:rFonts w:ascii="Times New Roman" w:hAnsi="Times New Roman" w:cs="Times New Roman"/>
          <w:b/>
          <w:i/>
        </w:rPr>
        <w:t xml:space="preserve">” numer referencyjny: </w:t>
      </w:r>
      <w:r>
        <w:rPr>
          <w:rFonts w:ascii="Times New Roman" w:hAnsi="Times New Roman" w:cs="Times New Roman"/>
          <w:b/>
          <w:i/>
        </w:rPr>
        <w:t>2</w:t>
      </w:r>
      <w:r w:rsidR="0060577D">
        <w:rPr>
          <w:rFonts w:ascii="Times New Roman" w:hAnsi="Times New Roman" w:cs="Times New Roman"/>
          <w:b/>
          <w:i/>
        </w:rPr>
        <w:t>5</w:t>
      </w:r>
      <w:r w:rsidRPr="00B208CF">
        <w:rPr>
          <w:rFonts w:ascii="Times New Roman" w:hAnsi="Times New Roman" w:cs="Times New Roman"/>
          <w:b/>
          <w:i/>
        </w:rPr>
        <w:t>/ZP/22</w:t>
      </w:r>
      <w:r w:rsidRPr="00B208CF">
        <w:rPr>
          <w:rFonts w:ascii="Times New Roman" w:hAnsi="Times New Roman" w:cs="Times New Roman"/>
          <w:sz w:val="16"/>
          <w:szCs w:val="16"/>
        </w:rPr>
        <w:t>,</w:t>
      </w:r>
      <w:r w:rsidRPr="00B208CF">
        <w:rPr>
          <w:rFonts w:ascii="Times New Roman" w:hAnsi="Times New Roman" w:cs="Times New Roman"/>
          <w:i/>
          <w:sz w:val="20"/>
          <w:szCs w:val="20"/>
        </w:rPr>
        <w:t xml:space="preserve"> </w:t>
      </w:r>
      <w:r w:rsidRPr="00B208CF">
        <w:rPr>
          <w:rFonts w:ascii="Times New Roman" w:hAnsi="Times New Roman" w:cs="Times New Roman"/>
          <w:sz w:val="21"/>
          <w:szCs w:val="21"/>
        </w:rPr>
        <w:t>prowadzonego przez Akademię Marynarki Wojennej w Gdyni</w:t>
      </w:r>
      <w:r w:rsidRPr="00B208CF">
        <w:rPr>
          <w:rFonts w:ascii="Times New Roman" w:hAnsi="Times New Roman" w:cs="Times New Roman"/>
          <w:i/>
          <w:sz w:val="16"/>
          <w:szCs w:val="16"/>
        </w:rPr>
        <w:t>,</w:t>
      </w:r>
      <w:r w:rsidRPr="00B208CF">
        <w:rPr>
          <w:rFonts w:ascii="Times New Roman" w:hAnsi="Times New Roman" w:cs="Times New Roman"/>
          <w:i/>
          <w:sz w:val="18"/>
          <w:szCs w:val="18"/>
        </w:rPr>
        <w:t xml:space="preserve"> </w:t>
      </w:r>
      <w:r w:rsidRPr="00B208CF">
        <w:rPr>
          <w:rFonts w:ascii="Times New Roman" w:hAnsi="Times New Roman" w:cs="Times New Roman"/>
          <w:sz w:val="21"/>
          <w:szCs w:val="21"/>
        </w:rPr>
        <w:t>oświadczam, co następuje:</w:t>
      </w:r>
    </w:p>
    <w:p w14:paraId="30CECA5B" w14:textId="77777777" w:rsidR="005F4595" w:rsidRPr="00B208C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208CF">
        <w:rPr>
          <w:rFonts w:ascii="Times New Roman" w:hAnsi="Times New Roman" w:cs="Times New Roman"/>
          <w:b/>
          <w:sz w:val="21"/>
          <w:szCs w:val="21"/>
        </w:rPr>
        <w:t>OŚWIADCZENIA DOTYCZĄCE WYKONAWCY:</w:t>
      </w:r>
    </w:p>
    <w:p w14:paraId="0835DDA1" w14:textId="77777777" w:rsidR="005F4595" w:rsidRPr="00B208CF" w:rsidRDefault="005F4595" w:rsidP="00FF6EB5">
      <w:pPr>
        <w:pStyle w:val="Akapitzlist"/>
        <w:numPr>
          <w:ilvl w:val="0"/>
          <w:numId w:val="172"/>
        </w:numPr>
        <w:spacing w:before="360" w:after="0" w:line="360" w:lineRule="auto"/>
        <w:jc w:val="both"/>
        <w:rPr>
          <w:rFonts w:ascii="Times New Roman" w:hAnsi="Times New Roman" w:cs="Times New Roman"/>
          <w:b/>
          <w:bCs/>
          <w:sz w:val="21"/>
          <w:szCs w:val="21"/>
        </w:rPr>
      </w:pPr>
      <w:r w:rsidRPr="00B208CF">
        <w:rPr>
          <w:rFonts w:ascii="Times New Roman" w:hAnsi="Times New Roman" w:cs="Times New Roman"/>
          <w:sz w:val="21"/>
          <w:szCs w:val="21"/>
        </w:rPr>
        <w:t xml:space="preserve">Oświadczam, że nie podlegam wykluczeniu z postępowania na podstawie </w:t>
      </w:r>
      <w:r w:rsidRPr="00B208C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08CF">
        <w:rPr>
          <w:rStyle w:val="Odwoanieprzypisudolnego"/>
          <w:rFonts w:ascii="Times New Roman" w:hAnsi="Times New Roman"/>
          <w:sz w:val="21"/>
          <w:szCs w:val="21"/>
        </w:rPr>
        <w:footnoteReference w:id="4"/>
      </w:r>
    </w:p>
    <w:p w14:paraId="1584116E" w14:textId="77777777" w:rsidR="005F4595" w:rsidRPr="00B208CF" w:rsidRDefault="005F4595" w:rsidP="00FF6EB5">
      <w:pPr>
        <w:pStyle w:val="NormalnyWeb"/>
        <w:numPr>
          <w:ilvl w:val="0"/>
          <w:numId w:val="172"/>
        </w:numPr>
        <w:spacing w:before="0" w:beforeAutospacing="0" w:after="0" w:afterAutospacing="0" w:line="360" w:lineRule="auto"/>
        <w:jc w:val="both"/>
        <w:rPr>
          <w:b/>
          <w:bCs/>
          <w:sz w:val="21"/>
          <w:szCs w:val="21"/>
        </w:rPr>
      </w:pPr>
      <w:r w:rsidRPr="00B208CF">
        <w:rPr>
          <w:sz w:val="21"/>
          <w:szCs w:val="21"/>
        </w:rPr>
        <w:t xml:space="preserve">Oświadczam, że nie zachodzą w stosunku do mnie przesłanki wykluczenia z postępowania na podstawie art. </w:t>
      </w:r>
      <w:r w:rsidRPr="00B208CF">
        <w:rPr>
          <w:color w:val="222222"/>
          <w:sz w:val="21"/>
          <w:szCs w:val="21"/>
        </w:rPr>
        <w:t>7 ust. 1 ustawy z dnia 13 kwietnia 2022 r.</w:t>
      </w:r>
      <w:r w:rsidRPr="00B208CF">
        <w:rPr>
          <w:i/>
          <w:iCs/>
          <w:color w:val="222222"/>
          <w:sz w:val="21"/>
          <w:szCs w:val="21"/>
        </w:rPr>
        <w:t xml:space="preserve"> o szczególnych rozwiązaniach w zakresie przeciwdziałania wspieraniu agresji na Ukrainę oraz służących ochronie bezpieczeństwa narodowego </w:t>
      </w:r>
      <w:r w:rsidRPr="00B208CF">
        <w:rPr>
          <w:color w:val="222222"/>
          <w:sz w:val="21"/>
          <w:szCs w:val="21"/>
        </w:rPr>
        <w:t>(Dz. U. poz. 835)</w:t>
      </w:r>
      <w:r w:rsidRPr="00B208CF">
        <w:rPr>
          <w:i/>
          <w:iCs/>
          <w:color w:val="222222"/>
          <w:sz w:val="21"/>
          <w:szCs w:val="21"/>
        </w:rPr>
        <w:t>.</w:t>
      </w:r>
      <w:r w:rsidRPr="00B208CF">
        <w:rPr>
          <w:rStyle w:val="Odwoanieprzypisudolnego"/>
          <w:color w:val="222222"/>
          <w:sz w:val="21"/>
          <w:szCs w:val="21"/>
        </w:rPr>
        <w:footnoteReference w:id="5"/>
      </w:r>
    </w:p>
    <w:p w14:paraId="069D5553"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208C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208CF">
        <w:rPr>
          <w:rFonts w:ascii="Times New Roman" w:hAnsi="Times New Roman" w:cs="Times New Roman"/>
          <w:b/>
          <w:bCs/>
          <w:sz w:val="21"/>
          <w:szCs w:val="21"/>
        </w:rPr>
        <w:t>:</w:t>
      </w:r>
    </w:p>
    <w:p w14:paraId="5CDEF2A5" w14:textId="77777777" w:rsidR="005F4595" w:rsidRPr="00F90528" w:rsidRDefault="005F4595" w:rsidP="005F4595">
      <w:pPr>
        <w:spacing w:after="120" w:line="360" w:lineRule="auto"/>
        <w:jc w:val="both"/>
        <w:rPr>
          <w:rFonts w:ascii="Arial" w:hAnsi="Arial" w:cs="Arial"/>
          <w:sz w:val="20"/>
          <w:szCs w:val="20"/>
        </w:rPr>
      </w:pPr>
      <w:bookmarkStart w:id="14"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4"/>
    </w:p>
    <w:p w14:paraId="700F8532" w14:textId="77777777" w:rsidR="005F4595" w:rsidRPr="00B208CF" w:rsidRDefault="005F4595" w:rsidP="005F4595">
      <w:pPr>
        <w:spacing w:after="120" w:line="360" w:lineRule="auto"/>
        <w:rPr>
          <w:rFonts w:ascii="Times New Roman" w:hAnsi="Times New Roman" w:cs="Times New Roman"/>
          <w:sz w:val="21"/>
          <w:szCs w:val="21"/>
        </w:rPr>
      </w:pPr>
      <w:r w:rsidRPr="00B208CF">
        <w:rPr>
          <w:rFonts w:ascii="Times New Roman" w:hAnsi="Times New Roman" w:cs="Times New Roman"/>
          <w:sz w:val="21"/>
          <w:szCs w:val="21"/>
        </w:rPr>
        <w:t xml:space="preserve">Oświadczam, że w celu wykazania spełniania warunków udziału w postępowaniu, określonych przez zamawiającego w ………………………………………………………...………………….. </w:t>
      </w:r>
      <w:bookmarkStart w:id="15" w:name="_Hlk99005462"/>
      <w:r w:rsidRPr="00B208CF">
        <w:rPr>
          <w:rFonts w:ascii="Times New Roman" w:hAnsi="Times New Roman" w:cs="Times New Roman"/>
          <w:i/>
          <w:sz w:val="16"/>
          <w:szCs w:val="16"/>
        </w:rPr>
        <w:t xml:space="preserve">(wskazać </w:t>
      </w:r>
      <w:bookmarkEnd w:id="15"/>
      <w:r w:rsidRPr="00B208CF">
        <w:rPr>
          <w:rFonts w:ascii="Times New Roman" w:hAnsi="Times New Roman" w:cs="Times New Roman"/>
          <w:i/>
          <w:sz w:val="16"/>
          <w:szCs w:val="16"/>
        </w:rPr>
        <w:t>dokument i właściwą jednostkę redakcyjną dokumentu, w której określono warunki udziału w postępowaniu),</w:t>
      </w:r>
      <w:r w:rsidRPr="00B208CF">
        <w:rPr>
          <w:rFonts w:ascii="Times New Roman" w:hAnsi="Times New Roman" w:cs="Times New Roman"/>
          <w:sz w:val="21"/>
          <w:szCs w:val="21"/>
        </w:rPr>
        <w:t xml:space="preserve"> polegam na zdolnościach lub sytuacji następującego podmiotu udostępniającego zasoby: </w:t>
      </w:r>
      <w:bookmarkStart w:id="16" w:name="_Hlk99014455"/>
      <w:r w:rsidRPr="00B208CF">
        <w:rPr>
          <w:rFonts w:ascii="Times New Roman" w:hAnsi="Times New Roman" w:cs="Times New Roman"/>
          <w:sz w:val="21"/>
          <w:szCs w:val="21"/>
        </w:rPr>
        <w:t>………………………………………………………………………...…………………………………….…</w:t>
      </w:r>
      <w:r w:rsidRPr="00B208CF">
        <w:rPr>
          <w:rFonts w:ascii="Times New Roman" w:hAnsi="Times New Roman" w:cs="Times New Roman"/>
          <w:i/>
          <w:sz w:val="16"/>
          <w:szCs w:val="16"/>
        </w:rPr>
        <w:t xml:space="preserve"> </w:t>
      </w:r>
      <w:bookmarkEnd w:id="16"/>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21"/>
          <w:szCs w:val="21"/>
        </w:rPr>
        <w:br/>
        <w:t xml:space="preserve">w następującym zakresie: …………………………………………………………………………… </w:t>
      </w:r>
      <w:r w:rsidRPr="00B208CF">
        <w:rPr>
          <w:rFonts w:ascii="Times New Roman" w:hAnsi="Times New Roman" w:cs="Times New Roman"/>
          <w:i/>
          <w:sz w:val="16"/>
          <w:szCs w:val="16"/>
        </w:rPr>
        <w:t>(określić odpowiedni zakres udostępnianych zasobów dla wskazanego podmiotu)</w:t>
      </w:r>
      <w:r w:rsidRPr="00B208CF">
        <w:rPr>
          <w:rFonts w:ascii="Times New Roman" w:hAnsi="Times New Roman" w:cs="Times New Roman"/>
          <w:iCs/>
          <w:sz w:val="16"/>
          <w:szCs w:val="16"/>
        </w:rPr>
        <w:t>,</w:t>
      </w:r>
      <w:r w:rsidRPr="00B208CF">
        <w:rPr>
          <w:rFonts w:ascii="Times New Roman" w:hAnsi="Times New Roman" w:cs="Times New Roman"/>
          <w:i/>
          <w:sz w:val="16"/>
          <w:szCs w:val="16"/>
        </w:rPr>
        <w:br/>
      </w:r>
      <w:r w:rsidRPr="00B208CF">
        <w:rPr>
          <w:rFonts w:ascii="Times New Roman" w:hAnsi="Times New Roman" w:cs="Times New Roman"/>
          <w:sz w:val="21"/>
          <w:szCs w:val="21"/>
        </w:rPr>
        <w:t xml:space="preserve">co odpowiada ponad 10% wartości przedmiotowego zamówienia. </w:t>
      </w:r>
    </w:p>
    <w:p w14:paraId="1E75C68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PODWYKONAWCY, NA KTÓREGO PRZYPADA PONAD 10% WARTOŚCI ZAMÓWIENIA:</w:t>
      </w:r>
    </w:p>
    <w:p w14:paraId="274DEA28"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731CD473" w14:textId="77777777" w:rsidR="005F4595" w:rsidRPr="00B208CF" w:rsidRDefault="005F4595" w:rsidP="005F4595">
      <w:pPr>
        <w:spacing w:after="0" w:line="360" w:lineRule="auto"/>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podwykonawcą, na którego przypada ponad 10% wartości zamówienia:</w:t>
      </w:r>
      <w:r>
        <w:rPr>
          <w:rFonts w:ascii="Arial" w:hAnsi="Arial" w:cs="Arial"/>
          <w:sz w:val="21"/>
          <w:szCs w:val="21"/>
        </w:rPr>
        <w:t xml:space="preserve"> </w:t>
      </w:r>
      <w:r w:rsidRPr="00B208CF">
        <w:rPr>
          <w:rFonts w:ascii="Times New Roman" w:hAnsi="Times New Roman" w:cs="Times New Roman"/>
          <w:sz w:val="21"/>
          <w:szCs w:val="21"/>
        </w:rPr>
        <w:t>……………………………………………………………………………………………….………..….……</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208C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DOSTAWCY, NA KTÓREGO PRZYPADA PONAD 10% WARTOŚCI ZAMÓWIENIA:</w:t>
      </w:r>
    </w:p>
    <w:p w14:paraId="44DA772D" w14:textId="77777777" w:rsidR="005F4595" w:rsidRPr="0072314D" w:rsidRDefault="005F4595" w:rsidP="005F459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C1AD750"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Oświadczam, że w stosunku do następującego podmiotu, będącego dostawcą, na którego przypada ponad 10% wartości zamówienia: ……………………………………………………………………………………………….………..….……</w:t>
      </w:r>
      <w:r w:rsidRPr="00B208CF">
        <w:rPr>
          <w:rFonts w:ascii="Times New Roman" w:hAnsi="Times New Roman" w:cs="Times New Roman"/>
          <w:sz w:val="20"/>
          <w:szCs w:val="20"/>
        </w:rPr>
        <w:t xml:space="preserve"> </w:t>
      </w:r>
      <w:r w:rsidRPr="00B208CF">
        <w:rPr>
          <w:rFonts w:ascii="Times New Roman" w:hAnsi="Times New Roman" w:cs="Times New Roman"/>
          <w:i/>
          <w:sz w:val="16"/>
          <w:szCs w:val="16"/>
        </w:rPr>
        <w:t>(podać pełną nazwę/firmę, adres, a także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r w:rsidRPr="00B208CF">
        <w:rPr>
          <w:rFonts w:ascii="Times New Roman" w:hAnsi="Times New Roman" w:cs="Times New Roman"/>
          <w:sz w:val="16"/>
          <w:szCs w:val="16"/>
        </w:rPr>
        <w:t>,</w:t>
      </w:r>
      <w:r w:rsidRPr="00B208CF">
        <w:rPr>
          <w:rFonts w:ascii="Times New Roman" w:hAnsi="Times New Roman" w:cs="Times New Roman"/>
          <w:sz w:val="16"/>
          <w:szCs w:val="16"/>
        </w:rPr>
        <w:br/>
      </w:r>
      <w:r w:rsidRPr="00B208CF">
        <w:rPr>
          <w:rFonts w:ascii="Times New Roman" w:hAnsi="Times New Roman" w:cs="Times New Roman"/>
          <w:sz w:val="21"/>
          <w:szCs w:val="21"/>
        </w:rPr>
        <w:t>nie</w:t>
      </w:r>
      <w:r w:rsidRPr="00B208CF">
        <w:rPr>
          <w:rFonts w:ascii="Times New Roman" w:hAnsi="Times New Roman" w:cs="Times New Roman"/>
          <w:sz w:val="16"/>
          <w:szCs w:val="16"/>
        </w:rPr>
        <w:t xml:space="preserve"> </w:t>
      </w:r>
      <w:r w:rsidRPr="00B208C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Default="005F4595" w:rsidP="005F4595">
      <w:pPr>
        <w:spacing w:after="0" w:line="360" w:lineRule="auto"/>
        <w:ind w:left="5664" w:firstLine="708"/>
        <w:jc w:val="both"/>
        <w:rPr>
          <w:rFonts w:ascii="Arial" w:hAnsi="Arial" w:cs="Arial"/>
          <w:i/>
          <w:sz w:val="16"/>
          <w:szCs w:val="16"/>
        </w:rPr>
      </w:pPr>
    </w:p>
    <w:p w14:paraId="56BF8D8C" w14:textId="77777777" w:rsidR="005F4595" w:rsidRPr="00B208C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OŚWIADCZENIE DOTYCZĄCE PODANYCH INFORMACJI:</w:t>
      </w:r>
    </w:p>
    <w:p w14:paraId="0DA616B1" w14:textId="77777777" w:rsidR="005F4595" w:rsidRDefault="005F4595" w:rsidP="005F4595">
      <w:pPr>
        <w:spacing w:after="0" w:line="360" w:lineRule="auto"/>
        <w:jc w:val="both"/>
        <w:rPr>
          <w:rFonts w:ascii="Arial" w:hAnsi="Arial" w:cs="Arial"/>
          <w:b/>
        </w:rPr>
      </w:pPr>
    </w:p>
    <w:p w14:paraId="37C14E2E"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 xml:space="preserve">Oświadczam, że wszystkie informacje podane w powyższych oświadczeniach są aktualne </w:t>
      </w:r>
      <w:r w:rsidRPr="00B208CF">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208CF" w:rsidRDefault="005F4595" w:rsidP="005F4595">
      <w:pPr>
        <w:spacing w:after="0" w:line="360" w:lineRule="auto"/>
        <w:jc w:val="both"/>
        <w:rPr>
          <w:rFonts w:ascii="Times New Roman" w:hAnsi="Times New Roman" w:cs="Times New Roman"/>
          <w:sz w:val="20"/>
          <w:szCs w:val="20"/>
        </w:rPr>
      </w:pPr>
    </w:p>
    <w:p w14:paraId="0F6DF06E" w14:textId="77777777" w:rsidR="005F4595" w:rsidRPr="00B208C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208CF">
        <w:rPr>
          <w:rFonts w:ascii="Times New Roman" w:hAnsi="Times New Roman" w:cs="Times New Roman"/>
          <w:b/>
          <w:sz w:val="21"/>
          <w:szCs w:val="21"/>
        </w:rPr>
        <w:t>INFORMACJA DOTYCZĄCA DOSTĘPU DO PODMIOTOWYCH ŚRODKÓW DOWODOWYCH:</w:t>
      </w:r>
    </w:p>
    <w:p w14:paraId="07AD771E" w14:textId="77777777" w:rsidR="005F4595" w:rsidRPr="00B208CF" w:rsidRDefault="005F4595" w:rsidP="005F4595">
      <w:pPr>
        <w:spacing w:after="120" w:line="360" w:lineRule="auto"/>
        <w:jc w:val="both"/>
        <w:rPr>
          <w:rFonts w:ascii="Times New Roman" w:hAnsi="Times New Roman" w:cs="Times New Roman"/>
          <w:sz w:val="21"/>
          <w:szCs w:val="21"/>
        </w:rPr>
      </w:pPr>
      <w:r w:rsidRPr="00B208CF">
        <w:rPr>
          <w:rFonts w:ascii="Times New Roman" w:hAnsi="Times New Roman" w:cs="Times New Roman"/>
          <w:sz w:val="21"/>
          <w:szCs w:val="21"/>
        </w:rPr>
        <w:t>Wskazuję następujące podmiotowe środki dowodowe, które można uzyskać za pomocą bezpłatnych i ogólnodostępnych baz danych, oraz</w:t>
      </w:r>
      <w:r w:rsidRPr="00B208CF">
        <w:rPr>
          <w:rFonts w:ascii="Times New Roman" w:hAnsi="Times New Roman" w:cs="Times New Roman"/>
        </w:rPr>
        <w:t xml:space="preserve"> </w:t>
      </w:r>
      <w:r w:rsidRPr="00B208CF">
        <w:rPr>
          <w:rFonts w:ascii="Times New Roman" w:hAnsi="Times New Roman" w:cs="Times New Roman"/>
          <w:sz w:val="21"/>
          <w:szCs w:val="21"/>
        </w:rPr>
        <w:t>dane umożliwiające dostęp do tych środków:</w:t>
      </w:r>
      <w:r w:rsidRPr="00B208CF">
        <w:rPr>
          <w:rFonts w:ascii="Times New Roman" w:hAnsi="Times New Roman" w:cs="Times New Roman"/>
          <w:sz w:val="21"/>
          <w:szCs w:val="21"/>
        </w:rPr>
        <w:br/>
        <w:t>1) ......................................................................................................................................................</w:t>
      </w:r>
    </w:p>
    <w:p w14:paraId="24BF747F"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208CF" w:rsidRDefault="005F4595" w:rsidP="005F4595">
      <w:pPr>
        <w:spacing w:after="0" w:line="360" w:lineRule="auto"/>
        <w:jc w:val="both"/>
        <w:rPr>
          <w:rFonts w:ascii="Times New Roman" w:hAnsi="Times New Roman" w:cs="Times New Roman"/>
          <w:sz w:val="21"/>
          <w:szCs w:val="21"/>
        </w:rPr>
      </w:pPr>
      <w:r w:rsidRPr="00B208CF">
        <w:rPr>
          <w:rFonts w:ascii="Times New Roman" w:hAnsi="Times New Roman" w:cs="Times New Roman"/>
          <w:sz w:val="21"/>
          <w:szCs w:val="21"/>
        </w:rPr>
        <w:t>2) .......................................................................................................................................................</w:t>
      </w:r>
    </w:p>
    <w:p w14:paraId="6AA298DC" w14:textId="77777777" w:rsidR="005F4595" w:rsidRPr="00B208CF" w:rsidRDefault="005F4595" w:rsidP="005F4595">
      <w:pPr>
        <w:spacing w:after="0" w:line="360" w:lineRule="auto"/>
        <w:jc w:val="both"/>
        <w:rPr>
          <w:rFonts w:ascii="Times New Roman" w:hAnsi="Times New Roman" w:cs="Times New Roman"/>
          <w:i/>
          <w:sz w:val="16"/>
          <w:szCs w:val="16"/>
        </w:rPr>
      </w:pPr>
      <w:r w:rsidRPr="00B208CF">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208CF" w:rsidRDefault="005F4595" w:rsidP="005F4595">
      <w:pPr>
        <w:spacing w:after="0" w:line="360" w:lineRule="auto"/>
        <w:jc w:val="both"/>
        <w:rPr>
          <w:rFonts w:ascii="Times New Roman" w:hAnsi="Times New Roman" w:cs="Times New Roman"/>
          <w:i/>
          <w:sz w:val="16"/>
          <w:szCs w:val="16"/>
        </w:rPr>
      </w:pPr>
    </w:p>
    <w:p w14:paraId="774E2620" w14:textId="77777777" w:rsidR="005F4595" w:rsidRPr="00AA336E" w:rsidRDefault="005F4595" w:rsidP="005F4595">
      <w:pPr>
        <w:spacing w:after="0" w:line="360" w:lineRule="auto"/>
        <w:jc w:val="both"/>
        <w:rPr>
          <w:rFonts w:ascii="Arial" w:hAnsi="Arial" w:cs="Arial"/>
          <w:sz w:val="21"/>
          <w:szCs w:val="21"/>
        </w:rPr>
      </w:pPr>
    </w:p>
    <w:p w14:paraId="0C198B25" w14:textId="77777777" w:rsidR="005F4595" w:rsidRPr="00B208CF" w:rsidRDefault="005F4595" w:rsidP="005F4595">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08CF">
        <w:rPr>
          <w:rFonts w:ascii="Times New Roman" w:hAnsi="Times New Roman" w:cs="Times New Roman"/>
          <w:sz w:val="21"/>
          <w:szCs w:val="21"/>
        </w:rPr>
        <w:t>…………………………………….</w:t>
      </w:r>
    </w:p>
    <w:p w14:paraId="4AFBC51C" w14:textId="77777777" w:rsidR="005F4595" w:rsidRDefault="005F4595" w:rsidP="005F4595">
      <w:pPr>
        <w:spacing w:line="360" w:lineRule="auto"/>
        <w:jc w:val="both"/>
        <w:rPr>
          <w:rFonts w:ascii="Times New Roman" w:hAnsi="Times New Roman" w:cs="Times New Roman"/>
          <w:i/>
          <w:sz w:val="16"/>
          <w:szCs w:val="16"/>
        </w:rPr>
      </w:pP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sz w:val="21"/>
          <w:szCs w:val="21"/>
        </w:rPr>
        <w:tab/>
      </w:r>
      <w:r w:rsidRPr="00B208CF">
        <w:rPr>
          <w:rFonts w:ascii="Times New Roman" w:hAnsi="Times New Roman" w:cs="Times New Roman"/>
          <w:i/>
          <w:sz w:val="21"/>
          <w:szCs w:val="21"/>
        </w:rPr>
        <w:tab/>
      </w:r>
      <w:bookmarkStart w:id="17" w:name="_Hlk102639179"/>
      <w:r w:rsidRPr="00B208CF">
        <w:rPr>
          <w:rFonts w:ascii="Times New Roman" w:hAnsi="Times New Roman" w:cs="Times New Roman"/>
          <w:i/>
          <w:sz w:val="16"/>
          <w:szCs w:val="16"/>
        </w:rPr>
        <w:t xml:space="preserve">kwalifikowany podpis elektroniczny </w:t>
      </w:r>
      <w:bookmarkEnd w:id="17"/>
    </w:p>
    <w:p w14:paraId="37C5A5A1" w14:textId="77777777" w:rsidR="005F4595" w:rsidRDefault="005F4595" w:rsidP="005F4595">
      <w:pPr>
        <w:spacing w:line="360" w:lineRule="auto"/>
        <w:jc w:val="both"/>
        <w:rPr>
          <w:rFonts w:ascii="Times New Roman" w:hAnsi="Times New Roman" w:cs="Times New Roman"/>
          <w:i/>
          <w:sz w:val="16"/>
          <w:szCs w:val="16"/>
        </w:rPr>
      </w:pPr>
    </w:p>
    <w:p w14:paraId="1FAFA52A" w14:textId="77777777" w:rsidR="001E482A" w:rsidRDefault="001E482A" w:rsidP="005C7EF9">
      <w:pPr>
        <w:tabs>
          <w:tab w:val="left" w:pos="7980"/>
        </w:tabs>
        <w:rPr>
          <w:rFonts w:ascii="Times New Roman" w:hAnsi="Times New Roman" w:cs="Times New Roman"/>
          <w:b/>
          <w:i/>
          <w:u w:val="single"/>
        </w:rPr>
      </w:pPr>
    </w:p>
    <w:p w14:paraId="27D6B073" w14:textId="77777777" w:rsidR="00E827D2" w:rsidRDefault="00E827D2" w:rsidP="005C7EF9">
      <w:pPr>
        <w:tabs>
          <w:tab w:val="left" w:pos="7980"/>
        </w:tabs>
        <w:rPr>
          <w:rFonts w:ascii="Times New Roman" w:hAnsi="Times New Roman" w:cs="Times New Roman"/>
          <w:b/>
          <w:i/>
          <w:u w:val="single"/>
        </w:rPr>
      </w:pPr>
    </w:p>
    <w:p w14:paraId="723BF3B5" w14:textId="77777777" w:rsidR="00E827D2" w:rsidRDefault="00E827D2" w:rsidP="005C7EF9">
      <w:pPr>
        <w:tabs>
          <w:tab w:val="left" w:pos="7980"/>
        </w:tabs>
        <w:rPr>
          <w:rFonts w:ascii="Times New Roman" w:hAnsi="Times New Roman" w:cs="Times New Roman"/>
          <w:b/>
          <w:i/>
          <w:u w:val="single"/>
        </w:rPr>
      </w:pPr>
    </w:p>
    <w:p w14:paraId="01014EFC" w14:textId="77777777" w:rsidR="00E827D2" w:rsidRDefault="00E827D2" w:rsidP="005C7EF9">
      <w:pPr>
        <w:tabs>
          <w:tab w:val="left" w:pos="7980"/>
        </w:tabs>
        <w:rPr>
          <w:rFonts w:ascii="Times New Roman" w:hAnsi="Times New Roman" w:cs="Times New Roman"/>
          <w:b/>
          <w:i/>
          <w:u w:val="single"/>
        </w:rPr>
      </w:pPr>
    </w:p>
    <w:p w14:paraId="2B8877AD" w14:textId="77777777" w:rsidR="00E827D2" w:rsidRDefault="00E827D2" w:rsidP="005C7EF9">
      <w:pPr>
        <w:tabs>
          <w:tab w:val="left" w:pos="7980"/>
        </w:tabs>
        <w:rPr>
          <w:rFonts w:ascii="Times New Roman" w:hAnsi="Times New Roman" w:cs="Times New Roman"/>
          <w:b/>
          <w:i/>
          <w:u w:val="single"/>
        </w:rPr>
      </w:pPr>
    </w:p>
    <w:p w14:paraId="6AF0DF88" w14:textId="15835839" w:rsidR="001B0723" w:rsidRPr="004E1C67" w:rsidRDefault="001B0723" w:rsidP="001B0723">
      <w:pPr>
        <w:suppressAutoHyphens/>
        <w:spacing w:after="200" w:line="360" w:lineRule="auto"/>
        <w:jc w:val="both"/>
        <w:rPr>
          <w:rFonts w:ascii="Times New Roman" w:eastAsia="Calibri" w:hAnsi="Times New Roman" w:cs="Times New Roman"/>
          <w:b/>
          <w:i/>
          <w:u w:val="single"/>
          <w:lang w:eastAsia="zh-CN"/>
        </w:rPr>
      </w:pPr>
      <w:r w:rsidRPr="00B208CF">
        <w:rPr>
          <w:rFonts w:ascii="Times New Roman" w:hAnsi="Times New Roman" w:cs="Times New Roman"/>
          <w:b/>
          <w:sz w:val="20"/>
          <w:szCs w:val="20"/>
        </w:rPr>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B0723">
        <w:rPr>
          <w:rFonts w:ascii="Times New Roman" w:eastAsia="Calibri" w:hAnsi="Times New Roman" w:cs="Times New Roman"/>
          <w:b/>
          <w:i/>
          <w:u w:val="single"/>
          <w:lang w:eastAsia="zh-CN"/>
        </w:rPr>
        <w:t xml:space="preserve"> </w:t>
      </w:r>
      <w:r w:rsidRPr="004E1C67">
        <w:rPr>
          <w:rFonts w:ascii="Times New Roman" w:eastAsia="Calibri" w:hAnsi="Times New Roman" w:cs="Times New Roman"/>
          <w:b/>
          <w:i/>
          <w:u w:val="single"/>
          <w:lang w:eastAsia="zh-CN"/>
        </w:rPr>
        <w:t>ZAŁĄCZNIK NR</w:t>
      </w:r>
      <w:r>
        <w:rPr>
          <w:rFonts w:ascii="Times New Roman" w:eastAsia="Calibri" w:hAnsi="Times New Roman" w:cs="Times New Roman"/>
          <w:b/>
          <w:i/>
          <w:u w:val="single"/>
          <w:lang w:eastAsia="zh-CN"/>
        </w:rPr>
        <w:t xml:space="preserve"> </w:t>
      </w:r>
      <w:r w:rsidR="002601AE">
        <w:rPr>
          <w:rFonts w:ascii="Times New Roman" w:eastAsia="Calibri" w:hAnsi="Times New Roman" w:cs="Times New Roman"/>
          <w:b/>
          <w:i/>
          <w:u w:val="single"/>
          <w:lang w:eastAsia="zh-CN"/>
        </w:rPr>
        <w:t>6</w:t>
      </w:r>
    </w:p>
    <w:p w14:paraId="14DA441D" w14:textId="43E8E2A8"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1473BE24" w14:textId="77777777" w:rsidR="001B0723" w:rsidRPr="00B208CF" w:rsidRDefault="001B0723" w:rsidP="001B0723">
      <w:pPr>
        <w:ind w:right="5953"/>
        <w:rPr>
          <w:rFonts w:ascii="Times New Roman" w:hAnsi="Times New Roman" w:cs="Times New Roman"/>
          <w:i/>
          <w:sz w:val="16"/>
          <w:szCs w:val="16"/>
        </w:rPr>
      </w:pPr>
      <w:r w:rsidRPr="00B208CF">
        <w:rPr>
          <w:rFonts w:ascii="Times New Roman" w:hAnsi="Times New Roman" w:cs="Times New Roman"/>
          <w:i/>
          <w:sz w:val="16"/>
          <w:szCs w:val="16"/>
        </w:rPr>
        <w:t>(pełna nazwa/firma, adres, w zależności od podmiotu: NIP/PESEL, KRS/</w:t>
      </w:r>
      <w:proofErr w:type="spellStart"/>
      <w:r w:rsidRPr="00B208CF">
        <w:rPr>
          <w:rFonts w:ascii="Times New Roman" w:hAnsi="Times New Roman" w:cs="Times New Roman"/>
          <w:i/>
          <w:sz w:val="16"/>
          <w:szCs w:val="16"/>
        </w:rPr>
        <w:t>CEiDG</w:t>
      </w:r>
      <w:proofErr w:type="spellEnd"/>
      <w:r w:rsidRPr="00B208CF">
        <w:rPr>
          <w:rFonts w:ascii="Times New Roman" w:hAnsi="Times New Roman" w:cs="Times New Roman"/>
          <w:i/>
          <w:sz w:val="16"/>
          <w:szCs w:val="16"/>
        </w:rPr>
        <w:t>)</w:t>
      </w:r>
    </w:p>
    <w:p w14:paraId="375227FF" w14:textId="77777777" w:rsidR="001B0723" w:rsidRPr="00B208CF" w:rsidRDefault="001B0723" w:rsidP="001B0723">
      <w:pPr>
        <w:spacing w:after="0"/>
        <w:rPr>
          <w:rFonts w:ascii="Times New Roman" w:hAnsi="Times New Roman" w:cs="Times New Roman"/>
          <w:sz w:val="20"/>
          <w:szCs w:val="20"/>
          <w:u w:val="single"/>
        </w:rPr>
      </w:pPr>
      <w:r w:rsidRPr="00B208CF">
        <w:rPr>
          <w:rFonts w:ascii="Times New Roman" w:hAnsi="Times New Roman" w:cs="Times New Roman"/>
          <w:sz w:val="20"/>
          <w:szCs w:val="20"/>
          <w:u w:val="single"/>
        </w:rPr>
        <w:t>reprezentowany przez:</w:t>
      </w:r>
    </w:p>
    <w:p w14:paraId="65D52EF6" w14:textId="4B874DA6" w:rsidR="001B0723" w:rsidRPr="00B208CF" w:rsidRDefault="001B0723" w:rsidP="001B0723">
      <w:pPr>
        <w:spacing w:after="0" w:line="480" w:lineRule="auto"/>
        <w:ind w:right="5954"/>
        <w:rPr>
          <w:rFonts w:ascii="Times New Roman" w:hAnsi="Times New Roman" w:cs="Times New Roman"/>
          <w:sz w:val="20"/>
          <w:szCs w:val="20"/>
        </w:rPr>
      </w:pPr>
      <w:r w:rsidRPr="00B208CF">
        <w:rPr>
          <w:rFonts w:ascii="Times New Roman" w:hAnsi="Times New Roman" w:cs="Times New Roman"/>
          <w:sz w:val="20"/>
          <w:szCs w:val="20"/>
        </w:rPr>
        <w:t>………………………………………</w:t>
      </w:r>
    </w:p>
    <w:p w14:paraId="3E777E97" w14:textId="77777777" w:rsidR="001B0723" w:rsidRPr="00B208CF" w:rsidRDefault="001B0723" w:rsidP="001B0723">
      <w:pPr>
        <w:spacing w:after="0"/>
        <w:ind w:right="5953"/>
        <w:rPr>
          <w:rFonts w:ascii="Times New Roman" w:hAnsi="Times New Roman" w:cs="Times New Roman"/>
          <w:i/>
          <w:sz w:val="16"/>
          <w:szCs w:val="16"/>
        </w:rPr>
      </w:pPr>
      <w:r w:rsidRPr="00B208CF">
        <w:rPr>
          <w:rFonts w:ascii="Times New Roman" w:hAnsi="Times New Roman" w:cs="Times New Roman"/>
          <w:i/>
          <w:sz w:val="16"/>
          <w:szCs w:val="16"/>
        </w:rPr>
        <w:t>(imię, nazwisko, stanowisko/podstawa do reprezentacji)</w:t>
      </w:r>
    </w:p>
    <w:p w14:paraId="06BE3A3F" w14:textId="77777777" w:rsidR="00B54354" w:rsidRPr="00A969C9" w:rsidRDefault="00B54354" w:rsidP="00B54354">
      <w:pPr>
        <w:ind w:left="6372"/>
        <w:jc w:val="right"/>
        <w:rPr>
          <w:rFonts w:ascii="Times New Roman" w:hAnsi="Times New Roman" w:cs="Times New Roman"/>
          <w:b/>
          <w:i/>
          <w:u w:val="single"/>
        </w:rPr>
      </w:pPr>
    </w:p>
    <w:p w14:paraId="4ACD249B" w14:textId="77777777" w:rsidR="00B54354" w:rsidRPr="00A969C9" w:rsidRDefault="00B54354" w:rsidP="00B54354">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3B021E1C" w14:textId="77777777" w:rsidR="00B54354" w:rsidRPr="0022223B" w:rsidRDefault="00B54354" w:rsidP="00B54354">
      <w:pPr>
        <w:jc w:val="both"/>
        <w:rPr>
          <w:rFonts w:ascii="Times New Roman" w:hAnsi="Times New Roman" w:cs="Times New Roman"/>
          <w:sz w:val="20"/>
          <w:szCs w:val="20"/>
        </w:rPr>
      </w:pPr>
      <w:r w:rsidRPr="0022223B">
        <w:rPr>
          <w:rFonts w:ascii="Times New Roman" w:hAnsi="Times New Roman" w:cs="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w:t>
      </w:r>
      <w:r w:rsidRPr="0022223B">
        <w:rPr>
          <w:rFonts w:ascii="Times New Roman" w:hAnsi="Times New Roman" w:cs="Times New Roman"/>
          <w:sz w:val="20"/>
          <w:szCs w:val="20"/>
          <w:vertAlign w:val="superscript"/>
        </w:rPr>
        <w:footnoteReference w:id="6"/>
      </w:r>
      <w:r w:rsidRPr="0022223B">
        <w:rPr>
          <w:rFonts w:ascii="Times New Roman" w:hAnsi="Times New Roman" w:cs="Times New Roman"/>
          <w:sz w:val="20"/>
          <w:szCs w:val="20"/>
          <w:vertAlign w:val="superscript"/>
        </w:rPr>
        <w:t>)</w:t>
      </w:r>
      <w:r w:rsidRPr="0022223B">
        <w:rPr>
          <w:rFonts w:ascii="Times New Roman" w:hAnsi="Times New Roman" w:cs="Times New Roman"/>
          <w:sz w:val="20"/>
          <w:szCs w:val="20"/>
        </w:rPr>
        <w:t xml:space="preserve">, w szczególności obowiązek informacyjny przewidziany w </w:t>
      </w:r>
      <w:r w:rsidRPr="0022223B">
        <w:rPr>
          <w:rFonts w:ascii="Times New Roman" w:hAnsi="Times New Roman" w:cs="Times New Roman"/>
          <w:b/>
          <w:sz w:val="20"/>
          <w:szCs w:val="20"/>
        </w:rPr>
        <w:t>art. 13 RODO</w:t>
      </w:r>
      <w:r w:rsidRPr="0022223B">
        <w:rPr>
          <w:rFonts w:ascii="Times New Roman" w:hAnsi="Times New Roman" w:cs="Times New Roman"/>
          <w:sz w:val="20"/>
          <w:szCs w:val="20"/>
        </w:rPr>
        <w:t xml:space="preserve"> względem osób fizycznych, których dane osobowe dotyczą i od których dane te wykonawca </w:t>
      </w:r>
      <w:r w:rsidRPr="0022223B">
        <w:rPr>
          <w:rFonts w:ascii="Times New Roman" w:hAnsi="Times New Roman" w:cs="Times New Roman"/>
          <w:sz w:val="20"/>
          <w:szCs w:val="20"/>
          <w:u w:val="single"/>
        </w:rPr>
        <w:t>bezpośrednio</w:t>
      </w:r>
      <w:r w:rsidRPr="0022223B">
        <w:rPr>
          <w:rFonts w:ascii="Times New Roman" w:hAnsi="Times New Roman" w:cs="Times New Roman"/>
          <w:sz w:val="20"/>
          <w:szCs w:val="20"/>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22223B" w:rsidRDefault="00B54354" w:rsidP="00B54354">
      <w:pPr>
        <w:jc w:val="both"/>
        <w:rPr>
          <w:rFonts w:ascii="Times New Roman" w:hAnsi="Times New Roman" w:cs="Times New Roman"/>
          <w:sz w:val="20"/>
          <w:szCs w:val="20"/>
        </w:rPr>
      </w:pPr>
      <w:r w:rsidRPr="0022223B">
        <w:rPr>
          <w:rFonts w:ascii="Times New Roman" w:hAnsi="Times New Roman" w:cs="Times New Roman"/>
          <w:sz w:val="20"/>
          <w:szCs w:val="20"/>
        </w:rPr>
        <w:t xml:space="preserve">Wykonawca musi wypełnić obowiązek informacyjny wynikający z </w:t>
      </w:r>
      <w:r w:rsidRPr="0022223B">
        <w:rPr>
          <w:rFonts w:ascii="Times New Roman" w:hAnsi="Times New Roman" w:cs="Times New Roman"/>
          <w:b/>
          <w:sz w:val="20"/>
          <w:szCs w:val="20"/>
        </w:rPr>
        <w:t>art. 14 RODO</w:t>
      </w:r>
      <w:r w:rsidRPr="0022223B">
        <w:rPr>
          <w:rFonts w:ascii="Times New Roman" w:hAnsi="Times New Roman" w:cs="Times New Roman"/>
          <w:sz w:val="20"/>
          <w:szCs w:val="20"/>
        </w:rPr>
        <w:t xml:space="preserve"> względem osób fizycznych, których dane przekazuje zamawiającemu i których dane </w:t>
      </w:r>
      <w:r w:rsidRPr="0022223B">
        <w:rPr>
          <w:rFonts w:ascii="Times New Roman" w:hAnsi="Times New Roman" w:cs="Times New Roman"/>
          <w:sz w:val="20"/>
          <w:szCs w:val="20"/>
          <w:u w:val="single"/>
        </w:rPr>
        <w:t>pośrednio</w:t>
      </w:r>
      <w:r w:rsidRPr="0022223B">
        <w:rPr>
          <w:rFonts w:ascii="Times New Roman" w:hAnsi="Times New Roman" w:cs="Times New Roman"/>
          <w:sz w:val="20"/>
          <w:szCs w:val="20"/>
        </w:rPr>
        <w:t xml:space="preserve"> pozyskał, chyba że ma zastosowanie co najmniej jedno z włączeń, o których mowa w art. 14 ust. 5 RODO.</w:t>
      </w:r>
    </w:p>
    <w:p w14:paraId="3BA8B35D" w14:textId="77777777" w:rsidR="00B54354" w:rsidRPr="0022223B" w:rsidRDefault="00B54354" w:rsidP="00B54354">
      <w:pPr>
        <w:jc w:val="both"/>
        <w:rPr>
          <w:rFonts w:ascii="Times New Roman" w:hAnsi="Times New Roman" w:cs="Times New Roman"/>
          <w:sz w:val="20"/>
          <w:szCs w:val="20"/>
        </w:rPr>
      </w:pPr>
      <w:r w:rsidRPr="0022223B">
        <w:rPr>
          <w:rFonts w:ascii="Times New Roman" w:hAnsi="Times New Roman" w:cs="Times New Roman"/>
          <w:sz w:val="20"/>
          <w:szCs w:val="20"/>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Default="00B54354" w:rsidP="00B54354">
      <w:pPr>
        <w:rPr>
          <w:rFonts w:ascii="Times New Roman" w:hAnsi="Times New Roman" w:cs="Times New Roman"/>
        </w:rPr>
      </w:pPr>
      <w:r w:rsidRPr="00A969C9">
        <w:rPr>
          <w:rFonts w:ascii="Times New Roman" w:hAnsi="Times New Roman" w:cs="Times New Roman"/>
        </w:rPr>
        <w:t>Oświadczenie wykonawca składa razem z ofertą.</w:t>
      </w:r>
    </w:p>
    <w:p w14:paraId="1E2402B9" w14:textId="77777777" w:rsidR="00B54354" w:rsidRDefault="00B54354" w:rsidP="00B54354">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3A4CAED4" w14:textId="77777777" w:rsidR="00B54354" w:rsidRPr="00A969C9" w:rsidRDefault="00B54354" w:rsidP="00B54354">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4D177786" w14:textId="54BEFFB8" w:rsidR="00B54354" w:rsidRDefault="00B54354" w:rsidP="0022223B">
      <w:pPr>
        <w:spacing w:line="360" w:lineRule="auto"/>
        <w:jc w:val="both"/>
        <w:rPr>
          <w:rFonts w:eastAsia="Times New Roman"/>
          <w:lang w:eastAsia="pl-PL"/>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Default="00B54354" w:rsidP="00B54354">
      <w:pPr>
        <w:suppressAutoHyphens/>
        <w:spacing w:after="200" w:line="360" w:lineRule="auto"/>
        <w:jc w:val="both"/>
        <w:rPr>
          <w:rFonts w:ascii="Arial" w:eastAsia="Calibri" w:hAnsi="Arial" w:cs="Arial"/>
          <w:sz w:val="16"/>
          <w:szCs w:val="16"/>
          <w:lang w:eastAsia="pl-PL"/>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8F7619" w14:textId="1D1D3A7D"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t xml:space="preserve">ZAŁĄCZNIK NR </w:t>
      </w:r>
      <w:r w:rsidR="002601AE">
        <w:rPr>
          <w:rFonts w:ascii="Times New Roman" w:hAnsi="Times New Roman" w:cs="Times New Roman"/>
          <w:b/>
          <w:i/>
          <w:u w:val="single"/>
        </w:rPr>
        <w:t>7</w:t>
      </w:r>
    </w:p>
    <w:p w14:paraId="01B93140"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8" w:name="_Hlk103191335"/>
      <w:r w:rsidRPr="00FB7099">
        <w:rPr>
          <w:rFonts w:ascii="Times New Roman" w:eastAsia="Times New Roman" w:hAnsi="Times New Roman" w:cs="Times New Roman"/>
          <w:b/>
          <w:lang w:eastAsia="pl-PL"/>
        </w:rPr>
        <w:t xml:space="preserve">OŚWIADCZENIE WYKONAWCÓW </w:t>
      </w:r>
    </w:p>
    <w:p w14:paraId="4F893C28"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14:paraId="5ED5A8B7"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bookmarkEnd w:id="18"/>
    <w:p w14:paraId="45B65AAF" w14:textId="77777777"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14:paraId="6F92ED1A"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29EE565"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DD5C824" w14:textId="63DE91DE"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14:paraId="7A260429"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04F5D887"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14:paraId="66806D56" w14:textId="1679B914" w:rsidR="00A53967" w:rsidRPr="00A53967" w:rsidRDefault="00A53967" w:rsidP="002C26FE">
      <w:pPr>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w:t>
      </w:r>
      <w:proofErr w:type="spellStart"/>
      <w:r w:rsidRPr="00A53967">
        <w:rPr>
          <w:rFonts w:ascii="Times New Roman" w:eastAsia="Times New Roman" w:hAnsi="Times New Roman" w:cs="Times New Roman"/>
          <w:lang w:eastAsia="pl-PL"/>
        </w:rPr>
        <w:t>Pzp</w:t>
      </w:r>
      <w:proofErr w:type="spellEnd"/>
      <w:r w:rsidRPr="00A53967">
        <w:rPr>
          <w:rFonts w:ascii="Times New Roman" w:eastAsia="Times New Roman" w:hAnsi="Times New Roman" w:cs="Times New Roman"/>
          <w:lang w:eastAsia="pl-PL"/>
        </w:rPr>
        <w:t xml:space="preserve"> Na potrzeby postępowania o udzielenie zamówienia publicznego którego przedmiotem jest: „</w:t>
      </w:r>
      <w:r w:rsidR="002601AE" w:rsidRPr="002601AE">
        <w:rPr>
          <w:rFonts w:ascii="Times New Roman" w:eastAsia="Calibri" w:hAnsi="Times New Roman" w:cs="Times New Roman"/>
        </w:rPr>
        <w:t>dostawa elementów stanowiska technik przetwarzania parametrów energii elektrycznej</w:t>
      </w:r>
      <w:r w:rsidR="0060577D">
        <w:rPr>
          <w:rFonts w:ascii="Times New Roman" w:eastAsia="Calibri" w:hAnsi="Times New Roman" w:cs="Times New Roman"/>
        </w:rPr>
        <w:t xml:space="preserve"> II</w:t>
      </w:r>
      <w:r w:rsidRPr="00A53967">
        <w:rPr>
          <w:rFonts w:ascii="Times New Roman" w:eastAsia="Times New Roman" w:hAnsi="Times New Roman" w:cs="Times New Roman"/>
          <w:lang w:eastAsia="pl-PL"/>
        </w:rPr>
        <w:t xml:space="preserve">”: </w:t>
      </w:r>
      <w:r w:rsidR="008546A0">
        <w:rPr>
          <w:rFonts w:ascii="Times New Roman" w:eastAsia="Times New Roman" w:hAnsi="Times New Roman" w:cs="Times New Roman"/>
          <w:lang w:eastAsia="pl-PL"/>
        </w:rPr>
        <w:t>2</w:t>
      </w:r>
      <w:r w:rsidR="0060577D">
        <w:rPr>
          <w:rFonts w:ascii="Times New Roman" w:eastAsia="Times New Roman" w:hAnsi="Times New Roman" w:cs="Times New Roman"/>
          <w:lang w:eastAsia="pl-PL"/>
        </w:rPr>
        <w:t>5</w:t>
      </w:r>
      <w:r w:rsidRPr="00A53967">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14:paraId="319E0F75"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6597E059"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32AEDD06"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14:paraId="7961FF93"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6D8C7081"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3FC50657" w:rsidR="00271DC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14:paraId="04910CA7" w14:textId="77777777" w:rsidR="00FB7099" w:rsidRDefault="00FB7099" w:rsidP="002C26FE">
      <w:pPr>
        <w:ind w:left="567"/>
        <w:jc w:val="both"/>
        <w:rPr>
          <w:rFonts w:ascii="Times New Roman" w:hAnsi="Times New Roman" w:cs="Times New Roman"/>
          <w:b/>
          <w:i/>
          <w:u w:val="single"/>
        </w:rPr>
      </w:pPr>
    </w:p>
    <w:p w14:paraId="4B9F1C5D" w14:textId="77777777" w:rsidR="00FB7099" w:rsidRDefault="00FB7099" w:rsidP="002C26FE">
      <w:pPr>
        <w:ind w:left="567"/>
        <w:jc w:val="both"/>
        <w:rPr>
          <w:rFonts w:ascii="Times New Roman" w:hAnsi="Times New Roman" w:cs="Times New Roman"/>
          <w:b/>
          <w:i/>
          <w:u w:val="single"/>
        </w:rPr>
      </w:pPr>
    </w:p>
    <w:p w14:paraId="320FF061" w14:textId="77777777" w:rsidR="00FB7099" w:rsidRDefault="00FB7099" w:rsidP="00271DC5">
      <w:pPr>
        <w:ind w:left="6372"/>
        <w:jc w:val="right"/>
        <w:rPr>
          <w:rFonts w:ascii="Times New Roman" w:hAnsi="Times New Roman" w:cs="Times New Roman"/>
          <w:b/>
          <w:i/>
          <w:u w:val="single"/>
        </w:rPr>
      </w:pPr>
    </w:p>
    <w:p w14:paraId="2316D86F" w14:textId="77777777" w:rsidR="001F7AE4" w:rsidRDefault="001F7AE4" w:rsidP="00271DC5">
      <w:pPr>
        <w:ind w:left="6372"/>
        <w:jc w:val="right"/>
        <w:rPr>
          <w:rFonts w:ascii="Times New Roman" w:hAnsi="Times New Roman" w:cs="Times New Roman"/>
          <w:b/>
          <w:i/>
          <w:u w:val="single"/>
        </w:rPr>
      </w:pPr>
    </w:p>
    <w:p w14:paraId="1418832B" w14:textId="77777777" w:rsidR="00AD5C34" w:rsidRDefault="00AD5C34" w:rsidP="00271DC5">
      <w:pPr>
        <w:ind w:left="6372"/>
        <w:jc w:val="right"/>
        <w:rPr>
          <w:rFonts w:ascii="Times New Roman" w:hAnsi="Times New Roman" w:cs="Times New Roman"/>
          <w:b/>
          <w:i/>
          <w:u w:val="single"/>
        </w:rPr>
      </w:pPr>
    </w:p>
    <w:p w14:paraId="0B6CB6A1" w14:textId="77777777" w:rsidR="00AD5C34" w:rsidRDefault="00AD5C34" w:rsidP="00271DC5">
      <w:pPr>
        <w:ind w:left="6372"/>
        <w:jc w:val="right"/>
        <w:rPr>
          <w:rFonts w:ascii="Times New Roman" w:hAnsi="Times New Roman" w:cs="Times New Roman"/>
          <w:b/>
          <w:i/>
          <w:u w:val="single"/>
        </w:rPr>
      </w:pPr>
    </w:p>
    <w:p w14:paraId="64A70631" w14:textId="77777777" w:rsidR="00AD5C34" w:rsidRDefault="00AD5C34" w:rsidP="00271DC5">
      <w:pPr>
        <w:ind w:left="6372"/>
        <w:jc w:val="right"/>
        <w:rPr>
          <w:rFonts w:ascii="Times New Roman" w:hAnsi="Times New Roman" w:cs="Times New Roman"/>
          <w:b/>
          <w:i/>
          <w:u w:val="single"/>
        </w:rPr>
      </w:pPr>
    </w:p>
    <w:p w14:paraId="76A57F7B" w14:textId="77777777" w:rsidR="00AD5C34" w:rsidRDefault="00AD5C34" w:rsidP="00271DC5">
      <w:pPr>
        <w:ind w:left="6372"/>
        <w:jc w:val="right"/>
        <w:rPr>
          <w:rFonts w:ascii="Times New Roman" w:hAnsi="Times New Roman" w:cs="Times New Roman"/>
          <w:b/>
          <w:i/>
          <w:u w:val="single"/>
        </w:rPr>
      </w:pPr>
    </w:p>
    <w:p w14:paraId="7A503C6A" w14:textId="6BCF80A2"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t xml:space="preserve">ZAŁĄCZNIK NR </w:t>
      </w:r>
      <w:r w:rsidR="00D82D7F">
        <w:rPr>
          <w:rFonts w:ascii="Times New Roman" w:eastAsia="Calibri" w:hAnsi="Times New Roman" w:cs="Times New Roman"/>
          <w:b/>
          <w:i/>
          <w:u w:val="single"/>
          <w:lang w:eastAsia="zh-CN"/>
        </w:rPr>
        <w:t>11</w:t>
      </w:r>
    </w:p>
    <w:p w14:paraId="732AB7B3" w14:textId="77777777"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1F7AE4"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14:paraId="7091B73F"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14:paraId="212FD9A9"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14:paraId="43BDDFEB" w14:textId="77777777" w:rsidR="00864E80" w:rsidRPr="001F7AE4"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14:paraId="5A75280F"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p>
    <w:p w14:paraId="5B8EA9E7" w14:textId="508F7D41" w:rsidR="00864E80" w:rsidRPr="001F7AE4" w:rsidRDefault="00864E80" w:rsidP="00864E80">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podstawowym znak:</w:t>
      </w:r>
      <w:r w:rsidRPr="001F7AE4">
        <w:rPr>
          <w:rFonts w:ascii="Times New Roman" w:eastAsia="Calibri" w:hAnsi="Times New Roman" w:cs="Times New Roman"/>
          <w:color w:val="FF0000"/>
          <w:lang w:eastAsia="zh-CN"/>
        </w:rPr>
        <w:t xml:space="preserve"> </w:t>
      </w:r>
      <w:r w:rsidR="008546A0">
        <w:rPr>
          <w:rFonts w:ascii="Times New Roman" w:eastAsia="Calibri" w:hAnsi="Times New Roman" w:cs="Times New Roman"/>
          <w:lang w:eastAsia="zh-CN"/>
        </w:rPr>
        <w:t>2</w:t>
      </w:r>
      <w:r w:rsidR="0060577D">
        <w:rPr>
          <w:rFonts w:ascii="Times New Roman" w:eastAsia="Calibri" w:hAnsi="Times New Roman" w:cs="Times New Roman"/>
          <w:lang w:eastAsia="zh-CN"/>
        </w:rPr>
        <w:t>5</w:t>
      </w:r>
      <w:r w:rsidRPr="001F7AE4">
        <w:rPr>
          <w:rFonts w:ascii="Times New Roman" w:eastAsia="Calibri" w:hAnsi="Times New Roman" w:cs="Times New Roman"/>
          <w:lang w:eastAsia="zh-CN"/>
        </w:rPr>
        <w:t>/ZP/22:</w:t>
      </w:r>
    </w:p>
    <w:p w14:paraId="0B18F6B0" w14:textId="2BC4F464" w:rsidR="00864E80" w:rsidRDefault="00864E80" w:rsidP="00864E80">
      <w:pPr>
        <w:suppressAutoHyphens/>
        <w:spacing w:after="200" w:line="240" w:lineRule="auto"/>
        <w:jc w:val="both"/>
        <w:rPr>
          <w:rFonts w:ascii="Times New Roman" w:eastAsia="Calibri" w:hAnsi="Times New Roman" w:cs="Times New Roman"/>
          <w:b/>
          <w:lang w:eastAsia="zh-CN"/>
        </w:rPr>
      </w:pPr>
      <w:r w:rsidRPr="001F7AE4">
        <w:rPr>
          <w:rFonts w:ascii="Times New Roman" w:eastAsia="Calibri" w:hAnsi="Times New Roman" w:cs="Times New Roman"/>
          <w:b/>
          <w:lang w:eastAsia="zh-CN"/>
        </w:rPr>
        <w:t>„</w:t>
      </w:r>
      <w:r w:rsidR="002601AE" w:rsidRPr="002601AE">
        <w:rPr>
          <w:rFonts w:ascii="Times New Roman" w:eastAsia="Calibri" w:hAnsi="Times New Roman" w:cs="Times New Roman"/>
          <w:b/>
          <w:lang w:eastAsia="zh-CN"/>
        </w:rPr>
        <w:t>dostawa elementów stanowiska technik przetwarzania parametrów energii elektrycznej</w:t>
      </w:r>
      <w:r w:rsidR="0060577D">
        <w:rPr>
          <w:rFonts w:ascii="Times New Roman" w:eastAsia="Calibri" w:hAnsi="Times New Roman" w:cs="Times New Roman"/>
          <w:b/>
          <w:lang w:eastAsia="zh-CN"/>
        </w:rPr>
        <w:t xml:space="preserve"> II</w:t>
      </w:r>
      <w:r w:rsidRPr="001F7AE4">
        <w:rPr>
          <w:rFonts w:ascii="Times New Roman" w:eastAsia="Calibri" w:hAnsi="Times New Roman" w:cs="Times New Roman"/>
          <w:b/>
          <w:lang w:eastAsia="zh-CN"/>
        </w:rPr>
        <w:t xml:space="preserve">.”: </w:t>
      </w:r>
    </w:p>
    <w:p w14:paraId="57BC6367" w14:textId="617DD6A5" w:rsidR="00864E80" w:rsidRPr="001F7AE4" w:rsidRDefault="00864E80" w:rsidP="00864E80">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w:t>
      </w:r>
      <w:proofErr w:type="spellStart"/>
      <w:r w:rsidRPr="001F7AE4">
        <w:rPr>
          <w:rFonts w:ascii="Times New Roman" w:eastAsia="Calibri" w:hAnsi="Times New Roman" w:cs="Times New Roman"/>
          <w:lang w:eastAsia="zh-CN"/>
        </w:rPr>
        <w:t>Pzp</w:t>
      </w:r>
      <w:proofErr w:type="spellEnd"/>
      <w:r w:rsidRPr="001F7AE4">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Pr>
          <w:rFonts w:ascii="Times New Roman" w:eastAsia="Calibri" w:hAnsi="Times New Roman" w:cs="Times New Roman"/>
          <w:lang w:eastAsia="zh-CN"/>
        </w:rPr>
        <w:t>powania są</w:t>
      </w:r>
      <w:r w:rsidRPr="001F7AE4">
        <w:rPr>
          <w:rFonts w:ascii="Times New Roman" w:eastAsia="Calibri" w:hAnsi="Times New Roman" w:cs="Times New Roman"/>
          <w:lang w:eastAsia="zh-CN"/>
        </w:rPr>
        <w:t xml:space="preserve"> aktualne na dzień złożenia oświadczenia </w:t>
      </w:r>
    </w:p>
    <w:p w14:paraId="713E395C"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p>
    <w:p w14:paraId="4F15ACE7" w14:textId="77777777" w:rsidR="00864E80" w:rsidRDefault="00864E80" w:rsidP="00864E80">
      <w:pPr>
        <w:ind w:left="6372"/>
        <w:jc w:val="right"/>
        <w:rPr>
          <w:rFonts w:ascii="Times New Roman" w:hAnsi="Times New Roman" w:cs="Times New Roman"/>
          <w:b/>
          <w:i/>
          <w:u w:val="single"/>
        </w:rPr>
      </w:pPr>
    </w:p>
    <w:p w14:paraId="0D96FA0E" w14:textId="77777777" w:rsidR="00864E80" w:rsidRDefault="00864E80" w:rsidP="00864E80">
      <w:pPr>
        <w:ind w:left="6372"/>
        <w:jc w:val="right"/>
        <w:rPr>
          <w:rFonts w:ascii="Times New Roman" w:hAnsi="Times New Roman" w:cs="Times New Roman"/>
          <w:b/>
          <w:i/>
          <w:u w:val="single"/>
        </w:rPr>
      </w:pPr>
    </w:p>
    <w:p w14:paraId="7403A048" w14:textId="77777777" w:rsidR="00864E80" w:rsidRDefault="00864E80" w:rsidP="00864E80">
      <w:pPr>
        <w:ind w:left="6372"/>
        <w:jc w:val="right"/>
        <w:rPr>
          <w:rFonts w:ascii="Times New Roman" w:hAnsi="Times New Roman" w:cs="Times New Roman"/>
          <w:b/>
          <w:i/>
          <w:u w:val="single"/>
        </w:rPr>
      </w:pPr>
    </w:p>
    <w:p w14:paraId="6C2FA169" w14:textId="77777777" w:rsidR="00864E80" w:rsidRDefault="00864E80" w:rsidP="000F5594">
      <w:pPr>
        <w:suppressAutoHyphens/>
        <w:spacing w:after="200" w:line="360" w:lineRule="auto"/>
        <w:jc w:val="both"/>
        <w:rPr>
          <w:b/>
          <w:bCs/>
        </w:rPr>
      </w:pPr>
    </w:p>
    <w:p w14:paraId="265C608C" w14:textId="77777777" w:rsidR="00D82D7F" w:rsidRDefault="00D82D7F" w:rsidP="000F5594">
      <w:pPr>
        <w:suppressAutoHyphens/>
        <w:spacing w:after="200" w:line="360" w:lineRule="auto"/>
        <w:jc w:val="both"/>
        <w:rPr>
          <w:b/>
          <w:bCs/>
        </w:rPr>
      </w:pPr>
    </w:p>
    <w:p w14:paraId="40F0A2DE" w14:textId="77777777" w:rsidR="00D82D7F" w:rsidRDefault="00D82D7F" w:rsidP="000F5594">
      <w:pPr>
        <w:suppressAutoHyphens/>
        <w:spacing w:after="200" w:line="360" w:lineRule="auto"/>
        <w:jc w:val="both"/>
        <w:rPr>
          <w:b/>
          <w:bCs/>
        </w:rPr>
      </w:pPr>
    </w:p>
    <w:p w14:paraId="6AA4E77A" w14:textId="77777777" w:rsidR="00D82D7F" w:rsidRDefault="00D82D7F" w:rsidP="000F5594">
      <w:pPr>
        <w:suppressAutoHyphens/>
        <w:spacing w:after="200" w:line="360" w:lineRule="auto"/>
        <w:jc w:val="both"/>
        <w:rPr>
          <w:b/>
          <w:bCs/>
        </w:rPr>
      </w:pPr>
    </w:p>
    <w:p w14:paraId="53512270" w14:textId="77777777" w:rsidR="00D82D7F" w:rsidRDefault="00D82D7F" w:rsidP="000F5594">
      <w:pPr>
        <w:suppressAutoHyphens/>
        <w:spacing w:after="200" w:line="360" w:lineRule="auto"/>
        <w:jc w:val="both"/>
        <w:rPr>
          <w:b/>
          <w:bCs/>
        </w:rPr>
      </w:pPr>
    </w:p>
    <w:p w14:paraId="6AA30AD6" w14:textId="77777777" w:rsidR="00D82D7F" w:rsidRDefault="00D82D7F" w:rsidP="000F5594">
      <w:pPr>
        <w:suppressAutoHyphens/>
        <w:spacing w:after="200" w:line="360" w:lineRule="auto"/>
        <w:jc w:val="both"/>
        <w:rPr>
          <w:b/>
          <w:bCs/>
        </w:rPr>
      </w:pPr>
    </w:p>
    <w:p w14:paraId="0BE3A004" w14:textId="77777777" w:rsidR="00D82D7F" w:rsidRDefault="00D82D7F" w:rsidP="000F5594">
      <w:pPr>
        <w:suppressAutoHyphens/>
        <w:spacing w:after="200" w:line="360" w:lineRule="auto"/>
        <w:jc w:val="both"/>
        <w:rPr>
          <w:b/>
          <w:bCs/>
        </w:rPr>
      </w:pPr>
    </w:p>
    <w:p w14:paraId="6DF8CBB5" w14:textId="77777777" w:rsidR="008C660C" w:rsidRDefault="008C660C" w:rsidP="000F5594">
      <w:pPr>
        <w:suppressAutoHyphens/>
        <w:spacing w:after="200" w:line="360" w:lineRule="auto"/>
        <w:jc w:val="both"/>
        <w:rPr>
          <w:b/>
          <w:bCs/>
        </w:rPr>
      </w:pPr>
    </w:p>
    <w:p w14:paraId="778CC1EE" w14:textId="77777777" w:rsidR="008C660C" w:rsidRDefault="008C660C" w:rsidP="000F5594">
      <w:pPr>
        <w:suppressAutoHyphens/>
        <w:spacing w:after="200" w:line="360" w:lineRule="auto"/>
        <w:jc w:val="both"/>
        <w:rPr>
          <w:b/>
          <w:bCs/>
        </w:rPr>
      </w:pPr>
    </w:p>
    <w:sectPr w:rsidR="008C660C" w:rsidSect="00FF6EB5">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A8C8" w14:textId="77777777" w:rsidR="00485281" w:rsidRDefault="00485281" w:rsidP="00CF6A41">
      <w:pPr>
        <w:spacing w:after="0" w:line="240" w:lineRule="auto"/>
      </w:pPr>
      <w:r>
        <w:separator/>
      </w:r>
    </w:p>
  </w:endnote>
  <w:endnote w:type="continuationSeparator" w:id="0">
    <w:p w14:paraId="1AB48339" w14:textId="77777777" w:rsidR="00485281" w:rsidRDefault="00485281"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3652C1FB" w:rsidR="00485281" w:rsidRDefault="00485281">
        <w:pPr>
          <w:pStyle w:val="Stopka"/>
          <w:jc w:val="center"/>
        </w:pPr>
        <w:r>
          <w:fldChar w:fldCharType="begin"/>
        </w:r>
        <w:r>
          <w:instrText>PAGE   \* MERGEFORMAT</w:instrText>
        </w:r>
        <w:r>
          <w:fldChar w:fldCharType="separate"/>
        </w:r>
        <w:r w:rsidR="009039BF">
          <w:rPr>
            <w:noProof/>
          </w:rPr>
          <w:t>20</w:t>
        </w:r>
        <w:r>
          <w:fldChar w:fldCharType="end"/>
        </w:r>
      </w:p>
    </w:sdtContent>
  </w:sdt>
  <w:p w14:paraId="7CC93BD2" w14:textId="77777777" w:rsidR="00485281" w:rsidRDefault="004852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7204F" w14:textId="77777777" w:rsidR="00485281" w:rsidRDefault="00485281" w:rsidP="00CF6A41">
      <w:pPr>
        <w:spacing w:after="0" w:line="240" w:lineRule="auto"/>
      </w:pPr>
      <w:r>
        <w:separator/>
      </w:r>
    </w:p>
  </w:footnote>
  <w:footnote w:type="continuationSeparator" w:id="0">
    <w:p w14:paraId="649DC7BA" w14:textId="77777777" w:rsidR="00485281" w:rsidRDefault="00485281" w:rsidP="00CF6A41">
      <w:pPr>
        <w:spacing w:after="0" w:line="240" w:lineRule="auto"/>
      </w:pPr>
      <w:r>
        <w:continuationSeparator/>
      </w:r>
    </w:p>
  </w:footnote>
  <w:footnote w:id="1">
    <w:p w14:paraId="278CFCCE" w14:textId="77777777" w:rsidR="00485281" w:rsidRDefault="00485281"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485281" w:rsidRDefault="00485281"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485281" w:rsidRPr="00393791" w:rsidRDefault="00485281"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485281" w:rsidRPr="00B208CF" w:rsidRDefault="00485281"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485281" w:rsidRPr="00B208CF" w:rsidRDefault="00485281" w:rsidP="00FF6EB5">
      <w:pPr>
        <w:pStyle w:val="Tekstprzypisudolnego"/>
        <w:numPr>
          <w:ilvl w:val="0"/>
          <w:numId w:val="171"/>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485281" w:rsidRPr="00B208CF" w:rsidRDefault="00485281" w:rsidP="00FF6EB5">
      <w:pPr>
        <w:pStyle w:val="Tekstprzypisudolnego"/>
        <w:numPr>
          <w:ilvl w:val="0"/>
          <w:numId w:val="171"/>
        </w:numPr>
        <w:suppressAutoHyphens w:val="0"/>
        <w:spacing w:after="0" w:line="240" w:lineRule="auto"/>
        <w:rPr>
          <w:rFonts w:ascii="Arial" w:hAnsi="Arial" w:cs="Arial"/>
          <w:sz w:val="12"/>
          <w:szCs w:val="12"/>
        </w:rPr>
      </w:pPr>
      <w:bookmarkStart w:id="13"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3"/>
    </w:p>
    <w:p w14:paraId="0EF67296" w14:textId="77777777" w:rsidR="00485281" w:rsidRPr="00B208CF" w:rsidRDefault="00485281" w:rsidP="00FF6EB5">
      <w:pPr>
        <w:pStyle w:val="Tekstprzypisudolnego"/>
        <w:numPr>
          <w:ilvl w:val="0"/>
          <w:numId w:val="171"/>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485281" w:rsidRPr="00B208CF" w:rsidRDefault="00485281"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485281" w:rsidRPr="00B208CF" w:rsidRDefault="00485281"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485281" w:rsidRPr="00B208CF" w:rsidRDefault="00485281"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485281" w:rsidRPr="00B208CF" w:rsidRDefault="00485281"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485281" w:rsidRPr="00B208CF" w:rsidRDefault="00485281"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485281" w:rsidRPr="00E62A1E" w:rsidRDefault="00485281"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6507AEF8" w:rsidR="00485281" w:rsidRPr="003D730D" w:rsidRDefault="00485281"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sz w:val="18"/>
        <w:szCs w:val="18"/>
        <w:lang w:eastAsia="pl-PL"/>
      </w:rPr>
      <w:t>25</w:t>
    </w:r>
    <w:r w:rsidRPr="003D730D">
      <w:rPr>
        <w:rFonts w:ascii="Times New Roman" w:eastAsia="Times New Roman" w:hAnsi="Times New Roman" w:cs="Times New Roman"/>
        <w:sz w:val="18"/>
        <w:szCs w:val="18"/>
        <w:lang w:eastAsia="pl-PL"/>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styleLink w:val="Zaimportowanystyl5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styleLink w:val="Zaimportowanystyl14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1107E5"/>
    <w:multiLevelType w:val="hybridMultilevel"/>
    <w:tmpl w:val="1B9EC35E"/>
    <w:styleLink w:val="Zaimportowanystyl75"/>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26767F2"/>
    <w:multiLevelType w:val="hybridMultilevel"/>
    <w:tmpl w:val="9806974A"/>
    <w:styleLink w:val="Zaimportowanystyl216"/>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414CB"/>
    <w:multiLevelType w:val="multilevel"/>
    <w:tmpl w:val="8A1241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0541CA0"/>
    <w:multiLevelType w:val="hybridMultilevel"/>
    <w:tmpl w:val="26DE7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A86605"/>
    <w:multiLevelType w:val="hybridMultilevel"/>
    <w:tmpl w:val="8814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46F2CD1"/>
    <w:multiLevelType w:val="hybridMultilevel"/>
    <w:tmpl w:val="163EC442"/>
    <w:styleLink w:val="Zaimportowanystyl56"/>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5" w15:restartNumberingAfterBreak="0">
    <w:nsid w:val="15B27BF5"/>
    <w:multiLevelType w:val="multilevel"/>
    <w:tmpl w:val="84007BA4"/>
    <w:styleLink w:val="Zaimportowanystyl76"/>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806407D"/>
    <w:multiLevelType w:val="hybridMultilevel"/>
    <w:tmpl w:val="653E70A6"/>
    <w:styleLink w:val="Zaimportowanystyl116"/>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DC25313"/>
    <w:multiLevelType w:val="hybridMultilevel"/>
    <w:tmpl w:val="AFE69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D35189"/>
    <w:multiLevelType w:val="hybridMultilevel"/>
    <w:tmpl w:val="99968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0092FDF"/>
    <w:multiLevelType w:val="multilevel"/>
    <w:tmpl w:val="3F367870"/>
    <w:numStyleLink w:val="Zaimportowanystyl94"/>
  </w:abstractNum>
  <w:abstractNum w:abstractNumId="54"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20D12D9E"/>
    <w:multiLevelType w:val="hybridMultilevel"/>
    <w:tmpl w:val="8078F2C6"/>
    <w:numStyleLink w:val="Zaimportowanystyl215"/>
  </w:abstractNum>
  <w:abstractNum w:abstractNumId="56" w15:restartNumberingAfterBreak="0">
    <w:nsid w:val="20E234B3"/>
    <w:multiLevelType w:val="hybridMultilevel"/>
    <w:tmpl w:val="653E70A6"/>
    <w:numStyleLink w:val="Zaimportowanystyl116"/>
  </w:abstractNum>
  <w:abstractNum w:abstractNumId="57"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A28782A"/>
    <w:multiLevelType w:val="hybridMultilevel"/>
    <w:tmpl w:val="348AFBC4"/>
    <w:numStyleLink w:val="Zaimportowanystyl155"/>
  </w:abstractNum>
  <w:abstractNum w:abstractNumId="71"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F37174D"/>
    <w:multiLevelType w:val="multilevel"/>
    <w:tmpl w:val="191246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DD7857"/>
    <w:multiLevelType w:val="multilevel"/>
    <w:tmpl w:val="BEC657D0"/>
    <w:styleLink w:val="Zaimportowanystyl1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10663F7"/>
    <w:multiLevelType w:val="hybridMultilevel"/>
    <w:tmpl w:val="0EB81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C114BD"/>
    <w:multiLevelType w:val="hybridMultilevel"/>
    <w:tmpl w:val="85BE547A"/>
    <w:numStyleLink w:val="Zaimportowanystyl175"/>
  </w:abstractNum>
  <w:abstractNum w:abstractNumId="88"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57C21C3"/>
    <w:multiLevelType w:val="multilevel"/>
    <w:tmpl w:val="F6665A8E"/>
    <w:styleLink w:val="Zaimportowanystyl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2" w15:restartNumberingAfterBreak="0">
    <w:nsid w:val="374C2B7B"/>
    <w:multiLevelType w:val="multilevel"/>
    <w:tmpl w:val="B3A8EB60"/>
    <w:styleLink w:val="Zaimportowanystyl9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3" w15:restartNumberingAfterBreak="0">
    <w:nsid w:val="37B26EA0"/>
    <w:multiLevelType w:val="multilevel"/>
    <w:tmpl w:val="8A1241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D1937DE"/>
    <w:multiLevelType w:val="multilevel"/>
    <w:tmpl w:val="8A1241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2" w15:restartNumberingAfterBreak="0">
    <w:nsid w:val="3D4136C4"/>
    <w:multiLevelType w:val="hybridMultilevel"/>
    <w:tmpl w:val="BAC46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EC54882"/>
    <w:multiLevelType w:val="hybridMultilevel"/>
    <w:tmpl w:val="D6227D70"/>
    <w:numStyleLink w:val="Zaimportowanystyl46"/>
  </w:abstractNum>
  <w:abstractNum w:abstractNumId="107"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0634EB0"/>
    <w:multiLevelType w:val="multilevel"/>
    <w:tmpl w:val="DA129C5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0DB4BA2"/>
    <w:multiLevelType w:val="hybridMultilevel"/>
    <w:tmpl w:val="8078F2C6"/>
    <w:styleLink w:val="Zaimportowanystyl215"/>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3572DEB"/>
    <w:multiLevelType w:val="multilevel"/>
    <w:tmpl w:val="59429DC8"/>
    <w:numStyleLink w:val="Zaimportowanystyl105"/>
  </w:abstractNum>
  <w:abstractNum w:abstractNumId="114"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4EB28B8"/>
    <w:multiLevelType w:val="hybridMultilevel"/>
    <w:tmpl w:val="1B9EC35E"/>
    <w:numStyleLink w:val="Zaimportowanystyl75"/>
  </w:abstractNum>
  <w:abstractNum w:abstractNumId="116"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5CE31D6"/>
    <w:multiLevelType w:val="hybridMultilevel"/>
    <w:tmpl w:val="36C44C6A"/>
    <w:styleLink w:val="Zaimportowanystyl166"/>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7E2637E"/>
    <w:multiLevelType w:val="hybridMultilevel"/>
    <w:tmpl w:val="163EC442"/>
    <w:numStyleLink w:val="Zaimportowanystyl56"/>
  </w:abstractNum>
  <w:abstractNum w:abstractNumId="123"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5"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9" w15:restartNumberingAfterBreak="0">
    <w:nsid w:val="49EC23A8"/>
    <w:multiLevelType w:val="multilevel"/>
    <w:tmpl w:val="191246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0" w15:restartNumberingAfterBreak="0">
    <w:nsid w:val="4A36436B"/>
    <w:multiLevelType w:val="hybridMultilevel"/>
    <w:tmpl w:val="20023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C5519AE"/>
    <w:multiLevelType w:val="hybridMultilevel"/>
    <w:tmpl w:val="DA069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860405"/>
    <w:multiLevelType w:val="multilevel"/>
    <w:tmpl w:val="DB9C7C56"/>
    <w:styleLink w:val="Zaimportowanystyl119"/>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EF43D5D"/>
    <w:multiLevelType w:val="hybridMultilevel"/>
    <w:tmpl w:val="913E9DEA"/>
    <w:numStyleLink w:val="Zaimportowanystyl135"/>
  </w:abstractNum>
  <w:abstractNum w:abstractNumId="145"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F150CB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7"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11C5FCC"/>
    <w:multiLevelType w:val="hybridMultilevel"/>
    <w:tmpl w:val="EAC62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A72ED4"/>
    <w:multiLevelType w:val="multilevel"/>
    <w:tmpl w:val="191246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0"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9B541B5"/>
    <w:multiLevelType w:val="hybridMultilevel"/>
    <w:tmpl w:val="B65C641E"/>
    <w:numStyleLink w:val="Zaimportowanystyl145"/>
  </w:abstractNum>
  <w:abstractNum w:abstractNumId="16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BD3683D"/>
    <w:multiLevelType w:val="multilevel"/>
    <w:tmpl w:val="60343288"/>
    <w:styleLink w:val="Zaimportowanystyl13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5DCF1318"/>
    <w:multiLevelType w:val="hybridMultilevel"/>
    <w:tmpl w:val="64F4759A"/>
    <w:styleLink w:val="Zaimportowanystyl156"/>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8"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FC309EE"/>
    <w:multiLevelType w:val="hybridMultilevel"/>
    <w:tmpl w:val="3FA85D12"/>
    <w:lvl w:ilvl="0" w:tplc="0D443CF6">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FF578BA"/>
    <w:multiLevelType w:val="hybridMultilevel"/>
    <w:tmpl w:val="2C24A8A0"/>
    <w:styleLink w:val="Zaimportowanystyl118"/>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3" w15:restartNumberingAfterBreak="0">
    <w:nsid w:val="60B24955"/>
    <w:multiLevelType w:val="multilevel"/>
    <w:tmpl w:val="191246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4" w15:restartNumberingAfterBreak="0">
    <w:nsid w:val="61427228"/>
    <w:multiLevelType w:val="hybridMultilevel"/>
    <w:tmpl w:val="F8FA3F8E"/>
    <w:numStyleLink w:val="Zaimportowanystyl36"/>
  </w:abstractNum>
  <w:abstractNum w:abstractNumId="18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2B7522F"/>
    <w:multiLevelType w:val="hybridMultilevel"/>
    <w:tmpl w:val="85C2D786"/>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54C600A"/>
    <w:multiLevelType w:val="multilevel"/>
    <w:tmpl w:val="8A1241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2" w15:restartNumberingAfterBreak="0">
    <w:nsid w:val="667D092A"/>
    <w:multiLevelType w:val="hybridMultilevel"/>
    <w:tmpl w:val="6F8A9B60"/>
    <w:styleLink w:val="Zaimportowanystyl37"/>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8"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4"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F3E7267"/>
    <w:multiLevelType w:val="multilevel"/>
    <w:tmpl w:val="3F367870"/>
    <w:styleLink w:val="Zaimportowanystyl9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8"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17031E4"/>
    <w:multiLevelType w:val="multilevel"/>
    <w:tmpl w:val="191246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1"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38C03F7"/>
    <w:multiLevelType w:val="multilevel"/>
    <w:tmpl w:val="BEC657D0"/>
    <w:numStyleLink w:val="Zaimportowanystyl117"/>
  </w:abstractNum>
  <w:abstractNum w:abstractNumId="214"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7BF26CA"/>
    <w:multiLevelType w:val="hybridMultilevel"/>
    <w:tmpl w:val="9D44A4B4"/>
    <w:styleLink w:val="Zaimportowanystyl176"/>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8C85BBD"/>
    <w:multiLevelType w:val="multilevel"/>
    <w:tmpl w:val="4D042056"/>
    <w:styleLink w:val="Zaimportowanystyl4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0"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7B94271C"/>
    <w:multiLevelType w:val="multilevel"/>
    <w:tmpl w:val="191246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5" w15:restartNumberingAfterBreak="0">
    <w:nsid w:val="7C3B420E"/>
    <w:multiLevelType w:val="hybridMultilevel"/>
    <w:tmpl w:val="C8D87E24"/>
    <w:numStyleLink w:val="Zaimportowanystyl165"/>
  </w:abstractNum>
  <w:abstractNum w:abstractNumId="226"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EE85C45"/>
    <w:multiLevelType w:val="hybridMultilevel"/>
    <w:tmpl w:val="F8FA3F8E"/>
    <w:styleLink w:val="Zaimportowanystyl36"/>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0" w15:restartNumberingAfterBreak="0">
    <w:nsid w:val="7F0E1380"/>
    <w:multiLevelType w:val="hybridMultilevel"/>
    <w:tmpl w:val="7506F260"/>
    <w:lvl w:ilvl="0" w:tplc="BACE0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1"/>
  </w:num>
  <w:num w:numId="2">
    <w:abstractNumId w:val="154"/>
  </w:num>
  <w:num w:numId="3">
    <w:abstractNumId w:val="9"/>
  </w:num>
  <w:num w:numId="4">
    <w:abstractNumId w:val="18"/>
  </w:num>
  <w:num w:numId="5">
    <w:abstractNumId w:val="192"/>
  </w:num>
  <w:num w:numId="6">
    <w:abstractNumId w:val="171"/>
  </w:num>
  <w:num w:numId="7">
    <w:abstractNumId w:val="16"/>
  </w:num>
  <w:num w:numId="8">
    <w:abstractNumId w:val="219"/>
  </w:num>
  <w:num w:numId="9">
    <w:abstractNumId w:val="108"/>
  </w:num>
  <w:num w:numId="10">
    <w:abstractNumId w:val="5"/>
  </w:num>
  <w:num w:numId="11">
    <w:abstractNumId w:val="13"/>
  </w:num>
  <w:num w:numId="12">
    <w:abstractNumId w:val="203"/>
  </w:num>
  <w:num w:numId="13">
    <w:abstractNumId w:val="91"/>
  </w:num>
  <w:num w:numId="14">
    <w:abstractNumId w:val="138"/>
  </w:num>
  <w:num w:numId="15">
    <w:abstractNumId w:val="74"/>
  </w:num>
  <w:num w:numId="16">
    <w:abstractNumId w:val="35"/>
  </w:num>
  <w:num w:numId="17">
    <w:abstractNumId w:val="103"/>
  </w:num>
  <w:num w:numId="18">
    <w:abstractNumId w:val="73"/>
  </w:num>
  <w:num w:numId="19">
    <w:abstractNumId w:val="38"/>
  </w:num>
  <w:num w:numId="20">
    <w:abstractNumId w:val="54"/>
  </w:num>
  <w:num w:numId="21">
    <w:abstractNumId w:val="92"/>
  </w:num>
  <w:num w:numId="22">
    <w:abstractNumId w:val="191"/>
  </w:num>
  <w:num w:numId="23">
    <w:abstractNumId w:val="89"/>
  </w:num>
  <w:num w:numId="24">
    <w:abstractNumId w:val="21"/>
  </w:num>
  <w:num w:numId="25">
    <w:abstractNumId w:val="155"/>
  </w:num>
  <w:num w:numId="26">
    <w:abstractNumId w:val="145"/>
  </w:num>
  <w:num w:numId="27">
    <w:abstractNumId w:val="139"/>
  </w:num>
  <w:num w:numId="28">
    <w:abstractNumId w:val="195"/>
  </w:num>
  <w:num w:numId="29">
    <w:abstractNumId w:val="170"/>
  </w:num>
  <w:num w:numId="30">
    <w:abstractNumId w:val="77"/>
  </w:num>
  <w:num w:numId="31">
    <w:abstractNumId w:val="7"/>
  </w:num>
  <w:num w:numId="32">
    <w:abstractNumId w:val="131"/>
  </w:num>
  <w:num w:numId="33">
    <w:abstractNumId w:val="63"/>
  </w:num>
  <w:num w:numId="34">
    <w:abstractNumId w:val="172"/>
  </w:num>
  <w:num w:numId="35">
    <w:abstractNumId w:val="141"/>
  </w:num>
  <w:num w:numId="36">
    <w:abstractNumId w:val="133"/>
  </w:num>
  <w:num w:numId="37">
    <w:abstractNumId w:val="117"/>
  </w:num>
  <w:num w:numId="38">
    <w:abstractNumId w:val="152"/>
  </w:num>
  <w:num w:numId="39">
    <w:abstractNumId w:val="217"/>
  </w:num>
  <w:num w:numId="40">
    <w:abstractNumId w:val="189"/>
  </w:num>
  <w:num w:numId="41">
    <w:abstractNumId w:val="220"/>
  </w:num>
  <w:num w:numId="42">
    <w:abstractNumId w:val="199"/>
  </w:num>
  <w:num w:numId="43">
    <w:abstractNumId w:val="223"/>
  </w:num>
  <w:num w:numId="44">
    <w:abstractNumId w:val="175"/>
  </w:num>
  <w:num w:numId="45">
    <w:abstractNumId w:val="31"/>
  </w:num>
  <w:num w:numId="46">
    <w:abstractNumId w:val="123"/>
  </w:num>
  <w:num w:numId="47">
    <w:abstractNumId w:val="58"/>
  </w:num>
  <w:num w:numId="48">
    <w:abstractNumId w:val="204"/>
  </w:num>
  <w:num w:numId="49">
    <w:abstractNumId w:val="127"/>
  </w:num>
  <w:num w:numId="50">
    <w:abstractNumId w:val="82"/>
  </w:num>
  <w:num w:numId="51">
    <w:abstractNumId w:val="28"/>
  </w:num>
  <w:num w:numId="52">
    <w:abstractNumId w:val="158"/>
  </w:num>
  <w:num w:numId="53">
    <w:abstractNumId w:val="98"/>
  </w:num>
  <w:num w:numId="54">
    <w:abstractNumId w:val="128"/>
  </w:num>
  <w:num w:numId="55">
    <w:abstractNumId w:val="147"/>
  </w:num>
  <w:num w:numId="56">
    <w:abstractNumId w:val="46"/>
  </w:num>
  <w:num w:numId="57">
    <w:abstractNumId w:val="215"/>
  </w:num>
  <w:num w:numId="58">
    <w:abstractNumId w:val="57"/>
  </w:num>
  <w:num w:numId="59">
    <w:abstractNumId w:val="64"/>
  </w:num>
  <w:num w:numId="60">
    <w:abstractNumId w:val="197"/>
  </w:num>
  <w:num w:numId="61">
    <w:abstractNumId w:val="51"/>
  </w:num>
  <w:num w:numId="62">
    <w:abstractNumId w:val="22"/>
  </w:num>
  <w:num w:numId="63">
    <w:abstractNumId w:val="95"/>
  </w:num>
  <w:num w:numId="64">
    <w:abstractNumId w:val="61"/>
  </w:num>
  <w:num w:numId="65">
    <w:abstractNumId w:val="67"/>
  </w:num>
  <w:num w:numId="66">
    <w:abstractNumId w:val="159"/>
  </w:num>
  <w:num w:numId="67">
    <w:abstractNumId w:val="200"/>
  </w:num>
  <w:num w:numId="68">
    <w:abstractNumId w:val="182"/>
  </w:num>
  <w:num w:numId="69">
    <w:abstractNumId w:val="44"/>
  </w:num>
  <w:num w:numId="70">
    <w:abstractNumId w:val="52"/>
  </w:num>
  <w:num w:numId="71">
    <w:abstractNumId w:val="156"/>
  </w:num>
  <w:num w:numId="72">
    <w:abstractNumId w:val="163"/>
  </w:num>
  <w:num w:numId="73">
    <w:abstractNumId w:val="60"/>
  </w:num>
  <w:num w:numId="74">
    <w:abstractNumId w:val="42"/>
  </w:num>
  <w:num w:numId="75">
    <w:abstractNumId w:val="75"/>
  </w:num>
  <w:num w:numId="76">
    <w:abstractNumId w:val="81"/>
  </w:num>
  <w:num w:numId="77">
    <w:abstractNumId w:val="132"/>
  </w:num>
  <w:num w:numId="78">
    <w:abstractNumId w:val="227"/>
  </w:num>
  <w:num w:numId="79">
    <w:abstractNumId w:val="110"/>
  </w:num>
  <w:num w:numId="80">
    <w:abstractNumId w:val="88"/>
  </w:num>
  <w:num w:numId="81">
    <w:abstractNumId w:val="14"/>
  </w:num>
  <w:num w:numId="82">
    <w:abstractNumId w:val="66"/>
  </w:num>
  <w:num w:numId="83">
    <w:abstractNumId w:val="112"/>
  </w:num>
  <w:num w:numId="84">
    <w:abstractNumId w:val="45"/>
  </w:num>
  <w:num w:numId="85">
    <w:abstractNumId w:val="157"/>
  </w:num>
  <w:num w:numId="86">
    <w:abstractNumId w:val="124"/>
  </w:num>
  <w:num w:numId="87">
    <w:abstractNumId w:val="41"/>
  </w:num>
  <w:num w:numId="88">
    <w:abstractNumId w:val="150"/>
  </w:num>
  <w:num w:numId="89">
    <w:abstractNumId w:val="34"/>
  </w:num>
  <w:num w:numId="90">
    <w:abstractNumId w:val="173"/>
  </w:num>
  <w:num w:numId="91">
    <w:abstractNumId w:val="105"/>
  </w:num>
  <w:num w:numId="92">
    <w:abstractNumId w:val="86"/>
  </w:num>
  <w:num w:numId="93">
    <w:abstractNumId w:val="104"/>
  </w:num>
  <w:num w:numId="94">
    <w:abstractNumId w:val="39"/>
  </w:num>
  <w:num w:numId="95">
    <w:abstractNumId w:val="107"/>
  </w:num>
  <w:num w:numId="96">
    <w:abstractNumId w:val="164"/>
  </w:num>
  <w:num w:numId="97">
    <w:abstractNumId w:val="222"/>
  </w:num>
  <w:num w:numId="98">
    <w:abstractNumId w:val="209"/>
  </w:num>
  <w:num w:numId="99">
    <w:abstractNumId w:val="47"/>
  </w:num>
  <w:num w:numId="100">
    <w:abstractNumId w:val="126"/>
  </w:num>
  <w:num w:numId="101">
    <w:abstractNumId w:val="177"/>
  </w:num>
  <w:num w:numId="102">
    <w:abstractNumId w:val="85"/>
  </w:num>
  <w:num w:numId="103">
    <w:abstractNumId w:val="218"/>
  </w:num>
  <w:num w:numId="104">
    <w:abstractNumId w:val="166"/>
  </w:num>
  <w:num w:numId="105">
    <w:abstractNumId w:val="48"/>
  </w:num>
  <w:num w:numId="106">
    <w:abstractNumId w:val="114"/>
  </w:num>
  <w:num w:numId="107">
    <w:abstractNumId w:val="20"/>
  </w:num>
  <w:num w:numId="108">
    <w:abstractNumId w:val="143"/>
  </w:num>
  <w:num w:numId="109">
    <w:abstractNumId w:val="180"/>
  </w:num>
  <w:num w:numId="110">
    <w:abstractNumId w:val="198"/>
  </w:num>
  <w:num w:numId="111">
    <w:abstractNumId w:val="226"/>
  </w:num>
  <w:num w:numId="112">
    <w:abstractNumId w:val="43"/>
  </w:num>
  <w:num w:numId="113">
    <w:abstractNumId w:val="30"/>
  </w:num>
  <w:num w:numId="114">
    <w:abstractNumId w:val="185"/>
  </w:num>
  <w:num w:numId="115">
    <w:abstractNumId w:val="100"/>
  </w:num>
  <w:num w:numId="116">
    <w:abstractNumId w:val="165"/>
  </w:num>
  <w:num w:numId="117">
    <w:abstractNumId w:val="174"/>
  </w:num>
  <w:num w:numId="118">
    <w:abstractNumId w:val="176"/>
  </w:num>
  <w:num w:numId="119">
    <w:abstractNumId w:val="23"/>
  </w:num>
  <w:num w:numId="120">
    <w:abstractNumId w:val="121"/>
  </w:num>
  <w:num w:numId="121">
    <w:abstractNumId w:val="178"/>
  </w:num>
  <w:num w:numId="122">
    <w:abstractNumId w:val="186"/>
  </w:num>
  <w:num w:numId="123">
    <w:abstractNumId w:val="69"/>
  </w:num>
  <w:num w:numId="124">
    <w:abstractNumId w:val="169"/>
  </w:num>
  <w:num w:numId="125">
    <w:abstractNumId w:val="71"/>
  </w:num>
  <w:num w:numId="126">
    <w:abstractNumId w:val="15"/>
  </w:num>
  <w:num w:numId="127">
    <w:abstractNumId w:val="12"/>
  </w:num>
  <w:num w:numId="128">
    <w:abstractNumId w:val="65"/>
  </w:num>
  <w:num w:numId="129">
    <w:abstractNumId w:val="135"/>
  </w:num>
  <w:num w:numId="130">
    <w:abstractNumId w:val="62"/>
  </w:num>
  <w:num w:numId="131">
    <w:abstractNumId w:val="211"/>
  </w:num>
  <w:num w:numId="132">
    <w:abstractNumId w:val="140"/>
  </w:num>
  <w:num w:numId="133">
    <w:abstractNumId w:val="151"/>
  </w:num>
  <w:num w:numId="134">
    <w:abstractNumId w:val="207"/>
  </w:num>
  <w:num w:numId="135">
    <w:abstractNumId w:val="221"/>
  </w:num>
  <w:num w:numId="136">
    <w:abstractNumId w:val="118"/>
  </w:num>
  <w:num w:numId="137">
    <w:abstractNumId w:val="24"/>
  </w:num>
  <w:num w:numId="138">
    <w:abstractNumId w:val="194"/>
  </w:num>
  <w:num w:numId="139">
    <w:abstractNumId w:val="96"/>
  </w:num>
  <w:num w:numId="140">
    <w:abstractNumId w:val="72"/>
  </w:num>
  <w:num w:numId="141">
    <w:abstractNumId w:val="142"/>
  </w:num>
  <w:num w:numId="142">
    <w:abstractNumId w:val="216"/>
  </w:num>
  <w:num w:numId="143">
    <w:abstractNumId w:val="37"/>
  </w:num>
  <w:num w:numId="144">
    <w:abstractNumId w:val="27"/>
  </w:num>
  <w:num w:numId="145">
    <w:abstractNumId w:val="161"/>
  </w:num>
  <w:num w:numId="146">
    <w:abstractNumId w:val="68"/>
  </w:num>
  <w:num w:numId="147">
    <w:abstractNumId w:val="208"/>
  </w:num>
  <w:num w:numId="148">
    <w:abstractNumId w:val="228"/>
  </w:num>
  <w:num w:numId="149">
    <w:abstractNumId w:val="116"/>
  </w:num>
  <w:num w:numId="150">
    <w:abstractNumId w:val="202"/>
  </w:num>
  <w:num w:numId="151">
    <w:abstractNumId w:val="214"/>
  </w:num>
  <w:num w:numId="152">
    <w:abstractNumId w:val="153"/>
  </w:num>
  <w:num w:numId="153">
    <w:abstractNumId w:val="97"/>
  </w:num>
  <w:num w:numId="154">
    <w:abstractNumId w:val="79"/>
  </w:num>
  <w:num w:numId="155">
    <w:abstractNumId w:val="6"/>
  </w:num>
  <w:num w:numId="156">
    <w:abstractNumId w:val="188"/>
  </w:num>
  <w:num w:numId="157">
    <w:abstractNumId w:val="212"/>
  </w:num>
  <w:num w:numId="158">
    <w:abstractNumId w:val="160"/>
  </w:num>
  <w:num w:numId="159">
    <w:abstractNumId w:val="11"/>
  </w:num>
  <w:num w:numId="160">
    <w:abstractNumId w:val="120"/>
  </w:num>
  <w:num w:numId="161">
    <w:abstractNumId w:val="119"/>
  </w:num>
  <w:num w:numId="162">
    <w:abstractNumId w:val="134"/>
  </w:num>
  <w:num w:numId="163">
    <w:abstractNumId w:val="59"/>
  </w:num>
  <w:num w:numId="164">
    <w:abstractNumId w:val="201"/>
  </w:num>
  <w:num w:numId="165">
    <w:abstractNumId w:val="94"/>
  </w:num>
  <w:num w:numId="166">
    <w:abstractNumId w:val="40"/>
  </w:num>
  <w:num w:numId="167">
    <w:abstractNumId w:val="196"/>
  </w:num>
  <w:num w:numId="168">
    <w:abstractNumId w:val="99"/>
  </w:num>
  <w:num w:numId="169">
    <w:abstractNumId w:val="193"/>
  </w:num>
  <w:num w:numId="170">
    <w:abstractNumId w:val="125"/>
  </w:num>
  <w:num w:numId="171">
    <w:abstractNumId w:val="206"/>
  </w:num>
  <w:num w:numId="172">
    <w:abstractNumId w:val="168"/>
  </w:num>
  <w:num w:numId="173">
    <w:abstractNumId w:val="187"/>
  </w:num>
  <w:num w:numId="174">
    <w:abstractNumId w:val="80"/>
  </w:num>
  <w:num w:numId="175">
    <w:abstractNumId w:val="130"/>
  </w:num>
  <w:num w:numId="176">
    <w:abstractNumId w:val="137"/>
  </w:num>
  <w:num w:numId="177">
    <w:abstractNumId w:val="49"/>
  </w:num>
  <w:num w:numId="178">
    <w:abstractNumId w:val="29"/>
  </w:num>
  <w:num w:numId="179">
    <w:abstractNumId w:val="26"/>
  </w:num>
  <w:num w:numId="180">
    <w:abstractNumId w:val="102"/>
  </w:num>
  <w:num w:numId="181">
    <w:abstractNumId w:val="148"/>
  </w:num>
  <w:num w:numId="182">
    <w:abstractNumId w:val="109"/>
  </w:num>
  <w:num w:numId="183">
    <w:abstractNumId w:val="93"/>
  </w:num>
  <w:num w:numId="184">
    <w:abstractNumId w:val="76"/>
  </w:num>
  <w:num w:numId="185">
    <w:abstractNumId w:val="36"/>
  </w:num>
  <w:num w:numId="186">
    <w:abstractNumId w:val="56"/>
  </w:num>
  <w:num w:numId="187">
    <w:abstractNumId w:val="111"/>
  </w:num>
  <w:num w:numId="188">
    <w:abstractNumId w:val="55"/>
  </w:num>
  <w:num w:numId="189">
    <w:abstractNumId w:val="229"/>
  </w:num>
  <w:num w:numId="190">
    <w:abstractNumId w:val="184"/>
  </w:num>
  <w:num w:numId="191">
    <w:abstractNumId w:val="184"/>
    <w:lvlOverride w:ilvl="0">
      <w:lvl w:ilvl="0" w:tplc="68F8787C">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58B0DE">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F6AD7EA">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42A562">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DFA70F2">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29ACED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84420A">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E2616C">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4A72C0">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2">
    <w:abstractNumId w:val="90"/>
  </w:num>
  <w:num w:numId="193">
    <w:abstractNumId w:val="106"/>
  </w:num>
  <w:num w:numId="194">
    <w:abstractNumId w:val="32"/>
  </w:num>
  <w:num w:numId="195">
    <w:abstractNumId w:val="122"/>
  </w:num>
  <w:num w:numId="196">
    <w:abstractNumId w:val="106"/>
    <w:lvlOverride w:ilvl="0">
      <w:startOverride w:val="2"/>
    </w:lvlOverride>
  </w:num>
  <w:num w:numId="197">
    <w:abstractNumId w:val="78"/>
  </w:num>
  <w:num w:numId="198">
    <w:abstractNumId w:val="213"/>
  </w:num>
  <w:num w:numId="199">
    <w:abstractNumId w:val="8"/>
  </w:num>
  <w:num w:numId="200">
    <w:abstractNumId w:val="115"/>
  </w:num>
  <w:num w:numId="201">
    <w:abstractNumId w:val="213"/>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2">
    <w:abstractNumId w:val="205"/>
  </w:num>
  <w:num w:numId="203">
    <w:abstractNumId w:val="53"/>
  </w:num>
  <w:num w:numId="204">
    <w:abstractNumId w:val="33"/>
  </w:num>
  <w:num w:numId="205">
    <w:abstractNumId w:val="113"/>
  </w:num>
  <w:num w:numId="206">
    <w:abstractNumId w:val="213"/>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7">
    <w:abstractNumId w:val="10"/>
  </w:num>
  <w:num w:numId="208">
    <w:abstractNumId w:val="144"/>
  </w:num>
  <w:num w:numId="209">
    <w:abstractNumId w:val="17"/>
  </w:num>
  <w:num w:numId="210">
    <w:abstractNumId w:val="167"/>
  </w:num>
  <w:num w:numId="211">
    <w:abstractNumId w:val="144"/>
    <w:lvlOverride w:ilvl="0">
      <w:startOverride w:val="2"/>
    </w:lvlOverride>
  </w:num>
  <w:num w:numId="212">
    <w:abstractNumId w:val="162"/>
  </w:num>
  <w:num w:numId="213">
    <w:abstractNumId w:val="70"/>
  </w:num>
  <w:num w:numId="214">
    <w:abstractNumId w:val="70"/>
    <w:lvlOverride w:ilvl="0">
      <w:lvl w:ilvl="0" w:tplc="F4D2B1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02584A">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5A00E4">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BC945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44E22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F6CA32">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6435B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DCD2F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76E9F4">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5">
    <w:abstractNumId w:val="83"/>
  </w:num>
  <w:num w:numId="216">
    <w:abstractNumId w:val="225"/>
  </w:num>
  <w:num w:numId="217">
    <w:abstractNumId w:val="25"/>
  </w:num>
  <w:num w:numId="218">
    <w:abstractNumId w:val="87"/>
  </w:num>
  <w:num w:numId="219">
    <w:abstractNumId w:val="190"/>
  </w:num>
  <w:num w:numId="220">
    <w:abstractNumId w:val="101"/>
  </w:num>
  <w:num w:numId="221">
    <w:abstractNumId w:val="84"/>
  </w:num>
  <w:num w:numId="222">
    <w:abstractNumId w:val="146"/>
  </w:num>
  <w:num w:numId="223">
    <w:abstractNumId w:val="50"/>
  </w:num>
  <w:num w:numId="224">
    <w:abstractNumId w:val="19"/>
  </w:num>
  <w:num w:numId="225">
    <w:abstractNumId w:val="179"/>
  </w:num>
  <w:num w:numId="226">
    <w:abstractNumId w:val="230"/>
  </w:num>
  <w:num w:numId="227">
    <w:abstractNumId w:val="149"/>
  </w:num>
  <w:num w:numId="228">
    <w:abstractNumId w:val="129"/>
  </w:num>
  <w:num w:numId="229">
    <w:abstractNumId w:val="183"/>
  </w:num>
  <w:num w:numId="230">
    <w:abstractNumId w:val="210"/>
  </w:num>
  <w:num w:numId="231">
    <w:abstractNumId w:val="224"/>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12165"/>
    <w:rsid w:val="00013D58"/>
    <w:rsid w:val="00013EA4"/>
    <w:rsid w:val="00032722"/>
    <w:rsid w:val="00044A58"/>
    <w:rsid w:val="000528F7"/>
    <w:rsid w:val="00054606"/>
    <w:rsid w:val="000553AA"/>
    <w:rsid w:val="000567A1"/>
    <w:rsid w:val="0006425F"/>
    <w:rsid w:val="00064389"/>
    <w:rsid w:val="0006647A"/>
    <w:rsid w:val="00073549"/>
    <w:rsid w:val="00075563"/>
    <w:rsid w:val="00075701"/>
    <w:rsid w:val="0007624D"/>
    <w:rsid w:val="00082EA3"/>
    <w:rsid w:val="0009114D"/>
    <w:rsid w:val="00092072"/>
    <w:rsid w:val="00092B2A"/>
    <w:rsid w:val="00092EE4"/>
    <w:rsid w:val="000958C2"/>
    <w:rsid w:val="000A06DD"/>
    <w:rsid w:val="000A2AA5"/>
    <w:rsid w:val="000A4D64"/>
    <w:rsid w:val="000A4EA8"/>
    <w:rsid w:val="000A61F4"/>
    <w:rsid w:val="000A6975"/>
    <w:rsid w:val="000B423C"/>
    <w:rsid w:val="000B4ECE"/>
    <w:rsid w:val="000C5C04"/>
    <w:rsid w:val="000C6352"/>
    <w:rsid w:val="000D4ED1"/>
    <w:rsid w:val="000D51FF"/>
    <w:rsid w:val="000D5BB5"/>
    <w:rsid w:val="000E0518"/>
    <w:rsid w:val="000E4125"/>
    <w:rsid w:val="000E62CB"/>
    <w:rsid w:val="000F2BF7"/>
    <w:rsid w:val="000F5594"/>
    <w:rsid w:val="00110678"/>
    <w:rsid w:val="00111287"/>
    <w:rsid w:val="00111821"/>
    <w:rsid w:val="00111848"/>
    <w:rsid w:val="00121CEC"/>
    <w:rsid w:val="00123A62"/>
    <w:rsid w:val="00131F67"/>
    <w:rsid w:val="00134731"/>
    <w:rsid w:val="00135337"/>
    <w:rsid w:val="00142DA3"/>
    <w:rsid w:val="00144252"/>
    <w:rsid w:val="00151B1F"/>
    <w:rsid w:val="00154DF9"/>
    <w:rsid w:val="001859F7"/>
    <w:rsid w:val="00185FE8"/>
    <w:rsid w:val="0018618B"/>
    <w:rsid w:val="00190618"/>
    <w:rsid w:val="0019389B"/>
    <w:rsid w:val="00197FE7"/>
    <w:rsid w:val="001A0533"/>
    <w:rsid w:val="001A26AD"/>
    <w:rsid w:val="001A342D"/>
    <w:rsid w:val="001B0286"/>
    <w:rsid w:val="001B0723"/>
    <w:rsid w:val="001B40FC"/>
    <w:rsid w:val="001C27D9"/>
    <w:rsid w:val="001C579F"/>
    <w:rsid w:val="001D116B"/>
    <w:rsid w:val="001E2FC2"/>
    <w:rsid w:val="001E482A"/>
    <w:rsid w:val="001F19F5"/>
    <w:rsid w:val="001F1EE3"/>
    <w:rsid w:val="001F7AE4"/>
    <w:rsid w:val="001F7E6A"/>
    <w:rsid w:val="00200675"/>
    <w:rsid w:val="0020158F"/>
    <w:rsid w:val="002039E7"/>
    <w:rsid w:val="00204DFD"/>
    <w:rsid w:val="0020658B"/>
    <w:rsid w:val="002127CA"/>
    <w:rsid w:val="002174CD"/>
    <w:rsid w:val="00217910"/>
    <w:rsid w:val="0022223B"/>
    <w:rsid w:val="002260BD"/>
    <w:rsid w:val="002335E8"/>
    <w:rsid w:val="00237F95"/>
    <w:rsid w:val="00241304"/>
    <w:rsid w:val="00245A04"/>
    <w:rsid w:val="00246FF6"/>
    <w:rsid w:val="00247FCD"/>
    <w:rsid w:val="00250F85"/>
    <w:rsid w:val="00252DC0"/>
    <w:rsid w:val="00254A27"/>
    <w:rsid w:val="0025746D"/>
    <w:rsid w:val="002601AE"/>
    <w:rsid w:val="0026277A"/>
    <w:rsid w:val="0026389E"/>
    <w:rsid w:val="002638A9"/>
    <w:rsid w:val="00264331"/>
    <w:rsid w:val="00265AC5"/>
    <w:rsid w:val="00271DC5"/>
    <w:rsid w:val="0027626F"/>
    <w:rsid w:val="00276275"/>
    <w:rsid w:val="00280B79"/>
    <w:rsid w:val="002830F4"/>
    <w:rsid w:val="00283D93"/>
    <w:rsid w:val="0028473C"/>
    <w:rsid w:val="00292539"/>
    <w:rsid w:val="002A2F2C"/>
    <w:rsid w:val="002A534D"/>
    <w:rsid w:val="002A56AF"/>
    <w:rsid w:val="002A785C"/>
    <w:rsid w:val="002B2BC2"/>
    <w:rsid w:val="002B3CBF"/>
    <w:rsid w:val="002B6869"/>
    <w:rsid w:val="002B7407"/>
    <w:rsid w:val="002B7DCF"/>
    <w:rsid w:val="002C26FE"/>
    <w:rsid w:val="002D18DB"/>
    <w:rsid w:val="002D56D7"/>
    <w:rsid w:val="002E766E"/>
    <w:rsid w:val="002F40F9"/>
    <w:rsid w:val="002F76AD"/>
    <w:rsid w:val="002F7A6C"/>
    <w:rsid w:val="002F7BA5"/>
    <w:rsid w:val="003114A4"/>
    <w:rsid w:val="003115B5"/>
    <w:rsid w:val="0031268E"/>
    <w:rsid w:val="00312793"/>
    <w:rsid w:val="00317ADF"/>
    <w:rsid w:val="00325DB6"/>
    <w:rsid w:val="003314AC"/>
    <w:rsid w:val="00337543"/>
    <w:rsid w:val="00342440"/>
    <w:rsid w:val="003431C2"/>
    <w:rsid w:val="00343D9A"/>
    <w:rsid w:val="00347EE9"/>
    <w:rsid w:val="00351902"/>
    <w:rsid w:val="003529BA"/>
    <w:rsid w:val="003611A7"/>
    <w:rsid w:val="00363641"/>
    <w:rsid w:val="00365BE1"/>
    <w:rsid w:val="00374E68"/>
    <w:rsid w:val="0038264B"/>
    <w:rsid w:val="0038474F"/>
    <w:rsid w:val="0039022A"/>
    <w:rsid w:val="00393E4A"/>
    <w:rsid w:val="0039690D"/>
    <w:rsid w:val="003A0436"/>
    <w:rsid w:val="003A408D"/>
    <w:rsid w:val="003A63BE"/>
    <w:rsid w:val="003B7586"/>
    <w:rsid w:val="003C3BCD"/>
    <w:rsid w:val="003C4614"/>
    <w:rsid w:val="003D145C"/>
    <w:rsid w:val="003D730D"/>
    <w:rsid w:val="003E1F8E"/>
    <w:rsid w:val="003F0A68"/>
    <w:rsid w:val="00410B06"/>
    <w:rsid w:val="00410E26"/>
    <w:rsid w:val="00414153"/>
    <w:rsid w:val="00422D38"/>
    <w:rsid w:val="00425C06"/>
    <w:rsid w:val="00426D5A"/>
    <w:rsid w:val="00427B40"/>
    <w:rsid w:val="0043205C"/>
    <w:rsid w:val="004323F8"/>
    <w:rsid w:val="00435C98"/>
    <w:rsid w:val="00440523"/>
    <w:rsid w:val="0044794C"/>
    <w:rsid w:val="00451549"/>
    <w:rsid w:val="00451E9B"/>
    <w:rsid w:val="00452503"/>
    <w:rsid w:val="0045657F"/>
    <w:rsid w:val="004725A4"/>
    <w:rsid w:val="004765BA"/>
    <w:rsid w:val="00476CD4"/>
    <w:rsid w:val="00477173"/>
    <w:rsid w:val="0048063D"/>
    <w:rsid w:val="0048296C"/>
    <w:rsid w:val="004851DB"/>
    <w:rsid w:val="00485281"/>
    <w:rsid w:val="004901CB"/>
    <w:rsid w:val="004908AF"/>
    <w:rsid w:val="004A5C1F"/>
    <w:rsid w:val="004B2BB2"/>
    <w:rsid w:val="004B41EF"/>
    <w:rsid w:val="004C25FC"/>
    <w:rsid w:val="004C3D3C"/>
    <w:rsid w:val="004C3D6B"/>
    <w:rsid w:val="004C45E3"/>
    <w:rsid w:val="004D1254"/>
    <w:rsid w:val="004E196F"/>
    <w:rsid w:val="004E1C67"/>
    <w:rsid w:val="004E2177"/>
    <w:rsid w:val="004E68EC"/>
    <w:rsid w:val="004E72CA"/>
    <w:rsid w:val="004F76B3"/>
    <w:rsid w:val="00500E13"/>
    <w:rsid w:val="0050477C"/>
    <w:rsid w:val="00511457"/>
    <w:rsid w:val="0051159D"/>
    <w:rsid w:val="00512BA3"/>
    <w:rsid w:val="00514390"/>
    <w:rsid w:val="00526053"/>
    <w:rsid w:val="00527152"/>
    <w:rsid w:val="005317CF"/>
    <w:rsid w:val="00541B82"/>
    <w:rsid w:val="00542D7B"/>
    <w:rsid w:val="005529A7"/>
    <w:rsid w:val="00552B59"/>
    <w:rsid w:val="00554D3E"/>
    <w:rsid w:val="00556059"/>
    <w:rsid w:val="005561BC"/>
    <w:rsid w:val="0056071C"/>
    <w:rsid w:val="00562E63"/>
    <w:rsid w:val="00566B27"/>
    <w:rsid w:val="005679BD"/>
    <w:rsid w:val="00570274"/>
    <w:rsid w:val="00570482"/>
    <w:rsid w:val="00580F9F"/>
    <w:rsid w:val="005827DA"/>
    <w:rsid w:val="00584D09"/>
    <w:rsid w:val="005900EE"/>
    <w:rsid w:val="00590435"/>
    <w:rsid w:val="0059417F"/>
    <w:rsid w:val="005A0171"/>
    <w:rsid w:val="005A6730"/>
    <w:rsid w:val="005A73CB"/>
    <w:rsid w:val="005B4DBD"/>
    <w:rsid w:val="005C22C8"/>
    <w:rsid w:val="005C4D17"/>
    <w:rsid w:val="005C7EF9"/>
    <w:rsid w:val="005D0894"/>
    <w:rsid w:val="005D2B49"/>
    <w:rsid w:val="005D2CD7"/>
    <w:rsid w:val="005D3EA5"/>
    <w:rsid w:val="005E35E8"/>
    <w:rsid w:val="005E6536"/>
    <w:rsid w:val="005E74A0"/>
    <w:rsid w:val="005F1B5A"/>
    <w:rsid w:val="005F4595"/>
    <w:rsid w:val="005F57CC"/>
    <w:rsid w:val="005F71C0"/>
    <w:rsid w:val="00600DBE"/>
    <w:rsid w:val="00604F6F"/>
    <w:rsid w:val="0060577D"/>
    <w:rsid w:val="006063B4"/>
    <w:rsid w:val="0061542D"/>
    <w:rsid w:val="00615A7E"/>
    <w:rsid w:val="00615E6E"/>
    <w:rsid w:val="00631356"/>
    <w:rsid w:val="00632E16"/>
    <w:rsid w:val="00635437"/>
    <w:rsid w:val="00635E4F"/>
    <w:rsid w:val="00641956"/>
    <w:rsid w:val="00652B44"/>
    <w:rsid w:val="006577E1"/>
    <w:rsid w:val="00661DD7"/>
    <w:rsid w:val="00663378"/>
    <w:rsid w:val="00664D44"/>
    <w:rsid w:val="00672A63"/>
    <w:rsid w:val="006742E4"/>
    <w:rsid w:val="006770F8"/>
    <w:rsid w:val="006853F9"/>
    <w:rsid w:val="0069068A"/>
    <w:rsid w:val="00693EC0"/>
    <w:rsid w:val="006A1018"/>
    <w:rsid w:val="006A1FA6"/>
    <w:rsid w:val="006C2A67"/>
    <w:rsid w:val="006C2F0F"/>
    <w:rsid w:val="006C5C1C"/>
    <w:rsid w:val="006D0C34"/>
    <w:rsid w:val="006D454B"/>
    <w:rsid w:val="006D4A87"/>
    <w:rsid w:val="006D4EEC"/>
    <w:rsid w:val="006D5287"/>
    <w:rsid w:val="006D605D"/>
    <w:rsid w:val="006F4936"/>
    <w:rsid w:val="006F5118"/>
    <w:rsid w:val="006F5CF2"/>
    <w:rsid w:val="006F6CC6"/>
    <w:rsid w:val="00700435"/>
    <w:rsid w:val="007013F1"/>
    <w:rsid w:val="00705B49"/>
    <w:rsid w:val="0073320E"/>
    <w:rsid w:val="00734623"/>
    <w:rsid w:val="00735402"/>
    <w:rsid w:val="00740294"/>
    <w:rsid w:val="007476E7"/>
    <w:rsid w:val="00750D99"/>
    <w:rsid w:val="007522EE"/>
    <w:rsid w:val="00755034"/>
    <w:rsid w:val="00765A7D"/>
    <w:rsid w:val="00765EA0"/>
    <w:rsid w:val="007675D9"/>
    <w:rsid w:val="007718AA"/>
    <w:rsid w:val="007727C2"/>
    <w:rsid w:val="007A004B"/>
    <w:rsid w:val="007A0941"/>
    <w:rsid w:val="007A1451"/>
    <w:rsid w:val="007A6835"/>
    <w:rsid w:val="007A69CE"/>
    <w:rsid w:val="007C4240"/>
    <w:rsid w:val="007C546C"/>
    <w:rsid w:val="007D44F7"/>
    <w:rsid w:val="007E02D5"/>
    <w:rsid w:val="007E0C56"/>
    <w:rsid w:val="007E0D5D"/>
    <w:rsid w:val="007E0D99"/>
    <w:rsid w:val="007E10A2"/>
    <w:rsid w:val="007E1CE4"/>
    <w:rsid w:val="007E25B9"/>
    <w:rsid w:val="007E277B"/>
    <w:rsid w:val="007E4537"/>
    <w:rsid w:val="007E7D7D"/>
    <w:rsid w:val="007F0A4D"/>
    <w:rsid w:val="007F1966"/>
    <w:rsid w:val="007F1CDB"/>
    <w:rsid w:val="007F458B"/>
    <w:rsid w:val="0080230D"/>
    <w:rsid w:val="00805435"/>
    <w:rsid w:val="008101B9"/>
    <w:rsid w:val="008154C1"/>
    <w:rsid w:val="008210D4"/>
    <w:rsid w:val="00821C39"/>
    <w:rsid w:val="0082399F"/>
    <w:rsid w:val="00824670"/>
    <w:rsid w:val="0082624C"/>
    <w:rsid w:val="008269F1"/>
    <w:rsid w:val="00833306"/>
    <w:rsid w:val="00835564"/>
    <w:rsid w:val="00835858"/>
    <w:rsid w:val="00836F88"/>
    <w:rsid w:val="00842C9A"/>
    <w:rsid w:val="00846671"/>
    <w:rsid w:val="00846B86"/>
    <w:rsid w:val="008531CB"/>
    <w:rsid w:val="008546A0"/>
    <w:rsid w:val="0086096B"/>
    <w:rsid w:val="00862117"/>
    <w:rsid w:val="00864E80"/>
    <w:rsid w:val="00866E9E"/>
    <w:rsid w:val="00867EF5"/>
    <w:rsid w:val="00871407"/>
    <w:rsid w:val="008802E5"/>
    <w:rsid w:val="00884D60"/>
    <w:rsid w:val="00886775"/>
    <w:rsid w:val="00891F6F"/>
    <w:rsid w:val="00893AB2"/>
    <w:rsid w:val="008957D8"/>
    <w:rsid w:val="008A45B3"/>
    <w:rsid w:val="008A464B"/>
    <w:rsid w:val="008A4E9F"/>
    <w:rsid w:val="008A774C"/>
    <w:rsid w:val="008B44D2"/>
    <w:rsid w:val="008C0731"/>
    <w:rsid w:val="008C3DD9"/>
    <w:rsid w:val="008C455C"/>
    <w:rsid w:val="008C660C"/>
    <w:rsid w:val="008C763D"/>
    <w:rsid w:val="008D3966"/>
    <w:rsid w:val="008D4748"/>
    <w:rsid w:val="008E1562"/>
    <w:rsid w:val="008E1B02"/>
    <w:rsid w:val="008E3C5D"/>
    <w:rsid w:val="008E4DA4"/>
    <w:rsid w:val="008F090D"/>
    <w:rsid w:val="008F0BDA"/>
    <w:rsid w:val="008F17C7"/>
    <w:rsid w:val="008F2896"/>
    <w:rsid w:val="008F2A8F"/>
    <w:rsid w:val="008F7A71"/>
    <w:rsid w:val="009039BF"/>
    <w:rsid w:val="00903CDD"/>
    <w:rsid w:val="00905700"/>
    <w:rsid w:val="00910C43"/>
    <w:rsid w:val="00913A07"/>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64955"/>
    <w:rsid w:val="009832C7"/>
    <w:rsid w:val="0099287C"/>
    <w:rsid w:val="009955EE"/>
    <w:rsid w:val="009A1273"/>
    <w:rsid w:val="009A34EA"/>
    <w:rsid w:val="009A6B31"/>
    <w:rsid w:val="009A70E7"/>
    <w:rsid w:val="009B0312"/>
    <w:rsid w:val="009B2D7F"/>
    <w:rsid w:val="009B71A5"/>
    <w:rsid w:val="009C7258"/>
    <w:rsid w:val="009E1756"/>
    <w:rsid w:val="009E73B5"/>
    <w:rsid w:val="009F043C"/>
    <w:rsid w:val="009F4968"/>
    <w:rsid w:val="009F5761"/>
    <w:rsid w:val="009F6A32"/>
    <w:rsid w:val="009F7B18"/>
    <w:rsid w:val="00A02F96"/>
    <w:rsid w:val="00A11C3F"/>
    <w:rsid w:val="00A129B6"/>
    <w:rsid w:val="00A14778"/>
    <w:rsid w:val="00A26D4C"/>
    <w:rsid w:val="00A30861"/>
    <w:rsid w:val="00A3230D"/>
    <w:rsid w:val="00A32C2E"/>
    <w:rsid w:val="00A37514"/>
    <w:rsid w:val="00A4065C"/>
    <w:rsid w:val="00A40DD4"/>
    <w:rsid w:val="00A42C27"/>
    <w:rsid w:val="00A45D24"/>
    <w:rsid w:val="00A51C96"/>
    <w:rsid w:val="00A53967"/>
    <w:rsid w:val="00A56EEA"/>
    <w:rsid w:val="00A57B5B"/>
    <w:rsid w:val="00A61458"/>
    <w:rsid w:val="00A62C97"/>
    <w:rsid w:val="00A65D57"/>
    <w:rsid w:val="00A7169F"/>
    <w:rsid w:val="00A73222"/>
    <w:rsid w:val="00A73297"/>
    <w:rsid w:val="00A7336E"/>
    <w:rsid w:val="00A76AE7"/>
    <w:rsid w:val="00A81D8C"/>
    <w:rsid w:val="00A82662"/>
    <w:rsid w:val="00A8710B"/>
    <w:rsid w:val="00A922C1"/>
    <w:rsid w:val="00A969C9"/>
    <w:rsid w:val="00A97010"/>
    <w:rsid w:val="00AA0D98"/>
    <w:rsid w:val="00AA17E1"/>
    <w:rsid w:val="00AA4911"/>
    <w:rsid w:val="00AA69EC"/>
    <w:rsid w:val="00AA6B85"/>
    <w:rsid w:val="00AB128D"/>
    <w:rsid w:val="00AB63D4"/>
    <w:rsid w:val="00AB783F"/>
    <w:rsid w:val="00AD5C34"/>
    <w:rsid w:val="00AD6502"/>
    <w:rsid w:val="00AE062C"/>
    <w:rsid w:val="00AE0859"/>
    <w:rsid w:val="00AE2001"/>
    <w:rsid w:val="00AE22B6"/>
    <w:rsid w:val="00AE76C5"/>
    <w:rsid w:val="00AE7893"/>
    <w:rsid w:val="00AF03E6"/>
    <w:rsid w:val="00AF4649"/>
    <w:rsid w:val="00AF63F6"/>
    <w:rsid w:val="00AF6C2D"/>
    <w:rsid w:val="00B0371A"/>
    <w:rsid w:val="00B13038"/>
    <w:rsid w:val="00B13E63"/>
    <w:rsid w:val="00B14110"/>
    <w:rsid w:val="00B1486D"/>
    <w:rsid w:val="00B3189C"/>
    <w:rsid w:val="00B32BD8"/>
    <w:rsid w:val="00B51258"/>
    <w:rsid w:val="00B54354"/>
    <w:rsid w:val="00B65DEE"/>
    <w:rsid w:val="00B679FA"/>
    <w:rsid w:val="00B70160"/>
    <w:rsid w:val="00B72B93"/>
    <w:rsid w:val="00B73A0B"/>
    <w:rsid w:val="00B76400"/>
    <w:rsid w:val="00B8474F"/>
    <w:rsid w:val="00B85E22"/>
    <w:rsid w:val="00B86EC8"/>
    <w:rsid w:val="00B90F03"/>
    <w:rsid w:val="00B91EA7"/>
    <w:rsid w:val="00B92584"/>
    <w:rsid w:val="00B928B5"/>
    <w:rsid w:val="00B92F41"/>
    <w:rsid w:val="00B9744B"/>
    <w:rsid w:val="00BA0579"/>
    <w:rsid w:val="00BA2DA5"/>
    <w:rsid w:val="00BA5BB9"/>
    <w:rsid w:val="00BC1EEC"/>
    <w:rsid w:val="00BC44D1"/>
    <w:rsid w:val="00BC7457"/>
    <w:rsid w:val="00BD247F"/>
    <w:rsid w:val="00BD4713"/>
    <w:rsid w:val="00BE3AA4"/>
    <w:rsid w:val="00BE505B"/>
    <w:rsid w:val="00C00FE1"/>
    <w:rsid w:val="00C03D46"/>
    <w:rsid w:val="00C10656"/>
    <w:rsid w:val="00C16993"/>
    <w:rsid w:val="00C3639F"/>
    <w:rsid w:val="00C45B94"/>
    <w:rsid w:val="00C50499"/>
    <w:rsid w:val="00C559CF"/>
    <w:rsid w:val="00C56D7F"/>
    <w:rsid w:val="00C65F6D"/>
    <w:rsid w:val="00C67076"/>
    <w:rsid w:val="00C702B3"/>
    <w:rsid w:val="00C77114"/>
    <w:rsid w:val="00C77AEE"/>
    <w:rsid w:val="00C77B54"/>
    <w:rsid w:val="00C801C0"/>
    <w:rsid w:val="00C8189E"/>
    <w:rsid w:val="00CA006C"/>
    <w:rsid w:val="00CA0414"/>
    <w:rsid w:val="00CA05FE"/>
    <w:rsid w:val="00CA41D2"/>
    <w:rsid w:val="00CC1543"/>
    <w:rsid w:val="00CC691D"/>
    <w:rsid w:val="00CD038C"/>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26DA"/>
    <w:rsid w:val="00D35BC4"/>
    <w:rsid w:val="00D4120B"/>
    <w:rsid w:val="00D437A8"/>
    <w:rsid w:val="00D5152B"/>
    <w:rsid w:val="00D5305F"/>
    <w:rsid w:val="00D53FE6"/>
    <w:rsid w:val="00D55194"/>
    <w:rsid w:val="00D5722E"/>
    <w:rsid w:val="00D6073E"/>
    <w:rsid w:val="00D6325E"/>
    <w:rsid w:val="00D64CE3"/>
    <w:rsid w:val="00D738C2"/>
    <w:rsid w:val="00D805B9"/>
    <w:rsid w:val="00D82D7F"/>
    <w:rsid w:val="00D85F10"/>
    <w:rsid w:val="00D871C0"/>
    <w:rsid w:val="00D871DA"/>
    <w:rsid w:val="00D91907"/>
    <w:rsid w:val="00D92E39"/>
    <w:rsid w:val="00D93D9D"/>
    <w:rsid w:val="00D94B2B"/>
    <w:rsid w:val="00D975A8"/>
    <w:rsid w:val="00D97FFC"/>
    <w:rsid w:val="00DA6166"/>
    <w:rsid w:val="00DB1234"/>
    <w:rsid w:val="00DB2723"/>
    <w:rsid w:val="00DB34E7"/>
    <w:rsid w:val="00DB5229"/>
    <w:rsid w:val="00DC0E93"/>
    <w:rsid w:val="00DC2DED"/>
    <w:rsid w:val="00DD3B3C"/>
    <w:rsid w:val="00DD669F"/>
    <w:rsid w:val="00DE079A"/>
    <w:rsid w:val="00DE0D5A"/>
    <w:rsid w:val="00DE11CC"/>
    <w:rsid w:val="00DE41DE"/>
    <w:rsid w:val="00DE52F6"/>
    <w:rsid w:val="00DE73A0"/>
    <w:rsid w:val="00DF34EA"/>
    <w:rsid w:val="00DF4084"/>
    <w:rsid w:val="00DF61B2"/>
    <w:rsid w:val="00DF7C99"/>
    <w:rsid w:val="00E0114E"/>
    <w:rsid w:val="00E01C21"/>
    <w:rsid w:val="00E02235"/>
    <w:rsid w:val="00E04E3F"/>
    <w:rsid w:val="00E06B8F"/>
    <w:rsid w:val="00E11320"/>
    <w:rsid w:val="00E11E84"/>
    <w:rsid w:val="00E12FBD"/>
    <w:rsid w:val="00E16D9B"/>
    <w:rsid w:val="00E207FD"/>
    <w:rsid w:val="00E228D2"/>
    <w:rsid w:val="00E27573"/>
    <w:rsid w:val="00E3077F"/>
    <w:rsid w:val="00E32257"/>
    <w:rsid w:val="00E375C9"/>
    <w:rsid w:val="00E40C7A"/>
    <w:rsid w:val="00E41360"/>
    <w:rsid w:val="00E451E7"/>
    <w:rsid w:val="00E45B56"/>
    <w:rsid w:val="00E47959"/>
    <w:rsid w:val="00E52F4D"/>
    <w:rsid w:val="00E609A4"/>
    <w:rsid w:val="00E62A1E"/>
    <w:rsid w:val="00E62CB5"/>
    <w:rsid w:val="00E75B99"/>
    <w:rsid w:val="00E76983"/>
    <w:rsid w:val="00E827D2"/>
    <w:rsid w:val="00E834B0"/>
    <w:rsid w:val="00E83C1E"/>
    <w:rsid w:val="00E85F57"/>
    <w:rsid w:val="00E86FF3"/>
    <w:rsid w:val="00E90E30"/>
    <w:rsid w:val="00E9127C"/>
    <w:rsid w:val="00EA437D"/>
    <w:rsid w:val="00EA57B7"/>
    <w:rsid w:val="00EC01FC"/>
    <w:rsid w:val="00EC10A7"/>
    <w:rsid w:val="00EC455F"/>
    <w:rsid w:val="00EC5F53"/>
    <w:rsid w:val="00EC79DC"/>
    <w:rsid w:val="00ED1BA6"/>
    <w:rsid w:val="00ED46B5"/>
    <w:rsid w:val="00ED687C"/>
    <w:rsid w:val="00EE09A5"/>
    <w:rsid w:val="00EE34AE"/>
    <w:rsid w:val="00EE5C31"/>
    <w:rsid w:val="00EE681C"/>
    <w:rsid w:val="00EF1133"/>
    <w:rsid w:val="00EF1F11"/>
    <w:rsid w:val="00EF2333"/>
    <w:rsid w:val="00EF3AA8"/>
    <w:rsid w:val="00EF64C7"/>
    <w:rsid w:val="00EF7299"/>
    <w:rsid w:val="00F008B6"/>
    <w:rsid w:val="00F01C42"/>
    <w:rsid w:val="00F0514E"/>
    <w:rsid w:val="00F1025D"/>
    <w:rsid w:val="00F11278"/>
    <w:rsid w:val="00F16ECD"/>
    <w:rsid w:val="00F205CB"/>
    <w:rsid w:val="00F22BA1"/>
    <w:rsid w:val="00F25798"/>
    <w:rsid w:val="00F31727"/>
    <w:rsid w:val="00F35839"/>
    <w:rsid w:val="00F47DCC"/>
    <w:rsid w:val="00F52A48"/>
    <w:rsid w:val="00F52D2B"/>
    <w:rsid w:val="00F53A61"/>
    <w:rsid w:val="00F57680"/>
    <w:rsid w:val="00F65301"/>
    <w:rsid w:val="00F656F2"/>
    <w:rsid w:val="00F65E5A"/>
    <w:rsid w:val="00F66475"/>
    <w:rsid w:val="00F7389D"/>
    <w:rsid w:val="00F87763"/>
    <w:rsid w:val="00F9570D"/>
    <w:rsid w:val="00FA5A68"/>
    <w:rsid w:val="00FB2733"/>
    <w:rsid w:val="00FB3AE4"/>
    <w:rsid w:val="00FB7099"/>
    <w:rsid w:val="00FD5B2D"/>
    <w:rsid w:val="00FE132A"/>
    <w:rsid w:val="00FE25D1"/>
    <w:rsid w:val="00FE794C"/>
    <w:rsid w:val="00FF3740"/>
    <w:rsid w:val="00FF461A"/>
    <w:rsid w:val="00FF5BBE"/>
    <w:rsid w:val="00FF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3"/>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1"/>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5"/>
      </w:numPr>
    </w:pPr>
  </w:style>
  <w:style w:type="numbering" w:customStyle="1" w:styleId="Zaimportowanystyl31">
    <w:name w:val="Zaimportowany styl 31"/>
    <w:rsid w:val="00F31727"/>
    <w:pPr>
      <w:numPr>
        <w:numId w:val="56"/>
      </w:numPr>
    </w:pPr>
  </w:style>
  <w:style w:type="numbering" w:customStyle="1" w:styleId="Zaimportowanystyl41">
    <w:name w:val="Zaimportowany styl 41"/>
    <w:rsid w:val="00F31727"/>
    <w:pPr>
      <w:numPr>
        <w:numId w:val="57"/>
      </w:numPr>
    </w:pPr>
  </w:style>
  <w:style w:type="numbering" w:customStyle="1" w:styleId="Zaimportowanystyl51">
    <w:name w:val="Zaimportowany styl 51"/>
    <w:rsid w:val="00F31727"/>
    <w:pPr>
      <w:numPr>
        <w:numId w:val="58"/>
      </w:numPr>
    </w:pPr>
  </w:style>
  <w:style w:type="numbering" w:customStyle="1" w:styleId="Zaimportowanystyl6">
    <w:name w:val="Zaimportowany styl 6"/>
    <w:rsid w:val="00F31727"/>
    <w:pPr>
      <w:numPr>
        <w:numId w:val="59"/>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5"/>
      </w:numPr>
    </w:pPr>
  </w:style>
  <w:style w:type="numbering" w:customStyle="1" w:styleId="Zaimportowanystyl2">
    <w:name w:val="Zaimportowany styl 2"/>
    <w:rsid w:val="00BD4713"/>
    <w:pPr>
      <w:numPr>
        <w:numId w:val="66"/>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7"/>
      </w:numPr>
    </w:pPr>
  </w:style>
  <w:style w:type="numbering" w:customStyle="1" w:styleId="Zaimportowanystyl42">
    <w:name w:val="Zaimportowany styl 42"/>
    <w:rsid w:val="00BD4713"/>
    <w:pPr>
      <w:numPr>
        <w:numId w:val="68"/>
      </w:numPr>
    </w:pPr>
  </w:style>
  <w:style w:type="numbering" w:customStyle="1" w:styleId="Zaimportowanystyl52">
    <w:name w:val="Zaimportowany styl 52"/>
    <w:rsid w:val="00BD4713"/>
    <w:pPr>
      <w:numPr>
        <w:numId w:val="69"/>
      </w:numPr>
    </w:pPr>
  </w:style>
  <w:style w:type="numbering" w:customStyle="1" w:styleId="Zaimportowanystyl61">
    <w:name w:val="Zaimportowany styl 61"/>
    <w:rsid w:val="00BD4713"/>
    <w:pPr>
      <w:numPr>
        <w:numId w:val="70"/>
      </w:numPr>
    </w:pPr>
  </w:style>
  <w:style w:type="numbering" w:customStyle="1" w:styleId="Zaimportowanystyl71">
    <w:name w:val="Zaimportowany styl 71"/>
    <w:rsid w:val="00BD4713"/>
    <w:pPr>
      <w:numPr>
        <w:numId w:val="71"/>
      </w:numPr>
    </w:pPr>
  </w:style>
  <w:style w:type="numbering" w:customStyle="1" w:styleId="Zaimportowanystyl81">
    <w:name w:val="Zaimportowany styl 81"/>
    <w:rsid w:val="00BD4713"/>
    <w:pPr>
      <w:numPr>
        <w:numId w:val="72"/>
      </w:numPr>
    </w:pPr>
  </w:style>
  <w:style w:type="numbering" w:customStyle="1" w:styleId="Zaimportowanystyl9">
    <w:name w:val="Zaimportowany styl 9"/>
    <w:rsid w:val="00BD4713"/>
    <w:pPr>
      <w:numPr>
        <w:numId w:val="73"/>
      </w:numPr>
    </w:pPr>
  </w:style>
  <w:style w:type="numbering" w:customStyle="1" w:styleId="Zaimportowanystyl101">
    <w:name w:val="Zaimportowany styl 101"/>
    <w:rsid w:val="00BD4713"/>
    <w:pPr>
      <w:numPr>
        <w:numId w:val="74"/>
      </w:numPr>
    </w:pPr>
  </w:style>
  <w:style w:type="numbering" w:customStyle="1" w:styleId="Zaimportowanystyl111">
    <w:name w:val="Zaimportowany styl 111"/>
    <w:rsid w:val="00BD4713"/>
    <w:pPr>
      <w:numPr>
        <w:numId w:val="75"/>
      </w:numPr>
    </w:pPr>
  </w:style>
  <w:style w:type="numbering" w:customStyle="1" w:styleId="Zaimportowanystyl121">
    <w:name w:val="Zaimportowany styl 121"/>
    <w:rsid w:val="00BD4713"/>
    <w:pPr>
      <w:numPr>
        <w:numId w:val="76"/>
      </w:numPr>
    </w:pPr>
  </w:style>
  <w:style w:type="numbering" w:customStyle="1" w:styleId="Zaimportowanystyl120">
    <w:name w:val="Zaimportowany styl 12.0"/>
    <w:rsid w:val="00BD4713"/>
    <w:pPr>
      <w:numPr>
        <w:numId w:val="77"/>
      </w:numPr>
    </w:pPr>
  </w:style>
  <w:style w:type="numbering" w:customStyle="1" w:styleId="Zaimportowanystyl131">
    <w:name w:val="Zaimportowany styl 131"/>
    <w:rsid w:val="00BD4713"/>
    <w:pPr>
      <w:numPr>
        <w:numId w:val="78"/>
      </w:numPr>
    </w:pPr>
  </w:style>
  <w:style w:type="numbering" w:customStyle="1" w:styleId="Zaimportowanystyl141">
    <w:name w:val="Zaimportowany styl 141"/>
    <w:rsid w:val="00BD4713"/>
    <w:pPr>
      <w:numPr>
        <w:numId w:val="79"/>
      </w:numPr>
    </w:pPr>
  </w:style>
  <w:style w:type="numbering" w:customStyle="1" w:styleId="Zaimportowanystyl151">
    <w:name w:val="Zaimportowany styl 151"/>
    <w:rsid w:val="00BD4713"/>
    <w:pPr>
      <w:numPr>
        <w:numId w:val="80"/>
      </w:numPr>
    </w:pPr>
  </w:style>
  <w:style w:type="numbering" w:customStyle="1" w:styleId="Zaimportowanystyl161">
    <w:name w:val="Zaimportowany styl 161"/>
    <w:rsid w:val="00BD4713"/>
    <w:pPr>
      <w:numPr>
        <w:numId w:val="81"/>
      </w:numPr>
    </w:pPr>
  </w:style>
  <w:style w:type="numbering" w:customStyle="1" w:styleId="Zaimportowanystyl171">
    <w:name w:val="Zaimportowany styl 171"/>
    <w:rsid w:val="00BD4713"/>
    <w:pPr>
      <w:numPr>
        <w:numId w:val="82"/>
      </w:numPr>
    </w:pPr>
  </w:style>
  <w:style w:type="numbering" w:customStyle="1" w:styleId="Zaimportowanystyl181">
    <w:name w:val="Zaimportowany styl 181"/>
    <w:rsid w:val="00BD4713"/>
    <w:pPr>
      <w:numPr>
        <w:numId w:val="83"/>
      </w:numPr>
    </w:pPr>
  </w:style>
  <w:style w:type="numbering" w:customStyle="1" w:styleId="Zaimportowanystyl191">
    <w:name w:val="Zaimportowany styl 191"/>
    <w:rsid w:val="00BD4713"/>
    <w:pPr>
      <w:numPr>
        <w:numId w:val="84"/>
      </w:numPr>
    </w:pPr>
  </w:style>
  <w:style w:type="numbering" w:customStyle="1" w:styleId="Zaimportowanystyl201">
    <w:name w:val="Zaimportowany styl 201"/>
    <w:rsid w:val="00BD4713"/>
    <w:pPr>
      <w:numPr>
        <w:numId w:val="85"/>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6"/>
      </w:numPr>
    </w:pPr>
  </w:style>
  <w:style w:type="numbering" w:customStyle="1" w:styleId="Zaimportowanystyl25">
    <w:name w:val="Zaimportowany styl 25"/>
    <w:rsid w:val="00BD4713"/>
    <w:pPr>
      <w:numPr>
        <w:numId w:val="87"/>
      </w:numPr>
    </w:pPr>
  </w:style>
  <w:style w:type="numbering" w:customStyle="1" w:styleId="Zaimportowanystyl211">
    <w:name w:val="Zaimportowany styl 211"/>
    <w:rsid w:val="00BD4713"/>
    <w:pPr>
      <w:numPr>
        <w:numId w:val="88"/>
      </w:numPr>
    </w:pPr>
  </w:style>
  <w:style w:type="numbering" w:customStyle="1" w:styleId="Zaimportowanystyl26">
    <w:name w:val="Zaimportowany styl 26"/>
    <w:rsid w:val="00BD4713"/>
    <w:pPr>
      <w:numPr>
        <w:numId w:val="89"/>
      </w:numPr>
    </w:pPr>
  </w:style>
  <w:style w:type="numbering" w:customStyle="1" w:styleId="Zaimportowanystyl221">
    <w:name w:val="Zaimportowany styl 221"/>
    <w:rsid w:val="00BD4713"/>
    <w:pPr>
      <w:numPr>
        <w:numId w:val="90"/>
      </w:numPr>
    </w:pPr>
  </w:style>
  <w:style w:type="numbering" w:customStyle="1" w:styleId="Zaimportowanystyl231">
    <w:name w:val="Zaimportowany styl 231"/>
    <w:rsid w:val="00BD4713"/>
    <w:pPr>
      <w:numPr>
        <w:numId w:val="91"/>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3"/>
      </w:numPr>
    </w:pPr>
  </w:style>
  <w:style w:type="numbering" w:customStyle="1" w:styleId="Zaimportowanystyl33">
    <w:name w:val="Zaimportowany styl 33"/>
    <w:rsid w:val="00002B92"/>
    <w:pPr>
      <w:numPr>
        <w:numId w:val="94"/>
      </w:numPr>
    </w:pPr>
  </w:style>
  <w:style w:type="numbering" w:customStyle="1" w:styleId="Zaimportowanystyl43">
    <w:name w:val="Zaimportowany styl 43"/>
    <w:rsid w:val="00002B92"/>
    <w:pPr>
      <w:numPr>
        <w:numId w:val="95"/>
      </w:numPr>
    </w:pPr>
  </w:style>
  <w:style w:type="numbering" w:customStyle="1" w:styleId="Zaimportowanystyl53">
    <w:name w:val="Zaimportowany styl 53"/>
    <w:rsid w:val="00002B92"/>
    <w:pPr>
      <w:numPr>
        <w:numId w:val="96"/>
      </w:numPr>
    </w:pPr>
  </w:style>
  <w:style w:type="numbering" w:customStyle="1" w:styleId="Litery">
    <w:name w:val="Litery"/>
    <w:rsid w:val="00002B92"/>
    <w:pPr>
      <w:numPr>
        <w:numId w:val="97"/>
      </w:numPr>
    </w:pPr>
  </w:style>
  <w:style w:type="numbering" w:customStyle="1" w:styleId="Zaimportowanystyl62">
    <w:name w:val="Zaimportowany styl 62"/>
    <w:rsid w:val="00002B92"/>
    <w:pPr>
      <w:numPr>
        <w:numId w:val="98"/>
      </w:numPr>
    </w:pPr>
  </w:style>
  <w:style w:type="numbering" w:customStyle="1" w:styleId="Zaimportowanystyl72">
    <w:name w:val="Zaimportowany styl 72"/>
    <w:rsid w:val="00002B92"/>
    <w:pPr>
      <w:numPr>
        <w:numId w:val="99"/>
      </w:numPr>
    </w:pPr>
  </w:style>
  <w:style w:type="numbering" w:customStyle="1" w:styleId="Zaimportowanystyl82">
    <w:name w:val="Zaimportowany styl 82"/>
    <w:rsid w:val="00002B92"/>
    <w:pPr>
      <w:numPr>
        <w:numId w:val="100"/>
      </w:numPr>
    </w:pPr>
  </w:style>
  <w:style w:type="numbering" w:customStyle="1" w:styleId="Zaimportowanystyl91">
    <w:name w:val="Zaimportowany styl 91"/>
    <w:rsid w:val="00002B92"/>
    <w:pPr>
      <w:numPr>
        <w:numId w:val="101"/>
      </w:numPr>
    </w:pPr>
  </w:style>
  <w:style w:type="numbering" w:customStyle="1" w:styleId="Zaimportowanystyl102">
    <w:name w:val="Zaimportowany styl 102"/>
    <w:rsid w:val="00002B92"/>
    <w:pPr>
      <w:numPr>
        <w:numId w:val="102"/>
      </w:numPr>
    </w:pPr>
  </w:style>
  <w:style w:type="numbering" w:customStyle="1" w:styleId="Zaimportowanystyl112">
    <w:name w:val="Zaimportowany styl 112"/>
    <w:rsid w:val="00002B92"/>
    <w:pPr>
      <w:numPr>
        <w:numId w:val="103"/>
      </w:numPr>
    </w:pPr>
  </w:style>
  <w:style w:type="numbering" w:customStyle="1" w:styleId="Zaimportowanystyl122">
    <w:name w:val="Zaimportowany styl 122"/>
    <w:rsid w:val="00002B92"/>
    <w:pPr>
      <w:numPr>
        <w:numId w:val="104"/>
      </w:numPr>
    </w:pPr>
  </w:style>
  <w:style w:type="numbering" w:customStyle="1" w:styleId="Zaimportowanystyl132">
    <w:name w:val="Zaimportowany styl 132"/>
    <w:rsid w:val="00002B92"/>
    <w:pPr>
      <w:numPr>
        <w:numId w:val="105"/>
      </w:numPr>
    </w:pPr>
  </w:style>
  <w:style w:type="numbering" w:customStyle="1" w:styleId="Zaimportowanystyl142">
    <w:name w:val="Zaimportowany styl 142"/>
    <w:rsid w:val="00002B92"/>
    <w:pPr>
      <w:numPr>
        <w:numId w:val="106"/>
      </w:numPr>
    </w:pPr>
  </w:style>
  <w:style w:type="numbering" w:customStyle="1" w:styleId="Zaimportowanystyl152">
    <w:name w:val="Zaimportowany styl 152"/>
    <w:rsid w:val="00002B92"/>
    <w:pPr>
      <w:numPr>
        <w:numId w:val="107"/>
      </w:numPr>
    </w:pPr>
  </w:style>
  <w:style w:type="numbering" w:customStyle="1" w:styleId="Zaimportowanystyl162">
    <w:name w:val="Zaimportowany styl 162"/>
    <w:rsid w:val="00002B92"/>
    <w:pPr>
      <w:numPr>
        <w:numId w:val="108"/>
      </w:numPr>
    </w:pPr>
  </w:style>
  <w:style w:type="numbering" w:customStyle="1" w:styleId="Zaimportowanystyl172">
    <w:name w:val="Zaimportowany styl 172"/>
    <w:rsid w:val="00002B92"/>
    <w:pPr>
      <w:numPr>
        <w:numId w:val="109"/>
      </w:numPr>
    </w:pPr>
  </w:style>
  <w:style w:type="numbering" w:customStyle="1" w:styleId="Zaimportowanystyl182">
    <w:name w:val="Zaimportowany styl 182"/>
    <w:rsid w:val="00002B92"/>
    <w:pPr>
      <w:numPr>
        <w:numId w:val="110"/>
      </w:numPr>
    </w:pPr>
  </w:style>
  <w:style w:type="numbering" w:customStyle="1" w:styleId="Zaimportowanystyl241">
    <w:name w:val="Zaimportowany styl 241"/>
    <w:rsid w:val="00002B92"/>
    <w:pPr>
      <w:numPr>
        <w:numId w:val="111"/>
      </w:numPr>
    </w:pPr>
  </w:style>
  <w:style w:type="numbering" w:customStyle="1" w:styleId="Zaimportowanystyl202">
    <w:name w:val="Zaimportowany styl 202"/>
    <w:rsid w:val="00002B92"/>
    <w:pPr>
      <w:numPr>
        <w:numId w:val="112"/>
      </w:numPr>
    </w:pPr>
  </w:style>
  <w:style w:type="numbering" w:customStyle="1" w:styleId="Zaimportowanystyl212">
    <w:name w:val="Zaimportowany styl 212"/>
    <w:rsid w:val="00002B92"/>
    <w:pPr>
      <w:numPr>
        <w:numId w:val="113"/>
      </w:numPr>
    </w:pPr>
  </w:style>
  <w:style w:type="numbering" w:customStyle="1" w:styleId="Zaimportowanystyl222">
    <w:name w:val="Zaimportowany styl 222"/>
    <w:rsid w:val="00002B92"/>
    <w:pPr>
      <w:numPr>
        <w:numId w:val="114"/>
      </w:numPr>
    </w:pPr>
  </w:style>
  <w:style w:type="numbering" w:customStyle="1" w:styleId="Zaimportowanystyl232">
    <w:name w:val="Zaimportowany styl 232"/>
    <w:rsid w:val="00002B92"/>
    <w:pPr>
      <w:numPr>
        <w:numId w:val="115"/>
      </w:numPr>
    </w:pPr>
  </w:style>
  <w:style w:type="numbering" w:customStyle="1" w:styleId="Zaimportowanystyl251">
    <w:name w:val="Zaimportowany styl 251"/>
    <w:rsid w:val="00002B92"/>
    <w:pPr>
      <w:numPr>
        <w:numId w:val="116"/>
      </w:numPr>
    </w:pPr>
  </w:style>
  <w:style w:type="numbering" w:customStyle="1" w:styleId="Zaimportowanystyl261">
    <w:name w:val="Zaimportowany styl 261"/>
    <w:rsid w:val="00002B92"/>
    <w:pPr>
      <w:numPr>
        <w:numId w:val="117"/>
      </w:numPr>
    </w:pPr>
  </w:style>
  <w:style w:type="numbering" w:customStyle="1" w:styleId="Zaimportowanystyl271">
    <w:name w:val="Zaimportowany styl 271"/>
    <w:rsid w:val="00002B92"/>
    <w:pPr>
      <w:numPr>
        <w:numId w:val="118"/>
      </w:numPr>
    </w:pPr>
  </w:style>
  <w:style w:type="numbering" w:customStyle="1" w:styleId="Zaimportowanystyl28">
    <w:name w:val="Zaimportowany styl 28"/>
    <w:rsid w:val="00002B92"/>
    <w:pPr>
      <w:numPr>
        <w:numId w:val="119"/>
      </w:numPr>
    </w:pPr>
  </w:style>
  <w:style w:type="numbering" w:customStyle="1" w:styleId="Zaimportowanystyl29">
    <w:name w:val="Zaimportowany styl 29"/>
    <w:rsid w:val="00002B92"/>
    <w:pPr>
      <w:numPr>
        <w:numId w:val="120"/>
      </w:numPr>
    </w:pPr>
  </w:style>
  <w:style w:type="numbering" w:customStyle="1" w:styleId="Zaimportowanystyl30">
    <w:name w:val="Zaimportowany styl 30"/>
    <w:rsid w:val="00002B92"/>
    <w:pPr>
      <w:numPr>
        <w:numId w:val="121"/>
      </w:numPr>
    </w:pPr>
  </w:style>
  <w:style w:type="numbering" w:customStyle="1" w:styleId="Zaimportowanystyl311">
    <w:name w:val="Zaimportowany styl 311"/>
    <w:rsid w:val="00002B92"/>
    <w:pPr>
      <w:numPr>
        <w:numId w:val="122"/>
      </w:numPr>
    </w:pPr>
  </w:style>
  <w:style w:type="numbering" w:customStyle="1" w:styleId="Zaimportowanystyl321">
    <w:name w:val="Zaimportowany styl 321"/>
    <w:rsid w:val="00002B92"/>
    <w:pPr>
      <w:numPr>
        <w:numId w:val="123"/>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5"/>
      </w:numPr>
    </w:pPr>
  </w:style>
  <w:style w:type="numbering" w:customStyle="1" w:styleId="Zaimportowanystyl34">
    <w:name w:val="Zaimportowany styl 34"/>
    <w:rsid w:val="00B90F03"/>
    <w:pPr>
      <w:numPr>
        <w:numId w:val="126"/>
      </w:numPr>
    </w:pPr>
  </w:style>
  <w:style w:type="numbering" w:customStyle="1" w:styleId="Zaimportowanystyl44">
    <w:name w:val="Zaimportowany styl 44"/>
    <w:rsid w:val="00B90F03"/>
    <w:pPr>
      <w:numPr>
        <w:numId w:val="127"/>
      </w:numPr>
    </w:pPr>
  </w:style>
  <w:style w:type="numbering" w:customStyle="1" w:styleId="Zaimportowanystyl54">
    <w:name w:val="Zaimportowany styl 54"/>
    <w:rsid w:val="00B90F03"/>
    <w:pPr>
      <w:numPr>
        <w:numId w:val="128"/>
      </w:numPr>
    </w:pPr>
  </w:style>
  <w:style w:type="numbering" w:customStyle="1" w:styleId="Litery1">
    <w:name w:val="Litery1"/>
    <w:rsid w:val="00B90F03"/>
    <w:pPr>
      <w:numPr>
        <w:numId w:val="129"/>
      </w:numPr>
    </w:pPr>
  </w:style>
  <w:style w:type="numbering" w:customStyle="1" w:styleId="Zaimportowanystyl63">
    <w:name w:val="Zaimportowany styl 63"/>
    <w:rsid w:val="00B90F03"/>
    <w:pPr>
      <w:numPr>
        <w:numId w:val="130"/>
      </w:numPr>
    </w:pPr>
  </w:style>
  <w:style w:type="numbering" w:customStyle="1" w:styleId="Zaimportowanystyl73">
    <w:name w:val="Zaimportowany styl 73"/>
    <w:rsid w:val="00B90F03"/>
    <w:pPr>
      <w:numPr>
        <w:numId w:val="131"/>
      </w:numPr>
    </w:pPr>
  </w:style>
  <w:style w:type="numbering" w:customStyle="1" w:styleId="Zaimportowanystyl83">
    <w:name w:val="Zaimportowany styl 83"/>
    <w:rsid w:val="00B90F03"/>
    <w:pPr>
      <w:numPr>
        <w:numId w:val="132"/>
      </w:numPr>
    </w:pPr>
  </w:style>
  <w:style w:type="numbering" w:customStyle="1" w:styleId="Zaimportowanystyl92">
    <w:name w:val="Zaimportowany styl 92"/>
    <w:rsid w:val="00B90F03"/>
    <w:pPr>
      <w:numPr>
        <w:numId w:val="133"/>
      </w:numPr>
    </w:pPr>
  </w:style>
  <w:style w:type="numbering" w:customStyle="1" w:styleId="Zaimportowanystyl103">
    <w:name w:val="Zaimportowany styl 103"/>
    <w:rsid w:val="00B90F03"/>
    <w:pPr>
      <w:numPr>
        <w:numId w:val="134"/>
      </w:numPr>
    </w:pPr>
  </w:style>
  <w:style w:type="numbering" w:customStyle="1" w:styleId="Zaimportowanystyl113">
    <w:name w:val="Zaimportowany styl 113"/>
    <w:rsid w:val="00B90F03"/>
    <w:pPr>
      <w:numPr>
        <w:numId w:val="135"/>
      </w:numPr>
    </w:pPr>
  </w:style>
  <w:style w:type="numbering" w:customStyle="1" w:styleId="Zaimportowanystyl123">
    <w:name w:val="Zaimportowany styl 123"/>
    <w:rsid w:val="00B90F03"/>
    <w:pPr>
      <w:numPr>
        <w:numId w:val="136"/>
      </w:numPr>
    </w:pPr>
  </w:style>
  <w:style w:type="numbering" w:customStyle="1" w:styleId="Zaimportowanystyl133">
    <w:name w:val="Zaimportowany styl 133"/>
    <w:rsid w:val="00B90F03"/>
    <w:pPr>
      <w:numPr>
        <w:numId w:val="137"/>
      </w:numPr>
    </w:pPr>
  </w:style>
  <w:style w:type="numbering" w:customStyle="1" w:styleId="Zaimportowanystyl143">
    <w:name w:val="Zaimportowany styl 143"/>
    <w:rsid w:val="00B90F03"/>
    <w:pPr>
      <w:numPr>
        <w:numId w:val="138"/>
      </w:numPr>
    </w:pPr>
  </w:style>
  <w:style w:type="numbering" w:customStyle="1" w:styleId="Zaimportowanystyl153">
    <w:name w:val="Zaimportowany styl 153"/>
    <w:rsid w:val="00B90F03"/>
    <w:pPr>
      <w:numPr>
        <w:numId w:val="139"/>
      </w:numPr>
    </w:pPr>
  </w:style>
  <w:style w:type="numbering" w:customStyle="1" w:styleId="Zaimportowanystyl163">
    <w:name w:val="Zaimportowany styl 163"/>
    <w:rsid w:val="00B90F03"/>
    <w:pPr>
      <w:numPr>
        <w:numId w:val="140"/>
      </w:numPr>
    </w:pPr>
  </w:style>
  <w:style w:type="numbering" w:customStyle="1" w:styleId="Zaimportowanystyl173">
    <w:name w:val="Zaimportowany styl 173"/>
    <w:rsid w:val="00B90F03"/>
    <w:pPr>
      <w:numPr>
        <w:numId w:val="141"/>
      </w:numPr>
    </w:pPr>
  </w:style>
  <w:style w:type="numbering" w:customStyle="1" w:styleId="Zaimportowanystyl183">
    <w:name w:val="Zaimportowany styl 183"/>
    <w:rsid w:val="00B90F03"/>
    <w:pPr>
      <w:numPr>
        <w:numId w:val="142"/>
      </w:numPr>
    </w:pPr>
  </w:style>
  <w:style w:type="numbering" w:customStyle="1" w:styleId="Zaimportowanystyl242">
    <w:name w:val="Zaimportowany styl 242"/>
    <w:rsid w:val="00B90F03"/>
    <w:pPr>
      <w:numPr>
        <w:numId w:val="143"/>
      </w:numPr>
    </w:pPr>
  </w:style>
  <w:style w:type="numbering" w:customStyle="1" w:styleId="Zaimportowanystyl203">
    <w:name w:val="Zaimportowany styl 203"/>
    <w:rsid w:val="00B90F03"/>
    <w:pPr>
      <w:numPr>
        <w:numId w:val="144"/>
      </w:numPr>
    </w:pPr>
  </w:style>
  <w:style w:type="numbering" w:customStyle="1" w:styleId="Zaimportowanystyl213">
    <w:name w:val="Zaimportowany styl 213"/>
    <w:rsid w:val="00B90F03"/>
    <w:pPr>
      <w:numPr>
        <w:numId w:val="145"/>
      </w:numPr>
    </w:pPr>
  </w:style>
  <w:style w:type="numbering" w:customStyle="1" w:styleId="Zaimportowanystyl223">
    <w:name w:val="Zaimportowany styl 223"/>
    <w:rsid w:val="00B90F03"/>
    <w:pPr>
      <w:numPr>
        <w:numId w:val="146"/>
      </w:numPr>
    </w:pPr>
  </w:style>
  <w:style w:type="numbering" w:customStyle="1" w:styleId="Zaimportowanystyl233">
    <w:name w:val="Zaimportowany styl 233"/>
    <w:rsid w:val="00B90F03"/>
    <w:pPr>
      <w:numPr>
        <w:numId w:val="147"/>
      </w:numPr>
    </w:pPr>
  </w:style>
  <w:style w:type="numbering" w:customStyle="1" w:styleId="Zaimportowanystyl252">
    <w:name w:val="Zaimportowany styl 252"/>
    <w:rsid w:val="00B90F03"/>
    <w:pPr>
      <w:numPr>
        <w:numId w:val="148"/>
      </w:numPr>
    </w:pPr>
  </w:style>
  <w:style w:type="numbering" w:customStyle="1" w:styleId="Zaimportowanystyl262">
    <w:name w:val="Zaimportowany styl 262"/>
    <w:rsid w:val="00B90F03"/>
    <w:pPr>
      <w:numPr>
        <w:numId w:val="149"/>
      </w:numPr>
    </w:pPr>
  </w:style>
  <w:style w:type="numbering" w:customStyle="1" w:styleId="Zaimportowanystyl272">
    <w:name w:val="Zaimportowany styl 272"/>
    <w:rsid w:val="00B90F03"/>
    <w:pPr>
      <w:numPr>
        <w:numId w:val="150"/>
      </w:numPr>
    </w:pPr>
  </w:style>
  <w:style w:type="numbering" w:customStyle="1" w:styleId="Zaimportowanystyl281">
    <w:name w:val="Zaimportowany styl 281"/>
    <w:rsid w:val="00B90F03"/>
    <w:pPr>
      <w:numPr>
        <w:numId w:val="151"/>
      </w:numPr>
    </w:pPr>
  </w:style>
  <w:style w:type="numbering" w:customStyle="1" w:styleId="Zaimportowanystyl291">
    <w:name w:val="Zaimportowany styl 291"/>
    <w:rsid w:val="00B90F03"/>
    <w:pPr>
      <w:numPr>
        <w:numId w:val="152"/>
      </w:numPr>
    </w:pPr>
  </w:style>
  <w:style w:type="numbering" w:customStyle="1" w:styleId="Zaimportowanystyl301">
    <w:name w:val="Zaimportowany styl 301"/>
    <w:rsid w:val="00B90F03"/>
    <w:pPr>
      <w:numPr>
        <w:numId w:val="153"/>
      </w:numPr>
    </w:pPr>
  </w:style>
  <w:style w:type="numbering" w:customStyle="1" w:styleId="Zaimportowanystyl312">
    <w:name w:val="Zaimportowany styl 312"/>
    <w:rsid w:val="00B90F03"/>
    <w:pPr>
      <w:numPr>
        <w:numId w:val="154"/>
      </w:numPr>
    </w:pPr>
  </w:style>
  <w:style w:type="numbering" w:customStyle="1" w:styleId="Zaimportowanystyl322">
    <w:name w:val="Zaimportowany styl 322"/>
    <w:rsid w:val="00B90F03"/>
    <w:pPr>
      <w:numPr>
        <w:numId w:val="155"/>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6"/>
      </w:numPr>
    </w:pPr>
  </w:style>
  <w:style w:type="numbering" w:customStyle="1" w:styleId="Zaimportowanystyl214">
    <w:name w:val="Zaimportowany styl 214"/>
    <w:rsid w:val="002638A9"/>
    <w:pPr>
      <w:numPr>
        <w:numId w:val="157"/>
      </w:numPr>
    </w:pPr>
  </w:style>
  <w:style w:type="numbering" w:customStyle="1" w:styleId="Zaimportowanystyl35">
    <w:name w:val="Zaimportowany styl 35"/>
    <w:rsid w:val="002638A9"/>
    <w:pPr>
      <w:numPr>
        <w:numId w:val="158"/>
      </w:numPr>
    </w:pPr>
  </w:style>
  <w:style w:type="numbering" w:customStyle="1" w:styleId="Zaimportowanystyl45">
    <w:name w:val="Zaimportowany styl 45"/>
    <w:rsid w:val="002638A9"/>
    <w:pPr>
      <w:numPr>
        <w:numId w:val="159"/>
      </w:numPr>
    </w:pPr>
  </w:style>
  <w:style w:type="numbering" w:customStyle="1" w:styleId="Zaimportowanystyl55">
    <w:name w:val="Zaimportowany styl 55"/>
    <w:rsid w:val="002638A9"/>
    <w:pPr>
      <w:numPr>
        <w:numId w:val="160"/>
      </w:numPr>
    </w:pPr>
  </w:style>
  <w:style w:type="numbering" w:customStyle="1" w:styleId="Zaimportowanystyl115">
    <w:name w:val="Zaimportowany styl 115"/>
    <w:rsid w:val="002638A9"/>
    <w:pPr>
      <w:numPr>
        <w:numId w:val="161"/>
      </w:numPr>
    </w:pPr>
  </w:style>
  <w:style w:type="numbering" w:customStyle="1" w:styleId="Zaimportowanystyl74">
    <w:name w:val="Zaimportowany styl 74"/>
    <w:rsid w:val="002638A9"/>
    <w:pPr>
      <w:numPr>
        <w:numId w:val="162"/>
      </w:numPr>
    </w:pPr>
  </w:style>
  <w:style w:type="numbering" w:customStyle="1" w:styleId="Zaimportowanystyl93">
    <w:name w:val="Zaimportowany styl 93"/>
    <w:rsid w:val="002638A9"/>
    <w:pPr>
      <w:numPr>
        <w:numId w:val="163"/>
      </w:numPr>
    </w:pPr>
  </w:style>
  <w:style w:type="numbering" w:customStyle="1" w:styleId="Zaimportowanystyl104">
    <w:name w:val="Zaimportowany styl 104"/>
    <w:rsid w:val="002638A9"/>
    <w:pPr>
      <w:numPr>
        <w:numId w:val="164"/>
      </w:numPr>
    </w:pPr>
  </w:style>
  <w:style w:type="numbering" w:customStyle="1" w:styleId="Zaimportowanystyl134">
    <w:name w:val="Zaimportowany styl 134"/>
    <w:rsid w:val="002638A9"/>
    <w:pPr>
      <w:numPr>
        <w:numId w:val="165"/>
      </w:numPr>
    </w:pPr>
  </w:style>
  <w:style w:type="numbering" w:customStyle="1" w:styleId="Zaimportowanystyl144">
    <w:name w:val="Zaimportowany styl 144"/>
    <w:rsid w:val="002638A9"/>
    <w:pPr>
      <w:numPr>
        <w:numId w:val="166"/>
      </w:numPr>
    </w:pPr>
  </w:style>
  <w:style w:type="numbering" w:customStyle="1" w:styleId="Zaimportowanystyl154">
    <w:name w:val="Zaimportowany styl 154"/>
    <w:rsid w:val="002638A9"/>
    <w:pPr>
      <w:numPr>
        <w:numId w:val="167"/>
      </w:numPr>
    </w:pPr>
  </w:style>
  <w:style w:type="numbering" w:customStyle="1" w:styleId="Zaimportowanystyl164">
    <w:name w:val="Zaimportowany styl 164"/>
    <w:rsid w:val="002638A9"/>
    <w:pPr>
      <w:numPr>
        <w:numId w:val="168"/>
      </w:numPr>
    </w:pPr>
  </w:style>
  <w:style w:type="numbering" w:customStyle="1" w:styleId="Zaimportowanystyl174">
    <w:name w:val="Zaimportowany styl 174"/>
    <w:rsid w:val="002638A9"/>
    <w:pPr>
      <w:numPr>
        <w:numId w:val="169"/>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uiPriority w:val="99"/>
    <w:rsid w:val="00BA5BB9"/>
    <w:pPr>
      <w:spacing w:after="120" w:line="240" w:lineRule="auto"/>
      <w:ind w:left="1132" w:hanging="283"/>
      <w:jc w:val="both"/>
    </w:pPr>
    <w:rPr>
      <w:rFonts w:ascii="Arial" w:eastAsia="Times New Roman" w:hAnsi="Arial" w:cs="Times New Roman"/>
      <w:sz w:val="24"/>
      <w:szCs w:val="20"/>
      <w:lang w:eastAsia="pl-PL"/>
    </w:rPr>
  </w:style>
  <w:style w:type="character" w:customStyle="1" w:styleId="fontstyle01">
    <w:name w:val="fontstyle01"/>
    <w:basedOn w:val="Domylnaczcionkaakapitu"/>
    <w:rsid w:val="00BA5BB9"/>
    <w:rPr>
      <w:rFonts w:ascii="Calibri" w:hAnsi="Calibri" w:cs="Calibri" w:hint="default"/>
      <w:b w:val="0"/>
      <w:bCs w:val="0"/>
      <w:i w:val="0"/>
      <w:iCs w:val="0"/>
      <w:color w:val="000000"/>
      <w:sz w:val="20"/>
      <w:szCs w:val="20"/>
    </w:rPr>
  </w:style>
  <w:style w:type="character" w:customStyle="1" w:styleId="Nierozpoznanawzmianka1">
    <w:name w:val="Nierozpoznana wzmianka1"/>
    <w:basedOn w:val="Domylnaczcionkaakapitu"/>
    <w:uiPriority w:val="99"/>
    <w:semiHidden/>
    <w:unhideWhenUsed/>
    <w:rsid w:val="00BA5BB9"/>
    <w:rPr>
      <w:color w:val="605E5C"/>
      <w:shd w:val="clear" w:color="auto" w:fill="E1DFDD"/>
    </w:rPr>
  </w:style>
  <w:style w:type="numbering" w:customStyle="1" w:styleId="Zaimportowanystyl116">
    <w:name w:val="Zaimportowany styl 116"/>
    <w:rsid w:val="00A37514"/>
    <w:pPr>
      <w:numPr>
        <w:numId w:val="185"/>
      </w:numPr>
    </w:pPr>
  </w:style>
  <w:style w:type="numbering" w:customStyle="1" w:styleId="Zaimportowanystyl215">
    <w:name w:val="Zaimportowany styl 215"/>
    <w:rsid w:val="00A37514"/>
    <w:pPr>
      <w:numPr>
        <w:numId w:val="187"/>
      </w:numPr>
    </w:pPr>
  </w:style>
  <w:style w:type="numbering" w:customStyle="1" w:styleId="Zaimportowanystyl36">
    <w:name w:val="Zaimportowany styl 36"/>
    <w:rsid w:val="00A37514"/>
    <w:pPr>
      <w:numPr>
        <w:numId w:val="189"/>
      </w:numPr>
    </w:pPr>
  </w:style>
  <w:style w:type="numbering" w:customStyle="1" w:styleId="Zaimportowanystyl46">
    <w:name w:val="Zaimportowany styl 46"/>
    <w:rsid w:val="00A37514"/>
    <w:pPr>
      <w:numPr>
        <w:numId w:val="192"/>
      </w:numPr>
    </w:pPr>
  </w:style>
  <w:style w:type="numbering" w:customStyle="1" w:styleId="Zaimportowanystyl56">
    <w:name w:val="Zaimportowany styl 56"/>
    <w:rsid w:val="00A37514"/>
    <w:pPr>
      <w:numPr>
        <w:numId w:val="194"/>
      </w:numPr>
    </w:pPr>
  </w:style>
  <w:style w:type="numbering" w:customStyle="1" w:styleId="Zaimportowanystyl117">
    <w:name w:val="Zaimportowany styl 117"/>
    <w:rsid w:val="00A37514"/>
    <w:pPr>
      <w:numPr>
        <w:numId w:val="197"/>
      </w:numPr>
    </w:pPr>
  </w:style>
  <w:style w:type="numbering" w:customStyle="1" w:styleId="Zaimportowanystyl75">
    <w:name w:val="Zaimportowany styl 75"/>
    <w:rsid w:val="00A37514"/>
    <w:pPr>
      <w:numPr>
        <w:numId w:val="199"/>
      </w:numPr>
    </w:pPr>
  </w:style>
  <w:style w:type="numbering" w:customStyle="1" w:styleId="Zaimportowanystyl94">
    <w:name w:val="Zaimportowany styl 94"/>
    <w:rsid w:val="00A37514"/>
    <w:pPr>
      <w:numPr>
        <w:numId w:val="202"/>
      </w:numPr>
    </w:pPr>
  </w:style>
  <w:style w:type="numbering" w:customStyle="1" w:styleId="Zaimportowanystyl105">
    <w:name w:val="Zaimportowany styl 105"/>
    <w:rsid w:val="00A37514"/>
    <w:pPr>
      <w:numPr>
        <w:numId w:val="204"/>
      </w:numPr>
    </w:pPr>
  </w:style>
  <w:style w:type="numbering" w:customStyle="1" w:styleId="Zaimportowanystyl135">
    <w:name w:val="Zaimportowany styl 135"/>
    <w:rsid w:val="00A37514"/>
    <w:pPr>
      <w:numPr>
        <w:numId w:val="207"/>
      </w:numPr>
    </w:pPr>
  </w:style>
  <w:style w:type="numbering" w:customStyle="1" w:styleId="Zaimportowanystyl145">
    <w:name w:val="Zaimportowany styl 145"/>
    <w:rsid w:val="00A37514"/>
    <w:pPr>
      <w:numPr>
        <w:numId w:val="209"/>
      </w:numPr>
    </w:pPr>
  </w:style>
  <w:style w:type="numbering" w:customStyle="1" w:styleId="Zaimportowanystyl155">
    <w:name w:val="Zaimportowany styl 155"/>
    <w:rsid w:val="00A37514"/>
    <w:pPr>
      <w:numPr>
        <w:numId w:val="212"/>
      </w:numPr>
    </w:pPr>
  </w:style>
  <w:style w:type="numbering" w:customStyle="1" w:styleId="Zaimportowanystyl165">
    <w:name w:val="Zaimportowany styl 165"/>
    <w:rsid w:val="00A37514"/>
    <w:pPr>
      <w:numPr>
        <w:numId w:val="215"/>
      </w:numPr>
    </w:pPr>
  </w:style>
  <w:style w:type="numbering" w:customStyle="1" w:styleId="Zaimportowanystyl175">
    <w:name w:val="Zaimportowany styl 175"/>
    <w:rsid w:val="00A37514"/>
    <w:pPr>
      <w:numPr>
        <w:numId w:val="217"/>
      </w:numPr>
    </w:pPr>
  </w:style>
  <w:style w:type="numbering" w:customStyle="1" w:styleId="Zaimportowanystyl118">
    <w:name w:val="Zaimportowany styl 118"/>
    <w:rsid w:val="00A56EEA"/>
    <w:pPr>
      <w:numPr>
        <w:numId w:val="1"/>
      </w:numPr>
    </w:pPr>
  </w:style>
  <w:style w:type="numbering" w:customStyle="1" w:styleId="Zaimportowanystyl216">
    <w:name w:val="Zaimportowany styl 216"/>
    <w:rsid w:val="00A56EEA"/>
    <w:pPr>
      <w:numPr>
        <w:numId w:val="3"/>
      </w:numPr>
    </w:pPr>
  </w:style>
  <w:style w:type="numbering" w:customStyle="1" w:styleId="Zaimportowanystyl37">
    <w:name w:val="Zaimportowany styl 37"/>
    <w:rsid w:val="00A56EEA"/>
    <w:pPr>
      <w:numPr>
        <w:numId w:val="5"/>
      </w:numPr>
    </w:pPr>
  </w:style>
  <w:style w:type="numbering" w:customStyle="1" w:styleId="Zaimportowanystyl47">
    <w:name w:val="Zaimportowany styl 47"/>
    <w:rsid w:val="00A56EEA"/>
    <w:pPr>
      <w:numPr>
        <w:numId w:val="8"/>
      </w:numPr>
    </w:pPr>
  </w:style>
  <w:style w:type="numbering" w:customStyle="1" w:styleId="Zaimportowanystyl57">
    <w:name w:val="Zaimportowany styl 57"/>
    <w:rsid w:val="00A56EEA"/>
    <w:pPr>
      <w:numPr>
        <w:numId w:val="10"/>
      </w:numPr>
    </w:pPr>
  </w:style>
  <w:style w:type="numbering" w:customStyle="1" w:styleId="Zaimportowanystyl119">
    <w:name w:val="Zaimportowany styl 119"/>
    <w:rsid w:val="00A56EEA"/>
    <w:pPr>
      <w:numPr>
        <w:numId w:val="14"/>
      </w:numPr>
    </w:pPr>
  </w:style>
  <w:style w:type="numbering" w:customStyle="1" w:styleId="Zaimportowanystyl76">
    <w:name w:val="Zaimportowany styl 76"/>
    <w:rsid w:val="00A56EEA"/>
    <w:pPr>
      <w:numPr>
        <w:numId w:val="16"/>
      </w:numPr>
    </w:pPr>
  </w:style>
  <w:style w:type="numbering" w:customStyle="1" w:styleId="Zaimportowanystyl95">
    <w:name w:val="Zaimportowany styl 95"/>
    <w:rsid w:val="00A56EEA"/>
    <w:pPr>
      <w:numPr>
        <w:numId w:val="21"/>
      </w:numPr>
    </w:pPr>
  </w:style>
  <w:style w:type="numbering" w:customStyle="1" w:styleId="Zaimportowanystyl106">
    <w:name w:val="Zaimportowany styl 106"/>
    <w:rsid w:val="00A56EEA"/>
    <w:pPr>
      <w:numPr>
        <w:numId w:val="23"/>
      </w:numPr>
    </w:pPr>
  </w:style>
  <w:style w:type="numbering" w:customStyle="1" w:styleId="Zaimportowanystyl136">
    <w:name w:val="Zaimportowany styl 136"/>
    <w:rsid w:val="00A56EEA"/>
    <w:pPr>
      <w:numPr>
        <w:numId w:val="29"/>
      </w:numPr>
    </w:pPr>
  </w:style>
  <w:style w:type="numbering" w:customStyle="1" w:styleId="Zaimportowanystyl146">
    <w:name w:val="Zaimportowany styl 146"/>
    <w:rsid w:val="00A56EEA"/>
    <w:pPr>
      <w:numPr>
        <w:numId w:val="31"/>
      </w:numPr>
    </w:pPr>
  </w:style>
  <w:style w:type="numbering" w:customStyle="1" w:styleId="Zaimportowanystyl156">
    <w:name w:val="Zaimportowany styl 156"/>
    <w:rsid w:val="00A56EEA"/>
    <w:pPr>
      <w:numPr>
        <w:numId w:val="34"/>
      </w:numPr>
    </w:pPr>
  </w:style>
  <w:style w:type="numbering" w:customStyle="1" w:styleId="Zaimportowanystyl166">
    <w:name w:val="Zaimportowany styl 166"/>
    <w:rsid w:val="00A56EEA"/>
    <w:pPr>
      <w:numPr>
        <w:numId w:val="37"/>
      </w:numPr>
    </w:pPr>
  </w:style>
  <w:style w:type="numbering" w:customStyle="1" w:styleId="Zaimportowanystyl176">
    <w:name w:val="Zaimportowany styl 176"/>
    <w:rsid w:val="00A56EE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6DE2-9AAF-486A-A415-620ECF6E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57</Pages>
  <Words>19559</Words>
  <Characters>117357</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3</cp:revision>
  <cp:lastPrinted>2022-05-20T09:35:00Z</cp:lastPrinted>
  <dcterms:created xsi:type="dcterms:W3CDTF">2022-05-20T06:09:00Z</dcterms:created>
  <dcterms:modified xsi:type="dcterms:W3CDTF">2022-05-20T09:36:00Z</dcterms:modified>
</cp:coreProperties>
</file>