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E9" w:rsidRPr="00107AE9" w:rsidRDefault="00107AE9" w:rsidP="00107AE9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107AE9">
        <w:rPr>
          <w:rFonts w:ascii="Arial" w:hAnsi="Arial" w:cs="Arial"/>
          <w:i/>
          <w:sz w:val="20"/>
          <w:szCs w:val="20"/>
        </w:rPr>
        <w:t xml:space="preserve">załącznik nr 4 do Umowy </w:t>
      </w:r>
    </w:p>
    <w:p w:rsidR="00107AE9" w:rsidRDefault="00107AE9" w:rsidP="00107AE9">
      <w:pPr>
        <w:jc w:val="center"/>
        <w:rPr>
          <w:rFonts w:ascii="Arial" w:hAnsi="Arial" w:cs="Arial"/>
          <w:b/>
        </w:rPr>
      </w:pPr>
    </w:p>
    <w:p w:rsidR="00107AE9" w:rsidRDefault="00107AE9" w:rsidP="00107AE9">
      <w:pPr>
        <w:jc w:val="center"/>
        <w:rPr>
          <w:rFonts w:ascii="Arial" w:hAnsi="Arial" w:cs="Arial"/>
          <w:b/>
        </w:rPr>
      </w:pPr>
    </w:p>
    <w:p w:rsidR="00107AE9" w:rsidRPr="00107AE9" w:rsidRDefault="00107AE9" w:rsidP="00107AE9">
      <w:pPr>
        <w:jc w:val="center"/>
        <w:rPr>
          <w:rFonts w:ascii="Arial" w:hAnsi="Arial" w:cs="Arial"/>
          <w:b/>
        </w:rPr>
      </w:pPr>
      <w:r w:rsidRPr="00107AE9">
        <w:rPr>
          <w:rFonts w:ascii="Arial" w:hAnsi="Arial" w:cs="Arial"/>
          <w:b/>
        </w:rPr>
        <w:t>PROTOKÓŁ zdawczo-odbiorczy</w:t>
      </w:r>
    </w:p>
    <w:p w:rsidR="00107AE9" w:rsidRPr="00107AE9" w:rsidRDefault="00107AE9" w:rsidP="00107AE9">
      <w:pPr>
        <w:jc w:val="center"/>
        <w:rPr>
          <w:rFonts w:ascii="Arial" w:hAnsi="Arial" w:cs="Arial"/>
          <w:b/>
        </w:rPr>
      </w:pPr>
      <w:r w:rsidRPr="00107AE9">
        <w:rPr>
          <w:rFonts w:ascii="Arial" w:hAnsi="Arial" w:cs="Arial"/>
          <w:b/>
        </w:rPr>
        <w:t>sporządzony w dniu  ………..  w siedzibie Zamawiającego</w:t>
      </w:r>
    </w:p>
    <w:p w:rsidR="00107AE9" w:rsidRPr="00107AE9" w:rsidRDefault="00107AE9" w:rsidP="00107AE9">
      <w:pPr>
        <w:jc w:val="center"/>
        <w:rPr>
          <w:rFonts w:ascii="Arial" w:hAnsi="Arial" w:cs="Arial"/>
        </w:rPr>
      </w:pPr>
    </w:p>
    <w:p w:rsidR="00107AE9" w:rsidRPr="00107AE9" w:rsidRDefault="00107AE9" w:rsidP="00107AE9">
      <w:pPr>
        <w:spacing w:line="360" w:lineRule="auto"/>
        <w:jc w:val="both"/>
        <w:rPr>
          <w:rFonts w:ascii="Arial" w:hAnsi="Arial" w:cs="Arial"/>
        </w:rPr>
      </w:pPr>
      <w:r w:rsidRPr="00107AE9">
        <w:rPr>
          <w:rFonts w:ascii="Arial" w:hAnsi="Arial" w:cs="Arial"/>
        </w:rPr>
        <w:t xml:space="preserve">w związku z rozpoczęciem realizacji umowy/ zakończeniem realizacji umowy/ rozwiązaniem umowy* nr …………….   z dnia  ………. , dotyczącej wykonania usługi  bezpośredniej, stałej ochrony fizycznej osób i mienia, wspomaganej technicznymi środkami zabezpieczenia i monitoringu, obsługi </w:t>
      </w:r>
      <w:r w:rsidR="00C21409">
        <w:rPr>
          <w:rFonts w:ascii="Arial" w:hAnsi="Arial" w:cs="Arial"/>
        </w:rPr>
        <w:t xml:space="preserve">prześwietlarki bagażu, </w:t>
      </w:r>
      <w:r w:rsidRPr="00107AE9">
        <w:rPr>
          <w:rFonts w:ascii="Arial" w:hAnsi="Arial" w:cs="Arial"/>
        </w:rPr>
        <w:t>dwóch bramkowych i ręcznego wykrywacza metalu oraz obsługi szatni w budynku Wojewódzkiego Sądu Administracyjnego w Olsztynie zlokalizowanego w Olsztynie, przy ul. E. Plater 1</w:t>
      </w:r>
      <w:r>
        <w:rPr>
          <w:rFonts w:ascii="Arial" w:hAnsi="Arial" w:cs="Arial"/>
        </w:rPr>
        <w:t>,</w:t>
      </w:r>
      <w:r w:rsidRPr="00107AE9">
        <w:rPr>
          <w:rFonts w:ascii="Arial" w:hAnsi="Arial" w:cs="Arial"/>
        </w:rPr>
        <w:t xml:space="preserve"> która została zawarta pomiędzy:</w:t>
      </w:r>
    </w:p>
    <w:p w:rsidR="00107AE9" w:rsidRPr="00107AE9" w:rsidRDefault="00107AE9" w:rsidP="00107A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Wojewódzkim Sądem Administracyjnym w Olsztynie -</w:t>
      </w:r>
      <w:r w:rsidRPr="00107AE9">
        <w:rPr>
          <w:rFonts w:ascii="Arial" w:hAnsi="Arial" w:cs="Arial"/>
        </w:rPr>
        <w:t xml:space="preserve"> </w:t>
      </w:r>
      <w:r w:rsidRPr="00107AE9">
        <w:rPr>
          <w:rFonts w:ascii="Arial" w:hAnsi="Arial" w:cs="Arial"/>
          <w:b/>
        </w:rPr>
        <w:t>Zamawiającym</w:t>
      </w:r>
      <w:r w:rsidRPr="00107AE9">
        <w:rPr>
          <w:rFonts w:ascii="Arial" w:hAnsi="Arial" w:cs="Arial"/>
        </w:rPr>
        <w:t>,</w:t>
      </w:r>
    </w:p>
    <w:p w:rsidR="00107AE9" w:rsidRPr="00107AE9" w:rsidRDefault="00107AE9" w:rsidP="00107AE9">
      <w:pPr>
        <w:spacing w:line="360" w:lineRule="auto"/>
        <w:jc w:val="both"/>
        <w:rPr>
          <w:rFonts w:ascii="Arial" w:hAnsi="Arial" w:cs="Arial"/>
        </w:rPr>
      </w:pPr>
      <w:r w:rsidRPr="00107AE9">
        <w:rPr>
          <w:rFonts w:ascii="Arial" w:hAnsi="Arial" w:cs="Arial"/>
        </w:rPr>
        <w:t>a</w:t>
      </w:r>
    </w:p>
    <w:p w:rsidR="00107AE9" w:rsidRPr="00107AE9" w:rsidRDefault="00107AE9" w:rsidP="00107AE9">
      <w:pPr>
        <w:spacing w:line="360" w:lineRule="auto"/>
        <w:jc w:val="both"/>
        <w:rPr>
          <w:rFonts w:ascii="Arial" w:hAnsi="Arial" w:cs="Arial"/>
        </w:rPr>
      </w:pPr>
      <w:r w:rsidRPr="00107AE9">
        <w:rPr>
          <w:rFonts w:ascii="Arial" w:hAnsi="Arial" w:cs="Arial"/>
        </w:rPr>
        <w:t xml:space="preserve">……………………………….  z siedzibą w ………… - </w:t>
      </w:r>
      <w:r w:rsidRPr="00107AE9">
        <w:rPr>
          <w:rFonts w:ascii="Arial" w:hAnsi="Arial" w:cs="Arial"/>
          <w:b/>
        </w:rPr>
        <w:t>Wykonawcą</w:t>
      </w:r>
      <w:r w:rsidRPr="00107AE9">
        <w:rPr>
          <w:rFonts w:ascii="Arial" w:hAnsi="Arial" w:cs="Arial"/>
        </w:rPr>
        <w:t>,</w:t>
      </w:r>
    </w:p>
    <w:p w:rsidR="00107AE9" w:rsidRPr="00107AE9" w:rsidRDefault="00107AE9" w:rsidP="00107AE9">
      <w:pPr>
        <w:spacing w:line="360" w:lineRule="auto"/>
        <w:jc w:val="both"/>
        <w:rPr>
          <w:rFonts w:ascii="Arial" w:hAnsi="Arial" w:cs="Arial"/>
        </w:rPr>
      </w:pPr>
    </w:p>
    <w:p w:rsidR="00107AE9" w:rsidRPr="00107AE9" w:rsidRDefault="00107AE9" w:rsidP="00107AE9">
      <w:pPr>
        <w:spacing w:line="360" w:lineRule="auto"/>
        <w:jc w:val="both"/>
        <w:rPr>
          <w:rFonts w:ascii="Arial" w:hAnsi="Arial" w:cs="Arial"/>
        </w:rPr>
      </w:pPr>
      <w:r w:rsidRPr="00107AE9">
        <w:rPr>
          <w:rFonts w:ascii="Arial" w:hAnsi="Arial" w:cs="Arial"/>
        </w:rPr>
        <w:t>W imieniu Zamawiającego przekazuje/przyjmuje:*</w:t>
      </w:r>
    </w:p>
    <w:p w:rsidR="00107AE9" w:rsidRPr="00107AE9" w:rsidRDefault="00107AE9" w:rsidP="00107A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07AE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………………….</w:t>
      </w:r>
      <w:r w:rsidRPr="00107AE9">
        <w:rPr>
          <w:rFonts w:ascii="Arial" w:hAnsi="Arial" w:cs="Arial"/>
        </w:rPr>
        <w:t>…</w:t>
      </w:r>
    </w:p>
    <w:p w:rsidR="00107AE9" w:rsidRPr="00107AE9" w:rsidRDefault="00107AE9" w:rsidP="00107A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07AE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………………….</w:t>
      </w:r>
    </w:p>
    <w:p w:rsidR="00107AE9" w:rsidRPr="00107AE9" w:rsidRDefault="00107AE9" w:rsidP="00107AE9">
      <w:pPr>
        <w:spacing w:line="360" w:lineRule="auto"/>
        <w:jc w:val="both"/>
        <w:rPr>
          <w:rFonts w:ascii="Arial" w:hAnsi="Arial" w:cs="Arial"/>
        </w:rPr>
      </w:pPr>
      <w:r w:rsidRPr="00107AE9">
        <w:rPr>
          <w:rFonts w:ascii="Arial" w:hAnsi="Arial" w:cs="Arial"/>
        </w:rPr>
        <w:t>a w imieniu Wykonawcy przejmuje/przekazuje*:</w:t>
      </w:r>
    </w:p>
    <w:p w:rsidR="00107AE9" w:rsidRPr="00107AE9" w:rsidRDefault="00107AE9" w:rsidP="00107A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107AE9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</w:t>
      </w:r>
    </w:p>
    <w:p w:rsidR="00107AE9" w:rsidRPr="00107AE9" w:rsidRDefault="00107AE9" w:rsidP="00107A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07AE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………………….</w:t>
      </w:r>
    </w:p>
    <w:p w:rsidR="00107AE9" w:rsidRPr="00107AE9" w:rsidRDefault="00107AE9" w:rsidP="00107AE9">
      <w:pPr>
        <w:spacing w:line="360" w:lineRule="auto"/>
        <w:jc w:val="both"/>
        <w:rPr>
          <w:rFonts w:ascii="Arial" w:hAnsi="Arial" w:cs="Arial"/>
        </w:rPr>
      </w:pPr>
    </w:p>
    <w:p w:rsidR="00107AE9" w:rsidRPr="00107AE9" w:rsidRDefault="00107AE9" w:rsidP="00107A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107AE9">
        <w:rPr>
          <w:rFonts w:ascii="Arial" w:hAnsi="Arial" w:cs="Arial"/>
          <w:b/>
        </w:rPr>
        <w:t>Zamawiający przekazuje, a Wykonawca przyjmuje*:</w:t>
      </w:r>
    </w:p>
    <w:p w:rsidR="00107AE9" w:rsidRPr="00107AE9" w:rsidRDefault="00B173C6" w:rsidP="00107A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czytnik do systemu kontroli d</w:t>
      </w:r>
      <w:r w:rsidR="00107AE9" w:rsidRPr="00107AE9">
        <w:rPr>
          <w:rFonts w:ascii="Arial" w:hAnsi="Arial" w:cs="Arial"/>
          <w:color w:val="000000"/>
          <w:lang w:eastAsia="pl-PL" w:bidi="pl-PL"/>
        </w:rPr>
        <w:t xml:space="preserve">ostępu dla osoby </w:t>
      </w:r>
      <w:r w:rsidR="006903D7">
        <w:rPr>
          <w:rFonts w:ascii="Arial" w:hAnsi="Arial" w:cs="Arial"/>
          <w:color w:val="000000"/>
          <w:lang w:eastAsia="pl-PL" w:bidi="pl-PL"/>
        </w:rPr>
        <w:t>uprawnionej do</w:t>
      </w:r>
      <w:r w:rsidR="00107AE9" w:rsidRPr="00107AE9">
        <w:rPr>
          <w:rFonts w:ascii="Arial" w:hAnsi="Arial" w:cs="Arial"/>
          <w:color w:val="000000"/>
          <w:lang w:eastAsia="pl-PL" w:bidi="pl-PL"/>
        </w:rPr>
        <w:t xml:space="preserve"> obsługi </w:t>
      </w:r>
      <w:r w:rsidR="006903D7">
        <w:rPr>
          <w:rFonts w:ascii="Arial" w:hAnsi="Arial" w:cs="Arial"/>
          <w:color w:val="000000"/>
          <w:lang w:eastAsia="pl-PL" w:bidi="pl-PL"/>
        </w:rPr>
        <w:t>systemu</w:t>
      </w:r>
      <w:r w:rsidR="00107AE9" w:rsidRPr="00107AE9">
        <w:rPr>
          <w:rFonts w:ascii="Arial" w:hAnsi="Arial" w:cs="Arial"/>
          <w:color w:val="000000"/>
          <w:lang w:eastAsia="pl-PL" w:bidi="pl-PL"/>
        </w:rPr>
        <w:t>,</w:t>
      </w:r>
    </w:p>
    <w:p w:rsidR="00107AE9" w:rsidRPr="00107AE9" w:rsidRDefault="00107AE9" w:rsidP="00107A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>Rejestr  wydawanych i zdawanych kluczy do pomieszczeń WSA</w:t>
      </w:r>
      <w:r>
        <w:rPr>
          <w:rFonts w:ascii="Arial" w:hAnsi="Arial" w:cs="Arial"/>
          <w:color w:val="000000"/>
          <w:lang w:eastAsia="pl-PL" w:bidi="pl-PL"/>
        </w:rPr>
        <w:t xml:space="preserve"> w Olsztynie</w:t>
      </w:r>
      <w:r w:rsidRPr="00107AE9">
        <w:rPr>
          <w:rFonts w:ascii="Arial" w:hAnsi="Arial" w:cs="Arial"/>
          <w:color w:val="000000"/>
          <w:lang w:eastAsia="pl-PL" w:bidi="pl-PL"/>
        </w:rPr>
        <w:t>,</w:t>
      </w:r>
    </w:p>
    <w:p w:rsidR="00107AE9" w:rsidRPr="00107AE9" w:rsidRDefault="00107AE9" w:rsidP="00107A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 xml:space="preserve">klucz do skrzynki, znajdującej się w </w:t>
      </w:r>
      <w:r>
        <w:rPr>
          <w:rFonts w:ascii="Arial" w:hAnsi="Arial" w:cs="Arial"/>
          <w:color w:val="000000"/>
          <w:lang w:eastAsia="pl-PL" w:bidi="pl-PL"/>
        </w:rPr>
        <w:t>p</w:t>
      </w:r>
      <w:r w:rsidRPr="00107AE9">
        <w:rPr>
          <w:rFonts w:ascii="Arial" w:hAnsi="Arial" w:cs="Arial"/>
          <w:color w:val="000000"/>
          <w:lang w:eastAsia="pl-PL" w:bidi="pl-PL"/>
        </w:rPr>
        <w:t xml:space="preserve">ortierni, zawierającej komplet kluczy </w:t>
      </w:r>
      <w:r w:rsidR="00B173C6">
        <w:rPr>
          <w:rFonts w:ascii="Arial" w:hAnsi="Arial" w:cs="Arial"/>
          <w:color w:val="000000"/>
          <w:lang w:eastAsia="pl-PL" w:bidi="pl-PL"/>
        </w:rPr>
        <w:br/>
      </w:r>
      <w:r w:rsidRPr="00107AE9">
        <w:rPr>
          <w:rFonts w:ascii="Arial" w:hAnsi="Arial" w:cs="Arial"/>
          <w:color w:val="000000"/>
          <w:lang w:eastAsia="pl-PL" w:bidi="pl-PL"/>
        </w:rPr>
        <w:t xml:space="preserve">do pomieszczeń Wojewódzkiego Sądu Administracyjnego w </w:t>
      </w:r>
      <w:r>
        <w:rPr>
          <w:rFonts w:ascii="Arial" w:hAnsi="Arial" w:cs="Arial"/>
          <w:color w:val="000000"/>
          <w:lang w:eastAsia="pl-PL" w:bidi="pl-PL"/>
        </w:rPr>
        <w:t>Olsztynie</w:t>
      </w:r>
      <w:r w:rsidRPr="00107AE9">
        <w:rPr>
          <w:rFonts w:ascii="Arial" w:hAnsi="Arial" w:cs="Arial"/>
          <w:color w:val="000000"/>
          <w:lang w:eastAsia="pl-PL" w:bidi="pl-PL"/>
        </w:rPr>
        <w:t xml:space="preserve">; </w:t>
      </w:r>
    </w:p>
    <w:p w:rsidR="00107AE9" w:rsidRPr="00107AE9" w:rsidRDefault="00107AE9" w:rsidP="00107A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>wykaz osób uprawnionych do pobierania kluczy do pomieszczeń objętych szczególną ochroną oraz „Ewidencję kluczy do pomieszczeń podlegających szczególnej ochronie”,</w:t>
      </w:r>
    </w:p>
    <w:p w:rsidR="00107AE9" w:rsidRPr="00107AE9" w:rsidRDefault="00107AE9" w:rsidP="00107A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 xml:space="preserve">wykaz osób uprawnionych do korzystania z parkingu wewnętrznego </w:t>
      </w:r>
      <w:r w:rsidR="006903D7">
        <w:rPr>
          <w:rFonts w:ascii="Arial" w:hAnsi="Arial" w:cs="Arial"/>
          <w:color w:val="000000"/>
          <w:lang w:eastAsia="pl-PL" w:bidi="pl-PL"/>
        </w:rPr>
        <w:br/>
      </w:r>
      <w:r w:rsidRPr="00107AE9">
        <w:rPr>
          <w:rFonts w:ascii="Arial" w:hAnsi="Arial" w:cs="Arial"/>
          <w:color w:val="000000"/>
          <w:lang w:eastAsia="pl-PL" w:bidi="pl-PL"/>
        </w:rPr>
        <w:t>i wyznaczonych miejsc postojowych WSA,</w:t>
      </w:r>
    </w:p>
    <w:p w:rsidR="00107AE9" w:rsidRPr="00107AE9" w:rsidRDefault="00107AE9" w:rsidP="00107A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lastRenderedPageBreak/>
        <w:t>rejestr wejścia/wyjścia osób wchodzących do sądu poza strefę objętą kontrolą dostępu,</w:t>
      </w:r>
    </w:p>
    <w:p w:rsidR="00107AE9" w:rsidRPr="00107AE9" w:rsidRDefault="00107AE9" w:rsidP="00107A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>spis telefonów numerów wewnętrznych Zamawiającego,</w:t>
      </w:r>
    </w:p>
    <w:p w:rsidR="00107AE9" w:rsidRPr="00107AE9" w:rsidRDefault="00107AE9" w:rsidP="00107A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>Instrukcję Bezpieczeństwa Pożarowego oraz plany ewakuacji z budynk</w:t>
      </w:r>
      <w:r>
        <w:rPr>
          <w:rFonts w:ascii="Arial" w:hAnsi="Arial" w:cs="Arial"/>
          <w:color w:val="000000"/>
          <w:lang w:eastAsia="pl-PL" w:bidi="pl-PL"/>
        </w:rPr>
        <w:t>u</w:t>
      </w:r>
      <w:r w:rsidRPr="00107AE9">
        <w:rPr>
          <w:rFonts w:ascii="Arial" w:hAnsi="Arial" w:cs="Arial"/>
          <w:color w:val="000000"/>
          <w:lang w:eastAsia="pl-PL" w:bidi="pl-PL"/>
        </w:rPr>
        <w:t>.</w:t>
      </w:r>
    </w:p>
    <w:p w:rsidR="00107AE9" w:rsidRPr="00107AE9" w:rsidRDefault="00107AE9" w:rsidP="00107A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  <w:lang w:eastAsia="pl-PL" w:bidi="pl-PL"/>
        </w:rPr>
      </w:pPr>
      <w:r w:rsidRPr="00107AE9">
        <w:rPr>
          <w:rFonts w:ascii="Arial" w:hAnsi="Arial" w:cs="Arial"/>
          <w:b/>
          <w:color w:val="000000"/>
          <w:lang w:eastAsia="pl-PL" w:bidi="pl-PL"/>
        </w:rPr>
        <w:t>Wykonawca przekazuje Zamawiającemu*:</w:t>
      </w:r>
    </w:p>
    <w:p w:rsidR="00107AE9" w:rsidRPr="00107AE9" w:rsidRDefault="00107AE9" w:rsidP="00107A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 xml:space="preserve">wykaz osób upoważnionych przez Wykonawcę do realizacji przedmiotu </w:t>
      </w:r>
      <w:r>
        <w:rPr>
          <w:rFonts w:ascii="Arial" w:hAnsi="Arial" w:cs="Arial"/>
          <w:color w:val="000000"/>
          <w:lang w:eastAsia="pl-PL" w:bidi="pl-PL"/>
        </w:rPr>
        <w:t>U</w:t>
      </w:r>
      <w:r w:rsidRPr="00107AE9">
        <w:rPr>
          <w:rFonts w:ascii="Arial" w:hAnsi="Arial" w:cs="Arial"/>
          <w:color w:val="000000"/>
          <w:lang w:eastAsia="pl-PL" w:bidi="pl-PL"/>
        </w:rPr>
        <w:t xml:space="preserve">mowy, sporządzony wg </w:t>
      </w:r>
      <w:r w:rsidRPr="00107AE9">
        <w:rPr>
          <w:rFonts w:ascii="Arial" w:hAnsi="Arial" w:cs="Arial"/>
          <w:b/>
          <w:color w:val="000000"/>
          <w:lang w:eastAsia="pl-PL" w:bidi="pl-PL"/>
        </w:rPr>
        <w:t>załącznika nr 6</w:t>
      </w:r>
      <w:r w:rsidRPr="00107AE9">
        <w:rPr>
          <w:rFonts w:ascii="Arial" w:hAnsi="Arial" w:cs="Arial"/>
          <w:color w:val="000000"/>
          <w:lang w:eastAsia="pl-PL" w:bidi="pl-PL"/>
        </w:rPr>
        <w:t xml:space="preserve"> do niniejszej </w:t>
      </w:r>
      <w:r>
        <w:rPr>
          <w:rFonts w:ascii="Arial" w:hAnsi="Arial" w:cs="Arial"/>
          <w:color w:val="000000"/>
          <w:lang w:eastAsia="pl-PL" w:bidi="pl-PL"/>
        </w:rPr>
        <w:t>U</w:t>
      </w:r>
      <w:r w:rsidRPr="00107AE9">
        <w:rPr>
          <w:rFonts w:ascii="Arial" w:hAnsi="Arial" w:cs="Arial"/>
          <w:color w:val="000000"/>
          <w:lang w:eastAsia="pl-PL" w:bidi="pl-PL"/>
        </w:rPr>
        <w:t>mowy,</w:t>
      </w:r>
    </w:p>
    <w:p w:rsidR="00107AE9" w:rsidRPr="00107AE9" w:rsidRDefault="00107AE9" w:rsidP="00107A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 xml:space="preserve">oświadczenia złożone przez osoby wymienione w ww. wykazie  o zapoznaniu się z przestrzeganiu zasad, regulaminów i zarządzeń obowiązujących </w:t>
      </w:r>
      <w:r>
        <w:rPr>
          <w:rFonts w:ascii="Arial" w:hAnsi="Arial" w:cs="Arial"/>
          <w:color w:val="000000"/>
          <w:lang w:eastAsia="pl-PL" w:bidi="pl-PL"/>
        </w:rPr>
        <w:br/>
      </w:r>
      <w:r w:rsidRPr="00107AE9">
        <w:rPr>
          <w:rFonts w:ascii="Arial" w:hAnsi="Arial" w:cs="Arial"/>
          <w:color w:val="000000"/>
          <w:lang w:eastAsia="pl-PL" w:bidi="pl-PL"/>
        </w:rPr>
        <w:t xml:space="preserve">w Wojewódzkim Sądzie Administracyjnym w </w:t>
      </w:r>
      <w:r>
        <w:rPr>
          <w:rFonts w:ascii="Arial" w:hAnsi="Arial" w:cs="Arial"/>
          <w:color w:val="000000"/>
          <w:lang w:eastAsia="pl-PL" w:bidi="pl-PL"/>
        </w:rPr>
        <w:t>Olsztynie</w:t>
      </w:r>
      <w:r w:rsidRPr="00107AE9">
        <w:rPr>
          <w:rFonts w:ascii="Arial" w:hAnsi="Arial" w:cs="Arial"/>
          <w:color w:val="000000"/>
          <w:lang w:eastAsia="pl-PL" w:bidi="pl-PL"/>
        </w:rPr>
        <w:t xml:space="preserve"> wg </w:t>
      </w:r>
      <w:r w:rsidRPr="00107AE9">
        <w:rPr>
          <w:rFonts w:ascii="Arial" w:hAnsi="Arial" w:cs="Arial"/>
          <w:b/>
          <w:color w:val="000000"/>
          <w:lang w:eastAsia="pl-PL" w:bidi="pl-PL"/>
        </w:rPr>
        <w:t>załącznika nr 7</w:t>
      </w:r>
      <w:r w:rsidRPr="00107AE9">
        <w:rPr>
          <w:rFonts w:ascii="Arial" w:hAnsi="Arial" w:cs="Arial"/>
          <w:color w:val="000000"/>
          <w:lang w:eastAsia="pl-PL" w:bidi="pl-PL"/>
        </w:rPr>
        <w:t xml:space="preserve"> </w:t>
      </w:r>
      <w:r w:rsidR="00D95DF9">
        <w:rPr>
          <w:rFonts w:ascii="Arial" w:hAnsi="Arial" w:cs="Arial"/>
          <w:color w:val="000000"/>
          <w:lang w:eastAsia="pl-PL" w:bidi="pl-PL"/>
        </w:rPr>
        <w:br/>
      </w:r>
      <w:r w:rsidRPr="00107AE9">
        <w:rPr>
          <w:rFonts w:ascii="Arial" w:hAnsi="Arial" w:cs="Arial"/>
          <w:color w:val="000000"/>
          <w:lang w:eastAsia="pl-PL" w:bidi="pl-PL"/>
        </w:rPr>
        <w:t xml:space="preserve">do niniejszej </w:t>
      </w:r>
      <w:r>
        <w:rPr>
          <w:rFonts w:ascii="Arial" w:hAnsi="Arial" w:cs="Arial"/>
          <w:color w:val="000000"/>
          <w:lang w:eastAsia="pl-PL" w:bidi="pl-PL"/>
        </w:rPr>
        <w:t>U</w:t>
      </w:r>
      <w:r w:rsidRPr="00107AE9">
        <w:rPr>
          <w:rFonts w:ascii="Arial" w:hAnsi="Arial" w:cs="Arial"/>
          <w:color w:val="000000"/>
          <w:lang w:eastAsia="pl-PL" w:bidi="pl-PL"/>
        </w:rPr>
        <w:t>mowy,</w:t>
      </w:r>
    </w:p>
    <w:p w:rsidR="00107AE9" w:rsidRPr="00107AE9" w:rsidRDefault="00107AE9" w:rsidP="00107A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>piloty do zdalnego wzywania patrolu mobilnego, w ilości ……..  szt.</w:t>
      </w:r>
    </w:p>
    <w:p w:rsidR="00107AE9" w:rsidRPr="00107AE9" w:rsidRDefault="00107AE9" w:rsidP="00107AE9">
      <w:pPr>
        <w:pStyle w:val="Akapitzlist"/>
        <w:numPr>
          <w:ilvl w:val="0"/>
          <w:numId w:val="3"/>
        </w:numPr>
        <w:spacing w:line="360" w:lineRule="auto"/>
        <w:ind w:left="357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 xml:space="preserve">Zamawiający wskazał Wykonawcy miejsce do przechowywania odzieży dla osób wykonujących przedmiot </w:t>
      </w:r>
      <w:r>
        <w:rPr>
          <w:rFonts w:ascii="Arial" w:hAnsi="Arial" w:cs="Arial"/>
          <w:color w:val="000000"/>
          <w:lang w:eastAsia="pl-PL" w:bidi="pl-PL"/>
        </w:rPr>
        <w:t>U</w:t>
      </w:r>
      <w:r w:rsidRPr="00107AE9">
        <w:rPr>
          <w:rFonts w:ascii="Arial" w:hAnsi="Arial" w:cs="Arial"/>
          <w:color w:val="000000"/>
          <w:lang w:eastAsia="pl-PL" w:bidi="pl-PL"/>
        </w:rPr>
        <w:t>mowy*.</w:t>
      </w:r>
    </w:p>
    <w:p w:rsidR="00107AE9" w:rsidRPr="00107AE9" w:rsidRDefault="00107AE9" w:rsidP="00107AE9">
      <w:pPr>
        <w:pStyle w:val="Akapitzlist"/>
        <w:numPr>
          <w:ilvl w:val="0"/>
          <w:numId w:val="3"/>
        </w:numPr>
        <w:spacing w:line="360" w:lineRule="auto"/>
        <w:ind w:left="357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>Dokonano wizji lokalnej pomieszczeń, w czasie której nie wniesiono uwag/wniesiono uwagi*:</w:t>
      </w:r>
    </w:p>
    <w:p w:rsidR="00107AE9" w:rsidRPr="00107AE9" w:rsidRDefault="00107AE9" w:rsidP="00107AE9">
      <w:pPr>
        <w:pStyle w:val="Akapitzlist"/>
        <w:spacing w:line="360" w:lineRule="auto"/>
        <w:ind w:left="357"/>
        <w:jc w:val="both"/>
        <w:rPr>
          <w:rFonts w:ascii="Arial" w:hAnsi="Arial" w:cs="Arial"/>
          <w:color w:val="000000"/>
          <w:lang w:eastAsia="pl-PL" w:bidi="pl-PL"/>
        </w:rPr>
      </w:pPr>
      <w:r w:rsidRPr="00107AE9">
        <w:rPr>
          <w:rFonts w:ascii="Arial" w:hAnsi="Arial" w:cs="Arial"/>
          <w:color w:val="000000"/>
          <w:lang w:eastAsia="pl-PL" w:bidi="pl-PL"/>
        </w:rPr>
        <w:t>……………………………………………………………………………</w:t>
      </w:r>
      <w:r>
        <w:rPr>
          <w:rFonts w:ascii="Arial" w:hAnsi="Arial" w:cs="Arial"/>
          <w:color w:val="000000"/>
          <w:lang w:eastAsia="pl-PL" w:bidi="pl-PL"/>
        </w:rPr>
        <w:t>.</w:t>
      </w:r>
      <w:r w:rsidRPr="00107AE9">
        <w:rPr>
          <w:rFonts w:ascii="Arial" w:hAnsi="Arial" w:cs="Arial"/>
          <w:color w:val="000000"/>
          <w:lang w:eastAsia="pl-PL" w:bidi="pl-PL"/>
        </w:rPr>
        <w:t>………………………………………………………………………………………………………………….</w:t>
      </w:r>
    </w:p>
    <w:p w:rsidR="00107AE9" w:rsidRDefault="00107AE9" w:rsidP="00107AE9">
      <w:pPr>
        <w:pStyle w:val="Akapitzlist"/>
        <w:jc w:val="both"/>
        <w:rPr>
          <w:rFonts w:ascii="Arial" w:hAnsi="Arial" w:cs="Arial"/>
        </w:rPr>
      </w:pPr>
    </w:p>
    <w:p w:rsidR="00107AE9" w:rsidRDefault="00107AE9" w:rsidP="00107AE9">
      <w:pPr>
        <w:pStyle w:val="Akapitzlist"/>
        <w:jc w:val="both"/>
        <w:rPr>
          <w:rFonts w:ascii="Arial" w:hAnsi="Arial" w:cs="Arial"/>
        </w:rPr>
      </w:pPr>
    </w:p>
    <w:p w:rsidR="00107AE9" w:rsidRPr="00107AE9" w:rsidRDefault="00107AE9" w:rsidP="00107AE9">
      <w:pPr>
        <w:pStyle w:val="Akapitzlist"/>
        <w:jc w:val="both"/>
        <w:rPr>
          <w:rFonts w:ascii="Arial" w:hAnsi="Arial" w:cs="Arial"/>
        </w:rPr>
      </w:pPr>
    </w:p>
    <w:p w:rsidR="00107AE9" w:rsidRPr="00107AE9" w:rsidRDefault="00107AE9" w:rsidP="00107A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107AE9">
        <w:rPr>
          <w:rFonts w:ascii="Arial" w:hAnsi="Arial" w:cs="Arial"/>
        </w:rPr>
        <w:t>………………….</w:t>
      </w:r>
      <w:r w:rsidRPr="00107AE9">
        <w:rPr>
          <w:rFonts w:ascii="Arial" w:hAnsi="Arial" w:cs="Arial"/>
        </w:rPr>
        <w:tab/>
      </w:r>
      <w:r>
        <w:rPr>
          <w:rFonts w:ascii="Arial" w:hAnsi="Arial" w:cs="Arial"/>
        </w:rPr>
        <w:t>………..</w:t>
      </w:r>
      <w:r w:rsidRPr="00107AE9">
        <w:rPr>
          <w:rFonts w:ascii="Arial" w:hAnsi="Arial" w:cs="Arial"/>
        </w:rPr>
        <w:tab/>
      </w:r>
      <w:r w:rsidRPr="00107AE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…………………………..</w:t>
      </w:r>
      <w:r w:rsidRPr="00107AE9">
        <w:rPr>
          <w:rFonts w:ascii="Arial" w:hAnsi="Arial" w:cs="Arial"/>
        </w:rPr>
        <w:t>…………………</w:t>
      </w:r>
    </w:p>
    <w:p w:rsidR="00107AE9" w:rsidRP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  <w:r w:rsidRPr="00107AE9">
        <w:rPr>
          <w:rFonts w:ascii="Arial" w:hAnsi="Arial" w:cs="Arial"/>
          <w:sz w:val="18"/>
          <w:szCs w:val="18"/>
        </w:rPr>
        <w:t>Podpisy przedstawicieli Zamawiającego</w:t>
      </w:r>
      <w:r w:rsidRPr="00107AE9">
        <w:rPr>
          <w:rFonts w:ascii="Arial" w:hAnsi="Arial" w:cs="Arial"/>
          <w:sz w:val="18"/>
          <w:szCs w:val="18"/>
        </w:rPr>
        <w:tab/>
      </w:r>
      <w:r w:rsidRPr="00107A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P</w:t>
      </w:r>
      <w:r w:rsidRPr="00107AE9">
        <w:rPr>
          <w:rFonts w:ascii="Arial" w:hAnsi="Arial" w:cs="Arial"/>
          <w:sz w:val="18"/>
          <w:szCs w:val="18"/>
        </w:rPr>
        <w:t>odpisy upoważnionych przedstawicieli Wykonawcy</w:t>
      </w: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</w:p>
    <w:p w:rsidR="00107AE9" w:rsidRPr="00107AE9" w:rsidRDefault="00107AE9" w:rsidP="00107AE9">
      <w:pPr>
        <w:ind w:right="360"/>
        <w:jc w:val="both"/>
        <w:rPr>
          <w:rFonts w:ascii="Arial" w:hAnsi="Arial" w:cs="Arial"/>
          <w:sz w:val="18"/>
          <w:szCs w:val="18"/>
        </w:rPr>
      </w:pPr>
      <w:r w:rsidRPr="00107AE9">
        <w:rPr>
          <w:rFonts w:ascii="Arial" w:hAnsi="Arial" w:cs="Arial"/>
          <w:sz w:val="18"/>
          <w:szCs w:val="18"/>
        </w:rPr>
        <w:t>*niepotrzebne skreślić</w:t>
      </w:r>
    </w:p>
    <w:p w:rsidR="00107AE9" w:rsidRDefault="00107AE9"/>
    <w:sectPr w:rsidR="00107AE9" w:rsidSect="00FC523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D6" w:rsidRDefault="00D95DF9">
      <w:r>
        <w:separator/>
      </w:r>
    </w:p>
  </w:endnote>
  <w:endnote w:type="continuationSeparator" w:id="0">
    <w:p w:rsidR="00C935D6" w:rsidRDefault="00D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D6" w:rsidRDefault="00D95DF9">
      <w:r>
        <w:separator/>
      </w:r>
    </w:p>
  </w:footnote>
  <w:footnote w:type="continuationSeparator" w:id="0">
    <w:p w:rsidR="00C935D6" w:rsidRDefault="00D9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7F7F7F" w:themeColor="text1" w:themeTint="80"/>
        <w:sz w:val="18"/>
        <w:szCs w:val="18"/>
      </w:rPr>
      <w:alias w:val="Tytuł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E02E8" w:rsidRPr="00DE02E8" w:rsidRDefault="006903D7">
        <w:pPr>
          <w:pStyle w:val="Nagwek"/>
          <w:jc w:val="right"/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</w:pPr>
        <w:r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t xml:space="preserve">     </w:t>
        </w:r>
      </w:p>
    </w:sdtContent>
  </w:sdt>
  <w:p w:rsidR="00DE02E8" w:rsidRDefault="00CF35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B3D"/>
    <w:multiLevelType w:val="hybridMultilevel"/>
    <w:tmpl w:val="50EAA9D6"/>
    <w:lvl w:ilvl="0" w:tplc="116A785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30739D"/>
    <w:multiLevelType w:val="hybridMultilevel"/>
    <w:tmpl w:val="FE1C31B8"/>
    <w:lvl w:ilvl="0" w:tplc="E9027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31E9"/>
    <w:multiLevelType w:val="hybridMultilevel"/>
    <w:tmpl w:val="7186BCBA"/>
    <w:lvl w:ilvl="0" w:tplc="CE96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951EC"/>
    <w:multiLevelType w:val="hybridMultilevel"/>
    <w:tmpl w:val="219EE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B09A4"/>
    <w:multiLevelType w:val="hybridMultilevel"/>
    <w:tmpl w:val="EF42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E9"/>
    <w:rsid w:val="00107AE9"/>
    <w:rsid w:val="006903D7"/>
    <w:rsid w:val="00B173C6"/>
    <w:rsid w:val="00C21409"/>
    <w:rsid w:val="00C935D6"/>
    <w:rsid w:val="00CF354D"/>
    <w:rsid w:val="00D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AE9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AE9"/>
    <w:rPr>
      <w:rFonts w:eastAsiaTheme="minorEastAsia"/>
      <w:sz w:val="24"/>
      <w:szCs w:val="24"/>
      <w:lang w:eastAsia="zh-C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107AE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107AE9"/>
    <w:rPr>
      <w:rFonts w:eastAsiaTheme="minorEastAsi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D7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AE9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AE9"/>
    <w:rPr>
      <w:rFonts w:eastAsiaTheme="minorEastAsia"/>
      <w:sz w:val="24"/>
      <w:szCs w:val="24"/>
      <w:lang w:eastAsia="zh-C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107AE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107AE9"/>
    <w:rPr>
      <w:rFonts w:eastAsiaTheme="minorEastAsi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D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wsa10085</cp:lastModifiedBy>
  <cp:revision>2</cp:revision>
  <dcterms:created xsi:type="dcterms:W3CDTF">2023-04-18T12:46:00Z</dcterms:created>
  <dcterms:modified xsi:type="dcterms:W3CDTF">2023-04-18T12:46:00Z</dcterms:modified>
</cp:coreProperties>
</file>