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</w:t>
      </w:r>
      <w:r w:rsidR="00C070F9">
        <w:rPr>
          <w:b/>
          <w:sz w:val="24"/>
          <w:szCs w:val="24"/>
        </w:rPr>
        <w:t>3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  <w:bookmarkStart w:id="0" w:name="_GoBack"/>
      <w:bookmarkEnd w:id="0"/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1B1EC6" w:rsidP="001B1EC6">
      <w:pPr>
        <w:jc w:val="center"/>
        <w:rPr>
          <w:sz w:val="24"/>
          <w:szCs w:val="24"/>
        </w:rPr>
      </w:pPr>
      <w:r w:rsidRPr="001B1EC6">
        <w:rPr>
          <w:b/>
          <w:sz w:val="24"/>
          <w:szCs w:val="24"/>
        </w:rPr>
        <w:t xml:space="preserve"> „</w:t>
      </w:r>
      <w:r w:rsidR="00C070F9" w:rsidRPr="00C070F9">
        <w:rPr>
          <w:b/>
          <w:sz w:val="24"/>
          <w:szCs w:val="24"/>
        </w:rPr>
        <w:t xml:space="preserve">Dostawa agregatu prądotwórczego AKMEL FD 40 W-ST do Nadleśnictwa Dąbrowa </w:t>
      </w:r>
      <w:r w:rsidR="00C070F9">
        <w:rPr>
          <w:b/>
          <w:sz w:val="24"/>
          <w:szCs w:val="24"/>
        </w:rPr>
        <w:t>T</w:t>
      </w:r>
      <w:r w:rsidR="00C070F9" w:rsidRPr="00C070F9">
        <w:rPr>
          <w:b/>
          <w:sz w:val="24"/>
          <w:szCs w:val="24"/>
        </w:rPr>
        <w:t>arnowska</w:t>
      </w:r>
      <w:r w:rsidRPr="001B1EC6">
        <w:rPr>
          <w:b/>
          <w:sz w:val="24"/>
          <w:szCs w:val="24"/>
        </w:rPr>
        <w:t>”</w:t>
      </w:r>
      <w:r w:rsidR="00057DE1" w:rsidRPr="00057DE1">
        <w:rPr>
          <w:sz w:val="24"/>
          <w:szCs w:val="24"/>
        </w:rPr>
        <w:t>,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1B1EC6"/>
    <w:rsid w:val="003A3426"/>
    <w:rsid w:val="004D51E5"/>
    <w:rsid w:val="00854AB8"/>
    <w:rsid w:val="008566FA"/>
    <w:rsid w:val="008D4053"/>
    <w:rsid w:val="00911A58"/>
    <w:rsid w:val="00AF32E1"/>
    <w:rsid w:val="00C070F9"/>
    <w:rsid w:val="00E4079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4579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Krzysztof Kowalik (Nadl. Dąbrowa Tar.)</cp:lastModifiedBy>
  <cp:revision>4</cp:revision>
  <dcterms:created xsi:type="dcterms:W3CDTF">2023-07-10T08:55:00Z</dcterms:created>
  <dcterms:modified xsi:type="dcterms:W3CDTF">2023-10-24T12:09:00Z</dcterms:modified>
</cp:coreProperties>
</file>