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  <w:bookmarkStart w:id="1" w:name="_GoBack"/>
      <w:bookmarkEnd w:id="0"/>
      <w:bookmarkEnd w:id="1"/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788AF2DE" w:rsidR="00B422F0" w:rsidRDefault="009B66C4" w:rsidP="00E0265F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E0265F" w:rsidRPr="00E0265F">
        <w:rPr>
          <w:rFonts w:ascii="Calibri" w:hAnsi="Calibri" w:cs="Calibri"/>
          <w:b/>
          <w:szCs w:val="22"/>
        </w:rPr>
        <w:t>Modernizacja oczyszczalni ścieków i przepompowni w Wińsku</w:t>
      </w:r>
      <w:r w:rsidRPr="009B66C4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79424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79424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79424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79424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79424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79424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9424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79424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79424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79424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F41BE" w14:textId="77777777" w:rsidR="00794240" w:rsidRDefault="00794240">
      <w:r>
        <w:separator/>
      </w:r>
    </w:p>
  </w:endnote>
  <w:endnote w:type="continuationSeparator" w:id="0">
    <w:p w14:paraId="29E30471" w14:textId="77777777" w:rsidR="00794240" w:rsidRDefault="0079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2D5B1" w14:textId="77777777" w:rsidR="00794240" w:rsidRDefault="00794240">
      <w:r>
        <w:separator/>
      </w:r>
    </w:p>
  </w:footnote>
  <w:footnote w:type="continuationSeparator" w:id="0">
    <w:p w14:paraId="56A63F0F" w14:textId="77777777" w:rsidR="00794240" w:rsidRDefault="0079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E0265F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9424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265F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35</cp:revision>
  <cp:lastPrinted>2015-03-20T13:51:00Z</cp:lastPrinted>
  <dcterms:created xsi:type="dcterms:W3CDTF">2021-05-12T01:59:00Z</dcterms:created>
  <dcterms:modified xsi:type="dcterms:W3CDTF">2023-06-07T07:29:00Z</dcterms:modified>
</cp:coreProperties>
</file>