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29E" w14:textId="77777777" w:rsidR="00BE4F98" w:rsidRPr="00AE723B" w:rsidRDefault="00C13BD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6D24BB9E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353E7C88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93C490B" w14:textId="77777777" w:rsidR="00400A53" w:rsidRDefault="00400A53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58CB0A74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005CEDB8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8185CB3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29A902FE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53E48276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006DBC4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DDA67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2E474067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7E7E7E5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55C23D77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17BCDCB8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36C3431" w14:textId="02283402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13BD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Pr="00C13BDD">
        <w:rPr>
          <w:rFonts w:ascii="Calibri" w:eastAsia="Times New Roman" w:hAnsi="Calibri" w:cs="Calibri"/>
          <w:b/>
          <w:sz w:val="20"/>
          <w:szCs w:val="20"/>
        </w:rPr>
        <w:t>„</w:t>
      </w:r>
      <w:r w:rsidR="00DF5FE0">
        <w:rPr>
          <w:rFonts w:ascii="Calibri" w:eastAsia="Times New Roman" w:hAnsi="Calibri" w:cs="Calibri"/>
          <w:b/>
          <w:bCs/>
          <w:sz w:val="20"/>
          <w:szCs w:val="20"/>
        </w:rPr>
        <w:t>Rozbudowa drogi powiatowej Nr 3106E w m. Sulejów ul. Jagiełły i ul. Klasztornej</w:t>
      </w:r>
      <w:r w:rsidRPr="00C13BDD">
        <w:rPr>
          <w:rFonts w:ascii="Calibri" w:eastAsia="Times New Roman" w:hAnsi="Calibri" w:cs="Calibri"/>
          <w:b/>
          <w:sz w:val="20"/>
          <w:szCs w:val="20"/>
        </w:rPr>
        <w:t>”</w:t>
      </w:r>
      <w:r w:rsidRPr="00C13BDD">
        <w:rPr>
          <w:rFonts w:ascii="Calibri" w:eastAsia="Times New Roman" w:hAnsi="Calibri" w:cs="Calibri"/>
          <w:bCs/>
          <w:sz w:val="20"/>
          <w:szCs w:val="20"/>
        </w:rPr>
        <w:t xml:space="preserve">, znak sprawy: </w:t>
      </w:r>
      <w:r w:rsidR="00400A53">
        <w:rPr>
          <w:rFonts w:ascii="Calibri" w:eastAsia="Times New Roman" w:hAnsi="Calibri" w:cs="Calibri"/>
          <w:b/>
          <w:sz w:val="20"/>
          <w:szCs w:val="20"/>
        </w:rPr>
        <w:t>DP-II.</w:t>
      </w:r>
      <w:r w:rsidR="004504DB">
        <w:rPr>
          <w:rFonts w:ascii="Calibri" w:eastAsia="Times New Roman" w:hAnsi="Calibri" w:cs="Calibri"/>
          <w:b/>
          <w:sz w:val="20"/>
          <w:szCs w:val="20"/>
        </w:rPr>
        <w:t>2200.1.</w:t>
      </w:r>
      <w:r w:rsidRPr="00C13BDD">
        <w:rPr>
          <w:rFonts w:ascii="Calibri" w:eastAsia="Times New Roman" w:hAnsi="Calibri" w:cs="Calibri"/>
          <w:b/>
          <w:sz w:val="20"/>
          <w:szCs w:val="20"/>
        </w:rPr>
        <w:t>202</w:t>
      </w:r>
      <w:r w:rsidR="003B263A">
        <w:rPr>
          <w:rFonts w:ascii="Calibri" w:eastAsia="Times New Roman" w:hAnsi="Calibri" w:cs="Calibri"/>
          <w:b/>
          <w:sz w:val="20"/>
          <w:szCs w:val="20"/>
        </w:rPr>
        <w:t>2</w:t>
      </w:r>
    </w:p>
    <w:p w14:paraId="291B223B" w14:textId="77777777" w:rsidR="00C13BDD" w:rsidRPr="00C13BDD" w:rsidRDefault="00C13BDD" w:rsidP="00C13BDD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0FCF087" w14:textId="77777777" w:rsidR="00C13BDD" w:rsidRPr="00C13BDD" w:rsidRDefault="00C13BDD" w:rsidP="00FB5B48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52A41C45" w14:textId="77777777" w:rsidR="00FB5B48" w:rsidRDefault="00FB5B48" w:rsidP="00FB5B48">
      <w:pPr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126"/>
      </w:tblGrid>
      <w:tr w:rsidR="00FB5B48" w14:paraId="05C2830B" w14:textId="77777777" w:rsidTr="00FB5B4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D69DD" w14:textId="77777777" w:rsidR="00FB5B48" w:rsidRDefault="00C13BDD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(rodzaj) roboty budowlanej</w:t>
            </w:r>
          </w:p>
          <w:p w14:paraId="55334B94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opis zdolności technicznej – zgodnie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z zapisami</w:t>
            </w:r>
            <w:r w:rsidR="00C13BDD">
              <w:rPr>
                <w:rFonts w:cs="Arial"/>
                <w:bCs/>
                <w:sz w:val="20"/>
                <w:szCs w:val="20"/>
              </w:rPr>
              <w:t xml:space="preserve"> rozdziału VIII ust. 2 pkt. 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E75631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14:paraId="64E25F1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6674D4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DEC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Podmiot zlecający </w:t>
            </w:r>
          </w:p>
          <w:p w14:paraId="111C4CFF" w14:textId="77777777" w:rsidR="00FB5B48" w:rsidRDefault="00FB5B48" w:rsidP="00FB5B48">
            <w:pPr>
              <w:tabs>
                <w:tab w:val="center" w:pos="870"/>
                <w:tab w:val="right" w:pos="5406"/>
              </w:tabs>
              <w:spacing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prace</w:t>
            </w:r>
          </w:p>
        </w:tc>
      </w:tr>
      <w:tr w:rsidR="00FB5B48" w14:paraId="7947928E" w14:textId="77777777" w:rsidTr="00FB5B48">
        <w:trPr>
          <w:trHeight w:hRule="exact" w:val="102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229FD83" w14:textId="77777777" w:rsidR="00FB5B48" w:rsidRDefault="00FB5B48">
            <w:pPr>
              <w:tabs>
                <w:tab w:val="center" w:pos="870"/>
                <w:tab w:val="right" w:pos="54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FEF4D20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4A6EA9DA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76F953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  <w:tr w:rsidR="00FB5B48" w14:paraId="7219A2E9" w14:textId="77777777" w:rsidTr="00FB5B48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9CE54A3" w14:textId="77777777" w:rsidR="00FB5B48" w:rsidRDefault="00FB5B48">
            <w:pPr>
              <w:tabs>
                <w:tab w:val="center" w:pos="870"/>
                <w:tab w:val="right" w:pos="540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B91BF38" w14:textId="77777777" w:rsidR="00FB5B48" w:rsidRDefault="00FB5B48">
            <w:pPr>
              <w:pStyle w:val="Stopka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1617E30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F624" w14:textId="77777777" w:rsidR="00FB5B48" w:rsidRDefault="00FB5B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8BAAB2" w14:textId="77777777" w:rsidR="00FB5B48" w:rsidRDefault="00FB5B48" w:rsidP="00FB5B48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52057C9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74D4B426" w14:textId="2E3E5578" w:rsidR="00C42004" w:rsidRPr="00AE723B" w:rsidRDefault="00C42004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1F101902" w14:textId="476434B6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</w:p>
    <w:p w14:paraId="479C174D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0B4C"/>
    <w:rsid w:val="003766EF"/>
    <w:rsid w:val="00393164"/>
    <w:rsid w:val="003B263A"/>
    <w:rsid w:val="003B7FB3"/>
    <w:rsid w:val="00400A53"/>
    <w:rsid w:val="004146E2"/>
    <w:rsid w:val="00424A83"/>
    <w:rsid w:val="00447AAB"/>
    <w:rsid w:val="004504D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13BDD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2A9F"/>
    <w:rsid w:val="00D97CFD"/>
    <w:rsid w:val="00DB65EA"/>
    <w:rsid w:val="00DF5FE0"/>
    <w:rsid w:val="00E1071F"/>
    <w:rsid w:val="00E14BCD"/>
    <w:rsid w:val="00E2784A"/>
    <w:rsid w:val="00E30899"/>
    <w:rsid w:val="00EC3FBB"/>
    <w:rsid w:val="00ED2106"/>
    <w:rsid w:val="00F26C47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BA4"/>
  <w15:docId w15:val="{AF897E0F-43BA-4605-9807-84189D8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17</cp:revision>
  <cp:lastPrinted>2020-02-19T11:45:00Z</cp:lastPrinted>
  <dcterms:created xsi:type="dcterms:W3CDTF">2021-03-03T14:06:00Z</dcterms:created>
  <dcterms:modified xsi:type="dcterms:W3CDTF">2022-03-03T12:37:00Z</dcterms:modified>
</cp:coreProperties>
</file>