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88F94" w14:textId="77777777" w:rsidR="00110474" w:rsidRDefault="00110474">
      <w:pPr>
        <w:jc w:val="both"/>
        <w:rPr>
          <w:rFonts w:cs="Times New Roman"/>
          <w:b/>
          <w:bCs/>
          <w:color w:val="000000"/>
        </w:rPr>
      </w:pPr>
    </w:p>
    <w:p w14:paraId="15CD1BBA" w14:textId="58EBDB72" w:rsidR="00CC1EB2" w:rsidRPr="00CC1EB2" w:rsidRDefault="00CC1EB2" w:rsidP="00CC1EB2">
      <w:pPr>
        <w:widowControl/>
        <w:suppressAutoHyphens w:val="0"/>
        <w:jc w:val="both"/>
        <w:rPr>
          <w:rFonts w:eastAsia="Arial Narrow" w:cs="Times New Roman"/>
          <w:kern w:val="0"/>
          <w:sz w:val="22"/>
          <w:szCs w:val="22"/>
          <w:lang w:eastAsia="pl-PL" w:bidi="ar-SA"/>
        </w:rPr>
      </w:pPr>
      <w:r w:rsidRPr="00CC1EB2">
        <w:rPr>
          <w:rFonts w:eastAsia="Arial Narrow" w:cs="Times New Roman"/>
          <w:kern w:val="0"/>
          <w:sz w:val="22"/>
          <w:szCs w:val="22"/>
          <w:lang w:eastAsia="pl-PL" w:bidi="ar-SA"/>
        </w:rPr>
        <w:t xml:space="preserve">Turek, dnia </w:t>
      </w:r>
      <w:r>
        <w:rPr>
          <w:rFonts w:eastAsia="Arial Narrow" w:cs="Times New Roman"/>
          <w:kern w:val="0"/>
          <w:sz w:val="22"/>
          <w:szCs w:val="22"/>
          <w:lang w:eastAsia="pl-PL" w:bidi="ar-SA"/>
        </w:rPr>
        <w:t>4</w:t>
      </w:r>
      <w:r w:rsidRPr="00CC1EB2">
        <w:rPr>
          <w:rFonts w:eastAsia="Arial Narrow" w:cs="Times New Roman"/>
          <w:kern w:val="0"/>
          <w:sz w:val="22"/>
          <w:szCs w:val="22"/>
          <w:lang w:eastAsia="pl-PL" w:bidi="ar-SA"/>
        </w:rPr>
        <w:t xml:space="preserve"> grudnia 2024 r.</w:t>
      </w:r>
    </w:p>
    <w:p w14:paraId="78AD60B2" w14:textId="77777777" w:rsidR="00CC1EB2" w:rsidRPr="00CC1EB2" w:rsidRDefault="00CC1EB2" w:rsidP="00CC1EB2">
      <w:pPr>
        <w:widowControl/>
        <w:suppressAutoHyphens w:val="0"/>
        <w:rPr>
          <w:rFonts w:eastAsia="Calibri" w:cs="Times New Roman"/>
          <w:kern w:val="0"/>
          <w:lang w:eastAsia="en-US" w:bidi="ar-SA"/>
        </w:rPr>
      </w:pPr>
      <w:r w:rsidRPr="00CC1EB2">
        <w:rPr>
          <w:rFonts w:eastAsia="Arial Narrow" w:cs="Times New Roman"/>
          <w:kern w:val="0"/>
          <w:lang w:eastAsia="pl-PL" w:bidi="ar-SA"/>
        </w:rPr>
        <w:t xml:space="preserve">Numer referencyjny: </w:t>
      </w:r>
      <w:bookmarkStart w:id="0" w:name="_Hlk173316715"/>
      <w:r w:rsidRPr="00CC1EB2">
        <w:rPr>
          <w:rFonts w:eastAsia="Arial Narrow" w:cs="Times New Roman"/>
          <w:kern w:val="0"/>
          <w:lang w:eastAsia="pl-PL" w:bidi="ar-SA"/>
        </w:rPr>
        <w:t>MOPSI.4225.5.2024</w:t>
      </w:r>
      <w:bookmarkEnd w:id="0"/>
    </w:p>
    <w:p w14:paraId="36571447" w14:textId="77777777" w:rsidR="007E68A2" w:rsidRPr="007E68A2" w:rsidRDefault="007E68A2" w:rsidP="007E68A2">
      <w:pPr>
        <w:widowControl/>
        <w:suppressAutoHyphens w:val="0"/>
        <w:spacing w:line="276" w:lineRule="auto"/>
        <w:jc w:val="both"/>
        <w:rPr>
          <w:rFonts w:eastAsia="Arial Narrow" w:cs="Times New Roman"/>
          <w:b/>
          <w:kern w:val="0"/>
          <w:lang w:eastAsia="pl-PL" w:bidi="ar-SA"/>
        </w:rPr>
      </w:pPr>
    </w:p>
    <w:p w14:paraId="5FBFEAEB" w14:textId="206DCF2E" w:rsidR="005A7AAE" w:rsidRDefault="005A7AAE" w:rsidP="005A7AAE">
      <w:pPr>
        <w:shd w:val="clear" w:color="auto" w:fill="FFFFFF"/>
        <w:rPr>
          <w:rFonts w:cs="Times New Roman"/>
          <w:b/>
          <w:u w:val="single"/>
        </w:rPr>
      </w:pPr>
    </w:p>
    <w:p w14:paraId="54F4A947" w14:textId="77777777" w:rsidR="00463313" w:rsidRDefault="00463313" w:rsidP="005A7AAE">
      <w:pPr>
        <w:shd w:val="clear" w:color="auto" w:fill="FFFFFF"/>
        <w:rPr>
          <w:rFonts w:cs="Times New Roman"/>
          <w:b/>
          <w:u w:val="single"/>
        </w:rPr>
      </w:pPr>
    </w:p>
    <w:p w14:paraId="5D2FDA78" w14:textId="77777777" w:rsidR="00463313" w:rsidRPr="00302E32" w:rsidRDefault="00463313" w:rsidP="005A7AAE">
      <w:pPr>
        <w:shd w:val="clear" w:color="auto" w:fill="FFFFFF"/>
        <w:rPr>
          <w:rFonts w:cs="Times New Roman"/>
          <w:b/>
          <w:u w:val="single"/>
        </w:rPr>
      </w:pPr>
    </w:p>
    <w:p w14:paraId="60A4160E" w14:textId="77777777" w:rsidR="005A7AAE" w:rsidRPr="00302E32" w:rsidRDefault="005A7AAE" w:rsidP="005A7AAE">
      <w:pPr>
        <w:jc w:val="center"/>
        <w:rPr>
          <w:rFonts w:cs="Times New Roman"/>
          <w:u w:val="single"/>
        </w:rPr>
      </w:pPr>
      <w:r w:rsidRPr="00302E32">
        <w:rPr>
          <w:rFonts w:cs="Times New Roman"/>
          <w:u w:val="single"/>
        </w:rPr>
        <w:t>ZMIANY TREŚCI SPECYFIKACJI WARUNKÓW ZAMÓWIENIA  (SWZ)</w:t>
      </w:r>
    </w:p>
    <w:p w14:paraId="35D15D76" w14:textId="77777777" w:rsidR="005A7AAE" w:rsidRPr="005A7AAE" w:rsidRDefault="005A7AAE" w:rsidP="005A7AAE">
      <w:pPr>
        <w:widowControl/>
        <w:shd w:val="clear" w:color="auto" w:fill="FFFFFF"/>
        <w:suppressAutoHyphens w:val="0"/>
        <w:rPr>
          <w:rFonts w:eastAsia="Times New Roman" w:cs="Times New Roman"/>
          <w:b/>
          <w:kern w:val="0"/>
          <w:u w:val="single"/>
          <w:lang w:eastAsia="pl-PL" w:bidi="ar-SA"/>
        </w:rPr>
      </w:pPr>
    </w:p>
    <w:p w14:paraId="3BFB57C7" w14:textId="77777777" w:rsidR="005A7AAE" w:rsidRDefault="005A7AAE" w:rsidP="005A7AAE">
      <w:pPr>
        <w:widowControl/>
        <w:shd w:val="clear" w:color="auto" w:fill="FFFFFF"/>
        <w:suppressAutoHyphens w:val="0"/>
        <w:rPr>
          <w:rFonts w:eastAsia="Times New Roman" w:cs="Times New Roman"/>
          <w:b/>
          <w:kern w:val="0"/>
          <w:u w:val="single"/>
          <w:lang w:eastAsia="pl-PL" w:bidi="ar-SA"/>
        </w:rPr>
      </w:pPr>
    </w:p>
    <w:p w14:paraId="2D7E7E7B" w14:textId="77777777" w:rsidR="00463313" w:rsidRPr="005A7AAE" w:rsidRDefault="00463313" w:rsidP="005A7AAE">
      <w:pPr>
        <w:widowControl/>
        <w:shd w:val="clear" w:color="auto" w:fill="FFFFFF"/>
        <w:suppressAutoHyphens w:val="0"/>
        <w:rPr>
          <w:rFonts w:eastAsia="Times New Roman" w:cs="Times New Roman"/>
          <w:b/>
          <w:kern w:val="0"/>
          <w:u w:val="single"/>
          <w:lang w:eastAsia="pl-PL" w:bidi="ar-SA"/>
        </w:rPr>
      </w:pPr>
    </w:p>
    <w:p w14:paraId="346333F4" w14:textId="77777777" w:rsidR="005A7AAE" w:rsidRPr="005A7AAE" w:rsidRDefault="005A7AAE" w:rsidP="005A7AAE">
      <w:pPr>
        <w:widowControl/>
        <w:shd w:val="clear" w:color="auto" w:fill="FFFFFF"/>
        <w:suppressAutoHyphens w:val="0"/>
        <w:rPr>
          <w:rFonts w:eastAsia="Times New Roman" w:cs="Times New Roman"/>
          <w:b/>
          <w:kern w:val="0"/>
          <w:u w:val="single"/>
          <w:lang w:eastAsia="pl-PL" w:bidi="ar-SA"/>
        </w:rPr>
      </w:pPr>
      <w:r w:rsidRPr="005A7AAE">
        <w:rPr>
          <w:rFonts w:eastAsia="Times New Roman" w:cs="Times New Roman"/>
          <w:b/>
          <w:kern w:val="0"/>
          <w:u w:val="single"/>
          <w:lang w:eastAsia="pl-PL" w:bidi="ar-SA"/>
        </w:rPr>
        <w:t xml:space="preserve">do wykonawców </w:t>
      </w:r>
    </w:p>
    <w:p w14:paraId="5CCCD621" w14:textId="77777777" w:rsidR="005A7AAE" w:rsidRPr="005A7AAE" w:rsidRDefault="005A7AAE" w:rsidP="005A7AAE">
      <w:pPr>
        <w:widowControl/>
        <w:suppressAutoHyphens w:val="0"/>
        <w:autoSpaceDE w:val="0"/>
        <w:autoSpaceDN w:val="0"/>
        <w:adjustRightInd w:val="0"/>
        <w:rPr>
          <w:rFonts w:eastAsia="Calibri" w:cs="Times New Roman"/>
          <w:b/>
          <w:bCs/>
          <w:color w:val="000000"/>
          <w:kern w:val="0"/>
          <w:lang w:eastAsia="en-US" w:bidi="ar-SA"/>
        </w:rPr>
      </w:pPr>
    </w:p>
    <w:p w14:paraId="3FACD9FF" w14:textId="77777777" w:rsidR="00CC1EB2" w:rsidRPr="00CC1EB2" w:rsidRDefault="00CC1EB2" w:rsidP="00CC1EB2">
      <w:pPr>
        <w:widowControl/>
        <w:suppressAutoHyphens w:val="0"/>
        <w:ind w:firstLine="708"/>
        <w:jc w:val="both"/>
        <w:rPr>
          <w:rFonts w:eastAsia="Arial Narrow" w:cs="Times New Roman"/>
          <w:b/>
          <w:bCs/>
          <w:kern w:val="0"/>
          <w:lang w:eastAsia="pl-PL" w:bidi="ar-SA"/>
        </w:rPr>
      </w:pPr>
      <w:r w:rsidRPr="00CC1EB2">
        <w:rPr>
          <w:rFonts w:eastAsia="Times New Roman" w:cs="Times New Roman"/>
          <w:kern w:val="0"/>
          <w:lang w:eastAsia="pl-PL" w:bidi="ar-SA"/>
        </w:rPr>
        <w:t xml:space="preserve">Dotyczy: postępowania o udzielenia zamówienia publicznego prowadzonego w trybie podstawowym bez negocjacji na podstawie: art. 275 pkt 1 ustawy pn. </w:t>
      </w:r>
      <w:r w:rsidRPr="00CC1EB2">
        <w:rPr>
          <w:rFonts w:eastAsia="Caladea" w:cs="Times New Roman"/>
          <w:b/>
          <w:bCs/>
          <w:kern w:val="0"/>
          <w:lang w:eastAsia="pl-PL" w:bidi="ar-SA"/>
        </w:rPr>
        <w:t xml:space="preserve">ZAKUP I DOSTAWA </w:t>
      </w:r>
      <w:r w:rsidRPr="00CC1EB2">
        <w:rPr>
          <w:rFonts w:eastAsia="Arial Narrow" w:cs="Times New Roman"/>
          <w:b/>
          <w:bCs/>
          <w:kern w:val="0"/>
          <w:lang w:eastAsia="pl-PL" w:bidi="ar-SA"/>
        </w:rPr>
        <w:t xml:space="preserve">SAMOCHODU (8-MIO OSOBOWEGO) PRZYSTOSOWANEGO DO TRANSPORTU </w:t>
      </w:r>
      <w:r w:rsidRPr="00CC1EB2">
        <w:rPr>
          <w:rFonts w:eastAsia="Times New Roman" w:cs="Times New Roman"/>
          <w:b/>
          <w:bCs/>
          <w:kern w:val="0"/>
          <w:lang w:eastAsia="pl-PL" w:bidi="ar-SA"/>
        </w:rPr>
        <w:t xml:space="preserve">JEDNEJ OSOBY NIEPEŁNOSPRAWNEJ </w:t>
      </w:r>
      <w:r w:rsidRPr="00CC1EB2">
        <w:rPr>
          <w:rFonts w:eastAsia="Arial Narrow" w:cs="Times New Roman"/>
          <w:b/>
          <w:bCs/>
          <w:kern w:val="0"/>
          <w:lang w:eastAsia="pl-PL" w:bidi="ar-SA"/>
        </w:rPr>
        <w:t>PORUSZAJĄCEJ SIĘ NA WÓZKU INWALIDZKIM</w:t>
      </w:r>
      <w:r w:rsidRPr="00CC1EB2">
        <w:rPr>
          <w:rFonts w:eastAsia="Times New Roman" w:cs="Times New Roman"/>
          <w:b/>
          <w:bCs/>
          <w:kern w:val="0"/>
          <w:lang w:eastAsia="pl-PL" w:bidi="ar-SA"/>
        </w:rPr>
        <w:t>”</w:t>
      </w:r>
      <w:r w:rsidRPr="00CC1EB2">
        <w:rPr>
          <w:rFonts w:eastAsia="Times New Roman" w:cs="Times New Roman"/>
          <w:kern w:val="0"/>
          <w:lang w:eastAsia="pl-PL" w:bidi="ar-SA"/>
        </w:rPr>
        <w:t xml:space="preserve"> Ogłoszenie o zamówieniu zamieszczone w Biuletynie Zamówień Publicznych </w:t>
      </w:r>
      <w:r w:rsidRPr="00CC1EB2">
        <w:rPr>
          <w:rFonts w:eastAsia="Arial Narrow" w:cs="Times New Roman"/>
          <w:kern w:val="0"/>
          <w:lang w:eastAsia="pl-PL" w:bidi="ar-SA"/>
        </w:rPr>
        <w:t>2024/BZP 00622299/01 z dnia 2024-11-28</w:t>
      </w:r>
      <w:r w:rsidRPr="00CC1EB2">
        <w:rPr>
          <w:rFonts w:eastAsia="Times New Roman" w:cs="Times New Roman"/>
          <w:kern w:val="0"/>
          <w:lang w:eastAsia="pl-PL" w:bidi="ar-SA"/>
        </w:rPr>
        <w:t>.</w:t>
      </w:r>
    </w:p>
    <w:p w14:paraId="52C3765B" w14:textId="5F5C54B3" w:rsidR="001C520B" w:rsidRPr="00302E32" w:rsidRDefault="000377C4" w:rsidP="005A7AAE">
      <w:pPr>
        <w:spacing w:line="276" w:lineRule="auto"/>
        <w:ind w:firstLine="708"/>
        <w:jc w:val="both"/>
        <w:rPr>
          <w:rFonts w:cs="Times New Roman"/>
          <w:bCs/>
        </w:rPr>
      </w:pPr>
      <w:r w:rsidRPr="00302E32">
        <w:rPr>
          <w:rFonts w:cs="Times New Roman"/>
          <w:bCs/>
        </w:rPr>
        <w:t>Zamawiający i</w:t>
      </w:r>
      <w:r w:rsidR="001C520B" w:rsidRPr="00302E32">
        <w:rPr>
          <w:rFonts w:cs="Times New Roman"/>
          <w:bCs/>
        </w:rPr>
        <w:t xml:space="preserve">nformuję, że w </w:t>
      </w:r>
      <w:r w:rsidR="00DF56B3" w:rsidRPr="00302E32">
        <w:rPr>
          <w:rFonts w:cs="Times New Roman"/>
          <w:bCs/>
        </w:rPr>
        <w:t xml:space="preserve">toku </w:t>
      </w:r>
      <w:r w:rsidR="001C520B" w:rsidRPr="00302E32">
        <w:rPr>
          <w:rFonts w:cs="Times New Roman"/>
          <w:bCs/>
        </w:rPr>
        <w:t xml:space="preserve">postępowania o udzielenie </w:t>
      </w:r>
      <w:r w:rsidR="00641CD1" w:rsidRPr="00302E32">
        <w:rPr>
          <w:rFonts w:cs="Times New Roman"/>
          <w:bCs/>
        </w:rPr>
        <w:t xml:space="preserve">ww. </w:t>
      </w:r>
      <w:r w:rsidR="001C520B" w:rsidRPr="00302E32">
        <w:rPr>
          <w:rFonts w:cs="Times New Roman"/>
          <w:bCs/>
        </w:rPr>
        <w:t>zamówienia publicznego na podstawie art.</w:t>
      </w:r>
      <w:r w:rsidR="00767D71" w:rsidRPr="00302E32">
        <w:rPr>
          <w:rFonts w:cs="Times New Roman"/>
          <w:bCs/>
        </w:rPr>
        <w:t xml:space="preserve">286 ust. 1 </w:t>
      </w:r>
      <w:r w:rsidR="001C520B" w:rsidRPr="00302E32">
        <w:rPr>
          <w:rFonts w:cs="Times New Roman"/>
          <w:bCs/>
        </w:rPr>
        <w:t xml:space="preserve">ustawy z dnia </w:t>
      </w:r>
      <w:r w:rsidR="00767D71" w:rsidRPr="00302E32">
        <w:rPr>
          <w:rFonts w:cs="Times New Roman"/>
          <w:bCs/>
        </w:rPr>
        <w:t xml:space="preserve">11 września 2019 r. Prawo zamówień publicznych </w:t>
      </w:r>
      <w:r w:rsidR="004D25EE" w:rsidRPr="004D25EE">
        <w:rPr>
          <w:rFonts w:eastAsia="Times New Roman" w:cs="Arial Narrow"/>
          <w:kern w:val="0"/>
          <w:lang w:eastAsia="ar-SA" w:bidi="ar-SA"/>
        </w:rPr>
        <w:t>(</w:t>
      </w:r>
      <w:bookmarkStart w:id="1" w:name="_Hlk182567867"/>
      <w:r w:rsidR="00CC1EB2" w:rsidRPr="00CC1EB2">
        <w:rPr>
          <w:rFonts w:eastAsia="Aptos" w:cs="Times New Roman"/>
          <w:kern w:val="2"/>
          <w:lang w:eastAsia="en-US" w:bidi="ar-SA"/>
        </w:rPr>
        <w:t>tj.</w:t>
      </w:r>
      <w:bookmarkStart w:id="2" w:name="_Hlk180145395"/>
      <w:r w:rsidR="00CC1EB2" w:rsidRPr="00CC1EB2">
        <w:rPr>
          <w:rFonts w:eastAsia="Aptos" w:cs="Times New Roman"/>
          <w:kern w:val="2"/>
          <w:lang w:eastAsia="en-US" w:bidi="ar-SA"/>
        </w:rPr>
        <w:t>Dz.U.2024 poz. 1</w:t>
      </w:r>
      <w:bookmarkEnd w:id="2"/>
      <w:r w:rsidR="00CC1EB2" w:rsidRPr="00CC1EB2">
        <w:rPr>
          <w:rFonts w:eastAsia="Aptos" w:cs="Times New Roman"/>
          <w:kern w:val="2"/>
          <w:lang w:eastAsia="en-US" w:bidi="ar-SA"/>
        </w:rPr>
        <w:t>320</w:t>
      </w:r>
      <w:bookmarkEnd w:id="1"/>
      <w:r w:rsidR="00CC1EB2" w:rsidRPr="00CC1EB2">
        <w:rPr>
          <w:rFonts w:eastAsia="Aptos" w:cs="Times New Roman"/>
          <w:kern w:val="2"/>
          <w:lang w:eastAsia="en-US" w:bidi="ar-SA"/>
        </w:rPr>
        <w:t>)</w:t>
      </w:r>
      <w:r w:rsidR="005A7AAE" w:rsidRPr="005A7AAE">
        <w:rPr>
          <w:rFonts w:eastAsia="Times New Roman" w:cs="Times New Roman"/>
          <w:kern w:val="0"/>
          <w:lang w:eastAsia="pl-PL" w:bidi="ar-SA"/>
        </w:rPr>
        <w:t>.)</w:t>
      </w:r>
      <w:r w:rsidR="00E141A1" w:rsidRPr="00302E32">
        <w:rPr>
          <w:rFonts w:cs="Times New Roman"/>
          <w:bCs/>
        </w:rPr>
        <w:t xml:space="preserve">, </w:t>
      </w:r>
      <w:r w:rsidR="006C5D9C" w:rsidRPr="00302E32">
        <w:rPr>
          <w:rFonts w:cs="Times New Roman"/>
          <w:bCs/>
        </w:rPr>
        <w:t>dokonał</w:t>
      </w:r>
      <w:r w:rsidR="00B8193C" w:rsidRPr="00302E32">
        <w:rPr>
          <w:rFonts w:cs="Times New Roman"/>
          <w:bCs/>
        </w:rPr>
        <w:t xml:space="preserve"> następujących</w:t>
      </w:r>
      <w:r w:rsidR="001C520B" w:rsidRPr="00302E32">
        <w:rPr>
          <w:rFonts w:cs="Times New Roman"/>
          <w:bCs/>
        </w:rPr>
        <w:t xml:space="preserve"> zmian </w:t>
      </w:r>
      <w:r w:rsidR="00DF56B3" w:rsidRPr="00302E32">
        <w:rPr>
          <w:rFonts w:cs="Times New Roman"/>
          <w:bCs/>
        </w:rPr>
        <w:t xml:space="preserve">w zakresie </w:t>
      </w:r>
      <w:r w:rsidR="001C520B" w:rsidRPr="00302E32">
        <w:rPr>
          <w:rFonts w:cs="Times New Roman"/>
          <w:bCs/>
        </w:rPr>
        <w:t xml:space="preserve">treści </w:t>
      </w:r>
      <w:r w:rsidR="008F62D4" w:rsidRPr="00302E32">
        <w:rPr>
          <w:rFonts w:cs="Times New Roman"/>
          <w:bCs/>
        </w:rPr>
        <w:t>SWZ</w:t>
      </w:r>
      <w:r w:rsidR="00D07F6D" w:rsidRPr="00302E32">
        <w:rPr>
          <w:rFonts w:cs="Times New Roman"/>
          <w:bCs/>
        </w:rPr>
        <w:t>:</w:t>
      </w:r>
    </w:p>
    <w:p w14:paraId="013ABD55" w14:textId="77777777" w:rsidR="004D25EE" w:rsidRDefault="004D25EE" w:rsidP="004D25EE">
      <w:pPr>
        <w:widowControl/>
        <w:pBdr>
          <w:top w:val="nil"/>
          <w:left w:val="nil"/>
          <w:bottom w:val="nil"/>
          <w:right w:val="nil"/>
          <w:between w:val="nil"/>
          <w:bar w:val="nil"/>
        </w:pBdr>
        <w:rPr>
          <w:rFonts w:cs="Times New Roman"/>
          <w:b/>
          <w:color w:val="000000"/>
          <w:kern w:val="0"/>
          <w:sz w:val="22"/>
          <w:szCs w:val="22"/>
          <w:u w:val="single" w:color="000000"/>
          <w:bdr w:val="nil"/>
          <w:lang w:eastAsia="pl-PL" w:bidi="ar-SA"/>
        </w:rPr>
      </w:pPr>
    </w:p>
    <w:p w14:paraId="6A91CED7" w14:textId="77777777" w:rsidR="00CC1EB2" w:rsidRPr="00CC1EB2" w:rsidRDefault="00CC1EB2" w:rsidP="004D25EE">
      <w:pPr>
        <w:widowControl/>
        <w:pBdr>
          <w:top w:val="nil"/>
          <w:left w:val="nil"/>
          <w:bottom w:val="nil"/>
          <w:right w:val="nil"/>
          <w:between w:val="nil"/>
          <w:bar w:val="nil"/>
        </w:pBdr>
        <w:rPr>
          <w:rFonts w:cs="Times New Roman"/>
          <w:b/>
          <w:color w:val="000000"/>
          <w:kern w:val="0"/>
          <w:bdr w:val="nil"/>
          <w:lang w:eastAsia="pl-PL" w:bidi="ar-SA"/>
        </w:rPr>
      </w:pPr>
      <w:bookmarkStart w:id="3" w:name="_Hlk184208010"/>
      <w:r w:rsidRPr="00CC1EB2">
        <w:rPr>
          <w:rFonts w:cs="Times New Roman"/>
          <w:b/>
          <w:color w:val="000000"/>
          <w:kern w:val="0"/>
          <w:bdr w:val="nil"/>
          <w:lang w:eastAsia="pl-PL" w:bidi="ar-SA"/>
        </w:rPr>
        <w:t>1</w:t>
      </w:r>
      <w:r w:rsidR="004D25EE" w:rsidRPr="00CC1EB2">
        <w:rPr>
          <w:rFonts w:cs="Times New Roman"/>
          <w:b/>
          <w:color w:val="000000"/>
          <w:kern w:val="0"/>
          <w:bdr w:val="nil"/>
          <w:lang w:eastAsia="pl-PL" w:bidi="ar-SA"/>
        </w:rPr>
        <w:t xml:space="preserve">. W wzorze umowy (Załącznik nr </w:t>
      </w:r>
      <w:r w:rsidRPr="00CC1EB2">
        <w:rPr>
          <w:rFonts w:cs="Times New Roman"/>
          <w:b/>
          <w:color w:val="000000"/>
          <w:kern w:val="0"/>
          <w:bdr w:val="nil"/>
          <w:lang w:eastAsia="pl-PL" w:bidi="ar-SA"/>
        </w:rPr>
        <w:t>3</w:t>
      </w:r>
      <w:r w:rsidR="004D25EE" w:rsidRPr="00CC1EB2">
        <w:rPr>
          <w:rFonts w:cs="Times New Roman"/>
          <w:b/>
          <w:color w:val="000000"/>
          <w:kern w:val="0"/>
          <w:bdr w:val="nil"/>
          <w:lang w:eastAsia="pl-PL" w:bidi="ar-SA"/>
        </w:rPr>
        <w:t>)</w:t>
      </w:r>
    </w:p>
    <w:bookmarkEnd w:id="3"/>
    <w:p w14:paraId="3823C54F" w14:textId="77777777" w:rsidR="00CC1EB2" w:rsidRDefault="00CC1EB2" w:rsidP="004D25EE">
      <w:pPr>
        <w:widowControl/>
        <w:pBdr>
          <w:top w:val="nil"/>
          <w:left w:val="nil"/>
          <w:bottom w:val="nil"/>
          <w:right w:val="nil"/>
          <w:between w:val="nil"/>
          <w:bar w:val="nil"/>
        </w:pBdr>
        <w:rPr>
          <w:rFonts w:cs="Times New Roman"/>
          <w:b/>
          <w:color w:val="000000"/>
          <w:kern w:val="0"/>
          <w:sz w:val="22"/>
          <w:szCs w:val="22"/>
          <w:bdr w:val="nil"/>
          <w:lang w:eastAsia="pl-PL" w:bidi="ar-SA"/>
        </w:rPr>
      </w:pPr>
    </w:p>
    <w:p w14:paraId="7A7D45C3" w14:textId="3AE5C1A7" w:rsidR="00CC1EB2" w:rsidRPr="00CC1EB2" w:rsidRDefault="00CC1EB2" w:rsidP="00CC1EB2">
      <w:pPr>
        <w:widowControl/>
        <w:textAlignment w:val="baseline"/>
        <w:rPr>
          <w:rFonts w:eastAsia="Times New Roman" w:cs="Times New Roman"/>
          <w:b/>
          <w:bCs/>
          <w:color w:val="000000"/>
          <w:kern w:val="0"/>
          <w:u w:val="single"/>
          <w:lang w:eastAsia="pl-PL" w:bidi="ar-SA"/>
        </w:rPr>
      </w:pPr>
      <w:r w:rsidRPr="00CC1EB2">
        <w:rPr>
          <w:rFonts w:eastAsia="Times New Roman" w:cs="Times New Roman"/>
          <w:b/>
          <w:bCs/>
          <w:color w:val="000000"/>
          <w:kern w:val="0"/>
          <w:u w:val="single"/>
          <w:lang w:eastAsia="pl-PL" w:bidi="ar-SA"/>
        </w:rPr>
        <w:t xml:space="preserve">W § 4 </w:t>
      </w:r>
      <w:r w:rsidR="00C133A3">
        <w:rPr>
          <w:rFonts w:eastAsia="Times New Roman" w:cs="Times New Roman"/>
          <w:b/>
          <w:bCs/>
          <w:color w:val="000000"/>
          <w:kern w:val="0"/>
          <w:u w:val="single"/>
          <w:lang w:eastAsia="pl-PL" w:bidi="ar-SA"/>
        </w:rPr>
        <w:t xml:space="preserve">pkt.4 </w:t>
      </w:r>
      <w:r w:rsidRPr="00CC1EB2">
        <w:rPr>
          <w:rFonts w:eastAsia="Times New Roman" w:cs="Times New Roman"/>
          <w:b/>
          <w:bCs/>
          <w:color w:val="000000"/>
          <w:kern w:val="0"/>
          <w:u w:val="single"/>
          <w:lang w:eastAsia="pl-PL" w:bidi="ar-SA"/>
        </w:rPr>
        <w:t>Warunki dostawy i odbiór przedmiotu umowy</w:t>
      </w:r>
    </w:p>
    <w:p w14:paraId="669EA9A6" w14:textId="77777777" w:rsidR="00CA0CB2" w:rsidRDefault="00CA0CB2" w:rsidP="00CA0CB2">
      <w:pPr>
        <w:pStyle w:val="p"/>
        <w:jc w:val="both"/>
        <w:rPr>
          <w:rFonts w:ascii="Times New Roman" w:hAnsi="Times New Roman" w:cs="Times New Roman"/>
          <w:b/>
          <w:bCs/>
          <w:sz w:val="24"/>
          <w:szCs w:val="24"/>
          <w:u w:val="single"/>
        </w:rPr>
      </w:pPr>
      <w:bookmarkStart w:id="4" w:name="_Hlk184204987"/>
      <w:r w:rsidRPr="004D25EE">
        <w:rPr>
          <w:rFonts w:ascii="Times New Roman" w:hAnsi="Times New Roman" w:cs="Times New Roman"/>
          <w:b/>
          <w:bCs/>
          <w:sz w:val="24"/>
          <w:szCs w:val="24"/>
          <w:u w:val="single"/>
        </w:rPr>
        <w:t>zapis o treści:</w:t>
      </w:r>
    </w:p>
    <w:bookmarkEnd w:id="4"/>
    <w:p w14:paraId="546F4AAB" w14:textId="78053F33" w:rsidR="00CC1EB2" w:rsidRPr="004B744D" w:rsidRDefault="00CC1EB2" w:rsidP="00CC1EB2">
      <w:pPr>
        <w:widowControl/>
        <w:suppressAutoHyphens w:val="0"/>
        <w:autoSpaceDE w:val="0"/>
        <w:autoSpaceDN w:val="0"/>
        <w:adjustRightInd w:val="0"/>
        <w:jc w:val="both"/>
        <w:rPr>
          <w:color w:val="000000"/>
        </w:rPr>
      </w:pPr>
      <w:r>
        <w:rPr>
          <w:color w:val="000000"/>
        </w:rPr>
        <w:t xml:space="preserve">4. </w:t>
      </w:r>
      <w:r w:rsidRPr="004B744D">
        <w:rPr>
          <w:color w:val="000000"/>
        </w:rPr>
        <w:t xml:space="preserve">Wraz z dostawą samochodu do siedziby Zamawiającego Wykonawca jest zobowiązany do dostarczenia wszystkich dokumentów samochodu, niezbędnych do rejestracji pojazdu we właściwym organie komunikacji. </w:t>
      </w:r>
    </w:p>
    <w:p w14:paraId="4360088F" w14:textId="77777777" w:rsidR="00CA0CB2" w:rsidRPr="005A7AAE" w:rsidRDefault="00CA0CB2" w:rsidP="00CA0CB2">
      <w:pPr>
        <w:tabs>
          <w:tab w:val="left" w:pos="1134"/>
        </w:tabs>
        <w:autoSpaceDE w:val="0"/>
        <w:autoSpaceDN w:val="0"/>
        <w:adjustRightInd w:val="0"/>
        <w:spacing w:line="276" w:lineRule="auto"/>
        <w:jc w:val="both"/>
        <w:rPr>
          <w:rFonts w:cs="Times New Roman"/>
          <w:b/>
          <w:bCs/>
          <w:u w:val="single"/>
        </w:rPr>
      </w:pPr>
      <w:bookmarkStart w:id="5" w:name="_Hlk184205012"/>
      <w:r w:rsidRPr="005A7AAE">
        <w:rPr>
          <w:rFonts w:cs="Times New Roman"/>
          <w:b/>
          <w:bCs/>
          <w:u w:val="single"/>
        </w:rPr>
        <w:t xml:space="preserve">zastępuję się zapisem o treści: </w:t>
      </w:r>
    </w:p>
    <w:bookmarkEnd w:id="5"/>
    <w:p w14:paraId="3930E618" w14:textId="6DA8DA18" w:rsidR="00F05503" w:rsidRDefault="00CC1EB2" w:rsidP="00AB6A24">
      <w:pPr>
        <w:tabs>
          <w:tab w:val="left" w:pos="1134"/>
        </w:tabs>
        <w:autoSpaceDE w:val="0"/>
        <w:autoSpaceDN w:val="0"/>
        <w:adjustRightInd w:val="0"/>
        <w:spacing w:line="276" w:lineRule="auto"/>
        <w:jc w:val="both"/>
        <w:rPr>
          <w:rFonts w:cs="Times New Roman"/>
        </w:rPr>
      </w:pPr>
      <w:r>
        <w:rPr>
          <w:rFonts w:cs="Times New Roman"/>
        </w:rPr>
        <w:t xml:space="preserve">4. </w:t>
      </w:r>
      <w:r w:rsidRPr="00CC1EB2">
        <w:rPr>
          <w:rFonts w:cs="Times New Roman"/>
        </w:rPr>
        <w:t>Wykonawca przygotuje dokumenty niezbędne do rejestracji pojazdu. Dokumenty te mogą być przygotowane do odbioru osobistego przez Zamawiającego lub wysłane przez Wykonawcę kurierem na wskazany adres. Po rejestracji Zamawiający musi dostarczyć do Wykonawcy tablice rejestracyjne, by ten mógł dostarczyć pojazd do siedziby Zamawiającego.</w:t>
      </w:r>
    </w:p>
    <w:p w14:paraId="23F7F7B8" w14:textId="77777777" w:rsidR="00F05503" w:rsidRDefault="00F05503" w:rsidP="00AB6A24">
      <w:pPr>
        <w:tabs>
          <w:tab w:val="left" w:pos="1134"/>
        </w:tabs>
        <w:autoSpaceDE w:val="0"/>
        <w:autoSpaceDN w:val="0"/>
        <w:adjustRightInd w:val="0"/>
        <w:spacing w:line="276" w:lineRule="auto"/>
        <w:jc w:val="both"/>
        <w:rPr>
          <w:rFonts w:cs="Times New Roman"/>
        </w:rPr>
      </w:pPr>
    </w:p>
    <w:p w14:paraId="7288C6F7" w14:textId="0B566474" w:rsidR="00C133A3" w:rsidRPr="00CC1EB2" w:rsidRDefault="00C133A3" w:rsidP="00C133A3">
      <w:pPr>
        <w:widowControl/>
        <w:textAlignment w:val="baseline"/>
        <w:rPr>
          <w:rFonts w:eastAsia="Times New Roman" w:cs="Times New Roman"/>
          <w:b/>
          <w:bCs/>
          <w:color w:val="000000"/>
          <w:kern w:val="0"/>
          <w:u w:val="single"/>
          <w:lang w:eastAsia="pl-PL" w:bidi="ar-SA"/>
        </w:rPr>
      </w:pPr>
      <w:bookmarkStart w:id="6" w:name="_Hlk184205359"/>
      <w:r w:rsidRPr="00CC1EB2">
        <w:rPr>
          <w:rFonts w:eastAsia="Times New Roman" w:cs="Times New Roman"/>
          <w:b/>
          <w:bCs/>
          <w:color w:val="000000"/>
          <w:kern w:val="0"/>
          <w:u w:val="single"/>
          <w:lang w:eastAsia="pl-PL" w:bidi="ar-SA"/>
        </w:rPr>
        <w:t xml:space="preserve">W § 4 </w:t>
      </w:r>
      <w:r>
        <w:rPr>
          <w:rFonts w:eastAsia="Times New Roman" w:cs="Times New Roman"/>
          <w:b/>
          <w:bCs/>
          <w:color w:val="000000"/>
          <w:kern w:val="0"/>
          <w:u w:val="single"/>
          <w:lang w:eastAsia="pl-PL" w:bidi="ar-SA"/>
        </w:rPr>
        <w:t xml:space="preserve">pkt.5 </w:t>
      </w:r>
      <w:r w:rsidRPr="00CC1EB2">
        <w:rPr>
          <w:rFonts w:eastAsia="Times New Roman" w:cs="Times New Roman"/>
          <w:b/>
          <w:bCs/>
          <w:color w:val="000000"/>
          <w:kern w:val="0"/>
          <w:u w:val="single"/>
          <w:lang w:eastAsia="pl-PL" w:bidi="ar-SA"/>
        </w:rPr>
        <w:t>Warunki dostawy i odbiór przedmiotu umowy</w:t>
      </w:r>
    </w:p>
    <w:bookmarkEnd w:id="6"/>
    <w:p w14:paraId="723CBC70" w14:textId="1F161172" w:rsidR="00C133A3" w:rsidRDefault="00C133A3" w:rsidP="00C133A3">
      <w:pPr>
        <w:pStyle w:val="p"/>
        <w:jc w:val="both"/>
        <w:rPr>
          <w:rFonts w:ascii="Times New Roman" w:hAnsi="Times New Roman" w:cs="Times New Roman"/>
          <w:b/>
          <w:bCs/>
          <w:sz w:val="24"/>
          <w:szCs w:val="24"/>
          <w:u w:val="single"/>
        </w:rPr>
      </w:pPr>
      <w:r w:rsidRPr="004D25EE">
        <w:rPr>
          <w:rFonts w:ascii="Times New Roman" w:hAnsi="Times New Roman" w:cs="Times New Roman"/>
          <w:b/>
          <w:bCs/>
          <w:sz w:val="24"/>
          <w:szCs w:val="24"/>
          <w:u w:val="single"/>
        </w:rPr>
        <w:t>zapis o treści:</w:t>
      </w:r>
    </w:p>
    <w:p w14:paraId="5669706F" w14:textId="6940D67A" w:rsidR="00C133A3" w:rsidRPr="004B744D" w:rsidRDefault="00C133A3" w:rsidP="00C133A3">
      <w:pPr>
        <w:widowControl/>
        <w:suppressAutoHyphens w:val="0"/>
        <w:autoSpaceDE w:val="0"/>
        <w:autoSpaceDN w:val="0"/>
        <w:adjustRightInd w:val="0"/>
        <w:jc w:val="both"/>
        <w:rPr>
          <w:color w:val="000000"/>
        </w:rPr>
      </w:pPr>
      <w:r>
        <w:rPr>
          <w:color w:val="000000"/>
        </w:rPr>
        <w:t xml:space="preserve">5. </w:t>
      </w:r>
      <w:r w:rsidRPr="004B744D">
        <w:rPr>
          <w:color w:val="000000"/>
        </w:rPr>
        <w:t>Odbiór zostanie potwierdzony podpisaniem protokołu odbioru, po stwierdzeniu przez Zamawiającego, że samochód jest zgodny z opisem określonym w Załączniku nr 1 do niniejszej umowy oraz posiada:</w:t>
      </w:r>
    </w:p>
    <w:p w14:paraId="260B4019" w14:textId="77777777" w:rsidR="00C133A3" w:rsidRPr="004B744D" w:rsidRDefault="00C133A3" w:rsidP="00C133A3">
      <w:pPr>
        <w:widowControl/>
        <w:numPr>
          <w:ilvl w:val="0"/>
          <w:numId w:val="38"/>
        </w:numPr>
        <w:suppressAutoHyphens w:val="0"/>
        <w:autoSpaceDE w:val="0"/>
        <w:autoSpaceDN w:val="0"/>
        <w:adjustRightInd w:val="0"/>
        <w:ind w:left="567" w:hanging="283"/>
        <w:jc w:val="both"/>
        <w:rPr>
          <w:color w:val="000000"/>
        </w:rPr>
      </w:pPr>
      <w:r w:rsidRPr="004B744D">
        <w:rPr>
          <w:color w:val="000000"/>
        </w:rPr>
        <w:t xml:space="preserve">instrukcję obsługi w języku polskim,  </w:t>
      </w:r>
    </w:p>
    <w:p w14:paraId="18A6B688" w14:textId="77777777" w:rsidR="00C133A3" w:rsidRPr="004B744D" w:rsidRDefault="00C133A3" w:rsidP="00C133A3">
      <w:pPr>
        <w:widowControl/>
        <w:numPr>
          <w:ilvl w:val="0"/>
          <w:numId w:val="38"/>
        </w:numPr>
        <w:suppressAutoHyphens w:val="0"/>
        <w:autoSpaceDE w:val="0"/>
        <w:autoSpaceDN w:val="0"/>
        <w:adjustRightInd w:val="0"/>
        <w:ind w:left="567" w:hanging="283"/>
        <w:jc w:val="both"/>
        <w:rPr>
          <w:color w:val="000000"/>
        </w:rPr>
      </w:pPr>
      <w:r w:rsidRPr="004B744D">
        <w:rPr>
          <w:color w:val="000000"/>
        </w:rPr>
        <w:t>książkę gwarancyjną,</w:t>
      </w:r>
    </w:p>
    <w:p w14:paraId="4EB542C4" w14:textId="77777777" w:rsidR="00C133A3" w:rsidRPr="004B744D" w:rsidRDefault="00C133A3" w:rsidP="00C133A3">
      <w:pPr>
        <w:widowControl/>
        <w:numPr>
          <w:ilvl w:val="0"/>
          <w:numId w:val="38"/>
        </w:numPr>
        <w:suppressAutoHyphens w:val="0"/>
        <w:autoSpaceDE w:val="0"/>
        <w:autoSpaceDN w:val="0"/>
        <w:adjustRightInd w:val="0"/>
        <w:ind w:left="567" w:hanging="283"/>
        <w:jc w:val="both"/>
        <w:rPr>
          <w:color w:val="000000"/>
        </w:rPr>
      </w:pPr>
      <w:r w:rsidRPr="004B744D">
        <w:rPr>
          <w:color w:val="000000"/>
        </w:rPr>
        <w:t>książkę serwisową,</w:t>
      </w:r>
    </w:p>
    <w:p w14:paraId="1ACF3E5C" w14:textId="77777777" w:rsidR="00C133A3" w:rsidRPr="004B744D" w:rsidRDefault="00C133A3" w:rsidP="00C133A3">
      <w:pPr>
        <w:widowControl/>
        <w:numPr>
          <w:ilvl w:val="0"/>
          <w:numId w:val="38"/>
        </w:numPr>
        <w:suppressAutoHyphens w:val="0"/>
        <w:autoSpaceDE w:val="0"/>
        <w:autoSpaceDN w:val="0"/>
        <w:adjustRightInd w:val="0"/>
        <w:ind w:left="567" w:hanging="283"/>
        <w:jc w:val="both"/>
        <w:rPr>
          <w:color w:val="000000"/>
        </w:rPr>
      </w:pPr>
      <w:r w:rsidRPr="004B744D">
        <w:rPr>
          <w:color w:val="000000"/>
        </w:rPr>
        <w:t>kartę pojazdu,</w:t>
      </w:r>
    </w:p>
    <w:p w14:paraId="1B980B24" w14:textId="77777777" w:rsidR="00C133A3" w:rsidRPr="004B744D" w:rsidRDefault="00C133A3" w:rsidP="00C133A3">
      <w:pPr>
        <w:widowControl/>
        <w:numPr>
          <w:ilvl w:val="0"/>
          <w:numId w:val="38"/>
        </w:numPr>
        <w:suppressAutoHyphens w:val="0"/>
        <w:autoSpaceDE w:val="0"/>
        <w:autoSpaceDN w:val="0"/>
        <w:adjustRightInd w:val="0"/>
        <w:ind w:left="567" w:hanging="283"/>
        <w:jc w:val="both"/>
        <w:rPr>
          <w:color w:val="000000"/>
        </w:rPr>
      </w:pPr>
      <w:r w:rsidRPr="004B744D">
        <w:rPr>
          <w:color w:val="000000"/>
        </w:rPr>
        <w:t>dokumenty gwarancyjne samochodu wystawione przez producenta,</w:t>
      </w:r>
    </w:p>
    <w:p w14:paraId="32F03500" w14:textId="77777777" w:rsidR="00C133A3" w:rsidRPr="004B744D" w:rsidRDefault="00C133A3" w:rsidP="00C133A3">
      <w:pPr>
        <w:widowControl/>
        <w:numPr>
          <w:ilvl w:val="0"/>
          <w:numId w:val="38"/>
        </w:numPr>
        <w:suppressAutoHyphens w:val="0"/>
        <w:autoSpaceDE w:val="0"/>
        <w:autoSpaceDN w:val="0"/>
        <w:adjustRightInd w:val="0"/>
        <w:ind w:left="567" w:hanging="283"/>
        <w:jc w:val="both"/>
        <w:rPr>
          <w:color w:val="000000"/>
        </w:rPr>
      </w:pPr>
      <w:r w:rsidRPr="004B744D">
        <w:rPr>
          <w:color w:val="000000"/>
        </w:rPr>
        <w:t>komplet kluczy do samochodu w liczbie dostarczonej przez producenta, wraz z innymi przynależnościami,</w:t>
      </w:r>
    </w:p>
    <w:p w14:paraId="442E216F" w14:textId="77777777" w:rsidR="00C133A3" w:rsidRPr="004B744D" w:rsidRDefault="00C133A3" w:rsidP="00C133A3">
      <w:pPr>
        <w:widowControl/>
        <w:numPr>
          <w:ilvl w:val="0"/>
          <w:numId w:val="38"/>
        </w:numPr>
        <w:suppressAutoHyphens w:val="0"/>
        <w:autoSpaceDE w:val="0"/>
        <w:autoSpaceDN w:val="0"/>
        <w:adjustRightInd w:val="0"/>
        <w:ind w:left="567" w:hanging="283"/>
        <w:jc w:val="both"/>
        <w:rPr>
          <w:color w:val="000000"/>
        </w:rPr>
      </w:pPr>
      <w:r w:rsidRPr="004B744D">
        <w:rPr>
          <w:color w:val="000000"/>
        </w:rPr>
        <w:t>instrukcję zabezpieczenia pasażera na wózku inwalidzkim,</w:t>
      </w:r>
    </w:p>
    <w:p w14:paraId="38C57066" w14:textId="77777777" w:rsidR="00C133A3" w:rsidRPr="004B744D" w:rsidRDefault="00C133A3" w:rsidP="00C133A3">
      <w:pPr>
        <w:widowControl/>
        <w:numPr>
          <w:ilvl w:val="0"/>
          <w:numId w:val="38"/>
        </w:numPr>
        <w:suppressAutoHyphens w:val="0"/>
        <w:autoSpaceDE w:val="0"/>
        <w:autoSpaceDN w:val="0"/>
        <w:adjustRightInd w:val="0"/>
        <w:ind w:left="567" w:hanging="283"/>
        <w:jc w:val="both"/>
        <w:rPr>
          <w:color w:val="000000"/>
        </w:rPr>
      </w:pPr>
      <w:r w:rsidRPr="004B744D">
        <w:rPr>
          <w:color w:val="000000"/>
        </w:rPr>
        <w:t>badania UDT zgodnie z obowiązującymi przepisami,</w:t>
      </w:r>
    </w:p>
    <w:p w14:paraId="0975C110" w14:textId="77777777" w:rsidR="00C133A3" w:rsidRPr="004B744D" w:rsidRDefault="00C133A3" w:rsidP="00C133A3">
      <w:pPr>
        <w:widowControl/>
        <w:numPr>
          <w:ilvl w:val="0"/>
          <w:numId w:val="38"/>
        </w:numPr>
        <w:suppressAutoHyphens w:val="0"/>
        <w:autoSpaceDE w:val="0"/>
        <w:autoSpaceDN w:val="0"/>
        <w:adjustRightInd w:val="0"/>
        <w:ind w:left="567" w:hanging="283"/>
        <w:jc w:val="both"/>
      </w:pPr>
      <w:r w:rsidRPr="004B744D">
        <w:rPr>
          <w:color w:val="000000"/>
        </w:rPr>
        <w:lastRenderedPageBreak/>
        <w:t xml:space="preserve">świadectwo homologacji jako samochód osobowy przeznaczony do przewozu osób </w:t>
      </w:r>
      <w:r w:rsidRPr="004B744D">
        <w:t>niepełnosprawnych</w:t>
      </w:r>
    </w:p>
    <w:p w14:paraId="057C4BA6" w14:textId="77777777" w:rsidR="00C133A3" w:rsidRPr="004B744D" w:rsidRDefault="00C133A3" w:rsidP="00C133A3">
      <w:pPr>
        <w:widowControl/>
        <w:numPr>
          <w:ilvl w:val="0"/>
          <w:numId w:val="38"/>
        </w:numPr>
        <w:suppressAutoHyphens w:val="0"/>
        <w:autoSpaceDE w:val="0"/>
        <w:autoSpaceDN w:val="0"/>
        <w:adjustRightInd w:val="0"/>
        <w:ind w:left="624" w:hanging="340"/>
        <w:jc w:val="both"/>
        <w:rPr>
          <w:color w:val="000000"/>
        </w:rPr>
      </w:pPr>
      <w:r w:rsidRPr="004B744D">
        <w:rPr>
          <w:color w:val="000000"/>
        </w:rPr>
        <w:t>inne wymagane prawem dokumenty pojazdu niezbędne do skutecznego zarejestrowania samochodu w Wydziale Komunikacji właściwym dla siedziby Zamawiającego.</w:t>
      </w:r>
    </w:p>
    <w:p w14:paraId="36740899" w14:textId="77777777" w:rsidR="00C133A3" w:rsidRDefault="00C133A3" w:rsidP="00AB6A24">
      <w:pPr>
        <w:tabs>
          <w:tab w:val="left" w:pos="1134"/>
        </w:tabs>
        <w:autoSpaceDE w:val="0"/>
        <w:autoSpaceDN w:val="0"/>
        <w:adjustRightInd w:val="0"/>
        <w:spacing w:line="276" w:lineRule="auto"/>
        <w:jc w:val="both"/>
        <w:rPr>
          <w:rFonts w:cs="Times New Roman"/>
        </w:rPr>
      </w:pPr>
    </w:p>
    <w:p w14:paraId="7D8FC70E" w14:textId="77777777" w:rsidR="00C133A3" w:rsidRPr="005A7AAE" w:rsidRDefault="00C133A3" w:rsidP="00C133A3">
      <w:pPr>
        <w:tabs>
          <w:tab w:val="left" w:pos="1134"/>
        </w:tabs>
        <w:autoSpaceDE w:val="0"/>
        <w:autoSpaceDN w:val="0"/>
        <w:adjustRightInd w:val="0"/>
        <w:spacing w:line="276" w:lineRule="auto"/>
        <w:jc w:val="both"/>
        <w:rPr>
          <w:rFonts w:cs="Times New Roman"/>
          <w:b/>
          <w:bCs/>
          <w:u w:val="single"/>
        </w:rPr>
      </w:pPr>
      <w:bookmarkStart w:id="7" w:name="_Hlk184208164"/>
      <w:r w:rsidRPr="005A7AAE">
        <w:rPr>
          <w:rFonts w:cs="Times New Roman"/>
          <w:b/>
          <w:bCs/>
          <w:u w:val="single"/>
        </w:rPr>
        <w:t xml:space="preserve">zastępuję się zapisem o treści: </w:t>
      </w:r>
    </w:p>
    <w:bookmarkEnd w:id="7"/>
    <w:p w14:paraId="5A8D9B00" w14:textId="6295F4AA" w:rsidR="00C133A3" w:rsidRPr="00C133A3" w:rsidRDefault="00C133A3" w:rsidP="00C133A3">
      <w:pPr>
        <w:widowControl/>
        <w:suppressAutoHyphens w:val="0"/>
        <w:autoSpaceDE w:val="0"/>
        <w:autoSpaceDN w:val="0"/>
        <w:adjustRightInd w:val="0"/>
        <w:jc w:val="both"/>
        <w:rPr>
          <w:rFonts w:cs="Times New Roman"/>
          <w:color w:val="000000"/>
        </w:rPr>
      </w:pPr>
      <w:r>
        <w:rPr>
          <w:rFonts w:cs="Times New Roman"/>
          <w:color w:val="000000"/>
        </w:rPr>
        <w:t xml:space="preserve">5. </w:t>
      </w:r>
      <w:r w:rsidRPr="00C133A3">
        <w:rPr>
          <w:rFonts w:cs="Times New Roman"/>
          <w:color w:val="000000"/>
        </w:rPr>
        <w:t>Odbiór zostanie potwierdzony podpisaniem protokołu odbioru, po stwierdzeniu przez Zamawiającego, że samochód jest zgodny z opisem określonym w Załączniku nr 1 do niniejszej umowy oraz posiada:</w:t>
      </w:r>
    </w:p>
    <w:p w14:paraId="6590E625" w14:textId="77777777" w:rsidR="00C133A3" w:rsidRPr="00C133A3" w:rsidRDefault="00C133A3" w:rsidP="00C133A3">
      <w:pPr>
        <w:pStyle w:val="Akapitzlist"/>
        <w:numPr>
          <w:ilvl w:val="1"/>
          <w:numId w:val="37"/>
        </w:numPr>
        <w:autoSpaceDE w:val="0"/>
        <w:autoSpaceDN w:val="0"/>
        <w:adjustRightInd w:val="0"/>
        <w:ind w:left="426"/>
        <w:jc w:val="both"/>
        <w:rPr>
          <w:rFonts w:ascii="Times New Roman" w:hAnsi="Times New Roman"/>
          <w:color w:val="000000"/>
          <w:sz w:val="24"/>
          <w:szCs w:val="24"/>
        </w:rPr>
      </w:pPr>
      <w:r w:rsidRPr="00C133A3">
        <w:rPr>
          <w:rFonts w:ascii="Times New Roman" w:hAnsi="Times New Roman"/>
          <w:color w:val="000000"/>
          <w:sz w:val="24"/>
          <w:szCs w:val="24"/>
        </w:rPr>
        <w:t xml:space="preserve">instrukcję obsługi w języku polskim, </w:t>
      </w:r>
    </w:p>
    <w:p w14:paraId="3975BAE8" w14:textId="77777777" w:rsidR="00C133A3" w:rsidRPr="00C133A3" w:rsidRDefault="00C133A3" w:rsidP="00C133A3">
      <w:pPr>
        <w:pStyle w:val="Akapitzlist"/>
        <w:numPr>
          <w:ilvl w:val="1"/>
          <w:numId w:val="37"/>
        </w:numPr>
        <w:autoSpaceDE w:val="0"/>
        <w:autoSpaceDN w:val="0"/>
        <w:adjustRightInd w:val="0"/>
        <w:ind w:left="426"/>
        <w:jc w:val="both"/>
        <w:rPr>
          <w:rFonts w:ascii="Times New Roman" w:hAnsi="Times New Roman"/>
          <w:color w:val="000000"/>
          <w:sz w:val="24"/>
          <w:szCs w:val="24"/>
        </w:rPr>
      </w:pPr>
      <w:r w:rsidRPr="00C133A3">
        <w:rPr>
          <w:rFonts w:ascii="Times New Roman" w:hAnsi="Times New Roman"/>
          <w:color w:val="000000"/>
          <w:sz w:val="24"/>
          <w:szCs w:val="24"/>
        </w:rPr>
        <w:t>książkę gwarancyjną,</w:t>
      </w:r>
    </w:p>
    <w:p w14:paraId="481F9B67" w14:textId="77777777" w:rsidR="00C133A3" w:rsidRPr="00C133A3" w:rsidRDefault="00C133A3" w:rsidP="00C133A3">
      <w:pPr>
        <w:pStyle w:val="Akapitzlist"/>
        <w:numPr>
          <w:ilvl w:val="1"/>
          <w:numId w:val="37"/>
        </w:numPr>
        <w:autoSpaceDE w:val="0"/>
        <w:autoSpaceDN w:val="0"/>
        <w:adjustRightInd w:val="0"/>
        <w:ind w:left="426"/>
        <w:jc w:val="both"/>
        <w:rPr>
          <w:rFonts w:ascii="Times New Roman" w:hAnsi="Times New Roman"/>
          <w:color w:val="000000"/>
          <w:sz w:val="24"/>
          <w:szCs w:val="24"/>
        </w:rPr>
      </w:pPr>
      <w:r w:rsidRPr="00C133A3">
        <w:rPr>
          <w:rFonts w:ascii="Times New Roman" w:hAnsi="Times New Roman"/>
          <w:color w:val="000000"/>
          <w:sz w:val="24"/>
          <w:szCs w:val="24"/>
        </w:rPr>
        <w:t>dokumenty gwarancyjne samochodu wystawione przez producenta,</w:t>
      </w:r>
    </w:p>
    <w:p w14:paraId="7228E602" w14:textId="77777777" w:rsidR="00C133A3" w:rsidRPr="00C133A3" w:rsidRDefault="00C133A3" w:rsidP="00C133A3">
      <w:pPr>
        <w:pStyle w:val="Akapitzlist"/>
        <w:numPr>
          <w:ilvl w:val="1"/>
          <w:numId w:val="37"/>
        </w:numPr>
        <w:autoSpaceDE w:val="0"/>
        <w:autoSpaceDN w:val="0"/>
        <w:adjustRightInd w:val="0"/>
        <w:ind w:left="426"/>
        <w:jc w:val="both"/>
        <w:rPr>
          <w:rFonts w:ascii="Times New Roman" w:hAnsi="Times New Roman"/>
          <w:color w:val="000000"/>
          <w:sz w:val="24"/>
          <w:szCs w:val="24"/>
        </w:rPr>
      </w:pPr>
      <w:r w:rsidRPr="00C133A3">
        <w:rPr>
          <w:rFonts w:ascii="Times New Roman" w:hAnsi="Times New Roman"/>
          <w:color w:val="000000"/>
          <w:sz w:val="24"/>
          <w:szCs w:val="24"/>
        </w:rPr>
        <w:t>komplet kluczy do samochodu w liczbie dostarczonej przez producenta, wraz z innymi przynależnościami,</w:t>
      </w:r>
    </w:p>
    <w:p w14:paraId="1E5C7CAC" w14:textId="77777777" w:rsidR="00C133A3" w:rsidRPr="00C133A3" w:rsidRDefault="00C133A3" w:rsidP="00C133A3">
      <w:pPr>
        <w:pStyle w:val="Akapitzlist"/>
        <w:numPr>
          <w:ilvl w:val="1"/>
          <w:numId w:val="37"/>
        </w:numPr>
        <w:autoSpaceDE w:val="0"/>
        <w:autoSpaceDN w:val="0"/>
        <w:adjustRightInd w:val="0"/>
        <w:ind w:left="426"/>
        <w:jc w:val="both"/>
        <w:rPr>
          <w:rFonts w:ascii="Times New Roman" w:hAnsi="Times New Roman"/>
          <w:color w:val="000000"/>
          <w:sz w:val="24"/>
          <w:szCs w:val="24"/>
        </w:rPr>
      </w:pPr>
      <w:r w:rsidRPr="00C133A3">
        <w:rPr>
          <w:rFonts w:ascii="Times New Roman" w:hAnsi="Times New Roman"/>
          <w:color w:val="000000"/>
          <w:sz w:val="24"/>
          <w:szCs w:val="24"/>
        </w:rPr>
        <w:t>instrukcję zabezpieczenia pasażera na wózku inwalidzkim,</w:t>
      </w:r>
    </w:p>
    <w:p w14:paraId="5BE89A7B" w14:textId="77777777" w:rsidR="00C133A3" w:rsidRPr="00C133A3" w:rsidRDefault="00C133A3" w:rsidP="00C133A3">
      <w:pPr>
        <w:pStyle w:val="Akapitzlist"/>
        <w:numPr>
          <w:ilvl w:val="1"/>
          <w:numId w:val="37"/>
        </w:numPr>
        <w:autoSpaceDE w:val="0"/>
        <w:autoSpaceDN w:val="0"/>
        <w:adjustRightInd w:val="0"/>
        <w:ind w:left="426"/>
        <w:jc w:val="both"/>
        <w:rPr>
          <w:rFonts w:ascii="Times New Roman" w:hAnsi="Times New Roman"/>
          <w:color w:val="000000"/>
          <w:sz w:val="24"/>
          <w:szCs w:val="24"/>
        </w:rPr>
      </w:pPr>
      <w:r w:rsidRPr="00C133A3">
        <w:rPr>
          <w:rFonts w:ascii="Times New Roman" w:hAnsi="Times New Roman"/>
          <w:color w:val="000000"/>
          <w:sz w:val="24"/>
          <w:szCs w:val="24"/>
        </w:rPr>
        <w:t>badania UDT zgodnie z obowiązującymi przepisami,</w:t>
      </w:r>
    </w:p>
    <w:p w14:paraId="3130884D" w14:textId="77777777" w:rsidR="00C133A3" w:rsidRPr="00C133A3" w:rsidRDefault="00C133A3" w:rsidP="00C133A3">
      <w:pPr>
        <w:pStyle w:val="Akapitzlist"/>
        <w:numPr>
          <w:ilvl w:val="1"/>
          <w:numId w:val="37"/>
        </w:numPr>
        <w:autoSpaceDE w:val="0"/>
        <w:autoSpaceDN w:val="0"/>
        <w:adjustRightInd w:val="0"/>
        <w:ind w:left="426"/>
        <w:jc w:val="both"/>
        <w:rPr>
          <w:rFonts w:ascii="Times New Roman" w:hAnsi="Times New Roman"/>
          <w:color w:val="000000"/>
          <w:sz w:val="24"/>
          <w:szCs w:val="24"/>
        </w:rPr>
      </w:pPr>
      <w:r w:rsidRPr="00C133A3">
        <w:rPr>
          <w:rFonts w:ascii="Times New Roman" w:hAnsi="Times New Roman"/>
          <w:color w:val="000000"/>
          <w:sz w:val="24"/>
          <w:szCs w:val="24"/>
        </w:rPr>
        <w:t xml:space="preserve">świadectwo homologacji jako samochód osobowy przeznaczony do przewozu osób </w:t>
      </w:r>
      <w:r w:rsidRPr="00C133A3">
        <w:rPr>
          <w:rFonts w:ascii="Times New Roman" w:hAnsi="Times New Roman"/>
          <w:sz w:val="24"/>
          <w:szCs w:val="24"/>
        </w:rPr>
        <w:t>niepełnosprawnych</w:t>
      </w:r>
    </w:p>
    <w:p w14:paraId="53C2F3BE" w14:textId="7503E336" w:rsidR="00C133A3" w:rsidRPr="00C133A3" w:rsidRDefault="00C133A3" w:rsidP="00C133A3">
      <w:pPr>
        <w:pStyle w:val="Akapitzlist"/>
        <w:numPr>
          <w:ilvl w:val="1"/>
          <w:numId w:val="37"/>
        </w:numPr>
        <w:autoSpaceDE w:val="0"/>
        <w:autoSpaceDN w:val="0"/>
        <w:adjustRightInd w:val="0"/>
        <w:ind w:left="426"/>
        <w:jc w:val="both"/>
        <w:rPr>
          <w:rFonts w:ascii="Times New Roman" w:hAnsi="Times New Roman"/>
          <w:color w:val="000000"/>
          <w:sz w:val="24"/>
          <w:szCs w:val="24"/>
        </w:rPr>
      </w:pPr>
      <w:r w:rsidRPr="00C133A3">
        <w:rPr>
          <w:rFonts w:ascii="Times New Roman" w:hAnsi="Times New Roman"/>
          <w:color w:val="000000"/>
          <w:sz w:val="24"/>
          <w:szCs w:val="24"/>
        </w:rPr>
        <w:t>inne wymagane prawem dokumenty pojazdu niezbędne do skutecznego zarejestrowania samochodu w Wydziale Komunikacji właściwym dla siedziby Zamawiającego.</w:t>
      </w:r>
    </w:p>
    <w:p w14:paraId="75EA6C70" w14:textId="371934C7" w:rsidR="00C133A3" w:rsidRDefault="00C133A3" w:rsidP="00C133A3">
      <w:pPr>
        <w:widowControl/>
        <w:textAlignment w:val="baseline"/>
        <w:rPr>
          <w:rFonts w:eastAsia="Times New Roman" w:cs="Times New Roman"/>
          <w:b/>
          <w:bCs/>
          <w:color w:val="000000"/>
          <w:kern w:val="0"/>
          <w:u w:val="single"/>
          <w:lang w:eastAsia="pl-PL" w:bidi="ar-SA"/>
        </w:rPr>
      </w:pPr>
      <w:r w:rsidRPr="00CC1EB2">
        <w:rPr>
          <w:rFonts w:eastAsia="Times New Roman" w:cs="Times New Roman"/>
          <w:b/>
          <w:bCs/>
          <w:color w:val="000000"/>
          <w:kern w:val="0"/>
          <w:u w:val="single"/>
          <w:lang w:eastAsia="pl-PL" w:bidi="ar-SA"/>
        </w:rPr>
        <w:t xml:space="preserve">W § </w:t>
      </w:r>
      <w:r w:rsidR="00E3348F">
        <w:rPr>
          <w:rFonts w:eastAsia="Times New Roman" w:cs="Times New Roman"/>
          <w:b/>
          <w:bCs/>
          <w:color w:val="000000"/>
          <w:kern w:val="0"/>
          <w:u w:val="single"/>
          <w:lang w:eastAsia="pl-PL" w:bidi="ar-SA"/>
        </w:rPr>
        <w:t>3</w:t>
      </w:r>
      <w:r w:rsidRPr="00CC1EB2">
        <w:rPr>
          <w:rFonts w:eastAsia="Times New Roman" w:cs="Times New Roman"/>
          <w:b/>
          <w:bCs/>
          <w:color w:val="000000"/>
          <w:kern w:val="0"/>
          <w:u w:val="single"/>
          <w:lang w:eastAsia="pl-PL" w:bidi="ar-SA"/>
        </w:rPr>
        <w:t xml:space="preserve"> </w:t>
      </w:r>
      <w:r>
        <w:rPr>
          <w:rFonts w:eastAsia="Times New Roman" w:cs="Times New Roman"/>
          <w:b/>
          <w:bCs/>
          <w:color w:val="000000"/>
          <w:kern w:val="0"/>
          <w:u w:val="single"/>
          <w:lang w:eastAsia="pl-PL" w:bidi="ar-SA"/>
        </w:rPr>
        <w:t xml:space="preserve">pkt.9 </w:t>
      </w:r>
      <w:r w:rsidRPr="00CC1EB2">
        <w:rPr>
          <w:rFonts w:eastAsia="Times New Roman" w:cs="Times New Roman"/>
          <w:b/>
          <w:bCs/>
          <w:color w:val="000000"/>
          <w:kern w:val="0"/>
          <w:u w:val="single"/>
          <w:lang w:eastAsia="pl-PL" w:bidi="ar-SA"/>
        </w:rPr>
        <w:t>Warunki dostawy i odbiór przedmiotu umowy</w:t>
      </w:r>
    </w:p>
    <w:p w14:paraId="3FDC8B42" w14:textId="77777777" w:rsidR="005F1EAA" w:rsidRPr="005F1EAA" w:rsidRDefault="005F1EAA" w:rsidP="00C133A3">
      <w:pPr>
        <w:widowControl/>
        <w:suppressAutoHyphens w:val="0"/>
        <w:autoSpaceDE w:val="0"/>
        <w:autoSpaceDN w:val="0"/>
        <w:adjustRightInd w:val="0"/>
        <w:jc w:val="both"/>
        <w:rPr>
          <w:rFonts w:cs="Times New Roman"/>
          <w:b/>
          <w:bCs/>
        </w:rPr>
      </w:pPr>
      <w:r w:rsidRPr="005F1EAA">
        <w:rPr>
          <w:rFonts w:cs="Times New Roman"/>
          <w:b/>
          <w:bCs/>
        </w:rPr>
        <w:t>Usuwa się z</w:t>
      </w:r>
      <w:r w:rsidR="00C133A3" w:rsidRPr="005F1EAA">
        <w:rPr>
          <w:rFonts w:cs="Times New Roman"/>
          <w:b/>
          <w:bCs/>
        </w:rPr>
        <w:t>apis</w:t>
      </w:r>
      <w:r w:rsidRPr="005F1EAA">
        <w:rPr>
          <w:rFonts w:cs="Times New Roman"/>
          <w:b/>
          <w:bCs/>
        </w:rPr>
        <w:t xml:space="preserve"> o następującym brzmieniu:</w:t>
      </w:r>
    </w:p>
    <w:p w14:paraId="112DEC8F" w14:textId="77777777" w:rsidR="005F1EAA" w:rsidRDefault="00C133A3" w:rsidP="00C133A3">
      <w:pPr>
        <w:widowControl/>
        <w:suppressAutoHyphens w:val="0"/>
        <w:autoSpaceDE w:val="0"/>
        <w:autoSpaceDN w:val="0"/>
        <w:adjustRightInd w:val="0"/>
        <w:jc w:val="both"/>
      </w:pPr>
      <w:r>
        <w:rPr>
          <w:rFonts w:cs="Times New Roman"/>
        </w:rPr>
        <w:t>„</w:t>
      </w:r>
      <w:r w:rsidRPr="004B744D">
        <w:rPr>
          <w:color w:val="000000"/>
        </w:rPr>
        <w:t xml:space="preserve">Jeżeli po upływie terminu wyznaczonego na usunięcie wad, braków lub innych uchybień </w:t>
      </w:r>
      <w:r w:rsidRPr="004B744D">
        <w:t>nie zostaną one usunięte Zamawiający może odstąpić od umowy.</w:t>
      </w:r>
      <w:r>
        <w:t>”</w:t>
      </w:r>
    </w:p>
    <w:p w14:paraId="01515DA7" w14:textId="77777777" w:rsidR="005F1EAA" w:rsidRDefault="005F1EAA" w:rsidP="00C133A3">
      <w:pPr>
        <w:widowControl/>
        <w:suppressAutoHyphens w:val="0"/>
        <w:autoSpaceDE w:val="0"/>
        <w:autoSpaceDN w:val="0"/>
        <w:adjustRightInd w:val="0"/>
        <w:jc w:val="both"/>
      </w:pPr>
    </w:p>
    <w:p w14:paraId="0C2AD3EF" w14:textId="68AAB216" w:rsidR="005F1EAA" w:rsidRDefault="005F1EAA" w:rsidP="00913134">
      <w:pPr>
        <w:widowControl/>
        <w:suppressAutoHyphens w:val="0"/>
        <w:autoSpaceDE w:val="0"/>
        <w:autoSpaceDN w:val="0"/>
        <w:adjustRightInd w:val="0"/>
        <w:jc w:val="both"/>
        <w:rPr>
          <w:rFonts w:eastAsia="Times New Roman" w:cs="Times New Roman"/>
          <w:b/>
          <w:bCs/>
          <w:color w:val="000000"/>
          <w:kern w:val="0"/>
          <w:u w:val="single"/>
          <w:lang w:eastAsia="pl-PL" w:bidi="ar-SA"/>
        </w:rPr>
      </w:pPr>
      <w:r>
        <w:t xml:space="preserve"> </w:t>
      </w:r>
      <w:r w:rsidRPr="00CC1EB2">
        <w:rPr>
          <w:rFonts w:eastAsia="Times New Roman" w:cs="Times New Roman"/>
          <w:b/>
          <w:bCs/>
          <w:color w:val="000000"/>
          <w:kern w:val="0"/>
          <w:u w:val="single"/>
          <w:lang w:eastAsia="pl-PL" w:bidi="ar-SA"/>
        </w:rPr>
        <w:t xml:space="preserve">W § 4 </w:t>
      </w:r>
      <w:r>
        <w:rPr>
          <w:rFonts w:eastAsia="Times New Roman" w:cs="Times New Roman"/>
          <w:b/>
          <w:bCs/>
          <w:color w:val="000000"/>
          <w:kern w:val="0"/>
          <w:u w:val="single"/>
          <w:lang w:eastAsia="pl-PL" w:bidi="ar-SA"/>
        </w:rPr>
        <w:t xml:space="preserve">pkt.11 </w:t>
      </w:r>
      <w:r w:rsidRPr="00CC1EB2">
        <w:rPr>
          <w:rFonts w:eastAsia="Times New Roman" w:cs="Times New Roman"/>
          <w:b/>
          <w:bCs/>
          <w:color w:val="000000"/>
          <w:kern w:val="0"/>
          <w:u w:val="single"/>
          <w:lang w:eastAsia="pl-PL" w:bidi="ar-SA"/>
        </w:rPr>
        <w:t>Warunki dostawy i odbiór przedmiotu umowy</w:t>
      </w:r>
    </w:p>
    <w:p w14:paraId="5EB62F0E" w14:textId="0E382566" w:rsidR="005F1EAA" w:rsidRDefault="005F1EAA" w:rsidP="005F1EAA">
      <w:pPr>
        <w:pStyle w:val="p"/>
        <w:jc w:val="both"/>
        <w:rPr>
          <w:rFonts w:ascii="Times New Roman" w:hAnsi="Times New Roman" w:cs="Times New Roman"/>
          <w:b/>
          <w:bCs/>
          <w:sz w:val="24"/>
          <w:szCs w:val="24"/>
          <w:u w:val="single"/>
        </w:rPr>
      </w:pPr>
      <w:bookmarkStart w:id="8" w:name="_Hlk184208109"/>
      <w:r w:rsidRPr="004D25EE">
        <w:rPr>
          <w:rFonts w:ascii="Times New Roman" w:hAnsi="Times New Roman" w:cs="Times New Roman"/>
          <w:b/>
          <w:bCs/>
          <w:sz w:val="24"/>
          <w:szCs w:val="24"/>
          <w:u w:val="single"/>
        </w:rPr>
        <w:t>zapis o treści:</w:t>
      </w:r>
    </w:p>
    <w:p w14:paraId="51719080" w14:textId="250AEB9F" w:rsidR="005F1EAA" w:rsidRPr="00E7149E" w:rsidRDefault="005F1EAA" w:rsidP="005F1EAA">
      <w:pPr>
        <w:widowControl/>
        <w:suppressAutoHyphens w:val="0"/>
        <w:autoSpaceDE w:val="0"/>
        <w:autoSpaceDN w:val="0"/>
        <w:adjustRightInd w:val="0"/>
        <w:jc w:val="both"/>
      </w:pPr>
      <w:bookmarkStart w:id="9" w:name="_Hlk184205917"/>
      <w:bookmarkEnd w:id="8"/>
      <w:r>
        <w:t xml:space="preserve">11. </w:t>
      </w:r>
      <w:r w:rsidRPr="00E7149E">
        <w:t>W momencie odbioru samochodu, pojazd musi posiadać pełen zbiornik paliwa oraz pełne zbiorniki na płyny eksploatacyjne.</w:t>
      </w:r>
    </w:p>
    <w:bookmarkEnd w:id="9"/>
    <w:p w14:paraId="276F421F" w14:textId="77777777" w:rsidR="005F1EAA" w:rsidRPr="005A7AAE" w:rsidRDefault="005F1EAA" w:rsidP="005F1EAA">
      <w:pPr>
        <w:tabs>
          <w:tab w:val="left" w:pos="1134"/>
        </w:tabs>
        <w:autoSpaceDE w:val="0"/>
        <w:autoSpaceDN w:val="0"/>
        <w:adjustRightInd w:val="0"/>
        <w:spacing w:line="276" w:lineRule="auto"/>
        <w:jc w:val="both"/>
        <w:rPr>
          <w:rFonts w:cs="Times New Roman"/>
          <w:b/>
          <w:bCs/>
          <w:u w:val="single"/>
        </w:rPr>
      </w:pPr>
      <w:r w:rsidRPr="005A7AAE">
        <w:rPr>
          <w:rFonts w:cs="Times New Roman"/>
          <w:b/>
          <w:bCs/>
          <w:u w:val="single"/>
        </w:rPr>
        <w:t xml:space="preserve">zastępuję się zapisem o treści: </w:t>
      </w:r>
    </w:p>
    <w:p w14:paraId="3087D75A" w14:textId="665D7308" w:rsidR="005F1EAA" w:rsidRPr="00E7149E" w:rsidRDefault="005F1EAA" w:rsidP="005F1EAA">
      <w:pPr>
        <w:widowControl/>
        <w:suppressAutoHyphens w:val="0"/>
        <w:autoSpaceDE w:val="0"/>
        <w:autoSpaceDN w:val="0"/>
        <w:adjustRightInd w:val="0"/>
        <w:jc w:val="both"/>
      </w:pPr>
      <w:r>
        <w:t xml:space="preserve">11. </w:t>
      </w:r>
      <w:r w:rsidRPr="00E7149E">
        <w:t>W momencie odbioru samochodu, pojazd musi posiadać pełne zbiorniki na płyny eksploatacyjne.</w:t>
      </w:r>
    </w:p>
    <w:p w14:paraId="1274D72B" w14:textId="77777777" w:rsidR="005F1EAA" w:rsidRDefault="005F1EAA" w:rsidP="00AB6A24">
      <w:pPr>
        <w:tabs>
          <w:tab w:val="left" w:pos="1134"/>
        </w:tabs>
        <w:autoSpaceDE w:val="0"/>
        <w:autoSpaceDN w:val="0"/>
        <w:adjustRightInd w:val="0"/>
        <w:spacing w:line="276" w:lineRule="auto"/>
        <w:jc w:val="both"/>
        <w:rPr>
          <w:rFonts w:cs="Times New Roman"/>
        </w:rPr>
      </w:pPr>
    </w:p>
    <w:p w14:paraId="73F4E9C9" w14:textId="5F10C465" w:rsidR="00913134" w:rsidRPr="00E3348F" w:rsidRDefault="005F1EAA" w:rsidP="00E3348F">
      <w:pPr>
        <w:rPr>
          <w:b/>
          <w:u w:val="single"/>
        </w:rPr>
      </w:pPr>
      <w:r w:rsidRPr="000F5F51">
        <w:rPr>
          <w:b/>
          <w:bCs/>
          <w:color w:val="000000"/>
          <w:u w:val="single"/>
        </w:rPr>
        <w:t xml:space="preserve">§ 6 Gwarancja </w:t>
      </w:r>
      <w:r w:rsidRPr="000F5F51">
        <w:rPr>
          <w:b/>
          <w:u w:val="single"/>
        </w:rPr>
        <w:t>Wykonawcy i uprawnienia z tytułu rękojmi za wady</w:t>
      </w:r>
      <w:r w:rsidR="00E3348F">
        <w:rPr>
          <w:rFonts w:cs="Times New Roman"/>
          <w:b/>
          <w:bCs/>
          <w:u w:val="single"/>
        </w:rPr>
        <w:t xml:space="preserve"> otrzymuje </w:t>
      </w:r>
      <w:r w:rsidR="00E3348F">
        <w:rPr>
          <w:rFonts w:eastAsia="Times New Roman" w:cs="Times New Roman"/>
          <w:b/>
          <w:bCs/>
          <w:color w:val="000000"/>
          <w:kern w:val="0"/>
          <w:u w:val="single"/>
          <w:lang w:eastAsia="pl-PL" w:bidi="ar-SA"/>
        </w:rPr>
        <w:t>następujące</w:t>
      </w:r>
      <w:r w:rsidR="00E3348F" w:rsidRPr="00E3348F">
        <w:rPr>
          <w:rFonts w:eastAsia="Times New Roman" w:cs="Times New Roman"/>
          <w:b/>
          <w:bCs/>
          <w:color w:val="000000"/>
          <w:kern w:val="0"/>
          <w:u w:val="single"/>
          <w:lang w:eastAsia="pl-PL" w:bidi="ar-SA"/>
        </w:rPr>
        <w:t xml:space="preserve"> brzmienie:</w:t>
      </w:r>
    </w:p>
    <w:p w14:paraId="59E5B840" w14:textId="77777777" w:rsidR="00913134" w:rsidRPr="004B744D" w:rsidRDefault="00913134" w:rsidP="00913134">
      <w:pPr>
        <w:jc w:val="both"/>
        <w:rPr>
          <w:rFonts w:eastAsia="Calibri"/>
          <w:color w:val="000000"/>
          <w:lang w:eastAsia="en-US"/>
          <w14:ligatures w14:val="standardContextual"/>
        </w:rPr>
      </w:pPr>
      <w:r w:rsidRPr="004B744D">
        <w:rPr>
          <w:rFonts w:eastAsia="Calibri"/>
          <w:color w:val="000000"/>
          <w:lang w:eastAsia="en-US"/>
          <w14:ligatures w14:val="standardContextual"/>
        </w:rPr>
        <w:t xml:space="preserve">1. Wykonawca, udziela Zamawiającemu gwarancji na przedmiot umowy na okres: </w:t>
      </w:r>
    </w:p>
    <w:p w14:paraId="5CDA554D" w14:textId="77777777" w:rsidR="00913134" w:rsidRPr="004B744D" w:rsidRDefault="00913134" w:rsidP="00913134">
      <w:pPr>
        <w:jc w:val="both"/>
        <w:rPr>
          <w:rFonts w:eastAsia="Calibri"/>
          <w:color w:val="000000"/>
          <w:lang w:eastAsia="en-US"/>
          <w14:ligatures w14:val="standardContextual"/>
        </w:rPr>
      </w:pPr>
      <w:r w:rsidRPr="004B744D">
        <w:rPr>
          <w:rFonts w:eastAsia="Calibri"/>
          <w:color w:val="000000"/>
          <w:lang w:eastAsia="en-US"/>
          <w14:ligatures w14:val="standardContextual"/>
        </w:rPr>
        <w:t xml:space="preserve">1) </w:t>
      </w:r>
      <w:r>
        <w:rPr>
          <w:rFonts w:eastAsia="Calibri"/>
          <w:color w:val="000000"/>
          <w:lang w:eastAsia="en-US"/>
          <w14:ligatures w14:val="standardContextual"/>
        </w:rPr>
        <w:t>.</w:t>
      </w:r>
      <w:r w:rsidRPr="004B744D">
        <w:rPr>
          <w:rFonts w:eastAsia="Calibri"/>
          <w:color w:val="000000"/>
          <w:lang w:eastAsia="en-US"/>
          <w14:ligatures w14:val="standardContextual"/>
        </w:rPr>
        <w:t xml:space="preserve">. …… miesięcy (zgodnie z ofertą) bez limitu kilometrów liczonych od dnia należytego wykonania dostawy – na podzespoły mechaniczne (obejmująca również całe wyposażenie), </w:t>
      </w:r>
    </w:p>
    <w:p w14:paraId="3F0753F3" w14:textId="54A5F38F" w:rsidR="00913134" w:rsidRPr="004B744D" w:rsidRDefault="00913134" w:rsidP="00913134">
      <w:pPr>
        <w:jc w:val="both"/>
        <w:rPr>
          <w:rFonts w:eastAsia="Calibri"/>
          <w:color w:val="000000"/>
          <w:lang w:eastAsia="en-US"/>
          <w14:ligatures w14:val="standardContextual"/>
        </w:rPr>
      </w:pPr>
      <w:r w:rsidRPr="004B744D">
        <w:rPr>
          <w:rFonts w:eastAsia="Calibri"/>
          <w:color w:val="000000"/>
          <w:lang w:eastAsia="en-US"/>
          <w14:ligatures w14:val="standardContextual"/>
        </w:rPr>
        <w:t xml:space="preserve">2) min. </w:t>
      </w:r>
      <w:r>
        <w:rPr>
          <w:rFonts w:eastAsia="Calibri"/>
          <w:color w:val="000000"/>
          <w:lang w:eastAsia="en-US"/>
          <w14:ligatures w14:val="standardContextual"/>
        </w:rPr>
        <w:t>24</w:t>
      </w:r>
      <w:r w:rsidRPr="004B744D">
        <w:rPr>
          <w:rFonts w:eastAsia="Calibri"/>
          <w:color w:val="000000"/>
          <w:lang w:eastAsia="en-US"/>
          <w14:ligatures w14:val="standardContextual"/>
        </w:rPr>
        <w:t xml:space="preserve"> miesi</w:t>
      </w:r>
      <w:r>
        <w:rPr>
          <w:rFonts w:eastAsia="Calibri"/>
          <w:color w:val="000000"/>
          <w:lang w:eastAsia="en-US"/>
          <w14:ligatures w14:val="standardContextual"/>
        </w:rPr>
        <w:t>ące</w:t>
      </w:r>
      <w:r w:rsidRPr="004B744D">
        <w:rPr>
          <w:rFonts w:eastAsia="Calibri"/>
          <w:color w:val="000000"/>
          <w:lang w:eastAsia="en-US"/>
          <w14:ligatures w14:val="standardContextual"/>
        </w:rPr>
        <w:t xml:space="preserve"> liczone od dnia należytego wykonania dostawy – na powłokę lakierniczą, </w:t>
      </w:r>
    </w:p>
    <w:p w14:paraId="50BB5C9F" w14:textId="53BC39FD" w:rsidR="00913134" w:rsidRPr="004B744D" w:rsidRDefault="00913134" w:rsidP="00913134">
      <w:pPr>
        <w:jc w:val="both"/>
        <w:rPr>
          <w:rFonts w:eastAsia="Calibri"/>
          <w:color w:val="000000"/>
          <w:lang w:eastAsia="en-US"/>
          <w14:ligatures w14:val="standardContextual"/>
        </w:rPr>
      </w:pPr>
      <w:r>
        <w:rPr>
          <w:rFonts w:eastAsia="Calibri"/>
          <w:color w:val="000000"/>
          <w:lang w:eastAsia="en-US"/>
          <w14:ligatures w14:val="standardContextual"/>
        </w:rPr>
        <w:t>3</w:t>
      </w:r>
      <w:r w:rsidRPr="004B744D">
        <w:rPr>
          <w:rFonts w:eastAsia="Calibri"/>
          <w:color w:val="000000"/>
          <w:lang w:eastAsia="en-US"/>
          <w14:ligatures w14:val="standardContextual"/>
        </w:rPr>
        <w:t xml:space="preserve">. Gwarancją nie są objęte wady powstałe z przyczyn innych niż tkwiące w przedmiocie umowy, a w szczególności powstałe wskutek niewłaściwego użytkowania, niewłaściwej konserwacji, uszkodzeń mechanicznych, zdarzeń losowych. </w:t>
      </w:r>
    </w:p>
    <w:p w14:paraId="59E15FC2" w14:textId="3FE34103" w:rsidR="00913134" w:rsidRPr="004B744D" w:rsidRDefault="00913134" w:rsidP="00913134">
      <w:pPr>
        <w:jc w:val="both"/>
        <w:rPr>
          <w:rFonts w:eastAsia="Calibri"/>
          <w:color w:val="000000"/>
          <w:lang w:eastAsia="en-US"/>
          <w14:ligatures w14:val="standardContextual"/>
        </w:rPr>
      </w:pPr>
      <w:r>
        <w:rPr>
          <w:rFonts w:eastAsia="Calibri"/>
          <w:color w:val="000000"/>
          <w:lang w:eastAsia="en-US"/>
          <w14:ligatures w14:val="standardContextual"/>
        </w:rPr>
        <w:t>4</w:t>
      </w:r>
      <w:r w:rsidRPr="004B744D">
        <w:rPr>
          <w:rFonts w:eastAsia="Calibri"/>
          <w:color w:val="000000"/>
          <w:lang w:eastAsia="en-US"/>
          <w14:ligatures w14:val="standardContextual"/>
        </w:rPr>
        <w:t xml:space="preserve">. Zamawiający może dochodzić roszczeń wynikających z gwarancji także po upływie okresu gwarancji, jeżeli dokonał zgłoszenia wady przed jego upływem. </w:t>
      </w:r>
    </w:p>
    <w:p w14:paraId="362374F0" w14:textId="77777777" w:rsidR="00913134" w:rsidRPr="004B744D" w:rsidRDefault="00913134" w:rsidP="00913134">
      <w:pPr>
        <w:rPr>
          <w:rFonts w:eastAsia="Calibri"/>
          <w:kern w:val="2"/>
          <w:lang w:eastAsia="en-US"/>
          <w14:ligatures w14:val="standardContextual"/>
        </w:rPr>
      </w:pPr>
    </w:p>
    <w:p w14:paraId="0456D155" w14:textId="0945B7B6" w:rsidR="000F5F51" w:rsidRPr="000F5F51" w:rsidRDefault="000F5F51" w:rsidP="000F5F51">
      <w:pPr>
        <w:rPr>
          <w:b/>
          <w:bCs/>
          <w:color w:val="000000"/>
          <w:u w:val="single"/>
        </w:rPr>
      </w:pPr>
      <w:r w:rsidRPr="000F5F51">
        <w:rPr>
          <w:b/>
          <w:bCs/>
          <w:color w:val="000000"/>
          <w:u w:val="single"/>
        </w:rPr>
        <w:t>§ 7 Kary umowne</w:t>
      </w:r>
    </w:p>
    <w:p w14:paraId="047873AA" w14:textId="5A8DA5F6" w:rsidR="00913134" w:rsidRDefault="000F5F51" w:rsidP="00AB6A24">
      <w:pPr>
        <w:tabs>
          <w:tab w:val="left" w:pos="1134"/>
        </w:tabs>
        <w:autoSpaceDE w:val="0"/>
        <w:autoSpaceDN w:val="0"/>
        <w:adjustRightInd w:val="0"/>
        <w:spacing w:line="276" w:lineRule="auto"/>
        <w:jc w:val="both"/>
        <w:rPr>
          <w:rFonts w:cs="Times New Roman"/>
        </w:rPr>
      </w:pPr>
      <w:r>
        <w:rPr>
          <w:rFonts w:cs="Times New Roman"/>
        </w:rPr>
        <w:t>Usuwa się cały zapis paragrafu</w:t>
      </w:r>
    </w:p>
    <w:p w14:paraId="172FFC70" w14:textId="77777777" w:rsidR="000F5F51" w:rsidRDefault="000F5F51" w:rsidP="000F5F51">
      <w:pPr>
        <w:widowControl/>
        <w:textAlignment w:val="baseline"/>
        <w:rPr>
          <w:rFonts w:eastAsia="Times New Roman" w:cs="Times New Roman"/>
          <w:b/>
          <w:bCs/>
          <w:color w:val="000000"/>
          <w:kern w:val="0"/>
          <w:lang w:eastAsia="pl-PL" w:bidi="ar-SA"/>
        </w:rPr>
      </w:pPr>
    </w:p>
    <w:p w14:paraId="34FB5995" w14:textId="77777777" w:rsidR="00463313" w:rsidRDefault="00463313" w:rsidP="000F5F51">
      <w:pPr>
        <w:widowControl/>
        <w:textAlignment w:val="baseline"/>
        <w:rPr>
          <w:rFonts w:eastAsia="Times New Roman" w:cs="Times New Roman"/>
          <w:b/>
          <w:bCs/>
          <w:color w:val="000000"/>
          <w:kern w:val="0"/>
          <w:lang w:eastAsia="pl-PL" w:bidi="ar-SA"/>
        </w:rPr>
      </w:pPr>
    </w:p>
    <w:p w14:paraId="4E5CB06C" w14:textId="77777777" w:rsidR="00463313" w:rsidRDefault="00463313" w:rsidP="000F5F51">
      <w:pPr>
        <w:widowControl/>
        <w:textAlignment w:val="baseline"/>
        <w:rPr>
          <w:rFonts w:eastAsia="Times New Roman" w:cs="Times New Roman"/>
          <w:b/>
          <w:bCs/>
          <w:color w:val="000000"/>
          <w:kern w:val="0"/>
          <w:lang w:eastAsia="pl-PL" w:bidi="ar-SA"/>
        </w:rPr>
      </w:pPr>
    </w:p>
    <w:p w14:paraId="7D01E3B9" w14:textId="09EC5A32" w:rsidR="00E3348F" w:rsidRDefault="000F5F51" w:rsidP="00E3348F">
      <w:pPr>
        <w:widowControl/>
        <w:textAlignment w:val="baseline"/>
        <w:rPr>
          <w:rFonts w:eastAsia="Times New Roman" w:cs="Times New Roman"/>
          <w:b/>
          <w:bCs/>
          <w:color w:val="000000"/>
          <w:kern w:val="0"/>
          <w:u w:val="single"/>
          <w:lang w:eastAsia="pl-PL" w:bidi="ar-SA"/>
        </w:rPr>
      </w:pPr>
      <w:r w:rsidRPr="000F5F51">
        <w:rPr>
          <w:rFonts w:eastAsia="Times New Roman" w:cs="Times New Roman"/>
          <w:b/>
          <w:bCs/>
          <w:color w:val="000000"/>
          <w:kern w:val="0"/>
          <w:u w:val="single"/>
          <w:lang w:eastAsia="pl-PL" w:bidi="ar-SA"/>
        </w:rPr>
        <w:lastRenderedPageBreak/>
        <w:t>§ 8 Umowne prawo odstąpienia od umowy</w:t>
      </w:r>
      <w:r w:rsidR="00E3348F">
        <w:rPr>
          <w:rFonts w:eastAsia="Times New Roman" w:cs="Times New Roman"/>
          <w:b/>
          <w:bCs/>
          <w:color w:val="000000"/>
          <w:kern w:val="0"/>
          <w:u w:val="single"/>
          <w:lang w:eastAsia="pl-PL" w:bidi="ar-SA"/>
        </w:rPr>
        <w:t xml:space="preserve"> otrzymuje następujące</w:t>
      </w:r>
      <w:r w:rsidR="00E3348F" w:rsidRPr="00E3348F">
        <w:rPr>
          <w:rFonts w:eastAsia="Times New Roman" w:cs="Times New Roman"/>
          <w:b/>
          <w:bCs/>
          <w:color w:val="000000"/>
          <w:kern w:val="0"/>
          <w:u w:val="single"/>
          <w:lang w:eastAsia="pl-PL" w:bidi="ar-SA"/>
        </w:rPr>
        <w:t xml:space="preserve"> brzmienie:</w:t>
      </w:r>
    </w:p>
    <w:p w14:paraId="193AF885" w14:textId="77777777" w:rsidR="00E3348F" w:rsidRPr="00E3348F" w:rsidRDefault="00E3348F" w:rsidP="00E3348F">
      <w:pPr>
        <w:widowControl/>
        <w:numPr>
          <w:ilvl w:val="0"/>
          <w:numId w:val="39"/>
        </w:numPr>
        <w:suppressAutoHyphens w:val="0"/>
        <w:overflowPunct w:val="0"/>
        <w:autoSpaceDE w:val="0"/>
        <w:autoSpaceDN w:val="0"/>
        <w:adjustRightInd w:val="0"/>
        <w:ind w:left="284" w:hanging="284"/>
        <w:textAlignment w:val="baseline"/>
        <w:rPr>
          <w:rFonts w:eastAsia="Times New Roman" w:cs="Times New Roman"/>
          <w:color w:val="000000"/>
          <w:kern w:val="0"/>
          <w:lang w:eastAsia="pl-PL" w:bidi="ar-SA"/>
        </w:rPr>
      </w:pPr>
      <w:r w:rsidRPr="00E3348F">
        <w:rPr>
          <w:rFonts w:eastAsia="Times New Roman" w:cs="Times New Roman"/>
          <w:color w:val="000000"/>
          <w:kern w:val="0"/>
          <w:lang w:eastAsia="pl-PL" w:bidi="ar-SA"/>
        </w:rPr>
        <w:t xml:space="preserve">Zamawiającemu przysługuje prawo odstąpienia od umowy w następujących  przypadkach: </w:t>
      </w:r>
    </w:p>
    <w:p w14:paraId="2E44F2F0" w14:textId="77777777" w:rsidR="00E3348F" w:rsidRPr="00E3348F" w:rsidRDefault="00E3348F" w:rsidP="00E3348F">
      <w:pPr>
        <w:widowControl/>
        <w:numPr>
          <w:ilvl w:val="0"/>
          <w:numId w:val="40"/>
        </w:numPr>
        <w:suppressAutoHyphens w:val="0"/>
        <w:overflowPunct w:val="0"/>
        <w:autoSpaceDE w:val="0"/>
        <w:autoSpaceDN w:val="0"/>
        <w:adjustRightInd w:val="0"/>
        <w:ind w:left="567" w:hanging="284"/>
        <w:jc w:val="both"/>
        <w:textAlignment w:val="baseline"/>
        <w:rPr>
          <w:rFonts w:eastAsia="Times New Roman" w:cs="Times New Roman"/>
          <w:kern w:val="0"/>
          <w:lang w:eastAsia="pl-PL" w:bidi="ar-SA"/>
        </w:rPr>
      </w:pPr>
      <w:r w:rsidRPr="00E3348F">
        <w:rPr>
          <w:rFonts w:eastAsia="Times New Roman" w:cs="Times New Roman"/>
          <w:kern w:val="0"/>
          <w:lang w:eastAsia="pl-PL" w:bidi="ar-SA"/>
        </w:rPr>
        <w:t>likwidacji lub rozwiązania firmy Wykonawcy, o czym Wykonawca zobowiązuje się niezwłocznie powiadomić Zamawiającego,</w:t>
      </w:r>
    </w:p>
    <w:p w14:paraId="2628A4B3" w14:textId="77777777" w:rsidR="00E3348F" w:rsidRPr="00E3348F" w:rsidRDefault="00E3348F" w:rsidP="00E3348F">
      <w:pPr>
        <w:widowControl/>
        <w:numPr>
          <w:ilvl w:val="0"/>
          <w:numId w:val="40"/>
        </w:numPr>
        <w:suppressAutoHyphens w:val="0"/>
        <w:overflowPunct w:val="0"/>
        <w:autoSpaceDE w:val="0"/>
        <w:autoSpaceDN w:val="0"/>
        <w:adjustRightInd w:val="0"/>
        <w:ind w:left="567" w:hanging="284"/>
        <w:jc w:val="both"/>
        <w:textAlignment w:val="baseline"/>
        <w:rPr>
          <w:rFonts w:eastAsia="Times New Roman" w:cs="Times New Roman"/>
          <w:kern w:val="0"/>
          <w:lang w:eastAsia="pl-PL" w:bidi="ar-SA"/>
        </w:rPr>
      </w:pPr>
      <w:r w:rsidRPr="00E3348F">
        <w:rPr>
          <w:rFonts w:eastAsia="Times New Roman" w:cs="Times New Roman"/>
          <w:kern w:val="0"/>
          <w:lang w:eastAsia="pl-PL" w:bidi="ar-SA"/>
        </w:rPr>
        <w:t>zajęcia majątku Wykonawcy,</w:t>
      </w:r>
    </w:p>
    <w:p w14:paraId="004333C2" w14:textId="77777777" w:rsidR="00E3348F" w:rsidRPr="00E3348F" w:rsidRDefault="00E3348F" w:rsidP="00E3348F">
      <w:pPr>
        <w:widowControl/>
        <w:numPr>
          <w:ilvl w:val="0"/>
          <w:numId w:val="40"/>
        </w:numPr>
        <w:suppressAutoHyphens w:val="0"/>
        <w:overflowPunct w:val="0"/>
        <w:autoSpaceDE w:val="0"/>
        <w:autoSpaceDN w:val="0"/>
        <w:adjustRightInd w:val="0"/>
        <w:ind w:left="567" w:hanging="284"/>
        <w:jc w:val="both"/>
        <w:textAlignment w:val="baseline"/>
        <w:rPr>
          <w:rFonts w:eastAsia="Times New Roman" w:cs="Times New Roman"/>
          <w:kern w:val="0"/>
          <w:lang w:eastAsia="pl-PL" w:bidi="ar-SA"/>
        </w:rPr>
      </w:pPr>
      <w:r w:rsidRPr="00E3348F">
        <w:rPr>
          <w:rFonts w:eastAsia="Times New Roman" w:cs="Times New Roman"/>
          <w:kern w:val="0"/>
          <w:lang w:eastAsia="pl-PL" w:bidi="ar-SA"/>
        </w:rPr>
        <w:t>w przypadkach określonych w § 3 ust. 9</w:t>
      </w:r>
    </w:p>
    <w:p w14:paraId="0B05FE51" w14:textId="77777777" w:rsidR="00E3348F" w:rsidRPr="00E3348F" w:rsidRDefault="00E3348F" w:rsidP="00E3348F">
      <w:pPr>
        <w:widowControl/>
        <w:numPr>
          <w:ilvl w:val="0"/>
          <w:numId w:val="39"/>
        </w:numPr>
        <w:suppressAutoHyphens w:val="0"/>
        <w:overflowPunct w:val="0"/>
        <w:autoSpaceDE w:val="0"/>
        <w:autoSpaceDN w:val="0"/>
        <w:adjustRightInd w:val="0"/>
        <w:ind w:left="284" w:hanging="284"/>
        <w:jc w:val="both"/>
        <w:textAlignment w:val="baseline"/>
        <w:rPr>
          <w:rFonts w:eastAsia="Times New Roman" w:cs="Times New Roman"/>
          <w:kern w:val="0"/>
          <w:lang w:eastAsia="pl-PL" w:bidi="ar-SA"/>
        </w:rPr>
      </w:pPr>
      <w:r w:rsidRPr="00E3348F">
        <w:rPr>
          <w:rFonts w:eastAsia="Times New Roman" w:cs="Times New Roman"/>
          <w:kern w:val="0"/>
          <w:lang w:eastAsia="pl-PL" w:bidi="ar-SA"/>
        </w:rPr>
        <w:t>Odstąpienie od umowy powinno nastąpić w formie pisemnej wraz z uzasadnieniem, pod rygorem nieważności. Przed odstąpieniem od umowy Zamawiający wezwie Wykonawcę do usunięcia naruszeń, wyznaczając mu w tym celu dodatkowy termin. Bezskuteczny upływ powyższego terminu uprawnia Zamawiającego do odstąpienia od umowy.</w:t>
      </w:r>
    </w:p>
    <w:p w14:paraId="0712F306" w14:textId="77777777" w:rsidR="00E3348F" w:rsidRDefault="00E3348F" w:rsidP="00AB6A24">
      <w:pPr>
        <w:tabs>
          <w:tab w:val="left" w:pos="1134"/>
        </w:tabs>
        <w:autoSpaceDE w:val="0"/>
        <w:autoSpaceDN w:val="0"/>
        <w:adjustRightInd w:val="0"/>
        <w:spacing w:line="276" w:lineRule="auto"/>
        <w:jc w:val="both"/>
        <w:rPr>
          <w:rFonts w:cs="Times New Roman"/>
        </w:rPr>
      </w:pPr>
    </w:p>
    <w:p w14:paraId="7890424C" w14:textId="2649769D" w:rsidR="00E3348F" w:rsidRPr="00E3348F" w:rsidRDefault="00E3348F" w:rsidP="00E3348F">
      <w:pPr>
        <w:rPr>
          <w:b/>
          <w:bCs/>
          <w:color w:val="000000"/>
          <w:u w:val="single"/>
        </w:rPr>
      </w:pPr>
      <w:r w:rsidRPr="00E3348F">
        <w:rPr>
          <w:b/>
          <w:bCs/>
          <w:color w:val="000000"/>
          <w:u w:val="single"/>
        </w:rPr>
        <w:t xml:space="preserve">§ 9 Zmiana Umowy </w:t>
      </w:r>
      <w:r w:rsidRPr="00E3348F">
        <w:rPr>
          <w:rFonts w:eastAsia="Times New Roman" w:cs="Times New Roman"/>
          <w:b/>
          <w:bCs/>
          <w:color w:val="000000"/>
          <w:kern w:val="0"/>
          <w:u w:val="single"/>
          <w:lang w:eastAsia="pl-PL" w:bidi="ar-SA"/>
        </w:rPr>
        <w:t>otrzymuje</w:t>
      </w:r>
      <w:r>
        <w:rPr>
          <w:rFonts w:eastAsia="Times New Roman" w:cs="Times New Roman"/>
          <w:b/>
          <w:bCs/>
          <w:color w:val="000000"/>
          <w:kern w:val="0"/>
          <w:u w:val="single"/>
          <w:lang w:eastAsia="pl-PL" w:bidi="ar-SA"/>
        </w:rPr>
        <w:t xml:space="preserve"> następujące</w:t>
      </w:r>
      <w:r w:rsidRPr="00E3348F">
        <w:rPr>
          <w:rFonts w:eastAsia="Times New Roman" w:cs="Times New Roman"/>
          <w:b/>
          <w:bCs/>
          <w:color w:val="000000"/>
          <w:kern w:val="0"/>
          <w:u w:val="single"/>
          <w:lang w:eastAsia="pl-PL" w:bidi="ar-SA"/>
        </w:rPr>
        <w:t xml:space="preserve"> brzmienie:</w:t>
      </w:r>
    </w:p>
    <w:p w14:paraId="087927D7" w14:textId="77777777" w:rsidR="00E3348F" w:rsidRPr="00E3348F" w:rsidRDefault="00E3348F" w:rsidP="00E3348F">
      <w:pPr>
        <w:widowControl/>
        <w:numPr>
          <w:ilvl w:val="6"/>
          <w:numId w:val="44"/>
        </w:numPr>
        <w:suppressAutoHyphens w:val="0"/>
        <w:overflowPunct w:val="0"/>
        <w:autoSpaceDE w:val="0"/>
        <w:autoSpaceDN w:val="0"/>
        <w:adjustRightInd w:val="0"/>
        <w:ind w:left="284" w:hanging="284"/>
        <w:jc w:val="both"/>
        <w:textAlignment w:val="baseline"/>
        <w:rPr>
          <w:rFonts w:eastAsia="Times New Roman" w:cs="Times New Roman"/>
          <w:kern w:val="0"/>
          <w:lang w:eastAsia="ar-SA" w:bidi="ar-SA"/>
        </w:rPr>
      </w:pPr>
      <w:r w:rsidRPr="00E3348F">
        <w:rPr>
          <w:rFonts w:eastAsia="Times New Roman" w:cs="Times New Roman"/>
          <w:kern w:val="0"/>
          <w:lang w:eastAsia="ar-SA" w:bidi="ar-SA"/>
        </w:rPr>
        <w:t>Zamawiający dopuszcza możliwość dokonania zmian postanowień zawartej umowy w stosunku do treści oferty, na podstawie której dokonano wyboru Wykonawcy, w szczególności wystąpienia okoliczności, o których mowa w ustawie Prawo zamówień publicznych, a także w następujących przypadkach:</w:t>
      </w:r>
    </w:p>
    <w:p w14:paraId="2AFA293D" w14:textId="77777777" w:rsidR="00E3348F" w:rsidRPr="00E3348F" w:rsidRDefault="00E3348F" w:rsidP="00E3348F">
      <w:pPr>
        <w:widowControl/>
        <w:numPr>
          <w:ilvl w:val="1"/>
          <w:numId w:val="45"/>
        </w:numPr>
        <w:suppressAutoHyphens w:val="0"/>
        <w:overflowPunct w:val="0"/>
        <w:autoSpaceDE w:val="0"/>
        <w:autoSpaceDN w:val="0"/>
        <w:adjustRightInd w:val="0"/>
        <w:ind w:left="567" w:hanging="284"/>
        <w:jc w:val="both"/>
        <w:textAlignment w:val="baseline"/>
        <w:rPr>
          <w:rFonts w:eastAsia="Times New Roman" w:cs="Times New Roman"/>
          <w:bCs/>
          <w:kern w:val="0"/>
          <w:lang w:eastAsia="pl-PL" w:bidi="ar-SA"/>
        </w:rPr>
      </w:pPr>
      <w:r w:rsidRPr="00E3348F">
        <w:rPr>
          <w:rFonts w:eastAsia="Times New Roman" w:cs="Times New Roman"/>
          <w:bCs/>
          <w:kern w:val="0"/>
          <w:lang w:eastAsia="pl-PL" w:bidi="ar-SA"/>
        </w:rPr>
        <w:t>zmiany dotyczące terminu realizacji zamówienia:</w:t>
      </w:r>
    </w:p>
    <w:p w14:paraId="5A0CE399" w14:textId="2876BD8C" w:rsidR="00E3348F" w:rsidRPr="00E3348F" w:rsidRDefault="00E3348F" w:rsidP="00E3348F">
      <w:pPr>
        <w:widowControl/>
        <w:numPr>
          <w:ilvl w:val="0"/>
          <w:numId w:val="41"/>
        </w:numPr>
        <w:suppressAutoHyphens w:val="0"/>
        <w:overflowPunct w:val="0"/>
        <w:autoSpaceDE w:val="0"/>
        <w:autoSpaceDN w:val="0"/>
        <w:adjustRightInd w:val="0"/>
        <w:ind w:left="851" w:hanging="284"/>
        <w:contextualSpacing/>
        <w:jc w:val="both"/>
        <w:textAlignment w:val="baseline"/>
        <w:rPr>
          <w:rFonts w:eastAsia="Times New Roman" w:cs="Times New Roman"/>
          <w:kern w:val="0"/>
          <w:lang w:eastAsia="pl-PL" w:bidi="ar-SA"/>
        </w:rPr>
      </w:pPr>
      <w:r w:rsidRPr="00E3348F">
        <w:rPr>
          <w:rFonts w:eastAsia="Times New Roman" w:cs="Times New Roman"/>
          <w:kern w:val="0"/>
          <w:lang w:eastAsia="pl-PL" w:bidi="ar-SA"/>
        </w:rPr>
        <w:t>jeśli pojawiły się okoliczności, których nie można było przewidzieć w chwili zawierania Umowy uniemożliwiające dotrzymanie terminu realizacji wskazanego w Umowie, za które nie odpowiada Wykonawca. W takim przypadku termin realizacji umowy może zostać wydłużony o czas niezbędny do wyjaśnienia okoliczności natury obiektywnej,</w:t>
      </w:r>
    </w:p>
    <w:p w14:paraId="3B8447A3" w14:textId="77777777" w:rsidR="00E3348F" w:rsidRPr="00E3348F" w:rsidRDefault="00E3348F" w:rsidP="00E3348F">
      <w:pPr>
        <w:widowControl/>
        <w:numPr>
          <w:ilvl w:val="0"/>
          <w:numId w:val="41"/>
        </w:numPr>
        <w:suppressAutoHyphens w:val="0"/>
        <w:overflowPunct w:val="0"/>
        <w:autoSpaceDE w:val="0"/>
        <w:autoSpaceDN w:val="0"/>
        <w:adjustRightInd w:val="0"/>
        <w:ind w:left="851" w:hanging="284"/>
        <w:contextualSpacing/>
        <w:jc w:val="both"/>
        <w:textAlignment w:val="baseline"/>
        <w:rPr>
          <w:rFonts w:eastAsia="Times New Roman" w:cs="Times New Roman"/>
          <w:kern w:val="0"/>
          <w:lang w:eastAsia="pl-PL" w:bidi="ar-SA"/>
        </w:rPr>
      </w:pPr>
      <w:r w:rsidRPr="00E3348F">
        <w:rPr>
          <w:rFonts w:eastAsia="Times New Roman" w:cs="Times New Roman"/>
          <w:kern w:val="0"/>
          <w:lang w:eastAsia="pl-PL" w:bidi="ar-SA"/>
        </w:rPr>
        <w:t>w przypadku wystąpienia stanu nadzwyczajnego uniemożliwiającego dotrzymanie terminu realizacji zamówienia (np. stan wyjątkowy, stan klęski żywiołowej). W takim przypadku termin realizacji umowy zostanie wydłużony o czas trwania stanu nadzwyczajnego,</w:t>
      </w:r>
    </w:p>
    <w:p w14:paraId="5CBD16FF" w14:textId="77777777" w:rsidR="00E3348F" w:rsidRPr="00E3348F" w:rsidRDefault="00E3348F" w:rsidP="00E3348F">
      <w:pPr>
        <w:widowControl/>
        <w:numPr>
          <w:ilvl w:val="1"/>
          <w:numId w:val="45"/>
        </w:numPr>
        <w:suppressAutoHyphens w:val="0"/>
        <w:overflowPunct w:val="0"/>
        <w:autoSpaceDE w:val="0"/>
        <w:autoSpaceDN w:val="0"/>
        <w:adjustRightInd w:val="0"/>
        <w:ind w:left="567" w:hanging="284"/>
        <w:jc w:val="both"/>
        <w:textAlignment w:val="baseline"/>
        <w:rPr>
          <w:rFonts w:eastAsia="Times New Roman" w:cs="Times New Roman"/>
          <w:bCs/>
          <w:kern w:val="0"/>
          <w:lang w:eastAsia="pl-PL" w:bidi="ar-SA"/>
        </w:rPr>
      </w:pPr>
      <w:r w:rsidRPr="00E3348F">
        <w:rPr>
          <w:rFonts w:eastAsia="Times New Roman" w:cs="Times New Roman"/>
          <w:bCs/>
          <w:kern w:val="0"/>
          <w:lang w:eastAsia="pl-PL" w:bidi="ar-SA"/>
        </w:rPr>
        <w:t>pozostałe zmiany:</w:t>
      </w:r>
    </w:p>
    <w:p w14:paraId="5D282C39" w14:textId="77777777" w:rsidR="00E3348F" w:rsidRPr="00E3348F" w:rsidRDefault="00E3348F" w:rsidP="00E3348F">
      <w:pPr>
        <w:widowControl/>
        <w:numPr>
          <w:ilvl w:val="0"/>
          <w:numId w:val="42"/>
        </w:numPr>
        <w:suppressAutoHyphens w:val="0"/>
        <w:overflowPunct w:val="0"/>
        <w:autoSpaceDE w:val="0"/>
        <w:autoSpaceDN w:val="0"/>
        <w:adjustRightInd w:val="0"/>
        <w:ind w:left="851" w:hanging="283"/>
        <w:jc w:val="both"/>
        <w:textAlignment w:val="baseline"/>
        <w:rPr>
          <w:rFonts w:eastAsia="Times New Roman" w:cs="Times New Roman"/>
          <w:kern w:val="0"/>
          <w:lang w:eastAsia="ar-SA" w:bidi="ar-SA"/>
        </w:rPr>
      </w:pPr>
      <w:r w:rsidRPr="00E3348F">
        <w:rPr>
          <w:rFonts w:eastAsia="Times New Roman" w:cs="Times New Roman"/>
          <w:kern w:val="0"/>
          <w:lang w:eastAsia="ar-SA" w:bidi="ar-SA"/>
        </w:rPr>
        <w:t>zmiana danych związanych z obsługą administracyjno-organizacyjną umowy, (np. zmiana danych teleadresowych, zmiana formy zabezpieczenia należytego wykonania umowy itp.),</w:t>
      </w:r>
    </w:p>
    <w:p w14:paraId="69355CA6" w14:textId="77777777" w:rsidR="00E3348F" w:rsidRPr="00E3348F" w:rsidRDefault="00E3348F" w:rsidP="00E3348F">
      <w:pPr>
        <w:widowControl/>
        <w:numPr>
          <w:ilvl w:val="0"/>
          <w:numId w:val="42"/>
        </w:numPr>
        <w:suppressAutoHyphens w:val="0"/>
        <w:overflowPunct w:val="0"/>
        <w:autoSpaceDE w:val="0"/>
        <w:autoSpaceDN w:val="0"/>
        <w:adjustRightInd w:val="0"/>
        <w:ind w:left="851" w:hanging="283"/>
        <w:jc w:val="both"/>
        <w:textAlignment w:val="baseline"/>
        <w:rPr>
          <w:rFonts w:eastAsia="Times New Roman" w:cs="Times New Roman"/>
          <w:kern w:val="0"/>
          <w:lang w:eastAsia="ar-SA" w:bidi="ar-SA"/>
        </w:rPr>
      </w:pPr>
      <w:r w:rsidRPr="00E3348F">
        <w:rPr>
          <w:rFonts w:eastAsia="Times New Roman" w:cs="Times New Roman"/>
          <w:kern w:val="0"/>
          <w:lang w:eastAsia="ar-SA" w:bidi="ar-SA"/>
        </w:rPr>
        <w:t>w przypadku stwierdzenia rozbieżności lub niejasności w umowie, których nie można usunąć w inny sposób, a zmiana umowy będzie umożliwiać usuniecie rozbieżności i doprecyzowanie umowy celu jednoznacznej interpretacji jej zapisów przez strony,</w:t>
      </w:r>
    </w:p>
    <w:p w14:paraId="3F303342" w14:textId="77777777" w:rsidR="00E3348F" w:rsidRPr="00E3348F" w:rsidRDefault="00E3348F" w:rsidP="00E3348F">
      <w:pPr>
        <w:widowControl/>
        <w:numPr>
          <w:ilvl w:val="0"/>
          <w:numId w:val="43"/>
        </w:numPr>
        <w:suppressAutoHyphens w:val="0"/>
        <w:overflowPunct w:val="0"/>
        <w:autoSpaceDE w:val="0"/>
        <w:autoSpaceDN w:val="0"/>
        <w:adjustRightInd w:val="0"/>
        <w:ind w:left="284" w:hanging="284"/>
        <w:jc w:val="both"/>
        <w:textAlignment w:val="baseline"/>
        <w:rPr>
          <w:rFonts w:eastAsia="Times New Roman" w:cs="Times New Roman"/>
          <w:kern w:val="0"/>
          <w:lang w:eastAsia="ar-SA" w:bidi="ar-SA"/>
        </w:rPr>
      </w:pPr>
      <w:r w:rsidRPr="00E3348F">
        <w:rPr>
          <w:rFonts w:eastAsia="Times New Roman" w:cs="Times New Roman"/>
          <w:kern w:val="0"/>
          <w:lang w:eastAsia="ar-SA" w:bidi="ar-SA"/>
        </w:rPr>
        <w:t>Warunkiem dokonania zmian, o których mowa powyżej, jest:</w:t>
      </w:r>
    </w:p>
    <w:p w14:paraId="372B347B" w14:textId="77777777" w:rsidR="00E3348F" w:rsidRPr="00E3348F" w:rsidRDefault="00E3348F" w:rsidP="00E3348F">
      <w:pPr>
        <w:widowControl/>
        <w:numPr>
          <w:ilvl w:val="0"/>
          <w:numId w:val="46"/>
        </w:numPr>
        <w:suppressAutoHyphens w:val="0"/>
        <w:overflowPunct w:val="0"/>
        <w:autoSpaceDE w:val="0"/>
        <w:autoSpaceDN w:val="0"/>
        <w:adjustRightInd w:val="0"/>
        <w:ind w:left="567" w:hanging="283"/>
        <w:jc w:val="both"/>
        <w:textAlignment w:val="baseline"/>
        <w:rPr>
          <w:rFonts w:eastAsia="Calibri" w:cs="Times New Roman"/>
          <w:kern w:val="0"/>
          <w:lang w:eastAsia="ar-SA" w:bidi="ar-SA"/>
        </w:rPr>
      </w:pPr>
      <w:r w:rsidRPr="00E3348F">
        <w:rPr>
          <w:rFonts w:eastAsia="Calibri" w:cs="Times New Roman"/>
          <w:kern w:val="0"/>
          <w:lang w:eastAsia="ar-SA" w:bidi="ar-SA"/>
        </w:rPr>
        <w:t>inicjowanie zmian przez Wykonawcę lub Zamawiającego,</w:t>
      </w:r>
    </w:p>
    <w:p w14:paraId="0F8933CB" w14:textId="77777777" w:rsidR="00E3348F" w:rsidRPr="00E3348F" w:rsidRDefault="00E3348F" w:rsidP="00E3348F">
      <w:pPr>
        <w:widowControl/>
        <w:numPr>
          <w:ilvl w:val="0"/>
          <w:numId w:val="46"/>
        </w:numPr>
        <w:suppressAutoHyphens w:val="0"/>
        <w:overflowPunct w:val="0"/>
        <w:autoSpaceDE w:val="0"/>
        <w:autoSpaceDN w:val="0"/>
        <w:adjustRightInd w:val="0"/>
        <w:ind w:left="567" w:hanging="283"/>
        <w:jc w:val="both"/>
        <w:textAlignment w:val="baseline"/>
        <w:rPr>
          <w:rFonts w:eastAsia="Calibri" w:cs="Times New Roman"/>
          <w:kern w:val="0"/>
          <w:lang w:eastAsia="ar-SA" w:bidi="ar-SA"/>
        </w:rPr>
      </w:pPr>
      <w:r w:rsidRPr="00E3348F">
        <w:rPr>
          <w:rFonts w:eastAsia="Calibri" w:cs="Times New Roman"/>
          <w:kern w:val="0"/>
          <w:lang w:eastAsia="ar-SA" w:bidi="ar-SA"/>
        </w:rPr>
        <w:t>uzasadnienie zmiany,</w:t>
      </w:r>
      <w:r w:rsidRPr="00E3348F">
        <w:rPr>
          <w:rFonts w:eastAsia="Calibri" w:cs="Times New Roman"/>
          <w:kern w:val="0"/>
          <w:lang w:eastAsia="en-US" w:bidi="ar-SA"/>
        </w:rPr>
        <w:t xml:space="preserve"> a w przypadku pkt 1 Wykonawca zobowiązany jest udokumentować w formie pisemnej Zamawiającemu uzasadnienie proponowanej zmiany</w:t>
      </w:r>
    </w:p>
    <w:p w14:paraId="1D94B5CF" w14:textId="77777777" w:rsidR="00E3348F" w:rsidRPr="00E3348F" w:rsidRDefault="00E3348F" w:rsidP="00E3348F">
      <w:pPr>
        <w:widowControl/>
        <w:numPr>
          <w:ilvl w:val="0"/>
          <w:numId w:val="46"/>
        </w:numPr>
        <w:suppressAutoHyphens w:val="0"/>
        <w:overflowPunct w:val="0"/>
        <w:autoSpaceDE w:val="0"/>
        <w:autoSpaceDN w:val="0"/>
        <w:adjustRightInd w:val="0"/>
        <w:ind w:left="567" w:hanging="283"/>
        <w:jc w:val="both"/>
        <w:textAlignment w:val="baseline"/>
        <w:rPr>
          <w:rFonts w:eastAsia="Calibri" w:cs="Times New Roman"/>
          <w:kern w:val="0"/>
          <w:lang w:eastAsia="ar-SA" w:bidi="ar-SA"/>
        </w:rPr>
      </w:pPr>
      <w:r w:rsidRPr="00E3348F">
        <w:rPr>
          <w:rFonts w:eastAsia="Calibri" w:cs="Times New Roman"/>
          <w:kern w:val="0"/>
          <w:lang w:eastAsia="ar-SA" w:bidi="ar-SA"/>
        </w:rPr>
        <w:t>forma pisemna pod rygorem nieważności.</w:t>
      </w:r>
    </w:p>
    <w:p w14:paraId="1ACB67A0" w14:textId="77777777" w:rsidR="000F5F51" w:rsidRDefault="000F5F51" w:rsidP="00AB6A24">
      <w:pPr>
        <w:tabs>
          <w:tab w:val="left" w:pos="1134"/>
        </w:tabs>
        <w:autoSpaceDE w:val="0"/>
        <w:autoSpaceDN w:val="0"/>
        <w:adjustRightInd w:val="0"/>
        <w:spacing w:line="276" w:lineRule="auto"/>
        <w:jc w:val="both"/>
        <w:rPr>
          <w:rFonts w:cs="Times New Roman"/>
        </w:rPr>
      </w:pPr>
    </w:p>
    <w:p w14:paraId="67DB826F" w14:textId="77777777" w:rsidR="00AA4700" w:rsidRDefault="00AA4700" w:rsidP="00AB6A24">
      <w:pPr>
        <w:tabs>
          <w:tab w:val="left" w:pos="1134"/>
        </w:tabs>
        <w:autoSpaceDE w:val="0"/>
        <w:autoSpaceDN w:val="0"/>
        <w:adjustRightInd w:val="0"/>
        <w:spacing w:line="276" w:lineRule="auto"/>
        <w:jc w:val="both"/>
        <w:rPr>
          <w:rFonts w:cs="Times New Roman"/>
        </w:rPr>
      </w:pPr>
    </w:p>
    <w:p w14:paraId="5E1F875C" w14:textId="566663EC" w:rsidR="00AA4700" w:rsidRPr="00AA4700" w:rsidRDefault="00AA4700" w:rsidP="00AA4700">
      <w:pPr>
        <w:widowControl/>
        <w:pBdr>
          <w:top w:val="nil"/>
          <w:left w:val="nil"/>
          <w:bottom w:val="nil"/>
          <w:right w:val="nil"/>
          <w:between w:val="nil"/>
          <w:bar w:val="nil"/>
        </w:pBdr>
        <w:rPr>
          <w:rFonts w:cs="Times New Roman"/>
          <w:b/>
          <w:color w:val="000000"/>
          <w:kern w:val="0"/>
          <w:bdr w:val="nil"/>
          <w:lang w:eastAsia="pl-PL" w:bidi="ar-SA"/>
        </w:rPr>
      </w:pPr>
      <w:r w:rsidRPr="00AA4700">
        <w:rPr>
          <w:rFonts w:cs="Times New Roman"/>
          <w:b/>
          <w:color w:val="000000"/>
          <w:kern w:val="0"/>
          <w:bdr w:val="nil"/>
          <w:lang w:eastAsia="pl-PL" w:bidi="ar-SA"/>
        </w:rPr>
        <w:t>2</w:t>
      </w:r>
      <w:r w:rsidRPr="00AA4700">
        <w:rPr>
          <w:rFonts w:cs="Times New Roman"/>
          <w:b/>
          <w:color w:val="000000"/>
          <w:kern w:val="0"/>
          <w:bdr w:val="nil"/>
          <w:lang w:eastAsia="pl-PL" w:bidi="ar-SA"/>
        </w:rPr>
        <w:t xml:space="preserve">. W </w:t>
      </w:r>
      <w:r w:rsidRPr="00AA4700">
        <w:rPr>
          <w:rFonts w:cs="Times New Roman"/>
          <w:b/>
          <w:color w:val="000000"/>
          <w:kern w:val="0"/>
          <w:bdr w:val="nil"/>
          <w:lang w:eastAsia="pl-PL" w:bidi="ar-SA"/>
        </w:rPr>
        <w:t xml:space="preserve">Załączniku 1A </w:t>
      </w:r>
      <w:r w:rsidRPr="00AA4700">
        <w:rPr>
          <w:rFonts w:cs="Times New Roman"/>
          <w:b/>
          <w:color w:val="000000"/>
          <w:kern w:val="0"/>
          <w:bdr w:val="nil"/>
          <w:lang w:eastAsia="pl-PL" w:bidi="ar-SA"/>
        </w:rPr>
        <w:t>(</w:t>
      </w:r>
      <w:r w:rsidRPr="00AA4700">
        <w:rPr>
          <w:rFonts w:cs="Times New Roman"/>
          <w:b/>
          <w:color w:val="000000"/>
          <w:kern w:val="0"/>
          <w:bdr w:val="nil"/>
          <w:lang w:eastAsia="pl-PL" w:bidi="ar-SA"/>
        </w:rPr>
        <w:t>Opis przedmiotu zamówienia</w:t>
      </w:r>
      <w:r w:rsidRPr="00AA4700">
        <w:rPr>
          <w:rFonts w:cs="Times New Roman"/>
          <w:b/>
          <w:color w:val="000000"/>
          <w:kern w:val="0"/>
          <w:bdr w:val="nil"/>
          <w:lang w:eastAsia="pl-PL" w:bidi="ar-SA"/>
        </w:rPr>
        <w:t>)</w:t>
      </w:r>
    </w:p>
    <w:p w14:paraId="6EB4ED38" w14:textId="66D3B7EF" w:rsidR="00AA4700" w:rsidRPr="00AA4700" w:rsidRDefault="00AA4700" w:rsidP="00AB6A24">
      <w:pPr>
        <w:tabs>
          <w:tab w:val="left" w:pos="1134"/>
        </w:tabs>
        <w:autoSpaceDE w:val="0"/>
        <w:autoSpaceDN w:val="0"/>
        <w:adjustRightInd w:val="0"/>
        <w:spacing w:line="276" w:lineRule="auto"/>
        <w:jc w:val="both"/>
        <w:rPr>
          <w:rFonts w:cs="Times New Roman"/>
        </w:rPr>
      </w:pPr>
      <w:r w:rsidRPr="00AA4700">
        <w:rPr>
          <w:rFonts w:eastAsia="Times New Roman" w:cs="Times New Roman"/>
          <w:b/>
          <w:bCs/>
          <w:kern w:val="0"/>
          <w:lang w:eastAsia="pl-PL" w:bidi="ar-SA"/>
        </w:rPr>
        <w:t xml:space="preserve">W pkt 5 </w:t>
      </w:r>
      <w:r w:rsidRPr="00AA4700">
        <w:rPr>
          <w:rFonts w:eastAsia="Times New Roman" w:cs="Times New Roman"/>
          <w:b/>
          <w:bCs/>
          <w:kern w:val="0"/>
          <w:lang w:eastAsia="pl-PL" w:bidi="ar-SA"/>
        </w:rPr>
        <w:t>Wymagane dokumenty dostarczone przy odbiorze samochodu</w:t>
      </w:r>
    </w:p>
    <w:p w14:paraId="6E7BCFFC" w14:textId="3D8A6D99" w:rsidR="00AA4700" w:rsidRDefault="00AA4700" w:rsidP="00AB6A24">
      <w:pPr>
        <w:tabs>
          <w:tab w:val="left" w:pos="1134"/>
        </w:tabs>
        <w:autoSpaceDE w:val="0"/>
        <w:autoSpaceDN w:val="0"/>
        <w:adjustRightInd w:val="0"/>
        <w:spacing w:line="276" w:lineRule="auto"/>
        <w:jc w:val="both"/>
        <w:rPr>
          <w:rFonts w:cs="Times New Roman"/>
        </w:rPr>
      </w:pPr>
      <w:r>
        <w:rPr>
          <w:rFonts w:cs="Times New Roman"/>
        </w:rPr>
        <w:t xml:space="preserve">Usunięto </w:t>
      </w:r>
      <w:proofErr w:type="spellStart"/>
      <w:r>
        <w:rPr>
          <w:rFonts w:cs="Times New Roman"/>
        </w:rPr>
        <w:t>ppkt</w:t>
      </w:r>
      <w:proofErr w:type="spellEnd"/>
      <w:r>
        <w:rPr>
          <w:rFonts w:cs="Times New Roman"/>
        </w:rPr>
        <w:t>. 5.1. „Karta pojazdu.”</w:t>
      </w:r>
    </w:p>
    <w:p w14:paraId="223CC1D0" w14:textId="77777777" w:rsidR="00AA4700" w:rsidRDefault="00AA4700" w:rsidP="00AA4700">
      <w:pPr>
        <w:widowControl/>
        <w:pBdr>
          <w:top w:val="nil"/>
          <w:left w:val="nil"/>
          <w:bottom w:val="nil"/>
          <w:right w:val="nil"/>
          <w:between w:val="nil"/>
          <w:bar w:val="nil"/>
        </w:pBdr>
        <w:rPr>
          <w:rFonts w:cs="Times New Roman"/>
          <w:b/>
          <w:color w:val="000000"/>
          <w:kern w:val="0"/>
          <w:bdr w:val="nil"/>
          <w:lang w:eastAsia="pl-PL" w:bidi="ar-SA"/>
        </w:rPr>
      </w:pPr>
    </w:p>
    <w:p w14:paraId="5244BC78" w14:textId="6B16146C" w:rsidR="00AA4700" w:rsidRPr="00AA4700" w:rsidRDefault="00AA4700" w:rsidP="00AA4700">
      <w:pPr>
        <w:widowControl/>
        <w:pBdr>
          <w:top w:val="nil"/>
          <w:left w:val="nil"/>
          <w:bottom w:val="nil"/>
          <w:right w:val="nil"/>
          <w:between w:val="nil"/>
          <w:bar w:val="nil"/>
        </w:pBdr>
        <w:rPr>
          <w:rFonts w:cs="Times New Roman"/>
          <w:b/>
          <w:color w:val="000000"/>
          <w:kern w:val="0"/>
          <w:bdr w:val="nil"/>
          <w:lang w:eastAsia="pl-PL" w:bidi="ar-SA"/>
        </w:rPr>
      </w:pPr>
      <w:r>
        <w:rPr>
          <w:rFonts w:cs="Times New Roman"/>
          <w:b/>
          <w:color w:val="000000"/>
          <w:kern w:val="0"/>
          <w:bdr w:val="nil"/>
          <w:lang w:eastAsia="pl-PL" w:bidi="ar-SA"/>
        </w:rPr>
        <w:t>3</w:t>
      </w:r>
      <w:r w:rsidRPr="00AA4700">
        <w:rPr>
          <w:rFonts w:cs="Times New Roman"/>
          <w:b/>
          <w:color w:val="000000"/>
          <w:kern w:val="0"/>
          <w:bdr w:val="nil"/>
          <w:lang w:eastAsia="pl-PL" w:bidi="ar-SA"/>
        </w:rPr>
        <w:t>. W Załączniku 1A (Opis przedmiotu zamówienia)</w:t>
      </w:r>
    </w:p>
    <w:p w14:paraId="094E128F" w14:textId="0DB77B8E" w:rsidR="00AA4700" w:rsidRDefault="00AA4700" w:rsidP="00AB6A24">
      <w:pPr>
        <w:tabs>
          <w:tab w:val="left" w:pos="1134"/>
        </w:tabs>
        <w:autoSpaceDE w:val="0"/>
        <w:autoSpaceDN w:val="0"/>
        <w:adjustRightInd w:val="0"/>
        <w:spacing w:line="276" w:lineRule="auto"/>
        <w:jc w:val="both"/>
        <w:rPr>
          <w:rFonts w:cs="Times New Roman"/>
        </w:rPr>
      </w:pPr>
      <w:r>
        <w:rPr>
          <w:rFonts w:cs="Times New Roman"/>
        </w:rPr>
        <w:t>Usunięto pkt 6</w:t>
      </w:r>
    </w:p>
    <w:p w14:paraId="52C06843" w14:textId="77777777" w:rsidR="00AA4700" w:rsidRDefault="00AA4700" w:rsidP="00463313">
      <w:pPr>
        <w:widowControl/>
        <w:pBdr>
          <w:top w:val="nil"/>
          <w:left w:val="nil"/>
          <w:bottom w:val="nil"/>
          <w:right w:val="nil"/>
          <w:between w:val="nil"/>
          <w:bar w:val="nil"/>
        </w:pBdr>
        <w:rPr>
          <w:rFonts w:cs="Times New Roman"/>
          <w:b/>
          <w:color w:val="000000"/>
          <w:kern w:val="0"/>
          <w:bdr w:val="nil"/>
          <w:lang w:eastAsia="pl-PL" w:bidi="ar-SA"/>
        </w:rPr>
      </w:pPr>
    </w:p>
    <w:p w14:paraId="2312CFA8" w14:textId="38B6A9C3" w:rsidR="00463313" w:rsidRPr="00AA4700" w:rsidRDefault="00AA4700" w:rsidP="00463313">
      <w:pPr>
        <w:widowControl/>
        <w:pBdr>
          <w:top w:val="nil"/>
          <w:left w:val="nil"/>
          <w:bottom w:val="nil"/>
          <w:right w:val="nil"/>
          <w:between w:val="nil"/>
          <w:bar w:val="nil"/>
        </w:pBdr>
        <w:rPr>
          <w:rFonts w:cs="Times New Roman"/>
          <w:b/>
          <w:color w:val="000000"/>
          <w:kern w:val="0"/>
          <w:bdr w:val="nil"/>
          <w:lang w:eastAsia="pl-PL" w:bidi="ar-SA"/>
        </w:rPr>
      </w:pPr>
      <w:r>
        <w:rPr>
          <w:rFonts w:cs="Times New Roman"/>
          <w:b/>
          <w:color w:val="000000"/>
          <w:kern w:val="0"/>
          <w:bdr w:val="nil"/>
          <w:lang w:eastAsia="pl-PL" w:bidi="ar-SA"/>
        </w:rPr>
        <w:t>4</w:t>
      </w:r>
      <w:r w:rsidR="00463313" w:rsidRPr="00AA4700">
        <w:rPr>
          <w:rFonts w:cs="Times New Roman"/>
          <w:b/>
          <w:color w:val="000000"/>
          <w:kern w:val="0"/>
          <w:bdr w:val="nil"/>
          <w:lang w:eastAsia="pl-PL" w:bidi="ar-SA"/>
        </w:rPr>
        <w:t>. W Specyfikacji Warunków Zamówienia (SWZ)</w:t>
      </w:r>
    </w:p>
    <w:p w14:paraId="2CFBB14A" w14:textId="27EDFCD8" w:rsidR="00463313" w:rsidRPr="00AA4700" w:rsidRDefault="00463313" w:rsidP="00463313">
      <w:pPr>
        <w:pStyle w:val="p"/>
        <w:jc w:val="both"/>
        <w:rPr>
          <w:rFonts w:ascii="Times New Roman" w:hAnsi="Times New Roman" w:cs="Times New Roman"/>
          <w:b/>
          <w:bCs/>
          <w:sz w:val="24"/>
          <w:szCs w:val="24"/>
          <w:u w:val="single"/>
        </w:rPr>
      </w:pPr>
      <w:bookmarkStart w:id="10" w:name="_Hlk184208232"/>
      <w:r w:rsidRPr="00AA4700">
        <w:rPr>
          <w:rFonts w:ascii="Times New Roman" w:hAnsi="Times New Roman" w:cs="Times New Roman"/>
          <w:b/>
          <w:bCs/>
          <w:sz w:val="24"/>
          <w:szCs w:val="24"/>
          <w:u w:val="single"/>
        </w:rPr>
        <w:t>1. zapis o treści:</w:t>
      </w:r>
    </w:p>
    <w:bookmarkEnd w:id="10"/>
    <w:p w14:paraId="11114A48" w14:textId="4ECD38A0" w:rsidR="00463313" w:rsidRPr="00AA4700" w:rsidRDefault="00463313" w:rsidP="00463313">
      <w:pPr>
        <w:pStyle w:val="justify"/>
        <w:spacing w:line="240" w:lineRule="auto"/>
        <w:rPr>
          <w:rFonts w:ascii="Times New Roman" w:hAnsi="Times New Roman" w:cs="Times New Roman"/>
          <w:b/>
          <w:sz w:val="24"/>
          <w:szCs w:val="24"/>
          <w:lang w:val="pl"/>
        </w:rPr>
      </w:pPr>
      <w:r w:rsidRPr="00AA4700">
        <w:rPr>
          <w:rFonts w:ascii="Times New Roman" w:hAnsi="Times New Roman" w:cs="Times New Roman"/>
          <w:b/>
          <w:sz w:val="24"/>
          <w:szCs w:val="24"/>
          <w:lang w:val="pl"/>
        </w:rPr>
        <w:t xml:space="preserve">13.1. Miejsce i termin składania ofert </w:t>
      </w:r>
    </w:p>
    <w:p w14:paraId="5F5B7702" w14:textId="77777777" w:rsidR="00463313" w:rsidRPr="00270F22" w:rsidRDefault="00463313" w:rsidP="00463313">
      <w:pPr>
        <w:pStyle w:val="justify"/>
        <w:numPr>
          <w:ilvl w:val="0"/>
          <w:numId w:val="47"/>
        </w:numPr>
        <w:spacing w:line="240" w:lineRule="auto"/>
        <w:rPr>
          <w:rFonts w:ascii="Times New Roman" w:hAnsi="Times New Roman" w:cs="Times New Roman"/>
          <w:b/>
          <w:sz w:val="24"/>
          <w:szCs w:val="24"/>
          <w:lang w:val="pl"/>
        </w:rPr>
      </w:pPr>
      <w:bookmarkStart w:id="11" w:name="_Hlk184208187"/>
      <w:r w:rsidRPr="00D23605">
        <w:rPr>
          <w:rFonts w:ascii="Times New Roman" w:hAnsi="Times New Roman" w:cs="Times New Roman"/>
          <w:sz w:val="24"/>
          <w:szCs w:val="24"/>
          <w:lang w:val="pl"/>
        </w:rPr>
        <w:lastRenderedPageBreak/>
        <w:t xml:space="preserve">Ofertę wraz z wymaganymi dokumentami należy umieścić na </w:t>
      </w:r>
      <w:hyperlink r:id="rId6">
        <w:r w:rsidRPr="00D23605">
          <w:rPr>
            <w:rStyle w:val="Hipercze"/>
            <w:rFonts w:ascii="Times New Roman" w:hAnsi="Times New Roman" w:cs="Times New Roman"/>
            <w:sz w:val="24"/>
            <w:szCs w:val="24"/>
            <w:lang w:val="pl"/>
          </w:rPr>
          <w:t>platformazakupowa.pl</w:t>
        </w:r>
      </w:hyperlink>
      <w:r w:rsidRPr="00D23605">
        <w:rPr>
          <w:rFonts w:ascii="Times New Roman" w:hAnsi="Times New Roman" w:cs="Times New Roman"/>
          <w:sz w:val="24"/>
          <w:szCs w:val="24"/>
          <w:lang w:val="pl"/>
        </w:rPr>
        <w:t xml:space="preserve"> pod adresem: https://platformazakupowa.pl/, to jest na stronie internetowej prowadzonego postępowania</w:t>
      </w:r>
      <w:r>
        <w:rPr>
          <w:rFonts w:ascii="Times New Roman" w:hAnsi="Times New Roman" w:cs="Times New Roman"/>
          <w:sz w:val="24"/>
          <w:szCs w:val="24"/>
          <w:lang w:val="pl"/>
        </w:rPr>
        <w:t xml:space="preserve"> </w:t>
      </w:r>
      <w:r w:rsidRPr="00D23605">
        <w:rPr>
          <w:rFonts w:ascii="Times New Roman" w:hAnsi="Times New Roman" w:cs="Times New Roman"/>
          <w:sz w:val="24"/>
          <w:szCs w:val="24"/>
          <w:lang w:val="pl"/>
        </w:rPr>
        <w:t>do dnia</w:t>
      </w:r>
      <w:r>
        <w:rPr>
          <w:rFonts w:ascii="Times New Roman" w:hAnsi="Times New Roman" w:cs="Times New Roman"/>
          <w:sz w:val="24"/>
          <w:szCs w:val="24"/>
          <w:lang w:val="pl"/>
        </w:rPr>
        <w:t xml:space="preserve"> </w:t>
      </w:r>
      <w:r w:rsidRPr="00426FFE">
        <w:rPr>
          <w:rFonts w:ascii="Times New Roman" w:hAnsi="Times New Roman" w:cs="Times New Roman"/>
          <w:b/>
          <w:bCs/>
          <w:sz w:val="24"/>
          <w:szCs w:val="24"/>
          <w:lang w:val="pl"/>
        </w:rPr>
        <w:t>6</w:t>
      </w:r>
      <w:r w:rsidRPr="00D23605">
        <w:rPr>
          <w:rFonts w:ascii="Times New Roman" w:hAnsi="Times New Roman" w:cs="Times New Roman"/>
          <w:sz w:val="24"/>
          <w:szCs w:val="24"/>
          <w:lang w:val="pl"/>
        </w:rPr>
        <w:t xml:space="preserve"> </w:t>
      </w:r>
      <w:bookmarkStart w:id="12" w:name="_Hlk176948826"/>
      <w:r>
        <w:rPr>
          <w:rFonts w:ascii="Times New Roman" w:hAnsi="Times New Roman" w:cs="Times New Roman"/>
          <w:b/>
          <w:sz w:val="24"/>
          <w:szCs w:val="24"/>
          <w:lang w:val="pl"/>
        </w:rPr>
        <w:t xml:space="preserve">grudnia </w:t>
      </w:r>
      <w:r w:rsidRPr="00797C08">
        <w:rPr>
          <w:rFonts w:ascii="Times New Roman" w:hAnsi="Times New Roman" w:cs="Times New Roman"/>
          <w:b/>
          <w:sz w:val="24"/>
          <w:szCs w:val="24"/>
          <w:lang w:val="pl"/>
        </w:rPr>
        <w:t>2024</w:t>
      </w:r>
      <w:r w:rsidRPr="00270F22">
        <w:rPr>
          <w:rFonts w:ascii="Times New Roman" w:hAnsi="Times New Roman" w:cs="Times New Roman"/>
          <w:b/>
          <w:sz w:val="24"/>
          <w:szCs w:val="24"/>
          <w:lang w:val="pl"/>
        </w:rPr>
        <w:t xml:space="preserve"> r. </w:t>
      </w:r>
      <w:bookmarkEnd w:id="12"/>
      <w:r>
        <w:rPr>
          <w:rFonts w:ascii="Times New Roman" w:hAnsi="Times New Roman" w:cs="Times New Roman"/>
          <w:b/>
          <w:sz w:val="24"/>
          <w:szCs w:val="24"/>
          <w:lang w:val="pl"/>
        </w:rPr>
        <w:t>d</w:t>
      </w:r>
      <w:r w:rsidRPr="00270F22">
        <w:rPr>
          <w:rFonts w:ascii="Times New Roman" w:hAnsi="Times New Roman" w:cs="Times New Roman"/>
          <w:b/>
          <w:sz w:val="24"/>
          <w:szCs w:val="24"/>
          <w:lang w:val="pl"/>
        </w:rPr>
        <w:t xml:space="preserve">o godziny </w:t>
      </w:r>
      <w:r>
        <w:rPr>
          <w:rFonts w:ascii="Times New Roman" w:hAnsi="Times New Roman" w:cs="Times New Roman"/>
          <w:b/>
          <w:sz w:val="24"/>
          <w:szCs w:val="24"/>
          <w:lang w:val="pl"/>
        </w:rPr>
        <w:t>9</w:t>
      </w:r>
      <w:r w:rsidRPr="00270F22">
        <w:rPr>
          <w:rFonts w:ascii="Times New Roman" w:hAnsi="Times New Roman" w:cs="Times New Roman"/>
          <w:b/>
          <w:sz w:val="24"/>
          <w:szCs w:val="24"/>
          <w:lang w:val="pl"/>
        </w:rPr>
        <w:t>:00</w:t>
      </w:r>
    </w:p>
    <w:bookmarkEnd w:id="11"/>
    <w:p w14:paraId="3B52797F" w14:textId="77777777" w:rsidR="00463313" w:rsidRDefault="00463313" w:rsidP="00463313">
      <w:pPr>
        <w:tabs>
          <w:tab w:val="left" w:pos="1134"/>
        </w:tabs>
        <w:autoSpaceDE w:val="0"/>
        <w:autoSpaceDN w:val="0"/>
        <w:adjustRightInd w:val="0"/>
        <w:spacing w:line="276" w:lineRule="auto"/>
        <w:jc w:val="both"/>
        <w:rPr>
          <w:b/>
          <w:bCs/>
          <w:u w:val="single"/>
        </w:rPr>
      </w:pPr>
      <w:r w:rsidRPr="00463313">
        <w:rPr>
          <w:b/>
          <w:bCs/>
          <w:u w:val="single"/>
        </w:rPr>
        <w:t xml:space="preserve">zastępuję się zapisem o treści: </w:t>
      </w:r>
    </w:p>
    <w:p w14:paraId="68E16EED" w14:textId="7A3D042B" w:rsidR="00463313" w:rsidRPr="00270F22" w:rsidRDefault="00463313" w:rsidP="00463313">
      <w:pPr>
        <w:pStyle w:val="justify"/>
        <w:numPr>
          <w:ilvl w:val="0"/>
          <w:numId w:val="49"/>
        </w:numPr>
        <w:spacing w:line="240" w:lineRule="auto"/>
        <w:rPr>
          <w:rFonts w:ascii="Times New Roman" w:hAnsi="Times New Roman" w:cs="Times New Roman"/>
          <w:b/>
          <w:sz w:val="24"/>
          <w:szCs w:val="24"/>
          <w:lang w:val="pl"/>
        </w:rPr>
      </w:pPr>
      <w:r w:rsidRPr="00D23605">
        <w:rPr>
          <w:rFonts w:ascii="Times New Roman" w:hAnsi="Times New Roman" w:cs="Times New Roman"/>
          <w:sz w:val="24"/>
          <w:szCs w:val="24"/>
          <w:lang w:val="pl"/>
        </w:rPr>
        <w:t xml:space="preserve">Ofertę wraz z wymaganymi dokumentami należy umieścić na </w:t>
      </w:r>
      <w:hyperlink r:id="rId7">
        <w:r w:rsidRPr="00D23605">
          <w:rPr>
            <w:rStyle w:val="Hipercze"/>
            <w:rFonts w:ascii="Times New Roman" w:hAnsi="Times New Roman" w:cs="Times New Roman"/>
            <w:sz w:val="24"/>
            <w:szCs w:val="24"/>
            <w:lang w:val="pl"/>
          </w:rPr>
          <w:t>platformazakupowa.pl</w:t>
        </w:r>
      </w:hyperlink>
      <w:r w:rsidRPr="00D23605">
        <w:rPr>
          <w:rFonts w:ascii="Times New Roman" w:hAnsi="Times New Roman" w:cs="Times New Roman"/>
          <w:sz w:val="24"/>
          <w:szCs w:val="24"/>
          <w:lang w:val="pl"/>
        </w:rPr>
        <w:t xml:space="preserve"> pod adresem: https://platformazakupowa.pl/, to jest na stronie internetowej prowadzonego postępowania</w:t>
      </w:r>
      <w:r>
        <w:rPr>
          <w:rFonts w:ascii="Times New Roman" w:hAnsi="Times New Roman" w:cs="Times New Roman"/>
          <w:sz w:val="24"/>
          <w:szCs w:val="24"/>
          <w:lang w:val="pl"/>
        </w:rPr>
        <w:t xml:space="preserve"> </w:t>
      </w:r>
      <w:r w:rsidRPr="00D23605">
        <w:rPr>
          <w:rFonts w:ascii="Times New Roman" w:hAnsi="Times New Roman" w:cs="Times New Roman"/>
          <w:sz w:val="24"/>
          <w:szCs w:val="24"/>
          <w:lang w:val="pl"/>
        </w:rPr>
        <w:t>do dnia</w:t>
      </w:r>
      <w:r>
        <w:rPr>
          <w:rFonts w:ascii="Times New Roman" w:hAnsi="Times New Roman" w:cs="Times New Roman"/>
          <w:sz w:val="24"/>
          <w:szCs w:val="24"/>
          <w:lang w:val="pl"/>
        </w:rPr>
        <w:t xml:space="preserve"> </w:t>
      </w:r>
      <w:r>
        <w:rPr>
          <w:rFonts w:ascii="Times New Roman" w:hAnsi="Times New Roman" w:cs="Times New Roman"/>
          <w:b/>
          <w:bCs/>
          <w:sz w:val="24"/>
          <w:szCs w:val="24"/>
          <w:lang w:val="pl"/>
        </w:rPr>
        <w:t>9</w:t>
      </w:r>
      <w:r w:rsidRPr="00D23605">
        <w:rPr>
          <w:rFonts w:ascii="Times New Roman" w:hAnsi="Times New Roman" w:cs="Times New Roman"/>
          <w:sz w:val="24"/>
          <w:szCs w:val="24"/>
          <w:lang w:val="pl"/>
        </w:rPr>
        <w:t xml:space="preserve"> </w:t>
      </w:r>
      <w:r>
        <w:rPr>
          <w:rFonts w:ascii="Times New Roman" w:hAnsi="Times New Roman" w:cs="Times New Roman"/>
          <w:b/>
          <w:sz w:val="24"/>
          <w:szCs w:val="24"/>
          <w:lang w:val="pl"/>
        </w:rPr>
        <w:t xml:space="preserve">grudnia </w:t>
      </w:r>
      <w:r w:rsidRPr="00797C08">
        <w:rPr>
          <w:rFonts w:ascii="Times New Roman" w:hAnsi="Times New Roman" w:cs="Times New Roman"/>
          <w:b/>
          <w:sz w:val="24"/>
          <w:szCs w:val="24"/>
          <w:lang w:val="pl"/>
        </w:rPr>
        <w:t>2024</w:t>
      </w:r>
      <w:r w:rsidRPr="00270F22">
        <w:rPr>
          <w:rFonts w:ascii="Times New Roman" w:hAnsi="Times New Roman" w:cs="Times New Roman"/>
          <w:b/>
          <w:sz w:val="24"/>
          <w:szCs w:val="24"/>
          <w:lang w:val="pl"/>
        </w:rPr>
        <w:t xml:space="preserve"> r. </w:t>
      </w:r>
      <w:r>
        <w:rPr>
          <w:rFonts w:ascii="Times New Roman" w:hAnsi="Times New Roman" w:cs="Times New Roman"/>
          <w:b/>
          <w:sz w:val="24"/>
          <w:szCs w:val="24"/>
          <w:lang w:val="pl"/>
        </w:rPr>
        <w:t>d</w:t>
      </w:r>
      <w:r w:rsidRPr="00270F22">
        <w:rPr>
          <w:rFonts w:ascii="Times New Roman" w:hAnsi="Times New Roman" w:cs="Times New Roman"/>
          <w:b/>
          <w:sz w:val="24"/>
          <w:szCs w:val="24"/>
          <w:lang w:val="pl"/>
        </w:rPr>
        <w:t xml:space="preserve">o godziny </w:t>
      </w:r>
      <w:r>
        <w:rPr>
          <w:rFonts w:ascii="Times New Roman" w:hAnsi="Times New Roman" w:cs="Times New Roman"/>
          <w:b/>
          <w:sz w:val="24"/>
          <w:szCs w:val="24"/>
          <w:lang w:val="pl"/>
        </w:rPr>
        <w:t>9</w:t>
      </w:r>
      <w:r w:rsidRPr="00270F22">
        <w:rPr>
          <w:rFonts w:ascii="Times New Roman" w:hAnsi="Times New Roman" w:cs="Times New Roman"/>
          <w:b/>
          <w:sz w:val="24"/>
          <w:szCs w:val="24"/>
          <w:lang w:val="pl"/>
        </w:rPr>
        <w:t>:00</w:t>
      </w:r>
    </w:p>
    <w:p w14:paraId="7E5258D8" w14:textId="77777777" w:rsidR="00463313" w:rsidRDefault="00463313" w:rsidP="00463313">
      <w:pPr>
        <w:pStyle w:val="p"/>
        <w:jc w:val="both"/>
        <w:rPr>
          <w:rFonts w:ascii="Times New Roman" w:hAnsi="Times New Roman" w:cs="Times New Roman"/>
          <w:b/>
          <w:bCs/>
          <w:sz w:val="24"/>
          <w:szCs w:val="24"/>
          <w:u w:val="single"/>
        </w:rPr>
      </w:pPr>
    </w:p>
    <w:p w14:paraId="66D7912F" w14:textId="0784202F" w:rsidR="00463313" w:rsidRDefault="00463313" w:rsidP="00463313">
      <w:pPr>
        <w:pStyle w:val="p"/>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 </w:t>
      </w:r>
      <w:r w:rsidRPr="004D25EE">
        <w:rPr>
          <w:rFonts w:ascii="Times New Roman" w:hAnsi="Times New Roman" w:cs="Times New Roman"/>
          <w:b/>
          <w:bCs/>
          <w:sz w:val="24"/>
          <w:szCs w:val="24"/>
          <w:u w:val="single"/>
        </w:rPr>
        <w:t>zapis o treści:</w:t>
      </w:r>
    </w:p>
    <w:p w14:paraId="05854233" w14:textId="77777777" w:rsidR="00463313" w:rsidRPr="00463313" w:rsidRDefault="00463313" w:rsidP="00463313">
      <w:pPr>
        <w:widowControl/>
        <w:suppressAutoHyphens w:val="0"/>
        <w:jc w:val="both"/>
        <w:rPr>
          <w:rFonts w:eastAsia="Arial Narrow" w:cs="Times New Roman"/>
          <w:b/>
          <w:kern w:val="0"/>
          <w:lang w:val="pl" w:eastAsia="pl-PL" w:bidi="ar-SA"/>
        </w:rPr>
      </w:pPr>
      <w:r w:rsidRPr="00463313">
        <w:rPr>
          <w:rFonts w:eastAsia="Arial Narrow" w:cs="Times New Roman"/>
          <w:b/>
          <w:kern w:val="0"/>
          <w:lang w:val="pl" w:eastAsia="pl-PL" w:bidi="ar-SA"/>
        </w:rPr>
        <w:t>13.2. Otwarcie ofert</w:t>
      </w:r>
    </w:p>
    <w:p w14:paraId="64495167" w14:textId="77777777" w:rsidR="00463313" w:rsidRPr="00463313" w:rsidRDefault="00463313" w:rsidP="00463313">
      <w:pPr>
        <w:widowControl/>
        <w:suppressAutoHyphens w:val="0"/>
        <w:jc w:val="both"/>
        <w:rPr>
          <w:rFonts w:eastAsia="Arial Narrow" w:cs="Times New Roman"/>
          <w:b/>
          <w:kern w:val="0"/>
          <w:lang w:val="pl" w:eastAsia="pl-PL" w:bidi="ar-SA"/>
        </w:rPr>
      </w:pPr>
      <w:r w:rsidRPr="00463313">
        <w:rPr>
          <w:rFonts w:eastAsia="Arial Narrow" w:cs="Times New Roman"/>
          <w:kern w:val="0"/>
          <w:lang w:val="pl" w:eastAsia="pl-PL" w:bidi="ar-SA"/>
        </w:rPr>
        <w:t xml:space="preserve">1) Otwarcie ofert następuje niezwłocznie po upływie terminu składania ofert, tj. w dniu </w:t>
      </w:r>
      <w:r w:rsidRPr="00463313">
        <w:rPr>
          <w:rFonts w:eastAsia="Arial Narrow" w:cs="Times New Roman"/>
          <w:b/>
          <w:bCs/>
          <w:kern w:val="0"/>
          <w:lang w:val="pl" w:eastAsia="pl-PL" w:bidi="ar-SA"/>
        </w:rPr>
        <w:t xml:space="preserve">6 </w:t>
      </w:r>
      <w:r w:rsidRPr="00463313">
        <w:rPr>
          <w:rFonts w:eastAsia="Arial Narrow" w:cs="Times New Roman"/>
          <w:b/>
          <w:kern w:val="0"/>
          <w:lang w:val="pl" w:eastAsia="pl-PL" w:bidi="ar-SA"/>
        </w:rPr>
        <w:t>grudnia 2024 r. o godzinie 9:05</w:t>
      </w:r>
    </w:p>
    <w:p w14:paraId="309A4782" w14:textId="77777777" w:rsidR="00463313" w:rsidRDefault="00463313" w:rsidP="00463313">
      <w:pPr>
        <w:tabs>
          <w:tab w:val="left" w:pos="1134"/>
        </w:tabs>
        <w:autoSpaceDE w:val="0"/>
        <w:autoSpaceDN w:val="0"/>
        <w:adjustRightInd w:val="0"/>
        <w:spacing w:line="276" w:lineRule="auto"/>
        <w:jc w:val="both"/>
        <w:rPr>
          <w:b/>
          <w:bCs/>
          <w:u w:val="single"/>
        </w:rPr>
      </w:pPr>
      <w:r w:rsidRPr="00463313">
        <w:rPr>
          <w:b/>
          <w:bCs/>
          <w:u w:val="single"/>
        </w:rPr>
        <w:t xml:space="preserve">zastępuję się zapisem o treści: </w:t>
      </w:r>
    </w:p>
    <w:p w14:paraId="3B569402" w14:textId="77777777" w:rsidR="00463313" w:rsidRPr="00463313" w:rsidRDefault="00463313" w:rsidP="00463313">
      <w:pPr>
        <w:widowControl/>
        <w:suppressAutoHyphens w:val="0"/>
        <w:jc w:val="both"/>
        <w:rPr>
          <w:rFonts w:eastAsia="Arial Narrow" w:cs="Times New Roman"/>
          <w:b/>
          <w:kern w:val="0"/>
          <w:lang w:val="pl" w:eastAsia="pl-PL" w:bidi="ar-SA"/>
        </w:rPr>
      </w:pPr>
      <w:r w:rsidRPr="00463313">
        <w:rPr>
          <w:rFonts w:eastAsia="Arial Narrow" w:cs="Times New Roman"/>
          <w:b/>
          <w:kern w:val="0"/>
          <w:lang w:val="pl" w:eastAsia="pl-PL" w:bidi="ar-SA"/>
        </w:rPr>
        <w:t>13.2. Otwarcie ofert</w:t>
      </w:r>
    </w:p>
    <w:p w14:paraId="745097F2" w14:textId="035FB776" w:rsidR="00463313" w:rsidRPr="00463313" w:rsidRDefault="00463313" w:rsidP="00463313">
      <w:pPr>
        <w:widowControl/>
        <w:suppressAutoHyphens w:val="0"/>
        <w:jc w:val="both"/>
        <w:rPr>
          <w:rFonts w:eastAsia="Arial Narrow" w:cs="Times New Roman"/>
          <w:b/>
          <w:kern w:val="0"/>
          <w:lang w:val="pl" w:eastAsia="pl-PL" w:bidi="ar-SA"/>
        </w:rPr>
      </w:pPr>
      <w:r w:rsidRPr="00463313">
        <w:rPr>
          <w:rFonts w:eastAsia="Arial Narrow" w:cs="Times New Roman"/>
          <w:kern w:val="0"/>
          <w:lang w:val="pl" w:eastAsia="pl-PL" w:bidi="ar-SA"/>
        </w:rPr>
        <w:t xml:space="preserve">1) Otwarcie ofert następuje niezwłocznie po upływie terminu składania ofert, tj. w dniu </w:t>
      </w:r>
      <w:r>
        <w:rPr>
          <w:rFonts w:eastAsia="Arial Narrow" w:cs="Times New Roman"/>
          <w:b/>
          <w:bCs/>
          <w:kern w:val="0"/>
          <w:lang w:val="pl" w:eastAsia="pl-PL" w:bidi="ar-SA"/>
        </w:rPr>
        <w:t>9</w:t>
      </w:r>
      <w:r w:rsidRPr="00463313">
        <w:rPr>
          <w:rFonts w:eastAsia="Arial Narrow" w:cs="Times New Roman"/>
          <w:b/>
          <w:bCs/>
          <w:kern w:val="0"/>
          <w:lang w:val="pl" w:eastAsia="pl-PL" w:bidi="ar-SA"/>
        </w:rPr>
        <w:t xml:space="preserve"> </w:t>
      </w:r>
      <w:r w:rsidRPr="00463313">
        <w:rPr>
          <w:rFonts w:eastAsia="Arial Narrow" w:cs="Times New Roman"/>
          <w:b/>
          <w:kern w:val="0"/>
          <w:lang w:val="pl" w:eastAsia="pl-PL" w:bidi="ar-SA"/>
        </w:rPr>
        <w:t>grudnia 2024 r. o godzinie 9:05</w:t>
      </w:r>
    </w:p>
    <w:sectPr w:rsidR="00463313" w:rsidRPr="00463313" w:rsidSect="00463313">
      <w:pgSz w:w="11906" w:h="16838"/>
      <w:pgMar w:top="1134" w:right="1416" w:bottom="1134" w:left="1418" w:header="708" w:footer="708" w:gutter="0"/>
      <w:cols w:space="708"/>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adea">
    <w:panose1 w:val="02040503050406030204"/>
    <w:charset w:val="EE"/>
    <w:family w:val="roman"/>
    <w:pitch w:val="variable"/>
    <w:sig w:usb0="00000007" w:usb1="00000000" w:usb2="00000000" w:usb3="00000000" w:csb0="00000093" w:csb1="00000000"/>
  </w:font>
  <w:font w:name="Aptos">
    <w:altName w:val="Arial"/>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Tahoma" w:hAnsi="Tahoma"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47D60E7"/>
    <w:multiLevelType w:val="hybridMultilevel"/>
    <w:tmpl w:val="6218B344"/>
    <w:lvl w:ilvl="0" w:tplc="C5A00E2A">
      <w:start w:val="2"/>
      <w:numFmt w:val="decimal"/>
      <w:lvlText w:val="%1."/>
      <w:lvlJc w:val="left"/>
      <w:pPr>
        <w:tabs>
          <w:tab w:val="num" w:pos="1420"/>
        </w:tabs>
        <w:ind w:left="1420" w:hanging="340"/>
      </w:pPr>
      <w:rPr>
        <w:rFonts w:hint="default"/>
        <w:b w:val="0"/>
        <w:i w:val="0"/>
        <w:caps w:val="0"/>
        <w:strike w:val="0"/>
        <w:dstrike w:val="0"/>
        <w:shadow w:val="0"/>
        <w:emboss w:val="0"/>
        <w:imprint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C1FDE"/>
    <w:multiLevelType w:val="hybridMultilevel"/>
    <w:tmpl w:val="592A213C"/>
    <w:numStyleLink w:val="Zaimportowanystyl8"/>
  </w:abstractNum>
  <w:abstractNum w:abstractNumId="6" w15:restartNumberingAfterBreak="0">
    <w:nsid w:val="0AED6480"/>
    <w:multiLevelType w:val="hybridMultilevel"/>
    <w:tmpl w:val="396A0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F3E05"/>
    <w:multiLevelType w:val="hybridMultilevel"/>
    <w:tmpl w:val="22DA49B6"/>
    <w:lvl w:ilvl="0" w:tplc="5C021D8E">
      <w:start w:val="2"/>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37FAE"/>
    <w:multiLevelType w:val="multilevel"/>
    <w:tmpl w:val="30049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910923"/>
    <w:multiLevelType w:val="hybridMultilevel"/>
    <w:tmpl w:val="8BDC1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7B171A"/>
    <w:multiLevelType w:val="hybridMultilevel"/>
    <w:tmpl w:val="00B681E0"/>
    <w:lvl w:ilvl="0" w:tplc="16504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243579"/>
    <w:multiLevelType w:val="hybridMultilevel"/>
    <w:tmpl w:val="59C0799C"/>
    <w:lvl w:ilvl="0" w:tplc="04150011">
      <w:start w:val="1"/>
      <w:numFmt w:val="decimal"/>
      <w:lvlText w:val="%1)"/>
      <w:lvlJc w:val="left"/>
      <w:pPr>
        <w:ind w:left="578" w:hanging="360"/>
      </w:pPr>
    </w:lvl>
    <w:lvl w:ilvl="1" w:tplc="04150011">
      <w:start w:val="1"/>
      <w:numFmt w:val="decimal"/>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15982DFB"/>
    <w:multiLevelType w:val="hybridMultilevel"/>
    <w:tmpl w:val="28301A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474F42"/>
    <w:multiLevelType w:val="multilevel"/>
    <w:tmpl w:val="D13463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98E1612"/>
    <w:multiLevelType w:val="hybridMultilevel"/>
    <w:tmpl w:val="BAC6C714"/>
    <w:lvl w:ilvl="0" w:tplc="03CCE510">
      <w:start w:val="1"/>
      <w:numFmt w:val="lowerLetter"/>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EFF64B1"/>
    <w:multiLevelType w:val="multilevel"/>
    <w:tmpl w:val="04CE8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3261AC0"/>
    <w:multiLevelType w:val="hybridMultilevel"/>
    <w:tmpl w:val="E9AE632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FC5784"/>
    <w:multiLevelType w:val="hybridMultilevel"/>
    <w:tmpl w:val="E0D62B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27407"/>
    <w:multiLevelType w:val="hybridMultilevel"/>
    <w:tmpl w:val="C9788A62"/>
    <w:lvl w:ilvl="0" w:tplc="FFFFFFFF">
      <w:start w:val="1"/>
      <w:numFmt w:val="decimal"/>
      <w:lvlText w:val="%1."/>
      <w:lvlJc w:val="left"/>
      <w:pPr>
        <w:ind w:left="720" w:hanging="360"/>
      </w:pPr>
      <w:rPr>
        <w:rFonts w:hint="default"/>
        <w:b w:val="0"/>
        <w:bCs/>
        <w:sz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A1632B"/>
    <w:multiLevelType w:val="hybridMultilevel"/>
    <w:tmpl w:val="5F78E3C6"/>
    <w:lvl w:ilvl="0" w:tplc="46AA355C">
      <w:start w:val="2"/>
      <w:numFmt w:val="decimal"/>
      <w:lvlText w:val="%1."/>
      <w:lvlJc w:val="left"/>
      <w:pPr>
        <w:tabs>
          <w:tab w:val="num" w:pos="1060"/>
        </w:tabs>
        <w:ind w:left="1060" w:hanging="340"/>
      </w:pPr>
      <w:rPr>
        <w:rFonts w:hint="default"/>
        <w:b w:val="0"/>
        <w:i w:val="0"/>
        <w:caps w:val="0"/>
        <w:strike w:val="0"/>
        <w:dstrike w:val="0"/>
        <w:shadow w:val="0"/>
        <w:emboss w:val="0"/>
        <w:imprint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05602"/>
    <w:multiLevelType w:val="hybridMultilevel"/>
    <w:tmpl w:val="C680B18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318" w:hanging="360"/>
      </w:pPr>
    </w:lvl>
    <w:lvl w:ilvl="2" w:tplc="0415001B" w:tentative="1">
      <w:start w:val="1"/>
      <w:numFmt w:val="lowerRoman"/>
      <w:lvlText w:val="%3."/>
      <w:lvlJc w:val="right"/>
      <w:pPr>
        <w:ind w:left="-598" w:hanging="180"/>
      </w:pPr>
    </w:lvl>
    <w:lvl w:ilvl="3" w:tplc="0415000F" w:tentative="1">
      <w:start w:val="1"/>
      <w:numFmt w:val="decimal"/>
      <w:lvlText w:val="%4."/>
      <w:lvlJc w:val="left"/>
      <w:pPr>
        <w:ind w:left="122" w:hanging="360"/>
      </w:pPr>
    </w:lvl>
    <w:lvl w:ilvl="4" w:tplc="04150019" w:tentative="1">
      <w:start w:val="1"/>
      <w:numFmt w:val="lowerLetter"/>
      <w:lvlText w:val="%5."/>
      <w:lvlJc w:val="left"/>
      <w:pPr>
        <w:ind w:left="842" w:hanging="360"/>
      </w:pPr>
    </w:lvl>
    <w:lvl w:ilvl="5" w:tplc="0415001B" w:tentative="1">
      <w:start w:val="1"/>
      <w:numFmt w:val="lowerRoman"/>
      <w:lvlText w:val="%6."/>
      <w:lvlJc w:val="right"/>
      <w:pPr>
        <w:ind w:left="1562" w:hanging="180"/>
      </w:pPr>
    </w:lvl>
    <w:lvl w:ilvl="6" w:tplc="0415000F" w:tentative="1">
      <w:start w:val="1"/>
      <w:numFmt w:val="decimal"/>
      <w:lvlText w:val="%7."/>
      <w:lvlJc w:val="left"/>
      <w:pPr>
        <w:ind w:left="2282" w:hanging="360"/>
      </w:pPr>
    </w:lvl>
    <w:lvl w:ilvl="7" w:tplc="04150019" w:tentative="1">
      <w:start w:val="1"/>
      <w:numFmt w:val="lowerLetter"/>
      <w:lvlText w:val="%8."/>
      <w:lvlJc w:val="left"/>
      <w:pPr>
        <w:ind w:left="3002" w:hanging="360"/>
      </w:pPr>
    </w:lvl>
    <w:lvl w:ilvl="8" w:tplc="0415001B" w:tentative="1">
      <w:start w:val="1"/>
      <w:numFmt w:val="lowerRoman"/>
      <w:lvlText w:val="%9."/>
      <w:lvlJc w:val="right"/>
      <w:pPr>
        <w:ind w:left="3722" w:hanging="180"/>
      </w:pPr>
    </w:lvl>
  </w:abstractNum>
  <w:abstractNum w:abstractNumId="23" w15:restartNumberingAfterBreak="0">
    <w:nsid w:val="308C1D9C"/>
    <w:multiLevelType w:val="hybridMultilevel"/>
    <w:tmpl w:val="396A0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84273B"/>
    <w:multiLevelType w:val="hybridMultilevel"/>
    <w:tmpl w:val="592A213C"/>
    <w:styleLink w:val="Zaimportowanystyl8"/>
    <w:lvl w:ilvl="0" w:tplc="53EC086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F2A087C0">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5ADE5C52">
      <w:start w:val="1"/>
      <w:numFmt w:val="lowerRoman"/>
      <w:lvlText w:val="%3."/>
      <w:lvlJc w:val="left"/>
      <w:pPr>
        <w:tabs>
          <w:tab w:val="num" w:pos="2124"/>
        </w:tabs>
        <w:ind w:left="2160" w:hanging="302"/>
      </w:pPr>
      <w:rPr>
        <w:rFonts w:hAnsi="Arial Unicode MS"/>
        <w:caps w:val="0"/>
        <w:smallCaps w:val="0"/>
        <w:strike w:val="0"/>
        <w:dstrike w:val="0"/>
        <w:color w:val="000000"/>
        <w:spacing w:val="0"/>
        <w:w w:val="100"/>
        <w:kern w:val="0"/>
        <w:position w:val="0"/>
        <w:highlight w:val="none"/>
        <w:vertAlign w:val="baseline"/>
      </w:rPr>
    </w:lvl>
    <w:lvl w:ilvl="3" w:tplc="20C0E5BE">
      <w:start w:val="1"/>
      <w:numFmt w:val="decimal"/>
      <w:lvlText w:val="%4."/>
      <w:lvlJc w:val="left"/>
      <w:pPr>
        <w:tabs>
          <w:tab w:val="num" w:pos="2832"/>
        </w:tabs>
        <w:ind w:left="2868" w:hanging="348"/>
      </w:pPr>
      <w:rPr>
        <w:rFonts w:hAnsi="Arial Unicode MS"/>
        <w:caps w:val="0"/>
        <w:smallCaps w:val="0"/>
        <w:strike w:val="0"/>
        <w:dstrike w:val="0"/>
        <w:color w:val="000000"/>
        <w:spacing w:val="0"/>
        <w:w w:val="100"/>
        <w:kern w:val="0"/>
        <w:position w:val="0"/>
        <w:highlight w:val="none"/>
        <w:vertAlign w:val="baseline"/>
      </w:rPr>
    </w:lvl>
    <w:lvl w:ilvl="4" w:tplc="35C2DDCA">
      <w:start w:val="1"/>
      <w:numFmt w:val="lowerLetter"/>
      <w:lvlText w:val="%5."/>
      <w:lvlJc w:val="left"/>
      <w:pPr>
        <w:tabs>
          <w:tab w:val="num" w:pos="3540"/>
        </w:tabs>
        <w:ind w:left="3576" w:hanging="336"/>
      </w:pPr>
      <w:rPr>
        <w:rFonts w:hAnsi="Arial Unicode MS"/>
        <w:caps w:val="0"/>
        <w:smallCaps w:val="0"/>
        <w:strike w:val="0"/>
        <w:dstrike w:val="0"/>
        <w:color w:val="000000"/>
        <w:spacing w:val="0"/>
        <w:w w:val="100"/>
        <w:kern w:val="0"/>
        <w:position w:val="0"/>
        <w:highlight w:val="none"/>
        <w:vertAlign w:val="baseline"/>
      </w:rPr>
    </w:lvl>
    <w:lvl w:ilvl="5" w:tplc="17A6AA0E">
      <w:start w:val="1"/>
      <w:numFmt w:val="lowerRoman"/>
      <w:lvlText w:val="%6."/>
      <w:lvlJc w:val="left"/>
      <w:pPr>
        <w:tabs>
          <w:tab w:val="num" w:pos="4248"/>
        </w:tabs>
        <w:ind w:left="4284" w:hanging="266"/>
      </w:pPr>
      <w:rPr>
        <w:rFonts w:hAnsi="Arial Unicode MS"/>
        <w:caps w:val="0"/>
        <w:smallCaps w:val="0"/>
        <w:strike w:val="0"/>
        <w:dstrike w:val="0"/>
        <w:color w:val="000000"/>
        <w:spacing w:val="0"/>
        <w:w w:val="100"/>
        <w:kern w:val="0"/>
        <w:position w:val="0"/>
        <w:highlight w:val="none"/>
        <w:vertAlign w:val="baseline"/>
      </w:rPr>
    </w:lvl>
    <w:lvl w:ilvl="6" w:tplc="709CA886">
      <w:start w:val="1"/>
      <w:numFmt w:val="decimal"/>
      <w:lvlText w:val="%7."/>
      <w:lvlJc w:val="left"/>
      <w:pPr>
        <w:tabs>
          <w:tab w:val="num" w:pos="4956"/>
        </w:tabs>
        <w:ind w:left="4992" w:hanging="312"/>
      </w:pPr>
      <w:rPr>
        <w:rFonts w:hAnsi="Arial Unicode MS"/>
        <w:caps w:val="0"/>
        <w:smallCaps w:val="0"/>
        <w:strike w:val="0"/>
        <w:dstrike w:val="0"/>
        <w:color w:val="000000"/>
        <w:spacing w:val="0"/>
        <w:w w:val="100"/>
        <w:kern w:val="0"/>
        <w:position w:val="0"/>
        <w:highlight w:val="none"/>
        <w:vertAlign w:val="baseline"/>
      </w:rPr>
    </w:lvl>
    <w:lvl w:ilvl="7" w:tplc="8AF0BE3A">
      <w:start w:val="1"/>
      <w:numFmt w:val="lowerLetter"/>
      <w:lvlText w:val="%8."/>
      <w:lvlJc w:val="left"/>
      <w:pPr>
        <w:tabs>
          <w:tab w:val="num" w:pos="5664"/>
        </w:tabs>
        <w:ind w:left="5700" w:hanging="300"/>
      </w:pPr>
      <w:rPr>
        <w:rFonts w:hAnsi="Arial Unicode MS"/>
        <w:caps w:val="0"/>
        <w:smallCaps w:val="0"/>
        <w:strike w:val="0"/>
        <w:dstrike w:val="0"/>
        <w:color w:val="000000"/>
        <w:spacing w:val="0"/>
        <w:w w:val="100"/>
        <w:kern w:val="0"/>
        <w:position w:val="0"/>
        <w:highlight w:val="none"/>
        <w:vertAlign w:val="baseline"/>
      </w:rPr>
    </w:lvl>
    <w:lvl w:ilvl="8" w:tplc="3CCAA2A4">
      <w:start w:val="1"/>
      <w:numFmt w:val="lowerRoman"/>
      <w:lvlText w:val="%9."/>
      <w:lvlJc w:val="left"/>
      <w:pPr>
        <w:tabs>
          <w:tab w:val="num" w:pos="6372"/>
        </w:tabs>
        <w:ind w:left="6408" w:hanging="23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8C403F4"/>
    <w:multiLevelType w:val="hybridMultilevel"/>
    <w:tmpl w:val="E6A87F3C"/>
    <w:lvl w:ilvl="0" w:tplc="C966C9D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3A7870B0">
      <w:start w:val="1"/>
      <w:numFmt w:val="decimal"/>
      <w:lvlText w:val="%3."/>
      <w:lvlJc w:val="left"/>
      <w:pPr>
        <w:ind w:left="2340" w:hanging="360"/>
      </w:pPr>
      <w:rPr>
        <w:rFonts w:cs="Times New Roman"/>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E6610A"/>
    <w:multiLevelType w:val="hybridMultilevel"/>
    <w:tmpl w:val="C9788A62"/>
    <w:lvl w:ilvl="0" w:tplc="FFFFFFFF">
      <w:start w:val="1"/>
      <w:numFmt w:val="decimal"/>
      <w:lvlText w:val="%1."/>
      <w:lvlJc w:val="left"/>
      <w:pPr>
        <w:ind w:left="720" w:hanging="360"/>
      </w:pPr>
      <w:rPr>
        <w:rFonts w:hint="default"/>
        <w:b w:val="0"/>
        <w:bCs/>
        <w:sz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183691"/>
    <w:multiLevelType w:val="hybridMultilevel"/>
    <w:tmpl w:val="396A0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F378D3"/>
    <w:multiLevelType w:val="multilevel"/>
    <w:tmpl w:val="7238320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504C24"/>
    <w:multiLevelType w:val="hybridMultilevel"/>
    <w:tmpl w:val="90A8E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DF0209"/>
    <w:multiLevelType w:val="multilevel"/>
    <w:tmpl w:val="7238320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B915F3"/>
    <w:multiLevelType w:val="hybridMultilevel"/>
    <w:tmpl w:val="396A0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2A62B5"/>
    <w:multiLevelType w:val="hybridMultilevel"/>
    <w:tmpl w:val="EA24F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911FA5"/>
    <w:multiLevelType w:val="hybridMultilevel"/>
    <w:tmpl w:val="C9788A62"/>
    <w:lvl w:ilvl="0" w:tplc="517C78AE">
      <w:start w:val="1"/>
      <w:numFmt w:val="decimal"/>
      <w:lvlText w:val="%1."/>
      <w:lvlJc w:val="left"/>
      <w:pPr>
        <w:ind w:left="720" w:hanging="360"/>
      </w:pPr>
      <w:rPr>
        <w:rFonts w:hint="default"/>
        <w:b w:val="0"/>
        <w:bCs/>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B87373"/>
    <w:multiLevelType w:val="hybridMultilevel"/>
    <w:tmpl w:val="53C65EE2"/>
    <w:lvl w:ilvl="0" w:tplc="16504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4CC5F20"/>
    <w:multiLevelType w:val="hybridMultilevel"/>
    <w:tmpl w:val="47BA0EBA"/>
    <w:lvl w:ilvl="0" w:tplc="0415000F">
      <w:start w:val="1"/>
      <w:numFmt w:val="decimal"/>
      <w:lvlText w:val="%1."/>
      <w:lvlJc w:val="left"/>
      <w:pPr>
        <w:ind w:left="720" w:hanging="360"/>
      </w:pPr>
      <w:rPr>
        <w:rFonts w:hint="default"/>
      </w:rPr>
    </w:lvl>
    <w:lvl w:ilvl="1" w:tplc="41BC292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F92CBE"/>
    <w:multiLevelType w:val="multilevel"/>
    <w:tmpl w:val="6234CE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E9327D"/>
    <w:multiLevelType w:val="hybridMultilevel"/>
    <w:tmpl w:val="593CEC94"/>
    <w:lvl w:ilvl="0" w:tplc="04150011">
      <w:start w:val="1"/>
      <w:numFmt w:val="decimal"/>
      <w:lvlText w:val="%1)"/>
      <w:lvlJc w:val="left"/>
      <w:pPr>
        <w:tabs>
          <w:tab w:val="num" w:pos="1440"/>
        </w:tabs>
        <w:ind w:left="144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17641A3"/>
    <w:multiLevelType w:val="hybridMultilevel"/>
    <w:tmpl w:val="B8401B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6B14F65"/>
    <w:multiLevelType w:val="hybridMultilevel"/>
    <w:tmpl w:val="1932FABE"/>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2" w15:restartNumberingAfterBreak="0">
    <w:nsid w:val="6A88263A"/>
    <w:multiLevelType w:val="hybridMultilevel"/>
    <w:tmpl w:val="96C4595C"/>
    <w:lvl w:ilvl="0" w:tplc="16504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C29232B"/>
    <w:multiLevelType w:val="hybridMultilevel"/>
    <w:tmpl w:val="9C8C3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BD6FFD"/>
    <w:multiLevelType w:val="multilevel"/>
    <w:tmpl w:val="04CE8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A1E2820"/>
    <w:multiLevelType w:val="hybridMultilevel"/>
    <w:tmpl w:val="5A667986"/>
    <w:lvl w:ilvl="0" w:tplc="488467AA">
      <w:start w:val="1"/>
      <w:numFmt w:val="decimal"/>
      <w:lvlText w:val="%1."/>
      <w:lvlJc w:val="left"/>
      <w:pPr>
        <w:tabs>
          <w:tab w:val="num" w:pos="1440"/>
        </w:tabs>
        <w:ind w:left="144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A88797F"/>
    <w:multiLevelType w:val="hybridMultilevel"/>
    <w:tmpl w:val="68920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2E23E9"/>
    <w:multiLevelType w:val="multilevel"/>
    <w:tmpl w:val="04CE8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66907211">
    <w:abstractNumId w:val="0"/>
  </w:num>
  <w:num w:numId="2" w16cid:durableId="1466897950">
    <w:abstractNumId w:val="1"/>
  </w:num>
  <w:num w:numId="3" w16cid:durableId="1148673730">
    <w:abstractNumId w:val="2"/>
  </w:num>
  <w:num w:numId="4" w16cid:durableId="1018971312">
    <w:abstractNumId w:val="3"/>
  </w:num>
  <w:num w:numId="5" w16cid:durableId="12749008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478839">
    <w:abstractNumId w:val="30"/>
  </w:num>
  <w:num w:numId="7" w16cid:durableId="661470274">
    <w:abstractNumId w:val="12"/>
  </w:num>
  <w:num w:numId="8" w16cid:durableId="599459143">
    <w:abstractNumId w:val="19"/>
  </w:num>
  <w:num w:numId="9" w16cid:durableId="225847065">
    <w:abstractNumId w:val="43"/>
  </w:num>
  <w:num w:numId="10" w16cid:durableId="332338674">
    <w:abstractNumId w:val="34"/>
  </w:num>
  <w:num w:numId="11" w16cid:durableId="299464180">
    <w:abstractNumId w:val="7"/>
  </w:num>
  <w:num w:numId="12" w16cid:durableId="1617325955">
    <w:abstractNumId w:val="9"/>
  </w:num>
  <w:num w:numId="13" w16cid:durableId="1830363443">
    <w:abstractNumId w:val="38"/>
  </w:num>
  <w:num w:numId="14" w16cid:durableId="2146466705">
    <w:abstractNumId w:val="8"/>
  </w:num>
  <w:num w:numId="15" w16cid:durableId="772943091">
    <w:abstractNumId w:val="40"/>
  </w:num>
  <w:num w:numId="16" w16cid:durableId="130177823">
    <w:abstractNumId w:val="13"/>
  </w:num>
  <w:num w:numId="17" w16cid:durableId="2073579817">
    <w:abstractNumId w:val="10"/>
  </w:num>
  <w:num w:numId="18" w16cid:durableId="2119520445">
    <w:abstractNumId w:val="42"/>
  </w:num>
  <w:num w:numId="19" w16cid:durableId="1739593078">
    <w:abstractNumId w:val="32"/>
  </w:num>
  <w:num w:numId="20" w16cid:durableId="1215628259">
    <w:abstractNumId w:val="18"/>
  </w:num>
  <w:num w:numId="21" w16cid:durableId="857159371">
    <w:abstractNumId w:val="15"/>
  </w:num>
  <w:num w:numId="22" w16cid:durableId="125320686">
    <w:abstractNumId w:val="25"/>
  </w:num>
  <w:num w:numId="23" w16cid:durableId="241915735">
    <w:abstractNumId w:val="26"/>
  </w:num>
  <w:num w:numId="24" w16cid:durableId="1952400471">
    <w:abstractNumId w:val="36"/>
  </w:num>
  <w:num w:numId="25" w16cid:durableId="1004090146">
    <w:abstractNumId w:val="24"/>
  </w:num>
  <w:num w:numId="26" w16cid:durableId="1903638499">
    <w:abstractNumId w:val="5"/>
  </w:num>
  <w:num w:numId="27" w16cid:durableId="603268851">
    <w:abstractNumId w:val="28"/>
  </w:num>
  <w:num w:numId="28" w16cid:durableId="1480029098">
    <w:abstractNumId w:val="33"/>
  </w:num>
  <w:num w:numId="29" w16cid:durableId="49815715">
    <w:abstractNumId w:val="23"/>
  </w:num>
  <w:num w:numId="30" w16cid:durableId="2125727168">
    <w:abstractNumId w:val="6"/>
  </w:num>
  <w:num w:numId="31" w16cid:durableId="50688796">
    <w:abstractNumId w:val="31"/>
  </w:num>
  <w:num w:numId="32" w16cid:durableId="2116902975">
    <w:abstractNumId w:val="29"/>
  </w:num>
  <w:num w:numId="33" w16cid:durableId="690768316">
    <w:abstractNumId w:val="35"/>
  </w:num>
  <w:num w:numId="34" w16cid:durableId="453447337">
    <w:abstractNumId w:val="27"/>
  </w:num>
  <w:num w:numId="35" w16cid:durableId="1472284283">
    <w:abstractNumId w:val="17"/>
  </w:num>
  <w:num w:numId="36" w16cid:durableId="2071607512">
    <w:abstractNumId w:val="20"/>
  </w:num>
  <w:num w:numId="37" w16cid:durableId="419104076">
    <w:abstractNumId w:val="37"/>
  </w:num>
  <w:num w:numId="38" w16cid:durableId="1144346500">
    <w:abstractNumId w:val="46"/>
  </w:num>
  <w:num w:numId="39" w16cid:durableId="1843277367">
    <w:abstractNumId w:val="45"/>
  </w:num>
  <w:num w:numId="40" w16cid:durableId="15548862">
    <w:abstractNumId w:val="39"/>
  </w:num>
  <w:num w:numId="41" w16cid:durableId="944505235">
    <w:abstractNumId w:val="22"/>
  </w:num>
  <w:num w:numId="42" w16cid:durableId="637762411">
    <w:abstractNumId w:val="14"/>
  </w:num>
  <w:num w:numId="43" w16cid:durableId="269122585">
    <w:abstractNumId w:val="4"/>
  </w:num>
  <w:num w:numId="44" w16cid:durableId="820536401">
    <w:abstractNumId w:val="21"/>
  </w:num>
  <w:num w:numId="45" w16cid:durableId="61753577">
    <w:abstractNumId w:val="11"/>
  </w:num>
  <w:num w:numId="46" w16cid:durableId="1745908126">
    <w:abstractNumId w:val="41"/>
  </w:num>
  <w:num w:numId="47" w16cid:durableId="479613696">
    <w:abstractNumId w:val="44"/>
  </w:num>
  <w:num w:numId="48" w16cid:durableId="420569149">
    <w:abstractNumId w:val="16"/>
  </w:num>
  <w:num w:numId="49" w16cid:durableId="142765007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74"/>
    <w:rsid w:val="00003668"/>
    <w:rsid w:val="00006047"/>
    <w:rsid w:val="000234F1"/>
    <w:rsid w:val="00035514"/>
    <w:rsid w:val="00036B11"/>
    <w:rsid w:val="000377C4"/>
    <w:rsid w:val="000401E6"/>
    <w:rsid w:val="000426F7"/>
    <w:rsid w:val="00051690"/>
    <w:rsid w:val="00056109"/>
    <w:rsid w:val="000619E0"/>
    <w:rsid w:val="00070C68"/>
    <w:rsid w:val="00071A32"/>
    <w:rsid w:val="0007327E"/>
    <w:rsid w:val="00080617"/>
    <w:rsid w:val="00080FA5"/>
    <w:rsid w:val="000815A9"/>
    <w:rsid w:val="000933DD"/>
    <w:rsid w:val="000A3225"/>
    <w:rsid w:val="000A6583"/>
    <w:rsid w:val="000A66C5"/>
    <w:rsid w:val="000B083F"/>
    <w:rsid w:val="000B2188"/>
    <w:rsid w:val="000C0B88"/>
    <w:rsid w:val="000D317C"/>
    <w:rsid w:val="000E672B"/>
    <w:rsid w:val="000F2154"/>
    <w:rsid w:val="000F5F51"/>
    <w:rsid w:val="000F6AA4"/>
    <w:rsid w:val="00100788"/>
    <w:rsid w:val="00107CD7"/>
    <w:rsid w:val="00110474"/>
    <w:rsid w:val="001109FD"/>
    <w:rsid w:val="00111890"/>
    <w:rsid w:val="001120B4"/>
    <w:rsid w:val="00117F77"/>
    <w:rsid w:val="001237EB"/>
    <w:rsid w:val="001348DD"/>
    <w:rsid w:val="00142119"/>
    <w:rsid w:val="00150520"/>
    <w:rsid w:val="001528DF"/>
    <w:rsid w:val="001572FF"/>
    <w:rsid w:val="00162DB6"/>
    <w:rsid w:val="00163CD1"/>
    <w:rsid w:val="00170ACE"/>
    <w:rsid w:val="00175256"/>
    <w:rsid w:val="00177727"/>
    <w:rsid w:val="00184460"/>
    <w:rsid w:val="00184D4C"/>
    <w:rsid w:val="0018753D"/>
    <w:rsid w:val="00196EFA"/>
    <w:rsid w:val="001A47B2"/>
    <w:rsid w:val="001B2915"/>
    <w:rsid w:val="001C0610"/>
    <w:rsid w:val="001C520B"/>
    <w:rsid w:val="001C64C2"/>
    <w:rsid w:val="001E6D99"/>
    <w:rsid w:val="001F041C"/>
    <w:rsid w:val="001F0B3D"/>
    <w:rsid w:val="001F0ED2"/>
    <w:rsid w:val="001F1062"/>
    <w:rsid w:val="001F2338"/>
    <w:rsid w:val="001F72D2"/>
    <w:rsid w:val="00210D30"/>
    <w:rsid w:val="0021402D"/>
    <w:rsid w:val="002144BF"/>
    <w:rsid w:val="0021692A"/>
    <w:rsid w:val="00231ED5"/>
    <w:rsid w:val="00235B29"/>
    <w:rsid w:val="00243703"/>
    <w:rsid w:val="0024551F"/>
    <w:rsid w:val="00253AE3"/>
    <w:rsid w:val="0026282A"/>
    <w:rsid w:val="00271256"/>
    <w:rsid w:val="00272B08"/>
    <w:rsid w:val="00272BCD"/>
    <w:rsid w:val="00274353"/>
    <w:rsid w:val="0027499C"/>
    <w:rsid w:val="00285C32"/>
    <w:rsid w:val="00291AFC"/>
    <w:rsid w:val="002A6846"/>
    <w:rsid w:val="002B08D0"/>
    <w:rsid w:val="002B6E8D"/>
    <w:rsid w:val="002C3A96"/>
    <w:rsid w:val="002C3B38"/>
    <w:rsid w:val="002C3FD7"/>
    <w:rsid w:val="002C6F64"/>
    <w:rsid w:val="002C7423"/>
    <w:rsid w:val="002F01F1"/>
    <w:rsid w:val="002F16D3"/>
    <w:rsid w:val="002F5F24"/>
    <w:rsid w:val="002F75BA"/>
    <w:rsid w:val="003016A5"/>
    <w:rsid w:val="00302E32"/>
    <w:rsid w:val="00311247"/>
    <w:rsid w:val="003116C7"/>
    <w:rsid w:val="00312D31"/>
    <w:rsid w:val="00317E20"/>
    <w:rsid w:val="003232A2"/>
    <w:rsid w:val="00323BBC"/>
    <w:rsid w:val="00324582"/>
    <w:rsid w:val="00331D43"/>
    <w:rsid w:val="00344A3C"/>
    <w:rsid w:val="0034503E"/>
    <w:rsid w:val="00352287"/>
    <w:rsid w:val="00352A6D"/>
    <w:rsid w:val="00353594"/>
    <w:rsid w:val="00357276"/>
    <w:rsid w:val="0036010E"/>
    <w:rsid w:val="003629CF"/>
    <w:rsid w:val="003660BE"/>
    <w:rsid w:val="00367400"/>
    <w:rsid w:val="0036773C"/>
    <w:rsid w:val="00372A61"/>
    <w:rsid w:val="0037351C"/>
    <w:rsid w:val="0037621B"/>
    <w:rsid w:val="0037784B"/>
    <w:rsid w:val="003778B1"/>
    <w:rsid w:val="00377FD2"/>
    <w:rsid w:val="00380459"/>
    <w:rsid w:val="0038118E"/>
    <w:rsid w:val="00383F4D"/>
    <w:rsid w:val="00396F93"/>
    <w:rsid w:val="003A0D21"/>
    <w:rsid w:val="003B0032"/>
    <w:rsid w:val="003B0B98"/>
    <w:rsid w:val="003C0949"/>
    <w:rsid w:val="003C3DE7"/>
    <w:rsid w:val="003C3FB1"/>
    <w:rsid w:val="003C747A"/>
    <w:rsid w:val="003C7B4E"/>
    <w:rsid w:val="003D65A0"/>
    <w:rsid w:val="003E1105"/>
    <w:rsid w:val="003E3E13"/>
    <w:rsid w:val="003F488A"/>
    <w:rsid w:val="003F54FA"/>
    <w:rsid w:val="003F5E10"/>
    <w:rsid w:val="003F69AA"/>
    <w:rsid w:val="004079AF"/>
    <w:rsid w:val="0041189F"/>
    <w:rsid w:val="00416005"/>
    <w:rsid w:val="00417768"/>
    <w:rsid w:val="00420C9F"/>
    <w:rsid w:val="004416BC"/>
    <w:rsid w:val="004538FA"/>
    <w:rsid w:val="004602E6"/>
    <w:rsid w:val="00463313"/>
    <w:rsid w:val="004649B9"/>
    <w:rsid w:val="00464ADF"/>
    <w:rsid w:val="00467273"/>
    <w:rsid w:val="0047026D"/>
    <w:rsid w:val="00470E9E"/>
    <w:rsid w:val="00485B6A"/>
    <w:rsid w:val="00490513"/>
    <w:rsid w:val="004910FD"/>
    <w:rsid w:val="00492E5D"/>
    <w:rsid w:val="00495BD0"/>
    <w:rsid w:val="004A3F88"/>
    <w:rsid w:val="004A49CD"/>
    <w:rsid w:val="004B7A4A"/>
    <w:rsid w:val="004C29A2"/>
    <w:rsid w:val="004C2E80"/>
    <w:rsid w:val="004D17ED"/>
    <w:rsid w:val="004D25EE"/>
    <w:rsid w:val="004F1D26"/>
    <w:rsid w:val="00500870"/>
    <w:rsid w:val="005058A7"/>
    <w:rsid w:val="00505A82"/>
    <w:rsid w:val="005114F3"/>
    <w:rsid w:val="00515500"/>
    <w:rsid w:val="00515ABF"/>
    <w:rsid w:val="00515FDE"/>
    <w:rsid w:val="005225AB"/>
    <w:rsid w:val="00524C2D"/>
    <w:rsid w:val="0052612D"/>
    <w:rsid w:val="00531B13"/>
    <w:rsid w:val="0053380A"/>
    <w:rsid w:val="00533BD6"/>
    <w:rsid w:val="0053516F"/>
    <w:rsid w:val="005420E2"/>
    <w:rsid w:val="005434C5"/>
    <w:rsid w:val="0055084E"/>
    <w:rsid w:val="005521D0"/>
    <w:rsid w:val="005529AB"/>
    <w:rsid w:val="005705D9"/>
    <w:rsid w:val="00586A17"/>
    <w:rsid w:val="00591866"/>
    <w:rsid w:val="005A1A79"/>
    <w:rsid w:val="005A7AAE"/>
    <w:rsid w:val="005B2CD4"/>
    <w:rsid w:val="005B4914"/>
    <w:rsid w:val="005B65DF"/>
    <w:rsid w:val="005D1636"/>
    <w:rsid w:val="005D21AF"/>
    <w:rsid w:val="005D31E4"/>
    <w:rsid w:val="005D3420"/>
    <w:rsid w:val="005D75B4"/>
    <w:rsid w:val="005E566C"/>
    <w:rsid w:val="005E6464"/>
    <w:rsid w:val="005F1EAA"/>
    <w:rsid w:val="005F485E"/>
    <w:rsid w:val="005F7F7E"/>
    <w:rsid w:val="00600C63"/>
    <w:rsid w:val="00606746"/>
    <w:rsid w:val="0060682E"/>
    <w:rsid w:val="00615694"/>
    <w:rsid w:val="006202FA"/>
    <w:rsid w:val="00632BD4"/>
    <w:rsid w:val="0063375F"/>
    <w:rsid w:val="00641CD1"/>
    <w:rsid w:val="00653D1E"/>
    <w:rsid w:val="006679BF"/>
    <w:rsid w:val="006723C6"/>
    <w:rsid w:val="0068260D"/>
    <w:rsid w:val="00684939"/>
    <w:rsid w:val="006862F1"/>
    <w:rsid w:val="00686896"/>
    <w:rsid w:val="0069009C"/>
    <w:rsid w:val="006975DF"/>
    <w:rsid w:val="006A429F"/>
    <w:rsid w:val="006B2EC2"/>
    <w:rsid w:val="006B4BB9"/>
    <w:rsid w:val="006C3824"/>
    <w:rsid w:val="006C43B5"/>
    <w:rsid w:val="006C5D9C"/>
    <w:rsid w:val="006C7C59"/>
    <w:rsid w:val="006E22CF"/>
    <w:rsid w:val="006F089D"/>
    <w:rsid w:val="006F3AD4"/>
    <w:rsid w:val="00701725"/>
    <w:rsid w:val="00702BC0"/>
    <w:rsid w:val="00703C14"/>
    <w:rsid w:val="00706322"/>
    <w:rsid w:val="00712B3D"/>
    <w:rsid w:val="00720E28"/>
    <w:rsid w:val="00730A74"/>
    <w:rsid w:val="00735B9E"/>
    <w:rsid w:val="00743423"/>
    <w:rsid w:val="00751656"/>
    <w:rsid w:val="00751D40"/>
    <w:rsid w:val="0075472F"/>
    <w:rsid w:val="0075609D"/>
    <w:rsid w:val="0076050F"/>
    <w:rsid w:val="00765517"/>
    <w:rsid w:val="00767D71"/>
    <w:rsid w:val="0078060B"/>
    <w:rsid w:val="007820FF"/>
    <w:rsid w:val="00783A28"/>
    <w:rsid w:val="007870CB"/>
    <w:rsid w:val="00793939"/>
    <w:rsid w:val="007972C5"/>
    <w:rsid w:val="007A257D"/>
    <w:rsid w:val="007B2A7E"/>
    <w:rsid w:val="007B4DC1"/>
    <w:rsid w:val="007B757F"/>
    <w:rsid w:val="007C2D58"/>
    <w:rsid w:val="007D038A"/>
    <w:rsid w:val="007D14FA"/>
    <w:rsid w:val="007D326D"/>
    <w:rsid w:val="007D50FA"/>
    <w:rsid w:val="007D67DE"/>
    <w:rsid w:val="007E28D7"/>
    <w:rsid w:val="007E68A2"/>
    <w:rsid w:val="007E6EDA"/>
    <w:rsid w:val="007F12DE"/>
    <w:rsid w:val="007F15CC"/>
    <w:rsid w:val="007F1D42"/>
    <w:rsid w:val="007F28A0"/>
    <w:rsid w:val="007F51D2"/>
    <w:rsid w:val="007F6644"/>
    <w:rsid w:val="0081024C"/>
    <w:rsid w:val="00811F8E"/>
    <w:rsid w:val="00821F08"/>
    <w:rsid w:val="0082231E"/>
    <w:rsid w:val="00826B41"/>
    <w:rsid w:val="008369A0"/>
    <w:rsid w:val="00841FE0"/>
    <w:rsid w:val="00850319"/>
    <w:rsid w:val="008506BE"/>
    <w:rsid w:val="00851C05"/>
    <w:rsid w:val="0085246B"/>
    <w:rsid w:val="008545D7"/>
    <w:rsid w:val="00866423"/>
    <w:rsid w:val="0087711C"/>
    <w:rsid w:val="00877D44"/>
    <w:rsid w:val="00882305"/>
    <w:rsid w:val="008825F2"/>
    <w:rsid w:val="0088392D"/>
    <w:rsid w:val="00894574"/>
    <w:rsid w:val="008A20EC"/>
    <w:rsid w:val="008B5217"/>
    <w:rsid w:val="008B7519"/>
    <w:rsid w:val="008D0B57"/>
    <w:rsid w:val="008D0CA2"/>
    <w:rsid w:val="008D38DD"/>
    <w:rsid w:val="008D5A61"/>
    <w:rsid w:val="008E3E56"/>
    <w:rsid w:val="008F4ACD"/>
    <w:rsid w:val="008F62D4"/>
    <w:rsid w:val="008F6BDB"/>
    <w:rsid w:val="008F7C2D"/>
    <w:rsid w:val="009021C1"/>
    <w:rsid w:val="00905F95"/>
    <w:rsid w:val="00913134"/>
    <w:rsid w:val="00914D46"/>
    <w:rsid w:val="00914F59"/>
    <w:rsid w:val="009278EE"/>
    <w:rsid w:val="0093429C"/>
    <w:rsid w:val="00940140"/>
    <w:rsid w:val="00944484"/>
    <w:rsid w:val="00947B20"/>
    <w:rsid w:val="00950A0D"/>
    <w:rsid w:val="00953A80"/>
    <w:rsid w:val="009637A7"/>
    <w:rsid w:val="00964D67"/>
    <w:rsid w:val="00966540"/>
    <w:rsid w:val="00976799"/>
    <w:rsid w:val="00985C35"/>
    <w:rsid w:val="00987865"/>
    <w:rsid w:val="00991D05"/>
    <w:rsid w:val="009A40F0"/>
    <w:rsid w:val="009B0F45"/>
    <w:rsid w:val="009B20D7"/>
    <w:rsid w:val="009B4321"/>
    <w:rsid w:val="009B5BC7"/>
    <w:rsid w:val="009C502C"/>
    <w:rsid w:val="009C7B3A"/>
    <w:rsid w:val="009D045F"/>
    <w:rsid w:val="009D4D38"/>
    <w:rsid w:val="009D7CDE"/>
    <w:rsid w:val="009E3A29"/>
    <w:rsid w:val="009E6D7D"/>
    <w:rsid w:val="00A11FD8"/>
    <w:rsid w:val="00A17625"/>
    <w:rsid w:val="00A258F0"/>
    <w:rsid w:val="00A26DB2"/>
    <w:rsid w:val="00A34137"/>
    <w:rsid w:val="00A365C3"/>
    <w:rsid w:val="00A36B52"/>
    <w:rsid w:val="00A37336"/>
    <w:rsid w:val="00A42640"/>
    <w:rsid w:val="00A454AB"/>
    <w:rsid w:val="00A623A4"/>
    <w:rsid w:val="00A7039F"/>
    <w:rsid w:val="00A7516D"/>
    <w:rsid w:val="00A7744D"/>
    <w:rsid w:val="00A81AC8"/>
    <w:rsid w:val="00A83C5B"/>
    <w:rsid w:val="00A846DE"/>
    <w:rsid w:val="00A862FC"/>
    <w:rsid w:val="00A87EAA"/>
    <w:rsid w:val="00A926A1"/>
    <w:rsid w:val="00AA4700"/>
    <w:rsid w:val="00AA4941"/>
    <w:rsid w:val="00AA550B"/>
    <w:rsid w:val="00AB019D"/>
    <w:rsid w:val="00AB2D13"/>
    <w:rsid w:val="00AB6A24"/>
    <w:rsid w:val="00AC5373"/>
    <w:rsid w:val="00AC7598"/>
    <w:rsid w:val="00B00F29"/>
    <w:rsid w:val="00B0665A"/>
    <w:rsid w:val="00B07C53"/>
    <w:rsid w:val="00B27521"/>
    <w:rsid w:val="00B27BAA"/>
    <w:rsid w:val="00B308B7"/>
    <w:rsid w:val="00B31606"/>
    <w:rsid w:val="00B40AF5"/>
    <w:rsid w:val="00B42916"/>
    <w:rsid w:val="00B51F2D"/>
    <w:rsid w:val="00B52F23"/>
    <w:rsid w:val="00B56212"/>
    <w:rsid w:val="00B56925"/>
    <w:rsid w:val="00B57BFA"/>
    <w:rsid w:val="00B6226B"/>
    <w:rsid w:val="00B651B3"/>
    <w:rsid w:val="00B70D21"/>
    <w:rsid w:val="00B71851"/>
    <w:rsid w:val="00B8193C"/>
    <w:rsid w:val="00B91F18"/>
    <w:rsid w:val="00B927B3"/>
    <w:rsid w:val="00BA02A2"/>
    <w:rsid w:val="00BA2D52"/>
    <w:rsid w:val="00BB11F7"/>
    <w:rsid w:val="00BB3733"/>
    <w:rsid w:val="00BB5A39"/>
    <w:rsid w:val="00BC1FAD"/>
    <w:rsid w:val="00BC295F"/>
    <w:rsid w:val="00BC3E9C"/>
    <w:rsid w:val="00BC61BD"/>
    <w:rsid w:val="00BC7FF2"/>
    <w:rsid w:val="00BD4419"/>
    <w:rsid w:val="00BD5FFB"/>
    <w:rsid w:val="00BF7504"/>
    <w:rsid w:val="00BF7D74"/>
    <w:rsid w:val="00C00E4D"/>
    <w:rsid w:val="00C067F9"/>
    <w:rsid w:val="00C133A3"/>
    <w:rsid w:val="00C15E24"/>
    <w:rsid w:val="00C1732E"/>
    <w:rsid w:val="00C20F29"/>
    <w:rsid w:val="00C22003"/>
    <w:rsid w:val="00C228EA"/>
    <w:rsid w:val="00C25B0A"/>
    <w:rsid w:val="00C25E9B"/>
    <w:rsid w:val="00C316A7"/>
    <w:rsid w:val="00C37C47"/>
    <w:rsid w:val="00C37D32"/>
    <w:rsid w:val="00C55DAE"/>
    <w:rsid w:val="00C56D39"/>
    <w:rsid w:val="00C61E00"/>
    <w:rsid w:val="00C63001"/>
    <w:rsid w:val="00C63FB6"/>
    <w:rsid w:val="00C66848"/>
    <w:rsid w:val="00C811D1"/>
    <w:rsid w:val="00C819BE"/>
    <w:rsid w:val="00C85376"/>
    <w:rsid w:val="00C86AAE"/>
    <w:rsid w:val="00C86B40"/>
    <w:rsid w:val="00C86E61"/>
    <w:rsid w:val="00C8733E"/>
    <w:rsid w:val="00C95C38"/>
    <w:rsid w:val="00C96696"/>
    <w:rsid w:val="00C96B3E"/>
    <w:rsid w:val="00CA0CB2"/>
    <w:rsid w:val="00CA4837"/>
    <w:rsid w:val="00CA691A"/>
    <w:rsid w:val="00CA6966"/>
    <w:rsid w:val="00CA759A"/>
    <w:rsid w:val="00CB0154"/>
    <w:rsid w:val="00CB5AB9"/>
    <w:rsid w:val="00CC129C"/>
    <w:rsid w:val="00CC12FD"/>
    <w:rsid w:val="00CC1EB2"/>
    <w:rsid w:val="00CD1E85"/>
    <w:rsid w:val="00CD3A14"/>
    <w:rsid w:val="00CE42AA"/>
    <w:rsid w:val="00CF15E1"/>
    <w:rsid w:val="00D0737C"/>
    <w:rsid w:val="00D07F6D"/>
    <w:rsid w:val="00D15B93"/>
    <w:rsid w:val="00D2706C"/>
    <w:rsid w:val="00D3179F"/>
    <w:rsid w:val="00D34E53"/>
    <w:rsid w:val="00D34F36"/>
    <w:rsid w:val="00D43586"/>
    <w:rsid w:val="00D50FE0"/>
    <w:rsid w:val="00D56060"/>
    <w:rsid w:val="00D62234"/>
    <w:rsid w:val="00D77751"/>
    <w:rsid w:val="00D956D6"/>
    <w:rsid w:val="00D95A95"/>
    <w:rsid w:val="00DA6C54"/>
    <w:rsid w:val="00DB28D7"/>
    <w:rsid w:val="00DC460C"/>
    <w:rsid w:val="00DC61E2"/>
    <w:rsid w:val="00DD0486"/>
    <w:rsid w:val="00DD372C"/>
    <w:rsid w:val="00DD438E"/>
    <w:rsid w:val="00DE291E"/>
    <w:rsid w:val="00DE3CB1"/>
    <w:rsid w:val="00DF2016"/>
    <w:rsid w:val="00DF2A7B"/>
    <w:rsid w:val="00DF56B3"/>
    <w:rsid w:val="00DF6B75"/>
    <w:rsid w:val="00E141A1"/>
    <w:rsid w:val="00E177D6"/>
    <w:rsid w:val="00E202D6"/>
    <w:rsid w:val="00E25587"/>
    <w:rsid w:val="00E25862"/>
    <w:rsid w:val="00E30562"/>
    <w:rsid w:val="00E30ADB"/>
    <w:rsid w:val="00E3348F"/>
    <w:rsid w:val="00E34EC9"/>
    <w:rsid w:val="00E406B2"/>
    <w:rsid w:val="00E53AFD"/>
    <w:rsid w:val="00E628B3"/>
    <w:rsid w:val="00E63858"/>
    <w:rsid w:val="00E65611"/>
    <w:rsid w:val="00E714CB"/>
    <w:rsid w:val="00E86126"/>
    <w:rsid w:val="00E867DE"/>
    <w:rsid w:val="00EA337E"/>
    <w:rsid w:val="00EA7950"/>
    <w:rsid w:val="00EB06F6"/>
    <w:rsid w:val="00EB0721"/>
    <w:rsid w:val="00EB0912"/>
    <w:rsid w:val="00EC2E90"/>
    <w:rsid w:val="00EC71F9"/>
    <w:rsid w:val="00EC71FC"/>
    <w:rsid w:val="00ED2868"/>
    <w:rsid w:val="00ED599A"/>
    <w:rsid w:val="00EE1D37"/>
    <w:rsid w:val="00F05503"/>
    <w:rsid w:val="00F223BD"/>
    <w:rsid w:val="00F34FFF"/>
    <w:rsid w:val="00F427A8"/>
    <w:rsid w:val="00F60EB4"/>
    <w:rsid w:val="00F64E3C"/>
    <w:rsid w:val="00F72E1F"/>
    <w:rsid w:val="00F800B5"/>
    <w:rsid w:val="00F8121A"/>
    <w:rsid w:val="00F839DB"/>
    <w:rsid w:val="00F90759"/>
    <w:rsid w:val="00F93314"/>
    <w:rsid w:val="00F93659"/>
    <w:rsid w:val="00FA1BE9"/>
    <w:rsid w:val="00FA24E1"/>
    <w:rsid w:val="00FC1435"/>
    <w:rsid w:val="00FD0AA3"/>
    <w:rsid w:val="00FD7C78"/>
    <w:rsid w:val="00FE43D0"/>
    <w:rsid w:val="00FF2D04"/>
    <w:rsid w:val="00FF7E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8BC401"/>
  <w15:docId w15:val="{4F52A946-5534-490B-A3E9-0157DA71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351C"/>
    <w:pPr>
      <w:widowControl w:val="0"/>
      <w:suppressAutoHyphens/>
    </w:pPr>
    <w:rPr>
      <w:rFonts w:eastAsia="Arial Unicode MS"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sid w:val="0037351C"/>
    <w:rPr>
      <w:rFonts w:ascii="OpenSymbol" w:eastAsia="OpenSymbol" w:hAnsi="OpenSymbol" w:cs="OpenSymbol"/>
    </w:rPr>
  </w:style>
  <w:style w:type="character" w:customStyle="1" w:styleId="Znakinumeracji">
    <w:name w:val="Znaki numeracji"/>
    <w:rsid w:val="0037351C"/>
  </w:style>
  <w:style w:type="character" w:customStyle="1" w:styleId="WW8Num1z0">
    <w:name w:val="WW8Num1z0"/>
    <w:rsid w:val="0037351C"/>
    <w:rPr>
      <w:rFonts w:ascii="Wingdings" w:hAnsi="Wingdings" w:cs="Wingdings"/>
    </w:rPr>
  </w:style>
  <w:style w:type="character" w:styleId="Pogrubienie">
    <w:name w:val="Strong"/>
    <w:qFormat/>
    <w:rsid w:val="0037351C"/>
    <w:rPr>
      <w:b/>
      <w:bCs/>
    </w:rPr>
  </w:style>
  <w:style w:type="paragraph" w:styleId="Nagwek">
    <w:name w:val="header"/>
    <w:basedOn w:val="Normalny"/>
    <w:next w:val="Tekstpodstawowy"/>
    <w:link w:val="NagwekZnak"/>
    <w:uiPriority w:val="99"/>
    <w:rsid w:val="0037351C"/>
    <w:pPr>
      <w:keepNext/>
      <w:spacing w:before="240" w:after="120"/>
    </w:pPr>
    <w:rPr>
      <w:rFonts w:ascii="Arial" w:hAnsi="Arial"/>
      <w:sz w:val="28"/>
      <w:szCs w:val="28"/>
    </w:rPr>
  </w:style>
  <w:style w:type="paragraph" w:styleId="Tekstpodstawowy">
    <w:name w:val="Body Text"/>
    <w:basedOn w:val="Normalny"/>
    <w:rsid w:val="0037351C"/>
    <w:pPr>
      <w:spacing w:after="120"/>
    </w:pPr>
  </w:style>
  <w:style w:type="paragraph" w:styleId="Lista">
    <w:name w:val="List"/>
    <w:basedOn w:val="Tekstpodstawowy"/>
    <w:rsid w:val="0037351C"/>
  </w:style>
  <w:style w:type="paragraph" w:customStyle="1" w:styleId="Podpis1">
    <w:name w:val="Podpis1"/>
    <w:basedOn w:val="Normalny"/>
    <w:rsid w:val="0037351C"/>
    <w:pPr>
      <w:suppressLineNumbers/>
      <w:spacing w:before="120" w:after="120"/>
    </w:pPr>
    <w:rPr>
      <w:i/>
      <w:iCs/>
    </w:rPr>
  </w:style>
  <w:style w:type="paragraph" w:customStyle="1" w:styleId="Indeks">
    <w:name w:val="Indeks"/>
    <w:basedOn w:val="Normalny"/>
    <w:rsid w:val="0037351C"/>
    <w:pPr>
      <w:suppressLineNumbers/>
    </w:pPr>
  </w:style>
  <w:style w:type="paragraph" w:customStyle="1" w:styleId="Default">
    <w:name w:val="Default"/>
    <w:basedOn w:val="Normalny"/>
    <w:rsid w:val="0037351C"/>
    <w:pPr>
      <w:autoSpaceDE w:val="0"/>
    </w:pPr>
    <w:rPr>
      <w:color w:val="000000"/>
    </w:rPr>
  </w:style>
  <w:style w:type="character" w:styleId="Hipercze">
    <w:name w:val="Hyperlink"/>
    <w:unhideWhenUsed/>
    <w:rsid w:val="001C520B"/>
    <w:rPr>
      <w:color w:val="0000FF"/>
      <w:u w:val="single"/>
    </w:rPr>
  </w:style>
  <w:style w:type="paragraph" w:customStyle="1" w:styleId="p">
    <w:name w:val="p"/>
    <w:rsid w:val="00A846DE"/>
    <w:pPr>
      <w:spacing w:line="276" w:lineRule="auto"/>
    </w:pPr>
    <w:rPr>
      <w:rFonts w:ascii="Arial Narrow" w:eastAsia="Arial Narrow" w:hAnsi="Arial Narrow" w:cs="Arial Narrow"/>
      <w:sz w:val="22"/>
      <w:szCs w:val="22"/>
    </w:rPr>
  </w:style>
  <w:style w:type="character" w:customStyle="1" w:styleId="bold">
    <w:name w:val="bold"/>
    <w:rsid w:val="00A846DE"/>
    <w:rPr>
      <w:b/>
    </w:rPr>
  </w:style>
  <w:style w:type="character" w:customStyle="1" w:styleId="NagwekZnak">
    <w:name w:val="Nagłówek Znak"/>
    <w:link w:val="Nagwek"/>
    <w:uiPriority w:val="99"/>
    <w:rsid w:val="00383F4D"/>
    <w:rPr>
      <w:rFonts w:ascii="Arial" w:eastAsia="Arial Unicode MS" w:hAnsi="Arial" w:cs="Mangal"/>
      <w:kern w:val="1"/>
      <w:sz w:val="28"/>
      <w:szCs w:val="28"/>
      <w:lang w:eastAsia="hi-IN" w:bidi="hi-IN"/>
    </w:rPr>
  </w:style>
  <w:style w:type="paragraph" w:customStyle="1" w:styleId="center">
    <w:name w:val="center"/>
    <w:rsid w:val="00383F4D"/>
    <w:pPr>
      <w:spacing w:line="276" w:lineRule="auto"/>
      <w:jc w:val="center"/>
    </w:pPr>
    <w:rPr>
      <w:rFonts w:ascii="Arial Narrow" w:eastAsia="Arial Narrow" w:hAnsi="Arial Narrow" w:cs="Arial Narrow"/>
      <w:sz w:val="22"/>
      <w:szCs w:val="22"/>
    </w:rPr>
  </w:style>
  <w:style w:type="paragraph" w:customStyle="1" w:styleId="tableCenter">
    <w:name w:val="tableCenter"/>
    <w:rsid w:val="00383F4D"/>
    <w:pPr>
      <w:spacing w:line="276" w:lineRule="auto"/>
      <w:jc w:val="center"/>
    </w:pPr>
    <w:rPr>
      <w:rFonts w:ascii="Arial Narrow" w:eastAsia="Arial Narrow" w:hAnsi="Arial Narrow" w:cs="Arial Narrow"/>
      <w:sz w:val="22"/>
      <w:szCs w:val="22"/>
    </w:rPr>
  </w:style>
  <w:style w:type="paragraph" w:styleId="NormalnyWeb">
    <w:name w:val="Normal (Web)"/>
    <w:basedOn w:val="Normalny"/>
    <w:unhideWhenUsed/>
    <w:rsid w:val="006E22CF"/>
    <w:pPr>
      <w:widowControl/>
      <w:suppressAutoHyphens w:val="0"/>
      <w:spacing w:before="100" w:beforeAutospacing="1" w:after="119"/>
    </w:pPr>
    <w:rPr>
      <w:rFonts w:eastAsia="Times New Roman" w:cs="Times New Roman"/>
      <w:kern w:val="0"/>
      <w:lang w:eastAsia="pl-PL" w:bidi="ar-SA"/>
    </w:rPr>
  </w:style>
  <w:style w:type="paragraph" w:styleId="Akapitzlist">
    <w:name w:val="List Paragraph"/>
    <w:aliases w:val="L1,Numerowanie,Akapit z listą5,T_SZ_List Paragraph,normalny tekst,Akapit z listą BS,Kolorowa lista — akcent 11,List Paragraph"/>
    <w:basedOn w:val="Normalny"/>
    <w:link w:val="AkapitzlistZnak"/>
    <w:uiPriority w:val="34"/>
    <w:qFormat/>
    <w:rsid w:val="002C7423"/>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customStyle="1" w:styleId="AkapitzlistZnak">
    <w:name w:val="Akapit z listą Znak"/>
    <w:aliases w:val="L1 Znak,Numerowanie Znak,Akapit z listą5 Znak,T_SZ_List Paragraph Znak,normalny tekst Znak,Akapit z listą BS Znak,Kolorowa lista — akcent 11 Znak,List Paragraph Znak"/>
    <w:link w:val="Akapitzlist"/>
    <w:uiPriority w:val="34"/>
    <w:qFormat/>
    <w:locked/>
    <w:rsid w:val="00B651B3"/>
    <w:rPr>
      <w:rFonts w:ascii="Calibri" w:eastAsia="Calibri" w:hAnsi="Calibri"/>
      <w:sz w:val="22"/>
      <w:szCs w:val="22"/>
      <w:lang w:eastAsia="en-US"/>
    </w:rPr>
  </w:style>
  <w:style w:type="paragraph" w:customStyle="1" w:styleId="justify">
    <w:name w:val="justify"/>
    <w:rsid w:val="009C7B3A"/>
    <w:pPr>
      <w:spacing w:line="276" w:lineRule="auto"/>
      <w:jc w:val="both"/>
    </w:pPr>
    <w:rPr>
      <w:rFonts w:ascii="Arial Narrow" w:eastAsia="Arial Narrow" w:hAnsi="Arial Narrow" w:cs="Arial Narrow"/>
      <w:sz w:val="22"/>
      <w:szCs w:val="22"/>
    </w:rPr>
  </w:style>
  <w:style w:type="numbering" w:customStyle="1" w:styleId="Zaimportowanystyl8">
    <w:name w:val="Zaimportowany styl 8"/>
    <w:rsid w:val="00344A3C"/>
    <w:pPr>
      <w:numPr>
        <w:numId w:val="25"/>
      </w:numPr>
    </w:pPr>
  </w:style>
  <w:style w:type="paragraph" w:styleId="Tekstpodstawowywcity2">
    <w:name w:val="Body Text Indent 2"/>
    <w:basedOn w:val="Normalny"/>
    <w:link w:val="Tekstpodstawowywcity2Znak"/>
    <w:uiPriority w:val="99"/>
    <w:semiHidden/>
    <w:unhideWhenUsed/>
    <w:rsid w:val="002C3FD7"/>
    <w:pPr>
      <w:widowControl/>
      <w:suppressAutoHyphens w:val="0"/>
      <w:spacing w:after="120" w:line="480" w:lineRule="auto"/>
      <w:ind w:left="283"/>
    </w:pPr>
    <w:rPr>
      <w:rFonts w:ascii="Arial Narrow" w:eastAsia="Arial Narrow" w:hAnsi="Arial Narrow" w:cs="Arial Narrow"/>
      <w:kern w:val="0"/>
      <w:sz w:val="22"/>
      <w:szCs w:val="22"/>
      <w:lang w:eastAsia="pl-PL" w:bidi="ar-SA"/>
    </w:rPr>
  </w:style>
  <w:style w:type="character" w:customStyle="1" w:styleId="Tekstpodstawowywcity2Znak">
    <w:name w:val="Tekst podstawowy wcięty 2 Znak"/>
    <w:basedOn w:val="Domylnaczcionkaakapitu"/>
    <w:link w:val="Tekstpodstawowywcity2"/>
    <w:uiPriority w:val="99"/>
    <w:semiHidden/>
    <w:rsid w:val="002C3FD7"/>
    <w:rPr>
      <w:rFonts w:ascii="Arial Narrow" w:eastAsia="Arial Narrow" w:hAnsi="Arial Narrow" w:cs="Arial Narrow"/>
      <w:sz w:val="22"/>
      <w:szCs w:val="22"/>
    </w:rPr>
  </w:style>
  <w:style w:type="paragraph" w:customStyle="1" w:styleId="right">
    <w:name w:val="right"/>
    <w:rsid w:val="00302E32"/>
    <w:pPr>
      <w:spacing w:line="276" w:lineRule="auto"/>
      <w:jc w:val="right"/>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6415">
      <w:bodyDiv w:val="1"/>
      <w:marLeft w:val="0"/>
      <w:marRight w:val="0"/>
      <w:marTop w:val="0"/>
      <w:marBottom w:val="0"/>
      <w:divBdr>
        <w:top w:val="none" w:sz="0" w:space="0" w:color="auto"/>
        <w:left w:val="none" w:sz="0" w:space="0" w:color="auto"/>
        <w:bottom w:val="none" w:sz="0" w:space="0" w:color="auto"/>
        <w:right w:val="none" w:sz="0" w:space="0" w:color="auto"/>
      </w:divBdr>
    </w:div>
    <w:div w:id="934477930">
      <w:bodyDiv w:val="1"/>
      <w:marLeft w:val="0"/>
      <w:marRight w:val="0"/>
      <w:marTop w:val="0"/>
      <w:marBottom w:val="0"/>
      <w:divBdr>
        <w:top w:val="none" w:sz="0" w:space="0" w:color="auto"/>
        <w:left w:val="none" w:sz="0" w:space="0" w:color="auto"/>
        <w:bottom w:val="none" w:sz="0" w:space="0" w:color="auto"/>
        <w:right w:val="none" w:sz="0" w:space="0" w:color="auto"/>
      </w:divBdr>
    </w:div>
    <w:div w:id="1183594778">
      <w:bodyDiv w:val="1"/>
      <w:marLeft w:val="0"/>
      <w:marRight w:val="0"/>
      <w:marTop w:val="0"/>
      <w:marBottom w:val="0"/>
      <w:divBdr>
        <w:top w:val="none" w:sz="0" w:space="0" w:color="auto"/>
        <w:left w:val="none" w:sz="0" w:space="0" w:color="auto"/>
        <w:bottom w:val="none" w:sz="0" w:space="0" w:color="auto"/>
        <w:right w:val="none" w:sz="0" w:space="0" w:color="auto"/>
      </w:divBdr>
    </w:div>
    <w:div w:id="1359821116">
      <w:bodyDiv w:val="1"/>
      <w:marLeft w:val="0"/>
      <w:marRight w:val="0"/>
      <w:marTop w:val="0"/>
      <w:marBottom w:val="0"/>
      <w:divBdr>
        <w:top w:val="none" w:sz="0" w:space="0" w:color="auto"/>
        <w:left w:val="none" w:sz="0" w:space="0" w:color="auto"/>
        <w:bottom w:val="none" w:sz="0" w:space="0" w:color="auto"/>
        <w:right w:val="none" w:sz="0" w:space="0" w:color="auto"/>
      </w:divBdr>
    </w:div>
    <w:div w:id="19986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latformazakup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latformazakupow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4CE33-F2FB-4F23-B7FF-847D5AFF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1163</Words>
  <Characters>6981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Krzysztof Grzelka</cp:lastModifiedBy>
  <cp:revision>4</cp:revision>
  <cp:lastPrinted>2024-10-09T10:01:00Z</cp:lastPrinted>
  <dcterms:created xsi:type="dcterms:W3CDTF">2024-12-04T10:30:00Z</dcterms:created>
  <dcterms:modified xsi:type="dcterms:W3CDTF">2024-12-04T12:37:00Z</dcterms:modified>
</cp:coreProperties>
</file>