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E521" w14:textId="109BEA9A" w:rsidR="00F128FF" w:rsidRPr="00DE6B19" w:rsidRDefault="00F128FF" w:rsidP="00F128FF">
      <w:pPr>
        <w:autoSpaceDE w:val="0"/>
        <w:autoSpaceDN w:val="0"/>
        <w:adjustRightInd w:val="0"/>
        <w:spacing w:line="276" w:lineRule="auto"/>
        <w:jc w:val="center"/>
        <w:rPr>
          <w:rFonts w:ascii="Arial" w:hAnsi="Arial" w:cs="Arial"/>
          <w:szCs w:val="20"/>
        </w:rPr>
      </w:pPr>
      <w:r w:rsidRPr="00DE6B19">
        <w:rPr>
          <w:rFonts w:ascii="Arial" w:hAnsi="Arial" w:cs="Arial"/>
          <w:b/>
          <w:bCs/>
          <w:szCs w:val="20"/>
        </w:rPr>
        <w:t xml:space="preserve">UMOWA NR </w:t>
      </w:r>
      <w:r w:rsidR="00C9178E">
        <w:rPr>
          <w:rFonts w:ascii="Arial" w:hAnsi="Arial" w:cs="Arial"/>
          <w:b/>
          <w:bCs/>
          <w:szCs w:val="20"/>
        </w:rPr>
        <w:t xml:space="preserve"> </w:t>
      </w:r>
    </w:p>
    <w:p w14:paraId="0B75D8B7" w14:textId="3E577668" w:rsidR="00F128FF" w:rsidRPr="00DE6B19" w:rsidRDefault="00F128FF" w:rsidP="00F128FF">
      <w:pPr>
        <w:spacing w:before="240" w:line="276" w:lineRule="auto"/>
        <w:jc w:val="both"/>
        <w:rPr>
          <w:rFonts w:ascii="Arial" w:eastAsia="Times New Roman" w:hAnsi="Arial" w:cs="Arial"/>
          <w:szCs w:val="20"/>
          <w:lang w:eastAsia="pl-PL"/>
        </w:rPr>
      </w:pPr>
      <w:r w:rsidRPr="00DE6B19">
        <w:rPr>
          <w:rFonts w:ascii="Arial" w:eastAsia="Times New Roman" w:hAnsi="Arial" w:cs="Arial"/>
          <w:szCs w:val="20"/>
          <w:lang w:eastAsia="pl-PL"/>
        </w:rPr>
        <w:t>W dniu</w:t>
      </w:r>
      <w:r w:rsidR="001D0FF1">
        <w:rPr>
          <w:rFonts w:ascii="Arial" w:eastAsia="Times New Roman" w:hAnsi="Arial" w:cs="Arial"/>
          <w:szCs w:val="20"/>
          <w:lang w:eastAsia="pl-PL"/>
        </w:rPr>
        <w:t xml:space="preserve"> </w:t>
      </w:r>
      <w:r w:rsidR="00C9178E">
        <w:rPr>
          <w:rFonts w:ascii="Arial" w:eastAsia="Times New Roman" w:hAnsi="Arial" w:cs="Arial"/>
          <w:szCs w:val="20"/>
          <w:lang w:eastAsia="pl-PL"/>
        </w:rPr>
        <w:t>……………</w:t>
      </w:r>
      <w:r w:rsidR="001D0FF1">
        <w:rPr>
          <w:rFonts w:ascii="Arial" w:eastAsia="Times New Roman" w:hAnsi="Arial" w:cs="Arial"/>
          <w:szCs w:val="20"/>
          <w:lang w:eastAsia="pl-PL"/>
        </w:rPr>
        <w:t>202</w:t>
      </w:r>
      <w:r w:rsidR="00C9178E">
        <w:rPr>
          <w:rFonts w:ascii="Arial" w:eastAsia="Times New Roman" w:hAnsi="Arial" w:cs="Arial"/>
          <w:szCs w:val="20"/>
          <w:lang w:eastAsia="pl-PL"/>
        </w:rPr>
        <w:t>5</w:t>
      </w:r>
      <w:r w:rsidR="001D0FF1">
        <w:rPr>
          <w:rFonts w:ascii="Arial" w:eastAsia="Times New Roman" w:hAnsi="Arial" w:cs="Arial"/>
          <w:szCs w:val="20"/>
          <w:lang w:eastAsia="pl-PL"/>
        </w:rPr>
        <w:t xml:space="preserve">r. </w:t>
      </w:r>
      <w:r w:rsidRPr="00DE6B19">
        <w:rPr>
          <w:rFonts w:ascii="Arial" w:eastAsia="Times New Roman" w:hAnsi="Arial" w:cs="Arial"/>
          <w:szCs w:val="20"/>
          <w:lang w:eastAsia="pl-PL"/>
        </w:rPr>
        <w:t>w Drezdenku pomiędzy Gminą Drezdenko, ul. Warszawska 1, 66-530 Drezdenko, NIP: 5950007025 w imieniu, której działa:</w:t>
      </w:r>
    </w:p>
    <w:p w14:paraId="4307A106" w14:textId="77777777" w:rsidR="00F128FF" w:rsidRPr="00DE6B19" w:rsidRDefault="00F128FF" w:rsidP="00F128FF">
      <w:pPr>
        <w:spacing w:line="276" w:lineRule="auto"/>
        <w:rPr>
          <w:rFonts w:ascii="Arial" w:eastAsia="Times New Roman" w:hAnsi="Arial" w:cs="Arial"/>
          <w:szCs w:val="20"/>
          <w:lang w:eastAsia="pl-PL"/>
        </w:rPr>
      </w:pPr>
    </w:p>
    <w:p w14:paraId="16B93408" w14:textId="37BF0B1D" w:rsidR="00F128FF" w:rsidRPr="00DE6B19" w:rsidRDefault="00F128FF" w:rsidP="00F128FF">
      <w:pPr>
        <w:spacing w:line="276" w:lineRule="auto"/>
        <w:rPr>
          <w:rFonts w:ascii="Arial" w:eastAsia="Times New Roman" w:hAnsi="Arial" w:cs="Arial"/>
          <w:szCs w:val="20"/>
          <w:lang w:eastAsia="pl-PL"/>
        </w:rPr>
      </w:pPr>
      <w:r w:rsidRPr="00DE6B19">
        <w:rPr>
          <w:rFonts w:ascii="Arial" w:eastAsia="Times New Roman" w:hAnsi="Arial" w:cs="Arial"/>
          <w:szCs w:val="20"/>
          <w:lang w:eastAsia="pl-PL"/>
        </w:rPr>
        <w:t>Burmistrz Drezdenka</w:t>
      </w:r>
      <w:r w:rsidRPr="00DE6B19">
        <w:rPr>
          <w:rFonts w:ascii="Arial" w:eastAsia="Times New Roman" w:hAnsi="Arial" w:cs="Arial"/>
          <w:szCs w:val="20"/>
          <w:lang w:eastAsia="pl-PL"/>
        </w:rPr>
        <w:tab/>
      </w:r>
      <w:r w:rsidRPr="00DE6B19">
        <w:rPr>
          <w:rFonts w:ascii="Arial" w:eastAsia="Times New Roman" w:hAnsi="Arial" w:cs="Arial"/>
          <w:szCs w:val="20"/>
          <w:lang w:eastAsia="pl-PL"/>
        </w:rPr>
        <w:tab/>
      </w:r>
      <w:r w:rsidRPr="00DE6B19">
        <w:rPr>
          <w:rFonts w:ascii="Arial" w:eastAsia="Times New Roman" w:hAnsi="Arial" w:cs="Arial"/>
          <w:szCs w:val="20"/>
          <w:lang w:eastAsia="pl-PL"/>
        </w:rPr>
        <w:tab/>
      </w:r>
      <w:r w:rsidRPr="00DE6B19">
        <w:rPr>
          <w:rFonts w:ascii="Arial" w:eastAsia="Times New Roman" w:hAnsi="Arial" w:cs="Arial"/>
          <w:szCs w:val="20"/>
          <w:lang w:eastAsia="pl-PL"/>
        </w:rPr>
        <w:tab/>
        <w:t>-</w:t>
      </w:r>
      <w:r w:rsidR="00F643A2" w:rsidRPr="00DE6B19">
        <w:rPr>
          <w:rFonts w:ascii="Arial" w:eastAsia="Times New Roman" w:hAnsi="Arial" w:cs="Arial"/>
          <w:szCs w:val="20"/>
          <w:lang w:eastAsia="pl-PL"/>
        </w:rPr>
        <w:t xml:space="preserve"> Adam </w:t>
      </w:r>
      <w:proofErr w:type="spellStart"/>
      <w:r w:rsidR="00F643A2" w:rsidRPr="00DE6B19">
        <w:rPr>
          <w:rFonts w:ascii="Arial" w:eastAsia="Times New Roman" w:hAnsi="Arial" w:cs="Arial"/>
          <w:szCs w:val="20"/>
          <w:lang w:eastAsia="pl-PL"/>
        </w:rPr>
        <w:t>Kołwzan</w:t>
      </w:r>
      <w:proofErr w:type="spellEnd"/>
    </w:p>
    <w:p w14:paraId="5A0DCA02" w14:textId="60815FA1" w:rsidR="00F128FF" w:rsidRPr="00DE6B19" w:rsidRDefault="00F128FF" w:rsidP="00F128FF">
      <w:pPr>
        <w:spacing w:line="276" w:lineRule="auto"/>
        <w:rPr>
          <w:rFonts w:ascii="Arial" w:eastAsia="Times New Roman" w:hAnsi="Arial" w:cs="Arial"/>
          <w:szCs w:val="20"/>
          <w:lang w:eastAsia="pl-PL"/>
        </w:rPr>
      </w:pPr>
      <w:r w:rsidRPr="00DE6B19">
        <w:rPr>
          <w:rFonts w:ascii="Arial" w:eastAsia="Times New Roman" w:hAnsi="Arial" w:cs="Arial"/>
          <w:szCs w:val="20"/>
          <w:lang w:eastAsia="pl-PL"/>
        </w:rPr>
        <w:t>przy kontrasygnacie Skarbnika Gminy</w:t>
      </w:r>
      <w:r w:rsidRPr="00DE6B19">
        <w:rPr>
          <w:rFonts w:ascii="Arial" w:eastAsia="Times New Roman" w:hAnsi="Arial" w:cs="Arial"/>
          <w:szCs w:val="20"/>
          <w:lang w:eastAsia="pl-PL"/>
        </w:rPr>
        <w:tab/>
      </w:r>
      <w:r w:rsidRPr="00DE6B19">
        <w:rPr>
          <w:rFonts w:ascii="Arial" w:eastAsia="Times New Roman" w:hAnsi="Arial" w:cs="Arial"/>
          <w:szCs w:val="20"/>
          <w:lang w:eastAsia="pl-PL"/>
        </w:rPr>
        <w:tab/>
        <w:t xml:space="preserve">- </w:t>
      </w:r>
      <w:r w:rsidR="00365552">
        <w:rPr>
          <w:rFonts w:ascii="Arial" w:eastAsia="Times New Roman" w:hAnsi="Arial" w:cs="Arial"/>
          <w:szCs w:val="20"/>
          <w:lang w:eastAsia="pl-PL"/>
        </w:rPr>
        <w:t xml:space="preserve">Anny </w:t>
      </w:r>
      <w:proofErr w:type="spellStart"/>
      <w:r w:rsidR="00365552">
        <w:rPr>
          <w:rFonts w:ascii="Arial" w:eastAsia="Times New Roman" w:hAnsi="Arial" w:cs="Arial"/>
          <w:szCs w:val="20"/>
          <w:lang w:eastAsia="pl-PL"/>
        </w:rPr>
        <w:t>Naumczyk</w:t>
      </w:r>
      <w:proofErr w:type="spellEnd"/>
    </w:p>
    <w:p w14:paraId="5E0B83EB" w14:textId="77777777" w:rsidR="00F128FF" w:rsidRPr="00DE6B19" w:rsidRDefault="00F128FF" w:rsidP="00F128FF">
      <w:pPr>
        <w:spacing w:after="120" w:line="276" w:lineRule="auto"/>
        <w:rPr>
          <w:rFonts w:ascii="Arial" w:eastAsia="Times New Roman" w:hAnsi="Arial" w:cs="Arial"/>
          <w:szCs w:val="20"/>
          <w:lang w:eastAsia="pl-PL"/>
        </w:rPr>
      </w:pPr>
      <w:r w:rsidRPr="00DE6B19">
        <w:rPr>
          <w:rFonts w:ascii="Arial" w:eastAsia="Times New Roman" w:hAnsi="Arial" w:cs="Arial"/>
          <w:szCs w:val="20"/>
          <w:lang w:eastAsia="pl-PL"/>
        </w:rPr>
        <w:t xml:space="preserve">zwaną dalej </w:t>
      </w:r>
      <w:r w:rsidRPr="00DE6B19">
        <w:rPr>
          <w:rFonts w:ascii="Arial" w:eastAsia="Times New Roman" w:hAnsi="Arial" w:cs="Arial"/>
          <w:b/>
          <w:bCs/>
          <w:szCs w:val="20"/>
          <w:lang w:eastAsia="pl-PL"/>
        </w:rPr>
        <w:t xml:space="preserve">„ZAMAWIAJĄCYM”, </w:t>
      </w:r>
    </w:p>
    <w:p w14:paraId="35046788" w14:textId="5F13849D" w:rsidR="00C9178E" w:rsidRPr="001D0FF1" w:rsidRDefault="001D0FF1" w:rsidP="00C9178E">
      <w:pPr>
        <w:autoSpaceDE w:val="0"/>
        <w:autoSpaceDN w:val="0"/>
        <w:adjustRightInd w:val="0"/>
        <w:spacing w:line="276" w:lineRule="auto"/>
        <w:jc w:val="both"/>
        <w:rPr>
          <w:rFonts w:ascii="Arial" w:hAnsi="Arial" w:cs="Arial"/>
          <w:szCs w:val="20"/>
        </w:rPr>
      </w:pPr>
      <w:r w:rsidRPr="001D0FF1">
        <w:rPr>
          <w:rFonts w:ascii="Arial" w:hAnsi="Arial" w:cs="Arial"/>
          <w:szCs w:val="20"/>
        </w:rPr>
        <w:t xml:space="preserve">a </w:t>
      </w:r>
      <w:r w:rsidR="00C9178E">
        <w:rPr>
          <w:rFonts w:ascii="Arial" w:hAnsi="Arial" w:cs="Arial"/>
          <w:szCs w:val="20"/>
        </w:rPr>
        <w:t>…………………………..</w:t>
      </w:r>
    </w:p>
    <w:p w14:paraId="3E1FC1F0" w14:textId="77777777" w:rsidR="00F128FF" w:rsidRPr="00DE6B19" w:rsidRDefault="00F128FF" w:rsidP="00F128FF">
      <w:pPr>
        <w:autoSpaceDE w:val="0"/>
        <w:autoSpaceDN w:val="0"/>
        <w:adjustRightInd w:val="0"/>
        <w:spacing w:line="276" w:lineRule="auto"/>
        <w:jc w:val="both"/>
        <w:rPr>
          <w:rFonts w:ascii="Arial" w:hAnsi="Arial" w:cs="Arial"/>
          <w:b/>
          <w:bCs/>
          <w:szCs w:val="20"/>
        </w:rPr>
      </w:pPr>
      <w:r w:rsidRPr="00DE6B19">
        <w:rPr>
          <w:rFonts w:ascii="Arial" w:hAnsi="Arial" w:cs="Arial"/>
          <w:szCs w:val="20"/>
        </w:rPr>
        <w:t xml:space="preserve">zwanym w dalszej części </w:t>
      </w:r>
      <w:r w:rsidRPr="00DE6B19">
        <w:rPr>
          <w:rFonts w:ascii="Arial" w:hAnsi="Arial" w:cs="Arial"/>
          <w:b/>
          <w:bCs/>
          <w:szCs w:val="20"/>
        </w:rPr>
        <w:t>„WYKONAWCĄ”</w:t>
      </w:r>
    </w:p>
    <w:p w14:paraId="635FDB11" w14:textId="77777777" w:rsidR="00F128FF" w:rsidRPr="00DE6B19" w:rsidRDefault="00F128FF" w:rsidP="00F128FF">
      <w:pPr>
        <w:autoSpaceDE w:val="0"/>
        <w:autoSpaceDN w:val="0"/>
        <w:adjustRightInd w:val="0"/>
        <w:spacing w:line="276" w:lineRule="auto"/>
        <w:jc w:val="both"/>
        <w:rPr>
          <w:rFonts w:ascii="Arial" w:hAnsi="Arial" w:cs="Arial"/>
          <w:b/>
          <w:bCs/>
          <w:szCs w:val="20"/>
        </w:rPr>
      </w:pPr>
    </w:p>
    <w:p w14:paraId="6F6414EF" w14:textId="4B7EFEEC"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w wyniku rozstrzygnięcia postępowania o udzielenie zamówienia publicznego przeprowadzonego w trybie przetargu nieograniczonego pn. „</w:t>
      </w:r>
      <w:r w:rsidRPr="00DE6B19">
        <w:rPr>
          <w:rFonts w:ascii="Arial" w:hAnsi="Arial" w:cs="Arial"/>
          <w:b/>
          <w:szCs w:val="20"/>
        </w:rPr>
        <w:t>Odbiór, transport i zagospodarowanie odpadów komunalnych”</w:t>
      </w:r>
      <w:r w:rsidRPr="00DE6B19">
        <w:rPr>
          <w:rFonts w:ascii="Arial" w:hAnsi="Arial" w:cs="Arial"/>
          <w:szCs w:val="20"/>
        </w:rPr>
        <w:t xml:space="preserve">, nr </w:t>
      </w:r>
      <w:r w:rsidR="00C9178E">
        <w:rPr>
          <w:rFonts w:ascii="Arial" w:hAnsi="Arial" w:cs="Arial"/>
          <w:szCs w:val="20"/>
        </w:rPr>
        <w:t>…………………..</w:t>
      </w:r>
      <w:r w:rsidRPr="00DE6B19">
        <w:rPr>
          <w:rFonts w:ascii="Arial" w:hAnsi="Arial" w:cs="Arial"/>
          <w:szCs w:val="20"/>
        </w:rPr>
        <w:t xml:space="preserve"> została zawarta umowa o następującej treści:</w:t>
      </w:r>
    </w:p>
    <w:p w14:paraId="6D83F508" w14:textId="77777777" w:rsidR="00F128FF" w:rsidRPr="00DE6B19" w:rsidRDefault="00F128FF" w:rsidP="00F128FF">
      <w:pPr>
        <w:autoSpaceDE w:val="0"/>
        <w:autoSpaceDN w:val="0"/>
        <w:adjustRightInd w:val="0"/>
        <w:spacing w:line="276" w:lineRule="auto"/>
        <w:jc w:val="both"/>
        <w:rPr>
          <w:rFonts w:ascii="Arial" w:hAnsi="Arial" w:cs="Arial"/>
          <w:b/>
          <w:bCs/>
          <w:szCs w:val="20"/>
        </w:rPr>
      </w:pPr>
    </w:p>
    <w:p w14:paraId="7A5C166F" w14:textId="77777777" w:rsidR="00F128FF" w:rsidRPr="00DE6B19" w:rsidRDefault="00F128FF" w:rsidP="00F128FF">
      <w:pPr>
        <w:autoSpaceDE w:val="0"/>
        <w:autoSpaceDN w:val="0"/>
        <w:adjustRightInd w:val="0"/>
        <w:spacing w:line="276" w:lineRule="auto"/>
        <w:jc w:val="center"/>
        <w:rPr>
          <w:rFonts w:ascii="Arial" w:hAnsi="Arial" w:cs="Arial"/>
          <w:szCs w:val="20"/>
        </w:rPr>
      </w:pPr>
      <w:r w:rsidRPr="00DE6B19">
        <w:rPr>
          <w:rFonts w:ascii="Arial" w:hAnsi="Arial" w:cs="Arial"/>
          <w:b/>
          <w:bCs/>
          <w:szCs w:val="20"/>
        </w:rPr>
        <w:t>§ 1</w:t>
      </w:r>
    </w:p>
    <w:p w14:paraId="39D59B22" w14:textId="77777777" w:rsidR="00F128FF" w:rsidRPr="00DE6B19" w:rsidRDefault="00F128FF" w:rsidP="00F128FF">
      <w:pPr>
        <w:autoSpaceDE w:val="0"/>
        <w:autoSpaceDN w:val="0"/>
        <w:adjustRightInd w:val="0"/>
        <w:spacing w:line="276" w:lineRule="auto"/>
        <w:jc w:val="center"/>
        <w:rPr>
          <w:rFonts w:ascii="Arial" w:hAnsi="Arial" w:cs="Arial"/>
          <w:b/>
          <w:bCs/>
          <w:szCs w:val="20"/>
        </w:rPr>
      </w:pPr>
      <w:r w:rsidRPr="00DE6B19">
        <w:rPr>
          <w:rFonts w:ascii="Arial" w:hAnsi="Arial" w:cs="Arial"/>
          <w:b/>
          <w:bCs/>
          <w:szCs w:val="20"/>
        </w:rPr>
        <w:t>PRZEDMIOT UMOWY</w:t>
      </w:r>
    </w:p>
    <w:p w14:paraId="52AD361A" w14:textId="77777777" w:rsidR="00F128FF" w:rsidRPr="00DE6B19" w:rsidRDefault="00F128FF" w:rsidP="00F128FF">
      <w:pPr>
        <w:autoSpaceDE w:val="0"/>
        <w:autoSpaceDN w:val="0"/>
        <w:adjustRightInd w:val="0"/>
        <w:spacing w:line="276" w:lineRule="auto"/>
        <w:jc w:val="center"/>
        <w:rPr>
          <w:rFonts w:ascii="Arial" w:hAnsi="Arial" w:cs="Arial"/>
          <w:szCs w:val="20"/>
        </w:rPr>
      </w:pPr>
    </w:p>
    <w:p w14:paraId="5A01599D"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1. Zamawiający powierza, a Wykonawca w wyniku wybrania złożonej przez niego oferty, jako najkorzystniejszej przyjmuje do wykonania usługę odbioru, transportu i zagospodarowania odpadów komunalnych od właścicieli nieruchomości zamieszkałych i nieruchomości, na której znajduje się domek letniskowy lub innej nieruchomości wykorzystywanej na cele rekreacyjno-wypoczynkowe, położonych </w:t>
      </w:r>
      <w:r w:rsidRPr="00DE6B19">
        <w:rPr>
          <w:rFonts w:ascii="Arial" w:eastAsia="Times New Roman" w:hAnsi="Arial" w:cs="Arial"/>
          <w:b/>
          <w:bCs/>
          <w:szCs w:val="20"/>
          <w:lang w:eastAsia="pl-PL"/>
        </w:rPr>
        <w:t>na terenie gminy Drezdenko</w:t>
      </w:r>
      <w:r w:rsidRPr="00DE6B19">
        <w:rPr>
          <w:rFonts w:ascii="Arial" w:hAnsi="Arial" w:cs="Arial"/>
          <w:b/>
          <w:bCs/>
          <w:szCs w:val="20"/>
        </w:rPr>
        <w:t xml:space="preserve"> </w:t>
      </w:r>
      <w:r w:rsidRPr="00DE6B19">
        <w:rPr>
          <w:rFonts w:ascii="Arial" w:hAnsi="Arial" w:cs="Arial"/>
          <w:bCs/>
          <w:szCs w:val="20"/>
        </w:rPr>
        <w:t>wraz</w:t>
      </w:r>
      <w:r w:rsidRPr="00DE6B19">
        <w:rPr>
          <w:rFonts w:ascii="Arial" w:hAnsi="Arial" w:cs="Arial"/>
          <w:szCs w:val="20"/>
        </w:rPr>
        <w:t xml:space="preserve"> z realizacją usług dodatkowych.</w:t>
      </w:r>
    </w:p>
    <w:p w14:paraId="00D7B188"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6DC26B8C"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2. Powierzona do wykonania usługa została szczegółowo opisana w Specyfikacji Warunków Zamówienia, zwanej dalej </w:t>
      </w:r>
      <w:r w:rsidRPr="00DE6B19">
        <w:rPr>
          <w:rFonts w:ascii="Arial" w:hAnsi="Arial" w:cs="Arial"/>
          <w:b/>
          <w:bCs/>
          <w:szCs w:val="20"/>
        </w:rPr>
        <w:t xml:space="preserve">SWZ </w:t>
      </w:r>
      <w:r w:rsidRPr="00DE6B19">
        <w:rPr>
          <w:rFonts w:ascii="Arial" w:hAnsi="Arial" w:cs="Arial"/>
          <w:bCs/>
          <w:szCs w:val="20"/>
        </w:rPr>
        <w:t>(stanowiący załącznik nr 1 do niniejszej umowy)</w:t>
      </w:r>
      <w:r w:rsidRPr="00DE6B19">
        <w:rPr>
          <w:rFonts w:ascii="Arial" w:hAnsi="Arial" w:cs="Arial"/>
          <w:szCs w:val="20"/>
        </w:rPr>
        <w:t xml:space="preserve">, Rozdział IV, tj. Opis Przedmiotu Zamówienia, Ofercie Wykonawcy oraz niniejszej Umowie. Wszystkie te dokumenty łącznie określają przedmiot umowy. </w:t>
      </w:r>
    </w:p>
    <w:p w14:paraId="56A4BC17"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08D0A8D5"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3. Zakres przedmiotu zamówienia obejmuje odbiór: </w:t>
      </w:r>
    </w:p>
    <w:p w14:paraId="47E9AB20"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1) </w:t>
      </w:r>
      <w:r w:rsidRPr="00DE6B19">
        <w:rPr>
          <w:rFonts w:ascii="Arial" w:hAnsi="Arial" w:cs="Arial"/>
          <w:b/>
          <w:bCs/>
          <w:szCs w:val="20"/>
        </w:rPr>
        <w:t xml:space="preserve">niesegregowanych (zmieszanych) </w:t>
      </w:r>
      <w:r w:rsidRPr="00DE6B19">
        <w:rPr>
          <w:rFonts w:ascii="Arial" w:hAnsi="Arial" w:cs="Arial"/>
          <w:szCs w:val="20"/>
        </w:rPr>
        <w:t xml:space="preserve">odpadów komunalnych o kodzie </w:t>
      </w:r>
      <w:r w:rsidRPr="00DE6B19">
        <w:rPr>
          <w:rFonts w:ascii="Arial" w:hAnsi="Arial" w:cs="Arial"/>
          <w:bCs/>
          <w:szCs w:val="20"/>
        </w:rPr>
        <w:t>20 03 01</w:t>
      </w:r>
      <w:r w:rsidRPr="00DE6B19">
        <w:rPr>
          <w:rFonts w:ascii="Arial" w:hAnsi="Arial" w:cs="Arial"/>
          <w:szCs w:val="20"/>
        </w:rPr>
        <w:t xml:space="preserve">, </w:t>
      </w:r>
    </w:p>
    <w:p w14:paraId="6A56C9DB"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2) </w:t>
      </w:r>
      <w:r w:rsidRPr="00DE6B19">
        <w:rPr>
          <w:rFonts w:ascii="Arial" w:hAnsi="Arial" w:cs="Arial"/>
          <w:b/>
          <w:bCs/>
          <w:szCs w:val="20"/>
        </w:rPr>
        <w:t>odpadów komunalnych zbieranych w sposób selektywny</w:t>
      </w:r>
      <w:r w:rsidRPr="00DE6B19">
        <w:rPr>
          <w:rFonts w:ascii="Arial" w:hAnsi="Arial" w:cs="Arial"/>
          <w:szCs w:val="20"/>
        </w:rPr>
        <w:t xml:space="preserve">, tj.: </w:t>
      </w:r>
    </w:p>
    <w:p w14:paraId="1E8AD198" w14:textId="77777777" w:rsidR="00F128FF" w:rsidRPr="00DE6B19" w:rsidRDefault="00F128FF" w:rsidP="00F128FF">
      <w:pPr>
        <w:autoSpaceDE w:val="0"/>
        <w:autoSpaceDN w:val="0"/>
        <w:adjustRightInd w:val="0"/>
        <w:spacing w:after="27" w:line="276" w:lineRule="auto"/>
        <w:jc w:val="both"/>
        <w:rPr>
          <w:rFonts w:ascii="Arial" w:hAnsi="Arial" w:cs="Arial"/>
          <w:szCs w:val="20"/>
        </w:rPr>
      </w:pPr>
      <w:r w:rsidRPr="00DE6B19">
        <w:rPr>
          <w:rFonts w:ascii="Arial" w:hAnsi="Arial" w:cs="Arial"/>
          <w:szCs w:val="20"/>
        </w:rPr>
        <w:t xml:space="preserve">a) </w:t>
      </w:r>
      <w:r w:rsidRPr="00DE6B19">
        <w:rPr>
          <w:rFonts w:ascii="Arial" w:hAnsi="Arial" w:cs="Arial"/>
          <w:b/>
          <w:bCs/>
          <w:szCs w:val="20"/>
        </w:rPr>
        <w:t xml:space="preserve">„szkło” </w:t>
      </w:r>
      <w:r w:rsidRPr="00DE6B19">
        <w:rPr>
          <w:rFonts w:ascii="Arial" w:hAnsi="Arial" w:cs="Arial"/>
          <w:szCs w:val="20"/>
        </w:rPr>
        <w:t xml:space="preserve">- odpady opakowaniowe ze szkła bezbarwnego i kolorowego, o kodzie </w:t>
      </w:r>
      <w:r w:rsidRPr="00DE6B19">
        <w:rPr>
          <w:rFonts w:ascii="Arial" w:hAnsi="Arial" w:cs="Arial"/>
          <w:bCs/>
          <w:szCs w:val="20"/>
        </w:rPr>
        <w:t>15 01 07</w:t>
      </w:r>
      <w:r w:rsidRPr="00DE6B19">
        <w:rPr>
          <w:rFonts w:ascii="Arial" w:hAnsi="Arial" w:cs="Arial"/>
          <w:szCs w:val="20"/>
        </w:rPr>
        <w:t>, 20 01 02,</w:t>
      </w:r>
    </w:p>
    <w:p w14:paraId="4E97716F" w14:textId="77777777" w:rsidR="00F128FF" w:rsidRPr="00DE6B19" w:rsidRDefault="00F128FF" w:rsidP="00F128FF">
      <w:pPr>
        <w:autoSpaceDE w:val="0"/>
        <w:autoSpaceDN w:val="0"/>
        <w:adjustRightInd w:val="0"/>
        <w:spacing w:after="27" w:line="276" w:lineRule="auto"/>
        <w:jc w:val="both"/>
        <w:rPr>
          <w:rFonts w:ascii="Arial" w:hAnsi="Arial" w:cs="Arial"/>
          <w:szCs w:val="20"/>
        </w:rPr>
      </w:pPr>
      <w:r w:rsidRPr="00DE6B19">
        <w:rPr>
          <w:rFonts w:ascii="Arial" w:hAnsi="Arial" w:cs="Arial"/>
          <w:szCs w:val="20"/>
        </w:rPr>
        <w:t xml:space="preserve">b) </w:t>
      </w:r>
      <w:r w:rsidRPr="00DE6B19">
        <w:rPr>
          <w:rFonts w:ascii="Arial" w:hAnsi="Arial" w:cs="Arial"/>
          <w:b/>
          <w:szCs w:val="20"/>
        </w:rPr>
        <w:t xml:space="preserve">„papier” </w:t>
      </w:r>
      <w:r w:rsidRPr="00DE6B19">
        <w:rPr>
          <w:rFonts w:ascii="Arial" w:hAnsi="Arial" w:cs="Arial"/>
          <w:szCs w:val="20"/>
        </w:rPr>
        <w:t>– odpady z papieru,  w tym tektury, odpady opakowaniowe z papieru i odpady opakowaniowe                z tektury o kodzie 15 01 01, 20 01 01,</w:t>
      </w:r>
    </w:p>
    <w:p w14:paraId="22E79887" w14:textId="77777777" w:rsidR="00F128FF" w:rsidRPr="00DE6B19" w:rsidRDefault="00F128FF" w:rsidP="00F128FF">
      <w:pPr>
        <w:autoSpaceDE w:val="0"/>
        <w:autoSpaceDN w:val="0"/>
        <w:adjustRightInd w:val="0"/>
        <w:spacing w:after="27" w:line="276" w:lineRule="auto"/>
        <w:jc w:val="both"/>
        <w:rPr>
          <w:rFonts w:ascii="Arial" w:hAnsi="Arial" w:cs="Arial"/>
          <w:szCs w:val="20"/>
        </w:rPr>
      </w:pPr>
      <w:r w:rsidRPr="00DE6B19">
        <w:rPr>
          <w:rFonts w:ascii="Arial" w:hAnsi="Arial" w:cs="Arial"/>
          <w:szCs w:val="20"/>
        </w:rPr>
        <w:t xml:space="preserve">c) </w:t>
      </w:r>
      <w:r w:rsidRPr="00DE6B19">
        <w:rPr>
          <w:rFonts w:ascii="Arial" w:hAnsi="Arial" w:cs="Arial"/>
          <w:b/>
          <w:szCs w:val="20"/>
        </w:rPr>
        <w:t xml:space="preserve">„metale i tworzywa sztuczne” </w:t>
      </w:r>
      <w:r w:rsidRPr="00DE6B19">
        <w:rPr>
          <w:rFonts w:ascii="Arial" w:hAnsi="Arial" w:cs="Arial"/>
          <w:szCs w:val="20"/>
        </w:rPr>
        <w:t>– odpady metali, tworzyw sztucznych, w tym odpady opakowaniowe tworzyw sztucznych oraz odpady opakowaniowe wielomateriałowe o kodzie 15 01 02, 15 01 04, 15 01 05, 15 01 06, 20 01 39, 20 01 40,</w:t>
      </w:r>
    </w:p>
    <w:p w14:paraId="29D3276B"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d) </w:t>
      </w:r>
      <w:r w:rsidRPr="00DE6B19">
        <w:rPr>
          <w:rFonts w:ascii="Arial" w:hAnsi="Arial" w:cs="Arial"/>
          <w:b/>
          <w:bCs/>
          <w:szCs w:val="20"/>
        </w:rPr>
        <w:t>„</w:t>
      </w:r>
      <w:proofErr w:type="spellStart"/>
      <w:r w:rsidRPr="00DE6B19">
        <w:rPr>
          <w:rFonts w:ascii="Arial" w:hAnsi="Arial" w:cs="Arial"/>
          <w:b/>
          <w:bCs/>
          <w:szCs w:val="20"/>
        </w:rPr>
        <w:t>bio</w:t>
      </w:r>
      <w:proofErr w:type="spellEnd"/>
      <w:r w:rsidRPr="00DE6B19">
        <w:rPr>
          <w:rFonts w:ascii="Arial" w:hAnsi="Arial" w:cs="Arial"/>
          <w:b/>
          <w:bCs/>
          <w:szCs w:val="20"/>
        </w:rPr>
        <w:t xml:space="preserve">” </w:t>
      </w:r>
      <w:r w:rsidRPr="00DE6B19">
        <w:rPr>
          <w:rFonts w:ascii="Arial" w:hAnsi="Arial" w:cs="Arial"/>
          <w:szCs w:val="20"/>
        </w:rPr>
        <w:t xml:space="preserve">– odpady ulegające biodegradacji o kodzie 20 02 01, </w:t>
      </w:r>
      <w:r w:rsidRPr="00DE6B19">
        <w:rPr>
          <w:rFonts w:ascii="Arial" w:hAnsi="Arial" w:cs="Arial"/>
          <w:bCs/>
          <w:szCs w:val="20"/>
        </w:rPr>
        <w:t>20 01 08</w:t>
      </w:r>
      <w:r w:rsidRPr="00DE6B19">
        <w:rPr>
          <w:rFonts w:ascii="Arial" w:hAnsi="Arial" w:cs="Arial"/>
          <w:szCs w:val="20"/>
        </w:rPr>
        <w:t xml:space="preserve">, </w:t>
      </w:r>
    </w:p>
    <w:p w14:paraId="249C0C70"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3) pozostałych odpadów zbieranych selektywnie tj.: </w:t>
      </w:r>
    </w:p>
    <w:p w14:paraId="1195F2FE"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a) </w:t>
      </w:r>
      <w:r w:rsidRPr="00DE6B19">
        <w:rPr>
          <w:rFonts w:ascii="Arial" w:hAnsi="Arial" w:cs="Arial"/>
          <w:b/>
          <w:bCs/>
          <w:szCs w:val="20"/>
        </w:rPr>
        <w:t xml:space="preserve">mebli i innych odpadów wielkogabarytowych </w:t>
      </w:r>
      <w:r w:rsidRPr="00DE6B19">
        <w:rPr>
          <w:rFonts w:ascii="Arial" w:hAnsi="Arial" w:cs="Arial"/>
          <w:szCs w:val="20"/>
        </w:rPr>
        <w:t xml:space="preserve">o kodzie: 20 03 07, </w:t>
      </w:r>
    </w:p>
    <w:p w14:paraId="4097A6A2"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b) </w:t>
      </w:r>
      <w:r w:rsidRPr="00DE6B19">
        <w:rPr>
          <w:rFonts w:ascii="Arial" w:hAnsi="Arial" w:cs="Arial"/>
          <w:b/>
          <w:bCs/>
          <w:szCs w:val="20"/>
        </w:rPr>
        <w:t xml:space="preserve">przeterminowanych leków i chemikaliów </w:t>
      </w:r>
      <w:r w:rsidRPr="00DE6B19">
        <w:rPr>
          <w:rFonts w:ascii="Arial" w:hAnsi="Arial" w:cs="Arial"/>
          <w:szCs w:val="20"/>
        </w:rPr>
        <w:t xml:space="preserve">o kodzie 15 01 10*, 15 01 11*, 20 01 13*, 20 01 14*, 20 01 15*, 20 01 17*, 20 01 19*, 20 01 27*, 20 01 28, 20 01 29*, 20 01 30, 20 01 31*, 20 01 32, 20 01 80, </w:t>
      </w:r>
    </w:p>
    <w:p w14:paraId="14E05CB6"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c) </w:t>
      </w:r>
      <w:r w:rsidRPr="00DE6B19">
        <w:rPr>
          <w:rFonts w:ascii="Arial" w:hAnsi="Arial" w:cs="Arial"/>
          <w:b/>
          <w:bCs/>
          <w:szCs w:val="20"/>
        </w:rPr>
        <w:t xml:space="preserve">zużytych baterii i akumulatorów </w:t>
      </w:r>
      <w:r w:rsidRPr="00DE6B19">
        <w:rPr>
          <w:rFonts w:ascii="Arial" w:hAnsi="Arial" w:cs="Arial"/>
          <w:szCs w:val="20"/>
        </w:rPr>
        <w:t>20 01 33*, 20 01 34, .</w:t>
      </w:r>
    </w:p>
    <w:p w14:paraId="7E516D02"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d) </w:t>
      </w:r>
      <w:r w:rsidRPr="00DE6B19">
        <w:rPr>
          <w:rFonts w:ascii="Arial" w:hAnsi="Arial" w:cs="Arial"/>
          <w:b/>
          <w:bCs/>
          <w:szCs w:val="20"/>
        </w:rPr>
        <w:t xml:space="preserve">zużytego sprzętu elektrycznego i elektronicznego </w:t>
      </w:r>
      <w:r w:rsidRPr="00DE6B19">
        <w:rPr>
          <w:rFonts w:ascii="Arial" w:hAnsi="Arial" w:cs="Arial"/>
          <w:szCs w:val="20"/>
        </w:rPr>
        <w:t xml:space="preserve">o kodzie 20 01 35*, 20 01 36, 20 01 23*, 20 01 21*, </w:t>
      </w:r>
    </w:p>
    <w:p w14:paraId="14CFDD17"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e) </w:t>
      </w:r>
      <w:r w:rsidRPr="00DE6B19">
        <w:rPr>
          <w:rFonts w:ascii="Arial" w:hAnsi="Arial" w:cs="Arial"/>
          <w:b/>
          <w:bCs/>
          <w:szCs w:val="20"/>
        </w:rPr>
        <w:t xml:space="preserve">odpadów budowlanych i rozbiórkowych </w:t>
      </w:r>
      <w:r w:rsidRPr="00DE6B19">
        <w:rPr>
          <w:rFonts w:ascii="Arial" w:hAnsi="Arial" w:cs="Arial"/>
          <w:szCs w:val="20"/>
        </w:rPr>
        <w:t xml:space="preserve">o kodzie 17 01 01, 17 01 02, 17 01 03, 17 01 07, 17 09 04, ex 20 03 99, </w:t>
      </w:r>
    </w:p>
    <w:p w14:paraId="05617C79"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f) </w:t>
      </w:r>
      <w:r w:rsidRPr="00DE6B19">
        <w:rPr>
          <w:rFonts w:ascii="Arial" w:hAnsi="Arial" w:cs="Arial"/>
          <w:b/>
          <w:bCs/>
          <w:szCs w:val="20"/>
        </w:rPr>
        <w:t xml:space="preserve">zużytych opon </w:t>
      </w:r>
      <w:r w:rsidRPr="00DE6B19">
        <w:rPr>
          <w:rFonts w:ascii="Arial" w:hAnsi="Arial" w:cs="Arial"/>
          <w:szCs w:val="20"/>
        </w:rPr>
        <w:t>kod: 16 01 03,</w:t>
      </w:r>
    </w:p>
    <w:p w14:paraId="07F0DB84" w14:textId="71675523"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g) </w:t>
      </w:r>
      <w:r w:rsidRPr="00DE6B19">
        <w:rPr>
          <w:rFonts w:ascii="Arial" w:hAnsi="Arial" w:cs="Arial"/>
          <w:b/>
          <w:szCs w:val="20"/>
        </w:rPr>
        <w:t xml:space="preserve">odpadów niekwalifikujących się do odpadów medycznych powstałych w gospodarstwie domowym w wyniku przyjmowania produktów leczniczych w formie iniekcji i prowadzenia monitoringu poziomu substancji we krwi, w szczególności igły i strzykawki </w:t>
      </w:r>
      <w:r w:rsidRPr="00DE6B19">
        <w:rPr>
          <w:rFonts w:ascii="Arial" w:hAnsi="Arial" w:cs="Arial"/>
          <w:szCs w:val="20"/>
        </w:rPr>
        <w:t>kod ex 20 01 99</w:t>
      </w:r>
      <w:r w:rsidR="00634FAD">
        <w:rPr>
          <w:rFonts w:ascii="Arial" w:hAnsi="Arial" w:cs="Arial"/>
          <w:szCs w:val="20"/>
        </w:rPr>
        <w:t>,</w:t>
      </w:r>
    </w:p>
    <w:p w14:paraId="7B7839B8" w14:textId="243A1B33" w:rsidR="00F643A2" w:rsidRPr="00DE6B19" w:rsidRDefault="00F643A2"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h) </w:t>
      </w:r>
      <w:r w:rsidRPr="00DE6B19">
        <w:rPr>
          <w:rFonts w:ascii="Arial" w:hAnsi="Arial" w:cs="Arial"/>
          <w:b/>
          <w:bCs/>
          <w:szCs w:val="20"/>
        </w:rPr>
        <w:t xml:space="preserve">odzieży </w:t>
      </w:r>
      <w:r w:rsidRPr="00DE6B19">
        <w:rPr>
          <w:rFonts w:ascii="Arial" w:hAnsi="Arial" w:cs="Arial"/>
          <w:szCs w:val="20"/>
        </w:rPr>
        <w:t>kod 20 01 10</w:t>
      </w:r>
      <w:r w:rsidR="00634FAD">
        <w:rPr>
          <w:rFonts w:ascii="Arial" w:hAnsi="Arial" w:cs="Arial"/>
          <w:szCs w:val="20"/>
        </w:rPr>
        <w:t>,</w:t>
      </w:r>
    </w:p>
    <w:p w14:paraId="44C5FA48" w14:textId="64323430" w:rsidR="00F643A2" w:rsidRPr="00DE6B19" w:rsidRDefault="00F643A2"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i) </w:t>
      </w:r>
      <w:r w:rsidRPr="00DE6B19">
        <w:rPr>
          <w:rFonts w:ascii="Arial" w:hAnsi="Arial" w:cs="Arial"/>
          <w:b/>
          <w:bCs/>
          <w:szCs w:val="20"/>
        </w:rPr>
        <w:t>tekstyliów</w:t>
      </w:r>
      <w:r w:rsidRPr="00DE6B19">
        <w:rPr>
          <w:rFonts w:ascii="Arial" w:hAnsi="Arial" w:cs="Arial"/>
          <w:szCs w:val="20"/>
        </w:rPr>
        <w:t xml:space="preserve"> 20 01 11</w:t>
      </w:r>
      <w:r w:rsidR="00634FAD">
        <w:rPr>
          <w:rFonts w:ascii="Arial" w:hAnsi="Arial" w:cs="Arial"/>
          <w:szCs w:val="20"/>
        </w:rPr>
        <w:t>.</w:t>
      </w:r>
    </w:p>
    <w:p w14:paraId="3E221B37"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3D7AD2AA"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lastRenderedPageBreak/>
        <w:t xml:space="preserve">4. Wykonawca realizując usługę odbierania odpadów komunalnych od właścicieli nieruchomości zobowiązany jest do: </w:t>
      </w:r>
    </w:p>
    <w:p w14:paraId="2BF09AC0"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1) transportu i przekazania odebranych odpadów komunalnych do miejsca/miejsc zbierania (zagospodarowania) odpadów komunalnych, zapewnionego/zapewnionych przez Wykonawcę,</w:t>
      </w:r>
    </w:p>
    <w:p w14:paraId="486D8D2B" w14:textId="32220583"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2) zapewnienia zagospodarowania niesegregowanych (zmieszanych) odpadów komunalnych zgodnie z obowiązującymi przepisami prawa, w szczególności przekazywać wskazaną frakcję odpadów do instalacji komunalnej przewidzianej w ofercie Wykonawcy i wpisanej na listę, o której mowa w art. 38b ust. 1 pkt 1 ustawy z dnia 14 grudnia 2012 r. o odpadach (</w:t>
      </w:r>
      <w:proofErr w:type="spellStart"/>
      <w:r w:rsidRPr="00DE6B19">
        <w:rPr>
          <w:rFonts w:ascii="Arial" w:hAnsi="Arial" w:cs="Arial"/>
          <w:szCs w:val="20"/>
        </w:rPr>
        <w:t>t.j</w:t>
      </w:r>
      <w:proofErr w:type="spellEnd"/>
      <w:r w:rsidRPr="00DE6B19">
        <w:rPr>
          <w:rFonts w:ascii="Arial" w:hAnsi="Arial" w:cs="Arial"/>
          <w:szCs w:val="20"/>
        </w:rPr>
        <w:t>. Dz.U. z 202</w:t>
      </w:r>
      <w:r w:rsidR="00207971" w:rsidRPr="00DE6B19">
        <w:rPr>
          <w:rFonts w:ascii="Arial" w:hAnsi="Arial" w:cs="Arial"/>
          <w:szCs w:val="20"/>
        </w:rPr>
        <w:t>3</w:t>
      </w:r>
      <w:r w:rsidRPr="00DE6B19">
        <w:rPr>
          <w:rFonts w:ascii="Arial" w:hAnsi="Arial" w:cs="Arial"/>
          <w:szCs w:val="20"/>
        </w:rPr>
        <w:t xml:space="preserve"> r., poz. </w:t>
      </w:r>
      <w:r w:rsidR="0054373D" w:rsidRPr="00C04124">
        <w:rPr>
          <w:rFonts w:ascii="Arial" w:hAnsi="Arial" w:cs="Arial"/>
          <w:szCs w:val="20"/>
        </w:rPr>
        <w:t>1587</w:t>
      </w:r>
      <w:r w:rsidR="00C04124">
        <w:rPr>
          <w:rFonts w:ascii="Arial" w:hAnsi="Arial" w:cs="Arial"/>
          <w:szCs w:val="20"/>
        </w:rPr>
        <w:t xml:space="preserve"> ze zm.</w:t>
      </w:r>
      <w:r w:rsidR="00207971" w:rsidRPr="00C04124">
        <w:rPr>
          <w:rFonts w:ascii="Arial" w:hAnsi="Arial" w:cs="Arial"/>
          <w:szCs w:val="20"/>
        </w:rPr>
        <w:t xml:space="preserve">) </w:t>
      </w:r>
      <w:r w:rsidRPr="00DE6B19">
        <w:rPr>
          <w:rFonts w:ascii="Arial" w:hAnsi="Arial" w:cs="Arial"/>
          <w:szCs w:val="20"/>
        </w:rPr>
        <w:t>przez właściwego marszałka województwa. Wyboru instalacji do przetwarzania odpadów komunalnych spełniających standardy technologiczne, zapewniających osiągnięcie poziomów przygotowania do ponownego użycia i recyklingu oraz ograniczenia masy odpadów komunalnych ulegających biodegradacji przekazanych do składowania, o których mowa w art. 3b i 3c ustawy z dnia 13 września 1996 r. o utrzymaniu czystości i porządku w gminach (</w:t>
      </w:r>
      <w:proofErr w:type="spellStart"/>
      <w:r w:rsidRPr="00DE6B19">
        <w:rPr>
          <w:rFonts w:ascii="Arial" w:hAnsi="Arial" w:cs="Arial"/>
          <w:szCs w:val="20"/>
        </w:rPr>
        <w:t>t.j</w:t>
      </w:r>
      <w:proofErr w:type="spellEnd"/>
      <w:r w:rsidRPr="00DE6B19">
        <w:rPr>
          <w:rFonts w:ascii="Arial" w:hAnsi="Arial" w:cs="Arial"/>
          <w:szCs w:val="20"/>
        </w:rPr>
        <w:t>. Dz.U. z 202</w:t>
      </w:r>
      <w:r w:rsidR="008D446E">
        <w:rPr>
          <w:rFonts w:ascii="Arial" w:hAnsi="Arial" w:cs="Arial"/>
          <w:szCs w:val="20"/>
        </w:rPr>
        <w:t>5</w:t>
      </w:r>
      <w:r w:rsidRPr="00DE6B19">
        <w:rPr>
          <w:rFonts w:ascii="Arial" w:hAnsi="Arial" w:cs="Arial"/>
          <w:szCs w:val="20"/>
        </w:rPr>
        <w:t xml:space="preserve"> r</w:t>
      </w:r>
      <w:r w:rsidRPr="00C04124">
        <w:rPr>
          <w:rFonts w:ascii="Arial" w:hAnsi="Arial" w:cs="Arial"/>
          <w:szCs w:val="20"/>
        </w:rPr>
        <w:t xml:space="preserve">. poz. </w:t>
      </w:r>
      <w:r w:rsidR="008D446E">
        <w:rPr>
          <w:rFonts w:ascii="Arial" w:hAnsi="Arial" w:cs="Arial"/>
          <w:szCs w:val="20"/>
        </w:rPr>
        <w:t>733</w:t>
      </w:r>
      <w:r w:rsidRPr="00C04124">
        <w:rPr>
          <w:rFonts w:ascii="Arial" w:hAnsi="Arial" w:cs="Arial"/>
          <w:szCs w:val="20"/>
        </w:rPr>
        <w:t>),</w:t>
      </w:r>
    </w:p>
    <w:p w14:paraId="2DCD8729"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3) zapewnienia zagospodarowania odpadów zebranych selektywnie poprzez ich przekazanie bezpośrednio lub za pośrednictwem innego zbierającego odpady do instalacji odzysku lub unieszkodliwiania odpadów, zgodnie z hierarchią sposobów postępowania z odpadami,</w:t>
      </w:r>
    </w:p>
    <w:p w14:paraId="40C6EFE2"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4) wyposażenia nieruchomości zamieszkałych i nieruchomości, na której znajduje się domek letniskowy lub innej nieruchomości wykorzystywanej na cele rekreacyjno-wypoczynkowe w pojemniki/kontenery przeznaczone do gromadzenia niesegregowanych (zmieszanych) odpadów komunalnych a także w worki/kontenery do selektywnego gromadzenia odpadów komunalnych,</w:t>
      </w:r>
    </w:p>
    <w:p w14:paraId="2AED8F96"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5) zapewnienia właściwego stan sanitarnego, porządkowego i technicznego pojemników przeznaczonych do zbierania odpadów i w razie konieczności dokonuje ich: mycia, dezynfekcji, konserwacji, naprawy, wymiany itp. na własny koszt, przy czym szczegółowe wymagania w tym zakresie zawiera Opis Przedmiotu Zamówienia, </w:t>
      </w:r>
    </w:p>
    <w:p w14:paraId="76AA4934"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6) zapewnienia obsługi punktów, zlokalizowanych w wybranych aptekach i punktach aptecznych na terenie gminy Drezdenko, obejmującą odbiór, transport i zagospodarowanie przeterminowanych leków pochodzących z gospodarstw domowych,</w:t>
      </w:r>
    </w:p>
    <w:p w14:paraId="37447B44" w14:textId="256AF31D" w:rsidR="00B12929"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7) zapewnienia we wskazanych aptekach i punktach aptecznych oznakowanych, specjalistycznych pojemników tzw. „</w:t>
      </w:r>
      <w:proofErr w:type="spellStart"/>
      <w:r w:rsidRPr="00DE6B19">
        <w:rPr>
          <w:rFonts w:ascii="Arial" w:hAnsi="Arial" w:cs="Arial"/>
          <w:szCs w:val="20"/>
        </w:rPr>
        <w:t>konfiskatory</w:t>
      </w:r>
      <w:proofErr w:type="spellEnd"/>
      <w:r w:rsidRPr="00DE6B19">
        <w:rPr>
          <w:rFonts w:ascii="Arial" w:hAnsi="Arial" w:cs="Arial"/>
          <w:szCs w:val="20"/>
        </w:rPr>
        <w:t xml:space="preserve">” przeznaczonych do zbiórki leków posiadające otwór wrzutowy i zamknięcie uniemożliwiające wyciągnięcie zawartości przez osoby trzecie, przy czym Zamawiający zastrzega sobie prawo do zmiany ilości i lokalizacji aptek lub punktów aptecznych, w których prowadzona jest zbiórka przeterminowanych i niewykorzystanych leków w okresie obowiązywania umowy, bez zwiększenia z tego tytułu wynagrodzenia Wykonawcy, </w:t>
      </w:r>
    </w:p>
    <w:p w14:paraId="79BE3CD7" w14:textId="49DEF578" w:rsidR="00F643A2" w:rsidRPr="00DE6B19" w:rsidRDefault="0054373D" w:rsidP="00685913">
      <w:pPr>
        <w:autoSpaceDE w:val="0"/>
        <w:autoSpaceDN w:val="0"/>
        <w:adjustRightInd w:val="0"/>
        <w:spacing w:line="276" w:lineRule="auto"/>
        <w:jc w:val="both"/>
        <w:rPr>
          <w:rFonts w:ascii="Arial" w:hAnsi="Arial" w:cs="Arial"/>
          <w:szCs w:val="20"/>
        </w:rPr>
      </w:pPr>
      <w:r w:rsidRPr="00107DF2">
        <w:rPr>
          <w:rFonts w:ascii="Arial" w:hAnsi="Arial" w:cs="Arial"/>
          <w:szCs w:val="20"/>
        </w:rPr>
        <w:t>8</w:t>
      </w:r>
      <w:r w:rsidR="00F128FF" w:rsidRPr="00107DF2">
        <w:rPr>
          <w:rFonts w:ascii="Arial" w:hAnsi="Arial" w:cs="Arial"/>
          <w:szCs w:val="20"/>
        </w:rPr>
        <w:t xml:space="preserve">) </w:t>
      </w:r>
      <w:r w:rsidR="00F128FF" w:rsidRPr="00DE6B19">
        <w:rPr>
          <w:rFonts w:ascii="Arial" w:hAnsi="Arial" w:cs="Arial"/>
          <w:szCs w:val="20"/>
        </w:rPr>
        <w:t>prowadzenia przez cały okres realizacji umowy, obsługowego, ogólnodostępnego punktu selektywnego zbierania odpadów komunalnych PSZOK na terenie Gminy Drezdenko oraz odbierania i zagospodarowania odpadów komunalnych w nich zgromadzonych</w:t>
      </w:r>
      <w:r w:rsidR="00685913" w:rsidRPr="00DE6B19">
        <w:rPr>
          <w:rFonts w:ascii="Arial" w:hAnsi="Arial" w:cs="Arial"/>
          <w:szCs w:val="20"/>
        </w:rPr>
        <w:t>.</w:t>
      </w:r>
    </w:p>
    <w:p w14:paraId="48C0BD46"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252A1015"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5. Harmonogram i częstotliwość odbioru odpadów: </w:t>
      </w:r>
    </w:p>
    <w:p w14:paraId="59B7AD73"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1) Wykonawca zobowiązany jest do zapewnienia częstotliwości odbioru odpadów komunalnych od właścicieli nieruchomości zgodnie z zapisami SWZ, </w:t>
      </w:r>
    </w:p>
    <w:p w14:paraId="15665802" w14:textId="2B73C50F" w:rsidR="00B12929"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2) O treści zatwierdzonego Harmonogramu wywozu odpadów Wykonawca zobowiązany jest poinformować właścicieli nieruchomości, poprzez zamieszczenie na własnej stronie internetowej aktualnego harmonogramu a także dostarczenie wydrukowanych na własny koszt harmonogramów odbioru odpadów komunalnych właścicielom nieruchomości zamieszkałych i nieruchomości, na której znajduje się domek letniskowy lub innej nieruchomości wykorzystywanej na cele rekreacyjno-wypoczynkowe. Druki harmonogramów oraz wersje harmonogramów umieszczone na stronie internetowej, muszą być zoptymalizowane na potrzeby osób z niepełnosprawnościami.</w:t>
      </w:r>
    </w:p>
    <w:p w14:paraId="776BCCF6"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6. Wymagania dotyczące sposobu odbierania odpadów: </w:t>
      </w:r>
    </w:p>
    <w:p w14:paraId="7DA2E603"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1) Wykonawca w ramach wykonywania przedmiotu zamówienia obowiązany jest do odbioru odpadów komunalnych pojazdem nie zwierającym żadnych odpadów przed rozpoczęciem zbiórki w danym dniu, a także w sposób niedopuszczający do dosypywania odpadów pochodzących z nieruchomości niepozostających w zakresie zamówienia w tym nieruchomości niezamieszkałych nieobjętych gminnym systemem odbioru odpadów,</w:t>
      </w:r>
    </w:p>
    <w:p w14:paraId="6D5EE99D" w14:textId="77777777" w:rsidR="00F128FF"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lastRenderedPageBreak/>
        <w:t xml:space="preserve">2) Wykonawca obowiązany jest nie mieszać selektywnie zebranych odpadów komunalnych z niesegregowanymi (zmieszanymi) odpadami komunalnymi, a także nie mieszać ze sobą poszczególnych frakcji selektywnie zebranych odpadów komunalnych, </w:t>
      </w:r>
    </w:p>
    <w:p w14:paraId="4084266F" w14:textId="77777777" w:rsidR="008D446E" w:rsidRPr="00DE6B19" w:rsidRDefault="008D446E" w:rsidP="00F128FF">
      <w:pPr>
        <w:autoSpaceDE w:val="0"/>
        <w:autoSpaceDN w:val="0"/>
        <w:adjustRightInd w:val="0"/>
        <w:spacing w:line="276" w:lineRule="auto"/>
        <w:jc w:val="both"/>
        <w:rPr>
          <w:rFonts w:ascii="Arial" w:hAnsi="Arial" w:cs="Arial"/>
          <w:szCs w:val="20"/>
        </w:rPr>
      </w:pPr>
    </w:p>
    <w:p w14:paraId="6D3514DB"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3) Wykonawca zobowiązany jest do zachowania odpowiedniego stanu sanitarnego podczas świadczenia usługi, w szczególności do: </w:t>
      </w:r>
    </w:p>
    <w:p w14:paraId="286E1A42"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a) zapobiegania wysypywaniu się odpadów podczas załadunku do pojazdów,</w:t>
      </w:r>
    </w:p>
    <w:p w14:paraId="22F223D4"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b) zapobieganiu pyleniu (popiołów) podczas załadunku do pojazdów, </w:t>
      </w:r>
    </w:p>
    <w:p w14:paraId="3E554B4A" w14:textId="062CB822" w:rsidR="00F128FF" w:rsidRPr="00DE6B19" w:rsidRDefault="00107DF2" w:rsidP="00F128FF">
      <w:pPr>
        <w:autoSpaceDE w:val="0"/>
        <w:autoSpaceDN w:val="0"/>
        <w:adjustRightInd w:val="0"/>
        <w:spacing w:line="276" w:lineRule="auto"/>
        <w:jc w:val="both"/>
        <w:rPr>
          <w:rFonts w:ascii="Arial" w:hAnsi="Arial" w:cs="Arial"/>
          <w:szCs w:val="20"/>
        </w:rPr>
      </w:pPr>
      <w:r>
        <w:rPr>
          <w:rFonts w:ascii="Arial" w:hAnsi="Arial" w:cs="Arial"/>
          <w:szCs w:val="20"/>
        </w:rPr>
        <w:t>c</w:t>
      </w:r>
      <w:r w:rsidR="00F128FF" w:rsidRPr="00DE6B19">
        <w:rPr>
          <w:rFonts w:ascii="Arial" w:hAnsi="Arial" w:cs="Arial"/>
          <w:szCs w:val="20"/>
        </w:rPr>
        <w:t>) uporządkowania miejsca załadunku z rozsypanych odpadów oraz przy pojemnikach,</w:t>
      </w:r>
    </w:p>
    <w:p w14:paraId="1F54F319" w14:textId="36FC6D3E" w:rsidR="00B12929" w:rsidRPr="00DE6B19" w:rsidRDefault="00107DF2" w:rsidP="00F128FF">
      <w:pPr>
        <w:autoSpaceDE w:val="0"/>
        <w:autoSpaceDN w:val="0"/>
        <w:adjustRightInd w:val="0"/>
        <w:spacing w:line="276" w:lineRule="auto"/>
        <w:jc w:val="both"/>
        <w:rPr>
          <w:rFonts w:ascii="Arial" w:hAnsi="Arial" w:cs="Arial"/>
          <w:szCs w:val="20"/>
        </w:rPr>
      </w:pPr>
      <w:r>
        <w:rPr>
          <w:rFonts w:ascii="Arial" w:hAnsi="Arial" w:cs="Arial"/>
          <w:szCs w:val="20"/>
        </w:rPr>
        <w:t>d</w:t>
      </w:r>
      <w:r w:rsidR="00F128FF" w:rsidRPr="00DE6B19">
        <w:rPr>
          <w:rFonts w:ascii="Arial" w:hAnsi="Arial" w:cs="Arial"/>
          <w:szCs w:val="20"/>
        </w:rPr>
        <w:t>) zabezpieczenia przewożonych odpadów w trakcie transportu przed ich rozsypaniem, pyleniem, wylaniem.</w:t>
      </w:r>
    </w:p>
    <w:p w14:paraId="36397A96" w14:textId="18535D03" w:rsidR="00B12929" w:rsidRPr="00DE6B19" w:rsidRDefault="00107DF2" w:rsidP="00B12929">
      <w:pPr>
        <w:tabs>
          <w:tab w:val="left" w:pos="284"/>
        </w:tabs>
        <w:contextualSpacing/>
        <w:jc w:val="both"/>
        <w:rPr>
          <w:rFonts w:ascii="Arial" w:eastAsia="Times New Roman" w:hAnsi="Arial" w:cs="Arial"/>
          <w:szCs w:val="20"/>
          <w:lang w:eastAsia="pl-PL"/>
        </w:rPr>
      </w:pPr>
      <w:r>
        <w:rPr>
          <w:rFonts w:ascii="Arial" w:hAnsi="Arial" w:cs="Arial"/>
          <w:szCs w:val="20"/>
        </w:rPr>
        <w:t>e</w:t>
      </w:r>
      <w:r w:rsidR="00B12929" w:rsidRPr="00DE6B19">
        <w:rPr>
          <w:rFonts w:ascii="Arial" w:hAnsi="Arial" w:cs="Arial"/>
          <w:szCs w:val="20"/>
        </w:rPr>
        <w:t xml:space="preserve">) </w:t>
      </w:r>
      <w:r w:rsidR="00B12929" w:rsidRPr="00DE6B19">
        <w:rPr>
          <w:rFonts w:ascii="Arial" w:eastAsia="Times New Roman" w:hAnsi="Arial" w:cs="Arial"/>
          <w:szCs w:val="20"/>
          <w:lang w:eastAsia="pl-PL"/>
        </w:rPr>
        <w:t>utrzymaniu w należytym stanie porządkowym wiat śmietnikowych oraz miejsc zbiorczych gromadzenia odpadów poprzez uprzątanie i wymiatanie zalegających odpadów po dokonanych odbiorach.</w:t>
      </w:r>
    </w:p>
    <w:p w14:paraId="69363677" w14:textId="2F67350D" w:rsidR="00F128FF" w:rsidRPr="00DE6B19" w:rsidRDefault="00F128FF" w:rsidP="00F128FF">
      <w:pPr>
        <w:autoSpaceDE w:val="0"/>
        <w:autoSpaceDN w:val="0"/>
        <w:adjustRightInd w:val="0"/>
        <w:spacing w:line="276" w:lineRule="auto"/>
        <w:jc w:val="both"/>
        <w:rPr>
          <w:rFonts w:ascii="Arial" w:hAnsi="Arial" w:cs="Arial"/>
          <w:szCs w:val="20"/>
        </w:rPr>
      </w:pPr>
    </w:p>
    <w:p w14:paraId="5FD4523D"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4) Wykonawca zobowiązany jest do odbierania odpadów komunalnych w sposób sprawny, ciągły, ograniczający do minimum utrudnienia w ruchu drogowym i korzystania z nieruchomości, niezależny od warunków atmosferycznych. </w:t>
      </w:r>
    </w:p>
    <w:p w14:paraId="6F63D449"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5) Wykonawca zobowiązany jest do okazania na żądanie Zamawiającego wszelkich dokumentów potwierdzających wykonywanie przedmiotu umowy zgodnie z określonymi przez Zamawiającego wymaganiami i przepisami prawa. </w:t>
      </w:r>
    </w:p>
    <w:p w14:paraId="63D3E476"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6) Szczegółowe wymagania dotyczące sposobu odbierania odpadów opisane zostały w SWZ. </w:t>
      </w:r>
    </w:p>
    <w:p w14:paraId="63E986F0" w14:textId="7176341E" w:rsidR="0007386B" w:rsidRPr="00DE6B19" w:rsidRDefault="0054373D" w:rsidP="0007386B">
      <w:pPr>
        <w:tabs>
          <w:tab w:val="left" w:pos="284"/>
        </w:tabs>
        <w:spacing w:before="120" w:line="276" w:lineRule="auto"/>
        <w:jc w:val="both"/>
        <w:rPr>
          <w:rFonts w:ascii="Arial" w:hAnsi="Arial" w:cs="Arial"/>
          <w:szCs w:val="20"/>
        </w:rPr>
      </w:pPr>
      <w:r w:rsidRPr="00107DF2">
        <w:rPr>
          <w:rFonts w:ascii="Arial" w:hAnsi="Arial" w:cs="Arial"/>
          <w:szCs w:val="20"/>
        </w:rPr>
        <w:t>7</w:t>
      </w:r>
      <w:r w:rsidR="0007386B" w:rsidRPr="00DE6B19">
        <w:rPr>
          <w:rFonts w:ascii="Arial" w:hAnsi="Arial" w:cs="Arial"/>
          <w:szCs w:val="20"/>
        </w:rPr>
        <w:t>. Wymagania dotyczące pojazdów przeznaczonych do odbierania odpadów:</w:t>
      </w:r>
    </w:p>
    <w:p w14:paraId="10EA9176" w14:textId="77777777" w:rsidR="0007386B" w:rsidRPr="00DE6B19" w:rsidRDefault="0007386B" w:rsidP="0007386B">
      <w:pPr>
        <w:pStyle w:val="Akapitzlist"/>
        <w:numPr>
          <w:ilvl w:val="0"/>
          <w:numId w:val="28"/>
        </w:numPr>
        <w:tabs>
          <w:tab w:val="left" w:pos="284"/>
        </w:tabs>
        <w:spacing w:before="120" w:line="276" w:lineRule="auto"/>
        <w:jc w:val="both"/>
        <w:rPr>
          <w:rFonts w:ascii="Arial" w:hAnsi="Arial" w:cs="Arial"/>
          <w:sz w:val="20"/>
          <w:szCs w:val="20"/>
        </w:rPr>
      </w:pPr>
      <w:r w:rsidRPr="00DE6B19">
        <w:rPr>
          <w:rFonts w:ascii="Arial" w:hAnsi="Arial" w:cs="Arial"/>
          <w:sz w:val="20"/>
          <w:szCs w:val="20"/>
        </w:rPr>
        <w:t>Wykonawca zobowiązany jest zapewnić odpowiednią, dla należytego świadczenia usług, ilość pojazdów odpowiedniego rodzaju i kategorii i o właściwej specyfikacji. Wszystkie pojazdy przeznaczone do realizacji zamówienia muszą spełniać poziom emisji co najmniej EURO 4.</w:t>
      </w:r>
    </w:p>
    <w:p w14:paraId="11DB2167" w14:textId="56683962" w:rsidR="0007386B" w:rsidRPr="00DE6B19" w:rsidRDefault="0007386B" w:rsidP="0007386B">
      <w:pPr>
        <w:pStyle w:val="Akapitzlist"/>
        <w:numPr>
          <w:ilvl w:val="0"/>
          <w:numId w:val="28"/>
        </w:numPr>
        <w:tabs>
          <w:tab w:val="left" w:pos="284"/>
        </w:tabs>
        <w:spacing w:before="120" w:line="276" w:lineRule="auto"/>
        <w:jc w:val="both"/>
        <w:rPr>
          <w:rFonts w:ascii="Arial" w:hAnsi="Arial" w:cs="Arial"/>
          <w:sz w:val="20"/>
          <w:szCs w:val="20"/>
        </w:rPr>
      </w:pPr>
      <w:r w:rsidRPr="00DE6B19">
        <w:rPr>
          <w:rFonts w:ascii="Arial" w:hAnsi="Arial" w:cs="Arial"/>
          <w:sz w:val="20"/>
          <w:szCs w:val="20"/>
        </w:rPr>
        <w:t xml:space="preserve">Zgodnie z deklaracją Wykonawcy w ofercie wykonawca przeznaczy do realizacji zamówienia co najmniej </w:t>
      </w:r>
      <w:r w:rsidR="00C63044">
        <w:rPr>
          <w:rFonts w:ascii="Arial" w:hAnsi="Arial" w:cs="Arial"/>
          <w:sz w:val="20"/>
          <w:szCs w:val="20"/>
        </w:rPr>
        <w:t>…….</w:t>
      </w:r>
      <w:r w:rsidRPr="00DE6B19">
        <w:rPr>
          <w:rFonts w:ascii="Arial" w:hAnsi="Arial" w:cs="Arial"/>
          <w:sz w:val="20"/>
          <w:szCs w:val="20"/>
        </w:rPr>
        <w:t xml:space="preserve"> pojazdy  spełniające poziom emisji EURO 5 lub wyższy.</w:t>
      </w:r>
    </w:p>
    <w:p w14:paraId="1E9D357A" w14:textId="7B11E678" w:rsidR="0007386B" w:rsidRPr="00DE6B19" w:rsidRDefault="0007386B" w:rsidP="0007386B">
      <w:pPr>
        <w:pStyle w:val="Akapitzlist"/>
        <w:numPr>
          <w:ilvl w:val="0"/>
          <w:numId w:val="28"/>
        </w:numPr>
        <w:tabs>
          <w:tab w:val="left" w:pos="284"/>
        </w:tabs>
        <w:spacing w:before="120" w:line="276" w:lineRule="auto"/>
        <w:jc w:val="both"/>
        <w:rPr>
          <w:rFonts w:ascii="Arial" w:hAnsi="Arial" w:cs="Arial"/>
          <w:sz w:val="20"/>
          <w:szCs w:val="20"/>
        </w:rPr>
      </w:pPr>
      <w:r w:rsidRPr="00DE6B19">
        <w:rPr>
          <w:rFonts w:ascii="Arial" w:hAnsi="Arial" w:cs="Arial"/>
          <w:sz w:val="20"/>
          <w:szCs w:val="20"/>
        </w:rPr>
        <w:t xml:space="preserve">Wykonawca zobowiązany jest wykonywać usługę przy pomocy przynajmniej jednego pojazdu napędzanego paliwami alternatywnymi kategorii N2 lub N3 w rozumieniu Ustawy o </w:t>
      </w:r>
      <w:proofErr w:type="spellStart"/>
      <w:r w:rsidRPr="00DE6B19">
        <w:rPr>
          <w:rFonts w:ascii="Arial" w:hAnsi="Arial" w:cs="Arial"/>
          <w:sz w:val="20"/>
          <w:szCs w:val="20"/>
        </w:rPr>
        <w:t>elektromobilności</w:t>
      </w:r>
      <w:proofErr w:type="spellEnd"/>
      <w:r w:rsidRPr="00DE6B19">
        <w:rPr>
          <w:rFonts w:ascii="Arial" w:hAnsi="Arial" w:cs="Arial"/>
          <w:sz w:val="20"/>
          <w:szCs w:val="20"/>
        </w:rPr>
        <w:t xml:space="preserve"> i paliwach alternatywnych (</w:t>
      </w:r>
      <w:proofErr w:type="spellStart"/>
      <w:r w:rsidRPr="00DE6B19">
        <w:rPr>
          <w:rFonts w:ascii="Arial" w:hAnsi="Arial" w:cs="Arial"/>
          <w:sz w:val="20"/>
          <w:szCs w:val="20"/>
        </w:rPr>
        <w:t>t.j</w:t>
      </w:r>
      <w:proofErr w:type="spellEnd"/>
      <w:r w:rsidRPr="00DE6B19">
        <w:rPr>
          <w:rFonts w:ascii="Arial" w:hAnsi="Arial" w:cs="Arial"/>
          <w:sz w:val="20"/>
          <w:szCs w:val="20"/>
        </w:rPr>
        <w:t xml:space="preserve">. Dz.U. z 2024 r. poz. 1289). </w:t>
      </w:r>
    </w:p>
    <w:p w14:paraId="52F06B17" w14:textId="3078829C" w:rsidR="00F128FF" w:rsidRPr="00DE6B19" w:rsidRDefault="0054373D" w:rsidP="00F128FF">
      <w:pPr>
        <w:tabs>
          <w:tab w:val="left" w:pos="284"/>
        </w:tabs>
        <w:spacing w:before="120" w:line="276" w:lineRule="auto"/>
        <w:jc w:val="both"/>
        <w:rPr>
          <w:rFonts w:ascii="Arial" w:hAnsi="Arial" w:cs="Arial"/>
          <w:szCs w:val="20"/>
        </w:rPr>
      </w:pPr>
      <w:r w:rsidRPr="00107DF2">
        <w:rPr>
          <w:rFonts w:ascii="Arial" w:hAnsi="Arial" w:cs="Arial"/>
          <w:szCs w:val="20"/>
        </w:rPr>
        <w:t>8</w:t>
      </w:r>
      <w:r w:rsidR="00F128FF" w:rsidRPr="00107DF2">
        <w:rPr>
          <w:rFonts w:ascii="Arial" w:hAnsi="Arial" w:cs="Arial"/>
          <w:szCs w:val="20"/>
        </w:rPr>
        <w:t xml:space="preserve">. </w:t>
      </w:r>
      <w:r w:rsidR="00F128FF" w:rsidRPr="00DE6B19">
        <w:rPr>
          <w:rFonts w:ascii="Arial" w:hAnsi="Arial" w:cs="Arial"/>
          <w:szCs w:val="20"/>
        </w:rPr>
        <w:t>Zgodnie z art. 95 Prawo zamówień publicznych Z</w:t>
      </w:r>
      <w:r w:rsidR="00F128FF" w:rsidRPr="00DE6B19">
        <w:rPr>
          <w:rFonts w:ascii="Arial" w:eastAsia="Times New Roman" w:hAnsi="Arial" w:cs="Arial"/>
          <w:bCs/>
          <w:szCs w:val="20"/>
          <w:lang w:eastAsia="pl-PL"/>
        </w:rPr>
        <w:t xml:space="preserve">amawiający wymaga zatrudnienia przez Wykonawcę lub podwykonawcę na podstawie umowy o pracę osób wykonujących następujące czynności w zakresie realizacji zamówienia: odbiór, transport i zagospodarowanie (odzysk lub unieszkodliwianie) odpadów komunalnych (kierowcy pojazdów, ładowacze odpadów, obsługa PSZOK). </w:t>
      </w:r>
      <w:r w:rsidR="00F128FF" w:rsidRPr="00DE6B19">
        <w:rPr>
          <w:rFonts w:ascii="Arial" w:hAnsi="Arial" w:cs="Arial"/>
          <w:szCs w:val="20"/>
        </w:rPr>
        <w:t xml:space="preserve">Wykonawca przedstawi zamawiającemu na każde żądanie oświadczenie o zatrudnianiu na podstawie umowy o pracę </w:t>
      </w:r>
      <w:r w:rsidR="00F128FF" w:rsidRPr="00DE6B19">
        <w:rPr>
          <w:rFonts w:ascii="Arial" w:eastAsia="Times New Roman" w:hAnsi="Arial" w:cs="Arial"/>
          <w:bCs/>
          <w:szCs w:val="20"/>
          <w:lang w:eastAsia="pl-PL"/>
        </w:rPr>
        <w:t>osób wykonujących następujące czynności w zakresie realizacji zamówienia: odbiór, transport i zagospodarowanie (odzysk lub unieszkodliwianie) odpadów komunalnych</w:t>
      </w:r>
      <w:r w:rsidR="00F128FF" w:rsidRPr="00DE6B19">
        <w:rPr>
          <w:rFonts w:ascii="Arial" w:hAnsi="Arial" w:cs="Arial"/>
          <w:szCs w:val="20"/>
        </w:rPr>
        <w:t xml:space="preserve">.  </w:t>
      </w:r>
      <w:r w:rsidR="00F128FF" w:rsidRPr="00DE6B19">
        <w:rPr>
          <w:rFonts w:ascii="Arial" w:eastAsia="Times New Roman" w:hAnsi="Arial" w:cs="Arial"/>
          <w:bCs/>
          <w:szCs w:val="20"/>
          <w:lang w:eastAsia="pl-PL"/>
        </w:rPr>
        <w:t xml:space="preserve"> </w:t>
      </w:r>
      <w:r w:rsidR="00F128FF" w:rsidRPr="00DE6B19">
        <w:rPr>
          <w:rFonts w:ascii="Arial" w:hAnsi="Arial" w:cs="Arial"/>
          <w:szCs w:val="20"/>
        </w:rPr>
        <w:t xml:space="preserve">Nieprzedłożenie oświadczenia, o których mowa w zdaniu powyżej traktowane będzie jako niewypełnienie obowiązku zatrudnienia na podstawie umowy o pracę osób </w:t>
      </w:r>
      <w:r w:rsidR="00F128FF" w:rsidRPr="00DE6B19">
        <w:rPr>
          <w:rFonts w:ascii="Arial" w:eastAsia="Times New Roman" w:hAnsi="Arial" w:cs="Arial"/>
          <w:bCs/>
          <w:szCs w:val="20"/>
          <w:lang w:eastAsia="pl-PL"/>
        </w:rPr>
        <w:t>wykonujących następujące czynności w zakresie realizacji zamówienia: odbiór, transport i zagospodarowanie (odzysk lub unieszkodliwianie) odpadów komunalnych</w:t>
      </w:r>
      <w:r w:rsidR="00F128FF" w:rsidRPr="00DE6B19">
        <w:rPr>
          <w:rFonts w:ascii="Arial" w:hAnsi="Arial" w:cs="Arial"/>
          <w:szCs w:val="20"/>
        </w:rPr>
        <w:t>.</w:t>
      </w:r>
    </w:p>
    <w:p w14:paraId="6C494498" w14:textId="58C040E0" w:rsidR="00F128FF" w:rsidRPr="00DE6B19" w:rsidRDefault="0054373D" w:rsidP="00F128FF">
      <w:pPr>
        <w:tabs>
          <w:tab w:val="left" w:pos="284"/>
        </w:tabs>
        <w:spacing w:before="120" w:line="276" w:lineRule="auto"/>
        <w:jc w:val="both"/>
        <w:rPr>
          <w:rFonts w:ascii="Arial" w:hAnsi="Arial" w:cs="Arial"/>
          <w:szCs w:val="20"/>
        </w:rPr>
      </w:pPr>
      <w:r w:rsidRPr="00107DF2">
        <w:rPr>
          <w:rFonts w:ascii="Arial" w:hAnsi="Arial" w:cs="Arial"/>
          <w:szCs w:val="20"/>
        </w:rPr>
        <w:t>9</w:t>
      </w:r>
      <w:r w:rsidR="00F128FF" w:rsidRPr="00DE6B19">
        <w:rPr>
          <w:rFonts w:ascii="Arial" w:hAnsi="Arial" w:cs="Arial"/>
          <w:szCs w:val="20"/>
        </w:rPr>
        <w:t>. Wykonawca zobowiązany jest zaangażować do realizacji zamówienia minimum jedną osobę niepełnosprawną zatrudnioną na podstawie umowy o pracę na pełnym etacie (w rozumieniu pełnego wymiaru czasu pracy dla osoby niepełnosprawnej, zgodnie z ustawą z dnia 27 sierpnia 1997 r. o rehabilitacji zawodowej i społecznej oraz zatrudnieniu osób niepełnosprawnych (Dz.U. z 202</w:t>
      </w:r>
      <w:r w:rsidR="008D446E">
        <w:rPr>
          <w:rFonts w:ascii="Arial" w:hAnsi="Arial" w:cs="Arial"/>
          <w:szCs w:val="20"/>
        </w:rPr>
        <w:t>5</w:t>
      </w:r>
      <w:r w:rsidR="00F128FF" w:rsidRPr="00DE6B19">
        <w:rPr>
          <w:rFonts w:ascii="Arial" w:hAnsi="Arial" w:cs="Arial"/>
          <w:szCs w:val="20"/>
        </w:rPr>
        <w:t xml:space="preserve"> r., poz. </w:t>
      </w:r>
      <w:r w:rsidR="008D446E">
        <w:rPr>
          <w:rFonts w:ascii="Arial" w:hAnsi="Arial" w:cs="Arial"/>
          <w:szCs w:val="20"/>
        </w:rPr>
        <w:t>913</w:t>
      </w:r>
      <w:r w:rsidR="00F128FF" w:rsidRPr="00DE6B19">
        <w:rPr>
          <w:rFonts w:ascii="Arial" w:hAnsi="Arial" w:cs="Arial"/>
          <w:szCs w:val="20"/>
        </w:rPr>
        <w:t>)</w:t>
      </w:r>
      <w:r w:rsidR="008D446E">
        <w:rPr>
          <w:rFonts w:ascii="Arial" w:hAnsi="Arial" w:cs="Arial"/>
          <w:szCs w:val="20"/>
        </w:rPr>
        <w:t>.</w:t>
      </w:r>
    </w:p>
    <w:p w14:paraId="51D962FE" w14:textId="7881FEAB" w:rsidR="00F128FF" w:rsidRPr="00DE6B19" w:rsidRDefault="0054373D" w:rsidP="00F128FF">
      <w:pPr>
        <w:tabs>
          <w:tab w:val="left" w:pos="284"/>
        </w:tabs>
        <w:spacing w:before="120" w:line="276" w:lineRule="auto"/>
        <w:jc w:val="both"/>
        <w:rPr>
          <w:rFonts w:ascii="Arial" w:eastAsia="Times New Roman" w:hAnsi="Arial" w:cs="Arial"/>
          <w:bCs/>
          <w:szCs w:val="20"/>
          <w:lang w:eastAsia="pl-PL"/>
        </w:rPr>
      </w:pPr>
      <w:r w:rsidRPr="00107DF2">
        <w:rPr>
          <w:rFonts w:ascii="Arial" w:hAnsi="Arial" w:cs="Arial"/>
          <w:szCs w:val="20"/>
        </w:rPr>
        <w:t>10</w:t>
      </w:r>
      <w:r w:rsidR="00F128FF" w:rsidRPr="0054373D">
        <w:rPr>
          <w:rFonts w:ascii="Arial" w:hAnsi="Arial" w:cs="Arial"/>
          <w:color w:val="FF0000"/>
          <w:szCs w:val="20"/>
        </w:rPr>
        <w:t xml:space="preserve">. </w:t>
      </w:r>
      <w:r w:rsidR="00F128FF" w:rsidRPr="00DE6B19">
        <w:rPr>
          <w:rFonts w:ascii="Arial" w:hAnsi="Arial" w:cs="Arial"/>
          <w:szCs w:val="20"/>
        </w:rPr>
        <w:t>Wykonawca ma obowiązek nie później niż w ciągu 14 dni kalendarzowych po podpisaniu niniejszej umowy przedstawić zamawiającemu dowód zatrudnienia osoby, o której mowa w ust</w:t>
      </w:r>
      <w:r w:rsidR="00F128FF" w:rsidRPr="0054373D">
        <w:rPr>
          <w:rFonts w:ascii="Arial" w:hAnsi="Arial" w:cs="Arial"/>
          <w:color w:val="FF0000"/>
          <w:szCs w:val="20"/>
        </w:rPr>
        <w:t xml:space="preserve">. </w:t>
      </w:r>
      <w:r w:rsidRPr="00107DF2">
        <w:rPr>
          <w:rFonts w:ascii="Arial" w:hAnsi="Arial" w:cs="Arial"/>
          <w:szCs w:val="20"/>
        </w:rPr>
        <w:t>9</w:t>
      </w:r>
      <w:r w:rsidR="00F128FF" w:rsidRPr="00DE6B19">
        <w:rPr>
          <w:rFonts w:ascii="Arial" w:hAnsi="Arial" w:cs="Arial"/>
          <w:szCs w:val="20"/>
        </w:rPr>
        <w:t>, w postaci oświadczenia o zatrudnieniu takiej osoby z powołaniem czasookresu zatrudnienia. Powyższe oświadczenie Wykonawca zobowiązany będzie złożyć na każde żądanie Zamawiającego (nie częściej niż raz na miesiąc). Każde oświadczenie powinno zawierać: dokładne określenie podmiotu składającego oświadczenie, datę złożenia oświadczenia, informację o zatrudnieniu/oddelegowaniu do realizacji zamówienia określonej osoby niepełnosprawnej, podpis osoby uprawnionej do złożenia oświadczenia w imieniu wykonawcy.</w:t>
      </w:r>
    </w:p>
    <w:p w14:paraId="1BB79A25" w14:textId="77777777" w:rsidR="00F128FF" w:rsidRDefault="00F128FF" w:rsidP="00F128FF">
      <w:pPr>
        <w:autoSpaceDE w:val="0"/>
        <w:autoSpaceDN w:val="0"/>
        <w:adjustRightInd w:val="0"/>
        <w:spacing w:line="276" w:lineRule="auto"/>
        <w:jc w:val="both"/>
        <w:rPr>
          <w:rFonts w:ascii="Arial" w:hAnsi="Arial" w:cs="Arial"/>
          <w:szCs w:val="20"/>
        </w:rPr>
      </w:pPr>
    </w:p>
    <w:p w14:paraId="6496FABC" w14:textId="77777777" w:rsidR="008D446E" w:rsidRDefault="008D446E" w:rsidP="00F128FF">
      <w:pPr>
        <w:autoSpaceDE w:val="0"/>
        <w:autoSpaceDN w:val="0"/>
        <w:adjustRightInd w:val="0"/>
        <w:spacing w:line="276" w:lineRule="auto"/>
        <w:jc w:val="both"/>
        <w:rPr>
          <w:rFonts w:ascii="Arial" w:hAnsi="Arial" w:cs="Arial"/>
          <w:szCs w:val="20"/>
        </w:rPr>
      </w:pPr>
    </w:p>
    <w:p w14:paraId="077522D4" w14:textId="77777777" w:rsidR="008D446E" w:rsidRPr="00DE6B19" w:rsidRDefault="008D446E" w:rsidP="00F128FF">
      <w:pPr>
        <w:autoSpaceDE w:val="0"/>
        <w:autoSpaceDN w:val="0"/>
        <w:adjustRightInd w:val="0"/>
        <w:spacing w:line="276" w:lineRule="auto"/>
        <w:jc w:val="both"/>
        <w:rPr>
          <w:rFonts w:ascii="Arial" w:hAnsi="Arial" w:cs="Arial"/>
          <w:szCs w:val="20"/>
        </w:rPr>
      </w:pPr>
    </w:p>
    <w:p w14:paraId="6DA1382F" w14:textId="77777777" w:rsidR="00F128FF" w:rsidRPr="00DE6B19" w:rsidRDefault="00F128FF" w:rsidP="00F128FF">
      <w:pPr>
        <w:autoSpaceDE w:val="0"/>
        <w:autoSpaceDN w:val="0"/>
        <w:adjustRightInd w:val="0"/>
        <w:spacing w:line="276" w:lineRule="auto"/>
        <w:jc w:val="center"/>
        <w:rPr>
          <w:rFonts w:ascii="Arial" w:hAnsi="Arial" w:cs="Arial"/>
          <w:szCs w:val="20"/>
        </w:rPr>
      </w:pPr>
      <w:r w:rsidRPr="00DE6B19">
        <w:rPr>
          <w:rFonts w:ascii="Arial" w:hAnsi="Arial" w:cs="Arial"/>
          <w:b/>
          <w:bCs/>
          <w:szCs w:val="20"/>
        </w:rPr>
        <w:lastRenderedPageBreak/>
        <w:t>§ 2</w:t>
      </w:r>
    </w:p>
    <w:p w14:paraId="5CF54C7F" w14:textId="77777777" w:rsidR="00F128FF" w:rsidRPr="00DE6B19" w:rsidRDefault="00F128FF" w:rsidP="00F128FF">
      <w:pPr>
        <w:autoSpaceDE w:val="0"/>
        <w:autoSpaceDN w:val="0"/>
        <w:adjustRightInd w:val="0"/>
        <w:spacing w:line="276" w:lineRule="auto"/>
        <w:jc w:val="center"/>
        <w:rPr>
          <w:rFonts w:ascii="Arial" w:hAnsi="Arial" w:cs="Arial"/>
          <w:b/>
          <w:bCs/>
          <w:szCs w:val="20"/>
        </w:rPr>
      </w:pPr>
      <w:r w:rsidRPr="00DE6B19">
        <w:rPr>
          <w:rFonts w:ascii="Arial" w:hAnsi="Arial" w:cs="Arial"/>
          <w:b/>
          <w:bCs/>
          <w:szCs w:val="20"/>
        </w:rPr>
        <w:t>TERMIN WYKONANIA UMOWY</w:t>
      </w:r>
    </w:p>
    <w:p w14:paraId="498493DB" w14:textId="77777777" w:rsidR="00F128FF" w:rsidRPr="00DE6B19" w:rsidRDefault="00F128FF" w:rsidP="00F128FF">
      <w:pPr>
        <w:autoSpaceDE w:val="0"/>
        <w:autoSpaceDN w:val="0"/>
        <w:adjustRightInd w:val="0"/>
        <w:spacing w:line="276" w:lineRule="auto"/>
        <w:jc w:val="center"/>
        <w:rPr>
          <w:rFonts w:ascii="Arial" w:hAnsi="Arial" w:cs="Arial"/>
          <w:szCs w:val="20"/>
        </w:rPr>
      </w:pPr>
    </w:p>
    <w:p w14:paraId="7E290BBA"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1. Termin realizacji umowy: </w:t>
      </w:r>
    </w:p>
    <w:p w14:paraId="07B3D03E"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1) od dnia zawarcia umowy w zakresie wyposażenia obsługiwanych nieruchomości w pojemniki/kontenery lub pojemniki i worki do gromadzenia odpadów komunalnych;</w:t>
      </w:r>
    </w:p>
    <w:p w14:paraId="18487CC5" w14:textId="3AADFE62"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2) od 01.01.202</w:t>
      </w:r>
      <w:r w:rsidR="008D446E">
        <w:rPr>
          <w:rFonts w:ascii="Arial" w:hAnsi="Arial" w:cs="Arial"/>
          <w:szCs w:val="20"/>
        </w:rPr>
        <w:t>6</w:t>
      </w:r>
      <w:r w:rsidRPr="00DE6B19">
        <w:rPr>
          <w:rFonts w:ascii="Arial" w:hAnsi="Arial" w:cs="Arial"/>
          <w:szCs w:val="20"/>
        </w:rPr>
        <w:t xml:space="preserve"> r. do dnia 31.12.202</w:t>
      </w:r>
      <w:r w:rsidR="008D446E">
        <w:rPr>
          <w:rFonts w:ascii="Arial" w:hAnsi="Arial" w:cs="Arial"/>
          <w:szCs w:val="20"/>
        </w:rPr>
        <w:t>6</w:t>
      </w:r>
      <w:r w:rsidRPr="00DE6B19">
        <w:rPr>
          <w:rFonts w:ascii="Arial" w:hAnsi="Arial" w:cs="Arial"/>
          <w:szCs w:val="20"/>
        </w:rPr>
        <w:t xml:space="preserve"> r. w pozostałym zakresie, z zastrzeżeniem, że umowa wygasa automatycznie z chwilą wyczerpania kwoty określonej w </w:t>
      </w:r>
      <w:r w:rsidRPr="00DE6B19">
        <w:rPr>
          <w:rFonts w:ascii="Arial" w:hAnsi="Arial" w:cs="Arial"/>
          <w:bCs/>
          <w:szCs w:val="20"/>
        </w:rPr>
        <w:t>§ 5 ust. 3</w:t>
      </w:r>
      <w:r w:rsidRPr="00DE6B19">
        <w:rPr>
          <w:rFonts w:ascii="Arial" w:hAnsi="Arial" w:cs="Arial"/>
          <w:b/>
          <w:bCs/>
          <w:szCs w:val="20"/>
        </w:rPr>
        <w:t xml:space="preserve"> </w:t>
      </w:r>
      <w:r w:rsidRPr="00DE6B19">
        <w:rPr>
          <w:rFonts w:ascii="Arial" w:hAnsi="Arial" w:cs="Arial"/>
          <w:szCs w:val="20"/>
        </w:rPr>
        <w:t xml:space="preserve">umowy. </w:t>
      </w:r>
    </w:p>
    <w:p w14:paraId="2FE7456B" w14:textId="77777777" w:rsidR="00F128FF" w:rsidRPr="00DE6B19" w:rsidRDefault="00F128FF" w:rsidP="00F128FF">
      <w:pPr>
        <w:tabs>
          <w:tab w:val="left" w:pos="6840"/>
        </w:tabs>
        <w:autoSpaceDE w:val="0"/>
        <w:autoSpaceDN w:val="0"/>
        <w:adjustRightInd w:val="0"/>
        <w:spacing w:line="276" w:lineRule="auto"/>
        <w:jc w:val="both"/>
        <w:rPr>
          <w:rFonts w:ascii="Arial" w:hAnsi="Arial" w:cs="Arial"/>
          <w:szCs w:val="20"/>
        </w:rPr>
      </w:pPr>
      <w:r w:rsidRPr="00DE6B19">
        <w:rPr>
          <w:rFonts w:ascii="Arial" w:hAnsi="Arial" w:cs="Arial"/>
          <w:szCs w:val="20"/>
        </w:rPr>
        <w:tab/>
      </w:r>
    </w:p>
    <w:p w14:paraId="565EE805" w14:textId="77777777" w:rsidR="00F128FF" w:rsidRPr="00DE6B19" w:rsidRDefault="00F128FF" w:rsidP="00F128FF">
      <w:pPr>
        <w:autoSpaceDE w:val="0"/>
        <w:autoSpaceDN w:val="0"/>
        <w:adjustRightInd w:val="0"/>
        <w:spacing w:line="276" w:lineRule="auto"/>
        <w:jc w:val="center"/>
        <w:rPr>
          <w:rFonts w:ascii="Arial" w:hAnsi="Arial" w:cs="Arial"/>
          <w:szCs w:val="20"/>
        </w:rPr>
      </w:pPr>
      <w:r w:rsidRPr="00DE6B19">
        <w:rPr>
          <w:rFonts w:ascii="Arial" w:hAnsi="Arial" w:cs="Arial"/>
          <w:b/>
          <w:bCs/>
          <w:szCs w:val="20"/>
        </w:rPr>
        <w:t>§ 3</w:t>
      </w:r>
    </w:p>
    <w:p w14:paraId="11F7F2F8" w14:textId="77777777" w:rsidR="00F128FF" w:rsidRPr="00DE6B19" w:rsidRDefault="00F128FF" w:rsidP="00F128FF">
      <w:pPr>
        <w:autoSpaceDE w:val="0"/>
        <w:autoSpaceDN w:val="0"/>
        <w:adjustRightInd w:val="0"/>
        <w:spacing w:line="276" w:lineRule="auto"/>
        <w:jc w:val="center"/>
        <w:rPr>
          <w:rFonts w:ascii="Arial" w:hAnsi="Arial" w:cs="Arial"/>
          <w:b/>
          <w:bCs/>
          <w:szCs w:val="20"/>
        </w:rPr>
      </w:pPr>
      <w:r w:rsidRPr="00DE6B19">
        <w:rPr>
          <w:rFonts w:ascii="Arial" w:hAnsi="Arial" w:cs="Arial"/>
          <w:b/>
          <w:bCs/>
          <w:szCs w:val="20"/>
        </w:rPr>
        <w:t>PRZEDSTAWICIELE STRON, NADZÓR</w:t>
      </w:r>
    </w:p>
    <w:p w14:paraId="7030BDD4" w14:textId="77777777" w:rsidR="00F128FF" w:rsidRPr="00DE6B19" w:rsidRDefault="00F128FF" w:rsidP="00F128FF">
      <w:pPr>
        <w:autoSpaceDE w:val="0"/>
        <w:autoSpaceDN w:val="0"/>
        <w:adjustRightInd w:val="0"/>
        <w:spacing w:line="276" w:lineRule="auto"/>
        <w:jc w:val="center"/>
        <w:rPr>
          <w:rFonts w:ascii="Arial" w:hAnsi="Arial" w:cs="Arial"/>
          <w:b/>
          <w:bCs/>
          <w:szCs w:val="20"/>
        </w:rPr>
      </w:pPr>
    </w:p>
    <w:p w14:paraId="18EF4E87" w14:textId="77777777" w:rsidR="00F128FF" w:rsidRPr="00DE6B19" w:rsidRDefault="00F128FF" w:rsidP="00F128FF">
      <w:pPr>
        <w:autoSpaceDE w:val="0"/>
        <w:autoSpaceDN w:val="0"/>
        <w:adjustRightInd w:val="0"/>
        <w:spacing w:line="276" w:lineRule="auto"/>
        <w:jc w:val="center"/>
        <w:rPr>
          <w:rFonts w:ascii="Arial" w:hAnsi="Arial" w:cs="Arial"/>
          <w:szCs w:val="20"/>
        </w:rPr>
      </w:pPr>
    </w:p>
    <w:p w14:paraId="2FA442B9" w14:textId="669F22A7" w:rsidR="00F128FF" w:rsidRPr="00DE6B19" w:rsidRDefault="00F128FF" w:rsidP="00F128FF">
      <w:pPr>
        <w:numPr>
          <w:ilvl w:val="0"/>
          <w:numId w:val="21"/>
        </w:numPr>
        <w:autoSpaceDE w:val="0"/>
        <w:autoSpaceDN w:val="0"/>
        <w:adjustRightInd w:val="0"/>
        <w:spacing w:line="276" w:lineRule="auto"/>
        <w:jc w:val="both"/>
        <w:rPr>
          <w:rFonts w:ascii="Arial" w:hAnsi="Arial" w:cs="Arial"/>
          <w:szCs w:val="20"/>
        </w:rPr>
      </w:pPr>
      <w:r w:rsidRPr="00DE6B19">
        <w:rPr>
          <w:rFonts w:ascii="Arial" w:hAnsi="Arial" w:cs="Arial"/>
          <w:szCs w:val="20"/>
        </w:rPr>
        <w:t>Przedstawicielem Zamawiającego jest</w:t>
      </w:r>
      <w:r w:rsidR="00C26FCB">
        <w:rPr>
          <w:rFonts w:ascii="Arial" w:hAnsi="Arial" w:cs="Arial"/>
          <w:szCs w:val="20"/>
        </w:rPr>
        <w:t>……………….</w:t>
      </w:r>
      <w:r w:rsidR="00107DF2" w:rsidRPr="00107DF2">
        <w:rPr>
          <w:rFonts w:ascii="Arial" w:hAnsi="Arial" w:cs="Arial"/>
          <w:szCs w:val="20"/>
        </w:rPr>
        <w:t xml:space="preserve">, tel.  </w:t>
      </w:r>
      <w:r w:rsidR="00C26FCB">
        <w:rPr>
          <w:rFonts w:ascii="Arial" w:hAnsi="Arial" w:cs="Arial"/>
          <w:szCs w:val="20"/>
        </w:rPr>
        <w:t>………………</w:t>
      </w:r>
      <w:r w:rsidR="00107DF2">
        <w:rPr>
          <w:rFonts w:ascii="Arial" w:hAnsi="Arial" w:cs="Arial"/>
          <w:szCs w:val="20"/>
        </w:rPr>
        <w:t xml:space="preserve"> </w:t>
      </w:r>
      <w:r w:rsidR="00107DF2" w:rsidRPr="00107DF2">
        <w:rPr>
          <w:rFonts w:ascii="Arial" w:hAnsi="Arial" w:cs="Arial"/>
          <w:szCs w:val="20"/>
        </w:rPr>
        <w:t xml:space="preserve">a w przypadku jej nieobecności </w:t>
      </w:r>
      <w:r w:rsidR="00C26FCB">
        <w:rPr>
          <w:rFonts w:ascii="Arial" w:hAnsi="Arial" w:cs="Arial"/>
          <w:szCs w:val="20"/>
        </w:rPr>
        <w:t>..</w:t>
      </w:r>
    </w:p>
    <w:p w14:paraId="4BA07717" w14:textId="509AA1B2"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2. Przedstawicielem Wykonawcy jest </w:t>
      </w:r>
      <w:r w:rsidR="008D446E">
        <w:rPr>
          <w:rFonts w:ascii="Arial" w:hAnsi="Arial" w:cs="Arial"/>
          <w:szCs w:val="20"/>
        </w:rPr>
        <w:t>……………..</w:t>
      </w:r>
      <w:r w:rsidR="00107DF2">
        <w:rPr>
          <w:rFonts w:ascii="Arial" w:hAnsi="Arial" w:cs="Arial"/>
          <w:szCs w:val="20"/>
        </w:rPr>
        <w:t>tel.</w:t>
      </w:r>
      <w:r w:rsidR="00107DF2" w:rsidRPr="00107DF2">
        <w:rPr>
          <w:rFonts w:ascii="Arial" w:hAnsi="Arial" w:cs="Arial"/>
          <w:szCs w:val="20"/>
        </w:rPr>
        <w:t xml:space="preserve"> </w:t>
      </w:r>
      <w:r w:rsidR="008D446E">
        <w:rPr>
          <w:rFonts w:ascii="Arial" w:hAnsi="Arial" w:cs="Arial"/>
          <w:szCs w:val="20"/>
        </w:rPr>
        <w:t>…………..</w:t>
      </w:r>
      <w:r w:rsidR="00107DF2">
        <w:rPr>
          <w:rFonts w:ascii="Arial" w:hAnsi="Arial" w:cs="Arial"/>
          <w:szCs w:val="20"/>
        </w:rPr>
        <w:t>.</w:t>
      </w:r>
    </w:p>
    <w:p w14:paraId="66059CEC"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0061F556" w14:textId="0F167A6D"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3. Pracownikiem/Koordynatorem Wykonawcy odpowiedzialnym za bezpośrednią realizację usług w trakcie obowiązywania umowy jest </w:t>
      </w:r>
      <w:r w:rsidR="00C26FCB">
        <w:rPr>
          <w:rFonts w:ascii="Arial" w:hAnsi="Arial" w:cs="Arial"/>
          <w:szCs w:val="20"/>
        </w:rPr>
        <w:t xml:space="preserve">………………… </w:t>
      </w:r>
      <w:proofErr w:type="spellStart"/>
      <w:r w:rsidR="00C26FCB">
        <w:rPr>
          <w:rFonts w:ascii="Arial" w:hAnsi="Arial" w:cs="Arial"/>
          <w:szCs w:val="20"/>
        </w:rPr>
        <w:t>tel</w:t>
      </w:r>
      <w:proofErr w:type="spellEnd"/>
      <w:r w:rsidR="00C26FCB">
        <w:rPr>
          <w:rFonts w:ascii="Arial" w:hAnsi="Arial" w:cs="Arial"/>
          <w:szCs w:val="20"/>
        </w:rPr>
        <w:t>………………</w:t>
      </w:r>
      <w:r w:rsidR="00107DF2" w:rsidRPr="00107DF2">
        <w:rPr>
          <w:rFonts w:ascii="Arial" w:hAnsi="Arial" w:cs="Arial"/>
          <w:szCs w:val="20"/>
        </w:rPr>
        <w:t xml:space="preserve"> </w:t>
      </w:r>
    </w:p>
    <w:p w14:paraId="490D916C"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2890CA62" w14:textId="3C11C85A"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4. Pracownikiem/Koordynatorem Zamawiającego odpowiedzialnym za nadzór nad realizacją przedmiotu umowy jest </w:t>
      </w:r>
      <w:r w:rsidR="00C26FCB">
        <w:rPr>
          <w:rFonts w:ascii="Arial" w:hAnsi="Arial" w:cs="Arial"/>
          <w:szCs w:val="20"/>
        </w:rPr>
        <w:t>………………</w:t>
      </w:r>
      <w:r w:rsidR="00107DF2" w:rsidRPr="00107DF2">
        <w:rPr>
          <w:rFonts w:ascii="Arial" w:hAnsi="Arial" w:cs="Arial"/>
          <w:szCs w:val="20"/>
        </w:rPr>
        <w:t xml:space="preserve"> tel. </w:t>
      </w:r>
      <w:r w:rsidR="00C26FCB">
        <w:rPr>
          <w:rFonts w:ascii="Arial" w:hAnsi="Arial" w:cs="Arial"/>
          <w:szCs w:val="20"/>
        </w:rPr>
        <w:t>……………</w:t>
      </w:r>
    </w:p>
    <w:p w14:paraId="55B0D3E9"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7BBE8854"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5. W przypadku zmiany osób określonych w ust. 1-4 powyżej strony zobowiązane są do natychmiastowego, wzajemnego powiadomienia się o tym fakcie w formie pisemnej. Zmiana ww. osób nie stanowi istotnej zmiany umowy w rozumieniu art. 454 ustawy Prawo zamówień publicznych. </w:t>
      </w:r>
    </w:p>
    <w:p w14:paraId="5780F3ED"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091ABD38"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6. Dane kontaktowe Koordynatorów wskazane w ust. 3 i 4 będą służyły jednocześnie do kontaktowania się między stronami w dni robocze i soboty w godz. 7</w:t>
      </w:r>
      <w:r w:rsidRPr="00DE6B19">
        <w:rPr>
          <w:rFonts w:ascii="Arial" w:hAnsi="Arial" w:cs="Arial"/>
          <w:szCs w:val="20"/>
          <w:vertAlign w:val="superscript"/>
        </w:rPr>
        <w:t>00</w:t>
      </w:r>
      <w:r w:rsidRPr="00DE6B19">
        <w:rPr>
          <w:rFonts w:ascii="Arial" w:hAnsi="Arial" w:cs="Arial"/>
          <w:szCs w:val="20"/>
        </w:rPr>
        <w:t xml:space="preserve"> – 20</w:t>
      </w:r>
      <w:r w:rsidRPr="00DE6B19">
        <w:rPr>
          <w:rFonts w:ascii="Arial" w:hAnsi="Arial" w:cs="Arial"/>
          <w:szCs w:val="20"/>
          <w:vertAlign w:val="superscript"/>
        </w:rPr>
        <w:t>00</w:t>
      </w:r>
      <w:r w:rsidRPr="00DE6B19">
        <w:rPr>
          <w:rFonts w:ascii="Arial" w:hAnsi="Arial" w:cs="Arial"/>
          <w:szCs w:val="20"/>
        </w:rPr>
        <w:t xml:space="preserve"> w sytuacjach nagłych, awaryjnych dotyczących realizacji umowy, a wymagających natychmiastowej reakcji, w szczególności: </w:t>
      </w:r>
    </w:p>
    <w:p w14:paraId="61D9B2F5"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a) w przypadku pożaru pojemnika, </w:t>
      </w:r>
    </w:p>
    <w:p w14:paraId="77B341E2"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b) w przypadku dewastacji i kradzieży pojemnika, </w:t>
      </w:r>
    </w:p>
    <w:p w14:paraId="41021A31" w14:textId="1B9E857D"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c) w przypadku zagrożenia życia i zdrowia ludzi. </w:t>
      </w:r>
    </w:p>
    <w:p w14:paraId="6C6355BA" w14:textId="1AC53C14"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7. Wykonawca oświadcza, że udzieli osobie wskazanej w ust. 2 niniejszego paragrafu wszelkich niezbędnych pełnomocnictw do działania w imieniu Wykonawcy w związku z realizacją postanowień niniejszej Umowy. </w:t>
      </w:r>
    </w:p>
    <w:p w14:paraId="39DCA02E"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8. Wykonawca zobowiązany jest do przedłożenia Zamawiającemu oryginału pełnomocnictwa udzielonego osobie wskazanej w ust. 2 niniejszego paragrafu każdorazowo w terminie 7 dni od daty jego udzielenia. </w:t>
      </w:r>
    </w:p>
    <w:p w14:paraId="5FF9D5DB"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0E8E27E6" w14:textId="00AF5C95"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9. Wszelkie problemy Wykonawcy, w szczególności uniemożliwiające lub wstrzymujące realizację umowy muszą być niezwłocznie zgłaszane do Urzędu Miejskiego w Drezdenku, w formie pisemnej nadane listem poleconym</w:t>
      </w:r>
      <w:r w:rsidR="00781CBF">
        <w:rPr>
          <w:rFonts w:ascii="Arial" w:hAnsi="Arial" w:cs="Arial"/>
          <w:szCs w:val="20"/>
        </w:rPr>
        <w:t xml:space="preserve"> </w:t>
      </w:r>
      <w:r w:rsidRPr="00DE6B19">
        <w:rPr>
          <w:rFonts w:ascii="Arial" w:hAnsi="Arial" w:cs="Arial"/>
          <w:szCs w:val="20"/>
        </w:rPr>
        <w:t xml:space="preserve">lub wysłane drogą elektroniczną (jednak nie później w terminie 2 dni) . Brak niezwłocznego powiadomienia skutkować będzie stwierdzeniem braku problemów w realizacji Umowy, a wszelkie opóźnienia będą rozstrzygane na niekorzyść Wykonawcy, łącznie z uznaniem, iż wyłączną winę w realizacji zadania ponosi Wykonawca. </w:t>
      </w:r>
    </w:p>
    <w:p w14:paraId="7E9D6743"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778F64D4" w14:textId="77777777" w:rsidR="00F128FF" w:rsidRPr="00DE6B19" w:rsidRDefault="00F128FF" w:rsidP="00F128FF">
      <w:pPr>
        <w:autoSpaceDE w:val="0"/>
        <w:autoSpaceDN w:val="0"/>
        <w:adjustRightInd w:val="0"/>
        <w:spacing w:line="276" w:lineRule="auto"/>
        <w:jc w:val="center"/>
        <w:rPr>
          <w:rFonts w:ascii="Arial" w:hAnsi="Arial" w:cs="Arial"/>
          <w:szCs w:val="20"/>
        </w:rPr>
      </w:pPr>
      <w:r w:rsidRPr="00DE6B19">
        <w:rPr>
          <w:rFonts w:ascii="Arial" w:hAnsi="Arial" w:cs="Arial"/>
          <w:b/>
          <w:bCs/>
          <w:szCs w:val="20"/>
        </w:rPr>
        <w:t>§ 4</w:t>
      </w:r>
    </w:p>
    <w:p w14:paraId="531C2402" w14:textId="77777777" w:rsidR="00F128FF" w:rsidRPr="00DE6B19" w:rsidRDefault="00F128FF" w:rsidP="00F128FF">
      <w:pPr>
        <w:autoSpaceDE w:val="0"/>
        <w:autoSpaceDN w:val="0"/>
        <w:adjustRightInd w:val="0"/>
        <w:spacing w:line="276" w:lineRule="auto"/>
        <w:jc w:val="center"/>
        <w:rPr>
          <w:rFonts w:ascii="Arial" w:hAnsi="Arial" w:cs="Arial"/>
          <w:b/>
          <w:bCs/>
          <w:szCs w:val="20"/>
        </w:rPr>
      </w:pPr>
      <w:r w:rsidRPr="00DE6B19">
        <w:rPr>
          <w:rFonts w:ascii="Arial" w:hAnsi="Arial" w:cs="Arial"/>
          <w:b/>
          <w:bCs/>
          <w:szCs w:val="20"/>
        </w:rPr>
        <w:t>OBOWIĄZKI STRON</w:t>
      </w:r>
    </w:p>
    <w:p w14:paraId="799E3877" w14:textId="77777777" w:rsidR="00F128FF" w:rsidRPr="00DE6B19" w:rsidRDefault="00F128FF" w:rsidP="00F128FF">
      <w:pPr>
        <w:autoSpaceDE w:val="0"/>
        <w:autoSpaceDN w:val="0"/>
        <w:adjustRightInd w:val="0"/>
        <w:spacing w:line="276" w:lineRule="auto"/>
        <w:jc w:val="center"/>
        <w:rPr>
          <w:rFonts w:ascii="Arial" w:hAnsi="Arial" w:cs="Arial"/>
          <w:szCs w:val="20"/>
        </w:rPr>
      </w:pPr>
    </w:p>
    <w:p w14:paraId="45E921F8"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1. Zamawiający zobowiązuje się do: </w:t>
      </w:r>
    </w:p>
    <w:p w14:paraId="1BC900EF" w14:textId="4E29DC72"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1) przekazania Wykonawcy, w dniu podpisania umowy, wykazów nieruchomości zamieszkałych                                i nieruchomości, na której znajduje się domek letniskowy lub innej nieruchomości wykorzystywanej na cele rekreacyjno-wypoczynkowe z obszaru objętego umową</w:t>
      </w:r>
      <w:r w:rsidR="0054373D">
        <w:rPr>
          <w:rFonts w:ascii="Arial" w:hAnsi="Arial" w:cs="Arial"/>
          <w:szCs w:val="20"/>
        </w:rPr>
        <w:t>,</w:t>
      </w:r>
    </w:p>
    <w:p w14:paraId="0935A280"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2) dokonywania comiesięcznego odbioru wykonania usług świadczonych przez Wykonawcę, w formie pisemnego protokołu, rozliczania usług świadczonych przez Wykonawcę zgodnie z postanowieniami umowy oraz dokonywania zapłaty wynagrodzenia Wykonawcy w terminach jego płatności, w okolicznościach uzasadniających jego wypłatę, </w:t>
      </w:r>
    </w:p>
    <w:p w14:paraId="69A7BB86"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lastRenderedPageBreak/>
        <w:t xml:space="preserve">3) aktualizowania wykazów nieruchomości, o których mowa w pkt 1) powyżej i przekazywania aktualizacji Wykonawcy, w celu umożliwienia mu prawidłowego wykonywania obowiązków określonych umową, </w:t>
      </w:r>
    </w:p>
    <w:p w14:paraId="62D1F844"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4) współdziałania z Wykonawcą w zakresie koniecznym do prawidłowej realizacji Umowy, </w:t>
      </w:r>
    </w:p>
    <w:p w14:paraId="2C2E3AD2"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5) dotrzymywania obustronnie ustalonych terminów, </w:t>
      </w:r>
    </w:p>
    <w:p w14:paraId="04935645"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6) udzielenia Wykonawcy wszelkich informacji, materiałów i dokumentacji znajdujących się w jego posiadaniu, niezbędnych do prawidłowego i terminowego wykonania Umowy, o ile nie są objęte prawnie chronioną tajemnicą,</w:t>
      </w:r>
    </w:p>
    <w:p w14:paraId="23614F96"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7)  Zamawiający uprawniony jest przez cały okres realizacji niniejszej umowy w szczególności do:</w:t>
      </w:r>
    </w:p>
    <w:p w14:paraId="67370202" w14:textId="77777777" w:rsidR="00F128FF" w:rsidRPr="00DE6B19" w:rsidRDefault="00F128FF" w:rsidP="00F128FF">
      <w:pPr>
        <w:numPr>
          <w:ilvl w:val="0"/>
          <w:numId w:val="11"/>
        </w:num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kontroli i nadzorowania sposobu realizacji przez Wykonawcę usługi w zakresie postanowień niniejszej umowy, </w:t>
      </w:r>
    </w:p>
    <w:p w14:paraId="445502BC" w14:textId="77777777" w:rsidR="00F128FF" w:rsidRPr="00DE6B19" w:rsidRDefault="00F128FF" w:rsidP="00F128FF">
      <w:pPr>
        <w:numPr>
          <w:ilvl w:val="0"/>
          <w:numId w:val="11"/>
        </w:numPr>
        <w:autoSpaceDE w:val="0"/>
        <w:autoSpaceDN w:val="0"/>
        <w:adjustRightInd w:val="0"/>
        <w:spacing w:line="276" w:lineRule="auto"/>
        <w:jc w:val="both"/>
        <w:rPr>
          <w:rFonts w:ascii="Arial" w:hAnsi="Arial" w:cs="Arial"/>
          <w:szCs w:val="20"/>
        </w:rPr>
      </w:pPr>
      <w:r w:rsidRPr="00DE6B19">
        <w:rPr>
          <w:rFonts w:ascii="Arial" w:hAnsi="Arial" w:cs="Arial"/>
          <w:szCs w:val="20"/>
        </w:rPr>
        <w:t>żądania od wykonawcy dokumentów i/lub informacji dotyczących wykonywania przedmiotu niniejszej umowy, w tym w szczególności dowodów potwierdzających ważenie oraz zagospodarowanie odebranych przez Wykonawcę odpadów,</w:t>
      </w:r>
    </w:p>
    <w:p w14:paraId="0C56B161" w14:textId="77777777" w:rsidR="00F128FF" w:rsidRPr="00DE6B19" w:rsidRDefault="00F128FF" w:rsidP="00F128FF">
      <w:pPr>
        <w:numPr>
          <w:ilvl w:val="0"/>
          <w:numId w:val="11"/>
        </w:numPr>
        <w:autoSpaceDE w:val="0"/>
        <w:autoSpaceDN w:val="0"/>
        <w:adjustRightInd w:val="0"/>
        <w:spacing w:line="276" w:lineRule="auto"/>
        <w:jc w:val="both"/>
        <w:rPr>
          <w:rFonts w:ascii="Arial" w:hAnsi="Arial" w:cs="Arial"/>
          <w:szCs w:val="20"/>
        </w:rPr>
      </w:pPr>
      <w:r w:rsidRPr="00DE6B19">
        <w:rPr>
          <w:rFonts w:ascii="Arial" w:hAnsi="Arial" w:cs="Arial"/>
          <w:szCs w:val="20"/>
        </w:rPr>
        <w:t>żądania od Wykonawcy informacji pochodzących z systemu kontroli i monitoringu bazującego na systemie pozycjonowania satelitarnego (umożliwiającego trwałe zapisywanie, przechowywanie                     i odczytywanie danych o położeniu pojazdu i miejscu postoju oraz czujników zapisujących dane                  o miejscu wyładunku odpadów) oraz danych umożliwiających ich weryfikację,</w:t>
      </w:r>
    </w:p>
    <w:p w14:paraId="74DF89DC" w14:textId="77777777" w:rsidR="00F128FF" w:rsidRPr="00DE6B19" w:rsidRDefault="00F128FF" w:rsidP="00F128FF">
      <w:pPr>
        <w:numPr>
          <w:ilvl w:val="0"/>
          <w:numId w:val="11"/>
        </w:numPr>
        <w:autoSpaceDE w:val="0"/>
        <w:autoSpaceDN w:val="0"/>
        <w:adjustRightInd w:val="0"/>
        <w:spacing w:line="276" w:lineRule="auto"/>
        <w:jc w:val="both"/>
        <w:rPr>
          <w:rFonts w:ascii="Arial" w:hAnsi="Arial" w:cs="Arial"/>
          <w:szCs w:val="20"/>
        </w:rPr>
      </w:pPr>
      <w:r w:rsidRPr="00DE6B19">
        <w:rPr>
          <w:rFonts w:ascii="Arial" w:hAnsi="Arial" w:cs="Arial"/>
          <w:szCs w:val="20"/>
        </w:rPr>
        <w:t>żądania od Wykonawcy informacji pochodzących z systemu kontroli i monitoringu Punktu Selektywnej Zbiórki Odpadów Komunalnych,</w:t>
      </w:r>
    </w:p>
    <w:p w14:paraId="3EB8C2E5" w14:textId="77777777" w:rsidR="00F128FF" w:rsidRPr="00DE6B19" w:rsidRDefault="00F128FF" w:rsidP="00F128FF">
      <w:pPr>
        <w:numPr>
          <w:ilvl w:val="0"/>
          <w:numId w:val="11"/>
        </w:numPr>
        <w:autoSpaceDE w:val="0"/>
        <w:autoSpaceDN w:val="0"/>
        <w:adjustRightInd w:val="0"/>
        <w:spacing w:line="276" w:lineRule="auto"/>
        <w:jc w:val="both"/>
        <w:rPr>
          <w:rFonts w:ascii="Arial" w:hAnsi="Arial" w:cs="Arial"/>
          <w:szCs w:val="20"/>
        </w:rPr>
      </w:pPr>
      <w:r w:rsidRPr="00DE6B19">
        <w:rPr>
          <w:rFonts w:ascii="Arial" w:hAnsi="Arial" w:cs="Arial"/>
          <w:szCs w:val="20"/>
        </w:rPr>
        <w:t>żądania od Wykonawcy dokumentów potwierdzających wyposażenie nieruchomości w worki i pojemniki do gromadzenia odpadów.</w:t>
      </w:r>
    </w:p>
    <w:p w14:paraId="51199C57"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5E8F8494"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2. Do obowiązków Wykonawcy należą w szczególności: </w:t>
      </w:r>
    </w:p>
    <w:p w14:paraId="42DE0CD7"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1) wykonanie przez cały okres realizacji zamówienia usług będących przedmiotem umowy zgodnie                         z aktualnym poziomem wiedzy technicznej i należytą starannością wymaganą od profesjonalisty i zgodnie                z obowiązującymi w tym zakresie przepisami prawa oraz aktami prawa miejscowego, </w:t>
      </w:r>
    </w:p>
    <w:p w14:paraId="5B9F5D3C"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2) najpóźniej w dniu podpisania umowy na realizację przedmiotu zamówienia Wykonawca winien: </w:t>
      </w:r>
    </w:p>
    <w:p w14:paraId="0BC8AB6E" w14:textId="03C2B04F"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a) posiadać wpis do rejestru działalności regulowanej o którym mowa w art. 9b ustawy z dnia 13 września 1996r. o utrzymaniu czystości i porządku w gminach (</w:t>
      </w:r>
      <w:proofErr w:type="spellStart"/>
      <w:r w:rsidRPr="00DE6B19">
        <w:rPr>
          <w:rFonts w:ascii="Arial" w:hAnsi="Arial" w:cs="Arial"/>
          <w:szCs w:val="20"/>
        </w:rPr>
        <w:t>t.j</w:t>
      </w:r>
      <w:proofErr w:type="spellEnd"/>
      <w:r w:rsidRPr="00DE6B19">
        <w:rPr>
          <w:rFonts w:ascii="Arial" w:hAnsi="Arial" w:cs="Arial"/>
          <w:szCs w:val="20"/>
        </w:rPr>
        <w:t>. Dz. U. 202</w:t>
      </w:r>
      <w:r w:rsidR="00C26FCB">
        <w:rPr>
          <w:rFonts w:ascii="Arial" w:hAnsi="Arial" w:cs="Arial"/>
          <w:szCs w:val="20"/>
        </w:rPr>
        <w:t>5</w:t>
      </w:r>
      <w:r w:rsidRPr="00DE6B19">
        <w:rPr>
          <w:rFonts w:ascii="Arial" w:hAnsi="Arial" w:cs="Arial"/>
          <w:szCs w:val="20"/>
        </w:rPr>
        <w:t xml:space="preserve"> r. poz. </w:t>
      </w:r>
      <w:r w:rsidR="00C26FCB">
        <w:rPr>
          <w:rFonts w:ascii="Arial" w:hAnsi="Arial" w:cs="Arial"/>
          <w:szCs w:val="20"/>
        </w:rPr>
        <w:t>733</w:t>
      </w:r>
      <w:r w:rsidR="00990A4C" w:rsidRPr="00DE6B19">
        <w:rPr>
          <w:rFonts w:ascii="Arial" w:hAnsi="Arial" w:cs="Arial"/>
          <w:szCs w:val="20"/>
        </w:rPr>
        <w:t xml:space="preserve">) </w:t>
      </w:r>
      <w:r w:rsidRPr="00DE6B19">
        <w:rPr>
          <w:rFonts w:ascii="Arial" w:hAnsi="Arial" w:cs="Arial"/>
          <w:szCs w:val="20"/>
        </w:rPr>
        <w:t xml:space="preserve">właściwy ze względu na miejsce świadczonej usługi, </w:t>
      </w:r>
    </w:p>
    <w:p w14:paraId="2C654C44"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b) posiadać aktualne zezwolenia na transport odpadów wydane przez właściwy organ, zgodnie z zapisami ustawy z dnia 14 grudnia 2012 r. o odpadach,</w:t>
      </w:r>
    </w:p>
    <w:p w14:paraId="452B941C"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c) posiadać umowę z instalacjami do przetwarzania odpadów komunalnych, które posiadają moce przerobowe pozwalające na zagospodarowanie ilości odpadów objętych niniejszą umową, </w:t>
      </w:r>
    </w:p>
    <w:p w14:paraId="33DDD3FC" w14:textId="7E06E71B"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d) przedstawić dowód potwierdzający ubezpieczenie od odpowiedzialności cywilnej w zakresie prowadzonej działalności związanej z przedmiotem zamówienia na kwotę nie niższą niż </w:t>
      </w:r>
      <w:r w:rsidR="003F119D" w:rsidRPr="00DE6B19">
        <w:rPr>
          <w:rFonts w:ascii="Arial" w:hAnsi="Arial" w:cs="Arial"/>
          <w:szCs w:val="20"/>
        </w:rPr>
        <w:t>5</w:t>
      </w:r>
      <w:r w:rsidRPr="00DE6B19">
        <w:rPr>
          <w:rFonts w:ascii="Arial" w:hAnsi="Arial" w:cs="Arial"/>
          <w:szCs w:val="20"/>
        </w:rPr>
        <w:t xml:space="preserve">00.000,00 PLN. W tym celu Wykonawca przedłoży Zamawiającemu potwierdzoną za zgodność z oryginałem kopię umowy ubezpieczenia lub polisy ubezpieczeniowej. W przypadku, gdy okres ubezpieczenia umowy ubezpieczenia zawartej przez Wykonawcę jest krótszy niż okres realizacji niniejszej Umowy, Wykonawca zobowiązany jest do kontynuacji umowy ubezpieczenia na warunkach tożsamych lub nie mniej korzystnych niż dotychczasowa umowa ubezpieczenia, na kwotę ubezpieczenia wskazaną w zdaniu pierwszym. W takim przypadku Wykonawca zobowiązany jest zawrzeć nową umowę z Ubezpieczycielem i przedłożyć Zamawiającemu kopię nowo zawartej umowy ubezpieczenia lub polisy ubezpieczeniowej, potwierdzonej za zgodność z oryginałem, przed upływem terminu wygaśnięcia poprzednio obowiązującej umowy ubezpieczenia. Ponadto, na żądanie Zamawiającego, wykonawca obowiązany będzie okazać potwierdzenie dokonania opłaty za tę polisę, </w:t>
      </w:r>
    </w:p>
    <w:p w14:paraId="601A2DE8"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3) w przypadku, gdy ww. zezwolenia ulegną wygaszeniu, Wykonawca zobowiązany jest do uzyskania nowych wpisów i/lub zezwoleń w terminach zapewniających ciągłość posiadanych uprawnień. W terminie nie dłuższym niż 14 dni od dnia ponownego uzyskania dokumentów, o których mowa powyżej, Wykonawca przedstawi kopię tych dokumentów Zamawiającemu,</w:t>
      </w:r>
    </w:p>
    <w:p w14:paraId="6760026F" w14:textId="6196A113"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4) opracowanie, druk i dostarczanie harmonogramów odbioru odpadów komunalnych mieszkańcom               </w:t>
      </w:r>
      <w:r w:rsidR="007009C7" w:rsidRPr="00DE6B19">
        <w:rPr>
          <w:rFonts w:ascii="Arial" w:hAnsi="Arial" w:cs="Arial"/>
          <w:szCs w:val="20"/>
        </w:rPr>
        <w:t xml:space="preserve">                 </w:t>
      </w:r>
      <w:r w:rsidRPr="00DE6B19">
        <w:rPr>
          <w:rFonts w:ascii="Arial" w:hAnsi="Arial" w:cs="Arial"/>
          <w:szCs w:val="20"/>
        </w:rPr>
        <w:t xml:space="preserve"> i Zamawiającemu – pierwszy harmonogram uzgodniony zostanie najpóźniej w dniu podpisania umowy. Kolejny harmonogram po zaakceptowaniu przez Zamawiającego zostanie wydrukowany i dostarczany przez Wykonawcę wraz z workami na odpady selektywne i/lub podczas odbioru odpadów zmieszanych od właścicieli nieruchomości zamieszkałych i nieruchomości, na której znajduje się domek letniskowy lub innej </w:t>
      </w:r>
      <w:r w:rsidRPr="00DE6B19">
        <w:rPr>
          <w:rFonts w:ascii="Arial" w:hAnsi="Arial" w:cs="Arial"/>
          <w:szCs w:val="20"/>
        </w:rPr>
        <w:lastRenderedPageBreak/>
        <w:t>nieruchomości wykorzystywanej na cele rekreacyjno-wypoczynkowe najpóźniej na 7 dni przed rozpoczęciem kolejnego okresu realizacji usługi. Po akceptacji harmonogramu przez Zamawiającego, Zamawiający opublikuje harmonogram na swojej stronie internetowej. Druki harmonogramów oraz wersje harmonogramów umieszczone na stronie internetowej, muszą być zoptymalizowane na potrzeby osób z niepełnosprawnościami.</w:t>
      </w:r>
    </w:p>
    <w:p w14:paraId="694A3E67"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5) zapewnienia przez Wykonawcę obsługiwanym nieruchomościom zamieszkałym i nieruchomości, na której znajduje się domek letniskowy lub innej nieruchomości wykorzystywanej na cele rekreacyjno-wypoczynkowe  niezbędnych pojemników na odpady niesegregowane (zmieszane) i zbierane w sposób selektywny oraz worków na odpady zbierane w sposób selektywny, w ilościach opisanych w SWZ, najpóźniej w terminie 3 dni od dnia zawarcia umowy wraz z potwierdzeniem pierwszego dostarczenia pojemników i worków, </w:t>
      </w:r>
    </w:p>
    <w:p w14:paraId="6048ECB4" w14:textId="14576D3D"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6) wykonawca zobowiązany jest do każdorazowego wyposażenia zgłoszonych przez Zamawiającego nowych miejsc gromadzenia odpadów (nieruchomości zamieszkałe i nieruchomości, na której znajduje się domek letniskowy lub innej nieruchomości wykorzystywanej na cele rekreacyjno-wypoczynkowe) w niezbędne pojemniki oraz komplety worków na każdą z </w:t>
      </w:r>
      <w:r w:rsidR="00E06F88">
        <w:rPr>
          <w:rFonts w:ascii="Arial" w:hAnsi="Arial" w:cs="Arial"/>
          <w:color w:val="EE0000"/>
          <w:szCs w:val="20"/>
        </w:rPr>
        <w:t>5</w:t>
      </w:r>
      <w:r w:rsidRPr="00DE6B19">
        <w:rPr>
          <w:rFonts w:ascii="Arial" w:hAnsi="Arial" w:cs="Arial"/>
          <w:szCs w:val="20"/>
        </w:rPr>
        <w:t xml:space="preserve"> frakcji odpadów zbieranych selektywnie (nieruchomości zamieszkałe jednorodzinne i nieruchomości, na której znajduje się domek letniskowy lub innej nieruchomości wykorzystywanej na cele rekreacyjno-wypoczynkowe) w terminie 5 dni roboczych od pisemnego zgłoszenia Zamawiającego. Ponadto, Wykonawca zobowiązany jest do odbioru pojemnika lub pojemników z nieruchomości, dla których złożono deklarację powodującą wygaśnięcie obowiązku ponoszenia opłat za gospodarowanie odpadami komunalnymi w ciągu 5 dni roboczych, od daty wskazanej przez Zamawiającego,</w:t>
      </w:r>
    </w:p>
    <w:p w14:paraId="68AD95D2"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7) mycia i dezynfekcji, w terminach wskazanych w SWZ pojemników na odpady. Wykonawca odpowiada za stan techniczny pojemników do gromadzenia odpadów. Na pisemne wezwanie Zamawiającego jest obowiązany do ich naprawy, systematycznej konserwacji, wymiany uszkodzonych lub zniszczonych pojemników,</w:t>
      </w:r>
    </w:p>
    <w:p w14:paraId="665990B9"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8) Wykonawca jest zobowiązany do porządkowania terenu zanieczyszczonego odpadami komunalnymi  wysypanymi z pojemników, kontenerów, worków, pojazdów oraz terenu wokół pojemników do selektywnej zbiórki odpadów, w trakcie realizacji usługi wywozu, zabezpieczenia przewożonych odpadów w trakcie transportu przed ich rozsypaniem,</w:t>
      </w:r>
    </w:p>
    <w:p w14:paraId="1511F794"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9) na czas realizacji przedmiotu zamówienia Wykonawca ubezpieczy na własny koszt pojemniki i/lub kontenery i zabezpieczy je od ryzyka związanego z uszkodzeniem lub kradzieżą. Zamawiający nie ponosi odpowiedzialności za uszkodzenie lub kradzież pojemników i/lub kontenerów,</w:t>
      </w:r>
    </w:p>
    <w:p w14:paraId="6D53B198"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10) spełnienie, przez cały okres realizacji przedmiotu zamówienia, wymagań określonych w rozporządzeniu Ministra Środowiska z dnia 11 stycznia 2013 r. w sprawie szczegółowych wymagań w zakresie odbierania odpadów komunalnych od właścicieli nieruchomości (Dz.U. z 2013 r. poz. 122) oraz odpowiednich postanowień zawartych w SWZ dotyczących pojazdów i wyposażenia,</w:t>
      </w:r>
    </w:p>
    <w:p w14:paraId="3ED10356"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11) zapewnienie pojazdów zastępczych o nie niższych parametrach, w razie awarii pojazdów do odbioru odpadów komunalnych, </w:t>
      </w:r>
    </w:p>
    <w:p w14:paraId="7379E277"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12) przestrzeganie poufności co do informacji lub danych pozyskanych w związku lub w wyniku realizacji Umowy, w szczególności do przestrzegania przepisów dotyczących ochrony danych osobowych, które to informacje i dane nie mogą być wykorzystywane przez Wykonawcę w celu innym niż dla potrzeb realizacji postanowień Umowy, w szczególności informacje i dane nie mogą zostać wykorzystane w celach marketingowych, reklamowych, </w:t>
      </w:r>
    </w:p>
    <w:p w14:paraId="25F1E279" w14:textId="79C76643"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13) bieżące prowadzenie ilościowej i jakościowej ewidencji odpadów oraz sprawozdawczości zgodnie                    z przepisami ustawy o odpadach oraz ustawy o utrzymaniu czystości i porządku w gminach oraz stosownie do postanowień zawartych w SWZ w tym zakresie</w:t>
      </w:r>
      <w:r w:rsidR="00C74890">
        <w:rPr>
          <w:rFonts w:ascii="Arial" w:hAnsi="Arial" w:cs="Arial"/>
          <w:szCs w:val="20"/>
        </w:rPr>
        <w:t>,</w:t>
      </w:r>
      <w:r w:rsidRPr="00DE6B19">
        <w:rPr>
          <w:rFonts w:ascii="Arial" w:hAnsi="Arial" w:cs="Arial"/>
          <w:szCs w:val="20"/>
        </w:rPr>
        <w:t xml:space="preserve"> </w:t>
      </w:r>
    </w:p>
    <w:p w14:paraId="4B89FD85" w14:textId="501CAB5A" w:rsidR="00F128FF" w:rsidRPr="00DE6B19" w:rsidRDefault="00F128FF" w:rsidP="00F128FF">
      <w:pPr>
        <w:autoSpaceDE w:val="0"/>
        <w:autoSpaceDN w:val="0"/>
        <w:adjustRightInd w:val="0"/>
        <w:spacing w:line="276" w:lineRule="auto"/>
        <w:jc w:val="both"/>
        <w:rPr>
          <w:rFonts w:ascii="Arial" w:hAnsi="Arial" w:cs="Arial"/>
          <w:szCs w:val="20"/>
        </w:rPr>
      </w:pPr>
      <w:r w:rsidRPr="004C3F52">
        <w:rPr>
          <w:rFonts w:ascii="Arial" w:hAnsi="Arial" w:cs="Arial"/>
          <w:szCs w:val="20"/>
        </w:rPr>
        <w:t>1</w:t>
      </w:r>
      <w:r w:rsidR="0054373D" w:rsidRPr="004C3F52">
        <w:rPr>
          <w:rFonts w:ascii="Arial" w:hAnsi="Arial" w:cs="Arial"/>
          <w:szCs w:val="20"/>
        </w:rPr>
        <w:t>4</w:t>
      </w:r>
      <w:r w:rsidRPr="004C3F52">
        <w:rPr>
          <w:rFonts w:ascii="Arial" w:hAnsi="Arial" w:cs="Arial"/>
          <w:szCs w:val="20"/>
        </w:rPr>
        <w:t xml:space="preserve">) </w:t>
      </w:r>
      <w:r w:rsidRPr="00DE6B19">
        <w:rPr>
          <w:rFonts w:ascii="Arial" w:hAnsi="Arial" w:cs="Arial"/>
          <w:szCs w:val="20"/>
        </w:rPr>
        <w:t>Wykonawca zobowiązany jest do osiągnięcia poziomów przygotowania do ponownego użycia i recyklingu odpadów komunalnych, o których mowa w art. 3b ust. 1 ustawy o utrzymaniu czystości i porządku w gminach oraz do ograniczenia masy odpadów komunalnych ulegających biodegradacji i przekazanych do składowania, o której mowa w art. 3c ust. 1 ww. ustawy,</w:t>
      </w:r>
    </w:p>
    <w:p w14:paraId="456D4179" w14:textId="089A1932" w:rsidR="00F128FF" w:rsidRPr="00DE6B19" w:rsidRDefault="00F128FF" w:rsidP="00F128FF">
      <w:pPr>
        <w:autoSpaceDE w:val="0"/>
        <w:autoSpaceDN w:val="0"/>
        <w:adjustRightInd w:val="0"/>
        <w:spacing w:line="276" w:lineRule="auto"/>
        <w:jc w:val="both"/>
        <w:rPr>
          <w:rFonts w:ascii="Arial" w:hAnsi="Arial" w:cs="Arial"/>
          <w:szCs w:val="20"/>
        </w:rPr>
      </w:pPr>
      <w:r w:rsidRPr="004C3F52">
        <w:rPr>
          <w:rFonts w:ascii="Arial" w:hAnsi="Arial" w:cs="Arial"/>
          <w:szCs w:val="20"/>
        </w:rPr>
        <w:t>1</w:t>
      </w:r>
      <w:r w:rsidR="0054373D" w:rsidRPr="004C3F52">
        <w:rPr>
          <w:rFonts w:ascii="Arial" w:hAnsi="Arial" w:cs="Arial"/>
          <w:szCs w:val="20"/>
        </w:rPr>
        <w:t>5</w:t>
      </w:r>
      <w:r w:rsidRPr="004C3F52">
        <w:rPr>
          <w:rFonts w:ascii="Arial" w:hAnsi="Arial" w:cs="Arial"/>
          <w:szCs w:val="20"/>
        </w:rPr>
        <w:t xml:space="preserve">) </w:t>
      </w:r>
      <w:r w:rsidRPr="00DE6B19">
        <w:rPr>
          <w:rFonts w:ascii="Arial" w:hAnsi="Arial" w:cs="Arial"/>
          <w:szCs w:val="20"/>
        </w:rPr>
        <w:t xml:space="preserve">zapewnienie Zamawiającemu dostępu do danych z monitoringu bazującego na systemie pozycjonowania satelitarnego, w który wyposażone muszą być pojazdy do odbierania odpadów komunalnych od właścicieli nieruchomości. </w:t>
      </w:r>
    </w:p>
    <w:p w14:paraId="0B7586E4"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3. Wykonawca ponosi odpowiedzialność wobec Zamawiającego i osób trzecich za szkody na mieniu                        i zdrowiu powstałe podczas i w związku z realizacją przedmiotu umowy. </w:t>
      </w:r>
    </w:p>
    <w:p w14:paraId="397B45E6" w14:textId="77777777" w:rsidR="007009C7" w:rsidRPr="00DE6B19" w:rsidRDefault="007009C7" w:rsidP="00F128FF">
      <w:pPr>
        <w:autoSpaceDE w:val="0"/>
        <w:autoSpaceDN w:val="0"/>
        <w:adjustRightInd w:val="0"/>
        <w:spacing w:line="276" w:lineRule="auto"/>
        <w:jc w:val="both"/>
        <w:rPr>
          <w:rFonts w:ascii="Arial" w:hAnsi="Arial" w:cs="Arial"/>
          <w:b/>
          <w:bCs/>
          <w:szCs w:val="20"/>
        </w:rPr>
      </w:pPr>
    </w:p>
    <w:p w14:paraId="21543F9F" w14:textId="77777777" w:rsidR="007009C7" w:rsidRPr="00DE6B19" w:rsidRDefault="007009C7" w:rsidP="00F128FF">
      <w:pPr>
        <w:autoSpaceDE w:val="0"/>
        <w:autoSpaceDN w:val="0"/>
        <w:adjustRightInd w:val="0"/>
        <w:spacing w:line="276" w:lineRule="auto"/>
        <w:jc w:val="both"/>
        <w:rPr>
          <w:rFonts w:ascii="Arial" w:hAnsi="Arial" w:cs="Arial"/>
          <w:b/>
          <w:bCs/>
          <w:szCs w:val="20"/>
        </w:rPr>
      </w:pPr>
    </w:p>
    <w:p w14:paraId="5ABDB71F" w14:textId="77777777" w:rsidR="00F128FF" w:rsidRPr="00DE6B19" w:rsidRDefault="00F128FF" w:rsidP="00F128FF">
      <w:pPr>
        <w:autoSpaceDE w:val="0"/>
        <w:autoSpaceDN w:val="0"/>
        <w:adjustRightInd w:val="0"/>
        <w:spacing w:line="276" w:lineRule="auto"/>
        <w:jc w:val="center"/>
        <w:rPr>
          <w:rFonts w:ascii="Arial" w:hAnsi="Arial" w:cs="Arial"/>
          <w:szCs w:val="20"/>
        </w:rPr>
      </w:pPr>
      <w:r w:rsidRPr="00DE6B19">
        <w:rPr>
          <w:rFonts w:ascii="Arial" w:hAnsi="Arial" w:cs="Arial"/>
          <w:b/>
          <w:bCs/>
          <w:szCs w:val="20"/>
        </w:rPr>
        <w:lastRenderedPageBreak/>
        <w:t>§ 5</w:t>
      </w:r>
    </w:p>
    <w:p w14:paraId="3B27100E" w14:textId="77777777" w:rsidR="00F128FF" w:rsidRPr="00DE6B19" w:rsidRDefault="00F128FF" w:rsidP="00F128FF">
      <w:pPr>
        <w:autoSpaceDE w:val="0"/>
        <w:autoSpaceDN w:val="0"/>
        <w:adjustRightInd w:val="0"/>
        <w:spacing w:line="276" w:lineRule="auto"/>
        <w:jc w:val="center"/>
        <w:rPr>
          <w:rFonts w:ascii="Arial" w:hAnsi="Arial" w:cs="Arial"/>
          <w:b/>
          <w:bCs/>
          <w:szCs w:val="20"/>
        </w:rPr>
      </w:pPr>
      <w:r w:rsidRPr="00DE6B19">
        <w:rPr>
          <w:rFonts w:ascii="Arial" w:hAnsi="Arial" w:cs="Arial"/>
          <w:b/>
          <w:bCs/>
          <w:szCs w:val="20"/>
        </w:rPr>
        <w:t>WYNAGRODZENIE ZA PRZEDMIOT UMOWY</w:t>
      </w:r>
    </w:p>
    <w:p w14:paraId="649FC339" w14:textId="77777777" w:rsidR="00F128FF" w:rsidRPr="00DE6B19" w:rsidRDefault="00F128FF" w:rsidP="00F128FF">
      <w:pPr>
        <w:autoSpaceDE w:val="0"/>
        <w:autoSpaceDN w:val="0"/>
        <w:adjustRightInd w:val="0"/>
        <w:spacing w:line="276" w:lineRule="auto"/>
        <w:jc w:val="center"/>
        <w:rPr>
          <w:rFonts w:ascii="Arial" w:hAnsi="Arial" w:cs="Arial"/>
          <w:szCs w:val="20"/>
        </w:rPr>
      </w:pPr>
    </w:p>
    <w:p w14:paraId="131A3986" w14:textId="135B903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1. Strony ustalają, że obowiązującą formą wynagrodzenia za przedmiot umowy określony w § 1 jest wynagrodzenie ustalone w oparciu o fakturę VAT z załącznikami, w miesiącu, w którym świadczone były usługi. </w:t>
      </w:r>
    </w:p>
    <w:p w14:paraId="701D730A"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2. Wartość wynagrodzenia netto będzie ustalana każdorazowo jako iloczyn ilości odebranych odpadów według rodzajów odpadów i cen jednostkowych netto wynikających z oferty Wykonawcy, które wynoszą : </w:t>
      </w:r>
    </w:p>
    <w:p w14:paraId="34D32AAA"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w przypadku odpadów zbieranych z terenu miasta i gminy Drezdenko:</w:t>
      </w:r>
    </w:p>
    <w:p w14:paraId="2418821E" w14:textId="509BF2C1"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b/>
          <w:szCs w:val="20"/>
        </w:rPr>
        <w:t xml:space="preserve">a) </w:t>
      </w:r>
      <w:r w:rsidRPr="00DE6B19">
        <w:rPr>
          <w:rFonts w:ascii="Arial" w:eastAsia="Times New Roman" w:hAnsi="Arial" w:cs="Arial"/>
          <w:szCs w:val="20"/>
          <w:lang w:eastAsia="pl-PL"/>
        </w:rPr>
        <w:t>Niesegregowane (zmieszane) odpady komunalne:</w:t>
      </w:r>
      <w:r w:rsidRPr="00DE6B19">
        <w:rPr>
          <w:rFonts w:ascii="Arial" w:hAnsi="Arial" w:cs="Arial"/>
          <w:szCs w:val="20"/>
        </w:rPr>
        <w:t xml:space="preserve"> </w:t>
      </w:r>
      <w:r w:rsidR="00CA49CE">
        <w:rPr>
          <w:rFonts w:ascii="Arial" w:hAnsi="Arial" w:cs="Arial"/>
          <w:b/>
          <w:bCs/>
          <w:szCs w:val="20"/>
        </w:rPr>
        <w:t>………..</w:t>
      </w:r>
      <w:r w:rsidR="00C631EE">
        <w:rPr>
          <w:rFonts w:ascii="Arial" w:hAnsi="Arial" w:cs="Arial"/>
          <w:b/>
          <w:bCs/>
          <w:szCs w:val="20"/>
        </w:rPr>
        <w:t xml:space="preserve"> </w:t>
      </w:r>
      <w:r w:rsidRPr="00DE6B19">
        <w:rPr>
          <w:rFonts w:ascii="Arial" w:hAnsi="Arial" w:cs="Arial"/>
          <w:b/>
          <w:bCs/>
          <w:szCs w:val="20"/>
        </w:rPr>
        <w:t>zł/Mg</w:t>
      </w:r>
    </w:p>
    <w:p w14:paraId="5B4481E1" w14:textId="441DF13E"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b/>
          <w:szCs w:val="20"/>
        </w:rPr>
        <w:t>b)</w:t>
      </w:r>
      <w:r w:rsidRPr="00DE6B19">
        <w:rPr>
          <w:rFonts w:ascii="Arial" w:hAnsi="Arial" w:cs="Arial"/>
          <w:szCs w:val="20"/>
        </w:rPr>
        <w:t xml:space="preserve"> </w:t>
      </w:r>
      <w:r w:rsidRPr="00DE6B19">
        <w:rPr>
          <w:rFonts w:ascii="Arial" w:eastAsia="Times New Roman" w:hAnsi="Arial" w:cs="Arial"/>
          <w:szCs w:val="20"/>
          <w:lang w:eastAsia="pl-PL"/>
        </w:rPr>
        <w:t xml:space="preserve">Opakowania z papieru i tektury: </w:t>
      </w:r>
      <w:r w:rsidR="00CA49CE">
        <w:rPr>
          <w:rFonts w:ascii="Arial" w:eastAsia="Times New Roman" w:hAnsi="Arial" w:cs="Arial"/>
          <w:b/>
          <w:szCs w:val="20"/>
          <w:lang w:eastAsia="pl-PL"/>
        </w:rPr>
        <w:t>………..</w:t>
      </w:r>
      <w:r w:rsidRPr="00DE6B19">
        <w:rPr>
          <w:rFonts w:ascii="Arial" w:hAnsi="Arial" w:cs="Arial"/>
          <w:b/>
          <w:bCs/>
          <w:szCs w:val="20"/>
        </w:rPr>
        <w:t xml:space="preserve"> zł/Mg</w:t>
      </w:r>
    </w:p>
    <w:p w14:paraId="6E376B6E" w14:textId="0178D315" w:rsidR="00F128FF" w:rsidRPr="00DE6B19" w:rsidRDefault="00F128FF" w:rsidP="00F128FF">
      <w:pPr>
        <w:autoSpaceDE w:val="0"/>
        <w:autoSpaceDN w:val="0"/>
        <w:adjustRightInd w:val="0"/>
        <w:spacing w:line="276" w:lineRule="auto"/>
        <w:jc w:val="both"/>
        <w:rPr>
          <w:rFonts w:ascii="Arial" w:hAnsi="Arial" w:cs="Arial"/>
          <w:b/>
          <w:bCs/>
          <w:szCs w:val="20"/>
        </w:rPr>
      </w:pPr>
      <w:r w:rsidRPr="00DE6B19">
        <w:rPr>
          <w:rFonts w:ascii="Arial" w:hAnsi="Arial" w:cs="Arial"/>
          <w:b/>
          <w:szCs w:val="20"/>
        </w:rPr>
        <w:t>c)</w:t>
      </w:r>
      <w:r w:rsidRPr="00DE6B19">
        <w:rPr>
          <w:rFonts w:ascii="Arial" w:hAnsi="Arial" w:cs="Arial"/>
          <w:szCs w:val="20"/>
        </w:rPr>
        <w:t xml:space="preserve"> </w:t>
      </w:r>
      <w:r w:rsidRPr="00DE6B19">
        <w:rPr>
          <w:rFonts w:ascii="Arial" w:eastAsia="Times New Roman" w:hAnsi="Arial" w:cs="Arial"/>
          <w:szCs w:val="20"/>
          <w:lang w:eastAsia="pl-PL"/>
        </w:rPr>
        <w:t>Opakowania z m</w:t>
      </w:r>
      <w:r w:rsidR="00DF1476" w:rsidRPr="00DE6B19">
        <w:rPr>
          <w:rFonts w:ascii="Arial" w:eastAsia="Times New Roman" w:hAnsi="Arial" w:cs="Arial"/>
          <w:szCs w:val="20"/>
          <w:lang w:eastAsia="pl-PL"/>
        </w:rPr>
        <w:t>e</w:t>
      </w:r>
      <w:r w:rsidRPr="00DE6B19">
        <w:rPr>
          <w:rFonts w:ascii="Arial" w:eastAsia="Times New Roman" w:hAnsi="Arial" w:cs="Arial"/>
          <w:szCs w:val="20"/>
          <w:lang w:eastAsia="pl-PL"/>
        </w:rPr>
        <w:t>tali i tworzyw sztucznych:</w:t>
      </w:r>
      <w:r w:rsidRPr="00DE6B19">
        <w:rPr>
          <w:rFonts w:ascii="Arial" w:hAnsi="Arial" w:cs="Arial"/>
          <w:szCs w:val="20"/>
        </w:rPr>
        <w:t xml:space="preserve"> </w:t>
      </w:r>
      <w:r w:rsidR="00CA49CE">
        <w:rPr>
          <w:rFonts w:ascii="Arial" w:hAnsi="Arial" w:cs="Arial"/>
          <w:b/>
          <w:bCs/>
          <w:szCs w:val="20"/>
        </w:rPr>
        <w:t>…………</w:t>
      </w:r>
      <w:r w:rsidRPr="00DE6B19">
        <w:rPr>
          <w:rFonts w:ascii="Arial" w:hAnsi="Arial" w:cs="Arial"/>
          <w:b/>
          <w:bCs/>
          <w:szCs w:val="20"/>
        </w:rPr>
        <w:t xml:space="preserve"> zł/Mg </w:t>
      </w:r>
    </w:p>
    <w:p w14:paraId="5F213ADE" w14:textId="278E3BFE" w:rsidR="00F128FF" w:rsidRPr="00DE6B19" w:rsidRDefault="00F128FF" w:rsidP="00F128FF">
      <w:pPr>
        <w:autoSpaceDE w:val="0"/>
        <w:autoSpaceDN w:val="0"/>
        <w:adjustRightInd w:val="0"/>
        <w:spacing w:line="276" w:lineRule="auto"/>
        <w:jc w:val="both"/>
        <w:rPr>
          <w:rFonts w:ascii="Arial" w:hAnsi="Arial" w:cs="Arial"/>
          <w:b/>
          <w:bCs/>
          <w:szCs w:val="20"/>
        </w:rPr>
      </w:pPr>
      <w:r w:rsidRPr="00DE6B19">
        <w:rPr>
          <w:rFonts w:ascii="Arial" w:hAnsi="Arial" w:cs="Arial"/>
          <w:b/>
          <w:bCs/>
          <w:szCs w:val="20"/>
        </w:rPr>
        <w:t xml:space="preserve">d) </w:t>
      </w:r>
      <w:r w:rsidRPr="00DE6B19">
        <w:rPr>
          <w:rFonts w:ascii="Arial" w:eastAsia="Times New Roman" w:hAnsi="Arial" w:cs="Arial"/>
          <w:szCs w:val="20"/>
          <w:lang w:eastAsia="pl-PL"/>
        </w:rPr>
        <w:t xml:space="preserve">Opakowania ze szkła: </w:t>
      </w:r>
      <w:r w:rsidR="00CA49CE">
        <w:rPr>
          <w:rFonts w:ascii="Arial" w:hAnsi="Arial" w:cs="Arial"/>
          <w:b/>
          <w:bCs/>
          <w:szCs w:val="20"/>
        </w:rPr>
        <w:t>…………</w:t>
      </w:r>
      <w:r w:rsidRPr="00DE6B19">
        <w:rPr>
          <w:rFonts w:ascii="Arial" w:hAnsi="Arial" w:cs="Arial"/>
          <w:b/>
          <w:bCs/>
          <w:szCs w:val="20"/>
        </w:rPr>
        <w:t xml:space="preserve"> zł/Mg</w:t>
      </w:r>
    </w:p>
    <w:p w14:paraId="18DC43AC" w14:textId="36230F65" w:rsidR="00F128FF" w:rsidRPr="00DE6B19" w:rsidRDefault="00F128FF" w:rsidP="00F128FF">
      <w:pPr>
        <w:autoSpaceDE w:val="0"/>
        <w:autoSpaceDN w:val="0"/>
        <w:adjustRightInd w:val="0"/>
        <w:spacing w:line="276" w:lineRule="auto"/>
        <w:jc w:val="both"/>
        <w:rPr>
          <w:rFonts w:ascii="Arial" w:hAnsi="Arial" w:cs="Arial"/>
          <w:b/>
          <w:bCs/>
          <w:szCs w:val="20"/>
        </w:rPr>
      </w:pPr>
      <w:r w:rsidRPr="00DE6B19">
        <w:rPr>
          <w:rFonts w:ascii="Arial" w:hAnsi="Arial" w:cs="Arial"/>
          <w:b/>
          <w:bCs/>
          <w:szCs w:val="20"/>
        </w:rPr>
        <w:t xml:space="preserve">e) </w:t>
      </w:r>
      <w:r w:rsidRPr="00DE6B19">
        <w:rPr>
          <w:rFonts w:ascii="Arial" w:eastAsia="Times New Roman" w:hAnsi="Arial" w:cs="Arial"/>
          <w:szCs w:val="20"/>
          <w:lang w:eastAsia="pl-PL"/>
        </w:rPr>
        <w:t xml:space="preserve">Odpady ulegające biodegradacji: </w:t>
      </w:r>
      <w:r w:rsidR="00CA49CE">
        <w:rPr>
          <w:rFonts w:ascii="Arial" w:eastAsia="Times New Roman" w:hAnsi="Arial" w:cs="Arial"/>
          <w:b/>
          <w:bCs/>
          <w:szCs w:val="20"/>
          <w:lang w:eastAsia="pl-PL"/>
        </w:rPr>
        <w:t>…………….</w:t>
      </w:r>
      <w:r w:rsidR="00C631EE">
        <w:rPr>
          <w:rFonts w:ascii="Arial" w:eastAsia="Times New Roman" w:hAnsi="Arial" w:cs="Arial"/>
          <w:szCs w:val="20"/>
          <w:lang w:eastAsia="pl-PL"/>
        </w:rPr>
        <w:t xml:space="preserve"> </w:t>
      </w:r>
      <w:r w:rsidRPr="00DE6B19">
        <w:rPr>
          <w:rFonts w:ascii="Arial" w:hAnsi="Arial" w:cs="Arial"/>
          <w:b/>
          <w:bCs/>
          <w:szCs w:val="20"/>
        </w:rPr>
        <w:t>zł/Mg</w:t>
      </w:r>
    </w:p>
    <w:p w14:paraId="3AC6093C" w14:textId="17D7739E" w:rsidR="00DF1476" w:rsidRPr="00DE6B19" w:rsidRDefault="00F128FF" w:rsidP="00F128FF">
      <w:pPr>
        <w:autoSpaceDE w:val="0"/>
        <w:autoSpaceDN w:val="0"/>
        <w:adjustRightInd w:val="0"/>
        <w:spacing w:line="276" w:lineRule="auto"/>
        <w:jc w:val="both"/>
        <w:rPr>
          <w:rFonts w:ascii="Arial" w:eastAsia="Times New Roman" w:hAnsi="Arial" w:cs="Arial"/>
          <w:szCs w:val="20"/>
          <w:lang w:eastAsia="pl-PL"/>
        </w:rPr>
      </w:pPr>
      <w:r w:rsidRPr="00DE6B19">
        <w:rPr>
          <w:rFonts w:ascii="Arial" w:hAnsi="Arial" w:cs="Arial"/>
          <w:b/>
          <w:szCs w:val="20"/>
        </w:rPr>
        <w:t>f)</w:t>
      </w:r>
      <w:r w:rsidRPr="00DE6B19">
        <w:rPr>
          <w:rFonts w:ascii="Arial" w:hAnsi="Arial" w:cs="Arial"/>
          <w:szCs w:val="20"/>
        </w:rPr>
        <w:t xml:space="preserve"> </w:t>
      </w:r>
      <w:r w:rsidRPr="00DE6B19">
        <w:rPr>
          <w:rFonts w:ascii="Arial" w:eastAsia="Times New Roman" w:hAnsi="Arial" w:cs="Arial"/>
          <w:szCs w:val="20"/>
          <w:lang w:eastAsia="pl-PL"/>
        </w:rPr>
        <w:t>Meble i inne odpady wielkogabarytowe</w:t>
      </w:r>
      <w:r w:rsidR="00C631EE">
        <w:rPr>
          <w:rFonts w:ascii="Arial" w:eastAsia="Times New Roman" w:hAnsi="Arial" w:cs="Arial"/>
          <w:szCs w:val="20"/>
          <w:lang w:eastAsia="pl-PL"/>
        </w:rPr>
        <w:t xml:space="preserve">: </w:t>
      </w:r>
      <w:r w:rsidR="00CA49CE">
        <w:rPr>
          <w:rFonts w:ascii="Arial" w:eastAsia="Times New Roman" w:hAnsi="Arial" w:cs="Arial"/>
          <w:b/>
          <w:bCs/>
          <w:szCs w:val="20"/>
          <w:lang w:eastAsia="pl-PL"/>
        </w:rPr>
        <w:t>………….</w:t>
      </w:r>
      <w:r w:rsidR="00C631EE">
        <w:rPr>
          <w:rFonts w:ascii="Arial" w:eastAsia="Times New Roman" w:hAnsi="Arial" w:cs="Arial"/>
          <w:szCs w:val="20"/>
          <w:lang w:eastAsia="pl-PL"/>
        </w:rPr>
        <w:t xml:space="preserve"> </w:t>
      </w:r>
      <w:r w:rsidR="00DF1476" w:rsidRPr="00DE6B19">
        <w:rPr>
          <w:rFonts w:ascii="Arial" w:eastAsia="Times New Roman" w:hAnsi="Arial" w:cs="Arial"/>
          <w:b/>
          <w:bCs/>
          <w:szCs w:val="20"/>
          <w:lang w:eastAsia="pl-PL"/>
        </w:rPr>
        <w:t>zł/Mg</w:t>
      </w:r>
      <w:r w:rsidRPr="00DE6B19">
        <w:rPr>
          <w:rFonts w:ascii="Arial" w:eastAsia="Times New Roman" w:hAnsi="Arial" w:cs="Arial"/>
          <w:szCs w:val="20"/>
          <w:lang w:eastAsia="pl-PL"/>
        </w:rPr>
        <w:t xml:space="preserve"> </w:t>
      </w:r>
    </w:p>
    <w:p w14:paraId="551CDBF9" w14:textId="32BFE214" w:rsidR="00F128FF" w:rsidRPr="00DE6B19" w:rsidRDefault="00DF1476" w:rsidP="00F128FF">
      <w:pPr>
        <w:autoSpaceDE w:val="0"/>
        <w:autoSpaceDN w:val="0"/>
        <w:adjustRightInd w:val="0"/>
        <w:spacing w:line="276" w:lineRule="auto"/>
        <w:jc w:val="both"/>
        <w:rPr>
          <w:rFonts w:ascii="Arial" w:hAnsi="Arial" w:cs="Arial"/>
          <w:b/>
          <w:bCs/>
          <w:szCs w:val="20"/>
        </w:rPr>
      </w:pPr>
      <w:r w:rsidRPr="00DE6B19">
        <w:rPr>
          <w:rFonts w:ascii="Arial" w:eastAsia="Times New Roman" w:hAnsi="Arial" w:cs="Arial"/>
          <w:b/>
          <w:bCs/>
          <w:szCs w:val="20"/>
          <w:lang w:eastAsia="pl-PL"/>
        </w:rPr>
        <w:t>g)</w:t>
      </w:r>
      <w:r w:rsidRPr="00DE6B19">
        <w:rPr>
          <w:rFonts w:ascii="Arial" w:eastAsia="Times New Roman" w:hAnsi="Arial" w:cs="Arial"/>
          <w:szCs w:val="20"/>
          <w:lang w:eastAsia="pl-PL"/>
        </w:rPr>
        <w:t xml:space="preserve"> Z</w:t>
      </w:r>
      <w:r w:rsidR="00F128FF" w:rsidRPr="00DE6B19">
        <w:rPr>
          <w:rFonts w:ascii="Arial" w:eastAsia="Times New Roman" w:hAnsi="Arial" w:cs="Arial"/>
          <w:szCs w:val="20"/>
          <w:lang w:eastAsia="pl-PL"/>
        </w:rPr>
        <w:t xml:space="preserve">użyte baterie i akumulatory, zużyty sprzęt elektryczny i elektroniczny: </w:t>
      </w:r>
      <w:r w:rsidR="00CA49CE">
        <w:rPr>
          <w:rFonts w:ascii="Arial" w:eastAsia="Times New Roman" w:hAnsi="Arial" w:cs="Arial"/>
          <w:b/>
          <w:szCs w:val="20"/>
          <w:lang w:eastAsia="pl-PL"/>
        </w:rPr>
        <w:t>…………..</w:t>
      </w:r>
      <w:r w:rsidR="00F128FF" w:rsidRPr="00DE6B19">
        <w:rPr>
          <w:rFonts w:ascii="Arial" w:hAnsi="Arial" w:cs="Arial"/>
          <w:b/>
          <w:bCs/>
          <w:szCs w:val="20"/>
        </w:rPr>
        <w:t xml:space="preserve"> zł/Mg</w:t>
      </w:r>
    </w:p>
    <w:p w14:paraId="4F2FCC07" w14:textId="00643F2D" w:rsidR="00F128FF" w:rsidRPr="00DE6B19" w:rsidRDefault="00DF1476" w:rsidP="00F128FF">
      <w:pPr>
        <w:autoSpaceDE w:val="0"/>
        <w:autoSpaceDN w:val="0"/>
        <w:adjustRightInd w:val="0"/>
        <w:spacing w:line="276" w:lineRule="auto"/>
        <w:jc w:val="both"/>
        <w:rPr>
          <w:rFonts w:ascii="Arial" w:hAnsi="Arial" w:cs="Arial"/>
          <w:b/>
          <w:bCs/>
          <w:szCs w:val="20"/>
        </w:rPr>
      </w:pPr>
      <w:r w:rsidRPr="00DE6B19">
        <w:rPr>
          <w:rFonts w:ascii="Arial" w:hAnsi="Arial" w:cs="Arial"/>
          <w:b/>
          <w:szCs w:val="20"/>
        </w:rPr>
        <w:t>h</w:t>
      </w:r>
      <w:r w:rsidR="00F128FF" w:rsidRPr="00DE6B19">
        <w:rPr>
          <w:rFonts w:ascii="Arial" w:hAnsi="Arial" w:cs="Arial"/>
          <w:b/>
          <w:szCs w:val="20"/>
        </w:rPr>
        <w:t>)</w:t>
      </w:r>
      <w:r w:rsidR="00F128FF" w:rsidRPr="00DE6B19">
        <w:rPr>
          <w:rFonts w:ascii="Arial" w:hAnsi="Arial" w:cs="Arial"/>
          <w:szCs w:val="20"/>
        </w:rPr>
        <w:t xml:space="preserve"> </w:t>
      </w:r>
      <w:r w:rsidR="00F128FF" w:rsidRPr="00DE6B19">
        <w:rPr>
          <w:rFonts w:ascii="Arial" w:eastAsia="Times New Roman" w:hAnsi="Arial" w:cs="Arial"/>
          <w:szCs w:val="20"/>
          <w:lang w:eastAsia="pl-PL"/>
        </w:rPr>
        <w:t>Przeterminowane leki i chemikalia</w:t>
      </w:r>
      <w:r w:rsidR="00F128FF" w:rsidRPr="00DE6B19">
        <w:rPr>
          <w:rFonts w:ascii="Arial" w:hAnsi="Arial" w:cs="Arial"/>
          <w:szCs w:val="20"/>
        </w:rPr>
        <w:t xml:space="preserve">: </w:t>
      </w:r>
      <w:r w:rsidR="00CA49CE">
        <w:rPr>
          <w:rFonts w:ascii="Arial" w:hAnsi="Arial" w:cs="Arial"/>
          <w:b/>
          <w:bCs/>
          <w:szCs w:val="20"/>
        </w:rPr>
        <w:t>…………………</w:t>
      </w:r>
      <w:r w:rsidR="00F128FF" w:rsidRPr="00DE6B19">
        <w:rPr>
          <w:rFonts w:ascii="Arial" w:hAnsi="Arial" w:cs="Arial"/>
          <w:b/>
          <w:bCs/>
          <w:szCs w:val="20"/>
        </w:rPr>
        <w:t xml:space="preserve"> zł/Mg</w:t>
      </w:r>
    </w:p>
    <w:p w14:paraId="77B309F2" w14:textId="307F1DCA" w:rsidR="00F128FF" w:rsidRDefault="00DF1476" w:rsidP="00F128FF">
      <w:pPr>
        <w:autoSpaceDE w:val="0"/>
        <w:autoSpaceDN w:val="0"/>
        <w:adjustRightInd w:val="0"/>
        <w:spacing w:line="276" w:lineRule="auto"/>
        <w:jc w:val="both"/>
        <w:rPr>
          <w:rFonts w:ascii="Arial" w:hAnsi="Arial" w:cs="Arial"/>
          <w:b/>
          <w:bCs/>
          <w:szCs w:val="20"/>
        </w:rPr>
      </w:pPr>
      <w:r w:rsidRPr="00DE6B19">
        <w:rPr>
          <w:rFonts w:ascii="Arial" w:hAnsi="Arial" w:cs="Arial"/>
          <w:b/>
          <w:bCs/>
          <w:szCs w:val="20"/>
        </w:rPr>
        <w:t>i</w:t>
      </w:r>
      <w:r w:rsidR="00F128FF" w:rsidRPr="00DE6B19">
        <w:rPr>
          <w:rFonts w:ascii="Arial" w:hAnsi="Arial" w:cs="Arial"/>
          <w:b/>
          <w:bCs/>
          <w:szCs w:val="20"/>
        </w:rPr>
        <w:t xml:space="preserve">) </w:t>
      </w:r>
      <w:r w:rsidR="00F128FF" w:rsidRPr="00DE6B19">
        <w:rPr>
          <w:rFonts w:ascii="Arial" w:hAnsi="Arial" w:cs="Arial"/>
          <w:szCs w:val="20"/>
        </w:rPr>
        <w:t>Zużyte opony</w:t>
      </w:r>
      <w:r w:rsidR="00CA49CE">
        <w:rPr>
          <w:rFonts w:ascii="Arial" w:hAnsi="Arial" w:cs="Arial"/>
          <w:szCs w:val="20"/>
        </w:rPr>
        <w:t>:……………</w:t>
      </w:r>
      <w:r w:rsidR="00F128FF" w:rsidRPr="00DE6B19">
        <w:rPr>
          <w:rFonts w:ascii="Arial" w:hAnsi="Arial" w:cs="Arial"/>
          <w:b/>
          <w:bCs/>
          <w:szCs w:val="20"/>
        </w:rPr>
        <w:t xml:space="preserve"> zł/Mg</w:t>
      </w:r>
    </w:p>
    <w:p w14:paraId="12769E6E" w14:textId="0794A43F" w:rsidR="00CA49CE" w:rsidRDefault="00CA49CE" w:rsidP="00F128FF">
      <w:pPr>
        <w:autoSpaceDE w:val="0"/>
        <w:autoSpaceDN w:val="0"/>
        <w:adjustRightInd w:val="0"/>
        <w:spacing w:line="276" w:lineRule="auto"/>
        <w:jc w:val="both"/>
        <w:rPr>
          <w:rFonts w:ascii="Arial" w:hAnsi="Arial" w:cs="Arial"/>
          <w:b/>
          <w:bCs/>
          <w:szCs w:val="20"/>
        </w:rPr>
      </w:pPr>
      <w:r>
        <w:rPr>
          <w:rFonts w:ascii="Arial" w:hAnsi="Arial" w:cs="Arial"/>
          <w:b/>
          <w:bCs/>
          <w:szCs w:val="20"/>
        </w:rPr>
        <w:t xml:space="preserve">j) </w:t>
      </w:r>
      <w:r>
        <w:rPr>
          <w:rFonts w:ascii="Arial" w:hAnsi="Arial" w:cs="Arial"/>
          <w:szCs w:val="20"/>
        </w:rPr>
        <w:t>O</w:t>
      </w:r>
      <w:r w:rsidRPr="00CA49CE">
        <w:rPr>
          <w:rFonts w:ascii="Arial" w:hAnsi="Arial" w:cs="Arial"/>
          <w:szCs w:val="20"/>
        </w:rPr>
        <w:t>dzież: ……………</w:t>
      </w:r>
      <w:r w:rsidRPr="00CA49CE">
        <w:rPr>
          <w:rFonts w:ascii="Arial" w:hAnsi="Arial" w:cs="Arial"/>
          <w:b/>
          <w:bCs/>
          <w:szCs w:val="20"/>
        </w:rPr>
        <w:t xml:space="preserve"> </w:t>
      </w:r>
      <w:r w:rsidRPr="00DE6B19">
        <w:rPr>
          <w:rFonts w:ascii="Arial" w:hAnsi="Arial" w:cs="Arial"/>
          <w:b/>
          <w:bCs/>
          <w:szCs w:val="20"/>
        </w:rPr>
        <w:t>zł/Mg</w:t>
      </w:r>
    </w:p>
    <w:p w14:paraId="7EF27601" w14:textId="4A602146" w:rsidR="00CA49CE" w:rsidRPr="00DE6B19" w:rsidRDefault="00CA49CE" w:rsidP="00F128FF">
      <w:pPr>
        <w:autoSpaceDE w:val="0"/>
        <w:autoSpaceDN w:val="0"/>
        <w:adjustRightInd w:val="0"/>
        <w:spacing w:line="276" w:lineRule="auto"/>
        <w:jc w:val="both"/>
        <w:rPr>
          <w:rFonts w:ascii="Arial" w:hAnsi="Arial" w:cs="Arial"/>
          <w:b/>
          <w:bCs/>
          <w:szCs w:val="20"/>
        </w:rPr>
      </w:pPr>
      <w:r>
        <w:rPr>
          <w:rFonts w:ascii="Arial" w:hAnsi="Arial" w:cs="Arial"/>
          <w:b/>
          <w:bCs/>
          <w:szCs w:val="20"/>
        </w:rPr>
        <w:t xml:space="preserve">k) </w:t>
      </w:r>
      <w:r>
        <w:rPr>
          <w:rFonts w:ascii="Arial" w:hAnsi="Arial" w:cs="Arial"/>
          <w:szCs w:val="20"/>
        </w:rPr>
        <w:t>T</w:t>
      </w:r>
      <w:r w:rsidRPr="00CA49CE">
        <w:rPr>
          <w:rFonts w:ascii="Arial" w:hAnsi="Arial" w:cs="Arial"/>
          <w:szCs w:val="20"/>
        </w:rPr>
        <w:t>ekstylia: ………..</w:t>
      </w:r>
      <w:r w:rsidRPr="00CA49CE">
        <w:rPr>
          <w:rFonts w:ascii="Arial" w:hAnsi="Arial" w:cs="Arial"/>
          <w:b/>
          <w:bCs/>
          <w:szCs w:val="20"/>
        </w:rPr>
        <w:t xml:space="preserve"> </w:t>
      </w:r>
      <w:r w:rsidRPr="00DE6B19">
        <w:rPr>
          <w:rFonts w:ascii="Arial" w:hAnsi="Arial" w:cs="Arial"/>
          <w:b/>
          <w:bCs/>
          <w:szCs w:val="20"/>
        </w:rPr>
        <w:t>zł/Mg</w:t>
      </w:r>
    </w:p>
    <w:p w14:paraId="2A918E37" w14:textId="77777777" w:rsidR="00F128FF" w:rsidRPr="00DE6B19" w:rsidRDefault="00F128FF" w:rsidP="00F128FF">
      <w:pPr>
        <w:autoSpaceDE w:val="0"/>
        <w:autoSpaceDN w:val="0"/>
        <w:adjustRightInd w:val="0"/>
        <w:spacing w:line="276" w:lineRule="auto"/>
        <w:jc w:val="both"/>
        <w:rPr>
          <w:rFonts w:ascii="Arial" w:hAnsi="Arial" w:cs="Arial"/>
          <w:bCs/>
          <w:szCs w:val="20"/>
        </w:rPr>
      </w:pPr>
      <w:r w:rsidRPr="00DE6B19">
        <w:rPr>
          <w:rFonts w:ascii="Arial" w:hAnsi="Arial" w:cs="Arial"/>
          <w:bCs/>
          <w:szCs w:val="20"/>
        </w:rPr>
        <w:t>w przypadku odpadów zbieranych w Punkcie Selektywnej Zbiórki Odpadów Komunalnych PSZOK:</w:t>
      </w:r>
    </w:p>
    <w:p w14:paraId="2D098CDA" w14:textId="1DC2D572"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b/>
          <w:szCs w:val="20"/>
        </w:rPr>
        <w:t>a)</w:t>
      </w:r>
      <w:r w:rsidRPr="00DE6B19">
        <w:rPr>
          <w:rFonts w:ascii="Arial" w:hAnsi="Arial" w:cs="Arial"/>
          <w:szCs w:val="20"/>
        </w:rPr>
        <w:t xml:space="preserve"> </w:t>
      </w:r>
      <w:r w:rsidRPr="00DE6B19">
        <w:rPr>
          <w:rFonts w:ascii="Arial" w:eastAsia="Times New Roman" w:hAnsi="Arial" w:cs="Arial"/>
          <w:szCs w:val="20"/>
          <w:lang w:eastAsia="pl-PL"/>
        </w:rPr>
        <w:t xml:space="preserve">Opakowania z papieru i tektury: </w:t>
      </w:r>
      <w:r w:rsidR="00CA49CE">
        <w:rPr>
          <w:rFonts w:ascii="Arial" w:eastAsia="Times New Roman" w:hAnsi="Arial" w:cs="Arial"/>
          <w:b/>
          <w:bCs/>
          <w:szCs w:val="20"/>
          <w:lang w:eastAsia="pl-PL"/>
        </w:rPr>
        <w:t>………..</w:t>
      </w:r>
      <w:r w:rsidRPr="00DE6B19">
        <w:rPr>
          <w:rFonts w:ascii="Arial" w:hAnsi="Arial" w:cs="Arial"/>
          <w:b/>
          <w:bCs/>
          <w:szCs w:val="20"/>
        </w:rPr>
        <w:t xml:space="preserve"> zł/Mg</w:t>
      </w:r>
    </w:p>
    <w:p w14:paraId="626D5BDD" w14:textId="0031B091" w:rsidR="00F128FF" w:rsidRPr="00DE6B19" w:rsidRDefault="00F128FF" w:rsidP="00F128FF">
      <w:pPr>
        <w:autoSpaceDE w:val="0"/>
        <w:autoSpaceDN w:val="0"/>
        <w:adjustRightInd w:val="0"/>
        <w:spacing w:line="276" w:lineRule="auto"/>
        <w:jc w:val="both"/>
        <w:rPr>
          <w:rFonts w:ascii="Arial" w:hAnsi="Arial" w:cs="Arial"/>
          <w:b/>
          <w:bCs/>
          <w:szCs w:val="20"/>
        </w:rPr>
      </w:pPr>
      <w:r w:rsidRPr="00DE6B19">
        <w:rPr>
          <w:rFonts w:ascii="Arial" w:hAnsi="Arial" w:cs="Arial"/>
          <w:b/>
          <w:szCs w:val="20"/>
        </w:rPr>
        <w:t>b)</w:t>
      </w:r>
      <w:r w:rsidRPr="00DE6B19">
        <w:rPr>
          <w:rFonts w:ascii="Arial" w:hAnsi="Arial" w:cs="Arial"/>
          <w:szCs w:val="20"/>
        </w:rPr>
        <w:t xml:space="preserve"> </w:t>
      </w:r>
      <w:r w:rsidRPr="00DE6B19">
        <w:rPr>
          <w:rFonts w:ascii="Arial" w:eastAsia="Times New Roman" w:hAnsi="Arial" w:cs="Arial"/>
          <w:szCs w:val="20"/>
          <w:lang w:eastAsia="pl-PL"/>
        </w:rPr>
        <w:t>Opakowania z m</w:t>
      </w:r>
      <w:r w:rsidR="00C631EE">
        <w:rPr>
          <w:rFonts w:ascii="Arial" w:eastAsia="Times New Roman" w:hAnsi="Arial" w:cs="Arial"/>
          <w:szCs w:val="20"/>
          <w:lang w:eastAsia="pl-PL"/>
        </w:rPr>
        <w:t>e</w:t>
      </w:r>
      <w:r w:rsidRPr="00DE6B19">
        <w:rPr>
          <w:rFonts w:ascii="Arial" w:eastAsia="Times New Roman" w:hAnsi="Arial" w:cs="Arial"/>
          <w:szCs w:val="20"/>
          <w:lang w:eastAsia="pl-PL"/>
        </w:rPr>
        <w:t>tali i tworzyw sztucznych:</w:t>
      </w:r>
      <w:r w:rsidRPr="00DE6B19">
        <w:rPr>
          <w:rFonts w:ascii="Arial" w:hAnsi="Arial" w:cs="Arial"/>
          <w:szCs w:val="20"/>
        </w:rPr>
        <w:t xml:space="preserve"> </w:t>
      </w:r>
      <w:r w:rsidR="00CA49CE">
        <w:rPr>
          <w:rFonts w:ascii="Arial" w:hAnsi="Arial" w:cs="Arial"/>
          <w:b/>
          <w:bCs/>
          <w:szCs w:val="20"/>
        </w:rPr>
        <w:t>………….</w:t>
      </w:r>
      <w:r w:rsidRPr="00DE6B19">
        <w:rPr>
          <w:rFonts w:ascii="Arial" w:hAnsi="Arial" w:cs="Arial"/>
          <w:b/>
          <w:bCs/>
          <w:szCs w:val="20"/>
        </w:rPr>
        <w:t xml:space="preserve"> zł/Mg </w:t>
      </w:r>
    </w:p>
    <w:p w14:paraId="186A10DE" w14:textId="3B97F9F5" w:rsidR="00F128FF" w:rsidRPr="00DE6B19" w:rsidRDefault="00F128FF" w:rsidP="00F128FF">
      <w:pPr>
        <w:autoSpaceDE w:val="0"/>
        <w:autoSpaceDN w:val="0"/>
        <w:adjustRightInd w:val="0"/>
        <w:spacing w:line="276" w:lineRule="auto"/>
        <w:jc w:val="both"/>
        <w:rPr>
          <w:rFonts w:ascii="Arial" w:hAnsi="Arial" w:cs="Arial"/>
          <w:b/>
          <w:bCs/>
          <w:szCs w:val="20"/>
        </w:rPr>
      </w:pPr>
      <w:r w:rsidRPr="00DE6B19">
        <w:rPr>
          <w:rFonts w:ascii="Arial" w:hAnsi="Arial" w:cs="Arial"/>
          <w:b/>
          <w:bCs/>
          <w:szCs w:val="20"/>
        </w:rPr>
        <w:t xml:space="preserve">c) </w:t>
      </w:r>
      <w:r w:rsidRPr="00DE6B19">
        <w:rPr>
          <w:rFonts w:ascii="Arial" w:eastAsia="Times New Roman" w:hAnsi="Arial" w:cs="Arial"/>
          <w:szCs w:val="20"/>
          <w:lang w:eastAsia="pl-PL"/>
        </w:rPr>
        <w:t xml:space="preserve">Opakowania ze szkła: </w:t>
      </w:r>
      <w:r w:rsidR="00CA49CE">
        <w:rPr>
          <w:rFonts w:ascii="Arial" w:hAnsi="Arial" w:cs="Arial"/>
          <w:b/>
          <w:bCs/>
          <w:szCs w:val="20"/>
        </w:rPr>
        <w:t>………..</w:t>
      </w:r>
      <w:r w:rsidRPr="00DE6B19">
        <w:rPr>
          <w:rFonts w:ascii="Arial" w:hAnsi="Arial" w:cs="Arial"/>
          <w:b/>
          <w:bCs/>
          <w:szCs w:val="20"/>
        </w:rPr>
        <w:t xml:space="preserve"> zł/Mg</w:t>
      </w:r>
    </w:p>
    <w:p w14:paraId="3815D77C" w14:textId="23E88B1C" w:rsidR="00F128FF" w:rsidRPr="00DE6B19" w:rsidRDefault="00F128FF" w:rsidP="00F128FF">
      <w:pPr>
        <w:autoSpaceDE w:val="0"/>
        <w:autoSpaceDN w:val="0"/>
        <w:adjustRightInd w:val="0"/>
        <w:spacing w:line="276" w:lineRule="auto"/>
        <w:jc w:val="both"/>
        <w:rPr>
          <w:rFonts w:ascii="Arial" w:hAnsi="Arial" w:cs="Arial"/>
          <w:b/>
          <w:bCs/>
          <w:szCs w:val="20"/>
        </w:rPr>
      </w:pPr>
      <w:r w:rsidRPr="00DE6B19">
        <w:rPr>
          <w:rFonts w:ascii="Arial" w:hAnsi="Arial" w:cs="Arial"/>
          <w:b/>
          <w:bCs/>
          <w:szCs w:val="20"/>
        </w:rPr>
        <w:t xml:space="preserve">d) </w:t>
      </w:r>
      <w:r w:rsidRPr="00DE6B19">
        <w:rPr>
          <w:rFonts w:ascii="Arial" w:eastAsia="Times New Roman" w:hAnsi="Arial" w:cs="Arial"/>
          <w:szCs w:val="20"/>
          <w:lang w:eastAsia="pl-PL"/>
        </w:rPr>
        <w:t>Odpady ulegające biodegradacji:</w:t>
      </w:r>
      <w:r w:rsidR="00C631EE">
        <w:rPr>
          <w:rFonts w:ascii="Arial" w:eastAsia="Times New Roman" w:hAnsi="Arial" w:cs="Arial"/>
          <w:szCs w:val="20"/>
          <w:lang w:eastAsia="pl-PL"/>
        </w:rPr>
        <w:t xml:space="preserve"> </w:t>
      </w:r>
      <w:r w:rsidR="00CA49CE">
        <w:rPr>
          <w:rFonts w:ascii="Arial" w:eastAsia="Times New Roman" w:hAnsi="Arial" w:cs="Arial"/>
          <w:b/>
          <w:bCs/>
          <w:szCs w:val="20"/>
          <w:lang w:eastAsia="pl-PL"/>
        </w:rPr>
        <w:t>……..</w:t>
      </w:r>
      <w:r w:rsidRPr="00DE6B19">
        <w:rPr>
          <w:rFonts w:ascii="Arial" w:hAnsi="Arial" w:cs="Arial"/>
          <w:b/>
          <w:bCs/>
          <w:szCs w:val="20"/>
        </w:rPr>
        <w:t xml:space="preserve"> zł/Mg</w:t>
      </w:r>
    </w:p>
    <w:p w14:paraId="2FA2DBAE" w14:textId="617ABCCC" w:rsidR="00E9466F" w:rsidRPr="00DE6B19" w:rsidRDefault="00F128FF" w:rsidP="00F128FF">
      <w:pPr>
        <w:autoSpaceDE w:val="0"/>
        <w:autoSpaceDN w:val="0"/>
        <w:adjustRightInd w:val="0"/>
        <w:spacing w:line="276" w:lineRule="auto"/>
        <w:jc w:val="both"/>
        <w:rPr>
          <w:rFonts w:ascii="Arial" w:eastAsia="Times New Roman" w:hAnsi="Arial" w:cs="Arial"/>
          <w:szCs w:val="20"/>
          <w:lang w:eastAsia="pl-PL"/>
        </w:rPr>
      </w:pPr>
      <w:r w:rsidRPr="00DE6B19">
        <w:rPr>
          <w:rFonts w:ascii="Arial" w:hAnsi="Arial" w:cs="Arial"/>
          <w:b/>
          <w:szCs w:val="20"/>
        </w:rPr>
        <w:t>e)</w:t>
      </w:r>
      <w:r w:rsidRPr="00DE6B19">
        <w:rPr>
          <w:rFonts w:ascii="Arial" w:hAnsi="Arial" w:cs="Arial"/>
          <w:szCs w:val="20"/>
        </w:rPr>
        <w:t xml:space="preserve"> </w:t>
      </w:r>
      <w:r w:rsidRPr="00DE6B19">
        <w:rPr>
          <w:rFonts w:ascii="Arial" w:eastAsia="Times New Roman" w:hAnsi="Arial" w:cs="Arial"/>
          <w:szCs w:val="20"/>
          <w:lang w:eastAsia="pl-PL"/>
        </w:rPr>
        <w:t>Meble i inne odpady wielkogabarytowe</w:t>
      </w:r>
      <w:r w:rsidR="00C631EE">
        <w:rPr>
          <w:rFonts w:ascii="Arial" w:eastAsia="Times New Roman" w:hAnsi="Arial" w:cs="Arial"/>
          <w:szCs w:val="20"/>
          <w:lang w:eastAsia="pl-PL"/>
        </w:rPr>
        <w:t xml:space="preserve">: </w:t>
      </w:r>
      <w:r w:rsidR="00CA49CE">
        <w:rPr>
          <w:rFonts w:ascii="Arial" w:eastAsia="Times New Roman" w:hAnsi="Arial" w:cs="Arial"/>
          <w:b/>
          <w:bCs/>
          <w:szCs w:val="20"/>
          <w:lang w:eastAsia="pl-PL"/>
        </w:rPr>
        <w:t>…………</w:t>
      </w:r>
      <w:r w:rsidR="00C631EE">
        <w:rPr>
          <w:rFonts w:ascii="Arial" w:eastAsia="Times New Roman" w:hAnsi="Arial" w:cs="Arial"/>
          <w:szCs w:val="20"/>
          <w:lang w:eastAsia="pl-PL"/>
        </w:rPr>
        <w:t xml:space="preserve"> </w:t>
      </w:r>
      <w:r w:rsidR="00E9466F" w:rsidRPr="00DE6B19">
        <w:rPr>
          <w:rFonts w:ascii="Arial" w:eastAsia="Times New Roman" w:hAnsi="Arial" w:cs="Arial"/>
          <w:b/>
          <w:bCs/>
          <w:szCs w:val="20"/>
          <w:lang w:eastAsia="pl-PL"/>
        </w:rPr>
        <w:t>zł/Mg</w:t>
      </w:r>
      <w:r w:rsidRPr="00DE6B19">
        <w:rPr>
          <w:rFonts w:ascii="Arial" w:eastAsia="Times New Roman" w:hAnsi="Arial" w:cs="Arial"/>
          <w:szCs w:val="20"/>
          <w:lang w:eastAsia="pl-PL"/>
        </w:rPr>
        <w:t xml:space="preserve"> </w:t>
      </w:r>
    </w:p>
    <w:p w14:paraId="38F88AC9" w14:textId="4C0B1498" w:rsidR="00F128FF" w:rsidRPr="00DE6B19" w:rsidRDefault="00E9466F" w:rsidP="00F128FF">
      <w:pPr>
        <w:autoSpaceDE w:val="0"/>
        <w:autoSpaceDN w:val="0"/>
        <w:adjustRightInd w:val="0"/>
        <w:spacing w:line="276" w:lineRule="auto"/>
        <w:jc w:val="both"/>
        <w:rPr>
          <w:rFonts w:ascii="Arial" w:hAnsi="Arial" w:cs="Arial"/>
          <w:b/>
          <w:bCs/>
          <w:szCs w:val="20"/>
        </w:rPr>
      </w:pPr>
      <w:r w:rsidRPr="00DE6B19">
        <w:rPr>
          <w:rFonts w:ascii="Arial" w:eastAsia="Times New Roman" w:hAnsi="Arial" w:cs="Arial"/>
          <w:b/>
          <w:bCs/>
          <w:szCs w:val="20"/>
          <w:lang w:eastAsia="pl-PL"/>
        </w:rPr>
        <w:t>f)</w:t>
      </w:r>
      <w:r w:rsidRPr="00DE6B19">
        <w:rPr>
          <w:rFonts w:ascii="Arial" w:eastAsia="Times New Roman" w:hAnsi="Arial" w:cs="Arial"/>
          <w:szCs w:val="20"/>
          <w:lang w:eastAsia="pl-PL"/>
        </w:rPr>
        <w:t xml:space="preserve"> </w:t>
      </w:r>
      <w:r w:rsidR="00DF1476" w:rsidRPr="00DE6B19">
        <w:rPr>
          <w:rFonts w:ascii="Arial" w:eastAsia="Times New Roman" w:hAnsi="Arial" w:cs="Arial"/>
          <w:szCs w:val="20"/>
          <w:lang w:eastAsia="pl-PL"/>
        </w:rPr>
        <w:t>Z</w:t>
      </w:r>
      <w:r w:rsidR="00F128FF" w:rsidRPr="00DE6B19">
        <w:rPr>
          <w:rFonts w:ascii="Arial" w:eastAsia="Times New Roman" w:hAnsi="Arial" w:cs="Arial"/>
          <w:szCs w:val="20"/>
          <w:lang w:eastAsia="pl-PL"/>
        </w:rPr>
        <w:t>użyte baterie i akumulatory, zużyty sprzęt elektryczny</w:t>
      </w:r>
      <w:r w:rsidRPr="00DE6B19">
        <w:rPr>
          <w:rFonts w:ascii="Arial" w:eastAsia="Times New Roman" w:hAnsi="Arial" w:cs="Arial"/>
          <w:szCs w:val="20"/>
          <w:lang w:eastAsia="pl-PL"/>
        </w:rPr>
        <w:t xml:space="preserve"> </w:t>
      </w:r>
      <w:r w:rsidR="00F128FF" w:rsidRPr="00DE6B19">
        <w:rPr>
          <w:rFonts w:ascii="Arial" w:eastAsia="Times New Roman" w:hAnsi="Arial" w:cs="Arial"/>
          <w:szCs w:val="20"/>
          <w:lang w:eastAsia="pl-PL"/>
        </w:rPr>
        <w:t xml:space="preserve">i elektroniczny: </w:t>
      </w:r>
      <w:r w:rsidR="00CA49CE">
        <w:rPr>
          <w:rFonts w:ascii="Arial" w:eastAsia="Times New Roman" w:hAnsi="Arial" w:cs="Arial"/>
          <w:b/>
          <w:bCs/>
          <w:szCs w:val="20"/>
          <w:lang w:eastAsia="pl-PL"/>
        </w:rPr>
        <w:t>…………</w:t>
      </w:r>
      <w:r w:rsidR="00F128FF" w:rsidRPr="00DE6B19">
        <w:rPr>
          <w:rFonts w:ascii="Arial" w:hAnsi="Arial" w:cs="Arial"/>
          <w:b/>
          <w:bCs/>
          <w:szCs w:val="20"/>
        </w:rPr>
        <w:t xml:space="preserve"> zł/Mg</w:t>
      </w:r>
    </w:p>
    <w:p w14:paraId="31F11996" w14:textId="424CB16D" w:rsidR="00F128FF" w:rsidRPr="00DE6B19" w:rsidRDefault="00E9466F" w:rsidP="00F128FF">
      <w:pPr>
        <w:autoSpaceDE w:val="0"/>
        <w:autoSpaceDN w:val="0"/>
        <w:adjustRightInd w:val="0"/>
        <w:spacing w:line="276" w:lineRule="auto"/>
        <w:jc w:val="both"/>
        <w:rPr>
          <w:rFonts w:ascii="Arial" w:hAnsi="Arial" w:cs="Arial"/>
          <w:b/>
          <w:bCs/>
          <w:szCs w:val="20"/>
        </w:rPr>
      </w:pPr>
      <w:r w:rsidRPr="00DE6B19">
        <w:rPr>
          <w:rFonts w:ascii="Arial" w:hAnsi="Arial" w:cs="Arial"/>
          <w:b/>
          <w:bCs/>
          <w:szCs w:val="20"/>
        </w:rPr>
        <w:t>g</w:t>
      </w:r>
      <w:r w:rsidR="00F128FF" w:rsidRPr="00DE6B19">
        <w:rPr>
          <w:rFonts w:ascii="Arial" w:hAnsi="Arial" w:cs="Arial"/>
          <w:b/>
          <w:bCs/>
          <w:szCs w:val="20"/>
        </w:rPr>
        <w:t xml:space="preserve">) </w:t>
      </w:r>
      <w:r w:rsidR="00F128FF" w:rsidRPr="00DE6B19">
        <w:rPr>
          <w:rFonts w:ascii="Arial" w:hAnsi="Arial" w:cs="Arial"/>
          <w:bCs/>
          <w:szCs w:val="20"/>
        </w:rPr>
        <w:t>Zużyte opony</w:t>
      </w:r>
      <w:r w:rsidR="00F128FF" w:rsidRPr="00DE6B19">
        <w:rPr>
          <w:rFonts w:ascii="Arial" w:hAnsi="Arial" w:cs="Arial"/>
          <w:b/>
          <w:bCs/>
          <w:szCs w:val="20"/>
        </w:rPr>
        <w:t xml:space="preserve">: </w:t>
      </w:r>
      <w:r w:rsidR="00CF4281">
        <w:rPr>
          <w:rFonts w:ascii="Arial" w:hAnsi="Arial" w:cs="Arial"/>
          <w:b/>
          <w:bCs/>
          <w:szCs w:val="20"/>
        </w:rPr>
        <w:t>……</w:t>
      </w:r>
      <w:r w:rsidR="0019686F">
        <w:rPr>
          <w:rFonts w:ascii="Arial" w:hAnsi="Arial" w:cs="Arial"/>
          <w:b/>
          <w:bCs/>
          <w:szCs w:val="20"/>
        </w:rPr>
        <w:t xml:space="preserve"> </w:t>
      </w:r>
      <w:r w:rsidR="00F128FF" w:rsidRPr="00DE6B19">
        <w:rPr>
          <w:rFonts w:ascii="Arial" w:hAnsi="Arial" w:cs="Arial"/>
          <w:b/>
          <w:bCs/>
          <w:szCs w:val="20"/>
        </w:rPr>
        <w:t>zł/Mg</w:t>
      </w:r>
    </w:p>
    <w:p w14:paraId="096F5DCC" w14:textId="5859F99F" w:rsidR="00F128FF" w:rsidRPr="00DE6B19" w:rsidRDefault="00E9466F" w:rsidP="00F128FF">
      <w:pPr>
        <w:autoSpaceDE w:val="0"/>
        <w:autoSpaceDN w:val="0"/>
        <w:adjustRightInd w:val="0"/>
        <w:spacing w:line="276" w:lineRule="auto"/>
        <w:jc w:val="both"/>
        <w:rPr>
          <w:rFonts w:ascii="Arial" w:hAnsi="Arial" w:cs="Arial"/>
          <w:b/>
          <w:bCs/>
          <w:szCs w:val="20"/>
        </w:rPr>
      </w:pPr>
      <w:r w:rsidRPr="00DE6B19">
        <w:rPr>
          <w:rFonts w:ascii="Arial" w:hAnsi="Arial" w:cs="Arial"/>
          <w:b/>
          <w:szCs w:val="20"/>
        </w:rPr>
        <w:t>h</w:t>
      </w:r>
      <w:r w:rsidR="00F128FF" w:rsidRPr="00DE6B19">
        <w:rPr>
          <w:rFonts w:ascii="Arial" w:hAnsi="Arial" w:cs="Arial"/>
          <w:b/>
          <w:szCs w:val="20"/>
        </w:rPr>
        <w:t>)</w:t>
      </w:r>
      <w:r w:rsidR="00F128FF" w:rsidRPr="00DE6B19">
        <w:rPr>
          <w:rFonts w:ascii="Arial" w:hAnsi="Arial" w:cs="Arial"/>
          <w:szCs w:val="20"/>
        </w:rPr>
        <w:t xml:space="preserve"> Gruz: </w:t>
      </w:r>
      <w:r w:rsidR="00CF4281">
        <w:rPr>
          <w:rFonts w:ascii="Arial" w:hAnsi="Arial" w:cs="Arial"/>
          <w:b/>
          <w:szCs w:val="20"/>
        </w:rPr>
        <w:t>……</w:t>
      </w:r>
      <w:r w:rsidR="00F128FF" w:rsidRPr="00DE6B19">
        <w:rPr>
          <w:rFonts w:ascii="Arial" w:hAnsi="Arial" w:cs="Arial"/>
          <w:b/>
          <w:szCs w:val="20"/>
        </w:rPr>
        <w:t xml:space="preserve"> </w:t>
      </w:r>
      <w:r w:rsidR="00F128FF" w:rsidRPr="00DE6B19">
        <w:rPr>
          <w:rFonts w:ascii="Arial" w:hAnsi="Arial" w:cs="Arial"/>
          <w:b/>
          <w:bCs/>
          <w:szCs w:val="20"/>
        </w:rPr>
        <w:t>zł/Mg</w:t>
      </w:r>
    </w:p>
    <w:p w14:paraId="467131A8" w14:textId="3F8A77C8" w:rsidR="00E9466F" w:rsidRPr="00DE6B19" w:rsidRDefault="00E9466F" w:rsidP="00F128FF">
      <w:pPr>
        <w:autoSpaceDE w:val="0"/>
        <w:autoSpaceDN w:val="0"/>
        <w:adjustRightInd w:val="0"/>
        <w:spacing w:line="276" w:lineRule="auto"/>
        <w:jc w:val="both"/>
        <w:rPr>
          <w:rFonts w:ascii="Arial" w:hAnsi="Arial" w:cs="Arial"/>
          <w:b/>
          <w:bCs/>
          <w:szCs w:val="20"/>
        </w:rPr>
      </w:pPr>
      <w:r w:rsidRPr="00DE6B19">
        <w:rPr>
          <w:rFonts w:ascii="Arial" w:hAnsi="Arial" w:cs="Arial"/>
          <w:b/>
          <w:bCs/>
          <w:szCs w:val="20"/>
        </w:rPr>
        <w:t>i</w:t>
      </w:r>
      <w:r w:rsidR="00F128FF" w:rsidRPr="00DE6B19">
        <w:rPr>
          <w:rFonts w:ascii="Arial" w:hAnsi="Arial" w:cs="Arial"/>
          <w:b/>
          <w:bCs/>
          <w:szCs w:val="20"/>
        </w:rPr>
        <w:t xml:space="preserve">) </w:t>
      </w:r>
      <w:r w:rsidR="00F128FF" w:rsidRPr="00DE6B19">
        <w:rPr>
          <w:rFonts w:ascii="Arial" w:hAnsi="Arial" w:cs="Arial"/>
          <w:bCs/>
          <w:szCs w:val="20"/>
        </w:rPr>
        <w:t>Zmieszane</w:t>
      </w:r>
      <w:r w:rsidR="00F128FF" w:rsidRPr="00DE6B19">
        <w:rPr>
          <w:rFonts w:ascii="Arial" w:hAnsi="Arial" w:cs="Arial"/>
          <w:b/>
          <w:bCs/>
          <w:szCs w:val="20"/>
        </w:rPr>
        <w:t xml:space="preserve"> </w:t>
      </w:r>
      <w:r w:rsidR="00F128FF" w:rsidRPr="00DE6B19">
        <w:rPr>
          <w:rFonts w:ascii="Arial" w:hAnsi="Arial" w:cs="Arial"/>
          <w:bCs/>
          <w:szCs w:val="20"/>
        </w:rPr>
        <w:t>odpady z betonu, gruzu ceglanego, odpadowych materiałów ceramicznych i elementów wyposażenia inne niż wymienione w 17 01 06:</w:t>
      </w:r>
      <w:r w:rsidR="00F128FF" w:rsidRPr="00DE6B19">
        <w:rPr>
          <w:rFonts w:ascii="Arial" w:hAnsi="Arial" w:cs="Arial"/>
          <w:b/>
          <w:bCs/>
          <w:szCs w:val="20"/>
        </w:rPr>
        <w:t xml:space="preserve"> </w:t>
      </w:r>
      <w:r w:rsidR="00CF4281">
        <w:rPr>
          <w:rFonts w:ascii="Arial" w:hAnsi="Arial" w:cs="Arial"/>
          <w:b/>
          <w:bCs/>
          <w:szCs w:val="20"/>
        </w:rPr>
        <w:t>……</w:t>
      </w:r>
      <w:r w:rsidR="00F128FF" w:rsidRPr="00DE6B19">
        <w:rPr>
          <w:rFonts w:ascii="Arial" w:hAnsi="Arial" w:cs="Arial"/>
          <w:b/>
          <w:bCs/>
          <w:szCs w:val="20"/>
        </w:rPr>
        <w:t xml:space="preserve"> zł/Mg</w:t>
      </w:r>
    </w:p>
    <w:p w14:paraId="68214E73" w14:textId="6EA50EF7" w:rsidR="00F128FF" w:rsidRPr="00DE6B19" w:rsidRDefault="00E9466F" w:rsidP="00F128FF">
      <w:pPr>
        <w:autoSpaceDE w:val="0"/>
        <w:autoSpaceDN w:val="0"/>
        <w:adjustRightInd w:val="0"/>
        <w:spacing w:line="276" w:lineRule="auto"/>
        <w:jc w:val="both"/>
        <w:rPr>
          <w:rFonts w:ascii="Arial" w:hAnsi="Arial" w:cs="Arial"/>
          <w:b/>
          <w:szCs w:val="20"/>
        </w:rPr>
      </w:pPr>
      <w:r w:rsidRPr="00DE6B19">
        <w:rPr>
          <w:rFonts w:ascii="Arial" w:hAnsi="Arial" w:cs="Arial"/>
          <w:b/>
          <w:bCs/>
          <w:szCs w:val="20"/>
        </w:rPr>
        <w:t>j</w:t>
      </w:r>
      <w:r w:rsidR="00F128FF" w:rsidRPr="00DE6B19">
        <w:rPr>
          <w:rFonts w:ascii="Arial" w:hAnsi="Arial" w:cs="Arial"/>
          <w:b/>
          <w:bCs/>
          <w:szCs w:val="20"/>
        </w:rPr>
        <w:t xml:space="preserve">) </w:t>
      </w:r>
      <w:r w:rsidR="00F128FF" w:rsidRPr="00DE6B19">
        <w:rPr>
          <w:rFonts w:ascii="Arial" w:hAnsi="Arial" w:cs="Arial"/>
          <w:szCs w:val="20"/>
        </w:rPr>
        <w:t xml:space="preserve">Zmieszane odpady z budowy, remontów i demontażu inne niż wymienione w 17 09 01, 17 09 02 i 17 09 03: </w:t>
      </w:r>
      <w:r w:rsidR="00CF4281">
        <w:rPr>
          <w:rFonts w:ascii="Arial" w:hAnsi="Arial" w:cs="Arial"/>
          <w:b/>
          <w:szCs w:val="20"/>
        </w:rPr>
        <w:t>……….</w:t>
      </w:r>
      <w:r w:rsidR="00F128FF" w:rsidRPr="00DE6B19">
        <w:rPr>
          <w:rFonts w:ascii="Arial" w:hAnsi="Arial" w:cs="Arial"/>
          <w:b/>
          <w:bCs/>
          <w:szCs w:val="20"/>
        </w:rPr>
        <w:t xml:space="preserve"> zł/Mg</w:t>
      </w:r>
    </w:p>
    <w:p w14:paraId="60CB7308" w14:textId="3F57D508" w:rsidR="00F128FF" w:rsidRPr="00DE6B19" w:rsidRDefault="00E9466F" w:rsidP="00F128FF">
      <w:pPr>
        <w:autoSpaceDE w:val="0"/>
        <w:autoSpaceDN w:val="0"/>
        <w:adjustRightInd w:val="0"/>
        <w:spacing w:line="276" w:lineRule="auto"/>
        <w:jc w:val="both"/>
        <w:rPr>
          <w:rFonts w:ascii="Arial" w:hAnsi="Arial" w:cs="Arial"/>
          <w:b/>
          <w:bCs/>
          <w:szCs w:val="20"/>
        </w:rPr>
      </w:pPr>
      <w:r w:rsidRPr="00DE6B19">
        <w:rPr>
          <w:rFonts w:ascii="Arial" w:eastAsia="Times New Roman" w:hAnsi="Arial" w:cs="Arial"/>
          <w:b/>
          <w:szCs w:val="20"/>
          <w:lang w:eastAsia="pl-PL"/>
        </w:rPr>
        <w:t>k</w:t>
      </w:r>
      <w:r w:rsidR="00F128FF" w:rsidRPr="00DE6B19">
        <w:rPr>
          <w:rFonts w:ascii="Arial" w:eastAsia="Times New Roman" w:hAnsi="Arial" w:cs="Arial"/>
          <w:b/>
          <w:szCs w:val="20"/>
          <w:lang w:eastAsia="pl-PL"/>
        </w:rPr>
        <w:t>)</w:t>
      </w:r>
      <w:r w:rsidR="00F128FF" w:rsidRPr="00DE6B19">
        <w:rPr>
          <w:rFonts w:ascii="Arial" w:eastAsia="Times New Roman" w:hAnsi="Arial" w:cs="Arial"/>
          <w:szCs w:val="20"/>
          <w:lang w:eastAsia="pl-PL"/>
        </w:rPr>
        <w:t xml:space="preserve"> Przeterminowane leki i chemikalia</w:t>
      </w:r>
      <w:r w:rsidR="00F128FF" w:rsidRPr="00DE6B19">
        <w:rPr>
          <w:rFonts w:ascii="Arial" w:hAnsi="Arial" w:cs="Arial"/>
          <w:szCs w:val="20"/>
        </w:rPr>
        <w:t>:</w:t>
      </w:r>
      <w:r w:rsidR="00CF4281">
        <w:rPr>
          <w:rFonts w:ascii="Arial" w:hAnsi="Arial" w:cs="Arial"/>
          <w:b/>
          <w:bCs/>
          <w:szCs w:val="20"/>
        </w:rPr>
        <w:t>………</w:t>
      </w:r>
      <w:r w:rsidR="00F128FF" w:rsidRPr="00DE6B19">
        <w:rPr>
          <w:rFonts w:ascii="Arial" w:hAnsi="Arial" w:cs="Arial"/>
          <w:b/>
          <w:bCs/>
          <w:szCs w:val="20"/>
        </w:rPr>
        <w:t xml:space="preserve"> zł/Mg</w:t>
      </w:r>
    </w:p>
    <w:p w14:paraId="7808F144" w14:textId="76574549" w:rsidR="00F128FF" w:rsidRPr="00DE6B19" w:rsidRDefault="00E9466F" w:rsidP="00F128FF">
      <w:pPr>
        <w:autoSpaceDE w:val="0"/>
        <w:autoSpaceDN w:val="0"/>
        <w:adjustRightInd w:val="0"/>
        <w:spacing w:line="276" w:lineRule="auto"/>
        <w:jc w:val="both"/>
        <w:rPr>
          <w:rFonts w:ascii="Arial" w:hAnsi="Arial" w:cs="Arial"/>
          <w:b/>
          <w:szCs w:val="20"/>
        </w:rPr>
      </w:pPr>
      <w:r w:rsidRPr="00DE6B19">
        <w:rPr>
          <w:rFonts w:ascii="Arial" w:hAnsi="Arial" w:cs="Arial"/>
          <w:b/>
          <w:bCs/>
          <w:szCs w:val="20"/>
        </w:rPr>
        <w:t>l</w:t>
      </w:r>
      <w:r w:rsidR="00F128FF" w:rsidRPr="00DE6B19">
        <w:rPr>
          <w:rFonts w:ascii="Arial" w:hAnsi="Arial" w:cs="Arial"/>
          <w:b/>
          <w:bCs/>
          <w:szCs w:val="20"/>
        </w:rPr>
        <w:t xml:space="preserve">) </w:t>
      </w:r>
      <w:r w:rsidR="00F128FF" w:rsidRPr="00DE6B19">
        <w:rPr>
          <w:rFonts w:ascii="Arial" w:hAnsi="Arial" w:cs="Arial"/>
          <w:szCs w:val="20"/>
        </w:rPr>
        <w:t xml:space="preserve">Odpady niekwalifikujące się do odpadów medycznych powstałe w gospodarstwie domowym w wyniku przyjmowania produktów leczniczych w formie iniekcji i prowadzenia monitoringu poziomu substancji we krwi, w szczególności igły i strzykawki : </w:t>
      </w:r>
      <w:r w:rsidR="00CF4281">
        <w:rPr>
          <w:rFonts w:ascii="Arial" w:hAnsi="Arial" w:cs="Arial"/>
          <w:b/>
          <w:szCs w:val="20"/>
        </w:rPr>
        <w:t>………</w:t>
      </w:r>
      <w:r w:rsidR="00F128FF" w:rsidRPr="00DE6B19">
        <w:rPr>
          <w:rFonts w:ascii="Arial" w:hAnsi="Arial" w:cs="Arial"/>
          <w:b/>
          <w:szCs w:val="20"/>
        </w:rPr>
        <w:t xml:space="preserve"> zł/Mg</w:t>
      </w:r>
    </w:p>
    <w:p w14:paraId="6A43D0E7" w14:textId="7A9E4CD8" w:rsidR="00867A8E" w:rsidRPr="00DE6B19" w:rsidRDefault="00867A8E" w:rsidP="00867A8E">
      <w:pPr>
        <w:autoSpaceDE w:val="0"/>
        <w:autoSpaceDN w:val="0"/>
        <w:adjustRightInd w:val="0"/>
        <w:spacing w:line="276" w:lineRule="auto"/>
        <w:jc w:val="both"/>
        <w:rPr>
          <w:rFonts w:ascii="Arial" w:hAnsi="Arial" w:cs="Arial"/>
          <w:szCs w:val="20"/>
        </w:rPr>
      </w:pPr>
      <w:r w:rsidRPr="0045032A">
        <w:rPr>
          <w:rFonts w:ascii="Arial" w:hAnsi="Arial" w:cs="Arial"/>
          <w:b/>
          <w:bCs/>
          <w:szCs w:val="20"/>
        </w:rPr>
        <w:t>m)</w:t>
      </w:r>
      <w:r w:rsidRPr="0045032A">
        <w:rPr>
          <w:rFonts w:ascii="Arial" w:hAnsi="Arial" w:cs="Arial"/>
          <w:szCs w:val="20"/>
        </w:rPr>
        <w:t xml:space="preserve"> </w:t>
      </w:r>
      <w:r w:rsidR="00CF4281">
        <w:rPr>
          <w:rFonts w:ascii="Arial" w:hAnsi="Arial" w:cs="Arial"/>
          <w:szCs w:val="20"/>
        </w:rPr>
        <w:t>O</w:t>
      </w:r>
      <w:r w:rsidRPr="0045032A">
        <w:rPr>
          <w:rFonts w:ascii="Arial" w:hAnsi="Arial" w:cs="Arial"/>
          <w:szCs w:val="20"/>
        </w:rPr>
        <w:t>dzież</w:t>
      </w:r>
      <w:r w:rsidRPr="00DE6B19">
        <w:rPr>
          <w:rFonts w:ascii="Arial" w:hAnsi="Arial" w:cs="Arial"/>
          <w:b/>
          <w:bCs/>
          <w:szCs w:val="20"/>
        </w:rPr>
        <w:t xml:space="preserve"> </w:t>
      </w:r>
      <w:r w:rsidRPr="00DE6B19">
        <w:rPr>
          <w:rFonts w:ascii="Arial" w:hAnsi="Arial" w:cs="Arial"/>
          <w:szCs w:val="20"/>
        </w:rPr>
        <w:t xml:space="preserve">: </w:t>
      </w:r>
      <w:r w:rsidR="00CF4281">
        <w:rPr>
          <w:rFonts w:ascii="Arial" w:hAnsi="Arial" w:cs="Arial"/>
          <w:b/>
          <w:szCs w:val="20"/>
        </w:rPr>
        <w:t>……</w:t>
      </w:r>
      <w:r w:rsidRPr="00DE6B19">
        <w:rPr>
          <w:rFonts w:ascii="Arial" w:hAnsi="Arial" w:cs="Arial"/>
          <w:b/>
          <w:szCs w:val="20"/>
        </w:rPr>
        <w:t xml:space="preserve"> zł/Mg</w:t>
      </w:r>
    </w:p>
    <w:p w14:paraId="46B230AB" w14:textId="0D23FF72" w:rsidR="00867A8E" w:rsidRPr="00DE6B19" w:rsidRDefault="00867A8E" w:rsidP="00867A8E">
      <w:pPr>
        <w:autoSpaceDE w:val="0"/>
        <w:autoSpaceDN w:val="0"/>
        <w:adjustRightInd w:val="0"/>
        <w:spacing w:line="276" w:lineRule="auto"/>
        <w:jc w:val="both"/>
        <w:rPr>
          <w:rFonts w:ascii="Arial" w:hAnsi="Arial" w:cs="Arial"/>
          <w:szCs w:val="20"/>
        </w:rPr>
      </w:pPr>
      <w:r w:rsidRPr="0045032A">
        <w:rPr>
          <w:rFonts w:ascii="Arial" w:hAnsi="Arial" w:cs="Arial"/>
          <w:b/>
          <w:bCs/>
          <w:szCs w:val="20"/>
        </w:rPr>
        <w:t>n)</w:t>
      </w:r>
      <w:r w:rsidRPr="00DE6B19">
        <w:rPr>
          <w:rFonts w:ascii="Arial" w:hAnsi="Arial" w:cs="Arial"/>
          <w:szCs w:val="20"/>
        </w:rPr>
        <w:t xml:space="preserve"> </w:t>
      </w:r>
      <w:r w:rsidR="00CF4281">
        <w:rPr>
          <w:rFonts w:ascii="Arial" w:hAnsi="Arial" w:cs="Arial"/>
          <w:szCs w:val="20"/>
        </w:rPr>
        <w:t>T</w:t>
      </w:r>
      <w:r w:rsidRPr="0045032A">
        <w:rPr>
          <w:rFonts w:ascii="Arial" w:hAnsi="Arial" w:cs="Arial"/>
          <w:szCs w:val="20"/>
        </w:rPr>
        <w:t>ekstylia</w:t>
      </w:r>
      <w:r w:rsidRPr="00DE6B19">
        <w:rPr>
          <w:rFonts w:ascii="Arial" w:hAnsi="Arial" w:cs="Arial"/>
          <w:b/>
          <w:bCs/>
          <w:szCs w:val="20"/>
        </w:rPr>
        <w:t xml:space="preserve"> </w:t>
      </w:r>
      <w:r w:rsidRPr="00DE6B19">
        <w:rPr>
          <w:rFonts w:ascii="Arial" w:hAnsi="Arial" w:cs="Arial"/>
          <w:szCs w:val="20"/>
        </w:rPr>
        <w:t xml:space="preserve">: </w:t>
      </w:r>
      <w:r w:rsidR="00CF4281">
        <w:rPr>
          <w:rFonts w:ascii="Arial" w:hAnsi="Arial" w:cs="Arial"/>
          <w:b/>
          <w:szCs w:val="20"/>
        </w:rPr>
        <w:t>……..</w:t>
      </w:r>
      <w:r w:rsidRPr="00DE6B19">
        <w:rPr>
          <w:rFonts w:ascii="Arial" w:hAnsi="Arial" w:cs="Arial"/>
          <w:b/>
          <w:szCs w:val="20"/>
        </w:rPr>
        <w:t xml:space="preserve"> zł/Mg.</w:t>
      </w:r>
    </w:p>
    <w:p w14:paraId="0A1CA51C" w14:textId="77777777" w:rsidR="00F128FF" w:rsidRPr="00DE6B19" w:rsidRDefault="00F128FF" w:rsidP="00F128FF">
      <w:pPr>
        <w:autoSpaceDE w:val="0"/>
        <w:autoSpaceDN w:val="0"/>
        <w:adjustRightInd w:val="0"/>
        <w:spacing w:line="276" w:lineRule="auto"/>
        <w:jc w:val="both"/>
        <w:rPr>
          <w:rFonts w:ascii="Arial" w:hAnsi="Arial" w:cs="Arial"/>
          <w:b/>
          <w:bCs/>
          <w:szCs w:val="20"/>
        </w:rPr>
      </w:pPr>
    </w:p>
    <w:p w14:paraId="07F6C9C4" w14:textId="77777777" w:rsidR="00F128FF" w:rsidRPr="00DE6B19" w:rsidRDefault="00F128FF" w:rsidP="00F128FF">
      <w:pPr>
        <w:autoSpaceDE w:val="0"/>
        <w:autoSpaceDN w:val="0"/>
        <w:adjustRightInd w:val="0"/>
        <w:spacing w:line="276" w:lineRule="auto"/>
        <w:jc w:val="both"/>
        <w:rPr>
          <w:rFonts w:ascii="Arial" w:hAnsi="Arial" w:cs="Arial"/>
          <w:bCs/>
          <w:szCs w:val="20"/>
        </w:rPr>
      </w:pPr>
      <w:r w:rsidRPr="00DE6B19">
        <w:rPr>
          <w:rFonts w:ascii="Arial" w:hAnsi="Arial" w:cs="Arial"/>
          <w:bCs/>
          <w:szCs w:val="20"/>
        </w:rPr>
        <w:t>na podstawie przekazanych do instalacji komunalnych i instalacji odzysku i unieszkodliwienia odpadów.</w:t>
      </w:r>
    </w:p>
    <w:p w14:paraId="21A70639"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b/>
          <w:bCs/>
          <w:szCs w:val="20"/>
        </w:rPr>
        <w:t xml:space="preserve"> </w:t>
      </w:r>
    </w:p>
    <w:p w14:paraId="1FA67E05" w14:textId="2F41F8FD"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3. Maksymalne wynagrodzenie Wykonawcy z tytułu realizacji umowy ustalone w oparciu o ceny jednostkowe, o których mowa w ust. 2 powyżej oraz szacunkowe masy poszczególnych rodzajów odpadów wynosi netto: </w:t>
      </w:r>
      <w:r w:rsidR="00CF4281">
        <w:rPr>
          <w:rFonts w:ascii="Arial" w:hAnsi="Arial" w:cs="Arial"/>
          <w:b/>
          <w:szCs w:val="20"/>
        </w:rPr>
        <w:t>……………………………………..</w:t>
      </w:r>
      <w:r w:rsidR="006A2787">
        <w:rPr>
          <w:rFonts w:ascii="Arial" w:hAnsi="Arial" w:cs="Arial"/>
          <w:b/>
          <w:szCs w:val="20"/>
        </w:rPr>
        <w:t xml:space="preserve"> </w:t>
      </w:r>
      <w:r w:rsidRPr="00DE6B19">
        <w:rPr>
          <w:rFonts w:ascii="Arial" w:hAnsi="Arial" w:cs="Arial"/>
          <w:b/>
          <w:szCs w:val="20"/>
        </w:rPr>
        <w:t>zł</w:t>
      </w:r>
      <w:r w:rsidRPr="00DE6B19">
        <w:rPr>
          <w:rFonts w:ascii="Arial" w:hAnsi="Arial" w:cs="Arial"/>
          <w:szCs w:val="20"/>
        </w:rPr>
        <w:t xml:space="preserve"> (słownie: </w:t>
      </w:r>
      <w:r w:rsidR="00CF4281">
        <w:rPr>
          <w:rFonts w:ascii="Arial" w:hAnsi="Arial" w:cs="Arial"/>
          <w:szCs w:val="20"/>
        </w:rPr>
        <w:t>……….</w:t>
      </w:r>
      <w:r w:rsidR="0045032A">
        <w:rPr>
          <w:rFonts w:ascii="Arial" w:hAnsi="Arial" w:cs="Arial"/>
          <w:szCs w:val="20"/>
        </w:rPr>
        <w:t xml:space="preserve"> złotych</w:t>
      </w:r>
      <w:r w:rsidRPr="00DE6B19">
        <w:rPr>
          <w:rFonts w:ascii="Arial" w:hAnsi="Arial" w:cs="Arial"/>
          <w:szCs w:val="20"/>
        </w:rPr>
        <w:t xml:space="preserve">), natomiast wraz z </w:t>
      </w:r>
      <w:r w:rsidRPr="00DE6B19">
        <w:rPr>
          <w:rFonts w:ascii="Arial" w:hAnsi="Arial" w:cs="Arial"/>
          <w:b/>
          <w:szCs w:val="20"/>
        </w:rPr>
        <w:t>8%</w:t>
      </w:r>
      <w:r w:rsidRPr="00DE6B19">
        <w:rPr>
          <w:rFonts w:ascii="Arial" w:hAnsi="Arial" w:cs="Arial"/>
          <w:szCs w:val="20"/>
        </w:rPr>
        <w:t xml:space="preserve"> podatkiem od towarów i usług w kwocie </w:t>
      </w:r>
      <w:r w:rsidR="00CF4281">
        <w:rPr>
          <w:rFonts w:ascii="Arial" w:hAnsi="Arial" w:cs="Arial"/>
          <w:b/>
          <w:bCs/>
          <w:szCs w:val="20"/>
        </w:rPr>
        <w:t>………….</w:t>
      </w:r>
      <w:r w:rsidRPr="00DE6B19">
        <w:rPr>
          <w:rFonts w:ascii="Arial" w:hAnsi="Arial" w:cs="Arial"/>
          <w:b/>
          <w:szCs w:val="20"/>
        </w:rPr>
        <w:t xml:space="preserve"> zł</w:t>
      </w:r>
      <w:r w:rsidRPr="00DE6B19">
        <w:rPr>
          <w:rFonts w:ascii="Arial" w:hAnsi="Arial" w:cs="Arial"/>
          <w:szCs w:val="20"/>
        </w:rPr>
        <w:t xml:space="preserve"> wynagrodzenie brutto wyniesie: </w:t>
      </w:r>
      <w:r w:rsidR="00CF4281">
        <w:rPr>
          <w:rFonts w:ascii="Arial" w:hAnsi="Arial" w:cs="Arial"/>
          <w:b/>
          <w:bCs/>
          <w:szCs w:val="20"/>
        </w:rPr>
        <w:t>……</w:t>
      </w:r>
      <w:r w:rsidR="001D0FF1">
        <w:rPr>
          <w:rFonts w:ascii="Arial" w:hAnsi="Arial" w:cs="Arial"/>
          <w:b/>
          <w:szCs w:val="20"/>
        </w:rPr>
        <w:t xml:space="preserve"> </w:t>
      </w:r>
      <w:r w:rsidRPr="00DE6B19">
        <w:rPr>
          <w:rFonts w:ascii="Arial" w:hAnsi="Arial" w:cs="Arial"/>
          <w:b/>
          <w:szCs w:val="20"/>
        </w:rPr>
        <w:t>zł</w:t>
      </w:r>
      <w:r w:rsidRPr="00DE6B19">
        <w:rPr>
          <w:rFonts w:ascii="Arial" w:hAnsi="Arial" w:cs="Arial"/>
          <w:szCs w:val="20"/>
        </w:rPr>
        <w:t xml:space="preserve"> (słownie: </w:t>
      </w:r>
      <w:r w:rsidR="00CF4281">
        <w:rPr>
          <w:rFonts w:ascii="Arial" w:hAnsi="Arial" w:cs="Arial"/>
          <w:szCs w:val="20"/>
        </w:rPr>
        <w:t>……..</w:t>
      </w:r>
      <w:r w:rsidR="0045032A">
        <w:rPr>
          <w:rFonts w:ascii="Arial" w:hAnsi="Arial" w:cs="Arial"/>
          <w:szCs w:val="20"/>
        </w:rPr>
        <w:t xml:space="preserve"> </w:t>
      </w:r>
      <w:r w:rsidR="00CF4281">
        <w:rPr>
          <w:rFonts w:ascii="Arial" w:hAnsi="Arial" w:cs="Arial"/>
          <w:szCs w:val="20"/>
        </w:rPr>
        <w:t>złotych</w:t>
      </w:r>
      <w:r w:rsidRPr="00DE6B19">
        <w:rPr>
          <w:rFonts w:ascii="Arial" w:hAnsi="Arial" w:cs="Arial"/>
          <w:szCs w:val="20"/>
        </w:rPr>
        <w:t xml:space="preserve">). </w:t>
      </w:r>
    </w:p>
    <w:p w14:paraId="513D39F7"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34E5A2C1"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4. Przyjęta stawka VAT do ustalenia wynagrodzenia brutto określonego w ust. 3 ustalona została w oparciu o przepisy ustawy o podatku od towarów i usług obowiązujące w dniu podpisania umowy. </w:t>
      </w:r>
    </w:p>
    <w:p w14:paraId="68A1A0C6"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1BA1C3E4"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5. W przypadku ustawowej zmiany stawek podatku od towarów i usług w trakcie realizacji umowy –                       w zakresie dotyczącym niezrealizowanej części przedmiotu umowy wynagrodzenie brutto zostanie odpowiednio zmodyfikowane. Zmiana ta nie wymaga aneksu do umowy. </w:t>
      </w:r>
    </w:p>
    <w:p w14:paraId="27E4D440"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10AF6D99"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lastRenderedPageBreak/>
        <w:t xml:space="preserve">6. W przypadku wykonania przez Wykonawcę usług o wartości mniejszej niż określone w ust. 3 powyżej, Wykonawca nie będzie wnosił żadnych roszczeń z tytułu otrzymania wynagrodzenia niższego niż określone w ofercie. </w:t>
      </w:r>
    </w:p>
    <w:p w14:paraId="350C51F6"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34B119DE"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7. Cena jednostkowa netto z oferty Wykonawcy jest niezmienna przez czas trwania umowy, uwzględnia                  w swej wartości wzrost cen w okresie realizacji przedmiotu umowy oraz wszelkie koszty konieczne do prawidłowego wykonania umowy, wynikające ze specyfikacji istotnych warunków zamówienia, z umowy, oferty Wykonawcy oraz obowiązujących przepisów prawa. </w:t>
      </w:r>
    </w:p>
    <w:p w14:paraId="093A28C7"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173B0694"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8. Nieuwzględnienie przez Wykonawcę jakichkolwiek usług i obowiązków Wykonawcy, niedoszacowanie, pominięcie lub brak rozpoznania zakresu jakiekolwiek części przedmiotu umowy na etapie przygotowania oferty przetargowej nie może stanowić roszczeń w stosunku do Zamawiającego zarówno w trakcie realizacji niniejszej umowy, jak też po wykonaniu przedmiotu umowy. </w:t>
      </w:r>
    </w:p>
    <w:p w14:paraId="4E781CA7"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70F0180B"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9. Wykonawca oświadcza, że przy kalkulacji stawki jednostkowej wynagrodzenia, o której mowa w ust. 2 powyżej, uwzględnił wszelkie czynniki ryzyka, mogące prowadzić do zwiększenia kosztów realizacji usług objętych umową, w tym ryzyka związane z ewentualną dewastacją lub kradzieżami pojemników lub worków,  zmianą ilości odebranych poszczególnych rodzajów odpadów, koszty rozstawienia oraz ostatecznej zbiórki pojemników wraz ze zgromadzonymi w nich odpadach. </w:t>
      </w:r>
    </w:p>
    <w:p w14:paraId="092BDFB6" w14:textId="77777777" w:rsidR="00753F15" w:rsidRPr="00DE6B19" w:rsidRDefault="00753F15" w:rsidP="00F128FF">
      <w:pPr>
        <w:autoSpaceDE w:val="0"/>
        <w:autoSpaceDN w:val="0"/>
        <w:adjustRightInd w:val="0"/>
        <w:spacing w:line="276" w:lineRule="auto"/>
        <w:jc w:val="both"/>
        <w:rPr>
          <w:rFonts w:ascii="Arial" w:hAnsi="Arial" w:cs="Arial"/>
          <w:szCs w:val="20"/>
        </w:rPr>
      </w:pPr>
    </w:p>
    <w:p w14:paraId="4F4C9A15" w14:textId="77777777" w:rsidR="00753F15" w:rsidRPr="00DE6B19" w:rsidRDefault="00753F15" w:rsidP="00753F15">
      <w:pPr>
        <w:autoSpaceDE w:val="0"/>
        <w:autoSpaceDN w:val="0"/>
        <w:adjustRightInd w:val="0"/>
        <w:spacing w:line="276" w:lineRule="auto"/>
        <w:jc w:val="center"/>
        <w:rPr>
          <w:rFonts w:ascii="Arial" w:hAnsi="Arial" w:cs="Arial"/>
          <w:szCs w:val="20"/>
        </w:rPr>
      </w:pPr>
      <w:r w:rsidRPr="00DE6B19">
        <w:rPr>
          <w:rFonts w:ascii="Arial" w:hAnsi="Arial" w:cs="Arial"/>
          <w:b/>
          <w:bCs/>
          <w:szCs w:val="20"/>
        </w:rPr>
        <w:t>§ 6</w:t>
      </w:r>
    </w:p>
    <w:p w14:paraId="6B618F68" w14:textId="411A3A70" w:rsidR="00753F15" w:rsidRPr="00DE6B19" w:rsidRDefault="00753F15" w:rsidP="00753F15">
      <w:pPr>
        <w:autoSpaceDE w:val="0"/>
        <w:autoSpaceDN w:val="0"/>
        <w:adjustRightInd w:val="0"/>
        <w:spacing w:line="276" w:lineRule="auto"/>
        <w:jc w:val="center"/>
        <w:rPr>
          <w:rFonts w:ascii="Arial" w:hAnsi="Arial" w:cs="Arial"/>
          <w:b/>
          <w:bCs/>
          <w:szCs w:val="20"/>
        </w:rPr>
      </w:pPr>
      <w:r w:rsidRPr="00DE6B19">
        <w:rPr>
          <w:rFonts w:ascii="Arial" w:hAnsi="Arial" w:cs="Arial"/>
          <w:b/>
          <w:bCs/>
          <w:szCs w:val="20"/>
        </w:rPr>
        <w:t>WALORYZACJA CEN</w:t>
      </w:r>
    </w:p>
    <w:p w14:paraId="5ED6CED9" w14:textId="77777777" w:rsidR="00753F15" w:rsidRPr="00DE6B19" w:rsidRDefault="00753F15" w:rsidP="00753F15">
      <w:pPr>
        <w:autoSpaceDE w:val="0"/>
        <w:autoSpaceDN w:val="0"/>
        <w:adjustRightInd w:val="0"/>
        <w:spacing w:line="276" w:lineRule="auto"/>
        <w:jc w:val="center"/>
        <w:rPr>
          <w:rFonts w:ascii="Arial" w:hAnsi="Arial" w:cs="Arial"/>
          <w:b/>
          <w:bCs/>
          <w:szCs w:val="20"/>
        </w:rPr>
      </w:pPr>
    </w:p>
    <w:p w14:paraId="74F45AD6" w14:textId="77777777" w:rsidR="00753F15" w:rsidRPr="00DE6B19" w:rsidRDefault="00753F15" w:rsidP="00753F15">
      <w:pPr>
        <w:numPr>
          <w:ilvl w:val="0"/>
          <w:numId w:val="22"/>
        </w:numPr>
        <w:spacing w:line="276" w:lineRule="auto"/>
        <w:jc w:val="both"/>
        <w:rPr>
          <w:rFonts w:ascii="Arial" w:eastAsiaTheme="minorHAnsi" w:hAnsi="Arial" w:cs="Arial"/>
        </w:rPr>
      </w:pPr>
      <w:r w:rsidRPr="00DE6B19">
        <w:rPr>
          <w:rFonts w:ascii="Arial" w:hAnsi="Arial" w:cs="Arial"/>
        </w:rPr>
        <w:t>Dopuszcza się waloryzację cen jednostkowych netto według wskaźnika cen usług konsumpcyjnych  opublikowanych przez Główny Urząd Statystyczny w Biuletynie Statystycznym GUS. Celem waloryzacji jest tylko i wyłącznie urealnienie stawek przedmiotu niniejszej umowy. Waloryzacja jest dopuszczalna w razie łącznego spełnienia następujących warunków:</w:t>
      </w:r>
    </w:p>
    <w:p w14:paraId="5D4DAFA3" w14:textId="457633A9" w:rsidR="00753F15" w:rsidRPr="00DE6B19" w:rsidRDefault="00753F15" w:rsidP="00753F15">
      <w:pPr>
        <w:numPr>
          <w:ilvl w:val="1"/>
          <w:numId w:val="23"/>
        </w:numPr>
        <w:spacing w:line="276" w:lineRule="auto"/>
        <w:jc w:val="both"/>
        <w:rPr>
          <w:rFonts w:ascii="Arial" w:hAnsi="Arial" w:cs="Arial"/>
        </w:rPr>
      </w:pPr>
      <w:r w:rsidRPr="00DE6B19">
        <w:rPr>
          <w:rFonts w:ascii="Arial" w:hAnsi="Arial" w:cs="Arial"/>
        </w:rPr>
        <w:t>złożenia pisemnego wniosku przez zainteresowaną stronę, przy czym każda ze stron ma prawo do  trzykrotnej waloryzacji na swoją korzyść po upływie kolejno: I, II, III kwartału roku kalendarzowego 202</w:t>
      </w:r>
      <w:r w:rsidR="00CF4281">
        <w:rPr>
          <w:rFonts w:ascii="Arial" w:hAnsi="Arial" w:cs="Arial"/>
        </w:rPr>
        <w:t>6</w:t>
      </w:r>
      <w:r w:rsidRPr="00DE6B19">
        <w:rPr>
          <w:rFonts w:ascii="Arial" w:hAnsi="Arial" w:cs="Arial"/>
        </w:rPr>
        <w:t>;</w:t>
      </w:r>
    </w:p>
    <w:p w14:paraId="0857EFA3" w14:textId="2BF09575" w:rsidR="00753F15" w:rsidRPr="00DE6B19" w:rsidRDefault="00753F15" w:rsidP="00753F15">
      <w:pPr>
        <w:numPr>
          <w:ilvl w:val="1"/>
          <w:numId w:val="23"/>
        </w:numPr>
        <w:spacing w:line="276" w:lineRule="auto"/>
        <w:jc w:val="both"/>
        <w:rPr>
          <w:rFonts w:ascii="Arial" w:hAnsi="Arial" w:cs="Arial"/>
        </w:rPr>
      </w:pPr>
      <w:r w:rsidRPr="00DE6B19">
        <w:rPr>
          <w:rFonts w:ascii="Arial" w:hAnsi="Arial" w:cs="Arial"/>
        </w:rPr>
        <w:t xml:space="preserve">zmiany wskaźnika </w:t>
      </w:r>
      <w:r w:rsidRPr="00DE6B19">
        <w:rPr>
          <w:rFonts w:ascii="Arial" w:hAnsi="Arial" w:cs="Arial"/>
          <w:shd w:val="clear" w:color="auto" w:fill="FFFFFF"/>
        </w:rPr>
        <w:t xml:space="preserve">przekraczającej 5 punktów procentowych względem grudnia </w:t>
      </w:r>
      <w:r w:rsidRPr="001D0FF1">
        <w:rPr>
          <w:rFonts w:ascii="Arial" w:hAnsi="Arial" w:cs="Arial"/>
          <w:shd w:val="clear" w:color="auto" w:fill="FFFFFF"/>
        </w:rPr>
        <w:t>202</w:t>
      </w:r>
      <w:r w:rsidR="00CF4281">
        <w:rPr>
          <w:rFonts w:ascii="Arial" w:hAnsi="Arial" w:cs="Arial"/>
          <w:shd w:val="clear" w:color="auto" w:fill="FFFFFF"/>
        </w:rPr>
        <w:t>5</w:t>
      </w:r>
      <w:r w:rsidRPr="001D0FF1">
        <w:rPr>
          <w:rFonts w:ascii="Arial" w:hAnsi="Arial" w:cs="Arial"/>
          <w:shd w:val="clear" w:color="auto" w:fill="FFFFFF"/>
        </w:rPr>
        <w:t xml:space="preserve"> </w:t>
      </w:r>
      <w:r w:rsidRPr="00DE6B19">
        <w:rPr>
          <w:rFonts w:ascii="Arial" w:hAnsi="Arial" w:cs="Arial"/>
          <w:shd w:val="clear" w:color="auto" w:fill="FFFFFF"/>
        </w:rPr>
        <w:t>przy pierwszej waloryzacji, 10 punktów procentowych względem grudnia</w:t>
      </w:r>
      <w:r w:rsidRPr="0054373D">
        <w:rPr>
          <w:rFonts w:ascii="Arial" w:hAnsi="Arial" w:cs="Arial"/>
          <w:color w:val="FF0000"/>
          <w:shd w:val="clear" w:color="auto" w:fill="FFFFFF"/>
        </w:rPr>
        <w:t xml:space="preserve"> </w:t>
      </w:r>
      <w:r w:rsidRPr="001D0FF1">
        <w:rPr>
          <w:rFonts w:ascii="Arial" w:hAnsi="Arial" w:cs="Arial"/>
          <w:shd w:val="clear" w:color="auto" w:fill="FFFFFF"/>
        </w:rPr>
        <w:t>202</w:t>
      </w:r>
      <w:r w:rsidR="00CF4281">
        <w:rPr>
          <w:rFonts w:ascii="Arial" w:hAnsi="Arial" w:cs="Arial"/>
          <w:shd w:val="clear" w:color="auto" w:fill="FFFFFF"/>
        </w:rPr>
        <w:t>5</w:t>
      </w:r>
      <w:r w:rsidRPr="0054373D">
        <w:rPr>
          <w:rFonts w:ascii="Arial" w:hAnsi="Arial" w:cs="Arial"/>
          <w:color w:val="FF0000"/>
          <w:shd w:val="clear" w:color="auto" w:fill="FFFFFF"/>
        </w:rPr>
        <w:t xml:space="preserve"> </w:t>
      </w:r>
      <w:r w:rsidRPr="00DE6B19">
        <w:rPr>
          <w:rFonts w:ascii="Arial" w:hAnsi="Arial" w:cs="Arial"/>
          <w:shd w:val="clear" w:color="auto" w:fill="FFFFFF"/>
        </w:rPr>
        <w:t>przy drugiej waloryzacji</w:t>
      </w:r>
      <w:r w:rsidRPr="00DE6B19">
        <w:rPr>
          <w:rFonts w:ascii="Arial" w:hAnsi="Arial" w:cs="Arial"/>
        </w:rPr>
        <w:t>, 15 punktów procentowych względem grudnia 202</w:t>
      </w:r>
      <w:r w:rsidR="00CF4281">
        <w:rPr>
          <w:rFonts w:ascii="Arial" w:hAnsi="Arial" w:cs="Arial"/>
        </w:rPr>
        <w:t>5</w:t>
      </w:r>
      <w:r w:rsidRPr="00DE6B19">
        <w:rPr>
          <w:rFonts w:ascii="Arial" w:hAnsi="Arial" w:cs="Arial"/>
        </w:rPr>
        <w:t xml:space="preserve"> przy trzeciej waloryzacji.</w:t>
      </w:r>
    </w:p>
    <w:p w14:paraId="3090F783" w14:textId="77777777" w:rsidR="00753F15" w:rsidRPr="00DE6B19" w:rsidRDefault="00753F15" w:rsidP="00753F15">
      <w:pPr>
        <w:numPr>
          <w:ilvl w:val="0"/>
          <w:numId w:val="22"/>
        </w:numPr>
        <w:spacing w:line="276" w:lineRule="auto"/>
        <w:jc w:val="both"/>
        <w:rPr>
          <w:rFonts w:ascii="Arial" w:hAnsi="Arial" w:cs="Arial"/>
        </w:rPr>
      </w:pPr>
      <w:r w:rsidRPr="00DE6B19">
        <w:rPr>
          <w:rFonts w:ascii="Arial" w:hAnsi="Arial" w:cs="Arial"/>
        </w:rPr>
        <w:t>Waloryzację przeprowadza się w oparciu o otrzymane w formie pisemnej z GUS wskaźniki cen usług konsumpcyjnych, za miesiąc poprzedzający wpływ wniosku, o którym mowa powyżej.</w:t>
      </w:r>
    </w:p>
    <w:p w14:paraId="44743861" w14:textId="10A7902C" w:rsidR="00753F15" w:rsidRPr="00DE6B19" w:rsidRDefault="00753F15" w:rsidP="00753F15">
      <w:pPr>
        <w:numPr>
          <w:ilvl w:val="0"/>
          <w:numId w:val="22"/>
        </w:numPr>
        <w:spacing w:line="276" w:lineRule="auto"/>
        <w:jc w:val="both"/>
        <w:rPr>
          <w:rFonts w:ascii="Arial" w:hAnsi="Arial" w:cs="Arial"/>
          <w:szCs w:val="20"/>
        </w:rPr>
      </w:pPr>
      <w:r w:rsidRPr="00DE6B19">
        <w:rPr>
          <w:rFonts w:ascii="Arial" w:hAnsi="Arial" w:cs="Arial"/>
        </w:rPr>
        <w:t xml:space="preserve">Waloryzację przeprowadza się z mocą obowiązywania od pierwszego dnia miesiąca następującego po </w:t>
      </w:r>
      <w:r w:rsidRPr="00DE6B19">
        <w:rPr>
          <w:rFonts w:ascii="Arial" w:hAnsi="Arial" w:cs="Arial"/>
          <w:szCs w:val="20"/>
        </w:rPr>
        <w:t>miesiącu</w:t>
      </w:r>
      <w:r w:rsidR="00F93754" w:rsidRPr="00DE6B19">
        <w:rPr>
          <w:rFonts w:ascii="Arial" w:hAnsi="Arial" w:cs="Arial"/>
          <w:szCs w:val="20"/>
        </w:rPr>
        <w:t xml:space="preserve"> zawarcia aneksu o którym mowa poniżej.</w:t>
      </w:r>
    </w:p>
    <w:p w14:paraId="39A3A845" w14:textId="37B0C2FA" w:rsidR="00753F15" w:rsidRPr="00DE6B19" w:rsidRDefault="00753F15" w:rsidP="00753F15">
      <w:pPr>
        <w:numPr>
          <w:ilvl w:val="0"/>
          <w:numId w:val="22"/>
        </w:numPr>
        <w:spacing w:line="276" w:lineRule="auto"/>
        <w:jc w:val="both"/>
        <w:rPr>
          <w:rFonts w:ascii="Arial" w:hAnsi="Arial" w:cs="Arial"/>
          <w:b/>
          <w:bCs/>
          <w:szCs w:val="20"/>
        </w:rPr>
      </w:pPr>
      <w:r w:rsidRPr="00DE6B19">
        <w:rPr>
          <w:rFonts w:ascii="Arial" w:hAnsi="Arial" w:cs="Arial"/>
          <w:szCs w:val="20"/>
        </w:rPr>
        <w:t xml:space="preserve">Zmiana cen wskutek waloryzacji wymaga formy pisemnej pod rygorem nieważności i wywołuje skutek od pierwszego dnia miesiąca następującego po miesiącu </w:t>
      </w:r>
      <w:r w:rsidR="00F93754" w:rsidRPr="00DE6B19">
        <w:rPr>
          <w:rFonts w:ascii="Arial" w:hAnsi="Arial" w:cs="Arial"/>
          <w:szCs w:val="20"/>
        </w:rPr>
        <w:t>zawarcia aneksu</w:t>
      </w:r>
      <w:r w:rsidRPr="00DE6B19">
        <w:rPr>
          <w:rFonts w:ascii="Arial" w:hAnsi="Arial" w:cs="Arial"/>
          <w:szCs w:val="20"/>
        </w:rPr>
        <w:t xml:space="preserve">, </w:t>
      </w:r>
      <w:r w:rsidR="00F93754" w:rsidRPr="00DE6B19">
        <w:rPr>
          <w:rFonts w:ascii="Arial" w:hAnsi="Arial" w:cs="Arial"/>
          <w:szCs w:val="20"/>
        </w:rPr>
        <w:t xml:space="preserve">który powinien </w:t>
      </w:r>
      <w:r w:rsidRPr="00DE6B19">
        <w:rPr>
          <w:rFonts w:ascii="Arial" w:hAnsi="Arial" w:cs="Arial"/>
          <w:szCs w:val="20"/>
        </w:rPr>
        <w:t xml:space="preserve">zostać podpisany w terminie do 20 dni od daty otrzymania przez Zamawiającego stosownej informacji z GUS. W przypadku gdy Wykonawca wraz z wnioskiem do Zamawiającego przedłoży prawidłową informację z GUS, sporządzoną w formie pisemnej, dopuszcza się dokonanie waloryzacji na podstawie takowej informacji. </w:t>
      </w:r>
    </w:p>
    <w:p w14:paraId="567B4066" w14:textId="77777777" w:rsidR="00753F15" w:rsidRPr="00DE6B19" w:rsidRDefault="00753F15" w:rsidP="00753F15">
      <w:pPr>
        <w:numPr>
          <w:ilvl w:val="0"/>
          <w:numId w:val="22"/>
        </w:numPr>
        <w:spacing w:line="276" w:lineRule="auto"/>
        <w:jc w:val="both"/>
        <w:rPr>
          <w:rFonts w:ascii="Arial" w:hAnsi="Arial" w:cs="Arial"/>
          <w:b/>
          <w:bCs/>
          <w:szCs w:val="20"/>
        </w:rPr>
      </w:pPr>
      <w:r w:rsidRPr="00DE6B19">
        <w:rPr>
          <w:rFonts w:ascii="Arial" w:hAnsi="Arial" w:cs="Arial"/>
          <w:szCs w:val="20"/>
        </w:rPr>
        <w:t>W efekcie zastosowania postanowień o zasadach wprowadzania zmian wysokości wynagrodzenia zamawiający dopuszcza zmianę  wynagrodzenia w maksymalnej  wartości 10 % wynagrodzenia, o którym mowa § 6 ust. 1.</w:t>
      </w:r>
    </w:p>
    <w:p w14:paraId="51626105" w14:textId="77777777" w:rsidR="00753F15" w:rsidRPr="00DE6B19" w:rsidRDefault="00753F15" w:rsidP="00753F15">
      <w:pPr>
        <w:pStyle w:val="Akapitzlist"/>
        <w:numPr>
          <w:ilvl w:val="0"/>
          <w:numId w:val="22"/>
        </w:numPr>
        <w:spacing w:line="276" w:lineRule="auto"/>
        <w:jc w:val="both"/>
        <w:rPr>
          <w:rFonts w:ascii="Arial" w:hAnsi="Arial" w:cs="Arial"/>
          <w:sz w:val="20"/>
          <w:szCs w:val="20"/>
        </w:rPr>
      </w:pPr>
      <w:bookmarkStart w:id="0" w:name="mip64559953"/>
      <w:bookmarkEnd w:id="0"/>
      <w:r w:rsidRPr="00DE6B19">
        <w:rPr>
          <w:rFonts w:ascii="Arial" w:hAnsi="Arial" w:cs="Arial"/>
          <w:sz w:val="20"/>
          <w:szCs w:val="20"/>
        </w:rPr>
        <w:t>Wykonawca, którego wynagrodzenie zostało zmienione zgodnie z ust. 1-5, zobowiązany jest do zmiany wynagrodzenia przysługującego podwykonawcy, z którym zawarł umowę, w zakresie odpowiadającym zmianom cen materiałów lub kosztów dotyczących zobowiązania podwykonawcy, jeżeli łącznie spełnione są następujące warunki:</w:t>
      </w:r>
    </w:p>
    <w:p w14:paraId="4630E019" w14:textId="77777777" w:rsidR="00753F15" w:rsidRPr="00DE6B19" w:rsidRDefault="00753F15" w:rsidP="00753F15">
      <w:pPr>
        <w:pStyle w:val="Akapitzlist"/>
        <w:spacing w:line="276" w:lineRule="auto"/>
        <w:ind w:left="397"/>
        <w:jc w:val="both"/>
        <w:rPr>
          <w:rFonts w:ascii="Arial" w:hAnsi="Arial" w:cs="Arial"/>
          <w:sz w:val="20"/>
          <w:szCs w:val="20"/>
        </w:rPr>
      </w:pPr>
      <w:bookmarkStart w:id="1" w:name="mip64559955"/>
      <w:bookmarkEnd w:id="1"/>
      <w:r w:rsidRPr="00DE6B19">
        <w:rPr>
          <w:rFonts w:ascii="Arial" w:hAnsi="Arial" w:cs="Arial"/>
          <w:sz w:val="20"/>
          <w:szCs w:val="20"/>
        </w:rPr>
        <w:t xml:space="preserve">1) przedmiotem umowy są roboty budowlane, dostawy lub usługi; </w:t>
      </w:r>
    </w:p>
    <w:p w14:paraId="5C11EC68" w14:textId="77777777" w:rsidR="00753F15" w:rsidRPr="00DE6B19" w:rsidRDefault="00753F15" w:rsidP="00753F15">
      <w:pPr>
        <w:pStyle w:val="Akapitzlist"/>
        <w:spacing w:line="276" w:lineRule="auto"/>
        <w:ind w:left="397"/>
        <w:jc w:val="both"/>
        <w:rPr>
          <w:rFonts w:ascii="Arial" w:hAnsi="Arial" w:cs="Arial"/>
          <w:sz w:val="20"/>
          <w:szCs w:val="20"/>
        </w:rPr>
      </w:pPr>
      <w:bookmarkStart w:id="2" w:name="mip64559956"/>
      <w:bookmarkEnd w:id="2"/>
      <w:r w:rsidRPr="00DE6B19">
        <w:rPr>
          <w:rFonts w:ascii="Arial" w:hAnsi="Arial" w:cs="Arial"/>
          <w:sz w:val="20"/>
          <w:szCs w:val="20"/>
        </w:rPr>
        <w:t xml:space="preserve">2) okres obowiązywania umowy przekracza 6 miesięcy. </w:t>
      </w:r>
    </w:p>
    <w:p w14:paraId="1B49317E" w14:textId="77777777" w:rsidR="00753F15" w:rsidRPr="00DE6B19" w:rsidRDefault="00753F15" w:rsidP="00F322B2">
      <w:pPr>
        <w:autoSpaceDE w:val="0"/>
        <w:autoSpaceDN w:val="0"/>
        <w:adjustRightInd w:val="0"/>
        <w:spacing w:line="276" w:lineRule="auto"/>
        <w:rPr>
          <w:rFonts w:ascii="Arial" w:hAnsi="Arial" w:cs="Arial"/>
          <w:b/>
          <w:bCs/>
          <w:szCs w:val="20"/>
        </w:rPr>
      </w:pPr>
    </w:p>
    <w:p w14:paraId="1C4E2CF4" w14:textId="77777777" w:rsidR="0063577B" w:rsidRPr="00DE6B19" w:rsidRDefault="0063577B" w:rsidP="0063577B">
      <w:pPr>
        <w:pStyle w:val="Akapitzlist"/>
        <w:numPr>
          <w:ilvl w:val="0"/>
          <w:numId w:val="22"/>
        </w:numPr>
        <w:spacing w:line="276" w:lineRule="auto"/>
        <w:jc w:val="both"/>
        <w:rPr>
          <w:rFonts w:ascii="Arial" w:eastAsia="Calibri" w:hAnsi="Arial" w:cs="Arial"/>
          <w:sz w:val="20"/>
          <w:szCs w:val="20"/>
        </w:rPr>
      </w:pPr>
      <w:r w:rsidRPr="00DE6B19">
        <w:rPr>
          <w:rFonts w:ascii="Arial" w:eastAsia="Calibri" w:hAnsi="Arial" w:cs="Arial"/>
          <w:sz w:val="20"/>
          <w:szCs w:val="20"/>
        </w:rPr>
        <w:t>Zgodnie z art. 436 pkt 4 lit. b Ustawy Prawo zamówień publicznych przewiduje się zmiany wysokości wynagrodzenia należnego wykonawcy, w przypadku zmiany:</w:t>
      </w:r>
    </w:p>
    <w:p w14:paraId="7E1F3AA5" w14:textId="77777777" w:rsidR="0063577B" w:rsidRPr="00DE6B19" w:rsidRDefault="0063577B" w:rsidP="0063577B">
      <w:pPr>
        <w:numPr>
          <w:ilvl w:val="0"/>
          <w:numId w:val="26"/>
        </w:numPr>
        <w:spacing w:line="360" w:lineRule="auto"/>
        <w:jc w:val="both"/>
        <w:rPr>
          <w:rFonts w:ascii="Arial" w:hAnsi="Arial" w:cs="Arial"/>
          <w:szCs w:val="20"/>
        </w:rPr>
      </w:pPr>
      <w:r w:rsidRPr="00DE6B19">
        <w:rPr>
          <w:rFonts w:ascii="Arial" w:hAnsi="Arial" w:cs="Arial"/>
          <w:szCs w:val="20"/>
        </w:rPr>
        <w:t xml:space="preserve">stawki podatku od towarów i usług oraz podatku akcyzowego, </w:t>
      </w:r>
    </w:p>
    <w:p w14:paraId="0F19BA04" w14:textId="77777777" w:rsidR="0063577B" w:rsidRPr="00DE6B19" w:rsidRDefault="0063577B" w:rsidP="00C63044">
      <w:pPr>
        <w:jc w:val="both"/>
      </w:pPr>
      <w:r w:rsidRPr="00DE6B19">
        <w:lastRenderedPageBreak/>
        <w:t xml:space="preserve">wysokości minimalnego wynagrodzenia za pracę albo wysokości minimalnej stawki godzinowej, ustalonych na podstawie ustawy z dnia 10 października 2002 r. o minimalnym wynagrodzeniu za pracę, </w:t>
      </w:r>
    </w:p>
    <w:p w14:paraId="6901D87C" w14:textId="77777777" w:rsidR="0063577B" w:rsidRPr="00DE6B19" w:rsidRDefault="0063577B" w:rsidP="00C63044">
      <w:pPr>
        <w:jc w:val="both"/>
      </w:pPr>
      <w:r w:rsidRPr="00DE6B19">
        <w:t>zasad podlegania ubezpieczeniom społecznym lub ubezpieczeniu zdrowotnemu lub wysokości stawki składki na ubezpieczenia społeczne lub ubezpieczenie zdrowotne,</w:t>
      </w:r>
    </w:p>
    <w:p w14:paraId="06DAED42" w14:textId="09F37776" w:rsidR="0063577B" w:rsidRPr="00DE6B19" w:rsidRDefault="0063577B" w:rsidP="00C63044">
      <w:pPr>
        <w:jc w:val="both"/>
      </w:pPr>
      <w:r w:rsidRPr="00DE6B19">
        <w:t>zasad gromadzenia i wysokości wpłat do pracowniczych planów kapitałowych, o których mowa w ustawie z dnia 4 października 2018 r. o pracowniczych planach kapitałowych (Dz.U. z 202</w:t>
      </w:r>
      <w:r w:rsidR="007009C7" w:rsidRPr="00DE6B19">
        <w:t>4</w:t>
      </w:r>
      <w:r w:rsidRPr="00DE6B19">
        <w:t xml:space="preserve"> r</w:t>
      </w:r>
      <w:r w:rsidR="007009C7" w:rsidRPr="00DE6B19">
        <w:t>. poz. 427</w:t>
      </w:r>
      <w:r w:rsidRPr="00DE6B19">
        <w:t>)</w:t>
      </w:r>
    </w:p>
    <w:p w14:paraId="24DBC4DD" w14:textId="549F0FD0" w:rsidR="00EB4E71" w:rsidRPr="00DE6B19" w:rsidRDefault="00EB4E71" w:rsidP="00C63044">
      <w:pPr>
        <w:jc w:val="both"/>
      </w:pPr>
      <w:r w:rsidRPr="00DE6B19">
        <w:t>jeżeli zmiany te będą miały wpływ na koszty wykonania zamówienia przez wykonawcę.</w:t>
      </w:r>
    </w:p>
    <w:p w14:paraId="23E794D0" w14:textId="77777777" w:rsidR="0063577B" w:rsidRPr="00DE6B19" w:rsidRDefault="0063577B" w:rsidP="00C63044">
      <w:pPr>
        <w:jc w:val="both"/>
      </w:pPr>
      <w:r w:rsidRPr="00DE6B19">
        <w:t>Wykonawca zobowiązany jest przedstawić i wykazać Zamawiającemu na piśmie wpływ w/w zmian na koszty wykonania przedmiotu umowy wraz z propozycją nowego wynagrodzenia, która powinna być potwierdzona przez Wykonawcę stosownymi przepisami, z których wynikają zmiany oraz odpowiednimi dokumentami. Ewentualna zmiana wynagrodzenia Wykonawcy zostanie dokonana wyłącznie po uzyskaniu akceptacji Zamawiającego w formie aneksu do umowy.</w:t>
      </w:r>
    </w:p>
    <w:p w14:paraId="45D754FB"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70E40C1B" w14:textId="1B803A25" w:rsidR="00F128FF" w:rsidRPr="00DE6B19" w:rsidRDefault="00F128FF" w:rsidP="00F128FF">
      <w:pPr>
        <w:autoSpaceDE w:val="0"/>
        <w:autoSpaceDN w:val="0"/>
        <w:adjustRightInd w:val="0"/>
        <w:spacing w:line="276" w:lineRule="auto"/>
        <w:jc w:val="center"/>
        <w:rPr>
          <w:rFonts w:ascii="Arial" w:hAnsi="Arial" w:cs="Arial"/>
          <w:szCs w:val="20"/>
        </w:rPr>
      </w:pPr>
      <w:r w:rsidRPr="00DE6B19">
        <w:rPr>
          <w:rFonts w:ascii="Arial" w:hAnsi="Arial" w:cs="Arial"/>
          <w:b/>
          <w:bCs/>
          <w:szCs w:val="20"/>
        </w:rPr>
        <w:t xml:space="preserve">§ </w:t>
      </w:r>
      <w:r w:rsidR="00753F15" w:rsidRPr="00DE6B19">
        <w:rPr>
          <w:rFonts w:ascii="Arial" w:hAnsi="Arial" w:cs="Arial"/>
          <w:b/>
          <w:bCs/>
          <w:szCs w:val="20"/>
        </w:rPr>
        <w:t>7</w:t>
      </w:r>
    </w:p>
    <w:p w14:paraId="77B1495D" w14:textId="77777777" w:rsidR="00F128FF" w:rsidRPr="00DE6B19" w:rsidRDefault="00F128FF" w:rsidP="00F128FF">
      <w:pPr>
        <w:autoSpaceDE w:val="0"/>
        <w:autoSpaceDN w:val="0"/>
        <w:adjustRightInd w:val="0"/>
        <w:spacing w:line="276" w:lineRule="auto"/>
        <w:jc w:val="center"/>
        <w:rPr>
          <w:rFonts w:ascii="Arial" w:hAnsi="Arial" w:cs="Arial"/>
          <w:b/>
          <w:bCs/>
          <w:szCs w:val="20"/>
        </w:rPr>
      </w:pPr>
      <w:r w:rsidRPr="00DE6B19">
        <w:rPr>
          <w:rFonts w:ascii="Arial" w:hAnsi="Arial" w:cs="Arial"/>
          <w:b/>
          <w:bCs/>
          <w:szCs w:val="20"/>
        </w:rPr>
        <w:t>ROZLICZENIA I TERMINY PŁATNOŚCI</w:t>
      </w:r>
    </w:p>
    <w:p w14:paraId="675861CE" w14:textId="77777777" w:rsidR="00F128FF" w:rsidRPr="00DE6B19" w:rsidRDefault="00F128FF" w:rsidP="00F128FF">
      <w:pPr>
        <w:autoSpaceDE w:val="0"/>
        <w:autoSpaceDN w:val="0"/>
        <w:adjustRightInd w:val="0"/>
        <w:spacing w:line="276" w:lineRule="auto"/>
        <w:jc w:val="center"/>
        <w:rPr>
          <w:rFonts w:ascii="Arial" w:hAnsi="Arial" w:cs="Arial"/>
          <w:szCs w:val="20"/>
        </w:rPr>
      </w:pPr>
    </w:p>
    <w:p w14:paraId="44AD00C4"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1. Rozliczenie należności Wykonawcy tytułem wynagrodzenia następować będzie na podstawie faktur VAT wystawianych jeden raz w miesiącu, z uwzględnieniem postanowienia § 5 ust. 3 umowy. </w:t>
      </w:r>
    </w:p>
    <w:p w14:paraId="3C032C61"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60CA6286"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2. Okresem rozliczeniowym jest miesiąc kalendarzowy. </w:t>
      </w:r>
    </w:p>
    <w:p w14:paraId="4F328DFD"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617DFE8C"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3. Na fakturze Wykonawca umieści każdorazowo numer niniejszej umowy oraz wskaże </w:t>
      </w:r>
      <w:r w:rsidRPr="00DE6B19">
        <w:rPr>
          <w:rFonts w:ascii="Arial" w:hAnsi="Arial" w:cs="Arial"/>
        </w:rPr>
        <w:t xml:space="preserve">Nabywcę tj. Gmina Drezdenko, ul. Warszawska 1, 66-530 Drezdenko oraz Odbiorcę tj. </w:t>
      </w:r>
      <w:r w:rsidRPr="00DE6B19">
        <w:rPr>
          <w:rFonts w:ascii="Arial" w:eastAsia="Arial Unicode MS" w:hAnsi="Arial" w:cs="Arial"/>
        </w:rPr>
        <w:t>Urząd Miejski w Drezdenku, ul. Warszawska 1, 66-530 Drezdenko.</w:t>
      </w:r>
    </w:p>
    <w:p w14:paraId="399B2052"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 </w:t>
      </w:r>
    </w:p>
    <w:p w14:paraId="0F33AD01" w14:textId="03DDE0E6"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4.Termin płatności wynagrodzenia Wykonawcy – do 30 dni licząc od dnia doręczenia</w:t>
      </w:r>
      <w:r w:rsidR="00F93754" w:rsidRPr="00DE6B19">
        <w:rPr>
          <w:rFonts w:ascii="Arial" w:hAnsi="Arial" w:cs="Arial"/>
          <w:szCs w:val="20"/>
        </w:rPr>
        <w:t xml:space="preserve"> prawidłowo wystawionej</w:t>
      </w:r>
      <w:r w:rsidRPr="00DE6B19">
        <w:rPr>
          <w:rFonts w:ascii="Arial" w:hAnsi="Arial" w:cs="Arial"/>
          <w:szCs w:val="20"/>
        </w:rPr>
        <w:t xml:space="preserve"> faktury VAT Zamawiającemu. Wynagrodzenie będzie płatne przelewem na rachunek Zleceniobiorcy przedstawiony na fakturze. Wskazany rachunek jest rachunkiem dla którego zgodnie z Rozdziałem 3a ustawy z dnia 29 sierpnia 1997 r. – Prawo Bankowe (</w:t>
      </w:r>
      <w:proofErr w:type="spellStart"/>
      <w:r w:rsidRPr="00DE6B19">
        <w:rPr>
          <w:rFonts w:ascii="Arial" w:hAnsi="Arial" w:cs="Arial"/>
          <w:szCs w:val="20"/>
        </w:rPr>
        <w:t>t.j</w:t>
      </w:r>
      <w:proofErr w:type="spellEnd"/>
      <w:r w:rsidRPr="00DE6B19">
        <w:rPr>
          <w:rFonts w:ascii="Arial" w:hAnsi="Arial" w:cs="Arial"/>
          <w:szCs w:val="20"/>
        </w:rPr>
        <w:t>. Dz. U. z 202</w:t>
      </w:r>
      <w:r w:rsidR="00365552">
        <w:rPr>
          <w:rFonts w:ascii="Arial" w:hAnsi="Arial" w:cs="Arial"/>
          <w:szCs w:val="20"/>
        </w:rPr>
        <w:t>4</w:t>
      </w:r>
      <w:r w:rsidRPr="00DE6B19">
        <w:rPr>
          <w:rFonts w:ascii="Arial" w:hAnsi="Arial" w:cs="Arial"/>
          <w:szCs w:val="20"/>
        </w:rPr>
        <w:t xml:space="preserve"> r., poz. </w:t>
      </w:r>
      <w:r w:rsidR="00365552">
        <w:rPr>
          <w:rFonts w:ascii="Arial" w:hAnsi="Arial" w:cs="Arial"/>
          <w:szCs w:val="20"/>
        </w:rPr>
        <w:t xml:space="preserve">1646 </w:t>
      </w:r>
      <w:r w:rsidRPr="00DE6B19">
        <w:rPr>
          <w:rFonts w:ascii="Arial" w:hAnsi="Arial" w:cs="Arial"/>
          <w:szCs w:val="20"/>
        </w:rPr>
        <w:t xml:space="preserve">z </w:t>
      </w:r>
      <w:proofErr w:type="spellStart"/>
      <w:r w:rsidRPr="00DE6B19">
        <w:rPr>
          <w:rFonts w:ascii="Arial" w:hAnsi="Arial" w:cs="Arial"/>
          <w:szCs w:val="20"/>
        </w:rPr>
        <w:t>późn</w:t>
      </w:r>
      <w:proofErr w:type="spellEnd"/>
      <w:r w:rsidRPr="00DE6B19">
        <w:rPr>
          <w:rFonts w:ascii="Arial" w:hAnsi="Arial" w:cs="Arial"/>
          <w:szCs w:val="20"/>
        </w:rPr>
        <w:t xml:space="preserve">. zm.) prowadzony jest rachunek VAT. Zleceniodawca oświadcza, że będzie realizować płatności za faktury z zastosowaniem mechanizmu podzielonej płatności, tzw. </w:t>
      </w:r>
      <w:proofErr w:type="spellStart"/>
      <w:r w:rsidRPr="00DE6B19">
        <w:rPr>
          <w:rFonts w:ascii="Arial" w:hAnsi="Arial" w:cs="Arial"/>
          <w:szCs w:val="20"/>
        </w:rPr>
        <w:t>split</w:t>
      </w:r>
      <w:proofErr w:type="spellEnd"/>
      <w:r w:rsidRPr="00DE6B19">
        <w:rPr>
          <w:rFonts w:ascii="Arial" w:hAnsi="Arial" w:cs="Arial"/>
          <w:szCs w:val="20"/>
        </w:rPr>
        <w:t xml:space="preserve"> </w:t>
      </w:r>
      <w:proofErr w:type="spellStart"/>
      <w:r w:rsidRPr="00DE6B19">
        <w:rPr>
          <w:rFonts w:ascii="Arial" w:hAnsi="Arial" w:cs="Arial"/>
          <w:szCs w:val="20"/>
        </w:rPr>
        <w:t>payment</w:t>
      </w:r>
      <w:proofErr w:type="spellEnd"/>
      <w:r w:rsidRPr="00DE6B19">
        <w:rPr>
          <w:rFonts w:ascii="Arial" w:hAnsi="Arial" w:cs="Arial"/>
          <w:szCs w:val="20"/>
        </w:rPr>
        <w:t xml:space="preserve">. </w:t>
      </w:r>
    </w:p>
    <w:p w14:paraId="4C80B037"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7FF5184D"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5. Za datę doręczenia faktury VAT uważa się datę jej wpływu do Zamawiającego. </w:t>
      </w:r>
    </w:p>
    <w:p w14:paraId="78B23882"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682EBADA"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6. Warunkiem wypłaty wynagrodzenia jest dostarczenie faktury VAT wraz z kompletem dokumentów wyszczególnionych w ust. 7 poniżej. </w:t>
      </w:r>
    </w:p>
    <w:p w14:paraId="63C31F20"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4F8DF7F9"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7. Do każdej faktury VAT muszą być dołączone następujące dokumenty: </w:t>
      </w:r>
    </w:p>
    <w:p w14:paraId="146EF423"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a) miesięczne zestawienie zawierające ilość przekazanych odpadów komunalnych z podziałem na poszczególne frakcje wraz ze wskazaniem do jakiej instalacji komunalnej zostały przekazane wraz z wskazaniem ilości odpadów przekazanych do konkretnej instalacji. Wymóg znajduje odpowiednie zastosowanie w przypadku przekazania odpadów za pośrednictwem innego zbierającego odpady do instalacji odzysku lub unieszkodliwienia odpadów,</w:t>
      </w:r>
    </w:p>
    <w:p w14:paraId="7F988CAC"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b) karty przekazania odpadów, </w:t>
      </w:r>
    </w:p>
    <w:p w14:paraId="1A5997E6" w14:textId="2FB8408B"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c) karty opróżni</w:t>
      </w:r>
      <w:r w:rsidR="00D5646F" w:rsidRPr="00DE6B19">
        <w:rPr>
          <w:rFonts w:ascii="Arial" w:hAnsi="Arial" w:cs="Arial"/>
          <w:szCs w:val="20"/>
        </w:rPr>
        <w:t>enia</w:t>
      </w:r>
      <w:r w:rsidRPr="00DE6B19">
        <w:rPr>
          <w:rFonts w:ascii="Arial" w:hAnsi="Arial" w:cs="Arial"/>
          <w:szCs w:val="20"/>
        </w:rPr>
        <w:t xml:space="preserve"> pojemników z aptek i punktów aptecznych,</w:t>
      </w:r>
    </w:p>
    <w:p w14:paraId="7A251E4E"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d) miesięczne zestawienie sprawdzone przez pracownika Zamawiającego odpowiedzialnego za nadzór nad realizacją przedmiotu umowy, o którym mowa w § 3 ust. 4 umowy, potwierdzające masę odebranych odpadów,  przekazanie ich do właściwych instalacji oraz stan na koniec miesiąca z uwzględnieniem kodów odpadów. </w:t>
      </w:r>
    </w:p>
    <w:p w14:paraId="7D0888AC"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4B7035E1"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8. Dokumentację opisaną w ust. 7 Wykonawca doręczać będzie Zamawiającemu co miesiąc, w terminie                  7 dni od zakończenia miesiąca kalendarzowego, którego przedmiotowa dokumentacja dotyczy. </w:t>
      </w:r>
    </w:p>
    <w:p w14:paraId="2ACFDB45"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031BBA71"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9. Zamawiający po otrzymaniu od Wykonawcy dokumentów opisanych w ust. 7, w terminie kolejnych 7 dni roboczych liczonych od daty otrzymania ostatniego z przedmiotowych dokumentów dokona weryfikacji zawartych w nich danych. W przypadku zgłoszenia przez Zamawiającego uwag do przedłożonych przez Wykonawcę dokumentów lub zawartych w nich danych, Zamawiający może żądać od Wykonawcy złożenia </w:t>
      </w:r>
      <w:r w:rsidRPr="00DE6B19">
        <w:rPr>
          <w:rFonts w:ascii="Arial" w:hAnsi="Arial" w:cs="Arial"/>
          <w:szCs w:val="20"/>
        </w:rPr>
        <w:lastRenderedPageBreak/>
        <w:t xml:space="preserve">dodatkowych wyjaśnień lub dokumentów w formie przez Zamawiającego określonej wyznaczając Wykonawcy w tym celu odpowiedni termin. W takim przypadku termin wskazany w zdaniu pierwszym ulega odpowiedniemu przedłużeniu. </w:t>
      </w:r>
    </w:p>
    <w:p w14:paraId="59CC2265"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07505005" w14:textId="7740C1FB" w:rsidR="00F128FF" w:rsidRPr="00DE6B19" w:rsidRDefault="00F128FF" w:rsidP="00F128FF">
      <w:pPr>
        <w:tabs>
          <w:tab w:val="num" w:pos="0"/>
        </w:tabs>
        <w:spacing w:line="276" w:lineRule="auto"/>
        <w:jc w:val="both"/>
        <w:rPr>
          <w:rFonts w:ascii="Arial" w:eastAsia="Times New Roman" w:hAnsi="Arial" w:cs="Arial"/>
          <w:szCs w:val="20"/>
          <w:lang w:eastAsia="pl-PL"/>
        </w:rPr>
      </w:pPr>
      <w:r w:rsidRPr="00DE6B19">
        <w:rPr>
          <w:rFonts w:ascii="Arial" w:eastAsia="Times New Roman" w:hAnsi="Arial" w:cs="Arial"/>
          <w:szCs w:val="20"/>
          <w:lang w:eastAsia="pl-PL"/>
        </w:rPr>
        <w:t>10. Faktura końcowa zostanie wystawiona w oparciu o zatwierdzony przez Zamawiającego protokół odbioru końcowego. Zatwierdzenie protokołu odbioru końcowego nastąpi po zakończeniu ostatecznej zbiórki pojemników na odpady komunalne wraz ze znajdującymi się w nich odpadami komunalnymi, jednak nie później niż do dnia 1</w:t>
      </w:r>
      <w:r w:rsidR="00365552">
        <w:rPr>
          <w:rFonts w:ascii="Arial" w:eastAsia="Times New Roman" w:hAnsi="Arial" w:cs="Arial"/>
          <w:szCs w:val="20"/>
          <w:lang w:eastAsia="pl-PL"/>
        </w:rPr>
        <w:t>1</w:t>
      </w:r>
      <w:r w:rsidRPr="00DE6B19">
        <w:rPr>
          <w:rFonts w:ascii="Arial" w:eastAsia="Times New Roman" w:hAnsi="Arial" w:cs="Arial"/>
          <w:szCs w:val="20"/>
          <w:lang w:eastAsia="pl-PL"/>
        </w:rPr>
        <w:t>.01.</w:t>
      </w:r>
      <w:r w:rsidRPr="001D0FF1">
        <w:rPr>
          <w:rFonts w:ascii="Arial" w:eastAsia="Times New Roman" w:hAnsi="Arial" w:cs="Arial"/>
          <w:szCs w:val="20"/>
          <w:lang w:eastAsia="pl-PL"/>
        </w:rPr>
        <w:t>202</w:t>
      </w:r>
      <w:r w:rsidR="00365552">
        <w:rPr>
          <w:rFonts w:ascii="Arial" w:eastAsia="Times New Roman" w:hAnsi="Arial" w:cs="Arial"/>
          <w:szCs w:val="20"/>
          <w:lang w:eastAsia="pl-PL"/>
        </w:rPr>
        <w:t>7</w:t>
      </w:r>
      <w:r w:rsidRPr="001D0FF1">
        <w:rPr>
          <w:rFonts w:ascii="Arial" w:eastAsia="Times New Roman" w:hAnsi="Arial" w:cs="Arial"/>
          <w:szCs w:val="20"/>
          <w:lang w:eastAsia="pl-PL"/>
        </w:rPr>
        <w:t xml:space="preserve"> r. </w:t>
      </w:r>
      <w:r w:rsidRPr="00DE6B19">
        <w:rPr>
          <w:rFonts w:ascii="Arial" w:eastAsia="Times New Roman" w:hAnsi="Arial" w:cs="Arial"/>
          <w:szCs w:val="20"/>
          <w:lang w:eastAsia="pl-PL"/>
        </w:rPr>
        <w:t xml:space="preserve">Zapłata faktury końcowej, wystawionej za ostatni okres rozliczeniowy nastąpi zgodnie z zapisem § </w:t>
      </w:r>
      <w:r w:rsidR="00D27496">
        <w:rPr>
          <w:rFonts w:ascii="Arial" w:eastAsia="Times New Roman" w:hAnsi="Arial" w:cs="Arial"/>
          <w:szCs w:val="20"/>
          <w:lang w:eastAsia="pl-PL"/>
        </w:rPr>
        <w:t>7</w:t>
      </w:r>
      <w:r w:rsidRPr="00DE6B19">
        <w:rPr>
          <w:rFonts w:ascii="Arial" w:eastAsia="Times New Roman" w:hAnsi="Arial" w:cs="Arial"/>
          <w:szCs w:val="20"/>
          <w:lang w:eastAsia="pl-PL"/>
        </w:rPr>
        <w:t xml:space="preserve"> ust. 4 umowy.</w:t>
      </w:r>
    </w:p>
    <w:p w14:paraId="2F1A7355"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24C76177"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11. W przypadku wystawienia przez Wykonawcę faktury VAT niezgodnie z Umową lub obowiązującymi przepisami prawa, Zamawiający uprawniony jest do wstrzymania zapłaty wynagrodzenia do czasu usunięcia tej niezgodności. W takim przypadku Zamawiający nie jest zobowiązany do zapłaty odsetek ustawowych za okres wstrzymania się z dokonaniem zapłaty wynagrodzenia. </w:t>
      </w:r>
    </w:p>
    <w:p w14:paraId="0FF2E70D"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7496A8DF"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12. Należności za wykonane prace uiszczane będą przelewem z konta Zamawiającego na konto Wykonawcy wskazane na fakturze. </w:t>
      </w:r>
    </w:p>
    <w:p w14:paraId="52D97A55"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7C36EA83"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13. Za dzień zapłaty uważa się dzień uznania rachunku bankowego Wykonawcy. </w:t>
      </w:r>
    </w:p>
    <w:p w14:paraId="61CFA969"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76A30ADE" w14:textId="496EB32F"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14. Wykonawca oświadcza, że jest podatnikiem podatku od towarów i usług o numerze identyfikacji podatkowej:</w:t>
      </w:r>
      <w:r w:rsidR="00B10346" w:rsidRPr="00B10346">
        <w:t xml:space="preserve"> </w:t>
      </w:r>
      <w:r w:rsidR="00365552">
        <w:rPr>
          <w:rFonts w:ascii="Arial" w:hAnsi="Arial" w:cs="Arial"/>
          <w:szCs w:val="20"/>
        </w:rPr>
        <w:t>……………</w:t>
      </w:r>
    </w:p>
    <w:p w14:paraId="67E4CBCD"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4F6B59B4"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15. Zamawiający uprawniony jest do potrącenia z wynagrodzenia Wykonawcy wszelkich należnych jemu na podstawie niniejszej Umowy kwot, w szczególności z tytułu kar umownych. </w:t>
      </w:r>
    </w:p>
    <w:p w14:paraId="659DC870"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711F68DF"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5D071A56" w14:textId="32BA088C" w:rsidR="00F128FF" w:rsidRPr="00DE6B19" w:rsidRDefault="00F128FF" w:rsidP="00F128FF">
      <w:pPr>
        <w:autoSpaceDE w:val="0"/>
        <w:autoSpaceDN w:val="0"/>
        <w:adjustRightInd w:val="0"/>
        <w:spacing w:line="276" w:lineRule="auto"/>
        <w:jc w:val="center"/>
        <w:rPr>
          <w:rFonts w:ascii="Arial" w:hAnsi="Arial" w:cs="Arial"/>
          <w:szCs w:val="20"/>
        </w:rPr>
      </w:pPr>
      <w:r w:rsidRPr="00DE6B19">
        <w:rPr>
          <w:rFonts w:ascii="Arial" w:hAnsi="Arial" w:cs="Arial"/>
          <w:b/>
          <w:bCs/>
          <w:szCs w:val="20"/>
        </w:rPr>
        <w:t xml:space="preserve">§ </w:t>
      </w:r>
      <w:r w:rsidR="00753F15" w:rsidRPr="00DE6B19">
        <w:rPr>
          <w:rFonts w:ascii="Arial" w:hAnsi="Arial" w:cs="Arial"/>
          <w:b/>
          <w:bCs/>
          <w:szCs w:val="20"/>
        </w:rPr>
        <w:t>8</w:t>
      </w:r>
    </w:p>
    <w:p w14:paraId="748A41A9" w14:textId="77777777" w:rsidR="00F128FF" w:rsidRPr="00DE6B19" w:rsidRDefault="00F128FF" w:rsidP="00F128FF">
      <w:pPr>
        <w:autoSpaceDE w:val="0"/>
        <w:autoSpaceDN w:val="0"/>
        <w:adjustRightInd w:val="0"/>
        <w:spacing w:line="276" w:lineRule="auto"/>
        <w:jc w:val="center"/>
        <w:rPr>
          <w:rFonts w:ascii="Arial" w:hAnsi="Arial" w:cs="Arial"/>
          <w:b/>
          <w:bCs/>
          <w:szCs w:val="20"/>
        </w:rPr>
      </w:pPr>
      <w:r w:rsidRPr="00DE6B19">
        <w:rPr>
          <w:rFonts w:ascii="Arial" w:hAnsi="Arial" w:cs="Arial"/>
          <w:b/>
          <w:bCs/>
          <w:szCs w:val="20"/>
        </w:rPr>
        <w:t>CESJA WIERZYTELNOŚCI</w:t>
      </w:r>
    </w:p>
    <w:p w14:paraId="7705EA3A" w14:textId="77777777" w:rsidR="00F128FF" w:rsidRPr="00DE6B19" w:rsidRDefault="00F128FF" w:rsidP="00F128FF">
      <w:pPr>
        <w:autoSpaceDE w:val="0"/>
        <w:autoSpaceDN w:val="0"/>
        <w:adjustRightInd w:val="0"/>
        <w:spacing w:line="276" w:lineRule="auto"/>
        <w:jc w:val="center"/>
        <w:rPr>
          <w:rFonts w:ascii="Arial" w:hAnsi="Arial" w:cs="Arial"/>
          <w:szCs w:val="20"/>
        </w:rPr>
      </w:pPr>
    </w:p>
    <w:p w14:paraId="38F79A66"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Wykonawca nie może zbywać na rzecz osób trzecich wierzytelności powstałych na gruncie niniejszej umowy bez zgody Zamawiającego, wyrażonej w formie pisemnej pod rygorem nieważności. </w:t>
      </w:r>
    </w:p>
    <w:p w14:paraId="0DEB011E" w14:textId="77777777" w:rsidR="00F128FF" w:rsidRPr="00DE6B19" w:rsidRDefault="00F128FF" w:rsidP="00F128FF">
      <w:pPr>
        <w:autoSpaceDE w:val="0"/>
        <w:autoSpaceDN w:val="0"/>
        <w:adjustRightInd w:val="0"/>
        <w:spacing w:line="276" w:lineRule="auto"/>
        <w:jc w:val="both"/>
        <w:rPr>
          <w:rFonts w:ascii="Arial" w:hAnsi="Arial" w:cs="Arial"/>
          <w:b/>
          <w:bCs/>
          <w:szCs w:val="20"/>
        </w:rPr>
      </w:pPr>
    </w:p>
    <w:p w14:paraId="0B968902" w14:textId="1E2FE43B" w:rsidR="00F128FF" w:rsidRPr="00DE6B19" w:rsidRDefault="00F128FF" w:rsidP="00F128FF">
      <w:pPr>
        <w:autoSpaceDE w:val="0"/>
        <w:autoSpaceDN w:val="0"/>
        <w:adjustRightInd w:val="0"/>
        <w:spacing w:line="276" w:lineRule="auto"/>
        <w:jc w:val="center"/>
        <w:rPr>
          <w:rFonts w:ascii="Arial" w:hAnsi="Arial" w:cs="Arial"/>
          <w:szCs w:val="20"/>
        </w:rPr>
      </w:pPr>
      <w:r w:rsidRPr="00DE6B19">
        <w:rPr>
          <w:rFonts w:ascii="Arial" w:hAnsi="Arial" w:cs="Arial"/>
          <w:b/>
          <w:bCs/>
          <w:szCs w:val="20"/>
        </w:rPr>
        <w:t xml:space="preserve">§ </w:t>
      </w:r>
      <w:r w:rsidR="00753F15" w:rsidRPr="00DE6B19">
        <w:rPr>
          <w:rFonts w:ascii="Arial" w:hAnsi="Arial" w:cs="Arial"/>
          <w:b/>
          <w:bCs/>
          <w:szCs w:val="20"/>
        </w:rPr>
        <w:t>9</w:t>
      </w:r>
    </w:p>
    <w:p w14:paraId="2912D28B" w14:textId="77777777" w:rsidR="00F128FF" w:rsidRPr="00DE6B19" w:rsidRDefault="00F128FF" w:rsidP="00F128FF">
      <w:pPr>
        <w:autoSpaceDE w:val="0"/>
        <w:autoSpaceDN w:val="0"/>
        <w:adjustRightInd w:val="0"/>
        <w:spacing w:line="276" w:lineRule="auto"/>
        <w:jc w:val="center"/>
        <w:rPr>
          <w:rFonts w:ascii="Arial" w:hAnsi="Arial" w:cs="Arial"/>
          <w:szCs w:val="20"/>
        </w:rPr>
      </w:pPr>
      <w:r w:rsidRPr="00DE6B19">
        <w:rPr>
          <w:rFonts w:ascii="Arial" w:hAnsi="Arial" w:cs="Arial"/>
          <w:b/>
          <w:bCs/>
          <w:szCs w:val="20"/>
        </w:rPr>
        <w:t>ZLECANIE PRAC PODWYKONAWCOM</w:t>
      </w:r>
    </w:p>
    <w:p w14:paraId="5223D68B" w14:textId="77777777" w:rsidR="00F128FF" w:rsidRPr="00365552" w:rsidRDefault="00F128FF" w:rsidP="00F128FF">
      <w:pPr>
        <w:autoSpaceDE w:val="0"/>
        <w:autoSpaceDN w:val="0"/>
        <w:adjustRightInd w:val="0"/>
        <w:spacing w:line="276" w:lineRule="auto"/>
        <w:jc w:val="both"/>
        <w:rPr>
          <w:rFonts w:ascii="Arial" w:hAnsi="Arial" w:cs="Arial"/>
          <w:szCs w:val="20"/>
        </w:rPr>
      </w:pPr>
      <w:r w:rsidRPr="00365552">
        <w:rPr>
          <w:rFonts w:ascii="Arial" w:hAnsi="Arial" w:cs="Arial"/>
          <w:szCs w:val="20"/>
        </w:rPr>
        <w:t xml:space="preserve">1. </w:t>
      </w:r>
      <w:r w:rsidRPr="00365552">
        <w:rPr>
          <w:rFonts w:ascii="Arial" w:hAnsi="Arial" w:cs="Arial"/>
          <w:i/>
          <w:iCs/>
          <w:szCs w:val="20"/>
        </w:rPr>
        <w:t xml:space="preserve">(Brak podwykonawców) </w:t>
      </w:r>
    </w:p>
    <w:p w14:paraId="43EA673D" w14:textId="77777777" w:rsidR="00F128FF" w:rsidRPr="00365552" w:rsidRDefault="00F128FF" w:rsidP="00F128FF">
      <w:pPr>
        <w:autoSpaceDE w:val="0"/>
        <w:autoSpaceDN w:val="0"/>
        <w:adjustRightInd w:val="0"/>
        <w:spacing w:line="276" w:lineRule="auto"/>
        <w:jc w:val="both"/>
        <w:rPr>
          <w:rFonts w:ascii="Arial" w:hAnsi="Arial" w:cs="Arial"/>
          <w:szCs w:val="20"/>
        </w:rPr>
      </w:pPr>
      <w:r w:rsidRPr="00365552">
        <w:rPr>
          <w:rFonts w:ascii="Arial" w:hAnsi="Arial" w:cs="Arial"/>
          <w:szCs w:val="20"/>
        </w:rPr>
        <w:t xml:space="preserve">1.1. Wykonawca wykona własnymi siłami 100 % wartości przedmiotu umowy. </w:t>
      </w:r>
    </w:p>
    <w:p w14:paraId="128779B6" w14:textId="77777777" w:rsidR="00F128FF" w:rsidRPr="00365552" w:rsidRDefault="00F128FF" w:rsidP="00F128FF">
      <w:pPr>
        <w:autoSpaceDE w:val="0"/>
        <w:autoSpaceDN w:val="0"/>
        <w:adjustRightInd w:val="0"/>
        <w:spacing w:line="276" w:lineRule="auto"/>
        <w:jc w:val="both"/>
        <w:rPr>
          <w:rFonts w:ascii="Arial" w:hAnsi="Arial" w:cs="Arial"/>
          <w:szCs w:val="20"/>
        </w:rPr>
      </w:pPr>
      <w:r w:rsidRPr="00365552">
        <w:rPr>
          <w:rFonts w:ascii="Arial" w:hAnsi="Arial" w:cs="Arial"/>
          <w:szCs w:val="20"/>
        </w:rPr>
        <w:t xml:space="preserve">1.2. Wykonawca w ofercie nie zadeklarował uczestnictwa podwykonawców przy realizacji zamówienia, co oznacza, że – na dzień zawarcia umowy – nie przewiduje takiego sposobu realizacji przedmiotu umowy. </w:t>
      </w:r>
    </w:p>
    <w:p w14:paraId="7254F9D4"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41013B7E"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2. </w:t>
      </w:r>
      <w:r w:rsidRPr="00DE6B19">
        <w:rPr>
          <w:rFonts w:ascii="Arial" w:hAnsi="Arial" w:cs="Arial"/>
          <w:i/>
          <w:iCs/>
          <w:szCs w:val="20"/>
        </w:rPr>
        <w:t xml:space="preserve">(Podwykonawcy) </w:t>
      </w:r>
    </w:p>
    <w:p w14:paraId="56F32380" w14:textId="69E131FC" w:rsidR="00B10346" w:rsidRPr="00B765E5" w:rsidRDefault="00B10346" w:rsidP="00B10346">
      <w:pPr>
        <w:tabs>
          <w:tab w:val="left" w:pos="567"/>
          <w:tab w:val="left" w:pos="851"/>
        </w:tabs>
        <w:spacing w:line="276" w:lineRule="auto"/>
        <w:jc w:val="both"/>
        <w:rPr>
          <w:rFonts w:ascii="Arial" w:hAnsi="Arial" w:cs="Arial"/>
          <w:szCs w:val="20"/>
        </w:rPr>
      </w:pPr>
      <w:r w:rsidRPr="00B765E5">
        <w:rPr>
          <w:rFonts w:ascii="Arial" w:hAnsi="Arial" w:cs="Arial"/>
          <w:szCs w:val="20"/>
        </w:rPr>
        <w:t>2.1 Wykonawca wykona własnymi siłami następujące usługi stanowiące przedm</w:t>
      </w:r>
      <w:r>
        <w:rPr>
          <w:rFonts w:ascii="Arial" w:hAnsi="Arial" w:cs="Arial"/>
          <w:szCs w:val="20"/>
        </w:rPr>
        <w:t xml:space="preserve">iot Umowy: </w:t>
      </w:r>
      <w:r w:rsidR="001502A1">
        <w:rPr>
          <w:rFonts w:ascii="Arial" w:hAnsi="Arial" w:cs="Arial"/>
          <w:szCs w:val="20"/>
        </w:rPr>
        <w:t>………..</w:t>
      </w:r>
      <w:r>
        <w:rPr>
          <w:rFonts w:ascii="Arial" w:hAnsi="Arial" w:cs="Arial"/>
          <w:szCs w:val="20"/>
        </w:rPr>
        <w:t xml:space="preserve">,                                              </w:t>
      </w:r>
      <w:r w:rsidRPr="00B765E5">
        <w:rPr>
          <w:rFonts w:ascii="Arial" w:hAnsi="Arial" w:cs="Arial"/>
          <w:szCs w:val="20"/>
        </w:rPr>
        <w:t>a Podwykonawcom powierzy wykonanie następujących usług stanowiących przedmiot Umow</w:t>
      </w:r>
      <w:r>
        <w:rPr>
          <w:rFonts w:ascii="Arial" w:hAnsi="Arial" w:cs="Arial"/>
          <w:szCs w:val="20"/>
        </w:rPr>
        <w:t xml:space="preserve">y: </w:t>
      </w:r>
      <w:r w:rsidR="001502A1">
        <w:rPr>
          <w:rFonts w:ascii="Arial" w:hAnsi="Arial" w:cs="Arial"/>
          <w:szCs w:val="20"/>
        </w:rPr>
        <w:t>……………</w:t>
      </w:r>
    </w:p>
    <w:p w14:paraId="223BA2FC" w14:textId="77777777" w:rsidR="00F128FF" w:rsidRPr="00DE6B19" w:rsidRDefault="00F128FF" w:rsidP="00F128FF">
      <w:pPr>
        <w:tabs>
          <w:tab w:val="left" w:pos="567"/>
          <w:tab w:val="left" w:pos="851"/>
        </w:tabs>
        <w:spacing w:line="276" w:lineRule="auto"/>
        <w:jc w:val="both"/>
        <w:rPr>
          <w:rFonts w:ascii="Arial" w:hAnsi="Arial" w:cs="Arial"/>
          <w:szCs w:val="20"/>
        </w:rPr>
      </w:pPr>
    </w:p>
    <w:p w14:paraId="64E87224" w14:textId="77777777" w:rsidR="00F128FF" w:rsidRPr="00DE6B19" w:rsidRDefault="00F128FF" w:rsidP="00F128FF">
      <w:pPr>
        <w:tabs>
          <w:tab w:val="left" w:pos="567"/>
          <w:tab w:val="left" w:pos="851"/>
        </w:tabs>
        <w:spacing w:line="276" w:lineRule="auto"/>
        <w:jc w:val="both"/>
        <w:rPr>
          <w:rFonts w:ascii="Arial" w:hAnsi="Arial" w:cs="Arial"/>
          <w:szCs w:val="20"/>
        </w:rPr>
      </w:pPr>
      <w:r w:rsidRPr="00DE6B19">
        <w:rPr>
          <w:rFonts w:ascii="Arial" w:hAnsi="Arial" w:cs="Arial"/>
          <w:szCs w:val="20"/>
        </w:rPr>
        <w:t xml:space="preserve">2.2 Zmiana Podwykonawcy lub dalszego Podwykonawcy w zakresie wykonania usług stanowiących przedmiot Umowy nie stanowi zmiany Umowy, ale jest wymagana zgoda Zamawiającego na zmianę Podwykonawcy lub dalszego Podwykonawcy, wyrażona poprzez akceptację Umowy o podwykonawstwo. </w:t>
      </w:r>
    </w:p>
    <w:p w14:paraId="446FABB1" w14:textId="77777777" w:rsidR="00F128FF" w:rsidRPr="00DE6B19" w:rsidRDefault="00F128FF" w:rsidP="00F128FF">
      <w:pPr>
        <w:tabs>
          <w:tab w:val="left" w:pos="567"/>
          <w:tab w:val="left" w:pos="851"/>
        </w:tabs>
        <w:spacing w:line="276" w:lineRule="auto"/>
        <w:jc w:val="both"/>
        <w:rPr>
          <w:rFonts w:ascii="Arial" w:hAnsi="Arial" w:cs="Arial"/>
          <w:szCs w:val="20"/>
        </w:rPr>
      </w:pPr>
    </w:p>
    <w:p w14:paraId="0B1A6C43" w14:textId="77777777" w:rsidR="00F128FF" w:rsidRPr="00DE6B19" w:rsidRDefault="00F128FF" w:rsidP="00F128FF">
      <w:pPr>
        <w:tabs>
          <w:tab w:val="left" w:pos="426"/>
          <w:tab w:val="left" w:pos="851"/>
        </w:tabs>
        <w:spacing w:line="276" w:lineRule="auto"/>
        <w:jc w:val="both"/>
        <w:rPr>
          <w:rFonts w:ascii="Arial" w:hAnsi="Arial" w:cs="Arial"/>
          <w:szCs w:val="20"/>
        </w:rPr>
      </w:pPr>
      <w:r w:rsidRPr="00DE6B19">
        <w:rPr>
          <w:rFonts w:ascii="Arial" w:hAnsi="Arial" w:cs="Arial"/>
          <w:szCs w:val="20"/>
        </w:rPr>
        <w:t>2.3 Wykonawca jest odpowiedzialny za działania lub zaniechania Podwykonawców, dalszych Podwykonawców, ich przedstawicieli lub pracowników, jak za własne działania lub zaniechania.</w:t>
      </w:r>
    </w:p>
    <w:p w14:paraId="0FB7FA58" w14:textId="77777777" w:rsidR="00F128FF" w:rsidRPr="00DE6B19" w:rsidRDefault="00F128FF" w:rsidP="00F128FF">
      <w:pPr>
        <w:tabs>
          <w:tab w:val="left" w:pos="426"/>
          <w:tab w:val="left" w:pos="851"/>
        </w:tabs>
        <w:spacing w:line="276" w:lineRule="auto"/>
        <w:jc w:val="both"/>
        <w:rPr>
          <w:rFonts w:ascii="Arial" w:hAnsi="Arial" w:cs="Arial"/>
          <w:szCs w:val="20"/>
        </w:rPr>
      </w:pPr>
    </w:p>
    <w:p w14:paraId="200BB7B2" w14:textId="77777777" w:rsidR="00F128FF" w:rsidRPr="00DE6B19" w:rsidRDefault="00F128FF" w:rsidP="00F128FF">
      <w:pPr>
        <w:tabs>
          <w:tab w:val="left" w:pos="426"/>
        </w:tabs>
        <w:spacing w:line="276" w:lineRule="auto"/>
        <w:jc w:val="both"/>
        <w:rPr>
          <w:rFonts w:ascii="Arial" w:hAnsi="Arial" w:cs="Arial"/>
          <w:szCs w:val="20"/>
        </w:rPr>
      </w:pPr>
      <w:r w:rsidRPr="00DE6B19">
        <w:rPr>
          <w:rFonts w:ascii="Arial" w:hAnsi="Arial" w:cs="Arial"/>
          <w:szCs w:val="20"/>
        </w:rPr>
        <w:t>2.4. Umowa z Podwykonawcą lub dalszym Podwykonawcą powinna stanowić w szczególności, iż:</w:t>
      </w:r>
    </w:p>
    <w:p w14:paraId="7C92E434" w14:textId="77777777" w:rsidR="00F128FF" w:rsidRPr="00DE6B19" w:rsidRDefault="00F128FF" w:rsidP="00F128FF">
      <w:pPr>
        <w:pStyle w:val="Akapitzlist"/>
        <w:numPr>
          <w:ilvl w:val="0"/>
          <w:numId w:val="5"/>
        </w:numPr>
        <w:tabs>
          <w:tab w:val="left" w:pos="993"/>
          <w:tab w:val="left" w:pos="1560"/>
        </w:tabs>
        <w:spacing w:line="276" w:lineRule="auto"/>
        <w:contextualSpacing w:val="0"/>
        <w:jc w:val="both"/>
        <w:rPr>
          <w:rFonts w:ascii="Arial" w:hAnsi="Arial" w:cs="Arial"/>
          <w:sz w:val="20"/>
          <w:szCs w:val="20"/>
        </w:rPr>
      </w:pPr>
      <w:r w:rsidRPr="00DE6B19">
        <w:rPr>
          <w:rFonts w:ascii="Arial" w:hAnsi="Arial" w:cs="Arial"/>
          <w:sz w:val="20"/>
          <w:szCs w:val="20"/>
        </w:rPr>
        <w:t xml:space="preserve">termin zapłaty wynagrodzenia Podwykonawcy lub dalszemu Podwykonawcy nie może być dłuższy niż 30 dni od dnia doręczenia Wykonawcy, Podwykonawcy lub dalszemu Podwykonawcy faktury </w:t>
      </w:r>
      <w:r w:rsidRPr="00DE6B19">
        <w:rPr>
          <w:rFonts w:ascii="Arial" w:hAnsi="Arial" w:cs="Arial"/>
          <w:sz w:val="20"/>
          <w:szCs w:val="20"/>
        </w:rPr>
        <w:lastRenderedPageBreak/>
        <w:t>VAT lub rachunku, potwierdzających wykonanie zleconej Podwykonawcy lub dalszemu Podwykonawcy usługi,</w:t>
      </w:r>
    </w:p>
    <w:p w14:paraId="2A49961A" w14:textId="2D469108" w:rsidR="00F128FF" w:rsidRPr="00DE6B19" w:rsidRDefault="00F128FF" w:rsidP="00F128FF">
      <w:pPr>
        <w:pStyle w:val="Akapitzlist"/>
        <w:numPr>
          <w:ilvl w:val="0"/>
          <w:numId w:val="5"/>
        </w:numPr>
        <w:spacing w:line="276" w:lineRule="auto"/>
        <w:ind w:left="851" w:hanging="284"/>
        <w:contextualSpacing w:val="0"/>
        <w:jc w:val="both"/>
        <w:rPr>
          <w:rFonts w:ascii="Arial" w:hAnsi="Arial" w:cs="Arial"/>
          <w:sz w:val="20"/>
          <w:szCs w:val="20"/>
        </w:rPr>
      </w:pPr>
      <w:r w:rsidRPr="00DE6B19">
        <w:rPr>
          <w:rFonts w:ascii="Arial" w:hAnsi="Arial" w:cs="Arial"/>
          <w:sz w:val="20"/>
          <w:szCs w:val="20"/>
        </w:rPr>
        <w:t xml:space="preserve">przedmiotem Umowy o podwykonawstwo jest wyłącznie wykonanie, odpowiednio usług, które ściśle odpowiadają części zamówienia określonego Umową zawartą pomiędzy Zamawiającym                  </w:t>
      </w:r>
      <w:r w:rsidR="00EB4E71" w:rsidRPr="00DE6B19">
        <w:rPr>
          <w:rFonts w:ascii="Arial" w:hAnsi="Arial" w:cs="Arial"/>
          <w:sz w:val="20"/>
          <w:szCs w:val="20"/>
        </w:rPr>
        <w:t xml:space="preserve">                </w:t>
      </w:r>
      <w:r w:rsidRPr="00DE6B19">
        <w:rPr>
          <w:rFonts w:ascii="Arial" w:hAnsi="Arial" w:cs="Arial"/>
          <w:sz w:val="20"/>
          <w:szCs w:val="20"/>
        </w:rPr>
        <w:t>a Wykonawcą,</w:t>
      </w:r>
    </w:p>
    <w:p w14:paraId="64103CFC" w14:textId="77777777" w:rsidR="00F128FF" w:rsidRPr="00DE6B19" w:rsidRDefault="00F128FF" w:rsidP="00F128FF">
      <w:pPr>
        <w:pStyle w:val="Akapitzlist"/>
        <w:numPr>
          <w:ilvl w:val="0"/>
          <w:numId w:val="5"/>
        </w:numPr>
        <w:tabs>
          <w:tab w:val="left" w:pos="851"/>
        </w:tabs>
        <w:spacing w:line="276" w:lineRule="auto"/>
        <w:ind w:left="851" w:hanging="284"/>
        <w:contextualSpacing w:val="0"/>
        <w:jc w:val="both"/>
        <w:rPr>
          <w:rFonts w:ascii="Arial" w:hAnsi="Arial" w:cs="Arial"/>
          <w:sz w:val="20"/>
          <w:szCs w:val="20"/>
        </w:rPr>
      </w:pPr>
      <w:r w:rsidRPr="00DE6B19">
        <w:rPr>
          <w:rFonts w:ascii="Arial" w:hAnsi="Arial" w:cs="Arial"/>
          <w:sz w:val="20"/>
          <w:szCs w:val="20"/>
        </w:rPr>
        <w:t xml:space="preserve">wypłata wynagrodzenia Podwykonawcy lub dalszemu Podwykonawcy za wykonane przez nich usługi będące przedmiotem Umowy, których okres realizacji przekracza okres rozliczeniowy przyjęty w Umowie dla Wykonawcy, będzie następować w częściach, na podstawie odbiorów częściowych usług wykonanych przez Podwykonawcę lub dalszego Podwykonawcę, </w:t>
      </w:r>
    </w:p>
    <w:p w14:paraId="5E006BB5" w14:textId="77777777" w:rsidR="00F128FF" w:rsidRPr="00DE6B19" w:rsidRDefault="00F128FF" w:rsidP="00F128FF">
      <w:pPr>
        <w:pStyle w:val="Akapitzlist"/>
        <w:numPr>
          <w:ilvl w:val="0"/>
          <w:numId w:val="5"/>
        </w:numPr>
        <w:tabs>
          <w:tab w:val="left" w:pos="851"/>
        </w:tabs>
        <w:spacing w:line="276" w:lineRule="auto"/>
        <w:ind w:left="851" w:hanging="284"/>
        <w:contextualSpacing w:val="0"/>
        <w:jc w:val="both"/>
        <w:rPr>
          <w:rFonts w:ascii="Arial" w:hAnsi="Arial" w:cs="Arial"/>
          <w:sz w:val="20"/>
          <w:szCs w:val="20"/>
        </w:rPr>
      </w:pPr>
      <w:r w:rsidRPr="00DE6B19">
        <w:rPr>
          <w:rFonts w:ascii="Arial" w:hAnsi="Arial" w:cs="Arial"/>
          <w:sz w:val="20"/>
          <w:szCs w:val="20"/>
        </w:rPr>
        <w:t>wykonanie przedmiotu Umowy o podwykonawstwo zostaje określone na co najmniej takim poziomie jakości, jaki wynika z Umowy zawartej pomiędzy Zamawiającym  a Wykonawcą i powinno odpowiadać stosownym dla tego wykonania wymaganiom określonym w opisie przedmiotu zamówienia oraz standardom deklarowanym w Ofercie Wykonawcy,</w:t>
      </w:r>
    </w:p>
    <w:p w14:paraId="5130E8A0" w14:textId="77777777" w:rsidR="00F128FF" w:rsidRPr="00DE6B19" w:rsidRDefault="00F128FF" w:rsidP="00F128FF">
      <w:pPr>
        <w:pStyle w:val="Akapitzlist"/>
        <w:numPr>
          <w:ilvl w:val="0"/>
          <w:numId w:val="5"/>
        </w:numPr>
        <w:spacing w:line="276" w:lineRule="auto"/>
        <w:ind w:left="851" w:hanging="284"/>
        <w:contextualSpacing w:val="0"/>
        <w:jc w:val="both"/>
        <w:rPr>
          <w:rFonts w:ascii="Arial" w:hAnsi="Arial" w:cs="Arial"/>
          <w:sz w:val="20"/>
          <w:szCs w:val="20"/>
        </w:rPr>
      </w:pPr>
      <w:r w:rsidRPr="00DE6B19">
        <w:rPr>
          <w:rFonts w:ascii="Arial" w:hAnsi="Arial" w:cs="Arial"/>
          <w:sz w:val="20"/>
          <w:szCs w:val="20"/>
        </w:rPr>
        <w:t>okres odpowiedzialności Podwykonawcy lub dalszego Podwykonawcy za Wady przedmiotu Umowy o podwykonawstwo, nie będzie  krótszy od okresu odpowiedzialności za Wady przedmiotu Umowy Wykonawcy wobec Zamawiającego,</w:t>
      </w:r>
    </w:p>
    <w:p w14:paraId="5C593537" w14:textId="3BAF6075" w:rsidR="00F128FF" w:rsidRPr="00DE6B19" w:rsidRDefault="00F128FF" w:rsidP="00F128FF">
      <w:pPr>
        <w:pStyle w:val="Akapitzlist"/>
        <w:numPr>
          <w:ilvl w:val="0"/>
          <w:numId w:val="5"/>
        </w:numPr>
        <w:tabs>
          <w:tab w:val="left" w:pos="851"/>
        </w:tabs>
        <w:spacing w:line="276" w:lineRule="auto"/>
        <w:ind w:left="851" w:hanging="284"/>
        <w:contextualSpacing w:val="0"/>
        <w:jc w:val="both"/>
        <w:rPr>
          <w:rFonts w:ascii="Arial" w:hAnsi="Arial" w:cs="Arial"/>
          <w:sz w:val="20"/>
          <w:szCs w:val="20"/>
        </w:rPr>
      </w:pPr>
      <w:r w:rsidRPr="00DE6B19">
        <w:rPr>
          <w:rFonts w:ascii="Arial" w:hAnsi="Arial" w:cs="Arial"/>
          <w:sz w:val="20"/>
          <w:szCs w:val="20"/>
        </w:rPr>
        <w:t xml:space="preserve">Podwykonawca lub dalszy Podwykonawca musi wykazać się posiadaniem wiedzy                                </w:t>
      </w:r>
      <w:r w:rsidR="00EB4E71" w:rsidRPr="00DE6B19">
        <w:rPr>
          <w:rFonts w:ascii="Arial" w:hAnsi="Arial" w:cs="Arial"/>
          <w:sz w:val="20"/>
          <w:szCs w:val="20"/>
        </w:rPr>
        <w:t xml:space="preserve">               </w:t>
      </w:r>
      <w:r w:rsidRPr="00DE6B19">
        <w:rPr>
          <w:rFonts w:ascii="Arial" w:hAnsi="Arial" w:cs="Arial"/>
          <w:sz w:val="20"/>
          <w:szCs w:val="20"/>
        </w:rPr>
        <w:t xml:space="preserve"> i doświadczenia odpowiadającego, proporcjonalnie, co najmniej wiedzy i doświadczeniu wymaganym od Wykonawcy w związku z realizacją Umowy; dysponować personelem i sprzętem, gwarantującym prawidłowe wykonanie podzlecanej części Umowy, proporcjonalnie, kwalifikacjami lub zakresem</w:t>
      </w:r>
      <w:r w:rsidRPr="00DE6B19" w:rsidDel="00B93005">
        <w:rPr>
          <w:rFonts w:ascii="Arial" w:hAnsi="Arial" w:cs="Arial"/>
          <w:sz w:val="20"/>
          <w:szCs w:val="20"/>
        </w:rPr>
        <w:t xml:space="preserve"> </w:t>
      </w:r>
      <w:r w:rsidRPr="00DE6B19">
        <w:rPr>
          <w:rFonts w:ascii="Arial" w:hAnsi="Arial" w:cs="Arial"/>
          <w:sz w:val="20"/>
          <w:szCs w:val="20"/>
        </w:rPr>
        <w:t>odpowiadającym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655B58D1" w14:textId="77777777" w:rsidR="00F128FF" w:rsidRPr="00DE6B19" w:rsidRDefault="00F128FF" w:rsidP="00F128FF">
      <w:pPr>
        <w:pStyle w:val="Akapitzlist"/>
        <w:numPr>
          <w:ilvl w:val="0"/>
          <w:numId w:val="5"/>
        </w:numPr>
        <w:tabs>
          <w:tab w:val="left" w:pos="851"/>
        </w:tabs>
        <w:spacing w:line="276" w:lineRule="auto"/>
        <w:ind w:left="851" w:hanging="284"/>
        <w:contextualSpacing w:val="0"/>
        <w:jc w:val="both"/>
        <w:rPr>
          <w:rFonts w:ascii="Arial" w:hAnsi="Arial" w:cs="Arial"/>
          <w:sz w:val="20"/>
          <w:szCs w:val="20"/>
        </w:rPr>
      </w:pPr>
      <w:r w:rsidRPr="00DE6B19">
        <w:rPr>
          <w:rFonts w:ascii="Arial" w:hAnsi="Arial" w:cs="Arial"/>
          <w:sz w:val="20"/>
          <w:szCs w:val="20"/>
        </w:rPr>
        <w:t>Podwykonawca lub dalszy Podwykonawca są zobowiązani do przedstawiania Zamawiającemu na jego żądanie dokumentów, oświadczeń i wyjaśnień dotyczących realizacji Umowy                                                     o podwykonawstwo.</w:t>
      </w:r>
    </w:p>
    <w:p w14:paraId="7C6B41F5" w14:textId="77777777" w:rsidR="00F128FF" w:rsidRPr="00DE6B19" w:rsidRDefault="00F128FF" w:rsidP="00F128FF">
      <w:pPr>
        <w:tabs>
          <w:tab w:val="left" w:pos="567"/>
        </w:tabs>
        <w:spacing w:line="276" w:lineRule="auto"/>
        <w:jc w:val="both"/>
        <w:rPr>
          <w:rFonts w:ascii="Arial" w:hAnsi="Arial" w:cs="Arial"/>
          <w:szCs w:val="20"/>
        </w:rPr>
      </w:pPr>
    </w:p>
    <w:p w14:paraId="39CE53C2" w14:textId="77777777" w:rsidR="00F128FF" w:rsidRPr="00DE6B19" w:rsidRDefault="00F128FF" w:rsidP="00F128FF">
      <w:pPr>
        <w:tabs>
          <w:tab w:val="left" w:pos="567"/>
        </w:tabs>
        <w:spacing w:line="276" w:lineRule="auto"/>
        <w:jc w:val="both"/>
        <w:rPr>
          <w:rFonts w:ascii="Arial" w:hAnsi="Arial" w:cs="Arial"/>
          <w:szCs w:val="20"/>
        </w:rPr>
      </w:pPr>
      <w:r w:rsidRPr="00DE6B19">
        <w:rPr>
          <w:rFonts w:ascii="Arial" w:hAnsi="Arial" w:cs="Arial"/>
          <w:szCs w:val="20"/>
        </w:rPr>
        <w:t>2.5 Umowa o podwykonawstwo nie może zawierać postanowień:</w:t>
      </w:r>
    </w:p>
    <w:p w14:paraId="3B7007C7" w14:textId="77777777" w:rsidR="00F128FF" w:rsidRPr="00DE6B19" w:rsidRDefault="00F128FF" w:rsidP="00F128FF">
      <w:pPr>
        <w:pStyle w:val="Akapitzlist"/>
        <w:numPr>
          <w:ilvl w:val="0"/>
          <w:numId w:val="6"/>
        </w:numPr>
        <w:tabs>
          <w:tab w:val="left" w:pos="851"/>
          <w:tab w:val="left" w:pos="1134"/>
        </w:tabs>
        <w:spacing w:line="276" w:lineRule="auto"/>
        <w:ind w:left="851" w:hanging="284"/>
        <w:contextualSpacing w:val="0"/>
        <w:jc w:val="both"/>
        <w:rPr>
          <w:rFonts w:ascii="Arial" w:hAnsi="Arial" w:cs="Arial"/>
          <w:sz w:val="20"/>
          <w:szCs w:val="20"/>
        </w:rPr>
      </w:pPr>
      <w:r w:rsidRPr="00DE6B19">
        <w:rPr>
          <w:rFonts w:ascii="Arial" w:hAnsi="Arial" w:cs="Arial"/>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53E73003" w14:textId="77777777" w:rsidR="00F128FF" w:rsidRPr="00DE6B19" w:rsidRDefault="00F128FF" w:rsidP="00F128FF">
      <w:pPr>
        <w:pStyle w:val="Akapitzlist"/>
        <w:numPr>
          <w:ilvl w:val="0"/>
          <w:numId w:val="6"/>
        </w:numPr>
        <w:tabs>
          <w:tab w:val="left" w:pos="851"/>
          <w:tab w:val="left" w:pos="1134"/>
        </w:tabs>
        <w:spacing w:line="276" w:lineRule="auto"/>
        <w:ind w:left="851" w:hanging="284"/>
        <w:contextualSpacing w:val="0"/>
        <w:jc w:val="both"/>
        <w:rPr>
          <w:rFonts w:ascii="Arial" w:hAnsi="Arial" w:cs="Arial"/>
          <w:sz w:val="20"/>
          <w:szCs w:val="20"/>
        </w:rPr>
      </w:pPr>
      <w:r w:rsidRPr="00DE6B19">
        <w:rPr>
          <w:rFonts w:ascii="Arial" w:hAnsi="Arial" w:cs="Arial"/>
          <w:sz w:val="20"/>
          <w:szCs w:val="20"/>
        </w:rPr>
        <w:t xml:space="preserve">uzależniających zwrot kwot zabezpieczenia przez Wykonawcę Podwykonawcy, od zwrotu Zabezpieczenia należytego wykonania umowy Wykonawcy przez Zamawiającego. </w:t>
      </w:r>
    </w:p>
    <w:p w14:paraId="6729D14F" w14:textId="77777777" w:rsidR="00F128FF" w:rsidRPr="00DE6B19" w:rsidRDefault="00F128FF" w:rsidP="00F128FF">
      <w:pPr>
        <w:tabs>
          <w:tab w:val="left" w:pos="709"/>
        </w:tabs>
        <w:spacing w:line="276" w:lineRule="auto"/>
        <w:jc w:val="both"/>
        <w:rPr>
          <w:rFonts w:ascii="Arial" w:hAnsi="Arial" w:cs="Arial"/>
          <w:szCs w:val="20"/>
        </w:rPr>
      </w:pPr>
    </w:p>
    <w:p w14:paraId="4A4FA4F5" w14:textId="77777777" w:rsidR="00F128FF" w:rsidRPr="00DE6B19" w:rsidRDefault="00F128FF" w:rsidP="00F128FF">
      <w:pPr>
        <w:tabs>
          <w:tab w:val="left" w:pos="709"/>
        </w:tabs>
        <w:spacing w:line="276" w:lineRule="auto"/>
        <w:jc w:val="both"/>
        <w:rPr>
          <w:rFonts w:ascii="Arial" w:hAnsi="Arial" w:cs="Arial"/>
          <w:szCs w:val="20"/>
        </w:rPr>
      </w:pPr>
      <w:r w:rsidRPr="00DE6B19">
        <w:rPr>
          <w:rFonts w:ascii="Arial" w:hAnsi="Arial" w:cs="Arial"/>
          <w:szCs w:val="20"/>
        </w:rPr>
        <w:t xml:space="preserve">2.6 Zawarcie Umowy o podwykonawstwo może nastąpić wyłącznie po akceptacji w formie pisemnej jej projektu przez Zamawiającego, a przystąpienie do jej realizacji przez Podwykonawcę może nastąpić wyłącznie po akceptacji Umowy o podwykonawstwo przez Zamawiającego. </w:t>
      </w:r>
    </w:p>
    <w:p w14:paraId="6C781C00" w14:textId="77777777" w:rsidR="00F128FF" w:rsidRPr="00DE6B19" w:rsidRDefault="00F128FF" w:rsidP="00F128FF">
      <w:pPr>
        <w:tabs>
          <w:tab w:val="left" w:pos="709"/>
        </w:tabs>
        <w:spacing w:line="276" w:lineRule="auto"/>
        <w:jc w:val="both"/>
        <w:rPr>
          <w:rFonts w:ascii="Arial" w:hAnsi="Arial" w:cs="Arial"/>
          <w:szCs w:val="20"/>
        </w:rPr>
      </w:pPr>
    </w:p>
    <w:p w14:paraId="56D71366" w14:textId="77777777" w:rsidR="00F128FF" w:rsidRPr="00DE6B19" w:rsidRDefault="00F128FF" w:rsidP="00F128FF">
      <w:pPr>
        <w:tabs>
          <w:tab w:val="left" w:pos="709"/>
        </w:tabs>
        <w:spacing w:line="276" w:lineRule="auto"/>
        <w:jc w:val="both"/>
        <w:rPr>
          <w:rFonts w:ascii="Arial" w:hAnsi="Arial" w:cs="Arial"/>
          <w:szCs w:val="20"/>
        </w:rPr>
      </w:pPr>
      <w:r w:rsidRPr="00DE6B19">
        <w:rPr>
          <w:rFonts w:ascii="Arial" w:hAnsi="Arial" w:cs="Arial"/>
          <w:szCs w:val="20"/>
        </w:rPr>
        <w:t xml:space="preserve">2.7 Wykonawca, Podwykonawca lub dalszy Podwykonawca zobowiązany jest do przedłożenia Zamawiającemu projektu Umowy o podwykonawstwo, której przedmiotem są usługi, wraz  z zestawieniem ilości usług i ich wyceną nawiązującą do cen jednostkowych przedstawionych w Ofercie Wykonawcy, wraz                 z częścią dokumentacji dotyczącej wykonania usług,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14:paraId="1410235F" w14:textId="77777777" w:rsidR="00F128FF" w:rsidRPr="00DE6B19" w:rsidRDefault="00F128FF" w:rsidP="00F128FF">
      <w:pPr>
        <w:tabs>
          <w:tab w:val="left" w:pos="709"/>
        </w:tabs>
        <w:spacing w:line="276" w:lineRule="auto"/>
        <w:jc w:val="both"/>
        <w:rPr>
          <w:rFonts w:ascii="Arial" w:hAnsi="Arial" w:cs="Arial"/>
          <w:szCs w:val="20"/>
        </w:rPr>
      </w:pPr>
    </w:p>
    <w:p w14:paraId="4A29BBE4" w14:textId="77777777" w:rsidR="00F128FF" w:rsidRPr="00DE6B19" w:rsidRDefault="00F128FF" w:rsidP="00F128FF">
      <w:pPr>
        <w:tabs>
          <w:tab w:val="left" w:pos="709"/>
        </w:tabs>
        <w:spacing w:line="276" w:lineRule="auto"/>
        <w:jc w:val="both"/>
        <w:rPr>
          <w:rFonts w:ascii="Arial" w:hAnsi="Arial" w:cs="Arial"/>
          <w:szCs w:val="20"/>
        </w:rPr>
      </w:pPr>
      <w:r w:rsidRPr="00DE6B19">
        <w:rPr>
          <w:rFonts w:ascii="Arial" w:hAnsi="Arial" w:cs="Arial"/>
          <w:szCs w:val="20"/>
        </w:rPr>
        <w:t xml:space="preserve">2.8 Projekt Umowy o podwykonawstwo, której przedmiotem są usługi, będzie uważany za zaakceptowany przez Zamawiającego, jeżeli Zamawiający w terminie 14  dni od dnia przedłożenia mu projektu nie zgłosi na piśmie zastrzeżeń. </w:t>
      </w:r>
    </w:p>
    <w:p w14:paraId="3E1A0580" w14:textId="77777777" w:rsidR="00F128FF" w:rsidRPr="00DE6B19" w:rsidRDefault="00F128FF" w:rsidP="00F128FF">
      <w:pPr>
        <w:tabs>
          <w:tab w:val="left" w:pos="709"/>
        </w:tabs>
        <w:spacing w:line="276" w:lineRule="auto"/>
        <w:jc w:val="both"/>
        <w:rPr>
          <w:rFonts w:ascii="Arial" w:hAnsi="Arial" w:cs="Arial"/>
          <w:szCs w:val="20"/>
        </w:rPr>
      </w:pPr>
    </w:p>
    <w:p w14:paraId="0751DA04" w14:textId="77777777" w:rsidR="00F128FF" w:rsidRPr="00DE6B19" w:rsidRDefault="00F128FF" w:rsidP="00F128FF">
      <w:pPr>
        <w:tabs>
          <w:tab w:val="left" w:pos="709"/>
        </w:tabs>
        <w:spacing w:line="276" w:lineRule="auto"/>
        <w:jc w:val="both"/>
        <w:rPr>
          <w:rFonts w:ascii="Arial" w:hAnsi="Arial" w:cs="Arial"/>
          <w:szCs w:val="20"/>
        </w:rPr>
      </w:pPr>
      <w:r w:rsidRPr="00DE6B19">
        <w:rPr>
          <w:rFonts w:ascii="Arial" w:hAnsi="Arial" w:cs="Arial"/>
          <w:szCs w:val="20"/>
        </w:rPr>
        <w:t xml:space="preserve">2.9 Zamawiający zgłosi w terminie 14 dni pisemne zastrzeżenia do projektu Umowy </w:t>
      </w:r>
      <w:r w:rsidRPr="00DE6B19">
        <w:rPr>
          <w:rFonts w:ascii="Arial" w:hAnsi="Arial" w:cs="Arial"/>
          <w:szCs w:val="20"/>
          <w:lang w:eastAsia="ar-SA"/>
        </w:rPr>
        <w:t xml:space="preserve">o podwykonawstwo, której przedmiotem są usługi, w szczególności w następujących przypadkach: </w:t>
      </w:r>
    </w:p>
    <w:p w14:paraId="6A258F1C" w14:textId="06C838FA" w:rsidR="00F128FF" w:rsidRPr="00DE6B19" w:rsidRDefault="00F128FF" w:rsidP="00F128FF">
      <w:pPr>
        <w:pStyle w:val="Akapitzlist"/>
        <w:numPr>
          <w:ilvl w:val="0"/>
          <w:numId w:val="7"/>
        </w:numPr>
        <w:tabs>
          <w:tab w:val="left" w:pos="709"/>
        </w:tabs>
        <w:spacing w:line="276" w:lineRule="auto"/>
        <w:ind w:left="851" w:hanging="284"/>
        <w:jc w:val="both"/>
        <w:rPr>
          <w:rFonts w:ascii="Arial" w:hAnsi="Arial" w:cs="Arial"/>
          <w:sz w:val="20"/>
          <w:szCs w:val="20"/>
        </w:rPr>
      </w:pPr>
      <w:r w:rsidRPr="00DE6B19">
        <w:rPr>
          <w:rFonts w:ascii="Arial" w:hAnsi="Arial" w:cs="Arial"/>
          <w:sz w:val="20"/>
          <w:szCs w:val="20"/>
          <w:lang w:eastAsia="ar-SA"/>
        </w:rPr>
        <w:lastRenderedPageBreak/>
        <w:t xml:space="preserve">niespełniania przez projekt wymagań dotyczących Umowy o podwykonawstwo, określonych w pkt 2.4, przy czym, Zamawiający może odstąpić od żądania załączników do Umowy                                   </w:t>
      </w:r>
      <w:r w:rsidR="00753F15" w:rsidRPr="00DE6B19">
        <w:rPr>
          <w:rFonts w:ascii="Arial" w:hAnsi="Arial" w:cs="Arial"/>
          <w:sz w:val="20"/>
          <w:szCs w:val="20"/>
          <w:lang w:eastAsia="ar-SA"/>
        </w:rPr>
        <w:t xml:space="preserve">              </w:t>
      </w:r>
      <w:r w:rsidRPr="00DE6B19">
        <w:rPr>
          <w:rFonts w:ascii="Arial" w:hAnsi="Arial" w:cs="Arial"/>
          <w:sz w:val="20"/>
          <w:szCs w:val="20"/>
          <w:lang w:eastAsia="ar-SA"/>
        </w:rPr>
        <w:t xml:space="preserve"> o podwykonawstwo, o których mowa w pkt 2.4 lit. f.</w:t>
      </w:r>
    </w:p>
    <w:p w14:paraId="3DF02633" w14:textId="77777777" w:rsidR="00F128FF" w:rsidRPr="00DE6B19" w:rsidRDefault="00F128FF" w:rsidP="00F128FF">
      <w:pPr>
        <w:pStyle w:val="Akapitzlist"/>
        <w:numPr>
          <w:ilvl w:val="0"/>
          <w:numId w:val="7"/>
        </w:numPr>
        <w:tabs>
          <w:tab w:val="left" w:pos="709"/>
        </w:tabs>
        <w:spacing w:line="276" w:lineRule="auto"/>
        <w:ind w:left="851" w:hanging="284"/>
        <w:jc w:val="both"/>
        <w:rPr>
          <w:rFonts w:ascii="Arial" w:hAnsi="Arial" w:cs="Arial"/>
          <w:sz w:val="20"/>
          <w:szCs w:val="20"/>
        </w:rPr>
      </w:pPr>
      <w:r w:rsidRPr="00DE6B19">
        <w:rPr>
          <w:rFonts w:ascii="Arial" w:hAnsi="Arial" w:cs="Arial"/>
          <w:sz w:val="20"/>
          <w:szCs w:val="20"/>
          <w:lang w:eastAsia="ar-SA"/>
        </w:rPr>
        <w:t>niezałączenia do projektu zestawień, dokumentów lub informacji, o których mowa w pkt 2.7,</w:t>
      </w:r>
    </w:p>
    <w:p w14:paraId="40F64420" w14:textId="77777777" w:rsidR="00F128FF" w:rsidRPr="00DE6B19" w:rsidRDefault="00F128FF" w:rsidP="00F128FF">
      <w:pPr>
        <w:pStyle w:val="Akapitzlist"/>
        <w:numPr>
          <w:ilvl w:val="0"/>
          <w:numId w:val="7"/>
        </w:numPr>
        <w:spacing w:line="276" w:lineRule="auto"/>
        <w:ind w:left="851" w:hanging="284"/>
        <w:jc w:val="both"/>
        <w:rPr>
          <w:rFonts w:ascii="Arial" w:hAnsi="Arial" w:cs="Arial"/>
          <w:sz w:val="20"/>
          <w:szCs w:val="20"/>
        </w:rPr>
      </w:pPr>
      <w:r w:rsidRPr="00DE6B19">
        <w:rPr>
          <w:rFonts w:ascii="Arial" w:hAnsi="Arial" w:cs="Arial"/>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14:paraId="42A0520C" w14:textId="77777777" w:rsidR="00F128FF" w:rsidRPr="00DE6B19" w:rsidRDefault="00F128FF" w:rsidP="00F128FF">
      <w:pPr>
        <w:pStyle w:val="Akapitzlist"/>
        <w:numPr>
          <w:ilvl w:val="0"/>
          <w:numId w:val="7"/>
        </w:numPr>
        <w:tabs>
          <w:tab w:val="left" w:pos="851"/>
        </w:tabs>
        <w:spacing w:line="276" w:lineRule="auto"/>
        <w:ind w:left="851" w:hanging="284"/>
        <w:contextualSpacing w:val="0"/>
        <w:jc w:val="both"/>
        <w:rPr>
          <w:rFonts w:ascii="Arial" w:hAnsi="Arial" w:cs="Arial"/>
          <w:sz w:val="20"/>
          <w:szCs w:val="20"/>
        </w:rPr>
      </w:pPr>
      <w:r w:rsidRPr="00DE6B19">
        <w:rPr>
          <w:rFonts w:ascii="Arial" w:hAnsi="Arial" w:cs="Arial"/>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1B7868B5" w14:textId="77777777" w:rsidR="00F128FF" w:rsidRPr="00DE6B19" w:rsidRDefault="00F128FF" w:rsidP="00F128FF">
      <w:pPr>
        <w:pStyle w:val="Akapitzlist"/>
        <w:numPr>
          <w:ilvl w:val="0"/>
          <w:numId w:val="7"/>
        </w:numPr>
        <w:spacing w:line="276" w:lineRule="auto"/>
        <w:ind w:left="851" w:hanging="284"/>
        <w:jc w:val="both"/>
        <w:rPr>
          <w:rFonts w:ascii="Arial" w:hAnsi="Arial" w:cs="Arial"/>
          <w:sz w:val="20"/>
          <w:szCs w:val="20"/>
        </w:rPr>
      </w:pPr>
      <w:r w:rsidRPr="00DE6B19">
        <w:rPr>
          <w:rFonts w:ascii="Arial" w:hAnsi="Arial" w:cs="Arial"/>
          <w:sz w:val="20"/>
          <w:szCs w:val="20"/>
        </w:rPr>
        <w:t xml:space="preserve">gdy projekt zawiera postanowienia uzależniające zwrot kwot zabezpieczenia przez Wykonawcę Podwykonawcy od zwrotu Wykonawcy Zabezpieczenia należytego wykonania Umowy przez Zamawiającego, </w:t>
      </w:r>
    </w:p>
    <w:p w14:paraId="7555B321" w14:textId="77777777" w:rsidR="00F128FF" w:rsidRPr="00DE6B19" w:rsidRDefault="00F128FF" w:rsidP="00F128FF">
      <w:pPr>
        <w:pStyle w:val="Akapitzlist"/>
        <w:numPr>
          <w:ilvl w:val="0"/>
          <w:numId w:val="7"/>
        </w:numPr>
        <w:spacing w:line="276" w:lineRule="auto"/>
        <w:ind w:left="851" w:hanging="284"/>
        <w:jc w:val="both"/>
        <w:rPr>
          <w:rFonts w:ascii="Arial" w:hAnsi="Arial" w:cs="Arial"/>
          <w:sz w:val="20"/>
          <w:szCs w:val="20"/>
        </w:rPr>
      </w:pPr>
      <w:r w:rsidRPr="00DE6B19">
        <w:rPr>
          <w:rFonts w:ascii="Arial" w:hAnsi="Arial" w:cs="Arial"/>
          <w:sz w:val="20"/>
          <w:szCs w:val="20"/>
        </w:rPr>
        <w:t xml:space="preserve">   gdy termin realizacji usług określonych projektem jest dłuższy niż przewidywany Umową dla tych usług,</w:t>
      </w:r>
    </w:p>
    <w:p w14:paraId="73C5EED9" w14:textId="77777777" w:rsidR="00F128FF" w:rsidRPr="00DE6B19" w:rsidRDefault="00F128FF" w:rsidP="00F128FF">
      <w:pPr>
        <w:pStyle w:val="Akapitzlist"/>
        <w:numPr>
          <w:ilvl w:val="0"/>
          <w:numId w:val="7"/>
        </w:numPr>
        <w:spacing w:line="276" w:lineRule="auto"/>
        <w:ind w:left="851" w:hanging="284"/>
        <w:jc w:val="both"/>
        <w:rPr>
          <w:rFonts w:ascii="Arial" w:hAnsi="Arial" w:cs="Arial"/>
          <w:sz w:val="20"/>
          <w:szCs w:val="20"/>
        </w:rPr>
      </w:pPr>
      <w:r w:rsidRPr="00DE6B19">
        <w:rPr>
          <w:rFonts w:ascii="Arial" w:hAnsi="Arial" w:cs="Arial"/>
          <w:sz w:val="20"/>
          <w:szCs w:val="20"/>
        </w:rPr>
        <w:t>gdy projekt zawiera postanowienia dotyczące sposobu rozliczeń za wykonane usług, uniemożliwiającego rozliczenie tych usług pomiędzy Zamawiającym a Wykonawcą na podstawie Umowy.</w:t>
      </w:r>
    </w:p>
    <w:p w14:paraId="0B68F066" w14:textId="77777777" w:rsidR="00F128FF" w:rsidRPr="00DE6B19" w:rsidRDefault="00F128FF" w:rsidP="00F128FF">
      <w:pPr>
        <w:tabs>
          <w:tab w:val="left" w:pos="709"/>
        </w:tabs>
        <w:spacing w:line="276" w:lineRule="auto"/>
        <w:jc w:val="both"/>
        <w:rPr>
          <w:rFonts w:ascii="Arial" w:hAnsi="Arial" w:cs="Arial"/>
          <w:szCs w:val="20"/>
        </w:rPr>
      </w:pPr>
    </w:p>
    <w:p w14:paraId="53DB2C61" w14:textId="77777777" w:rsidR="00F128FF" w:rsidRPr="00DE6B19" w:rsidRDefault="00F128FF" w:rsidP="00F128FF">
      <w:pPr>
        <w:tabs>
          <w:tab w:val="left" w:pos="709"/>
        </w:tabs>
        <w:spacing w:line="276" w:lineRule="auto"/>
        <w:jc w:val="both"/>
        <w:rPr>
          <w:rFonts w:ascii="Arial" w:hAnsi="Arial" w:cs="Arial"/>
          <w:szCs w:val="20"/>
        </w:rPr>
      </w:pPr>
      <w:r w:rsidRPr="00DE6B19">
        <w:rPr>
          <w:rFonts w:ascii="Arial" w:hAnsi="Arial" w:cs="Arial"/>
          <w:szCs w:val="20"/>
        </w:rPr>
        <w:t>2.10 W przypadku zgłoszenia przez Zamawiającego zastrzeżeń do projektu Umowy o podwykonawstwo                  w terminie określonym w pkt 2.9 Wykonawca, Podwykonawca lub dalszy Podwykonawca może przedłożyć zmieniony projekt Umowy o podwykonawstwo, uwzględniający w całości zastrzeżenia Zamawiającego.</w:t>
      </w:r>
    </w:p>
    <w:p w14:paraId="1A426F57" w14:textId="77777777" w:rsidR="00F128FF" w:rsidRPr="00DE6B19" w:rsidRDefault="00F128FF" w:rsidP="00F128FF">
      <w:pPr>
        <w:tabs>
          <w:tab w:val="left" w:pos="709"/>
          <w:tab w:val="left" w:pos="1276"/>
        </w:tabs>
        <w:spacing w:line="276" w:lineRule="auto"/>
        <w:jc w:val="both"/>
        <w:rPr>
          <w:rFonts w:ascii="Arial" w:hAnsi="Arial" w:cs="Arial"/>
          <w:szCs w:val="20"/>
        </w:rPr>
      </w:pPr>
    </w:p>
    <w:p w14:paraId="01B617E1" w14:textId="77777777" w:rsidR="00F128FF" w:rsidRPr="00DE6B19" w:rsidRDefault="00F128FF" w:rsidP="00F128FF">
      <w:pPr>
        <w:tabs>
          <w:tab w:val="left" w:pos="709"/>
          <w:tab w:val="left" w:pos="1276"/>
        </w:tabs>
        <w:spacing w:line="276" w:lineRule="auto"/>
        <w:jc w:val="both"/>
        <w:rPr>
          <w:rFonts w:ascii="Arial" w:hAnsi="Arial" w:cs="Arial"/>
          <w:szCs w:val="20"/>
        </w:rPr>
      </w:pPr>
      <w:r w:rsidRPr="00DE6B19">
        <w:rPr>
          <w:rFonts w:ascii="Arial" w:hAnsi="Arial" w:cs="Arial"/>
          <w:szCs w:val="20"/>
        </w:rPr>
        <w:t>2.11 Po akceptacji projektu Umowy o podwykonawstwo, której przedmiotem są usługi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7 dni przed dniem skierowania Podwykonawcy lub dalszego Podwykonawcy do realizacji usług.</w:t>
      </w:r>
    </w:p>
    <w:p w14:paraId="41BEB9DA" w14:textId="77777777" w:rsidR="00F128FF" w:rsidRPr="00DE6B19" w:rsidRDefault="00F128FF" w:rsidP="00F128FF">
      <w:pPr>
        <w:tabs>
          <w:tab w:val="left" w:pos="709"/>
        </w:tabs>
        <w:spacing w:line="276" w:lineRule="auto"/>
        <w:jc w:val="both"/>
        <w:rPr>
          <w:rFonts w:ascii="Arial" w:hAnsi="Arial" w:cs="Arial"/>
          <w:szCs w:val="20"/>
        </w:rPr>
      </w:pPr>
    </w:p>
    <w:p w14:paraId="4CECB2FE" w14:textId="77777777" w:rsidR="00F128FF" w:rsidRPr="00DE6B19" w:rsidRDefault="00F128FF" w:rsidP="00F128FF">
      <w:pPr>
        <w:tabs>
          <w:tab w:val="left" w:pos="709"/>
        </w:tabs>
        <w:spacing w:line="276" w:lineRule="auto"/>
        <w:jc w:val="both"/>
        <w:rPr>
          <w:rFonts w:ascii="Arial" w:hAnsi="Arial" w:cs="Arial"/>
          <w:szCs w:val="20"/>
        </w:rPr>
      </w:pPr>
      <w:r w:rsidRPr="00DE6B19">
        <w:rPr>
          <w:rFonts w:ascii="Arial" w:hAnsi="Arial" w:cs="Arial"/>
          <w:szCs w:val="20"/>
        </w:rPr>
        <w:t xml:space="preserve">2.12 Zamawiający zgłosi Wykonawcy, Podwykonawcy lub dalszemu Podwykonawcy pisemny sprzeciw do </w:t>
      </w:r>
      <w:r w:rsidRPr="00DE6B19">
        <w:rPr>
          <w:rFonts w:ascii="Arial" w:hAnsi="Arial" w:cs="Arial"/>
          <w:szCs w:val="20"/>
          <w:lang w:eastAsia="ar-SA"/>
        </w:rPr>
        <w:t xml:space="preserve">przedłożonej Umowy o podwykonawstwo, której przedmiotem są usługi, w terminie 7 dni od jej przedłożenia w przypadkach określonych w pkt 2.9. </w:t>
      </w:r>
    </w:p>
    <w:p w14:paraId="2F9BA01A" w14:textId="77777777" w:rsidR="00F128FF" w:rsidRPr="00DE6B19" w:rsidRDefault="00F128FF" w:rsidP="00F128FF">
      <w:pPr>
        <w:tabs>
          <w:tab w:val="left" w:pos="426"/>
          <w:tab w:val="left" w:pos="709"/>
        </w:tabs>
        <w:spacing w:line="276" w:lineRule="auto"/>
        <w:jc w:val="both"/>
        <w:rPr>
          <w:rFonts w:ascii="Arial" w:hAnsi="Arial" w:cs="Arial"/>
          <w:szCs w:val="20"/>
          <w:lang w:eastAsia="ar-SA"/>
        </w:rPr>
      </w:pPr>
    </w:p>
    <w:p w14:paraId="0059D985" w14:textId="77777777" w:rsidR="00F128FF" w:rsidRPr="00DE6B19" w:rsidRDefault="00F128FF" w:rsidP="00F128FF">
      <w:pPr>
        <w:tabs>
          <w:tab w:val="left" w:pos="426"/>
          <w:tab w:val="left" w:pos="709"/>
        </w:tabs>
        <w:spacing w:line="276" w:lineRule="auto"/>
        <w:jc w:val="both"/>
        <w:rPr>
          <w:rFonts w:ascii="Arial" w:hAnsi="Arial" w:cs="Arial"/>
          <w:szCs w:val="20"/>
        </w:rPr>
      </w:pPr>
      <w:r w:rsidRPr="00DE6B19">
        <w:rPr>
          <w:rFonts w:ascii="Arial" w:hAnsi="Arial" w:cs="Arial"/>
          <w:szCs w:val="20"/>
          <w:lang w:eastAsia="ar-SA"/>
        </w:rPr>
        <w:t>2.13 Umowa o podwykonawstwo, której przedmiotem są usługi, będzie uważana za zaakceptowaną przez Zamawiającego, jeżeli Zamawiający w terminie 14 dni od dnia przedłożenia kopii tej umowy nie zgłosi do niej na piśmie sprzeciwu.</w:t>
      </w:r>
    </w:p>
    <w:p w14:paraId="11FA6F27" w14:textId="77777777" w:rsidR="00F128FF" w:rsidRPr="00DE6B19" w:rsidRDefault="00F128FF" w:rsidP="00F128FF">
      <w:pPr>
        <w:tabs>
          <w:tab w:val="left" w:pos="709"/>
          <w:tab w:val="left" w:pos="851"/>
        </w:tabs>
        <w:spacing w:line="276" w:lineRule="auto"/>
        <w:jc w:val="both"/>
        <w:rPr>
          <w:rFonts w:ascii="Arial" w:hAnsi="Arial" w:cs="Arial"/>
          <w:szCs w:val="20"/>
          <w:lang w:eastAsia="ar-SA"/>
        </w:rPr>
      </w:pPr>
    </w:p>
    <w:p w14:paraId="4F86E89C" w14:textId="77777777" w:rsidR="00F128FF" w:rsidRPr="00DE6B19" w:rsidRDefault="00F128FF" w:rsidP="00F128FF">
      <w:pPr>
        <w:tabs>
          <w:tab w:val="left" w:pos="709"/>
          <w:tab w:val="left" w:pos="851"/>
        </w:tabs>
        <w:spacing w:line="276" w:lineRule="auto"/>
        <w:jc w:val="both"/>
        <w:rPr>
          <w:rFonts w:ascii="Arial" w:hAnsi="Arial" w:cs="Arial"/>
          <w:szCs w:val="20"/>
        </w:rPr>
      </w:pPr>
      <w:r w:rsidRPr="00DE6B19">
        <w:rPr>
          <w:rFonts w:ascii="Arial" w:hAnsi="Arial" w:cs="Arial"/>
          <w:szCs w:val="20"/>
          <w:lang w:eastAsia="ar-SA"/>
        </w:rPr>
        <w:t>2.14 Wykonawca, Podwykonawca lub dalszy Podwykonawca nie może polecić Podwykonawcy realizacji przedmiotu Umowy o podwykonawstwo, której przedmiotem są usługi w przypadku braku jej akceptacji przez Zamawiającego.</w:t>
      </w:r>
    </w:p>
    <w:p w14:paraId="05968EC9" w14:textId="77777777" w:rsidR="00F128FF" w:rsidRPr="00DE6B19" w:rsidRDefault="00F128FF" w:rsidP="00F128FF">
      <w:pPr>
        <w:tabs>
          <w:tab w:val="left" w:pos="709"/>
          <w:tab w:val="left" w:pos="851"/>
        </w:tabs>
        <w:spacing w:line="276" w:lineRule="auto"/>
        <w:jc w:val="both"/>
        <w:rPr>
          <w:rFonts w:ascii="Arial" w:hAnsi="Arial" w:cs="Arial"/>
          <w:szCs w:val="20"/>
          <w:lang w:eastAsia="ar-SA"/>
        </w:rPr>
      </w:pPr>
    </w:p>
    <w:p w14:paraId="7BF0601A" w14:textId="77777777" w:rsidR="00F128FF" w:rsidRPr="00DE6B19" w:rsidRDefault="00F128FF" w:rsidP="00F128FF">
      <w:pPr>
        <w:tabs>
          <w:tab w:val="left" w:pos="709"/>
          <w:tab w:val="left" w:pos="851"/>
        </w:tabs>
        <w:spacing w:line="276" w:lineRule="auto"/>
        <w:jc w:val="both"/>
        <w:rPr>
          <w:rFonts w:ascii="Arial" w:hAnsi="Arial" w:cs="Arial"/>
          <w:szCs w:val="20"/>
        </w:rPr>
      </w:pPr>
      <w:r w:rsidRPr="00DE6B19">
        <w:rPr>
          <w:rFonts w:ascii="Arial" w:hAnsi="Arial" w:cs="Arial"/>
          <w:szCs w:val="20"/>
          <w:lang w:eastAsia="ar-SA"/>
        </w:rPr>
        <w:t xml:space="preserve">2.15 Zamawiający może zażądać od Wykonawcy niezwłocznego usunięcia Podwykonawcy lub dalszego Podwykonawcy, z którym nie została zawarta Umowa o podwykonawstwo zaakceptowana przez Zamawiającego, lub może usunąć takiego Podwykonawcę lub dalszego Podwykonawcę na koszt Wykonawcy. </w:t>
      </w:r>
    </w:p>
    <w:p w14:paraId="4FA3B04B" w14:textId="77777777" w:rsidR="00F128FF" w:rsidRPr="00DE6B19" w:rsidRDefault="00F128FF" w:rsidP="00F128FF">
      <w:pPr>
        <w:tabs>
          <w:tab w:val="left" w:pos="851"/>
        </w:tabs>
        <w:spacing w:line="276" w:lineRule="auto"/>
        <w:jc w:val="both"/>
        <w:rPr>
          <w:rFonts w:ascii="Arial" w:hAnsi="Arial" w:cs="Arial"/>
          <w:szCs w:val="20"/>
          <w:lang w:eastAsia="ar-SA"/>
        </w:rPr>
      </w:pPr>
    </w:p>
    <w:p w14:paraId="55AF07FC" w14:textId="77777777" w:rsidR="00F128FF" w:rsidRPr="00DE6B19" w:rsidRDefault="00F128FF" w:rsidP="00F128FF">
      <w:pPr>
        <w:tabs>
          <w:tab w:val="left" w:pos="851"/>
        </w:tabs>
        <w:spacing w:line="276" w:lineRule="auto"/>
        <w:jc w:val="both"/>
        <w:rPr>
          <w:rFonts w:ascii="Arial" w:hAnsi="Arial" w:cs="Arial"/>
          <w:szCs w:val="20"/>
        </w:rPr>
      </w:pPr>
      <w:r w:rsidRPr="00DE6B19">
        <w:rPr>
          <w:rFonts w:ascii="Arial" w:hAnsi="Arial" w:cs="Arial"/>
          <w:szCs w:val="20"/>
          <w:lang w:eastAsia="ar-SA"/>
        </w:rPr>
        <w:t>2.16 Wykonawca,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36D2271D" w14:textId="77777777" w:rsidR="00F128FF" w:rsidRPr="00DE6B19" w:rsidRDefault="00F128FF" w:rsidP="00F128FF">
      <w:pPr>
        <w:tabs>
          <w:tab w:val="left" w:pos="709"/>
        </w:tabs>
        <w:spacing w:line="276" w:lineRule="auto"/>
        <w:jc w:val="both"/>
        <w:rPr>
          <w:rFonts w:ascii="Arial" w:hAnsi="Arial" w:cs="Arial"/>
          <w:szCs w:val="20"/>
          <w:lang w:eastAsia="ar-SA"/>
        </w:rPr>
      </w:pPr>
    </w:p>
    <w:p w14:paraId="373351D6" w14:textId="77777777" w:rsidR="00F128FF" w:rsidRPr="00DE6B19" w:rsidRDefault="00F128FF" w:rsidP="00F128FF">
      <w:pPr>
        <w:tabs>
          <w:tab w:val="left" w:pos="709"/>
        </w:tabs>
        <w:spacing w:line="276" w:lineRule="auto"/>
        <w:jc w:val="both"/>
        <w:rPr>
          <w:rFonts w:ascii="Arial" w:hAnsi="Arial" w:cs="Arial"/>
          <w:szCs w:val="20"/>
        </w:rPr>
      </w:pPr>
      <w:r w:rsidRPr="00DE6B19">
        <w:rPr>
          <w:rFonts w:ascii="Arial" w:hAnsi="Arial" w:cs="Arial"/>
          <w:szCs w:val="20"/>
          <w:lang w:eastAsia="ar-SA"/>
        </w:rPr>
        <w:lastRenderedPageBreak/>
        <w:t>2.17 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2.7 – 2.13.</w:t>
      </w:r>
    </w:p>
    <w:p w14:paraId="46D75177" w14:textId="77777777" w:rsidR="00F128FF" w:rsidRPr="00DE6B19" w:rsidRDefault="00F128FF" w:rsidP="00F128FF">
      <w:pPr>
        <w:tabs>
          <w:tab w:val="left" w:pos="851"/>
          <w:tab w:val="left" w:pos="1134"/>
        </w:tabs>
        <w:spacing w:line="276" w:lineRule="auto"/>
        <w:jc w:val="both"/>
        <w:rPr>
          <w:rFonts w:ascii="Arial" w:hAnsi="Arial" w:cs="Arial"/>
          <w:szCs w:val="20"/>
          <w:lang w:eastAsia="ar-SA"/>
        </w:rPr>
      </w:pPr>
    </w:p>
    <w:p w14:paraId="4D5D0A16" w14:textId="77777777" w:rsidR="00F128FF" w:rsidRPr="00DE6B19" w:rsidRDefault="00F128FF" w:rsidP="00F128FF">
      <w:pPr>
        <w:tabs>
          <w:tab w:val="left" w:pos="709"/>
        </w:tabs>
        <w:spacing w:line="276" w:lineRule="auto"/>
        <w:jc w:val="both"/>
        <w:rPr>
          <w:rFonts w:ascii="Arial" w:hAnsi="Arial" w:cs="Arial"/>
          <w:szCs w:val="20"/>
        </w:rPr>
      </w:pPr>
      <w:r w:rsidRPr="00DE6B19">
        <w:rPr>
          <w:rFonts w:ascii="Arial" w:hAnsi="Arial" w:cs="Arial"/>
          <w:szCs w:val="20"/>
          <w:lang w:eastAsia="ar-SA"/>
        </w:rPr>
        <w:t>2.18 W przypadku zawarcia Umowy o podwykonawstwo Wykonawca, Podwykonawca lub dalszy Podwykonawca jest zobowiązany do zapłaty wynagrodzenia należnego Podwykonawcy lub dalszemu Podwykonawcy z zachowaniem terminów określonych tą umową.</w:t>
      </w:r>
    </w:p>
    <w:p w14:paraId="0558CF41" w14:textId="77777777" w:rsidR="00F128FF" w:rsidRPr="00DE6B19" w:rsidRDefault="00F128FF" w:rsidP="00F128FF">
      <w:pPr>
        <w:tabs>
          <w:tab w:val="left" w:pos="567"/>
        </w:tabs>
        <w:spacing w:line="276" w:lineRule="auto"/>
        <w:jc w:val="both"/>
        <w:rPr>
          <w:rFonts w:ascii="Arial" w:hAnsi="Arial" w:cs="Arial"/>
          <w:szCs w:val="20"/>
        </w:rPr>
      </w:pPr>
    </w:p>
    <w:p w14:paraId="3B139B40" w14:textId="77777777" w:rsidR="00F128FF" w:rsidRPr="00DE6B19" w:rsidRDefault="00F128FF" w:rsidP="00F128FF">
      <w:pPr>
        <w:tabs>
          <w:tab w:val="left" w:pos="567"/>
        </w:tabs>
        <w:spacing w:line="276" w:lineRule="auto"/>
        <w:jc w:val="both"/>
        <w:rPr>
          <w:rFonts w:ascii="Arial" w:hAnsi="Arial" w:cs="Arial"/>
          <w:szCs w:val="20"/>
        </w:rPr>
      </w:pPr>
      <w:r w:rsidRPr="00DE6B19">
        <w:rPr>
          <w:rFonts w:ascii="Arial" w:hAnsi="Arial" w:cs="Arial"/>
          <w:szCs w:val="20"/>
        </w:rPr>
        <w:t xml:space="preserve">2.19 Zamawiający, </w:t>
      </w:r>
      <w:r w:rsidRPr="00DE6B19">
        <w:rPr>
          <w:rFonts w:ascii="Arial" w:hAnsi="Arial" w:cs="Arial"/>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usług lub dotrzymania terminów realizacji tych usług. Wykonawca, Podwykonawca lub dalszy Podwykonawca niezwłocznie usunie na żądanie Zamawiającego Podwykonawcę lub dalszego Podwykonawcę, jeżeli działania Podwykonawcy lub dalszego Podwykonawcy naruszają postanowienia niniejszej Umowy.</w:t>
      </w:r>
    </w:p>
    <w:p w14:paraId="7A37A749" w14:textId="77777777" w:rsidR="00F128FF" w:rsidRPr="00DE6B19" w:rsidRDefault="00F128FF" w:rsidP="00F128FF">
      <w:pPr>
        <w:tabs>
          <w:tab w:val="left" w:pos="851"/>
        </w:tabs>
        <w:spacing w:line="276" w:lineRule="auto"/>
        <w:jc w:val="both"/>
        <w:rPr>
          <w:rFonts w:ascii="Arial" w:hAnsi="Arial" w:cs="Arial"/>
          <w:szCs w:val="20"/>
          <w:lang w:eastAsia="ar-SA"/>
        </w:rPr>
      </w:pPr>
    </w:p>
    <w:p w14:paraId="44198ED6" w14:textId="300BF718" w:rsidR="00F128FF" w:rsidRPr="00DE6B19" w:rsidRDefault="00F128FF" w:rsidP="00F128FF">
      <w:pPr>
        <w:tabs>
          <w:tab w:val="left" w:pos="851"/>
        </w:tabs>
        <w:spacing w:line="276" w:lineRule="auto"/>
        <w:jc w:val="both"/>
        <w:rPr>
          <w:rFonts w:ascii="Arial" w:hAnsi="Arial" w:cs="Arial"/>
          <w:szCs w:val="20"/>
        </w:rPr>
      </w:pPr>
      <w:r w:rsidRPr="00DE6B19">
        <w:rPr>
          <w:rFonts w:ascii="Arial" w:hAnsi="Arial" w:cs="Arial"/>
          <w:szCs w:val="20"/>
          <w:lang w:eastAsia="ar-SA"/>
        </w:rPr>
        <w:t>2.20 W przypadku, gdy projekt Umowy o podwykonawstwo lub projekt zmiany Umowy o podwykonawstwo,</w:t>
      </w:r>
      <w:r w:rsidR="00960652" w:rsidRPr="00DE6B19">
        <w:rPr>
          <w:rFonts w:ascii="Arial" w:hAnsi="Arial" w:cs="Arial"/>
          <w:szCs w:val="20"/>
          <w:lang w:eastAsia="ar-SA"/>
        </w:rPr>
        <w:t xml:space="preserve">                </w:t>
      </w:r>
      <w:r w:rsidRPr="00DE6B19">
        <w:rPr>
          <w:rFonts w:ascii="Arial" w:hAnsi="Arial" w:cs="Arial"/>
          <w:szCs w:val="20"/>
          <w:lang w:eastAsia="ar-SA"/>
        </w:rPr>
        <w:t xml:space="preserve">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23897033"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6AA220CD" w14:textId="36A1591E" w:rsidR="00F128FF" w:rsidRPr="00DE6B19" w:rsidRDefault="00F128FF" w:rsidP="00F128FF">
      <w:pPr>
        <w:autoSpaceDE w:val="0"/>
        <w:autoSpaceDN w:val="0"/>
        <w:adjustRightInd w:val="0"/>
        <w:spacing w:line="276" w:lineRule="auto"/>
        <w:jc w:val="center"/>
        <w:rPr>
          <w:rFonts w:ascii="Arial" w:hAnsi="Arial" w:cs="Arial"/>
          <w:szCs w:val="20"/>
        </w:rPr>
      </w:pPr>
      <w:r w:rsidRPr="00DE6B19">
        <w:rPr>
          <w:rFonts w:ascii="Arial" w:hAnsi="Arial" w:cs="Arial"/>
          <w:b/>
          <w:bCs/>
          <w:szCs w:val="20"/>
        </w:rPr>
        <w:t xml:space="preserve">§ </w:t>
      </w:r>
      <w:r w:rsidR="00753F15" w:rsidRPr="00DE6B19">
        <w:rPr>
          <w:rFonts w:ascii="Arial" w:hAnsi="Arial" w:cs="Arial"/>
          <w:b/>
          <w:bCs/>
          <w:szCs w:val="20"/>
        </w:rPr>
        <w:t>10</w:t>
      </w:r>
    </w:p>
    <w:p w14:paraId="68D1553A" w14:textId="77777777" w:rsidR="00F128FF" w:rsidRPr="00DE6B19" w:rsidRDefault="00F128FF" w:rsidP="00F128FF">
      <w:pPr>
        <w:autoSpaceDE w:val="0"/>
        <w:autoSpaceDN w:val="0"/>
        <w:adjustRightInd w:val="0"/>
        <w:spacing w:line="276" w:lineRule="auto"/>
        <w:jc w:val="center"/>
        <w:rPr>
          <w:rFonts w:ascii="Arial" w:hAnsi="Arial" w:cs="Arial"/>
          <w:b/>
          <w:bCs/>
          <w:szCs w:val="20"/>
        </w:rPr>
      </w:pPr>
      <w:r w:rsidRPr="00DE6B19">
        <w:rPr>
          <w:rFonts w:ascii="Arial" w:hAnsi="Arial" w:cs="Arial"/>
          <w:b/>
          <w:bCs/>
          <w:szCs w:val="20"/>
        </w:rPr>
        <w:t>SPRAWOZDAWCZOŚĆ</w:t>
      </w:r>
    </w:p>
    <w:p w14:paraId="41BF7C78" w14:textId="77777777" w:rsidR="00F128FF" w:rsidRPr="00DE6B19" w:rsidRDefault="00F128FF" w:rsidP="00F128FF">
      <w:pPr>
        <w:autoSpaceDE w:val="0"/>
        <w:autoSpaceDN w:val="0"/>
        <w:adjustRightInd w:val="0"/>
        <w:spacing w:line="276" w:lineRule="auto"/>
        <w:jc w:val="center"/>
        <w:rPr>
          <w:rFonts w:ascii="Arial" w:hAnsi="Arial" w:cs="Arial"/>
          <w:szCs w:val="20"/>
        </w:rPr>
      </w:pPr>
    </w:p>
    <w:p w14:paraId="0A6BB5A8" w14:textId="1897DF23"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1.Wykonawca jest zobowiązany do przekazywania Zamawiającemu rocznych sprawozdań, o którym mowa w art. 9n oraz rocznych sprawozdań, o których mowa w art. 9na ustawy z dnia 13 września 1996 r. o utrzymaniu i czystości i porządku w gminach oraz aktach wykonawczych do tej ustawy, w sposób i terminach tam określonych.</w:t>
      </w:r>
    </w:p>
    <w:p w14:paraId="61249BF6"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2. Wykonawca jest zobowiązany do prowadzenia dokumentacji związanej z działalnością objętą zamówieniem na zasadach określonych w Rdz. XIV ust. 5 Opisu Przedmiotu Zamówienia.</w:t>
      </w:r>
    </w:p>
    <w:p w14:paraId="54801378"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5077BA09" w14:textId="6C6E8E67" w:rsidR="00F128FF" w:rsidRPr="00DE6B19" w:rsidRDefault="00F128FF" w:rsidP="00F128FF">
      <w:pPr>
        <w:autoSpaceDE w:val="0"/>
        <w:autoSpaceDN w:val="0"/>
        <w:adjustRightInd w:val="0"/>
        <w:spacing w:line="276" w:lineRule="auto"/>
        <w:jc w:val="center"/>
        <w:rPr>
          <w:rFonts w:ascii="Arial" w:hAnsi="Arial" w:cs="Arial"/>
          <w:szCs w:val="20"/>
        </w:rPr>
      </w:pPr>
      <w:r w:rsidRPr="00DE6B19">
        <w:rPr>
          <w:rFonts w:ascii="Arial" w:hAnsi="Arial" w:cs="Arial"/>
          <w:b/>
          <w:bCs/>
          <w:szCs w:val="20"/>
        </w:rPr>
        <w:t>§ 1</w:t>
      </w:r>
      <w:r w:rsidR="00753F15" w:rsidRPr="00DE6B19">
        <w:rPr>
          <w:rFonts w:ascii="Arial" w:hAnsi="Arial" w:cs="Arial"/>
          <w:b/>
          <w:bCs/>
          <w:szCs w:val="20"/>
        </w:rPr>
        <w:t>1</w:t>
      </w:r>
    </w:p>
    <w:p w14:paraId="1C28C423" w14:textId="77777777" w:rsidR="00F128FF" w:rsidRPr="00DE6B19" w:rsidRDefault="00F128FF" w:rsidP="00F128FF">
      <w:pPr>
        <w:autoSpaceDE w:val="0"/>
        <w:autoSpaceDN w:val="0"/>
        <w:adjustRightInd w:val="0"/>
        <w:spacing w:line="276" w:lineRule="auto"/>
        <w:jc w:val="center"/>
        <w:rPr>
          <w:rFonts w:ascii="Arial" w:hAnsi="Arial" w:cs="Arial"/>
          <w:b/>
          <w:bCs/>
          <w:szCs w:val="20"/>
        </w:rPr>
      </w:pPr>
      <w:r w:rsidRPr="00DE6B19">
        <w:rPr>
          <w:rFonts w:ascii="Arial" w:hAnsi="Arial" w:cs="Arial"/>
          <w:b/>
          <w:bCs/>
          <w:szCs w:val="20"/>
        </w:rPr>
        <w:t>KARY UMOWNE</w:t>
      </w:r>
    </w:p>
    <w:p w14:paraId="62F93686" w14:textId="77777777" w:rsidR="00F128FF" w:rsidRPr="00DE6B19" w:rsidRDefault="00F128FF" w:rsidP="00F128FF">
      <w:pPr>
        <w:autoSpaceDE w:val="0"/>
        <w:autoSpaceDN w:val="0"/>
        <w:adjustRightInd w:val="0"/>
        <w:spacing w:line="276" w:lineRule="auto"/>
        <w:jc w:val="center"/>
        <w:rPr>
          <w:rFonts w:ascii="Arial" w:hAnsi="Arial" w:cs="Arial"/>
          <w:szCs w:val="20"/>
        </w:rPr>
      </w:pPr>
    </w:p>
    <w:p w14:paraId="0DAD9B48"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1. Zamawiający zastrzega sobie możliwość nałożenia na Wykonawcę kary umownej za: </w:t>
      </w:r>
    </w:p>
    <w:p w14:paraId="582AE283" w14:textId="6E2AAFAD"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1) za odbieranie odpadów, które nie zostały wytworzone przez właścicieli nieruchomości o</w:t>
      </w:r>
      <w:r w:rsidR="00F93754" w:rsidRPr="00DE6B19">
        <w:rPr>
          <w:rFonts w:ascii="Arial" w:hAnsi="Arial" w:cs="Arial"/>
          <w:szCs w:val="20"/>
        </w:rPr>
        <w:t>b</w:t>
      </w:r>
      <w:r w:rsidRPr="00DE6B19">
        <w:rPr>
          <w:rFonts w:ascii="Arial" w:hAnsi="Arial" w:cs="Arial"/>
          <w:szCs w:val="20"/>
        </w:rPr>
        <w:t xml:space="preserve">jętych odbiorem przez Zamawiającego,  na terenie obejmującym realizację przedmiotu zamówienia, a oddane zostały przez Wykonawcę do instalacji przetwarzania odpadów komunalnych w ramach usługi realizowanej dla Zamawiającego – w wysokości </w:t>
      </w:r>
      <w:r w:rsidRPr="00DE6B19">
        <w:rPr>
          <w:rFonts w:ascii="Arial" w:hAnsi="Arial" w:cs="Arial"/>
          <w:b/>
          <w:szCs w:val="20"/>
        </w:rPr>
        <w:t xml:space="preserve">25.000 zł </w:t>
      </w:r>
      <w:r w:rsidRPr="00DE6B19">
        <w:rPr>
          <w:rFonts w:ascii="Arial" w:hAnsi="Arial" w:cs="Arial"/>
          <w:szCs w:val="20"/>
        </w:rPr>
        <w:t>za każde zdarzeni</w:t>
      </w:r>
      <w:r w:rsidR="00F93754" w:rsidRPr="00DE6B19">
        <w:rPr>
          <w:rFonts w:ascii="Arial" w:hAnsi="Arial" w:cs="Arial"/>
          <w:szCs w:val="20"/>
        </w:rPr>
        <w:t>e</w:t>
      </w:r>
      <w:r w:rsidRPr="00DE6B19">
        <w:rPr>
          <w:rFonts w:ascii="Arial" w:hAnsi="Arial" w:cs="Arial"/>
          <w:szCs w:val="20"/>
        </w:rPr>
        <w:t>,</w:t>
      </w:r>
    </w:p>
    <w:p w14:paraId="00408EC4"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2) przypadek zmieszania selektywnie zebranych odpadów komunalnych ze zmieszanymi odpadami lub za każdy przypadek zmieszania selektywnie zebranych odpadów różnych frakcji ze sobą – w wysokości </w:t>
      </w:r>
      <w:r w:rsidRPr="00DE6B19">
        <w:rPr>
          <w:rFonts w:ascii="Arial" w:hAnsi="Arial" w:cs="Arial"/>
          <w:b/>
          <w:szCs w:val="20"/>
        </w:rPr>
        <w:t>10.000</w:t>
      </w:r>
      <w:r w:rsidRPr="00DE6B19">
        <w:rPr>
          <w:rFonts w:ascii="Arial" w:hAnsi="Arial" w:cs="Arial"/>
          <w:szCs w:val="20"/>
        </w:rPr>
        <w:t xml:space="preserve"> </w:t>
      </w:r>
      <w:r w:rsidRPr="00DE6B19">
        <w:rPr>
          <w:rFonts w:ascii="Arial" w:hAnsi="Arial" w:cs="Arial"/>
          <w:b/>
          <w:szCs w:val="20"/>
        </w:rPr>
        <w:t>zł</w:t>
      </w:r>
      <w:r w:rsidRPr="00DE6B19">
        <w:rPr>
          <w:rFonts w:ascii="Arial" w:hAnsi="Arial" w:cs="Arial"/>
          <w:szCs w:val="20"/>
        </w:rPr>
        <w:t xml:space="preserve"> za każde zdarzenie,</w:t>
      </w:r>
    </w:p>
    <w:p w14:paraId="47B19A25"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3) rozpoczęcie realizacji odbioru i transportu odpadów pojazdem nieopróżnionym z odpadów – w wysokości </w:t>
      </w:r>
      <w:r w:rsidRPr="00DE6B19">
        <w:rPr>
          <w:rFonts w:ascii="Arial" w:hAnsi="Arial" w:cs="Arial"/>
          <w:b/>
          <w:szCs w:val="20"/>
        </w:rPr>
        <w:t xml:space="preserve">6.000 zł </w:t>
      </w:r>
      <w:r w:rsidRPr="00DE6B19">
        <w:rPr>
          <w:rFonts w:ascii="Arial" w:hAnsi="Arial" w:cs="Arial"/>
          <w:szCs w:val="20"/>
        </w:rPr>
        <w:t>za każdy przypadek,</w:t>
      </w:r>
    </w:p>
    <w:p w14:paraId="037345FA"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4) zwłokę w rozpoczęciu usługi odbioru, transportu i zagospodarowania odpadów komunalnych w wysokości</w:t>
      </w:r>
      <w:r w:rsidRPr="00DE6B19">
        <w:rPr>
          <w:rFonts w:ascii="Arial" w:hAnsi="Arial" w:cs="Arial"/>
          <w:b/>
          <w:szCs w:val="20"/>
        </w:rPr>
        <w:t xml:space="preserve"> 25.000 zł</w:t>
      </w:r>
      <w:r w:rsidRPr="00DE6B19">
        <w:rPr>
          <w:rFonts w:ascii="Arial" w:hAnsi="Arial" w:cs="Arial"/>
          <w:szCs w:val="20"/>
        </w:rPr>
        <w:t>, za każdy dzień zwłoki,</w:t>
      </w:r>
    </w:p>
    <w:p w14:paraId="78504316"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5) nieudostępnienie pojazdu, w celu kontroli, upoważnionym pracownikom Zamawiającego lub osobom upoważnionym przez Zamawiającego – w wysokości </w:t>
      </w:r>
      <w:r w:rsidRPr="00DE6B19">
        <w:rPr>
          <w:rFonts w:ascii="Arial" w:hAnsi="Arial" w:cs="Arial"/>
          <w:b/>
          <w:szCs w:val="20"/>
        </w:rPr>
        <w:t>5.000 zł,</w:t>
      </w:r>
      <w:r w:rsidRPr="00DE6B19">
        <w:rPr>
          <w:rFonts w:ascii="Arial" w:hAnsi="Arial" w:cs="Arial"/>
          <w:szCs w:val="20"/>
        </w:rPr>
        <w:t xml:space="preserve"> za każdy przypadek, </w:t>
      </w:r>
    </w:p>
    <w:p w14:paraId="3A2A96D5" w14:textId="6950EC2F"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lastRenderedPageBreak/>
        <w:t xml:space="preserve">6) nienależyte wykonywanie przez Wykonawcę obowiązków z zakresu kontroli nieruchomości pod kątem segregacji odpadów (brak właściwej reakcji na niedopełnienie obowiązków właściciela nieruchomości </w:t>
      </w:r>
      <w:r w:rsidR="00960652" w:rsidRPr="00DE6B19">
        <w:rPr>
          <w:rFonts w:ascii="Arial" w:hAnsi="Arial" w:cs="Arial"/>
          <w:szCs w:val="20"/>
        </w:rPr>
        <w:t xml:space="preserve">                          </w:t>
      </w:r>
      <w:r w:rsidRPr="00DE6B19">
        <w:rPr>
          <w:rFonts w:ascii="Arial" w:hAnsi="Arial" w:cs="Arial"/>
          <w:szCs w:val="20"/>
        </w:rPr>
        <w:t xml:space="preserve">w zakresie selektywnego zbierania odpadów komunalnych) – w wysokości </w:t>
      </w:r>
      <w:r w:rsidRPr="00DE6B19">
        <w:rPr>
          <w:rFonts w:ascii="Arial" w:hAnsi="Arial" w:cs="Arial"/>
          <w:b/>
          <w:szCs w:val="20"/>
        </w:rPr>
        <w:t xml:space="preserve">2.000 zł </w:t>
      </w:r>
      <w:r w:rsidRPr="00DE6B19">
        <w:rPr>
          <w:rFonts w:ascii="Arial" w:hAnsi="Arial" w:cs="Arial"/>
          <w:szCs w:val="20"/>
        </w:rPr>
        <w:t xml:space="preserve">za każdy przypadek, </w:t>
      </w:r>
    </w:p>
    <w:p w14:paraId="0EE93C54" w14:textId="24DF9229"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7) zwłokę w wyposażeniu wszystkich nieruchomości wskazanych przez Zamawiającego, w pojemniki lub worki do zbierania odpadów komunalnych zmieszanych i segregowanych, w ilości podanej przez Zamawiającego – </w:t>
      </w:r>
      <w:r w:rsidRPr="00DE6B19">
        <w:rPr>
          <w:rFonts w:ascii="Arial" w:hAnsi="Arial" w:cs="Arial"/>
          <w:b/>
          <w:bCs/>
          <w:szCs w:val="20"/>
        </w:rPr>
        <w:t>100</w:t>
      </w:r>
      <w:r w:rsidRPr="00DE6B19">
        <w:rPr>
          <w:rFonts w:ascii="Arial" w:hAnsi="Arial" w:cs="Arial"/>
          <w:szCs w:val="20"/>
        </w:rPr>
        <w:t xml:space="preserve"> </w:t>
      </w:r>
      <w:r w:rsidRPr="00622635">
        <w:rPr>
          <w:rFonts w:ascii="Arial" w:hAnsi="Arial" w:cs="Arial"/>
          <w:b/>
          <w:bCs/>
          <w:szCs w:val="20"/>
        </w:rPr>
        <w:t>zł</w:t>
      </w:r>
      <w:r w:rsidRPr="00DE6B19">
        <w:rPr>
          <w:rFonts w:ascii="Arial" w:hAnsi="Arial" w:cs="Arial"/>
          <w:szCs w:val="20"/>
        </w:rPr>
        <w:t xml:space="preserve"> za każde miejsce gromadzenia odpadów za każdy dzień zwłoki w stosunku do terminu określonego w umowie, </w:t>
      </w:r>
    </w:p>
    <w:p w14:paraId="24BC18EA"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8) zwłokę w wyposażeniu nieruchomości, wskazanych przez Zamawiającego, w pojemniki, kontenery lub worki do zbierania odpadów komunalnych, w trakcie realizacji umowy, zgodnie z postanowieniami SWZ, w ilości i wielkości podanej przez Zamawiającego, w wysokości </w:t>
      </w:r>
      <w:r w:rsidRPr="00DE6B19">
        <w:rPr>
          <w:rFonts w:ascii="Arial" w:hAnsi="Arial" w:cs="Arial"/>
          <w:b/>
          <w:szCs w:val="20"/>
        </w:rPr>
        <w:t>50 zł</w:t>
      </w:r>
      <w:r w:rsidRPr="00DE6B19">
        <w:rPr>
          <w:rFonts w:ascii="Arial" w:hAnsi="Arial" w:cs="Arial"/>
          <w:szCs w:val="20"/>
        </w:rPr>
        <w:t xml:space="preserve"> za każdy pojemnik, za każdy dzień zwłoki, w stosunku do terminu określonego w umowie,</w:t>
      </w:r>
    </w:p>
    <w:p w14:paraId="5F149DE6"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9) zwłokę w wykonaniu odbioru pojemników lub worków zgodnie z zaakceptowanym harmonogramem – </w:t>
      </w:r>
      <w:r w:rsidRPr="00DE6B19">
        <w:rPr>
          <w:rFonts w:ascii="Arial" w:hAnsi="Arial" w:cs="Arial"/>
          <w:b/>
          <w:bCs/>
          <w:szCs w:val="20"/>
        </w:rPr>
        <w:t>100</w:t>
      </w:r>
      <w:r w:rsidRPr="00DE6B19">
        <w:rPr>
          <w:rFonts w:ascii="Arial" w:hAnsi="Arial" w:cs="Arial"/>
          <w:szCs w:val="20"/>
        </w:rPr>
        <w:t xml:space="preserve"> </w:t>
      </w:r>
      <w:r w:rsidRPr="00DE6B19">
        <w:rPr>
          <w:rFonts w:ascii="Arial" w:hAnsi="Arial" w:cs="Arial"/>
          <w:b/>
          <w:szCs w:val="20"/>
        </w:rPr>
        <w:t>zł</w:t>
      </w:r>
      <w:r w:rsidRPr="00DE6B19">
        <w:rPr>
          <w:rFonts w:ascii="Arial" w:hAnsi="Arial" w:cs="Arial"/>
          <w:szCs w:val="20"/>
        </w:rPr>
        <w:t xml:space="preserve"> za każde miejsce gromadzenia odpadów, za każdy dzień zwłoki, </w:t>
      </w:r>
    </w:p>
    <w:p w14:paraId="34FA790A"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10) zwłokę w przekazaniu Zamawiającemu miesięcznych zestawień, zawierających informacje o ilości odebranych odpadów (odpady zmieszane, odpady odebrane w sposób selektywny), z podziałem na poszczególne rodzaje odpadów – </w:t>
      </w:r>
      <w:r w:rsidRPr="00DE6B19">
        <w:rPr>
          <w:rFonts w:ascii="Arial" w:hAnsi="Arial" w:cs="Arial"/>
          <w:b/>
          <w:bCs/>
          <w:szCs w:val="20"/>
        </w:rPr>
        <w:t>200</w:t>
      </w:r>
      <w:r w:rsidRPr="00DE6B19">
        <w:rPr>
          <w:rFonts w:ascii="Arial" w:hAnsi="Arial" w:cs="Arial"/>
          <w:szCs w:val="20"/>
        </w:rPr>
        <w:t xml:space="preserve"> </w:t>
      </w:r>
      <w:r w:rsidRPr="00DE6B19">
        <w:rPr>
          <w:rFonts w:ascii="Arial" w:hAnsi="Arial" w:cs="Arial"/>
          <w:b/>
          <w:szCs w:val="20"/>
        </w:rPr>
        <w:t>zł</w:t>
      </w:r>
      <w:r w:rsidRPr="00DE6B19">
        <w:rPr>
          <w:rFonts w:ascii="Arial" w:hAnsi="Arial" w:cs="Arial"/>
          <w:szCs w:val="20"/>
        </w:rPr>
        <w:t xml:space="preserve"> za każdy dzień zwłoki, </w:t>
      </w:r>
    </w:p>
    <w:p w14:paraId="08025179"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11) każde stwierdzone przez osobę sprawującą nadzór przez Zamawiającego, niewykonanie lub nienależyte wykonanie przedmiotu umowy: </w:t>
      </w:r>
    </w:p>
    <w:p w14:paraId="5BFC4474" w14:textId="2EC02B61"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a) odbieranie odpadów bez zachowania należytego stanu sanitarnego lub technicznego pojazdów             </w:t>
      </w:r>
      <w:r w:rsidR="00EB4E71" w:rsidRPr="00DE6B19">
        <w:rPr>
          <w:rFonts w:ascii="Arial" w:hAnsi="Arial" w:cs="Arial"/>
          <w:szCs w:val="20"/>
        </w:rPr>
        <w:t xml:space="preserve">                </w:t>
      </w:r>
      <w:r w:rsidRPr="00DE6B19">
        <w:rPr>
          <w:rFonts w:ascii="Arial" w:hAnsi="Arial" w:cs="Arial"/>
          <w:szCs w:val="20"/>
        </w:rPr>
        <w:t xml:space="preserve">       w wysokości </w:t>
      </w:r>
      <w:r w:rsidRPr="00DE6B19">
        <w:rPr>
          <w:rFonts w:ascii="Arial" w:hAnsi="Arial" w:cs="Arial"/>
          <w:b/>
          <w:szCs w:val="20"/>
        </w:rPr>
        <w:t>500 zł</w:t>
      </w:r>
      <w:r w:rsidRPr="00DE6B19">
        <w:rPr>
          <w:rFonts w:ascii="Arial" w:hAnsi="Arial" w:cs="Arial"/>
          <w:szCs w:val="20"/>
        </w:rPr>
        <w:t xml:space="preserve"> za każdy stwierdzony przypadek, </w:t>
      </w:r>
    </w:p>
    <w:p w14:paraId="77DB0A80" w14:textId="60E579D6"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b) nieuprzątnięcie terenu z odpadów komunalnych, które uległy rozsypaniu podczas załadunku                        </w:t>
      </w:r>
      <w:r w:rsidR="00EB4E71" w:rsidRPr="00DE6B19">
        <w:rPr>
          <w:rFonts w:ascii="Arial" w:hAnsi="Arial" w:cs="Arial"/>
          <w:szCs w:val="20"/>
        </w:rPr>
        <w:t xml:space="preserve">                   </w:t>
      </w:r>
      <w:r w:rsidRPr="00DE6B19">
        <w:rPr>
          <w:rFonts w:ascii="Arial" w:hAnsi="Arial" w:cs="Arial"/>
          <w:szCs w:val="20"/>
        </w:rPr>
        <w:t xml:space="preserve">w wysokości </w:t>
      </w:r>
      <w:r w:rsidRPr="00DE6B19">
        <w:rPr>
          <w:rFonts w:ascii="Arial" w:hAnsi="Arial" w:cs="Arial"/>
          <w:b/>
          <w:szCs w:val="20"/>
        </w:rPr>
        <w:t>100 zł</w:t>
      </w:r>
      <w:r w:rsidRPr="00DE6B19">
        <w:rPr>
          <w:rFonts w:ascii="Arial" w:hAnsi="Arial" w:cs="Arial"/>
          <w:szCs w:val="20"/>
        </w:rPr>
        <w:t xml:space="preserve"> za każdy punkt gromadzenia odpadów, </w:t>
      </w:r>
    </w:p>
    <w:p w14:paraId="3501C413" w14:textId="060BCF79" w:rsidR="00960652" w:rsidRPr="00DE6B19" w:rsidRDefault="00960652"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c) nieutrzymanie w należytym stanie porządkowym wiat śmietnikowych oraz innych miejsc zbiorczych gromadzenia odpadów, zlokalizowanych na terenie Gminy Drezdenko w wysokości </w:t>
      </w:r>
      <w:r w:rsidRPr="00DE6B19">
        <w:rPr>
          <w:rFonts w:ascii="Arial" w:hAnsi="Arial" w:cs="Arial"/>
          <w:b/>
          <w:bCs/>
          <w:szCs w:val="20"/>
        </w:rPr>
        <w:t>500,00 zł</w:t>
      </w:r>
      <w:r w:rsidRPr="00DE6B19">
        <w:rPr>
          <w:rFonts w:ascii="Arial" w:hAnsi="Arial" w:cs="Arial"/>
          <w:szCs w:val="20"/>
        </w:rPr>
        <w:t xml:space="preserve"> za jeden punkt.</w:t>
      </w:r>
    </w:p>
    <w:p w14:paraId="292ED413" w14:textId="6CC57EDD" w:rsidR="00F128FF" w:rsidRPr="00DE6B19" w:rsidRDefault="00960652"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d</w:t>
      </w:r>
      <w:r w:rsidR="00F128FF" w:rsidRPr="00DE6B19">
        <w:rPr>
          <w:rFonts w:ascii="Arial" w:hAnsi="Arial" w:cs="Arial"/>
          <w:szCs w:val="20"/>
        </w:rPr>
        <w:t xml:space="preserve">) nieprzekazywanie Zamawiającemu w terminie dokumentów, o których mowa w Opisie Przedmiotu Zamówienia w wysokości </w:t>
      </w:r>
      <w:r w:rsidR="00F128FF" w:rsidRPr="00DE6B19">
        <w:rPr>
          <w:rFonts w:ascii="Arial" w:hAnsi="Arial" w:cs="Arial"/>
          <w:b/>
          <w:szCs w:val="20"/>
        </w:rPr>
        <w:t>100 zł</w:t>
      </w:r>
      <w:r w:rsidR="00F128FF" w:rsidRPr="00DE6B19">
        <w:rPr>
          <w:rFonts w:ascii="Arial" w:hAnsi="Arial" w:cs="Arial"/>
          <w:szCs w:val="20"/>
        </w:rPr>
        <w:t xml:space="preserve"> za każdy dzień, </w:t>
      </w:r>
    </w:p>
    <w:p w14:paraId="048AB53F"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12) każdy ujawniony przypadek odbioru odpadów pojazdem bez działającego systemu GPS w wysokości </w:t>
      </w:r>
      <w:r w:rsidRPr="00DE6B19">
        <w:rPr>
          <w:rFonts w:ascii="Arial" w:hAnsi="Arial" w:cs="Arial"/>
          <w:b/>
          <w:szCs w:val="20"/>
        </w:rPr>
        <w:t>500 zł.</w:t>
      </w:r>
      <w:r w:rsidRPr="00DE6B19">
        <w:rPr>
          <w:rFonts w:ascii="Arial" w:hAnsi="Arial" w:cs="Arial"/>
          <w:szCs w:val="20"/>
        </w:rPr>
        <w:t xml:space="preserve"> Zamawiający odstąpi od nałożenia kar umownych w przypadku potwierdzenia, że awaria systemu GPS nie powstała z przyczyn zależnych od Wykonawcy (np. awaria sieci GSM), </w:t>
      </w:r>
    </w:p>
    <w:p w14:paraId="5857EB48"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13) każdy przypadek stwierdzenia, że pojazd Wykonawcy nie jest oznaczony widoczną nazwą Wykonawcy lub numerem jego telefonu lub odebraną w danym momencie frakcją odpadów - w wysokości </w:t>
      </w:r>
      <w:r w:rsidRPr="00DE6B19">
        <w:rPr>
          <w:rFonts w:ascii="Arial" w:hAnsi="Arial" w:cs="Arial"/>
          <w:b/>
          <w:szCs w:val="20"/>
        </w:rPr>
        <w:t>50</w:t>
      </w:r>
      <w:r w:rsidRPr="00DE6B19">
        <w:rPr>
          <w:rFonts w:ascii="Arial" w:hAnsi="Arial" w:cs="Arial"/>
          <w:szCs w:val="20"/>
        </w:rPr>
        <w:t xml:space="preserve"> </w:t>
      </w:r>
      <w:r w:rsidRPr="00DE6B19">
        <w:rPr>
          <w:rFonts w:ascii="Arial" w:hAnsi="Arial" w:cs="Arial"/>
          <w:b/>
          <w:szCs w:val="20"/>
        </w:rPr>
        <w:t>zł</w:t>
      </w:r>
      <w:r w:rsidRPr="00DE6B19">
        <w:rPr>
          <w:rFonts w:ascii="Arial" w:hAnsi="Arial" w:cs="Arial"/>
          <w:szCs w:val="20"/>
        </w:rPr>
        <w:t xml:space="preserve"> za każdy przypadek,</w:t>
      </w:r>
    </w:p>
    <w:p w14:paraId="3FEA083E"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14) każdy ujawniony przypadek niewykonania usługi mycia i dezynfekcji pojemników w terminie wyznaczonym w wysokości </w:t>
      </w:r>
      <w:r w:rsidRPr="00DE6B19">
        <w:rPr>
          <w:rFonts w:ascii="Arial" w:hAnsi="Arial" w:cs="Arial"/>
          <w:b/>
          <w:szCs w:val="20"/>
        </w:rPr>
        <w:t xml:space="preserve">50 zł </w:t>
      </w:r>
      <w:r w:rsidRPr="00DE6B19">
        <w:rPr>
          <w:rFonts w:ascii="Arial" w:hAnsi="Arial" w:cs="Arial"/>
          <w:szCs w:val="20"/>
        </w:rPr>
        <w:t>za każdy nieumyty pojemnik,</w:t>
      </w:r>
    </w:p>
    <w:p w14:paraId="104AF942"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15) zwłokę w wykonaniu odbioru interwencyjnego w terminie określonym w rozdziale VII Opisu Przedmiotu Zamówienia w wysokości </w:t>
      </w:r>
      <w:r w:rsidRPr="00DE6B19">
        <w:rPr>
          <w:rFonts w:ascii="Arial" w:hAnsi="Arial" w:cs="Arial"/>
          <w:b/>
          <w:szCs w:val="20"/>
        </w:rPr>
        <w:t>500 z</w:t>
      </w:r>
      <w:r w:rsidRPr="00DE6B19">
        <w:rPr>
          <w:rFonts w:ascii="Arial" w:hAnsi="Arial" w:cs="Arial"/>
          <w:szCs w:val="20"/>
        </w:rPr>
        <w:t>ł za każdy dzień zwłoki,</w:t>
      </w:r>
    </w:p>
    <w:p w14:paraId="27491E70"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16) nieodebrany pojemnik z nieruchomości, dla których złożono deklarację powodującą wygaśnięcie obowiązku ponoszenia opłaty za gospodarowanie odpadami komunalnymi, w wysokości </w:t>
      </w:r>
      <w:r w:rsidRPr="00DE6B19">
        <w:rPr>
          <w:rFonts w:ascii="Arial" w:hAnsi="Arial" w:cs="Arial"/>
          <w:b/>
          <w:szCs w:val="20"/>
        </w:rPr>
        <w:t xml:space="preserve">50 zł </w:t>
      </w:r>
      <w:r w:rsidRPr="00DE6B19">
        <w:rPr>
          <w:rFonts w:ascii="Arial" w:hAnsi="Arial" w:cs="Arial"/>
          <w:szCs w:val="20"/>
        </w:rPr>
        <w:t>za każdy pojemnik, za każdy dzień zwłoki,</w:t>
      </w:r>
    </w:p>
    <w:p w14:paraId="3B2170C6"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17) niewyposażenie nieruchomości w kontener/worki we właściwym kolorze zgodnie z SWZ w wysokości </w:t>
      </w:r>
      <w:r w:rsidRPr="00DE6B19">
        <w:rPr>
          <w:rFonts w:ascii="Arial" w:hAnsi="Arial" w:cs="Arial"/>
          <w:b/>
          <w:szCs w:val="20"/>
        </w:rPr>
        <w:t xml:space="preserve">100 zł </w:t>
      </w:r>
      <w:r w:rsidRPr="00DE6B19">
        <w:rPr>
          <w:rFonts w:ascii="Arial" w:hAnsi="Arial" w:cs="Arial"/>
          <w:szCs w:val="20"/>
        </w:rPr>
        <w:t>za każdy punkt, za każdy dzień zwłoki,</w:t>
      </w:r>
    </w:p>
    <w:p w14:paraId="0CF03DB7" w14:textId="6E8378F6"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1</w:t>
      </w:r>
      <w:r w:rsidR="00960652" w:rsidRPr="00DE6B19">
        <w:rPr>
          <w:rFonts w:ascii="Arial" w:hAnsi="Arial" w:cs="Arial"/>
          <w:szCs w:val="20"/>
        </w:rPr>
        <w:t>8</w:t>
      </w:r>
      <w:r w:rsidRPr="00DE6B19">
        <w:rPr>
          <w:rFonts w:ascii="Arial" w:hAnsi="Arial" w:cs="Arial"/>
          <w:szCs w:val="20"/>
        </w:rPr>
        <w:t xml:space="preserve">) nieterminowe bądź niezgodne z postanowieniami SWZ dostarczenie worków w systemie „worek za worek” w wysokości </w:t>
      </w:r>
      <w:r w:rsidRPr="00DE6B19">
        <w:rPr>
          <w:rFonts w:ascii="Arial" w:hAnsi="Arial" w:cs="Arial"/>
          <w:b/>
          <w:szCs w:val="20"/>
        </w:rPr>
        <w:t>100 zł</w:t>
      </w:r>
      <w:r w:rsidRPr="00DE6B19">
        <w:rPr>
          <w:rFonts w:ascii="Arial" w:hAnsi="Arial" w:cs="Arial"/>
          <w:szCs w:val="20"/>
        </w:rPr>
        <w:t>, za każdy stwierdzony przypadek,</w:t>
      </w:r>
    </w:p>
    <w:p w14:paraId="777C4A87" w14:textId="1299F0C1" w:rsidR="00F128FF" w:rsidRPr="00DE6B19" w:rsidRDefault="00F128FF" w:rsidP="00F128FF">
      <w:pPr>
        <w:autoSpaceDE w:val="0"/>
        <w:autoSpaceDN w:val="0"/>
        <w:adjustRightInd w:val="0"/>
        <w:spacing w:after="68" w:line="276" w:lineRule="auto"/>
        <w:jc w:val="both"/>
        <w:rPr>
          <w:rFonts w:ascii="Arial" w:hAnsi="Arial" w:cs="Arial"/>
          <w:b/>
          <w:szCs w:val="20"/>
        </w:rPr>
      </w:pPr>
      <w:r w:rsidRPr="00DE6B19">
        <w:rPr>
          <w:rFonts w:ascii="Arial" w:hAnsi="Arial" w:cs="Arial"/>
          <w:szCs w:val="20"/>
        </w:rPr>
        <w:t>1</w:t>
      </w:r>
      <w:r w:rsidR="00960652" w:rsidRPr="00DE6B19">
        <w:rPr>
          <w:rFonts w:ascii="Arial" w:hAnsi="Arial" w:cs="Arial"/>
          <w:szCs w:val="20"/>
        </w:rPr>
        <w:t>9</w:t>
      </w:r>
      <w:r w:rsidRPr="00DE6B19">
        <w:rPr>
          <w:rFonts w:ascii="Arial" w:hAnsi="Arial" w:cs="Arial"/>
          <w:szCs w:val="20"/>
        </w:rPr>
        <w:t xml:space="preserve">)  każdy przypadek nieprzedłożenia na żądanie zamawiającego oświadczenia, o którym mowa w § 1 ust. </w:t>
      </w:r>
      <w:r w:rsidR="0054373D" w:rsidRPr="001243AC">
        <w:rPr>
          <w:rFonts w:ascii="Arial" w:hAnsi="Arial" w:cs="Arial"/>
          <w:szCs w:val="20"/>
        </w:rPr>
        <w:t>8</w:t>
      </w:r>
      <w:r w:rsidR="0054373D" w:rsidRPr="0054373D">
        <w:rPr>
          <w:rFonts w:ascii="Arial" w:hAnsi="Arial" w:cs="Arial"/>
          <w:color w:val="FF0000"/>
          <w:szCs w:val="20"/>
        </w:rPr>
        <w:t xml:space="preserve"> </w:t>
      </w:r>
      <w:r w:rsidRPr="00DE6B19">
        <w:rPr>
          <w:rFonts w:ascii="Arial" w:hAnsi="Arial" w:cs="Arial"/>
          <w:szCs w:val="20"/>
        </w:rPr>
        <w:t xml:space="preserve">umowy  w wysokości </w:t>
      </w:r>
      <w:r w:rsidRPr="00DE6B19">
        <w:rPr>
          <w:rFonts w:ascii="Arial" w:hAnsi="Arial" w:cs="Arial"/>
          <w:b/>
          <w:szCs w:val="20"/>
        </w:rPr>
        <w:t xml:space="preserve">300 zł, </w:t>
      </w:r>
    </w:p>
    <w:p w14:paraId="76440DF5" w14:textId="29D3A81B" w:rsidR="00F128FF" w:rsidRPr="00DE6B19" w:rsidRDefault="00960652"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20</w:t>
      </w:r>
      <w:r w:rsidR="00F128FF" w:rsidRPr="00DE6B19">
        <w:rPr>
          <w:rFonts w:ascii="Arial" w:hAnsi="Arial" w:cs="Arial"/>
          <w:szCs w:val="20"/>
        </w:rPr>
        <w:t>) przekazanie odebranych odpadów do innej instalacji niż wskazana w ofercie, za wyjątkiem sytuacji dopuszczonych w SWZ, w wysokości</w:t>
      </w:r>
      <w:r w:rsidR="00F128FF" w:rsidRPr="00DE6B19">
        <w:rPr>
          <w:rFonts w:ascii="Arial" w:hAnsi="Arial" w:cs="Arial"/>
          <w:b/>
          <w:szCs w:val="20"/>
        </w:rPr>
        <w:t xml:space="preserve"> 5.000 zł</w:t>
      </w:r>
      <w:r w:rsidR="00F128FF" w:rsidRPr="00DE6B19">
        <w:rPr>
          <w:rFonts w:ascii="Arial" w:hAnsi="Arial" w:cs="Arial"/>
          <w:szCs w:val="20"/>
        </w:rPr>
        <w:t xml:space="preserve"> za każde rozpoczęte 0,1 Mg odpadów przekazanych do innych instalacji. Zastrzeżenie znajduje odpowiednie zastosowanie w przypadku przekazania odpadów za pośrednictwem innego zbierającego odpady do instalacji odzysku lub unieszkodliwiania odpadów,</w:t>
      </w:r>
    </w:p>
    <w:p w14:paraId="2BD86604" w14:textId="64023089"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2</w:t>
      </w:r>
      <w:r w:rsidR="00960652" w:rsidRPr="00DE6B19">
        <w:rPr>
          <w:rFonts w:ascii="Arial" w:hAnsi="Arial" w:cs="Arial"/>
          <w:szCs w:val="20"/>
        </w:rPr>
        <w:t>1</w:t>
      </w:r>
      <w:r w:rsidRPr="00DE6B19">
        <w:rPr>
          <w:rFonts w:ascii="Arial" w:hAnsi="Arial" w:cs="Arial"/>
          <w:szCs w:val="20"/>
        </w:rPr>
        <w:t xml:space="preserve">) zwłokę w sporządzeniu projektu harmonogramu w wysokości </w:t>
      </w:r>
      <w:r w:rsidRPr="00DE6B19">
        <w:rPr>
          <w:rFonts w:ascii="Arial" w:hAnsi="Arial" w:cs="Arial"/>
          <w:b/>
          <w:szCs w:val="20"/>
        </w:rPr>
        <w:t>300 zł</w:t>
      </w:r>
      <w:r w:rsidRPr="00DE6B19">
        <w:rPr>
          <w:rFonts w:ascii="Arial" w:hAnsi="Arial" w:cs="Arial"/>
          <w:szCs w:val="20"/>
        </w:rPr>
        <w:t xml:space="preserve"> za każdy dzień opóźnienia,</w:t>
      </w:r>
    </w:p>
    <w:p w14:paraId="27CE8497" w14:textId="6150171F"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lastRenderedPageBreak/>
        <w:t>2</w:t>
      </w:r>
      <w:r w:rsidR="00960652" w:rsidRPr="00DE6B19">
        <w:rPr>
          <w:rFonts w:ascii="Arial" w:hAnsi="Arial" w:cs="Arial"/>
          <w:szCs w:val="20"/>
        </w:rPr>
        <w:t>2</w:t>
      </w:r>
      <w:r w:rsidRPr="00DE6B19">
        <w:rPr>
          <w:rFonts w:ascii="Arial" w:hAnsi="Arial" w:cs="Arial"/>
          <w:szCs w:val="20"/>
        </w:rPr>
        <w:t xml:space="preserve">) niedostarczenia właścicielom nieruchomości harmonogramu zaakceptowanego przez Zamawiającego lub harmonogramu sporządzonego przez Zamawiającego w terminach określonych w SWZ; za równoznaczne z niedostarczeniem harmonogramu uważa się sytuację, w której spośród 30 wybranych przez Zamawiającego właścicieli nieruchomości więcej niż 15 właścicieli oświadczyło, iż nie otrzymało od Wykonawcy harmonogramu w wysokości </w:t>
      </w:r>
      <w:r w:rsidRPr="00DE6B19">
        <w:rPr>
          <w:rFonts w:ascii="Arial" w:hAnsi="Arial" w:cs="Arial"/>
          <w:b/>
          <w:szCs w:val="20"/>
        </w:rPr>
        <w:t>500 zł</w:t>
      </w:r>
      <w:r w:rsidRPr="00DE6B19">
        <w:rPr>
          <w:rFonts w:ascii="Arial" w:hAnsi="Arial" w:cs="Arial"/>
          <w:szCs w:val="20"/>
        </w:rPr>
        <w:t>. Kara jest należna za każdą grupę 30 wybranych przez Zamawiającego właścicieli nieruchomości, w której więcej niż 15 właścicieli oświadczyło, iż nie otrzymało od Wykonawcy harmonogramu,</w:t>
      </w:r>
    </w:p>
    <w:p w14:paraId="38C1663A" w14:textId="3E78A2B5"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2</w:t>
      </w:r>
      <w:r w:rsidR="00960652" w:rsidRPr="00DE6B19">
        <w:rPr>
          <w:rFonts w:ascii="Arial" w:hAnsi="Arial" w:cs="Arial"/>
          <w:szCs w:val="20"/>
        </w:rPr>
        <w:t>3</w:t>
      </w:r>
      <w:r w:rsidRPr="00DE6B19">
        <w:rPr>
          <w:rFonts w:ascii="Arial" w:hAnsi="Arial" w:cs="Arial"/>
          <w:szCs w:val="20"/>
        </w:rPr>
        <w:t xml:space="preserve">) każdy dzień nieumieszczenia harmonogramu na stronie internetowej Wykonawcy z przyczyn leżących po jego stronie w wysokości </w:t>
      </w:r>
      <w:r w:rsidRPr="00DE6B19">
        <w:rPr>
          <w:rFonts w:ascii="Arial" w:hAnsi="Arial" w:cs="Arial"/>
          <w:b/>
          <w:szCs w:val="20"/>
        </w:rPr>
        <w:t>100 zł</w:t>
      </w:r>
      <w:r w:rsidRPr="00DE6B19">
        <w:rPr>
          <w:rFonts w:ascii="Arial" w:hAnsi="Arial" w:cs="Arial"/>
          <w:szCs w:val="20"/>
        </w:rPr>
        <w:t xml:space="preserve"> za każdy dzień,</w:t>
      </w:r>
    </w:p>
    <w:p w14:paraId="6E7BA2F2" w14:textId="543B1609"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2</w:t>
      </w:r>
      <w:r w:rsidR="00960652" w:rsidRPr="00DE6B19">
        <w:rPr>
          <w:rFonts w:ascii="Arial" w:hAnsi="Arial" w:cs="Arial"/>
          <w:szCs w:val="20"/>
        </w:rPr>
        <w:t>4</w:t>
      </w:r>
      <w:r w:rsidRPr="00DE6B19">
        <w:rPr>
          <w:rFonts w:ascii="Arial" w:hAnsi="Arial" w:cs="Arial"/>
          <w:szCs w:val="20"/>
        </w:rPr>
        <w:t xml:space="preserve">) druk harmonogramów oraz umieszczenie wersji harmonogramów na stronie internetowej bez zoptymalizowania na potrzeby osób z niepełnosprawnościami </w:t>
      </w:r>
      <w:r w:rsidRPr="00DE6B19">
        <w:rPr>
          <w:rFonts w:ascii="Arial" w:hAnsi="Arial" w:cs="Arial"/>
          <w:b/>
          <w:szCs w:val="20"/>
        </w:rPr>
        <w:t>5.000 zł</w:t>
      </w:r>
      <w:r w:rsidR="00B10346">
        <w:rPr>
          <w:rFonts w:ascii="Arial" w:hAnsi="Arial" w:cs="Arial"/>
          <w:szCs w:val="20"/>
        </w:rPr>
        <w:t>,</w:t>
      </w:r>
    </w:p>
    <w:p w14:paraId="2F5E1664" w14:textId="3A8CC162" w:rsidR="00786B0D" w:rsidRPr="00DE6B19" w:rsidRDefault="00786B0D" w:rsidP="00786B0D">
      <w:pPr>
        <w:autoSpaceDE w:val="0"/>
        <w:autoSpaceDN w:val="0"/>
        <w:adjustRightInd w:val="0"/>
        <w:spacing w:after="68" w:line="276" w:lineRule="auto"/>
        <w:jc w:val="both"/>
        <w:rPr>
          <w:rFonts w:ascii="Arial" w:hAnsi="Arial" w:cs="Arial"/>
          <w:szCs w:val="20"/>
        </w:rPr>
      </w:pPr>
      <w:r w:rsidRPr="00DE6B19">
        <w:rPr>
          <w:rFonts w:ascii="Arial" w:hAnsi="Arial" w:cs="Arial"/>
          <w:szCs w:val="20"/>
        </w:rPr>
        <w:t>2</w:t>
      </w:r>
      <w:r w:rsidR="00960652" w:rsidRPr="00DE6B19">
        <w:rPr>
          <w:rFonts w:ascii="Arial" w:hAnsi="Arial" w:cs="Arial"/>
          <w:szCs w:val="20"/>
        </w:rPr>
        <w:t>5</w:t>
      </w:r>
      <w:r w:rsidRPr="00DE6B19">
        <w:rPr>
          <w:rFonts w:ascii="Arial" w:hAnsi="Arial" w:cs="Arial"/>
          <w:szCs w:val="20"/>
        </w:rPr>
        <w:t>) w przypadku niedokonania zmiany wysokości wynagrodzenia podwykonawcy, o której mowa w §6 ust. 6 w wysokości</w:t>
      </w:r>
      <w:r w:rsidR="00960652" w:rsidRPr="00DE6B19">
        <w:rPr>
          <w:rFonts w:ascii="Arial" w:hAnsi="Arial" w:cs="Arial"/>
          <w:szCs w:val="20"/>
        </w:rPr>
        <w:t xml:space="preserve"> </w:t>
      </w:r>
      <w:r w:rsidR="00960652" w:rsidRPr="00DE6B19">
        <w:rPr>
          <w:rFonts w:ascii="Arial" w:hAnsi="Arial" w:cs="Arial"/>
          <w:b/>
          <w:bCs/>
          <w:szCs w:val="20"/>
        </w:rPr>
        <w:t>25</w:t>
      </w:r>
      <w:r w:rsidR="00236952" w:rsidRPr="00DE6B19">
        <w:rPr>
          <w:rFonts w:ascii="Arial" w:hAnsi="Arial" w:cs="Arial"/>
          <w:b/>
          <w:bCs/>
          <w:szCs w:val="20"/>
        </w:rPr>
        <w:t>.</w:t>
      </w:r>
      <w:r w:rsidR="00960652" w:rsidRPr="00DE6B19">
        <w:rPr>
          <w:rFonts w:ascii="Arial" w:hAnsi="Arial" w:cs="Arial"/>
          <w:b/>
          <w:bCs/>
          <w:szCs w:val="20"/>
        </w:rPr>
        <w:t xml:space="preserve">000,00 </w:t>
      </w:r>
      <w:r w:rsidRPr="00DE6B19">
        <w:rPr>
          <w:rFonts w:ascii="Arial" w:hAnsi="Arial" w:cs="Arial"/>
          <w:b/>
          <w:bCs/>
          <w:szCs w:val="20"/>
        </w:rPr>
        <w:t>zł</w:t>
      </w:r>
      <w:r w:rsidR="00B10346">
        <w:rPr>
          <w:rFonts w:ascii="Arial" w:hAnsi="Arial" w:cs="Arial"/>
          <w:b/>
          <w:bCs/>
          <w:szCs w:val="20"/>
        </w:rPr>
        <w:t>,</w:t>
      </w:r>
    </w:p>
    <w:p w14:paraId="0C575170" w14:textId="7607B8C0" w:rsidR="0010754E" w:rsidRPr="00DE6B19" w:rsidRDefault="0010754E" w:rsidP="00786B0D">
      <w:pPr>
        <w:autoSpaceDE w:val="0"/>
        <w:autoSpaceDN w:val="0"/>
        <w:adjustRightInd w:val="0"/>
        <w:spacing w:after="68" w:line="276" w:lineRule="auto"/>
        <w:jc w:val="both"/>
        <w:rPr>
          <w:rFonts w:ascii="Arial" w:hAnsi="Arial" w:cs="Arial"/>
          <w:b/>
          <w:bCs/>
          <w:szCs w:val="20"/>
        </w:rPr>
      </w:pPr>
      <w:r w:rsidRPr="00DE6B19">
        <w:t>2</w:t>
      </w:r>
      <w:r w:rsidR="00236952" w:rsidRPr="00DE6B19">
        <w:t>6</w:t>
      </w:r>
      <w:r w:rsidRPr="00DE6B19">
        <w:t>)</w:t>
      </w:r>
      <w:r w:rsidR="00236952" w:rsidRPr="00DE6B19">
        <w:t xml:space="preserve"> </w:t>
      </w:r>
      <w:r w:rsidRPr="00DE6B19">
        <w:t xml:space="preserve">w przypadku zaangażowania podwykonawcy z tytułu braku zapłaty lub nieterminowej zapłaty wynagrodzenia należnego podwykonawcom </w:t>
      </w:r>
      <w:r w:rsidRPr="00DE6B19">
        <w:rPr>
          <w:rFonts w:ascii="Arial" w:hAnsi="Arial" w:cs="Arial"/>
          <w:szCs w:val="20"/>
        </w:rPr>
        <w:t>w wysokości</w:t>
      </w:r>
      <w:r w:rsidR="00236952" w:rsidRPr="00DE6B19">
        <w:rPr>
          <w:rFonts w:ascii="Arial" w:hAnsi="Arial" w:cs="Arial"/>
          <w:szCs w:val="20"/>
        </w:rPr>
        <w:t xml:space="preserve"> </w:t>
      </w:r>
      <w:r w:rsidR="00236952" w:rsidRPr="00DE6B19">
        <w:rPr>
          <w:rFonts w:ascii="Arial" w:hAnsi="Arial" w:cs="Arial"/>
          <w:b/>
          <w:bCs/>
          <w:szCs w:val="20"/>
        </w:rPr>
        <w:t xml:space="preserve">25.000,00 </w:t>
      </w:r>
      <w:r w:rsidRPr="00DE6B19">
        <w:rPr>
          <w:rFonts w:ascii="Arial" w:hAnsi="Arial" w:cs="Arial"/>
          <w:b/>
          <w:bCs/>
          <w:szCs w:val="20"/>
        </w:rPr>
        <w:t>zł</w:t>
      </w:r>
      <w:r w:rsidR="001502A1">
        <w:rPr>
          <w:rFonts w:ascii="Arial" w:hAnsi="Arial" w:cs="Arial"/>
          <w:b/>
          <w:bCs/>
          <w:szCs w:val="20"/>
        </w:rPr>
        <w:t>.</w:t>
      </w:r>
    </w:p>
    <w:p w14:paraId="4D111378" w14:textId="77777777" w:rsidR="00B10346" w:rsidRPr="00DE6B19" w:rsidRDefault="00B10346" w:rsidP="00F128FF">
      <w:pPr>
        <w:autoSpaceDE w:val="0"/>
        <w:autoSpaceDN w:val="0"/>
        <w:adjustRightInd w:val="0"/>
        <w:spacing w:after="68" w:line="276" w:lineRule="auto"/>
        <w:jc w:val="both"/>
        <w:rPr>
          <w:rFonts w:ascii="Arial" w:hAnsi="Arial" w:cs="Arial"/>
          <w:szCs w:val="20"/>
        </w:rPr>
      </w:pPr>
    </w:p>
    <w:p w14:paraId="182722FD"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2. Ponadto Wykonawca zapłaci Zamawiającemu karę umowną za odstąpienie od umowy lub jej wypowiedzenie przez którąkolwiek ze stron z przyczyn dotyczących Wykonawcy w wysokości 10% wartości przedmiotu umowy brutto.</w:t>
      </w:r>
    </w:p>
    <w:p w14:paraId="30760E2A" w14:textId="77777777" w:rsidR="00F128FF" w:rsidRPr="00DE6B19" w:rsidRDefault="00F128FF" w:rsidP="00F128FF">
      <w:pPr>
        <w:shd w:val="clear" w:color="auto" w:fill="FFFFFF"/>
        <w:autoSpaceDE w:val="0"/>
        <w:autoSpaceDN w:val="0"/>
        <w:adjustRightInd w:val="0"/>
        <w:spacing w:before="120" w:line="276" w:lineRule="auto"/>
        <w:jc w:val="both"/>
        <w:rPr>
          <w:rFonts w:ascii="Arial" w:hAnsi="Arial" w:cs="Arial"/>
          <w:spacing w:val="-2"/>
          <w:szCs w:val="20"/>
        </w:rPr>
      </w:pPr>
      <w:r w:rsidRPr="00DE6B19">
        <w:rPr>
          <w:rFonts w:ascii="Arial" w:hAnsi="Arial" w:cs="Arial"/>
          <w:spacing w:val="-2"/>
          <w:szCs w:val="20"/>
        </w:rPr>
        <w:t>3. Suma kar umownych nie może przekroczyć 25% wartości wynagrodzenia brutto, o którym mowa w § 5 ust. 3</w:t>
      </w:r>
    </w:p>
    <w:p w14:paraId="3C0A3B52" w14:textId="77777777" w:rsidR="00F128FF" w:rsidRPr="00DE6B19" w:rsidRDefault="00F128FF" w:rsidP="00F128FF">
      <w:pPr>
        <w:shd w:val="clear" w:color="auto" w:fill="FFFFFF"/>
        <w:autoSpaceDE w:val="0"/>
        <w:autoSpaceDN w:val="0"/>
        <w:adjustRightInd w:val="0"/>
        <w:spacing w:before="120" w:line="276" w:lineRule="auto"/>
        <w:jc w:val="both"/>
        <w:rPr>
          <w:rFonts w:ascii="Arial" w:hAnsi="Arial" w:cs="Arial"/>
          <w:spacing w:val="-1"/>
          <w:szCs w:val="20"/>
        </w:rPr>
      </w:pPr>
      <w:r w:rsidRPr="00DE6B19">
        <w:rPr>
          <w:rFonts w:ascii="Arial" w:hAnsi="Arial" w:cs="Arial"/>
          <w:spacing w:val="-2"/>
          <w:szCs w:val="20"/>
        </w:rPr>
        <w:t>4. Strony zastrzegają sobie prawo do dochodzenia od</w:t>
      </w:r>
      <w:r w:rsidRPr="00DE6B19">
        <w:rPr>
          <w:rFonts w:ascii="Arial" w:hAnsi="Arial" w:cs="Arial"/>
          <w:spacing w:val="-2"/>
          <w:szCs w:val="20"/>
        </w:rPr>
        <w:softHyphen/>
      </w:r>
      <w:r w:rsidRPr="00DE6B19">
        <w:rPr>
          <w:rFonts w:ascii="Arial" w:hAnsi="Arial" w:cs="Arial"/>
          <w:szCs w:val="20"/>
        </w:rPr>
        <w:t xml:space="preserve">szkodowania uzupełniającego, przenoszącego wysokość kar umownych do wysokości rzeczywiście </w:t>
      </w:r>
      <w:r w:rsidRPr="00DE6B19">
        <w:rPr>
          <w:rFonts w:ascii="Arial" w:hAnsi="Arial" w:cs="Arial"/>
          <w:spacing w:val="-1"/>
          <w:szCs w:val="20"/>
        </w:rPr>
        <w:t>poniesionej szkody.</w:t>
      </w:r>
    </w:p>
    <w:p w14:paraId="66F8A62C" w14:textId="260076FE" w:rsidR="00F128FF" w:rsidRPr="00DE6B19" w:rsidRDefault="00F128FF" w:rsidP="00F128FF">
      <w:pPr>
        <w:autoSpaceDE w:val="0"/>
        <w:autoSpaceDN w:val="0"/>
        <w:adjustRightInd w:val="0"/>
        <w:spacing w:before="120" w:line="276" w:lineRule="auto"/>
        <w:jc w:val="both"/>
        <w:rPr>
          <w:rFonts w:ascii="Arial" w:hAnsi="Arial" w:cs="Arial"/>
          <w:szCs w:val="20"/>
        </w:rPr>
      </w:pPr>
      <w:r w:rsidRPr="00DE6B19">
        <w:rPr>
          <w:rFonts w:ascii="Arial" w:hAnsi="Arial" w:cs="Arial"/>
          <w:szCs w:val="20"/>
        </w:rPr>
        <w:t>5. Kary jw. naliczane będą na podstawie zebranej dokumentacji (notatki, protokoły, dokumentacja fotograficzna, itp.) gdzie potwierdzane będą okoliczności stanowiące podstawę naliczenia kar, o czym powiadomiony zostanie Wykonawca. Wykonawca może przedstawić dowody wskazujące na brak winy leżącej po jego stronie.</w:t>
      </w:r>
    </w:p>
    <w:p w14:paraId="1DF82338" w14:textId="40B2D4DF" w:rsidR="00F128FF" w:rsidRPr="00B10346" w:rsidRDefault="000C1F1C" w:rsidP="00F128FF">
      <w:pPr>
        <w:autoSpaceDE w:val="0"/>
        <w:autoSpaceDN w:val="0"/>
        <w:adjustRightInd w:val="0"/>
        <w:spacing w:after="68" w:line="276" w:lineRule="auto"/>
        <w:jc w:val="both"/>
        <w:rPr>
          <w:rFonts w:ascii="Arial" w:hAnsi="Arial" w:cs="Arial"/>
          <w:szCs w:val="20"/>
        </w:rPr>
      </w:pPr>
      <w:r w:rsidRPr="00B10346">
        <w:rPr>
          <w:rFonts w:ascii="Arial" w:hAnsi="Arial" w:cs="Arial"/>
          <w:szCs w:val="20"/>
        </w:rPr>
        <w:t>6</w:t>
      </w:r>
      <w:r w:rsidR="00F128FF" w:rsidRPr="00B10346">
        <w:rPr>
          <w:rFonts w:ascii="Arial" w:hAnsi="Arial" w:cs="Arial"/>
          <w:szCs w:val="20"/>
        </w:rPr>
        <w:t xml:space="preserve">. Wykonawca zobowiązany jest do zapłaty kar umownych niezwłocznie po otrzymaniu wezwania wraz                   z notą obciążeniową. </w:t>
      </w:r>
    </w:p>
    <w:p w14:paraId="6A181DE4" w14:textId="279D36CB" w:rsidR="00F128FF" w:rsidRPr="00B10346" w:rsidRDefault="000C1F1C" w:rsidP="00F128FF">
      <w:pPr>
        <w:autoSpaceDE w:val="0"/>
        <w:autoSpaceDN w:val="0"/>
        <w:adjustRightInd w:val="0"/>
        <w:spacing w:after="68" w:line="276" w:lineRule="auto"/>
        <w:jc w:val="both"/>
        <w:rPr>
          <w:rFonts w:ascii="Arial" w:hAnsi="Arial" w:cs="Arial"/>
          <w:szCs w:val="20"/>
        </w:rPr>
      </w:pPr>
      <w:r w:rsidRPr="00B10346">
        <w:rPr>
          <w:rFonts w:ascii="Arial" w:hAnsi="Arial" w:cs="Arial"/>
          <w:szCs w:val="20"/>
        </w:rPr>
        <w:t>7</w:t>
      </w:r>
      <w:r w:rsidR="00F128FF" w:rsidRPr="00B10346">
        <w:rPr>
          <w:rFonts w:ascii="Arial" w:hAnsi="Arial" w:cs="Arial"/>
          <w:szCs w:val="20"/>
        </w:rPr>
        <w:t xml:space="preserve">. Zamawiającemu przysługuje prawo do potrącania kar umownych z należności Wykonawcy wynikających        z niniejszej umowy, chociażby roszczenie o zapłatę kar umownych nie było jeszcze wymagalne. </w:t>
      </w:r>
    </w:p>
    <w:p w14:paraId="34B758F2" w14:textId="554BE409" w:rsidR="00F128FF" w:rsidRPr="00B10346" w:rsidRDefault="000C1F1C" w:rsidP="00F128FF">
      <w:pPr>
        <w:autoSpaceDE w:val="0"/>
        <w:autoSpaceDN w:val="0"/>
        <w:adjustRightInd w:val="0"/>
        <w:spacing w:after="68" w:line="276" w:lineRule="auto"/>
        <w:jc w:val="both"/>
        <w:rPr>
          <w:rFonts w:ascii="Arial" w:hAnsi="Arial" w:cs="Arial"/>
          <w:szCs w:val="20"/>
        </w:rPr>
      </w:pPr>
      <w:r w:rsidRPr="00B10346">
        <w:rPr>
          <w:rFonts w:ascii="Arial" w:hAnsi="Arial" w:cs="Arial"/>
          <w:szCs w:val="20"/>
        </w:rPr>
        <w:t>8</w:t>
      </w:r>
      <w:r w:rsidR="00F128FF" w:rsidRPr="00B10346">
        <w:rPr>
          <w:rFonts w:ascii="Arial" w:hAnsi="Arial" w:cs="Arial"/>
          <w:szCs w:val="20"/>
        </w:rPr>
        <w:t>. Zamawiający uprawniony jest do zaspokojenia wymagalnych kar umownych oraz odszkodowania uzupełniającego z tytułu niewykonania lub nienależytego wykonania umowy z zabezpieczenia należytego wykonania umowy, o którym mowa w § 1</w:t>
      </w:r>
      <w:r w:rsidRPr="00B10346">
        <w:rPr>
          <w:rFonts w:ascii="Arial" w:hAnsi="Arial" w:cs="Arial"/>
          <w:szCs w:val="20"/>
        </w:rPr>
        <w:t>5</w:t>
      </w:r>
      <w:r w:rsidR="00F128FF" w:rsidRPr="00B10346">
        <w:rPr>
          <w:rFonts w:ascii="Arial" w:hAnsi="Arial" w:cs="Arial"/>
          <w:szCs w:val="20"/>
        </w:rPr>
        <w:t xml:space="preserve"> umowy. </w:t>
      </w:r>
    </w:p>
    <w:p w14:paraId="2F2CD3EC" w14:textId="54D0DFDF" w:rsidR="00F128FF" w:rsidRPr="00B10346" w:rsidRDefault="000C1F1C" w:rsidP="00F128FF">
      <w:pPr>
        <w:autoSpaceDE w:val="0"/>
        <w:autoSpaceDN w:val="0"/>
        <w:adjustRightInd w:val="0"/>
        <w:spacing w:after="68" w:line="276" w:lineRule="auto"/>
        <w:jc w:val="both"/>
        <w:rPr>
          <w:rFonts w:ascii="Arial" w:hAnsi="Arial" w:cs="Arial"/>
          <w:szCs w:val="20"/>
        </w:rPr>
      </w:pPr>
      <w:r w:rsidRPr="00B10346">
        <w:rPr>
          <w:rFonts w:ascii="Arial" w:hAnsi="Arial" w:cs="Arial"/>
          <w:szCs w:val="20"/>
        </w:rPr>
        <w:t>9</w:t>
      </w:r>
      <w:r w:rsidR="00F128FF" w:rsidRPr="00B10346">
        <w:rPr>
          <w:rFonts w:ascii="Arial" w:hAnsi="Arial" w:cs="Arial"/>
          <w:szCs w:val="20"/>
        </w:rPr>
        <w:t xml:space="preserve">. W zakresie nieuregulowanym w ust. 1–7 powyżej, strony ponoszą odpowiedzialność z tytułu niewykonania lub nienależytego wykonania umowy na zasadach ogólnych. </w:t>
      </w:r>
    </w:p>
    <w:p w14:paraId="65CADD5F" w14:textId="31E569D3" w:rsidR="00F128FF" w:rsidRPr="00DE6B19" w:rsidRDefault="000C1F1C" w:rsidP="00F128FF">
      <w:pPr>
        <w:pStyle w:val="Default"/>
        <w:spacing w:after="68" w:line="276" w:lineRule="auto"/>
        <w:jc w:val="both"/>
        <w:rPr>
          <w:rFonts w:ascii="Arial" w:hAnsi="Arial" w:cs="Arial"/>
          <w:color w:val="auto"/>
          <w:sz w:val="20"/>
          <w:szCs w:val="20"/>
        </w:rPr>
      </w:pPr>
      <w:r w:rsidRPr="00B10346">
        <w:rPr>
          <w:rFonts w:ascii="Arial" w:hAnsi="Arial" w:cs="Arial"/>
          <w:color w:val="auto"/>
          <w:sz w:val="20"/>
          <w:szCs w:val="20"/>
        </w:rPr>
        <w:t>10</w:t>
      </w:r>
      <w:r w:rsidR="00F128FF" w:rsidRPr="00B10346">
        <w:rPr>
          <w:rFonts w:ascii="Arial" w:hAnsi="Arial" w:cs="Arial"/>
          <w:color w:val="auto"/>
          <w:sz w:val="20"/>
          <w:szCs w:val="20"/>
        </w:rPr>
        <w:t xml:space="preserve">. Wykonawca zobowiązany jest do zapłaty kar umownych  za nieprzedłożenie do zaakceptowania projektu umowy </w:t>
      </w:r>
      <w:r w:rsidR="00F128FF" w:rsidRPr="00DE6B19">
        <w:rPr>
          <w:rFonts w:ascii="Arial" w:hAnsi="Arial" w:cs="Arial"/>
          <w:color w:val="auto"/>
          <w:sz w:val="20"/>
          <w:szCs w:val="20"/>
        </w:rPr>
        <w:t>o podwykonawstwo, której przedmiotem są usługi,  lub projektu jej zmiany, za nieprzedłożenie poświadczonej za zgodność z oryginałem kopii umowy o podwykonawstwo  lub jej  zmiany,  lub za brak zmiany umowy o podwykonawstwo w zakresie terminu zapłaty wymaganej przez Zamawiającego</w:t>
      </w:r>
      <w:r w:rsidR="00F23125" w:rsidRPr="00DE6B19">
        <w:rPr>
          <w:rFonts w:ascii="Arial" w:hAnsi="Arial" w:cs="Arial"/>
          <w:color w:val="auto"/>
          <w:sz w:val="20"/>
          <w:szCs w:val="20"/>
        </w:rPr>
        <w:t xml:space="preserve"> </w:t>
      </w:r>
      <w:r w:rsidR="00F128FF" w:rsidRPr="00DE6B19">
        <w:rPr>
          <w:rFonts w:ascii="Arial" w:hAnsi="Arial" w:cs="Arial"/>
          <w:color w:val="auto"/>
          <w:sz w:val="20"/>
          <w:szCs w:val="20"/>
        </w:rPr>
        <w:t xml:space="preserve">w wysokości </w:t>
      </w:r>
      <w:r w:rsidR="00F23125" w:rsidRPr="00DE6B19">
        <w:rPr>
          <w:rFonts w:ascii="Arial" w:hAnsi="Arial" w:cs="Arial"/>
          <w:color w:val="auto"/>
          <w:sz w:val="20"/>
          <w:szCs w:val="20"/>
        </w:rPr>
        <w:t>1000</w:t>
      </w:r>
      <w:r w:rsidR="00F128FF" w:rsidRPr="00DE6B19">
        <w:rPr>
          <w:rFonts w:ascii="Arial" w:hAnsi="Arial" w:cs="Arial"/>
          <w:color w:val="auto"/>
          <w:sz w:val="20"/>
          <w:szCs w:val="20"/>
        </w:rPr>
        <w:t>,00 zł za każde zdarzenie.</w:t>
      </w:r>
    </w:p>
    <w:p w14:paraId="329B8125"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12B6370B" w14:textId="5BCDED9A" w:rsidR="00F128FF" w:rsidRPr="00DE6B19" w:rsidRDefault="00F128FF" w:rsidP="00F128FF">
      <w:pPr>
        <w:autoSpaceDE w:val="0"/>
        <w:autoSpaceDN w:val="0"/>
        <w:adjustRightInd w:val="0"/>
        <w:spacing w:line="276" w:lineRule="auto"/>
        <w:jc w:val="center"/>
        <w:rPr>
          <w:rFonts w:ascii="Arial" w:hAnsi="Arial" w:cs="Arial"/>
          <w:b/>
          <w:bCs/>
          <w:szCs w:val="20"/>
        </w:rPr>
      </w:pPr>
      <w:r w:rsidRPr="00DE6B19">
        <w:rPr>
          <w:rFonts w:ascii="Arial" w:hAnsi="Arial" w:cs="Arial"/>
          <w:b/>
          <w:bCs/>
          <w:szCs w:val="20"/>
        </w:rPr>
        <w:t>§ 1</w:t>
      </w:r>
      <w:r w:rsidR="00753F15" w:rsidRPr="00DE6B19">
        <w:rPr>
          <w:rFonts w:ascii="Arial" w:hAnsi="Arial" w:cs="Arial"/>
          <w:b/>
          <w:bCs/>
          <w:szCs w:val="20"/>
        </w:rPr>
        <w:t>2</w:t>
      </w:r>
    </w:p>
    <w:p w14:paraId="736A6939" w14:textId="77777777" w:rsidR="00F128FF" w:rsidRPr="00DE6B19" w:rsidRDefault="00F128FF" w:rsidP="00F128FF">
      <w:pPr>
        <w:autoSpaceDE w:val="0"/>
        <w:autoSpaceDN w:val="0"/>
        <w:adjustRightInd w:val="0"/>
        <w:spacing w:line="276" w:lineRule="auto"/>
        <w:jc w:val="center"/>
        <w:rPr>
          <w:rFonts w:ascii="Arial" w:hAnsi="Arial" w:cs="Arial"/>
          <w:b/>
          <w:bCs/>
          <w:szCs w:val="20"/>
        </w:rPr>
      </w:pPr>
      <w:r w:rsidRPr="00DE6B19">
        <w:rPr>
          <w:rFonts w:ascii="Arial" w:hAnsi="Arial" w:cs="Arial"/>
          <w:b/>
          <w:bCs/>
          <w:szCs w:val="20"/>
        </w:rPr>
        <w:t>ODSTĄPIENIE OD UMOWY</w:t>
      </w:r>
    </w:p>
    <w:p w14:paraId="5453B3CE" w14:textId="77777777" w:rsidR="00F128FF" w:rsidRPr="00DE6B19" w:rsidRDefault="00F128FF" w:rsidP="00F128FF">
      <w:pPr>
        <w:autoSpaceDE w:val="0"/>
        <w:autoSpaceDN w:val="0"/>
        <w:adjustRightInd w:val="0"/>
        <w:spacing w:line="276" w:lineRule="auto"/>
        <w:jc w:val="center"/>
        <w:rPr>
          <w:rFonts w:ascii="Arial" w:hAnsi="Arial" w:cs="Arial"/>
          <w:szCs w:val="20"/>
        </w:rPr>
      </w:pPr>
    </w:p>
    <w:p w14:paraId="06901201" w14:textId="70755E60" w:rsidR="00F128FF" w:rsidRPr="00DE6B19" w:rsidRDefault="00F128FF" w:rsidP="00F128FF">
      <w:pPr>
        <w:autoSpaceDE w:val="0"/>
        <w:autoSpaceDN w:val="0"/>
        <w:adjustRightInd w:val="0"/>
        <w:spacing w:after="71" w:line="276" w:lineRule="auto"/>
        <w:jc w:val="both"/>
        <w:rPr>
          <w:rFonts w:ascii="Arial" w:hAnsi="Arial" w:cs="Arial"/>
          <w:szCs w:val="20"/>
        </w:rPr>
      </w:pPr>
      <w:r w:rsidRPr="00DE6B19">
        <w:rPr>
          <w:rFonts w:ascii="Arial" w:hAnsi="Arial" w:cs="Arial"/>
          <w:szCs w:val="20"/>
        </w:rPr>
        <w:t>1.Zamawiający może odstąpić od umowy, w terminie 30 dni od dnia powzięcia wiadomości o zaistnieniu istotnej zmiany okoliczności powodujących, że wykonania umowy nie leży w interesie publicznym, czego nie można było przewidzieć w chwili zawarcia umowy, lub dalsze wykonywanie umowy może zagrozić podstawowemu interesowi bezpieczeństwa państwa lub bezpieczeństwu publicznemu.</w:t>
      </w:r>
    </w:p>
    <w:p w14:paraId="600F6795" w14:textId="68115045" w:rsidR="00F128FF" w:rsidRPr="00DE6B19" w:rsidRDefault="00F128FF" w:rsidP="00F128FF">
      <w:pPr>
        <w:autoSpaceDE w:val="0"/>
        <w:autoSpaceDN w:val="0"/>
        <w:adjustRightInd w:val="0"/>
        <w:spacing w:after="71" w:line="276" w:lineRule="auto"/>
        <w:jc w:val="both"/>
        <w:rPr>
          <w:rFonts w:ascii="Arial" w:hAnsi="Arial" w:cs="Arial"/>
          <w:szCs w:val="20"/>
        </w:rPr>
      </w:pPr>
      <w:r w:rsidRPr="00DE6B19">
        <w:rPr>
          <w:rFonts w:ascii="Arial" w:hAnsi="Arial" w:cs="Arial"/>
          <w:szCs w:val="20"/>
        </w:rPr>
        <w:lastRenderedPageBreak/>
        <w:t xml:space="preserve">2.Zamawiający, niezależnie od podstaw wynikających z powszechnie obowiązujących przepisów prawa, ma prawo wypowiedzieć umowę ze skutkiem natychmiastowym, lub w terminie przez siebie wyznaczonym, </w:t>
      </w:r>
      <w:r w:rsidR="00960652" w:rsidRPr="00DE6B19">
        <w:rPr>
          <w:rFonts w:ascii="Arial" w:hAnsi="Arial" w:cs="Arial"/>
          <w:szCs w:val="20"/>
        </w:rPr>
        <w:t xml:space="preserve">                      </w:t>
      </w:r>
      <w:r w:rsidRPr="00DE6B19">
        <w:rPr>
          <w:rFonts w:ascii="Arial" w:hAnsi="Arial" w:cs="Arial"/>
          <w:szCs w:val="20"/>
        </w:rPr>
        <w:t xml:space="preserve">w całym okresie realizacji umowy w każdym z następujących przypadków: </w:t>
      </w:r>
    </w:p>
    <w:p w14:paraId="4A05BA50" w14:textId="77777777" w:rsidR="00F128FF" w:rsidRPr="00DE6B19" w:rsidRDefault="00F128FF" w:rsidP="00F128FF">
      <w:pPr>
        <w:autoSpaceDE w:val="0"/>
        <w:autoSpaceDN w:val="0"/>
        <w:adjustRightInd w:val="0"/>
        <w:spacing w:after="71" w:line="276" w:lineRule="auto"/>
        <w:jc w:val="both"/>
        <w:rPr>
          <w:rFonts w:ascii="Arial" w:hAnsi="Arial" w:cs="Arial"/>
          <w:szCs w:val="20"/>
        </w:rPr>
      </w:pPr>
      <w:r w:rsidRPr="00DE6B19">
        <w:rPr>
          <w:rFonts w:ascii="Arial" w:hAnsi="Arial" w:cs="Arial"/>
          <w:szCs w:val="20"/>
        </w:rPr>
        <w:t xml:space="preserve">1) Wykonawca nie rozpoczął realizacji usług – wywozu odpadów, zgodnie z zaakceptowanym przez Zamawiającego harmonogramem, bez uzasadnionej przyczyny, pomimo wezwania złożonego na piśmie przez Zamawiającego, </w:t>
      </w:r>
    </w:p>
    <w:p w14:paraId="58C95A37"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2) Wykonawca przerwał bez uzasadnionej przyczyny realizację usług i przerwa ta trwa dłużej niż 24 godziny, </w:t>
      </w:r>
    </w:p>
    <w:p w14:paraId="3F96D0F0"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3) Wykonawca nie wykonuje usług zgodnie z umową lub też nienależycie wykonuje swoje zobowiązania umowne, a Zamawiający bezskutecznie wezwał go do zmiany sposobu wykonania umowy i wyznaczył mu              w tym celu odpowiedni termin, </w:t>
      </w:r>
    </w:p>
    <w:p w14:paraId="17DA62AD"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4) Wykonawca zaprzestał prowadzenia działalności, </w:t>
      </w:r>
    </w:p>
    <w:p w14:paraId="3008585F"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5) Wykonawca przestał spełniać określone przepisami prawa warunki wymagane dla realizacji usług objętych niniejszą umową, </w:t>
      </w:r>
    </w:p>
    <w:p w14:paraId="4B32FFF7"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6) W przypadku braku aktualnej polisy ubezpieczeniowej o której mowa w § 4 ust. 2 pkt 2 lit. d umowy, </w:t>
      </w:r>
    </w:p>
    <w:p w14:paraId="7E927D32" w14:textId="4FF71441" w:rsidR="00F128FF" w:rsidRPr="00DE6B19" w:rsidRDefault="001502A1" w:rsidP="00F128FF">
      <w:pPr>
        <w:autoSpaceDE w:val="0"/>
        <w:autoSpaceDN w:val="0"/>
        <w:adjustRightInd w:val="0"/>
        <w:spacing w:after="68" w:line="276" w:lineRule="auto"/>
        <w:jc w:val="both"/>
        <w:rPr>
          <w:rFonts w:ascii="Arial" w:hAnsi="Arial" w:cs="Arial"/>
          <w:szCs w:val="20"/>
        </w:rPr>
      </w:pPr>
      <w:r>
        <w:rPr>
          <w:rFonts w:ascii="Arial" w:hAnsi="Arial" w:cs="Arial"/>
          <w:szCs w:val="20"/>
        </w:rPr>
        <w:t>7</w:t>
      </w:r>
      <w:r w:rsidR="00F128FF" w:rsidRPr="00DE6B19">
        <w:rPr>
          <w:rFonts w:ascii="Arial" w:hAnsi="Arial" w:cs="Arial"/>
          <w:szCs w:val="20"/>
        </w:rPr>
        <w:t xml:space="preserve">) zaistniały inne okoliczności określone w umowie lub w przepisach prawa, uzasadniające odstąpienie Zamawiającego od umowy. </w:t>
      </w:r>
    </w:p>
    <w:p w14:paraId="54D9D888" w14:textId="77777777" w:rsidR="00F128FF" w:rsidRPr="00DE6B19" w:rsidRDefault="00F128FF" w:rsidP="00F128FF">
      <w:pPr>
        <w:autoSpaceDE w:val="0"/>
        <w:autoSpaceDN w:val="0"/>
        <w:adjustRightInd w:val="0"/>
        <w:spacing w:after="68" w:line="276" w:lineRule="auto"/>
        <w:jc w:val="both"/>
        <w:rPr>
          <w:rFonts w:ascii="Arial" w:hAnsi="Arial" w:cs="Arial"/>
          <w:szCs w:val="20"/>
        </w:rPr>
      </w:pPr>
    </w:p>
    <w:p w14:paraId="7F6A9532" w14:textId="6BEBC5BA"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3. Odstąpienie od umowy powinno nastąpić w formie pisemnej pod rygorem nieważności z podaniem uzasadnienia, każdorazowo w terminie jednego miesiąca od dnia zaistnienia okoliczności uzasadniających odstąpienie, chyba, że z przepisów Kodeksu cywilnego lub innych ustaw wynika dłuższy termin na skorzystanie z prawa odstąpienia albo bezterminowe uprawnienie do odstąpienia od umowy. </w:t>
      </w:r>
    </w:p>
    <w:p w14:paraId="5FF6C1A8" w14:textId="0621042A" w:rsidR="00F128FF"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4. W przypadku odstąpienia od umowy, Wykonawca przy udziale Zamawiającego sporządzi protokół inwentaryzacji usług zrealizowanych na dzień odstąpienia od umowy - Wykonawcy przysługuje wyłącznie wynagrodzenie należne z tytułu wykonania zrealizowanej części umowy. </w:t>
      </w:r>
    </w:p>
    <w:p w14:paraId="4DF4B868" w14:textId="77777777" w:rsidR="006A1F06" w:rsidRPr="00DE6B19" w:rsidRDefault="006A1F06" w:rsidP="00F128FF">
      <w:pPr>
        <w:autoSpaceDE w:val="0"/>
        <w:autoSpaceDN w:val="0"/>
        <w:adjustRightInd w:val="0"/>
        <w:spacing w:line="276" w:lineRule="auto"/>
        <w:jc w:val="both"/>
        <w:rPr>
          <w:rFonts w:ascii="Arial" w:hAnsi="Arial" w:cs="Arial"/>
          <w:szCs w:val="20"/>
        </w:rPr>
      </w:pPr>
    </w:p>
    <w:p w14:paraId="187026CC" w14:textId="18A845F5" w:rsidR="00F128FF" w:rsidRPr="00DE6B19" w:rsidRDefault="00F128FF" w:rsidP="00F128FF">
      <w:pPr>
        <w:autoSpaceDE w:val="0"/>
        <w:autoSpaceDN w:val="0"/>
        <w:adjustRightInd w:val="0"/>
        <w:spacing w:line="276" w:lineRule="auto"/>
        <w:jc w:val="center"/>
        <w:rPr>
          <w:rFonts w:ascii="Arial" w:hAnsi="Arial" w:cs="Arial"/>
          <w:szCs w:val="20"/>
        </w:rPr>
      </w:pPr>
      <w:r w:rsidRPr="00DE6B19">
        <w:rPr>
          <w:rFonts w:ascii="Arial" w:hAnsi="Arial" w:cs="Arial"/>
          <w:b/>
          <w:bCs/>
          <w:szCs w:val="20"/>
        </w:rPr>
        <w:t>§ 1</w:t>
      </w:r>
      <w:r w:rsidR="00753F15" w:rsidRPr="00DE6B19">
        <w:rPr>
          <w:rFonts w:ascii="Arial" w:hAnsi="Arial" w:cs="Arial"/>
          <w:b/>
          <w:bCs/>
          <w:szCs w:val="20"/>
        </w:rPr>
        <w:t>3</w:t>
      </w:r>
    </w:p>
    <w:p w14:paraId="218D0EA4" w14:textId="77777777" w:rsidR="00F128FF" w:rsidRPr="00DE6B19" w:rsidRDefault="00F128FF" w:rsidP="00F128FF">
      <w:pPr>
        <w:autoSpaceDE w:val="0"/>
        <w:autoSpaceDN w:val="0"/>
        <w:adjustRightInd w:val="0"/>
        <w:spacing w:line="276" w:lineRule="auto"/>
        <w:jc w:val="center"/>
        <w:rPr>
          <w:rFonts w:ascii="Arial" w:hAnsi="Arial" w:cs="Arial"/>
          <w:b/>
          <w:bCs/>
          <w:szCs w:val="20"/>
        </w:rPr>
      </w:pPr>
      <w:r w:rsidRPr="00DE6B19">
        <w:rPr>
          <w:rFonts w:ascii="Arial" w:hAnsi="Arial" w:cs="Arial"/>
          <w:b/>
          <w:bCs/>
          <w:szCs w:val="20"/>
        </w:rPr>
        <w:t>ZMIANA UMOWY</w:t>
      </w:r>
    </w:p>
    <w:p w14:paraId="3B777BB3" w14:textId="77777777" w:rsidR="00F128FF" w:rsidRPr="00DE6B19" w:rsidRDefault="00F128FF" w:rsidP="00F128FF">
      <w:pPr>
        <w:autoSpaceDE w:val="0"/>
        <w:autoSpaceDN w:val="0"/>
        <w:adjustRightInd w:val="0"/>
        <w:spacing w:line="276" w:lineRule="auto"/>
        <w:jc w:val="center"/>
        <w:rPr>
          <w:rFonts w:ascii="Arial" w:hAnsi="Arial" w:cs="Arial"/>
          <w:szCs w:val="20"/>
        </w:rPr>
      </w:pPr>
    </w:p>
    <w:p w14:paraId="71D15EDC" w14:textId="77777777" w:rsidR="00F128FF" w:rsidRPr="00DE6B19" w:rsidRDefault="00F128FF" w:rsidP="00F128FF">
      <w:pPr>
        <w:numPr>
          <w:ilvl w:val="0"/>
          <w:numId w:val="14"/>
        </w:numPr>
        <w:tabs>
          <w:tab w:val="left" w:pos="284"/>
        </w:tabs>
        <w:spacing w:line="276" w:lineRule="auto"/>
        <w:rPr>
          <w:rFonts w:ascii="Arial" w:eastAsia="Times New Roman" w:hAnsi="Arial" w:cs="Arial"/>
          <w:szCs w:val="20"/>
          <w:lang w:eastAsia="pl-PL"/>
        </w:rPr>
      </w:pPr>
      <w:r w:rsidRPr="00DE6B19">
        <w:rPr>
          <w:rFonts w:ascii="Arial" w:eastAsia="Times New Roman" w:hAnsi="Arial" w:cs="Arial"/>
          <w:szCs w:val="20"/>
          <w:lang w:eastAsia="pl-PL"/>
        </w:rPr>
        <w:t>Zamawiający dopuszcza dokonanie zmian w umowie na zasadach wynikających z art. 455 ust. 1 pkt 1 ustawy Prawo zamówień publicznych, dotyczących:</w:t>
      </w:r>
    </w:p>
    <w:p w14:paraId="08312027" w14:textId="77777777" w:rsidR="00F128FF" w:rsidRPr="00DE6B19" w:rsidRDefault="00F128FF" w:rsidP="00F128FF">
      <w:pPr>
        <w:numPr>
          <w:ilvl w:val="0"/>
          <w:numId w:val="8"/>
        </w:numPr>
        <w:tabs>
          <w:tab w:val="left" w:pos="567"/>
        </w:tabs>
        <w:spacing w:line="276" w:lineRule="auto"/>
        <w:jc w:val="both"/>
        <w:rPr>
          <w:rFonts w:ascii="Arial" w:eastAsia="Times New Roman" w:hAnsi="Arial" w:cs="Arial"/>
          <w:szCs w:val="20"/>
          <w:lang w:eastAsia="pl-PL"/>
        </w:rPr>
      </w:pPr>
      <w:r w:rsidRPr="00DE6B19">
        <w:rPr>
          <w:rFonts w:ascii="Arial" w:eastAsia="Times New Roman" w:hAnsi="Arial" w:cs="Arial"/>
          <w:szCs w:val="20"/>
          <w:lang w:eastAsia="pl-PL"/>
        </w:rPr>
        <w:t>częściowej zmiany wynagrodzenia, wynikającej ze wzrostu bądź też obniżenia opłat związanych                   z przedmiotem umowy, które pobierane są przez podmioty zewnętrzne, a których wysokość jest niezależna od Zamawiającego i Wykonawcy,</w:t>
      </w:r>
    </w:p>
    <w:p w14:paraId="5FAB1FF4" w14:textId="77777777" w:rsidR="00F128FF" w:rsidRPr="00DE6B19" w:rsidRDefault="00F128FF" w:rsidP="00F128FF">
      <w:pPr>
        <w:numPr>
          <w:ilvl w:val="0"/>
          <w:numId w:val="8"/>
        </w:numPr>
        <w:tabs>
          <w:tab w:val="left" w:pos="567"/>
        </w:tabs>
        <w:spacing w:line="276" w:lineRule="auto"/>
        <w:jc w:val="both"/>
        <w:rPr>
          <w:rFonts w:ascii="Arial" w:eastAsia="Times New Roman" w:hAnsi="Arial" w:cs="Arial"/>
          <w:szCs w:val="20"/>
          <w:lang w:eastAsia="pl-PL"/>
        </w:rPr>
      </w:pPr>
      <w:r w:rsidRPr="00DE6B19">
        <w:rPr>
          <w:rFonts w:ascii="Arial" w:eastAsia="Times New Roman" w:hAnsi="Arial" w:cs="Arial"/>
          <w:szCs w:val="20"/>
          <w:lang w:eastAsia="pl-PL"/>
        </w:rPr>
        <w:t>zmian wskazanych w ofercie lub wprowadzenia nowych części przedmiotu umowy, które będą realizowane przy udziale podwykonawców – zmiana sposobu realizacji przedmiotu zamówienia w tym zakresie możliwa będzie w przypadku gdy Wykonawca nie zadeklaruje w swojej ofercie wykonania przedmiotu zamówienia przy pomocy podwykonawców, lub zadeklaruje wykonanie części przedmiotu zamówienia przy pomocy podwykonawców w określonym zakresie, a docelowo zechce dokonać zmiany tego zakresu lub konkretnego podwykonawcy; Wykonawca może wnosić o dokonanie zmiany umowy dotyczącej zlecania usług podwykonawcom, gdy zmiana taka przyczyni się do poprawienia szybkości lub jakości usług stanowiących przedmiot umowy, uchylenia niebezpieczeństwa opóźnień lub zwłoki w realizacji przedmiotu umowy, względnie wskazana jest ze względu na wymóg specjalistycznej wiedzy lub doświadczenia,  niezbędnych do prawidłowego wykonania przedmiotu umowy,</w:t>
      </w:r>
    </w:p>
    <w:p w14:paraId="42F5BECA" w14:textId="3BB08FA1" w:rsidR="00F128FF" w:rsidRPr="00DE6B19" w:rsidRDefault="00F128FF" w:rsidP="00F128FF">
      <w:pPr>
        <w:numPr>
          <w:ilvl w:val="0"/>
          <w:numId w:val="8"/>
        </w:numPr>
        <w:suppressAutoHyphens/>
        <w:spacing w:line="276" w:lineRule="auto"/>
        <w:jc w:val="both"/>
        <w:rPr>
          <w:rFonts w:ascii="Arial" w:eastAsia="Times New Roman" w:hAnsi="Arial" w:cs="Arial"/>
          <w:szCs w:val="20"/>
          <w:lang w:eastAsia="ar-SA"/>
        </w:rPr>
      </w:pPr>
      <w:r w:rsidRPr="00DE6B19">
        <w:rPr>
          <w:rFonts w:ascii="Arial" w:eastAsia="Times New Roman" w:hAnsi="Arial" w:cs="Arial"/>
          <w:szCs w:val="20"/>
          <w:lang w:eastAsia="pl-PL"/>
        </w:rPr>
        <w:t>zmiany częstotliwości odbioru odpadów, rodzaju i ilości frakcji odbieranych odpadów w przypadku zmiany Regulaminu utrzymania czystości i porządku na terenie gminy Drezdenko, spowodowanej zmianą przepisów regulujących gospodarowanie odpadami komunalnymi,</w:t>
      </w:r>
      <w:r w:rsidRPr="00DE6B19">
        <w:rPr>
          <w:rFonts w:ascii="Arial" w:eastAsia="Times New Roman" w:hAnsi="Arial" w:cs="Arial"/>
          <w:szCs w:val="20"/>
          <w:lang w:eastAsia="ar-SA"/>
        </w:rPr>
        <w:t xml:space="preserve"> zmian stanu prawnego, zmian przepisów prawa, norm i standardów, </w:t>
      </w:r>
      <w:r w:rsidRPr="00DE6B19">
        <w:rPr>
          <w:rFonts w:ascii="Arial" w:hAnsi="Arial" w:cs="Arial"/>
          <w:szCs w:val="20"/>
        </w:rPr>
        <w:t xml:space="preserve">zmiany harmonogramu wywozu odpadów komunalnych               </w:t>
      </w:r>
      <w:r w:rsidR="00960652" w:rsidRPr="00DE6B19">
        <w:rPr>
          <w:rFonts w:ascii="Arial" w:hAnsi="Arial" w:cs="Arial"/>
          <w:szCs w:val="20"/>
        </w:rPr>
        <w:t xml:space="preserve">                </w:t>
      </w:r>
      <w:r w:rsidRPr="00DE6B19">
        <w:rPr>
          <w:rFonts w:ascii="Arial" w:hAnsi="Arial" w:cs="Arial"/>
          <w:szCs w:val="20"/>
        </w:rPr>
        <w:t xml:space="preserve"> w trakcie realizacji umowy, po wcześniejszym uzgodnieniu zakresu i akceptacji zmian przez obie strony umowy,</w:t>
      </w:r>
    </w:p>
    <w:p w14:paraId="68A51B7B" w14:textId="77777777" w:rsidR="00F128FF" w:rsidRPr="00DE6B19" w:rsidRDefault="00F128FF" w:rsidP="00F128FF">
      <w:pPr>
        <w:numPr>
          <w:ilvl w:val="0"/>
          <w:numId w:val="8"/>
        </w:numPr>
        <w:suppressAutoHyphens/>
        <w:spacing w:line="276" w:lineRule="auto"/>
        <w:jc w:val="both"/>
        <w:rPr>
          <w:rFonts w:ascii="Arial" w:eastAsia="Times New Roman" w:hAnsi="Arial" w:cs="Arial"/>
          <w:szCs w:val="20"/>
          <w:lang w:eastAsia="ar-SA"/>
        </w:rPr>
      </w:pPr>
      <w:r w:rsidRPr="00DE6B19">
        <w:rPr>
          <w:rFonts w:ascii="Arial" w:eastAsia="Times New Roman" w:hAnsi="Arial" w:cs="Arial"/>
          <w:szCs w:val="20"/>
          <w:lang w:eastAsia="pl-PL"/>
        </w:rPr>
        <w:t xml:space="preserve">zmniejszenia lub zwiększenia wynagrodzenia w stosunku do wynagrodzenia z oferty Wykonawcy,                    z uwagi na fakt, iż obowiązującą formą wynagrodzenia za przedmiot umowy jest wynagrodzenie ustalone w oparciu o rozliczenie powykonawcze, </w:t>
      </w:r>
    </w:p>
    <w:p w14:paraId="211C1E32" w14:textId="77777777" w:rsidR="00F128FF" w:rsidRPr="00DE6B19" w:rsidRDefault="00F128FF" w:rsidP="00F128FF">
      <w:pPr>
        <w:numPr>
          <w:ilvl w:val="0"/>
          <w:numId w:val="8"/>
        </w:numPr>
        <w:suppressAutoHyphens/>
        <w:spacing w:line="276" w:lineRule="auto"/>
        <w:jc w:val="both"/>
        <w:rPr>
          <w:rFonts w:ascii="Arial" w:eastAsia="Times New Roman" w:hAnsi="Arial" w:cs="Arial"/>
          <w:szCs w:val="20"/>
          <w:lang w:eastAsia="ar-SA"/>
        </w:rPr>
      </w:pPr>
      <w:r w:rsidRPr="00DE6B19">
        <w:rPr>
          <w:rFonts w:ascii="Arial" w:eastAsia="Times New Roman" w:hAnsi="Arial" w:cs="Arial"/>
          <w:szCs w:val="20"/>
          <w:lang w:eastAsia="pl-PL"/>
        </w:rPr>
        <w:lastRenderedPageBreak/>
        <w:t>zmiany przedstawicieli stron,</w:t>
      </w:r>
    </w:p>
    <w:p w14:paraId="4EBF15D7" w14:textId="77777777" w:rsidR="00F128FF" w:rsidRPr="00DE6B19" w:rsidRDefault="00F128FF" w:rsidP="00F128FF">
      <w:pPr>
        <w:numPr>
          <w:ilvl w:val="0"/>
          <w:numId w:val="8"/>
        </w:numPr>
        <w:suppressAutoHyphens/>
        <w:spacing w:line="276" w:lineRule="auto"/>
        <w:jc w:val="both"/>
        <w:rPr>
          <w:rFonts w:ascii="Arial" w:eastAsia="Times New Roman" w:hAnsi="Arial" w:cs="Arial"/>
          <w:szCs w:val="20"/>
          <w:lang w:eastAsia="ar-SA"/>
        </w:rPr>
      </w:pPr>
      <w:r w:rsidRPr="00DE6B19">
        <w:rPr>
          <w:rFonts w:ascii="Arial" w:hAnsi="Arial" w:cs="Arial"/>
          <w:szCs w:val="20"/>
        </w:rPr>
        <w:t>zmiany harmonogramu wywozu odpadów komunalnych w trakcie realizacji umowy, po wcześniejszym uzgodnieniu zakresu i akceptacji zmian przez obie strony umowy,</w:t>
      </w:r>
    </w:p>
    <w:p w14:paraId="13B5C35B" w14:textId="77777777" w:rsidR="00F128FF" w:rsidRPr="00DE6B19" w:rsidRDefault="00F128FF" w:rsidP="00F128FF">
      <w:pPr>
        <w:numPr>
          <w:ilvl w:val="0"/>
          <w:numId w:val="8"/>
        </w:numPr>
        <w:suppressAutoHyphens/>
        <w:spacing w:line="276" w:lineRule="auto"/>
        <w:jc w:val="both"/>
        <w:rPr>
          <w:rFonts w:ascii="Arial" w:eastAsia="Times New Roman" w:hAnsi="Arial" w:cs="Arial"/>
          <w:szCs w:val="20"/>
          <w:lang w:eastAsia="ar-SA"/>
        </w:rPr>
      </w:pPr>
      <w:r w:rsidRPr="00DE6B19">
        <w:rPr>
          <w:rFonts w:ascii="Arial" w:hAnsi="Arial" w:cs="Arial"/>
          <w:szCs w:val="20"/>
        </w:rPr>
        <w:t>zaistnienia omyłki pisarskiej lub rachunkowej,</w:t>
      </w:r>
    </w:p>
    <w:p w14:paraId="3F144344" w14:textId="0A8F8CA1" w:rsidR="00F128FF" w:rsidRPr="00DE6B19" w:rsidRDefault="00F128FF" w:rsidP="00F128FF">
      <w:pPr>
        <w:numPr>
          <w:ilvl w:val="0"/>
          <w:numId w:val="8"/>
        </w:numPr>
        <w:suppressAutoHyphens/>
        <w:spacing w:line="276" w:lineRule="auto"/>
        <w:jc w:val="both"/>
        <w:rPr>
          <w:rFonts w:ascii="Arial" w:eastAsia="Times New Roman" w:hAnsi="Arial" w:cs="Arial"/>
          <w:szCs w:val="20"/>
          <w:lang w:eastAsia="ar-SA"/>
        </w:rPr>
      </w:pPr>
      <w:r w:rsidRPr="00DE6B19">
        <w:rPr>
          <w:rFonts w:ascii="Arial" w:hAnsi="Arial" w:cs="Arial"/>
          <w:szCs w:val="20"/>
        </w:rPr>
        <w:t xml:space="preserve">zmiany instalacji, w której następować będzie zagospodarowanie odpadów komunalnych, </w:t>
      </w:r>
      <w:r w:rsidR="00960652" w:rsidRPr="00DE6B19">
        <w:rPr>
          <w:rFonts w:ascii="Arial" w:hAnsi="Arial" w:cs="Arial"/>
          <w:szCs w:val="20"/>
        </w:rPr>
        <w:t xml:space="preserve">                                       </w:t>
      </w:r>
      <w:r w:rsidRPr="00DE6B19">
        <w:rPr>
          <w:rFonts w:ascii="Arial" w:hAnsi="Arial" w:cs="Arial"/>
          <w:szCs w:val="20"/>
        </w:rPr>
        <w:t>w szczególności w przypadku zaistnienia obiektywnej niemożliwości przekazywania odpadów do instalacji wskazanych w ofercie wykonawcy,</w:t>
      </w:r>
    </w:p>
    <w:p w14:paraId="07654CF1" w14:textId="77777777" w:rsidR="00F128FF" w:rsidRPr="00DE6B19" w:rsidRDefault="00F128FF" w:rsidP="00F128FF">
      <w:pPr>
        <w:numPr>
          <w:ilvl w:val="0"/>
          <w:numId w:val="8"/>
        </w:numPr>
        <w:suppressAutoHyphens/>
        <w:spacing w:line="276" w:lineRule="auto"/>
        <w:jc w:val="both"/>
        <w:rPr>
          <w:rFonts w:ascii="Arial" w:eastAsia="Times New Roman" w:hAnsi="Arial" w:cs="Arial"/>
          <w:szCs w:val="20"/>
          <w:lang w:eastAsia="ar-SA"/>
        </w:rPr>
      </w:pPr>
      <w:r w:rsidRPr="00DE6B19">
        <w:rPr>
          <w:rFonts w:ascii="Arial" w:hAnsi="Arial" w:cs="Arial"/>
          <w:szCs w:val="20"/>
        </w:rPr>
        <w:t>zaistnienia sił wyższych na realizację umowy (w szczególności pożar, atak terrorystycznych, wojna) mających wpływ na realizację umowy.</w:t>
      </w:r>
    </w:p>
    <w:p w14:paraId="544566BB" w14:textId="77777777" w:rsidR="00F128FF" w:rsidRPr="00DE6B19" w:rsidRDefault="00F128FF" w:rsidP="00F128FF">
      <w:pPr>
        <w:suppressAutoHyphens/>
        <w:spacing w:line="276" w:lineRule="auto"/>
        <w:ind w:left="502"/>
        <w:jc w:val="both"/>
        <w:rPr>
          <w:rFonts w:ascii="Arial" w:hAnsi="Arial" w:cs="Arial"/>
          <w:szCs w:val="20"/>
        </w:rPr>
      </w:pPr>
      <w:r w:rsidRPr="00DE6B19">
        <w:rPr>
          <w:rFonts w:ascii="Arial" w:hAnsi="Arial" w:cs="Arial"/>
          <w:szCs w:val="20"/>
        </w:rPr>
        <w:t>Nie uznaje się za siłę wyższą:</w:t>
      </w:r>
    </w:p>
    <w:p w14:paraId="05830215" w14:textId="77777777" w:rsidR="00F128FF" w:rsidRPr="00DE6B19" w:rsidRDefault="00F128FF" w:rsidP="00F128FF">
      <w:pPr>
        <w:numPr>
          <w:ilvl w:val="0"/>
          <w:numId w:val="13"/>
        </w:numPr>
        <w:suppressAutoHyphens/>
        <w:spacing w:line="276" w:lineRule="auto"/>
        <w:jc w:val="both"/>
        <w:rPr>
          <w:rFonts w:ascii="Arial" w:eastAsia="Times New Roman" w:hAnsi="Arial" w:cs="Arial"/>
          <w:szCs w:val="20"/>
          <w:lang w:eastAsia="ar-SA"/>
        </w:rPr>
      </w:pPr>
      <w:r w:rsidRPr="00DE6B19">
        <w:rPr>
          <w:rFonts w:ascii="Arial" w:eastAsia="Times New Roman" w:hAnsi="Arial" w:cs="Arial"/>
          <w:szCs w:val="20"/>
          <w:lang w:eastAsia="ar-SA"/>
        </w:rPr>
        <w:t>strajków w przedsiębiorstwach należących do stron oraz w przedsiębiorstwach, z którymi  łączą strony umowy lub z którymi strony zamierzały zawrzeć umowy,</w:t>
      </w:r>
    </w:p>
    <w:p w14:paraId="0DF3938F" w14:textId="77777777" w:rsidR="00F128FF" w:rsidRPr="00DE6B19" w:rsidRDefault="00F128FF" w:rsidP="00F128FF">
      <w:pPr>
        <w:numPr>
          <w:ilvl w:val="0"/>
          <w:numId w:val="13"/>
        </w:numPr>
        <w:suppressAutoHyphens/>
        <w:spacing w:line="276" w:lineRule="auto"/>
        <w:jc w:val="both"/>
        <w:rPr>
          <w:rFonts w:ascii="Arial" w:eastAsia="Times New Roman" w:hAnsi="Arial" w:cs="Arial"/>
          <w:szCs w:val="20"/>
          <w:lang w:eastAsia="ar-SA"/>
        </w:rPr>
      </w:pPr>
      <w:r w:rsidRPr="00DE6B19">
        <w:rPr>
          <w:rFonts w:ascii="Arial" w:eastAsia="Times New Roman" w:hAnsi="Arial" w:cs="Arial"/>
          <w:szCs w:val="20"/>
          <w:lang w:eastAsia="ar-SA"/>
        </w:rPr>
        <w:t>utraty lub wstrzymania zewnętrznych źródeł finansowania bądź pogorszenia stanu finansowego z innych przyczyn. W szczególności za siłę wyższą nie uważa się wstrzymania lub ograniczenia kredytu bądź gwarancji udzielonych przez instytucję finansową,</w:t>
      </w:r>
    </w:p>
    <w:p w14:paraId="547083B4" w14:textId="77777777" w:rsidR="00F128FF" w:rsidRPr="00DE6B19" w:rsidRDefault="00F128FF" w:rsidP="00F128FF">
      <w:pPr>
        <w:numPr>
          <w:ilvl w:val="0"/>
          <w:numId w:val="13"/>
        </w:numPr>
        <w:suppressAutoHyphens/>
        <w:spacing w:line="276" w:lineRule="auto"/>
        <w:jc w:val="both"/>
        <w:rPr>
          <w:rFonts w:ascii="Arial" w:eastAsia="Times New Roman" w:hAnsi="Arial" w:cs="Arial"/>
          <w:szCs w:val="20"/>
          <w:lang w:eastAsia="ar-SA"/>
        </w:rPr>
      </w:pPr>
      <w:r w:rsidRPr="00DE6B19">
        <w:rPr>
          <w:rFonts w:ascii="Arial" w:eastAsia="Times New Roman" w:hAnsi="Arial" w:cs="Arial"/>
          <w:szCs w:val="20"/>
          <w:lang w:eastAsia="ar-SA"/>
        </w:rPr>
        <w:t xml:space="preserve">zmniejszenie podaży jakichkolwiek materiałów, wyrobów lub urządzeń koniecznych do realizacji przedmiotu umowy, </w:t>
      </w:r>
    </w:p>
    <w:p w14:paraId="7B79776A" w14:textId="77777777" w:rsidR="00F128FF" w:rsidRPr="00DE6B19" w:rsidRDefault="00F128FF" w:rsidP="00F128FF">
      <w:pPr>
        <w:numPr>
          <w:ilvl w:val="0"/>
          <w:numId w:val="13"/>
        </w:numPr>
        <w:suppressAutoHyphens/>
        <w:spacing w:line="276" w:lineRule="auto"/>
        <w:jc w:val="both"/>
        <w:rPr>
          <w:rFonts w:ascii="Arial" w:eastAsia="Times New Roman" w:hAnsi="Arial" w:cs="Arial"/>
          <w:szCs w:val="20"/>
          <w:lang w:eastAsia="ar-SA"/>
        </w:rPr>
      </w:pPr>
      <w:r w:rsidRPr="00DE6B19">
        <w:rPr>
          <w:rFonts w:ascii="Arial" w:eastAsia="Times New Roman" w:hAnsi="Arial" w:cs="Arial"/>
          <w:szCs w:val="20"/>
          <w:lang w:eastAsia="ar-SA"/>
        </w:rPr>
        <w:t>trudności w zatrudnieniu pracowników o kwalifikacjach niezbędnych do realizacji przedmiotu umowy,</w:t>
      </w:r>
    </w:p>
    <w:p w14:paraId="7DE71457" w14:textId="77777777" w:rsidR="00F128FF" w:rsidRPr="00DE6B19" w:rsidRDefault="00F128FF" w:rsidP="00F128FF">
      <w:pPr>
        <w:numPr>
          <w:ilvl w:val="0"/>
          <w:numId w:val="13"/>
        </w:numPr>
        <w:suppressAutoHyphens/>
        <w:spacing w:line="276" w:lineRule="auto"/>
        <w:jc w:val="both"/>
        <w:rPr>
          <w:rFonts w:ascii="Arial" w:eastAsia="Times New Roman" w:hAnsi="Arial" w:cs="Arial"/>
          <w:szCs w:val="20"/>
          <w:lang w:eastAsia="ar-SA"/>
        </w:rPr>
      </w:pPr>
      <w:r w:rsidRPr="00DE6B19">
        <w:rPr>
          <w:rFonts w:ascii="Arial" w:eastAsia="Times New Roman" w:hAnsi="Arial" w:cs="Arial"/>
          <w:szCs w:val="20"/>
          <w:lang w:eastAsia="ar-SA"/>
        </w:rPr>
        <w:t xml:space="preserve">istotnego wzrostu materiałów, wyrobów lub urządzeń niezbędnych do realizacji przedmiotu umowy. </w:t>
      </w:r>
    </w:p>
    <w:p w14:paraId="2504511B" w14:textId="77777777" w:rsidR="00F128FF" w:rsidRPr="00DE6B19" w:rsidRDefault="00F128FF" w:rsidP="00F128FF">
      <w:pPr>
        <w:numPr>
          <w:ilvl w:val="0"/>
          <w:numId w:val="9"/>
        </w:numPr>
        <w:suppressAutoHyphens/>
        <w:spacing w:line="276" w:lineRule="auto"/>
        <w:jc w:val="both"/>
        <w:rPr>
          <w:rFonts w:ascii="Arial" w:eastAsia="Times New Roman" w:hAnsi="Arial" w:cs="Arial"/>
          <w:szCs w:val="20"/>
          <w:lang w:eastAsia="ar-SA"/>
        </w:rPr>
      </w:pPr>
      <w:r w:rsidRPr="00DE6B19">
        <w:rPr>
          <w:rFonts w:ascii="Arial" w:eastAsia="Times New Roman" w:hAnsi="Arial" w:cs="Arial"/>
          <w:szCs w:val="20"/>
          <w:lang w:eastAsia="pl-PL"/>
        </w:rPr>
        <w:t>Zamawiający dopuszcza możliwość zmiany istotnych postanowień zawartej umowy w stosunku do treści oferty, na podstawie której dokonano wyboru Wykonawcy, w przypadku wprowadzenia w życie, po podpisaniu umowy, regulacji prawnych wywołujących konieczność zmiany umowy wraz ze skutkami wprowadzenia takiej zmiany.</w:t>
      </w:r>
    </w:p>
    <w:p w14:paraId="31A84A42" w14:textId="77777777" w:rsidR="00F128FF" w:rsidRPr="00DE6B19" w:rsidRDefault="00F128FF" w:rsidP="00F128FF">
      <w:pPr>
        <w:tabs>
          <w:tab w:val="left" w:pos="284"/>
        </w:tabs>
        <w:spacing w:before="80" w:line="276" w:lineRule="auto"/>
        <w:ind w:left="426"/>
        <w:jc w:val="both"/>
        <w:rPr>
          <w:rFonts w:ascii="Arial" w:eastAsia="Times New Roman" w:hAnsi="Arial" w:cs="Arial"/>
          <w:szCs w:val="20"/>
          <w:lang w:eastAsia="pl-PL"/>
        </w:rPr>
      </w:pPr>
    </w:p>
    <w:p w14:paraId="20358A77"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3. O wystąpieniu okoliczności, które mogą mieć wpływ na zmiany wprowadzane w umowie Strony są zobowiązane, najpóźniej w terminie 7 dni od wystąpienia tych okoliczności, poinformować pisemnie. </w:t>
      </w:r>
    </w:p>
    <w:p w14:paraId="410DAB75"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44777222"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4. Wszelkie zmiany i uzupełnienia treści niniejszej umowy wymagają aneksu sporządzonego z zachowaniem formy pisemnej pod rygorem nieważności. </w:t>
      </w:r>
    </w:p>
    <w:p w14:paraId="5D865358" w14:textId="77777777" w:rsidR="00753F15" w:rsidRPr="00DE6B19" w:rsidRDefault="00753F15" w:rsidP="00F128FF">
      <w:pPr>
        <w:autoSpaceDE w:val="0"/>
        <w:autoSpaceDN w:val="0"/>
        <w:adjustRightInd w:val="0"/>
        <w:spacing w:line="276" w:lineRule="auto"/>
        <w:jc w:val="both"/>
        <w:rPr>
          <w:rFonts w:ascii="Arial" w:hAnsi="Arial" w:cs="Arial"/>
          <w:szCs w:val="20"/>
        </w:rPr>
      </w:pPr>
    </w:p>
    <w:p w14:paraId="356258E5" w14:textId="77777777" w:rsidR="00F128FF" w:rsidRPr="00DE6B19" w:rsidRDefault="00F128FF" w:rsidP="00F128FF">
      <w:pPr>
        <w:autoSpaceDE w:val="0"/>
        <w:autoSpaceDN w:val="0"/>
        <w:adjustRightInd w:val="0"/>
        <w:spacing w:line="276" w:lineRule="auto"/>
        <w:jc w:val="both"/>
        <w:rPr>
          <w:rFonts w:ascii="Arial" w:hAnsi="Arial" w:cs="Arial"/>
          <w:b/>
          <w:bCs/>
          <w:szCs w:val="20"/>
        </w:rPr>
      </w:pPr>
    </w:p>
    <w:p w14:paraId="18F91B2A" w14:textId="676D265B" w:rsidR="00F128FF" w:rsidRPr="00DE6B19" w:rsidRDefault="00F128FF" w:rsidP="00F128FF">
      <w:pPr>
        <w:autoSpaceDE w:val="0"/>
        <w:autoSpaceDN w:val="0"/>
        <w:adjustRightInd w:val="0"/>
        <w:spacing w:line="276" w:lineRule="auto"/>
        <w:jc w:val="center"/>
        <w:rPr>
          <w:rFonts w:ascii="Arial" w:hAnsi="Arial" w:cs="Arial"/>
          <w:szCs w:val="20"/>
        </w:rPr>
      </w:pPr>
      <w:r w:rsidRPr="00DE6B19">
        <w:rPr>
          <w:rFonts w:ascii="Arial" w:hAnsi="Arial" w:cs="Arial"/>
          <w:b/>
          <w:bCs/>
          <w:szCs w:val="20"/>
        </w:rPr>
        <w:t>§ 1</w:t>
      </w:r>
      <w:r w:rsidR="00753F15" w:rsidRPr="00DE6B19">
        <w:rPr>
          <w:rFonts w:ascii="Arial" w:hAnsi="Arial" w:cs="Arial"/>
          <w:b/>
          <w:bCs/>
          <w:szCs w:val="20"/>
        </w:rPr>
        <w:t>4</w:t>
      </w:r>
    </w:p>
    <w:p w14:paraId="2793E929" w14:textId="77777777" w:rsidR="00F128FF" w:rsidRPr="00DE6B19" w:rsidRDefault="00F128FF" w:rsidP="00F128FF">
      <w:pPr>
        <w:autoSpaceDE w:val="0"/>
        <w:autoSpaceDN w:val="0"/>
        <w:adjustRightInd w:val="0"/>
        <w:spacing w:line="276" w:lineRule="auto"/>
        <w:jc w:val="center"/>
        <w:rPr>
          <w:rFonts w:ascii="Arial" w:hAnsi="Arial" w:cs="Arial"/>
          <w:b/>
          <w:bCs/>
          <w:szCs w:val="20"/>
        </w:rPr>
      </w:pPr>
      <w:r w:rsidRPr="00DE6B19">
        <w:rPr>
          <w:rFonts w:ascii="Arial" w:hAnsi="Arial" w:cs="Arial"/>
          <w:b/>
          <w:bCs/>
          <w:szCs w:val="20"/>
        </w:rPr>
        <w:t>INFORMACJE O SPOSOBIE KOMUNIKOWANIA SIĘ STRON</w:t>
      </w:r>
    </w:p>
    <w:p w14:paraId="706487A2" w14:textId="77777777" w:rsidR="00F128FF" w:rsidRPr="00DE6B19" w:rsidRDefault="00F128FF" w:rsidP="00F128FF">
      <w:pPr>
        <w:autoSpaceDE w:val="0"/>
        <w:autoSpaceDN w:val="0"/>
        <w:adjustRightInd w:val="0"/>
        <w:spacing w:line="276" w:lineRule="auto"/>
        <w:jc w:val="center"/>
        <w:rPr>
          <w:rFonts w:ascii="Arial" w:hAnsi="Arial" w:cs="Arial"/>
          <w:szCs w:val="20"/>
        </w:rPr>
      </w:pPr>
    </w:p>
    <w:p w14:paraId="5BB44577" w14:textId="389EB340" w:rsidR="00F128FF" w:rsidRPr="00DE6B19" w:rsidRDefault="00F128FF" w:rsidP="00F128FF">
      <w:pPr>
        <w:autoSpaceDE w:val="0"/>
        <w:autoSpaceDN w:val="0"/>
        <w:adjustRightInd w:val="0"/>
        <w:spacing w:after="71" w:line="276" w:lineRule="auto"/>
        <w:jc w:val="both"/>
        <w:rPr>
          <w:rFonts w:ascii="Arial" w:hAnsi="Arial" w:cs="Arial"/>
          <w:szCs w:val="20"/>
        </w:rPr>
      </w:pPr>
      <w:r w:rsidRPr="00DE6B19">
        <w:rPr>
          <w:rFonts w:ascii="Arial" w:hAnsi="Arial" w:cs="Arial"/>
          <w:szCs w:val="20"/>
        </w:rPr>
        <w:t>1. Wszelkie zawiadomienia, oświadczenia i inna korespondencja, przekazywane w związku z niniejszą umową między stronami, sporządzane będą w formie pisemnej pod rygorem nieważności. Zawiadomienia, oświadczenia i inna korespondencja mogą być przesyłane e-mailem, doręczane osobiście, przesyłane kurierem lub listem poleconym</w:t>
      </w:r>
      <w:r w:rsidR="00781CBF">
        <w:rPr>
          <w:rFonts w:ascii="Arial" w:hAnsi="Arial" w:cs="Arial"/>
          <w:szCs w:val="20"/>
        </w:rPr>
        <w:t>/</w:t>
      </w:r>
    </w:p>
    <w:p w14:paraId="173CB21C" w14:textId="187C67B7" w:rsidR="00F128FF" w:rsidRPr="00DE6B19" w:rsidRDefault="00781CBF" w:rsidP="00F128FF">
      <w:pPr>
        <w:autoSpaceDE w:val="0"/>
        <w:autoSpaceDN w:val="0"/>
        <w:adjustRightInd w:val="0"/>
        <w:spacing w:line="276" w:lineRule="auto"/>
        <w:jc w:val="both"/>
        <w:rPr>
          <w:rFonts w:ascii="Arial" w:hAnsi="Arial" w:cs="Arial"/>
          <w:szCs w:val="20"/>
        </w:rPr>
      </w:pPr>
      <w:r>
        <w:rPr>
          <w:rFonts w:ascii="Arial" w:hAnsi="Arial" w:cs="Arial"/>
          <w:szCs w:val="20"/>
        </w:rPr>
        <w:t>2</w:t>
      </w:r>
      <w:r w:rsidR="00F128FF" w:rsidRPr="00DE6B19">
        <w:rPr>
          <w:rFonts w:ascii="Arial" w:hAnsi="Arial" w:cs="Arial"/>
          <w:szCs w:val="20"/>
        </w:rPr>
        <w:t xml:space="preserve">. Korespondencja wysyłana będzie na adresy podane w komparycji niniejszej umowy oraz na </w:t>
      </w:r>
      <w:r>
        <w:rPr>
          <w:rFonts w:ascii="Arial" w:hAnsi="Arial" w:cs="Arial"/>
          <w:szCs w:val="20"/>
        </w:rPr>
        <w:t xml:space="preserve">adresy poczty elektronicznej </w:t>
      </w:r>
      <w:r w:rsidR="00F128FF" w:rsidRPr="00DE6B19">
        <w:rPr>
          <w:rFonts w:ascii="Arial" w:hAnsi="Arial" w:cs="Arial"/>
          <w:szCs w:val="20"/>
        </w:rPr>
        <w:t xml:space="preserve">podane sobie przez strony po zawarciu umowy. Każda ze stron zobowiązana jest do informowania drugiej strony o zmianie miejsca, siedziby lub </w:t>
      </w:r>
      <w:r>
        <w:rPr>
          <w:rFonts w:ascii="Arial" w:hAnsi="Arial" w:cs="Arial"/>
          <w:szCs w:val="20"/>
        </w:rPr>
        <w:t>adresu poczty elektronicznej</w:t>
      </w:r>
      <w:r w:rsidR="00F128FF" w:rsidRPr="00DE6B19">
        <w:rPr>
          <w:rFonts w:ascii="Arial" w:hAnsi="Arial" w:cs="Arial"/>
          <w:szCs w:val="20"/>
        </w:rPr>
        <w:t xml:space="preserve">. Jeżeli strona nie powiadomiła o zmianie miejsca, siedziby lub </w:t>
      </w:r>
      <w:r>
        <w:rPr>
          <w:rFonts w:ascii="Arial" w:hAnsi="Arial" w:cs="Arial"/>
          <w:szCs w:val="20"/>
        </w:rPr>
        <w:t>adresu poczty elektronicznej</w:t>
      </w:r>
      <w:r w:rsidR="00F128FF" w:rsidRPr="00DE6B19">
        <w:rPr>
          <w:rFonts w:ascii="Arial" w:hAnsi="Arial" w:cs="Arial"/>
          <w:szCs w:val="20"/>
        </w:rPr>
        <w:t xml:space="preserve">, zawiadomienia wysłane na adres wskazany w komparycji umowy lub na podany wcześniej </w:t>
      </w:r>
      <w:r>
        <w:rPr>
          <w:rFonts w:ascii="Arial" w:hAnsi="Arial" w:cs="Arial"/>
          <w:szCs w:val="20"/>
        </w:rPr>
        <w:t>adres poczty elektronicznej</w:t>
      </w:r>
      <w:r w:rsidR="00F128FF" w:rsidRPr="00DE6B19">
        <w:rPr>
          <w:rFonts w:ascii="Arial" w:hAnsi="Arial" w:cs="Arial"/>
          <w:szCs w:val="20"/>
        </w:rPr>
        <w:t xml:space="preserve">, strony uznają za doręczone. </w:t>
      </w:r>
    </w:p>
    <w:p w14:paraId="0E898DB4" w14:textId="77777777" w:rsidR="00F128FF" w:rsidRPr="00DE6B19" w:rsidRDefault="00F128FF" w:rsidP="00F128FF">
      <w:pPr>
        <w:autoSpaceDE w:val="0"/>
        <w:autoSpaceDN w:val="0"/>
        <w:adjustRightInd w:val="0"/>
        <w:spacing w:line="276" w:lineRule="auto"/>
        <w:jc w:val="both"/>
        <w:rPr>
          <w:rFonts w:ascii="Arial" w:hAnsi="Arial" w:cs="Arial"/>
          <w:szCs w:val="20"/>
        </w:rPr>
      </w:pPr>
    </w:p>
    <w:p w14:paraId="4E0DE857" w14:textId="0B580D48" w:rsidR="00F128FF" w:rsidRPr="00DE6B19" w:rsidRDefault="00F128FF" w:rsidP="00F128FF">
      <w:pPr>
        <w:autoSpaceDE w:val="0"/>
        <w:autoSpaceDN w:val="0"/>
        <w:adjustRightInd w:val="0"/>
        <w:spacing w:line="276" w:lineRule="auto"/>
        <w:jc w:val="center"/>
        <w:rPr>
          <w:rFonts w:ascii="Arial" w:hAnsi="Arial" w:cs="Arial"/>
          <w:szCs w:val="20"/>
        </w:rPr>
      </w:pPr>
      <w:r w:rsidRPr="00DE6B19">
        <w:rPr>
          <w:rFonts w:ascii="Arial" w:hAnsi="Arial" w:cs="Arial"/>
          <w:b/>
          <w:bCs/>
          <w:szCs w:val="20"/>
        </w:rPr>
        <w:t>§ 1</w:t>
      </w:r>
      <w:r w:rsidR="00753F15" w:rsidRPr="00DE6B19">
        <w:rPr>
          <w:rFonts w:ascii="Arial" w:hAnsi="Arial" w:cs="Arial"/>
          <w:b/>
          <w:bCs/>
          <w:szCs w:val="20"/>
        </w:rPr>
        <w:t>5</w:t>
      </w:r>
    </w:p>
    <w:p w14:paraId="0697230E" w14:textId="77777777" w:rsidR="00F128FF" w:rsidRPr="00DE6B19" w:rsidRDefault="00F128FF" w:rsidP="00F128FF">
      <w:pPr>
        <w:autoSpaceDE w:val="0"/>
        <w:autoSpaceDN w:val="0"/>
        <w:adjustRightInd w:val="0"/>
        <w:spacing w:line="276" w:lineRule="auto"/>
        <w:jc w:val="center"/>
        <w:rPr>
          <w:rFonts w:ascii="Arial" w:hAnsi="Arial" w:cs="Arial"/>
          <w:b/>
          <w:bCs/>
          <w:szCs w:val="20"/>
        </w:rPr>
      </w:pPr>
      <w:r w:rsidRPr="00DE6B19">
        <w:rPr>
          <w:rFonts w:ascii="Arial" w:hAnsi="Arial" w:cs="Arial"/>
          <w:b/>
          <w:bCs/>
          <w:szCs w:val="20"/>
        </w:rPr>
        <w:t>ZABEZPIECZENIE NALEŻYTEGO WYKONANIA UMOWY</w:t>
      </w:r>
    </w:p>
    <w:p w14:paraId="6F289491" w14:textId="77777777" w:rsidR="00F128FF" w:rsidRPr="00DE6B19" w:rsidRDefault="00F128FF" w:rsidP="00F128FF">
      <w:pPr>
        <w:autoSpaceDE w:val="0"/>
        <w:autoSpaceDN w:val="0"/>
        <w:adjustRightInd w:val="0"/>
        <w:spacing w:line="276" w:lineRule="auto"/>
        <w:jc w:val="center"/>
        <w:rPr>
          <w:rFonts w:ascii="Arial" w:hAnsi="Arial" w:cs="Arial"/>
          <w:szCs w:val="20"/>
        </w:rPr>
      </w:pPr>
    </w:p>
    <w:p w14:paraId="02D87FA2" w14:textId="42F25E9E"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1. Wykonawca wnosi zabezpieczenie należytego wykonania umowy w wysokości </w:t>
      </w:r>
      <w:r w:rsidRPr="00DE6B19">
        <w:rPr>
          <w:rFonts w:ascii="Arial" w:hAnsi="Arial" w:cs="Arial"/>
          <w:b/>
          <w:bCs/>
          <w:szCs w:val="20"/>
        </w:rPr>
        <w:t xml:space="preserve">5 % </w:t>
      </w:r>
      <w:r w:rsidRPr="00DE6B19">
        <w:rPr>
          <w:rFonts w:ascii="Arial" w:hAnsi="Arial" w:cs="Arial"/>
          <w:szCs w:val="20"/>
        </w:rPr>
        <w:t xml:space="preserve">łącznego wynagrodzenia ofertowego brutto, o którym mowa w § 5 ust. 3 umowy, co stanowi kwotę </w:t>
      </w:r>
      <w:r w:rsidR="00C63044">
        <w:rPr>
          <w:rFonts w:ascii="Arial" w:hAnsi="Arial" w:cs="Arial"/>
          <w:szCs w:val="20"/>
        </w:rPr>
        <w:t>………………</w:t>
      </w:r>
      <w:r w:rsidR="0026354F">
        <w:rPr>
          <w:rFonts w:ascii="Arial" w:hAnsi="Arial" w:cs="Arial"/>
          <w:szCs w:val="20"/>
        </w:rPr>
        <w:t xml:space="preserve"> </w:t>
      </w:r>
      <w:r w:rsidRPr="00DE6B19">
        <w:rPr>
          <w:rFonts w:ascii="Arial" w:hAnsi="Arial" w:cs="Arial"/>
          <w:szCs w:val="20"/>
        </w:rPr>
        <w:t>zł.</w:t>
      </w:r>
    </w:p>
    <w:p w14:paraId="46A50E31" w14:textId="0D0AB4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t xml:space="preserve">2. Zabezpieczenie należytego wykonania umowy zostało wniesione </w:t>
      </w:r>
      <w:r w:rsidR="0026354F">
        <w:rPr>
          <w:rFonts w:ascii="Arial" w:hAnsi="Arial" w:cs="Arial"/>
          <w:szCs w:val="20"/>
        </w:rPr>
        <w:t xml:space="preserve">w pieniądzu. </w:t>
      </w:r>
    </w:p>
    <w:p w14:paraId="451E4B50" w14:textId="77777777" w:rsidR="00F128FF" w:rsidRPr="00DE6B19" w:rsidRDefault="00F128FF" w:rsidP="00F128FF">
      <w:pPr>
        <w:autoSpaceDE w:val="0"/>
        <w:autoSpaceDN w:val="0"/>
        <w:adjustRightInd w:val="0"/>
        <w:spacing w:after="68" w:line="276" w:lineRule="auto"/>
        <w:jc w:val="both"/>
        <w:rPr>
          <w:rFonts w:ascii="Arial" w:hAnsi="Arial" w:cs="Arial"/>
          <w:szCs w:val="20"/>
        </w:rPr>
      </w:pPr>
      <w:r w:rsidRPr="00DE6B19">
        <w:rPr>
          <w:rFonts w:ascii="Arial" w:hAnsi="Arial" w:cs="Arial"/>
          <w:szCs w:val="20"/>
        </w:rPr>
        <w:lastRenderedPageBreak/>
        <w:t xml:space="preserve">3. Zabezpieczenie podlega zwrotowi Wykonawcy lub zwolnieniu w terminie 30 dni od dnia wykonania zamówienia i uznania go przez Zamawiającego za należycie wykonane. </w:t>
      </w:r>
    </w:p>
    <w:p w14:paraId="363C20EB" w14:textId="77777777" w:rsidR="00F128FF"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4. W przypadku niewykonania lub nienależytego wykonania przedmiotu umowy zabezpieczenie zostanie przeznaczone na pokrycie kosztów wykonania niezbędnych prac oraz pokrycie roszczeń z tytułu kar umownych, odszkodowań oraz wszelkich innych roszczeń Zamawiającego, mogących powstać na gruncie niniejszej umowy. </w:t>
      </w:r>
    </w:p>
    <w:p w14:paraId="5D860950" w14:textId="77777777" w:rsidR="0026354F" w:rsidRDefault="0026354F" w:rsidP="00F128FF">
      <w:pPr>
        <w:autoSpaceDE w:val="0"/>
        <w:autoSpaceDN w:val="0"/>
        <w:adjustRightInd w:val="0"/>
        <w:spacing w:line="276" w:lineRule="auto"/>
        <w:jc w:val="both"/>
        <w:rPr>
          <w:rFonts w:ascii="Arial" w:hAnsi="Arial" w:cs="Arial"/>
          <w:szCs w:val="20"/>
        </w:rPr>
      </w:pPr>
    </w:p>
    <w:p w14:paraId="5E27EC28" w14:textId="77777777" w:rsidR="0026354F" w:rsidRDefault="0026354F" w:rsidP="0026354F">
      <w:pPr>
        <w:autoSpaceDE w:val="0"/>
        <w:autoSpaceDN w:val="0"/>
        <w:adjustRightInd w:val="0"/>
        <w:spacing w:line="276" w:lineRule="auto"/>
        <w:jc w:val="center"/>
        <w:rPr>
          <w:rFonts w:ascii="Arial" w:hAnsi="Arial" w:cs="Arial"/>
          <w:b/>
          <w:bCs/>
          <w:szCs w:val="20"/>
        </w:rPr>
      </w:pPr>
      <w:r w:rsidRPr="00DE6B19">
        <w:rPr>
          <w:rFonts w:ascii="Arial" w:hAnsi="Arial" w:cs="Arial"/>
          <w:b/>
          <w:bCs/>
          <w:szCs w:val="20"/>
        </w:rPr>
        <w:t>§ 16</w:t>
      </w:r>
    </w:p>
    <w:p w14:paraId="3C9B992B" w14:textId="77777777" w:rsidR="0026354F" w:rsidRDefault="0026354F" w:rsidP="0026354F">
      <w:pPr>
        <w:autoSpaceDE w:val="0"/>
        <w:autoSpaceDN w:val="0"/>
        <w:adjustRightInd w:val="0"/>
        <w:spacing w:line="276" w:lineRule="auto"/>
        <w:jc w:val="center"/>
        <w:rPr>
          <w:rFonts w:ascii="Arial" w:hAnsi="Arial" w:cs="Arial"/>
          <w:b/>
          <w:bCs/>
          <w:szCs w:val="20"/>
        </w:rPr>
      </w:pPr>
      <w:r w:rsidRPr="009D23C0">
        <w:rPr>
          <w:rFonts w:ascii="Arial" w:hAnsi="Arial" w:cs="Arial"/>
          <w:b/>
          <w:bCs/>
          <w:szCs w:val="20"/>
        </w:rPr>
        <w:t xml:space="preserve"> OCHRONA DANYCH OSOBOWYCH ORAZ POUFNOŚĆ</w:t>
      </w:r>
    </w:p>
    <w:p w14:paraId="384FC9E8" w14:textId="77777777" w:rsidR="0026354F" w:rsidRPr="009D23C0" w:rsidRDefault="0026354F" w:rsidP="0026354F">
      <w:pPr>
        <w:autoSpaceDE w:val="0"/>
        <w:autoSpaceDN w:val="0"/>
        <w:adjustRightInd w:val="0"/>
        <w:spacing w:line="276" w:lineRule="auto"/>
        <w:jc w:val="center"/>
        <w:rPr>
          <w:rFonts w:ascii="Arial" w:hAnsi="Arial" w:cs="Arial"/>
          <w:b/>
          <w:bCs/>
          <w:szCs w:val="20"/>
        </w:rPr>
      </w:pPr>
    </w:p>
    <w:p w14:paraId="6801A777" w14:textId="77777777" w:rsidR="0026354F" w:rsidRPr="009D23C0" w:rsidRDefault="0026354F" w:rsidP="0026354F">
      <w:pPr>
        <w:autoSpaceDE w:val="0"/>
        <w:autoSpaceDN w:val="0"/>
        <w:adjustRightInd w:val="0"/>
        <w:spacing w:line="276" w:lineRule="auto"/>
        <w:jc w:val="both"/>
        <w:rPr>
          <w:rFonts w:ascii="Arial" w:hAnsi="Arial" w:cs="Arial"/>
          <w:szCs w:val="20"/>
        </w:rPr>
      </w:pPr>
      <w:r w:rsidRPr="009D23C0">
        <w:rPr>
          <w:rFonts w:ascii="Arial" w:hAnsi="Arial" w:cs="Arial"/>
          <w:szCs w:val="20"/>
        </w:rPr>
        <w:t>1. Istotne informacje o zasadach przetwarzania przez stronę umowy danych osobowych pracowników, podwykonawców, dostawców obu Stron w postaci: imienia, nazwiska, adresu e-mail, numeru telefonu, miejsca zatrudnienia, stanowiska służbowego, na zasadach określonych w powszechnie obowiązujących przepisach prawa oraz o przysługujących tym osobom prawach, w związku z przetwarzaniem ich danych osobowych, dostępne są na stronie internetowej Z</w:t>
      </w:r>
      <w:r>
        <w:rPr>
          <w:rFonts w:ascii="Arial" w:hAnsi="Arial" w:cs="Arial"/>
          <w:szCs w:val="20"/>
        </w:rPr>
        <w:t>amawiającego</w:t>
      </w:r>
      <w:r w:rsidRPr="009D23C0">
        <w:rPr>
          <w:rFonts w:ascii="Arial" w:hAnsi="Arial" w:cs="Arial"/>
          <w:szCs w:val="20"/>
        </w:rPr>
        <w:t>:</w:t>
      </w:r>
      <w:r w:rsidRPr="00870E95">
        <w:t xml:space="preserve"> </w:t>
      </w:r>
      <w:hyperlink r:id="rId7" w:history="1">
        <w:r w:rsidRPr="006777EF">
          <w:rPr>
            <w:rStyle w:val="Hipercze"/>
            <w:rFonts w:ascii="Arial" w:hAnsi="Arial" w:cs="Arial"/>
            <w:szCs w:val="20"/>
          </w:rPr>
          <w:t>https://www.drezdenko.pl/</w:t>
        </w:r>
      </w:hyperlink>
      <w:r>
        <w:rPr>
          <w:rFonts w:ascii="Arial" w:hAnsi="Arial" w:cs="Arial"/>
          <w:szCs w:val="20"/>
        </w:rPr>
        <w:t xml:space="preserve">.  </w:t>
      </w:r>
    </w:p>
    <w:p w14:paraId="2282666F" w14:textId="77777777" w:rsidR="0026354F" w:rsidRPr="009D23C0" w:rsidRDefault="0026354F" w:rsidP="0026354F">
      <w:pPr>
        <w:autoSpaceDE w:val="0"/>
        <w:autoSpaceDN w:val="0"/>
        <w:adjustRightInd w:val="0"/>
        <w:spacing w:line="276" w:lineRule="auto"/>
        <w:jc w:val="both"/>
        <w:rPr>
          <w:rFonts w:ascii="Arial" w:hAnsi="Arial" w:cs="Arial"/>
          <w:szCs w:val="20"/>
        </w:rPr>
      </w:pPr>
      <w:r w:rsidRPr="009D23C0">
        <w:rPr>
          <w:rFonts w:ascii="Arial" w:hAnsi="Arial" w:cs="Arial"/>
          <w:szCs w:val="20"/>
        </w:rPr>
        <w:t xml:space="preserve">2. </w:t>
      </w:r>
      <w:r>
        <w:rPr>
          <w:rFonts w:ascii="Arial" w:hAnsi="Arial" w:cs="Arial"/>
          <w:szCs w:val="20"/>
        </w:rPr>
        <w:t>Wykonawca</w:t>
      </w:r>
      <w:r w:rsidRPr="009D23C0">
        <w:rPr>
          <w:rFonts w:ascii="Arial" w:hAnsi="Arial" w:cs="Arial"/>
          <w:szCs w:val="20"/>
        </w:rPr>
        <w:t xml:space="preserve"> w związku z wykonywaniem umowy zobowiązuje się do:</w:t>
      </w:r>
    </w:p>
    <w:p w14:paraId="7FA080DE" w14:textId="77777777" w:rsidR="0026354F" w:rsidRPr="009D23C0" w:rsidRDefault="0026354F" w:rsidP="0026354F">
      <w:pPr>
        <w:autoSpaceDE w:val="0"/>
        <w:autoSpaceDN w:val="0"/>
        <w:adjustRightInd w:val="0"/>
        <w:spacing w:line="276" w:lineRule="auto"/>
        <w:jc w:val="both"/>
        <w:rPr>
          <w:rFonts w:ascii="Arial" w:hAnsi="Arial" w:cs="Arial"/>
          <w:szCs w:val="20"/>
        </w:rPr>
      </w:pPr>
      <w:r w:rsidRPr="009D23C0">
        <w:rPr>
          <w:rFonts w:ascii="Arial" w:hAnsi="Arial" w:cs="Arial"/>
          <w:szCs w:val="20"/>
        </w:rPr>
        <w:t>2.1. zachowania w ścisłej tajemnicy wszelkich informacji technicznych, technologicznych, prawnych i organizacyjnych dotyczących systemów i sieci teleinformatycznych, danych osobowych, uzyskanych w trakcie wykonywania umowy niezależnie od formy przekazania tych informacji i ich źródła,</w:t>
      </w:r>
    </w:p>
    <w:p w14:paraId="4B7CCEF7" w14:textId="77777777" w:rsidR="0026354F" w:rsidRPr="009D23C0" w:rsidRDefault="0026354F" w:rsidP="0026354F">
      <w:pPr>
        <w:autoSpaceDE w:val="0"/>
        <w:autoSpaceDN w:val="0"/>
        <w:adjustRightInd w:val="0"/>
        <w:spacing w:line="276" w:lineRule="auto"/>
        <w:jc w:val="both"/>
        <w:rPr>
          <w:rFonts w:ascii="Arial" w:hAnsi="Arial" w:cs="Arial"/>
          <w:szCs w:val="20"/>
        </w:rPr>
      </w:pPr>
      <w:r w:rsidRPr="009D23C0">
        <w:rPr>
          <w:rFonts w:ascii="Arial" w:hAnsi="Arial" w:cs="Arial"/>
          <w:szCs w:val="20"/>
        </w:rPr>
        <w:t>2.2. wykorzystania informacji jedynie w celach określonych ustaleniami umowy oraz wynikającymi z uregulowań prawnych obowiązujących w Polsce i Unii Europejskiej,</w:t>
      </w:r>
    </w:p>
    <w:p w14:paraId="0E1CBF90" w14:textId="77777777" w:rsidR="0026354F" w:rsidRPr="009D23C0" w:rsidRDefault="0026354F" w:rsidP="0026354F">
      <w:pPr>
        <w:autoSpaceDE w:val="0"/>
        <w:autoSpaceDN w:val="0"/>
        <w:adjustRightInd w:val="0"/>
        <w:spacing w:line="276" w:lineRule="auto"/>
        <w:jc w:val="both"/>
        <w:rPr>
          <w:rFonts w:ascii="Arial" w:hAnsi="Arial" w:cs="Arial"/>
          <w:szCs w:val="20"/>
        </w:rPr>
      </w:pPr>
      <w:r w:rsidRPr="009D23C0">
        <w:rPr>
          <w:rFonts w:ascii="Arial" w:hAnsi="Arial" w:cs="Arial"/>
          <w:szCs w:val="20"/>
        </w:rPr>
        <w:t>2.3. nie kopiowania, nie powielania ani w jakikolwiek inny sposób nie rozpowszechniania jakiejkolwiek części określonych informacji z wyjątkiem uzasadnionej potrzeby do celów związanych z realizacją umowy po uprzednim uzyskaniu pisemnej zgody od Zleceniodawcy, której informacja lub źródło informacji dotyczy.</w:t>
      </w:r>
    </w:p>
    <w:p w14:paraId="415ECA9A" w14:textId="77777777" w:rsidR="0026354F" w:rsidRPr="00DE6B19" w:rsidRDefault="0026354F" w:rsidP="00F128FF">
      <w:pPr>
        <w:autoSpaceDE w:val="0"/>
        <w:autoSpaceDN w:val="0"/>
        <w:adjustRightInd w:val="0"/>
        <w:spacing w:line="276" w:lineRule="auto"/>
        <w:jc w:val="both"/>
        <w:rPr>
          <w:rFonts w:ascii="Arial" w:hAnsi="Arial" w:cs="Arial"/>
          <w:szCs w:val="20"/>
        </w:rPr>
      </w:pPr>
    </w:p>
    <w:p w14:paraId="3BC79D94" w14:textId="2E21AA1B" w:rsidR="00F128FF" w:rsidRPr="00DE6B19" w:rsidRDefault="00F128FF" w:rsidP="00F128FF">
      <w:pPr>
        <w:autoSpaceDE w:val="0"/>
        <w:autoSpaceDN w:val="0"/>
        <w:adjustRightInd w:val="0"/>
        <w:spacing w:line="276" w:lineRule="auto"/>
        <w:jc w:val="center"/>
        <w:rPr>
          <w:rFonts w:ascii="Arial" w:hAnsi="Arial" w:cs="Arial"/>
          <w:szCs w:val="20"/>
        </w:rPr>
      </w:pPr>
      <w:r w:rsidRPr="00DE6B19">
        <w:rPr>
          <w:rFonts w:ascii="Arial" w:hAnsi="Arial" w:cs="Arial"/>
          <w:b/>
          <w:bCs/>
          <w:szCs w:val="20"/>
        </w:rPr>
        <w:t>§ 1</w:t>
      </w:r>
      <w:r w:rsidR="0026354F">
        <w:rPr>
          <w:rFonts w:ascii="Arial" w:hAnsi="Arial" w:cs="Arial"/>
          <w:b/>
          <w:bCs/>
          <w:szCs w:val="20"/>
        </w:rPr>
        <w:t>7</w:t>
      </w:r>
    </w:p>
    <w:p w14:paraId="73F5182B" w14:textId="77777777" w:rsidR="00F128FF" w:rsidRPr="00DE6B19" w:rsidRDefault="00F128FF" w:rsidP="00F128FF">
      <w:pPr>
        <w:autoSpaceDE w:val="0"/>
        <w:autoSpaceDN w:val="0"/>
        <w:adjustRightInd w:val="0"/>
        <w:spacing w:line="276" w:lineRule="auto"/>
        <w:jc w:val="center"/>
        <w:rPr>
          <w:rFonts w:ascii="Arial" w:hAnsi="Arial" w:cs="Arial"/>
          <w:b/>
          <w:bCs/>
          <w:szCs w:val="20"/>
        </w:rPr>
      </w:pPr>
      <w:r w:rsidRPr="00DE6B19">
        <w:rPr>
          <w:rFonts w:ascii="Arial" w:hAnsi="Arial" w:cs="Arial"/>
          <w:b/>
          <w:bCs/>
          <w:szCs w:val="20"/>
        </w:rPr>
        <w:t>POSTANOWIENIA KOŃCOWE</w:t>
      </w:r>
    </w:p>
    <w:p w14:paraId="1CAD2EEC" w14:textId="77777777" w:rsidR="00F128FF" w:rsidRPr="00DE6B19" w:rsidRDefault="00F128FF" w:rsidP="00F128FF">
      <w:pPr>
        <w:autoSpaceDE w:val="0"/>
        <w:autoSpaceDN w:val="0"/>
        <w:adjustRightInd w:val="0"/>
        <w:spacing w:line="276" w:lineRule="auto"/>
        <w:jc w:val="center"/>
        <w:rPr>
          <w:rFonts w:ascii="Arial" w:hAnsi="Arial" w:cs="Arial"/>
          <w:szCs w:val="20"/>
        </w:rPr>
      </w:pPr>
    </w:p>
    <w:p w14:paraId="3AEDCC9B" w14:textId="77777777" w:rsidR="00F128FF" w:rsidRPr="00DE6B19" w:rsidRDefault="00F128FF" w:rsidP="00F128FF">
      <w:pPr>
        <w:autoSpaceDE w:val="0"/>
        <w:autoSpaceDN w:val="0"/>
        <w:adjustRightInd w:val="0"/>
        <w:spacing w:after="120" w:line="276" w:lineRule="auto"/>
        <w:jc w:val="both"/>
        <w:rPr>
          <w:rFonts w:ascii="Arial" w:hAnsi="Arial" w:cs="Arial"/>
          <w:szCs w:val="20"/>
        </w:rPr>
      </w:pPr>
      <w:r w:rsidRPr="00DE6B19">
        <w:rPr>
          <w:rFonts w:ascii="Arial" w:hAnsi="Arial" w:cs="Arial"/>
          <w:szCs w:val="20"/>
        </w:rPr>
        <w:t xml:space="preserve">1. Zamawiającemu przysługuje prawo nadzoru i kontroli realizowanej usługi, stosowanych sprzętów i urządzeń oraz wszelkich działań dotyczących bezpośrednio realizacji przedmiotu umowy. W ramach uprawnienia, o którym mowa powyżej, Zamawiający może w szczególności żądać wstępu do wszelkich miejsc realizacji umowy, jak również udostępnienia przez Wykonawcę dokumentów i udzielenia wyjaśnień dotyczących realizacji umowy. </w:t>
      </w:r>
    </w:p>
    <w:p w14:paraId="4FCF2AFA" w14:textId="77777777" w:rsidR="00F128FF" w:rsidRPr="00DE6B19" w:rsidRDefault="00F128FF" w:rsidP="00F128FF">
      <w:pPr>
        <w:autoSpaceDE w:val="0"/>
        <w:autoSpaceDN w:val="0"/>
        <w:adjustRightInd w:val="0"/>
        <w:spacing w:after="120" w:line="276" w:lineRule="auto"/>
        <w:jc w:val="both"/>
        <w:rPr>
          <w:rFonts w:ascii="Arial" w:hAnsi="Arial" w:cs="Arial"/>
          <w:szCs w:val="20"/>
        </w:rPr>
      </w:pPr>
      <w:r w:rsidRPr="00DE6B19">
        <w:rPr>
          <w:rFonts w:ascii="Arial" w:hAnsi="Arial" w:cs="Arial"/>
          <w:szCs w:val="20"/>
        </w:rPr>
        <w:t xml:space="preserve">2. Za wszelkie roszczenia osób trzecich, wynikające z realizacji przedmiotu umowy odpowiedzialność prawną i finansową ponosi Wykonawca. </w:t>
      </w:r>
    </w:p>
    <w:p w14:paraId="59B09C66" w14:textId="77777777" w:rsidR="00F128FF" w:rsidRPr="00DE6B19" w:rsidRDefault="00F128FF" w:rsidP="00F128FF">
      <w:pPr>
        <w:autoSpaceDE w:val="0"/>
        <w:autoSpaceDN w:val="0"/>
        <w:adjustRightInd w:val="0"/>
        <w:spacing w:after="128" w:line="276" w:lineRule="auto"/>
        <w:jc w:val="both"/>
        <w:rPr>
          <w:rFonts w:ascii="Arial" w:hAnsi="Arial" w:cs="Arial"/>
          <w:szCs w:val="20"/>
        </w:rPr>
      </w:pPr>
      <w:r w:rsidRPr="00DE6B19">
        <w:rPr>
          <w:rFonts w:ascii="Arial" w:hAnsi="Arial" w:cs="Arial"/>
          <w:szCs w:val="20"/>
        </w:rPr>
        <w:t xml:space="preserve">3. Spory wynikłe na tle niniejszej umowy rozstrzygane będą przez sąd powszechny właściwy dla siedziby Zamawiającego. </w:t>
      </w:r>
    </w:p>
    <w:p w14:paraId="676CDE40" w14:textId="56701F83" w:rsidR="00F128FF" w:rsidRPr="00DE6B19" w:rsidRDefault="00F128FF" w:rsidP="00F128FF">
      <w:pPr>
        <w:autoSpaceDE w:val="0"/>
        <w:autoSpaceDN w:val="0"/>
        <w:adjustRightInd w:val="0"/>
        <w:spacing w:after="128" w:line="276" w:lineRule="auto"/>
        <w:jc w:val="both"/>
        <w:rPr>
          <w:rFonts w:ascii="Arial" w:hAnsi="Arial" w:cs="Arial"/>
          <w:szCs w:val="20"/>
        </w:rPr>
      </w:pPr>
      <w:r w:rsidRPr="00DE6B19">
        <w:rPr>
          <w:rFonts w:ascii="Arial" w:hAnsi="Arial" w:cs="Arial"/>
          <w:szCs w:val="20"/>
        </w:rPr>
        <w:t>4. W sprawach nieuregulowanych niniejszą umową stosuje się przepisy ustawy z dnia 11 września 2019 r. Prawo zamówień publicznych (</w:t>
      </w:r>
      <w:proofErr w:type="spellStart"/>
      <w:r w:rsidRPr="00DE6B19">
        <w:rPr>
          <w:rFonts w:ascii="Arial" w:hAnsi="Arial" w:cs="Arial"/>
          <w:szCs w:val="20"/>
        </w:rPr>
        <w:t>t.j</w:t>
      </w:r>
      <w:proofErr w:type="spellEnd"/>
      <w:r w:rsidRPr="00DE6B19">
        <w:rPr>
          <w:rFonts w:ascii="Arial" w:hAnsi="Arial" w:cs="Arial"/>
          <w:szCs w:val="20"/>
        </w:rPr>
        <w:t>. Dz. U. z 202</w:t>
      </w:r>
      <w:r w:rsidR="00960652" w:rsidRPr="00DE6B19">
        <w:rPr>
          <w:rFonts w:ascii="Arial" w:hAnsi="Arial" w:cs="Arial"/>
          <w:szCs w:val="20"/>
        </w:rPr>
        <w:t>4 r. poz. 1</w:t>
      </w:r>
      <w:r w:rsidR="0026354F">
        <w:rPr>
          <w:rFonts w:ascii="Arial" w:hAnsi="Arial" w:cs="Arial"/>
          <w:szCs w:val="20"/>
        </w:rPr>
        <w:t>320</w:t>
      </w:r>
      <w:r w:rsidR="00C63044">
        <w:rPr>
          <w:rFonts w:ascii="Arial" w:hAnsi="Arial" w:cs="Arial"/>
          <w:szCs w:val="20"/>
        </w:rPr>
        <w:t xml:space="preserve"> ze zm.</w:t>
      </w:r>
      <w:r w:rsidRPr="00DE6B19">
        <w:rPr>
          <w:rFonts w:ascii="Arial" w:hAnsi="Arial" w:cs="Arial"/>
          <w:szCs w:val="20"/>
        </w:rPr>
        <w:t xml:space="preserve">), Kodeksu cywilnego i innych właściwych aktów prawnych. </w:t>
      </w:r>
    </w:p>
    <w:p w14:paraId="56973E5A" w14:textId="77777777" w:rsidR="00F128FF" w:rsidRPr="00DE6B19" w:rsidRDefault="00F128FF" w:rsidP="00F128FF">
      <w:pPr>
        <w:autoSpaceDE w:val="0"/>
        <w:autoSpaceDN w:val="0"/>
        <w:adjustRightInd w:val="0"/>
        <w:spacing w:after="128" w:line="276" w:lineRule="auto"/>
        <w:jc w:val="both"/>
        <w:rPr>
          <w:rFonts w:ascii="Arial" w:hAnsi="Arial" w:cs="Arial"/>
          <w:szCs w:val="20"/>
        </w:rPr>
      </w:pPr>
      <w:r w:rsidRPr="00DE6B19">
        <w:rPr>
          <w:rFonts w:ascii="Arial" w:hAnsi="Arial" w:cs="Arial"/>
          <w:szCs w:val="20"/>
        </w:rPr>
        <w:t xml:space="preserve">5. W przypadku zaistnienia konieczności powierzenia Wykonawcy przetwarzania danych osobowych, strony zawrą w tym przedmiocie osobną umowę, o której mowa w art. 31 ustawy o ochronie danych osobowych. </w:t>
      </w:r>
    </w:p>
    <w:p w14:paraId="033FDB44"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6. Integralnymi składnikami niniejszej umowy są: </w:t>
      </w:r>
    </w:p>
    <w:p w14:paraId="43CB67A4" w14:textId="77777777" w:rsidR="00F128FF" w:rsidRPr="00DE6B19" w:rsidRDefault="00F128FF" w:rsidP="00F128FF">
      <w:pPr>
        <w:autoSpaceDE w:val="0"/>
        <w:autoSpaceDN w:val="0"/>
        <w:adjustRightInd w:val="0"/>
        <w:spacing w:line="276" w:lineRule="auto"/>
        <w:jc w:val="both"/>
        <w:rPr>
          <w:rFonts w:ascii="Arial" w:hAnsi="Arial" w:cs="Arial"/>
          <w:szCs w:val="20"/>
        </w:rPr>
      </w:pPr>
      <w:r w:rsidRPr="00DE6B19">
        <w:rPr>
          <w:rFonts w:ascii="Arial" w:hAnsi="Arial" w:cs="Arial"/>
          <w:szCs w:val="20"/>
        </w:rPr>
        <w:t xml:space="preserve">a) Specyfikacja Warunków Zamówienia - załącznik nr 1, </w:t>
      </w:r>
    </w:p>
    <w:p w14:paraId="6D53D14D" w14:textId="77777777" w:rsidR="00F128FF" w:rsidRPr="00DE6B19" w:rsidRDefault="00F128FF" w:rsidP="00F128FF">
      <w:pPr>
        <w:autoSpaceDE w:val="0"/>
        <w:autoSpaceDN w:val="0"/>
        <w:adjustRightInd w:val="0"/>
        <w:spacing w:after="120" w:line="276" w:lineRule="auto"/>
        <w:jc w:val="both"/>
        <w:rPr>
          <w:rFonts w:ascii="Arial" w:hAnsi="Arial" w:cs="Arial"/>
          <w:szCs w:val="20"/>
        </w:rPr>
      </w:pPr>
      <w:r w:rsidRPr="00DE6B19">
        <w:rPr>
          <w:rFonts w:ascii="Arial" w:hAnsi="Arial" w:cs="Arial"/>
          <w:szCs w:val="20"/>
        </w:rPr>
        <w:t xml:space="preserve">b) Oferta Wykonawcy - załącznik nr 2, </w:t>
      </w:r>
    </w:p>
    <w:p w14:paraId="439155D5" w14:textId="5DC58151" w:rsidR="00F128FF" w:rsidRPr="00DE6B19" w:rsidRDefault="00F128FF" w:rsidP="00F128FF">
      <w:pPr>
        <w:autoSpaceDE w:val="0"/>
        <w:autoSpaceDN w:val="0"/>
        <w:adjustRightInd w:val="0"/>
        <w:spacing w:after="120" w:line="276" w:lineRule="auto"/>
        <w:jc w:val="both"/>
        <w:rPr>
          <w:rFonts w:ascii="Arial" w:hAnsi="Arial" w:cs="Arial"/>
          <w:szCs w:val="20"/>
        </w:rPr>
      </w:pPr>
      <w:r w:rsidRPr="00DE6B19">
        <w:rPr>
          <w:rFonts w:ascii="Arial" w:hAnsi="Arial" w:cs="Arial"/>
          <w:szCs w:val="20"/>
        </w:rPr>
        <w:t xml:space="preserve">7. Umowa została sporządzona w </w:t>
      </w:r>
      <w:r w:rsidR="000C1F1C" w:rsidRPr="0026354F">
        <w:rPr>
          <w:rFonts w:ascii="Arial" w:hAnsi="Arial" w:cs="Arial"/>
          <w:szCs w:val="20"/>
        </w:rPr>
        <w:t>trzech</w:t>
      </w:r>
      <w:r w:rsidRPr="00DE6B19">
        <w:rPr>
          <w:rFonts w:ascii="Arial" w:hAnsi="Arial" w:cs="Arial"/>
          <w:szCs w:val="20"/>
        </w:rPr>
        <w:t xml:space="preserve"> jednobrzmiących egzemplarzach,</w:t>
      </w:r>
      <w:r w:rsidRPr="0026354F">
        <w:rPr>
          <w:rFonts w:ascii="Arial" w:hAnsi="Arial" w:cs="Arial"/>
          <w:szCs w:val="20"/>
        </w:rPr>
        <w:t xml:space="preserve"> </w:t>
      </w:r>
      <w:r w:rsidR="000C1F1C" w:rsidRPr="0026354F">
        <w:rPr>
          <w:rFonts w:ascii="Arial" w:hAnsi="Arial" w:cs="Arial"/>
          <w:szCs w:val="20"/>
        </w:rPr>
        <w:t xml:space="preserve">dwa </w:t>
      </w:r>
      <w:r w:rsidRPr="00DE6B19">
        <w:rPr>
          <w:rFonts w:ascii="Arial" w:hAnsi="Arial" w:cs="Arial"/>
          <w:szCs w:val="20"/>
        </w:rPr>
        <w:t>egzemplarze dla Zamawiającego i jeden dla Wykonawcy.</w:t>
      </w:r>
    </w:p>
    <w:p w14:paraId="3996A4B8" w14:textId="77777777" w:rsidR="00F128FF" w:rsidRPr="00DE6B19" w:rsidRDefault="00F128FF" w:rsidP="00F128FF">
      <w:pPr>
        <w:spacing w:line="276" w:lineRule="auto"/>
        <w:rPr>
          <w:rFonts w:ascii="Arial" w:hAnsi="Arial" w:cs="Arial"/>
          <w:b/>
          <w:bCs/>
          <w:szCs w:val="20"/>
        </w:rPr>
      </w:pPr>
    </w:p>
    <w:p w14:paraId="633A069A" w14:textId="77777777" w:rsidR="00F128FF" w:rsidRPr="00DE6B19" w:rsidRDefault="00F128FF" w:rsidP="00F128FF">
      <w:pPr>
        <w:tabs>
          <w:tab w:val="left" w:pos="1005"/>
          <w:tab w:val="center" w:pos="4819"/>
        </w:tabs>
        <w:spacing w:line="276" w:lineRule="auto"/>
        <w:rPr>
          <w:rFonts w:ascii="Arial" w:hAnsi="Arial" w:cs="Arial"/>
          <w:b/>
          <w:bCs/>
          <w:szCs w:val="20"/>
        </w:rPr>
      </w:pPr>
      <w:r w:rsidRPr="00DE6B19">
        <w:rPr>
          <w:rFonts w:ascii="Arial" w:hAnsi="Arial" w:cs="Arial"/>
          <w:b/>
          <w:bCs/>
          <w:szCs w:val="20"/>
        </w:rPr>
        <w:tab/>
      </w:r>
    </w:p>
    <w:p w14:paraId="441C2108" w14:textId="77777777" w:rsidR="00F128FF" w:rsidRPr="00DE6B19" w:rsidRDefault="00F128FF" w:rsidP="00F128FF">
      <w:pPr>
        <w:tabs>
          <w:tab w:val="left" w:pos="1005"/>
          <w:tab w:val="center" w:pos="4819"/>
        </w:tabs>
        <w:spacing w:line="276" w:lineRule="auto"/>
        <w:rPr>
          <w:rFonts w:ascii="Arial" w:hAnsi="Arial" w:cs="Arial"/>
          <w:szCs w:val="20"/>
        </w:rPr>
      </w:pPr>
      <w:r w:rsidRPr="00DE6B19">
        <w:rPr>
          <w:rFonts w:ascii="Arial" w:hAnsi="Arial" w:cs="Arial"/>
          <w:b/>
          <w:bCs/>
          <w:szCs w:val="20"/>
        </w:rPr>
        <w:tab/>
        <w:t>ZAMAWIAJĄCY:                                                                         WYKONAWCA:</w:t>
      </w:r>
    </w:p>
    <w:p w14:paraId="062BF6A4" w14:textId="77777777" w:rsidR="00F128FF" w:rsidRPr="00DE6B19" w:rsidRDefault="00F128FF" w:rsidP="00F128FF">
      <w:pPr>
        <w:spacing w:line="276" w:lineRule="auto"/>
        <w:rPr>
          <w:rFonts w:ascii="Arial" w:eastAsia="Times New Roman" w:hAnsi="Arial" w:cs="Arial"/>
          <w:b/>
          <w:bCs/>
          <w:i/>
          <w:szCs w:val="20"/>
          <w:lang w:eastAsia="pl-PL"/>
        </w:rPr>
      </w:pPr>
    </w:p>
    <w:p w14:paraId="5FA1B709" w14:textId="77777777" w:rsidR="00F128FF" w:rsidRPr="00DE6B19" w:rsidRDefault="00F128FF" w:rsidP="00F128FF">
      <w:pPr>
        <w:spacing w:line="276" w:lineRule="auto"/>
        <w:rPr>
          <w:rFonts w:ascii="Arial" w:eastAsia="Times New Roman" w:hAnsi="Arial" w:cs="Arial"/>
          <w:b/>
          <w:bCs/>
          <w:i/>
          <w:szCs w:val="20"/>
          <w:lang w:eastAsia="pl-PL"/>
        </w:rPr>
      </w:pPr>
    </w:p>
    <w:p w14:paraId="1E68625F" w14:textId="77777777" w:rsidR="00070EE1" w:rsidRDefault="00070EE1"/>
    <w:p w14:paraId="59B62E4E" w14:textId="77777777" w:rsidR="0026354F" w:rsidRDefault="0026354F"/>
    <w:p w14:paraId="5BAD36AC" w14:textId="77777777" w:rsidR="0026354F" w:rsidRDefault="0026354F"/>
    <w:p w14:paraId="595D0C38" w14:textId="77777777" w:rsidR="0026354F" w:rsidRDefault="0026354F"/>
    <w:p w14:paraId="6C98A453" w14:textId="77777777" w:rsidR="0026354F" w:rsidRDefault="0026354F"/>
    <w:p w14:paraId="16B7847C" w14:textId="77777777" w:rsidR="0026354F" w:rsidRDefault="0026354F"/>
    <w:p w14:paraId="6B0BB794" w14:textId="77777777" w:rsidR="0026354F" w:rsidRDefault="0026354F"/>
    <w:p w14:paraId="6987F430" w14:textId="77777777" w:rsidR="0026354F" w:rsidRDefault="0026354F"/>
    <w:p w14:paraId="7BACC900" w14:textId="77777777" w:rsidR="0026354F" w:rsidRDefault="0026354F"/>
    <w:p w14:paraId="0012DFAD" w14:textId="77777777" w:rsidR="0026354F" w:rsidRDefault="0026354F"/>
    <w:p w14:paraId="35847EB2" w14:textId="77777777" w:rsidR="0026354F" w:rsidRDefault="0026354F"/>
    <w:p w14:paraId="097AB91B" w14:textId="6AB12525" w:rsidR="0026354F" w:rsidRPr="0026354F" w:rsidRDefault="0026354F">
      <w:pPr>
        <w:rPr>
          <w:rFonts w:ascii="Arial" w:hAnsi="Arial" w:cs="Arial"/>
        </w:rPr>
      </w:pPr>
    </w:p>
    <w:sectPr w:rsidR="0026354F" w:rsidRPr="0026354F" w:rsidSect="00F128F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2A162" w14:textId="77777777" w:rsidR="00957254" w:rsidRDefault="00957254" w:rsidP="00F128FF">
      <w:r>
        <w:separator/>
      </w:r>
    </w:p>
  </w:endnote>
  <w:endnote w:type="continuationSeparator" w:id="0">
    <w:p w14:paraId="3C7BC768" w14:textId="77777777" w:rsidR="00957254" w:rsidRDefault="00957254" w:rsidP="00F1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Reference Sans Serif">
    <w:panose1 w:val="020B0604030504040204"/>
    <w:charset w:val="EE"/>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04B5" w14:textId="77777777" w:rsidR="00F128FF" w:rsidRDefault="00F128F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8F03" w14:textId="77777777" w:rsidR="006F23F4" w:rsidRPr="00F128FF" w:rsidRDefault="006F23F4">
    <w:pPr>
      <w:pStyle w:val="Stopka"/>
      <w:jc w:val="right"/>
      <w:rPr>
        <w:rFonts w:ascii="Arial" w:hAnsi="Arial" w:cs="Arial"/>
        <w:sz w:val="20"/>
        <w:szCs w:val="20"/>
      </w:rPr>
    </w:pPr>
    <w:r w:rsidRPr="00F128FF">
      <w:rPr>
        <w:rFonts w:ascii="Arial" w:hAnsi="Arial" w:cs="Arial"/>
        <w:sz w:val="20"/>
        <w:szCs w:val="20"/>
      </w:rPr>
      <w:fldChar w:fldCharType="begin"/>
    </w:r>
    <w:r w:rsidRPr="00F128FF">
      <w:rPr>
        <w:rFonts w:ascii="Arial" w:hAnsi="Arial" w:cs="Arial"/>
        <w:sz w:val="20"/>
        <w:szCs w:val="20"/>
      </w:rPr>
      <w:instrText xml:space="preserve"> PAGE   \* MERGEFORMAT </w:instrText>
    </w:r>
    <w:r w:rsidRPr="00F128FF">
      <w:rPr>
        <w:rFonts w:ascii="Arial" w:hAnsi="Arial" w:cs="Arial"/>
        <w:sz w:val="20"/>
        <w:szCs w:val="20"/>
      </w:rPr>
      <w:fldChar w:fldCharType="separate"/>
    </w:r>
    <w:r w:rsidR="00DE6B19">
      <w:rPr>
        <w:rFonts w:ascii="Arial" w:hAnsi="Arial" w:cs="Arial"/>
        <w:noProof/>
        <w:sz w:val="20"/>
        <w:szCs w:val="20"/>
      </w:rPr>
      <w:t>1</w:t>
    </w:r>
    <w:r w:rsidRPr="00F128FF">
      <w:rPr>
        <w:rFonts w:ascii="Arial" w:hAnsi="Arial" w:cs="Arial"/>
        <w:sz w:val="20"/>
        <w:szCs w:val="20"/>
      </w:rPr>
      <w:fldChar w:fldCharType="end"/>
    </w:r>
  </w:p>
  <w:p w14:paraId="555167CA" w14:textId="77777777" w:rsidR="006F23F4" w:rsidRDefault="006F23F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2284" w14:textId="5D2534FE" w:rsidR="006F23F4" w:rsidRDefault="00F128FF">
    <w:pPr>
      <w:pStyle w:val="Stopka"/>
    </w:pPr>
    <w:r>
      <w:rPr>
        <w:noProof/>
        <w:lang w:val="pl-PL" w:eastAsia="pl-PL"/>
      </w:rPr>
      <w:drawing>
        <wp:anchor distT="0" distB="0" distL="114300" distR="114300" simplePos="0" relativeHeight="251660288" behindDoc="1" locked="0" layoutInCell="1" allowOverlap="1" wp14:anchorId="100FC0A1" wp14:editId="5CB66A9F">
          <wp:simplePos x="0" y="0"/>
          <wp:positionH relativeFrom="column">
            <wp:posOffset>0</wp:posOffset>
          </wp:positionH>
          <wp:positionV relativeFrom="paragraph">
            <wp:posOffset>-1465580</wp:posOffset>
          </wp:positionV>
          <wp:extent cx="6120130" cy="1022985"/>
          <wp:effectExtent l="0" t="0" r="0" b="5715"/>
          <wp:wrapNone/>
          <wp:docPr id="1" name="Obraz 1" descr="Stopka_papier_firmow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Stopka_papier_firmowy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229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DA38" w14:textId="77777777" w:rsidR="00957254" w:rsidRDefault="00957254" w:rsidP="00F128FF">
      <w:r>
        <w:separator/>
      </w:r>
    </w:p>
  </w:footnote>
  <w:footnote w:type="continuationSeparator" w:id="0">
    <w:p w14:paraId="454B1184" w14:textId="77777777" w:rsidR="00957254" w:rsidRDefault="00957254" w:rsidP="00F12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B227" w14:textId="77777777" w:rsidR="00F128FF" w:rsidRDefault="00F128F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C483" w14:textId="77777777" w:rsidR="006F23F4" w:rsidRDefault="006F23F4">
    <w:pPr>
      <w:pStyle w:val="Nagwek"/>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6272" w14:textId="2776399A" w:rsidR="006F23F4" w:rsidRDefault="00F128FF">
    <w:pPr>
      <w:pStyle w:val="Nagwek"/>
    </w:pPr>
    <w:r>
      <w:rPr>
        <w:noProof/>
        <w:lang w:val="pl-PL" w:eastAsia="pl-PL"/>
      </w:rPr>
      <w:drawing>
        <wp:anchor distT="0" distB="0" distL="114300" distR="114300" simplePos="0" relativeHeight="251659264" behindDoc="1" locked="0" layoutInCell="1" allowOverlap="1" wp14:anchorId="59F7BCB8" wp14:editId="2F5693F0">
          <wp:simplePos x="0" y="0"/>
          <wp:positionH relativeFrom="column">
            <wp:posOffset>0</wp:posOffset>
          </wp:positionH>
          <wp:positionV relativeFrom="paragraph">
            <wp:posOffset>161290</wp:posOffset>
          </wp:positionV>
          <wp:extent cx="6120130" cy="993775"/>
          <wp:effectExtent l="0" t="0" r="0" b="0"/>
          <wp:wrapNone/>
          <wp:docPr id="2" name="Obraz 2" descr="Nagłowek_papier_firm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Nagłowek_papier_firm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93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9E269082"/>
    <w:name w:val="WW8Num7"/>
    <w:lvl w:ilvl="0">
      <w:start w:val="1"/>
      <w:numFmt w:val="decimal"/>
      <w:lvlText w:val="%1."/>
      <w:lvlJc w:val="left"/>
      <w:pPr>
        <w:tabs>
          <w:tab w:val="num" w:pos="397"/>
        </w:tabs>
        <w:ind w:left="397" w:hanging="397"/>
      </w:pPr>
      <w:rPr>
        <w:b w:val="0"/>
      </w:rPr>
    </w:lvl>
    <w:lvl w:ilvl="1">
      <w:start w:val="1"/>
      <w:numFmt w:val="decimal"/>
      <w:lvlText w:val="%2)"/>
      <w:lvlJc w:val="left"/>
      <w:pPr>
        <w:tabs>
          <w:tab w:val="num" w:pos="737"/>
        </w:tabs>
        <w:ind w:left="737" w:hanging="34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14C7CFE"/>
    <w:multiLevelType w:val="hybridMultilevel"/>
    <w:tmpl w:val="C0A63DFC"/>
    <w:lvl w:ilvl="0" w:tplc="B85E6D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944A5C"/>
    <w:multiLevelType w:val="hybridMultilevel"/>
    <w:tmpl w:val="36302B30"/>
    <w:lvl w:ilvl="0" w:tplc="31329AB8">
      <w:start w:val="1"/>
      <w:numFmt w:val="decimal"/>
      <w:lvlText w:val="%1."/>
      <w:lvlJc w:val="left"/>
      <w:pPr>
        <w:ind w:left="360" w:hanging="360"/>
      </w:pPr>
      <w:rPr>
        <w:rFonts w:ascii="Arial" w:eastAsia="Calibr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31B1589"/>
    <w:multiLevelType w:val="hybridMultilevel"/>
    <w:tmpl w:val="9E50F126"/>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4" w15:restartNumberingAfterBreak="0">
    <w:nsid w:val="15B022CD"/>
    <w:multiLevelType w:val="singleLevel"/>
    <w:tmpl w:val="84C27914"/>
    <w:lvl w:ilvl="0">
      <w:start w:val="12"/>
      <w:numFmt w:val="upperRoman"/>
      <w:pStyle w:val="Nagwek5"/>
      <w:lvlText w:val="%1."/>
      <w:legacy w:legacy="1" w:legacySpace="0" w:legacyIndent="283"/>
      <w:lvlJc w:val="left"/>
      <w:pPr>
        <w:ind w:left="283" w:hanging="283"/>
      </w:pPr>
      <w:rPr>
        <w:rFonts w:cs="Times New Roman"/>
      </w:rPr>
    </w:lvl>
  </w:abstractNum>
  <w:abstractNum w:abstractNumId="5" w15:restartNumberingAfterBreak="0">
    <w:nsid w:val="193D73F7"/>
    <w:multiLevelType w:val="hybridMultilevel"/>
    <w:tmpl w:val="4C084E24"/>
    <w:lvl w:ilvl="0" w:tplc="490CA1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1B6BB4"/>
    <w:multiLevelType w:val="singleLevel"/>
    <w:tmpl w:val="B5B0AC04"/>
    <w:lvl w:ilvl="0">
      <w:start w:val="2"/>
      <w:numFmt w:val="upperRoman"/>
      <w:pStyle w:val="Nagwek9"/>
      <w:lvlText w:val="%1"/>
      <w:lvlJc w:val="left"/>
      <w:pPr>
        <w:tabs>
          <w:tab w:val="num" w:pos="720"/>
        </w:tabs>
        <w:ind w:left="340" w:hanging="340"/>
      </w:pPr>
      <w:rPr>
        <w:rFonts w:cs="Times New Roman" w:hint="default"/>
      </w:rPr>
    </w:lvl>
  </w:abstractNum>
  <w:abstractNum w:abstractNumId="7" w15:restartNumberingAfterBreak="0">
    <w:nsid w:val="1C5D4284"/>
    <w:multiLevelType w:val="hybridMultilevel"/>
    <w:tmpl w:val="1A1C11E4"/>
    <w:lvl w:ilvl="0" w:tplc="BD8E6B86">
      <w:start w:val="1"/>
      <w:numFmt w:val="upperRoman"/>
      <w:pStyle w:val="Nagwek2"/>
      <w:lvlText w:val="%1"/>
      <w:lvlJc w:val="left"/>
      <w:pPr>
        <w:tabs>
          <w:tab w:val="num" w:pos="720"/>
        </w:tabs>
        <w:ind w:left="340" w:hanging="34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1F3278F1"/>
    <w:multiLevelType w:val="hybridMultilevel"/>
    <w:tmpl w:val="33E2B590"/>
    <w:lvl w:ilvl="0" w:tplc="F0CAF658">
      <w:start w:val="2"/>
      <w:numFmt w:val="decimal"/>
      <w:lvlText w:val="%1."/>
      <w:lvlJc w:val="left"/>
      <w:pPr>
        <w:tabs>
          <w:tab w:val="num" w:pos="360"/>
        </w:tabs>
        <w:ind w:left="360" w:hanging="360"/>
      </w:pPr>
      <w:rPr>
        <w:rFonts w:hint="default"/>
        <w:b w:val="0"/>
      </w:rPr>
    </w:lvl>
    <w:lvl w:ilvl="1" w:tplc="04150019">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9" w15:restartNumberingAfterBreak="0">
    <w:nsid w:val="27617D49"/>
    <w:multiLevelType w:val="hybridMultilevel"/>
    <w:tmpl w:val="7A14C7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5A74FD"/>
    <w:multiLevelType w:val="hybridMultilevel"/>
    <w:tmpl w:val="9FF4D790"/>
    <w:lvl w:ilvl="0" w:tplc="59A230A0">
      <w:start w:val="1"/>
      <w:numFmt w:val="ordinal"/>
      <w:lvlText w:val="%1"/>
      <w:lvlJc w:val="left"/>
      <w:pPr>
        <w:ind w:left="1968"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EF10E67"/>
    <w:multiLevelType w:val="hybridMultilevel"/>
    <w:tmpl w:val="3500B80C"/>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13" w15:restartNumberingAfterBreak="0">
    <w:nsid w:val="3CF42B4C"/>
    <w:multiLevelType w:val="hybridMultilevel"/>
    <w:tmpl w:val="76E6F6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8517E6"/>
    <w:multiLevelType w:val="hybridMultilevel"/>
    <w:tmpl w:val="32DEB9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FEF07B7"/>
    <w:multiLevelType w:val="multilevel"/>
    <w:tmpl w:val="723E1DEE"/>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41970D88"/>
    <w:multiLevelType w:val="hybridMultilevel"/>
    <w:tmpl w:val="C23AAD16"/>
    <w:lvl w:ilvl="0" w:tplc="82FECDC0">
      <w:start w:val="1"/>
      <w:numFmt w:val="decimal"/>
      <w:lvlText w:val="%1."/>
      <w:lvlJc w:val="left"/>
      <w:pPr>
        <w:ind w:left="360" w:hanging="360"/>
      </w:pPr>
      <w:rPr>
        <w:rFonts w:eastAsia="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50026D"/>
    <w:multiLevelType w:val="hybridMultilevel"/>
    <w:tmpl w:val="5F5E15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970169"/>
    <w:multiLevelType w:val="hybridMultilevel"/>
    <w:tmpl w:val="8BAE0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892869"/>
    <w:multiLevelType w:val="hybridMultilevel"/>
    <w:tmpl w:val="ED5EEE9A"/>
    <w:lvl w:ilvl="0" w:tplc="2B522D00">
      <w:start w:val="1"/>
      <w:numFmt w:val="decimal"/>
      <w:lvlText w:val="%1)"/>
      <w:lvlJc w:val="left"/>
      <w:pPr>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3A001D"/>
    <w:multiLevelType w:val="hybridMultilevel"/>
    <w:tmpl w:val="6D16528C"/>
    <w:lvl w:ilvl="0" w:tplc="45B46260">
      <w:start w:val="1"/>
      <w:numFmt w:val="lowerLetter"/>
      <w:lvlText w:val="%1)"/>
      <w:lvlJc w:val="left"/>
      <w:pPr>
        <w:ind w:left="1440" w:hanging="360"/>
      </w:pPr>
      <w:rPr>
        <w:rFonts w:ascii="Arial" w:hAnsi="Arial" w:cs="Arial" w:hint="default"/>
        <w:b w:val="0"/>
        <w:bCs w:val="0"/>
        <w:i w:val="0"/>
        <w:iCs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58BE46BF"/>
    <w:multiLevelType w:val="hybridMultilevel"/>
    <w:tmpl w:val="C4EADA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D926E63"/>
    <w:multiLevelType w:val="hybridMultilevel"/>
    <w:tmpl w:val="50509FF4"/>
    <w:lvl w:ilvl="0" w:tplc="04150017">
      <w:start w:val="1"/>
      <w:numFmt w:val="lowerLetter"/>
      <w:lvlText w:val="%1)"/>
      <w:lvlJc w:val="left"/>
      <w:pPr>
        <w:tabs>
          <w:tab w:val="num" w:pos="786"/>
        </w:tabs>
        <w:ind w:left="786"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E17422"/>
    <w:multiLevelType w:val="hybridMultilevel"/>
    <w:tmpl w:val="2E62AF70"/>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52B0017"/>
    <w:multiLevelType w:val="singleLevel"/>
    <w:tmpl w:val="416E9D5E"/>
    <w:lvl w:ilvl="0">
      <w:start w:val="8"/>
      <w:numFmt w:val="upperRoman"/>
      <w:pStyle w:val="Nagwek6"/>
      <w:lvlText w:val="%1."/>
      <w:legacy w:legacy="1" w:legacySpace="0" w:legacyIndent="283"/>
      <w:lvlJc w:val="left"/>
      <w:pPr>
        <w:ind w:left="283" w:hanging="283"/>
      </w:pPr>
      <w:rPr>
        <w:rFonts w:cs="Times New Roman"/>
      </w:rPr>
    </w:lvl>
  </w:abstractNum>
  <w:abstractNum w:abstractNumId="25"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12858F4"/>
    <w:multiLevelType w:val="multilevel"/>
    <w:tmpl w:val="B8A0836E"/>
    <w:lvl w:ilvl="0">
      <w:start w:val="2"/>
      <w:numFmt w:val="decimal"/>
      <w:lvlText w:val="%1"/>
      <w:lvlJc w:val="left"/>
      <w:pPr>
        <w:ind w:left="360" w:hanging="360"/>
      </w:pPr>
      <w:rPr>
        <w:rFonts w:hint="default"/>
      </w:rPr>
    </w:lvl>
    <w:lvl w:ilvl="1">
      <w:start w:val="1"/>
      <w:numFmt w:val="decimal"/>
      <w:lvlText w:val="%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hint="default"/>
        <w:b w:val="0"/>
        <w:i w:val="0"/>
        <w:color w:val="auto"/>
        <w:sz w:val="20"/>
        <w:szCs w:val="2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E87204"/>
    <w:multiLevelType w:val="multilevel"/>
    <w:tmpl w:val="0000000A"/>
    <w:lvl w:ilvl="0">
      <w:start w:val="1"/>
      <w:numFmt w:val="decimal"/>
      <w:lvlText w:val="%1."/>
      <w:lvlJc w:val="left"/>
      <w:pPr>
        <w:tabs>
          <w:tab w:val="num" w:pos="400"/>
        </w:tabs>
        <w:ind w:left="400" w:hanging="340"/>
      </w:pPr>
    </w:lvl>
    <w:lvl w:ilvl="1">
      <w:start w:val="1"/>
      <w:numFmt w:val="decimal"/>
      <w:lvlText w:val="%2)"/>
      <w:lvlJc w:val="left"/>
      <w:pPr>
        <w:tabs>
          <w:tab w:val="num" w:pos="737"/>
        </w:tabs>
        <w:ind w:left="737" w:hanging="340"/>
      </w:pPr>
    </w:lvl>
    <w:lvl w:ilvl="2">
      <w:start w:val="1"/>
      <w:numFmt w:val="lowerLetter"/>
      <w:lvlText w:val="%3)"/>
      <w:lvlJc w:val="left"/>
      <w:pPr>
        <w:tabs>
          <w:tab w:val="num" w:pos="0"/>
        </w:tabs>
        <w:ind w:left="2400" w:hanging="36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num w:numId="1" w16cid:durableId="1655137649">
    <w:abstractNumId w:val="6"/>
  </w:num>
  <w:num w:numId="2" w16cid:durableId="618029440">
    <w:abstractNumId w:val="24"/>
  </w:num>
  <w:num w:numId="3" w16cid:durableId="1617251018">
    <w:abstractNumId w:val="4"/>
  </w:num>
  <w:num w:numId="4" w16cid:durableId="450243628">
    <w:abstractNumId w:val="7"/>
  </w:num>
  <w:num w:numId="5" w16cid:durableId="503713652">
    <w:abstractNumId w:val="11"/>
  </w:num>
  <w:num w:numId="6" w16cid:durableId="940650180">
    <w:abstractNumId w:val="12"/>
  </w:num>
  <w:num w:numId="7" w16cid:durableId="316812575">
    <w:abstractNumId w:val="25"/>
  </w:num>
  <w:num w:numId="8" w16cid:durableId="836506526">
    <w:abstractNumId w:val="19"/>
  </w:num>
  <w:num w:numId="9" w16cid:durableId="1908880962">
    <w:abstractNumId w:val="8"/>
  </w:num>
  <w:num w:numId="10" w16cid:durableId="9951872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3763759">
    <w:abstractNumId w:val="1"/>
  </w:num>
  <w:num w:numId="12" w16cid:durableId="1495098757">
    <w:abstractNumId w:val="26"/>
  </w:num>
  <w:num w:numId="13" w16cid:durableId="1464888683">
    <w:abstractNumId w:val="3"/>
  </w:num>
  <w:num w:numId="14" w16cid:durableId="1520310951">
    <w:abstractNumId w:val="16"/>
  </w:num>
  <w:num w:numId="15" w16cid:durableId="260069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2532267">
    <w:abstractNumId w:val="22"/>
  </w:num>
  <w:num w:numId="17" w16cid:durableId="419180257">
    <w:abstractNumId w:val="23"/>
  </w:num>
  <w:num w:numId="18" w16cid:durableId="1298755833">
    <w:abstractNumId w:val="18"/>
  </w:num>
  <w:num w:numId="19" w16cid:durableId="50008135">
    <w:abstractNumId w:val="5"/>
  </w:num>
  <w:num w:numId="20" w16cid:durableId="628249037">
    <w:abstractNumId w:val="2"/>
  </w:num>
  <w:num w:numId="21" w16cid:durableId="1049577419">
    <w:abstractNumId w:val="9"/>
  </w:num>
  <w:num w:numId="22" w16cid:durableId="1618944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31866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2405788">
    <w:abstractNumId w:val="15"/>
  </w:num>
  <w:num w:numId="25" w16cid:durableId="1046610246">
    <w:abstractNumId w:val="13"/>
  </w:num>
  <w:num w:numId="26" w16cid:durableId="1752654201">
    <w:abstractNumId w:val="14"/>
  </w:num>
  <w:num w:numId="27" w16cid:durableId="86385821">
    <w:abstractNumId w:val="21"/>
  </w:num>
  <w:num w:numId="28" w16cid:durableId="2754532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434"/>
    <w:rsid w:val="000016A6"/>
    <w:rsid w:val="00051229"/>
    <w:rsid w:val="00070EE1"/>
    <w:rsid w:val="0007386B"/>
    <w:rsid w:val="00081588"/>
    <w:rsid w:val="000C1F1C"/>
    <w:rsid w:val="000C737F"/>
    <w:rsid w:val="000D1202"/>
    <w:rsid w:val="0010754E"/>
    <w:rsid w:val="00107DF2"/>
    <w:rsid w:val="001243AC"/>
    <w:rsid w:val="001502A1"/>
    <w:rsid w:val="0019419C"/>
    <w:rsid w:val="0019686F"/>
    <w:rsid w:val="001B4DD3"/>
    <w:rsid w:val="001C3629"/>
    <w:rsid w:val="001D0FF1"/>
    <w:rsid w:val="00207971"/>
    <w:rsid w:val="0022119C"/>
    <w:rsid w:val="00236952"/>
    <w:rsid w:val="0026354F"/>
    <w:rsid w:val="00282CD4"/>
    <w:rsid w:val="002A7D55"/>
    <w:rsid w:val="00340F98"/>
    <w:rsid w:val="00365552"/>
    <w:rsid w:val="00377809"/>
    <w:rsid w:val="003D5E63"/>
    <w:rsid w:val="003F119D"/>
    <w:rsid w:val="0045032A"/>
    <w:rsid w:val="004A58C8"/>
    <w:rsid w:val="004C1A9F"/>
    <w:rsid w:val="004C3F52"/>
    <w:rsid w:val="004F2B48"/>
    <w:rsid w:val="00507FC5"/>
    <w:rsid w:val="00540B9F"/>
    <w:rsid w:val="0054373D"/>
    <w:rsid w:val="005727B2"/>
    <w:rsid w:val="00575515"/>
    <w:rsid w:val="005A4871"/>
    <w:rsid w:val="005B4C37"/>
    <w:rsid w:val="005B7A21"/>
    <w:rsid w:val="00622635"/>
    <w:rsid w:val="00634FAD"/>
    <w:rsid w:val="0063577B"/>
    <w:rsid w:val="00651FD7"/>
    <w:rsid w:val="00685913"/>
    <w:rsid w:val="00694867"/>
    <w:rsid w:val="006A1F06"/>
    <w:rsid w:val="006A2787"/>
    <w:rsid w:val="006B358E"/>
    <w:rsid w:val="006F23F4"/>
    <w:rsid w:val="007009C7"/>
    <w:rsid w:val="007047B9"/>
    <w:rsid w:val="00753F15"/>
    <w:rsid w:val="00781CBF"/>
    <w:rsid w:val="00786B0D"/>
    <w:rsid w:val="0079161E"/>
    <w:rsid w:val="007A0178"/>
    <w:rsid w:val="007A2DEF"/>
    <w:rsid w:val="007E617C"/>
    <w:rsid w:val="008209C3"/>
    <w:rsid w:val="00867A8E"/>
    <w:rsid w:val="00892EA3"/>
    <w:rsid w:val="008D446E"/>
    <w:rsid w:val="008E33FA"/>
    <w:rsid w:val="00912CB6"/>
    <w:rsid w:val="00915A86"/>
    <w:rsid w:val="00917467"/>
    <w:rsid w:val="00920434"/>
    <w:rsid w:val="00937F75"/>
    <w:rsid w:val="009562A3"/>
    <w:rsid w:val="00957254"/>
    <w:rsid w:val="00960652"/>
    <w:rsid w:val="00990A4C"/>
    <w:rsid w:val="00A018B3"/>
    <w:rsid w:val="00A062C9"/>
    <w:rsid w:val="00A255E3"/>
    <w:rsid w:val="00A41228"/>
    <w:rsid w:val="00A61198"/>
    <w:rsid w:val="00B10346"/>
    <w:rsid w:val="00B12863"/>
    <w:rsid w:val="00B12929"/>
    <w:rsid w:val="00B12A88"/>
    <w:rsid w:val="00B47471"/>
    <w:rsid w:val="00BC1CD2"/>
    <w:rsid w:val="00C04124"/>
    <w:rsid w:val="00C10A01"/>
    <w:rsid w:val="00C26FCB"/>
    <w:rsid w:val="00C31E44"/>
    <w:rsid w:val="00C43B0D"/>
    <w:rsid w:val="00C63044"/>
    <w:rsid w:val="00C631EE"/>
    <w:rsid w:val="00C63BB2"/>
    <w:rsid w:val="00C74890"/>
    <w:rsid w:val="00C7734E"/>
    <w:rsid w:val="00C9178E"/>
    <w:rsid w:val="00CA49CE"/>
    <w:rsid w:val="00CF4281"/>
    <w:rsid w:val="00D23B64"/>
    <w:rsid w:val="00D27496"/>
    <w:rsid w:val="00D42C47"/>
    <w:rsid w:val="00D537DF"/>
    <w:rsid w:val="00D5646F"/>
    <w:rsid w:val="00DD3032"/>
    <w:rsid w:val="00DE6B19"/>
    <w:rsid w:val="00DF1476"/>
    <w:rsid w:val="00E06F88"/>
    <w:rsid w:val="00E3392D"/>
    <w:rsid w:val="00E73BAB"/>
    <w:rsid w:val="00E9308E"/>
    <w:rsid w:val="00E9466F"/>
    <w:rsid w:val="00EB4E71"/>
    <w:rsid w:val="00EE4CBA"/>
    <w:rsid w:val="00EF06F2"/>
    <w:rsid w:val="00EF57E6"/>
    <w:rsid w:val="00F128FF"/>
    <w:rsid w:val="00F23125"/>
    <w:rsid w:val="00F322B2"/>
    <w:rsid w:val="00F41F42"/>
    <w:rsid w:val="00F643A2"/>
    <w:rsid w:val="00F93754"/>
    <w:rsid w:val="00FC0722"/>
    <w:rsid w:val="00FE1F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F525D"/>
  <w15:chartTrackingRefBased/>
  <w15:docId w15:val="{68059EE1-345E-47AF-999A-AE9D3192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28FF"/>
    <w:pPr>
      <w:spacing w:after="0" w:line="240" w:lineRule="auto"/>
    </w:pPr>
    <w:rPr>
      <w:rFonts w:ascii="Tahoma" w:eastAsia="Calibri" w:hAnsi="Tahoma" w:cs="Times New Roman"/>
      <w:sz w:val="20"/>
    </w:rPr>
  </w:style>
  <w:style w:type="paragraph" w:styleId="Nagwek1">
    <w:name w:val="heading 1"/>
    <w:basedOn w:val="Normalny"/>
    <w:next w:val="Normalny"/>
    <w:link w:val="Nagwek1Znak"/>
    <w:uiPriority w:val="9"/>
    <w:qFormat/>
    <w:rsid w:val="00F128FF"/>
    <w:pPr>
      <w:keepNext/>
      <w:overflowPunct w:val="0"/>
      <w:autoSpaceDE w:val="0"/>
      <w:autoSpaceDN w:val="0"/>
      <w:adjustRightInd w:val="0"/>
      <w:jc w:val="center"/>
      <w:textAlignment w:val="baseline"/>
      <w:outlineLvl w:val="0"/>
    </w:pPr>
    <w:rPr>
      <w:rFonts w:ascii="Times New Roman" w:eastAsia="Times New Roman" w:hAnsi="Times New Roman"/>
      <w:b/>
      <w:bCs/>
      <w:sz w:val="24"/>
      <w:szCs w:val="24"/>
      <w:lang w:val="x-none" w:eastAsia="pl-PL"/>
    </w:rPr>
  </w:style>
  <w:style w:type="paragraph" w:styleId="Nagwek2">
    <w:name w:val="heading 2"/>
    <w:basedOn w:val="Normalny"/>
    <w:next w:val="Normalny"/>
    <w:link w:val="Nagwek2Znak"/>
    <w:uiPriority w:val="99"/>
    <w:qFormat/>
    <w:rsid w:val="00F128FF"/>
    <w:pPr>
      <w:keepNext/>
      <w:numPr>
        <w:numId w:val="4"/>
      </w:numPr>
      <w:jc w:val="both"/>
      <w:outlineLvl w:val="1"/>
    </w:pPr>
    <w:rPr>
      <w:rFonts w:ascii="Times New Roman" w:eastAsia="Times New Roman" w:hAnsi="Times New Roman"/>
      <w:b/>
      <w:bCs/>
      <w:sz w:val="24"/>
      <w:szCs w:val="24"/>
      <w:lang w:val="x-none" w:eastAsia="x-none"/>
    </w:rPr>
  </w:style>
  <w:style w:type="paragraph" w:styleId="Nagwek3">
    <w:name w:val="heading 3"/>
    <w:basedOn w:val="Normalny"/>
    <w:next w:val="Normalny"/>
    <w:link w:val="Nagwek3Znak"/>
    <w:uiPriority w:val="99"/>
    <w:qFormat/>
    <w:rsid w:val="00F128FF"/>
    <w:pPr>
      <w:keepNext/>
      <w:jc w:val="center"/>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uiPriority w:val="99"/>
    <w:qFormat/>
    <w:rsid w:val="00F128FF"/>
    <w:pPr>
      <w:keepNext/>
      <w:ind w:firstLine="708"/>
      <w:outlineLvl w:val="3"/>
    </w:pPr>
    <w:rPr>
      <w:rFonts w:ascii="Calibri" w:eastAsia="Times New Roman" w:hAnsi="Calibri"/>
      <w:b/>
      <w:bCs/>
      <w:sz w:val="28"/>
      <w:szCs w:val="28"/>
      <w:lang w:val="x-none" w:eastAsia="x-none"/>
    </w:rPr>
  </w:style>
  <w:style w:type="paragraph" w:styleId="Nagwek5">
    <w:name w:val="heading 5"/>
    <w:basedOn w:val="Normalny"/>
    <w:next w:val="Normalny"/>
    <w:link w:val="Nagwek5Znak"/>
    <w:uiPriority w:val="99"/>
    <w:qFormat/>
    <w:rsid w:val="00F128FF"/>
    <w:pPr>
      <w:keepNext/>
      <w:numPr>
        <w:numId w:val="3"/>
      </w:numPr>
      <w:tabs>
        <w:tab w:val="num" w:pos="720"/>
      </w:tabs>
      <w:ind w:left="454" w:hanging="454"/>
      <w:jc w:val="both"/>
      <w:outlineLvl w:val="4"/>
    </w:pPr>
    <w:rPr>
      <w:rFonts w:ascii="Times New Roman" w:eastAsia="Times New Roman" w:hAnsi="Times New Roman"/>
      <w:b/>
      <w:bCs/>
      <w:sz w:val="24"/>
      <w:szCs w:val="24"/>
      <w:lang w:val="x-none" w:eastAsia="x-none"/>
    </w:rPr>
  </w:style>
  <w:style w:type="paragraph" w:styleId="Nagwek6">
    <w:name w:val="heading 6"/>
    <w:basedOn w:val="Normalny"/>
    <w:next w:val="Normalny"/>
    <w:link w:val="Nagwek6Znak"/>
    <w:uiPriority w:val="99"/>
    <w:qFormat/>
    <w:rsid w:val="00F128FF"/>
    <w:pPr>
      <w:keepNext/>
      <w:numPr>
        <w:numId w:val="2"/>
      </w:numPr>
      <w:jc w:val="both"/>
      <w:outlineLvl w:val="5"/>
    </w:pPr>
    <w:rPr>
      <w:rFonts w:ascii="Times New Roman" w:eastAsia="Times New Roman" w:hAnsi="Times New Roman"/>
      <w:b/>
      <w:bCs/>
      <w:sz w:val="22"/>
      <w:szCs w:val="20"/>
      <w:lang w:val="x-none" w:eastAsia="x-none"/>
    </w:rPr>
  </w:style>
  <w:style w:type="paragraph" w:styleId="Nagwek7">
    <w:name w:val="heading 7"/>
    <w:basedOn w:val="Normalny"/>
    <w:next w:val="Normalny"/>
    <w:link w:val="Nagwek7Znak"/>
    <w:uiPriority w:val="99"/>
    <w:qFormat/>
    <w:rsid w:val="00F128FF"/>
    <w:pPr>
      <w:keepNext/>
      <w:outlineLvl w:val="6"/>
    </w:pPr>
    <w:rPr>
      <w:rFonts w:ascii="Calibri" w:eastAsia="Times New Roman" w:hAnsi="Calibri"/>
      <w:sz w:val="24"/>
      <w:szCs w:val="24"/>
      <w:lang w:val="x-none" w:eastAsia="x-none"/>
    </w:rPr>
  </w:style>
  <w:style w:type="paragraph" w:styleId="Nagwek8">
    <w:name w:val="heading 8"/>
    <w:basedOn w:val="Normalny"/>
    <w:next w:val="Normalny"/>
    <w:link w:val="Nagwek8Znak"/>
    <w:uiPriority w:val="99"/>
    <w:qFormat/>
    <w:rsid w:val="00F128FF"/>
    <w:pPr>
      <w:keepNext/>
      <w:jc w:val="both"/>
      <w:outlineLvl w:val="7"/>
    </w:pPr>
    <w:rPr>
      <w:rFonts w:ascii="Calibri" w:eastAsia="Times New Roman" w:hAnsi="Calibri"/>
      <w:i/>
      <w:iCs/>
      <w:sz w:val="24"/>
      <w:szCs w:val="24"/>
      <w:lang w:val="x-none" w:eastAsia="x-none"/>
    </w:rPr>
  </w:style>
  <w:style w:type="paragraph" w:styleId="Nagwek9">
    <w:name w:val="heading 9"/>
    <w:basedOn w:val="Normalny"/>
    <w:next w:val="Normalny"/>
    <w:link w:val="Nagwek9Znak"/>
    <w:uiPriority w:val="99"/>
    <w:qFormat/>
    <w:rsid w:val="00F128FF"/>
    <w:pPr>
      <w:keepNext/>
      <w:numPr>
        <w:numId w:val="1"/>
      </w:numPr>
      <w:jc w:val="both"/>
      <w:outlineLvl w:val="8"/>
    </w:pPr>
    <w:rPr>
      <w:rFonts w:ascii="Times New Roman" w:eastAsia="Times New Roman" w:hAnsi="Times New Roman"/>
      <w:b/>
      <w:bCs/>
      <w:sz w:val="22"/>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128F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9"/>
    <w:rsid w:val="00F128FF"/>
    <w:rPr>
      <w:rFonts w:ascii="Times New Roman" w:eastAsia="Times New Roman" w:hAnsi="Times New Roman" w:cs="Times New Roman"/>
      <w:b/>
      <w:bCs/>
      <w:sz w:val="24"/>
      <w:szCs w:val="24"/>
      <w:lang w:val="x-none" w:eastAsia="x-none"/>
    </w:rPr>
  </w:style>
  <w:style w:type="character" w:customStyle="1" w:styleId="Nagwek3Znak">
    <w:name w:val="Nagłówek 3 Znak"/>
    <w:basedOn w:val="Domylnaczcionkaakapitu"/>
    <w:link w:val="Nagwek3"/>
    <w:uiPriority w:val="99"/>
    <w:rsid w:val="00F128FF"/>
    <w:rPr>
      <w:rFonts w:ascii="Cambria" w:eastAsia="Times New Roman" w:hAnsi="Cambria" w:cs="Times New Roman"/>
      <w:b/>
      <w:bCs/>
      <w:sz w:val="26"/>
      <w:szCs w:val="26"/>
      <w:lang w:val="x-none" w:eastAsia="x-none"/>
    </w:rPr>
  </w:style>
  <w:style w:type="character" w:customStyle="1" w:styleId="Nagwek4Znak">
    <w:name w:val="Nagłówek 4 Znak"/>
    <w:basedOn w:val="Domylnaczcionkaakapitu"/>
    <w:link w:val="Nagwek4"/>
    <w:uiPriority w:val="99"/>
    <w:rsid w:val="00F128FF"/>
    <w:rPr>
      <w:rFonts w:ascii="Calibri" w:eastAsia="Times New Roman" w:hAnsi="Calibri" w:cs="Times New Roman"/>
      <w:b/>
      <w:bCs/>
      <w:sz w:val="28"/>
      <w:szCs w:val="28"/>
      <w:lang w:val="x-none" w:eastAsia="x-none"/>
    </w:rPr>
  </w:style>
  <w:style w:type="character" w:customStyle="1" w:styleId="Nagwek5Znak">
    <w:name w:val="Nagłówek 5 Znak"/>
    <w:basedOn w:val="Domylnaczcionkaakapitu"/>
    <w:link w:val="Nagwek5"/>
    <w:uiPriority w:val="99"/>
    <w:rsid w:val="00F128FF"/>
    <w:rPr>
      <w:rFonts w:ascii="Times New Roman" w:eastAsia="Times New Roman" w:hAnsi="Times New Roman" w:cs="Times New Roman"/>
      <w:b/>
      <w:bCs/>
      <w:sz w:val="24"/>
      <w:szCs w:val="24"/>
      <w:lang w:val="x-none" w:eastAsia="x-none"/>
    </w:rPr>
  </w:style>
  <w:style w:type="character" w:customStyle="1" w:styleId="Nagwek6Znak">
    <w:name w:val="Nagłówek 6 Znak"/>
    <w:basedOn w:val="Domylnaczcionkaakapitu"/>
    <w:link w:val="Nagwek6"/>
    <w:uiPriority w:val="99"/>
    <w:rsid w:val="00F128FF"/>
    <w:rPr>
      <w:rFonts w:ascii="Times New Roman" w:eastAsia="Times New Roman" w:hAnsi="Times New Roman" w:cs="Times New Roman"/>
      <w:b/>
      <w:bCs/>
      <w:szCs w:val="20"/>
      <w:lang w:val="x-none" w:eastAsia="x-none"/>
    </w:rPr>
  </w:style>
  <w:style w:type="character" w:customStyle="1" w:styleId="Nagwek7Znak">
    <w:name w:val="Nagłówek 7 Znak"/>
    <w:basedOn w:val="Domylnaczcionkaakapitu"/>
    <w:link w:val="Nagwek7"/>
    <w:uiPriority w:val="99"/>
    <w:rsid w:val="00F128FF"/>
    <w:rPr>
      <w:rFonts w:ascii="Calibri" w:eastAsia="Times New Roman" w:hAnsi="Calibri" w:cs="Times New Roman"/>
      <w:sz w:val="24"/>
      <w:szCs w:val="24"/>
      <w:lang w:val="x-none" w:eastAsia="x-none"/>
    </w:rPr>
  </w:style>
  <w:style w:type="character" w:customStyle="1" w:styleId="Nagwek8Znak">
    <w:name w:val="Nagłówek 8 Znak"/>
    <w:basedOn w:val="Domylnaczcionkaakapitu"/>
    <w:link w:val="Nagwek8"/>
    <w:uiPriority w:val="99"/>
    <w:rsid w:val="00F128FF"/>
    <w:rPr>
      <w:rFonts w:ascii="Calibri" w:eastAsia="Times New Roman" w:hAnsi="Calibri" w:cs="Times New Roman"/>
      <w:i/>
      <w:iCs/>
      <w:sz w:val="24"/>
      <w:szCs w:val="24"/>
      <w:lang w:val="x-none" w:eastAsia="x-none"/>
    </w:rPr>
  </w:style>
  <w:style w:type="character" w:customStyle="1" w:styleId="Nagwek9Znak">
    <w:name w:val="Nagłówek 9 Znak"/>
    <w:basedOn w:val="Domylnaczcionkaakapitu"/>
    <w:link w:val="Nagwek9"/>
    <w:uiPriority w:val="99"/>
    <w:rsid w:val="00F128FF"/>
    <w:rPr>
      <w:rFonts w:ascii="Times New Roman" w:eastAsia="Times New Roman" w:hAnsi="Times New Roman" w:cs="Times New Roman"/>
      <w:b/>
      <w:bCs/>
      <w:szCs w:val="20"/>
      <w:lang w:val="x-none" w:eastAsia="x-none"/>
    </w:rPr>
  </w:style>
  <w:style w:type="numbering" w:customStyle="1" w:styleId="Bezlisty1">
    <w:name w:val="Bez listy1"/>
    <w:next w:val="Bezlisty"/>
    <w:uiPriority w:val="99"/>
    <w:semiHidden/>
    <w:unhideWhenUsed/>
    <w:rsid w:val="00F128FF"/>
  </w:style>
  <w:style w:type="paragraph" w:styleId="Tekstpodstawowywcity">
    <w:name w:val="Body Text Indent"/>
    <w:basedOn w:val="Normalny"/>
    <w:link w:val="TekstpodstawowywcityZnak"/>
    <w:uiPriority w:val="99"/>
    <w:rsid w:val="00F128FF"/>
    <w:pPr>
      <w:jc w:val="both"/>
    </w:pPr>
    <w:rPr>
      <w:rFonts w:ascii="Times New Roman" w:eastAsia="Times New Roman" w:hAnsi="Times New Roman"/>
      <w:sz w:val="24"/>
      <w:szCs w:val="24"/>
      <w:lang w:val="x-none" w:eastAsia="x-none"/>
    </w:rPr>
  </w:style>
  <w:style w:type="character" w:customStyle="1" w:styleId="TekstpodstawowywcityZnak">
    <w:name w:val="Tekst podstawowy wcięty Znak"/>
    <w:basedOn w:val="Domylnaczcionkaakapitu"/>
    <w:link w:val="Tekstpodstawowywcity"/>
    <w:uiPriority w:val="99"/>
    <w:rsid w:val="00F128FF"/>
    <w:rPr>
      <w:rFonts w:ascii="Times New Roman" w:eastAsia="Times New Roman" w:hAnsi="Times New Roman" w:cs="Times New Roman"/>
      <w:sz w:val="24"/>
      <w:szCs w:val="24"/>
      <w:lang w:val="x-none" w:eastAsia="x-none"/>
    </w:rPr>
  </w:style>
  <w:style w:type="paragraph" w:styleId="Tekstpodstawowywcity2">
    <w:name w:val="Body Text Indent 2"/>
    <w:basedOn w:val="Normalny"/>
    <w:link w:val="Tekstpodstawowywcity2Znak"/>
    <w:uiPriority w:val="99"/>
    <w:rsid w:val="00F128FF"/>
    <w:pPr>
      <w:numPr>
        <w:ilvl w:val="12"/>
      </w:numPr>
      <w:ind w:left="708"/>
      <w:jc w:val="both"/>
    </w:pPr>
    <w:rPr>
      <w:rFonts w:ascii="Times New Roman" w:eastAsia="Times New Roman" w:hAnsi="Times New Roman"/>
      <w:sz w:val="24"/>
      <w:szCs w:val="24"/>
      <w:lang w:val="x-none" w:eastAsia="x-none"/>
    </w:rPr>
  </w:style>
  <w:style w:type="character" w:customStyle="1" w:styleId="Tekstpodstawowywcity2Znak">
    <w:name w:val="Tekst podstawowy wcięty 2 Znak"/>
    <w:basedOn w:val="Domylnaczcionkaakapitu"/>
    <w:link w:val="Tekstpodstawowywcity2"/>
    <w:uiPriority w:val="99"/>
    <w:rsid w:val="00F128FF"/>
    <w:rPr>
      <w:rFonts w:ascii="Times New Roman" w:eastAsia="Times New Roman" w:hAnsi="Times New Roman" w:cs="Times New Roman"/>
      <w:sz w:val="24"/>
      <w:szCs w:val="24"/>
      <w:lang w:val="x-none" w:eastAsia="x-none"/>
    </w:rPr>
  </w:style>
  <w:style w:type="paragraph" w:styleId="Nagwek">
    <w:name w:val="header"/>
    <w:basedOn w:val="Normalny"/>
    <w:link w:val="NagwekZnak"/>
    <w:uiPriority w:val="99"/>
    <w:rsid w:val="00F128FF"/>
    <w:pPr>
      <w:tabs>
        <w:tab w:val="center" w:pos="4536"/>
        <w:tab w:val="right" w:pos="9072"/>
      </w:tabs>
    </w:pPr>
    <w:rPr>
      <w:rFonts w:ascii="Times New Roman" w:eastAsia="Times New Roman" w:hAnsi="Times New Roman"/>
      <w:sz w:val="24"/>
      <w:szCs w:val="24"/>
      <w:lang w:val="x-none" w:eastAsia="x-none"/>
    </w:rPr>
  </w:style>
  <w:style w:type="character" w:customStyle="1" w:styleId="NagwekZnak">
    <w:name w:val="Nagłówek Znak"/>
    <w:basedOn w:val="Domylnaczcionkaakapitu"/>
    <w:link w:val="Nagwek"/>
    <w:uiPriority w:val="99"/>
    <w:rsid w:val="00F128FF"/>
    <w:rPr>
      <w:rFonts w:ascii="Times New Roman" w:eastAsia="Times New Roman" w:hAnsi="Times New Roman" w:cs="Times New Roman"/>
      <w:sz w:val="24"/>
      <w:szCs w:val="24"/>
      <w:lang w:val="x-none" w:eastAsia="x-none"/>
    </w:rPr>
  </w:style>
  <w:style w:type="paragraph" w:styleId="Tekstpodstawowy">
    <w:name w:val="Body Text"/>
    <w:basedOn w:val="Normalny"/>
    <w:link w:val="TekstpodstawowyZnak"/>
    <w:rsid w:val="00F128FF"/>
    <w:pPr>
      <w:jc w:val="both"/>
    </w:pPr>
    <w:rPr>
      <w:rFonts w:ascii="Times New Roman" w:eastAsia="Times New Roman" w:hAnsi="Times New Roman"/>
      <w:sz w:val="24"/>
      <w:szCs w:val="24"/>
      <w:lang w:val="x-none" w:eastAsia="pl-PL"/>
    </w:rPr>
  </w:style>
  <w:style w:type="character" w:customStyle="1" w:styleId="TekstpodstawowyZnak">
    <w:name w:val="Tekst podstawowy Znak"/>
    <w:basedOn w:val="Domylnaczcionkaakapitu"/>
    <w:link w:val="Tekstpodstawowy"/>
    <w:rsid w:val="00F128FF"/>
    <w:rPr>
      <w:rFonts w:ascii="Times New Roman" w:eastAsia="Times New Roman" w:hAnsi="Times New Roman" w:cs="Times New Roman"/>
      <w:sz w:val="24"/>
      <w:szCs w:val="24"/>
      <w:lang w:val="x-none" w:eastAsia="pl-PL"/>
    </w:rPr>
  </w:style>
  <w:style w:type="character" w:customStyle="1" w:styleId="ZnakZnak2">
    <w:name w:val="Znak Znak2"/>
    <w:uiPriority w:val="99"/>
    <w:rsid w:val="00F128FF"/>
    <w:rPr>
      <w:rFonts w:cs="Times New Roman"/>
      <w:sz w:val="24"/>
      <w:szCs w:val="24"/>
      <w:lang w:val="pl-PL" w:eastAsia="pl-PL"/>
    </w:rPr>
  </w:style>
  <w:style w:type="paragraph" w:styleId="Tekstpodstawowywcity3">
    <w:name w:val="Body Text Indent 3"/>
    <w:basedOn w:val="Normalny"/>
    <w:link w:val="Tekstpodstawowywcity3Znak"/>
    <w:uiPriority w:val="99"/>
    <w:rsid w:val="00F128FF"/>
    <w:pPr>
      <w:overflowPunct w:val="0"/>
      <w:autoSpaceDE w:val="0"/>
      <w:autoSpaceDN w:val="0"/>
      <w:adjustRightInd w:val="0"/>
      <w:ind w:left="283" w:hanging="283"/>
      <w:jc w:val="both"/>
      <w:textAlignment w:val="baseline"/>
    </w:pPr>
    <w:rPr>
      <w:rFonts w:ascii="Times New Roman" w:eastAsia="Times New Roman" w:hAnsi="Times New Roman"/>
      <w:sz w:val="16"/>
      <w:szCs w:val="16"/>
      <w:lang w:val="x-none" w:eastAsia="x-none"/>
    </w:rPr>
  </w:style>
  <w:style w:type="character" w:customStyle="1" w:styleId="Tekstpodstawowywcity3Znak">
    <w:name w:val="Tekst podstawowy wcięty 3 Znak"/>
    <w:basedOn w:val="Domylnaczcionkaakapitu"/>
    <w:link w:val="Tekstpodstawowywcity3"/>
    <w:uiPriority w:val="99"/>
    <w:rsid w:val="00F128FF"/>
    <w:rPr>
      <w:rFonts w:ascii="Times New Roman" w:eastAsia="Times New Roman" w:hAnsi="Times New Roman" w:cs="Times New Roman"/>
      <w:sz w:val="16"/>
      <w:szCs w:val="16"/>
      <w:lang w:val="x-none" w:eastAsia="x-none"/>
    </w:rPr>
  </w:style>
  <w:style w:type="paragraph" w:styleId="Tekstpodstawowy3">
    <w:name w:val="Body Text 3"/>
    <w:basedOn w:val="Normalny"/>
    <w:link w:val="Tekstpodstawowy3Znak"/>
    <w:uiPriority w:val="99"/>
    <w:rsid w:val="00F128FF"/>
    <w:pPr>
      <w:jc w:val="both"/>
    </w:pPr>
    <w:rPr>
      <w:rFonts w:ascii="Times New Roman" w:eastAsia="Times New Roman" w:hAnsi="Times New Roman"/>
      <w:sz w:val="16"/>
      <w:szCs w:val="16"/>
      <w:lang w:val="x-none" w:eastAsia="x-none"/>
    </w:rPr>
  </w:style>
  <w:style w:type="character" w:customStyle="1" w:styleId="Tekstpodstawowy3Znak">
    <w:name w:val="Tekst podstawowy 3 Znak"/>
    <w:basedOn w:val="Domylnaczcionkaakapitu"/>
    <w:link w:val="Tekstpodstawowy3"/>
    <w:uiPriority w:val="99"/>
    <w:rsid w:val="00F128FF"/>
    <w:rPr>
      <w:rFonts w:ascii="Times New Roman" w:eastAsia="Times New Roman" w:hAnsi="Times New Roman" w:cs="Times New Roman"/>
      <w:sz w:val="16"/>
      <w:szCs w:val="16"/>
      <w:lang w:val="x-none" w:eastAsia="x-none"/>
    </w:rPr>
  </w:style>
  <w:style w:type="character" w:styleId="Hipercze">
    <w:name w:val="Hyperlink"/>
    <w:uiPriority w:val="99"/>
    <w:rsid w:val="00F128FF"/>
    <w:rPr>
      <w:rFonts w:cs="Times New Roman"/>
      <w:color w:val="0000FF"/>
      <w:u w:val="single"/>
    </w:rPr>
  </w:style>
  <w:style w:type="character" w:styleId="Numerstrony">
    <w:name w:val="page number"/>
    <w:uiPriority w:val="99"/>
    <w:rsid w:val="00F128FF"/>
    <w:rPr>
      <w:rFonts w:cs="Times New Roman"/>
    </w:rPr>
  </w:style>
  <w:style w:type="character" w:styleId="UyteHipercze">
    <w:name w:val="FollowedHyperlink"/>
    <w:uiPriority w:val="99"/>
    <w:rsid w:val="00F128FF"/>
    <w:rPr>
      <w:rFonts w:cs="Times New Roman"/>
      <w:color w:val="800080"/>
      <w:u w:val="single"/>
    </w:rPr>
  </w:style>
  <w:style w:type="paragraph" w:styleId="Adresnakopercie">
    <w:name w:val="envelope address"/>
    <w:basedOn w:val="Normalny"/>
    <w:uiPriority w:val="99"/>
    <w:rsid w:val="00F128FF"/>
    <w:pPr>
      <w:framePr w:w="7920" w:h="1980" w:hRule="exact" w:hSpace="141" w:wrap="auto" w:hAnchor="page" w:xAlign="center" w:yAlign="bottom"/>
      <w:ind w:left="2880"/>
    </w:pPr>
    <w:rPr>
      <w:rFonts w:ascii="Arial" w:eastAsia="Times New Roman" w:hAnsi="Arial" w:cs="Arial"/>
      <w:sz w:val="24"/>
      <w:szCs w:val="24"/>
      <w:lang w:eastAsia="pl-PL"/>
    </w:rPr>
  </w:style>
  <w:style w:type="paragraph" w:styleId="Adreszwrotnynakopercie">
    <w:name w:val="envelope return"/>
    <w:basedOn w:val="Normalny"/>
    <w:uiPriority w:val="99"/>
    <w:rsid w:val="00F128FF"/>
    <w:rPr>
      <w:rFonts w:ascii="Arial" w:eastAsia="Times New Roman" w:hAnsi="Arial" w:cs="Arial"/>
      <w:szCs w:val="20"/>
      <w:lang w:eastAsia="pl-PL"/>
    </w:rPr>
  </w:style>
  <w:style w:type="paragraph" w:styleId="Stopka">
    <w:name w:val="footer"/>
    <w:basedOn w:val="Normalny"/>
    <w:link w:val="StopkaZnak"/>
    <w:uiPriority w:val="99"/>
    <w:rsid w:val="00F128FF"/>
    <w:pPr>
      <w:tabs>
        <w:tab w:val="center" w:pos="4536"/>
        <w:tab w:val="right" w:pos="9072"/>
      </w:tabs>
    </w:pPr>
    <w:rPr>
      <w:rFonts w:ascii="Times New Roman" w:eastAsia="Times New Roman" w:hAnsi="Times New Roman"/>
      <w:sz w:val="24"/>
      <w:szCs w:val="24"/>
      <w:lang w:val="x-none" w:eastAsia="x-none"/>
    </w:rPr>
  </w:style>
  <w:style w:type="character" w:customStyle="1" w:styleId="StopkaZnak">
    <w:name w:val="Stopka Znak"/>
    <w:basedOn w:val="Domylnaczcionkaakapitu"/>
    <w:link w:val="Stopka"/>
    <w:uiPriority w:val="99"/>
    <w:rsid w:val="00F128FF"/>
    <w:rPr>
      <w:rFonts w:ascii="Times New Roman" w:eastAsia="Times New Roman" w:hAnsi="Times New Roman" w:cs="Times New Roman"/>
      <w:sz w:val="24"/>
      <w:szCs w:val="24"/>
      <w:lang w:val="x-none" w:eastAsia="x-none"/>
    </w:rPr>
  </w:style>
  <w:style w:type="paragraph" w:customStyle="1" w:styleId="ZU">
    <w:name w:val="Z_U"/>
    <w:basedOn w:val="Normalny"/>
    <w:uiPriority w:val="99"/>
    <w:rsid w:val="00F128FF"/>
    <w:rPr>
      <w:rFonts w:ascii="Arial" w:eastAsia="Times New Roman" w:hAnsi="Arial" w:cs="Arial"/>
      <w:b/>
      <w:bCs/>
      <w:sz w:val="16"/>
      <w:szCs w:val="16"/>
      <w:lang w:val="fr-FR" w:eastAsia="pl-PL"/>
    </w:rPr>
  </w:style>
  <w:style w:type="paragraph" w:customStyle="1" w:styleId="ust">
    <w:name w:val="ust"/>
    <w:uiPriority w:val="99"/>
    <w:rsid w:val="00F128FF"/>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styleId="Tytu">
    <w:name w:val="Title"/>
    <w:basedOn w:val="Normalny"/>
    <w:link w:val="TytuZnak"/>
    <w:qFormat/>
    <w:rsid w:val="00F128FF"/>
    <w:pPr>
      <w:jc w:val="center"/>
    </w:pPr>
    <w:rPr>
      <w:rFonts w:ascii="Cambria" w:eastAsia="Times New Roman" w:hAnsi="Cambria"/>
      <w:b/>
      <w:bCs/>
      <w:kern w:val="28"/>
      <w:sz w:val="32"/>
      <w:szCs w:val="32"/>
      <w:lang w:val="x-none" w:eastAsia="x-none"/>
    </w:rPr>
  </w:style>
  <w:style w:type="character" w:customStyle="1" w:styleId="TytuZnak">
    <w:name w:val="Tytuł Znak"/>
    <w:basedOn w:val="Domylnaczcionkaakapitu"/>
    <w:link w:val="Tytu"/>
    <w:rsid w:val="00F128FF"/>
    <w:rPr>
      <w:rFonts w:ascii="Cambria" w:eastAsia="Times New Roman" w:hAnsi="Cambria" w:cs="Times New Roman"/>
      <w:b/>
      <w:bCs/>
      <w:kern w:val="28"/>
      <w:sz w:val="32"/>
      <w:szCs w:val="32"/>
      <w:lang w:val="x-none" w:eastAsia="x-none"/>
    </w:rPr>
  </w:style>
  <w:style w:type="paragraph" w:customStyle="1" w:styleId="xl31">
    <w:name w:val="xl31"/>
    <w:basedOn w:val="Normalny"/>
    <w:uiPriority w:val="99"/>
    <w:rsid w:val="00F128FF"/>
    <w:pPr>
      <w:spacing w:before="100" w:beforeAutospacing="1" w:after="100" w:afterAutospacing="1"/>
      <w:textAlignment w:val="center"/>
    </w:pPr>
    <w:rPr>
      <w:rFonts w:ascii="Arial" w:eastAsia="Times New Roman" w:hAnsi="Arial" w:cs="Arial"/>
      <w:sz w:val="24"/>
      <w:szCs w:val="24"/>
      <w:lang w:eastAsia="pl-PL"/>
    </w:rPr>
  </w:style>
  <w:style w:type="paragraph" w:styleId="Mapadokumentu">
    <w:name w:val="Document Map"/>
    <w:basedOn w:val="Normalny"/>
    <w:link w:val="MapadokumentuZnak1"/>
    <w:uiPriority w:val="99"/>
    <w:semiHidden/>
    <w:rsid w:val="00F128FF"/>
    <w:pPr>
      <w:shd w:val="clear" w:color="auto" w:fill="000080"/>
    </w:pPr>
    <w:rPr>
      <w:rFonts w:eastAsia="Times New Roman"/>
      <w:sz w:val="16"/>
      <w:szCs w:val="16"/>
      <w:lang w:val="x-none" w:eastAsia="x-none"/>
    </w:rPr>
  </w:style>
  <w:style w:type="character" w:customStyle="1" w:styleId="MapadokumentuZnak">
    <w:name w:val="Mapa dokumentu Znak"/>
    <w:basedOn w:val="Domylnaczcionkaakapitu"/>
    <w:uiPriority w:val="99"/>
    <w:semiHidden/>
    <w:rsid w:val="00F128FF"/>
    <w:rPr>
      <w:rFonts w:ascii="Segoe UI" w:eastAsia="Calibri" w:hAnsi="Segoe UI" w:cs="Segoe UI"/>
      <w:sz w:val="16"/>
      <w:szCs w:val="16"/>
    </w:rPr>
  </w:style>
  <w:style w:type="character" w:customStyle="1" w:styleId="MapadokumentuZnak1">
    <w:name w:val="Mapa dokumentu Znak1"/>
    <w:link w:val="Mapadokumentu"/>
    <w:uiPriority w:val="99"/>
    <w:semiHidden/>
    <w:locked/>
    <w:rsid w:val="00F128FF"/>
    <w:rPr>
      <w:rFonts w:ascii="Tahoma" w:eastAsia="Times New Roman" w:hAnsi="Tahoma" w:cs="Times New Roman"/>
      <w:sz w:val="16"/>
      <w:szCs w:val="16"/>
      <w:shd w:val="clear" w:color="auto" w:fill="000080"/>
      <w:lang w:val="x-none" w:eastAsia="x-none"/>
    </w:rPr>
  </w:style>
  <w:style w:type="paragraph" w:styleId="Tekstpodstawowy2">
    <w:name w:val="Body Text 2"/>
    <w:basedOn w:val="Normalny"/>
    <w:link w:val="Tekstpodstawowy2Znak"/>
    <w:uiPriority w:val="99"/>
    <w:rsid w:val="00F128FF"/>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basedOn w:val="Domylnaczcionkaakapitu"/>
    <w:link w:val="Tekstpodstawowy2"/>
    <w:uiPriority w:val="99"/>
    <w:rsid w:val="00F128FF"/>
    <w:rPr>
      <w:rFonts w:ascii="Times New Roman" w:eastAsia="Times New Roman" w:hAnsi="Times New Roman" w:cs="Times New Roman"/>
      <w:sz w:val="24"/>
      <w:szCs w:val="24"/>
      <w:lang w:val="x-none" w:eastAsia="x-none"/>
    </w:rPr>
  </w:style>
  <w:style w:type="table" w:styleId="Tabela-Siatka">
    <w:name w:val="Table Grid"/>
    <w:basedOn w:val="Standardowy"/>
    <w:rsid w:val="00F128F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ny"/>
    <w:uiPriority w:val="99"/>
    <w:rsid w:val="00F128FF"/>
    <w:pPr>
      <w:pBdr>
        <w:top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pl-PL"/>
    </w:rPr>
  </w:style>
  <w:style w:type="paragraph" w:customStyle="1" w:styleId="xl25">
    <w:name w:val="xl25"/>
    <w:basedOn w:val="Normalny"/>
    <w:uiPriority w:val="99"/>
    <w:rsid w:val="00F128FF"/>
    <w:pPr>
      <w:pBdr>
        <w:bottom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pl-PL"/>
    </w:rPr>
  </w:style>
  <w:style w:type="paragraph" w:customStyle="1" w:styleId="xl26">
    <w:name w:val="xl26"/>
    <w:basedOn w:val="Normalny"/>
    <w:uiPriority w:val="99"/>
    <w:rsid w:val="00F128FF"/>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27">
    <w:name w:val="xl27"/>
    <w:basedOn w:val="Normalny"/>
    <w:uiPriority w:val="99"/>
    <w:rsid w:val="00F128FF"/>
    <w:pPr>
      <w:pBdr>
        <w:bottom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28">
    <w:name w:val="xl28"/>
    <w:basedOn w:val="Normalny"/>
    <w:uiPriority w:val="99"/>
    <w:rsid w:val="00F128FF"/>
    <w:pPr>
      <w:spacing w:before="100" w:beforeAutospacing="1" w:after="100" w:afterAutospacing="1"/>
      <w:jc w:val="both"/>
      <w:textAlignment w:val="top"/>
    </w:pPr>
    <w:rPr>
      <w:rFonts w:ascii="Times New Roman" w:eastAsia="Times New Roman" w:hAnsi="Times New Roman"/>
      <w:sz w:val="22"/>
      <w:lang w:eastAsia="pl-PL"/>
    </w:rPr>
  </w:style>
  <w:style w:type="paragraph" w:customStyle="1" w:styleId="xl29">
    <w:name w:val="xl29"/>
    <w:basedOn w:val="Normalny"/>
    <w:uiPriority w:val="99"/>
    <w:rsid w:val="00F128FF"/>
    <w:pPr>
      <w:pBdr>
        <w:left w:val="single" w:sz="8" w:space="0" w:color="auto"/>
        <w:right w:val="single" w:sz="8" w:space="0" w:color="auto"/>
      </w:pBdr>
      <w:spacing w:before="100" w:beforeAutospacing="1" w:after="100" w:afterAutospacing="1"/>
      <w:jc w:val="both"/>
      <w:textAlignment w:val="top"/>
    </w:pPr>
    <w:rPr>
      <w:rFonts w:ascii="Times New Roman" w:eastAsia="Times New Roman" w:hAnsi="Times New Roman"/>
      <w:sz w:val="22"/>
      <w:lang w:eastAsia="pl-PL"/>
    </w:rPr>
  </w:style>
  <w:style w:type="paragraph" w:customStyle="1" w:styleId="xl30">
    <w:name w:val="xl30"/>
    <w:basedOn w:val="Normalny"/>
    <w:uiPriority w:val="99"/>
    <w:rsid w:val="00F128FF"/>
    <w:pPr>
      <w:pBdr>
        <w:left w:val="single" w:sz="8" w:space="0" w:color="auto"/>
        <w:bottom w:val="double" w:sz="6" w:space="0" w:color="auto"/>
        <w:right w:val="single" w:sz="8" w:space="0" w:color="auto"/>
      </w:pBdr>
      <w:spacing w:before="100" w:beforeAutospacing="1" w:after="100" w:afterAutospacing="1"/>
      <w:jc w:val="both"/>
      <w:textAlignment w:val="top"/>
    </w:pPr>
    <w:rPr>
      <w:rFonts w:ascii="Times New Roman" w:eastAsia="Times New Roman" w:hAnsi="Times New Roman"/>
      <w:sz w:val="22"/>
      <w:lang w:eastAsia="pl-PL"/>
    </w:rPr>
  </w:style>
  <w:style w:type="paragraph" w:customStyle="1" w:styleId="xl32">
    <w:name w:val="xl32"/>
    <w:basedOn w:val="Normalny"/>
    <w:uiPriority w:val="99"/>
    <w:rsid w:val="00F128FF"/>
    <w:pPr>
      <w:pBdr>
        <w:right w:val="single" w:sz="8" w:space="0" w:color="auto"/>
      </w:pBdr>
      <w:spacing w:before="100" w:beforeAutospacing="1" w:after="100" w:afterAutospacing="1"/>
      <w:jc w:val="both"/>
      <w:textAlignment w:val="top"/>
    </w:pPr>
    <w:rPr>
      <w:rFonts w:ascii="Times New Roman" w:eastAsia="Times New Roman" w:hAnsi="Times New Roman"/>
      <w:sz w:val="22"/>
      <w:lang w:eastAsia="pl-PL"/>
    </w:rPr>
  </w:style>
  <w:style w:type="paragraph" w:customStyle="1" w:styleId="xl33">
    <w:name w:val="xl33"/>
    <w:basedOn w:val="Normalny"/>
    <w:uiPriority w:val="99"/>
    <w:rsid w:val="00F128FF"/>
    <w:pPr>
      <w:pBdr>
        <w:top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pl-PL"/>
    </w:rPr>
  </w:style>
  <w:style w:type="paragraph" w:customStyle="1" w:styleId="xl34">
    <w:name w:val="xl34"/>
    <w:basedOn w:val="Normalny"/>
    <w:uiPriority w:val="99"/>
    <w:rsid w:val="00F128FF"/>
    <w:pPr>
      <w:pBdr>
        <w:bottom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pl-PL"/>
    </w:rPr>
  </w:style>
  <w:style w:type="paragraph" w:customStyle="1" w:styleId="xl35">
    <w:name w:val="xl35"/>
    <w:basedOn w:val="Normalny"/>
    <w:uiPriority w:val="99"/>
    <w:rsid w:val="00F128FF"/>
    <w:pPr>
      <w:pBdr>
        <w:bottom w:val="single" w:sz="8" w:space="0" w:color="auto"/>
        <w:right w:val="single" w:sz="8" w:space="0" w:color="auto"/>
      </w:pBdr>
      <w:spacing w:before="100" w:beforeAutospacing="1" w:after="100" w:afterAutospacing="1"/>
      <w:jc w:val="both"/>
      <w:textAlignment w:val="top"/>
    </w:pPr>
    <w:rPr>
      <w:rFonts w:ascii="Times New Roman" w:eastAsia="Times New Roman" w:hAnsi="Times New Roman"/>
      <w:sz w:val="22"/>
      <w:lang w:eastAsia="pl-PL"/>
    </w:rPr>
  </w:style>
  <w:style w:type="paragraph" w:customStyle="1" w:styleId="xl36">
    <w:name w:val="xl36"/>
    <w:basedOn w:val="Normalny"/>
    <w:uiPriority w:val="99"/>
    <w:rsid w:val="00F128FF"/>
    <w:pPr>
      <w:pBdr>
        <w:bottom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37">
    <w:name w:val="xl37"/>
    <w:basedOn w:val="Normalny"/>
    <w:uiPriority w:val="99"/>
    <w:rsid w:val="00F128FF"/>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Times New Roman" w:eastAsia="Times New Roman" w:hAnsi="Times New Roman"/>
      <w:sz w:val="22"/>
      <w:lang w:eastAsia="pl-PL"/>
    </w:rPr>
  </w:style>
  <w:style w:type="paragraph" w:customStyle="1" w:styleId="xl38">
    <w:name w:val="xl38"/>
    <w:basedOn w:val="Normalny"/>
    <w:uiPriority w:val="99"/>
    <w:rsid w:val="00F128FF"/>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2"/>
      <w:lang w:eastAsia="pl-PL"/>
    </w:rPr>
  </w:style>
  <w:style w:type="paragraph" w:customStyle="1" w:styleId="xl39">
    <w:name w:val="xl39"/>
    <w:basedOn w:val="Normalny"/>
    <w:uiPriority w:val="99"/>
    <w:rsid w:val="00F128F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2"/>
      <w:lang w:eastAsia="pl-PL"/>
    </w:rPr>
  </w:style>
  <w:style w:type="paragraph" w:customStyle="1" w:styleId="xl40">
    <w:name w:val="xl40"/>
    <w:basedOn w:val="Normalny"/>
    <w:uiPriority w:val="99"/>
    <w:rsid w:val="00F128FF"/>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2"/>
      <w:lang w:eastAsia="pl-PL"/>
    </w:rPr>
  </w:style>
  <w:style w:type="paragraph" w:customStyle="1" w:styleId="xl41">
    <w:name w:val="xl41"/>
    <w:basedOn w:val="Normalny"/>
    <w:uiPriority w:val="99"/>
    <w:rsid w:val="00F128F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2"/>
      <w:lang w:eastAsia="pl-PL"/>
    </w:rPr>
  </w:style>
  <w:style w:type="paragraph" w:customStyle="1" w:styleId="xl42">
    <w:name w:val="xl42"/>
    <w:basedOn w:val="Normalny"/>
    <w:uiPriority w:val="99"/>
    <w:rsid w:val="00F128FF"/>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2"/>
      <w:lang w:eastAsia="pl-PL"/>
    </w:rPr>
  </w:style>
  <w:style w:type="paragraph" w:customStyle="1" w:styleId="xl43">
    <w:name w:val="xl43"/>
    <w:basedOn w:val="Normalny"/>
    <w:uiPriority w:val="99"/>
    <w:rsid w:val="00F128F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2"/>
      <w:lang w:eastAsia="pl-PL"/>
    </w:rPr>
  </w:style>
  <w:style w:type="paragraph" w:customStyle="1" w:styleId="xl44">
    <w:name w:val="xl44"/>
    <w:basedOn w:val="Normalny"/>
    <w:uiPriority w:val="99"/>
    <w:rsid w:val="00F128FF"/>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2"/>
      <w:lang w:eastAsia="pl-PL"/>
    </w:rPr>
  </w:style>
  <w:style w:type="paragraph" w:customStyle="1" w:styleId="xl45">
    <w:name w:val="xl45"/>
    <w:basedOn w:val="Normalny"/>
    <w:uiPriority w:val="99"/>
    <w:rsid w:val="00F128FF"/>
    <w:pPr>
      <w:pBdr>
        <w:top w:val="single" w:sz="8" w:space="0" w:color="auto"/>
        <w:left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sz w:val="22"/>
      <w:lang w:eastAsia="pl-PL"/>
    </w:rPr>
  </w:style>
  <w:style w:type="paragraph" w:customStyle="1" w:styleId="xl46">
    <w:name w:val="xl46"/>
    <w:basedOn w:val="Normalny"/>
    <w:uiPriority w:val="99"/>
    <w:rsid w:val="00F128FF"/>
    <w:pPr>
      <w:pBdr>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sz w:val="22"/>
      <w:lang w:eastAsia="pl-PL"/>
    </w:rPr>
  </w:style>
  <w:style w:type="paragraph" w:customStyle="1" w:styleId="xl47">
    <w:name w:val="xl47"/>
    <w:basedOn w:val="Normalny"/>
    <w:uiPriority w:val="99"/>
    <w:rsid w:val="00F128FF"/>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48">
    <w:name w:val="xl48"/>
    <w:basedOn w:val="Normalny"/>
    <w:uiPriority w:val="99"/>
    <w:rsid w:val="00F128FF"/>
    <w:pPr>
      <w:pBdr>
        <w:left w:val="single" w:sz="8" w:space="0" w:color="auto"/>
        <w:bottom w:val="double" w:sz="6"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49">
    <w:name w:val="xl49"/>
    <w:basedOn w:val="Normalny"/>
    <w:uiPriority w:val="99"/>
    <w:rsid w:val="00F128FF"/>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50">
    <w:name w:val="xl50"/>
    <w:basedOn w:val="Normalny"/>
    <w:uiPriority w:val="99"/>
    <w:rsid w:val="00F128FF"/>
    <w:pPr>
      <w:pBdr>
        <w:left w:val="single" w:sz="8" w:space="0" w:color="auto"/>
        <w:bottom w:val="double" w:sz="6"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51">
    <w:name w:val="xl51"/>
    <w:basedOn w:val="Normalny"/>
    <w:uiPriority w:val="99"/>
    <w:rsid w:val="00F128FF"/>
    <w:pPr>
      <w:pBdr>
        <w:top w:val="double" w:sz="6" w:space="0" w:color="auto"/>
        <w:left w:val="single" w:sz="8" w:space="0" w:color="auto"/>
        <w:bottom w:val="single" w:sz="8" w:space="0" w:color="auto"/>
      </w:pBdr>
      <w:spacing w:before="100" w:beforeAutospacing="1" w:after="100" w:afterAutospacing="1"/>
    </w:pPr>
    <w:rPr>
      <w:rFonts w:ascii="Times New Roman" w:eastAsia="Times New Roman" w:hAnsi="Times New Roman"/>
      <w:sz w:val="22"/>
      <w:lang w:eastAsia="pl-PL"/>
    </w:rPr>
  </w:style>
  <w:style w:type="paragraph" w:customStyle="1" w:styleId="xl52">
    <w:name w:val="xl52"/>
    <w:basedOn w:val="Normalny"/>
    <w:uiPriority w:val="99"/>
    <w:rsid w:val="00F128FF"/>
    <w:pPr>
      <w:pBdr>
        <w:top w:val="double" w:sz="6" w:space="0" w:color="auto"/>
        <w:bottom w:val="single" w:sz="8" w:space="0" w:color="auto"/>
        <w:right w:val="single" w:sz="8" w:space="0" w:color="auto"/>
      </w:pBdr>
      <w:spacing w:before="100" w:beforeAutospacing="1" w:after="100" w:afterAutospacing="1"/>
    </w:pPr>
    <w:rPr>
      <w:rFonts w:ascii="Times New Roman" w:eastAsia="Times New Roman" w:hAnsi="Times New Roman"/>
      <w:sz w:val="22"/>
      <w:lang w:eastAsia="pl-PL"/>
    </w:rPr>
  </w:style>
  <w:style w:type="paragraph" w:customStyle="1" w:styleId="xl53">
    <w:name w:val="xl53"/>
    <w:basedOn w:val="Normalny"/>
    <w:uiPriority w:val="99"/>
    <w:rsid w:val="00F128FF"/>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sz w:val="22"/>
      <w:lang w:eastAsia="pl-PL"/>
    </w:rPr>
  </w:style>
  <w:style w:type="paragraph" w:customStyle="1" w:styleId="xl54">
    <w:name w:val="xl54"/>
    <w:basedOn w:val="Normalny"/>
    <w:uiPriority w:val="99"/>
    <w:rsid w:val="00F128FF"/>
    <w:pPr>
      <w:pBdr>
        <w:left w:val="single" w:sz="8" w:space="0" w:color="auto"/>
        <w:bottom w:val="double" w:sz="6" w:space="0" w:color="auto"/>
        <w:right w:val="single" w:sz="8" w:space="0" w:color="auto"/>
      </w:pBdr>
      <w:spacing w:before="100" w:beforeAutospacing="1" w:after="100" w:afterAutospacing="1"/>
      <w:jc w:val="right"/>
    </w:pPr>
    <w:rPr>
      <w:rFonts w:ascii="Times New Roman" w:eastAsia="Times New Roman" w:hAnsi="Times New Roman"/>
      <w:sz w:val="22"/>
      <w:lang w:eastAsia="pl-PL"/>
    </w:rPr>
  </w:style>
  <w:style w:type="paragraph" w:customStyle="1" w:styleId="xl55">
    <w:name w:val="xl55"/>
    <w:basedOn w:val="Normalny"/>
    <w:uiPriority w:val="99"/>
    <w:rsid w:val="00F128FF"/>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56">
    <w:name w:val="xl56"/>
    <w:basedOn w:val="Normalny"/>
    <w:uiPriority w:val="99"/>
    <w:rsid w:val="00F128FF"/>
    <w:pPr>
      <w:pBdr>
        <w:left w:val="single" w:sz="8" w:space="0" w:color="auto"/>
        <w:bottom w:val="double" w:sz="6"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57">
    <w:name w:val="xl57"/>
    <w:basedOn w:val="Normalny"/>
    <w:uiPriority w:val="99"/>
    <w:rsid w:val="00F128FF"/>
    <w:pPr>
      <w:pBdr>
        <w:left w:val="single" w:sz="8" w:space="0" w:color="auto"/>
        <w:bottom w:val="single" w:sz="8" w:space="0" w:color="auto"/>
        <w:right w:val="single" w:sz="8" w:space="0" w:color="auto"/>
      </w:pBdr>
      <w:spacing w:before="100" w:beforeAutospacing="1" w:after="100" w:afterAutospacing="1"/>
      <w:jc w:val="right"/>
    </w:pPr>
    <w:rPr>
      <w:rFonts w:ascii="Times New Roman" w:eastAsia="Times New Roman" w:hAnsi="Times New Roman"/>
      <w:sz w:val="22"/>
      <w:lang w:eastAsia="pl-PL"/>
    </w:rPr>
  </w:style>
  <w:style w:type="paragraph" w:customStyle="1" w:styleId="xl58">
    <w:name w:val="xl58"/>
    <w:basedOn w:val="Normalny"/>
    <w:uiPriority w:val="99"/>
    <w:rsid w:val="00F128FF"/>
    <w:pPr>
      <w:pBdr>
        <w:top w:val="double" w:sz="6"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sz w:val="22"/>
      <w:lang w:eastAsia="pl-PL"/>
    </w:rPr>
  </w:style>
  <w:style w:type="paragraph" w:customStyle="1" w:styleId="xl59">
    <w:name w:val="xl59"/>
    <w:basedOn w:val="Normalny"/>
    <w:uiPriority w:val="99"/>
    <w:rsid w:val="00F128FF"/>
    <w:pPr>
      <w:pBdr>
        <w:top w:val="double" w:sz="6"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60">
    <w:name w:val="xl60"/>
    <w:basedOn w:val="Normalny"/>
    <w:uiPriority w:val="99"/>
    <w:rsid w:val="00F128FF"/>
    <w:pPr>
      <w:pBdr>
        <w:left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61">
    <w:name w:val="xl61"/>
    <w:basedOn w:val="Normalny"/>
    <w:uiPriority w:val="99"/>
    <w:rsid w:val="00F128FF"/>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pl-PL"/>
    </w:rPr>
  </w:style>
  <w:style w:type="paragraph" w:customStyle="1" w:styleId="xl62">
    <w:name w:val="xl62"/>
    <w:basedOn w:val="Normalny"/>
    <w:uiPriority w:val="99"/>
    <w:rsid w:val="00F128FF"/>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pl-PL"/>
    </w:rPr>
  </w:style>
  <w:style w:type="paragraph" w:customStyle="1" w:styleId="xl63">
    <w:name w:val="xl63"/>
    <w:basedOn w:val="Normalny"/>
    <w:rsid w:val="00F128FF"/>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64">
    <w:name w:val="xl64"/>
    <w:basedOn w:val="Normalny"/>
    <w:rsid w:val="00F128FF"/>
    <w:pPr>
      <w:pBdr>
        <w:left w:val="single" w:sz="8" w:space="0" w:color="auto"/>
        <w:bottom w:val="double" w:sz="6"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character" w:customStyle="1" w:styleId="ZnakZnak21">
    <w:name w:val="Znak Znak21"/>
    <w:uiPriority w:val="99"/>
    <w:rsid w:val="00F128FF"/>
    <w:rPr>
      <w:rFonts w:cs="Times New Roman"/>
      <w:sz w:val="24"/>
      <w:szCs w:val="24"/>
      <w:lang w:val="pl-PL" w:eastAsia="pl-PL"/>
    </w:rPr>
  </w:style>
  <w:style w:type="character" w:customStyle="1" w:styleId="ZnakZnak3">
    <w:name w:val="Znak Znak3"/>
    <w:uiPriority w:val="99"/>
    <w:rsid w:val="00F128FF"/>
    <w:rPr>
      <w:rFonts w:cs="Times New Roman"/>
      <w:b/>
      <w:bCs/>
      <w:sz w:val="24"/>
      <w:szCs w:val="24"/>
      <w:lang w:val="pl-PL" w:eastAsia="pl-PL"/>
    </w:rPr>
  </w:style>
  <w:style w:type="paragraph" w:customStyle="1" w:styleId="xl65">
    <w:name w:val="xl65"/>
    <w:basedOn w:val="Normalny"/>
    <w:rsid w:val="00F128FF"/>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66">
    <w:name w:val="xl66"/>
    <w:basedOn w:val="Normalny"/>
    <w:rsid w:val="00F128FF"/>
    <w:pPr>
      <w:pBdr>
        <w:bottom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67">
    <w:name w:val="xl67"/>
    <w:basedOn w:val="Normalny"/>
    <w:rsid w:val="00F128FF"/>
    <w:pPr>
      <w:spacing w:before="100" w:beforeAutospacing="1" w:after="100" w:afterAutospacing="1"/>
      <w:jc w:val="both"/>
      <w:textAlignment w:val="top"/>
    </w:pPr>
    <w:rPr>
      <w:rFonts w:ascii="Times New Roman" w:eastAsia="Times New Roman" w:hAnsi="Times New Roman"/>
      <w:sz w:val="22"/>
      <w:lang w:eastAsia="pl-PL"/>
    </w:rPr>
  </w:style>
  <w:style w:type="paragraph" w:customStyle="1" w:styleId="xl68">
    <w:name w:val="xl68"/>
    <w:basedOn w:val="Normalny"/>
    <w:rsid w:val="00F128FF"/>
    <w:pPr>
      <w:pBdr>
        <w:left w:val="single" w:sz="8" w:space="0" w:color="auto"/>
        <w:right w:val="single" w:sz="8" w:space="0" w:color="auto"/>
      </w:pBdr>
      <w:spacing w:before="100" w:beforeAutospacing="1" w:after="100" w:afterAutospacing="1"/>
      <w:jc w:val="both"/>
      <w:textAlignment w:val="top"/>
    </w:pPr>
    <w:rPr>
      <w:rFonts w:ascii="Times New Roman" w:eastAsia="Times New Roman" w:hAnsi="Times New Roman"/>
      <w:sz w:val="22"/>
      <w:lang w:eastAsia="pl-PL"/>
    </w:rPr>
  </w:style>
  <w:style w:type="paragraph" w:customStyle="1" w:styleId="xl69">
    <w:name w:val="xl69"/>
    <w:basedOn w:val="Normalny"/>
    <w:rsid w:val="00F128FF"/>
    <w:pPr>
      <w:pBdr>
        <w:left w:val="single" w:sz="8" w:space="0" w:color="auto"/>
        <w:bottom w:val="double" w:sz="6" w:space="0" w:color="auto"/>
        <w:right w:val="single" w:sz="8" w:space="0" w:color="auto"/>
      </w:pBdr>
      <w:spacing w:before="100" w:beforeAutospacing="1" w:after="100" w:afterAutospacing="1"/>
      <w:jc w:val="both"/>
      <w:textAlignment w:val="top"/>
    </w:pPr>
    <w:rPr>
      <w:rFonts w:ascii="Times New Roman" w:eastAsia="Times New Roman" w:hAnsi="Times New Roman"/>
      <w:sz w:val="22"/>
      <w:lang w:eastAsia="pl-PL"/>
    </w:rPr>
  </w:style>
  <w:style w:type="paragraph" w:customStyle="1" w:styleId="xl70">
    <w:name w:val="xl70"/>
    <w:basedOn w:val="Normalny"/>
    <w:rsid w:val="00F128FF"/>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eastAsia="Times New Roman" w:hAnsi="Times New Roman"/>
      <w:sz w:val="22"/>
      <w:lang w:eastAsia="pl-PL"/>
    </w:rPr>
  </w:style>
  <w:style w:type="paragraph" w:customStyle="1" w:styleId="xl71">
    <w:name w:val="xl71"/>
    <w:basedOn w:val="Normalny"/>
    <w:rsid w:val="00F128FF"/>
    <w:pPr>
      <w:pBdr>
        <w:right w:val="single" w:sz="8" w:space="0" w:color="auto"/>
      </w:pBdr>
      <w:spacing w:before="100" w:beforeAutospacing="1" w:after="100" w:afterAutospacing="1"/>
      <w:jc w:val="both"/>
      <w:textAlignment w:val="top"/>
    </w:pPr>
    <w:rPr>
      <w:rFonts w:ascii="Times New Roman" w:eastAsia="Times New Roman" w:hAnsi="Times New Roman"/>
      <w:sz w:val="22"/>
      <w:lang w:eastAsia="pl-PL"/>
    </w:rPr>
  </w:style>
  <w:style w:type="paragraph" w:customStyle="1" w:styleId="xl72">
    <w:name w:val="xl72"/>
    <w:basedOn w:val="Normalny"/>
    <w:rsid w:val="00F128FF"/>
    <w:pPr>
      <w:pBdr>
        <w:top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pl-PL"/>
    </w:rPr>
  </w:style>
  <w:style w:type="paragraph" w:customStyle="1" w:styleId="xl73">
    <w:name w:val="xl73"/>
    <w:basedOn w:val="Normalny"/>
    <w:rsid w:val="00F128FF"/>
    <w:pPr>
      <w:pBdr>
        <w:bottom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pl-PL"/>
    </w:rPr>
  </w:style>
  <w:style w:type="paragraph" w:customStyle="1" w:styleId="xl74">
    <w:name w:val="xl74"/>
    <w:basedOn w:val="Normalny"/>
    <w:rsid w:val="00F128FF"/>
    <w:pPr>
      <w:pBdr>
        <w:bottom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75">
    <w:name w:val="xl75"/>
    <w:basedOn w:val="Normalny"/>
    <w:rsid w:val="00F128FF"/>
    <w:pPr>
      <w:spacing w:before="100" w:beforeAutospacing="1" w:after="100" w:afterAutospacing="1"/>
    </w:pPr>
    <w:rPr>
      <w:rFonts w:ascii="Times New Roman" w:eastAsia="Times New Roman" w:hAnsi="Times New Roman"/>
      <w:b/>
      <w:bCs/>
      <w:sz w:val="24"/>
      <w:szCs w:val="24"/>
      <w:lang w:eastAsia="pl-PL"/>
    </w:rPr>
  </w:style>
  <w:style w:type="paragraph" w:customStyle="1" w:styleId="xl76">
    <w:name w:val="xl76"/>
    <w:basedOn w:val="Normalny"/>
    <w:rsid w:val="00F128FF"/>
    <w:pPr>
      <w:spacing w:before="100" w:beforeAutospacing="1" w:after="100" w:afterAutospacing="1"/>
    </w:pPr>
    <w:rPr>
      <w:rFonts w:ascii="Times New Roman" w:eastAsia="Times New Roman" w:hAnsi="Times New Roman"/>
      <w:b/>
      <w:bCs/>
      <w:sz w:val="24"/>
      <w:szCs w:val="24"/>
      <w:lang w:eastAsia="pl-PL"/>
    </w:rPr>
  </w:style>
  <w:style w:type="paragraph" w:customStyle="1" w:styleId="xl77">
    <w:name w:val="xl77"/>
    <w:basedOn w:val="Normalny"/>
    <w:rsid w:val="00F128FF"/>
    <w:pPr>
      <w:spacing w:before="100" w:beforeAutospacing="1" w:after="100" w:afterAutospacing="1"/>
      <w:jc w:val="center"/>
    </w:pPr>
    <w:rPr>
      <w:rFonts w:ascii="Times New Roman" w:eastAsia="Times New Roman" w:hAnsi="Times New Roman"/>
      <w:sz w:val="24"/>
      <w:szCs w:val="24"/>
      <w:lang w:eastAsia="pl-PL"/>
    </w:rPr>
  </w:style>
  <w:style w:type="paragraph" w:customStyle="1" w:styleId="xl78">
    <w:name w:val="xl78"/>
    <w:basedOn w:val="Normalny"/>
    <w:rsid w:val="00F128FF"/>
    <w:pPr>
      <w:pBdr>
        <w:top w:val="single" w:sz="8" w:space="0" w:color="auto"/>
        <w:left w:val="single" w:sz="8" w:space="0" w:color="auto"/>
        <w:right w:val="single" w:sz="8" w:space="0" w:color="auto"/>
      </w:pBdr>
      <w:spacing w:before="100" w:beforeAutospacing="1" w:after="100" w:afterAutospacing="1"/>
      <w:jc w:val="both"/>
      <w:textAlignment w:val="top"/>
    </w:pPr>
    <w:rPr>
      <w:rFonts w:ascii="Times New Roman" w:eastAsia="Times New Roman" w:hAnsi="Times New Roman"/>
      <w:sz w:val="22"/>
      <w:lang w:eastAsia="pl-PL"/>
    </w:rPr>
  </w:style>
  <w:style w:type="paragraph" w:customStyle="1" w:styleId="xl79">
    <w:name w:val="xl79"/>
    <w:basedOn w:val="Normalny"/>
    <w:rsid w:val="00F128FF"/>
    <w:pPr>
      <w:pBdr>
        <w:left w:val="single" w:sz="8" w:space="0" w:color="auto"/>
        <w:bottom w:val="double" w:sz="6"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80">
    <w:name w:val="xl80"/>
    <w:basedOn w:val="Normalny"/>
    <w:rsid w:val="00F128FF"/>
    <w:pPr>
      <w:pBdr>
        <w:left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81">
    <w:name w:val="xl81"/>
    <w:basedOn w:val="Normalny"/>
    <w:rsid w:val="00F128FF"/>
    <w:pPr>
      <w:pBdr>
        <w:top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82">
    <w:name w:val="xl82"/>
    <w:basedOn w:val="Normalny"/>
    <w:rsid w:val="00F128FF"/>
    <w:pPr>
      <w:pBdr>
        <w:bottom w:val="double" w:sz="6"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83">
    <w:name w:val="xl83"/>
    <w:basedOn w:val="Normalny"/>
    <w:rsid w:val="00F128FF"/>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sz w:val="22"/>
      <w:lang w:eastAsia="pl-PL"/>
    </w:rPr>
  </w:style>
  <w:style w:type="paragraph" w:customStyle="1" w:styleId="xl84">
    <w:name w:val="xl84"/>
    <w:basedOn w:val="Normalny"/>
    <w:rsid w:val="00F128F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2"/>
      <w:lang w:eastAsia="pl-PL"/>
    </w:rPr>
  </w:style>
  <w:style w:type="paragraph" w:customStyle="1" w:styleId="xl85">
    <w:name w:val="xl85"/>
    <w:basedOn w:val="Normalny"/>
    <w:rsid w:val="00F128FF"/>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sz w:val="22"/>
      <w:lang w:eastAsia="pl-PL"/>
    </w:rPr>
  </w:style>
  <w:style w:type="paragraph" w:customStyle="1" w:styleId="xl86">
    <w:name w:val="xl86"/>
    <w:basedOn w:val="Normalny"/>
    <w:rsid w:val="00F128FF"/>
    <w:pPr>
      <w:pBdr>
        <w:left w:val="single" w:sz="8" w:space="0" w:color="auto"/>
        <w:bottom w:val="double" w:sz="6" w:space="0" w:color="auto"/>
        <w:right w:val="single" w:sz="8" w:space="0" w:color="auto"/>
      </w:pBdr>
      <w:spacing w:before="100" w:beforeAutospacing="1" w:after="100" w:afterAutospacing="1"/>
      <w:jc w:val="right"/>
    </w:pPr>
    <w:rPr>
      <w:rFonts w:ascii="Times New Roman" w:eastAsia="Times New Roman" w:hAnsi="Times New Roman"/>
      <w:sz w:val="22"/>
      <w:lang w:eastAsia="pl-PL"/>
    </w:rPr>
  </w:style>
  <w:style w:type="paragraph" w:customStyle="1" w:styleId="xl87">
    <w:name w:val="xl87"/>
    <w:basedOn w:val="Normalny"/>
    <w:rsid w:val="00F128FF"/>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88">
    <w:name w:val="xl88"/>
    <w:basedOn w:val="Normalny"/>
    <w:rsid w:val="00F128FF"/>
    <w:pPr>
      <w:pBdr>
        <w:left w:val="single" w:sz="8" w:space="0" w:color="auto"/>
        <w:bottom w:val="double" w:sz="6" w:space="0" w:color="auto"/>
        <w:right w:val="single" w:sz="8" w:space="0" w:color="auto"/>
      </w:pBdr>
      <w:spacing w:before="100" w:beforeAutospacing="1" w:after="100" w:afterAutospacing="1"/>
      <w:jc w:val="center"/>
    </w:pPr>
    <w:rPr>
      <w:rFonts w:ascii="Times New Roman" w:eastAsia="Times New Roman" w:hAnsi="Times New Roman"/>
      <w:sz w:val="24"/>
      <w:szCs w:val="24"/>
      <w:lang w:eastAsia="pl-PL"/>
    </w:rPr>
  </w:style>
  <w:style w:type="paragraph" w:customStyle="1" w:styleId="xl89">
    <w:name w:val="xl89"/>
    <w:basedOn w:val="Normalny"/>
    <w:rsid w:val="00F128FF"/>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90">
    <w:name w:val="xl90"/>
    <w:basedOn w:val="Normalny"/>
    <w:rsid w:val="00F128FF"/>
    <w:pPr>
      <w:pBdr>
        <w:left w:val="single" w:sz="8" w:space="0" w:color="auto"/>
        <w:bottom w:val="double" w:sz="6"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91">
    <w:name w:val="xl91"/>
    <w:basedOn w:val="Normalny"/>
    <w:rsid w:val="00F128FF"/>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92">
    <w:name w:val="xl92"/>
    <w:basedOn w:val="Normalny"/>
    <w:rsid w:val="00F128FF"/>
    <w:pPr>
      <w:pBdr>
        <w:left w:val="single" w:sz="8" w:space="0" w:color="auto"/>
        <w:bottom w:val="double" w:sz="6"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93">
    <w:name w:val="xl93"/>
    <w:basedOn w:val="Normalny"/>
    <w:rsid w:val="00F128FF"/>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94">
    <w:name w:val="xl94"/>
    <w:basedOn w:val="Normalny"/>
    <w:rsid w:val="00F128FF"/>
    <w:pPr>
      <w:pBdr>
        <w:top w:val="double" w:sz="6"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b/>
      <w:bCs/>
      <w:sz w:val="22"/>
      <w:lang w:eastAsia="pl-PL"/>
    </w:rPr>
  </w:style>
  <w:style w:type="paragraph" w:customStyle="1" w:styleId="xl95">
    <w:name w:val="xl95"/>
    <w:basedOn w:val="Normalny"/>
    <w:rsid w:val="00F128FF"/>
    <w:pPr>
      <w:pBdr>
        <w:top w:val="double" w:sz="6"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2"/>
      <w:lang w:eastAsia="pl-PL"/>
    </w:rPr>
  </w:style>
  <w:style w:type="paragraph" w:customStyle="1" w:styleId="xl96">
    <w:name w:val="xl96"/>
    <w:basedOn w:val="Normalny"/>
    <w:rsid w:val="00F128FF"/>
    <w:pPr>
      <w:pBdr>
        <w:left w:val="single" w:sz="8" w:space="0" w:color="auto"/>
        <w:bottom w:val="single" w:sz="8" w:space="0" w:color="auto"/>
        <w:right w:val="single" w:sz="8" w:space="0" w:color="auto"/>
      </w:pBdr>
      <w:spacing w:before="100" w:beforeAutospacing="1" w:after="100" w:afterAutospacing="1"/>
      <w:jc w:val="right"/>
    </w:pPr>
    <w:rPr>
      <w:rFonts w:ascii="Times New Roman" w:eastAsia="Times New Roman" w:hAnsi="Times New Roman"/>
      <w:sz w:val="22"/>
      <w:lang w:eastAsia="pl-PL"/>
    </w:rPr>
  </w:style>
  <w:style w:type="paragraph" w:customStyle="1" w:styleId="xl97">
    <w:name w:val="xl97"/>
    <w:basedOn w:val="Normalny"/>
    <w:rsid w:val="00F128FF"/>
    <w:pPr>
      <w:pBdr>
        <w:top w:val="double" w:sz="6"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sz w:val="22"/>
      <w:lang w:eastAsia="pl-PL"/>
    </w:rPr>
  </w:style>
  <w:style w:type="paragraph" w:customStyle="1" w:styleId="xl98">
    <w:name w:val="xl98"/>
    <w:basedOn w:val="Normalny"/>
    <w:rsid w:val="00F128FF"/>
    <w:pPr>
      <w:pBdr>
        <w:top w:val="double" w:sz="6"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99">
    <w:name w:val="xl99"/>
    <w:basedOn w:val="Normalny"/>
    <w:rsid w:val="00F128FF"/>
    <w:pPr>
      <w:pBdr>
        <w:left w:val="single" w:sz="8" w:space="0" w:color="auto"/>
        <w:bottom w:val="double" w:sz="6" w:space="0" w:color="auto"/>
        <w:right w:val="single" w:sz="8" w:space="0" w:color="auto"/>
      </w:pBdr>
      <w:spacing w:before="100" w:beforeAutospacing="1" w:after="100" w:afterAutospacing="1"/>
      <w:jc w:val="center"/>
    </w:pPr>
    <w:rPr>
      <w:rFonts w:ascii="Times New Roman" w:eastAsia="Times New Roman" w:hAnsi="Times New Roman"/>
      <w:sz w:val="24"/>
      <w:szCs w:val="24"/>
      <w:lang w:eastAsia="pl-PL"/>
    </w:rPr>
  </w:style>
  <w:style w:type="paragraph" w:customStyle="1" w:styleId="xl100">
    <w:name w:val="xl100"/>
    <w:basedOn w:val="Normalny"/>
    <w:rsid w:val="00F128FF"/>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101">
    <w:name w:val="xl101"/>
    <w:basedOn w:val="Normalny"/>
    <w:rsid w:val="00F128FF"/>
    <w:pPr>
      <w:pBdr>
        <w:left w:val="single" w:sz="8" w:space="0" w:color="auto"/>
        <w:bottom w:val="double" w:sz="6" w:space="0" w:color="auto"/>
        <w:right w:val="single" w:sz="8" w:space="0" w:color="auto"/>
      </w:pBdr>
      <w:spacing w:before="100" w:beforeAutospacing="1" w:after="100" w:afterAutospacing="1"/>
      <w:jc w:val="center"/>
    </w:pPr>
    <w:rPr>
      <w:rFonts w:ascii="Times New Roman" w:eastAsia="Times New Roman" w:hAnsi="Times New Roman"/>
      <w:sz w:val="24"/>
      <w:szCs w:val="24"/>
      <w:lang w:eastAsia="pl-PL"/>
    </w:rPr>
  </w:style>
  <w:style w:type="paragraph" w:customStyle="1" w:styleId="xl102">
    <w:name w:val="xl102"/>
    <w:basedOn w:val="Normalny"/>
    <w:rsid w:val="00F128FF"/>
    <w:pPr>
      <w:pBdr>
        <w:left w:val="single" w:sz="8" w:space="0" w:color="auto"/>
        <w:bottom w:val="double" w:sz="6" w:space="0" w:color="auto"/>
        <w:right w:val="single" w:sz="8" w:space="0" w:color="auto"/>
      </w:pBdr>
      <w:spacing w:before="100" w:beforeAutospacing="1" w:after="100" w:afterAutospacing="1"/>
      <w:jc w:val="center"/>
    </w:pPr>
    <w:rPr>
      <w:rFonts w:ascii="Times New Roman" w:eastAsia="Times New Roman" w:hAnsi="Times New Roman"/>
      <w:sz w:val="24"/>
      <w:szCs w:val="24"/>
      <w:lang w:eastAsia="pl-PL"/>
    </w:rPr>
  </w:style>
  <w:style w:type="paragraph" w:customStyle="1" w:styleId="xl103">
    <w:name w:val="xl103"/>
    <w:basedOn w:val="Normalny"/>
    <w:rsid w:val="00F128FF"/>
    <w:pPr>
      <w:pBdr>
        <w:left w:val="single" w:sz="8" w:space="0" w:color="auto"/>
        <w:bottom w:val="double" w:sz="6" w:space="0" w:color="auto"/>
        <w:right w:val="single" w:sz="8" w:space="0" w:color="auto"/>
      </w:pBdr>
      <w:spacing w:before="100" w:beforeAutospacing="1" w:after="100" w:afterAutospacing="1"/>
      <w:jc w:val="center"/>
    </w:pPr>
    <w:rPr>
      <w:rFonts w:ascii="Times New Roman" w:eastAsia="Times New Roman" w:hAnsi="Times New Roman"/>
      <w:sz w:val="24"/>
      <w:szCs w:val="24"/>
      <w:lang w:eastAsia="pl-PL"/>
    </w:rPr>
  </w:style>
  <w:style w:type="paragraph" w:customStyle="1" w:styleId="xl104">
    <w:name w:val="xl104"/>
    <w:basedOn w:val="Normalny"/>
    <w:rsid w:val="00F128FF"/>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pl-PL"/>
    </w:rPr>
  </w:style>
  <w:style w:type="paragraph" w:customStyle="1" w:styleId="xl105">
    <w:name w:val="xl105"/>
    <w:basedOn w:val="Normalny"/>
    <w:rsid w:val="00F128FF"/>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pl-PL"/>
    </w:rPr>
  </w:style>
  <w:style w:type="paragraph" w:customStyle="1" w:styleId="xl106">
    <w:name w:val="xl106"/>
    <w:basedOn w:val="Normalny"/>
    <w:rsid w:val="00F128FF"/>
    <w:pPr>
      <w:pBdr>
        <w:top w:val="double" w:sz="6"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b/>
      <w:bCs/>
      <w:sz w:val="22"/>
      <w:lang w:eastAsia="pl-PL"/>
    </w:rPr>
  </w:style>
  <w:style w:type="paragraph" w:customStyle="1" w:styleId="xl107">
    <w:name w:val="xl107"/>
    <w:basedOn w:val="Normalny"/>
    <w:rsid w:val="00F128FF"/>
    <w:pPr>
      <w:pBdr>
        <w:left w:val="single" w:sz="8" w:space="0" w:color="auto"/>
        <w:bottom w:val="single" w:sz="8" w:space="0" w:color="auto"/>
        <w:right w:val="single" w:sz="8" w:space="0" w:color="auto"/>
      </w:pBdr>
      <w:spacing w:before="100" w:beforeAutospacing="1" w:after="100" w:afterAutospacing="1"/>
      <w:jc w:val="right"/>
    </w:pPr>
    <w:rPr>
      <w:rFonts w:ascii="Times New Roman" w:eastAsia="Times New Roman" w:hAnsi="Times New Roman"/>
      <w:b/>
      <w:bCs/>
      <w:sz w:val="22"/>
      <w:lang w:eastAsia="pl-PL"/>
    </w:rPr>
  </w:style>
  <w:style w:type="paragraph" w:customStyle="1" w:styleId="xl108">
    <w:name w:val="xl108"/>
    <w:basedOn w:val="Normalny"/>
    <w:rsid w:val="00F128FF"/>
    <w:pPr>
      <w:pBdr>
        <w:left w:val="single" w:sz="8" w:space="0" w:color="auto"/>
        <w:right w:val="single" w:sz="8" w:space="0" w:color="auto"/>
      </w:pBdr>
      <w:spacing w:before="100" w:beforeAutospacing="1" w:after="100" w:afterAutospacing="1"/>
      <w:jc w:val="right"/>
    </w:pPr>
    <w:rPr>
      <w:rFonts w:ascii="Times New Roman" w:eastAsia="Times New Roman" w:hAnsi="Times New Roman"/>
      <w:color w:val="000000"/>
      <w:sz w:val="22"/>
      <w:lang w:eastAsia="pl-PL"/>
    </w:rPr>
  </w:style>
  <w:style w:type="paragraph" w:customStyle="1" w:styleId="xl109">
    <w:name w:val="xl109"/>
    <w:basedOn w:val="Normalny"/>
    <w:rsid w:val="00F128FF"/>
    <w:pPr>
      <w:pBdr>
        <w:left w:val="single" w:sz="8" w:space="0" w:color="auto"/>
        <w:bottom w:val="double" w:sz="6" w:space="0" w:color="auto"/>
        <w:right w:val="single" w:sz="8" w:space="0" w:color="auto"/>
      </w:pBdr>
      <w:spacing w:before="100" w:beforeAutospacing="1" w:after="100" w:afterAutospacing="1"/>
      <w:jc w:val="right"/>
    </w:pPr>
    <w:rPr>
      <w:rFonts w:ascii="Times New Roman" w:eastAsia="Times New Roman" w:hAnsi="Times New Roman"/>
      <w:color w:val="000000"/>
      <w:sz w:val="22"/>
      <w:lang w:eastAsia="pl-PL"/>
    </w:rPr>
  </w:style>
  <w:style w:type="paragraph" w:customStyle="1" w:styleId="xl110">
    <w:name w:val="xl110"/>
    <w:basedOn w:val="Normalny"/>
    <w:rsid w:val="00F128FF"/>
    <w:pPr>
      <w:pBdr>
        <w:top w:val="double" w:sz="6"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111">
    <w:name w:val="xl111"/>
    <w:basedOn w:val="Normalny"/>
    <w:rsid w:val="00F128FF"/>
    <w:pPr>
      <w:pBdr>
        <w:top w:val="double" w:sz="6"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olor w:val="000000"/>
      <w:sz w:val="22"/>
      <w:lang w:eastAsia="pl-PL"/>
    </w:rPr>
  </w:style>
  <w:style w:type="paragraph" w:customStyle="1" w:styleId="xl112">
    <w:name w:val="xl112"/>
    <w:basedOn w:val="Normalny"/>
    <w:rsid w:val="00F128FF"/>
    <w:pPr>
      <w:pBdr>
        <w:left w:val="single" w:sz="8" w:space="0" w:color="auto"/>
        <w:bottom w:val="single" w:sz="8" w:space="0" w:color="auto"/>
        <w:right w:val="single" w:sz="8" w:space="0" w:color="auto"/>
      </w:pBdr>
      <w:spacing w:before="100" w:beforeAutospacing="1" w:after="100" w:afterAutospacing="1"/>
      <w:jc w:val="right"/>
    </w:pPr>
    <w:rPr>
      <w:rFonts w:ascii="Times New Roman" w:eastAsia="Times New Roman" w:hAnsi="Times New Roman"/>
      <w:color w:val="000000"/>
      <w:sz w:val="24"/>
      <w:szCs w:val="24"/>
      <w:lang w:eastAsia="pl-PL"/>
    </w:rPr>
  </w:style>
  <w:style w:type="paragraph" w:customStyle="1" w:styleId="xl113">
    <w:name w:val="xl113"/>
    <w:basedOn w:val="Normalny"/>
    <w:rsid w:val="00F128FF"/>
    <w:pPr>
      <w:pBdr>
        <w:left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114">
    <w:name w:val="xl114"/>
    <w:basedOn w:val="Normalny"/>
    <w:rsid w:val="00F128FF"/>
    <w:pPr>
      <w:pBdr>
        <w:left w:val="single" w:sz="8" w:space="0" w:color="auto"/>
        <w:right w:val="single" w:sz="8" w:space="0" w:color="auto"/>
      </w:pBdr>
      <w:spacing w:before="100" w:beforeAutospacing="1" w:after="100" w:afterAutospacing="1"/>
      <w:jc w:val="center"/>
    </w:pPr>
    <w:rPr>
      <w:rFonts w:ascii="Times New Roman" w:eastAsia="Times New Roman" w:hAnsi="Times New Roman"/>
      <w:sz w:val="22"/>
      <w:lang w:eastAsia="pl-PL"/>
    </w:rPr>
  </w:style>
  <w:style w:type="paragraph" w:customStyle="1" w:styleId="xl115">
    <w:name w:val="xl115"/>
    <w:basedOn w:val="Normalny"/>
    <w:rsid w:val="00F128FF"/>
    <w:pPr>
      <w:pBdr>
        <w:left w:val="single" w:sz="8" w:space="0" w:color="auto"/>
        <w:bottom w:val="double" w:sz="6" w:space="0" w:color="auto"/>
        <w:right w:val="single" w:sz="8" w:space="0" w:color="auto"/>
      </w:pBdr>
      <w:spacing w:before="100" w:beforeAutospacing="1" w:after="100" w:afterAutospacing="1"/>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F128FF"/>
    <w:rPr>
      <w:rFonts w:ascii="Times New Roman" w:eastAsia="Times New Roman" w:hAnsi="Times New Roman"/>
      <w:szCs w:val="20"/>
      <w:lang w:val="x-none" w:eastAsia="pl-PL"/>
    </w:rPr>
  </w:style>
  <w:style w:type="character" w:customStyle="1" w:styleId="TekstprzypisukocowegoZnak">
    <w:name w:val="Tekst przypisu końcowego Znak"/>
    <w:basedOn w:val="Domylnaczcionkaakapitu"/>
    <w:link w:val="Tekstprzypisukocowego"/>
    <w:uiPriority w:val="99"/>
    <w:semiHidden/>
    <w:rsid w:val="00F128FF"/>
    <w:rPr>
      <w:rFonts w:ascii="Times New Roman" w:eastAsia="Times New Roman" w:hAnsi="Times New Roman" w:cs="Times New Roman"/>
      <w:sz w:val="20"/>
      <w:szCs w:val="20"/>
      <w:lang w:val="x-none" w:eastAsia="pl-PL"/>
    </w:rPr>
  </w:style>
  <w:style w:type="character" w:styleId="Odwoanieprzypisukocowego">
    <w:name w:val="endnote reference"/>
    <w:uiPriority w:val="99"/>
    <w:semiHidden/>
    <w:unhideWhenUsed/>
    <w:rsid w:val="00F128FF"/>
    <w:rPr>
      <w:vertAlign w:val="superscript"/>
    </w:rPr>
  </w:style>
  <w:style w:type="paragraph" w:styleId="Akapitzlist">
    <w:name w:val="List Paragraph"/>
    <w:basedOn w:val="Normalny"/>
    <w:uiPriority w:val="34"/>
    <w:qFormat/>
    <w:rsid w:val="00F128FF"/>
    <w:pPr>
      <w:spacing w:line="360" w:lineRule="auto"/>
      <w:ind w:left="720"/>
      <w:contextualSpacing/>
    </w:pPr>
    <w:rPr>
      <w:rFonts w:ascii="Times New Roman" w:eastAsia="Times New Roman" w:hAnsi="Times New Roman"/>
      <w:sz w:val="24"/>
      <w:szCs w:val="24"/>
      <w:lang w:eastAsia="pl-PL"/>
    </w:rPr>
  </w:style>
  <w:style w:type="character" w:customStyle="1" w:styleId="FontStyle14">
    <w:name w:val="Font Style14"/>
    <w:rsid w:val="00F128FF"/>
    <w:rPr>
      <w:rFonts w:ascii="Lucida Sans Unicode" w:hAnsi="Lucida Sans Unicode" w:cs="Lucida Sans Unicode" w:hint="default"/>
      <w:color w:val="000000"/>
      <w:sz w:val="14"/>
      <w:szCs w:val="14"/>
    </w:rPr>
  </w:style>
  <w:style w:type="character" w:customStyle="1" w:styleId="FontStyle35">
    <w:name w:val="Font Style35"/>
    <w:uiPriority w:val="99"/>
    <w:rsid w:val="00F128FF"/>
    <w:rPr>
      <w:rFonts w:ascii="Times New Roman" w:hAnsi="Times New Roman" w:cs="Times New Roman" w:hint="default"/>
      <w:color w:val="000000"/>
      <w:sz w:val="20"/>
      <w:szCs w:val="20"/>
    </w:rPr>
  </w:style>
  <w:style w:type="paragraph" w:customStyle="1" w:styleId="Tekstpodstawowywcity1">
    <w:name w:val="Tekst podstawowy wcięty1"/>
    <w:basedOn w:val="Normalny"/>
    <w:rsid w:val="00F128FF"/>
    <w:pPr>
      <w:ind w:left="357" w:hanging="357"/>
      <w:jc w:val="both"/>
    </w:pPr>
    <w:rPr>
      <w:rFonts w:ascii="Times New Roman" w:eastAsia="Times New Roman" w:hAnsi="Times New Roman"/>
      <w:b/>
      <w:bCs/>
      <w:sz w:val="22"/>
      <w:lang w:eastAsia="pl-PL"/>
    </w:rPr>
  </w:style>
  <w:style w:type="paragraph" w:customStyle="1" w:styleId="BodyTextIndent1">
    <w:name w:val="Body Text Indent1"/>
    <w:basedOn w:val="Normalny"/>
    <w:rsid w:val="00F128FF"/>
    <w:pPr>
      <w:ind w:left="357" w:hanging="357"/>
      <w:jc w:val="both"/>
    </w:pPr>
    <w:rPr>
      <w:rFonts w:ascii="Calibri" w:eastAsia="Times New Roman" w:hAnsi="Calibri"/>
      <w:b/>
      <w:bCs/>
      <w:sz w:val="22"/>
      <w:lang w:eastAsia="pl-PL"/>
    </w:rPr>
  </w:style>
  <w:style w:type="paragraph" w:customStyle="1" w:styleId="Tekstpodstawowywcity20">
    <w:name w:val="Tekst podstawowy wcięty2"/>
    <w:basedOn w:val="Normalny"/>
    <w:rsid w:val="00F128FF"/>
    <w:pPr>
      <w:ind w:left="357" w:hanging="357"/>
      <w:jc w:val="both"/>
    </w:pPr>
    <w:rPr>
      <w:rFonts w:ascii="Times New Roman" w:eastAsia="Times New Roman" w:hAnsi="Times New Roman"/>
      <w:b/>
      <w:bCs/>
      <w:sz w:val="22"/>
      <w:lang w:eastAsia="pl-PL"/>
    </w:rPr>
  </w:style>
  <w:style w:type="paragraph" w:customStyle="1" w:styleId="Default">
    <w:name w:val="Default"/>
    <w:rsid w:val="00F128F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semiHidden/>
    <w:rsid w:val="00F128FF"/>
    <w:rPr>
      <w:rFonts w:ascii="Times New Roman" w:eastAsia="Times New Roman" w:hAnsi="Times New Roman"/>
      <w:szCs w:val="20"/>
      <w:lang w:val="x-none" w:eastAsia="pl-PL"/>
    </w:rPr>
  </w:style>
  <w:style w:type="character" w:customStyle="1" w:styleId="TekstprzypisudolnegoZnak">
    <w:name w:val="Tekst przypisu dolnego Znak"/>
    <w:basedOn w:val="Domylnaczcionkaakapitu"/>
    <w:link w:val="Tekstprzypisudolnego"/>
    <w:semiHidden/>
    <w:rsid w:val="00F128FF"/>
    <w:rPr>
      <w:rFonts w:ascii="Times New Roman" w:eastAsia="Times New Roman" w:hAnsi="Times New Roman" w:cs="Times New Roman"/>
      <w:sz w:val="20"/>
      <w:szCs w:val="20"/>
      <w:lang w:val="x-none" w:eastAsia="pl-PL"/>
    </w:rPr>
  </w:style>
  <w:style w:type="paragraph" w:styleId="Tekstdymka">
    <w:name w:val="Balloon Text"/>
    <w:basedOn w:val="Normalny"/>
    <w:link w:val="TekstdymkaZnak"/>
    <w:uiPriority w:val="99"/>
    <w:semiHidden/>
    <w:unhideWhenUsed/>
    <w:rsid w:val="00F128FF"/>
    <w:rPr>
      <w:rFonts w:eastAsia="Times New Roman"/>
      <w:sz w:val="16"/>
      <w:szCs w:val="16"/>
      <w:lang w:val="x-none" w:eastAsia="x-none"/>
    </w:rPr>
  </w:style>
  <w:style w:type="character" w:customStyle="1" w:styleId="TekstdymkaZnak">
    <w:name w:val="Tekst dymka Znak"/>
    <w:basedOn w:val="Domylnaczcionkaakapitu"/>
    <w:link w:val="Tekstdymka"/>
    <w:uiPriority w:val="99"/>
    <w:semiHidden/>
    <w:rsid w:val="00F128FF"/>
    <w:rPr>
      <w:rFonts w:ascii="Tahoma" w:eastAsia="Times New Roman" w:hAnsi="Tahoma" w:cs="Times New Roman"/>
      <w:sz w:val="16"/>
      <w:szCs w:val="16"/>
      <w:lang w:val="x-none" w:eastAsia="x-none"/>
    </w:rPr>
  </w:style>
  <w:style w:type="paragraph" w:customStyle="1" w:styleId="Style3">
    <w:name w:val="Style3"/>
    <w:basedOn w:val="Normalny"/>
    <w:uiPriority w:val="99"/>
    <w:rsid w:val="00F128FF"/>
    <w:pPr>
      <w:widowControl w:val="0"/>
      <w:autoSpaceDE w:val="0"/>
      <w:autoSpaceDN w:val="0"/>
      <w:adjustRightInd w:val="0"/>
      <w:spacing w:line="216" w:lineRule="exact"/>
      <w:jc w:val="both"/>
    </w:pPr>
    <w:rPr>
      <w:rFonts w:ascii="MS Reference Sans Serif" w:eastAsia="Times New Roman" w:hAnsi="MS Reference Sans Serif"/>
      <w:sz w:val="24"/>
      <w:szCs w:val="24"/>
      <w:lang w:eastAsia="pl-PL"/>
    </w:rPr>
  </w:style>
  <w:style w:type="character" w:customStyle="1" w:styleId="FontStyle12">
    <w:name w:val="Font Style12"/>
    <w:uiPriority w:val="99"/>
    <w:rsid w:val="00F128FF"/>
    <w:rPr>
      <w:rFonts w:ascii="MS Reference Sans Serif" w:hAnsi="MS Reference Sans Serif" w:cs="MS Reference Sans Serif"/>
      <w:color w:val="000000"/>
      <w:sz w:val="16"/>
      <w:szCs w:val="16"/>
    </w:rPr>
  </w:style>
  <w:style w:type="table" w:customStyle="1" w:styleId="Tabela-Siatka1">
    <w:name w:val="Tabela - Siatka1"/>
    <w:basedOn w:val="Standardowy"/>
    <w:next w:val="Tabela-Siatka"/>
    <w:uiPriority w:val="59"/>
    <w:rsid w:val="00F128FF"/>
    <w:pPr>
      <w:spacing w:after="0" w:line="240" w:lineRule="auto"/>
    </w:pPr>
    <w:rPr>
      <w:rFonts w:ascii="Calibri" w:eastAsia="Calibri" w:hAnsi="Calibri" w:cs="Times New Roman"/>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F128FF"/>
    <w:rPr>
      <w:b/>
      <w:bCs/>
    </w:rPr>
  </w:style>
  <w:style w:type="paragraph" w:customStyle="1" w:styleId="Zawartotabeli">
    <w:name w:val="Zawartość tabeli"/>
    <w:basedOn w:val="Normalny"/>
    <w:rsid w:val="00F128FF"/>
    <w:pPr>
      <w:widowControl w:val="0"/>
      <w:suppressLineNumbers/>
      <w:suppressAutoHyphens/>
    </w:pPr>
    <w:rPr>
      <w:rFonts w:ascii="Times New Roman" w:eastAsia="SimSun" w:hAnsi="Times New Roman" w:cs="Tahoma"/>
      <w:kern w:val="2"/>
      <w:sz w:val="24"/>
      <w:szCs w:val="24"/>
      <w:lang w:eastAsia="hi-IN" w:bidi="hi-IN"/>
    </w:rPr>
  </w:style>
  <w:style w:type="paragraph" w:styleId="Bezodstpw">
    <w:name w:val="No Spacing"/>
    <w:uiPriority w:val="1"/>
    <w:qFormat/>
    <w:rsid w:val="00F128FF"/>
    <w:pPr>
      <w:spacing w:after="0" w:line="240" w:lineRule="auto"/>
    </w:pPr>
    <w:rPr>
      <w:rFonts w:ascii="Tahoma" w:eastAsia="Calibri" w:hAnsi="Tahoma" w:cs="Times New Roman"/>
      <w:sz w:val="20"/>
    </w:rPr>
  </w:style>
  <w:style w:type="numbering" w:customStyle="1" w:styleId="Bezlisty2">
    <w:name w:val="Bez listy2"/>
    <w:next w:val="Bezlisty"/>
    <w:uiPriority w:val="99"/>
    <w:semiHidden/>
    <w:unhideWhenUsed/>
    <w:rsid w:val="00F128FF"/>
  </w:style>
  <w:style w:type="numbering" w:customStyle="1" w:styleId="Bezlisty11">
    <w:name w:val="Bez listy11"/>
    <w:next w:val="Bezlisty"/>
    <w:uiPriority w:val="99"/>
    <w:semiHidden/>
    <w:unhideWhenUsed/>
    <w:rsid w:val="00F128FF"/>
  </w:style>
  <w:style w:type="table" w:customStyle="1" w:styleId="Tabela-Siatka2">
    <w:name w:val="Tabela - Siatka2"/>
    <w:basedOn w:val="Standardowy"/>
    <w:next w:val="Tabela-Siatka"/>
    <w:rsid w:val="00F128F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F128FF"/>
    <w:pPr>
      <w:spacing w:after="0" w:line="240" w:lineRule="auto"/>
    </w:pPr>
    <w:rPr>
      <w:rFonts w:ascii="Calibri" w:eastAsia="Calibri" w:hAnsi="Calibri" w:cs="Times New Roman"/>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F128FF"/>
  </w:style>
  <w:style w:type="numbering" w:customStyle="1" w:styleId="Bezlisty12">
    <w:name w:val="Bez listy12"/>
    <w:next w:val="Bezlisty"/>
    <w:uiPriority w:val="99"/>
    <w:semiHidden/>
    <w:unhideWhenUsed/>
    <w:rsid w:val="00F128FF"/>
  </w:style>
  <w:style w:type="table" w:customStyle="1" w:styleId="Tabela-Siatka3">
    <w:name w:val="Tabela - Siatka3"/>
    <w:basedOn w:val="Standardowy"/>
    <w:next w:val="Tabela-Siatka"/>
    <w:rsid w:val="00F128F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F128FF"/>
    <w:pPr>
      <w:spacing w:after="0" w:line="240" w:lineRule="auto"/>
    </w:pPr>
    <w:rPr>
      <w:rFonts w:ascii="Calibri" w:eastAsia="Calibri" w:hAnsi="Calibri" w:cs="Times New Roman"/>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F128FF"/>
  </w:style>
  <w:style w:type="numbering" w:customStyle="1" w:styleId="Bezlisty111">
    <w:name w:val="Bez listy111"/>
    <w:next w:val="Bezlisty"/>
    <w:uiPriority w:val="99"/>
    <w:semiHidden/>
    <w:unhideWhenUsed/>
    <w:rsid w:val="00F128FF"/>
  </w:style>
  <w:style w:type="table" w:customStyle="1" w:styleId="Tabela-Siatka21">
    <w:name w:val="Tabela - Siatka21"/>
    <w:basedOn w:val="Standardowy"/>
    <w:next w:val="Tabela-Siatka"/>
    <w:rsid w:val="00F128F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F128FF"/>
    <w:pPr>
      <w:spacing w:after="0" w:line="240" w:lineRule="auto"/>
    </w:pPr>
    <w:rPr>
      <w:rFonts w:ascii="Calibri" w:eastAsia="Calibri" w:hAnsi="Calibri" w:cs="Times New Roman"/>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86B0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77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rezdenko.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19</Pages>
  <Words>9557</Words>
  <Characters>57348</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jbajcar</dc:creator>
  <cp:keywords/>
  <dc:description/>
  <cp:lastModifiedBy>Magdalena Boczek</cp:lastModifiedBy>
  <cp:revision>10</cp:revision>
  <cp:lastPrinted>2024-10-29T11:31:00Z</cp:lastPrinted>
  <dcterms:created xsi:type="dcterms:W3CDTF">2025-10-08T06:50:00Z</dcterms:created>
  <dcterms:modified xsi:type="dcterms:W3CDTF">2025-10-24T07:29:00Z</dcterms:modified>
</cp:coreProperties>
</file>