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E3E88" w:rsidRPr="008D3CAD" w:rsidTr="002E3E88">
        <w:tc>
          <w:tcPr>
            <w:tcW w:w="3492" w:type="dxa"/>
          </w:tcPr>
          <w:p w:rsidR="002E3E88" w:rsidRPr="008D3CAD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8D3CAD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8D3CAD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8D3CAD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8D3CAD" w:rsidTr="002E3E88">
        <w:tc>
          <w:tcPr>
            <w:tcW w:w="9288" w:type="dxa"/>
            <w:gridSpan w:val="3"/>
          </w:tcPr>
          <w:p w:rsidR="005A13D5" w:rsidRPr="008D3CAD" w:rsidRDefault="005A13D5" w:rsidP="00CE2C6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517CF" w:rsidRPr="007C4C70" w:rsidRDefault="007C4C70" w:rsidP="007C4C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C4C70">
              <w:rPr>
                <w:rFonts w:ascii="Times New Roman" w:hAnsi="Times New Roman" w:cs="Times New Roman"/>
                <w:u w:val="single"/>
              </w:rPr>
              <w:t xml:space="preserve">dotyczy: przetargu nieograniczonego na dostawę aparatu </w:t>
            </w:r>
            <w:proofErr w:type="spellStart"/>
            <w:r w:rsidRPr="007C4C70">
              <w:rPr>
                <w:rFonts w:ascii="Times New Roman" w:hAnsi="Times New Roman" w:cs="Times New Roman"/>
                <w:u w:val="single"/>
              </w:rPr>
              <w:t>rtg</w:t>
            </w:r>
            <w:proofErr w:type="spellEnd"/>
            <w:r w:rsidRPr="007C4C70">
              <w:rPr>
                <w:rFonts w:ascii="Times New Roman" w:hAnsi="Times New Roman" w:cs="Times New Roman"/>
                <w:u w:val="single"/>
              </w:rPr>
              <w:t xml:space="preserve"> z ramieniem C – 1 </w:t>
            </w:r>
            <w:proofErr w:type="spellStart"/>
            <w:r w:rsidRPr="007C4C70">
              <w:rPr>
                <w:rFonts w:ascii="Times New Roman" w:hAnsi="Times New Roman" w:cs="Times New Roman"/>
                <w:u w:val="single"/>
              </w:rPr>
              <w:t>kpl</w:t>
            </w:r>
            <w:proofErr w:type="spellEnd"/>
            <w:r w:rsidRPr="007C4C70">
              <w:rPr>
                <w:rFonts w:ascii="Times New Roman" w:hAnsi="Times New Roman" w:cs="Times New Roman"/>
                <w:u w:val="single"/>
              </w:rPr>
              <w:t>., znak sprawy: 4WSzKzP.SZP.2612.48.2024</w:t>
            </w:r>
          </w:p>
          <w:p w:rsidR="007C4C70" w:rsidRPr="008D3CAD" w:rsidRDefault="007C4C70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D3CAD" w:rsidTr="002E3E88">
        <w:tc>
          <w:tcPr>
            <w:tcW w:w="9288" w:type="dxa"/>
            <w:gridSpan w:val="3"/>
          </w:tcPr>
          <w:p w:rsidR="00CE2C65" w:rsidRPr="00836E32" w:rsidRDefault="00CE2C65" w:rsidP="00CE2C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6E32">
              <w:rPr>
                <w:rFonts w:ascii="Times New Roman" w:hAnsi="Times New Roman" w:cs="Times New Roman"/>
                <w:b/>
                <w:u w:val="single"/>
              </w:rPr>
              <w:t>FORMULARZ CENOWY</w:t>
            </w:r>
          </w:p>
          <w:p w:rsidR="00CE2C65" w:rsidRPr="008D3CAD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D3CAD" w:rsidTr="002E3E88">
        <w:tc>
          <w:tcPr>
            <w:tcW w:w="9288" w:type="dxa"/>
            <w:gridSpan w:val="3"/>
          </w:tcPr>
          <w:p w:rsidR="00CE2C65" w:rsidRPr="008D3CAD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D3CAD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D802BC" w:rsidRPr="008D3CAD" w:rsidRDefault="00D802BC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792"/>
        <w:gridCol w:w="821"/>
        <w:gridCol w:w="1095"/>
        <w:gridCol w:w="977"/>
        <w:gridCol w:w="875"/>
        <w:gridCol w:w="874"/>
      </w:tblGrid>
      <w:tr w:rsidR="00820192" w:rsidRPr="00820192" w:rsidTr="006476D9">
        <w:trPr>
          <w:trHeight w:val="20"/>
        </w:trPr>
        <w:tc>
          <w:tcPr>
            <w:tcW w:w="347" w:type="pct"/>
            <w:shd w:val="clear" w:color="000000" w:fill="C6EFCE"/>
            <w:vAlign w:val="center"/>
          </w:tcPr>
          <w:p w:rsidR="006476D9" w:rsidRPr="00820192" w:rsidRDefault="006476D9" w:rsidP="00820192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2019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2092" w:type="pct"/>
            <w:shd w:val="clear" w:color="000000" w:fill="C6EFCE"/>
            <w:vAlign w:val="center"/>
            <w:hideMark/>
          </w:tcPr>
          <w:p w:rsidR="006476D9" w:rsidRPr="00820192" w:rsidRDefault="006476D9" w:rsidP="00820192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2019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453" w:type="pct"/>
            <w:shd w:val="clear" w:color="000000" w:fill="C6EFCE"/>
            <w:vAlign w:val="center"/>
          </w:tcPr>
          <w:p w:rsidR="006476D9" w:rsidRPr="00820192" w:rsidRDefault="006476D9" w:rsidP="00820192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201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04" w:type="pct"/>
            <w:shd w:val="clear" w:color="000000" w:fill="C6EFCE"/>
            <w:vAlign w:val="center"/>
            <w:hideMark/>
          </w:tcPr>
          <w:p w:rsidR="006476D9" w:rsidRPr="00820192" w:rsidRDefault="006476D9" w:rsidP="00820192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2019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539" w:type="pct"/>
            <w:shd w:val="clear" w:color="000000" w:fill="C6EFCE"/>
            <w:vAlign w:val="center"/>
            <w:hideMark/>
          </w:tcPr>
          <w:p w:rsidR="006476D9" w:rsidRPr="00820192" w:rsidRDefault="006476D9" w:rsidP="00820192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2019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483" w:type="pct"/>
            <w:shd w:val="clear" w:color="000000" w:fill="C6EFCE"/>
            <w:vAlign w:val="center"/>
          </w:tcPr>
          <w:p w:rsidR="006476D9" w:rsidRPr="00820192" w:rsidRDefault="006476D9" w:rsidP="008201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201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VAT %</w:t>
            </w:r>
            <w:r w:rsidRPr="00820192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482" w:type="pct"/>
            <w:shd w:val="clear" w:color="000000" w:fill="C6EFCE"/>
            <w:vAlign w:val="center"/>
          </w:tcPr>
          <w:p w:rsidR="006476D9" w:rsidRPr="00820192" w:rsidRDefault="006476D9" w:rsidP="00820192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2019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Cena brutto PLN</w:t>
            </w:r>
          </w:p>
        </w:tc>
      </w:tr>
      <w:tr w:rsidR="00820192" w:rsidRPr="00820192" w:rsidTr="006476D9">
        <w:trPr>
          <w:trHeight w:val="20"/>
        </w:trPr>
        <w:tc>
          <w:tcPr>
            <w:tcW w:w="347" w:type="pct"/>
            <w:shd w:val="clear" w:color="auto" w:fill="auto"/>
            <w:vAlign w:val="center"/>
          </w:tcPr>
          <w:p w:rsidR="00820192" w:rsidRPr="00820192" w:rsidRDefault="00820192" w:rsidP="00820192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20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20192" w:rsidRPr="00820192" w:rsidRDefault="007C4C70" w:rsidP="00820192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ramieniem C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20192" w:rsidRPr="00820192" w:rsidRDefault="00820192" w:rsidP="008201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2019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2019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20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20192" w:rsidRPr="00820192" w:rsidRDefault="00820192" w:rsidP="00820192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820192" w:rsidRPr="00820192" w:rsidRDefault="00820192" w:rsidP="00820192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</w:tcPr>
          <w:p w:rsidR="00820192" w:rsidRPr="00820192" w:rsidRDefault="00820192" w:rsidP="008201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20192" w:rsidRPr="00820192" w:rsidRDefault="00820192" w:rsidP="008201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F51" w:rsidRPr="008D3CAD" w:rsidRDefault="00D37F51" w:rsidP="00D37F51">
      <w:pPr>
        <w:pStyle w:val="Bezodstpw"/>
        <w:rPr>
          <w:rFonts w:ascii="Times New Roman" w:eastAsia="Calibri" w:hAnsi="Times New Roman" w:cs="Times New Roman"/>
          <w:b/>
          <w:u w:val="single"/>
        </w:rPr>
      </w:pPr>
      <w:r w:rsidRPr="008D3CAD">
        <w:rPr>
          <w:rFonts w:ascii="Times New Roman" w:hAnsi="Times New Roman" w:cs="Times New Roman"/>
        </w:rPr>
        <w:br w:type="textWrapping" w:clear="all"/>
      </w:r>
    </w:p>
    <w:p w:rsidR="00A13CE8" w:rsidRDefault="00A13CE8" w:rsidP="008D3CAD">
      <w:pPr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0D7270" w:rsidRPr="00D2353C" w:rsidRDefault="000D7270" w:rsidP="000D7270">
      <w:pPr>
        <w:ind w:left="360"/>
        <w:contextualSpacing/>
        <w:jc w:val="center"/>
        <w:rPr>
          <w:rFonts w:ascii="Times New Roman" w:eastAsia="Calibri" w:hAnsi="Times New Roman"/>
          <w:b/>
          <w:u w:val="single"/>
        </w:rPr>
      </w:pPr>
      <w:r w:rsidRPr="00D2353C">
        <w:rPr>
          <w:rFonts w:ascii="Times New Roman" w:eastAsia="Calibri" w:hAnsi="Times New Roman"/>
          <w:b/>
          <w:u w:val="single"/>
        </w:rPr>
        <w:t>PARAMETRY TECHNICZNE</w:t>
      </w:r>
    </w:p>
    <w:p w:rsidR="000D7270" w:rsidRPr="00D2353C" w:rsidRDefault="000D7270" w:rsidP="000D7270">
      <w:pPr>
        <w:rPr>
          <w:rFonts w:ascii="Times New Roman" w:eastAsia="Times New Roman" w:hAnsi="Times New Roman"/>
          <w:b/>
          <w:bCs/>
          <w:u w:val="single"/>
          <w:lang w:eastAsia="zh-CN"/>
        </w:rPr>
      </w:pPr>
    </w:p>
    <w:p w:rsidR="000D7270" w:rsidRDefault="000D7270" w:rsidP="006763D3">
      <w:pPr>
        <w:rPr>
          <w:rFonts w:ascii="Times New Roman" w:eastAsia="Times New Roman" w:hAnsi="Times New Roman"/>
          <w:b/>
          <w:bCs/>
          <w:u w:val="single"/>
          <w:lang w:eastAsia="zh-CN"/>
        </w:rPr>
      </w:pPr>
      <w:r w:rsidRPr="009B4C9F">
        <w:rPr>
          <w:rFonts w:ascii="Times New Roman" w:eastAsia="Times New Roman" w:hAnsi="Times New Roman"/>
          <w:b/>
          <w:bCs/>
          <w:u w:val="single"/>
          <w:lang w:eastAsia="zh-CN"/>
        </w:rPr>
        <w:t xml:space="preserve"> </w:t>
      </w:r>
      <w:r w:rsidRPr="008A4621">
        <w:rPr>
          <w:rFonts w:ascii="Times New Roman" w:eastAsia="Times New Roman" w:hAnsi="Times New Roman"/>
          <w:b/>
          <w:bCs/>
          <w:u w:val="single"/>
          <w:lang w:eastAsia="zh-CN"/>
        </w:rPr>
        <w:t xml:space="preserve">Aparat RTG z ramieniem C - 1 </w:t>
      </w:r>
      <w:proofErr w:type="spellStart"/>
      <w:r w:rsidRPr="008A4621">
        <w:rPr>
          <w:rFonts w:ascii="Times New Roman" w:eastAsia="Times New Roman" w:hAnsi="Times New Roman"/>
          <w:b/>
          <w:bCs/>
          <w:u w:val="single"/>
          <w:lang w:eastAsia="zh-CN"/>
        </w:rPr>
        <w:t>kpl</w:t>
      </w:r>
      <w:proofErr w:type="spellEnd"/>
      <w:r w:rsidRPr="008A4621">
        <w:rPr>
          <w:rFonts w:ascii="Times New Roman" w:eastAsia="Times New Roman" w:hAnsi="Times New Roman"/>
          <w:b/>
          <w:bCs/>
          <w:u w:val="single"/>
          <w:lang w:eastAsia="zh-CN"/>
        </w:rPr>
        <w:t>.</w:t>
      </w:r>
    </w:p>
    <w:p w:rsidR="006763D3" w:rsidRDefault="006763D3" w:rsidP="006763D3">
      <w:pPr>
        <w:rPr>
          <w:rFonts w:ascii="Times New Roman" w:eastAsia="Times New Roman" w:hAnsi="Times New Roman"/>
          <w:b/>
          <w:bCs/>
          <w:u w:val="single"/>
          <w:lang w:eastAsia="zh-CN"/>
        </w:rPr>
      </w:pPr>
    </w:p>
    <w:p w:rsidR="000D7270" w:rsidRPr="00D2353C" w:rsidRDefault="000D7270" w:rsidP="000D7270">
      <w:pPr>
        <w:rPr>
          <w:rFonts w:ascii="Times New Roman" w:eastAsia="Times New Roman" w:hAnsi="Times New Roman"/>
          <w:b/>
          <w:bCs/>
          <w:lang w:eastAsia="zh-CN"/>
        </w:rPr>
      </w:pPr>
      <w:r w:rsidRPr="00D2353C">
        <w:rPr>
          <w:rFonts w:ascii="Times New Roman" w:eastAsia="Times New Roman" w:hAnsi="Times New Roman"/>
          <w:b/>
          <w:bCs/>
          <w:lang w:eastAsia="zh-CN"/>
        </w:rPr>
        <w:t>Wykonawca:</w:t>
      </w:r>
      <w:r w:rsidRPr="00D2353C">
        <w:rPr>
          <w:rFonts w:ascii="Times New Roman" w:eastAsia="Times New Roman" w:hAnsi="Times New Roman"/>
          <w:b/>
          <w:bCs/>
          <w:lang w:eastAsia="zh-CN"/>
        </w:rPr>
        <w:tab/>
      </w:r>
      <w:r>
        <w:rPr>
          <w:rFonts w:ascii="Times New Roman" w:eastAsia="Times New Roman" w:hAnsi="Times New Roman"/>
          <w:b/>
          <w:bCs/>
          <w:lang w:eastAsia="zh-CN"/>
        </w:rPr>
        <w:tab/>
        <w:t xml:space="preserve">     </w:t>
      </w:r>
      <w:r w:rsidRPr="00D2353C">
        <w:rPr>
          <w:rFonts w:ascii="Times New Roman" w:eastAsia="Times New Roman" w:hAnsi="Times New Roman"/>
          <w:b/>
          <w:bCs/>
          <w:lang w:eastAsia="zh-CN"/>
        </w:rPr>
        <w:t>……………………………………………</w:t>
      </w:r>
    </w:p>
    <w:p w:rsidR="000D7270" w:rsidRPr="00D2353C" w:rsidRDefault="000D7270" w:rsidP="000D727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0D7270" w:rsidRPr="00D2353C" w:rsidRDefault="000D7270" w:rsidP="000D727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D2353C">
        <w:rPr>
          <w:rFonts w:ascii="Times New Roman" w:eastAsia="Times New Roman" w:hAnsi="Times New Roman"/>
          <w:b/>
          <w:bCs/>
          <w:lang w:eastAsia="zh-CN"/>
        </w:rPr>
        <w:t>Nazwa i typ:</w:t>
      </w:r>
      <w:r w:rsidRPr="00D2353C">
        <w:rPr>
          <w:rFonts w:ascii="Times New Roman" w:eastAsia="Times New Roman" w:hAnsi="Times New Roman"/>
          <w:b/>
          <w:bCs/>
          <w:lang w:eastAsia="zh-CN"/>
        </w:rPr>
        <w:tab/>
        <w:t>……………………………………………</w:t>
      </w:r>
    </w:p>
    <w:p w:rsidR="000D7270" w:rsidRPr="00D2353C" w:rsidRDefault="000D7270" w:rsidP="000D727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0D7270" w:rsidRPr="00D2353C" w:rsidRDefault="000D7270" w:rsidP="000D727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D2353C">
        <w:rPr>
          <w:rFonts w:ascii="Times New Roman" w:eastAsia="Times New Roman" w:hAnsi="Times New Roman"/>
          <w:b/>
          <w:bCs/>
          <w:lang w:eastAsia="zh-CN"/>
        </w:rPr>
        <w:t>Producent/ Kraj :</w:t>
      </w:r>
      <w:r w:rsidRPr="00D2353C">
        <w:rPr>
          <w:rFonts w:ascii="Times New Roman" w:eastAsia="Times New Roman" w:hAnsi="Times New Roman"/>
          <w:b/>
          <w:bCs/>
          <w:lang w:eastAsia="zh-CN"/>
        </w:rPr>
        <w:tab/>
        <w:t>……………………………………………</w:t>
      </w:r>
    </w:p>
    <w:p w:rsidR="000D7270" w:rsidRPr="00D2353C" w:rsidRDefault="000D7270" w:rsidP="000D727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0D7270" w:rsidRPr="00D2353C" w:rsidRDefault="000D7270" w:rsidP="000D7270">
      <w:pPr>
        <w:tabs>
          <w:tab w:val="left" w:pos="5812"/>
          <w:tab w:val="left" w:pos="9781"/>
        </w:tabs>
        <w:suppressAutoHyphens/>
        <w:ind w:left="2410" w:hanging="2410"/>
        <w:rPr>
          <w:rFonts w:ascii="Times New Roman" w:eastAsia="Times New Roman" w:hAnsi="Times New Roman"/>
          <w:b/>
          <w:bCs/>
          <w:lang w:eastAsia="zh-CN"/>
        </w:rPr>
      </w:pPr>
      <w:r w:rsidRPr="00D2353C">
        <w:rPr>
          <w:rFonts w:ascii="Times New Roman" w:eastAsia="Times New Roman" w:hAnsi="Times New Roman"/>
          <w:b/>
          <w:bCs/>
          <w:lang w:eastAsia="zh-CN"/>
        </w:rPr>
        <w:t>Rok produkcji :</w:t>
      </w:r>
      <w:r w:rsidRPr="00D2353C">
        <w:rPr>
          <w:rFonts w:ascii="Times New Roman" w:eastAsia="Times New Roman" w:hAnsi="Times New Roman"/>
          <w:b/>
          <w:bCs/>
          <w:lang w:eastAsia="zh-CN"/>
        </w:rPr>
        <w:tab/>
        <w:t xml:space="preserve">sprzęt fabrycznie nowy, nieużywany, </w:t>
      </w:r>
      <w:proofErr w:type="spellStart"/>
      <w:r w:rsidRPr="00B66435">
        <w:rPr>
          <w:rFonts w:ascii="Times New Roman" w:eastAsia="Times New Roman" w:hAnsi="Times New Roman"/>
          <w:b/>
          <w:bCs/>
          <w:lang w:eastAsia="zh-CN"/>
        </w:rPr>
        <w:t>nierekondycjonowany</w:t>
      </w:r>
      <w:proofErr w:type="spellEnd"/>
      <w:r w:rsidRPr="00B66435">
        <w:rPr>
          <w:rFonts w:ascii="Times New Roman" w:eastAsia="Times New Roman" w:hAnsi="Times New Roman"/>
          <w:b/>
          <w:bCs/>
          <w:lang w:eastAsia="zh-CN"/>
        </w:rPr>
        <w:t xml:space="preserve">, </w:t>
      </w:r>
      <w:proofErr w:type="spellStart"/>
      <w:r w:rsidRPr="00D2353C">
        <w:rPr>
          <w:rFonts w:ascii="Times New Roman" w:eastAsia="Times New Roman" w:hAnsi="Times New Roman"/>
          <w:b/>
          <w:bCs/>
          <w:lang w:eastAsia="zh-CN"/>
        </w:rPr>
        <w:t>niepowystawowy</w:t>
      </w:r>
      <w:proofErr w:type="spellEnd"/>
      <w:r w:rsidRPr="00D2353C">
        <w:rPr>
          <w:rFonts w:ascii="Times New Roman" w:eastAsia="Times New Roman" w:hAnsi="Times New Roman"/>
          <w:b/>
          <w:bCs/>
          <w:lang w:eastAsia="zh-CN"/>
        </w:rPr>
        <w:t xml:space="preserve"> / rok produkcji </w:t>
      </w:r>
      <w:r>
        <w:rPr>
          <w:rFonts w:ascii="Times New Roman" w:eastAsia="Times New Roman" w:hAnsi="Times New Roman"/>
          <w:b/>
          <w:bCs/>
          <w:lang w:eastAsia="zh-CN"/>
        </w:rPr>
        <w:t>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208"/>
        <w:gridCol w:w="1907"/>
        <w:gridCol w:w="1390"/>
      </w:tblGrid>
      <w:tr w:rsidR="000D7270" w:rsidRPr="006B0998" w:rsidTr="006763D3">
        <w:trPr>
          <w:cantSplit/>
          <w:trHeight w:val="70"/>
        </w:trPr>
        <w:tc>
          <w:tcPr>
            <w:tcW w:w="300" w:type="pct"/>
            <w:shd w:val="clear" w:color="auto" w:fill="auto"/>
            <w:vAlign w:val="center"/>
          </w:tcPr>
          <w:p w:rsidR="000D7270" w:rsidRPr="00763981" w:rsidRDefault="000D7270" w:rsidP="00EB4A4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7639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0D7270" w:rsidRPr="00763981" w:rsidRDefault="000D7270" w:rsidP="00EB4A4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7639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 xml:space="preserve">PARAMETRY TECHNICZNE 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0D7270" w:rsidRPr="00763981" w:rsidRDefault="000D7270" w:rsidP="00EB4A4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7639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PARAMETR WYMAGANY</w:t>
            </w:r>
            <w:r w:rsidR="006763D3">
              <w:rPr>
                <w:rStyle w:val="Odwoanieprzypisudolnego"/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footnoteReference w:id="2"/>
            </w:r>
          </w:p>
        </w:tc>
        <w:tc>
          <w:tcPr>
            <w:tcW w:w="748" w:type="pct"/>
            <w:vAlign w:val="center"/>
          </w:tcPr>
          <w:p w:rsidR="000D7270" w:rsidRPr="0041384B" w:rsidRDefault="000D7270" w:rsidP="00EB4A4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1384B">
              <w:rPr>
                <w:rFonts w:ascii="Times New Roman" w:hAnsi="Times New Roman"/>
                <w:b/>
                <w:sz w:val="12"/>
                <w:szCs w:val="12"/>
              </w:rPr>
              <w:t xml:space="preserve">PARAMETRY OFEROWANE/ </w:t>
            </w:r>
            <w:r w:rsidRPr="0041384B">
              <w:rPr>
                <w:rFonts w:ascii="Times New Roman" w:hAnsi="Times New Roman"/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D7270" w:rsidRPr="0041384B" w:rsidRDefault="000D7270" w:rsidP="00EB4A44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384B">
              <w:rPr>
                <w:rFonts w:ascii="Times New Roman" w:hAnsi="Times New Roman"/>
                <w:b/>
                <w:sz w:val="18"/>
                <w:szCs w:val="18"/>
              </w:rPr>
              <w:t>A.</w:t>
            </w:r>
          </w:p>
        </w:tc>
        <w:tc>
          <w:tcPr>
            <w:tcW w:w="2887" w:type="pct"/>
            <w:shd w:val="clear" w:color="auto" w:fill="D9D9D9" w:themeFill="background1" w:themeFillShade="D9"/>
            <w:vAlign w:val="center"/>
          </w:tcPr>
          <w:p w:rsidR="000D7270" w:rsidRPr="0041384B" w:rsidRDefault="000D7270" w:rsidP="00EB4A44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384B">
              <w:rPr>
                <w:rFonts w:ascii="Times New Roman" w:hAnsi="Times New Roman"/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:rsidR="000D7270" w:rsidRPr="0041384B" w:rsidRDefault="000D7270" w:rsidP="00EB4A44">
            <w:pPr>
              <w:tabs>
                <w:tab w:val="right" w:pos="6838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0D7270" w:rsidRPr="0041384B" w:rsidRDefault="000D7270" w:rsidP="00EB4A4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27803" w:rsidRPr="00C27803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C27803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Aparat rentgenowski typu mobilne Ramię "C" z płaskim panelem pracujące w technice fluoroskopii pulsacyjnej. Ramię C i monitor zamontowany na jednej platformie mobilnej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Tak, podać</w:t>
            </w:r>
          </w:p>
        </w:tc>
        <w:tc>
          <w:tcPr>
            <w:tcW w:w="748" w:type="pct"/>
          </w:tcPr>
          <w:p w:rsidR="00455192" w:rsidRPr="00C27803" w:rsidRDefault="00455192" w:rsidP="00EB4A4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Urządzenie śródoperacyjne, dedykowane do zabiegów ortopedycznych, w szczególności do zabiegów ręki, dłoni, stopy.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Zasilanie jednofazowe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230V/ 50 </w:t>
            </w:r>
            <w:proofErr w:type="spellStart"/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Hz</w:t>
            </w:r>
            <w:proofErr w:type="spellEnd"/>
          </w:p>
        </w:tc>
        <w:tc>
          <w:tcPr>
            <w:tcW w:w="748" w:type="pct"/>
          </w:tcPr>
          <w:p w:rsidR="000D7270" w:rsidRPr="00674C6E" w:rsidRDefault="000D7270" w:rsidP="00EB4A4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Zakres dopuszczalnych wahań napięcia zasilającego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+/- 10%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suppressAutoHyphens/>
              <w:ind w:left="174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 xml:space="preserve">I </w:t>
            </w:r>
          </w:p>
        </w:tc>
        <w:tc>
          <w:tcPr>
            <w:tcW w:w="2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tabs>
                <w:tab w:val="left" w:pos="2772"/>
              </w:tabs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</w:rPr>
              <w:t>LAMPA X - RAY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tabs>
                <w:tab w:val="left" w:pos="27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Lampa ze stacjonarną anodą - jednoogniskowa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0E4CE0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bookmarkStart w:id="0" w:name="_Hlk164066202"/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0E4CE0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Wielkość ogniska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0E4CE0" w:rsidRDefault="000D7270" w:rsidP="00EB4A44">
            <w:pPr>
              <w:pStyle w:val="Stopka"/>
              <w:widowControl w:val="0"/>
              <w:shd w:val="clear" w:color="auto" w:fill="FFFFFF"/>
              <w:jc w:val="center"/>
              <w:rPr>
                <w:rFonts w:ascii="Times New Roman" w:eastAsia="Arial Unicode MS" w:hAnsi="Times New Roman"/>
                <w:sz w:val="18"/>
                <w:szCs w:val="18"/>
                <w:bdr w:val="nil"/>
              </w:rPr>
            </w:pPr>
            <w:r w:rsidRPr="000E4CE0">
              <w:rPr>
                <w:rFonts w:ascii="Times New Roman" w:eastAsia="Arial Unicode MS" w:hAnsi="Times New Roman"/>
                <w:sz w:val="18"/>
                <w:szCs w:val="18"/>
                <w:bdr w:val="nil"/>
              </w:rPr>
              <w:t>max. 45 mikronów</w:t>
            </w:r>
          </w:p>
        </w:tc>
        <w:tc>
          <w:tcPr>
            <w:tcW w:w="748" w:type="pct"/>
          </w:tcPr>
          <w:p w:rsidR="000D7270" w:rsidRPr="004A04DB" w:rsidRDefault="000D7270" w:rsidP="00EB4A4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bookmarkEnd w:id="0"/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4A04DB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4A04DB" w:rsidRDefault="000D7270" w:rsidP="00EB4A44">
            <w:pPr>
              <w:pStyle w:val="Stopka"/>
              <w:widowControl w:val="0"/>
              <w:shd w:val="clear" w:color="auto" w:fill="FFFFFF"/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</w:pPr>
            <w:r w:rsidRPr="004A04DB"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  <w:t xml:space="preserve">Zakres napięć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0E4CE0" w:rsidRDefault="000D7270" w:rsidP="00EB4A44">
            <w:pPr>
              <w:pStyle w:val="Stopka"/>
              <w:widowControl w:val="0"/>
              <w:shd w:val="clear" w:color="auto" w:fill="FFFFFF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</w:pPr>
            <w:r w:rsidRPr="000E4CE0"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  <w:t xml:space="preserve">min. 40 – 78 </w:t>
            </w:r>
            <w:proofErr w:type="spellStart"/>
            <w:r w:rsidRPr="000E4CE0"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  <w:t>kVp</w:t>
            </w:r>
            <w:proofErr w:type="spellEnd"/>
          </w:p>
          <w:p w:rsidR="000D7572" w:rsidRPr="004A04DB" w:rsidRDefault="000D7572" w:rsidP="00EB4A44">
            <w:pPr>
              <w:pStyle w:val="Stopka"/>
              <w:widowControl w:val="0"/>
              <w:shd w:val="clear" w:color="auto" w:fill="FFFFFF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</w:pPr>
            <w:r w:rsidRPr="000E4CE0"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  <w:t xml:space="preserve">dopuszczono </w:t>
            </w:r>
            <w:r w:rsidR="00456C0B" w:rsidRPr="000E4CE0"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  <w:t xml:space="preserve">40-80 </w:t>
            </w:r>
            <w:proofErr w:type="spellStart"/>
            <w:r w:rsidR="00456C0B" w:rsidRPr="000E4CE0">
              <w:rPr>
                <w:rFonts w:ascii="Times New Roman" w:eastAsia="Arial Unicode MS" w:hAnsi="Times New Roman"/>
                <w:color w:val="FF0000"/>
                <w:sz w:val="18"/>
                <w:szCs w:val="18"/>
                <w:bdr w:val="nil"/>
              </w:rPr>
              <w:t>kV</w:t>
            </w:r>
            <w:proofErr w:type="spellEnd"/>
          </w:p>
        </w:tc>
        <w:tc>
          <w:tcPr>
            <w:tcW w:w="748" w:type="pct"/>
          </w:tcPr>
          <w:p w:rsidR="000D7270" w:rsidRPr="004A04DB" w:rsidRDefault="000D7270" w:rsidP="000E4CE0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0E4CE0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0E4CE0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Zakres prądów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0E4CE0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min. od 0,040 – do 0,160 </w:t>
            </w:r>
            <w:proofErr w:type="spellStart"/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</w:rPr>
              <w:t>mA</w:t>
            </w:r>
            <w:proofErr w:type="spellEnd"/>
          </w:p>
        </w:tc>
        <w:tc>
          <w:tcPr>
            <w:tcW w:w="748" w:type="pct"/>
          </w:tcPr>
          <w:p w:rsidR="000D7270" w:rsidRPr="004A04DB" w:rsidRDefault="000D7270" w:rsidP="00EB4A4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Radiografia cyfrowa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C27803" w:rsidRPr="00C27803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C27803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Fluoroskopia pulsacyjna. Regulacja ilości impulsów na sekundę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Tak, podać</w:t>
            </w:r>
          </w:p>
        </w:tc>
        <w:tc>
          <w:tcPr>
            <w:tcW w:w="748" w:type="pct"/>
          </w:tcPr>
          <w:p w:rsidR="000D7270" w:rsidRPr="00C27803" w:rsidRDefault="000D7270" w:rsidP="00EB4A4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27803" w:rsidRPr="00C27803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C27803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Maksymalna ilość impulsów na sekundę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min 20 impulsów/s</w:t>
            </w:r>
          </w:p>
        </w:tc>
        <w:tc>
          <w:tcPr>
            <w:tcW w:w="748" w:type="pct"/>
          </w:tcPr>
          <w:p w:rsidR="000D7270" w:rsidRPr="00C27803" w:rsidRDefault="000D7270" w:rsidP="00EB4A4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4A04DB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4A04DB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FF0000"/>
                <w:sz w:val="18"/>
                <w:szCs w:val="18"/>
                <w:u w:color="000000"/>
              </w:rPr>
            </w:pPr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Tryb CINE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4A04DB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  <w:u w:color="000000"/>
              </w:rPr>
            </w:pPr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min </w:t>
            </w:r>
            <w:r w:rsidR="00456C0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25p/s </w:t>
            </w:r>
            <w:r w:rsidRPr="00456C0B">
              <w:rPr>
                <w:rFonts w:cs="Times New Roman"/>
                <w:strike/>
                <w:color w:val="FF0000"/>
                <w:sz w:val="18"/>
                <w:szCs w:val="18"/>
                <w:u w:color="000000"/>
              </w:rPr>
              <w:t>30 p/s</w:t>
            </w:r>
          </w:p>
        </w:tc>
        <w:tc>
          <w:tcPr>
            <w:tcW w:w="748" w:type="pct"/>
          </w:tcPr>
          <w:p w:rsidR="000D7270" w:rsidRPr="004A04DB" w:rsidRDefault="000D7270" w:rsidP="00EB4A4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II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bCs/>
                <w:sz w:val="18"/>
                <w:szCs w:val="18"/>
              </w:rPr>
              <w:t>CYFROWY DETEKTOR OBRAZU</w:t>
            </w:r>
          </w:p>
        </w:tc>
        <w:tc>
          <w:tcPr>
            <w:tcW w:w="1065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C27803" w:rsidRPr="00B112E1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C27803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Wymiary, detektor płaski, pole obrazowania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  <w:lang w:val="en-US"/>
              </w:rPr>
              <w:t>min. 20cm x 20cm, max. 25cm x 25cm</w:t>
            </w:r>
          </w:p>
        </w:tc>
        <w:tc>
          <w:tcPr>
            <w:tcW w:w="748" w:type="pct"/>
          </w:tcPr>
          <w:p w:rsidR="000D7270" w:rsidRPr="00C27803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0D7270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Matryca typu CMOS lub IGZO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u w:color="000000"/>
                <w:lang w:val="en-US"/>
              </w:rPr>
            </w:pPr>
            <w:proofErr w:type="spellStart"/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  <w:lang w:val="en-US"/>
              </w:rPr>
              <w:t>Tak</w:t>
            </w:r>
            <w:proofErr w:type="spellEnd"/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  <w:lang w:val="en-US"/>
              </w:rPr>
              <w:t xml:space="preserve">, </w:t>
            </w:r>
            <w:proofErr w:type="spellStart"/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  <w:lang w:val="en-US"/>
              </w:rPr>
              <w:t>podać</w:t>
            </w:r>
            <w:proofErr w:type="spellEnd"/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27803" w:rsidRPr="00C27803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C27803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Rozdzielczość detektora cyfrowy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min 1900</w:t>
            </w: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  <w:lang w:val="da-DK"/>
              </w:rPr>
              <w:t xml:space="preserve"> x </w:t>
            </w:r>
            <w:r w:rsidRPr="00C27803">
              <w:rPr>
                <w:rFonts w:cs="Times New Roman"/>
                <w:color w:val="auto"/>
                <w:sz w:val="18"/>
                <w:szCs w:val="18"/>
                <w:u w:color="000000"/>
              </w:rPr>
              <w:t>1900 pikseli</w:t>
            </w:r>
          </w:p>
        </w:tc>
        <w:tc>
          <w:tcPr>
            <w:tcW w:w="748" w:type="pct"/>
          </w:tcPr>
          <w:p w:rsidR="000D7270" w:rsidRPr="00C27803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Pole obrazowania </w:t>
            </w:r>
            <w:proofErr w:type="spellStart"/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skolimowanego</w:t>
            </w:r>
            <w:proofErr w:type="spellEnd"/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Stopka"/>
              <w:widowControl w:val="0"/>
              <w:shd w:val="clear" w:color="auto" w:fill="FFFFFF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bdr w:val="nil"/>
              </w:rPr>
            </w:pPr>
            <w:r w:rsidRPr="00674C6E">
              <w:rPr>
                <w:rFonts w:ascii="Times New Roman" w:eastAsia="Arial Unicode MS" w:hAnsi="Times New Roman"/>
                <w:color w:val="000000"/>
                <w:sz w:val="18"/>
                <w:szCs w:val="18"/>
                <w:bdr w:val="nil"/>
              </w:rPr>
              <w:t>min. 10 cm x 10 cm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Rozmiar piksela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poniżej 100 mikronów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Pomiar dawki AKR, DAP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A4292B">
              <w:rPr>
                <w:rFonts w:cs="Times New Roman"/>
                <w:color w:val="000000"/>
                <w:sz w:val="18"/>
                <w:szCs w:val="18"/>
                <w:u w:color="000000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III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sz w:val="18"/>
                <w:szCs w:val="18"/>
              </w:rPr>
              <w:t>WÓZEK Z RAMIENIEM C</w:t>
            </w:r>
          </w:p>
        </w:tc>
        <w:tc>
          <w:tcPr>
            <w:tcW w:w="1065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4A04DB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4A04DB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>Waga w</w:t>
            </w:r>
            <w:proofErr w:type="spellStart"/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  <w:lang w:val="es-ES_tradnl"/>
              </w:rPr>
              <w:t>ó</w:t>
            </w:r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>zka</w:t>
            </w:r>
            <w:proofErr w:type="spellEnd"/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 z ramieniem C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0D7270" w:rsidRPr="00C27803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strike/>
                <w:color w:val="FF0000"/>
                <w:sz w:val="18"/>
                <w:szCs w:val="18"/>
                <w:u w:color="000000"/>
              </w:rPr>
            </w:pPr>
            <w:r w:rsidRPr="00C27803">
              <w:rPr>
                <w:rFonts w:cs="Times New Roman"/>
                <w:strike/>
                <w:color w:val="FF0000"/>
                <w:sz w:val="18"/>
                <w:szCs w:val="18"/>
                <w:u w:color="000000"/>
              </w:rPr>
              <w:t>poniżej 220 kg</w:t>
            </w:r>
          </w:p>
          <w:p w:rsidR="00C27803" w:rsidRPr="004A04DB" w:rsidRDefault="00C27803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27803">
              <w:rPr>
                <w:rFonts w:cs="Times New Roman"/>
                <w:color w:val="FF0000"/>
                <w:sz w:val="18"/>
                <w:szCs w:val="18"/>
              </w:rPr>
              <w:t>≤ 220 kg</w:t>
            </w:r>
          </w:p>
        </w:tc>
        <w:tc>
          <w:tcPr>
            <w:tcW w:w="748" w:type="pct"/>
          </w:tcPr>
          <w:p w:rsidR="000D7270" w:rsidRPr="004A04DB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4A04DB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4A04DB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FF0000"/>
                <w:sz w:val="18"/>
                <w:szCs w:val="18"/>
                <w:u w:color="000000"/>
              </w:rPr>
            </w:pPr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Wolna przestrzeń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4A04DB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min. </w:t>
            </w:r>
            <w:r w:rsidR="00456C0B" w:rsidRPr="004A04DB">
              <w:rPr>
                <w:rFonts w:eastAsia="Times New Roman"/>
                <w:color w:val="FF0000"/>
                <w:sz w:val="18"/>
                <w:szCs w:val="18"/>
                <w:lang w:eastAsia="zh-CN"/>
              </w:rPr>
              <w:t>34 cm</w:t>
            </w:r>
            <w:r w:rsidR="00456C0B"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 </w:t>
            </w:r>
            <w:r w:rsidRPr="00456C0B">
              <w:rPr>
                <w:rFonts w:cs="Times New Roman"/>
                <w:strike/>
                <w:color w:val="FF0000"/>
                <w:sz w:val="18"/>
                <w:szCs w:val="18"/>
                <w:u w:color="000000"/>
              </w:rPr>
              <w:t>35 cm</w:t>
            </w:r>
          </w:p>
        </w:tc>
        <w:tc>
          <w:tcPr>
            <w:tcW w:w="748" w:type="pct"/>
          </w:tcPr>
          <w:p w:rsidR="000D7270" w:rsidRPr="004A04DB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4A04DB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4A04DB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FF0000"/>
                <w:sz w:val="18"/>
                <w:szCs w:val="18"/>
                <w:u w:color="000000"/>
              </w:rPr>
            </w:pPr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Głębokość łuku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4A04DB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A04DB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min. </w:t>
            </w:r>
            <w:r w:rsidR="00456C0B">
              <w:rPr>
                <w:rFonts w:eastAsia="Times New Roman"/>
                <w:color w:val="FF0000"/>
                <w:sz w:val="18"/>
                <w:szCs w:val="18"/>
                <w:lang w:eastAsia="zh-CN"/>
              </w:rPr>
              <w:t>46 cm</w:t>
            </w:r>
            <w:r w:rsidR="00456C0B" w:rsidRPr="004A04DB">
              <w:rPr>
                <w:rFonts w:cs="Times New Roman"/>
                <w:color w:val="FF0000"/>
                <w:sz w:val="18"/>
                <w:szCs w:val="18"/>
                <w:u w:color="000000"/>
                <w:lang w:val="it-IT"/>
              </w:rPr>
              <w:t xml:space="preserve"> </w:t>
            </w:r>
            <w:r w:rsidRPr="00456C0B">
              <w:rPr>
                <w:rFonts w:cs="Times New Roman"/>
                <w:strike/>
                <w:color w:val="FF0000"/>
                <w:sz w:val="18"/>
                <w:szCs w:val="18"/>
                <w:u w:color="000000"/>
                <w:lang w:val="it-IT"/>
              </w:rPr>
              <w:t>50 cm</w:t>
            </w:r>
          </w:p>
        </w:tc>
        <w:tc>
          <w:tcPr>
            <w:tcW w:w="748" w:type="pct"/>
          </w:tcPr>
          <w:p w:rsidR="000D7270" w:rsidRPr="004A04DB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FFFFFF" w:themeFill="background1"/>
            <w:vAlign w:val="center"/>
          </w:tcPr>
          <w:p w:rsidR="000D7270" w:rsidRPr="000E4CE0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0E4CE0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Rotacja na osi </w:t>
            </w:r>
            <w:proofErr w:type="spellStart"/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</w:rPr>
              <w:t>pivot</w:t>
            </w:r>
            <w:proofErr w:type="spellEnd"/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0E4CE0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</w:rPr>
              <w:t>min. 420</w:t>
            </w:r>
            <w:r w:rsidRPr="000E4CE0">
              <w:rPr>
                <w:rFonts w:cs="Times New Roman"/>
                <w:color w:val="auto"/>
                <w:sz w:val="18"/>
                <w:szCs w:val="18"/>
                <w:u w:color="000000"/>
                <w:lang w:val="it-IT"/>
              </w:rPr>
              <w:t>°</w:t>
            </w:r>
          </w:p>
        </w:tc>
        <w:tc>
          <w:tcPr>
            <w:tcW w:w="748" w:type="pct"/>
            <w:shd w:val="clear" w:color="auto" w:fill="FFFFFF" w:themeFill="background1"/>
          </w:tcPr>
          <w:p w:rsidR="000D7270" w:rsidRPr="004A04DB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FFFFFF" w:themeFill="background1"/>
            <w:vAlign w:val="center"/>
          </w:tcPr>
          <w:p w:rsidR="000D7270" w:rsidRPr="00312DF4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12DF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312DF4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Rotacja boczna (Wig-Wag)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12DF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12DF4">
              <w:rPr>
                <w:rFonts w:cs="Times New Roman"/>
                <w:color w:val="auto"/>
                <w:sz w:val="18"/>
                <w:szCs w:val="18"/>
                <w:u w:color="000000"/>
              </w:rPr>
              <w:t>min. 310</w:t>
            </w:r>
            <w:r w:rsidRPr="00312DF4">
              <w:rPr>
                <w:rFonts w:cs="Times New Roman"/>
                <w:color w:val="auto"/>
                <w:sz w:val="18"/>
                <w:szCs w:val="18"/>
                <w:u w:color="000000"/>
                <w:lang w:val="it-IT"/>
              </w:rPr>
              <w:t>°</w:t>
            </w:r>
          </w:p>
        </w:tc>
        <w:tc>
          <w:tcPr>
            <w:tcW w:w="748" w:type="pct"/>
            <w:shd w:val="clear" w:color="auto" w:fill="FFFFFF" w:themeFill="background1"/>
          </w:tcPr>
          <w:p w:rsidR="000D7270" w:rsidRPr="004A04DB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4A04DB" w:rsidRPr="004A04DB" w:rsidTr="006763D3">
        <w:trPr>
          <w:cantSplit/>
          <w:trHeight w:val="20"/>
        </w:trPr>
        <w:tc>
          <w:tcPr>
            <w:tcW w:w="300" w:type="pct"/>
            <w:shd w:val="clear" w:color="auto" w:fill="FFFFFF" w:themeFill="background1"/>
            <w:vAlign w:val="center"/>
          </w:tcPr>
          <w:p w:rsidR="000D7270" w:rsidRPr="00312DF4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12DF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</w:rPr>
            </w:pPr>
            <w:r w:rsidRPr="00312DF4">
              <w:rPr>
                <w:rFonts w:cs="Times New Roman"/>
                <w:color w:val="auto"/>
                <w:sz w:val="18"/>
                <w:szCs w:val="18"/>
                <w:u w:color="000000"/>
              </w:rPr>
              <w:t>Zakres ruchu orbitalnego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12DF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12DF4">
              <w:rPr>
                <w:rFonts w:cs="Times New Roman"/>
                <w:color w:val="auto"/>
                <w:sz w:val="18"/>
                <w:szCs w:val="18"/>
                <w:u w:color="000000"/>
              </w:rPr>
              <w:t>min. 150</w:t>
            </w:r>
            <w:r w:rsidRPr="00312DF4">
              <w:rPr>
                <w:rFonts w:cs="Times New Roman"/>
                <w:color w:val="auto"/>
                <w:sz w:val="18"/>
                <w:szCs w:val="18"/>
                <w:u w:color="000000"/>
                <w:lang w:val="it-IT"/>
              </w:rPr>
              <w:t>°</w:t>
            </w:r>
          </w:p>
        </w:tc>
        <w:tc>
          <w:tcPr>
            <w:tcW w:w="748" w:type="pct"/>
            <w:shd w:val="clear" w:color="auto" w:fill="FFFFFF" w:themeFill="background1"/>
          </w:tcPr>
          <w:p w:rsidR="000D7270" w:rsidRPr="004A04DB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6B0998" w:rsidTr="006763D3">
        <w:trPr>
          <w:cantSplit/>
          <w:trHeight w:val="20"/>
        </w:trPr>
        <w:tc>
          <w:tcPr>
            <w:tcW w:w="300" w:type="pct"/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IV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sz w:val="18"/>
                <w:szCs w:val="18"/>
              </w:rPr>
              <w:t>TOR WIZYJNY - NA JEDNYM WSPÓLNYM WÓZKU Z RAMIENIEM C</w:t>
            </w:r>
          </w:p>
        </w:tc>
        <w:tc>
          <w:tcPr>
            <w:tcW w:w="1065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Monitor medyczny umieszczony na RTG z C (nie dopuszcza się aparatów z oddzielnym wózkiem monitorowym)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Monitor o przekątnej min 27”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Rozdzielczość monitora: min. 1920 x 1080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Luminancja w skali szarości DICOM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Kąt widzenia obrazu: min. 178</w:t>
            </w: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  <w:lang w:val="it-IT"/>
              </w:rPr>
              <w:t>°/</w:t>
            </w: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178</w:t>
            </w: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  <w:lang w:val="it-IT"/>
              </w:rPr>
              <w:t>°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VI</w:t>
            </w:r>
          </w:p>
        </w:tc>
        <w:tc>
          <w:tcPr>
            <w:tcW w:w="2887" w:type="pct"/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sz w:val="18"/>
                <w:szCs w:val="18"/>
              </w:rPr>
              <w:t>WYMAGANIA TECHNICZNE</w:t>
            </w:r>
          </w:p>
        </w:tc>
        <w:tc>
          <w:tcPr>
            <w:tcW w:w="1065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87EA4" w:rsidRPr="00387EA4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387EA4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87EA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FF0000"/>
                <w:sz w:val="18"/>
                <w:szCs w:val="18"/>
                <w:u w:color="000000"/>
              </w:rPr>
            </w:pPr>
            <w:r w:rsidRPr="00387EA4">
              <w:rPr>
                <w:rFonts w:cs="Times New Roman"/>
                <w:color w:val="FF0000"/>
                <w:sz w:val="18"/>
                <w:szCs w:val="18"/>
                <w:u w:color="000000"/>
              </w:rPr>
              <w:t>Zintegrowane oświetlenie LED pola operacyjnego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387EA4" w:rsidRDefault="000D7270" w:rsidP="00EB4A4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7EA4">
              <w:rPr>
                <w:rFonts w:ascii="Times New Roman" w:hAnsi="Times New Roman"/>
                <w:color w:val="FF0000"/>
                <w:sz w:val="18"/>
                <w:szCs w:val="18"/>
              </w:rPr>
              <w:t>TAK</w:t>
            </w:r>
            <w:r w:rsidR="00C27803">
              <w:rPr>
                <w:rFonts w:ascii="Times New Roman" w:hAnsi="Times New Roman"/>
                <w:color w:val="FF0000"/>
                <w:sz w:val="18"/>
                <w:szCs w:val="18"/>
              </w:rPr>
              <w:t>/ NIE</w:t>
            </w:r>
            <w:r w:rsidR="00312DF4">
              <w:rPr>
                <w:rStyle w:val="Odwoanieprzypisudolnego"/>
                <w:rFonts w:ascii="Times New Roman" w:hAnsi="Times New Roman"/>
                <w:color w:val="FF0000"/>
                <w:sz w:val="18"/>
                <w:szCs w:val="18"/>
              </w:rPr>
              <w:footnoteReference w:id="3"/>
            </w:r>
          </w:p>
        </w:tc>
        <w:tc>
          <w:tcPr>
            <w:tcW w:w="748" w:type="pct"/>
          </w:tcPr>
          <w:p w:rsidR="000D7270" w:rsidRPr="00387EA4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Sterylne przyciski kontrolne - dwustronnie umieszczone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387EA4" w:rsidRPr="00387EA4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387EA4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87EA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FF0000"/>
                <w:sz w:val="18"/>
                <w:szCs w:val="18"/>
                <w:u w:color="000000"/>
              </w:rPr>
            </w:pPr>
            <w:r w:rsidRPr="00387EA4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Czas rozruchu </w:t>
            </w:r>
            <w:r w:rsidRPr="00C27803">
              <w:rPr>
                <w:rFonts w:cs="Times New Roman"/>
                <w:strike/>
                <w:color w:val="FF0000"/>
                <w:sz w:val="18"/>
                <w:szCs w:val="18"/>
                <w:u w:color="000000"/>
              </w:rPr>
              <w:t>max. 65 s</w:t>
            </w:r>
            <w:r w:rsidR="00C27803" w:rsidRPr="00C27803">
              <w:rPr>
                <w:rFonts w:cs="Times New Roman"/>
                <w:strike/>
                <w:color w:val="FF0000"/>
                <w:sz w:val="18"/>
                <w:szCs w:val="18"/>
                <w:u w:color="000000"/>
              </w:rPr>
              <w:t>,</w:t>
            </w:r>
            <w:r w:rsidR="00C27803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 max </w:t>
            </w:r>
            <w:r w:rsidR="00C27803" w:rsidRPr="00387EA4">
              <w:rPr>
                <w:rFonts w:eastAsia="Times New Roman"/>
                <w:color w:val="FF0000"/>
                <w:sz w:val="18"/>
                <w:szCs w:val="18"/>
                <w:lang w:eastAsia="zh-CN"/>
              </w:rPr>
              <w:t>2 min.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387EA4" w:rsidRDefault="000D7270" w:rsidP="00EB4A4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7EA4">
              <w:rPr>
                <w:rFonts w:ascii="Times New Roman" w:hAnsi="Times New Roman"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387EA4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Filtr wyostrzenia krawędzi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Przetwarzanie obrazu: jasność / kontrast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Adaptacyjny, automatyczny filtr redukcji szumów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Ręczna min. 3 stopniowa regulacja redukcji szumów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674C6E" w:rsidTr="006763D3">
        <w:trPr>
          <w:cantSplit/>
          <w:trHeight w:val="20"/>
        </w:trPr>
        <w:tc>
          <w:tcPr>
            <w:tcW w:w="300" w:type="pct"/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VII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sz w:val="18"/>
                <w:szCs w:val="18"/>
              </w:rPr>
              <w:t>ARCHIWIZACJA</w:t>
            </w:r>
          </w:p>
        </w:tc>
        <w:tc>
          <w:tcPr>
            <w:tcW w:w="1065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Komunikacja bezprzewodowa DICOM oraz przewodowa - karta sieciowa Ethernet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674C6E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  <w:lang w:val="en-US"/>
              </w:rPr>
            </w:pPr>
            <w:r w:rsidRPr="00674C6E">
              <w:rPr>
                <w:rFonts w:cs="Times New Roman"/>
                <w:color w:val="auto"/>
                <w:sz w:val="18"/>
                <w:szCs w:val="18"/>
                <w:u w:color="000000"/>
                <w:lang w:val="en-US"/>
              </w:rPr>
              <w:t>DICOM 3.0: MPPS, Storage, Worklist, print, Dose SR, Query, Storage Commitment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674C6E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auto"/>
                <w:sz w:val="18"/>
                <w:szCs w:val="18"/>
                <w:u w:color="000000"/>
              </w:rPr>
              <w:t>Czas trwania zapisu video (</w:t>
            </w:r>
            <w:proofErr w:type="spellStart"/>
            <w:r w:rsidRPr="00674C6E">
              <w:rPr>
                <w:rFonts w:cs="Times New Roman"/>
                <w:color w:val="auto"/>
                <w:sz w:val="18"/>
                <w:szCs w:val="18"/>
                <w:u w:color="000000"/>
              </w:rPr>
              <w:t>cine</w:t>
            </w:r>
            <w:proofErr w:type="spellEnd"/>
            <w:r w:rsidRPr="00674C6E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674C6E">
              <w:rPr>
                <w:rFonts w:cs="Times New Roman"/>
                <w:color w:val="auto"/>
                <w:sz w:val="18"/>
                <w:szCs w:val="18"/>
                <w:u w:color="000000"/>
              </w:rPr>
              <w:t>loop</w:t>
            </w:r>
            <w:proofErr w:type="spellEnd"/>
            <w:r w:rsidRPr="00674C6E">
              <w:rPr>
                <w:rFonts w:cs="Times New Roman"/>
                <w:color w:val="auto"/>
                <w:sz w:val="18"/>
                <w:szCs w:val="18"/>
                <w:u w:color="000000"/>
              </w:rPr>
              <w:t xml:space="preserve">)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auto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auto"/>
                <w:sz w:val="18"/>
                <w:szCs w:val="18"/>
                <w:u w:color="000000"/>
              </w:rPr>
              <w:t>min 14 minut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387EA4" w:rsidRPr="00387EA4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387EA4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87EA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FF0000"/>
                <w:sz w:val="18"/>
                <w:szCs w:val="18"/>
                <w:u w:color="000000"/>
              </w:rPr>
            </w:pPr>
            <w:r w:rsidRPr="00387EA4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Ilość obrazów na sekundę w rejestracji video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87EA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  <w:u w:color="000000"/>
              </w:rPr>
            </w:pPr>
            <w:r w:rsidRPr="00387EA4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min. </w:t>
            </w:r>
            <w:r w:rsidR="001A5A83">
              <w:rPr>
                <w:rFonts w:eastAsia="Times New Roman"/>
                <w:color w:val="FF0000"/>
                <w:sz w:val="18"/>
                <w:szCs w:val="18"/>
                <w:lang w:eastAsia="zh-CN"/>
              </w:rPr>
              <w:t xml:space="preserve">25 </w:t>
            </w:r>
            <w:proofErr w:type="spellStart"/>
            <w:r w:rsidR="001A5A83">
              <w:rPr>
                <w:rFonts w:eastAsia="Times New Roman"/>
                <w:color w:val="FF0000"/>
                <w:sz w:val="18"/>
                <w:szCs w:val="18"/>
                <w:lang w:eastAsia="zh-CN"/>
              </w:rPr>
              <w:t>fps</w:t>
            </w:r>
            <w:proofErr w:type="spellEnd"/>
            <w:r w:rsidR="001A5A83" w:rsidRPr="00387EA4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 </w:t>
            </w:r>
            <w:r w:rsidRPr="001A5A83">
              <w:rPr>
                <w:rFonts w:cs="Times New Roman"/>
                <w:strike/>
                <w:color w:val="FF0000"/>
                <w:sz w:val="18"/>
                <w:szCs w:val="18"/>
                <w:u w:color="000000"/>
              </w:rPr>
              <w:t xml:space="preserve">30 </w:t>
            </w:r>
            <w:proofErr w:type="spellStart"/>
            <w:r w:rsidRPr="001A5A83">
              <w:rPr>
                <w:rFonts w:cs="Times New Roman"/>
                <w:strike/>
                <w:color w:val="FF0000"/>
                <w:sz w:val="18"/>
                <w:szCs w:val="18"/>
                <w:u w:color="000000"/>
              </w:rPr>
              <w:t>fps</w:t>
            </w:r>
            <w:proofErr w:type="spellEnd"/>
          </w:p>
        </w:tc>
        <w:tc>
          <w:tcPr>
            <w:tcW w:w="748" w:type="pct"/>
          </w:tcPr>
          <w:p w:rsidR="000D7270" w:rsidRPr="00387EA4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Pojemność dysku (obrazy) 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min 100 000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674C6E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270" w:rsidRPr="00674C6E" w:rsidRDefault="000D7270" w:rsidP="00EB4A4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Cs/>
                <w:sz w:val="18"/>
                <w:szCs w:val="18"/>
              </w:rPr>
              <w:t>Integracja oferowanego aparatu z posiadanym przez Zamawiającego systemem PACS firmy AGFA w zakresie, min. pobierania listy pacjentów (</w:t>
            </w:r>
            <w:proofErr w:type="spellStart"/>
            <w:r w:rsidRPr="00674C6E">
              <w:rPr>
                <w:rFonts w:ascii="Times New Roman" w:hAnsi="Times New Roman"/>
                <w:bCs/>
                <w:sz w:val="18"/>
                <w:szCs w:val="18"/>
              </w:rPr>
              <w:t>Modality</w:t>
            </w:r>
            <w:proofErr w:type="spellEnd"/>
            <w:r w:rsidRPr="00674C6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74C6E">
              <w:rPr>
                <w:rFonts w:ascii="Times New Roman" w:hAnsi="Times New Roman"/>
                <w:bCs/>
                <w:sz w:val="18"/>
                <w:szCs w:val="18"/>
              </w:rPr>
              <w:t>Worklist</w:t>
            </w:r>
            <w:proofErr w:type="spellEnd"/>
            <w:r w:rsidRPr="00674C6E">
              <w:rPr>
                <w:rFonts w:ascii="Times New Roman" w:hAnsi="Times New Roman"/>
                <w:bCs/>
                <w:sz w:val="18"/>
                <w:szCs w:val="18"/>
              </w:rPr>
              <w:t xml:space="preserve">), pobierania z i wysyłania do archiwum PACS badań oraz przyjmowanie komunikatu potwierdzenia odebrania badania przez PACS (Storage </w:t>
            </w:r>
            <w:proofErr w:type="spellStart"/>
            <w:r w:rsidRPr="00674C6E">
              <w:rPr>
                <w:rFonts w:ascii="Times New Roman" w:hAnsi="Times New Roman"/>
                <w:bCs/>
                <w:sz w:val="18"/>
                <w:szCs w:val="18"/>
              </w:rPr>
              <w:t>Commitment</w:t>
            </w:r>
            <w:proofErr w:type="spellEnd"/>
            <w:r w:rsidRPr="00674C6E">
              <w:rPr>
                <w:rFonts w:ascii="Times New Roman" w:hAnsi="Times New Roman"/>
                <w:bCs/>
                <w:sz w:val="18"/>
                <w:szCs w:val="18"/>
              </w:rPr>
              <w:t>), zgodnie ze standardem DICOM 3.0 Funkcjonalność pobierania i wysyłania badań do archiwum PACS ma być realizowana także w czasie wykonywania zabiegu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0D7270" w:rsidRPr="00674C6E" w:rsidRDefault="000D7270" w:rsidP="00EB4A44">
            <w:pPr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hi-IN" w:bidi="hi-IN"/>
              </w:rPr>
            </w:pPr>
            <w:r w:rsidRPr="00674C6E">
              <w:rPr>
                <w:rFonts w:ascii="Times New Roman" w:eastAsia="Lucida Sans Unicode" w:hAnsi="Times New Roman"/>
                <w:iCs/>
                <w:kern w:val="3"/>
                <w:sz w:val="18"/>
                <w:szCs w:val="18"/>
                <w:lang w:eastAsia="hi-IN" w:bidi="hi-IN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674C6E" w:rsidTr="006763D3">
        <w:trPr>
          <w:cantSplit/>
          <w:trHeight w:val="20"/>
        </w:trPr>
        <w:tc>
          <w:tcPr>
            <w:tcW w:w="300" w:type="pct"/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VIII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sz w:val="18"/>
                <w:szCs w:val="18"/>
              </w:rPr>
              <w:t>WYPOSAŻENIE I WYMAGANIA DODATKOWE</w:t>
            </w:r>
          </w:p>
        </w:tc>
        <w:tc>
          <w:tcPr>
            <w:tcW w:w="1065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CCC0D9" w:themeFill="accent4" w:themeFillTint="66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vAlign w:val="center"/>
          </w:tcPr>
          <w:p w:rsidR="000D7270" w:rsidRPr="00674C6E" w:rsidRDefault="000D7270" w:rsidP="00EB4A44">
            <w:pPr>
              <w:snapToGrid w:val="0"/>
              <w:spacing w:after="20"/>
              <w:rPr>
                <w:rFonts w:ascii="Times New Roman" w:eastAsia="Calibri" w:hAnsi="Times New Roman"/>
                <w:sz w:val="18"/>
                <w:szCs w:val="18"/>
              </w:rPr>
            </w:pPr>
            <w:r w:rsidRPr="00674C6E">
              <w:rPr>
                <w:rFonts w:ascii="Times New Roman" w:eastAsia="Calibri" w:hAnsi="Times New Roman"/>
                <w:sz w:val="18"/>
                <w:szCs w:val="18"/>
              </w:rPr>
              <w:t>Zintegrowany system monitorowania i wyświetlania dawki RTG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0D7270" w:rsidRPr="00674C6E" w:rsidRDefault="000D7270" w:rsidP="00EB4A44">
            <w:pPr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iCs/>
                <w:color w:val="404040"/>
                <w:kern w:val="3"/>
                <w:sz w:val="18"/>
                <w:szCs w:val="18"/>
                <w:lang w:eastAsia="hi-IN" w:bidi="hi-IN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387EA4" w:rsidRPr="00387EA4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387EA4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387EA4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FF0000"/>
                <w:sz w:val="18"/>
                <w:szCs w:val="18"/>
                <w:u w:color="000000"/>
                <w:lang w:val="da-DK"/>
              </w:rPr>
            </w:pPr>
            <w:r w:rsidRPr="00387EA4">
              <w:rPr>
                <w:rFonts w:cs="Times New Roman"/>
                <w:color w:val="FF0000"/>
                <w:sz w:val="18"/>
                <w:szCs w:val="18"/>
                <w:u w:color="000000"/>
              </w:rPr>
              <w:t>Wskaźnik laserowy w od strony detektora</w:t>
            </w:r>
            <w:r w:rsidR="00C27803">
              <w:rPr>
                <w:rFonts w:cs="Times New Roman"/>
                <w:color w:val="FF0000"/>
                <w:sz w:val="18"/>
                <w:szCs w:val="18"/>
                <w:u w:color="000000"/>
              </w:rPr>
              <w:t xml:space="preserve"> lub o</w:t>
            </w:r>
            <w:r w:rsidR="00C27803" w:rsidRPr="00C27803">
              <w:rPr>
                <w:rFonts w:cs="Times New Roman"/>
                <w:color w:val="FF0000"/>
                <w:sz w:val="18"/>
                <w:szCs w:val="18"/>
                <w:u w:color="000000"/>
              </w:rPr>
              <w:t>d strony tuby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387EA4" w:rsidRDefault="000D7270" w:rsidP="00EB4A4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7EA4">
              <w:rPr>
                <w:rFonts w:ascii="Times New Roman" w:hAnsi="Times New Roman"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387EA4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7270" w:rsidRPr="00674C6E" w:rsidRDefault="000D7270" w:rsidP="00EB4A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18"/>
                <w:szCs w:val="18"/>
                <w:u w:color="000000"/>
              </w:rPr>
            </w:pPr>
            <w:r w:rsidRPr="00674C6E">
              <w:rPr>
                <w:rFonts w:cs="Times New Roman"/>
                <w:color w:val="000000"/>
                <w:sz w:val="18"/>
                <w:szCs w:val="18"/>
                <w:u w:color="000000"/>
              </w:rPr>
              <w:t>Przycisk nożny – bezprzewodowy, wielofunkcyjny</w:t>
            </w:r>
          </w:p>
        </w:tc>
        <w:tc>
          <w:tcPr>
            <w:tcW w:w="10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9D72F2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  <w:bookmarkStart w:id="1" w:name="_GoBack" w:colFirst="0" w:colLast="2"/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70" w:rsidRPr="009D72F2" w:rsidRDefault="000D7270" w:rsidP="00EB4A44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9D72F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Wykonanie projektu ochrony radiologicz</w:t>
            </w:r>
            <w:r w:rsidR="006763D3" w:rsidRPr="009D72F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n</w:t>
            </w:r>
            <w:r w:rsidRPr="009D72F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ej i dostarczenie</w:t>
            </w:r>
            <w:r w:rsidRPr="009D72F2">
              <w:rPr>
                <w:rFonts w:ascii="Times New Roman" w:eastAsia="Calibri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9D72F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go Zamawiającemu w terminie do </w:t>
            </w:r>
            <w:r w:rsidR="009D72F2" w:rsidRPr="009D72F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2</w:t>
            </w:r>
            <w:r w:rsidRPr="009D72F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0 dni</w:t>
            </w:r>
            <w:r w:rsidR="00BC6DEA" w:rsidRPr="009D72F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 roboczych</w:t>
            </w:r>
            <w:r w:rsidRPr="009D72F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 od daty zawarcia umowy.</w:t>
            </w:r>
          </w:p>
        </w:tc>
        <w:tc>
          <w:tcPr>
            <w:tcW w:w="1065" w:type="pct"/>
            <w:shd w:val="clear" w:color="auto" w:fill="FFFFFF"/>
          </w:tcPr>
          <w:p w:rsidR="000D7270" w:rsidRPr="009D72F2" w:rsidRDefault="000D7270" w:rsidP="00EB4A4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D72F2">
              <w:rPr>
                <w:rFonts w:ascii="Times New Roman" w:hAnsi="Times New Roman"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bookmarkEnd w:id="1"/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 xml:space="preserve">Wykonanie testów odbiorczych (akceptacyjnych) oraz specjalistycznych </w:t>
            </w:r>
            <w:proofErr w:type="spellStart"/>
            <w:r w:rsidRPr="00674C6E">
              <w:rPr>
                <w:rFonts w:ascii="Times New Roman" w:hAnsi="Times New Roman"/>
                <w:sz w:val="18"/>
                <w:szCs w:val="18"/>
              </w:rPr>
              <w:t>rtg</w:t>
            </w:r>
            <w:proofErr w:type="spellEnd"/>
            <w:r w:rsidRPr="00674C6E">
              <w:rPr>
                <w:rFonts w:ascii="Times New Roman" w:hAnsi="Times New Roman"/>
                <w:sz w:val="18"/>
                <w:szCs w:val="18"/>
              </w:rPr>
              <w:t xml:space="preserve"> po instalacji oferowanego zestawu </w:t>
            </w:r>
          </w:p>
        </w:tc>
        <w:tc>
          <w:tcPr>
            <w:tcW w:w="1065" w:type="pct"/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0D727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 xml:space="preserve">Wykonanie testów specjalistycznych </w:t>
            </w:r>
            <w:proofErr w:type="spellStart"/>
            <w:r w:rsidRPr="00674C6E">
              <w:rPr>
                <w:rFonts w:ascii="Times New Roman" w:hAnsi="Times New Roman"/>
                <w:sz w:val="18"/>
                <w:szCs w:val="18"/>
              </w:rPr>
              <w:t>rtg</w:t>
            </w:r>
            <w:proofErr w:type="spellEnd"/>
            <w:r w:rsidRPr="00674C6E">
              <w:rPr>
                <w:rFonts w:ascii="Times New Roman" w:hAnsi="Times New Roman"/>
                <w:sz w:val="18"/>
                <w:szCs w:val="18"/>
              </w:rPr>
              <w:t xml:space="preserve"> w trakcie trwania okresu gwarancji  min. 1 raz w każdym roku obowiązywania gwarancji</w:t>
            </w:r>
          </w:p>
        </w:tc>
        <w:tc>
          <w:tcPr>
            <w:tcW w:w="1065" w:type="pct"/>
            <w:shd w:val="clear" w:color="auto" w:fill="FFFFFF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D7270" w:rsidRPr="00674C6E" w:rsidRDefault="000D7270" w:rsidP="00EB4A44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</w:p>
        </w:tc>
        <w:tc>
          <w:tcPr>
            <w:tcW w:w="2887" w:type="pct"/>
            <w:shd w:val="clear" w:color="auto" w:fill="D9D9D9" w:themeFill="background1" w:themeFillShade="D9"/>
            <w:vAlign w:val="center"/>
          </w:tcPr>
          <w:p w:rsidR="000D7270" w:rsidRPr="00674C6E" w:rsidRDefault="000D7270" w:rsidP="00EB4A44">
            <w:pPr>
              <w:tabs>
                <w:tab w:val="right" w:pos="6838"/>
              </w:tabs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:rsidR="000D7270" w:rsidRPr="00674C6E" w:rsidRDefault="000D7270" w:rsidP="00EB4A44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41384B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EB4A44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0D7270" w:rsidRPr="00674C6E" w:rsidRDefault="000D7270" w:rsidP="00EB4A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674C6E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0D7270" w:rsidRPr="00674C6E" w:rsidRDefault="000D7270" w:rsidP="00EB4A4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 z dostawą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6B0998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EB4A44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0D7270" w:rsidRPr="00674C6E" w:rsidRDefault="000D7270" w:rsidP="00EB4A44">
            <w:pPr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Czy producent zaleca wykonywanie przeglądów technicznych?</w:t>
            </w:r>
          </w:p>
          <w:p w:rsidR="000D7270" w:rsidRPr="00674C6E" w:rsidRDefault="000D7270" w:rsidP="00EB4A44">
            <w:pPr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Jeżeli TAK podać częstotliwość wykonania przeglądów technicznych zalecanych przez producenta</w:t>
            </w:r>
          </w:p>
          <w:p w:rsidR="000D7270" w:rsidRPr="00674C6E" w:rsidRDefault="000D7270" w:rsidP="00EB4A44">
            <w:pPr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W przypadku odpowiedzi TAK:</w:t>
            </w:r>
          </w:p>
          <w:p w:rsidR="000D7270" w:rsidRPr="00674C6E" w:rsidRDefault="000D7270" w:rsidP="00EB4A44">
            <w:pPr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Wszystkie przeglądy, naprawy w okresie gwarancji  (części, dojazd, czas pracy serwisu) wliczone w cenę oferty dokonywane w siedzibie zamawiającego.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TAK/NIE</w:t>
            </w:r>
            <w:r w:rsidRPr="00674C6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4"/>
            </w:r>
          </w:p>
          <w:p w:rsidR="000D7270" w:rsidRPr="00674C6E" w:rsidRDefault="000D7270" w:rsidP="00EB4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C6E">
              <w:rPr>
                <w:rFonts w:ascii="Times New Roman" w:hAnsi="Times New Roman"/>
                <w:sz w:val="18"/>
                <w:szCs w:val="18"/>
              </w:rPr>
              <w:t>Podać jeśli zalecane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0D7270" w:rsidRPr="006B0998" w:rsidTr="006763D3">
        <w:trPr>
          <w:cantSplit/>
          <w:trHeight w:val="20"/>
        </w:trPr>
        <w:tc>
          <w:tcPr>
            <w:tcW w:w="300" w:type="pct"/>
            <w:shd w:val="clear" w:color="auto" w:fill="auto"/>
            <w:vAlign w:val="center"/>
          </w:tcPr>
          <w:p w:rsidR="000D7270" w:rsidRPr="00674C6E" w:rsidRDefault="000D7270" w:rsidP="00EB4A4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87" w:type="pct"/>
            <w:shd w:val="clear" w:color="auto" w:fill="auto"/>
            <w:vAlign w:val="center"/>
          </w:tcPr>
          <w:p w:rsidR="000D7270" w:rsidRPr="00674C6E" w:rsidRDefault="000D7270" w:rsidP="00EB4A44">
            <w:pPr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Czy w oferowanym aparacie przetwarzane są dane osobowe  (np. imię, nazwisko, pesel, data urodzenia,  płeć, itd.)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0D7270" w:rsidRDefault="000D7270" w:rsidP="00EB4A4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TAK/ NIE</w:t>
            </w:r>
            <w:r w:rsidRPr="00674C6E">
              <w:rPr>
                <w:rStyle w:val="Odwoanieprzypisudolnego"/>
                <w:rFonts w:ascii="Times New Roman" w:eastAsia="Times New Roman" w:hAnsi="Times New Roman"/>
                <w:sz w:val="18"/>
                <w:szCs w:val="18"/>
                <w:lang w:eastAsia="zh-CN"/>
              </w:rPr>
              <w:footnoteReference w:id="5"/>
            </w:r>
            <w:r w:rsidRPr="00674C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 </w:t>
            </w:r>
          </w:p>
          <w:p w:rsidR="000D7270" w:rsidRPr="00674C6E" w:rsidRDefault="000D7270" w:rsidP="00EB4A4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674C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Jeżeli tak, podać jakie</w:t>
            </w:r>
          </w:p>
        </w:tc>
        <w:tc>
          <w:tcPr>
            <w:tcW w:w="748" w:type="pct"/>
          </w:tcPr>
          <w:p w:rsidR="000D7270" w:rsidRPr="00674C6E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0D7270" w:rsidRPr="00EB1FEF" w:rsidTr="006763D3">
        <w:trPr>
          <w:cantSplit/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70" w:rsidRPr="00246BE7" w:rsidRDefault="000D7270" w:rsidP="00EB4A4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70" w:rsidRPr="00246BE7" w:rsidRDefault="000D7270" w:rsidP="00EB4A44">
            <w:pPr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Czy Wykonawca będzie wymagał </w:t>
            </w:r>
            <w:r w:rsidRPr="00EB1FE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zdalnego dostępu do zasobów sieci teleinformatycznej Zamawiającego w celu realizacji zobowiązań wynikających z umowy</w:t>
            </w:r>
            <w:r w:rsidR="002B6B3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? </w:t>
            </w:r>
            <w:r w:rsidR="002B6B37" w:rsidRPr="00CA42C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(Zasady udzielania zdalnego dostępu do wybranego SI eksploatowanego w 4. </w:t>
            </w:r>
            <w:proofErr w:type="spellStart"/>
            <w:r w:rsidR="002B6B37" w:rsidRPr="00CA42C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WSzKzP</w:t>
            </w:r>
            <w:proofErr w:type="spellEnd"/>
            <w:r w:rsidR="002B6B37" w:rsidRPr="00CA42C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SPZOZ we Wrocławiu opisano w Załączniku nr 3c do SWZ)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70" w:rsidRDefault="000D7270" w:rsidP="00EB4A4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246BE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TAK/ NIE</w:t>
            </w:r>
            <w:r w:rsidRPr="006B0998">
              <w:rPr>
                <w:rStyle w:val="Odwoanieprzypisudolnego"/>
                <w:rFonts w:ascii="Times New Roman" w:eastAsia="Times New Roman" w:hAnsi="Times New Roman"/>
                <w:sz w:val="18"/>
                <w:szCs w:val="18"/>
                <w:lang w:eastAsia="zh-CN"/>
              </w:rPr>
              <w:footnoteReference w:id="6"/>
            </w:r>
            <w:r w:rsidRPr="00246BE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 </w:t>
            </w:r>
          </w:p>
          <w:p w:rsidR="000D7270" w:rsidRPr="00246BE7" w:rsidRDefault="000D7270" w:rsidP="00EB4A4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246BE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Jeżeli tak, podać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0" w:rsidRPr="00246BE7" w:rsidRDefault="000D7270" w:rsidP="00EB4A4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</w:tbl>
    <w:p w:rsidR="006763D3" w:rsidRDefault="006763D3" w:rsidP="000D7270">
      <w:pPr>
        <w:rPr>
          <w:rFonts w:ascii="Times New Roman" w:hAnsi="Times New Roman"/>
          <w:b/>
          <w:sz w:val="20"/>
          <w:szCs w:val="20"/>
          <w:lang w:eastAsia="ar-SA"/>
        </w:rPr>
      </w:pPr>
    </w:p>
    <w:p w:rsidR="000D7270" w:rsidRPr="00D2353C" w:rsidRDefault="000D7270" w:rsidP="000D7270">
      <w:pPr>
        <w:rPr>
          <w:rFonts w:ascii="Times New Roman" w:hAnsi="Times New Roman"/>
          <w:b/>
          <w:sz w:val="20"/>
          <w:szCs w:val="20"/>
          <w:lang w:eastAsia="ar-SA"/>
        </w:rPr>
      </w:pPr>
      <w:r w:rsidRPr="00D2353C">
        <w:rPr>
          <w:rFonts w:ascii="Times New Roman" w:hAnsi="Times New Roman"/>
          <w:b/>
          <w:sz w:val="20"/>
          <w:szCs w:val="20"/>
          <w:lang w:eastAsia="ar-SA"/>
        </w:rPr>
        <w:t xml:space="preserve">Treść oświadczenia wykonawcy: </w:t>
      </w:r>
    </w:p>
    <w:p w:rsidR="000D7270" w:rsidRPr="00D2353C" w:rsidRDefault="000D7270" w:rsidP="000D7270">
      <w:pPr>
        <w:numPr>
          <w:ilvl w:val="0"/>
          <w:numId w:val="3"/>
        </w:numPr>
        <w:suppressAutoHyphens/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353C">
        <w:rPr>
          <w:rFonts w:ascii="Times New Roman" w:hAnsi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0D7270" w:rsidRPr="00D2353C" w:rsidRDefault="000D7270" w:rsidP="000D7270">
      <w:pPr>
        <w:numPr>
          <w:ilvl w:val="0"/>
          <w:numId w:val="3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D2353C">
        <w:rPr>
          <w:rFonts w:ascii="Times New Roman" w:hAnsi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820192" w:rsidRPr="00A427DF" w:rsidRDefault="00820192" w:rsidP="000D7270">
      <w:pPr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sectPr w:rsidR="00820192" w:rsidRPr="00A427DF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54" w:rsidRDefault="00DF2E54" w:rsidP="00C849D4">
      <w:pPr>
        <w:spacing w:after="0" w:line="240" w:lineRule="auto"/>
      </w:pPr>
      <w:r>
        <w:separator/>
      </w:r>
    </w:p>
  </w:endnote>
  <w:endnote w:type="continuationSeparator" w:id="0">
    <w:p w:rsidR="00DF2E54" w:rsidRDefault="00DF2E54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54" w:rsidRDefault="00DF2E54" w:rsidP="00C849D4">
      <w:pPr>
        <w:spacing w:after="0" w:line="240" w:lineRule="auto"/>
      </w:pPr>
      <w:r>
        <w:separator/>
      </w:r>
    </w:p>
  </w:footnote>
  <w:footnote w:type="continuationSeparator" w:id="0">
    <w:p w:rsidR="00DF2E54" w:rsidRDefault="00DF2E54" w:rsidP="00C849D4">
      <w:pPr>
        <w:spacing w:after="0" w:line="240" w:lineRule="auto"/>
      </w:pPr>
      <w:r>
        <w:continuationSeparator/>
      </w:r>
    </w:p>
  </w:footnote>
  <w:footnote w:id="1">
    <w:p w:rsidR="007C4C70" w:rsidRPr="006763D3" w:rsidRDefault="007C4C70" w:rsidP="00CD2987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6763D3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6763D3">
        <w:rPr>
          <w:rFonts w:ascii="Times New Roman" w:hAnsi="Times New Roman" w:cs="Times New Roman"/>
          <w:b/>
          <w:u w:val="single"/>
        </w:rPr>
        <w:t xml:space="preserve"> UWAGA! Jeżeli poszczególne elementy posiadają różne stawki % VAT, należy wpisać wartości oddzielnie dla każdej stawki</w:t>
      </w:r>
    </w:p>
  </w:footnote>
  <w:footnote w:id="2">
    <w:p w:rsidR="006763D3" w:rsidRDefault="006763D3">
      <w:pPr>
        <w:pStyle w:val="Tekstprzypisudolnego"/>
      </w:pPr>
      <w:r w:rsidRPr="006763D3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6763D3">
        <w:rPr>
          <w:rFonts w:ascii="Times New Roman" w:hAnsi="Times New Roman" w:cs="Times New Roman"/>
          <w:b/>
          <w:u w:val="single"/>
        </w:rPr>
        <w:t xml:space="preserve"> Odpowiedź NIE w przypadku parametrów wymaganych  powoduje odrzucenie oferty</w:t>
      </w:r>
    </w:p>
  </w:footnote>
  <w:footnote w:id="3">
    <w:p w:rsidR="00312DF4" w:rsidRPr="00312DF4" w:rsidRDefault="00312DF4">
      <w:pPr>
        <w:pStyle w:val="Tekstprzypisudolnego"/>
        <w:rPr>
          <w:rFonts w:ascii="Times New Roman" w:hAnsi="Times New Roman" w:cs="Times New Roman"/>
        </w:rPr>
      </w:pPr>
      <w:r w:rsidRPr="00312DF4">
        <w:rPr>
          <w:rStyle w:val="Odwoanieprzypisudolnego"/>
          <w:rFonts w:ascii="Times New Roman" w:hAnsi="Times New Roman" w:cs="Times New Roman"/>
        </w:rPr>
        <w:footnoteRef/>
      </w:r>
      <w:r w:rsidRPr="00312DF4">
        <w:rPr>
          <w:rFonts w:ascii="Times New Roman" w:hAnsi="Times New Roman" w:cs="Times New Roman"/>
        </w:rPr>
        <w:t xml:space="preserve"> </w:t>
      </w:r>
      <w:r w:rsidRPr="00312DF4">
        <w:rPr>
          <w:rFonts w:ascii="Times New Roman" w:hAnsi="Times New Roman" w:cs="Times New Roman"/>
        </w:rPr>
        <w:t>Odpowiedź NIE - nie powoduje odrzucenia oferty</w:t>
      </w:r>
      <w:r w:rsidRPr="00312DF4">
        <w:rPr>
          <w:rFonts w:ascii="Times New Roman" w:hAnsi="Times New Roman" w:cs="Times New Roman"/>
        </w:rPr>
        <w:t xml:space="preserve"> </w:t>
      </w:r>
    </w:p>
  </w:footnote>
  <w:footnote w:id="4">
    <w:p w:rsidR="000D7270" w:rsidRPr="006763D3" w:rsidRDefault="000D7270" w:rsidP="000D7270">
      <w:pPr>
        <w:pStyle w:val="Tekstprzypisudolnego"/>
        <w:rPr>
          <w:rFonts w:ascii="Times New Roman" w:hAnsi="Times New Roman" w:cs="Times New Roman"/>
        </w:rPr>
      </w:pPr>
      <w:r w:rsidRPr="006763D3">
        <w:rPr>
          <w:rStyle w:val="Odwoanieprzypisudolnego"/>
          <w:rFonts w:ascii="Times New Roman" w:hAnsi="Times New Roman" w:cs="Times New Roman"/>
        </w:rPr>
        <w:footnoteRef/>
      </w:r>
      <w:r w:rsidRPr="006763D3">
        <w:rPr>
          <w:rFonts w:ascii="Times New Roman" w:hAnsi="Times New Roman" w:cs="Times New Roman"/>
        </w:rPr>
        <w:t xml:space="preserve"> Odpowiedź NIE - nie powoduje odrzucenia oferty</w:t>
      </w:r>
    </w:p>
  </w:footnote>
  <w:footnote w:id="5">
    <w:p w:rsidR="000D7270" w:rsidRPr="006763D3" w:rsidRDefault="000D7270" w:rsidP="000D7270">
      <w:pPr>
        <w:pStyle w:val="Tekstprzypisudolnego"/>
        <w:rPr>
          <w:rFonts w:ascii="Times New Roman" w:hAnsi="Times New Roman" w:cs="Times New Roman"/>
        </w:rPr>
      </w:pPr>
      <w:r w:rsidRPr="006763D3">
        <w:rPr>
          <w:rStyle w:val="Odwoanieprzypisudolnego"/>
          <w:rFonts w:ascii="Times New Roman" w:hAnsi="Times New Roman" w:cs="Times New Roman"/>
        </w:rPr>
        <w:footnoteRef/>
      </w:r>
      <w:r w:rsidRPr="006763D3">
        <w:rPr>
          <w:rFonts w:ascii="Times New Roman" w:hAnsi="Times New Roman" w:cs="Times New Roman"/>
        </w:rPr>
        <w:t xml:space="preserve"> Odpowiedź NIE - nie powoduje odrzucenia oferty</w:t>
      </w:r>
    </w:p>
  </w:footnote>
  <w:footnote w:id="6">
    <w:p w:rsidR="000D7270" w:rsidRDefault="000D7270" w:rsidP="000D7270">
      <w:pPr>
        <w:pStyle w:val="Tekstprzypisudolnego"/>
      </w:pPr>
      <w:r w:rsidRPr="006763D3">
        <w:rPr>
          <w:rStyle w:val="Odwoanieprzypisudolnego"/>
          <w:rFonts w:ascii="Times New Roman" w:hAnsi="Times New Roman" w:cs="Times New Roman"/>
        </w:rPr>
        <w:footnoteRef/>
      </w:r>
      <w:r w:rsidRPr="006763D3">
        <w:rPr>
          <w:rFonts w:ascii="Times New Roman" w:hAnsi="Times New Roman" w:cs="Times New Roman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F70BDB"/>
    <w:multiLevelType w:val="multilevel"/>
    <w:tmpl w:val="17744452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751C37"/>
    <w:multiLevelType w:val="multilevel"/>
    <w:tmpl w:val="64B8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AC736A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FAD0B9C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9B78D7"/>
    <w:multiLevelType w:val="singleLevel"/>
    <w:tmpl w:val="2C82C8AE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0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E0F85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2356292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3" w15:restartNumberingAfterBreak="0">
    <w:nsid w:val="693B45FD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4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5"/>
    <w:rsid w:val="00054AA2"/>
    <w:rsid w:val="0009395A"/>
    <w:rsid w:val="000D7270"/>
    <w:rsid w:val="000D7572"/>
    <w:rsid w:val="000E4CE0"/>
    <w:rsid w:val="00151A8F"/>
    <w:rsid w:val="001860F7"/>
    <w:rsid w:val="001A5A83"/>
    <w:rsid w:val="001C6AF1"/>
    <w:rsid w:val="001E45BE"/>
    <w:rsid w:val="00215149"/>
    <w:rsid w:val="0024177D"/>
    <w:rsid w:val="00244C6F"/>
    <w:rsid w:val="002B6B37"/>
    <w:rsid w:val="002E3E88"/>
    <w:rsid w:val="003019BA"/>
    <w:rsid w:val="00312DF4"/>
    <w:rsid w:val="00387EA4"/>
    <w:rsid w:val="00396248"/>
    <w:rsid w:val="0040075C"/>
    <w:rsid w:val="004064F0"/>
    <w:rsid w:val="00412C3A"/>
    <w:rsid w:val="00435BF7"/>
    <w:rsid w:val="00455192"/>
    <w:rsid w:val="00456C0B"/>
    <w:rsid w:val="004635DB"/>
    <w:rsid w:val="004A04DB"/>
    <w:rsid w:val="00572996"/>
    <w:rsid w:val="00587A62"/>
    <w:rsid w:val="005A13D5"/>
    <w:rsid w:val="005C3DB1"/>
    <w:rsid w:val="005C7849"/>
    <w:rsid w:val="005E6CD2"/>
    <w:rsid w:val="00603AEA"/>
    <w:rsid w:val="0061156D"/>
    <w:rsid w:val="006476D9"/>
    <w:rsid w:val="006763D3"/>
    <w:rsid w:val="00705E71"/>
    <w:rsid w:val="00726DA0"/>
    <w:rsid w:val="0074064B"/>
    <w:rsid w:val="00753C70"/>
    <w:rsid w:val="007A48F5"/>
    <w:rsid w:val="007C4C70"/>
    <w:rsid w:val="007C510B"/>
    <w:rsid w:val="007E526E"/>
    <w:rsid w:val="00820192"/>
    <w:rsid w:val="00836E32"/>
    <w:rsid w:val="00892B81"/>
    <w:rsid w:val="008A70E9"/>
    <w:rsid w:val="008B300B"/>
    <w:rsid w:val="008D3CAD"/>
    <w:rsid w:val="008F37F0"/>
    <w:rsid w:val="00904E5A"/>
    <w:rsid w:val="00914FD6"/>
    <w:rsid w:val="00966D98"/>
    <w:rsid w:val="00984C94"/>
    <w:rsid w:val="00987122"/>
    <w:rsid w:val="00996DE2"/>
    <w:rsid w:val="009A1BB5"/>
    <w:rsid w:val="009D72F2"/>
    <w:rsid w:val="009E35F2"/>
    <w:rsid w:val="00A1270F"/>
    <w:rsid w:val="00A13CE8"/>
    <w:rsid w:val="00A4216B"/>
    <w:rsid w:val="00A427DF"/>
    <w:rsid w:val="00A70A67"/>
    <w:rsid w:val="00AA1745"/>
    <w:rsid w:val="00AE0FB8"/>
    <w:rsid w:val="00AF6128"/>
    <w:rsid w:val="00B112E1"/>
    <w:rsid w:val="00B74D7C"/>
    <w:rsid w:val="00BA0EFC"/>
    <w:rsid w:val="00BA4D75"/>
    <w:rsid w:val="00BC6DEA"/>
    <w:rsid w:val="00BF1421"/>
    <w:rsid w:val="00C235DC"/>
    <w:rsid w:val="00C27803"/>
    <w:rsid w:val="00C4350B"/>
    <w:rsid w:val="00C849D4"/>
    <w:rsid w:val="00C949E5"/>
    <w:rsid w:val="00CA183D"/>
    <w:rsid w:val="00CA42C7"/>
    <w:rsid w:val="00CB0C97"/>
    <w:rsid w:val="00CD2987"/>
    <w:rsid w:val="00CE2C65"/>
    <w:rsid w:val="00D37F51"/>
    <w:rsid w:val="00D517CF"/>
    <w:rsid w:val="00D802BC"/>
    <w:rsid w:val="00D91354"/>
    <w:rsid w:val="00DD6C1A"/>
    <w:rsid w:val="00DF2E54"/>
    <w:rsid w:val="00E06D78"/>
    <w:rsid w:val="00E17938"/>
    <w:rsid w:val="00E678B0"/>
    <w:rsid w:val="00E7585D"/>
    <w:rsid w:val="00E9772D"/>
    <w:rsid w:val="00EC589A"/>
    <w:rsid w:val="00EF2AAD"/>
    <w:rsid w:val="00F11190"/>
    <w:rsid w:val="00F52EC0"/>
    <w:rsid w:val="00FD624F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B96E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9D4"/>
  </w:style>
  <w:style w:type="paragraph" w:styleId="Bezodstpw">
    <w:name w:val="No Spacing"/>
    <w:link w:val="BezodstpwZnak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character" w:customStyle="1" w:styleId="BezodstpwZnak">
    <w:name w:val="Bez odstępów Znak"/>
    <w:link w:val="Bezodstpw"/>
    <w:uiPriority w:val="99"/>
    <w:rsid w:val="008D3CAD"/>
  </w:style>
  <w:style w:type="paragraph" w:customStyle="1" w:styleId="Style22">
    <w:name w:val="Style22"/>
    <w:basedOn w:val="Normalny"/>
    <w:uiPriority w:val="99"/>
    <w:rsid w:val="006476D9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647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6476D9"/>
    <w:rPr>
      <w:rFonts w:eastAsia="Times New Roman" w:cs="Times New Roman"/>
      <w:sz w:val="16"/>
      <w:szCs w:val="16"/>
    </w:rPr>
  </w:style>
  <w:style w:type="paragraph" w:customStyle="1" w:styleId="Style17">
    <w:name w:val="Style17"/>
    <w:basedOn w:val="Normalny"/>
    <w:uiPriority w:val="99"/>
    <w:rsid w:val="006476D9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AF612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numbering" w:customStyle="1" w:styleId="WWNum44">
    <w:name w:val="WWNum44"/>
    <w:basedOn w:val="Bezlisty"/>
    <w:rsid w:val="00AF6128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51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51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5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CF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CF"/>
    <w:rPr>
      <w:rFonts w:ascii="Tahoma" w:hAnsi="Tahoma" w:cs="Tahoma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D517C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51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51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7CF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D51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D517C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17CF"/>
    <w:pPr>
      <w:shd w:val="clear" w:color="auto" w:fill="FFFFFF"/>
      <w:spacing w:after="0" w:line="240" w:lineRule="atLeast"/>
    </w:pPr>
    <w:rPr>
      <w:sz w:val="17"/>
    </w:rPr>
  </w:style>
  <w:style w:type="character" w:customStyle="1" w:styleId="TekstprzypisudolnegoZnak1">
    <w:name w:val="Tekst przypisu dolnego Znak1"/>
    <w:aliases w:val="Podrozdział Znak1"/>
    <w:uiPriority w:val="99"/>
    <w:locked/>
    <w:rsid w:val="00D517CF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132">
    <w:name w:val="WW8Num291132"/>
    <w:rsid w:val="00D517CF"/>
    <w:pPr>
      <w:numPr>
        <w:numId w:val="5"/>
      </w:numPr>
    </w:pPr>
  </w:style>
  <w:style w:type="numbering" w:customStyle="1" w:styleId="WW8Num29132">
    <w:name w:val="WW8Num29132"/>
    <w:rsid w:val="00D517CF"/>
    <w:pPr>
      <w:numPr>
        <w:numId w:val="6"/>
      </w:numPr>
    </w:pPr>
  </w:style>
  <w:style w:type="paragraph" w:customStyle="1" w:styleId="Domynie">
    <w:name w:val="Domy徑nie"/>
    <w:rsid w:val="00D517CF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paragraph" w:customStyle="1" w:styleId="Default">
    <w:name w:val="Default"/>
    <w:rsid w:val="00820192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82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820192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customStyle="1" w:styleId="Domylny">
    <w:name w:val="Domyślny"/>
    <w:qFormat/>
    <w:rsid w:val="000D727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4286-AAD0-4DCA-BE5F-2ABC1E5F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Anna Lewicka</cp:lastModifiedBy>
  <cp:revision>7</cp:revision>
  <cp:lastPrinted>2024-04-15T06:58:00Z</cp:lastPrinted>
  <dcterms:created xsi:type="dcterms:W3CDTF">2024-04-15T07:38:00Z</dcterms:created>
  <dcterms:modified xsi:type="dcterms:W3CDTF">2024-04-15T09:10:00Z</dcterms:modified>
</cp:coreProperties>
</file>