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298216DF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A2636B" w:rsidRPr="00A2636B">
        <w:rPr>
          <w:b/>
          <w:bCs/>
          <w:sz w:val="20"/>
          <w:szCs w:val="20"/>
        </w:rPr>
        <w:t>D25M/251/N/29-58rj/23</w:t>
      </w:r>
    </w:p>
    <w:p w14:paraId="1FA7DEE5" w14:textId="68FE5688" w:rsidR="00C93342" w:rsidRPr="00DA4A58" w:rsidRDefault="00C93342" w:rsidP="00C93342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B71AB3">
        <w:rPr>
          <w:sz w:val="20"/>
          <w:szCs w:val="20"/>
        </w:rPr>
        <w:t>1</w:t>
      </w:r>
      <w:r w:rsidR="00A2636B">
        <w:rPr>
          <w:sz w:val="20"/>
          <w:szCs w:val="20"/>
        </w:rPr>
        <w:t>6</w:t>
      </w:r>
      <w:r w:rsidR="00B71AB3">
        <w:rPr>
          <w:sz w:val="20"/>
          <w:szCs w:val="20"/>
        </w:rPr>
        <w:t>.02</w:t>
      </w:r>
      <w:r>
        <w:rPr>
          <w:sz w:val="20"/>
          <w:szCs w:val="20"/>
        </w:rPr>
        <w:t>.202</w:t>
      </w:r>
      <w:r w:rsidR="00B71AB3">
        <w:rPr>
          <w:sz w:val="20"/>
          <w:szCs w:val="20"/>
        </w:rPr>
        <w:t>4</w:t>
      </w:r>
      <w:r w:rsidRPr="00DA4A58">
        <w:rPr>
          <w:sz w:val="20"/>
          <w:szCs w:val="20"/>
        </w:rPr>
        <w:t xml:space="preserve"> r.</w:t>
      </w:r>
    </w:p>
    <w:p w14:paraId="6676FAE3" w14:textId="3E65BA87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14:paraId="7D83CC06" w14:textId="7FD4D01B" w:rsidR="00C93342" w:rsidRPr="002C4635" w:rsidRDefault="00C93342" w:rsidP="00C9334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336A8DC9" w14:textId="77777777" w:rsidR="005624E5" w:rsidRDefault="005624E5" w:rsidP="00C93342">
      <w:pPr>
        <w:jc w:val="both"/>
        <w:rPr>
          <w:sz w:val="20"/>
          <w:szCs w:val="20"/>
        </w:rPr>
      </w:pPr>
    </w:p>
    <w:p w14:paraId="0D5A9BAA" w14:textId="514CFD48" w:rsidR="00C93342" w:rsidRDefault="00C93342" w:rsidP="00C93342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5A280D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</w:t>
      </w:r>
      <w:r w:rsidR="005A280D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68128825" w14:textId="77777777" w:rsidR="00C93342" w:rsidRPr="00DA4A58" w:rsidRDefault="00C93342" w:rsidP="00C93342">
      <w:pPr>
        <w:spacing w:after="0"/>
        <w:jc w:val="both"/>
        <w:rPr>
          <w:sz w:val="20"/>
          <w:szCs w:val="20"/>
        </w:rPr>
      </w:pP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676961E9" w:rsidR="00C93342" w:rsidRPr="009B42E9" w:rsidRDefault="00A2636B" w:rsidP="002C55FD">
      <w:pPr>
        <w:jc w:val="center"/>
        <w:rPr>
          <w:rFonts w:eastAsia="SimSun"/>
          <w:b/>
          <w:bCs/>
          <w:sz w:val="20"/>
          <w:szCs w:val="20"/>
        </w:rPr>
      </w:pPr>
      <w:r w:rsidRPr="00A2636B">
        <w:rPr>
          <w:rFonts w:ascii="Calibri" w:hAnsi="Calibri" w:cs="Calibri"/>
          <w:b/>
          <w:sz w:val="20"/>
          <w:szCs w:val="20"/>
          <w:lang w:bidi="en-US"/>
        </w:rPr>
        <w:t xml:space="preserve">Sukcesywne świadczenie usługi kompleksowego prania bielizny oraz </w:t>
      </w:r>
      <w:proofErr w:type="spellStart"/>
      <w:r w:rsidRPr="00A2636B">
        <w:rPr>
          <w:rFonts w:ascii="Calibri" w:hAnsi="Calibri" w:cs="Calibri"/>
          <w:b/>
          <w:sz w:val="20"/>
          <w:szCs w:val="20"/>
          <w:lang w:bidi="en-US"/>
        </w:rPr>
        <w:t>mopów</w:t>
      </w:r>
      <w:proofErr w:type="spellEnd"/>
      <w:r w:rsidRPr="00A2636B">
        <w:rPr>
          <w:rFonts w:ascii="Calibri" w:hAnsi="Calibri" w:cs="Calibri"/>
          <w:b/>
          <w:sz w:val="20"/>
          <w:szCs w:val="20"/>
          <w:lang w:bidi="en-US"/>
        </w:rPr>
        <w:t xml:space="preserve"> wraz z dzierżawą asortymentu i wdrożeniem elektronicznego systemu identyfika</w:t>
      </w:r>
      <w:bookmarkStart w:id="1" w:name="_GoBack"/>
      <w:bookmarkEnd w:id="1"/>
      <w:r w:rsidRPr="00A2636B">
        <w:rPr>
          <w:rFonts w:ascii="Calibri" w:hAnsi="Calibri" w:cs="Calibri"/>
          <w:b/>
          <w:sz w:val="20"/>
          <w:szCs w:val="20"/>
          <w:lang w:bidi="en-US"/>
        </w:rPr>
        <w:t>cji prania dla Szpitali Pomorskich Sp. z o.o.</w:t>
      </w:r>
    </w:p>
    <w:p w14:paraId="11725904" w14:textId="6489B1C5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831957">
        <w:rPr>
          <w:sz w:val="20"/>
          <w:szCs w:val="20"/>
          <w:u w:val="single"/>
        </w:rPr>
        <w:t>1</w:t>
      </w:r>
      <w:r w:rsidR="00A2636B">
        <w:rPr>
          <w:sz w:val="20"/>
          <w:szCs w:val="20"/>
          <w:u w:val="single"/>
        </w:rPr>
        <w:t>6</w:t>
      </w:r>
      <w:r w:rsidR="00831957">
        <w:rPr>
          <w:sz w:val="20"/>
          <w:szCs w:val="20"/>
          <w:u w:val="single"/>
        </w:rPr>
        <w:t>.02</w:t>
      </w:r>
      <w:r>
        <w:rPr>
          <w:sz w:val="20"/>
          <w:szCs w:val="20"/>
          <w:u w:val="single"/>
        </w:rPr>
        <w:t>.202</w:t>
      </w:r>
      <w:r w:rsidR="0083195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A2636B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:30.</w:t>
      </w:r>
    </w:p>
    <w:tbl>
      <w:tblPr>
        <w:tblpPr w:leftFromText="141" w:rightFromText="141" w:vertAnchor="text" w:horzAnchor="margin" w:tblpXSpec="center" w:tblpY="36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87"/>
        <w:gridCol w:w="3402"/>
      </w:tblGrid>
      <w:tr w:rsidR="005A280D" w:rsidRPr="00FC7E8C" w14:paraId="3ADB11CC" w14:textId="77777777" w:rsidTr="005A280D">
        <w:trPr>
          <w:trHeight w:val="722"/>
        </w:trPr>
        <w:tc>
          <w:tcPr>
            <w:tcW w:w="817" w:type="dxa"/>
            <w:shd w:val="clear" w:color="auto" w:fill="D9D9D9"/>
          </w:tcPr>
          <w:p w14:paraId="62F1D4B7" w14:textId="77777777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87" w:type="dxa"/>
            <w:shd w:val="clear" w:color="auto" w:fill="D9D9D9"/>
          </w:tcPr>
          <w:p w14:paraId="727A57A7" w14:textId="77777777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402" w:type="dxa"/>
            <w:shd w:val="clear" w:color="auto" w:fill="D9D9D9"/>
          </w:tcPr>
          <w:p w14:paraId="5A81A671" w14:textId="77777777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</w:tr>
      <w:tr w:rsidR="005A280D" w:rsidRPr="00FD583D" w14:paraId="78870CA1" w14:textId="77777777" w:rsidTr="005A280D">
        <w:trPr>
          <w:trHeight w:val="857"/>
        </w:trPr>
        <w:tc>
          <w:tcPr>
            <w:tcW w:w="817" w:type="dxa"/>
            <w:vAlign w:val="center"/>
          </w:tcPr>
          <w:p w14:paraId="0146834C" w14:textId="77777777" w:rsidR="005A280D" w:rsidRPr="00FC7E8C" w:rsidRDefault="005A280D" w:rsidP="005A280D">
            <w:pPr>
              <w:jc w:val="center"/>
              <w:rPr>
                <w:sz w:val="20"/>
                <w:szCs w:val="20"/>
              </w:rPr>
            </w:pPr>
          </w:p>
          <w:p w14:paraId="0927B954" w14:textId="77777777" w:rsidR="005A280D" w:rsidRPr="00FC7E8C" w:rsidRDefault="005A280D" w:rsidP="005A280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387" w:type="dxa"/>
            <w:vAlign w:val="center"/>
          </w:tcPr>
          <w:p w14:paraId="2A383A09" w14:textId="52A7D7A3" w:rsidR="00B71AB3" w:rsidRDefault="00FD583D" w:rsidP="00FD583D">
            <w:pPr>
              <w:spacing w:after="0" w:line="240" w:lineRule="auto"/>
              <w:ind w:right="108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D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HOLLYWOOD TEXTILE SERVICE SP. Z O.O.</w:t>
            </w:r>
          </w:p>
          <w:p w14:paraId="59D0C43E" w14:textId="77777777" w:rsidR="00FD583D" w:rsidRDefault="00266C3F" w:rsidP="00FD583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266C3F">
              <w:rPr>
                <w:sz w:val="20"/>
                <w:szCs w:val="20"/>
                <w:lang w:val="en-US" w:eastAsia="pl-PL"/>
              </w:rPr>
              <w:t>09-200 SIERPC, UL. BOJANOWSKA 2B</w:t>
            </w:r>
          </w:p>
          <w:p w14:paraId="53FD8044" w14:textId="3B6FFF74" w:rsidR="00266C3F" w:rsidRPr="00FD583D" w:rsidRDefault="00266C3F" w:rsidP="00FD583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266C3F">
              <w:rPr>
                <w:sz w:val="20"/>
                <w:szCs w:val="20"/>
                <w:lang w:val="en-US" w:eastAsia="pl-PL"/>
              </w:rPr>
              <w:t>NIP 7761627087</w:t>
            </w:r>
          </w:p>
        </w:tc>
        <w:tc>
          <w:tcPr>
            <w:tcW w:w="3402" w:type="dxa"/>
            <w:vAlign w:val="center"/>
          </w:tcPr>
          <w:p w14:paraId="3F2E9140" w14:textId="262C9C4F" w:rsidR="005A280D" w:rsidRPr="00442A55" w:rsidRDefault="00266C3F" w:rsidP="005A280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66C3F">
              <w:rPr>
                <w:b/>
                <w:bCs/>
                <w:sz w:val="20"/>
                <w:szCs w:val="20"/>
                <w:lang w:val="en-US"/>
              </w:rPr>
              <w:t xml:space="preserve">20 780 604,00 </w:t>
            </w:r>
            <w:proofErr w:type="spellStart"/>
            <w:r w:rsidRPr="00266C3F"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w14:paraId="6ACDA35A" w14:textId="77777777" w:rsidR="00C93342" w:rsidRPr="00B71AB3" w:rsidRDefault="00C93342" w:rsidP="00C93342">
      <w:pPr>
        <w:jc w:val="both"/>
        <w:rPr>
          <w:lang w:val="en-US"/>
        </w:rPr>
      </w:pPr>
    </w:p>
    <w:p w14:paraId="713CEA5D" w14:textId="19CE2559" w:rsidR="00C93342" w:rsidRPr="00B71AB3" w:rsidRDefault="00C93342" w:rsidP="005624E5">
      <w:pPr>
        <w:ind w:left="7513" w:hanging="3827"/>
        <w:jc w:val="right"/>
        <w:rPr>
          <w:sz w:val="18"/>
          <w:szCs w:val="18"/>
          <w:lang w:val="en-US"/>
        </w:rPr>
      </w:pPr>
      <w:r w:rsidRPr="00B71AB3">
        <w:rPr>
          <w:sz w:val="18"/>
          <w:szCs w:val="18"/>
          <w:lang w:val="en-US"/>
        </w:rPr>
        <w:t xml:space="preserve">                                   </w:t>
      </w:r>
    </w:p>
    <w:p w14:paraId="5E412AF9" w14:textId="18753FEB" w:rsidR="00B71AB3" w:rsidRDefault="00B71AB3" w:rsidP="00442A55">
      <w:pPr>
        <w:spacing w:after="0" w:line="240" w:lineRule="auto"/>
        <w:ind w:left="5664" w:firstLine="708"/>
        <w:jc w:val="right"/>
        <w:rPr>
          <w:sz w:val="20"/>
          <w:szCs w:val="20"/>
          <w:lang w:val="en-US"/>
        </w:rPr>
      </w:pPr>
    </w:p>
    <w:p w14:paraId="6521DD35" w14:textId="77777777" w:rsidR="00266C3F" w:rsidRPr="00FD583D" w:rsidRDefault="00266C3F" w:rsidP="00442A55">
      <w:pPr>
        <w:spacing w:after="0" w:line="240" w:lineRule="auto"/>
        <w:ind w:left="5664" w:firstLine="708"/>
        <w:jc w:val="right"/>
        <w:rPr>
          <w:sz w:val="20"/>
          <w:szCs w:val="20"/>
          <w:lang w:val="en-US"/>
        </w:rPr>
      </w:pPr>
    </w:p>
    <w:p w14:paraId="0EB2DC21" w14:textId="31F9FBE4" w:rsidR="002B11F4" w:rsidRDefault="00D45E96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C93342" w:rsidRPr="00DA4A58">
        <w:rPr>
          <w:sz w:val="20"/>
          <w:szCs w:val="20"/>
        </w:rPr>
        <w:t xml:space="preserve"> </w:t>
      </w:r>
    </w:p>
    <w:p w14:paraId="48F7EE51" w14:textId="2397B977" w:rsidR="00C93342" w:rsidRPr="00DA4A58" w:rsidRDefault="00C93342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Komisji Przetargowej </w:t>
      </w:r>
    </w:p>
    <w:p w14:paraId="6A7E6F11" w14:textId="39C70857" w:rsidR="00C93342" w:rsidRPr="00DA4A58" w:rsidRDefault="00C93342" w:rsidP="00442A55">
      <w:pPr>
        <w:spacing w:after="0" w:line="240" w:lineRule="auto"/>
        <w:ind w:left="5812" w:hanging="21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45E96">
        <w:rPr>
          <w:sz w:val="20"/>
          <w:szCs w:val="20"/>
        </w:rPr>
        <w:t>Anna</w:t>
      </w:r>
      <w:r w:rsidR="002B11F4">
        <w:rPr>
          <w:sz w:val="20"/>
          <w:szCs w:val="20"/>
        </w:rPr>
        <w:t xml:space="preserve"> Pośpiech</w:t>
      </w:r>
      <w:r w:rsidR="00D45E96">
        <w:rPr>
          <w:sz w:val="20"/>
          <w:szCs w:val="20"/>
        </w:rPr>
        <w:t xml:space="preserve"> </w:t>
      </w:r>
    </w:p>
    <w:p w14:paraId="5316A3EC" w14:textId="3049BA34" w:rsidR="008368DE" w:rsidRDefault="008368DE"/>
    <w:sectPr w:rsidR="008368D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9479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3195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83195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7B"/>
    <w:rsid w:val="00033DE7"/>
    <w:rsid w:val="00054BD8"/>
    <w:rsid w:val="000F104E"/>
    <w:rsid w:val="00144B8A"/>
    <w:rsid w:val="001A56F1"/>
    <w:rsid w:val="001B60F1"/>
    <w:rsid w:val="00220DE1"/>
    <w:rsid w:val="00265C0D"/>
    <w:rsid w:val="00266C3F"/>
    <w:rsid w:val="002A77B1"/>
    <w:rsid w:val="002B11F4"/>
    <w:rsid w:val="002C55FD"/>
    <w:rsid w:val="00344AD2"/>
    <w:rsid w:val="00375EE9"/>
    <w:rsid w:val="003900C0"/>
    <w:rsid w:val="003D48E1"/>
    <w:rsid w:val="00442A55"/>
    <w:rsid w:val="004656D4"/>
    <w:rsid w:val="004725EA"/>
    <w:rsid w:val="0048714C"/>
    <w:rsid w:val="00522C07"/>
    <w:rsid w:val="005624E5"/>
    <w:rsid w:val="00581E24"/>
    <w:rsid w:val="005A280D"/>
    <w:rsid w:val="005E685F"/>
    <w:rsid w:val="00600476"/>
    <w:rsid w:val="00615071"/>
    <w:rsid w:val="006542A6"/>
    <w:rsid w:val="00656E84"/>
    <w:rsid w:val="00751D94"/>
    <w:rsid w:val="007762CF"/>
    <w:rsid w:val="00781BC0"/>
    <w:rsid w:val="007B6969"/>
    <w:rsid w:val="007C17CA"/>
    <w:rsid w:val="00822BAF"/>
    <w:rsid w:val="00831957"/>
    <w:rsid w:val="008368DE"/>
    <w:rsid w:val="00850762"/>
    <w:rsid w:val="00872BA1"/>
    <w:rsid w:val="008E3119"/>
    <w:rsid w:val="00931873"/>
    <w:rsid w:val="00957C30"/>
    <w:rsid w:val="00983D8F"/>
    <w:rsid w:val="00990F48"/>
    <w:rsid w:val="009B7280"/>
    <w:rsid w:val="00A2636B"/>
    <w:rsid w:val="00AA25B2"/>
    <w:rsid w:val="00B71AB3"/>
    <w:rsid w:val="00C066BD"/>
    <w:rsid w:val="00C45CB1"/>
    <w:rsid w:val="00C63572"/>
    <w:rsid w:val="00C93342"/>
    <w:rsid w:val="00D45E96"/>
    <w:rsid w:val="00D468CF"/>
    <w:rsid w:val="00DB2DB0"/>
    <w:rsid w:val="00DC0768"/>
    <w:rsid w:val="00DC4202"/>
    <w:rsid w:val="00DE0D25"/>
    <w:rsid w:val="00E00F0E"/>
    <w:rsid w:val="00E42D6A"/>
    <w:rsid w:val="00E9436A"/>
    <w:rsid w:val="00F10C97"/>
    <w:rsid w:val="00FD583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E198-21AD-4899-AA85-E336D3B4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27</cp:revision>
  <cp:lastPrinted>2023-07-06T09:09:00Z</cp:lastPrinted>
  <dcterms:created xsi:type="dcterms:W3CDTF">2022-06-14T06:49:00Z</dcterms:created>
  <dcterms:modified xsi:type="dcterms:W3CDTF">2024-02-16T11:46:00Z</dcterms:modified>
</cp:coreProperties>
</file>