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:rsidR="002B43FF" w:rsidRDefault="002B43FF" w:rsidP="002B43FF">
      <w:pPr>
        <w:rPr>
          <w:rFonts w:ascii="Tahoma" w:hAnsi="Tahoma"/>
          <w:b/>
          <w:sz w:val="20"/>
        </w:rPr>
      </w:pP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3FF" w:rsidRDefault="00EE0F3C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Sukcesywną d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os</w:t>
            </w:r>
            <w:r w:rsidR="001B72E7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tawę artykułów spożywczych – przetworów mącznych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                                                                           dla Bursy Szkolnej im. Stefana Rowińskiego  w Ostrowie Wielkopolskim</w:t>
            </w:r>
          </w:p>
        </w:tc>
      </w:tr>
    </w:tbl>
    <w:p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:rsidTr="00746FD1">
        <w:trPr>
          <w:trHeight w:hRule="exact" w:val="567"/>
        </w:trPr>
        <w:tc>
          <w:tcPr>
            <w:tcW w:w="3544" w:type="dxa"/>
            <w:vAlign w:val="center"/>
          </w:tcPr>
          <w:p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4EA66137" wp14:editId="5FEC52F2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836F133" wp14:editId="3ECFD87E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46B11EA2" wp14:editId="13F103EC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20302AC3" wp14:editId="72E52CE4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5CF80D8E" wp14:editId="332CDBA0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5AF25733" wp14:editId="1E0823B5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jc w:val="both"/>
        <w:rPr>
          <w:rFonts w:ascii="Tahoma" w:hAnsi="Tahoma"/>
          <w:sz w:val="20"/>
        </w:rPr>
      </w:pPr>
    </w:p>
    <w:p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:rsidR="000032F1" w:rsidRPr="00746FD1" w:rsidRDefault="000032F1" w:rsidP="00746FD1">
      <w:pPr>
        <w:spacing w:line="360" w:lineRule="auto"/>
        <w:ind w:left="426"/>
        <w:jc w:val="both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 w:rsidR="002B43FF">
        <w:rPr>
          <w:rFonts w:ascii="Tahoma" w:hAnsi="Tahoma"/>
          <w:sz w:val="20"/>
          <w:szCs w:val="20"/>
        </w:rPr>
        <w:t xml:space="preserve"> O</w:t>
      </w:r>
      <w:r>
        <w:rPr>
          <w:rFonts w:ascii="Tahoma" w:hAnsi="Tahoma"/>
          <w:sz w:val="20"/>
          <w:szCs w:val="20"/>
        </w:rPr>
        <w:t>ferujemy</w:t>
      </w:r>
      <w:r w:rsidR="00746FD1">
        <w:rPr>
          <w:rFonts w:ascii="Tahoma" w:hAnsi="Tahoma"/>
          <w:sz w:val="20"/>
          <w:szCs w:val="20"/>
        </w:rPr>
        <w:t xml:space="preserve"> sukcesywną</w:t>
      </w:r>
      <w:r>
        <w:rPr>
          <w:rFonts w:ascii="Tahoma" w:hAnsi="Tahoma"/>
          <w:sz w:val="20"/>
          <w:szCs w:val="20"/>
        </w:rPr>
        <w:t xml:space="preserve"> dostawę produktów spożywczych </w:t>
      </w:r>
      <w:r w:rsidR="00746FD1">
        <w:rPr>
          <w:rFonts w:ascii="Tahoma" w:hAnsi="Tahoma"/>
          <w:sz w:val="20"/>
          <w:szCs w:val="20"/>
        </w:rPr>
        <w:t xml:space="preserve">przetworów mącznych </w:t>
      </w:r>
      <w:r>
        <w:rPr>
          <w:rFonts w:ascii="Tahoma" w:hAnsi="Tahoma"/>
          <w:sz w:val="20"/>
          <w:szCs w:val="20"/>
        </w:rPr>
        <w:t>dla Bursy Szkolnej im. Stefana Rowińskiego w Ostrowie Wielkopolskim w cenie całości brutto: .................................</w:t>
      </w:r>
      <w:r w:rsidR="00746FD1">
        <w:rPr>
          <w:rFonts w:ascii="Tahoma" w:hAnsi="Tahoma"/>
          <w:sz w:val="20"/>
          <w:szCs w:val="20"/>
        </w:rPr>
        <w:t>..</w:t>
      </w:r>
      <w:r>
        <w:rPr>
          <w:rFonts w:ascii="Tahoma" w:hAnsi="Tahoma"/>
          <w:sz w:val="20"/>
          <w:szCs w:val="20"/>
        </w:rPr>
        <w:t xml:space="preserve">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.......................................................................................................................brutto</w:t>
      </w:r>
    </w:p>
    <w:p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</w:t>
      </w:r>
      <w:r w:rsidR="00746FD1">
        <w:rPr>
          <w:rFonts w:ascii="Tahoma" w:hAnsi="Tahoma"/>
          <w:sz w:val="18"/>
          <w:szCs w:val="18"/>
        </w:rPr>
        <w:t xml:space="preserve">iniejszej oferty jest wypełniony </w:t>
      </w:r>
      <w:r w:rsidRPr="00290FF5">
        <w:rPr>
          <w:rFonts w:ascii="Tahoma" w:hAnsi="Tahoma"/>
          <w:sz w:val="18"/>
          <w:szCs w:val="18"/>
        </w:rPr>
        <w:t xml:space="preserve"> </w:t>
      </w:r>
      <w:r w:rsidR="00746FD1">
        <w:rPr>
          <w:rFonts w:ascii="Tahoma" w:hAnsi="Tahoma"/>
          <w:sz w:val="18"/>
          <w:szCs w:val="18"/>
        </w:rPr>
        <w:t xml:space="preserve">załącznik </w:t>
      </w:r>
      <w:r w:rsidRPr="00290FF5">
        <w:rPr>
          <w:rFonts w:ascii="Tahoma" w:hAnsi="Tahoma"/>
          <w:sz w:val="18"/>
          <w:szCs w:val="18"/>
        </w:rPr>
        <w:t>do niniejszego Formularza Oferty*</w:t>
      </w:r>
    </w:p>
    <w:p w:rsidR="002B43FF" w:rsidRPr="00290FF5" w:rsidRDefault="002B43FF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:rsidR="002B43FF" w:rsidRDefault="002B43FF" w:rsidP="00746FD1">
      <w:pPr>
        <w:spacing w:line="360" w:lineRule="auto"/>
        <w:ind w:left="426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b/>
          <w:sz w:val="20"/>
          <w:szCs w:val="20"/>
          <w:lang w:val="de-DE"/>
        </w:rPr>
        <w:t xml:space="preserve">2. </w:t>
      </w:r>
      <w:r w:rsidRPr="00746FD1">
        <w:rPr>
          <w:rFonts w:ascii="Tahoma" w:hAnsi="Tahoma"/>
          <w:sz w:val="19"/>
          <w:szCs w:val="19"/>
        </w:rPr>
        <w:t>Oświadczamy, że w cenie oferty zostały  uwzględnione wszystkie koszty związane                          z prawidłową realizacją zamówienia.</w:t>
      </w:r>
    </w:p>
    <w:p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lastRenderedPageBreak/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746FD1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b/>
          <w:sz w:val="19"/>
          <w:szCs w:val="19"/>
        </w:rPr>
        <w:t xml:space="preserve">Oświadczamy, </w:t>
      </w:r>
      <w:r w:rsidRPr="00746FD1">
        <w:rPr>
          <w:rFonts w:ascii="Tahoma" w:hAnsi="Tahoma"/>
          <w:sz w:val="19"/>
          <w:szCs w:val="19"/>
        </w:rPr>
        <w:t xml:space="preserve">że oferta i złożone wraz z nią dokumenty </w:t>
      </w:r>
      <w:r w:rsidRPr="00746FD1">
        <w:rPr>
          <w:rFonts w:ascii="Tahoma" w:hAnsi="Tahoma"/>
          <w:sz w:val="19"/>
          <w:szCs w:val="19"/>
          <w:vertAlign w:val="superscript"/>
        </w:rPr>
        <w:t>1</w:t>
      </w:r>
      <w:r w:rsidRPr="00746FD1">
        <w:rPr>
          <w:rFonts w:ascii="Tahoma" w:hAnsi="Tahoma"/>
          <w:sz w:val="19"/>
          <w:szCs w:val="19"/>
        </w:rPr>
        <w:t xml:space="preserve"> :</w:t>
      </w:r>
    </w:p>
    <w:p w:rsidR="002B43FF" w:rsidRPr="001B4F6F" w:rsidRDefault="009E7CA3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:rsidR="00746FD1" w:rsidRDefault="009E7CA3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</w:t>
      </w:r>
    </w:p>
    <w:p w:rsidR="002B43FF" w:rsidRPr="00746FD1" w:rsidRDefault="00746FD1" w:rsidP="00746FD1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8.</w:t>
      </w:r>
      <w:r w:rsidR="002B43FF" w:rsidRPr="001B4F6F">
        <w:rPr>
          <w:rFonts w:ascii="Tahoma" w:hAnsi="Tahoma"/>
          <w:sz w:val="19"/>
          <w:szCs w:val="19"/>
        </w:rPr>
        <w:t xml:space="preserve">  </w:t>
      </w:r>
      <w:r>
        <w:rPr>
          <w:rFonts w:ascii="Tahoma" w:hAnsi="Tahoma"/>
          <w:sz w:val="19"/>
          <w:szCs w:val="19"/>
        </w:rPr>
        <w:t xml:space="preserve">  </w:t>
      </w:r>
      <w:r w:rsidR="002B43FF" w:rsidRPr="00746FD1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:rsidR="002B43F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:rsidR="00746FD1" w:rsidRDefault="00746FD1" w:rsidP="002B43FF">
      <w:pPr>
        <w:jc w:val="center"/>
        <w:rPr>
          <w:rFonts w:ascii="Tahoma" w:hAnsi="Tahoma"/>
          <w:i/>
          <w:sz w:val="16"/>
          <w:szCs w:val="16"/>
        </w:rPr>
      </w:pPr>
    </w:p>
    <w:p w:rsidR="002B43FF" w:rsidRPr="00746FD1" w:rsidRDefault="002B43FF" w:rsidP="001B72E7">
      <w:pPr>
        <w:pStyle w:val="Akapitzlist"/>
        <w:numPr>
          <w:ilvl w:val="0"/>
          <w:numId w:val="13"/>
        </w:numPr>
        <w:spacing w:line="360" w:lineRule="auto"/>
        <w:rPr>
          <w:rFonts w:ascii="Tahoma" w:hAnsi="Tahoma"/>
          <w:sz w:val="16"/>
          <w:szCs w:val="16"/>
        </w:rPr>
      </w:pPr>
      <w:r w:rsidRPr="00746FD1">
        <w:rPr>
          <w:rFonts w:ascii="Tahoma" w:hAnsi="Tahoma" w:cs="Tahoma"/>
          <w:bCs/>
          <w:color w:val="000000"/>
          <w:sz w:val="19"/>
          <w:szCs w:val="19"/>
        </w:rPr>
        <w:t xml:space="preserve"> Przedmiot zamówienia zamierzam/y:</w:t>
      </w:r>
    </w:p>
    <w:p w:rsidR="002B43FF" w:rsidRPr="002B43FF" w:rsidRDefault="002B43FF" w:rsidP="001B72E7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:rsidR="00746FD1" w:rsidRDefault="002B43FF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:rsidR="002B43FF" w:rsidRPr="00746FD1" w:rsidRDefault="00746FD1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>
        <w:rPr>
          <w:rFonts w:ascii="Tahoma" w:hAnsi="Tahoma" w:cs="Tahoma"/>
          <w:b/>
          <w:bCs/>
          <w:i/>
          <w:sz w:val="17"/>
          <w:szCs w:val="17"/>
        </w:rPr>
        <w:t xml:space="preserve">      </w:t>
      </w:r>
      <w:r>
        <w:rPr>
          <w:rFonts w:ascii="Tahoma" w:hAnsi="Tahoma" w:cs="Tahoma"/>
          <w:bCs/>
          <w:sz w:val="19"/>
          <w:szCs w:val="19"/>
        </w:rPr>
        <w:t>10</w:t>
      </w:r>
      <w:r w:rsidR="002B43FF">
        <w:rPr>
          <w:rFonts w:ascii="Tahoma" w:hAnsi="Tahoma" w:cs="Tahoma"/>
          <w:bCs/>
          <w:sz w:val="19"/>
          <w:szCs w:val="19"/>
        </w:rPr>
        <w:t xml:space="preserve">. </w:t>
      </w:r>
      <w:r w:rsidR="002B43FF" w:rsidRPr="002B43FF">
        <w:rPr>
          <w:rFonts w:ascii="Tahoma" w:hAnsi="Tahoma" w:cs="Tahoma"/>
          <w:bCs/>
          <w:sz w:val="19"/>
          <w:szCs w:val="19"/>
        </w:rPr>
        <w:t>Oświadczam/y, iż*:</w:t>
      </w:r>
    </w:p>
    <w:p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:rsidR="002B43F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p w:rsidR="001B72E7" w:rsidRPr="002B43FF" w:rsidRDefault="001B72E7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43FF" w:rsidRPr="001B4F6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:rsidR="002B43FF" w:rsidRPr="002B43FF" w:rsidRDefault="002B43FF" w:rsidP="002B43FF">
      <w:p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</w:t>
      </w:r>
      <w:r w:rsidR="00746FD1">
        <w:rPr>
          <w:rFonts w:ascii="Tahoma" w:hAnsi="Tahoma"/>
          <w:sz w:val="19"/>
          <w:szCs w:val="19"/>
        </w:rPr>
        <w:t xml:space="preserve">11 </w:t>
      </w:r>
      <w:r>
        <w:rPr>
          <w:rFonts w:ascii="Tahoma" w:hAnsi="Tahoma"/>
          <w:sz w:val="19"/>
          <w:szCs w:val="19"/>
        </w:rPr>
        <w:t>.</w:t>
      </w:r>
      <w:r w:rsidRPr="002B43FF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:rsidR="001B72E7" w:rsidRDefault="001B72E7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:rsidR="001B72E7" w:rsidRPr="001B4F6F" w:rsidRDefault="001B72E7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bookmarkStart w:id="0" w:name="_GoBack"/>
      <w:bookmarkEnd w:id="0"/>
    </w:p>
    <w:p w:rsidR="002B43FF" w:rsidRPr="001B72E7" w:rsidRDefault="00746FD1" w:rsidP="001B72E7">
      <w:pPr>
        <w:spacing w:before="240" w:after="120" w:line="360" w:lineRule="auto"/>
        <w:ind w:left="284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12. </w:t>
      </w:r>
      <w:r w:rsidR="002B43FF" w:rsidRPr="00746FD1">
        <w:rPr>
          <w:rFonts w:ascii="Tahoma" w:hAnsi="Tahoma" w:cs="Tahoma"/>
          <w:b/>
          <w:sz w:val="19"/>
          <w:szCs w:val="19"/>
        </w:rPr>
        <w:t>WSZELKĄ KORESPONDENCJĘ</w:t>
      </w:r>
      <w:r w:rsidR="002B43FF" w:rsidRPr="00746FD1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:rsidTr="00A2470C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470C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470C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470C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:rsidR="002B43FF" w:rsidRPr="00746FD1" w:rsidRDefault="002B43FF" w:rsidP="00746F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746FD1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:rsidR="002B43FF" w:rsidRDefault="002B43FF" w:rsidP="002B43FF">
      <w:pPr>
        <w:jc w:val="both"/>
        <w:rPr>
          <w:rFonts w:ascii="Tahoma" w:hAnsi="Tahoma"/>
          <w:sz w:val="2"/>
        </w:rPr>
      </w:pP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:rsidR="002B43FF" w:rsidRPr="0017400D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:rsidR="002B43FF" w:rsidRPr="007E6745" w:rsidRDefault="002B43FF" w:rsidP="002B43FF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</w:rPr>
      </w:pP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2B43FF" w:rsidRDefault="002B43FF" w:rsidP="002B43FF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>odpowiednie zaznaczć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</w:p>
    <w:sectPr w:rsidR="002B43FF" w:rsidSect="00EE0F3C">
      <w:footerReference w:type="default" r:id="rId9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A3" w:rsidRDefault="009E7CA3" w:rsidP="00290FF5">
      <w:r>
        <w:separator/>
      </w:r>
    </w:p>
  </w:endnote>
  <w:endnote w:type="continuationSeparator" w:id="0">
    <w:p w:rsidR="009E7CA3" w:rsidRDefault="009E7CA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261"/>
      <w:docPartObj>
        <w:docPartGallery w:val="Page Numbers (Bottom of Page)"/>
        <w:docPartUnique/>
      </w:docPartObj>
    </w:sdtPr>
    <w:sdtEndPr/>
    <w:sdtContent>
      <w:p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E7">
          <w:rPr>
            <w:noProof/>
          </w:rPr>
          <w:t>2</w:t>
        </w:r>
        <w:r>
          <w:fldChar w:fldCharType="end"/>
        </w:r>
      </w:p>
    </w:sdtContent>
  </w:sdt>
  <w:p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A3" w:rsidRDefault="009E7CA3" w:rsidP="00290FF5">
      <w:r>
        <w:separator/>
      </w:r>
    </w:p>
  </w:footnote>
  <w:footnote w:type="continuationSeparator" w:id="0">
    <w:p w:rsidR="009E7CA3" w:rsidRDefault="009E7CA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09F9"/>
    <w:multiLevelType w:val="hybridMultilevel"/>
    <w:tmpl w:val="160E5BC2"/>
    <w:lvl w:ilvl="0" w:tplc="470E6AD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323E55"/>
    <w:multiLevelType w:val="hybridMultilevel"/>
    <w:tmpl w:val="136EA908"/>
    <w:lvl w:ilvl="0" w:tplc="DB08669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4D44"/>
    <w:multiLevelType w:val="hybridMultilevel"/>
    <w:tmpl w:val="C8F877AC"/>
    <w:lvl w:ilvl="0" w:tplc="8F44AB78">
      <w:start w:val="9"/>
      <w:numFmt w:val="decimal"/>
      <w:lvlText w:val="%1."/>
      <w:lvlJc w:val="left"/>
      <w:pPr>
        <w:ind w:left="660" w:hanging="360"/>
      </w:pPr>
      <w:rPr>
        <w:rFonts w:cs="Tahom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032F1"/>
    <w:rsid w:val="00096717"/>
    <w:rsid w:val="000A2E2A"/>
    <w:rsid w:val="001B72E7"/>
    <w:rsid w:val="001D0BE3"/>
    <w:rsid w:val="002415E4"/>
    <w:rsid w:val="00290FF5"/>
    <w:rsid w:val="002B43FF"/>
    <w:rsid w:val="003029E5"/>
    <w:rsid w:val="003F69D7"/>
    <w:rsid w:val="004675A7"/>
    <w:rsid w:val="00472F0F"/>
    <w:rsid w:val="004749A6"/>
    <w:rsid w:val="00490B29"/>
    <w:rsid w:val="00490DB3"/>
    <w:rsid w:val="004A2AC9"/>
    <w:rsid w:val="004F2D53"/>
    <w:rsid w:val="00746FD1"/>
    <w:rsid w:val="00884A7E"/>
    <w:rsid w:val="008F4C70"/>
    <w:rsid w:val="00965C38"/>
    <w:rsid w:val="00994AD4"/>
    <w:rsid w:val="009E7CA3"/>
    <w:rsid w:val="00A2036D"/>
    <w:rsid w:val="00A659A6"/>
    <w:rsid w:val="00AA603E"/>
    <w:rsid w:val="00B5690E"/>
    <w:rsid w:val="00BA0396"/>
    <w:rsid w:val="00C733A2"/>
    <w:rsid w:val="00EA6EBF"/>
    <w:rsid w:val="00ED4440"/>
    <w:rsid w:val="00EE0F3C"/>
    <w:rsid w:val="00F24DCD"/>
    <w:rsid w:val="00F43C4B"/>
    <w:rsid w:val="00FA4D3E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386624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656-0439-4427-8C27-C2CBAA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ewa</cp:lastModifiedBy>
  <cp:revision>14</cp:revision>
  <cp:lastPrinted>2019-02-06T10:34:00Z</cp:lastPrinted>
  <dcterms:created xsi:type="dcterms:W3CDTF">2020-01-21T08:06:00Z</dcterms:created>
  <dcterms:modified xsi:type="dcterms:W3CDTF">2021-10-03T18:44:00Z</dcterms:modified>
</cp:coreProperties>
</file>