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4C6015C1" w14:textId="35639B40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F91B74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</w:t>
      </w:r>
      <w:r w:rsidR="007871DA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194.2023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30C6F76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7D723C59" w14:textId="77777777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4CE63A8B" w14:textId="6E6422A6" w:rsidR="00F91B74" w:rsidRPr="00067CED" w:rsidRDefault="00067CED" w:rsidP="00F91B74">
      <w:pPr>
        <w:spacing w:line="360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067CED">
        <w:rPr>
          <w:rFonts w:ascii="Arial" w:hAnsi="Arial" w:cs="Arial"/>
          <w:b/>
          <w:bCs/>
          <w:sz w:val="22"/>
          <w:szCs w:val="22"/>
        </w:rPr>
        <w:t>Dostawa oleju napędowego (ON) do zbiornika zlokalizowanego w siedzibie Wydziału Dróg Powiatowych ul. Asfaltowa 1 Zagościniec oraz zakup benzyny bezołowiowej na stacji paliw  (Pb95) do pojazdów i maszyn na potrzeby Starostwa Powiatowego w Wołominie z podziałem na zadania</w:t>
      </w:r>
      <w:r w:rsidR="007871DA">
        <w:rPr>
          <w:rFonts w:ascii="Arial" w:hAnsi="Arial" w:cs="Arial"/>
          <w:b/>
          <w:bCs/>
          <w:sz w:val="22"/>
          <w:szCs w:val="22"/>
        </w:rPr>
        <w:t xml:space="preserve"> w roku 2024</w:t>
      </w:r>
    </w:p>
    <w:p w14:paraId="1EF6CE11" w14:textId="77777777" w:rsidR="00773D17" w:rsidRPr="003A65B1" w:rsidRDefault="00773D17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5FE20231" w14:textId="0EE25A62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B3568C" w:rsidRPr="00B3568C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B3568C" w:rsidRPr="00B3568C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B3568C" w:rsidRPr="00B3568C">
        <w:rPr>
          <w:rFonts w:ascii="Arial" w:eastAsia="Calibri" w:hAnsi="Arial" w:cs="Arial"/>
          <w:sz w:val="22"/>
          <w:szCs w:val="22"/>
        </w:rPr>
        <w:t>.: Dz.U. z 202</w:t>
      </w:r>
      <w:r w:rsidR="007871DA">
        <w:rPr>
          <w:rFonts w:ascii="Arial" w:eastAsia="Calibri" w:hAnsi="Arial" w:cs="Arial"/>
          <w:sz w:val="22"/>
          <w:szCs w:val="22"/>
        </w:rPr>
        <w:t>3</w:t>
      </w:r>
      <w:r w:rsidR="00B3568C" w:rsidRPr="00B3568C">
        <w:rPr>
          <w:rFonts w:ascii="Arial" w:eastAsia="Calibri" w:hAnsi="Arial" w:cs="Arial"/>
          <w:sz w:val="22"/>
          <w:szCs w:val="22"/>
        </w:rPr>
        <w:t xml:space="preserve"> r., poz.1</w:t>
      </w:r>
      <w:r w:rsidR="007871DA">
        <w:rPr>
          <w:rFonts w:ascii="Arial" w:eastAsia="Calibri" w:hAnsi="Arial" w:cs="Arial"/>
          <w:sz w:val="22"/>
          <w:szCs w:val="22"/>
        </w:rPr>
        <w:t>605</w:t>
      </w:r>
      <w:r w:rsidR="00067CED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067CED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067CED">
        <w:rPr>
          <w:rFonts w:ascii="Arial" w:eastAsia="Calibri" w:hAnsi="Arial" w:cs="Arial"/>
          <w:sz w:val="22"/>
          <w:szCs w:val="22"/>
        </w:rPr>
        <w:t>. zm.</w:t>
      </w:r>
      <w:r w:rsidR="00B3568C" w:rsidRPr="00B3568C">
        <w:rPr>
          <w:rFonts w:ascii="Arial" w:eastAsia="Calibri" w:hAnsi="Arial" w:cs="Arial"/>
          <w:sz w:val="22"/>
          <w:szCs w:val="22"/>
        </w:rPr>
        <w:t>)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BCE064F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045D04" w14:textId="77777777" w:rsidR="00F04544" w:rsidRPr="003A65B1" w:rsidRDefault="00F0454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8685863" w14:textId="346191B3" w:rsidR="00773D17" w:rsidRDefault="00773D17" w:rsidP="003A65B1">
      <w:pPr>
        <w:spacing w:line="271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1E1F4D95" w14:textId="31F00088" w:rsidR="003A65B1" w:rsidRDefault="003A65B1" w:rsidP="003A65B1">
      <w:pPr>
        <w:spacing w:line="271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0B729C8D" w14:textId="77777777" w:rsidR="00B3568C" w:rsidRPr="003A65B1" w:rsidRDefault="00B3568C" w:rsidP="0037251C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13B403F2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9131DA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9131DA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9131DA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9131DA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A65B1" w:rsidRDefault="007B6AA5" w:rsidP="009131DA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9131DA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9131DA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9131DA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9131DA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9131DA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9131DA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5E5632B1" w:rsidR="007B6AA5" w:rsidRPr="003A65B1" w:rsidRDefault="007B6AA5" w:rsidP="009131DA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9131DA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4738578E" w14:textId="1B56D701" w:rsidR="007B6AA5" w:rsidRPr="006B5DB6" w:rsidRDefault="007B6AA5" w:rsidP="006B5DB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  <w:r w:rsidR="006B5DB6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Pr="006B5DB6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A65B1" w:rsidRDefault="007B6AA5" w:rsidP="009131DA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9131DA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9131DA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9131DA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Zabezpieczenie należytego wykonania umowy </w:t>
      </w:r>
    </w:p>
    <w:p w14:paraId="5CD088D8" w14:textId="1B3EFC87" w:rsidR="007B6AA5" w:rsidRPr="003A65B1" w:rsidRDefault="00773D17" w:rsidP="009131DA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9131DA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41FEE65C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B3568C" w:rsidRPr="00B3568C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B3568C" w:rsidRPr="00B3568C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B3568C" w:rsidRPr="00B3568C">
        <w:rPr>
          <w:rFonts w:ascii="Arial" w:eastAsia="Calibri" w:hAnsi="Arial" w:cs="Arial"/>
          <w:sz w:val="22"/>
          <w:szCs w:val="22"/>
        </w:rPr>
        <w:t>.: Dz.U. z 202</w:t>
      </w:r>
      <w:r w:rsidR="006B5DB6">
        <w:rPr>
          <w:rFonts w:ascii="Arial" w:eastAsia="Calibri" w:hAnsi="Arial" w:cs="Arial"/>
          <w:sz w:val="22"/>
          <w:szCs w:val="22"/>
        </w:rPr>
        <w:t>3</w:t>
      </w:r>
      <w:r w:rsidR="00B3568C" w:rsidRPr="00B3568C">
        <w:rPr>
          <w:rFonts w:ascii="Arial" w:eastAsia="Calibri" w:hAnsi="Arial" w:cs="Arial"/>
          <w:sz w:val="22"/>
          <w:szCs w:val="22"/>
        </w:rPr>
        <w:t xml:space="preserve"> r., poz.</w:t>
      </w:r>
      <w:r w:rsidR="00067CED">
        <w:rPr>
          <w:rFonts w:ascii="Arial" w:eastAsia="Calibri" w:hAnsi="Arial" w:cs="Arial"/>
          <w:sz w:val="22"/>
          <w:szCs w:val="22"/>
        </w:rPr>
        <w:t xml:space="preserve"> </w:t>
      </w:r>
      <w:r w:rsidR="00B3568C" w:rsidRPr="00B3568C">
        <w:rPr>
          <w:rFonts w:ascii="Arial" w:eastAsia="Calibri" w:hAnsi="Arial" w:cs="Arial"/>
          <w:sz w:val="22"/>
          <w:szCs w:val="22"/>
        </w:rPr>
        <w:t>1</w:t>
      </w:r>
      <w:r w:rsidR="006B5DB6">
        <w:rPr>
          <w:rFonts w:ascii="Arial" w:eastAsia="Calibri" w:hAnsi="Arial" w:cs="Arial"/>
          <w:sz w:val="22"/>
          <w:szCs w:val="22"/>
        </w:rPr>
        <w:t>605</w:t>
      </w:r>
      <w:r w:rsidR="00067CED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067CED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067CED">
        <w:rPr>
          <w:rFonts w:ascii="Arial" w:eastAsia="Calibri" w:hAnsi="Arial" w:cs="Arial"/>
          <w:sz w:val="22"/>
          <w:szCs w:val="22"/>
        </w:rPr>
        <w:t>. zm.</w:t>
      </w:r>
      <w:r w:rsidR="00B3568C" w:rsidRPr="00B3568C">
        <w:rPr>
          <w:rFonts w:ascii="Arial" w:eastAsia="Calibri" w:hAnsi="Arial" w:cs="Arial"/>
          <w:sz w:val="22"/>
          <w:szCs w:val="22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9131DA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9131D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9131D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9131D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3153C815" w:rsidR="00A85EAD" w:rsidRPr="00F91B74" w:rsidRDefault="00773D17" w:rsidP="00C7273D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F91B74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F91B74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6B0B60" w:rsidRPr="00F91B74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9131D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9131DA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9131DA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9131D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6944193E" w:rsidR="00E90B9E" w:rsidRPr="00C7273D" w:rsidRDefault="009C4529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r w:rsidR="00F91B74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F91B74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F91B74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6B0B60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9131D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1DD7A2D3" w14:textId="3A000EB5" w:rsidR="00354AD9" w:rsidRPr="003A65B1" w:rsidRDefault="00587F52" w:rsidP="00F91B74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F91B74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9131DA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9F36EDE" w14:textId="6AF126FE" w:rsidR="00C75797" w:rsidRPr="003A65B1" w:rsidRDefault="00C75797" w:rsidP="009131DA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2759549E" w14:textId="3966D0ED" w:rsidR="00282787" w:rsidRPr="003A65B1" w:rsidRDefault="00667596" w:rsidP="00F91B74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przewiduje obowiązku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</w:t>
      </w:r>
      <w:r w:rsidR="00F91B74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322E908" w14:textId="77777777" w:rsidR="00C75797" w:rsidRPr="003A65B1" w:rsidRDefault="00C75797" w:rsidP="009131DA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2B65DFFE" w14:textId="7EF44382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dokonuje podziału zamówienia na części. Tym samym zamawiający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7 pkt 15 ustawy </w:t>
      </w:r>
      <w:proofErr w:type="spellStart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324271" w14:textId="77777777" w:rsidR="006B5DB6" w:rsidRPr="006B5DB6" w:rsidRDefault="006B5DB6" w:rsidP="006B5DB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5DB6">
        <w:rPr>
          <w:rFonts w:ascii="Arial" w:hAnsi="Arial" w:cs="Arial"/>
          <w:sz w:val="22"/>
          <w:szCs w:val="22"/>
        </w:rPr>
        <w:t xml:space="preserve">Część 1. Benzyny bezołowiowej – (PB 95) w liczbie ok. 17 000 litrów o jakości określonej </w:t>
      </w:r>
    </w:p>
    <w:p w14:paraId="7B2BA9EF" w14:textId="77777777" w:rsidR="006B5DB6" w:rsidRPr="006B5DB6" w:rsidRDefault="006B5DB6" w:rsidP="006B5DB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5DB6">
        <w:rPr>
          <w:rFonts w:ascii="Arial" w:hAnsi="Arial" w:cs="Arial"/>
          <w:sz w:val="22"/>
          <w:szCs w:val="22"/>
        </w:rPr>
        <w:t>w obowiązujących przepisach, na dzień zawarcia umowy w rozporządzeniu Ministra Gospodarki z dnia 09.10.2015 r. w sprawie wymagań jakościowych dla paliw ciekłych (Dz.U. 2015 poz. 1680) oraz zgodnej z normą PN-EN 228 lub równoważną.</w:t>
      </w:r>
    </w:p>
    <w:p w14:paraId="55234191" w14:textId="77777777" w:rsidR="006B5DB6" w:rsidRPr="006B5DB6" w:rsidRDefault="006B5DB6" w:rsidP="006B5DB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4972860" w14:textId="77777777" w:rsidR="006B5DB6" w:rsidRPr="006B5DB6" w:rsidRDefault="006B5DB6" w:rsidP="006B5DB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5DB6">
        <w:rPr>
          <w:rFonts w:ascii="Arial" w:hAnsi="Arial" w:cs="Arial"/>
          <w:sz w:val="22"/>
          <w:szCs w:val="22"/>
        </w:rPr>
        <w:t>Część 2. Oleju napędowego - ON w liczbie ok. 80 000 litrów o jakości określonej</w:t>
      </w:r>
    </w:p>
    <w:p w14:paraId="06CBE9EC" w14:textId="75F4B666" w:rsidR="00C6228F" w:rsidRDefault="006B5DB6" w:rsidP="006B5DB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5DB6">
        <w:rPr>
          <w:rFonts w:ascii="Arial" w:hAnsi="Arial" w:cs="Arial"/>
          <w:sz w:val="22"/>
          <w:szCs w:val="22"/>
        </w:rPr>
        <w:t xml:space="preserve"> w obowiązujących przepisach, na dzień zawarcia umowy w rozporządzeniu Ministra Gospodarki z dnia 09.10.2015 r. w sprawie wymagań jakościowych dla paliw ciekłych (Dz.U. 2015 poz. 1680) oraz zgodnej z normą PN EN 590 lub równoważną, partiami od 1000 do 2500 l jednorazowo do zbiornika na olej napędowy o pojemności 2500 L znajdującego się w Wydziale Dróg Powiatowych, Zagościniec, ul Asfaltowa 1.</w:t>
      </w:r>
    </w:p>
    <w:p w14:paraId="1E8C1452" w14:textId="77777777" w:rsidR="006B5DB6" w:rsidRPr="00067CED" w:rsidRDefault="006B5DB6" w:rsidP="006B5DB6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</w:rPr>
      </w:pPr>
    </w:p>
    <w:p w14:paraId="2DDA5142" w14:textId="03DCBB47" w:rsidR="00C75797" w:rsidRPr="003A65B1" w:rsidRDefault="00C75797" w:rsidP="009131DA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1BA98E1F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5B545C24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1A20D14" w14:textId="77777777" w:rsidR="00C75797" w:rsidRPr="003A65B1" w:rsidRDefault="00C75797" w:rsidP="003A65B1">
      <w:pPr>
        <w:shd w:val="clear" w:color="auto" w:fill="FFFFFF"/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40DC6E4A" w14:textId="6E9F39A1" w:rsidR="00C75797" w:rsidRPr="003A65B1" w:rsidRDefault="007B6AA5" w:rsidP="009131DA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669CDA27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58D9F58" w14:textId="1FE50B87" w:rsidR="007C0085" w:rsidRPr="003A65B1" w:rsidRDefault="00BD5A6F" w:rsidP="009131DA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6F2C119F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>przewiduje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zawarcie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/nie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455B8A2A" w14:textId="63D04A9E" w:rsidR="00BD5A6F" w:rsidRPr="003A65B1" w:rsidRDefault="00BD5A6F" w:rsidP="009131DA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Aukcja elektroniczna</w:t>
      </w:r>
    </w:p>
    <w:p w14:paraId="3E149862" w14:textId="266A56D6" w:rsidR="004F6812" w:rsidRPr="003A65B1" w:rsidRDefault="00BD5A6F" w:rsidP="00D13EAA">
      <w:pPr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7F747492" w14:textId="7C53D205" w:rsidR="00324D72" w:rsidRPr="003A65B1" w:rsidRDefault="00BD5A6F" w:rsidP="009131DA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3AA3A27F" w14:textId="6FAC40B0" w:rsidR="00FE361A" w:rsidRPr="003A65B1" w:rsidRDefault="00BD5A6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przewiduje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udzielenie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udzielani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zamówień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="00667596" w:rsidRPr="003A65B1">
        <w:rPr>
          <w:rFonts w:ascii="Arial" w:eastAsiaTheme="majorEastAsia" w:hAnsi="Arial" w:cs="Arial"/>
          <w:sz w:val="22"/>
          <w:szCs w:val="22"/>
          <w:lang w:eastAsia="en-US"/>
        </w:rPr>
        <w:t>rt. 214 ust. 1 pkt 8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/zamówienia polegającego na powtórzeniu podobnych usług lub robót budowlanych,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amówienia na dodatkowe dostawy</w:t>
      </w:r>
      <w:r w:rsidR="004F6812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189426A" w14:textId="77777777" w:rsidR="000F7318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EB36F7" w14:textId="5EAAC4B9" w:rsidR="00BD1F23" w:rsidRPr="003A65B1" w:rsidRDefault="00BD1F23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Zakres zamówienia na podobne usługi/roboty budowlane:</w:t>
      </w:r>
    </w:p>
    <w:p w14:paraId="2183BEAF" w14:textId="015A66DB" w:rsidR="00D13EAA" w:rsidRPr="00D13EAA" w:rsidRDefault="00D13EAA" w:rsidP="00D13EAA">
      <w:pPr>
        <w:jc w:val="both"/>
        <w:rPr>
          <w:rFonts w:ascii="Arial" w:hAnsi="Arial" w:cs="Arial"/>
          <w:sz w:val="22"/>
          <w:szCs w:val="22"/>
        </w:rPr>
      </w:pPr>
      <w:r w:rsidRPr="00D13EAA">
        <w:rPr>
          <w:rFonts w:ascii="Arial" w:hAnsi="Arial" w:cs="Arial"/>
          <w:sz w:val="22"/>
          <w:szCs w:val="22"/>
        </w:rPr>
        <w:t xml:space="preserve">Zamawiający przewiduje możliwość udzielania zamówień, o których mowa w art. 214 ust. 1 pkt </w:t>
      </w:r>
      <w:r w:rsidR="00120C8E">
        <w:rPr>
          <w:rFonts w:ascii="Arial" w:hAnsi="Arial" w:cs="Arial"/>
          <w:sz w:val="22"/>
          <w:szCs w:val="22"/>
        </w:rPr>
        <w:t>8</w:t>
      </w:r>
      <w:r w:rsidRPr="00D13EAA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D13EAA">
        <w:rPr>
          <w:rFonts w:ascii="Arial" w:hAnsi="Arial" w:cs="Arial"/>
          <w:sz w:val="22"/>
          <w:szCs w:val="22"/>
        </w:rPr>
        <w:t>Pzp</w:t>
      </w:r>
      <w:proofErr w:type="spellEnd"/>
      <w:r w:rsidRPr="00D13EAA">
        <w:rPr>
          <w:rFonts w:ascii="Arial" w:hAnsi="Arial" w:cs="Arial"/>
          <w:sz w:val="22"/>
          <w:szCs w:val="22"/>
        </w:rPr>
        <w:t xml:space="preserve">, polegających na powtórzeniu podobnych </w:t>
      </w:r>
      <w:r w:rsidR="0079174A">
        <w:rPr>
          <w:rFonts w:ascii="Arial" w:hAnsi="Arial" w:cs="Arial"/>
          <w:sz w:val="22"/>
          <w:szCs w:val="22"/>
        </w:rPr>
        <w:t>dostaw</w:t>
      </w:r>
      <w:r w:rsidRPr="00D13EAA">
        <w:rPr>
          <w:rFonts w:ascii="Arial" w:hAnsi="Arial" w:cs="Arial"/>
          <w:sz w:val="22"/>
          <w:szCs w:val="22"/>
        </w:rPr>
        <w:t xml:space="preserve"> zgodnych z przedmiotem zamówienia podstawowego</w:t>
      </w:r>
      <w:r>
        <w:rPr>
          <w:rFonts w:ascii="Arial" w:hAnsi="Arial" w:cs="Arial"/>
          <w:sz w:val="22"/>
          <w:szCs w:val="22"/>
        </w:rPr>
        <w:t>.</w:t>
      </w:r>
    </w:p>
    <w:p w14:paraId="276871CB" w14:textId="77777777" w:rsidR="000F7318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4A8A109" w14:textId="1A7F7998" w:rsidR="00BD1F23" w:rsidRPr="003A65B1" w:rsidRDefault="00BD1F23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uwzględnił całkowitą wartość tego zamówienia przy obliczaniu wartości niniejszego zamówienia publicznego.</w:t>
      </w:r>
    </w:p>
    <w:p w14:paraId="51C722CE" w14:textId="77777777" w:rsidR="00324D72" w:rsidRPr="003A65B1" w:rsidRDefault="00324D72" w:rsidP="00D13EAA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29DBEE6" w14:textId="0ECF95C6" w:rsidR="00FE361A" w:rsidRPr="003A65B1" w:rsidRDefault="00B63974" w:rsidP="009131DA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0B6919D2" w14:textId="604C8CF3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FD10223" w14:textId="104BEAAF" w:rsidR="00AD13F0" w:rsidRPr="003A65B1" w:rsidRDefault="00AD13F0" w:rsidP="009131DA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73C82176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0293ECC2" w14:textId="77777777" w:rsidR="00AD13F0" w:rsidRPr="003A65B1" w:rsidRDefault="00AD13F0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7CA8B78D" w14:textId="6F96A1F8" w:rsidR="00AD13F0" w:rsidRPr="003A65B1" w:rsidRDefault="00AD13F0" w:rsidP="009131DA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4B015C76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20886F" w14:textId="77777777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42F9CA85" w14:textId="5644FE33" w:rsidR="00DE2041" w:rsidRPr="003A65B1" w:rsidRDefault="00DE2041" w:rsidP="009131DA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3DB2D28" w14:textId="6051C7A3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zamawiający przewiduje możliwość unieważnienia postępowania, jeżeli środki publiczne, które zamierzał przeznaczyć na sfinansowanie całości lub części zamówienia, nie 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zostaną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mu przyznane.</w:t>
      </w:r>
    </w:p>
    <w:p w14:paraId="22FAA7D3" w14:textId="77777777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A3D0A5A" w14:textId="51E2A005" w:rsidR="00581F72" w:rsidRPr="003A65B1" w:rsidRDefault="00581F72" w:rsidP="009131DA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D13EAA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9131DA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3A65B1" w:rsidRDefault="00587F52" w:rsidP="009131DA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4145C798" w14:textId="2F595F53" w:rsidR="00587F52" w:rsidRPr="00D13EAA" w:rsidRDefault="00587F52" w:rsidP="009131DA">
      <w:pPr>
        <w:pStyle w:val="Akapitzlist"/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D13EAA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D13EAA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D13EAA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D13EAA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D13EAA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D13EAA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</w:t>
      </w:r>
      <w:r w:rsidRPr="00D13EAA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pn. </w:t>
      </w:r>
      <w:r w:rsidR="0079174A" w:rsidRPr="0079174A">
        <w:rPr>
          <w:rFonts w:ascii="Arial" w:hAnsi="Arial" w:cs="Arial"/>
          <w:b/>
          <w:bCs/>
          <w:sz w:val="22"/>
          <w:szCs w:val="22"/>
        </w:rPr>
        <w:t>Dostawa oleju napędowego (ON) do zbiornika zlokalizowanego w siedzibie Wydziału Dróg Powiatowych ul. Asfaltowa 1 Zagościniec oraz zakup benzyny bezołowiowej na stacji paliw  (Pb95) do pojazdów i maszyn na potrzeby Starostwa Powiatowego w Wołominie.</w:t>
      </w:r>
    </w:p>
    <w:p w14:paraId="2D06D68E" w14:textId="28CD2F1A" w:rsidR="00587F52" w:rsidRPr="003A65B1" w:rsidRDefault="00587F52" w:rsidP="009131DA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9131DA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0D8FD5BD" w:rsidR="00587F52" w:rsidRPr="003A65B1" w:rsidRDefault="00587F52" w:rsidP="009131DA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9131DA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9131DA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5DEB66CC" w:rsidR="00814EB5" w:rsidRPr="003A65B1" w:rsidRDefault="00587F52" w:rsidP="009131DA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9131DA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0EC393BB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proofErr w:type="spellStart"/>
      <w:r w:rsidR="0079174A">
        <w:rPr>
          <w:rFonts w:ascii="Arial" w:hAnsi="Arial" w:cs="Arial"/>
          <w:b/>
          <w:sz w:val="22"/>
          <w:szCs w:val="22"/>
          <w:highlight w:val="lightGray"/>
          <w:lang w:eastAsia="en-US"/>
        </w:rPr>
        <w:t>t.j</w:t>
      </w:r>
      <w:proofErr w:type="spellEnd"/>
      <w:r w:rsidR="0079174A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.: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Dz.U. </w:t>
      </w:r>
      <w:r w:rsidR="0079174A">
        <w:rPr>
          <w:rFonts w:ascii="Arial" w:hAnsi="Arial" w:cs="Arial"/>
          <w:b/>
          <w:sz w:val="22"/>
          <w:szCs w:val="22"/>
          <w:highlight w:val="lightGray"/>
          <w:lang w:eastAsia="en-US"/>
        </w:rPr>
        <w:t>z 202</w:t>
      </w:r>
      <w:r w:rsidR="006B5DB6">
        <w:rPr>
          <w:rFonts w:ascii="Arial" w:hAnsi="Arial" w:cs="Arial"/>
          <w:b/>
          <w:sz w:val="22"/>
          <w:szCs w:val="22"/>
          <w:highlight w:val="lightGray"/>
          <w:lang w:eastAsia="en-US"/>
        </w:rPr>
        <w:t>3</w:t>
      </w:r>
      <w:r w:rsidR="0079174A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r.,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poz. </w:t>
      </w:r>
      <w:r w:rsidR="0079174A">
        <w:rPr>
          <w:rFonts w:ascii="Arial" w:hAnsi="Arial" w:cs="Arial"/>
          <w:b/>
          <w:sz w:val="22"/>
          <w:szCs w:val="22"/>
          <w:highlight w:val="lightGray"/>
          <w:lang w:eastAsia="en-US"/>
        </w:rPr>
        <w:t>1</w:t>
      </w:r>
      <w:r w:rsidR="006B5DB6">
        <w:rPr>
          <w:rFonts w:ascii="Arial" w:hAnsi="Arial" w:cs="Arial"/>
          <w:b/>
          <w:sz w:val="22"/>
          <w:szCs w:val="22"/>
          <w:highlight w:val="lightGray"/>
          <w:lang w:eastAsia="en-US"/>
        </w:rPr>
        <w:t>605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5269E88E" w:rsidR="001C6A9E" w:rsidRPr="00DE1719" w:rsidRDefault="00FE361A" w:rsidP="009131DA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4795CEC2" w14:textId="77777777" w:rsidR="00DE1719" w:rsidRPr="00DE1719" w:rsidRDefault="00DE1719" w:rsidP="00DE171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DE1719">
        <w:rPr>
          <w:rFonts w:ascii="Arial" w:eastAsia="SimSun" w:hAnsi="Arial" w:cs="Arial"/>
          <w:bCs/>
          <w:sz w:val="22"/>
          <w:szCs w:val="22"/>
        </w:rPr>
        <w:t xml:space="preserve">Kod CPV: </w:t>
      </w:r>
      <w:r w:rsidRPr="00DE1719">
        <w:rPr>
          <w:rFonts w:ascii="Arial" w:hAnsi="Arial" w:cs="Arial"/>
          <w:b/>
          <w:sz w:val="22"/>
          <w:szCs w:val="22"/>
        </w:rPr>
        <w:t>09134000-7</w:t>
      </w:r>
      <w:r w:rsidRPr="00DE1719">
        <w:rPr>
          <w:rFonts w:ascii="Arial" w:hAnsi="Arial" w:cs="Arial"/>
          <w:sz w:val="22"/>
          <w:szCs w:val="22"/>
        </w:rPr>
        <w:t xml:space="preserve"> Oleje napędowe; </w:t>
      </w:r>
    </w:p>
    <w:p w14:paraId="346C13F1" w14:textId="440B7530" w:rsidR="00DE1719" w:rsidRPr="00DE1719" w:rsidRDefault="00DE1719" w:rsidP="00DE171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DE1719">
        <w:rPr>
          <w:rFonts w:ascii="Arial" w:hAnsi="Arial" w:cs="Arial"/>
          <w:sz w:val="22"/>
          <w:szCs w:val="22"/>
        </w:rPr>
        <w:t xml:space="preserve">                  </w:t>
      </w:r>
      <w:r w:rsidRPr="00DE1719">
        <w:rPr>
          <w:rFonts w:ascii="Arial" w:hAnsi="Arial" w:cs="Arial"/>
          <w:b/>
          <w:sz w:val="22"/>
          <w:szCs w:val="22"/>
        </w:rPr>
        <w:t>09132100-4</w:t>
      </w:r>
      <w:r w:rsidRPr="00DE1719">
        <w:rPr>
          <w:rFonts w:ascii="Arial" w:hAnsi="Arial" w:cs="Arial"/>
          <w:sz w:val="22"/>
          <w:szCs w:val="22"/>
        </w:rPr>
        <w:t xml:space="preserve"> Benzyna bezołowiowa</w:t>
      </w:r>
    </w:p>
    <w:p w14:paraId="3145C883" w14:textId="77777777" w:rsidR="00DE1719" w:rsidRPr="00DE1719" w:rsidRDefault="00DE1719" w:rsidP="009131DA">
      <w:pPr>
        <w:numPr>
          <w:ilvl w:val="0"/>
          <w:numId w:val="31"/>
        </w:numPr>
        <w:tabs>
          <w:tab w:val="clear" w:pos="720"/>
          <w:tab w:val="num" w:pos="426"/>
        </w:tabs>
        <w:suppressAutoHyphens/>
        <w:ind w:hanging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E1719">
        <w:rPr>
          <w:rFonts w:ascii="Arial" w:hAnsi="Arial" w:cs="Arial"/>
          <w:b/>
          <w:color w:val="000000" w:themeColor="text1"/>
          <w:sz w:val="22"/>
          <w:szCs w:val="22"/>
        </w:rPr>
        <w:t>Szczegółowy opis przedmiotu zamówienia:</w:t>
      </w:r>
    </w:p>
    <w:p w14:paraId="51861410" w14:textId="5D490852" w:rsidR="006B5DB6" w:rsidRPr="006B5DB6" w:rsidRDefault="006B5DB6" w:rsidP="006B5DB6">
      <w:pPr>
        <w:pStyle w:val="Bezodstpw"/>
        <w:spacing w:line="360" w:lineRule="auto"/>
        <w:jc w:val="both"/>
        <w:rPr>
          <w:rFonts w:ascii="Arial" w:hAnsi="Arial" w:cs="Arial"/>
        </w:rPr>
      </w:pPr>
      <w:r w:rsidRPr="006B5DB6">
        <w:rPr>
          <w:rFonts w:ascii="Arial" w:hAnsi="Arial" w:cs="Arial"/>
        </w:rPr>
        <w:t xml:space="preserve">       1) Przedmiotem zamówienia jest zakup benzyny bezołowiowej na stacji paliw (Pb 95) oraz oleju napędowego (ON) na potrzeby Starostwa Powiatowego w Wołominie, ul. Prądzyńskiego 3, 05-200 Wołomin</w:t>
      </w:r>
    </w:p>
    <w:p w14:paraId="1FBC8501" w14:textId="77777777" w:rsidR="006B5DB6" w:rsidRPr="006B5DB6" w:rsidRDefault="006B5DB6" w:rsidP="006B5DB6">
      <w:pPr>
        <w:pStyle w:val="Bezodstpw"/>
        <w:spacing w:line="360" w:lineRule="auto"/>
        <w:jc w:val="both"/>
        <w:rPr>
          <w:rFonts w:ascii="Arial" w:hAnsi="Arial" w:cs="Arial"/>
          <w:color w:val="000000"/>
        </w:rPr>
      </w:pPr>
    </w:p>
    <w:p w14:paraId="0E4171FE" w14:textId="77777777" w:rsidR="006B5DB6" w:rsidRDefault="006B5DB6" w:rsidP="006B5DB6">
      <w:pPr>
        <w:spacing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6B5DB6">
        <w:rPr>
          <w:rFonts w:ascii="Arial" w:hAnsi="Arial" w:cs="Arial"/>
          <w:spacing w:val="4"/>
          <w:sz w:val="22"/>
          <w:szCs w:val="22"/>
        </w:rPr>
        <w:t xml:space="preserve">   </w:t>
      </w:r>
    </w:p>
    <w:p w14:paraId="586C0FA0" w14:textId="77777777" w:rsidR="006B5DB6" w:rsidRDefault="006B5DB6" w:rsidP="006B5DB6">
      <w:pPr>
        <w:spacing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551CB466" w14:textId="77777777" w:rsidR="006B5DB6" w:rsidRDefault="006B5DB6" w:rsidP="006B5DB6">
      <w:pPr>
        <w:spacing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74E8EDF1" w14:textId="77777777" w:rsidR="006B5DB6" w:rsidRDefault="006B5DB6" w:rsidP="006B5DB6">
      <w:pPr>
        <w:spacing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1FF1CECB" w14:textId="77777777" w:rsidR="006B5DB6" w:rsidRDefault="006B5DB6" w:rsidP="006B5DB6">
      <w:pPr>
        <w:spacing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6B5DB6">
        <w:rPr>
          <w:rFonts w:ascii="Arial" w:hAnsi="Arial" w:cs="Arial"/>
          <w:spacing w:val="4"/>
          <w:sz w:val="22"/>
          <w:szCs w:val="22"/>
        </w:rPr>
        <w:t xml:space="preserve"> </w:t>
      </w:r>
    </w:p>
    <w:p w14:paraId="2A755A47" w14:textId="1A9711B2" w:rsidR="006B5DB6" w:rsidRPr="006B5DB6" w:rsidRDefault="006B5DB6" w:rsidP="006B5DB6">
      <w:pPr>
        <w:spacing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6B5DB6">
        <w:rPr>
          <w:rFonts w:ascii="Arial" w:hAnsi="Arial" w:cs="Arial"/>
          <w:spacing w:val="4"/>
          <w:sz w:val="22"/>
          <w:szCs w:val="22"/>
        </w:rPr>
        <w:lastRenderedPageBreak/>
        <w:t>Część 1.</w:t>
      </w:r>
    </w:p>
    <w:tbl>
      <w:tblPr>
        <w:tblW w:w="8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7"/>
        <w:gridCol w:w="2900"/>
        <w:gridCol w:w="996"/>
        <w:gridCol w:w="1624"/>
        <w:gridCol w:w="2220"/>
      </w:tblGrid>
      <w:tr w:rsidR="006B5DB6" w:rsidRPr="006B5DB6" w14:paraId="29432EEE" w14:textId="77777777" w:rsidTr="006B5DB6">
        <w:trPr>
          <w:trHeight w:val="479"/>
          <w:jc w:val="center"/>
        </w:trPr>
        <w:tc>
          <w:tcPr>
            <w:tcW w:w="8637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B96A807" w14:textId="77777777" w:rsidR="006B5DB6" w:rsidRPr="006B5DB6" w:rsidRDefault="006B5DB6" w:rsidP="006B5DB6">
            <w:pPr>
              <w:spacing w:line="360" w:lineRule="auto"/>
              <w:jc w:val="both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6B5DB6">
              <w:rPr>
                <w:rFonts w:ascii="Arial" w:hAnsi="Arial" w:cs="Arial"/>
                <w:b/>
                <w:sz w:val="22"/>
                <w:szCs w:val="22"/>
              </w:rPr>
              <w:t>Dostawa paliw na potrzeby Starostwa Powiatowego w Wołominie:</w:t>
            </w:r>
            <w:r w:rsidRPr="006B5DB6">
              <w:rPr>
                <w:rFonts w:ascii="Arial" w:hAnsi="Arial" w:cs="Arial"/>
                <w:b/>
                <w:spacing w:val="4"/>
                <w:sz w:val="22"/>
                <w:szCs w:val="22"/>
              </w:rPr>
              <w:t xml:space="preserve"> </w:t>
            </w:r>
          </w:p>
          <w:p w14:paraId="4DB8E983" w14:textId="77777777" w:rsidR="006B5DB6" w:rsidRPr="006B5DB6" w:rsidRDefault="006B5DB6" w:rsidP="006B5DB6">
            <w:pPr>
              <w:spacing w:line="360" w:lineRule="auto"/>
              <w:jc w:val="both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</w:p>
          <w:p w14:paraId="49E31FAE" w14:textId="77777777" w:rsidR="006B5DB6" w:rsidRPr="006B5DB6" w:rsidRDefault="006B5DB6" w:rsidP="006B5DB6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5DB6" w:rsidRPr="006B5DB6" w14:paraId="553D7117" w14:textId="77777777" w:rsidTr="006B5DB6">
        <w:trPr>
          <w:trHeight w:val="595"/>
          <w:jc w:val="center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16C1656" w14:textId="77777777" w:rsidR="006B5DB6" w:rsidRPr="006B5DB6" w:rsidRDefault="006B5DB6" w:rsidP="006B5DB6">
            <w:pPr>
              <w:pStyle w:val="Tekstpodstawowy"/>
              <w:spacing w:before="120"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5D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AA1ABB8" w14:textId="77777777" w:rsidR="006B5DB6" w:rsidRPr="006B5DB6" w:rsidRDefault="006B5DB6" w:rsidP="006B5DB6">
            <w:pPr>
              <w:pStyle w:val="Tekstpodstawowy"/>
              <w:spacing w:before="120"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5D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745A0D0" w14:textId="77777777" w:rsidR="006B5DB6" w:rsidRPr="006B5DB6" w:rsidRDefault="006B5DB6" w:rsidP="006B5DB6">
            <w:pPr>
              <w:pStyle w:val="Tekstpodstawowy"/>
              <w:spacing w:before="120"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5D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53725DA" w14:textId="77777777" w:rsidR="006B5DB6" w:rsidRPr="006B5DB6" w:rsidRDefault="006B5DB6" w:rsidP="006B5DB6">
            <w:pPr>
              <w:pStyle w:val="Tekstpodstawowy"/>
              <w:spacing w:before="120"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5D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FB3F151" w14:textId="77777777" w:rsidR="006B5DB6" w:rsidRPr="006B5DB6" w:rsidRDefault="006B5DB6" w:rsidP="006B5DB6">
            <w:pPr>
              <w:pStyle w:val="Tekstpodstawowy"/>
              <w:spacing w:before="120"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5D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Wielkość opakowania</w:t>
            </w:r>
          </w:p>
        </w:tc>
      </w:tr>
      <w:tr w:rsidR="006B5DB6" w:rsidRPr="006B5DB6" w14:paraId="794494FC" w14:textId="77777777" w:rsidTr="006B5DB6">
        <w:trPr>
          <w:trHeight w:val="323"/>
          <w:jc w:val="center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284FD4" w14:textId="77777777" w:rsidR="006B5DB6" w:rsidRPr="006B5DB6" w:rsidRDefault="006B5DB6" w:rsidP="006B5DB6">
            <w:pPr>
              <w:pStyle w:val="Tekstpodstawowy"/>
              <w:numPr>
                <w:ilvl w:val="0"/>
                <w:numId w:val="32"/>
              </w:numPr>
              <w:tabs>
                <w:tab w:val="left" w:pos="150"/>
              </w:tabs>
              <w:spacing w:before="60" w:after="60" w:line="360" w:lineRule="auto"/>
              <w:ind w:left="0" w:firstLine="0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8B5500" w14:textId="77777777" w:rsidR="006B5DB6" w:rsidRPr="006B5DB6" w:rsidRDefault="006B5DB6" w:rsidP="006B5DB6">
            <w:pPr>
              <w:pStyle w:val="Tekstpodstawowy"/>
              <w:spacing w:before="60" w:after="60" w:line="360" w:lineRule="auto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5D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Benzyna 95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48CACC" w14:textId="77777777" w:rsidR="006B5DB6" w:rsidRPr="006B5DB6" w:rsidRDefault="006B5DB6" w:rsidP="006B5DB6">
            <w:pPr>
              <w:pStyle w:val="Tekstpodstawowy"/>
              <w:spacing w:before="60" w:after="60"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5D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17 000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98E03C" w14:textId="77777777" w:rsidR="006B5DB6" w:rsidRPr="006B5DB6" w:rsidRDefault="006B5DB6" w:rsidP="006B5DB6">
            <w:pPr>
              <w:pStyle w:val="Tekstpodstawowy"/>
              <w:spacing w:before="60" w:after="60"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5D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DF1565" w14:textId="77777777" w:rsidR="006B5DB6" w:rsidRPr="006B5DB6" w:rsidRDefault="006B5DB6" w:rsidP="006B5DB6">
            <w:pPr>
              <w:pStyle w:val="Tekstpodstawowy"/>
              <w:spacing w:before="60" w:after="60"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5D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 dystrybutora</w:t>
            </w:r>
          </w:p>
        </w:tc>
      </w:tr>
    </w:tbl>
    <w:p w14:paraId="4A1E7D1F" w14:textId="5AEB4077" w:rsidR="006B5DB6" w:rsidRPr="006B5DB6" w:rsidRDefault="006B5DB6" w:rsidP="006B5DB6">
      <w:pPr>
        <w:spacing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6B5DB6">
        <w:rPr>
          <w:rFonts w:ascii="Arial" w:hAnsi="Arial" w:cs="Arial"/>
          <w:spacing w:val="4"/>
          <w:sz w:val="22"/>
          <w:szCs w:val="22"/>
        </w:rPr>
        <w:t>Część 2.</w:t>
      </w:r>
    </w:p>
    <w:tbl>
      <w:tblPr>
        <w:tblW w:w="84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03"/>
        <w:gridCol w:w="1794"/>
        <w:gridCol w:w="1057"/>
        <w:gridCol w:w="1737"/>
        <w:gridCol w:w="3304"/>
      </w:tblGrid>
      <w:tr w:rsidR="006B5DB6" w:rsidRPr="006B5DB6" w14:paraId="2BEF58EC" w14:textId="77777777" w:rsidTr="006B5DB6">
        <w:trPr>
          <w:trHeight w:val="465"/>
          <w:jc w:val="center"/>
        </w:trPr>
        <w:tc>
          <w:tcPr>
            <w:tcW w:w="8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EB2D825" w14:textId="77777777" w:rsidR="006B5DB6" w:rsidRPr="006B5DB6" w:rsidRDefault="006B5DB6" w:rsidP="006B5DB6">
            <w:pPr>
              <w:spacing w:line="360" w:lineRule="auto"/>
              <w:jc w:val="both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6B5DB6">
              <w:rPr>
                <w:rFonts w:ascii="Arial" w:hAnsi="Arial" w:cs="Arial"/>
                <w:b/>
                <w:sz w:val="22"/>
                <w:szCs w:val="22"/>
              </w:rPr>
              <w:t>Dostawa paliw na potrzeby Starostwa Powiatowego w Wołominie:</w:t>
            </w:r>
            <w:r w:rsidRPr="006B5DB6">
              <w:rPr>
                <w:rFonts w:ascii="Arial" w:hAnsi="Arial" w:cs="Arial"/>
                <w:b/>
                <w:spacing w:val="4"/>
                <w:sz w:val="22"/>
                <w:szCs w:val="22"/>
              </w:rPr>
              <w:t xml:space="preserve"> </w:t>
            </w:r>
          </w:p>
          <w:p w14:paraId="7E1ABAA9" w14:textId="77777777" w:rsidR="006B5DB6" w:rsidRPr="006B5DB6" w:rsidRDefault="006B5DB6" w:rsidP="006B5DB6">
            <w:pPr>
              <w:spacing w:line="360" w:lineRule="auto"/>
              <w:jc w:val="both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</w:p>
          <w:p w14:paraId="6277E093" w14:textId="77777777" w:rsidR="006B5DB6" w:rsidRPr="006B5DB6" w:rsidRDefault="006B5DB6" w:rsidP="006B5DB6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5DB6" w:rsidRPr="006B5DB6" w14:paraId="1605F81D" w14:textId="77777777" w:rsidTr="006B5DB6">
        <w:trPr>
          <w:jc w:val="center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8331055" w14:textId="77777777" w:rsidR="006B5DB6" w:rsidRPr="006B5DB6" w:rsidRDefault="006B5DB6" w:rsidP="006B5DB6">
            <w:pPr>
              <w:pStyle w:val="Tekstpodstawowy"/>
              <w:spacing w:before="120"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5D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A064200" w14:textId="77777777" w:rsidR="006B5DB6" w:rsidRPr="006B5DB6" w:rsidRDefault="006B5DB6" w:rsidP="006B5DB6">
            <w:pPr>
              <w:pStyle w:val="Tekstpodstawowy"/>
              <w:spacing w:before="120"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5D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D1EF1E2" w14:textId="77777777" w:rsidR="006B5DB6" w:rsidRPr="006B5DB6" w:rsidRDefault="006B5DB6" w:rsidP="006B5DB6">
            <w:pPr>
              <w:pStyle w:val="Tekstpodstawowy"/>
              <w:spacing w:before="120"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5D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7325CEC" w14:textId="77777777" w:rsidR="006B5DB6" w:rsidRPr="006B5DB6" w:rsidRDefault="006B5DB6" w:rsidP="006B5DB6">
            <w:pPr>
              <w:pStyle w:val="Tekstpodstawowy"/>
              <w:spacing w:before="120"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5D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22379D7" w14:textId="77777777" w:rsidR="006B5DB6" w:rsidRPr="006B5DB6" w:rsidRDefault="006B5DB6" w:rsidP="006B5DB6">
            <w:pPr>
              <w:pStyle w:val="Tekstpodstawowy"/>
              <w:spacing w:before="120"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5D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Wielkość opakowania</w:t>
            </w:r>
          </w:p>
        </w:tc>
      </w:tr>
      <w:tr w:rsidR="006B5DB6" w:rsidRPr="006B5DB6" w14:paraId="7D0DC750" w14:textId="77777777" w:rsidTr="006B5DB6">
        <w:trPr>
          <w:trHeight w:val="1157"/>
          <w:jc w:val="center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0C1D30" w14:textId="77777777" w:rsidR="006B5DB6" w:rsidRPr="006B5DB6" w:rsidRDefault="006B5DB6" w:rsidP="006B5DB6">
            <w:pPr>
              <w:pStyle w:val="Tekstpodstawowy"/>
              <w:numPr>
                <w:ilvl w:val="0"/>
                <w:numId w:val="32"/>
              </w:numPr>
              <w:tabs>
                <w:tab w:val="left" w:pos="150"/>
              </w:tabs>
              <w:spacing w:before="60" w:after="60" w:line="360" w:lineRule="auto"/>
              <w:ind w:left="0" w:firstLine="0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C8C488" w14:textId="77777777" w:rsidR="006B5DB6" w:rsidRPr="006B5DB6" w:rsidRDefault="006B5DB6" w:rsidP="006B5DB6">
            <w:pPr>
              <w:pStyle w:val="Tekstpodstawowy"/>
              <w:spacing w:before="60" w:after="60" w:line="360" w:lineRule="auto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5D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Olej napędowy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286640" w14:textId="77777777" w:rsidR="006B5DB6" w:rsidRPr="006B5DB6" w:rsidRDefault="006B5DB6" w:rsidP="006B5DB6">
            <w:pPr>
              <w:pStyle w:val="Tekstpodstawowy"/>
              <w:spacing w:before="60" w:after="60"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5D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E7A513" w14:textId="77777777" w:rsidR="006B5DB6" w:rsidRPr="006B5DB6" w:rsidRDefault="006B5DB6" w:rsidP="006B5DB6">
            <w:pPr>
              <w:pStyle w:val="Tekstpodstawowy"/>
              <w:spacing w:before="60" w:after="60"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6B5D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B4C59C" w14:textId="77777777" w:rsidR="006B5DB6" w:rsidRPr="006B5DB6" w:rsidRDefault="006B5DB6" w:rsidP="006B5DB6">
            <w:pPr>
              <w:pStyle w:val="Tekstpodstawowy"/>
              <w:spacing w:before="100" w:beforeAutospacing="1" w:line="360" w:lineRule="auto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5D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dowóz cysterną w ilości co najmniej 1000 l ( 1 m </w:t>
            </w:r>
            <w:r w:rsidRPr="006B5DB6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3 </w:t>
            </w:r>
            <w:r w:rsidRPr="006B5D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jednorazowo do zbiornika w siedzibie zamawiającego ul. Asfaltowa 1 Zagościniec </w:t>
            </w:r>
          </w:p>
        </w:tc>
      </w:tr>
    </w:tbl>
    <w:p w14:paraId="14A43982" w14:textId="77777777" w:rsidR="006B5DB6" w:rsidRPr="00290B1A" w:rsidRDefault="006B5DB6" w:rsidP="006B5DB6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3EE400" w14:textId="16FEC7B0" w:rsidR="006B5DB6" w:rsidRPr="006B5DB6" w:rsidRDefault="006B5DB6" w:rsidP="006B5DB6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6B5DB6">
        <w:rPr>
          <w:rFonts w:ascii="Arial" w:hAnsi="Arial" w:cs="Arial"/>
          <w:b/>
          <w:bCs/>
        </w:rPr>
        <w:t xml:space="preserve">Opis części zamówienia, jeżeli dopuszczono składanie ofert częściowych: </w:t>
      </w:r>
    </w:p>
    <w:p w14:paraId="36BDC18C" w14:textId="77777777" w:rsidR="006B5DB6" w:rsidRPr="006B5DB6" w:rsidRDefault="006B5DB6" w:rsidP="006B5DB6">
      <w:pPr>
        <w:pStyle w:val="Teksttreci0"/>
        <w:shd w:val="clear" w:color="auto" w:fill="auto"/>
        <w:tabs>
          <w:tab w:val="left" w:pos="731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6B5DB6">
        <w:rPr>
          <w:rFonts w:ascii="Arial" w:hAnsi="Arial" w:cs="Arial"/>
          <w:sz w:val="22"/>
          <w:szCs w:val="22"/>
          <w:u w:val="single"/>
        </w:rPr>
        <w:t>Część 1</w:t>
      </w:r>
      <w:r w:rsidRPr="006B5DB6">
        <w:rPr>
          <w:rFonts w:ascii="Arial" w:hAnsi="Arial" w:cs="Arial"/>
          <w:sz w:val="22"/>
          <w:szCs w:val="22"/>
        </w:rPr>
        <w:t xml:space="preserve">. Benzyny bezołowiowej – (PB 95) w liczbie ok. 17 000 litrów o jakości określonej </w:t>
      </w:r>
      <w:r w:rsidRPr="006B5DB6">
        <w:rPr>
          <w:rFonts w:ascii="Arial" w:hAnsi="Arial" w:cs="Arial"/>
          <w:sz w:val="22"/>
          <w:szCs w:val="22"/>
        </w:rPr>
        <w:br/>
        <w:t>w obowiązujących przepisach, na dzień zawarcia umowy w rozporządzeniu Ministra Gospodarki z dnia 09.10.2015 r. w sprawie wymagań jakościowych dla paliw ciekłych (Dz.U. 2015 poz. 1680) oraz zgodnej z normą PN-EN 228 lub równoważną.</w:t>
      </w:r>
    </w:p>
    <w:p w14:paraId="28B6E0EB" w14:textId="77777777" w:rsidR="006B5DB6" w:rsidRPr="006B5DB6" w:rsidRDefault="006B5DB6" w:rsidP="006B5DB6">
      <w:pPr>
        <w:pStyle w:val="Teksttreci0"/>
        <w:shd w:val="clear" w:color="auto" w:fill="auto"/>
        <w:tabs>
          <w:tab w:val="left" w:pos="741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u w:val="single"/>
        </w:rPr>
      </w:pPr>
    </w:p>
    <w:p w14:paraId="0ADF4EAC" w14:textId="77777777" w:rsidR="006B5DB6" w:rsidRPr="006B5DB6" w:rsidRDefault="006B5DB6" w:rsidP="006B5DB6">
      <w:pPr>
        <w:pStyle w:val="Teksttreci0"/>
        <w:shd w:val="clear" w:color="auto" w:fill="auto"/>
        <w:tabs>
          <w:tab w:val="left" w:pos="741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6B5DB6">
        <w:rPr>
          <w:rFonts w:ascii="Arial" w:hAnsi="Arial" w:cs="Arial"/>
          <w:sz w:val="22"/>
          <w:szCs w:val="22"/>
          <w:u w:val="single"/>
        </w:rPr>
        <w:t>Część 2</w:t>
      </w:r>
      <w:r w:rsidRPr="006B5DB6">
        <w:rPr>
          <w:rFonts w:ascii="Arial" w:hAnsi="Arial" w:cs="Arial"/>
          <w:sz w:val="22"/>
          <w:szCs w:val="22"/>
        </w:rPr>
        <w:t>. Oleju napędowego - ON w liczbie ok. 80 000 litrów o jakości określonej</w:t>
      </w:r>
      <w:r w:rsidRPr="006B5DB6">
        <w:rPr>
          <w:rFonts w:ascii="Arial" w:hAnsi="Arial" w:cs="Arial"/>
          <w:sz w:val="22"/>
          <w:szCs w:val="22"/>
        </w:rPr>
        <w:br/>
        <w:t xml:space="preserve"> w obowiązujących przepisach, na dzień zawarcia umowy w rozporządzeniu Ministra Gospodarki z dnia 09.10.2015 r. w sprawie wymagań jakościowych dla paliw ciekłych (Dz.U. 2015 poz. 1680) oraz zgodnej z normą PN EN 590 lub równoważną, partiami od 1000 do 2500 l jednorazowo do zbiornika na olej napędowy o pojemności 2500 L znajdującego się w Wydziale Dróg Powiatowych, Zagościniec, ul Asfaltowa 1.</w:t>
      </w:r>
    </w:p>
    <w:p w14:paraId="4ABB0318" w14:textId="11D9C263" w:rsidR="00E148E5" w:rsidRPr="006B0B60" w:rsidRDefault="00DE1719" w:rsidP="00DE1719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290B1A">
        <w:rPr>
          <w:rStyle w:val="Teksttreci7"/>
          <w:rFonts w:eastAsia="Courier New"/>
          <w:sz w:val="24"/>
        </w:rPr>
        <w:br/>
      </w:r>
      <w:r w:rsidR="00A15749" w:rsidRPr="006B0B60">
        <w:rPr>
          <w:rFonts w:ascii="Arial" w:hAnsi="Arial" w:cs="Arial"/>
          <w:b/>
          <w:bCs/>
          <w:sz w:val="22"/>
          <w:szCs w:val="22"/>
        </w:rPr>
        <w:t xml:space="preserve">Zadanie należy realizować zgodnie z obowiązującymi przepisami, w tym zgodnie z art. 68 ust. 3 ustawy z dnia 11 stycznia 2018 r. o </w:t>
      </w:r>
      <w:proofErr w:type="spellStart"/>
      <w:r w:rsidR="00A15749" w:rsidRPr="006B0B60">
        <w:rPr>
          <w:rFonts w:ascii="Arial" w:hAnsi="Arial" w:cs="Arial"/>
          <w:b/>
          <w:bCs/>
          <w:sz w:val="22"/>
          <w:szCs w:val="22"/>
        </w:rPr>
        <w:t>elektromobilności</w:t>
      </w:r>
      <w:proofErr w:type="spellEnd"/>
      <w:r w:rsidR="00A15749" w:rsidRPr="006B0B60">
        <w:rPr>
          <w:rFonts w:ascii="Arial" w:hAnsi="Arial" w:cs="Arial"/>
          <w:b/>
          <w:bCs/>
          <w:sz w:val="22"/>
          <w:szCs w:val="22"/>
        </w:rPr>
        <w:t xml:space="preserve"> i paliwach alternatywnych(</w:t>
      </w:r>
      <w:proofErr w:type="spellStart"/>
      <w:r w:rsidR="00A15749" w:rsidRPr="006B0B60">
        <w:rPr>
          <w:rFonts w:ascii="Arial" w:hAnsi="Arial" w:cs="Arial"/>
          <w:b/>
          <w:bCs/>
          <w:sz w:val="22"/>
          <w:szCs w:val="22"/>
        </w:rPr>
        <w:t>t.j</w:t>
      </w:r>
      <w:proofErr w:type="spellEnd"/>
      <w:r w:rsidR="00A15749" w:rsidRPr="006B0B60">
        <w:rPr>
          <w:rFonts w:ascii="Arial" w:hAnsi="Arial" w:cs="Arial"/>
          <w:b/>
          <w:bCs/>
          <w:sz w:val="22"/>
          <w:szCs w:val="22"/>
        </w:rPr>
        <w:t xml:space="preserve">. Dz.U. 2021 r. poz. 110 ze zm.) tj. zadanie objęte zamówieniem winno </w:t>
      </w:r>
      <w:r w:rsidR="00A15749" w:rsidRPr="006B0B60">
        <w:rPr>
          <w:rFonts w:ascii="Arial" w:hAnsi="Arial" w:cs="Arial"/>
          <w:b/>
          <w:bCs/>
          <w:sz w:val="22"/>
          <w:szCs w:val="22"/>
        </w:rPr>
        <w:lastRenderedPageBreak/>
        <w:t>być realizowane przez Wykonawców, których łączny udział pojazdów elektrycznych lub pojazdów napędzanych gazem ziemnym we flocie pojazdów samochodowych w rozumieniu art. 2 pkt 33 ustawy z dnia 20 czerwca 1997r. – Prawo o ruchu drogowym wynosi co najmniej 10%.</w:t>
      </w:r>
    </w:p>
    <w:p w14:paraId="0720C4B8" w14:textId="77777777" w:rsidR="00AA4F20" w:rsidRPr="003A65B1" w:rsidRDefault="00AA4F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F2774EE" w14:textId="228EF9BB" w:rsidR="00AA4F20" w:rsidRPr="003A65B1" w:rsidRDefault="00AA4F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Wszystkie wymagania określone w dokumentach wskazanych powyżej stanowią wymagania minimalne, a ich spełnienie jest obligatoryjne. Niespełnienie ww. wymagań minimalnych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będzie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skutkować odrzuce</w:t>
      </w:r>
      <w:r w:rsidR="00A87478" w:rsidRPr="003A65B1">
        <w:rPr>
          <w:rFonts w:ascii="Arial" w:eastAsiaTheme="majorEastAsia" w:hAnsi="Arial" w:cs="Arial"/>
          <w:sz w:val="22"/>
          <w:szCs w:val="22"/>
          <w:lang w:eastAsia="en-US"/>
        </w:rPr>
        <w:t>niem oferty jako niezgodnej z warunkami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 art. </w:t>
      </w:r>
      <w:r w:rsidR="00A87478" w:rsidRPr="003A65B1">
        <w:rPr>
          <w:rFonts w:ascii="Arial" w:eastAsiaTheme="majorEastAsia" w:hAnsi="Arial" w:cs="Arial"/>
          <w:sz w:val="22"/>
          <w:szCs w:val="22"/>
          <w:lang w:eastAsia="en-US"/>
        </w:rPr>
        <w:t>226 ust. 1 pkt 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F817042" w14:textId="77777777" w:rsidR="00447382" w:rsidRPr="003A65B1" w:rsidRDefault="00447382" w:rsidP="0069527C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33BC7802" w14:textId="2B31541A" w:rsidR="00447382" w:rsidRPr="003A65B1" w:rsidRDefault="00447382" w:rsidP="009131DA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7FAB5F93" w:rsidR="00447382" w:rsidRPr="003A65B1" w:rsidRDefault="0044738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wraz z jego opisem lub normami.</w:t>
      </w:r>
    </w:p>
    <w:p w14:paraId="0A980B40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3A65B1" w:rsidRDefault="0089169E" w:rsidP="009131DA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0B082FA8" w14:textId="404CC191" w:rsidR="007C0085" w:rsidRDefault="00DE1719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 dotyczy.</w:t>
      </w:r>
    </w:p>
    <w:p w14:paraId="5BAABE54" w14:textId="77777777" w:rsidR="00DE1719" w:rsidRPr="003A65B1" w:rsidRDefault="00DE1719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4C8800" w14:textId="48014924" w:rsidR="0089169E" w:rsidRPr="003A65B1" w:rsidRDefault="0089169E" w:rsidP="009131DA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EF765DA" w14:textId="77777777" w:rsidR="00DE1719" w:rsidRDefault="00DE1719" w:rsidP="00DE1719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503DA3D" w14:textId="4FD80391" w:rsidR="00F04C1F" w:rsidRPr="003A65B1" w:rsidRDefault="00F04C1F" w:rsidP="009131DA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640B3390" w14:textId="77777777" w:rsidR="00DE1719" w:rsidRPr="00DE1719" w:rsidRDefault="00DE1719" w:rsidP="00DE1719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DE1719">
        <w:rPr>
          <w:rFonts w:ascii="Arial" w:hAnsi="Arial" w:cs="Arial"/>
          <w:b/>
          <w:sz w:val="22"/>
          <w:szCs w:val="22"/>
        </w:rPr>
        <w:t>Nie dotyczy.</w:t>
      </w:r>
    </w:p>
    <w:p w14:paraId="4F8E1397" w14:textId="77777777" w:rsidR="00EC45FB" w:rsidRPr="003A65B1" w:rsidRDefault="00EC45FB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7F8EB5C" w14:textId="44213F61" w:rsidR="00AA4F20" w:rsidRPr="003A65B1" w:rsidRDefault="00EC45FB" w:rsidP="009131DA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A65B1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4771156F" w14:textId="7C4CE3CC" w:rsidR="00F04C1F" w:rsidRPr="003A65B1" w:rsidRDefault="00AA4F20" w:rsidP="003A65B1">
      <w:pPr>
        <w:spacing w:line="271" w:lineRule="auto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wymaga</w:t>
      </w:r>
      <w:r w:rsidR="000F0283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aby zamówienie zostało wykonane </w:t>
      </w:r>
      <w:r w:rsidR="00F04C1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terminie</w:t>
      </w:r>
      <w:r w:rsidR="000F0283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76664">
        <w:rPr>
          <w:rFonts w:ascii="Arial" w:eastAsiaTheme="majorEastAsia" w:hAnsi="Arial" w:cs="Arial"/>
          <w:b/>
          <w:sz w:val="22"/>
          <w:szCs w:val="22"/>
          <w:lang w:eastAsia="en-US"/>
        </w:rPr>
        <w:t>5</w:t>
      </w:r>
      <w:r w:rsidR="009D3F4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76664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tygodni</w:t>
      </w:r>
      <w:r w:rsidR="000F0283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F04C1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 dnia podpisania umowy/udzielenia zamówienia</w:t>
      </w:r>
      <w:r w:rsidR="006B5DB6">
        <w:rPr>
          <w:rFonts w:ascii="Arial" w:eastAsiaTheme="majorEastAsia" w:hAnsi="Arial" w:cs="Arial"/>
          <w:b/>
          <w:sz w:val="22"/>
          <w:szCs w:val="22"/>
          <w:lang w:eastAsia="en-US"/>
        </w:rPr>
        <w:t>, jednak nie dłużej niż do 31.12.2024 r.</w:t>
      </w:r>
    </w:p>
    <w:p w14:paraId="3037F29E" w14:textId="4B7E256D" w:rsidR="00EC45FB" w:rsidRPr="003A65B1" w:rsidRDefault="00EC45FB" w:rsidP="003A65B1">
      <w:pPr>
        <w:spacing w:line="271" w:lineRule="auto"/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14051EC8" w14:textId="40C44D81" w:rsidR="00587F52" w:rsidRPr="00976664" w:rsidRDefault="00F04C1F" w:rsidP="009131DA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</w:pPr>
      <w:r w:rsidRPr="00976664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Informacja o warunkach udziału w postępowaniu o udzielenie zamówienia</w:t>
      </w:r>
      <w:r w:rsidR="007D60B8" w:rsidRPr="00976664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 xml:space="preserve"> i dokumenty składane na wezwanie</w:t>
      </w:r>
    </w:p>
    <w:p w14:paraId="1638877B" w14:textId="0A87E938" w:rsidR="00F04C1F" w:rsidRPr="00976664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en-US"/>
        </w:rPr>
      </w:pPr>
      <w:r w:rsidRPr="0097666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Na podstawie art. 112 </w:t>
      </w:r>
      <w:r w:rsidR="00DB65A7" w:rsidRPr="0097666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ustawy </w:t>
      </w:r>
      <w:proofErr w:type="spellStart"/>
      <w:r w:rsidR="00DB65A7" w:rsidRPr="0097666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Pzp</w:t>
      </w:r>
      <w:proofErr w:type="spellEnd"/>
      <w:r w:rsidR="00DB65A7" w:rsidRPr="0097666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, z</w:t>
      </w:r>
      <w:r w:rsidR="00AA4F20" w:rsidRPr="0097666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amawiający określa warunek</w:t>
      </w:r>
      <w:r w:rsidRPr="0097666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/warunki</w:t>
      </w:r>
      <w:r w:rsidR="00AA4F20" w:rsidRPr="0097666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udziału w postępowaniu </w:t>
      </w:r>
      <w:r w:rsidR="00AA4F20" w:rsidRPr="00976664"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en-US"/>
        </w:rPr>
        <w:t>dotyczący</w:t>
      </w:r>
      <w:r w:rsidRPr="00976664"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en-US"/>
        </w:rPr>
        <w:t>/-e:</w:t>
      </w:r>
    </w:p>
    <w:tbl>
      <w:tblPr>
        <w:tblW w:w="978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741"/>
      </w:tblGrid>
      <w:tr w:rsidR="00976664" w:rsidRPr="00976664" w14:paraId="43BD429C" w14:textId="77777777" w:rsidTr="00BC0C9E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976664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976664">
              <w:rPr>
                <w:rFonts w:ascii="Arial" w:eastAsia="Calibri" w:hAnsi="Arial" w:cs="Arial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976664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976664">
              <w:rPr>
                <w:rFonts w:ascii="Arial" w:eastAsia="Calibri" w:hAnsi="Arial" w:cs="Arial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976664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976664">
              <w:rPr>
                <w:rFonts w:ascii="Arial" w:eastAsia="SimSun" w:hAnsi="Arial" w:cs="Arial"/>
                <w:b/>
                <w:i/>
                <w:iCs/>
                <w:color w:val="000000" w:themeColor="text1"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4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976664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976664">
              <w:rPr>
                <w:rFonts w:ascii="Arial" w:eastAsia="Calibri" w:hAnsi="Arial" w:cs="Arial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976664" w:rsidRPr="00976664" w14:paraId="6933D3A1" w14:textId="77777777" w:rsidTr="00BC0C9E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976664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color w:val="000000" w:themeColor="text1"/>
                <w:kern w:val="1"/>
                <w:sz w:val="22"/>
                <w:szCs w:val="22"/>
              </w:rPr>
            </w:pPr>
            <w:r w:rsidRPr="00976664">
              <w:rPr>
                <w:rFonts w:ascii="Arial" w:eastAsiaTheme="majorEastAsia" w:hAnsi="Arial" w:cs="Arial"/>
                <w:b/>
                <w:color w:val="000000" w:themeColor="text1"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976664" w:rsidRDefault="00302729" w:rsidP="003A65B1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976664">
              <w:rPr>
                <w:rFonts w:ascii="Arial" w:eastAsia="Lucida Sans Unicode" w:hAnsi="Arial" w:cs="Arial"/>
                <w:i/>
                <w:iCs/>
                <w:color w:val="000000" w:themeColor="text1"/>
                <w:kern w:val="1"/>
                <w:sz w:val="22"/>
                <w:szCs w:val="22"/>
              </w:rPr>
              <w:t>-</w:t>
            </w: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976664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976664"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976664" w:rsidRPr="00976664" w14:paraId="79325DE8" w14:textId="77777777" w:rsidTr="00BC0C9E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302729" w:rsidRPr="00976664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976664">
              <w:rPr>
                <w:rFonts w:ascii="Arial" w:eastAsiaTheme="majorEastAsia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uprawnień do prowadzenia określonej działalności </w:t>
            </w:r>
            <w:r w:rsidRPr="00976664">
              <w:rPr>
                <w:rFonts w:ascii="Arial" w:eastAsiaTheme="majorEastAsia" w:hAnsi="Arial" w:cs="Arial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387F5565" w:rsidR="00302729" w:rsidRPr="00976664" w:rsidRDefault="007C29D6" w:rsidP="003A65B1">
            <w:pPr>
              <w:pStyle w:val="Akapitzlist"/>
              <w:suppressAutoHyphens/>
              <w:spacing w:line="271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37A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- Dostawca musi posiadać ważną koncesję na Obrót Paliwami Ciekłymi wydaną przez URE oraz </w:t>
            </w:r>
            <w:r w:rsidRPr="008637A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udokumentować wpłaconą kaucję do Ministerstwa Finansów z tytułu hurtowej działalności w obrocie paliwami lub innej formy zabezpieczenia majątkowego.</w:t>
            </w: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39DB0D" w14:textId="77777777" w:rsidR="007C29D6" w:rsidRDefault="007C29D6" w:rsidP="007C29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Zad. 2: </w:t>
            </w:r>
          </w:p>
          <w:p w14:paraId="00952013" w14:textId="77777777" w:rsidR="007C29D6" w:rsidRPr="008637AF" w:rsidRDefault="007C29D6" w:rsidP="007C29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7AF">
              <w:rPr>
                <w:rFonts w:ascii="Arial" w:hAnsi="Arial" w:cs="Arial"/>
                <w:sz w:val="22"/>
                <w:szCs w:val="22"/>
              </w:rPr>
              <w:t>- kopia ważnej koncesji na Obrót Paliwami Ciekłymi wydana przez URE,</w:t>
            </w:r>
          </w:p>
          <w:p w14:paraId="73FC1BAB" w14:textId="77777777" w:rsidR="007C29D6" w:rsidRPr="008637AF" w:rsidRDefault="007C29D6" w:rsidP="007C29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7AF">
              <w:rPr>
                <w:rFonts w:ascii="Arial" w:hAnsi="Arial" w:cs="Arial"/>
                <w:sz w:val="22"/>
                <w:szCs w:val="22"/>
              </w:rPr>
              <w:t>- kopia wpłaconej kaucji do MF z tyt. hurtowej działalności w obrocie paliwami.</w:t>
            </w:r>
          </w:p>
          <w:p w14:paraId="0B41DFC6" w14:textId="02D3B33F" w:rsidR="00302729" w:rsidRPr="00976664" w:rsidRDefault="00302729" w:rsidP="003A65B1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76664" w:rsidRPr="00976664" w14:paraId="384E0C45" w14:textId="77777777" w:rsidTr="00BC0C9E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302729" w:rsidRPr="00976664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color w:val="000000" w:themeColor="text1"/>
                <w:kern w:val="1"/>
                <w:sz w:val="22"/>
                <w:szCs w:val="22"/>
              </w:rPr>
            </w:pPr>
            <w:r w:rsidRPr="00976664">
              <w:rPr>
                <w:rFonts w:ascii="Arial" w:eastAsiaTheme="majorEastAsia" w:hAnsi="Arial" w:cs="Arial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3E331A49" w:rsidR="00302729" w:rsidRPr="008637AF" w:rsidRDefault="00976664" w:rsidP="00976664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37A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Zamawiający uzna ww. warunek za spełniony, jeżeli Dostawca przedłoży opłaconą polisę lub  innego dokumentu potwierdzającego, że wykonawca jest ubezpieczony od odpowiedzialności cywilnej w zakresie prowadzonej działalności związanej z przedmiotem zamówienia na kwotę </w:t>
            </w:r>
            <w:r w:rsidR="009D3F40">
              <w:rPr>
                <w:rFonts w:ascii="Arial" w:hAnsi="Arial" w:cs="Arial"/>
                <w:color w:val="000000" w:themeColor="text1"/>
                <w:sz w:val="22"/>
                <w:szCs w:val="22"/>
              </w:rPr>
              <w:t>dla</w:t>
            </w:r>
            <w:r w:rsidRPr="008637A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D3F40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8637AF">
              <w:rPr>
                <w:rFonts w:ascii="Arial" w:hAnsi="Arial" w:cs="Arial"/>
                <w:color w:val="000000" w:themeColor="text1"/>
                <w:sz w:val="22"/>
                <w:szCs w:val="22"/>
              </w:rPr>
              <w:t>zęści 1</w:t>
            </w:r>
            <w:r w:rsidR="009D3F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100.000,00</w:t>
            </w:r>
            <w:r w:rsidR="003D3BD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9D3F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dla cz. </w:t>
            </w:r>
            <w:r w:rsidRPr="008637AF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9D3F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200.000,00.</w:t>
            </w: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1F29B890" w:rsidR="00302729" w:rsidRPr="00F32013" w:rsidRDefault="00CB4CCB" w:rsidP="003A65B1">
            <w:pPr>
              <w:widowControl w:val="0"/>
              <w:suppressAutoHyphens/>
              <w:autoSpaceDE w:val="0"/>
              <w:spacing w:line="271" w:lineRule="auto"/>
              <w:jc w:val="both"/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F32013" w:rsidRPr="00F32013">
              <w:rPr>
                <w:rFonts w:ascii="Arial" w:hAnsi="Arial" w:cs="Arial"/>
                <w:sz w:val="22"/>
                <w:szCs w:val="22"/>
              </w:rPr>
              <w:t>okument potwierdzający, że Dostawca, jest ubezpieczony od odpowiedzialności cywilnej w zakresie prowadzonej działalności związanej z przedmiotem zamówienia na sumę gwarancyjną określoną przez zamawiającego</w:t>
            </w:r>
          </w:p>
        </w:tc>
      </w:tr>
      <w:tr w:rsidR="00976664" w:rsidRPr="00976664" w14:paraId="5C0E1133" w14:textId="77777777" w:rsidTr="00BC0C9E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302729" w:rsidRPr="00976664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976664">
              <w:rPr>
                <w:rFonts w:ascii="Arial" w:eastAsiaTheme="majorEastAsia" w:hAnsi="Arial" w:cs="Arial"/>
                <w:b/>
                <w:color w:val="000000" w:themeColor="text1"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8344D" w14:textId="580A07FA" w:rsidR="00976664" w:rsidRPr="008637AF" w:rsidRDefault="00976664" w:rsidP="00976664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7AF">
              <w:rPr>
                <w:rFonts w:ascii="Arial" w:hAnsi="Arial" w:cs="Arial"/>
                <w:sz w:val="22"/>
                <w:szCs w:val="22"/>
              </w:rPr>
              <w:t>W części 1 Zamawiający nie określa warunków kompetencji i uprawnień.</w:t>
            </w:r>
          </w:p>
          <w:p w14:paraId="491B5479" w14:textId="662953D2" w:rsidR="00976664" w:rsidRPr="008637AF" w:rsidRDefault="00976664" w:rsidP="00976664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7AF">
              <w:rPr>
                <w:rFonts w:ascii="Arial" w:hAnsi="Arial" w:cs="Arial"/>
                <w:sz w:val="22"/>
                <w:szCs w:val="22"/>
              </w:rPr>
              <w:t xml:space="preserve">W części 2 Zamawiający uzna za spełnione warunki, o których mowa w pkt 1, jeżeli Wykonawca   wykaże, że zrealizował w ciągu ostatnich trzech lat przed upływem terminu składania ofert, a jeżeli okres prowadzenia działalności jest krótszy </w:t>
            </w:r>
            <w:r w:rsidRPr="008637AF">
              <w:rPr>
                <w:rFonts w:ascii="Arial" w:hAnsi="Arial" w:cs="Arial"/>
                <w:sz w:val="22"/>
                <w:szCs w:val="22"/>
              </w:rPr>
              <w:noBreakHyphen/>
              <w:t xml:space="preserve"> w tym okresie, co najmniej </w:t>
            </w:r>
            <w:r w:rsidRPr="008637AF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8637AF">
              <w:rPr>
                <w:rFonts w:ascii="Arial" w:hAnsi="Arial" w:cs="Arial"/>
                <w:sz w:val="22"/>
                <w:szCs w:val="22"/>
              </w:rPr>
              <w:t xml:space="preserve"> zamówień, każde polegające na dostawie oleju napędowego do zbiornika stacjonarnego w ilości min. 1000 L (1 m </w:t>
            </w:r>
            <w:r w:rsidRPr="008637A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 </w:t>
            </w:r>
            <w:r w:rsidRPr="008637AF">
              <w:rPr>
                <w:rFonts w:ascii="Arial" w:hAnsi="Arial" w:cs="Arial"/>
                <w:sz w:val="22"/>
                <w:szCs w:val="22"/>
              </w:rPr>
              <w:t>) jednorazowo w okresie min. 1 roku.</w:t>
            </w:r>
          </w:p>
          <w:p w14:paraId="35799010" w14:textId="77777777" w:rsidR="00976664" w:rsidRPr="008637AF" w:rsidRDefault="00976664" w:rsidP="00976664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637AF">
              <w:rPr>
                <w:rFonts w:ascii="Arial" w:hAnsi="Arial" w:cs="Arial"/>
                <w:sz w:val="22"/>
                <w:szCs w:val="22"/>
                <w:u w:val="single"/>
              </w:rPr>
              <w:t>W  części 1 :</w:t>
            </w:r>
          </w:p>
          <w:p w14:paraId="1398805F" w14:textId="219BD0C1" w:rsidR="00976664" w:rsidRPr="008637AF" w:rsidRDefault="00976664" w:rsidP="00976664">
            <w:pPr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7AF">
              <w:rPr>
                <w:rFonts w:ascii="Arial" w:hAnsi="Arial" w:cs="Arial"/>
                <w:sz w:val="22"/>
                <w:szCs w:val="22"/>
              </w:rPr>
              <w:t>- Stacje paliw powinny być wyposażone w minimum dwa dystrybutory na jeden rodzaj paliwa,</w:t>
            </w:r>
          </w:p>
          <w:p w14:paraId="6B28404C" w14:textId="37E27578" w:rsidR="00976664" w:rsidRPr="008637AF" w:rsidRDefault="00976664" w:rsidP="00976664">
            <w:pPr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7AF">
              <w:rPr>
                <w:rFonts w:ascii="Arial" w:hAnsi="Arial" w:cs="Arial"/>
                <w:sz w:val="22"/>
                <w:szCs w:val="22"/>
              </w:rPr>
              <w:t>- Stacja paliw powinna znajdować się nie dalej niż we odległości 10 km od siedziby Zamawiającego tj</w:t>
            </w:r>
            <w:r w:rsidR="008637AF">
              <w:rPr>
                <w:rFonts w:ascii="Arial" w:hAnsi="Arial" w:cs="Arial"/>
                <w:sz w:val="22"/>
                <w:szCs w:val="22"/>
              </w:rPr>
              <w:t>.</w:t>
            </w:r>
            <w:r w:rsidRPr="008637AF">
              <w:rPr>
                <w:rFonts w:ascii="Arial" w:hAnsi="Arial" w:cs="Arial"/>
                <w:sz w:val="22"/>
                <w:szCs w:val="22"/>
              </w:rPr>
              <w:t xml:space="preserve"> Zagościniec ul. Asfaltowa 1 (jadąc drogami publicznymi).</w:t>
            </w:r>
          </w:p>
          <w:p w14:paraId="02379880" w14:textId="19421B30" w:rsidR="00976664" w:rsidRPr="008637AF" w:rsidRDefault="00976664" w:rsidP="00976664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637AF">
              <w:rPr>
                <w:rFonts w:ascii="Arial" w:hAnsi="Arial" w:cs="Arial"/>
                <w:sz w:val="22"/>
                <w:szCs w:val="22"/>
                <w:u w:val="single"/>
              </w:rPr>
              <w:t xml:space="preserve">W części 2: </w:t>
            </w:r>
          </w:p>
          <w:p w14:paraId="2C274EB9" w14:textId="5E4EEF33" w:rsidR="00302729" w:rsidRPr="00417B79" w:rsidRDefault="00976664" w:rsidP="00976664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7AF">
              <w:rPr>
                <w:rFonts w:ascii="Arial" w:hAnsi="Arial" w:cs="Arial"/>
                <w:sz w:val="22"/>
                <w:szCs w:val="22"/>
              </w:rPr>
              <w:t xml:space="preserve">- Cysterna dostawcza Dostawcy powinna być wyposażona w legalizowany </w:t>
            </w:r>
            <w:r w:rsidRPr="008637AF">
              <w:rPr>
                <w:rFonts w:ascii="Arial" w:hAnsi="Arial" w:cs="Arial"/>
                <w:sz w:val="22"/>
                <w:szCs w:val="22"/>
              </w:rPr>
              <w:lastRenderedPageBreak/>
              <w:t>licznik przepływu dostarczanego paliwa oraz pompę do rozładunku paliwa.</w:t>
            </w: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A7C22" w14:textId="77777777" w:rsidR="00302729" w:rsidRPr="00417B79" w:rsidRDefault="00254CBF" w:rsidP="007C29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B79">
              <w:rPr>
                <w:rFonts w:ascii="Arial" w:hAnsi="Arial" w:cs="Arial"/>
                <w:sz w:val="22"/>
                <w:szCs w:val="22"/>
              </w:rPr>
              <w:lastRenderedPageBreak/>
              <w:t>- Wykaz dostaw lub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      </w:r>
          </w:p>
          <w:p w14:paraId="7B03CE4B" w14:textId="10D53495" w:rsidR="00417B79" w:rsidRPr="00417B79" w:rsidRDefault="00417B79" w:rsidP="007C29D6">
            <w:pPr>
              <w:jc w:val="both"/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417B79">
              <w:rPr>
                <w:rFonts w:ascii="Arial" w:hAnsi="Arial" w:cs="Arial"/>
                <w:sz w:val="22"/>
                <w:szCs w:val="22"/>
              </w:rPr>
              <w:t>- wykaz narzędzi, wyposażenia zakładu lub urządzeń technicznych dostępnych wykonawcy w celu wykonania zamówienia publicznego wraz z informacją o podstawie do dysponowania tymi zasobami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76664" w:rsidRPr="00976664" w14:paraId="485F80A9" w14:textId="77777777" w:rsidTr="00BC0C9E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302729" w:rsidRPr="00976664" w:rsidRDefault="00302729" w:rsidP="003A65B1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976664">
              <w:rPr>
                <w:rFonts w:ascii="Arial" w:eastAsia="SimSun" w:hAnsi="Arial" w:cs="Arial"/>
                <w:b/>
                <w:bCs/>
                <w:i/>
                <w:iCs/>
                <w:color w:val="000000" w:themeColor="text1"/>
                <w:kern w:val="1"/>
                <w:sz w:val="22"/>
                <w:szCs w:val="22"/>
                <w:lang w:eastAsia="hi-IN" w:bidi="hi-IN"/>
              </w:rPr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4EC795D7" w:rsidR="00302729" w:rsidRPr="00976664" w:rsidRDefault="00417B79" w:rsidP="00417B79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08F96908" w:rsidR="00302729" w:rsidRPr="00976664" w:rsidRDefault="00417B79" w:rsidP="00417B79">
            <w:pPr>
              <w:spacing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</w:tbl>
    <w:p w14:paraId="3106FE26" w14:textId="5AF211EE" w:rsidR="007D60B8" w:rsidRPr="00976664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76664">
        <w:rPr>
          <w:rFonts w:ascii="Arial" w:hAnsi="Arial" w:cs="Arial"/>
          <w:color w:val="000000" w:themeColor="text1"/>
          <w:sz w:val="22"/>
          <w:szCs w:val="22"/>
        </w:rPr>
        <w:t xml:space="preserve">Zgodnie z art. 274 ust. 1 ustawy </w:t>
      </w:r>
      <w:proofErr w:type="spellStart"/>
      <w:r w:rsidRPr="00976664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976664">
        <w:rPr>
          <w:rFonts w:ascii="Arial" w:hAnsi="Arial" w:cs="Arial"/>
          <w:color w:val="000000" w:themeColor="text1"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976664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76664">
        <w:rPr>
          <w:rFonts w:ascii="Arial" w:hAnsi="Arial" w:cs="Arial"/>
          <w:color w:val="000000" w:themeColor="text1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8767734" w14:textId="77777777" w:rsidR="007D60B8" w:rsidRPr="00976664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76664">
        <w:rPr>
          <w:rFonts w:ascii="Arial" w:hAnsi="Arial" w:cs="Arial"/>
          <w:color w:val="000000" w:themeColor="text1"/>
          <w:sz w:val="22"/>
          <w:szCs w:val="22"/>
        </w:rPr>
        <w:t>Wykonawca składa podmiotowe środki dowodowe aktualne na dzień ich złożenia.</w:t>
      </w:r>
    </w:p>
    <w:p w14:paraId="5E0F60DB" w14:textId="77777777" w:rsidR="00DB65A7" w:rsidRPr="00976664" w:rsidRDefault="00DB65A7" w:rsidP="003A65B1">
      <w:pPr>
        <w:spacing w:line="271" w:lineRule="auto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</w:pPr>
    </w:p>
    <w:p w14:paraId="031F079F" w14:textId="3F5CC777" w:rsidR="00AA4F20" w:rsidRPr="003A65B1" w:rsidRDefault="00587F52" w:rsidP="009131DA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34580652" w14:textId="19A8BB6F" w:rsidR="009C4529" w:rsidRPr="009B4521" w:rsidRDefault="00AA4F20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 xml:space="preserve">108 ust. 1 </w:t>
      </w:r>
      <w:r w:rsidR="009B4521" w:rsidRPr="00417B79">
        <w:rPr>
          <w:rFonts w:ascii="Arial" w:hAnsi="Arial" w:cs="Arial"/>
          <w:color w:val="000000" w:themeColor="text1"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</w:t>
      </w:r>
      <w:r w:rsidRPr="00417B7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F63C328" w14:textId="77777777" w:rsidR="00B40D1F" w:rsidRPr="003A65B1" w:rsidRDefault="00B40D1F" w:rsidP="003A65B1">
      <w:pPr>
        <w:shd w:val="clear" w:color="auto" w:fill="FFFFFF"/>
        <w:spacing w:line="271" w:lineRule="auto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3C828E6F" w14:textId="77777777" w:rsidR="009D4DAE" w:rsidRPr="003A65B1" w:rsidRDefault="009D4DAE" w:rsidP="009131DA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9131DA">
      <w:pPr>
        <w:numPr>
          <w:ilvl w:val="0"/>
          <w:numId w:val="10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9131DA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9131DA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9131DA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9131DA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9131DA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9131DA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4AED4721" w:rsidR="00514BAF" w:rsidRPr="003A65B1" w:rsidRDefault="00AC1CD8" w:rsidP="009131DA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417B79">
        <w:rPr>
          <w:rFonts w:ascii="Arial" w:hAnsi="Arial" w:cs="Arial"/>
          <w:sz w:val="22"/>
          <w:szCs w:val="22"/>
        </w:rPr>
        <w:t>.</w:t>
      </w:r>
    </w:p>
    <w:p w14:paraId="53DD20DE" w14:textId="0BCE8E37" w:rsidR="000C0411" w:rsidRPr="003A65B1" w:rsidRDefault="00514BAF" w:rsidP="009131DA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lastRenderedPageBreak/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ustawy </w:t>
      </w:r>
      <w:proofErr w:type="spellStart"/>
      <w:r w:rsidR="000C0411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A65B1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42EDEBE7" w:rsidR="0078519A" w:rsidRPr="003A65B1" w:rsidRDefault="0078519A" w:rsidP="009131DA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Do oferty wykonawca załącza również: </w:t>
      </w:r>
    </w:p>
    <w:p w14:paraId="4B4785AB" w14:textId="77777777" w:rsidR="0078519A" w:rsidRPr="003A65B1" w:rsidRDefault="0078519A" w:rsidP="009131DA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9131DA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9131DA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9131DA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9131DA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9131DA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237F3F46" w14:textId="0A661E5F" w:rsidR="005A7BEC" w:rsidRPr="003A65B1" w:rsidRDefault="00DC371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53F3EA09" w14:textId="77777777" w:rsidR="00887365" w:rsidRPr="003A65B1" w:rsidRDefault="00887365" w:rsidP="00417B79">
      <w:pPr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5302794" w14:textId="58884BAD" w:rsidR="0078519A" w:rsidRPr="003A65B1" w:rsidRDefault="0078519A" w:rsidP="009131DA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9131DA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A65B1" w:rsidRDefault="0078519A" w:rsidP="009131DA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9F72EB8" w14:textId="2A73A170" w:rsidR="0078519A" w:rsidRPr="003A65B1" w:rsidRDefault="0078519A" w:rsidP="009131DA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Fo</w:t>
      </w:r>
      <w:r w:rsidR="007A41C9" w:rsidRPr="003A65B1">
        <w:rPr>
          <w:rFonts w:ascii="Arial" w:hAnsi="Arial" w:cs="Arial"/>
          <w:b/>
          <w:sz w:val="22"/>
          <w:szCs w:val="22"/>
        </w:rPr>
        <w:t xml:space="preserve">rmularz cenowy </w:t>
      </w:r>
    </w:p>
    <w:p w14:paraId="4AC84659" w14:textId="77777777" w:rsidR="0078519A" w:rsidRPr="003A65B1" w:rsidRDefault="0078519A" w:rsidP="003A65B1">
      <w:pPr>
        <w:pStyle w:val="Tekstpodstawowy"/>
        <w:spacing w:after="0"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</w:p>
    <w:p w14:paraId="003FA7B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7809E981" w14:textId="77777777" w:rsidR="00887365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Formularz musi być złożony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1350C18A" w14:textId="133BCBE6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345AE3A7" w14:textId="310506F4" w:rsidR="0078519A" w:rsidRPr="003A65B1" w:rsidRDefault="0078519A" w:rsidP="009131DA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9131DA">
      <w:pPr>
        <w:pStyle w:val="Tekstpodstawowy"/>
        <w:numPr>
          <w:ilvl w:val="0"/>
          <w:numId w:val="11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9131DA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9131DA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9131DA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2761D89" w14:textId="33273CF6" w:rsidR="00887365" w:rsidRPr="00A203F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2022AC63" w14:textId="637C3A3A" w:rsidR="004835A1" w:rsidRPr="003A65B1" w:rsidRDefault="004835A1" w:rsidP="009131DA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A65B1">
        <w:rPr>
          <w:rFonts w:ascii="Arial" w:hAnsi="Arial" w:cs="Arial"/>
          <w:b/>
          <w:sz w:val="22"/>
          <w:szCs w:val="22"/>
        </w:rPr>
        <w:lastRenderedPageBreak/>
        <w:t xml:space="preserve">Wykaz rozwiązań równoważnych </w:t>
      </w:r>
      <w:r w:rsidR="009F01BF" w:rsidRPr="003A65B1">
        <w:rPr>
          <w:rFonts w:ascii="Arial" w:hAnsi="Arial" w:cs="Arial"/>
          <w:b/>
          <w:sz w:val="22"/>
          <w:szCs w:val="22"/>
        </w:rPr>
        <w:t>–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 jego opisem lub normami.</w:t>
      </w:r>
    </w:p>
    <w:p w14:paraId="1682641B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7685A755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D815A66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9131DA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41B76CE7" w:rsidR="00DC6E39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A759629" w14:textId="77777777" w:rsidR="00A203F1" w:rsidRPr="003A65B1" w:rsidRDefault="00A203F1" w:rsidP="009131DA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o </w:t>
      </w:r>
      <w:proofErr w:type="spellStart"/>
      <w:r>
        <w:rPr>
          <w:rFonts w:ascii="Arial" w:hAnsi="Arial" w:cs="Arial"/>
          <w:b/>
          <w:sz w:val="22"/>
          <w:szCs w:val="22"/>
        </w:rPr>
        <w:t>elektromobilności</w:t>
      </w:r>
      <w:proofErr w:type="spellEnd"/>
    </w:p>
    <w:p w14:paraId="6C0E8C04" w14:textId="77777777" w:rsidR="00A203F1" w:rsidRPr="003A65B1" w:rsidRDefault="00A203F1" w:rsidP="00A203F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51E6F97" w14:textId="77777777" w:rsidR="00A203F1" w:rsidRPr="003A65B1" w:rsidRDefault="00A203F1" w:rsidP="00A203F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7BABAA53" w14:textId="77777777" w:rsidR="00A203F1" w:rsidRDefault="00A203F1" w:rsidP="00A203F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D9A17A" w14:textId="77777777" w:rsidR="00A203F1" w:rsidRPr="003A65B1" w:rsidRDefault="00A203F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487EB656" w14:textId="77777777" w:rsidR="00587F52" w:rsidRPr="003A65B1" w:rsidRDefault="00587F52" w:rsidP="009131DA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4E21AC6D" w14:textId="38BA337F" w:rsidR="006929D6" w:rsidRPr="003A65B1" w:rsidRDefault="00A203F1" w:rsidP="00A203F1">
      <w:pPr>
        <w:spacing w:line="271" w:lineRule="auto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>Nie dotyczy.</w:t>
      </w:r>
      <w:r w:rsidR="006929D6" w:rsidRPr="003A65B1"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  <w:t xml:space="preserve"> </w:t>
      </w:r>
    </w:p>
    <w:p w14:paraId="6AD02389" w14:textId="77777777" w:rsidR="007B72CA" w:rsidRPr="003A65B1" w:rsidRDefault="007B72CA" w:rsidP="003A65B1">
      <w:pPr>
        <w:spacing w:line="271" w:lineRule="auto"/>
        <w:ind w:left="-142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77D7ABA" w14:textId="7946B2A5" w:rsidR="00884A69" w:rsidRPr="003A65B1" w:rsidRDefault="00DA5BE2" w:rsidP="009131DA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4E4915" w:rsidRDefault="000F0C2F" w:rsidP="009131DA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3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9131DA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9131DA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4E4915" w:rsidRDefault="000F0C2F" w:rsidP="009131DA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9131DA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C7035F4" w14:textId="29C4185F" w:rsidR="000F0C2F" w:rsidRPr="003D3BDD" w:rsidRDefault="000F0C2F" w:rsidP="003D3BDD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77D2BAE9" w14:textId="77777777" w:rsidR="000F0C2F" w:rsidRPr="004E4915" w:rsidRDefault="000F0C2F" w:rsidP="009131DA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6A5984C9" w14:textId="77777777" w:rsidR="000F0C2F" w:rsidRPr="004E4915" w:rsidRDefault="000F0C2F" w:rsidP="009131DA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074814E0" w14:textId="77777777" w:rsidR="000F0C2F" w:rsidRPr="004E4915" w:rsidRDefault="000F0C2F" w:rsidP="009131DA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9131DA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5B7AF1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9131DA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9131DA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9131DA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9131DA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definicją dokumentu elektronicznego z art.3 ustęp 2 Ustawy o informatyzacji działalności podmiotów realizujących zadania publiczne, opatrzenie pliku zawierającego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9131DA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9131DA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9131DA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9131DA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4E4915" w:rsidRDefault="000F0C2F" w:rsidP="009131DA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4E4915" w:rsidRDefault="000F0C2F" w:rsidP="009131DA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9131DA">
      <w:pPr>
        <w:pStyle w:val="Akapitzlist"/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9131DA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28FD2AD7" w14:textId="77777777" w:rsidR="000F0C2F" w:rsidRPr="004E4915" w:rsidRDefault="000F0C2F" w:rsidP="009131DA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3613946" w14:textId="77777777" w:rsidR="000F0C2F" w:rsidRPr="004E4915" w:rsidRDefault="000F0C2F" w:rsidP="009131DA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13DEEAA1" w14:textId="77777777" w:rsidR="000F0C2F" w:rsidRPr="004E4915" w:rsidRDefault="000F0C2F" w:rsidP="009131DA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9131DA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9131DA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9131DA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9131DA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9131DA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9131DA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9131DA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Zamawiający rekomenduje wykorzystanie podpisu z kwalifikowanym znacznikiem czasu.</w:t>
      </w:r>
    </w:p>
    <w:p w14:paraId="03B9A899" w14:textId="77777777" w:rsidR="000F0C2F" w:rsidRPr="004E4915" w:rsidRDefault="000F0C2F" w:rsidP="009131DA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A65B1" w:rsidRDefault="00E1023A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63C3CE3C" w:rsidR="00884A69" w:rsidRPr="003A65B1" w:rsidRDefault="00884A69" w:rsidP="009131DA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7D6F402" w14:textId="77777777" w:rsidR="00065D2D" w:rsidRPr="003A65B1" w:rsidRDefault="00B2342A" w:rsidP="009131DA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A65B1" w:rsidRDefault="00B00FE9" w:rsidP="009131DA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450AB586" w:rsidR="00B00FE9" w:rsidRPr="003A65B1" w:rsidRDefault="00B00FE9" w:rsidP="009131DA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A203F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A65B1" w:rsidRDefault="00B00FE9" w:rsidP="009131DA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9131DA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9131DA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9131DA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01D32EBA" w:rsidR="00EB7EB9" w:rsidRPr="003A65B1" w:rsidRDefault="00FF5F28" w:rsidP="009131DA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A203F1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0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0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9131DA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9131DA">
      <w:pPr>
        <w:numPr>
          <w:ilvl w:val="0"/>
          <w:numId w:val="28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155DEFF6" w:rsidR="003A14B9" w:rsidRPr="00A203F1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A203F1">
        <w:rPr>
          <w:rFonts w:ascii="Arial" w:eastAsia="Calibri" w:hAnsi="Arial" w:cs="Arial"/>
          <w:sz w:val="22"/>
          <w:szCs w:val="22"/>
        </w:rPr>
        <w:t xml:space="preserve">- </w:t>
      </w:r>
      <w:r w:rsidR="003D3BDD">
        <w:rPr>
          <w:rFonts w:ascii="Arial" w:eastAsia="Calibri" w:hAnsi="Arial" w:cs="Arial"/>
          <w:sz w:val="22"/>
          <w:szCs w:val="22"/>
        </w:rPr>
        <w:t>Sylwia Perzanowska</w:t>
      </w:r>
      <w:r w:rsidRPr="00A203F1">
        <w:rPr>
          <w:rFonts w:ascii="Arial" w:eastAsia="Calibri" w:hAnsi="Arial" w:cs="Arial"/>
          <w:sz w:val="22"/>
          <w:szCs w:val="22"/>
        </w:rPr>
        <w:t xml:space="preserve"> - </w:t>
      </w:r>
      <w:hyperlink r:id="rId17" w:history="1">
        <w:r w:rsidRPr="00A203F1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4E4915" w:rsidRDefault="003A14B9" w:rsidP="003A14B9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8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9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3A14B9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9131DA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9131DA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9131DA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9131DA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0AEC096F" w14:textId="77777777" w:rsidR="003A14B9" w:rsidRPr="004E4915" w:rsidRDefault="003A14B9" w:rsidP="009131DA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9131DA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4E4915" w:rsidRDefault="003A14B9" w:rsidP="009131DA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4E4915" w:rsidRDefault="003A14B9" w:rsidP="009131DA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7FB3830" w14:textId="77777777" w:rsidR="003A14B9" w:rsidRPr="004E4915" w:rsidRDefault="003A14B9" w:rsidP="009131DA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Szyfrowanie na platformazakupowa.pl odbywa się za pomocą protokołu TLS 1.3.</w:t>
      </w:r>
    </w:p>
    <w:p w14:paraId="4BA7477A" w14:textId="77777777" w:rsidR="003A14B9" w:rsidRPr="004E4915" w:rsidRDefault="003A14B9" w:rsidP="009131DA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6B6DFC71" w14:textId="77777777" w:rsidR="003A14B9" w:rsidRPr="004E4915" w:rsidRDefault="003A14B9" w:rsidP="009131DA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9131DA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6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9131DA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7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9131DA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8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9131DA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714706E" w14:textId="713771D8" w:rsidR="000778FB" w:rsidRPr="003A65B1" w:rsidRDefault="00545239" w:rsidP="009131DA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6CB539B1" w:rsidR="006929D6" w:rsidRPr="00A203F1" w:rsidRDefault="00135E48" w:rsidP="009131DA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3D3BDD">
        <w:rPr>
          <w:rFonts w:ascii="Arial" w:hAnsi="Arial" w:cs="Arial"/>
          <w:sz w:val="22"/>
          <w:szCs w:val="22"/>
        </w:rPr>
        <w:t>04.01.2024</w:t>
      </w:r>
      <w:r w:rsidR="00D668DD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do godz. </w:t>
      </w:r>
      <w:r w:rsidR="00A203F1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3A65B1" w:rsidRDefault="00545239" w:rsidP="009131DA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składania ofert:</w:t>
      </w:r>
    </w:p>
    <w:p w14:paraId="23A08AAD" w14:textId="78F6B0E0" w:rsidR="00545239" w:rsidRPr="00A203F1" w:rsidRDefault="003247A5" w:rsidP="009131DA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</w:t>
      </w:r>
      <w:r w:rsidR="00545239" w:rsidRPr="003A65B1">
        <w:rPr>
          <w:rFonts w:ascii="Arial" w:hAnsi="Arial" w:cs="Arial"/>
          <w:sz w:val="22"/>
          <w:szCs w:val="22"/>
        </w:rPr>
        <w:t>a pośrednictwem Platformy</w:t>
      </w:r>
      <w:r w:rsidR="009B4521">
        <w:rPr>
          <w:rFonts w:ascii="Arial" w:hAnsi="Arial" w:cs="Arial"/>
          <w:sz w:val="22"/>
          <w:szCs w:val="22"/>
        </w:rPr>
        <w:t xml:space="preserve">: </w:t>
      </w:r>
      <w:hyperlink r:id="rId32" w:history="1">
        <w:r w:rsidR="009B4521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4F7BC206" w:rsidR="00135E48" w:rsidRPr="003A65B1" w:rsidRDefault="00135E48" w:rsidP="009131DA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Otwarcie ofert nastąpi w dniu </w:t>
      </w:r>
      <w:r w:rsidR="003D3BDD">
        <w:rPr>
          <w:rFonts w:ascii="Arial" w:hAnsi="Arial" w:cs="Arial"/>
          <w:sz w:val="22"/>
          <w:szCs w:val="22"/>
        </w:rPr>
        <w:t>04.01</w:t>
      </w:r>
      <w:r w:rsidR="00D668DD">
        <w:rPr>
          <w:rFonts w:ascii="Arial" w:hAnsi="Arial" w:cs="Arial"/>
          <w:sz w:val="22"/>
          <w:szCs w:val="22"/>
        </w:rPr>
        <w:t>.202</w:t>
      </w:r>
      <w:r w:rsidR="003D3BDD">
        <w:rPr>
          <w:rFonts w:ascii="Arial" w:hAnsi="Arial" w:cs="Arial"/>
          <w:sz w:val="22"/>
          <w:szCs w:val="22"/>
        </w:rPr>
        <w:t>4</w:t>
      </w:r>
      <w:r w:rsidR="00D668DD">
        <w:rPr>
          <w:rFonts w:ascii="Arial" w:hAnsi="Arial" w:cs="Arial"/>
          <w:sz w:val="22"/>
          <w:szCs w:val="22"/>
        </w:rPr>
        <w:t xml:space="preserve"> r.</w:t>
      </w:r>
      <w:r w:rsidR="00D668DD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o godz. </w:t>
      </w:r>
      <w:r w:rsidR="00A203F1">
        <w:rPr>
          <w:rFonts w:ascii="Arial" w:hAnsi="Arial" w:cs="Arial"/>
          <w:sz w:val="22"/>
          <w:szCs w:val="22"/>
        </w:rPr>
        <w:t>10:10</w:t>
      </w:r>
      <w:r w:rsidRPr="003A65B1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A65B1" w:rsidRDefault="000778FB" w:rsidP="009131DA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A65B1" w:rsidRDefault="000778FB" w:rsidP="009131DA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Pr="003A65B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A65B1">
        <w:rPr>
          <w:rFonts w:ascii="Arial" w:hAnsi="Arial" w:cs="Arial"/>
          <w:sz w:val="22"/>
          <w:szCs w:val="22"/>
        </w:rPr>
        <w:t>bądź</w:t>
      </w:r>
      <w:r w:rsidRPr="003A65B1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16DFBA7E" w14:textId="18EC9078" w:rsidR="00B2342A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i/>
          <w:sz w:val="22"/>
          <w:szCs w:val="22"/>
        </w:rPr>
        <w:t>2)</w:t>
      </w:r>
      <w:r w:rsidRPr="003A65B1">
        <w:rPr>
          <w:rFonts w:ascii="Arial" w:hAnsi="Arial" w:cs="Arial"/>
          <w:i/>
          <w:sz w:val="22"/>
          <w:szCs w:val="22"/>
        </w:rPr>
        <w:tab/>
        <w:t>cenach lub kosztach zawartych w ofertach.</w:t>
      </w:r>
    </w:p>
    <w:p w14:paraId="5FE3DAE2" w14:textId="77777777" w:rsidR="00F9463D" w:rsidRPr="003A65B1" w:rsidRDefault="00F9463D" w:rsidP="00D668DD">
      <w:pPr>
        <w:spacing w:before="120"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24930077" w14:textId="77777777" w:rsidR="00DB1A25" w:rsidRPr="003A65B1" w:rsidRDefault="00DB1A25" w:rsidP="009131DA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54F94923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3D3BDD">
        <w:rPr>
          <w:rFonts w:ascii="Arial" w:hAnsi="Arial" w:cs="Arial"/>
          <w:b/>
          <w:bCs/>
          <w:sz w:val="22"/>
          <w:szCs w:val="22"/>
        </w:rPr>
        <w:t>02.02.2024</w:t>
      </w:r>
      <w:r w:rsidR="00D668DD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3F762B7" w14:textId="293DC4CD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711F8896" w14:textId="77777777" w:rsidR="00BD16C3" w:rsidRPr="003A65B1" w:rsidRDefault="00BD16C3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0D07812C" w:rsidR="009615B1" w:rsidRPr="003A65B1" w:rsidRDefault="000778FB" w:rsidP="009131DA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5224584A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p w14:paraId="5293FBFB" w14:textId="77777777" w:rsidR="00D668DD" w:rsidRPr="00D668DD" w:rsidRDefault="00D668DD" w:rsidP="00D668D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668DD">
        <w:rPr>
          <w:rFonts w:ascii="Arial" w:hAnsi="Arial" w:cs="Arial"/>
          <w:b/>
          <w:sz w:val="22"/>
          <w:szCs w:val="22"/>
          <w:u w:val="single"/>
        </w:rPr>
        <w:t>Część 1.</w:t>
      </w:r>
    </w:p>
    <w:p w14:paraId="12369DA2" w14:textId="77777777" w:rsidR="00D668DD" w:rsidRPr="00D668DD" w:rsidRDefault="00D668DD" w:rsidP="00D668DD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44A1456" w14:textId="77777777" w:rsidR="00D668DD" w:rsidRPr="00D668DD" w:rsidRDefault="00D668DD" w:rsidP="00D668DD">
      <w:pPr>
        <w:tabs>
          <w:tab w:val="left" w:pos="71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D668DD">
        <w:rPr>
          <w:rFonts w:ascii="Arial" w:hAnsi="Arial" w:cs="Arial"/>
          <w:sz w:val="22"/>
          <w:szCs w:val="22"/>
          <w:u w:val="single"/>
        </w:rPr>
        <w:t>Cena detaliczna jednostkowa, jest ceną detaliczną jaka obowiązuje Dostawcę w dniu ukazania się ogłoszenia o zamówieniu.</w:t>
      </w:r>
    </w:p>
    <w:p w14:paraId="38FB01D5" w14:textId="77777777" w:rsidR="00D668DD" w:rsidRPr="00D668DD" w:rsidRDefault="00D668DD" w:rsidP="00D668DD">
      <w:pPr>
        <w:tabs>
          <w:tab w:val="left" w:pos="71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10821303" w14:textId="77777777" w:rsidR="00D668DD" w:rsidRPr="00D668DD" w:rsidRDefault="00D668DD" w:rsidP="00D668D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668DD">
        <w:rPr>
          <w:rFonts w:ascii="Arial" w:hAnsi="Arial" w:cs="Arial"/>
          <w:sz w:val="22"/>
          <w:szCs w:val="22"/>
        </w:rPr>
        <w:t>Cena jednostkowa benzyny bezołowiowej (Pb 95) stanowiąca podstawę do określenia ceny oferty zawiera w szczególności: akcyzę, VAT, marżę, opłatę paliwową oraz inne koszty.</w:t>
      </w:r>
    </w:p>
    <w:p w14:paraId="69200A44" w14:textId="1258326C" w:rsidR="00D668DD" w:rsidRPr="00D668DD" w:rsidRDefault="00D668DD" w:rsidP="00D668DD">
      <w:pPr>
        <w:tabs>
          <w:tab w:val="left" w:pos="710"/>
        </w:tabs>
        <w:ind w:left="567"/>
        <w:jc w:val="both"/>
        <w:rPr>
          <w:rFonts w:ascii="Arial" w:hAnsi="Arial" w:cs="Arial"/>
          <w:b/>
          <w:sz w:val="22"/>
          <w:szCs w:val="22"/>
        </w:rPr>
      </w:pPr>
      <w:r w:rsidRPr="00D668DD">
        <w:rPr>
          <w:rFonts w:ascii="Arial" w:hAnsi="Arial" w:cs="Arial"/>
          <w:b/>
          <w:sz w:val="22"/>
          <w:szCs w:val="22"/>
        </w:rPr>
        <w:t>I kryterium: cena za wykonanie zadania</w:t>
      </w:r>
    </w:p>
    <w:p w14:paraId="0D36CB0B" w14:textId="77777777" w:rsidR="00D668DD" w:rsidRPr="00D668DD" w:rsidRDefault="00D668DD" w:rsidP="00D668DD">
      <w:pPr>
        <w:tabs>
          <w:tab w:val="left" w:pos="705"/>
        </w:tabs>
        <w:jc w:val="both"/>
        <w:rPr>
          <w:rFonts w:ascii="Arial" w:hAnsi="Arial" w:cs="Arial"/>
          <w:sz w:val="22"/>
          <w:szCs w:val="22"/>
        </w:rPr>
      </w:pPr>
      <w:r w:rsidRPr="00D668DD">
        <w:rPr>
          <w:rFonts w:ascii="Arial" w:hAnsi="Arial" w:cs="Arial"/>
          <w:color w:val="000000" w:themeColor="text1"/>
          <w:sz w:val="22"/>
          <w:szCs w:val="22"/>
        </w:rPr>
        <w:t xml:space="preserve">         - Cena  </w:t>
      </w:r>
      <w:r w:rsidRPr="00D668DD">
        <w:rPr>
          <w:rFonts w:ascii="Arial" w:hAnsi="Arial" w:cs="Arial"/>
          <w:sz w:val="22"/>
          <w:szCs w:val="22"/>
        </w:rPr>
        <w:t>– 60%</w:t>
      </w:r>
    </w:p>
    <w:p w14:paraId="0A180D89" w14:textId="77777777" w:rsidR="00D668DD" w:rsidRPr="00D668DD" w:rsidRDefault="00D668DD" w:rsidP="00D668DD">
      <w:pPr>
        <w:tabs>
          <w:tab w:val="left" w:pos="71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668DD">
        <w:rPr>
          <w:rFonts w:ascii="Arial" w:hAnsi="Arial" w:cs="Arial"/>
          <w:sz w:val="22"/>
          <w:szCs w:val="22"/>
        </w:rPr>
        <w:t xml:space="preserve">         Cenę należy ustalić jako cenę brutto w oparciu o przedstawiony formularz cenowy.</w:t>
      </w:r>
    </w:p>
    <w:p w14:paraId="57CBFE82" w14:textId="77777777" w:rsidR="00D668DD" w:rsidRPr="00D668DD" w:rsidRDefault="00D668DD" w:rsidP="00D668DD">
      <w:pPr>
        <w:tabs>
          <w:tab w:val="left" w:pos="71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668DD">
        <w:rPr>
          <w:rFonts w:ascii="Arial" w:hAnsi="Arial" w:cs="Arial"/>
          <w:sz w:val="22"/>
          <w:szCs w:val="22"/>
        </w:rPr>
        <w:t xml:space="preserve">         Maksymalna ilość punktów w tym kryterium wynosi 60 pkt.</w:t>
      </w:r>
    </w:p>
    <w:p w14:paraId="47EFB4D7" w14:textId="77777777" w:rsidR="00D668DD" w:rsidRPr="00D668DD" w:rsidRDefault="00D668DD" w:rsidP="00D668DD">
      <w:pPr>
        <w:tabs>
          <w:tab w:val="left" w:pos="426"/>
        </w:tabs>
        <w:spacing w:line="480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D668DD">
        <w:rPr>
          <w:rFonts w:ascii="Arial" w:eastAsia="SimSun" w:hAnsi="Arial" w:cs="Arial"/>
          <w:color w:val="000000"/>
          <w:sz w:val="22"/>
          <w:szCs w:val="22"/>
        </w:rPr>
        <w:tab/>
        <w:t xml:space="preserve">  Punkty przyznawane za kryterium „cena” będą liczone wg następującego wzoru:</w:t>
      </w:r>
    </w:p>
    <w:p w14:paraId="51F9805C" w14:textId="77777777" w:rsidR="00D668DD" w:rsidRPr="00D668DD" w:rsidRDefault="00D668DD" w:rsidP="00D668DD">
      <w:pPr>
        <w:tabs>
          <w:tab w:val="left" w:pos="426"/>
          <w:tab w:val="left" w:pos="71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668DD">
        <w:rPr>
          <w:rFonts w:ascii="Arial" w:hAnsi="Arial" w:cs="Arial"/>
          <w:sz w:val="22"/>
          <w:szCs w:val="22"/>
        </w:rPr>
        <w:t xml:space="preserve">                   Najniższa cena jednostkowa paliwa wg oferty brutto </w:t>
      </w:r>
    </w:p>
    <w:p w14:paraId="6BBE249B" w14:textId="77777777" w:rsidR="00D668DD" w:rsidRPr="00D668DD" w:rsidRDefault="00D668DD" w:rsidP="00D668DD">
      <w:pPr>
        <w:tabs>
          <w:tab w:val="left" w:pos="426"/>
          <w:tab w:val="left" w:pos="710"/>
        </w:tabs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D668DD">
        <w:rPr>
          <w:rFonts w:ascii="Arial" w:hAnsi="Arial" w:cs="Arial"/>
          <w:sz w:val="22"/>
          <w:szCs w:val="22"/>
        </w:rPr>
        <w:t>Pc</w:t>
      </w:r>
      <w:proofErr w:type="spellEnd"/>
      <w:r w:rsidRPr="00D668DD">
        <w:rPr>
          <w:rFonts w:ascii="Arial" w:hAnsi="Arial" w:cs="Arial"/>
          <w:sz w:val="22"/>
          <w:szCs w:val="22"/>
        </w:rPr>
        <w:t xml:space="preserve"> = ----------------------------------------------------------------------  x 60%</w:t>
      </w:r>
    </w:p>
    <w:p w14:paraId="788F50AE" w14:textId="77777777" w:rsidR="00D668DD" w:rsidRPr="00D668DD" w:rsidRDefault="00D668DD" w:rsidP="00D668DD">
      <w:pPr>
        <w:tabs>
          <w:tab w:val="left" w:pos="426"/>
          <w:tab w:val="left" w:pos="710"/>
        </w:tabs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668DD">
        <w:rPr>
          <w:rFonts w:ascii="Arial" w:hAnsi="Arial" w:cs="Arial"/>
          <w:sz w:val="22"/>
          <w:szCs w:val="22"/>
        </w:rPr>
        <w:t xml:space="preserve">        Cena jednostkowa wg badanej oferty brutto </w:t>
      </w:r>
    </w:p>
    <w:p w14:paraId="2D172583" w14:textId="77777777" w:rsidR="00D668DD" w:rsidRPr="00D668DD" w:rsidRDefault="00D668DD" w:rsidP="00D668DD">
      <w:pPr>
        <w:tabs>
          <w:tab w:val="left" w:pos="426"/>
          <w:tab w:val="left" w:pos="710"/>
        </w:tabs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668DD">
        <w:rPr>
          <w:rFonts w:ascii="Arial" w:hAnsi="Arial" w:cs="Arial"/>
          <w:sz w:val="22"/>
          <w:szCs w:val="22"/>
        </w:rPr>
        <w:t xml:space="preserve">Wynik działania jest liczba punktów </w:t>
      </w:r>
    </w:p>
    <w:p w14:paraId="6C06E7A2" w14:textId="77777777" w:rsidR="00D668DD" w:rsidRPr="00D668DD" w:rsidRDefault="00D668DD" w:rsidP="00D668DD">
      <w:pPr>
        <w:tabs>
          <w:tab w:val="left" w:pos="710"/>
        </w:tabs>
        <w:ind w:left="567"/>
        <w:jc w:val="both"/>
        <w:rPr>
          <w:rFonts w:ascii="Arial" w:hAnsi="Arial" w:cs="Arial"/>
          <w:b/>
          <w:sz w:val="22"/>
          <w:szCs w:val="22"/>
        </w:rPr>
      </w:pPr>
      <w:r w:rsidRPr="00D668DD">
        <w:rPr>
          <w:rFonts w:ascii="Arial" w:hAnsi="Arial" w:cs="Arial"/>
          <w:b/>
          <w:sz w:val="22"/>
          <w:szCs w:val="22"/>
        </w:rPr>
        <w:t>II kryterium : upust</w:t>
      </w:r>
    </w:p>
    <w:p w14:paraId="5FF111E8" w14:textId="77777777" w:rsidR="00D668DD" w:rsidRPr="00D668DD" w:rsidRDefault="00D668DD" w:rsidP="00D668DD">
      <w:pPr>
        <w:tabs>
          <w:tab w:val="left" w:pos="705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D668DD">
        <w:rPr>
          <w:rFonts w:ascii="Arial" w:hAnsi="Arial" w:cs="Arial"/>
          <w:b/>
          <w:sz w:val="22"/>
          <w:szCs w:val="22"/>
        </w:rPr>
        <w:t>- „upust”</w:t>
      </w:r>
      <w:r w:rsidRPr="00D668DD">
        <w:rPr>
          <w:rFonts w:ascii="Arial" w:hAnsi="Arial" w:cs="Arial"/>
          <w:sz w:val="22"/>
          <w:szCs w:val="22"/>
        </w:rPr>
        <w:t xml:space="preserve"> - Wykonawca winien podać wielkość upustu względem aktualnej (zgodnie z ceną paliwa na stacji paliw z dnia ukazania się ogłoszenia, który będzie obowiązywał w całym o zakresie obowiązywania umowy)</w:t>
      </w:r>
    </w:p>
    <w:p w14:paraId="3E48EC64" w14:textId="77777777" w:rsidR="00D668DD" w:rsidRPr="00D668DD" w:rsidRDefault="00D668DD" w:rsidP="00D668DD">
      <w:pPr>
        <w:tabs>
          <w:tab w:val="left" w:pos="705"/>
        </w:tabs>
        <w:jc w:val="both"/>
        <w:rPr>
          <w:rFonts w:ascii="Arial" w:hAnsi="Arial" w:cs="Arial"/>
          <w:sz w:val="22"/>
          <w:szCs w:val="22"/>
        </w:rPr>
      </w:pPr>
      <w:r w:rsidRPr="00D668DD">
        <w:rPr>
          <w:rFonts w:ascii="Arial" w:hAnsi="Arial" w:cs="Arial"/>
          <w:b/>
          <w:sz w:val="22"/>
          <w:szCs w:val="22"/>
        </w:rPr>
        <w:t xml:space="preserve">       </w:t>
      </w:r>
      <w:r w:rsidRPr="00D668DD">
        <w:rPr>
          <w:rFonts w:ascii="Arial" w:hAnsi="Arial" w:cs="Arial"/>
          <w:color w:val="000000" w:themeColor="text1"/>
          <w:sz w:val="22"/>
          <w:szCs w:val="22"/>
        </w:rPr>
        <w:t xml:space="preserve">Wartość upustu </w:t>
      </w:r>
      <w:r w:rsidRPr="00D668DD">
        <w:rPr>
          <w:rFonts w:ascii="Arial" w:hAnsi="Arial" w:cs="Arial"/>
          <w:sz w:val="22"/>
          <w:szCs w:val="22"/>
        </w:rPr>
        <w:t>– 40%</w:t>
      </w:r>
    </w:p>
    <w:p w14:paraId="0EA17C84" w14:textId="77777777" w:rsidR="00D668DD" w:rsidRPr="00D668DD" w:rsidRDefault="00D668DD" w:rsidP="00D668DD">
      <w:pPr>
        <w:tabs>
          <w:tab w:val="left" w:pos="705"/>
        </w:tabs>
        <w:jc w:val="both"/>
        <w:rPr>
          <w:rFonts w:ascii="Arial" w:hAnsi="Arial" w:cs="Arial"/>
          <w:sz w:val="22"/>
          <w:szCs w:val="22"/>
        </w:rPr>
      </w:pPr>
      <w:r w:rsidRPr="00D668DD">
        <w:rPr>
          <w:rFonts w:ascii="Arial" w:hAnsi="Arial" w:cs="Arial"/>
          <w:sz w:val="22"/>
          <w:szCs w:val="22"/>
        </w:rPr>
        <w:t xml:space="preserve">       Maksymalna ilość punktów w tym kryterium wynosi 40 pkt.</w:t>
      </w:r>
    </w:p>
    <w:p w14:paraId="643292AB" w14:textId="77777777" w:rsidR="00D668DD" w:rsidRPr="00D668DD" w:rsidRDefault="00D668DD" w:rsidP="00D668DD">
      <w:pPr>
        <w:tabs>
          <w:tab w:val="left" w:pos="426"/>
        </w:tabs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D668DD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 w:rsidRPr="00D668DD">
        <w:rPr>
          <w:rFonts w:ascii="Arial" w:eastAsia="SimSun" w:hAnsi="Arial" w:cs="Arial"/>
          <w:color w:val="000000"/>
          <w:sz w:val="22"/>
          <w:szCs w:val="22"/>
        </w:rPr>
        <w:tab/>
        <w:t>Punkty przyznawane za kryterium „upust” będą liczone wg następującego wzoru:</w:t>
      </w:r>
    </w:p>
    <w:p w14:paraId="0331853D" w14:textId="77777777" w:rsidR="00D668DD" w:rsidRPr="00D668DD" w:rsidRDefault="00D668DD" w:rsidP="00D668DD">
      <w:pPr>
        <w:tabs>
          <w:tab w:val="left" w:pos="710"/>
        </w:tabs>
        <w:ind w:left="360"/>
        <w:jc w:val="both"/>
        <w:rPr>
          <w:rFonts w:ascii="Arial" w:eastAsia="SimSun" w:hAnsi="Arial" w:cs="Arial"/>
          <w:b/>
          <w:color w:val="000000"/>
          <w:sz w:val="22"/>
          <w:szCs w:val="22"/>
        </w:rPr>
      </w:pPr>
    </w:p>
    <w:p w14:paraId="1DD123D8" w14:textId="77777777" w:rsidR="00D668DD" w:rsidRPr="00D668DD" w:rsidRDefault="00D668DD" w:rsidP="00D668DD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2"/>
        </w:rPr>
      </w:pPr>
      <w:r w:rsidRPr="00D668DD">
        <w:rPr>
          <w:rFonts w:ascii="Arial" w:eastAsia="SimSun" w:hAnsi="Arial" w:cs="Arial"/>
          <w:color w:val="000000"/>
          <w:sz w:val="22"/>
          <w:szCs w:val="22"/>
        </w:rPr>
        <w:tab/>
        <w:t xml:space="preserve">             Wartość upustu podana przez dostawcę</w:t>
      </w:r>
    </w:p>
    <w:p w14:paraId="7B58CF2A" w14:textId="16EEA9CC" w:rsidR="00D668DD" w:rsidRPr="00D668DD" w:rsidRDefault="00D668DD" w:rsidP="00D668DD">
      <w:pPr>
        <w:tabs>
          <w:tab w:val="left" w:pos="426"/>
          <w:tab w:val="left" w:pos="71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668DD">
        <w:rPr>
          <w:rFonts w:ascii="Arial" w:hAnsi="Arial" w:cs="Arial"/>
          <w:sz w:val="22"/>
          <w:szCs w:val="22"/>
        </w:rPr>
        <w:t>U = -------------------------------------------------</w:t>
      </w:r>
      <w:r w:rsidR="0051596C">
        <w:rPr>
          <w:rFonts w:ascii="Arial" w:hAnsi="Arial" w:cs="Arial"/>
          <w:sz w:val="22"/>
          <w:szCs w:val="22"/>
        </w:rPr>
        <w:t>------------</w:t>
      </w:r>
      <w:r w:rsidRPr="00D668DD">
        <w:rPr>
          <w:rFonts w:ascii="Arial" w:hAnsi="Arial" w:cs="Arial"/>
          <w:sz w:val="22"/>
          <w:szCs w:val="22"/>
        </w:rPr>
        <w:t xml:space="preserve">   </w:t>
      </w:r>
      <w:r w:rsidR="0051596C">
        <w:rPr>
          <w:rFonts w:ascii="Arial" w:hAnsi="Arial" w:cs="Arial"/>
          <w:sz w:val="22"/>
          <w:szCs w:val="22"/>
        </w:rPr>
        <w:t xml:space="preserve">                 </w:t>
      </w:r>
      <w:r w:rsidRPr="00D668DD">
        <w:rPr>
          <w:rFonts w:ascii="Arial" w:hAnsi="Arial" w:cs="Arial"/>
          <w:sz w:val="22"/>
          <w:szCs w:val="22"/>
        </w:rPr>
        <w:t xml:space="preserve">x 40% </w:t>
      </w:r>
    </w:p>
    <w:p w14:paraId="191069DC" w14:textId="77777777" w:rsidR="00D668DD" w:rsidRPr="00D668DD" w:rsidRDefault="00D668DD" w:rsidP="00D668DD">
      <w:pPr>
        <w:tabs>
          <w:tab w:val="left" w:pos="710"/>
        </w:tabs>
        <w:ind w:left="360"/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D668DD">
        <w:rPr>
          <w:rFonts w:ascii="Arial" w:hAnsi="Arial" w:cs="Arial"/>
          <w:sz w:val="22"/>
          <w:szCs w:val="22"/>
        </w:rPr>
        <w:t xml:space="preserve">              W</w:t>
      </w:r>
      <w:r w:rsidRPr="00D668DD">
        <w:rPr>
          <w:rFonts w:ascii="Arial" w:eastAsia="SimSun" w:hAnsi="Arial" w:cs="Arial"/>
          <w:color w:val="000000"/>
          <w:sz w:val="22"/>
          <w:szCs w:val="22"/>
        </w:rPr>
        <w:t>artość najwyższego upustu spośród ważnych ofert.</w:t>
      </w:r>
    </w:p>
    <w:p w14:paraId="25B9CA1B" w14:textId="77777777" w:rsidR="00D668DD" w:rsidRPr="00D668DD" w:rsidRDefault="00D668DD" w:rsidP="00D668D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38B3597" w14:textId="77777777" w:rsidR="00D668DD" w:rsidRPr="00D668DD" w:rsidRDefault="00D668DD" w:rsidP="00D668D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D668DD">
        <w:rPr>
          <w:rFonts w:ascii="Arial" w:hAnsi="Arial" w:cs="Arial"/>
          <w:b/>
          <w:sz w:val="22"/>
          <w:szCs w:val="22"/>
          <w:u w:val="single"/>
        </w:rPr>
        <w:t>Część 2</w:t>
      </w:r>
      <w:r w:rsidRPr="00D668DD">
        <w:rPr>
          <w:rFonts w:ascii="Arial" w:hAnsi="Arial" w:cs="Arial"/>
          <w:sz w:val="22"/>
          <w:szCs w:val="22"/>
          <w:u w:val="single"/>
        </w:rPr>
        <w:t>.</w:t>
      </w:r>
    </w:p>
    <w:p w14:paraId="6E93BC24" w14:textId="77777777" w:rsidR="00D668DD" w:rsidRPr="00D668DD" w:rsidRDefault="00D668DD" w:rsidP="00D668D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14:paraId="34A5AC90" w14:textId="77777777" w:rsidR="00D668DD" w:rsidRPr="00D668DD" w:rsidRDefault="00D668DD" w:rsidP="00D668DD">
      <w:pPr>
        <w:tabs>
          <w:tab w:val="left" w:pos="710"/>
        </w:tabs>
        <w:ind w:left="567"/>
        <w:jc w:val="both"/>
        <w:rPr>
          <w:rFonts w:ascii="Arial" w:hAnsi="Arial" w:cs="Arial"/>
          <w:b/>
          <w:sz w:val="22"/>
          <w:szCs w:val="22"/>
        </w:rPr>
      </w:pPr>
      <w:r w:rsidRPr="00D668DD">
        <w:rPr>
          <w:rFonts w:ascii="Arial" w:hAnsi="Arial" w:cs="Arial"/>
          <w:b/>
          <w:sz w:val="22"/>
          <w:szCs w:val="22"/>
        </w:rPr>
        <w:t xml:space="preserve">I kryterium : cena za wykonanie zadania </w:t>
      </w:r>
    </w:p>
    <w:p w14:paraId="52D9D0FA" w14:textId="77777777" w:rsidR="00D668DD" w:rsidRPr="00D668DD" w:rsidRDefault="00D668DD" w:rsidP="00D668DD">
      <w:pPr>
        <w:spacing w:before="12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D668DD">
        <w:rPr>
          <w:rFonts w:ascii="Arial" w:hAnsi="Arial" w:cs="Arial"/>
          <w:sz w:val="22"/>
          <w:szCs w:val="22"/>
          <w:u w:val="single"/>
        </w:rPr>
        <w:t>Cena hurtowa za  1 m</w:t>
      </w:r>
      <w:r w:rsidRPr="00D668DD">
        <w:rPr>
          <w:rFonts w:ascii="Arial" w:hAnsi="Arial" w:cs="Arial"/>
          <w:sz w:val="22"/>
          <w:szCs w:val="22"/>
          <w:u w:val="single"/>
          <w:vertAlign w:val="superscript"/>
        </w:rPr>
        <w:t>3</w:t>
      </w:r>
      <w:r w:rsidRPr="00D668DD">
        <w:rPr>
          <w:rFonts w:ascii="Arial" w:hAnsi="Arial" w:cs="Arial"/>
          <w:sz w:val="22"/>
          <w:szCs w:val="22"/>
          <w:u w:val="single"/>
        </w:rPr>
        <w:t xml:space="preserve"> jaka obowiązuje Dostawcę w dniu ukazania się ogłoszenia o zamówieniu. </w:t>
      </w:r>
    </w:p>
    <w:p w14:paraId="0932D74C" w14:textId="77777777" w:rsidR="00D668DD" w:rsidRPr="00D668DD" w:rsidRDefault="00D668DD" w:rsidP="00D668DD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D668DD">
        <w:rPr>
          <w:rFonts w:ascii="Arial" w:hAnsi="Arial" w:cs="Arial"/>
          <w:sz w:val="22"/>
          <w:szCs w:val="22"/>
        </w:rPr>
        <w:t>Cena hurtowa m</w:t>
      </w:r>
      <w:r w:rsidRPr="00D668DD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Pr="00D668DD">
        <w:rPr>
          <w:rFonts w:ascii="Arial" w:hAnsi="Arial" w:cs="Arial"/>
          <w:sz w:val="22"/>
          <w:szCs w:val="22"/>
        </w:rPr>
        <w:t>oleju napędowego (ON) stanowiąca podstawę do określenia ceny oferty zawiera w szczególności: akcyzę, VAT, marżę, opłatę paliwową oraz inne koszty.</w:t>
      </w:r>
    </w:p>
    <w:p w14:paraId="7E7A353B" w14:textId="77777777" w:rsidR="00D668DD" w:rsidRPr="00D668DD" w:rsidRDefault="00D668DD" w:rsidP="00D668DD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D668DD">
        <w:rPr>
          <w:rFonts w:ascii="Arial" w:hAnsi="Arial" w:cs="Arial"/>
          <w:sz w:val="22"/>
          <w:szCs w:val="22"/>
        </w:rPr>
        <w:t xml:space="preserve">zgodnie z </w:t>
      </w:r>
      <w:r w:rsidRPr="00D668DD">
        <w:rPr>
          <w:rFonts w:ascii="Arial" w:hAnsi="Arial" w:cs="Arial"/>
          <w:i/>
          <w:sz w:val="22"/>
          <w:szCs w:val="22"/>
        </w:rPr>
        <w:t>Formularzem oferty</w:t>
      </w:r>
      <w:r w:rsidRPr="00D668DD">
        <w:rPr>
          <w:rFonts w:ascii="Arial" w:hAnsi="Arial" w:cs="Arial"/>
          <w:sz w:val="22"/>
          <w:szCs w:val="22"/>
        </w:rPr>
        <w:t xml:space="preserve"> stanowiącym Załącznik nr 1 do SWZ. </w:t>
      </w:r>
    </w:p>
    <w:p w14:paraId="3159023C" w14:textId="77777777" w:rsidR="00D668DD" w:rsidRPr="00D668DD" w:rsidRDefault="00D668DD" w:rsidP="00D668DD">
      <w:pPr>
        <w:tabs>
          <w:tab w:val="left" w:pos="710"/>
        </w:tabs>
        <w:ind w:left="567"/>
        <w:jc w:val="both"/>
        <w:rPr>
          <w:rFonts w:ascii="Arial" w:hAnsi="Arial" w:cs="Arial"/>
          <w:sz w:val="22"/>
          <w:szCs w:val="22"/>
          <w:u w:val="single"/>
        </w:rPr>
      </w:pPr>
    </w:p>
    <w:p w14:paraId="3EB77D8E" w14:textId="77777777" w:rsidR="00D668DD" w:rsidRPr="00D668DD" w:rsidRDefault="00D668DD" w:rsidP="00D668DD">
      <w:pPr>
        <w:tabs>
          <w:tab w:val="left" w:pos="705"/>
        </w:tabs>
        <w:jc w:val="both"/>
        <w:rPr>
          <w:rFonts w:ascii="Arial" w:hAnsi="Arial" w:cs="Arial"/>
          <w:sz w:val="22"/>
          <w:szCs w:val="22"/>
        </w:rPr>
      </w:pPr>
      <w:r w:rsidRPr="00D668DD">
        <w:rPr>
          <w:rFonts w:ascii="Arial" w:hAnsi="Arial" w:cs="Arial"/>
          <w:color w:val="000000" w:themeColor="text1"/>
          <w:sz w:val="22"/>
          <w:szCs w:val="22"/>
        </w:rPr>
        <w:t xml:space="preserve">      Cena  </w:t>
      </w:r>
      <w:r w:rsidRPr="00D668DD">
        <w:rPr>
          <w:rFonts w:ascii="Arial" w:hAnsi="Arial" w:cs="Arial"/>
          <w:sz w:val="22"/>
          <w:szCs w:val="22"/>
        </w:rPr>
        <w:t>– 60%</w:t>
      </w:r>
    </w:p>
    <w:p w14:paraId="20588E8C" w14:textId="77777777" w:rsidR="00D668DD" w:rsidRPr="00D668DD" w:rsidRDefault="00D668DD" w:rsidP="00D668DD">
      <w:pPr>
        <w:tabs>
          <w:tab w:val="left" w:pos="71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668DD">
        <w:rPr>
          <w:rFonts w:ascii="Arial" w:hAnsi="Arial" w:cs="Arial"/>
          <w:sz w:val="22"/>
          <w:szCs w:val="22"/>
        </w:rPr>
        <w:t xml:space="preserve">      Cenę należy ustalić jako cenę brutto w oparciu o przedstawiony formularz cenowy.</w:t>
      </w:r>
    </w:p>
    <w:p w14:paraId="00616229" w14:textId="77777777" w:rsidR="00D668DD" w:rsidRPr="00D668DD" w:rsidRDefault="00D668DD" w:rsidP="00D668DD">
      <w:pPr>
        <w:tabs>
          <w:tab w:val="left" w:pos="426"/>
        </w:tabs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D668DD">
        <w:rPr>
          <w:rFonts w:ascii="Arial" w:eastAsia="SimSun" w:hAnsi="Arial" w:cs="Arial"/>
          <w:color w:val="000000"/>
          <w:sz w:val="22"/>
          <w:szCs w:val="22"/>
        </w:rPr>
        <w:t xml:space="preserve">      Maksymalna ilość punktów w tym kryterium wynosi 60 pkt. </w:t>
      </w:r>
    </w:p>
    <w:p w14:paraId="32FF7572" w14:textId="77777777" w:rsidR="00D668DD" w:rsidRPr="00D668DD" w:rsidRDefault="00D668DD" w:rsidP="00D668DD">
      <w:pPr>
        <w:tabs>
          <w:tab w:val="left" w:pos="426"/>
        </w:tabs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D668DD">
        <w:rPr>
          <w:rFonts w:ascii="Arial" w:eastAsia="SimSun" w:hAnsi="Arial" w:cs="Arial"/>
          <w:color w:val="000000"/>
          <w:sz w:val="22"/>
          <w:szCs w:val="22"/>
        </w:rPr>
        <w:t xml:space="preserve">      Punkty przyznawane za kryterium „cena” będą liczone wg następującego wzoru:</w:t>
      </w:r>
    </w:p>
    <w:p w14:paraId="28326EF1" w14:textId="77777777" w:rsidR="00D668DD" w:rsidRPr="00D668DD" w:rsidRDefault="00D668DD" w:rsidP="00D668DD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2"/>
        </w:rPr>
      </w:pPr>
    </w:p>
    <w:p w14:paraId="31D6D065" w14:textId="77777777" w:rsidR="00D668DD" w:rsidRPr="00D668DD" w:rsidRDefault="00D668DD" w:rsidP="00D668DD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2"/>
        </w:rPr>
      </w:pPr>
      <w:r w:rsidRPr="00D668DD">
        <w:rPr>
          <w:rFonts w:ascii="Arial" w:hAnsi="Arial" w:cs="Arial"/>
          <w:sz w:val="22"/>
          <w:szCs w:val="22"/>
        </w:rPr>
        <w:t xml:space="preserve">                   Najniższa cena hurtowa za m</w:t>
      </w:r>
      <w:r w:rsidRPr="00D668DD">
        <w:rPr>
          <w:rFonts w:ascii="Arial" w:hAnsi="Arial" w:cs="Arial"/>
          <w:sz w:val="22"/>
          <w:szCs w:val="22"/>
          <w:vertAlign w:val="superscript"/>
        </w:rPr>
        <w:t>3</w:t>
      </w:r>
      <w:r w:rsidRPr="00D668DD">
        <w:rPr>
          <w:rFonts w:ascii="Arial" w:hAnsi="Arial" w:cs="Arial"/>
          <w:sz w:val="22"/>
          <w:szCs w:val="22"/>
        </w:rPr>
        <w:t xml:space="preserve"> dostarczonego paliwa wg ofert brutto </w:t>
      </w:r>
    </w:p>
    <w:p w14:paraId="1905790D" w14:textId="77777777" w:rsidR="00D668DD" w:rsidRPr="00D668DD" w:rsidRDefault="00D668DD" w:rsidP="00D668DD">
      <w:pPr>
        <w:tabs>
          <w:tab w:val="left" w:pos="426"/>
          <w:tab w:val="left" w:pos="710"/>
        </w:tabs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D668DD">
        <w:rPr>
          <w:rFonts w:ascii="Arial" w:hAnsi="Arial" w:cs="Arial"/>
          <w:sz w:val="22"/>
          <w:szCs w:val="22"/>
        </w:rPr>
        <w:t>Pc</w:t>
      </w:r>
      <w:proofErr w:type="spellEnd"/>
      <w:r w:rsidRPr="00D668DD">
        <w:rPr>
          <w:rFonts w:ascii="Arial" w:hAnsi="Arial" w:cs="Arial"/>
          <w:sz w:val="22"/>
          <w:szCs w:val="22"/>
        </w:rPr>
        <w:t xml:space="preserve"> = ---------------------------------------------------------------------- x 60% </w:t>
      </w:r>
    </w:p>
    <w:p w14:paraId="0201B0B5" w14:textId="77777777" w:rsidR="00D668DD" w:rsidRPr="00D668DD" w:rsidRDefault="00D668DD" w:rsidP="00D668DD">
      <w:pPr>
        <w:tabs>
          <w:tab w:val="left" w:pos="426"/>
          <w:tab w:val="left" w:pos="71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668DD">
        <w:rPr>
          <w:rFonts w:ascii="Arial" w:hAnsi="Arial" w:cs="Arial"/>
          <w:sz w:val="22"/>
          <w:szCs w:val="22"/>
        </w:rPr>
        <w:t xml:space="preserve">         Cena hurtowa wg badanej oferty brutto </w:t>
      </w:r>
    </w:p>
    <w:p w14:paraId="15E4C016" w14:textId="77777777" w:rsidR="00D668DD" w:rsidRPr="00D668DD" w:rsidRDefault="00D668DD" w:rsidP="00D668DD">
      <w:pPr>
        <w:tabs>
          <w:tab w:val="left" w:pos="710"/>
        </w:tabs>
        <w:ind w:left="567"/>
        <w:jc w:val="both"/>
        <w:rPr>
          <w:rFonts w:ascii="Arial" w:hAnsi="Arial" w:cs="Arial"/>
          <w:sz w:val="22"/>
          <w:szCs w:val="22"/>
          <w:u w:val="single"/>
        </w:rPr>
      </w:pPr>
    </w:p>
    <w:p w14:paraId="03A9C58B" w14:textId="77777777" w:rsidR="00D668DD" w:rsidRPr="00D668DD" w:rsidRDefault="00D668DD" w:rsidP="00D668DD">
      <w:pPr>
        <w:tabs>
          <w:tab w:val="left" w:pos="710"/>
        </w:tabs>
        <w:ind w:left="567"/>
        <w:jc w:val="both"/>
        <w:rPr>
          <w:rFonts w:ascii="Arial" w:hAnsi="Arial" w:cs="Arial"/>
          <w:sz w:val="22"/>
          <w:szCs w:val="22"/>
          <w:u w:val="single"/>
        </w:rPr>
      </w:pPr>
    </w:p>
    <w:p w14:paraId="230C1CCC" w14:textId="77777777" w:rsidR="00D668DD" w:rsidRPr="00D668DD" w:rsidRDefault="00D668DD" w:rsidP="00D668DD">
      <w:pPr>
        <w:tabs>
          <w:tab w:val="left" w:pos="710"/>
        </w:tabs>
        <w:spacing w:line="48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D668DD">
        <w:rPr>
          <w:rFonts w:ascii="Arial" w:hAnsi="Arial" w:cs="Arial"/>
          <w:b/>
          <w:sz w:val="22"/>
          <w:szCs w:val="22"/>
        </w:rPr>
        <w:t>II kryterium „upust” :</w:t>
      </w:r>
    </w:p>
    <w:p w14:paraId="22B97389" w14:textId="77777777" w:rsidR="00D668DD" w:rsidRPr="00D668DD" w:rsidRDefault="00D668DD" w:rsidP="00D668DD">
      <w:pPr>
        <w:tabs>
          <w:tab w:val="left" w:pos="705"/>
        </w:tabs>
        <w:ind w:left="567"/>
        <w:jc w:val="both"/>
        <w:rPr>
          <w:rFonts w:ascii="Arial" w:hAnsi="Arial" w:cs="Arial"/>
          <w:b/>
          <w:sz w:val="22"/>
          <w:szCs w:val="22"/>
        </w:rPr>
      </w:pPr>
      <w:r w:rsidRPr="00D668DD">
        <w:rPr>
          <w:rFonts w:ascii="Arial" w:hAnsi="Arial" w:cs="Arial"/>
          <w:b/>
          <w:sz w:val="22"/>
          <w:szCs w:val="22"/>
        </w:rPr>
        <w:t>- „upust”</w:t>
      </w:r>
      <w:r w:rsidRPr="00D668DD">
        <w:rPr>
          <w:rFonts w:ascii="Arial" w:hAnsi="Arial" w:cs="Arial"/>
          <w:sz w:val="22"/>
          <w:szCs w:val="22"/>
        </w:rPr>
        <w:t xml:space="preserve"> - Wykonawca powinien podać wielkość upustu względem aktualnej (zgodnie z ceną hurtową paliwa za m</w:t>
      </w:r>
      <w:r w:rsidRPr="00D668DD">
        <w:rPr>
          <w:rFonts w:ascii="Arial" w:hAnsi="Arial" w:cs="Arial"/>
          <w:sz w:val="22"/>
          <w:szCs w:val="22"/>
          <w:vertAlign w:val="superscript"/>
        </w:rPr>
        <w:t>3</w:t>
      </w:r>
      <w:r w:rsidRPr="00D668DD">
        <w:rPr>
          <w:rFonts w:ascii="Arial" w:hAnsi="Arial" w:cs="Arial"/>
          <w:sz w:val="22"/>
          <w:szCs w:val="22"/>
        </w:rPr>
        <w:t xml:space="preserve"> z dnia ukazania się ogłoszenia, która będzie obowiązywała w całym okresie obowiązywania umowy)</w:t>
      </w:r>
    </w:p>
    <w:p w14:paraId="3F9215CD" w14:textId="77777777" w:rsidR="00D668DD" w:rsidRPr="00D668DD" w:rsidRDefault="00D668DD" w:rsidP="00D668DD">
      <w:pPr>
        <w:tabs>
          <w:tab w:val="left" w:pos="705"/>
        </w:tabs>
        <w:jc w:val="both"/>
        <w:rPr>
          <w:rFonts w:ascii="Arial" w:hAnsi="Arial" w:cs="Arial"/>
          <w:sz w:val="22"/>
          <w:szCs w:val="22"/>
        </w:rPr>
      </w:pPr>
      <w:r w:rsidRPr="00D668DD">
        <w:rPr>
          <w:rFonts w:ascii="Arial" w:hAnsi="Arial" w:cs="Arial"/>
          <w:b/>
          <w:sz w:val="22"/>
          <w:szCs w:val="22"/>
        </w:rPr>
        <w:t xml:space="preserve">         </w:t>
      </w:r>
      <w:r w:rsidRPr="00D668DD">
        <w:rPr>
          <w:rFonts w:ascii="Arial" w:hAnsi="Arial" w:cs="Arial"/>
          <w:color w:val="000000" w:themeColor="text1"/>
          <w:sz w:val="22"/>
          <w:szCs w:val="22"/>
        </w:rPr>
        <w:t xml:space="preserve">Wartość upustu </w:t>
      </w:r>
      <w:r w:rsidRPr="00D668DD">
        <w:rPr>
          <w:rFonts w:ascii="Arial" w:hAnsi="Arial" w:cs="Arial"/>
          <w:sz w:val="22"/>
          <w:szCs w:val="22"/>
        </w:rPr>
        <w:t>– 30%</w:t>
      </w:r>
    </w:p>
    <w:p w14:paraId="625B3ACE" w14:textId="77777777" w:rsidR="00D668DD" w:rsidRPr="00D668DD" w:rsidRDefault="00D668DD" w:rsidP="00D668DD">
      <w:pPr>
        <w:tabs>
          <w:tab w:val="left" w:pos="705"/>
        </w:tabs>
        <w:jc w:val="both"/>
        <w:rPr>
          <w:rFonts w:ascii="Arial" w:hAnsi="Arial" w:cs="Arial"/>
          <w:sz w:val="22"/>
          <w:szCs w:val="22"/>
        </w:rPr>
      </w:pPr>
      <w:r w:rsidRPr="00D668DD">
        <w:rPr>
          <w:rFonts w:ascii="Arial" w:hAnsi="Arial" w:cs="Arial"/>
          <w:sz w:val="22"/>
          <w:szCs w:val="22"/>
        </w:rPr>
        <w:t xml:space="preserve">         Maksymalna ilość punktów w tym kryterium wynosi 30 pkt.</w:t>
      </w:r>
    </w:p>
    <w:p w14:paraId="60EBC8CD" w14:textId="77777777" w:rsidR="00D668DD" w:rsidRPr="00D668DD" w:rsidRDefault="00D668DD" w:rsidP="00D668DD">
      <w:pPr>
        <w:tabs>
          <w:tab w:val="left" w:pos="426"/>
        </w:tabs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D668DD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 w:rsidRPr="00D668DD">
        <w:rPr>
          <w:rFonts w:ascii="Arial" w:eastAsia="SimSun" w:hAnsi="Arial" w:cs="Arial"/>
          <w:color w:val="000000"/>
          <w:sz w:val="22"/>
          <w:szCs w:val="22"/>
        </w:rPr>
        <w:tab/>
        <w:t xml:space="preserve">  Punkty przyznawane za kryterium „upust” będą liczone wg następującego wzoru:</w:t>
      </w:r>
    </w:p>
    <w:p w14:paraId="508343C1" w14:textId="77777777" w:rsidR="00D668DD" w:rsidRPr="00D668DD" w:rsidRDefault="00D668DD" w:rsidP="00D668DD">
      <w:pPr>
        <w:tabs>
          <w:tab w:val="left" w:pos="710"/>
        </w:tabs>
        <w:ind w:left="360"/>
        <w:jc w:val="both"/>
        <w:rPr>
          <w:rFonts w:ascii="Arial" w:eastAsia="SimSun" w:hAnsi="Arial" w:cs="Arial"/>
          <w:b/>
          <w:color w:val="000000"/>
          <w:sz w:val="22"/>
          <w:szCs w:val="22"/>
        </w:rPr>
      </w:pPr>
    </w:p>
    <w:p w14:paraId="56CB1070" w14:textId="77777777" w:rsidR="00D668DD" w:rsidRPr="00D668DD" w:rsidRDefault="00D668DD" w:rsidP="00D668DD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2"/>
        </w:rPr>
      </w:pPr>
      <w:r w:rsidRPr="00D668DD">
        <w:rPr>
          <w:rFonts w:ascii="Arial" w:eastAsia="SimSun" w:hAnsi="Arial" w:cs="Arial"/>
          <w:color w:val="000000"/>
          <w:sz w:val="22"/>
          <w:szCs w:val="22"/>
        </w:rPr>
        <w:tab/>
        <w:t xml:space="preserve">             Wartość upustu podana przez dostawcę</w:t>
      </w:r>
    </w:p>
    <w:p w14:paraId="474283E9" w14:textId="7CFF10D2" w:rsidR="00D668DD" w:rsidRPr="00D668DD" w:rsidRDefault="00D668DD" w:rsidP="00D668DD">
      <w:pPr>
        <w:tabs>
          <w:tab w:val="left" w:pos="426"/>
          <w:tab w:val="left" w:pos="71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668DD">
        <w:rPr>
          <w:rFonts w:ascii="Arial" w:hAnsi="Arial" w:cs="Arial"/>
          <w:sz w:val="22"/>
          <w:szCs w:val="22"/>
        </w:rPr>
        <w:t>U = -------------------------------------------------</w:t>
      </w:r>
      <w:r w:rsidR="0051596C">
        <w:rPr>
          <w:rFonts w:ascii="Arial" w:hAnsi="Arial" w:cs="Arial"/>
          <w:sz w:val="22"/>
          <w:szCs w:val="22"/>
        </w:rPr>
        <w:t xml:space="preserve">--------------------         </w:t>
      </w:r>
      <w:r w:rsidRPr="00D668DD">
        <w:rPr>
          <w:rFonts w:ascii="Arial" w:hAnsi="Arial" w:cs="Arial"/>
          <w:sz w:val="22"/>
          <w:szCs w:val="22"/>
        </w:rPr>
        <w:t xml:space="preserve">   x 30% </w:t>
      </w:r>
    </w:p>
    <w:p w14:paraId="5DCB58B6" w14:textId="77777777" w:rsidR="00D668DD" w:rsidRPr="00D668DD" w:rsidRDefault="00D668DD" w:rsidP="00D668DD">
      <w:pPr>
        <w:tabs>
          <w:tab w:val="left" w:pos="710"/>
        </w:tabs>
        <w:ind w:left="360"/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D668DD">
        <w:rPr>
          <w:rFonts w:ascii="Arial" w:hAnsi="Arial" w:cs="Arial"/>
          <w:sz w:val="22"/>
          <w:szCs w:val="22"/>
        </w:rPr>
        <w:t xml:space="preserve">              W</w:t>
      </w:r>
      <w:r w:rsidRPr="00D668DD">
        <w:rPr>
          <w:rFonts w:ascii="Arial" w:eastAsia="SimSun" w:hAnsi="Arial" w:cs="Arial"/>
          <w:color w:val="000000"/>
          <w:sz w:val="22"/>
          <w:szCs w:val="22"/>
        </w:rPr>
        <w:t>artość najwyższego upustu spośród ważnych ofert.</w:t>
      </w:r>
    </w:p>
    <w:p w14:paraId="5D171A81" w14:textId="77777777" w:rsidR="00D668DD" w:rsidRPr="00D668DD" w:rsidRDefault="00D668DD" w:rsidP="00D668DD">
      <w:pPr>
        <w:tabs>
          <w:tab w:val="left" w:pos="426"/>
          <w:tab w:val="left" w:pos="71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5A609F47" w14:textId="5C932270" w:rsidR="00D668DD" w:rsidRPr="00D668DD" w:rsidRDefault="00D668DD" w:rsidP="00D668DD">
      <w:pPr>
        <w:tabs>
          <w:tab w:val="left" w:pos="426"/>
          <w:tab w:val="left" w:pos="710"/>
        </w:tabs>
        <w:ind w:left="567"/>
        <w:jc w:val="both"/>
        <w:rPr>
          <w:rFonts w:ascii="Arial" w:hAnsi="Arial" w:cs="Arial"/>
          <w:b/>
          <w:sz w:val="22"/>
          <w:szCs w:val="22"/>
        </w:rPr>
      </w:pPr>
      <w:r w:rsidRPr="00D668DD">
        <w:rPr>
          <w:rFonts w:ascii="Arial" w:hAnsi="Arial" w:cs="Arial"/>
          <w:b/>
          <w:sz w:val="22"/>
          <w:szCs w:val="22"/>
        </w:rPr>
        <w:t>III kryterium „czas dostawy” (10%):</w:t>
      </w:r>
    </w:p>
    <w:p w14:paraId="47CB4D85" w14:textId="77777777" w:rsidR="00D668DD" w:rsidRPr="00D668DD" w:rsidRDefault="00D668DD" w:rsidP="00D668DD">
      <w:pPr>
        <w:tabs>
          <w:tab w:val="left" w:pos="426"/>
          <w:tab w:val="left" w:pos="710"/>
        </w:tabs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5D69C247" w14:textId="77777777" w:rsidR="00D668DD" w:rsidRPr="00D668DD" w:rsidRDefault="00D668DD" w:rsidP="00D668DD">
      <w:pPr>
        <w:tabs>
          <w:tab w:val="left" w:pos="710"/>
        </w:tabs>
        <w:jc w:val="both"/>
        <w:rPr>
          <w:rFonts w:ascii="Arial" w:hAnsi="Arial" w:cs="Arial"/>
          <w:sz w:val="22"/>
          <w:szCs w:val="22"/>
        </w:rPr>
      </w:pPr>
      <w:r w:rsidRPr="00D668DD">
        <w:rPr>
          <w:rFonts w:ascii="Arial" w:hAnsi="Arial" w:cs="Arial"/>
          <w:sz w:val="22"/>
          <w:szCs w:val="22"/>
        </w:rPr>
        <w:t xml:space="preserve">         Punktacja za „czas dostawy” 10%:</w:t>
      </w:r>
    </w:p>
    <w:p w14:paraId="3D4F0B44" w14:textId="77777777" w:rsidR="00D668DD" w:rsidRPr="00D668DD" w:rsidRDefault="00D668DD" w:rsidP="00D668DD">
      <w:pPr>
        <w:tabs>
          <w:tab w:val="left" w:pos="710"/>
        </w:tabs>
        <w:jc w:val="both"/>
        <w:rPr>
          <w:rFonts w:ascii="Arial" w:hAnsi="Arial" w:cs="Arial"/>
          <w:sz w:val="22"/>
          <w:szCs w:val="22"/>
        </w:rPr>
      </w:pPr>
      <w:r w:rsidRPr="00D668DD">
        <w:rPr>
          <w:rFonts w:ascii="Arial" w:hAnsi="Arial" w:cs="Arial"/>
          <w:sz w:val="22"/>
          <w:szCs w:val="22"/>
        </w:rPr>
        <w:t xml:space="preserve">         Maksymalna ilość punktów w tym kryterium wynosi 10 pkt.</w:t>
      </w:r>
    </w:p>
    <w:p w14:paraId="1C6FF1A4" w14:textId="77777777" w:rsidR="00D668DD" w:rsidRPr="00D668DD" w:rsidRDefault="00D668DD" w:rsidP="00D668DD">
      <w:pPr>
        <w:tabs>
          <w:tab w:val="left" w:pos="710"/>
        </w:tabs>
        <w:jc w:val="both"/>
        <w:rPr>
          <w:rFonts w:ascii="Arial" w:hAnsi="Arial" w:cs="Arial"/>
          <w:sz w:val="22"/>
          <w:szCs w:val="22"/>
        </w:rPr>
      </w:pPr>
      <w:r w:rsidRPr="00D668DD">
        <w:rPr>
          <w:rFonts w:ascii="Arial" w:hAnsi="Arial" w:cs="Arial"/>
          <w:sz w:val="22"/>
          <w:szCs w:val="22"/>
        </w:rPr>
        <w:t xml:space="preserve">         - w ciągu 24h od złożenia zamówienia przez Zamawiającego – 10 pkt,</w:t>
      </w:r>
    </w:p>
    <w:p w14:paraId="0D95F46D" w14:textId="0B39DA11" w:rsidR="00D668DD" w:rsidRDefault="00D668DD" w:rsidP="00D668DD">
      <w:pPr>
        <w:tabs>
          <w:tab w:val="left" w:pos="710"/>
        </w:tabs>
        <w:jc w:val="both"/>
        <w:rPr>
          <w:rFonts w:ascii="Arial" w:hAnsi="Arial" w:cs="Arial"/>
          <w:sz w:val="22"/>
          <w:szCs w:val="22"/>
        </w:rPr>
      </w:pPr>
      <w:r w:rsidRPr="00D668DD">
        <w:rPr>
          <w:rFonts w:ascii="Arial" w:hAnsi="Arial" w:cs="Arial"/>
          <w:sz w:val="22"/>
          <w:szCs w:val="22"/>
        </w:rPr>
        <w:t xml:space="preserve">         - powyżej 24 h  – 0 pkt</w:t>
      </w:r>
      <w:r>
        <w:rPr>
          <w:rFonts w:ascii="Arial" w:hAnsi="Arial" w:cs="Arial"/>
          <w:sz w:val="22"/>
          <w:szCs w:val="22"/>
        </w:rPr>
        <w:t>.</w:t>
      </w:r>
    </w:p>
    <w:p w14:paraId="779AF68C" w14:textId="77777777" w:rsidR="0051596C" w:rsidRPr="00D668DD" w:rsidRDefault="0051596C" w:rsidP="00D668DD">
      <w:pPr>
        <w:tabs>
          <w:tab w:val="left" w:pos="710"/>
        </w:tabs>
        <w:jc w:val="both"/>
        <w:rPr>
          <w:rFonts w:ascii="Arial" w:hAnsi="Arial" w:cs="Arial"/>
          <w:sz w:val="22"/>
          <w:szCs w:val="22"/>
        </w:rPr>
      </w:pPr>
    </w:p>
    <w:p w14:paraId="3C275719" w14:textId="77777777" w:rsidR="00B854C6" w:rsidRPr="00B854C6" w:rsidRDefault="00B854C6" w:rsidP="00B854C6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854C6">
        <w:rPr>
          <w:rFonts w:ascii="Arial" w:hAnsi="Arial" w:cs="Arial"/>
          <w:b/>
          <w:color w:val="000000"/>
          <w:sz w:val="22"/>
          <w:szCs w:val="22"/>
          <w:u w:val="single"/>
        </w:rPr>
        <w:t>Zamawiający przed ostatecznym wyborem oferty zastrzega sobie prawo do sprawdzenia cen detalicznych oferowanych przez Dostawcę na dzień ukazania się ogłoszenia o zamówieniu.</w:t>
      </w:r>
    </w:p>
    <w:p w14:paraId="301CEEA5" w14:textId="77777777" w:rsidR="00F03965" w:rsidRPr="003A65B1" w:rsidRDefault="00F03965" w:rsidP="003A65B1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7A1AB5CD" w14:textId="131E21A3" w:rsidR="009615B1" w:rsidRPr="003A65B1" w:rsidRDefault="006F1EA5" w:rsidP="009131DA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2F4AF45A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9131DA">
        <w:rPr>
          <w:rFonts w:ascii="Arial" w:hAnsi="Arial" w:cs="Arial"/>
          <w:sz w:val="22"/>
          <w:szCs w:val="22"/>
        </w:rPr>
        <w:t>6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3A65B1" w:rsidRDefault="00660A68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9131DA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54FF589B" w14:textId="6D111263" w:rsidR="00660A68" w:rsidRPr="003A65B1" w:rsidRDefault="00B854C6" w:rsidP="00B854C6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28FA0B71" w14:textId="77777777" w:rsidR="00805A04" w:rsidRPr="003A65B1" w:rsidRDefault="00805A04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9131DA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9131DA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1" w:name="_Toc42045493"/>
    </w:p>
    <w:p w14:paraId="11C18AE9" w14:textId="77777777" w:rsidR="00DB1A25" w:rsidRPr="003A65B1" w:rsidRDefault="00DB1A25" w:rsidP="009131DA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9131DA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A65B1" w:rsidRDefault="00DB1A25" w:rsidP="009131DA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wniesie zabezpiecz</w:t>
      </w:r>
      <w:r w:rsidR="00263B56" w:rsidRPr="003A65B1">
        <w:rPr>
          <w:rFonts w:ascii="Arial" w:hAnsi="Arial" w:cs="Arial"/>
          <w:sz w:val="22"/>
          <w:szCs w:val="22"/>
        </w:rPr>
        <w:t>e</w:t>
      </w:r>
      <w:r w:rsidRPr="003A65B1">
        <w:rPr>
          <w:rFonts w:ascii="Arial" w:hAnsi="Arial" w:cs="Arial"/>
          <w:sz w:val="22"/>
          <w:szCs w:val="22"/>
        </w:rPr>
        <w:t>nie należytego wykonania umowy</w:t>
      </w:r>
      <w:r w:rsidR="00263B56" w:rsidRPr="003A65B1">
        <w:rPr>
          <w:rFonts w:ascii="Arial" w:hAnsi="Arial" w:cs="Arial"/>
          <w:sz w:val="22"/>
          <w:szCs w:val="22"/>
        </w:rPr>
        <w:t>.</w:t>
      </w:r>
    </w:p>
    <w:p w14:paraId="4C78E1D6" w14:textId="238CE182" w:rsidR="00DB1A25" w:rsidRPr="003A65B1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1"/>
    </w:p>
    <w:p w14:paraId="284C13BD" w14:textId="77777777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60FD0647" w14:textId="3EE72536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13B15865" w14:textId="77777777" w:rsidR="00D4155E" w:rsidRDefault="00D4155E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44F34D86" w14:textId="7276FCA4" w:rsidR="0051596C" w:rsidRDefault="0051596C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4785688B" w14:textId="77777777" w:rsidR="0051596C" w:rsidRDefault="0051596C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33C4B203" w14:textId="77777777" w:rsidR="0051596C" w:rsidRDefault="0051596C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0EC2ECB4" w14:textId="7528E8D9" w:rsidR="0051596C" w:rsidRPr="003A65B1" w:rsidRDefault="0051596C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……………………………………..</w:t>
      </w:r>
    </w:p>
    <w:p w14:paraId="5011902C" w14:textId="77777777" w:rsidR="00660A68" w:rsidRPr="003A65B1" w:rsidRDefault="00660A68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700B98EF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94218D0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B0A8EE1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6BCCF1C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84625B1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590D1E8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004AD49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4F1D429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E374927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92692AC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D442930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83BF0FE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0F36E93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923E960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5FC8D4A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69D00E4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41FD785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5ACA0DF" w14:textId="77777777" w:rsidR="00B63D6C" w:rsidRDefault="00B63D6C" w:rsidP="00B854C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234E132" w14:textId="77777777" w:rsidR="0051596C" w:rsidRDefault="0051596C" w:rsidP="00B854C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2A29AF1" w14:textId="77777777" w:rsidR="0051596C" w:rsidRDefault="0051596C" w:rsidP="00B854C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DA2BB6C" w14:textId="77777777" w:rsidR="0051596C" w:rsidRDefault="0051596C" w:rsidP="00B854C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29A9001" w14:textId="77777777" w:rsidR="0051596C" w:rsidRDefault="0051596C" w:rsidP="00B854C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918F747" w14:textId="77777777" w:rsidR="0051596C" w:rsidRDefault="0051596C" w:rsidP="00B854C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F638028" w14:textId="77777777" w:rsidR="0051596C" w:rsidRDefault="0051596C" w:rsidP="00B854C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68F1299" w14:textId="77777777" w:rsidR="0051596C" w:rsidRDefault="0051596C" w:rsidP="00B854C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D0019FD" w14:textId="77777777" w:rsidR="0051596C" w:rsidRDefault="0051596C" w:rsidP="00B854C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6A471F0" w14:textId="77777777" w:rsidR="0051596C" w:rsidRDefault="0051596C" w:rsidP="00B854C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573E594" w14:textId="77777777" w:rsidR="0051596C" w:rsidRDefault="0051596C" w:rsidP="00B854C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102356D" w14:textId="77777777" w:rsidR="0051596C" w:rsidRDefault="0051596C" w:rsidP="00B854C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CA0379F" w14:textId="77777777" w:rsidR="0051596C" w:rsidRDefault="0051596C" w:rsidP="00B854C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7E946E6" w14:textId="77777777" w:rsidR="0051596C" w:rsidRDefault="0051596C" w:rsidP="00B854C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4153D55" w14:textId="77777777" w:rsidR="0051596C" w:rsidRDefault="0051596C" w:rsidP="00B854C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04662E0" w14:textId="77777777" w:rsidR="0051596C" w:rsidRDefault="0051596C" w:rsidP="00B854C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C22ED1F" w14:textId="77777777" w:rsidR="0051596C" w:rsidRDefault="0051596C" w:rsidP="00B854C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1149C4C" w14:textId="77777777" w:rsidR="0051596C" w:rsidRDefault="0051596C" w:rsidP="00B854C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944A3CC" w14:textId="77777777" w:rsidR="0051596C" w:rsidRDefault="0051596C" w:rsidP="00B854C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987934E" w14:textId="77777777" w:rsidR="0051596C" w:rsidRDefault="0051596C" w:rsidP="00B854C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F4ED429" w14:textId="77777777" w:rsidR="006C0F0B" w:rsidRPr="006C0F0B" w:rsidRDefault="006C0F0B" w:rsidP="006C0F0B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4E2DFD30" w14:textId="77777777" w:rsidR="006C0F0B" w:rsidRPr="006C0F0B" w:rsidRDefault="006C0F0B" w:rsidP="006C0F0B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ab/>
      </w:r>
    </w:p>
    <w:p w14:paraId="5557018A" w14:textId="77777777" w:rsidR="006C0F0B" w:rsidRPr="006C0F0B" w:rsidRDefault="006C0F0B" w:rsidP="006C0F0B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lastRenderedPageBreak/>
        <w:tab/>
        <w:t xml:space="preserve">Załącznik nr </w:t>
      </w:r>
      <w:r w:rsidRPr="006C0F0B">
        <w:rPr>
          <w:rFonts w:ascii="Arial" w:hAnsi="Arial" w:cs="Arial"/>
          <w:sz w:val="22"/>
          <w:szCs w:val="22"/>
          <w:highlight w:val="white"/>
        </w:rPr>
        <w:t>1</w:t>
      </w:r>
    </w:p>
    <w:p w14:paraId="05E2E294" w14:textId="5E8B5E87" w:rsidR="006C0F0B" w:rsidRPr="006C0F0B" w:rsidRDefault="006C0F0B" w:rsidP="006C0F0B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BZP.272.</w:t>
      </w:r>
      <w:r w:rsidR="0051596C">
        <w:rPr>
          <w:rFonts w:ascii="Arial" w:hAnsi="Arial" w:cs="Arial"/>
          <w:color w:val="000000" w:themeColor="text1"/>
          <w:sz w:val="22"/>
          <w:szCs w:val="22"/>
        </w:rPr>
        <w:t>194.2023</w:t>
      </w:r>
    </w:p>
    <w:p w14:paraId="6C1AFA44" w14:textId="77777777" w:rsidR="006C0F0B" w:rsidRPr="006C0F0B" w:rsidRDefault="006C0F0B" w:rsidP="006C0F0B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6C0F0B">
        <w:rPr>
          <w:rFonts w:ascii="Arial" w:hAnsi="Arial" w:cs="Arial"/>
          <w:b/>
          <w:bCs/>
          <w:sz w:val="22"/>
          <w:szCs w:val="22"/>
        </w:rPr>
        <w:t>OFERTA</w:t>
      </w:r>
    </w:p>
    <w:p w14:paraId="61FFECE0" w14:textId="77777777" w:rsidR="006C0F0B" w:rsidRPr="006C0F0B" w:rsidRDefault="006C0F0B" w:rsidP="006C0F0B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322F360D" w14:textId="77777777" w:rsidR="006C0F0B" w:rsidRPr="006C0F0B" w:rsidRDefault="006C0F0B" w:rsidP="006C0F0B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>Zamawiający:</w:t>
      </w:r>
    </w:p>
    <w:p w14:paraId="5839610B" w14:textId="77777777" w:rsidR="006C0F0B" w:rsidRPr="006C0F0B" w:rsidRDefault="006C0F0B" w:rsidP="006C0F0B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6C0F0B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2C4CD869" w14:textId="77777777" w:rsidR="006C0F0B" w:rsidRPr="006C0F0B" w:rsidRDefault="006C0F0B" w:rsidP="006C0F0B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6C0F0B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1B16FFD3" w14:textId="77777777" w:rsidR="006C0F0B" w:rsidRPr="006C0F0B" w:rsidRDefault="006C0F0B" w:rsidP="006C0F0B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6C0F0B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5C6106A9" w14:textId="77777777" w:rsidR="006C0F0B" w:rsidRPr="006C0F0B" w:rsidRDefault="006C0F0B" w:rsidP="006C0F0B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11496667" w14:textId="77777777" w:rsidR="006C0F0B" w:rsidRPr="006C0F0B" w:rsidRDefault="006C0F0B" w:rsidP="006C0F0B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6C0F0B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6C0F0B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6C0F0B">
        <w:rPr>
          <w:rFonts w:ascii="Arial" w:hAnsi="Arial" w:cs="Arial"/>
          <w:bCs/>
          <w:sz w:val="22"/>
          <w:szCs w:val="22"/>
          <w:lang w:eastAsia="ar-SA"/>
        </w:rPr>
        <w:t xml:space="preserve"> na: </w:t>
      </w:r>
    </w:p>
    <w:p w14:paraId="47EA2B33" w14:textId="77777777" w:rsidR="006C0F0B" w:rsidRPr="006C0F0B" w:rsidRDefault="006C0F0B" w:rsidP="006C0F0B">
      <w:pPr>
        <w:jc w:val="both"/>
        <w:rPr>
          <w:rFonts w:ascii="Arial" w:hAnsi="Arial" w:cs="Arial"/>
          <w:b/>
          <w:bCs/>
          <w:color w:val="000000"/>
          <w:sz w:val="22"/>
        </w:rPr>
      </w:pPr>
      <w:r w:rsidRPr="006C0F0B">
        <w:rPr>
          <w:rFonts w:ascii="Arial" w:hAnsi="Arial" w:cs="Arial"/>
          <w:b/>
          <w:color w:val="000000"/>
          <w:sz w:val="22"/>
          <w:szCs w:val="22"/>
        </w:rPr>
        <w:t xml:space="preserve">Cz. 1 – zakup benzyny bezołowiowej (95 PB) </w:t>
      </w:r>
      <w:r w:rsidRPr="006C0F0B">
        <w:rPr>
          <w:rFonts w:ascii="Arial" w:hAnsi="Arial" w:cs="Arial"/>
          <w:b/>
          <w:bCs/>
          <w:color w:val="000000"/>
          <w:sz w:val="22"/>
        </w:rPr>
        <w:t xml:space="preserve">na stacji paliw do pojazdów i maszyn </w:t>
      </w:r>
      <w:r w:rsidRPr="006C0F0B">
        <w:rPr>
          <w:rFonts w:ascii="Arial" w:hAnsi="Arial" w:cs="Arial"/>
          <w:b/>
          <w:color w:val="000000"/>
          <w:sz w:val="22"/>
          <w:szCs w:val="22"/>
        </w:rPr>
        <w:t>*</w:t>
      </w:r>
    </w:p>
    <w:p w14:paraId="7D881CB0" w14:textId="77777777" w:rsidR="006C0F0B" w:rsidRPr="006C0F0B" w:rsidRDefault="006C0F0B" w:rsidP="006C0F0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9C191FB" w14:textId="77777777" w:rsidR="006C0F0B" w:rsidRPr="006C0F0B" w:rsidRDefault="006C0F0B" w:rsidP="006C0F0B">
      <w:pPr>
        <w:jc w:val="both"/>
        <w:rPr>
          <w:rFonts w:ascii="Arial" w:hAnsi="Arial" w:cs="Arial"/>
          <w:b/>
          <w:color w:val="000000"/>
          <w:sz w:val="22"/>
          <w:szCs w:val="20"/>
        </w:rPr>
      </w:pPr>
      <w:r w:rsidRPr="006C0F0B">
        <w:rPr>
          <w:rFonts w:ascii="Arial" w:hAnsi="Arial" w:cs="Arial"/>
          <w:b/>
          <w:color w:val="000000"/>
          <w:sz w:val="22"/>
          <w:szCs w:val="20"/>
        </w:rPr>
        <w:t xml:space="preserve">Cz. 2 – dostawa oleju napędowego (ON) </w:t>
      </w:r>
      <w:r w:rsidRPr="006C0F0B">
        <w:rPr>
          <w:rFonts w:ascii="Arial" w:hAnsi="Arial" w:cs="Arial"/>
          <w:b/>
          <w:bCs/>
          <w:color w:val="000000"/>
          <w:sz w:val="22"/>
        </w:rPr>
        <w:t xml:space="preserve">do zbiornika zlokalizowanego w siedzibie Wydziału Dróg Powiatowych ul. Asfaltowa 1 Zagościniec </w:t>
      </w:r>
      <w:r w:rsidRPr="006C0F0B">
        <w:rPr>
          <w:rFonts w:ascii="Arial" w:hAnsi="Arial" w:cs="Arial"/>
          <w:b/>
          <w:color w:val="000000"/>
          <w:sz w:val="22"/>
          <w:szCs w:val="20"/>
        </w:rPr>
        <w:t>*</w:t>
      </w:r>
    </w:p>
    <w:p w14:paraId="420A48BD" w14:textId="77777777" w:rsidR="006C0F0B" w:rsidRPr="006C0F0B" w:rsidRDefault="006C0F0B" w:rsidP="006C0F0B">
      <w:pPr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 w14:paraId="1F954C7C" w14:textId="77777777" w:rsidR="006C0F0B" w:rsidRPr="006C0F0B" w:rsidRDefault="006C0F0B" w:rsidP="006C0F0B">
      <w:pPr>
        <w:rPr>
          <w:rFonts w:ascii="Arial" w:hAnsi="Arial" w:cs="Arial"/>
          <w:b/>
          <w:color w:val="000000"/>
          <w:sz w:val="22"/>
          <w:szCs w:val="20"/>
        </w:rPr>
      </w:pPr>
      <w:r w:rsidRPr="006C0F0B">
        <w:rPr>
          <w:rFonts w:ascii="Arial" w:hAnsi="Arial" w:cs="Arial"/>
          <w:b/>
          <w:color w:val="000000"/>
          <w:sz w:val="22"/>
          <w:szCs w:val="20"/>
        </w:rPr>
        <w:t>*niepotrzebne skreślić</w:t>
      </w:r>
    </w:p>
    <w:p w14:paraId="3DA3F203" w14:textId="77777777" w:rsidR="006C0F0B" w:rsidRPr="006C0F0B" w:rsidRDefault="006C0F0B" w:rsidP="006C0F0B">
      <w:pPr>
        <w:tabs>
          <w:tab w:val="left" w:leader="dot" w:pos="9072"/>
        </w:tabs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5882312" w14:textId="77777777" w:rsidR="006C0F0B" w:rsidRPr="006C0F0B" w:rsidRDefault="006C0F0B" w:rsidP="006C0F0B">
      <w:pPr>
        <w:tabs>
          <w:tab w:val="left" w:leader="dot" w:pos="9072"/>
        </w:tabs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6C0F0B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  <w:r w:rsidRPr="006C0F0B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</w:t>
      </w:r>
    </w:p>
    <w:p w14:paraId="62B65C67" w14:textId="77777777" w:rsidR="006C0F0B" w:rsidRPr="006C0F0B" w:rsidRDefault="006C0F0B" w:rsidP="006C0F0B">
      <w:pPr>
        <w:autoSpaceDE w:val="0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903C6B8" w14:textId="77777777" w:rsidR="006C0F0B" w:rsidRPr="006C0F0B" w:rsidRDefault="006C0F0B" w:rsidP="006C0F0B">
      <w:pPr>
        <w:autoSpaceDE w:val="0"/>
        <w:rPr>
          <w:rFonts w:ascii="Arial" w:hAnsi="Arial" w:cs="Arial"/>
          <w:bCs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>działający w imieniu i na rzecz</w:t>
      </w:r>
      <w:r w:rsidRPr="006C0F0B">
        <w:rPr>
          <w:rFonts w:ascii="Arial" w:hAnsi="Arial" w:cs="Arial"/>
          <w:b/>
          <w:sz w:val="22"/>
          <w:szCs w:val="22"/>
        </w:rPr>
        <w:t xml:space="preserve"> </w:t>
      </w:r>
      <w:r w:rsidRPr="006C0F0B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0EB3883" w14:textId="77777777" w:rsidR="006C0F0B" w:rsidRPr="006C0F0B" w:rsidRDefault="006C0F0B" w:rsidP="006C0F0B">
      <w:pPr>
        <w:autoSpaceDE w:val="0"/>
        <w:rPr>
          <w:rFonts w:ascii="Arial" w:hAnsi="Arial" w:cs="Arial"/>
          <w:bCs/>
          <w:sz w:val="22"/>
          <w:szCs w:val="22"/>
        </w:rPr>
      </w:pPr>
      <w:r w:rsidRPr="006C0F0B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AE3F839" w14:textId="77777777" w:rsidR="006C0F0B" w:rsidRPr="006C0F0B" w:rsidRDefault="006C0F0B" w:rsidP="006C0F0B">
      <w:pPr>
        <w:autoSpaceDE w:val="0"/>
        <w:rPr>
          <w:rFonts w:ascii="Arial" w:hAnsi="Arial" w:cs="Arial"/>
          <w:bCs/>
          <w:sz w:val="22"/>
          <w:szCs w:val="22"/>
        </w:rPr>
      </w:pPr>
      <w:r w:rsidRPr="006C0F0B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6B65548" w14:textId="77777777" w:rsidR="006C0F0B" w:rsidRPr="006C0F0B" w:rsidRDefault="006C0F0B" w:rsidP="006C0F0B">
      <w:pPr>
        <w:autoSpaceDE w:val="0"/>
        <w:rPr>
          <w:rFonts w:ascii="Arial" w:hAnsi="Arial" w:cs="Arial"/>
          <w:bCs/>
          <w:sz w:val="22"/>
          <w:szCs w:val="22"/>
        </w:rPr>
      </w:pPr>
      <w:r w:rsidRPr="006C0F0B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BF29C4B" w14:textId="77777777" w:rsidR="006C0F0B" w:rsidRPr="006C0F0B" w:rsidRDefault="006C0F0B" w:rsidP="006C0F0B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6C0F0B">
        <w:rPr>
          <w:rFonts w:ascii="Arial" w:hAnsi="Arial" w:cs="Arial"/>
          <w:bCs/>
          <w:sz w:val="22"/>
          <w:szCs w:val="22"/>
        </w:rPr>
        <w:t>(należy podać pełną nazwę Wykonawcy i adres)</w:t>
      </w:r>
    </w:p>
    <w:p w14:paraId="2562F417" w14:textId="77777777" w:rsidR="006C0F0B" w:rsidRPr="006C0F0B" w:rsidRDefault="006C0F0B" w:rsidP="006C0F0B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14:paraId="603AE028" w14:textId="77777777" w:rsidR="006C0F0B" w:rsidRPr="006C0F0B" w:rsidRDefault="006C0F0B" w:rsidP="006C0F0B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6C0F0B">
        <w:rPr>
          <w:rFonts w:ascii="Arial" w:hAnsi="Arial" w:cs="Arial"/>
          <w:bCs/>
          <w:sz w:val="22"/>
          <w:szCs w:val="22"/>
        </w:rPr>
        <w:t>tel.: …………….. fax: ……………………. e-mail: ………………………………………</w:t>
      </w:r>
    </w:p>
    <w:p w14:paraId="4DB65B83" w14:textId="77777777" w:rsidR="006C0F0B" w:rsidRPr="006C0F0B" w:rsidRDefault="006C0F0B" w:rsidP="006C0F0B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14:paraId="67E18987" w14:textId="77777777" w:rsidR="006C0F0B" w:rsidRPr="006C0F0B" w:rsidRDefault="006C0F0B" w:rsidP="009131DA">
      <w:pPr>
        <w:numPr>
          <w:ilvl w:val="1"/>
          <w:numId w:val="33"/>
        </w:numPr>
        <w:tabs>
          <w:tab w:val="num" w:pos="426"/>
        </w:tabs>
        <w:suppressAutoHyphens/>
        <w:ind w:left="360" w:hanging="426"/>
        <w:jc w:val="both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 xml:space="preserve">Oferujemy realizację powyższego przedmiotu zamówienia, zgodnie z zapisami SIWZ, </w:t>
      </w:r>
    </w:p>
    <w:p w14:paraId="5265F12F" w14:textId="77777777" w:rsidR="006C0F0B" w:rsidRPr="006C0F0B" w:rsidRDefault="006C0F0B" w:rsidP="006C0F0B">
      <w:pPr>
        <w:suppressAutoHyphens/>
        <w:spacing w:after="12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 xml:space="preserve">Część 1: za cenę jednostkową brutto: .............................................. PLN, </w:t>
      </w:r>
      <w:r w:rsidRPr="006C0F0B">
        <w:rPr>
          <w:rFonts w:ascii="Arial" w:hAnsi="Arial" w:cs="Arial"/>
          <w:b/>
          <w:bCs/>
          <w:sz w:val="22"/>
          <w:szCs w:val="22"/>
        </w:rPr>
        <w:t>słownie...............................................................................w tym stawka podatku VAT wynosi ……… %, zgodnie z formularzem cenowym stanowiącym integralna część oferty*.</w:t>
      </w:r>
    </w:p>
    <w:p w14:paraId="2BE27C8E" w14:textId="77777777" w:rsidR="006C0F0B" w:rsidRPr="006C0F0B" w:rsidRDefault="006C0F0B" w:rsidP="006C0F0B">
      <w:pPr>
        <w:suppressAutoHyphens/>
        <w:spacing w:after="12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2AD11D51" w14:textId="77777777" w:rsidR="006C0F0B" w:rsidRPr="006C0F0B" w:rsidRDefault="006C0F0B" w:rsidP="006C0F0B">
      <w:pPr>
        <w:suppressAutoHyphens/>
        <w:spacing w:after="12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 xml:space="preserve">Część 2: za cenę jednostkową brutto: .............................................. PLN, </w:t>
      </w:r>
      <w:r w:rsidRPr="006C0F0B">
        <w:rPr>
          <w:rFonts w:ascii="Arial" w:hAnsi="Arial" w:cs="Arial"/>
          <w:b/>
          <w:bCs/>
          <w:sz w:val="22"/>
          <w:szCs w:val="22"/>
        </w:rPr>
        <w:t>słownie...............................................................................w tym stawka podatku VAT wynosi ……… %, zgodnie z formularzem cenowym stanowiącym integralna część oferty*.</w:t>
      </w:r>
    </w:p>
    <w:p w14:paraId="335E7C13" w14:textId="77777777" w:rsidR="006C0F0B" w:rsidRPr="006C0F0B" w:rsidRDefault="006C0F0B" w:rsidP="006C0F0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ACAC1F7" w14:textId="77777777" w:rsidR="006C0F0B" w:rsidRPr="006C0F0B" w:rsidRDefault="006C0F0B" w:rsidP="006C0F0B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5F7FEB22" w14:textId="77777777" w:rsidR="006C0F0B" w:rsidRPr="006C0F0B" w:rsidRDefault="006C0F0B" w:rsidP="009131DA">
      <w:pPr>
        <w:numPr>
          <w:ilvl w:val="0"/>
          <w:numId w:val="33"/>
        </w:numPr>
        <w:suppressAutoHyphens/>
        <w:jc w:val="both"/>
        <w:rPr>
          <w:rFonts w:ascii="Arial" w:hAnsi="Arial" w:cs="Arial"/>
          <w:b/>
          <w:bCs/>
          <w:iCs/>
          <w:sz w:val="22"/>
          <w:szCs w:val="22"/>
          <w:lang w:eastAsia="ar-SA"/>
        </w:rPr>
      </w:pPr>
      <w:r w:rsidRPr="006C0F0B">
        <w:rPr>
          <w:rFonts w:ascii="Arial" w:hAnsi="Arial" w:cs="Arial"/>
          <w:b/>
          <w:bCs/>
          <w:iCs/>
          <w:sz w:val="22"/>
          <w:szCs w:val="22"/>
          <w:lang w:eastAsia="ar-SA"/>
        </w:rPr>
        <w:t>Część 1 – wartość upustu wynosi ………………..…..….(zgodnie z zał. 4)*</w:t>
      </w:r>
    </w:p>
    <w:p w14:paraId="496C5F5A" w14:textId="77777777" w:rsidR="006C0F0B" w:rsidRPr="006C0F0B" w:rsidRDefault="006C0F0B" w:rsidP="006C0F0B">
      <w:pPr>
        <w:tabs>
          <w:tab w:val="left" w:pos="360"/>
        </w:tabs>
        <w:suppressAutoHyphens/>
        <w:jc w:val="both"/>
        <w:rPr>
          <w:rFonts w:ascii="Arial" w:hAnsi="Arial" w:cs="Arial"/>
          <w:b/>
          <w:bCs/>
          <w:iCs/>
          <w:sz w:val="22"/>
          <w:szCs w:val="22"/>
          <w:lang w:eastAsia="ar-SA"/>
        </w:rPr>
      </w:pPr>
    </w:p>
    <w:p w14:paraId="5D92DE07" w14:textId="77777777" w:rsidR="006C0F0B" w:rsidRPr="006C0F0B" w:rsidRDefault="006C0F0B" w:rsidP="009131DA">
      <w:pPr>
        <w:numPr>
          <w:ilvl w:val="0"/>
          <w:numId w:val="33"/>
        </w:numPr>
        <w:suppressAutoHyphens/>
        <w:jc w:val="both"/>
        <w:rPr>
          <w:rFonts w:ascii="Arial" w:hAnsi="Arial" w:cs="Arial"/>
          <w:b/>
          <w:bCs/>
          <w:iCs/>
          <w:sz w:val="22"/>
          <w:szCs w:val="22"/>
          <w:lang w:eastAsia="ar-SA"/>
        </w:rPr>
      </w:pPr>
      <w:r w:rsidRPr="006C0F0B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Część 2 – wartość upustu wynosi …………………….….(zgodnie z zał. 5)*  </w:t>
      </w:r>
    </w:p>
    <w:p w14:paraId="665CA6AE" w14:textId="77777777" w:rsidR="006C0F0B" w:rsidRPr="006C0F0B" w:rsidRDefault="006C0F0B" w:rsidP="006C0F0B">
      <w:pPr>
        <w:suppressAutoHyphens/>
        <w:jc w:val="both"/>
        <w:rPr>
          <w:rFonts w:ascii="Arial" w:hAnsi="Arial" w:cs="Arial"/>
          <w:b/>
          <w:bCs/>
          <w:iCs/>
          <w:sz w:val="22"/>
          <w:szCs w:val="22"/>
          <w:lang w:eastAsia="ar-SA"/>
        </w:rPr>
      </w:pPr>
    </w:p>
    <w:p w14:paraId="0B734FE2" w14:textId="77777777" w:rsidR="006C0F0B" w:rsidRPr="006C0F0B" w:rsidRDefault="006C0F0B" w:rsidP="009131DA">
      <w:pPr>
        <w:numPr>
          <w:ilvl w:val="0"/>
          <w:numId w:val="33"/>
        </w:numPr>
        <w:suppressAutoHyphens/>
        <w:jc w:val="both"/>
        <w:rPr>
          <w:rFonts w:ascii="Arial" w:hAnsi="Arial" w:cs="Arial"/>
          <w:b/>
          <w:bCs/>
          <w:iCs/>
          <w:sz w:val="22"/>
          <w:szCs w:val="22"/>
          <w:lang w:eastAsia="ar-SA"/>
        </w:rPr>
      </w:pPr>
      <w:r w:rsidRPr="006C0F0B">
        <w:rPr>
          <w:rFonts w:ascii="Arial" w:hAnsi="Arial" w:cs="Arial"/>
          <w:b/>
          <w:bCs/>
          <w:iCs/>
          <w:sz w:val="22"/>
          <w:szCs w:val="22"/>
          <w:lang w:eastAsia="ar-SA"/>
        </w:rPr>
        <w:t>Część 2 – czas dostawy wynosi: w ciągu 24 h*/powyżej 24 h*</w:t>
      </w:r>
    </w:p>
    <w:p w14:paraId="61CC4F71" w14:textId="77777777" w:rsidR="006C0F0B" w:rsidRPr="006C0F0B" w:rsidRDefault="006C0F0B" w:rsidP="006C0F0B">
      <w:pPr>
        <w:ind w:left="708"/>
        <w:rPr>
          <w:rFonts w:ascii="Arial" w:hAnsi="Arial" w:cs="Arial"/>
          <w:b/>
          <w:bCs/>
          <w:iCs/>
        </w:rPr>
      </w:pPr>
    </w:p>
    <w:p w14:paraId="761080AF" w14:textId="77777777" w:rsidR="006C0F0B" w:rsidRPr="006C0F0B" w:rsidRDefault="006C0F0B" w:rsidP="009131DA">
      <w:pPr>
        <w:numPr>
          <w:ilvl w:val="0"/>
          <w:numId w:val="33"/>
        </w:numPr>
        <w:textAlignment w:val="top"/>
        <w:rPr>
          <w:rFonts w:ascii="Arial" w:hAnsi="Arial" w:cs="Arial"/>
          <w:b/>
          <w:sz w:val="22"/>
        </w:rPr>
      </w:pPr>
      <w:r w:rsidRPr="006C0F0B">
        <w:rPr>
          <w:rFonts w:ascii="Arial" w:hAnsi="Arial" w:cs="Arial"/>
          <w:b/>
          <w:sz w:val="22"/>
        </w:rPr>
        <w:t>Miejsce odbioru paliwa (część 1) znajduje się w odległości do 10 km  od siedziby Zamawiającego ( Zagościniec ul. Asfaltowa 1, 05-200 Wołomin ) -  poruszając się drogami publicznymi - ………………………………………………….. (proszę wskazać dokładny adres).</w:t>
      </w:r>
    </w:p>
    <w:p w14:paraId="7225A338" w14:textId="77777777" w:rsidR="006C0F0B" w:rsidRPr="006C0F0B" w:rsidRDefault="006C0F0B" w:rsidP="006C0F0B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28F3A00B" w14:textId="534E1CC2" w:rsidR="006C0F0B" w:rsidRPr="006C0F0B" w:rsidRDefault="006C0F0B" w:rsidP="009131DA">
      <w:pPr>
        <w:numPr>
          <w:ilvl w:val="0"/>
          <w:numId w:val="33"/>
        </w:num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 xml:space="preserve">Oświadczamy, że wykonamy zamówienie w terminie </w:t>
      </w:r>
      <w:r w:rsidR="0051596C">
        <w:rPr>
          <w:rFonts w:ascii="Arial" w:hAnsi="Arial" w:cs="Arial"/>
          <w:sz w:val="22"/>
          <w:szCs w:val="22"/>
          <w:lang w:eastAsia="ar-SA"/>
        </w:rPr>
        <w:t>51 tygodni</w:t>
      </w:r>
      <w:r w:rsidRPr="006C0F0B">
        <w:rPr>
          <w:rFonts w:ascii="Arial" w:hAnsi="Arial" w:cs="Arial"/>
          <w:sz w:val="22"/>
          <w:szCs w:val="22"/>
          <w:lang w:eastAsia="ar-SA"/>
        </w:rPr>
        <w:t xml:space="preserve"> od dnia podpisania umowy</w:t>
      </w:r>
      <w:r w:rsidR="0051596C">
        <w:rPr>
          <w:rFonts w:ascii="Arial" w:hAnsi="Arial" w:cs="Arial"/>
          <w:sz w:val="22"/>
          <w:szCs w:val="22"/>
          <w:lang w:eastAsia="ar-SA"/>
        </w:rPr>
        <w:t>, jednak nie dłużej niż do 31.12.2024 r.</w:t>
      </w:r>
    </w:p>
    <w:p w14:paraId="254F93D9" w14:textId="77777777" w:rsidR="006C0F0B" w:rsidRPr="006C0F0B" w:rsidRDefault="006C0F0B" w:rsidP="006C0F0B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8E7BB1A" w14:textId="77777777" w:rsidR="006C0F0B" w:rsidRPr="006C0F0B" w:rsidRDefault="006C0F0B" w:rsidP="009131DA">
      <w:pPr>
        <w:numPr>
          <w:ilvl w:val="0"/>
          <w:numId w:val="3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6D01DB64" w14:textId="77777777" w:rsidR="006C0F0B" w:rsidRPr="006C0F0B" w:rsidRDefault="006C0F0B" w:rsidP="006C0F0B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B4A6A69" w14:textId="77777777" w:rsidR="006C0F0B" w:rsidRPr="006C0F0B" w:rsidRDefault="006C0F0B" w:rsidP="009131DA">
      <w:pPr>
        <w:numPr>
          <w:ilvl w:val="0"/>
          <w:numId w:val="3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70E12B50" w14:textId="77777777" w:rsidR="006C0F0B" w:rsidRPr="006C0F0B" w:rsidRDefault="006C0F0B" w:rsidP="006C0F0B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9478EEE" w14:textId="77777777" w:rsidR="006C0F0B" w:rsidRPr="006C0F0B" w:rsidRDefault="006C0F0B" w:rsidP="009131DA">
      <w:pPr>
        <w:numPr>
          <w:ilvl w:val="0"/>
          <w:numId w:val="3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 xml:space="preserve">Uważamy się za związanych niniejszą ofertą na czas wskazany w specyfikacji. </w:t>
      </w:r>
    </w:p>
    <w:p w14:paraId="19430579" w14:textId="77777777" w:rsidR="006C0F0B" w:rsidRPr="006C0F0B" w:rsidRDefault="006C0F0B" w:rsidP="006C0F0B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B35B199" w14:textId="77777777" w:rsidR="006C0F0B" w:rsidRPr="006C0F0B" w:rsidRDefault="006C0F0B" w:rsidP="009131DA">
      <w:pPr>
        <w:numPr>
          <w:ilvl w:val="0"/>
          <w:numId w:val="3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>Zamówienie zrealizujemy przy udziale podwykonawców, którzy będą realizować wymienione części zamówienia:</w:t>
      </w:r>
    </w:p>
    <w:p w14:paraId="15EB0EBB" w14:textId="77777777" w:rsidR="006C0F0B" w:rsidRPr="006C0F0B" w:rsidRDefault="006C0F0B" w:rsidP="009131DA">
      <w:pPr>
        <w:numPr>
          <w:ilvl w:val="0"/>
          <w:numId w:val="35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75A0CEBB" w14:textId="77777777" w:rsidR="006C0F0B" w:rsidRPr="006C0F0B" w:rsidRDefault="006C0F0B" w:rsidP="009131DA">
      <w:pPr>
        <w:numPr>
          <w:ilvl w:val="0"/>
          <w:numId w:val="35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3527E1FB" w14:textId="77777777" w:rsidR="006C0F0B" w:rsidRPr="006C0F0B" w:rsidRDefault="006C0F0B" w:rsidP="006C0F0B">
      <w:pPr>
        <w:tabs>
          <w:tab w:val="left" w:leader="dot" w:pos="7740"/>
        </w:tabs>
        <w:suppressAutoHyphens/>
        <w:spacing w:line="271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6153260" w14:textId="77777777" w:rsidR="006C0F0B" w:rsidRPr="006C0F0B" w:rsidRDefault="006C0F0B" w:rsidP="009131DA">
      <w:pPr>
        <w:numPr>
          <w:ilvl w:val="0"/>
          <w:numId w:val="33"/>
        </w:num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 xml:space="preserve">Wykonawca robót oświadcza, że </w:t>
      </w:r>
      <w:r w:rsidRPr="006C0F0B">
        <w:rPr>
          <w:rFonts w:ascii="Arial" w:hAnsi="Arial" w:cs="Arial"/>
          <w:b/>
          <w:bCs/>
          <w:sz w:val="22"/>
          <w:szCs w:val="22"/>
          <w:lang w:eastAsia="ar-SA"/>
        </w:rPr>
        <w:t>wyraża zgodę*/nie wyraża zgody*</w:t>
      </w:r>
      <w:r w:rsidRPr="006C0F0B">
        <w:rPr>
          <w:rFonts w:ascii="Arial" w:hAnsi="Arial" w:cs="Arial"/>
          <w:sz w:val="22"/>
          <w:szCs w:val="22"/>
          <w:lang w:eastAsia="ar-SA"/>
        </w:rPr>
        <w:t xml:space="preserve"> na bezpośrednią zapłatę podwykonawcy z wynagrodzenia należnego wykonawcy.</w:t>
      </w:r>
    </w:p>
    <w:p w14:paraId="063A5EB3" w14:textId="77777777" w:rsidR="006C0F0B" w:rsidRPr="006C0F0B" w:rsidRDefault="006C0F0B" w:rsidP="006C0F0B">
      <w:pPr>
        <w:tabs>
          <w:tab w:val="left" w:leader="dot" w:pos="774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>(* niepotrzebne skreślić)</w:t>
      </w:r>
    </w:p>
    <w:p w14:paraId="084FB9FE" w14:textId="77777777" w:rsidR="006C0F0B" w:rsidRPr="006C0F0B" w:rsidRDefault="006C0F0B" w:rsidP="006C0F0B">
      <w:p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59F0B41" w14:textId="77777777" w:rsidR="006C0F0B" w:rsidRPr="006C0F0B" w:rsidRDefault="006C0F0B" w:rsidP="009131DA">
      <w:pPr>
        <w:numPr>
          <w:ilvl w:val="0"/>
          <w:numId w:val="33"/>
        </w:num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6C0F0B">
        <w:rPr>
          <w:rFonts w:ascii="Arial" w:hAnsi="Arial" w:cs="Arial"/>
          <w:bCs/>
          <w:sz w:val="22"/>
          <w:szCs w:val="22"/>
        </w:rPr>
        <w:t>Akceptujemy</w:t>
      </w:r>
      <w:r w:rsidRPr="006C0F0B">
        <w:rPr>
          <w:rFonts w:ascii="Arial" w:hAnsi="Arial" w:cs="Arial"/>
          <w:sz w:val="22"/>
          <w:szCs w:val="22"/>
        </w:rPr>
        <w:t xml:space="preserve"> warunki płatności </w:t>
      </w:r>
      <w:r w:rsidRPr="006C0F0B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717FAF7A" w14:textId="77777777" w:rsidR="006C0F0B" w:rsidRPr="006C0F0B" w:rsidRDefault="006C0F0B" w:rsidP="006C0F0B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</w:p>
    <w:p w14:paraId="4A7BC6B1" w14:textId="77777777" w:rsidR="006C0F0B" w:rsidRPr="006C0F0B" w:rsidRDefault="006C0F0B" w:rsidP="009131DA">
      <w:pPr>
        <w:numPr>
          <w:ilvl w:val="0"/>
          <w:numId w:val="3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C0F0B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09825962" w14:textId="77777777" w:rsidR="006C0F0B" w:rsidRPr="006C0F0B" w:rsidRDefault="006C0F0B" w:rsidP="006C0F0B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8ABB959" w14:textId="77777777" w:rsidR="006C0F0B" w:rsidRPr="006C0F0B" w:rsidRDefault="006C0F0B" w:rsidP="009131DA">
      <w:pPr>
        <w:numPr>
          <w:ilvl w:val="0"/>
          <w:numId w:val="3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6C0F0B">
        <w:rPr>
          <w:rFonts w:ascii="Arial" w:hAnsi="Arial" w:cs="Arial"/>
          <w:sz w:val="22"/>
          <w:szCs w:val="22"/>
          <w:lang w:eastAsia="ar-SA"/>
        </w:rPr>
        <w:t>od których dane osobowe bezpośrednio lub pośrednio pozyskałem</w:t>
      </w:r>
      <w:r w:rsidRPr="006C0F0B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6C0F0B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footnoteReference w:id="3"/>
      </w:r>
    </w:p>
    <w:p w14:paraId="1EF286BE" w14:textId="77777777" w:rsidR="006C0F0B" w:rsidRPr="006C0F0B" w:rsidRDefault="006C0F0B" w:rsidP="006C0F0B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927E0B8" w14:textId="77777777" w:rsidR="006C0F0B" w:rsidRPr="006C0F0B" w:rsidRDefault="006C0F0B" w:rsidP="009131DA">
      <w:pPr>
        <w:numPr>
          <w:ilvl w:val="0"/>
          <w:numId w:val="33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 xml:space="preserve">Oświadczamy, że jesteśmy: </w:t>
      </w:r>
    </w:p>
    <w:p w14:paraId="69E4C770" w14:textId="77777777" w:rsidR="006C0F0B" w:rsidRPr="006C0F0B" w:rsidRDefault="006C0F0B" w:rsidP="006C0F0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>mikroprzedsiębiorstwem*</w:t>
      </w:r>
    </w:p>
    <w:p w14:paraId="08C3F04D" w14:textId="77777777" w:rsidR="006C0F0B" w:rsidRPr="006C0F0B" w:rsidRDefault="006C0F0B" w:rsidP="006C0F0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>małym przedsiębiorstwem*</w:t>
      </w:r>
    </w:p>
    <w:p w14:paraId="5FE680EE" w14:textId="77777777" w:rsidR="006C0F0B" w:rsidRPr="006C0F0B" w:rsidRDefault="006C0F0B" w:rsidP="006C0F0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>średnim przedsiębiorstwem*</w:t>
      </w:r>
    </w:p>
    <w:p w14:paraId="28ED04D4" w14:textId="77777777" w:rsidR="006C0F0B" w:rsidRPr="006C0F0B" w:rsidRDefault="006C0F0B" w:rsidP="006C0F0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lastRenderedPageBreak/>
        <w:t>prowadzimy jednoosobową działalność gospodarczą*</w:t>
      </w:r>
    </w:p>
    <w:p w14:paraId="27DEEEBE" w14:textId="77777777" w:rsidR="006C0F0B" w:rsidRPr="006C0F0B" w:rsidRDefault="006C0F0B" w:rsidP="006C0F0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2E79AB91" w14:textId="77777777" w:rsidR="006C0F0B" w:rsidRPr="006C0F0B" w:rsidRDefault="006C0F0B" w:rsidP="006C0F0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0CB7AA87" w14:textId="77777777" w:rsidR="006C0F0B" w:rsidRPr="006C0F0B" w:rsidRDefault="006C0F0B" w:rsidP="006C0F0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>*niepotrzebne skreślić</w:t>
      </w:r>
    </w:p>
    <w:p w14:paraId="7D15B024" w14:textId="77777777" w:rsidR="006C0F0B" w:rsidRPr="006C0F0B" w:rsidRDefault="006C0F0B" w:rsidP="006C0F0B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41350A3" w14:textId="77777777" w:rsidR="006C0F0B" w:rsidRPr="006C0F0B" w:rsidRDefault="006C0F0B" w:rsidP="009131DA">
      <w:pPr>
        <w:numPr>
          <w:ilvl w:val="0"/>
          <w:numId w:val="3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340944EC" w14:textId="77777777" w:rsidR="006C0F0B" w:rsidRPr="006C0F0B" w:rsidRDefault="006C0F0B" w:rsidP="006C0F0B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62A5E50E" w14:textId="77777777" w:rsidR="006C0F0B" w:rsidRPr="006C0F0B" w:rsidRDefault="006C0F0B" w:rsidP="006C0F0B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1512354" w14:textId="77777777" w:rsidR="006C0F0B" w:rsidRPr="006C0F0B" w:rsidRDefault="006C0F0B" w:rsidP="009131DA">
      <w:pPr>
        <w:numPr>
          <w:ilvl w:val="0"/>
          <w:numId w:val="3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70C50DCD" w14:textId="77777777" w:rsidR="006C0F0B" w:rsidRPr="006C0F0B" w:rsidRDefault="006C0F0B" w:rsidP="009131DA">
      <w:pPr>
        <w:numPr>
          <w:ilvl w:val="0"/>
          <w:numId w:val="34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52AF6BD4" w14:textId="77777777" w:rsidR="006C0F0B" w:rsidRPr="006C0F0B" w:rsidRDefault="006C0F0B" w:rsidP="009131DA">
      <w:pPr>
        <w:numPr>
          <w:ilvl w:val="0"/>
          <w:numId w:val="34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EC895AF" w14:textId="77777777" w:rsidR="006C0F0B" w:rsidRPr="006C0F0B" w:rsidRDefault="006C0F0B" w:rsidP="009131DA">
      <w:pPr>
        <w:numPr>
          <w:ilvl w:val="0"/>
          <w:numId w:val="34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6023231A" w14:textId="77777777" w:rsidR="006C0F0B" w:rsidRPr="006C0F0B" w:rsidRDefault="006C0F0B" w:rsidP="006C0F0B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F06960E" w14:textId="77777777" w:rsidR="006C0F0B" w:rsidRPr="006C0F0B" w:rsidRDefault="006C0F0B" w:rsidP="006C0F0B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>........................, dn. ......................................</w:t>
      </w:r>
    </w:p>
    <w:p w14:paraId="7AB7695B" w14:textId="77777777" w:rsidR="006C0F0B" w:rsidRPr="006C0F0B" w:rsidRDefault="006C0F0B" w:rsidP="006C0F0B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6C0F0B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6951B2D4" w14:textId="77777777" w:rsidR="006C0F0B" w:rsidRPr="006C0F0B" w:rsidRDefault="006C0F0B" w:rsidP="006C0F0B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6C0F0B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7E466912" w14:textId="77777777" w:rsidR="006C0F0B" w:rsidRPr="006C0F0B" w:rsidRDefault="006C0F0B" w:rsidP="006C0F0B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542786B" w14:textId="77777777" w:rsidR="00B854C6" w:rsidRPr="00B854C6" w:rsidRDefault="00B854C6" w:rsidP="00B854C6">
      <w:pPr>
        <w:rPr>
          <w:rFonts w:ascii="Arial" w:hAnsi="Arial" w:cs="Arial"/>
          <w:b/>
          <w:sz w:val="22"/>
          <w:szCs w:val="22"/>
        </w:rPr>
      </w:pPr>
    </w:p>
    <w:p w14:paraId="5212753D" w14:textId="77777777" w:rsidR="00B854C6" w:rsidRPr="00B854C6" w:rsidRDefault="00B854C6" w:rsidP="00B854C6">
      <w:pPr>
        <w:rPr>
          <w:rFonts w:ascii="Arial" w:hAnsi="Arial" w:cs="Arial"/>
          <w:b/>
          <w:sz w:val="22"/>
          <w:szCs w:val="22"/>
        </w:rPr>
      </w:pPr>
    </w:p>
    <w:p w14:paraId="2928933B" w14:textId="77777777" w:rsidR="00B854C6" w:rsidRPr="00B854C6" w:rsidRDefault="00B854C6" w:rsidP="00B854C6">
      <w:pPr>
        <w:rPr>
          <w:rFonts w:ascii="Arial" w:hAnsi="Arial" w:cs="Arial"/>
          <w:b/>
          <w:sz w:val="22"/>
          <w:szCs w:val="22"/>
        </w:rPr>
      </w:pPr>
    </w:p>
    <w:p w14:paraId="14A511C2" w14:textId="77777777" w:rsidR="00B854C6" w:rsidRPr="00B854C6" w:rsidRDefault="00B854C6" w:rsidP="00B854C6">
      <w:pPr>
        <w:rPr>
          <w:rFonts w:ascii="Arial" w:hAnsi="Arial" w:cs="Arial"/>
          <w:b/>
          <w:sz w:val="22"/>
          <w:szCs w:val="22"/>
        </w:rPr>
      </w:pPr>
    </w:p>
    <w:p w14:paraId="1BA6F25B" w14:textId="77777777" w:rsidR="00B854C6" w:rsidRPr="00B854C6" w:rsidRDefault="00B854C6" w:rsidP="00B854C6">
      <w:pPr>
        <w:rPr>
          <w:rFonts w:ascii="Arial" w:hAnsi="Arial" w:cs="Arial"/>
          <w:b/>
          <w:sz w:val="22"/>
          <w:szCs w:val="22"/>
        </w:rPr>
      </w:pPr>
    </w:p>
    <w:p w14:paraId="6EAC4D58" w14:textId="77777777" w:rsidR="00B854C6" w:rsidRPr="00B854C6" w:rsidRDefault="00B854C6" w:rsidP="00B854C6">
      <w:pPr>
        <w:rPr>
          <w:rFonts w:ascii="Arial" w:hAnsi="Arial" w:cs="Arial"/>
          <w:b/>
          <w:sz w:val="22"/>
          <w:szCs w:val="22"/>
        </w:rPr>
      </w:pPr>
    </w:p>
    <w:p w14:paraId="63202353" w14:textId="77777777" w:rsidR="00B854C6" w:rsidRPr="00B854C6" w:rsidRDefault="00B854C6" w:rsidP="00B854C6">
      <w:pPr>
        <w:rPr>
          <w:rFonts w:ascii="Arial" w:hAnsi="Arial" w:cs="Arial"/>
          <w:b/>
          <w:sz w:val="22"/>
          <w:szCs w:val="22"/>
        </w:rPr>
      </w:pPr>
    </w:p>
    <w:p w14:paraId="62F818D1" w14:textId="77777777" w:rsidR="00B854C6" w:rsidRPr="00B854C6" w:rsidRDefault="00B854C6" w:rsidP="00B854C6">
      <w:pPr>
        <w:rPr>
          <w:rFonts w:ascii="Arial" w:hAnsi="Arial" w:cs="Arial"/>
          <w:b/>
          <w:sz w:val="22"/>
          <w:szCs w:val="22"/>
        </w:rPr>
      </w:pPr>
    </w:p>
    <w:p w14:paraId="62DCF8D1" w14:textId="77777777" w:rsidR="00B854C6" w:rsidRPr="00B854C6" w:rsidRDefault="00B854C6" w:rsidP="00B854C6">
      <w:pPr>
        <w:rPr>
          <w:rFonts w:ascii="Arial" w:hAnsi="Arial" w:cs="Arial"/>
          <w:b/>
          <w:sz w:val="22"/>
          <w:szCs w:val="22"/>
        </w:rPr>
      </w:pPr>
    </w:p>
    <w:p w14:paraId="52426389" w14:textId="77777777" w:rsidR="00B854C6" w:rsidRPr="00B854C6" w:rsidRDefault="00B854C6" w:rsidP="00B854C6">
      <w:pPr>
        <w:rPr>
          <w:rFonts w:ascii="Arial" w:hAnsi="Arial" w:cs="Arial"/>
          <w:b/>
          <w:sz w:val="22"/>
          <w:szCs w:val="22"/>
        </w:rPr>
      </w:pPr>
    </w:p>
    <w:p w14:paraId="57F1510A" w14:textId="77777777" w:rsidR="00B854C6" w:rsidRPr="00B854C6" w:rsidRDefault="00B854C6" w:rsidP="00B854C6">
      <w:pPr>
        <w:rPr>
          <w:rFonts w:ascii="Arial" w:hAnsi="Arial" w:cs="Arial"/>
          <w:b/>
          <w:sz w:val="22"/>
          <w:szCs w:val="22"/>
        </w:rPr>
      </w:pPr>
    </w:p>
    <w:p w14:paraId="5FBED767" w14:textId="77777777" w:rsidR="00B854C6" w:rsidRPr="00B854C6" w:rsidRDefault="00B854C6" w:rsidP="00B854C6">
      <w:pPr>
        <w:rPr>
          <w:rFonts w:ascii="Arial" w:hAnsi="Arial" w:cs="Arial"/>
          <w:b/>
          <w:sz w:val="22"/>
          <w:szCs w:val="22"/>
        </w:rPr>
      </w:pPr>
    </w:p>
    <w:p w14:paraId="375A8467" w14:textId="32CD5E5F" w:rsidR="00B854C6" w:rsidRDefault="00B854C6" w:rsidP="00B854C6">
      <w:pPr>
        <w:rPr>
          <w:rFonts w:ascii="Arial" w:hAnsi="Arial" w:cs="Arial"/>
          <w:b/>
          <w:sz w:val="22"/>
          <w:szCs w:val="22"/>
        </w:rPr>
      </w:pPr>
    </w:p>
    <w:p w14:paraId="0BAA2F9E" w14:textId="1AF1705B" w:rsidR="006C0F0B" w:rsidRDefault="006C0F0B" w:rsidP="00B854C6">
      <w:pPr>
        <w:rPr>
          <w:rFonts w:ascii="Arial" w:hAnsi="Arial" w:cs="Arial"/>
          <w:b/>
          <w:sz w:val="22"/>
          <w:szCs w:val="22"/>
        </w:rPr>
      </w:pPr>
    </w:p>
    <w:p w14:paraId="3B701020" w14:textId="552776E3" w:rsidR="006C0F0B" w:rsidRDefault="006C0F0B" w:rsidP="00B854C6">
      <w:pPr>
        <w:rPr>
          <w:rFonts w:ascii="Arial" w:hAnsi="Arial" w:cs="Arial"/>
          <w:b/>
          <w:sz w:val="22"/>
          <w:szCs w:val="22"/>
        </w:rPr>
      </w:pPr>
    </w:p>
    <w:p w14:paraId="6608C571" w14:textId="798B7E3A" w:rsidR="006C0F0B" w:rsidRDefault="006C0F0B" w:rsidP="00B854C6">
      <w:pPr>
        <w:rPr>
          <w:rFonts w:ascii="Arial" w:hAnsi="Arial" w:cs="Arial"/>
          <w:b/>
          <w:sz w:val="22"/>
          <w:szCs w:val="22"/>
        </w:rPr>
      </w:pPr>
    </w:p>
    <w:p w14:paraId="777672C6" w14:textId="161E11F0" w:rsidR="006C0F0B" w:rsidRDefault="006C0F0B" w:rsidP="00B854C6">
      <w:pPr>
        <w:rPr>
          <w:rFonts w:ascii="Arial" w:hAnsi="Arial" w:cs="Arial"/>
          <w:b/>
          <w:sz w:val="22"/>
          <w:szCs w:val="22"/>
        </w:rPr>
      </w:pPr>
    </w:p>
    <w:p w14:paraId="1AA2EF58" w14:textId="77C4BD8F" w:rsidR="006C0F0B" w:rsidRDefault="006C0F0B" w:rsidP="00B854C6">
      <w:pPr>
        <w:rPr>
          <w:rFonts w:ascii="Arial" w:hAnsi="Arial" w:cs="Arial"/>
          <w:b/>
          <w:sz w:val="22"/>
          <w:szCs w:val="22"/>
        </w:rPr>
      </w:pPr>
    </w:p>
    <w:p w14:paraId="51A918CD" w14:textId="5F294211" w:rsidR="006C0F0B" w:rsidRDefault="006C0F0B" w:rsidP="00B854C6">
      <w:pPr>
        <w:rPr>
          <w:rFonts w:ascii="Arial" w:hAnsi="Arial" w:cs="Arial"/>
          <w:b/>
          <w:sz w:val="22"/>
          <w:szCs w:val="22"/>
        </w:rPr>
      </w:pPr>
    </w:p>
    <w:p w14:paraId="4CD87EF6" w14:textId="288B75B7" w:rsidR="006C0F0B" w:rsidRDefault="006C0F0B" w:rsidP="00B854C6">
      <w:pPr>
        <w:rPr>
          <w:rFonts w:ascii="Arial" w:hAnsi="Arial" w:cs="Arial"/>
          <w:b/>
          <w:sz w:val="22"/>
          <w:szCs w:val="22"/>
        </w:rPr>
      </w:pPr>
    </w:p>
    <w:p w14:paraId="092FB8DD" w14:textId="06D39F6D" w:rsidR="006C0F0B" w:rsidRDefault="006C0F0B" w:rsidP="00B854C6">
      <w:pPr>
        <w:rPr>
          <w:rFonts w:ascii="Arial" w:hAnsi="Arial" w:cs="Arial"/>
          <w:b/>
          <w:sz w:val="22"/>
          <w:szCs w:val="22"/>
        </w:rPr>
      </w:pPr>
    </w:p>
    <w:p w14:paraId="7F97C15B" w14:textId="7BE1B911" w:rsidR="006C0F0B" w:rsidRDefault="006C0F0B" w:rsidP="00B854C6">
      <w:pPr>
        <w:rPr>
          <w:rFonts w:ascii="Arial" w:hAnsi="Arial" w:cs="Arial"/>
          <w:b/>
          <w:sz w:val="22"/>
          <w:szCs w:val="22"/>
        </w:rPr>
      </w:pPr>
    </w:p>
    <w:p w14:paraId="1D85A881" w14:textId="2B9E22EC" w:rsidR="006C0F0B" w:rsidRDefault="006C0F0B" w:rsidP="00B854C6">
      <w:pPr>
        <w:rPr>
          <w:rFonts w:ascii="Arial" w:hAnsi="Arial" w:cs="Arial"/>
          <w:b/>
          <w:sz w:val="22"/>
          <w:szCs w:val="22"/>
        </w:rPr>
      </w:pPr>
    </w:p>
    <w:p w14:paraId="2833B16C" w14:textId="77777777" w:rsidR="0051596C" w:rsidRDefault="0051596C" w:rsidP="00B854C6">
      <w:pPr>
        <w:rPr>
          <w:rFonts w:ascii="Arial" w:hAnsi="Arial" w:cs="Arial"/>
          <w:b/>
          <w:sz w:val="22"/>
          <w:szCs w:val="22"/>
        </w:rPr>
      </w:pPr>
    </w:p>
    <w:p w14:paraId="0C2C747A" w14:textId="77777777" w:rsidR="0051596C" w:rsidRDefault="0051596C" w:rsidP="00B854C6">
      <w:pPr>
        <w:rPr>
          <w:rFonts w:ascii="Arial" w:hAnsi="Arial" w:cs="Arial"/>
          <w:b/>
          <w:sz w:val="22"/>
          <w:szCs w:val="22"/>
        </w:rPr>
      </w:pPr>
    </w:p>
    <w:p w14:paraId="7A7BEF50" w14:textId="77777777" w:rsidR="0051596C" w:rsidRDefault="0051596C" w:rsidP="00B854C6">
      <w:pPr>
        <w:rPr>
          <w:rFonts w:ascii="Arial" w:hAnsi="Arial" w:cs="Arial"/>
          <w:b/>
          <w:sz w:val="22"/>
          <w:szCs w:val="22"/>
        </w:rPr>
      </w:pPr>
    </w:p>
    <w:p w14:paraId="6CAE8B34" w14:textId="7F1F3110" w:rsidR="006C0F0B" w:rsidRDefault="006C0F0B" w:rsidP="00B854C6">
      <w:pPr>
        <w:rPr>
          <w:rFonts w:ascii="Arial" w:hAnsi="Arial" w:cs="Arial"/>
          <w:b/>
          <w:sz w:val="22"/>
          <w:szCs w:val="22"/>
        </w:rPr>
      </w:pPr>
    </w:p>
    <w:p w14:paraId="6AAA37A8" w14:textId="1F262A2F" w:rsidR="006C0F0B" w:rsidRDefault="006C0F0B" w:rsidP="00B854C6">
      <w:pPr>
        <w:rPr>
          <w:rFonts w:ascii="Arial" w:hAnsi="Arial" w:cs="Arial"/>
          <w:b/>
          <w:sz w:val="22"/>
          <w:szCs w:val="22"/>
        </w:rPr>
      </w:pPr>
    </w:p>
    <w:p w14:paraId="162D141C" w14:textId="5A693124" w:rsidR="006C0F0B" w:rsidRDefault="006C0F0B" w:rsidP="00B854C6">
      <w:pPr>
        <w:rPr>
          <w:rFonts w:ascii="Arial" w:hAnsi="Arial" w:cs="Arial"/>
          <w:b/>
          <w:sz w:val="22"/>
          <w:szCs w:val="22"/>
        </w:rPr>
      </w:pPr>
    </w:p>
    <w:p w14:paraId="108F0A0C" w14:textId="77777777" w:rsidR="006C0F0B" w:rsidRPr="00B854C6" w:rsidRDefault="006C0F0B" w:rsidP="00B854C6">
      <w:pPr>
        <w:rPr>
          <w:rFonts w:ascii="Arial" w:hAnsi="Arial" w:cs="Arial"/>
          <w:b/>
          <w:sz w:val="22"/>
          <w:szCs w:val="22"/>
        </w:rPr>
      </w:pPr>
    </w:p>
    <w:p w14:paraId="2696322B" w14:textId="77777777" w:rsidR="00B854C6" w:rsidRPr="00B854C6" w:rsidRDefault="00B854C6" w:rsidP="00B854C6">
      <w:pPr>
        <w:rPr>
          <w:rFonts w:ascii="Arial" w:hAnsi="Arial" w:cs="Arial"/>
          <w:b/>
          <w:sz w:val="22"/>
          <w:szCs w:val="22"/>
        </w:rPr>
      </w:pPr>
    </w:p>
    <w:p w14:paraId="6B0F71C9" w14:textId="77777777" w:rsidR="00B854C6" w:rsidRPr="00B854C6" w:rsidRDefault="00B854C6" w:rsidP="00B854C6">
      <w:pPr>
        <w:rPr>
          <w:rFonts w:ascii="Arial" w:hAnsi="Arial" w:cs="Arial"/>
          <w:b/>
          <w:sz w:val="22"/>
          <w:szCs w:val="22"/>
        </w:rPr>
      </w:pPr>
    </w:p>
    <w:p w14:paraId="4A8D27E0" w14:textId="77777777" w:rsidR="00B854C6" w:rsidRPr="00B854C6" w:rsidRDefault="00B854C6" w:rsidP="00B854C6">
      <w:pPr>
        <w:rPr>
          <w:rFonts w:ascii="Arial" w:hAnsi="Arial" w:cs="Arial"/>
          <w:b/>
          <w:sz w:val="22"/>
          <w:szCs w:val="22"/>
        </w:rPr>
      </w:pPr>
    </w:p>
    <w:p w14:paraId="243F9FF5" w14:textId="77777777" w:rsidR="00B854C6" w:rsidRPr="00B854C6" w:rsidRDefault="00B854C6" w:rsidP="00B854C6">
      <w:pPr>
        <w:rPr>
          <w:rFonts w:ascii="Arial" w:hAnsi="Arial" w:cs="Arial"/>
          <w:b/>
          <w:sz w:val="22"/>
          <w:szCs w:val="22"/>
        </w:rPr>
      </w:pPr>
    </w:p>
    <w:p w14:paraId="37E83CD7" w14:textId="77777777" w:rsidR="00B854C6" w:rsidRPr="00B854C6" w:rsidRDefault="00B854C6" w:rsidP="00B854C6">
      <w:pPr>
        <w:rPr>
          <w:rFonts w:ascii="Arial" w:hAnsi="Arial" w:cs="Arial"/>
          <w:b/>
          <w:sz w:val="22"/>
          <w:szCs w:val="22"/>
        </w:rPr>
      </w:pPr>
    </w:p>
    <w:p w14:paraId="6372DED7" w14:textId="77777777" w:rsidR="00B854C6" w:rsidRPr="00B854C6" w:rsidRDefault="00B854C6" w:rsidP="00B854C6">
      <w:pPr>
        <w:tabs>
          <w:tab w:val="left" w:pos="-142"/>
        </w:tabs>
        <w:ind w:left="3540"/>
        <w:jc w:val="right"/>
        <w:rPr>
          <w:rFonts w:ascii="Arial" w:hAnsi="Arial" w:cs="Arial"/>
          <w:sz w:val="22"/>
          <w:szCs w:val="22"/>
        </w:rPr>
      </w:pPr>
      <w:r w:rsidRPr="00B854C6">
        <w:rPr>
          <w:rFonts w:ascii="Arial" w:hAnsi="Arial" w:cs="Arial"/>
          <w:sz w:val="22"/>
          <w:szCs w:val="22"/>
        </w:rPr>
        <w:lastRenderedPageBreak/>
        <w:t>Załącznik nr 3</w:t>
      </w:r>
    </w:p>
    <w:p w14:paraId="48DBDD09" w14:textId="3D40BD74" w:rsidR="00B854C6" w:rsidRPr="00B854C6" w:rsidRDefault="006C0F0B" w:rsidP="00B854C6">
      <w:pPr>
        <w:tabs>
          <w:tab w:val="left" w:pos="-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51596C">
        <w:rPr>
          <w:rFonts w:ascii="Arial" w:hAnsi="Arial" w:cs="Arial"/>
          <w:sz w:val="22"/>
          <w:szCs w:val="22"/>
        </w:rPr>
        <w:t>194.2023</w:t>
      </w:r>
    </w:p>
    <w:p w14:paraId="35BB7092" w14:textId="77777777" w:rsidR="00B854C6" w:rsidRPr="00B854C6" w:rsidRDefault="00B854C6" w:rsidP="00B854C6">
      <w:pPr>
        <w:tabs>
          <w:tab w:val="left" w:pos="-142"/>
        </w:tabs>
        <w:rPr>
          <w:rFonts w:ascii="Arial" w:hAnsi="Arial" w:cs="Arial"/>
          <w:b/>
          <w:sz w:val="22"/>
          <w:szCs w:val="22"/>
        </w:rPr>
      </w:pPr>
      <w:r w:rsidRPr="00B854C6">
        <w:rPr>
          <w:rFonts w:ascii="Arial" w:hAnsi="Arial" w:cs="Arial"/>
          <w:b/>
          <w:sz w:val="22"/>
          <w:szCs w:val="22"/>
        </w:rPr>
        <w:t>Dot. Części 1.</w:t>
      </w:r>
    </w:p>
    <w:p w14:paraId="72DA63C2" w14:textId="77777777" w:rsidR="00B854C6" w:rsidRPr="00B854C6" w:rsidRDefault="00B854C6" w:rsidP="00B854C6">
      <w:pPr>
        <w:tabs>
          <w:tab w:val="left" w:pos="-142"/>
        </w:tabs>
        <w:jc w:val="center"/>
        <w:rPr>
          <w:rFonts w:ascii="Arial" w:hAnsi="Arial" w:cs="Arial"/>
          <w:b/>
          <w:sz w:val="22"/>
          <w:szCs w:val="22"/>
        </w:rPr>
      </w:pPr>
      <w:r w:rsidRPr="00B854C6">
        <w:rPr>
          <w:rFonts w:ascii="Arial" w:hAnsi="Arial" w:cs="Arial"/>
          <w:b/>
          <w:sz w:val="22"/>
          <w:szCs w:val="22"/>
        </w:rPr>
        <w:t xml:space="preserve">             </w:t>
      </w:r>
    </w:p>
    <w:p w14:paraId="3F31F7B2" w14:textId="77777777" w:rsidR="00B854C6" w:rsidRPr="00B854C6" w:rsidRDefault="00B854C6" w:rsidP="00B854C6">
      <w:pPr>
        <w:tabs>
          <w:tab w:val="left" w:pos="-142"/>
        </w:tabs>
        <w:jc w:val="center"/>
        <w:rPr>
          <w:rFonts w:ascii="Arial" w:hAnsi="Arial" w:cs="Arial"/>
          <w:b/>
          <w:sz w:val="22"/>
          <w:szCs w:val="22"/>
        </w:rPr>
      </w:pPr>
    </w:p>
    <w:p w14:paraId="7AF848FE" w14:textId="77777777" w:rsidR="00B854C6" w:rsidRPr="00B854C6" w:rsidRDefault="00B854C6" w:rsidP="00B854C6">
      <w:pPr>
        <w:tabs>
          <w:tab w:val="left" w:pos="-142"/>
        </w:tabs>
        <w:jc w:val="center"/>
        <w:rPr>
          <w:rFonts w:ascii="Arial" w:hAnsi="Arial" w:cs="Arial"/>
          <w:b/>
          <w:sz w:val="22"/>
          <w:szCs w:val="22"/>
        </w:rPr>
      </w:pPr>
    </w:p>
    <w:p w14:paraId="2215369B" w14:textId="77777777" w:rsidR="00B854C6" w:rsidRPr="00B854C6" w:rsidRDefault="00B854C6" w:rsidP="00B854C6">
      <w:pPr>
        <w:tabs>
          <w:tab w:val="left" w:pos="-142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42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66"/>
        <w:gridCol w:w="938"/>
        <w:gridCol w:w="1701"/>
        <w:gridCol w:w="708"/>
        <w:gridCol w:w="1418"/>
        <w:gridCol w:w="1276"/>
        <w:gridCol w:w="1275"/>
        <w:gridCol w:w="1134"/>
        <w:gridCol w:w="1134"/>
      </w:tblGrid>
      <w:tr w:rsidR="0051596C" w:rsidRPr="00B854C6" w14:paraId="5B33B00B" w14:textId="77777777" w:rsidTr="0051596C">
        <w:trPr>
          <w:trHeight w:val="2820"/>
        </w:trPr>
        <w:tc>
          <w:tcPr>
            <w:tcW w:w="564" w:type="dxa"/>
            <w:tcBorders>
              <w:bottom w:val="single" w:sz="8" w:space="0" w:color="auto"/>
            </w:tcBorders>
            <w:shd w:val="clear" w:color="auto" w:fill="D9D9D9"/>
          </w:tcPr>
          <w:p w14:paraId="6E69248D" w14:textId="77777777" w:rsidR="0051596C" w:rsidRPr="00B854C6" w:rsidRDefault="0051596C" w:rsidP="0051596C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1104" w:type="dxa"/>
            <w:gridSpan w:val="2"/>
            <w:tcBorders>
              <w:bottom w:val="single" w:sz="8" w:space="0" w:color="auto"/>
            </w:tcBorders>
            <w:shd w:val="clear" w:color="auto" w:fill="D9D9D9"/>
          </w:tcPr>
          <w:p w14:paraId="52AC1D5F" w14:textId="77777777" w:rsidR="0051596C" w:rsidRPr="00B854C6" w:rsidRDefault="0051596C" w:rsidP="0051596C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D9D9D9"/>
          </w:tcPr>
          <w:p w14:paraId="2FEFB1EF" w14:textId="77777777" w:rsidR="0051596C" w:rsidRPr="00B854C6" w:rsidRDefault="0051596C" w:rsidP="0051596C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Przewidywalna ilość zakupu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D9D9D9"/>
          </w:tcPr>
          <w:p w14:paraId="1989F14C" w14:textId="77777777" w:rsidR="0051596C" w:rsidRPr="00B854C6" w:rsidRDefault="0051596C" w:rsidP="0051596C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Ilość w L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D9D9D9"/>
          </w:tcPr>
          <w:p w14:paraId="5BFAB16C" w14:textId="77777777" w:rsidR="0051596C" w:rsidRPr="00B854C6" w:rsidRDefault="0051596C" w:rsidP="0051596C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Cena jednostkowa brutto ustalona na dzień ukazania się ogłoszenia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D9D9D9"/>
          </w:tcPr>
          <w:p w14:paraId="3B755AA5" w14:textId="77777777" w:rsidR="0051596C" w:rsidRPr="00B854C6" w:rsidRDefault="0051596C" w:rsidP="0051596C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Wartość paliwa</w:t>
            </w:r>
          </w:p>
          <w:p w14:paraId="202340B0" w14:textId="77777777" w:rsidR="0051596C" w:rsidRPr="00B854C6" w:rsidRDefault="0051596C" w:rsidP="0051596C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 xml:space="preserve">w </w:t>
            </w:r>
            <w:proofErr w:type="spellStart"/>
            <w:r w:rsidRPr="00B854C6">
              <w:rPr>
                <w:rFonts w:ascii="Arial" w:hAnsi="Arial" w:cs="Arial"/>
                <w:sz w:val="22"/>
                <w:szCs w:val="22"/>
              </w:rPr>
              <w:t>zł.brutto</w:t>
            </w:r>
            <w:proofErr w:type="spellEnd"/>
            <w:r w:rsidRPr="00B854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756420" w14:textId="77777777" w:rsidR="0051596C" w:rsidRPr="00B854C6" w:rsidRDefault="0051596C" w:rsidP="0051596C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(3x5)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D9D9D9"/>
          </w:tcPr>
          <w:p w14:paraId="498EDE57" w14:textId="77777777" w:rsidR="0051596C" w:rsidRPr="00B854C6" w:rsidRDefault="0051596C" w:rsidP="0051596C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Upust w %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/>
          </w:tcPr>
          <w:p w14:paraId="08F48AB9" w14:textId="77777777" w:rsidR="0051596C" w:rsidRPr="00B854C6" w:rsidRDefault="0051596C" w:rsidP="0051596C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Wartość upustu w zł</w:t>
            </w:r>
          </w:p>
          <w:p w14:paraId="287A89E4" w14:textId="77777777" w:rsidR="0051596C" w:rsidRPr="00B854C6" w:rsidRDefault="0051596C" w:rsidP="0051596C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(3x7)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/>
          </w:tcPr>
          <w:p w14:paraId="0008A987" w14:textId="77777777" w:rsidR="0051596C" w:rsidRPr="00B854C6" w:rsidRDefault="0051596C" w:rsidP="0051596C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 xml:space="preserve">Wartość paliwa brutto po upuście </w:t>
            </w:r>
          </w:p>
          <w:p w14:paraId="675C4E46" w14:textId="77777777" w:rsidR="0051596C" w:rsidRPr="00B854C6" w:rsidRDefault="0051596C" w:rsidP="0051596C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3x(5-7)</w:t>
            </w:r>
          </w:p>
        </w:tc>
      </w:tr>
      <w:tr w:rsidR="0051596C" w:rsidRPr="00B854C6" w14:paraId="3595EE42" w14:textId="77777777" w:rsidTr="0051596C">
        <w:trPr>
          <w:trHeight w:val="286"/>
        </w:trPr>
        <w:tc>
          <w:tcPr>
            <w:tcW w:w="564" w:type="dxa"/>
            <w:tcBorders>
              <w:bottom w:val="single" w:sz="8" w:space="0" w:color="auto"/>
            </w:tcBorders>
            <w:shd w:val="clear" w:color="auto" w:fill="D9D9D9"/>
          </w:tcPr>
          <w:p w14:paraId="68F56A97" w14:textId="77777777" w:rsidR="0051596C" w:rsidRPr="00B854C6" w:rsidRDefault="0051596C" w:rsidP="0051596C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4" w:type="dxa"/>
            <w:gridSpan w:val="2"/>
            <w:tcBorders>
              <w:bottom w:val="single" w:sz="8" w:space="0" w:color="auto"/>
            </w:tcBorders>
            <w:shd w:val="clear" w:color="auto" w:fill="D9D9D9"/>
          </w:tcPr>
          <w:p w14:paraId="2A06FF78" w14:textId="77777777" w:rsidR="0051596C" w:rsidRPr="00B854C6" w:rsidRDefault="0051596C" w:rsidP="0051596C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D9D9D9"/>
          </w:tcPr>
          <w:p w14:paraId="6983658C" w14:textId="77777777" w:rsidR="0051596C" w:rsidRPr="00B854C6" w:rsidRDefault="0051596C" w:rsidP="0051596C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D9D9D9"/>
          </w:tcPr>
          <w:p w14:paraId="70DBAC95" w14:textId="77777777" w:rsidR="0051596C" w:rsidRPr="00B854C6" w:rsidRDefault="0051596C" w:rsidP="0051596C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D9D9D9"/>
          </w:tcPr>
          <w:p w14:paraId="3678D294" w14:textId="77777777" w:rsidR="0051596C" w:rsidRPr="00B854C6" w:rsidRDefault="0051596C" w:rsidP="0051596C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D9D9D9"/>
          </w:tcPr>
          <w:p w14:paraId="54335ABF" w14:textId="77777777" w:rsidR="0051596C" w:rsidRPr="00B854C6" w:rsidRDefault="0051596C" w:rsidP="0051596C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D9D9D9"/>
          </w:tcPr>
          <w:p w14:paraId="512D2934" w14:textId="77777777" w:rsidR="0051596C" w:rsidRPr="00B854C6" w:rsidRDefault="0051596C" w:rsidP="0051596C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/>
          </w:tcPr>
          <w:p w14:paraId="4C92853C" w14:textId="77777777" w:rsidR="0051596C" w:rsidRPr="00B854C6" w:rsidRDefault="0051596C" w:rsidP="0051596C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/>
          </w:tcPr>
          <w:p w14:paraId="2C0E245E" w14:textId="77777777" w:rsidR="0051596C" w:rsidRPr="00B854C6" w:rsidRDefault="0051596C" w:rsidP="0051596C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51596C" w:rsidRPr="00B854C6" w14:paraId="7E4D1CBC" w14:textId="77777777" w:rsidTr="0051596C">
        <w:tc>
          <w:tcPr>
            <w:tcW w:w="730" w:type="dxa"/>
            <w:gridSpan w:val="2"/>
          </w:tcPr>
          <w:p w14:paraId="53E23816" w14:textId="77777777" w:rsidR="0051596C" w:rsidRPr="00B854C6" w:rsidRDefault="0051596C" w:rsidP="0051596C">
            <w:pPr>
              <w:jc w:val="both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</w:p>
        </w:tc>
        <w:tc>
          <w:tcPr>
            <w:tcW w:w="9584" w:type="dxa"/>
            <w:gridSpan w:val="8"/>
          </w:tcPr>
          <w:p w14:paraId="288E833A" w14:textId="77777777" w:rsidR="0051596C" w:rsidRPr="00B854C6" w:rsidRDefault="0051596C" w:rsidP="005159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96C" w:rsidRPr="00B854C6" w14:paraId="6C04CB11" w14:textId="77777777" w:rsidTr="0051596C">
        <w:tc>
          <w:tcPr>
            <w:tcW w:w="564" w:type="dxa"/>
          </w:tcPr>
          <w:p w14:paraId="6F54623D" w14:textId="77777777" w:rsidR="0051596C" w:rsidRPr="00B854C6" w:rsidRDefault="0051596C" w:rsidP="0051596C">
            <w:pPr>
              <w:pStyle w:val="Tekstpodstawowy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4" w:type="dxa"/>
            <w:gridSpan w:val="2"/>
          </w:tcPr>
          <w:p w14:paraId="1349A770" w14:textId="77777777" w:rsidR="0051596C" w:rsidRPr="00B854C6" w:rsidRDefault="0051596C" w:rsidP="0051596C">
            <w:pPr>
              <w:pStyle w:val="Tekstpodstawowy"/>
              <w:spacing w:before="60" w:after="60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54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Etylina 95</w:t>
            </w:r>
          </w:p>
        </w:tc>
        <w:tc>
          <w:tcPr>
            <w:tcW w:w="1701" w:type="dxa"/>
          </w:tcPr>
          <w:p w14:paraId="0BA92F1C" w14:textId="2370DA5A" w:rsidR="0051596C" w:rsidRPr="00B854C6" w:rsidRDefault="0051596C" w:rsidP="0051596C">
            <w:pPr>
              <w:pStyle w:val="Tekstpodstawowy"/>
              <w:spacing w:before="60" w:after="6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54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  <w:r w:rsidRPr="00B854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000 L</w:t>
            </w:r>
          </w:p>
        </w:tc>
        <w:tc>
          <w:tcPr>
            <w:tcW w:w="708" w:type="dxa"/>
          </w:tcPr>
          <w:p w14:paraId="7480FA38" w14:textId="77777777" w:rsidR="0051596C" w:rsidRPr="00B854C6" w:rsidRDefault="0051596C" w:rsidP="0051596C">
            <w:pPr>
              <w:pStyle w:val="Tekstpodstawowy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1L</w:t>
            </w:r>
          </w:p>
        </w:tc>
        <w:tc>
          <w:tcPr>
            <w:tcW w:w="1418" w:type="dxa"/>
          </w:tcPr>
          <w:p w14:paraId="130C2744" w14:textId="77777777" w:rsidR="0051596C" w:rsidRPr="00B854C6" w:rsidRDefault="0051596C" w:rsidP="0051596C">
            <w:pPr>
              <w:pStyle w:val="Tekstpodstawowy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4B04FD" w14:textId="77777777" w:rsidR="0051596C" w:rsidRPr="00B854C6" w:rsidRDefault="0051596C" w:rsidP="0051596C">
            <w:pPr>
              <w:pStyle w:val="Tekstpodstawowy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0B3AF8" w14:textId="77777777" w:rsidR="0051596C" w:rsidRPr="00B854C6" w:rsidRDefault="0051596C" w:rsidP="0051596C">
            <w:pPr>
              <w:pStyle w:val="Tekstpodstawowy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E22CDD" w14:textId="77777777" w:rsidR="0051596C" w:rsidRPr="00B854C6" w:rsidRDefault="0051596C" w:rsidP="0051596C">
            <w:pPr>
              <w:pStyle w:val="Tekstpodstawowy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DFDBED" w14:textId="77777777" w:rsidR="0051596C" w:rsidRPr="00B854C6" w:rsidRDefault="0051596C" w:rsidP="0051596C">
            <w:pPr>
              <w:pStyle w:val="Tekstpodstawowy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96C" w:rsidRPr="00B854C6" w14:paraId="4E1FAB99" w14:textId="77777777" w:rsidTr="0051596C">
        <w:tc>
          <w:tcPr>
            <w:tcW w:w="5495" w:type="dxa"/>
            <w:gridSpan w:val="6"/>
          </w:tcPr>
          <w:p w14:paraId="0EEF3F51" w14:textId="77777777" w:rsidR="0051596C" w:rsidRPr="00B854C6" w:rsidRDefault="0051596C" w:rsidP="0051596C">
            <w:pPr>
              <w:pStyle w:val="Tekstpodstawowy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854C6">
              <w:rPr>
                <w:rFonts w:ascii="Arial" w:hAnsi="Arial" w:cs="Arial"/>
                <w:b/>
                <w:sz w:val="22"/>
                <w:szCs w:val="22"/>
              </w:rPr>
              <w:t>Razem :</w:t>
            </w:r>
          </w:p>
        </w:tc>
        <w:tc>
          <w:tcPr>
            <w:tcW w:w="1276" w:type="dxa"/>
          </w:tcPr>
          <w:p w14:paraId="0B5CCEE3" w14:textId="77777777" w:rsidR="0051596C" w:rsidRPr="00B854C6" w:rsidRDefault="0051596C" w:rsidP="0051596C">
            <w:pPr>
              <w:pStyle w:val="Tekstpodstawowy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2798062" w14:textId="77777777" w:rsidR="0051596C" w:rsidRPr="00B854C6" w:rsidRDefault="0051596C" w:rsidP="0051596C">
            <w:pPr>
              <w:pStyle w:val="Tekstpodstawowy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3EDFA2" w14:textId="77777777" w:rsidR="0051596C" w:rsidRPr="00B854C6" w:rsidRDefault="0051596C" w:rsidP="0051596C">
            <w:pPr>
              <w:pStyle w:val="Tekstpodstawowy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160DE4" w14:textId="77777777" w:rsidR="0051596C" w:rsidRPr="00B854C6" w:rsidRDefault="0051596C" w:rsidP="0051596C">
            <w:pPr>
              <w:pStyle w:val="Tekstpodstawowy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DC9561" w14:textId="3006FDFD" w:rsidR="00B854C6" w:rsidRPr="00B854C6" w:rsidRDefault="0051596C" w:rsidP="00B854C6">
      <w:pPr>
        <w:tabs>
          <w:tab w:val="left" w:pos="-142"/>
        </w:tabs>
        <w:jc w:val="center"/>
        <w:rPr>
          <w:rFonts w:ascii="Arial" w:hAnsi="Arial" w:cs="Arial"/>
          <w:b/>
          <w:sz w:val="22"/>
          <w:szCs w:val="22"/>
        </w:rPr>
      </w:pPr>
      <w:r w:rsidRPr="00B854C6">
        <w:rPr>
          <w:rFonts w:ascii="Arial" w:hAnsi="Arial" w:cs="Arial"/>
          <w:b/>
          <w:sz w:val="22"/>
          <w:szCs w:val="22"/>
        </w:rPr>
        <w:t xml:space="preserve"> </w:t>
      </w:r>
      <w:r w:rsidR="00B854C6" w:rsidRPr="00B854C6">
        <w:rPr>
          <w:rFonts w:ascii="Arial" w:hAnsi="Arial" w:cs="Arial"/>
          <w:b/>
          <w:sz w:val="22"/>
          <w:szCs w:val="22"/>
        </w:rPr>
        <w:t>FORMULARZ CENOWY</w:t>
      </w:r>
    </w:p>
    <w:p w14:paraId="57C117DD" w14:textId="77777777" w:rsidR="00B854C6" w:rsidRPr="00B854C6" w:rsidRDefault="00B854C6" w:rsidP="009131DA">
      <w:pPr>
        <w:pStyle w:val="Tekstpodstawowy"/>
        <w:numPr>
          <w:ilvl w:val="0"/>
          <w:numId w:val="36"/>
        </w:numPr>
        <w:suppressAutoHyphens/>
        <w:spacing w:after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B854C6">
        <w:rPr>
          <w:rFonts w:ascii="Arial" w:hAnsi="Arial" w:cs="Arial"/>
          <w:color w:val="000000"/>
          <w:sz w:val="22"/>
          <w:szCs w:val="22"/>
          <w:u w:val="single"/>
        </w:rPr>
        <w:t>Zaoferowana cena jest wynagrodzeniem orientacyjnym ustalonym na dzień ukazania się ogłoszenia i na potrzeby rozstrzygnięcia przetargu oraz może ulec zmianie w przypadku rynkowych zmian cen.</w:t>
      </w:r>
    </w:p>
    <w:p w14:paraId="25BD6C01" w14:textId="77777777" w:rsidR="00B854C6" w:rsidRPr="00B854C6" w:rsidRDefault="00B854C6" w:rsidP="00B854C6">
      <w:pPr>
        <w:pStyle w:val="Zwykytekst1"/>
        <w:rPr>
          <w:rFonts w:ascii="Arial" w:hAnsi="Arial" w:cs="Arial"/>
          <w:sz w:val="22"/>
          <w:szCs w:val="22"/>
        </w:rPr>
      </w:pPr>
    </w:p>
    <w:p w14:paraId="6EE5195C" w14:textId="77777777" w:rsidR="00B854C6" w:rsidRPr="00B854C6" w:rsidRDefault="00B854C6" w:rsidP="00B854C6">
      <w:pPr>
        <w:pStyle w:val="Zwykytekst1"/>
        <w:rPr>
          <w:rFonts w:ascii="Arial" w:hAnsi="Arial" w:cs="Arial"/>
          <w:sz w:val="22"/>
          <w:szCs w:val="22"/>
        </w:rPr>
      </w:pPr>
    </w:p>
    <w:p w14:paraId="660AC4B2" w14:textId="77777777" w:rsidR="00B854C6" w:rsidRPr="00B854C6" w:rsidRDefault="00B854C6" w:rsidP="00B854C6">
      <w:pPr>
        <w:pStyle w:val="Zwykytekst1"/>
        <w:rPr>
          <w:rFonts w:ascii="Arial" w:hAnsi="Arial" w:cs="Arial"/>
          <w:sz w:val="22"/>
          <w:szCs w:val="22"/>
        </w:rPr>
      </w:pPr>
    </w:p>
    <w:p w14:paraId="4628DE9E" w14:textId="0509ED8F" w:rsidR="00B854C6" w:rsidRPr="00B854C6" w:rsidRDefault="00B854C6" w:rsidP="00B854C6">
      <w:pPr>
        <w:pStyle w:val="Zwykytekst1"/>
        <w:rPr>
          <w:rFonts w:ascii="Arial" w:hAnsi="Arial" w:cs="Arial"/>
          <w:sz w:val="22"/>
          <w:szCs w:val="22"/>
        </w:rPr>
      </w:pPr>
      <w:r w:rsidRPr="00B854C6">
        <w:rPr>
          <w:rFonts w:ascii="Arial" w:hAnsi="Arial" w:cs="Arial"/>
          <w:sz w:val="22"/>
          <w:szCs w:val="22"/>
        </w:rPr>
        <w:t>Miejscowość …..............., dnia …................................... 202</w:t>
      </w:r>
      <w:r w:rsidR="0051596C">
        <w:rPr>
          <w:rFonts w:ascii="Arial" w:hAnsi="Arial" w:cs="Arial"/>
          <w:sz w:val="22"/>
          <w:szCs w:val="22"/>
        </w:rPr>
        <w:t>3</w:t>
      </w:r>
      <w:r w:rsidRPr="00B854C6">
        <w:rPr>
          <w:rFonts w:ascii="Arial" w:hAnsi="Arial" w:cs="Arial"/>
          <w:sz w:val="22"/>
          <w:szCs w:val="22"/>
        </w:rPr>
        <w:t xml:space="preserve"> r.</w:t>
      </w:r>
    </w:p>
    <w:p w14:paraId="28F13A34" w14:textId="77777777" w:rsidR="00B854C6" w:rsidRPr="00B854C6" w:rsidRDefault="00B854C6" w:rsidP="00B854C6">
      <w:pPr>
        <w:pStyle w:val="Zwykytekst1"/>
        <w:rPr>
          <w:rFonts w:ascii="Arial" w:hAnsi="Arial" w:cs="Arial"/>
          <w:sz w:val="22"/>
          <w:szCs w:val="22"/>
        </w:rPr>
      </w:pPr>
    </w:p>
    <w:p w14:paraId="49529875" w14:textId="77777777" w:rsidR="00B854C6" w:rsidRPr="00B854C6" w:rsidRDefault="00B854C6" w:rsidP="00B854C6">
      <w:pPr>
        <w:pStyle w:val="Zwykytekst1"/>
        <w:rPr>
          <w:rFonts w:ascii="Arial" w:hAnsi="Arial" w:cs="Arial"/>
          <w:sz w:val="22"/>
          <w:szCs w:val="22"/>
        </w:rPr>
      </w:pPr>
    </w:p>
    <w:p w14:paraId="00AFA9DB" w14:textId="77777777" w:rsidR="00B854C6" w:rsidRPr="00B854C6" w:rsidRDefault="00B854C6" w:rsidP="00B854C6">
      <w:pPr>
        <w:pStyle w:val="Zwykytekst1"/>
        <w:rPr>
          <w:rFonts w:ascii="Arial" w:hAnsi="Arial" w:cs="Arial"/>
          <w:sz w:val="22"/>
          <w:szCs w:val="22"/>
        </w:rPr>
      </w:pPr>
    </w:p>
    <w:p w14:paraId="6E13F8DE" w14:textId="77777777" w:rsidR="00B854C6" w:rsidRPr="00B854C6" w:rsidRDefault="00B854C6" w:rsidP="00B854C6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14:paraId="0F3F5357" w14:textId="77777777" w:rsidR="00B854C6" w:rsidRPr="00B854C6" w:rsidRDefault="00B854C6" w:rsidP="00B854C6">
      <w:pPr>
        <w:pStyle w:val="Zwykytekst1"/>
        <w:ind w:firstLine="3960"/>
        <w:jc w:val="right"/>
        <w:rPr>
          <w:rFonts w:ascii="Arial" w:hAnsi="Arial" w:cs="Arial"/>
          <w:iCs/>
          <w:sz w:val="22"/>
          <w:szCs w:val="22"/>
        </w:rPr>
      </w:pPr>
      <w:r w:rsidRPr="00B854C6">
        <w:rPr>
          <w:rFonts w:ascii="Arial" w:hAnsi="Arial" w:cs="Arial"/>
          <w:iCs/>
          <w:sz w:val="22"/>
          <w:szCs w:val="22"/>
        </w:rPr>
        <w:t>………...................................................</w:t>
      </w:r>
    </w:p>
    <w:p w14:paraId="0B6CE4D6" w14:textId="77777777" w:rsidR="00B854C6" w:rsidRPr="00B854C6" w:rsidRDefault="00B854C6" w:rsidP="00B854C6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</w:p>
    <w:p w14:paraId="6B938A01" w14:textId="77777777" w:rsidR="00B854C6" w:rsidRPr="00B854C6" w:rsidRDefault="00B854C6" w:rsidP="00B854C6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B854C6">
        <w:rPr>
          <w:rFonts w:ascii="Arial" w:hAnsi="Arial" w:cs="Arial"/>
          <w:iCs/>
          <w:sz w:val="22"/>
          <w:szCs w:val="22"/>
        </w:rPr>
        <w:tab/>
      </w:r>
      <w:r w:rsidRPr="00B854C6">
        <w:rPr>
          <w:rFonts w:ascii="Arial" w:hAnsi="Arial" w:cs="Arial"/>
          <w:iCs/>
          <w:sz w:val="22"/>
          <w:szCs w:val="22"/>
        </w:rPr>
        <w:tab/>
        <w:t xml:space="preserve">         (podpis i pieczą Dostawcy)</w:t>
      </w:r>
    </w:p>
    <w:p w14:paraId="16224546" w14:textId="77777777" w:rsidR="00B854C6" w:rsidRPr="00B854C6" w:rsidRDefault="00B854C6" w:rsidP="00B854C6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</w:p>
    <w:p w14:paraId="3BC83A1D" w14:textId="77777777" w:rsidR="00B854C6" w:rsidRPr="00B854C6" w:rsidRDefault="00B854C6" w:rsidP="00B854C6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</w:p>
    <w:p w14:paraId="0B6A4068" w14:textId="77777777" w:rsidR="00B854C6" w:rsidRPr="00B854C6" w:rsidRDefault="00B854C6" w:rsidP="00B854C6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</w:p>
    <w:p w14:paraId="06358F68" w14:textId="77777777" w:rsidR="00B854C6" w:rsidRPr="00B854C6" w:rsidRDefault="00B854C6" w:rsidP="00B854C6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</w:p>
    <w:p w14:paraId="4FCB300B" w14:textId="77777777" w:rsidR="00B854C6" w:rsidRPr="00B854C6" w:rsidRDefault="00B854C6" w:rsidP="00B854C6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</w:p>
    <w:p w14:paraId="40FEF6BB" w14:textId="77777777" w:rsidR="00B854C6" w:rsidRPr="00B854C6" w:rsidRDefault="00B854C6" w:rsidP="00B854C6">
      <w:pPr>
        <w:pStyle w:val="Zwykytekst1"/>
        <w:rPr>
          <w:rFonts w:ascii="Arial" w:hAnsi="Arial" w:cs="Arial"/>
          <w:iCs/>
          <w:sz w:val="22"/>
          <w:szCs w:val="22"/>
        </w:rPr>
      </w:pPr>
    </w:p>
    <w:p w14:paraId="104C2A85" w14:textId="77777777" w:rsidR="00B854C6" w:rsidRPr="00B854C6" w:rsidRDefault="00B854C6" w:rsidP="00B854C6">
      <w:pPr>
        <w:tabs>
          <w:tab w:val="left" w:pos="-142"/>
        </w:tabs>
        <w:ind w:left="3540"/>
        <w:jc w:val="right"/>
        <w:rPr>
          <w:rFonts w:ascii="Arial" w:hAnsi="Arial" w:cs="Arial"/>
          <w:sz w:val="22"/>
          <w:szCs w:val="22"/>
        </w:rPr>
      </w:pPr>
    </w:p>
    <w:p w14:paraId="5507E7D6" w14:textId="4BCA7A42" w:rsidR="00B854C6" w:rsidRDefault="00B854C6" w:rsidP="00B854C6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14:paraId="31C111D7" w14:textId="56D6331B" w:rsidR="006C0F0B" w:rsidRDefault="006C0F0B" w:rsidP="00B854C6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14:paraId="72737004" w14:textId="519D4828" w:rsidR="006C0F0B" w:rsidRDefault="006C0F0B" w:rsidP="00B854C6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14:paraId="19E6065E" w14:textId="77777777" w:rsidR="006C0F0B" w:rsidRPr="00B854C6" w:rsidRDefault="006C0F0B" w:rsidP="00B854C6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14:paraId="2B55ED70" w14:textId="77777777" w:rsidR="00B854C6" w:rsidRPr="00B854C6" w:rsidRDefault="00B854C6" w:rsidP="00B854C6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14:paraId="1A829C5C" w14:textId="77777777" w:rsidR="00B854C6" w:rsidRPr="00B854C6" w:rsidRDefault="00B854C6" w:rsidP="00B854C6">
      <w:pPr>
        <w:tabs>
          <w:tab w:val="left" w:pos="-142"/>
        </w:tabs>
        <w:ind w:left="3540"/>
        <w:jc w:val="right"/>
        <w:rPr>
          <w:rFonts w:ascii="Arial" w:hAnsi="Arial" w:cs="Arial"/>
          <w:sz w:val="22"/>
          <w:szCs w:val="22"/>
        </w:rPr>
      </w:pPr>
    </w:p>
    <w:p w14:paraId="1FB53184" w14:textId="77777777" w:rsidR="00B854C6" w:rsidRPr="00B854C6" w:rsidRDefault="00B854C6" w:rsidP="00B854C6">
      <w:pPr>
        <w:tabs>
          <w:tab w:val="left" w:pos="-142"/>
        </w:tabs>
        <w:ind w:left="3540"/>
        <w:jc w:val="right"/>
        <w:rPr>
          <w:rFonts w:ascii="Arial" w:hAnsi="Arial" w:cs="Arial"/>
          <w:sz w:val="22"/>
          <w:szCs w:val="22"/>
        </w:rPr>
      </w:pPr>
    </w:p>
    <w:p w14:paraId="0539625C" w14:textId="77777777" w:rsidR="00B854C6" w:rsidRPr="00B854C6" w:rsidRDefault="00B854C6" w:rsidP="00B854C6">
      <w:pPr>
        <w:tabs>
          <w:tab w:val="left" w:pos="-142"/>
        </w:tabs>
        <w:ind w:left="3540"/>
        <w:jc w:val="right"/>
        <w:rPr>
          <w:rFonts w:ascii="Arial" w:hAnsi="Arial" w:cs="Arial"/>
          <w:sz w:val="22"/>
          <w:szCs w:val="22"/>
        </w:rPr>
      </w:pPr>
      <w:r w:rsidRPr="00B854C6">
        <w:rPr>
          <w:rFonts w:ascii="Arial" w:hAnsi="Arial" w:cs="Arial"/>
          <w:sz w:val="22"/>
          <w:szCs w:val="22"/>
        </w:rPr>
        <w:lastRenderedPageBreak/>
        <w:t>Załącznik nr 4</w:t>
      </w:r>
    </w:p>
    <w:p w14:paraId="288F03D7" w14:textId="06DEBEBE" w:rsidR="006C0F0B" w:rsidRPr="00B854C6" w:rsidRDefault="006C0F0B" w:rsidP="006C0F0B">
      <w:pPr>
        <w:tabs>
          <w:tab w:val="left" w:pos="-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51596C">
        <w:rPr>
          <w:rFonts w:ascii="Arial" w:hAnsi="Arial" w:cs="Arial"/>
          <w:sz w:val="22"/>
          <w:szCs w:val="22"/>
        </w:rPr>
        <w:t>194.2023</w:t>
      </w:r>
    </w:p>
    <w:p w14:paraId="7584BF68" w14:textId="77777777" w:rsidR="00B854C6" w:rsidRPr="00B854C6" w:rsidRDefault="00B854C6" w:rsidP="00B854C6">
      <w:pPr>
        <w:tabs>
          <w:tab w:val="left" w:pos="-142"/>
        </w:tabs>
        <w:jc w:val="center"/>
        <w:rPr>
          <w:rFonts w:ascii="Arial" w:hAnsi="Arial" w:cs="Arial"/>
          <w:b/>
          <w:sz w:val="22"/>
          <w:szCs w:val="22"/>
        </w:rPr>
      </w:pPr>
      <w:r w:rsidRPr="00B854C6">
        <w:rPr>
          <w:rFonts w:ascii="Arial" w:hAnsi="Arial" w:cs="Arial"/>
          <w:b/>
          <w:sz w:val="22"/>
          <w:szCs w:val="22"/>
        </w:rPr>
        <w:t xml:space="preserve">             </w:t>
      </w:r>
    </w:p>
    <w:p w14:paraId="00AFFBE9" w14:textId="77777777" w:rsidR="00B854C6" w:rsidRPr="00B854C6" w:rsidRDefault="00B854C6" w:rsidP="00B854C6">
      <w:pPr>
        <w:tabs>
          <w:tab w:val="left" w:pos="-142"/>
        </w:tabs>
        <w:rPr>
          <w:rFonts w:ascii="Arial" w:hAnsi="Arial" w:cs="Arial"/>
          <w:b/>
          <w:sz w:val="22"/>
          <w:szCs w:val="22"/>
        </w:rPr>
      </w:pPr>
      <w:r w:rsidRPr="00B854C6">
        <w:rPr>
          <w:rFonts w:ascii="Arial" w:hAnsi="Arial" w:cs="Arial"/>
          <w:b/>
          <w:sz w:val="22"/>
          <w:szCs w:val="22"/>
        </w:rPr>
        <w:t>Dot. części 2</w:t>
      </w:r>
    </w:p>
    <w:p w14:paraId="7A5FC852" w14:textId="77777777" w:rsidR="00B854C6" w:rsidRPr="00B854C6" w:rsidRDefault="00B854C6" w:rsidP="00B854C6">
      <w:pPr>
        <w:tabs>
          <w:tab w:val="left" w:pos="-142"/>
        </w:tabs>
        <w:jc w:val="center"/>
        <w:rPr>
          <w:rFonts w:ascii="Arial" w:hAnsi="Arial" w:cs="Arial"/>
          <w:b/>
          <w:sz w:val="22"/>
          <w:szCs w:val="22"/>
        </w:rPr>
      </w:pPr>
    </w:p>
    <w:p w14:paraId="4794F836" w14:textId="77777777" w:rsidR="00B854C6" w:rsidRPr="00B854C6" w:rsidRDefault="00B854C6" w:rsidP="00B854C6">
      <w:pPr>
        <w:tabs>
          <w:tab w:val="left" w:pos="-142"/>
        </w:tabs>
        <w:jc w:val="center"/>
        <w:rPr>
          <w:rFonts w:ascii="Arial" w:hAnsi="Arial" w:cs="Arial"/>
          <w:b/>
          <w:sz w:val="22"/>
          <w:szCs w:val="22"/>
        </w:rPr>
      </w:pPr>
    </w:p>
    <w:p w14:paraId="39030FC0" w14:textId="77777777" w:rsidR="00B854C6" w:rsidRPr="00B854C6" w:rsidRDefault="00B854C6" w:rsidP="00B854C6">
      <w:pPr>
        <w:tabs>
          <w:tab w:val="left" w:pos="-142"/>
        </w:tabs>
        <w:jc w:val="center"/>
        <w:rPr>
          <w:rFonts w:ascii="Arial" w:hAnsi="Arial" w:cs="Arial"/>
          <w:b/>
          <w:sz w:val="22"/>
          <w:szCs w:val="22"/>
        </w:rPr>
      </w:pPr>
    </w:p>
    <w:p w14:paraId="45801450" w14:textId="77777777" w:rsidR="00B854C6" w:rsidRPr="00B854C6" w:rsidRDefault="00B854C6" w:rsidP="00B854C6">
      <w:pPr>
        <w:tabs>
          <w:tab w:val="left" w:pos="-142"/>
        </w:tabs>
        <w:jc w:val="center"/>
        <w:rPr>
          <w:rFonts w:ascii="Arial" w:hAnsi="Arial" w:cs="Arial"/>
          <w:b/>
          <w:sz w:val="22"/>
          <w:szCs w:val="22"/>
        </w:rPr>
      </w:pPr>
      <w:r w:rsidRPr="00B854C6">
        <w:rPr>
          <w:rFonts w:ascii="Arial" w:hAnsi="Arial" w:cs="Arial"/>
          <w:b/>
          <w:sz w:val="22"/>
          <w:szCs w:val="22"/>
        </w:rPr>
        <w:t>FORMULARZ CENOWY</w:t>
      </w:r>
    </w:p>
    <w:tbl>
      <w:tblPr>
        <w:tblpPr w:leftFromText="141" w:rightFromText="141" w:vertAnchor="text" w:horzAnchor="margin" w:tblpX="-147" w:tblpY="15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66"/>
        <w:gridCol w:w="1079"/>
        <w:gridCol w:w="1418"/>
        <w:gridCol w:w="1086"/>
        <w:gridCol w:w="1229"/>
        <w:gridCol w:w="1229"/>
        <w:gridCol w:w="1015"/>
        <w:gridCol w:w="1134"/>
        <w:gridCol w:w="142"/>
        <w:gridCol w:w="1134"/>
      </w:tblGrid>
      <w:tr w:rsidR="00B854C6" w:rsidRPr="00B854C6" w14:paraId="183EF581" w14:textId="77777777" w:rsidTr="00A07343">
        <w:trPr>
          <w:trHeight w:val="2820"/>
        </w:trPr>
        <w:tc>
          <w:tcPr>
            <w:tcW w:w="711" w:type="dxa"/>
            <w:tcBorders>
              <w:bottom w:val="single" w:sz="8" w:space="0" w:color="auto"/>
            </w:tcBorders>
            <w:shd w:val="clear" w:color="auto" w:fill="D9D9D9"/>
          </w:tcPr>
          <w:p w14:paraId="5D98198D" w14:textId="77777777" w:rsidR="00B854C6" w:rsidRPr="00B854C6" w:rsidRDefault="00B854C6" w:rsidP="00A0734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1245" w:type="dxa"/>
            <w:gridSpan w:val="2"/>
            <w:tcBorders>
              <w:bottom w:val="single" w:sz="8" w:space="0" w:color="auto"/>
            </w:tcBorders>
            <w:shd w:val="clear" w:color="auto" w:fill="D9D9D9"/>
          </w:tcPr>
          <w:p w14:paraId="2F1923EB" w14:textId="77777777" w:rsidR="00B854C6" w:rsidRPr="00B854C6" w:rsidRDefault="00B854C6" w:rsidP="00A0734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D9D9D9"/>
          </w:tcPr>
          <w:p w14:paraId="7283C536" w14:textId="77777777" w:rsidR="00B854C6" w:rsidRPr="00B854C6" w:rsidRDefault="00B854C6" w:rsidP="00A0734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Przewidywalna ilość zakupu paliwa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shd w:val="clear" w:color="auto" w:fill="D9D9D9"/>
          </w:tcPr>
          <w:p w14:paraId="44319676" w14:textId="77777777" w:rsidR="00B854C6" w:rsidRPr="00B854C6" w:rsidRDefault="00B854C6" w:rsidP="00A0734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Ilość w Litrach</w:t>
            </w:r>
          </w:p>
        </w:tc>
        <w:tc>
          <w:tcPr>
            <w:tcW w:w="1229" w:type="dxa"/>
            <w:tcBorders>
              <w:bottom w:val="single" w:sz="8" w:space="0" w:color="auto"/>
            </w:tcBorders>
            <w:shd w:val="clear" w:color="auto" w:fill="D9D9D9"/>
          </w:tcPr>
          <w:p w14:paraId="3D6611CC" w14:textId="77777777" w:rsidR="00B854C6" w:rsidRPr="00B854C6" w:rsidRDefault="00B854C6" w:rsidP="00A0734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Cena hurtowa za m</w:t>
            </w:r>
            <w:r w:rsidRPr="00B854C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B854C6">
              <w:rPr>
                <w:rFonts w:ascii="Arial" w:hAnsi="Arial" w:cs="Arial"/>
                <w:sz w:val="22"/>
                <w:szCs w:val="22"/>
              </w:rPr>
              <w:t xml:space="preserve"> brutto ustalona na dzień ukazania się ogłoszenia</w:t>
            </w:r>
          </w:p>
        </w:tc>
        <w:tc>
          <w:tcPr>
            <w:tcW w:w="1229" w:type="dxa"/>
            <w:tcBorders>
              <w:bottom w:val="single" w:sz="8" w:space="0" w:color="auto"/>
            </w:tcBorders>
            <w:shd w:val="clear" w:color="auto" w:fill="D9D9D9"/>
          </w:tcPr>
          <w:p w14:paraId="0FC58C4A" w14:textId="77777777" w:rsidR="00B854C6" w:rsidRPr="00B854C6" w:rsidRDefault="00B854C6" w:rsidP="00A0734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Wartość paliwa</w:t>
            </w:r>
          </w:p>
          <w:p w14:paraId="28A3A9CF" w14:textId="119311B8" w:rsidR="00B854C6" w:rsidRPr="00B854C6" w:rsidRDefault="00B854C6" w:rsidP="00A0734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w zł.</w:t>
            </w:r>
            <w:r w:rsidR="006C0F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54C6">
              <w:rPr>
                <w:rFonts w:ascii="Arial" w:hAnsi="Arial" w:cs="Arial"/>
                <w:sz w:val="22"/>
                <w:szCs w:val="22"/>
              </w:rPr>
              <w:t xml:space="preserve">brutto </w:t>
            </w:r>
          </w:p>
          <w:p w14:paraId="29B62325" w14:textId="77777777" w:rsidR="00B854C6" w:rsidRPr="00B854C6" w:rsidRDefault="00B854C6" w:rsidP="00A0734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(3x5)</w:t>
            </w:r>
          </w:p>
        </w:tc>
        <w:tc>
          <w:tcPr>
            <w:tcW w:w="1015" w:type="dxa"/>
            <w:tcBorders>
              <w:bottom w:val="single" w:sz="8" w:space="0" w:color="auto"/>
            </w:tcBorders>
            <w:shd w:val="clear" w:color="auto" w:fill="D9D9D9"/>
          </w:tcPr>
          <w:p w14:paraId="4B6F1E14" w14:textId="77777777" w:rsidR="00B854C6" w:rsidRPr="00B854C6" w:rsidRDefault="00B854C6" w:rsidP="00A0734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Upust w %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/>
          </w:tcPr>
          <w:p w14:paraId="00E1C4BA" w14:textId="77777777" w:rsidR="00B854C6" w:rsidRPr="00B854C6" w:rsidRDefault="00B854C6" w:rsidP="00A0734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Wartość upustu w zł</w:t>
            </w:r>
          </w:p>
          <w:p w14:paraId="7044D6C7" w14:textId="77777777" w:rsidR="00B854C6" w:rsidRPr="00B854C6" w:rsidRDefault="00B854C6" w:rsidP="00A0734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(3x7)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D9D9D9"/>
          </w:tcPr>
          <w:p w14:paraId="1BF08DE0" w14:textId="77777777" w:rsidR="00B854C6" w:rsidRPr="00B854C6" w:rsidRDefault="00B854C6" w:rsidP="00A0734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 xml:space="preserve">Wartość paliwa brutto po upuście </w:t>
            </w:r>
          </w:p>
          <w:p w14:paraId="767F99DF" w14:textId="77777777" w:rsidR="00B854C6" w:rsidRPr="00B854C6" w:rsidRDefault="00B854C6" w:rsidP="00A0734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3x(5-7)</w:t>
            </w:r>
          </w:p>
        </w:tc>
      </w:tr>
      <w:tr w:rsidR="00B854C6" w:rsidRPr="00B854C6" w14:paraId="27A7DE98" w14:textId="77777777" w:rsidTr="00A07343">
        <w:trPr>
          <w:trHeight w:val="286"/>
        </w:trPr>
        <w:tc>
          <w:tcPr>
            <w:tcW w:w="711" w:type="dxa"/>
            <w:tcBorders>
              <w:bottom w:val="single" w:sz="8" w:space="0" w:color="auto"/>
            </w:tcBorders>
            <w:shd w:val="clear" w:color="auto" w:fill="D9D9D9"/>
          </w:tcPr>
          <w:p w14:paraId="425D0225" w14:textId="77777777" w:rsidR="00B854C6" w:rsidRPr="00B854C6" w:rsidRDefault="00B854C6" w:rsidP="00A0734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5" w:type="dxa"/>
            <w:gridSpan w:val="2"/>
            <w:tcBorders>
              <w:bottom w:val="single" w:sz="8" w:space="0" w:color="auto"/>
            </w:tcBorders>
            <w:shd w:val="clear" w:color="auto" w:fill="D9D9D9"/>
          </w:tcPr>
          <w:p w14:paraId="05282CB2" w14:textId="77777777" w:rsidR="00B854C6" w:rsidRPr="00B854C6" w:rsidRDefault="00B854C6" w:rsidP="00A0734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D9D9D9"/>
          </w:tcPr>
          <w:p w14:paraId="714767AD" w14:textId="77777777" w:rsidR="00B854C6" w:rsidRPr="00B854C6" w:rsidRDefault="00B854C6" w:rsidP="00A0734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shd w:val="clear" w:color="auto" w:fill="D9D9D9"/>
          </w:tcPr>
          <w:p w14:paraId="5B614ED5" w14:textId="77777777" w:rsidR="00B854C6" w:rsidRPr="00B854C6" w:rsidRDefault="00B854C6" w:rsidP="00A0734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29" w:type="dxa"/>
            <w:tcBorders>
              <w:bottom w:val="single" w:sz="8" w:space="0" w:color="auto"/>
            </w:tcBorders>
            <w:shd w:val="clear" w:color="auto" w:fill="D9D9D9"/>
          </w:tcPr>
          <w:p w14:paraId="3F1A2C4D" w14:textId="77777777" w:rsidR="00B854C6" w:rsidRPr="00B854C6" w:rsidRDefault="00B854C6" w:rsidP="00A0734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29" w:type="dxa"/>
            <w:tcBorders>
              <w:bottom w:val="single" w:sz="8" w:space="0" w:color="auto"/>
            </w:tcBorders>
            <w:shd w:val="clear" w:color="auto" w:fill="D9D9D9"/>
          </w:tcPr>
          <w:p w14:paraId="6A226787" w14:textId="77777777" w:rsidR="00B854C6" w:rsidRPr="00B854C6" w:rsidRDefault="00B854C6" w:rsidP="00A0734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5" w:type="dxa"/>
            <w:tcBorders>
              <w:bottom w:val="single" w:sz="8" w:space="0" w:color="auto"/>
            </w:tcBorders>
            <w:shd w:val="clear" w:color="auto" w:fill="D9D9D9"/>
          </w:tcPr>
          <w:p w14:paraId="44EA92EA" w14:textId="77777777" w:rsidR="00B854C6" w:rsidRPr="00B854C6" w:rsidRDefault="00B854C6" w:rsidP="00A0734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D9D9D9"/>
          </w:tcPr>
          <w:p w14:paraId="7612F1EC" w14:textId="77777777" w:rsidR="00B854C6" w:rsidRPr="00B854C6" w:rsidRDefault="00B854C6" w:rsidP="00A0734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/>
          </w:tcPr>
          <w:p w14:paraId="4FD7DF8C" w14:textId="77777777" w:rsidR="00B854C6" w:rsidRPr="00B854C6" w:rsidRDefault="00B854C6" w:rsidP="00A0734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B854C6" w:rsidRPr="00B854C6" w14:paraId="18EE1CD4" w14:textId="77777777" w:rsidTr="00A07343">
        <w:tc>
          <w:tcPr>
            <w:tcW w:w="877" w:type="dxa"/>
            <w:gridSpan w:val="2"/>
          </w:tcPr>
          <w:p w14:paraId="6E1333CC" w14:textId="77777777" w:rsidR="00B854C6" w:rsidRPr="00B854C6" w:rsidRDefault="00B854C6" w:rsidP="00A07343">
            <w:pPr>
              <w:jc w:val="both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</w:p>
        </w:tc>
        <w:tc>
          <w:tcPr>
            <w:tcW w:w="9466" w:type="dxa"/>
            <w:gridSpan w:val="9"/>
          </w:tcPr>
          <w:p w14:paraId="71B71D5B" w14:textId="77777777" w:rsidR="00B854C6" w:rsidRPr="00B854C6" w:rsidRDefault="00B854C6" w:rsidP="00A073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54C6" w:rsidRPr="00B854C6" w14:paraId="544F6B7B" w14:textId="77777777" w:rsidTr="00A07343">
        <w:tc>
          <w:tcPr>
            <w:tcW w:w="711" w:type="dxa"/>
          </w:tcPr>
          <w:p w14:paraId="01D4B2BB" w14:textId="77777777" w:rsidR="00B854C6" w:rsidRPr="00B854C6" w:rsidRDefault="00B854C6" w:rsidP="00A07343">
            <w:pPr>
              <w:pStyle w:val="Tekstpodstawowy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5" w:type="dxa"/>
            <w:gridSpan w:val="2"/>
          </w:tcPr>
          <w:p w14:paraId="57D96EDF" w14:textId="77777777" w:rsidR="00B854C6" w:rsidRPr="00B854C6" w:rsidRDefault="00B854C6" w:rsidP="00A07343">
            <w:pPr>
              <w:pStyle w:val="Tekstpodstawowy"/>
              <w:spacing w:before="60" w:after="60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54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Olej napędowy</w:t>
            </w:r>
          </w:p>
        </w:tc>
        <w:tc>
          <w:tcPr>
            <w:tcW w:w="1418" w:type="dxa"/>
          </w:tcPr>
          <w:p w14:paraId="4B7F5108" w14:textId="77777777" w:rsidR="00B854C6" w:rsidRPr="00B854C6" w:rsidRDefault="00B854C6" w:rsidP="00A07343">
            <w:pPr>
              <w:pStyle w:val="Tekstpodstawowy"/>
              <w:spacing w:before="60" w:after="6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54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80 000 L </w:t>
            </w:r>
          </w:p>
        </w:tc>
        <w:tc>
          <w:tcPr>
            <w:tcW w:w="1086" w:type="dxa"/>
          </w:tcPr>
          <w:p w14:paraId="6E547F96" w14:textId="77777777" w:rsidR="00B854C6" w:rsidRPr="00B854C6" w:rsidRDefault="00B854C6" w:rsidP="00A07343">
            <w:pPr>
              <w:pStyle w:val="Tekstpodstawowy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1 l</w:t>
            </w:r>
          </w:p>
          <w:p w14:paraId="3AAF9BF9" w14:textId="77777777" w:rsidR="00B854C6" w:rsidRPr="00B854C6" w:rsidRDefault="00B854C6" w:rsidP="00A07343">
            <w:pPr>
              <w:pStyle w:val="Tekstpodstawowy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9" w:type="dxa"/>
          </w:tcPr>
          <w:p w14:paraId="7DFF6A4F" w14:textId="77777777" w:rsidR="00B854C6" w:rsidRPr="00B854C6" w:rsidRDefault="00B854C6" w:rsidP="00A07343">
            <w:pPr>
              <w:pStyle w:val="Tekstpodstawowy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9" w:type="dxa"/>
          </w:tcPr>
          <w:p w14:paraId="4A9E4425" w14:textId="77777777" w:rsidR="00B854C6" w:rsidRPr="00B854C6" w:rsidRDefault="00B854C6" w:rsidP="00A07343">
            <w:pPr>
              <w:pStyle w:val="Tekstpodstawowy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" w:type="dxa"/>
          </w:tcPr>
          <w:p w14:paraId="34A92B90" w14:textId="77777777" w:rsidR="00B854C6" w:rsidRPr="00B854C6" w:rsidRDefault="00B854C6" w:rsidP="00A07343">
            <w:pPr>
              <w:pStyle w:val="Tekstpodstawowy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58F91145" w14:textId="77777777" w:rsidR="00B854C6" w:rsidRPr="00B854C6" w:rsidRDefault="00B854C6" w:rsidP="00A07343">
            <w:pPr>
              <w:pStyle w:val="Tekstpodstawowy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187BBA" w14:textId="77777777" w:rsidR="00B854C6" w:rsidRPr="00B854C6" w:rsidRDefault="00B854C6" w:rsidP="00A07343">
            <w:pPr>
              <w:pStyle w:val="Tekstpodstawowy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4C6" w:rsidRPr="00B854C6" w14:paraId="0D4950D6" w14:textId="77777777" w:rsidTr="00A07343">
        <w:tc>
          <w:tcPr>
            <w:tcW w:w="5689" w:type="dxa"/>
            <w:gridSpan w:val="6"/>
          </w:tcPr>
          <w:p w14:paraId="05DB3085" w14:textId="77777777" w:rsidR="00B854C6" w:rsidRPr="00B854C6" w:rsidRDefault="00B854C6" w:rsidP="00A07343">
            <w:pPr>
              <w:pStyle w:val="Tekstpodstawowy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854C6">
              <w:rPr>
                <w:rFonts w:ascii="Arial" w:hAnsi="Arial" w:cs="Arial"/>
                <w:b/>
                <w:sz w:val="22"/>
                <w:szCs w:val="22"/>
              </w:rPr>
              <w:t>Razem :</w:t>
            </w:r>
          </w:p>
        </w:tc>
        <w:tc>
          <w:tcPr>
            <w:tcW w:w="1229" w:type="dxa"/>
          </w:tcPr>
          <w:p w14:paraId="44E101D5" w14:textId="77777777" w:rsidR="00B854C6" w:rsidRPr="00B854C6" w:rsidRDefault="00B854C6" w:rsidP="00A07343">
            <w:pPr>
              <w:pStyle w:val="Tekstpodstawowy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" w:type="dxa"/>
          </w:tcPr>
          <w:p w14:paraId="071025F8" w14:textId="77777777" w:rsidR="00B854C6" w:rsidRPr="00B854C6" w:rsidRDefault="00B854C6" w:rsidP="00A07343">
            <w:pPr>
              <w:pStyle w:val="Tekstpodstawowy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118D498D" w14:textId="77777777" w:rsidR="00B854C6" w:rsidRPr="00B854C6" w:rsidRDefault="00B854C6" w:rsidP="00A07343">
            <w:pPr>
              <w:pStyle w:val="Tekstpodstawowy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4B715F" w14:textId="77777777" w:rsidR="00B854C6" w:rsidRPr="00B854C6" w:rsidRDefault="00B854C6" w:rsidP="00A07343">
            <w:pPr>
              <w:pStyle w:val="Tekstpodstawowy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AED704" w14:textId="77777777" w:rsidR="00B854C6" w:rsidRPr="00B854C6" w:rsidRDefault="00B854C6" w:rsidP="009131DA">
      <w:pPr>
        <w:pStyle w:val="Tekstpodstawowy"/>
        <w:numPr>
          <w:ilvl w:val="0"/>
          <w:numId w:val="36"/>
        </w:numPr>
        <w:suppressAutoHyphens/>
        <w:spacing w:after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B854C6">
        <w:rPr>
          <w:rFonts w:ascii="Arial" w:hAnsi="Arial" w:cs="Arial"/>
          <w:color w:val="000000"/>
          <w:sz w:val="22"/>
          <w:szCs w:val="22"/>
          <w:u w:val="single"/>
        </w:rPr>
        <w:t>Zaoferowana cena jest wynagrodzeniem orientacyjnym ustalonym na dzień ukazania się ogłoszenia i na potrzeby rozstrzygnięcia przetargu oraz może ulec zmianie w przypadku rynkowych zmian cen.</w:t>
      </w:r>
    </w:p>
    <w:p w14:paraId="5E7B93E9" w14:textId="77777777" w:rsidR="00B854C6" w:rsidRPr="00B854C6" w:rsidRDefault="00B854C6" w:rsidP="00B854C6">
      <w:pPr>
        <w:pStyle w:val="Zwykytekst1"/>
        <w:rPr>
          <w:rFonts w:ascii="Arial" w:hAnsi="Arial" w:cs="Arial"/>
          <w:sz w:val="22"/>
          <w:szCs w:val="22"/>
        </w:rPr>
      </w:pPr>
    </w:p>
    <w:p w14:paraId="45E63B38" w14:textId="77777777" w:rsidR="00B854C6" w:rsidRPr="00B854C6" w:rsidRDefault="00B854C6" w:rsidP="00B854C6">
      <w:pPr>
        <w:pStyle w:val="Zwykytekst1"/>
        <w:rPr>
          <w:rFonts w:ascii="Arial" w:hAnsi="Arial" w:cs="Arial"/>
          <w:sz w:val="22"/>
          <w:szCs w:val="22"/>
        </w:rPr>
      </w:pPr>
    </w:p>
    <w:p w14:paraId="2C7AAA90" w14:textId="77777777" w:rsidR="00B854C6" w:rsidRPr="00B854C6" w:rsidRDefault="00B854C6" w:rsidP="00B854C6">
      <w:pPr>
        <w:pStyle w:val="Zwykytekst1"/>
        <w:rPr>
          <w:rFonts w:ascii="Arial" w:hAnsi="Arial" w:cs="Arial"/>
          <w:sz w:val="22"/>
          <w:szCs w:val="22"/>
        </w:rPr>
      </w:pPr>
    </w:p>
    <w:p w14:paraId="78EE1A45" w14:textId="2E30B0E6" w:rsidR="00B854C6" w:rsidRPr="00B854C6" w:rsidRDefault="00B854C6" w:rsidP="00B854C6">
      <w:pPr>
        <w:pStyle w:val="Zwykytekst1"/>
        <w:rPr>
          <w:rFonts w:ascii="Arial" w:hAnsi="Arial" w:cs="Arial"/>
          <w:sz w:val="22"/>
          <w:szCs w:val="22"/>
        </w:rPr>
      </w:pPr>
      <w:r w:rsidRPr="00B854C6">
        <w:rPr>
          <w:rFonts w:ascii="Arial" w:hAnsi="Arial" w:cs="Arial"/>
          <w:sz w:val="22"/>
          <w:szCs w:val="22"/>
        </w:rPr>
        <w:t>Miejscowość …..............., dnia …................................... 202</w:t>
      </w:r>
      <w:r w:rsidR="0051596C">
        <w:rPr>
          <w:rFonts w:ascii="Arial" w:hAnsi="Arial" w:cs="Arial"/>
          <w:sz w:val="22"/>
          <w:szCs w:val="22"/>
        </w:rPr>
        <w:t>3</w:t>
      </w:r>
      <w:r w:rsidRPr="00B854C6">
        <w:rPr>
          <w:rFonts w:ascii="Arial" w:hAnsi="Arial" w:cs="Arial"/>
          <w:sz w:val="22"/>
          <w:szCs w:val="22"/>
        </w:rPr>
        <w:t xml:space="preserve"> r.</w:t>
      </w:r>
    </w:p>
    <w:p w14:paraId="6172BF9A" w14:textId="77777777" w:rsidR="00B854C6" w:rsidRPr="00B854C6" w:rsidRDefault="00B854C6" w:rsidP="00B854C6">
      <w:pPr>
        <w:pStyle w:val="Zwykytekst1"/>
        <w:rPr>
          <w:rFonts w:ascii="Arial" w:hAnsi="Arial" w:cs="Arial"/>
          <w:sz w:val="22"/>
          <w:szCs w:val="22"/>
        </w:rPr>
      </w:pPr>
    </w:p>
    <w:p w14:paraId="0A2D5E93" w14:textId="77777777" w:rsidR="00B854C6" w:rsidRPr="00B854C6" w:rsidRDefault="00B854C6" w:rsidP="00B854C6">
      <w:pPr>
        <w:pStyle w:val="Zwykytekst1"/>
        <w:rPr>
          <w:rFonts w:ascii="Arial" w:hAnsi="Arial" w:cs="Arial"/>
          <w:sz w:val="22"/>
          <w:szCs w:val="22"/>
        </w:rPr>
      </w:pPr>
    </w:p>
    <w:p w14:paraId="0991E8E6" w14:textId="77777777" w:rsidR="00B854C6" w:rsidRPr="00B854C6" w:rsidRDefault="00B854C6" w:rsidP="00B854C6">
      <w:pPr>
        <w:pStyle w:val="Zwykytekst1"/>
        <w:rPr>
          <w:rFonts w:ascii="Arial" w:hAnsi="Arial" w:cs="Arial"/>
          <w:sz w:val="22"/>
          <w:szCs w:val="22"/>
        </w:rPr>
      </w:pPr>
    </w:p>
    <w:p w14:paraId="3DA07B93" w14:textId="77777777" w:rsidR="00B854C6" w:rsidRPr="00B854C6" w:rsidRDefault="00B854C6" w:rsidP="00B854C6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14:paraId="50B17CD6" w14:textId="77777777" w:rsidR="00B854C6" w:rsidRPr="00B854C6" w:rsidRDefault="00B854C6" w:rsidP="00B854C6">
      <w:pPr>
        <w:pStyle w:val="Zwykytekst1"/>
        <w:ind w:firstLine="3960"/>
        <w:jc w:val="right"/>
        <w:rPr>
          <w:rFonts w:ascii="Arial" w:hAnsi="Arial" w:cs="Arial"/>
          <w:iCs/>
          <w:sz w:val="22"/>
          <w:szCs w:val="22"/>
        </w:rPr>
      </w:pPr>
      <w:r w:rsidRPr="00B854C6">
        <w:rPr>
          <w:rFonts w:ascii="Arial" w:hAnsi="Arial" w:cs="Arial"/>
          <w:iCs/>
          <w:sz w:val="22"/>
          <w:szCs w:val="22"/>
        </w:rPr>
        <w:t>………...................................................</w:t>
      </w:r>
    </w:p>
    <w:p w14:paraId="440EEDB1" w14:textId="77777777" w:rsidR="00B854C6" w:rsidRPr="00B854C6" w:rsidRDefault="00B854C6" w:rsidP="00B854C6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</w:p>
    <w:p w14:paraId="0BC171E0" w14:textId="77777777" w:rsidR="00B854C6" w:rsidRPr="00B854C6" w:rsidRDefault="00B854C6" w:rsidP="00B854C6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B854C6">
        <w:rPr>
          <w:rFonts w:ascii="Arial" w:hAnsi="Arial" w:cs="Arial"/>
          <w:iCs/>
          <w:sz w:val="22"/>
          <w:szCs w:val="22"/>
        </w:rPr>
        <w:tab/>
      </w:r>
      <w:r w:rsidRPr="00B854C6">
        <w:rPr>
          <w:rFonts w:ascii="Arial" w:hAnsi="Arial" w:cs="Arial"/>
          <w:iCs/>
          <w:sz w:val="22"/>
          <w:szCs w:val="22"/>
        </w:rPr>
        <w:tab/>
        <w:t xml:space="preserve">          (podpis i pieczą Dostawcy)</w:t>
      </w:r>
    </w:p>
    <w:p w14:paraId="173A584C" w14:textId="77777777" w:rsidR="00B854C6" w:rsidRPr="00290B1A" w:rsidRDefault="00B854C6" w:rsidP="00B854C6">
      <w:pPr>
        <w:pStyle w:val="Zwykytekst1"/>
        <w:ind w:firstLine="3960"/>
        <w:jc w:val="center"/>
        <w:rPr>
          <w:rFonts w:ascii="Times New Roman" w:hAnsi="Times New Roman"/>
          <w:iCs/>
          <w:sz w:val="24"/>
          <w:szCs w:val="24"/>
        </w:rPr>
      </w:pPr>
    </w:p>
    <w:p w14:paraId="345A1EBF" w14:textId="77777777" w:rsidR="00B854C6" w:rsidRPr="00290B1A" w:rsidRDefault="00B854C6" w:rsidP="00B854C6">
      <w:pPr>
        <w:pStyle w:val="Zwykytekst1"/>
        <w:ind w:firstLine="3960"/>
        <w:jc w:val="center"/>
        <w:rPr>
          <w:rFonts w:ascii="Times New Roman" w:hAnsi="Times New Roman"/>
          <w:iCs/>
          <w:sz w:val="24"/>
          <w:szCs w:val="24"/>
        </w:rPr>
      </w:pPr>
    </w:p>
    <w:p w14:paraId="005A55A4" w14:textId="77777777" w:rsidR="00B854C6" w:rsidRPr="00290B1A" w:rsidRDefault="00B854C6" w:rsidP="00B854C6">
      <w:pPr>
        <w:pStyle w:val="Zwykytekst1"/>
        <w:ind w:firstLine="3960"/>
        <w:jc w:val="center"/>
        <w:rPr>
          <w:rFonts w:ascii="Times New Roman" w:hAnsi="Times New Roman"/>
          <w:iCs/>
          <w:sz w:val="24"/>
          <w:szCs w:val="24"/>
        </w:rPr>
      </w:pPr>
    </w:p>
    <w:p w14:paraId="2494164C" w14:textId="77777777" w:rsidR="00B854C6" w:rsidRPr="00290B1A" w:rsidRDefault="00B854C6" w:rsidP="00B854C6">
      <w:pPr>
        <w:tabs>
          <w:tab w:val="left" w:pos="426"/>
        </w:tabs>
      </w:pPr>
      <w:r w:rsidRPr="00290B1A">
        <w:t xml:space="preserve">       </w:t>
      </w:r>
    </w:p>
    <w:p w14:paraId="60283168" w14:textId="521B85AD" w:rsidR="00B854C6" w:rsidRDefault="00B854C6" w:rsidP="00B854C6">
      <w:pPr>
        <w:tabs>
          <w:tab w:val="left" w:pos="426"/>
        </w:tabs>
      </w:pPr>
    </w:p>
    <w:p w14:paraId="04E422C8" w14:textId="3F16F978" w:rsidR="006C0F0B" w:rsidRDefault="006C0F0B" w:rsidP="00B854C6">
      <w:pPr>
        <w:tabs>
          <w:tab w:val="left" w:pos="426"/>
        </w:tabs>
      </w:pPr>
    </w:p>
    <w:p w14:paraId="6F6D4DE0" w14:textId="4F51900C" w:rsidR="006C0F0B" w:rsidRDefault="006C0F0B" w:rsidP="00B854C6">
      <w:pPr>
        <w:tabs>
          <w:tab w:val="left" w:pos="426"/>
        </w:tabs>
      </w:pPr>
    </w:p>
    <w:p w14:paraId="070FF800" w14:textId="0AA9D119" w:rsidR="006C0F0B" w:rsidRDefault="006C0F0B" w:rsidP="00B854C6">
      <w:pPr>
        <w:tabs>
          <w:tab w:val="left" w:pos="426"/>
        </w:tabs>
      </w:pPr>
    </w:p>
    <w:p w14:paraId="2FC76F4B" w14:textId="11056777" w:rsidR="006C0F0B" w:rsidRDefault="006C0F0B" w:rsidP="00B854C6">
      <w:pPr>
        <w:tabs>
          <w:tab w:val="left" w:pos="426"/>
        </w:tabs>
      </w:pPr>
    </w:p>
    <w:p w14:paraId="175F0431" w14:textId="33309BFA" w:rsidR="006C0F0B" w:rsidRDefault="006C0F0B" w:rsidP="00B854C6">
      <w:pPr>
        <w:tabs>
          <w:tab w:val="left" w:pos="426"/>
        </w:tabs>
      </w:pPr>
    </w:p>
    <w:p w14:paraId="6ADC86EE" w14:textId="293152BF" w:rsidR="006C0F0B" w:rsidRDefault="006C0F0B" w:rsidP="00B854C6">
      <w:pPr>
        <w:tabs>
          <w:tab w:val="left" w:pos="426"/>
        </w:tabs>
      </w:pPr>
    </w:p>
    <w:p w14:paraId="64402DA5" w14:textId="77777777" w:rsidR="006C0F0B" w:rsidRPr="00290B1A" w:rsidRDefault="006C0F0B" w:rsidP="00B854C6">
      <w:pPr>
        <w:tabs>
          <w:tab w:val="left" w:pos="426"/>
        </w:tabs>
      </w:pPr>
    </w:p>
    <w:p w14:paraId="71C059B7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632B83E" w14:textId="38FA06E7" w:rsidR="00DA7B0D" w:rsidRPr="00DA7B0D" w:rsidRDefault="00DA7B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6C0F0B">
        <w:rPr>
          <w:rFonts w:ascii="Arial" w:hAnsi="Arial" w:cs="Arial"/>
          <w:sz w:val="22"/>
          <w:szCs w:val="22"/>
        </w:rPr>
        <w:t>5</w:t>
      </w:r>
    </w:p>
    <w:p w14:paraId="02D2E55D" w14:textId="11521AC2" w:rsidR="00DA7B0D" w:rsidRPr="00DA7B0D" w:rsidRDefault="006C0F0B" w:rsidP="00DA7B0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3441C0">
        <w:rPr>
          <w:rFonts w:ascii="Arial" w:hAnsi="Arial" w:cs="Arial"/>
          <w:sz w:val="22"/>
          <w:szCs w:val="22"/>
        </w:rPr>
        <w:t>194.2023</w:t>
      </w:r>
    </w:p>
    <w:p w14:paraId="6FB5D528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2DBF5E77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Zamawiający:</w:t>
      </w:r>
    </w:p>
    <w:p w14:paraId="2197BA3F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Powiat Wołomiński</w:t>
      </w:r>
    </w:p>
    <w:p w14:paraId="54D0D382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ul. Prądzyńskiego 3</w:t>
      </w:r>
    </w:p>
    <w:p w14:paraId="6A4F0D26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05-200 Wołomin</w:t>
      </w:r>
      <w:r w:rsidRPr="00DA7B0D">
        <w:rPr>
          <w:rFonts w:ascii="Arial" w:hAnsi="Arial" w:cs="Arial"/>
          <w:sz w:val="22"/>
          <w:szCs w:val="22"/>
        </w:rPr>
        <w:t xml:space="preserve"> </w:t>
      </w:r>
    </w:p>
    <w:p w14:paraId="75B84C5C" w14:textId="77777777" w:rsidR="00DA7B0D" w:rsidRPr="00DA7B0D" w:rsidRDefault="00DA7B0D" w:rsidP="00DA7B0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Wykonawca:</w:t>
      </w:r>
    </w:p>
    <w:p w14:paraId="3A56524B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…………………………………………………………………………………………............................</w:t>
      </w:r>
    </w:p>
    <w:p w14:paraId="1C9FDE3E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DA7B0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DA7B0D">
        <w:rPr>
          <w:rFonts w:ascii="Arial" w:hAnsi="Arial" w:cs="Arial"/>
          <w:i/>
          <w:sz w:val="22"/>
          <w:szCs w:val="22"/>
        </w:rPr>
        <w:t>)</w:t>
      </w:r>
    </w:p>
    <w:p w14:paraId="3C1D9F9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DA7B0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77FCD4D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…………………………………………………………………………….……………...........................</w:t>
      </w:r>
    </w:p>
    <w:p w14:paraId="5CF3E953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44AF3A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A718FEE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1AB5D87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62FC321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215DC6F2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A7B0D">
        <w:rPr>
          <w:rFonts w:ascii="Arial" w:hAnsi="Arial" w:cs="Arial"/>
          <w:b/>
          <w:sz w:val="22"/>
          <w:szCs w:val="22"/>
        </w:rPr>
        <w:t>Pzp</w:t>
      </w:r>
      <w:proofErr w:type="spellEnd"/>
      <w:r w:rsidRPr="00DA7B0D">
        <w:rPr>
          <w:rFonts w:ascii="Arial" w:hAnsi="Arial" w:cs="Arial"/>
          <w:b/>
          <w:sz w:val="22"/>
          <w:szCs w:val="22"/>
        </w:rPr>
        <w:t xml:space="preserve">), </w:t>
      </w:r>
    </w:p>
    <w:p w14:paraId="25A5F26E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6A52287F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CE8755D" w14:textId="436E5FC7" w:rsidR="00DA7B0D" w:rsidRPr="00DA7B0D" w:rsidRDefault="00DA7B0D" w:rsidP="00DA7B0D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A7B0D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DA7B0D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 w:rsidR="006C0F0B" w:rsidRPr="006C0F0B">
        <w:rPr>
          <w:rFonts w:ascii="Arial" w:hAnsi="Arial" w:cs="Arial"/>
          <w:b/>
          <w:bCs/>
          <w:sz w:val="22"/>
          <w:szCs w:val="22"/>
        </w:rPr>
        <w:t>„Dostaw</w:t>
      </w:r>
      <w:r w:rsidR="006C0F0B">
        <w:rPr>
          <w:rFonts w:ascii="Arial" w:hAnsi="Arial" w:cs="Arial"/>
          <w:b/>
          <w:bCs/>
          <w:sz w:val="22"/>
          <w:szCs w:val="22"/>
        </w:rPr>
        <w:t>a</w:t>
      </w:r>
      <w:r w:rsidR="006C0F0B" w:rsidRPr="006C0F0B">
        <w:rPr>
          <w:rFonts w:ascii="Arial" w:hAnsi="Arial" w:cs="Arial"/>
          <w:b/>
          <w:bCs/>
          <w:sz w:val="22"/>
          <w:szCs w:val="22"/>
        </w:rPr>
        <w:t xml:space="preserve"> oleju napędowego (ON) do zbiornika zlokalizowanego w siedzibie Wydziału Dróg Powiatowych ul. Asfaltowa 1 Zagościniec oraz zakup benzyny bezołowiowej na stacji paliw  (Pb95) do pojazdów i maszyn na potrzeby Starostwa Powiatowego w Wołominie”</w:t>
      </w:r>
      <w:r w:rsidR="006C0F0B">
        <w:rPr>
          <w:b/>
          <w:bCs/>
        </w:rPr>
        <w:t xml:space="preserve"> </w:t>
      </w:r>
      <w:r w:rsidRPr="00DA7B0D">
        <w:rPr>
          <w:rFonts w:ascii="Arial" w:hAnsi="Arial" w:cs="Arial"/>
          <w:sz w:val="22"/>
          <w:szCs w:val="22"/>
          <w:lang w:eastAsia="ar-SA"/>
        </w:rPr>
        <w:t>prowadzonego przez Powiat Wołomiński</w:t>
      </w:r>
      <w:r w:rsidRPr="00DA7B0D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DA7B0D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2CEB59D6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BE233B1" w14:textId="77777777" w:rsidR="00DA7B0D" w:rsidRPr="00DA7B0D" w:rsidRDefault="00DA7B0D" w:rsidP="009131DA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DA7B0D">
        <w:rPr>
          <w:rFonts w:ascii="Arial" w:hAnsi="Arial" w:cs="Arial"/>
          <w:i/>
          <w:sz w:val="22"/>
          <w:szCs w:val="22"/>
        </w:rPr>
        <w:t>.</w:t>
      </w:r>
    </w:p>
    <w:p w14:paraId="0FE5FC0C" w14:textId="77D79772" w:rsidR="00DA7B0D" w:rsidRDefault="00DA7B0D" w:rsidP="009131DA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DA7B0D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DA7B0D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24D9F437" w14:textId="274382B1" w:rsidR="00DA7B0D" w:rsidRDefault="00DA7B0D" w:rsidP="009131DA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</w:t>
      </w:r>
      <w:r w:rsidR="00B63D6C">
        <w:rPr>
          <w:rFonts w:ascii="Arial" w:hAnsi="Arial" w:cs="Arial"/>
          <w:sz w:val="22"/>
          <w:szCs w:val="22"/>
        </w:rPr>
        <w:t xml:space="preserve"> wspieraniu agresji na Ukrainę oraz służących ochronie bezpieczeństwa narodowego.</w:t>
      </w:r>
    </w:p>
    <w:p w14:paraId="05031DAC" w14:textId="77777777" w:rsidR="00DA7B0D" w:rsidRPr="00DA7B0D" w:rsidRDefault="00DA7B0D" w:rsidP="009E62AB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39603A2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…………….……. </w:t>
      </w:r>
      <w:r w:rsidRPr="00DA7B0D">
        <w:rPr>
          <w:rFonts w:ascii="Arial" w:hAnsi="Arial" w:cs="Arial"/>
          <w:i/>
          <w:sz w:val="22"/>
          <w:szCs w:val="22"/>
        </w:rPr>
        <w:t xml:space="preserve">(miejscowość), </w:t>
      </w:r>
      <w:r w:rsidRPr="00DA7B0D">
        <w:rPr>
          <w:rFonts w:ascii="Arial" w:hAnsi="Arial" w:cs="Arial"/>
          <w:sz w:val="22"/>
          <w:szCs w:val="22"/>
        </w:rPr>
        <w:t xml:space="preserve">dnia ………….……. r. </w:t>
      </w:r>
    </w:p>
    <w:p w14:paraId="0D1647E1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AD0370A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6E6545DA" w14:textId="459E1B8A" w:rsidR="00DA7B0D" w:rsidRPr="00DA7B0D" w:rsidRDefault="00DA7B0D" w:rsidP="009E62AB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(podpis)</w:t>
      </w:r>
    </w:p>
    <w:p w14:paraId="3B9DF829" w14:textId="7D3027FF" w:rsidR="009E62AB" w:rsidRPr="00DA7B0D" w:rsidRDefault="009E62AB" w:rsidP="009E62AB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6</w:t>
      </w:r>
    </w:p>
    <w:p w14:paraId="364619CE" w14:textId="1DFD6A08" w:rsidR="009E62AB" w:rsidRPr="00DA7B0D" w:rsidRDefault="009E62AB" w:rsidP="009E62A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3441C0">
        <w:rPr>
          <w:rFonts w:ascii="Arial" w:hAnsi="Arial" w:cs="Arial"/>
          <w:sz w:val="22"/>
          <w:szCs w:val="22"/>
        </w:rPr>
        <w:t>194.2023</w:t>
      </w:r>
    </w:p>
    <w:p w14:paraId="13CC073C" w14:textId="77777777" w:rsidR="009E62AB" w:rsidRPr="009E62AB" w:rsidRDefault="009E62AB" w:rsidP="009E62AB">
      <w:pPr>
        <w:pStyle w:val="Zwykytekst"/>
        <w:tabs>
          <w:tab w:val="left" w:pos="708"/>
        </w:tabs>
        <w:spacing w:line="48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9E62AB">
        <w:rPr>
          <w:rFonts w:ascii="Arial" w:hAnsi="Arial" w:cs="Arial"/>
          <w:b/>
          <w:bCs/>
          <w:sz w:val="22"/>
          <w:szCs w:val="22"/>
        </w:rPr>
        <w:t>Dot. części 1.</w:t>
      </w:r>
    </w:p>
    <w:p w14:paraId="153E5347" w14:textId="77777777" w:rsidR="009E62AB" w:rsidRPr="009E62AB" w:rsidRDefault="009E62AB" w:rsidP="009E62AB">
      <w:pPr>
        <w:pStyle w:val="Zwykytekst"/>
        <w:tabs>
          <w:tab w:val="left" w:pos="708"/>
        </w:tabs>
        <w:spacing w:line="48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9E62AB">
        <w:rPr>
          <w:rFonts w:ascii="Arial" w:hAnsi="Arial" w:cs="Arial"/>
          <w:b/>
          <w:bCs/>
          <w:sz w:val="22"/>
          <w:szCs w:val="22"/>
        </w:rPr>
        <w:t>ISTOTNE POSTANOWIENIA UMOWY</w:t>
      </w:r>
    </w:p>
    <w:p w14:paraId="2FE94EE3" w14:textId="77777777" w:rsidR="003441C0" w:rsidRPr="003441C0" w:rsidRDefault="003441C0" w:rsidP="003441C0">
      <w:pPr>
        <w:pStyle w:val="Zwykytekst"/>
        <w:tabs>
          <w:tab w:val="left" w:pos="708"/>
        </w:tabs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441C0">
        <w:rPr>
          <w:rFonts w:ascii="Arial" w:hAnsi="Arial" w:cs="Arial"/>
          <w:b/>
          <w:bCs/>
          <w:sz w:val="22"/>
          <w:szCs w:val="22"/>
        </w:rPr>
        <w:t>§ 1</w:t>
      </w:r>
    </w:p>
    <w:p w14:paraId="24842565" w14:textId="77777777" w:rsidR="003441C0" w:rsidRPr="003441C0" w:rsidRDefault="003441C0" w:rsidP="003441C0">
      <w:pPr>
        <w:tabs>
          <w:tab w:val="num" w:pos="284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 xml:space="preserve">Podstawę zawartej umowy stanowi przeprowadzone postępowanie przetargowe </w:t>
      </w:r>
      <w:r w:rsidRPr="003441C0">
        <w:rPr>
          <w:rFonts w:ascii="Arial" w:hAnsi="Arial" w:cs="Arial"/>
          <w:b/>
          <w:sz w:val="22"/>
          <w:szCs w:val="22"/>
        </w:rPr>
        <w:t xml:space="preserve">SPW………..2023  </w:t>
      </w:r>
      <w:r w:rsidRPr="003441C0">
        <w:rPr>
          <w:rFonts w:ascii="Arial" w:hAnsi="Arial" w:cs="Arial"/>
          <w:sz w:val="22"/>
          <w:szCs w:val="22"/>
        </w:rPr>
        <w:t>w trybie podstawowym.</w:t>
      </w:r>
    </w:p>
    <w:p w14:paraId="7C9B5FBE" w14:textId="77777777" w:rsidR="003441C0" w:rsidRPr="003441C0" w:rsidRDefault="003441C0" w:rsidP="003441C0">
      <w:pPr>
        <w:tabs>
          <w:tab w:val="num" w:pos="284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6FB4E3DF" w14:textId="77777777" w:rsidR="003441C0" w:rsidRPr="003441C0" w:rsidRDefault="003441C0" w:rsidP="003441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441C0">
        <w:rPr>
          <w:rFonts w:ascii="Arial" w:hAnsi="Arial" w:cs="Arial"/>
          <w:b/>
          <w:sz w:val="22"/>
          <w:szCs w:val="22"/>
        </w:rPr>
        <w:t>§2</w:t>
      </w:r>
    </w:p>
    <w:p w14:paraId="0996D8ED" w14:textId="77777777" w:rsidR="003441C0" w:rsidRPr="003441C0" w:rsidRDefault="003441C0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 xml:space="preserve">1.   Przedmiotem zamówienia jest sukcesywny zakup benzyny bezołowiowej na stacji paliw Dostawcy (Pb 95)  w łącznej ilości ok 17 000 litrów  na potrzeby Starostwa Powiatowego w Wołominie </w:t>
      </w:r>
      <w:r w:rsidRPr="003441C0">
        <w:rPr>
          <w:rFonts w:ascii="Arial" w:hAnsi="Arial" w:cs="Arial"/>
          <w:bCs/>
          <w:sz w:val="22"/>
          <w:szCs w:val="22"/>
        </w:rPr>
        <w:t>w roku 2024 zgodnie</w:t>
      </w:r>
      <w:r w:rsidRPr="003441C0">
        <w:rPr>
          <w:rFonts w:ascii="Arial" w:hAnsi="Arial" w:cs="Arial"/>
          <w:sz w:val="22"/>
          <w:szCs w:val="22"/>
        </w:rPr>
        <w:t xml:space="preserve"> z ofertą z dnia ………………. i formularzem cenowym stanowiącym załącznik do niniejszej umowy.</w:t>
      </w:r>
    </w:p>
    <w:p w14:paraId="323F5A7D" w14:textId="3896D3F7" w:rsidR="003441C0" w:rsidRPr="003441C0" w:rsidRDefault="003441C0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2.  Dostawca gwarantuje jakość benzyny bezołowiowej Pb95 zgodnie z normami określonymi</w:t>
      </w:r>
      <w:r w:rsidRPr="003441C0">
        <w:rPr>
          <w:rFonts w:ascii="Arial" w:hAnsi="Arial" w:cs="Arial"/>
          <w:sz w:val="22"/>
          <w:szCs w:val="22"/>
        </w:rPr>
        <w:br/>
        <w:t>w obowiązujących przepisach, w tym  rozporządzeniu Ministra Gospodarki z dnia 09.10.2015 r. w sprawie wymagań jakościowych dla paliw ciekłych (Dz.U. 2015 poz. 1680) oraz zgodnej z normą PN-EN 228 lub równoważną.</w:t>
      </w:r>
    </w:p>
    <w:tbl>
      <w:tblPr>
        <w:tblW w:w="818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4"/>
        <w:gridCol w:w="2879"/>
        <w:gridCol w:w="1429"/>
        <w:gridCol w:w="1219"/>
        <w:gridCol w:w="1765"/>
      </w:tblGrid>
      <w:tr w:rsidR="003441C0" w:rsidRPr="003441C0" w14:paraId="0150DCCB" w14:textId="77777777" w:rsidTr="00503714">
        <w:trPr>
          <w:trHeight w:val="698"/>
          <w:jc w:val="center"/>
        </w:trPr>
        <w:tc>
          <w:tcPr>
            <w:tcW w:w="8186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37F2F92" w14:textId="77777777" w:rsidR="003441C0" w:rsidRPr="003441C0" w:rsidRDefault="003441C0" w:rsidP="003441C0">
            <w:pPr>
              <w:spacing w:line="360" w:lineRule="auto"/>
              <w:jc w:val="both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3441C0">
              <w:rPr>
                <w:rFonts w:ascii="Arial" w:hAnsi="Arial" w:cs="Arial"/>
                <w:b/>
                <w:sz w:val="22"/>
                <w:szCs w:val="22"/>
              </w:rPr>
              <w:t>Dostawa paliw na potrzeby Starostwa Powiatowego w Wołominie:</w:t>
            </w:r>
            <w:r w:rsidRPr="003441C0">
              <w:rPr>
                <w:rFonts w:ascii="Arial" w:hAnsi="Arial" w:cs="Arial"/>
                <w:b/>
                <w:spacing w:val="4"/>
                <w:sz w:val="22"/>
                <w:szCs w:val="22"/>
              </w:rPr>
              <w:t xml:space="preserve"> </w:t>
            </w:r>
          </w:p>
        </w:tc>
      </w:tr>
      <w:tr w:rsidR="003441C0" w:rsidRPr="003441C0" w14:paraId="54699E06" w14:textId="77777777" w:rsidTr="00503714">
        <w:trPr>
          <w:trHeight w:val="833"/>
          <w:jc w:val="center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63308AD" w14:textId="77777777" w:rsidR="003441C0" w:rsidRPr="003441C0" w:rsidRDefault="003441C0" w:rsidP="003441C0">
            <w:pPr>
              <w:pStyle w:val="Tekstpodstawowy"/>
              <w:spacing w:before="120"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41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EE09FC7" w14:textId="77777777" w:rsidR="003441C0" w:rsidRPr="003441C0" w:rsidRDefault="003441C0" w:rsidP="003441C0">
            <w:pPr>
              <w:pStyle w:val="Tekstpodstawowy"/>
              <w:spacing w:before="120"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41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A5E6CD9" w14:textId="77777777" w:rsidR="003441C0" w:rsidRPr="003441C0" w:rsidRDefault="003441C0" w:rsidP="003441C0">
            <w:pPr>
              <w:pStyle w:val="Tekstpodstawowy"/>
              <w:spacing w:before="120"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41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3829102" w14:textId="77777777" w:rsidR="003441C0" w:rsidRPr="003441C0" w:rsidRDefault="003441C0" w:rsidP="003441C0">
            <w:pPr>
              <w:pStyle w:val="Tekstpodstawowy"/>
              <w:spacing w:before="120"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41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301BAD6" w14:textId="77777777" w:rsidR="003441C0" w:rsidRPr="003441C0" w:rsidRDefault="003441C0" w:rsidP="003441C0">
            <w:pPr>
              <w:pStyle w:val="Tekstpodstawowy"/>
              <w:spacing w:before="120"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41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Wielkość opakowania</w:t>
            </w:r>
          </w:p>
        </w:tc>
      </w:tr>
      <w:tr w:rsidR="003441C0" w:rsidRPr="003441C0" w14:paraId="4F49BED3" w14:textId="77777777" w:rsidTr="00503714">
        <w:trPr>
          <w:trHeight w:val="281"/>
          <w:jc w:val="center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E036CD" w14:textId="77777777" w:rsidR="003441C0" w:rsidRPr="003441C0" w:rsidRDefault="003441C0" w:rsidP="003441C0">
            <w:pPr>
              <w:pStyle w:val="Tekstpodstawowy"/>
              <w:numPr>
                <w:ilvl w:val="0"/>
                <w:numId w:val="32"/>
              </w:numPr>
              <w:tabs>
                <w:tab w:val="left" w:pos="150"/>
              </w:tabs>
              <w:spacing w:before="60" w:after="60" w:line="360" w:lineRule="auto"/>
              <w:ind w:left="0" w:firstLine="0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A34286" w14:textId="77777777" w:rsidR="003441C0" w:rsidRPr="003441C0" w:rsidRDefault="003441C0" w:rsidP="003441C0">
            <w:pPr>
              <w:pStyle w:val="Tekstpodstawowy"/>
              <w:spacing w:before="60" w:after="60" w:line="360" w:lineRule="auto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41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Benzyna 95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3BBF74" w14:textId="77777777" w:rsidR="003441C0" w:rsidRPr="003441C0" w:rsidRDefault="003441C0" w:rsidP="003441C0">
            <w:pPr>
              <w:pStyle w:val="Tekstpodstawowy"/>
              <w:spacing w:before="60" w:after="60"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41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ok 17 000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2CCEDC" w14:textId="77777777" w:rsidR="003441C0" w:rsidRPr="003441C0" w:rsidRDefault="003441C0" w:rsidP="003441C0">
            <w:pPr>
              <w:pStyle w:val="Tekstpodstawowy"/>
              <w:spacing w:before="60" w:after="60"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41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08A25D" w14:textId="77777777" w:rsidR="003441C0" w:rsidRPr="003441C0" w:rsidRDefault="003441C0" w:rsidP="003441C0">
            <w:pPr>
              <w:pStyle w:val="Tekstpodstawowy"/>
              <w:spacing w:before="60" w:after="60"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41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 dystrybutora</w:t>
            </w:r>
          </w:p>
        </w:tc>
      </w:tr>
    </w:tbl>
    <w:p w14:paraId="5B2A7400" w14:textId="77777777" w:rsidR="003441C0" w:rsidRPr="003441C0" w:rsidRDefault="003441C0" w:rsidP="003441C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6B10B8E" w14:textId="77777777" w:rsidR="003441C0" w:rsidRPr="003441C0" w:rsidRDefault="003441C0" w:rsidP="003441C0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3.   Wykaz pojazdów uprawnionych do tankowania paliwa na dokument WZ i wykaz osób uprawnionych zostanie przekazany w dacie podpisania umowy.</w:t>
      </w:r>
    </w:p>
    <w:p w14:paraId="5114FB1C" w14:textId="77777777" w:rsidR="003441C0" w:rsidRPr="003441C0" w:rsidRDefault="003441C0" w:rsidP="003441C0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4.  Zamawiający zastrzega sobie prawo do dokonania zmian w wykazie pojazdów i osób uprawnionych do tankowania paliw, Zamawiający poinformuje o zaistniałych zmianach    Dostawcę w formie pisemnej.</w:t>
      </w:r>
    </w:p>
    <w:p w14:paraId="2CF247AD" w14:textId="77777777" w:rsidR="003441C0" w:rsidRPr="003441C0" w:rsidRDefault="003441C0" w:rsidP="003441C0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 xml:space="preserve">5.   Dostawca ponosi odpowiedzialność za weryfikację  osób uprawnionych do tankowania w imieniu Zamawiającego. </w:t>
      </w:r>
    </w:p>
    <w:p w14:paraId="65B47DE7" w14:textId="77777777" w:rsidR="003441C0" w:rsidRPr="003441C0" w:rsidRDefault="003441C0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6.    Stacja paliw Dostawcy muszą być czynne 24h na dobę przez 7 dni w tygodniu oraz powinny być wyposażone w minimum dwa dystrybutory na wymagany niniejszą umową  rodzaj paliwa.</w:t>
      </w:r>
    </w:p>
    <w:p w14:paraId="584F00C0" w14:textId="77777777" w:rsidR="003441C0" w:rsidRPr="003441C0" w:rsidRDefault="003441C0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7.  Stacja paliw powinna znajdować się nie dalej niż w odległości 10 km od siedziby Zamawiającego zlokalizowanej w miejscowości Zagościniec ul. Asfaltowa 1 jadąc drogami publicznymi.</w:t>
      </w:r>
    </w:p>
    <w:p w14:paraId="69DCACED" w14:textId="77777777" w:rsidR="003441C0" w:rsidRPr="003441C0" w:rsidRDefault="003441C0" w:rsidP="003441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441C0">
        <w:rPr>
          <w:rFonts w:ascii="Arial" w:hAnsi="Arial" w:cs="Arial"/>
          <w:b/>
          <w:sz w:val="22"/>
          <w:szCs w:val="22"/>
        </w:rPr>
        <w:lastRenderedPageBreak/>
        <w:t>§3</w:t>
      </w:r>
    </w:p>
    <w:p w14:paraId="51E2DE82" w14:textId="77777777" w:rsidR="003441C0" w:rsidRPr="003441C0" w:rsidRDefault="003441C0" w:rsidP="003441C0">
      <w:pPr>
        <w:pStyle w:val="Akapitzlist"/>
        <w:numPr>
          <w:ilvl w:val="0"/>
          <w:numId w:val="39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 xml:space="preserve">Strony ustalają sprzedaż paliwa na następujących warunkach: </w:t>
      </w:r>
      <w:r w:rsidRPr="003441C0">
        <w:rPr>
          <w:rFonts w:ascii="Arial" w:hAnsi="Arial" w:cs="Arial"/>
          <w:bCs/>
          <w:color w:val="000000"/>
          <w:sz w:val="22"/>
          <w:szCs w:val="22"/>
        </w:rPr>
        <w:t>zakupu paliw płynnych w okresie obowiązywania umowy, następować będzie według  ceny obowiązujące na stacji paliw Dostawcy z dnia zakupu, pomniejszonej o wskazany poniżej upust ceny detalicznej</w:t>
      </w:r>
    </w:p>
    <w:p w14:paraId="077EF5F9" w14:textId="77777777" w:rsidR="003441C0" w:rsidRPr="003441C0" w:rsidRDefault="003441C0" w:rsidP="003441C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8500" w:type="dxa"/>
        <w:tblInd w:w="426" w:type="dxa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985"/>
        <w:gridCol w:w="1979"/>
      </w:tblGrid>
      <w:tr w:rsidR="003441C0" w:rsidRPr="003441C0" w14:paraId="5D895267" w14:textId="77777777" w:rsidTr="00503714">
        <w:trPr>
          <w:trHeight w:val="708"/>
        </w:trPr>
        <w:tc>
          <w:tcPr>
            <w:tcW w:w="567" w:type="dxa"/>
          </w:tcPr>
          <w:p w14:paraId="2CAF15A5" w14:textId="77777777" w:rsidR="003441C0" w:rsidRPr="003441C0" w:rsidRDefault="003441C0" w:rsidP="003441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41C0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985" w:type="dxa"/>
          </w:tcPr>
          <w:p w14:paraId="53DE19A8" w14:textId="77777777" w:rsidR="003441C0" w:rsidRPr="003441C0" w:rsidRDefault="003441C0" w:rsidP="003441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441C0"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  <w:tc>
          <w:tcPr>
            <w:tcW w:w="1984" w:type="dxa"/>
          </w:tcPr>
          <w:p w14:paraId="0A8B1D26" w14:textId="77777777" w:rsidR="003441C0" w:rsidRPr="003441C0" w:rsidRDefault="003441C0" w:rsidP="003441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441C0">
              <w:rPr>
                <w:rFonts w:ascii="Arial" w:hAnsi="Arial" w:cs="Arial"/>
                <w:sz w:val="22"/>
                <w:szCs w:val="22"/>
              </w:rPr>
              <w:t>Ilość maksymalna</w:t>
            </w:r>
          </w:p>
        </w:tc>
        <w:tc>
          <w:tcPr>
            <w:tcW w:w="1985" w:type="dxa"/>
          </w:tcPr>
          <w:p w14:paraId="15E9E97D" w14:textId="77777777" w:rsidR="003441C0" w:rsidRPr="003441C0" w:rsidRDefault="003441C0" w:rsidP="003441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441C0">
              <w:rPr>
                <w:rFonts w:ascii="Arial" w:hAnsi="Arial" w:cs="Arial"/>
                <w:sz w:val="22"/>
                <w:szCs w:val="22"/>
              </w:rPr>
              <w:t>miara</w:t>
            </w:r>
          </w:p>
        </w:tc>
        <w:tc>
          <w:tcPr>
            <w:tcW w:w="1979" w:type="dxa"/>
          </w:tcPr>
          <w:p w14:paraId="49AF1A1B" w14:textId="77777777" w:rsidR="003441C0" w:rsidRPr="003441C0" w:rsidRDefault="003441C0" w:rsidP="003441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441C0">
              <w:rPr>
                <w:rFonts w:ascii="Arial" w:hAnsi="Arial" w:cs="Arial"/>
                <w:sz w:val="22"/>
                <w:szCs w:val="22"/>
              </w:rPr>
              <w:t>Upust (zł)/jednostka</w:t>
            </w:r>
          </w:p>
        </w:tc>
      </w:tr>
      <w:tr w:rsidR="003441C0" w:rsidRPr="003441C0" w14:paraId="12513CDA" w14:textId="77777777" w:rsidTr="00503714">
        <w:tc>
          <w:tcPr>
            <w:tcW w:w="567" w:type="dxa"/>
          </w:tcPr>
          <w:p w14:paraId="782B1607" w14:textId="77777777" w:rsidR="003441C0" w:rsidRPr="003441C0" w:rsidRDefault="003441C0" w:rsidP="003441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441C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14:paraId="27F8F7DD" w14:textId="77777777" w:rsidR="003441C0" w:rsidRPr="003441C0" w:rsidRDefault="003441C0" w:rsidP="003441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441C0">
              <w:rPr>
                <w:rFonts w:ascii="Arial" w:hAnsi="Arial" w:cs="Arial"/>
                <w:sz w:val="22"/>
                <w:szCs w:val="22"/>
              </w:rPr>
              <w:t>Benzyna 95</w:t>
            </w:r>
          </w:p>
        </w:tc>
        <w:tc>
          <w:tcPr>
            <w:tcW w:w="1984" w:type="dxa"/>
          </w:tcPr>
          <w:p w14:paraId="1549B3BA" w14:textId="77777777" w:rsidR="003441C0" w:rsidRPr="003441C0" w:rsidRDefault="003441C0" w:rsidP="003441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441C0">
              <w:rPr>
                <w:rFonts w:ascii="Arial" w:hAnsi="Arial" w:cs="Arial"/>
                <w:sz w:val="22"/>
                <w:szCs w:val="22"/>
              </w:rPr>
              <w:t xml:space="preserve">17000 </w:t>
            </w:r>
          </w:p>
        </w:tc>
        <w:tc>
          <w:tcPr>
            <w:tcW w:w="1985" w:type="dxa"/>
          </w:tcPr>
          <w:p w14:paraId="4780A343" w14:textId="77777777" w:rsidR="003441C0" w:rsidRPr="003441C0" w:rsidRDefault="003441C0" w:rsidP="003441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441C0">
              <w:rPr>
                <w:rFonts w:ascii="Arial" w:hAnsi="Arial" w:cs="Arial"/>
                <w:sz w:val="22"/>
                <w:szCs w:val="22"/>
              </w:rPr>
              <w:t>1 Litr</w:t>
            </w:r>
          </w:p>
        </w:tc>
        <w:tc>
          <w:tcPr>
            <w:tcW w:w="1979" w:type="dxa"/>
          </w:tcPr>
          <w:p w14:paraId="2D042020" w14:textId="77777777" w:rsidR="003441C0" w:rsidRPr="003441C0" w:rsidRDefault="003441C0" w:rsidP="003441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9826C6" w14:textId="77777777" w:rsidR="003441C0" w:rsidRPr="003441C0" w:rsidRDefault="003441C0" w:rsidP="003441C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51460E1" w14:textId="77777777" w:rsidR="003441C0" w:rsidRPr="003441C0" w:rsidRDefault="003441C0" w:rsidP="003441C0">
      <w:pPr>
        <w:pStyle w:val="Akapitzlist"/>
        <w:numPr>
          <w:ilvl w:val="0"/>
          <w:numId w:val="39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Zamawiający zastrzega sobie prawo do zmniejszenia ilości  paliwa</w:t>
      </w:r>
      <w:r w:rsidRPr="003441C0">
        <w:rPr>
          <w:rFonts w:ascii="Arial" w:hAnsi="Arial" w:cs="Arial"/>
          <w:sz w:val="22"/>
          <w:szCs w:val="22"/>
        </w:rPr>
        <w:br/>
        <w:t xml:space="preserve"> w przypadku gdy zaistnieją okoliczności mniejszego niż przewidywano zużycia paliwa. Zmniejszenie to nie przekroczy jednak 20% ilości maksymalnej.</w:t>
      </w:r>
    </w:p>
    <w:p w14:paraId="09D5879C" w14:textId="77777777" w:rsidR="003441C0" w:rsidRPr="003441C0" w:rsidRDefault="003441C0" w:rsidP="003441C0">
      <w:pPr>
        <w:pStyle w:val="Akapitzlist"/>
        <w:numPr>
          <w:ilvl w:val="0"/>
          <w:numId w:val="39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Maksymalna wartość wynagrodzenia Dostawcy nie może przekroczyć kwoty ustalonej na podstawie oferty Dostawcy, uwzględniając podatek VAT, zgodny z obowiązującymi przepisami na kwotę ………………….. zł brutto (słownie: …………………………………………), zgodnie  formularzem cenowym Dostawcy z dnia ………………, będącym integralną częścią umowy, jak również uwzględniając zadeklarowany w ofercie upust, który jest niezmienny przez cały okres trwania umowy.</w:t>
      </w:r>
    </w:p>
    <w:p w14:paraId="5FC0266A" w14:textId="77777777" w:rsidR="003441C0" w:rsidRPr="003441C0" w:rsidRDefault="003441C0" w:rsidP="003441C0">
      <w:pPr>
        <w:pStyle w:val="Akapitzlist"/>
        <w:numPr>
          <w:ilvl w:val="0"/>
          <w:numId w:val="39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Strony ustalają, że cena określona w §3 ust. 3 jest ceną maksymalną za całą sprzedaż zrealizowaną przez Dostawcę w okresie wskazanym w §5.</w:t>
      </w:r>
    </w:p>
    <w:p w14:paraId="698E99EE" w14:textId="77777777" w:rsidR="003441C0" w:rsidRPr="003441C0" w:rsidRDefault="003441C0" w:rsidP="003441C0">
      <w:pPr>
        <w:pStyle w:val="Akapitzlist"/>
        <w:numPr>
          <w:ilvl w:val="0"/>
          <w:numId w:val="39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Zamawiający może dokonać zakupu paliwa określonego w §2 w okresie wskazanym w §5 na łączną kwotę niższą niż określona w §3 ust. 3 z zastrzeżeniem §3 ust 2.</w:t>
      </w:r>
    </w:p>
    <w:p w14:paraId="1EB42F1B" w14:textId="77777777" w:rsidR="003441C0" w:rsidRPr="003441C0" w:rsidRDefault="003441C0" w:rsidP="003441C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 xml:space="preserve">                                                        </w:t>
      </w:r>
    </w:p>
    <w:p w14:paraId="017FEB04" w14:textId="77777777" w:rsidR="003441C0" w:rsidRPr="003441C0" w:rsidRDefault="003441C0" w:rsidP="003441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441C0">
        <w:rPr>
          <w:rFonts w:ascii="Arial" w:hAnsi="Arial" w:cs="Arial"/>
          <w:b/>
          <w:sz w:val="22"/>
          <w:szCs w:val="22"/>
        </w:rPr>
        <w:t>§4</w:t>
      </w:r>
    </w:p>
    <w:p w14:paraId="2367A184" w14:textId="77777777" w:rsidR="003441C0" w:rsidRPr="003441C0" w:rsidRDefault="003441C0" w:rsidP="003441C0">
      <w:pPr>
        <w:pStyle w:val="Tekstpodstawowy"/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 xml:space="preserve">Rozliczenia za sprzedane paliwo dokonywane będą wg aktualnych cen na stacji Dostawcy w dniu ich wydawania z uwzględnieniem udzielonego stałego upustu </w:t>
      </w:r>
      <w:r w:rsidRPr="003441C0">
        <w:rPr>
          <w:rFonts w:ascii="Arial" w:hAnsi="Arial" w:cs="Arial"/>
          <w:sz w:val="22"/>
          <w:szCs w:val="22"/>
        </w:rPr>
        <w:br/>
        <w:t>określonego w §3 ust. 1 umowy do każdej wystawionej faktury.</w:t>
      </w:r>
    </w:p>
    <w:p w14:paraId="59AC0D1C" w14:textId="77777777" w:rsidR="003441C0" w:rsidRPr="003441C0" w:rsidRDefault="003441C0" w:rsidP="003441C0">
      <w:pPr>
        <w:pStyle w:val="Tekstpodstawowy"/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Potwierdzeniem każdorazowego wydania paliwa wymienionego w §2 jest dokument WZ, który otrzymuje osoba pobierająca paliwo. Potwierdzeniem jest również zapis w zbiorczej liście pobrań sporządzonej w dwóch jednobrzmiących egzemplarzach, z czego pierwszy stanowi załącznik do faktury zbiorczej, drugi pozostaje u Dostawcy.</w:t>
      </w:r>
    </w:p>
    <w:p w14:paraId="387FCD71" w14:textId="77777777" w:rsidR="003441C0" w:rsidRPr="003441C0" w:rsidRDefault="003441C0" w:rsidP="003441C0">
      <w:pPr>
        <w:pStyle w:val="Tekstpodstawowy"/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Sprzedaż towarów odbywać się będzie w sposób bezgotówkowy pomiędzy Dostawcą, a osobą uprawnioną z ramienia Zamawiającego do odbioru paliwa.</w:t>
      </w:r>
    </w:p>
    <w:p w14:paraId="19F9372D" w14:textId="77777777" w:rsidR="003441C0" w:rsidRPr="003441C0" w:rsidRDefault="003441C0" w:rsidP="003441C0">
      <w:pPr>
        <w:pStyle w:val="Tekstpodstawowy"/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Dokument WZ wydanego paliwa powinien zawierać następujące informacje:</w:t>
      </w:r>
    </w:p>
    <w:p w14:paraId="08C68BFF" w14:textId="77777777" w:rsidR="003441C0" w:rsidRPr="003441C0" w:rsidRDefault="003441C0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1) miejsce, data i godzina tankowania,</w:t>
      </w:r>
    </w:p>
    <w:p w14:paraId="43F57686" w14:textId="77777777" w:rsidR="003441C0" w:rsidRPr="003441C0" w:rsidRDefault="003441C0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2) numer rejestracyjny pojazdu, imię i nazwisko osoby upoważnionej do tankowania,</w:t>
      </w:r>
    </w:p>
    <w:p w14:paraId="3AD0D80F" w14:textId="77777777" w:rsidR="003441C0" w:rsidRPr="003441C0" w:rsidRDefault="003441C0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3) rodzaj i ilość zatankowanego paliwa,</w:t>
      </w:r>
    </w:p>
    <w:p w14:paraId="78FD8812" w14:textId="77777777" w:rsidR="003441C0" w:rsidRPr="003441C0" w:rsidRDefault="003441C0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lastRenderedPageBreak/>
        <w:t>4) cenę jednego litra paliwa i wartość paliwa po uwzględnieniu ofertowego rabatu.</w:t>
      </w:r>
    </w:p>
    <w:p w14:paraId="315A0577" w14:textId="77777777" w:rsidR="003441C0" w:rsidRPr="003441C0" w:rsidRDefault="003441C0" w:rsidP="003441C0">
      <w:pPr>
        <w:pStyle w:val="Tekstpodstawowy"/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Dostawca będzie wystawiać na Zamawiającego faktury VAT w okresach rozliczeniowych nie dłuższych niż miesiąc kalendarzowy, przy czym:</w:t>
      </w:r>
    </w:p>
    <w:p w14:paraId="6590617F" w14:textId="77777777" w:rsidR="003441C0" w:rsidRPr="003441C0" w:rsidRDefault="003441C0" w:rsidP="003441C0">
      <w:pPr>
        <w:pStyle w:val="Akapitzlist"/>
        <w:numPr>
          <w:ilvl w:val="0"/>
          <w:numId w:val="51"/>
        </w:numPr>
        <w:spacing w:line="360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 xml:space="preserve">faktury VAT wystawiane będą w ciągu 7 dni od zakończenia okresu rozliczeniowego (miesiąc kalendarzowy), w którym dokonano sprzedaży na następujące dane: Zamawiającego: Powiat Wołomiński, ul. Prądzyńskiego 3, 05-200 Wołomin, NIP : 125 09 40 609 </w:t>
      </w:r>
    </w:p>
    <w:p w14:paraId="6EF938F9" w14:textId="77777777" w:rsidR="003441C0" w:rsidRPr="003441C0" w:rsidRDefault="003441C0" w:rsidP="003441C0">
      <w:pPr>
        <w:pStyle w:val="Akapitzlist"/>
        <w:numPr>
          <w:ilvl w:val="0"/>
          <w:numId w:val="51"/>
        </w:numPr>
        <w:spacing w:line="360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Za datę sprzedaży uznaje się ostatni dzień okresu rozliczeniowego,</w:t>
      </w:r>
      <w:r w:rsidRPr="003441C0" w:rsidDel="0017777D">
        <w:rPr>
          <w:rFonts w:ascii="Arial" w:hAnsi="Arial" w:cs="Arial"/>
          <w:sz w:val="22"/>
          <w:szCs w:val="22"/>
        </w:rPr>
        <w:t xml:space="preserve"> </w:t>
      </w:r>
    </w:p>
    <w:p w14:paraId="6A0BA19D" w14:textId="77777777" w:rsidR="003441C0" w:rsidRPr="003441C0" w:rsidRDefault="003441C0" w:rsidP="003441C0">
      <w:pPr>
        <w:spacing w:line="360" w:lineRule="auto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 xml:space="preserve"> 3) faktury VAT będą wystawiane z terminem płatności 30 dni od daty wystawienia faktury VAT przez Dostawcę,</w:t>
      </w:r>
    </w:p>
    <w:p w14:paraId="5B43F94C" w14:textId="77777777" w:rsidR="003441C0" w:rsidRPr="003441C0" w:rsidRDefault="003441C0" w:rsidP="003441C0">
      <w:pPr>
        <w:spacing w:line="360" w:lineRule="auto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 xml:space="preserve"> 4) do faktury Dostawca zobowiązany jest dołączyć załącznik z wykazem ilości wydanych  towarów w formie zbiorczej listy pobrań,</w:t>
      </w:r>
    </w:p>
    <w:p w14:paraId="2BB785BC" w14:textId="0EA2C53B" w:rsidR="003441C0" w:rsidRPr="003441C0" w:rsidRDefault="003441C0" w:rsidP="004771E4">
      <w:pPr>
        <w:spacing w:line="360" w:lineRule="auto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5) faktury będą doręczane Zamawiającemu nie później niż w terminie 7 dni od daty ich wystawienia, w razie opóźnienia w dostarczeniu termin płatności przesuwa się o ilość dni opóźnienia.</w:t>
      </w:r>
    </w:p>
    <w:p w14:paraId="3A923B30" w14:textId="77777777" w:rsidR="003441C0" w:rsidRPr="003441C0" w:rsidRDefault="003441C0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 xml:space="preserve"> 6.   Faktury/ faktury korygujące mogą być dostarczane:</w:t>
      </w:r>
    </w:p>
    <w:p w14:paraId="16F57BA1" w14:textId="77777777" w:rsidR="003441C0" w:rsidRPr="003441C0" w:rsidRDefault="003441C0" w:rsidP="003441C0">
      <w:pPr>
        <w:numPr>
          <w:ilvl w:val="0"/>
          <w:numId w:val="46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w sposób tradycyjny – w formie papierowej do kancelarii Starostwa Powiatowego w Wołominie lub;</w:t>
      </w:r>
    </w:p>
    <w:p w14:paraId="62948523" w14:textId="77777777" w:rsidR="003441C0" w:rsidRPr="003441C0" w:rsidRDefault="003441C0" w:rsidP="003441C0">
      <w:pPr>
        <w:numPr>
          <w:ilvl w:val="0"/>
          <w:numId w:val="46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 xml:space="preserve"> za pośrednictwem poczty elektronicznej -  w formacie PDF na adres e-mail </w:t>
      </w:r>
      <w:r w:rsidRPr="003441C0">
        <w:rPr>
          <w:rFonts w:ascii="Arial" w:hAnsi="Arial" w:cs="Arial"/>
          <w:sz w:val="22"/>
          <w:szCs w:val="22"/>
          <w:u w:val="single"/>
        </w:rPr>
        <w:t>kancelaria@powiat-wolominski.pl;</w:t>
      </w:r>
    </w:p>
    <w:p w14:paraId="76C46BA6" w14:textId="77777777" w:rsidR="003441C0" w:rsidRPr="003441C0" w:rsidRDefault="003441C0" w:rsidP="003441C0">
      <w:pPr>
        <w:numPr>
          <w:ilvl w:val="0"/>
          <w:numId w:val="46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 xml:space="preserve">Dostawca oświadcza, że faktury będą przesyłane z następującego adresu </w:t>
      </w:r>
      <w:r w:rsidRPr="003441C0">
        <w:rPr>
          <w:rFonts w:ascii="Arial" w:hAnsi="Arial" w:cs="Arial"/>
          <w:iCs/>
          <w:sz w:val="22"/>
          <w:szCs w:val="22"/>
        </w:rPr>
        <w:t xml:space="preserve">e-mail ……………………………, </w:t>
      </w:r>
      <w:r w:rsidRPr="003441C0">
        <w:rPr>
          <w:rFonts w:ascii="Arial" w:hAnsi="Arial" w:cs="Arial"/>
          <w:sz w:val="22"/>
          <w:szCs w:val="22"/>
        </w:rPr>
        <w:t>jednocześnie Dostawca zobowiązuje się poinformować Zamawiającego na piśmie o każdej zmianie wskazanego wyżej adresu e-mail;</w:t>
      </w:r>
    </w:p>
    <w:p w14:paraId="6862BAA2" w14:textId="77777777" w:rsidR="003441C0" w:rsidRPr="003441C0" w:rsidRDefault="003441C0" w:rsidP="003441C0">
      <w:pPr>
        <w:numPr>
          <w:ilvl w:val="0"/>
          <w:numId w:val="46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w przypadku wyboru przez Dostawcę formy dostarczenia faktur drogą elektroniczną Zamawiający zobowiązuje się przyjmować je także w formie papierowej, w przypadku gdy przeszkody techniczne lub formalne uniemożliwiają przesłanie faktur za pomocą poczty elektronicznej;</w:t>
      </w:r>
    </w:p>
    <w:p w14:paraId="2E9ED875" w14:textId="77777777" w:rsidR="003441C0" w:rsidRPr="003441C0" w:rsidRDefault="003441C0" w:rsidP="003441C0">
      <w:pPr>
        <w:numPr>
          <w:ilvl w:val="0"/>
          <w:numId w:val="46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za datę dostarczenia faktury w formie papierowej przyjmuje się datę wpływu faktury do kancelarii Starostwa Powiatowego w Wołominie;</w:t>
      </w:r>
    </w:p>
    <w:p w14:paraId="7C0AFFBD" w14:textId="2AAA1188" w:rsidR="003441C0" w:rsidRPr="004771E4" w:rsidRDefault="003441C0" w:rsidP="003441C0">
      <w:pPr>
        <w:numPr>
          <w:ilvl w:val="0"/>
          <w:numId w:val="46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za moment dostarczenia faktury za pośrednictwem poczty elektronicznej uznaje się moment zarejestrowania wysyłki na serwerze Starostwa.</w:t>
      </w:r>
    </w:p>
    <w:p w14:paraId="4D01E740" w14:textId="77777777" w:rsidR="003441C0" w:rsidRPr="003441C0" w:rsidRDefault="003441C0" w:rsidP="003441C0">
      <w:pPr>
        <w:pStyle w:val="Tekstpodstawowy"/>
        <w:numPr>
          <w:ilvl w:val="0"/>
          <w:numId w:val="53"/>
        </w:numPr>
        <w:spacing w:after="0" w:line="360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 xml:space="preserve">Zapłata za fakturę zostanie dokonana na rachunek bankowy Dostawcy: </w:t>
      </w:r>
    </w:p>
    <w:p w14:paraId="002317B8" w14:textId="596F6A91" w:rsidR="003441C0" w:rsidRPr="003441C0" w:rsidRDefault="003441C0" w:rsidP="004771E4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5D519960" w14:textId="77777777" w:rsidR="003441C0" w:rsidRPr="003441C0" w:rsidRDefault="003441C0" w:rsidP="003441C0">
      <w:pPr>
        <w:pStyle w:val="Akapitzlist"/>
        <w:numPr>
          <w:ilvl w:val="0"/>
          <w:numId w:val="53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Za datę zapłaty przyjmuje się datę złożenia przez Zamawiającego polecenia przelewu.</w:t>
      </w:r>
    </w:p>
    <w:p w14:paraId="1E75E62C" w14:textId="77777777" w:rsidR="003441C0" w:rsidRPr="003441C0" w:rsidRDefault="003441C0" w:rsidP="003441C0">
      <w:pPr>
        <w:pStyle w:val="Akapitzlist"/>
        <w:numPr>
          <w:ilvl w:val="0"/>
          <w:numId w:val="53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W przypadku faktury zawierającej błędy, Zamawiający ma obowiązek poinformować o     tym fakcie Dostawcę w ciągu 5 dni roboczych od daty jej otrzymania, ze wskazaniem  błędów i sposobu ich poprawienia.</w:t>
      </w:r>
    </w:p>
    <w:p w14:paraId="2C0BF63C" w14:textId="77777777" w:rsidR="003441C0" w:rsidRPr="003441C0" w:rsidRDefault="003441C0" w:rsidP="003441C0">
      <w:pPr>
        <w:pStyle w:val="Akapitzlist"/>
        <w:numPr>
          <w:ilvl w:val="0"/>
          <w:numId w:val="53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441C0">
        <w:rPr>
          <w:rFonts w:ascii="Arial" w:hAnsi="Arial" w:cs="Arial"/>
          <w:color w:val="000000"/>
          <w:sz w:val="22"/>
          <w:szCs w:val="22"/>
        </w:rPr>
        <w:lastRenderedPageBreak/>
        <w:t xml:space="preserve">Dostawca oświadcza, że wskazany w ust. 7 rachunek bankowy jest -  rachunkiem   rozliczeniowym służącym wyłącznie do celów rozliczeń z tytułu prowadzonej przez niego  działalności gospodarczej oraz że </w:t>
      </w:r>
      <w:r w:rsidRPr="003441C0">
        <w:rPr>
          <w:rFonts w:ascii="Arial" w:hAnsi="Arial" w:cs="Arial"/>
          <w:sz w:val="22"/>
          <w:szCs w:val="22"/>
        </w:rPr>
        <w:t xml:space="preserve">rachunek ten został ujęty w tzw. białej liście podatników VAT w rozumieniu art. 96b ust. 3 pkt. 13 ustawy z dn. 11 marca 2004 r. o podatku od towarów i usług.    </w:t>
      </w:r>
    </w:p>
    <w:p w14:paraId="61F223E0" w14:textId="77777777" w:rsidR="003441C0" w:rsidRPr="003441C0" w:rsidRDefault="003441C0" w:rsidP="003441C0">
      <w:pPr>
        <w:pStyle w:val="Akapitzlist"/>
        <w:numPr>
          <w:ilvl w:val="0"/>
          <w:numId w:val="53"/>
        </w:numPr>
        <w:spacing w:line="360" w:lineRule="auto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441C0">
        <w:rPr>
          <w:rFonts w:ascii="Arial" w:hAnsi="Arial" w:cs="Arial"/>
          <w:color w:val="000000"/>
          <w:sz w:val="22"/>
          <w:szCs w:val="22"/>
        </w:rPr>
        <w:t>Dostawca nie może dokonać cesji żadnych praw i roszczeń ani przeniesienia obowiązków wynikających z umowy na rzecz osoby trzeciej bez uprzedniej pisemnej zgody Zamawiającego.</w:t>
      </w:r>
    </w:p>
    <w:p w14:paraId="21573E8A" w14:textId="77777777" w:rsidR="003441C0" w:rsidRPr="003441C0" w:rsidRDefault="003441C0" w:rsidP="003441C0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441C0">
        <w:rPr>
          <w:rFonts w:ascii="Arial" w:hAnsi="Arial" w:cs="Arial"/>
          <w:b/>
          <w:sz w:val="22"/>
          <w:szCs w:val="22"/>
        </w:rPr>
        <w:t>§5</w:t>
      </w:r>
    </w:p>
    <w:p w14:paraId="2B06F8C5" w14:textId="77777777" w:rsidR="003441C0" w:rsidRPr="003441C0" w:rsidRDefault="003441C0" w:rsidP="003441C0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 xml:space="preserve">1.   Zamówienie będzie realizowane w okresie: od dnia podpisania umowy przez kolejne 52 tygodnie lub do wyczerpania kwoty z umowy. </w:t>
      </w:r>
    </w:p>
    <w:p w14:paraId="45825FBA" w14:textId="77777777" w:rsidR="003441C0" w:rsidRPr="003441C0" w:rsidRDefault="003441C0" w:rsidP="003441C0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2.  Termin realizacji nie zmieni się w przypadku, gdy Zamawiający nie wykorzysta w ilościach określonych w § 2 ust. 2.</w:t>
      </w:r>
    </w:p>
    <w:p w14:paraId="3B196015" w14:textId="2258268D" w:rsidR="003441C0" w:rsidRPr="003441C0" w:rsidRDefault="003441C0" w:rsidP="003441C0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3.  W przypadku przekroczenia kwoty wartości umowy, umowa wygasa przed terminem,</w:t>
      </w:r>
      <w:r w:rsidRPr="003441C0">
        <w:rPr>
          <w:rFonts w:ascii="Arial" w:hAnsi="Arial" w:cs="Arial"/>
          <w:sz w:val="22"/>
          <w:szCs w:val="22"/>
        </w:rPr>
        <w:br/>
        <w:t>z dniem wyczerpania kwoty określonej w §3 ust. 3.</w:t>
      </w:r>
    </w:p>
    <w:p w14:paraId="5787D08E" w14:textId="77777777" w:rsidR="003441C0" w:rsidRPr="003441C0" w:rsidRDefault="003441C0" w:rsidP="003441C0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441C0">
        <w:rPr>
          <w:rFonts w:ascii="Arial" w:hAnsi="Arial" w:cs="Arial"/>
          <w:b/>
          <w:bCs/>
          <w:sz w:val="22"/>
          <w:szCs w:val="22"/>
        </w:rPr>
        <w:t>§6</w:t>
      </w:r>
    </w:p>
    <w:p w14:paraId="1058CA01" w14:textId="77777777" w:rsidR="003441C0" w:rsidRPr="003441C0" w:rsidRDefault="003441C0" w:rsidP="003441C0">
      <w:pPr>
        <w:pStyle w:val="Tekstpodstawow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441C0">
        <w:rPr>
          <w:rFonts w:ascii="Arial" w:hAnsi="Arial" w:cs="Arial"/>
          <w:bCs/>
          <w:sz w:val="22"/>
          <w:szCs w:val="22"/>
        </w:rPr>
        <w:t>1.</w:t>
      </w:r>
      <w:r w:rsidRPr="003441C0">
        <w:rPr>
          <w:rFonts w:ascii="Arial" w:hAnsi="Arial" w:cs="Arial"/>
          <w:bCs/>
          <w:sz w:val="22"/>
          <w:szCs w:val="22"/>
        </w:rPr>
        <w:tab/>
        <w:t>Strony ustalają niżej wymienione osoby do kontaktu w ramach realizacji niniejszej umowy:</w:t>
      </w:r>
    </w:p>
    <w:p w14:paraId="394A49DA" w14:textId="77777777" w:rsidR="003441C0" w:rsidRPr="003441C0" w:rsidRDefault="003441C0" w:rsidP="003441C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ab/>
        <w:t>1) ze strony Zamawiającego (każdy samodzielnie):</w:t>
      </w:r>
    </w:p>
    <w:p w14:paraId="72000097" w14:textId="77777777" w:rsidR="003441C0" w:rsidRPr="003441C0" w:rsidRDefault="003441C0" w:rsidP="003441C0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441C0">
        <w:rPr>
          <w:rFonts w:ascii="Arial" w:hAnsi="Arial" w:cs="Arial"/>
          <w:sz w:val="22"/>
          <w:szCs w:val="22"/>
        </w:rPr>
        <w:t>-Radosław Nowak.– tel.</w:t>
      </w:r>
      <w:r w:rsidRPr="003441C0">
        <w:rPr>
          <w:rFonts w:ascii="Arial" w:hAnsi="Arial" w:cs="Arial"/>
          <w:sz w:val="22"/>
          <w:szCs w:val="22"/>
          <w:lang w:val="en-US"/>
        </w:rPr>
        <w:t xml:space="preserve">(22) 777 47 79 </w:t>
      </w:r>
      <w:proofErr w:type="spellStart"/>
      <w:r w:rsidRPr="003441C0">
        <w:rPr>
          <w:rFonts w:ascii="Arial" w:hAnsi="Arial" w:cs="Arial"/>
          <w:sz w:val="22"/>
          <w:szCs w:val="22"/>
          <w:lang w:val="en-US"/>
        </w:rPr>
        <w:t>wew</w:t>
      </w:r>
      <w:proofErr w:type="spellEnd"/>
      <w:r w:rsidRPr="003441C0">
        <w:rPr>
          <w:rFonts w:ascii="Arial" w:hAnsi="Arial" w:cs="Arial"/>
          <w:sz w:val="22"/>
          <w:szCs w:val="22"/>
          <w:lang w:val="en-US"/>
        </w:rPr>
        <w:t xml:space="preserve">. 31, e-mail </w:t>
      </w:r>
      <w:hyperlink r:id="rId33" w:history="1">
        <w:r w:rsidRPr="003441C0">
          <w:rPr>
            <w:rStyle w:val="Hipercze"/>
            <w:rFonts w:ascii="Arial" w:hAnsi="Arial" w:cs="Arial"/>
            <w:sz w:val="22"/>
            <w:szCs w:val="22"/>
            <w:lang w:val="en-US"/>
          </w:rPr>
          <w:t>r.nowak@powiat-wolominski.pl</w:t>
        </w:r>
      </w:hyperlink>
      <w:r w:rsidRPr="003441C0">
        <w:rPr>
          <w:rFonts w:ascii="Arial" w:hAnsi="Arial" w:cs="Arial"/>
          <w:sz w:val="22"/>
          <w:szCs w:val="22"/>
          <w:lang w:val="en-US"/>
        </w:rPr>
        <w:t>;</w:t>
      </w:r>
    </w:p>
    <w:p w14:paraId="05239D3E" w14:textId="77777777" w:rsidR="003441C0" w:rsidRPr="003441C0" w:rsidRDefault="003441C0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 xml:space="preserve">-Patryk Kurek – tel.(22) 777 47 79 wew. 29, e-mail: </w:t>
      </w:r>
      <w:hyperlink r:id="rId34" w:history="1">
        <w:r w:rsidRPr="003441C0">
          <w:rPr>
            <w:rStyle w:val="Hipercze"/>
            <w:rFonts w:ascii="Arial" w:hAnsi="Arial" w:cs="Arial"/>
            <w:sz w:val="22"/>
            <w:szCs w:val="22"/>
          </w:rPr>
          <w:t>p.kurek@powiat-wolominski.pl</w:t>
        </w:r>
      </w:hyperlink>
      <w:r w:rsidRPr="003441C0">
        <w:rPr>
          <w:rFonts w:ascii="Arial" w:hAnsi="Arial" w:cs="Arial"/>
          <w:sz w:val="22"/>
          <w:szCs w:val="22"/>
        </w:rPr>
        <w:t>;</w:t>
      </w:r>
    </w:p>
    <w:p w14:paraId="4253F4B8" w14:textId="77777777" w:rsidR="003441C0" w:rsidRPr="003441C0" w:rsidRDefault="003441C0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 xml:space="preserve">-Rafał Urbaniak- tel.(22) 777 47 79 wew. 30, e-mail: </w:t>
      </w:r>
      <w:hyperlink r:id="rId35" w:history="1">
        <w:r w:rsidRPr="003441C0">
          <w:rPr>
            <w:rStyle w:val="Hipercze"/>
            <w:rFonts w:ascii="Arial" w:hAnsi="Arial" w:cs="Arial"/>
            <w:sz w:val="22"/>
            <w:szCs w:val="22"/>
          </w:rPr>
          <w:t>r.urbaniak@powiat-wolominski.pl</w:t>
        </w:r>
      </w:hyperlink>
      <w:r w:rsidRPr="003441C0">
        <w:rPr>
          <w:rFonts w:ascii="Arial" w:hAnsi="Arial" w:cs="Arial"/>
          <w:sz w:val="22"/>
          <w:szCs w:val="22"/>
        </w:rPr>
        <w:t xml:space="preserve">;  </w:t>
      </w:r>
    </w:p>
    <w:p w14:paraId="29DFFC3B" w14:textId="77777777" w:rsidR="003441C0" w:rsidRPr="003441C0" w:rsidRDefault="003441C0" w:rsidP="003441C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ab/>
        <w:t xml:space="preserve">2) ze strony Dostawcy: </w:t>
      </w:r>
    </w:p>
    <w:p w14:paraId="10DC1E8E" w14:textId="77777777" w:rsidR="003441C0" w:rsidRPr="003441C0" w:rsidRDefault="003441C0" w:rsidP="003441C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-……………………….– tel.………………….…,e-mail ………….…………………</w:t>
      </w:r>
    </w:p>
    <w:p w14:paraId="678CED1F" w14:textId="77777777" w:rsidR="003441C0" w:rsidRPr="003441C0" w:rsidRDefault="003441C0" w:rsidP="003441C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441C0">
        <w:rPr>
          <w:rFonts w:ascii="Arial" w:hAnsi="Arial" w:cs="Arial"/>
          <w:sz w:val="22"/>
          <w:szCs w:val="22"/>
          <w:lang w:val="en-US"/>
        </w:rPr>
        <w:t>-……………………….– tel.…………………….,e-mail ………….…………………</w:t>
      </w:r>
    </w:p>
    <w:p w14:paraId="2471BFAA" w14:textId="77777777" w:rsidR="003441C0" w:rsidRPr="003441C0" w:rsidRDefault="003441C0" w:rsidP="003441C0">
      <w:pPr>
        <w:pStyle w:val="Tekstpodstawowy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3441C0">
        <w:rPr>
          <w:rFonts w:ascii="Arial" w:hAnsi="Arial" w:cs="Arial"/>
          <w:sz w:val="22"/>
          <w:szCs w:val="22"/>
          <w:lang w:val="en-US"/>
        </w:rPr>
        <w:t>-……………………….– tel.…………………….,e-mail ………….…………………</w:t>
      </w:r>
    </w:p>
    <w:p w14:paraId="3EF0918F" w14:textId="2ACBBBF3" w:rsidR="003441C0" w:rsidRPr="003441C0" w:rsidRDefault="003441C0" w:rsidP="003441C0">
      <w:pPr>
        <w:pStyle w:val="Tekstpodstawowy"/>
        <w:spacing w:line="360" w:lineRule="auto"/>
        <w:rPr>
          <w:rFonts w:ascii="Arial" w:hAnsi="Arial" w:cs="Arial"/>
          <w:bCs/>
          <w:sz w:val="22"/>
          <w:szCs w:val="22"/>
        </w:rPr>
      </w:pPr>
      <w:r w:rsidRPr="003441C0">
        <w:rPr>
          <w:rFonts w:ascii="Arial" w:hAnsi="Arial" w:cs="Arial"/>
          <w:bCs/>
          <w:sz w:val="22"/>
          <w:szCs w:val="22"/>
        </w:rPr>
        <w:t xml:space="preserve">2. </w:t>
      </w:r>
      <w:r w:rsidRPr="003441C0">
        <w:rPr>
          <w:rFonts w:ascii="Arial" w:hAnsi="Arial" w:cs="Arial"/>
          <w:sz w:val="22"/>
          <w:szCs w:val="22"/>
        </w:rPr>
        <w:tab/>
        <w:t>W przypadku zmiany osoby do kontaktu, numeru telefonu, faksu – strony ustalają, iż nie wymaga to zmiany umowy, lecz pisemnego powiadomienia drugiej strony z odpowiednim wyprzedzeniem.</w:t>
      </w:r>
    </w:p>
    <w:p w14:paraId="2E0CEF2C" w14:textId="77777777" w:rsidR="003441C0" w:rsidRPr="003441C0" w:rsidRDefault="003441C0" w:rsidP="003441C0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441C0">
        <w:rPr>
          <w:rFonts w:ascii="Arial" w:hAnsi="Arial" w:cs="Arial"/>
          <w:b/>
          <w:bCs/>
          <w:sz w:val="22"/>
          <w:szCs w:val="22"/>
        </w:rPr>
        <w:t>§7</w:t>
      </w:r>
    </w:p>
    <w:p w14:paraId="414024C1" w14:textId="77777777" w:rsidR="003441C0" w:rsidRPr="003441C0" w:rsidRDefault="003441C0" w:rsidP="003441C0">
      <w:pPr>
        <w:pStyle w:val="Tekstpodstawowy"/>
        <w:numPr>
          <w:ilvl w:val="0"/>
          <w:numId w:val="37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441C0">
        <w:rPr>
          <w:rFonts w:ascii="Arial" w:hAnsi="Arial" w:cs="Arial"/>
          <w:bCs/>
          <w:sz w:val="22"/>
          <w:szCs w:val="22"/>
        </w:rPr>
        <w:t>Dostawca zapłaci Zamawiającemu karę umowną :</w:t>
      </w:r>
    </w:p>
    <w:p w14:paraId="54CEDBAD" w14:textId="77777777" w:rsidR="003441C0" w:rsidRPr="003441C0" w:rsidRDefault="003441C0" w:rsidP="003441C0">
      <w:pPr>
        <w:pStyle w:val="Akapitzlist"/>
        <w:numPr>
          <w:ilvl w:val="0"/>
          <w:numId w:val="43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w przypadku odstąpienia od umowy (w całości) przez Zamawiającego z przyczyn, za które ponosi odpowiedzialność Dostawca, w wysokości 10% wynagrodzenia umownego brutto, o którym mowa w §3 ust. 3,</w:t>
      </w:r>
    </w:p>
    <w:p w14:paraId="1ECE5457" w14:textId="77777777" w:rsidR="003441C0" w:rsidRPr="003441C0" w:rsidRDefault="003441C0" w:rsidP="003441C0">
      <w:pPr>
        <w:pStyle w:val="Akapitzlist"/>
        <w:numPr>
          <w:ilvl w:val="0"/>
          <w:numId w:val="43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lastRenderedPageBreak/>
        <w:t>w przypadku odstąpienia od umowy (w części) przez Zamawiającego z przyczyn, za które ponosi odpowiedzialność  Dostawca, w wysokości 10% należnego wynagrodzenia brutto za część przedmiotu umowy, której dotyczy odstąpienie, naliczane w oparciu o wypłacone wynagrodzenie brutto oraz wynagrodzenie brutto wskazane w §3 ust. 3,</w:t>
      </w:r>
    </w:p>
    <w:p w14:paraId="6C8654EF" w14:textId="77777777" w:rsidR="003441C0" w:rsidRPr="003441C0" w:rsidRDefault="003441C0" w:rsidP="003441C0">
      <w:pPr>
        <w:pStyle w:val="Akapitzlist"/>
        <w:numPr>
          <w:ilvl w:val="0"/>
          <w:numId w:val="43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za zwłokę w sprzedaży przedmiotu umowy określonego w §2 (brak możliwości zatankowania), w wysokości 1% wynagrodzenia umownego brutto, o którym mowa w §3 ust. 3, za każdy rozpoczęty dzień zwłoki w sprzedaży przedmiotu umowy;</w:t>
      </w:r>
    </w:p>
    <w:p w14:paraId="78755207" w14:textId="77777777" w:rsidR="003441C0" w:rsidRPr="003441C0" w:rsidRDefault="003441C0" w:rsidP="003441C0">
      <w:pPr>
        <w:pStyle w:val="Akapitzlist"/>
        <w:numPr>
          <w:ilvl w:val="0"/>
          <w:numId w:val="43"/>
        </w:numPr>
        <w:spacing w:after="160" w:line="276" w:lineRule="auto"/>
        <w:ind w:left="0" w:firstLine="0"/>
        <w:contextualSpacing/>
        <w:jc w:val="both"/>
        <w:rPr>
          <w:rStyle w:val="markedcontent"/>
          <w:rFonts w:ascii="Arial" w:eastAsiaTheme="majorEastAsia" w:hAnsi="Arial" w:cs="Arial"/>
          <w:sz w:val="22"/>
          <w:szCs w:val="22"/>
        </w:rPr>
      </w:pPr>
      <w:r w:rsidRPr="003441C0">
        <w:rPr>
          <w:rStyle w:val="markedcontent"/>
          <w:rFonts w:ascii="Arial" w:eastAsiaTheme="majorEastAsia" w:hAnsi="Arial" w:cs="Arial"/>
          <w:sz w:val="22"/>
          <w:szCs w:val="22"/>
        </w:rPr>
        <w:t>w przypadku niewydania osobie tankującej paliwo dowodu WZ lub wydania go o treści  niezgodnej z umową  w wysokości 10%  wartości brutto zatankowanego paliwa za każdy stwierdzony przypadek.</w:t>
      </w:r>
    </w:p>
    <w:p w14:paraId="47D8C476" w14:textId="77777777" w:rsidR="003441C0" w:rsidRPr="003441C0" w:rsidRDefault="003441C0" w:rsidP="003441C0">
      <w:pPr>
        <w:pStyle w:val="Akapitzlist"/>
        <w:numPr>
          <w:ilvl w:val="0"/>
          <w:numId w:val="37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Zamawiający może dochodzić na zasadach ogólnych odszkodowania przewyższającego wartość kar umownych.</w:t>
      </w:r>
    </w:p>
    <w:p w14:paraId="61F5CEB0" w14:textId="77777777" w:rsidR="003441C0" w:rsidRPr="003441C0" w:rsidRDefault="003441C0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3.  Zamawiający zapłaci Dostawcy karę umowną w sytuacji odstąpienia od umowy z winy   Zamawiającego w wysokości 10% wynagrodzenia umownego, o którym mowa w                §3 ust 3.</w:t>
      </w:r>
    </w:p>
    <w:p w14:paraId="2E071E64" w14:textId="77777777" w:rsidR="003441C0" w:rsidRPr="003441C0" w:rsidRDefault="003441C0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4.   Maksymalna wysokość kar umownych których może dochodzić każda ze Stron wynosi 30% wynagrodzenia umownego brutto za przedmiot umowy, o którym mowa w §3 ust 3.</w:t>
      </w:r>
    </w:p>
    <w:p w14:paraId="62259DBF" w14:textId="77777777" w:rsidR="003441C0" w:rsidRPr="003441C0" w:rsidRDefault="003441C0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 xml:space="preserve">5.   </w:t>
      </w:r>
      <w:r w:rsidRPr="003441C0">
        <w:rPr>
          <w:rStyle w:val="markedcontent"/>
          <w:rFonts w:ascii="Arial" w:eastAsiaTheme="majorEastAsia" w:hAnsi="Arial" w:cs="Arial"/>
          <w:sz w:val="22"/>
          <w:szCs w:val="22"/>
        </w:rPr>
        <w:t>Zamawiający zastrzega sobie prawo potrącenia kar umownych z bieżącego</w:t>
      </w:r>
      <w:r w:rsidRPr="003441C0">
        <w:rPr>
          <w:rFonts w:ascii="Arial" w:hAnsi="Arial" w:cs="Arial"/>
          <w:sz w:val="22"/>
          <w:szCs w:val="22"/>
        </w:rPr>
        <w:t xml:space="preserve"> </w:t>
      </w:r>
      <w:r w:rsidRPr="003441C0">
        <w:rPr>
          <w:rStyle w:val="markedcontent"/>
          <w:rFonts w:ascii="Arial" w:eastAsiaTheme="majorEastAsia" w:hAnsi="Arial" w:cs="Arial"/>
          <w:sz w:val="22"/>
          <w:szCs w:val="22"/>
        </w:rPr>
        <w:t>wynagrodzenia Dostawcy, a jeśli potrącenie nie będzie możliwe Dostawca zobowiązany będzie do zapłaty Zamawiającemu naliczonych kar w terminie 7 dni licząc od dnia otrzymania zawiadomienia o ich naliczeniu kary.</w:t>
      </w:r>
    </w:p>
    <w:p w14:paraId="582183CC" w14:textId="77777777" w:rsidR="003441C0" w:rsidRPr="003441C0" w:rsidRDefault="003441C0" w:rsidP="003441C0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8CA1A07" w14:textId="77777777" w:rsidR="003441C0" w:rsidRPr="003441C0" w:rsidRDefault="003441C0" w:rsidP="003441C0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441C0">
        <w:rPr>
          <w:rFonts w:ascii="Arial" w:hAnsi="Arial" w:cs="Arial"/>
          <w:b/>
          <w:bCs/>
          <w:sz w:val="22"/>
          <w:szCs w:val="22"/>
        </w:rPr>
        <w:t>§8</w:t>
      </w:r>
    </w:p>
    <w:p w14:paraId="1C554E1F" w14:textId="77777777" w:rsidR="003441C0" w:rsidRPr="003441C0" w:rsidRDefault="003441C0" w:rsidP="003441C0">
      <w:pPr>
        <w:widowControl w:val="0"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3441C0">
        <w:rPr>
          <w:rFonts w:ascii="Arial" w:hAnsi="Arial" w:cs="Arial"/>
          <w:kern w:val="3"/>
          <w:sz w:val="22"/>
          <w:szCs w:val="22"/>
        </w:rPr>
        <w:t>1.</w:t>
      </w:r>
      <w:r w:rsidRPr="003441C0">
        <w:rPr>
          <w:rFonts w:ascii="Arial" w:hAnsi="Arial" w:cs="Arial"/>
          <w:kern w:val="3"/>
          <w:sz w:val="22"/>
          <w:szCs w:val="22"/>
        </w:rPr>
        <w:tab/>
        <w:t xml:space="preserve">Dostawca oświadcza, że znany jest mu fakt, iż treść niniejszej umowy, </w:t>
      </w:r>
      <w:r w:rsidRPr="003441C0">
        <w:rPr>
          <w:rFonts w:ascii="Arial" w:hAnsi="Arial" w:cs="Arial"/>
          <w:kern w:val="3"/>
          <w:sz w:val="22"/>
          <w:szCs w:val="22"/>
        </w:rPr>
        <w:br/>
        <w:t xml:space="preserve">a w szczególności dane go identyfikujące, przedmiot umowy i wysokość wynagrodzenia, stanowią informację publiczną w rozumieniu art. 1 ust. 1 ustawy </w:t>
      </w:r>
      <w:r w:rsidRPr="003441C0">
        <w:rPr>
          <w:rFonts w:ascii="Arial" w:hAnsi="Arial" w:cs="Arial"/>
          <w:kern w:val="3"/>
          <w:sz w:val="22"/>
          <w:szCs w:val="22"/>
        </w:rPr>
        <w:br/>
        <w:t>z dnia 6 września 2001r. o dostępie do informacji publicznej (t. j. Dz. U. z 2022 r. poz. 902), która podlega udostępnieniu w trybie przedmiotowej ustawy.</w:t>
      </w:r>
    </w:p>
    <w:p w14:paraId="0FA2AAFF" w14:textId="77777777" w:rsidR="003441C0" w:rsidRPr="003441C0" w:rsidRDefault="003441C0" w:rsidP="003441C0">
      <w:pPr>
        <w:widowControl w:val="0"/>
        <w:autoSpaceDN w:val="0"/>
        <w:spacing w:line="360" w:lineRule="auto"/>
        <w:jc w:val="both"/>
        <w:textAlignment w:val="baseline"/>
        <w:rPr>
          <w:rFonts w:ascii="Arial" w:hAnsi="Arial" w:cs="Arial"/>
          <w:color w:val="FF0000"/>
          <w:kern w:val="3"/>
          <w:sz w:val="22"/>
          <w:szCs w:val="22"/>
        </w:rPr>
      </w:pPr>
      <w:r w:rsidRPr="003441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2.</w:t>
      </w:r>
      <w:r w:rsidRPr="003441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441C0">
        <w:rPr>
          <w:rFonts w:ascii="Arial" w:hAnsi="Arial" w:cs="Arial"/>
          <w:color w:val="000000" w:themeColor="text1"/>
          <w:kern w:val="3"/>
          <w:sz w:val="22"/>
          <w:szCs w:val="22"/>
        </w:rPr>
        <w:t xml:space="preserve"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119) oraz ustawy z dnia 10 maja 2018 r. o ochronie danych osobowych (t. j. Dz. U. z 2019 r. poz. 1781)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</w:t>
      </w:r>
      <w:r w:rsidRPr="003441C0">
        <w:rPr>
          <w:rFonts w:ascii="Arial" w:hAnsi="Arial" w:cs="Arial"/>
          <w:color w:val="000000" w:themeColor="text1"/>
          <w:kern w:val="3"/>
          <w:sz w:val="22"/>
          <w:szCs w:val="22"/>
        </w:rPr>
        <w:lastRenderedPageBreak/>
        <w:t xml:space="preserve">RODO, w zakresie danych osobowych </w:t>
      </w:r>
      <w:proofErr w:type="spellStart"/>
      <w:r w:rsidRPr="003441C0">
        <w:rPr>
          <w:rFonts w:ascii="Arial" w:hAnsi="Arial" w:cs="Arial"/>
          <w:color w:val="000000" w:themeColor="text1"/>
          <w:kern w:val="3"/>
          <w:sz w:val="22"/>
          <w:szCs w:val="22"/>
        </w:rPr>
        <w:t>Dostawcyw</w:t>
      </w:r>
      <w:proofErr w:type="spellEnd"/>
      <w:r w:rsidRPr="003441C0">
        <w:rPr>
          <w:rFonts w:ascii="Arial" w:hAnsi="Arial" w:cs="Arial"/>
          <w:color w:val="000000" w:themeColor="text1"/>
          <w:kern w:val="3"/>
          <w:sz w:val="22"/>
          <w:szCs w:val="22"/>
        </w:rPr>
        <w:t xml:space="preserve"> sytuacji, w której jest on osobą fizyczną (w tym osobą fizyczną prowadzącą działalność gospodarczą) a także danych osobowych osób, które Dostawca wskazał ze swojej strony do realizacji niniejszej umowy. W przypadku zaistnienia takiej potrzeby Strony zawrą odrębną umowę w zakresie powierzenia przetwarzania danych osobowych.</w:t>
      </w:r>
    </w:p>
    <w:p w14:paraId="6E86A0CC" w14:textId="77777777" w:rsidR="003441C0" w:rsidRPr="003441C0" w:rsidRDefault="003441C0" w:rsidP="003441C0">
      <w:pPr>
        <w:widowControl w:val="0"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3DD399BC" w14:textId="77777777" w:rsidR="003441C0" w:rsidRPr="003441C0" w:rsidRDefault="003441C0" w:rsidP="003441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441C0">
        <w:rPr>
          <w:rFonts w:ascii="Arial" w:hAnsi="Arial" w:cs="Arial"/>
          <w:b/>
          <w:sz w:val="22"/>
          <w:szCs w:val="22"/>
        </w:rPr>
        <w:t>§9</w:t>
      </w:r>
    </w:p>
    <w:p w14:paraId="79BDA33A" w14:textId="77777777" w:rsidR="003441C0" w:rsidRPr="003441C0" w:rsidRDefault="003441C0" w:rsidP="003441C0">
      <w:pPr>
        <w:numPr>
          <w:ilvl w:val="0"/>
          <w:numId w:val="47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eastAsia="StarSymbol" w:hAnsi="Arial" w:cs="Arial"/>
          <w:sz w:val="22"/>
          <w:szCs w:val="22"/>
        </w:rPr>
        <w:t>Zamawiającemu przysługuje prawo odstąpienia od umowy (w całości lub w części) w przypadku zaistnienia któregokolwiek z poniższych zdarzeń:</w:t>
      </w:r>
    </w:p>
    <w:p w14:paraId="7B2BD16B" w14:textId="77777777" w:rsidR="003441C0" w:rsidRPr="003441C0" w:rsidRDefault="003441C0" w:rsidP="003441C0">
      <w:pPr>
        <w:numPr>
          <w:ilvl w:val="0"/>
          <w:numId w:val="48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rozwiązania lub likwidacji Dostawcy;</w:t>
      </w:r>
    </w:p>
    <w:p w14:paraId="5B0DDEB2" w14:textId="77777777" w:rsidR="003441C0" w:rsidRPr="003441C0" w:rsidRDefault="003441C0" w:rsidP="003441C0">
      <w:pPr>
        <w:numPr>
          <w:ilvl w:val="0"/>
          <w:numId w:val="48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wydania sądowego nakazu zajęcia majątku Dostawcy;</w:t>
      </w:r>
    </w:p>
    <w:p w14:paraId="3E253100" w14:textId="77777777" w:rsidR="003441C0" w:rsidRPr="003441C0" w:rsidRDefault="003441C0" w:rsidP="003441C0">
      <w:pPr>
        <w:pStyle w:val="Akapitzlist"/>
        <w:numPr>
          <w:ilvl w:val="0"/>
          <w:numId w:val="48"/>
        </w:numPr>
        <w:spacing w:after="16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niewydawania osobie pobierającej paliwo dokumentu WZ lub wydania go o treści niezgodnej ze wskazanymi w umowie postanowieniami;</w:t>
      </w:r>
    </w:p>
    <w:p w14:paraId="33D59AC7" w14:textId="77777777" w:rsidR="003441C0" w:rsidRPr="003441C0" w:rsidRDefault="003441C0" w:rsidP="003441C0">
      <w:pPr>
        <w:pStyle w:val="Akapitzlist"/>
        <w:numPr>
          <w:ilvl w:val="0"/>
          <w:numId w:val="48"/>
        </w:numPr>
        <w:spacing w:after="16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co najmniej trzykrotnego braku dostępności paliwa, z wyłączeniem sytuacji związanej z dostawą paliwa na stację;</w:t>
      </w:r>
    </w:p>
    <w:p w14:paraId="249F8C9A" w14:textId="77777777" w:rsidR="003441C0" w:rsidRPr="003441C0" w:rsidRDefault="003441C0" w:rsidP="003441C0">
      <w:pPr>
        <w:pStyle w:val="Akapitzlist"/>
        <w:numPr>
          <w:ilvl w:val="0"/>
          <w:numId w:val="48"/>
        </w:numPr>
        <w:spacing w:after="16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braku dostępności paliwa na którejkolwiek ze stacji Dostawcy trwającej przez okres co najmniej 3 dni;</w:t>
      </w:r>
    </w:p>
    <w:p w14:paraId="17E1AE4A" w14:textId="77777777" w:rsidR="003441C0" w:rsidRPr="003441C0" w:rsidRDefault="003441C0" w:rsidP="003441C0">
      <w:pPr>
        <w:pStyle w:val="Akapitzlist"/>
        <w:numPr>
          <w:ilvl w:val="0"/>
          <w:numId w:val="48"/>
        </w:numPr>
        <w:spacing w:after="16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x-none"/>
        </w:rPr>
      </w:pPr>
      <w:r w:rsidRPr="003441C0">
        <w:rPr>
          <w:rFonts w:ascii="Arial" w:hAnsi="Arial" w:cs="Arial"/>
          <w:sz w:val="22"/>
          <w:szCs w:val="22"/>
        </w:rPr>
        <w:t>złej jakości sprzedawanego paliwa.</w:t>
      </w:r>
    </w:p>
    <w:p w14:paraId="47E80527" w14:textId="77777777" w:rsidR="003441C0" w:rsidRPr="003441C0" w:rsidRDefault="003441C0" w:rsidP="003441C0">
      <w:pPr>
        <w:autoSpaceDE w:val="0"/>
        <w:autoSpaceDN w:val="0"/>
        <w:adjustRightInd w:val="0"/>
        <w:spacing w:line="360" w:lineRule="auto"/>
        <w:jc w:val="both"/>
        <w:rPr>
          <w:rFonts w:ascii="Arial" w:eastAsia="StarSymbol" w:hAnsi="Arial" w:cs="Arial"/>
          <w:sz w:val="22"/>
          <w:szCs w:val="22"/>
        </w:rPr>
      </w:pPr>
      <w:r w:rsidRPr="003441C0">
        <w:rPr>
          <w:rFonts w:ascii="Arial" w:eastAsia="StarSymbol" w:hAnsi="Arial" w:cs="Arial"/>
          <w:sz w:val="22"/>
          <w:szCs w:val="22"/>
        </w:rPr>
        <w:t>2. Odstąpienie od umowy przez Zamawiającego na podstawie którejkolwiek z przyczyn wskazanych w §9 ust. 1, uznawane będzie za odstąpienia z przyczyn zależnych od Dostawcy.</w:t>
      </w:r>
    </w:p>
    <w:p w14:paraId="2B1A92D2" w14:textId="77777777" w:rsidR="003441C0" w:rsidRPr="003441C0" w:rsidRDefault="003441C0" w:rsidP="003441C0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StarSymbol" w:hAnsi="Arial" w:cs="Arial"/>
          <w:sz w:val="22"/>
          <w:szCs w:val="22"/>
        </w:rPr>
      </w:pPr>
      <w:r w:rsidRPr="003441C0">
        <w:rPr>
          <w:rFonts w:ascii="Arial" w:eastAsia="StarSymbol" w:hAnsi="Arial" w:cs="Arial"/>
          <w:sz w:val="22"/>
          <w:szCs w:val="22"/>
        </w:rPr>
        <w:t>3. Postanowienia niniejszego paragrafu nie wyłączają uprawnień Zamawiającego do odstąpienia od umowy, wynikających z obowiązujących w tym zakresie przepisów prawa oraz naliczenia w takich przypadkach kar umownych, jeżeli przyczyny odstąpienia leżeć będą po stronie Dostawcy.</w:t>
      </w:r>
    </w:p>
    <w:p w14:paraId="5413D792" w14:textId="77777777" w:rsidR="004771E4" w:rsidRDefault="003441C0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 xml:space="preserve"> </w:t>
      </w:r>
    </w:p>
    <w:p w14:paraId="357F3A1D" w14:textId="1841D56E" w:rsidR="003441C0" w:rsidRPr="003441C0" w:rsidRDefault="003441C0" w:rsidP="004771E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441C0">
        <w:rPr>
          <w:rFonts w:ascii="Arial" w:hAnsi="Arial" w:cs="Arial"/>
          <w:b/>
          <w:sz w:val="22"/>
          <w:szCs w:val="22"/>
        </w:rPr>
        <w:t>§10</w:t>
      </w:r>
    </w:p>
    <w:p w14:paraId="6CE52A5F" w14:textId="77777777" w:rsidR="003441C0" w:rsidRPr="003441C0" w:rsidRDefault="003441C0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1.</w:t>
      </w:r>
      <w:r w:rsidRPr="003441C0">
        <w:rPr>
          <w:rFonts w:ascii="Arial" w:hAnsi="Arial" w:cs="Arial"/>
          <w:sz w:val="22"/>
          <w:szCs w:val="22"/>
        </w:rPr>
        <w:tab/>
        <w:t>W przypadkach wskazanych w</w:t>
      </w:r>
      <w:r w:rsidRPr="003441C0">
        <w:rPr>
          <w:rFonts w:ascii="Arial" w:eastAsia="StarSymbol" w:hAnsi="Arial" w:cs="Arial"/>
          <w:sz w:val="22"/>
          <w:szCs w:val="22"/>
        </w:rPr>
        <w:t xml:space="preserve"> §9 oraz</w:t>
      </w:r>
      <w:r w:rsidRPr="003441C0">
        <w:rPr>
          <w:rFonts w:ascii="Arial" w:hAnsi="Arial" w:cs="Arial"/>
          <w:sz w:val="22"/>
          <w:szCs w:val="22"/>
        </w:rPr>
        <w:t xml:space="preserve"> w razie zaistnienia istotnej zmiany okoliczności powodującej, że wykonanie umowy nie leży w interesie publicznym, czego nie można było przewidzieć w chwili zawarcia umowy lub dalsze wykonanie umowy może zagrozić istotnemu interesowi bezpieczeństwa państwa lub bezpieczeństwu publicznemu, Zamawiający może odstąpić od umowy w terminie 30 dni od dnia powzięcia wiadomości o tych okolicznościach.</w:t>
      </w:r>
    </w:p>
    <w:p w14:paraId="2E97756D" w14:textId="77777777" w:rsidR="003441C0" w:rsidRPr="003441C0" w:rsidRDefault="003441C0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2. W wypadku odstąpienia od umowy w części Dostawca może żądać wyłącznie wynagrodzenia należnego z tytułu wykonania części umowy.</w:t>
      </w:r>
    </w:p>
    <w:p w14:paraId="03809445" w14:textId="77777777" w:rsidR="003441C0" w:rsidRPr="003441C0" w:rsidRDefault="003441C0" w:rsidP="003441C0">
      <w:pPr>
        <w:spacing w:line="360" w:lineRule="auto"/>
        <w:rPr>
          <w:rFonts w:ascii="Arial" w:hAnsi="Arial" w:cs="Arial"/>
          <w:sz w:val="22"/>
          <w:szCs w:val="22"/>
        </w:rPr>
      </w:pPr>
    </w:p>
    <w:p w14:paraId="76C4BAFC" w14:textId="77777777" w:rsidR="003441C0" w:rsidRPr="004771E4" w:rsidRDefault="003441C0" w:rsidP="003441C0">
      <w:pPr>
        <w:pStyle w:val="Nagwek4"/>
        <w:jc w:val="center"/>
        <w:rPr>
          <w:rFonts w:ascii="Arial" w:hAnsi="Arial" w:cs="Arial"/>
          <w:b/>
          <w:i w:val="0"/>
          <w:iCs w:val="0"/>
          <w:color w:val="000000" w:themeColor="text1"/>
          <w:sz w:val="22"/>
          <w:szCs w:val="22"/>
        </w:rPr>
      </w:pPr>
      <w:r w:rsidRPr="004771E4">
        <w:rPr>
          <w:rFonts w:ascii="Arial" w:hAnsi="Arial" w:cs="Arial"/>
          <w:b/>
          <w:i w:val="0"/>
          <w:iCs w:val="0"/>
          <w:color w:val="000000" w:themeColor="text1"/>
          <w:sz w:val="22"/>
          <w:szCs w:val="22"/>
        </w:rPr>
        <w:t>§ 11</w:t>
      </w:r>
    </w:p>
    <w:p w14:paraId="74463DEB" w14:textId="77777777" w:rsidR="003441C0" w:rsidRPr="003441C0" w:rsidRDefault="003441C0" w:rsidP="003441C0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1.</w:t>
      </w:r>
      <w:r w:rsidRPr="003441C0">
        <w:rPr>
          <w:rFonts w:ascii="Arial" w:hAnsi="Arial" w:cs="Arial"/>
          <w:sz w:val="22"/>
          <w:szCs w:val="22"/>
        </w:rPr>
        <w:tab/>
        <w:t>W sprawach nie uregulowanych postanowieniami niniejszej umowy stosuje się właściwe przepisy prawa.</w:t>
      </w:r>
    </w:p>
    <w:p w14:paraId="45C2619F" w14:textId="77777777" w:rsidR="003441C0" w:rsidRPr="003441C0" w:rsidRDefault="003441C0" w:rsidP="003441C0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lastRenderedPageBreak/>
        <w:t>2.</w:t>
      </w:r>
      <w:r w:rsidRPr="003441C0">
        <w:rPr>
          <w:rFonts w:ascii="Arial" w:hAnsi="Arial" w:cs="Arial"/>
          <w:sz w:val="22"/>
          <w:szCs w:val="22"/>
        </w:rPr>
        <w:tab/>
        <w:t>Wszelkie zmiany niniejszej umowy wymagają formy pisemnej pod rygorem nieważności, z wyjątkiem przypadków wprost w umowie wskazanych.</w:t>
      </w:r>
    </w:p>
    <w:p w14:paraId="4D27F757" w14:textId="77777777" w:rsidR="003441C0" w:rsidRPr="003441C0" w:rsidRDefault="003441C0" w:rsidP="003441C0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3.</w:t>
      </w:r>
      <w:r w:rsidRPr="003441C0">
        <w:rPr>
          <w:rFonts w:ascii="Arial" w:hAnsi="Arial" w:cs="Arial"/>
          <w:sz w:val="22"/>
          <w:szCs w:val="22"/>
        </w:rPr>
        <w:tab/>
        <w:t>Wszelkie spory mogące wyniknąć w związku z realizacją niniejszej umowy będą rozstrzygane przez sąd właściwy miejscowo dla siedziby Zamawiającego.</w:t>
      </w:r>
    </w:p>
    <w:p w14:paraId="114891A3" w14:textId="77777777" w:rsidR="003441C0" w:rsidRPr="003441C0" w:rsidRDefault="003441C0" w:rsidP="003441C0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 xml:space="preserve">4. </w:t>
      </w:r>
      <w:r w:rsidRPr="003441C0">
        <w:rPr>
          <w:rFonts w:ascii="Arial" w:hAnsi="Arial" w:cs="Arial"/>
          <w:sz w:val="22"/>
          <w:szCs w:val="22"/>
        </w:rPr>
        <w:tab/>
        <w:t>Umowę sporządzono w dwóch jednobrzmiących egzemplarzach, w tym 1 egzemplarz dla Zamawiającego i 1 dla Dostawcy.</w:t>
      </w:r>
    </w:p>
    <w:p w14:paraId="2807C334" w14:textId="77777777" w:rsidR="003441C0" w:rsidRPr="003441C0" w:rsidRDefault="003441C0" w:rsidP="003441C0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14:paraId="4CD86314" w14:textId="77777777" w:rsidR="003441C0" w:rsidRPr="003441C0" w:rsidRDefault="003441C0" w:rsidP="003441C0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14:paraId="245DD128" w14:textId="77777777" w:rsidR="003441C0" w:rsidRPr="003441C0" w:rsidRDefault="003441C0" w:rsidP="003441C0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14:paraId="3E2DABAC" w14:textId="77777777" w:rsidR="003441C0" w:rsidRPr="003441C0" w:rsidRDefault="003441C0" w:rsidP="003441C0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14:paraId="791FAB8A" w14:textId="77777777" w:rsidR="003441C0" w:rsidRPr="003441C0" w:rsidRDefault="003441C0" w:rsidP="003441C0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14:paraId="4F04C6F7" w14:textId="77777777" w:rsidR="003441C0" w:rsidRPr="003441C0" w:rsidRDefault="003441C0" w:rsidP="003441C0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14:paraId="0551D90F" w14:textId="77777777" w:rsidR="003441C0" w:rsidRPr="003441C0" w:rsidRDefault="003441C0" w:rsidP="003441C0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br/>
      </w:r>
    </w:p>
    <w:p w14:paraId="097A8370" w14:textId="77777777" w:rsidR="003441C0" w:rsidRDefault="003441C0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923030" w14:textId="77777777" w:rsidR="005B7AF1" w:rsidRDefault="005B7AF1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EAD9EA" w14:textId="77777777" w:rsidR="005B7AF1" w:rsidRDefault="005B7AF1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A22EB3" w14:textId="77777777" w:rsidR="005B7AF1" w:rsidRDefault="005B7AF1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2735F4" w14:textId="77777777" w:rsidR="005B7AF1" w:rsidRDefault="005B7AF1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256EEF" w14:textId="77777777" w:rsidR="005B7AF1" w:rsidRDefault="005B7AF1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E676C1" w14:textId="77777777" w:rsidR="005B7AF1" w:rsidRDefault="005B7AF1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8A1ADD" w14:textId="77777777" w:rsidR="005B7AF1" w:rsidRDefault="005B7AF1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CD4CEF" w14:textId="77777777" w:rsidR="005B7AF1" w:rsidRDefault="005B7AF1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D5CB05" w14:textId="77777777" w:rsidR="005B7AF1" w:rsidRDefault="005B7AF1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3D9116" w14:textId="77777777" w:rsidR="005B7AF1" w:rsidRDefault="005B7AF1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5C4D83" w14:textId="77777777" w:rsidR="005B7AF1" w:rsidRDefault="005B7AF1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4E17B3" w14:textId="77777777" w:rsidR="005B7AF1" w:rsidRDefault="005B7AF1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FDE8C3" w14:textId="77777777" w:rsidR="005B7AF1" w:rsidRDefault="005B7AF1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114517" w14:textId="77777777" w:rsidR="005B7AF1" w:rsidRPr="003441C0" w:rsidRDefault="005B7AF1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111244" w14:textId="77777777" w:rsidR="003441C0" w:rsidRPr="003441C0" w:rsidRDefault="003441C0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F6857B" w14:textId="77777777" w:rsidR="003441C0" w:rsidRPr="003441C0" w:rsidRDefault="003441C0" w:rsidP="003441C0">
      <w:pPr>
        <w:pStyle w:val="Zwykytekst"/>
        <w:tabs>
          <w:tab w:val="left" w:pos="708"/>
        </w:tabs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D6BA42A" w14:textId="77777777" w:rsidR="003441C0" w:rsidRPr="003441C0" w:rsidRDefault="003441C0" w:rsidP="003441C0">
      <w:pPr>
        <w:pStyle w:val="Zwykytekst"/>
        <w:tabs>
          <w:tab w:val="left" w:pos="708"/>
        </w:tabs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585A90F" w14:textId="77777777" w:rsidR="003441C0" w:rsidRPr="003441C0" w:rsidRDefault="003441C0" w:rsidP="003441C0">
      <w:pPr>
        <w:pStyle w:val="Zwykytekst"/>
        <w:tabs>
          <w:tab w:val="left" w:pos="708"/>
        </w:tabs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7E19D64" w14:textId="77777777" w:rsidR="003441C0" w:rsidRPr="003441C0" w:rsidRDefault="003441C0" w:rsidP="004771E4">
      <w:pPr>
        <w:pStyle w:val="Zwykytekst"/>
        <w:tabs>
          <w:tab w:val="left" w:pos="708"/>
        </w:tabs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55FEA1B" w14:textId="77777777" w:rsidR="003441C0" w:rsidRPr="003441C0" w:rsidRDefault="003441C0" w:rsidP="003441C0">
      <w:pPr>
        <w:pStyle w:val="Zwykytekst"/>
        <w:tabs>
          <w:tab w:val="left" w:pos="708"/>
        </w:tabs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441C0">
        <w:rPr>
          <w:rFonts w:ascii="Arial" w:hAnsi="Arial" w:cs="Arial"/>
          <w:b/>
          <w:bCs/>
          <w:sz w:val="22"/>
          <w:szCs w:val="22"/>
        </w:rPr>
        <w:lastRenderedPageBreak/>
        <w:t>Dot. części 2.</w:t>
      </w:r>
    </w:p>
    <w:p w14:paraId="2BA4F36A" w14:textId="77777777" w:rsidR="003441C0" w:rsidRPr="003441C0" w:rsidRDefault="003441C0" w:rsidP="003441C0">
      <w:pPr>
        <w:pStyle w:val="Zwykytekst"/>
        <w:tabs>
          <w:tab w:val="left" w:pos="708"/>
        </w:tabs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21AE8AB" w14:textId="77777777" w:rsidR="003441C0" w:rsidRPr="003441C0" w:rsidRDefault="003441C0" w:rsidP="003441C0">
      <w:pPr>
        <w:pStyle w:val="Zwykytekst"/>
        <w:tabs>
          <w:tab w:val="left" w:pos="708"/>
        </w:tabs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441C0">
        <w:rPr>
          <w:rFonts w:ascii="Arial" w:hAnsi="Arial" w:cs="Arial"/>
          <w:b/>
          <w:bCs/>
          <w:sz w:val="22"/>
          <w:szCs w:val="22"/>
        </w:rPr>
        <w:t>ISTOTNE POSTANOWIENIA UMOWY</w:t>
      </w:r>
    </w:p>
    <w:p w14:paraId="0D5CED0C" w14:textId="77777777" w:rsidR="003441C0" w:rsidRPr="003441C0" w:rsidRDefault="003441C0" w:rsidP="003441C0">
      <w:pPr>
        <w:pStyle w:val="Zwykytekst"/>
        <w:tabs>
          <w:tab w:val="left" w:pos="708"/>
        </w:tabs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0FEA1D4" w14:textId="77777777" w:rsidR="003441C0" w:rsidRPr="003441C0" w:rsidRDefault="003441C0" w:rsidP="003441C0">
      <w:pPr>
        <w:tabs>
          <w:tab w:val="left" w:pos="708"/>
        </w:tabs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441C0">
        <w:rPr>
          <w:rFonts w:ascii="Arial" w:hAnsi="Arial" w:cs="Arial"/>
          <w:b/>
          <w:bCs/>
          <w:sz w:val="22"/>
          <w:szCs w:val="22"/>
        </w:rPr>
        <w:t>§ 1</w:t>
      </w:r>
    </w:p>
    <w:p w14:paraId="03930BE6" w14:textId="77777777" w:rsidR="003441C0" w:rsidRPr="003441C0" w:rsidRDefault="003441C0" w:rsidP="003441C0">
      <w:pPr>
        <w:tabs>
          <w:tab w:val="num" w:pos="284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 xml:space="preserve">Podstawę zawartej umowy stanowi przeprowadzone postępowanie przetargowe </w:t>
      </w:r>
      <w:r w:rsidRPr="003441C0">
        <w:rPr>
          <w:rFonts w:ascii="Arial" w:hAnsi="Arial" w:cs="Arial"/>
          <w:b/>
          <w:sz w:val="22"/>
          <w:szCs w:val="22"/>
        </w:rPr>
        <w:t xml:space="preserve">SPW………..2023  </w:t>
      </w:r>
      <w:r w:rsidRPr="003441C0">
        <w:rPr>
          <w:rFonts w:ascii="Arial" w:hAnsi="Arial" w:cs="Arial"/>
          <w:sz w:val="22"/>
          <w:szCs w:val="22"/>
        </w:rPr>
        <w:t>w trybie podstawowym.</w:t>
      </w:r>
    </w:p>
    <w:p w14:paraId="3B3C2DC7" w14:textId="77777777" w:rsidR="003441C0" w:rsidRPr="003441C0" w:rsidRDefault="003441C0" w:rsidP="003441C0">
      <w:pPr>
        <w:tabs>
          <w:tab w:val="num" w:pos="284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0EB5001D" w14:textId="77777777" w:rsidR="003441C0" w:rsidRPr="003441C0" w:rsidRDefault="003441C0" w:rsidP="003441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441C0">
        <w:rPr>
          <w:rFonts w:ascii="Arial" w:hAnsi="Arial" w:cs="Arial"/>
          <w:b/>
          <w:sz w:val="22"/>
          <w:szCs w:val="22"/>
        </w:rPr>
        <w:t>§2</w:t>
      </w:r>
    </w:p>
    <w:p w14:paraId="50D223B0" w14:textId="77777777" w:rsidR="003441C0" w:rsidRPr="003441C0" w:rsidRDefault="003441C0" w:rsidP="003441C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1. Przedmiotem zamówienia jest wykonanie</w:t>
      </w:r>
      <w:r w:rsidRPr="003441C0">
        <w:rPr>
          <w:rFonts w:ascii="Arial" w:hAnsi="Arial" w:cs="Arial"/>
          <w:bCs/>
          <w:sz w:val="22"/>
          <w:szCs w:val="22"/>
        </w:rPr>
        <w:t xml:space="preserve"> partiami </w:t>
      </w:r>
      <w:r w:rsidRPr="003441C0">
        <w:rPr>
          <w:rFonts w:ascii="Arial" w:hAnsi="Arial" w:cs="Arial"/>
          <w:sz w:val="22"/>
          <w:szCs w:val="22"/>
        </w:rPr>
        <w:t>dostaw oleju napędowego ON  do zbiornika o poj. 2500 L na potrzeby Starostwa Powiatowego w Wołominie do siedziby Wydziału Dróg Powiatowych Zagościniec ul. Asfaltowa 1 w roku 2024, zgodnie z ofertą z dnia ………………. i formularzem cenowym stanowiącym załącznik do niniejszej umowy oraz zgodnie z wytycznymi Zamawiającego.</w:t>
      </w:r>
    </w:p>
    <w:p w14:paraId="28AFF7E5" w14:textId="77777777" w:rsidR="003441C0" w:rsidRPr="003441C0" w:rsidRDefault="003441C0" w:rsidP="003441C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2. Dostawca zobowiązuje się do dostaw oleju napędowego ON (zwanym dalej: paliwo)  w łącznej liczbie ok. 80 000 litrów. Dostawca gwarantuje  jakość paliwa określoną w obowiązujących przepisach, w tym  w rozporządzeniu Ministra Gospodarki z dnia 09.10.2015 r. w sprawie wymagań jakościowych dla paliw ciekłych (t. j. Dz.U. z 2023 r. poz.  1314) oraz zgodnej z normą PN EN 590 lub równoważną.</w:t>
      </w:r>
    </w:p>
    <w:p w14:paraId="01C5E7AF" w14:textId="77777777" w:rsidR="003441C0" w:rsidRPr="003441C0" w:rsidRDefault="003441C0" w:rsidP="003441C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2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03"/>
        <w:gridCol w:w="1794"/>
        <w:gridCol w:w="1057"/>
        <w:gridCol w:w="1737"/>
        <w:gridCol w:w="3021"/>
      </w:tblGrid>
      <w:tr w:rsidR="003441C0" w:rsidRPr="003441C0" w14:paraId="170F2AC1" w14:textId="77777777" w:rsidTr="00503714">
        <w:trPr>
          <w:trHeight w:val="465"/>
          <w:jc w:val="center"/>
        </w:trPr>
        <w:tc>
          <w:tcPr>
            <w:tcW w:w="8212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055CFBC" w14:textId="77777777" w:rsidR="003441C0" w:rsidRPr="003441C0" w:rsidRDefault="003441C0" w:rsidP="003441C0">
            <w:pPr>
              <w:spacing w:line="360" w:lineRule="auto"/>
              <w:jc w:val="both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3441C0">
              <w:rPr>
                <w:rFonts w:ascii="Arial" w:hAnsi="Arial" w:cs="Arial"/>
                <w:b/>
                <w:sz w:val="22"/>
                <w:szCs w:val="22"/>
              </w:rPr>
              <w:t>Dostawa paliw na potrzeby Starostwa Powiatowego w Wołominie:</w:t>
            </w:r>
            <w:r w:rsidRPr="003441C0">
              <w:rPr>
                <w:rFonts w:ascii="Arial" w:hAnsi="Arial" w:cs="Arial"/>
                <w:b/>
                <w:spacing w:val="4"/>
                <w:sz w:val="22"/>
                <w:szCs w:val="22"/>
              </w:rPr>
              <w:t xml:space="preserve"> </w:t>
            </w:r>
          </w:p>
        </w:tc>
      </w:tr>
      <w:tr w:rsidR="003441C0" w:rsidRPr="003441C0" w14:paraId="60FD2B49" w14:textId="77777777" w:rsidTr="00503714">
        <w:trPr>
          <w:jc w:val="center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BE7F539" w14:textId="77777777" w:rsidR="003441C0" w:rsidRPr="003441C0" w:rsidRDefault="003441C0" w:rsidP="003441C0">
            <w:pPr>
              <w:spacing w:before="120" w:after="120"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41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CB74DA5" w14:textId="77777777" w:rsidR="003441C0" w:rsidRPr="003441C0" w:rsidRDefault="003441C0" w:rsidP="003441C0">
            <w:pPr>
              <w:spacing w:before="120" w:after="120"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41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F2A86CA" w14:textId="77777777" w:rsidR="003441C0" w:rsidRPr="003441C0" w:rsidRDefault="003441C0" w:rsidP="003441C0">
            <w:pPr>
              <w:spacing w:before="120" w:after="120"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41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D81B0AD" w14:textId="77777777" w:rsidR="003441C0" w:rsidRPr="003441C0" w:rsidRDefault="003441C0" w:rsidP="003441C0">
            <w:pPr>
              <w:spacing w:before="120" w:after="120"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41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363A6A7" w14:textId="77777777" w:rsidR="003441C0" w:rsidRPr="003441C0" w:rsidRDefault="003441C0" w:rsidP="003441C0">
            <w:pPr>
              <w:spacing w:before="120" w:after="120"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41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Wielkość opakowania</w:t>
            </w:r>
          </w:p>
        </w:tc>
      </w:tr>
      <w:tr w:rsidR="003441C0" w:rsidRPr="003441C0" w14:paraId="75FC8CB4" w14:textId="77777777" w:rsidTr="00503714">
        <w:trPr>
          <w:trHeight w:val="1157"/>
          <w:jc w:val="center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726875" w14:textId="77777777" w:rsidR="003441C0" w:rsidRPr="003441C0" w:rsidRDefault="003441C0" w:rsidP="003441C0">
            <w:pPr>
              <w:numPr>
                <w:ilvl w:val="0"/>
                <w:numId w:val="52"/>
              </w:numPr>
              <w:tabs>
                <w:tab w:val="left" w:pos="150"/>
              </w:tabs>
              <w:spacing w:before="60" w:after="60" w:line="360" w:lineRule="auto"/>
              <w:ind w:left="0" w:firstLine="0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1E41A6" w14:textId="77777777" w:rsidR="003441C0" w:rsidRPr="003441C0" w:rsidRDefault="003441C0" w:rsidP="003441C0">
            <w:pPr>
              <w:spacing w:before="60" w:after="60" w:line="360" w:lineRule="auto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41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Olej napędowy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C93B91" w14:textId="77777777" w:rsidR="003441C0" w:rsidRPr="003441C0" w:rsidRDefault="003441C0" w:rsidP="003441C0">
            <w:pPr>
              <w:spacing w:before="60" w:after="60"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41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FF27B4" w14:textId="77777777" w:rsidR="003441C0" w:rsidRPr="003441C0" w:rsidRDefault="003441C0" w:rsidP="003441C0">
            <w:pPr>
              <w:spacing w:before="60" w:after="60"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3441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A31229" w14:textId="77777777" w:rsidR="003441C0" w:rsidRPr="003441C0" w:rsidRDefault="003441C0" w:rsidP="003441C0">
            <w:pPr>
              <w:spacing w:before="100" w:beforeAutospacing="1" w:line="360" w:lineRule="auto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41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dowóz cysterną w ilości co najmniej 1000 L ( 1 m </w:t>
            </w:r>
            <w:r w:rsidRPr="003441C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3 </w:t>
            </w:r>
            <w:r w:rsidRPr="003441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jednorazowo do zbiornika w siedzibie Zamawiającego ul. Asfaltowa 1 Zagościniec </w:t>
            </w:r>
          </w:p>
        </w:tc>
      </w:tr>
    </w:tbl>
    <w:p w14:paraId="74AEBF1D" w14:textId="77777777" w:rsidR="003441C0" w:rsidRPr="003441C0" w:rsidRDefault="003441C0" w:rsidP="003441C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E6A0C3" w14:textId="77777777" w:rsidR="003441C0" w:rsidRPr="003441C0" w:rsidRDefault="003441C0" w:rsidP="003441C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41C0">
        <w:rPr>
          <w:rFonts w:ascii="Arial" w:hAnsi="Arial" w:cs="Arial"/>
          <w:b/>
          <w:sz w:val="22"/>
          <w:szCs w:val="22"/>
        </w:rPr>
        <w:t>§3</w:t>
      </w:r>
    </w:p>
    <w:p w14:paraId="20B241F7" w14:textId="77777777" w:rsidR="003441C0" w:rsidRPr="003441C0" w:rsidRDefault="003441C0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1. Strony ustalają sprzedaż paliwa na następujących warunkach - wartość upustu.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1842"/>
        <w:gridCol w:w="1843"/>
        <w:gridCol w:w="1701"/>
        <w:gridCol w:w="2268"/>
      </w:tblGrid>
      <w:tr w:rsidR="003441C0" w:rsidRPr="003441C0" w14:paraId="06555E10" w14:textId="77777777" w:rsidTr="00503714">
        <w:trPr>
          <w:trHeight w:val="708"/>
        </w:trPr>
        <w:tc>
          <w:tcPr>
            <w:tcW w:w="567" w:type="dxa"/>
          </w:tcPr>
          <w:p w14:paraId="71997493" w14:textId="77777777" w:rsidR="003441C0" w:rsidRPr="003441C0" w:rsidRDefault="003441C0" w:rsidP="003441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41C0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42" w:type="dxa"/>
          </w:tcPr>
          <w:p w14:paraId="271A0F0F" w14:textId="77777777" w:rsidR="003441C0" w:rsidRPr="003441C0" w:rsidRDefault="003441C0" w:rsidP="003441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441C0"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  <w:tc>
          <w:tcPr>
            <w:tcW w:w="1843" w:type="dxa"/>
          </w:tcPr>
          <w:p w14:paraId="2DC07C68" w14:textId="77777777" w:rsidR="003441C0" w:rsidRPr="003441C0" w:rsidRDefault="003441C0" w:rsidP="003441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441C0">
              <w:rPr>
                <w:rFonts w:ascii="Arial" w:hAnsi="Arial" w:cs="Arial"/>
                <w:sz w:val="22"/>
                <w:szCs w:val="22"/>
              </w:rPr>
              <w:t>Ilość maksymalna</w:t>
            </w:r>
          </w:p>
        </w:tc>
        <w:tc>
          <w:tcPr>
            <w:tcW w:w="1701" w:type="dxa"/>
          </w:tcPr>
          <w:p w14:paraId="4C715FF9" w14:textId="77777777" w:rsidR="003441C0" w:rsidRPr="003441C0" w:rsidRDefault="003441C0" w:rsidP="003441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441C0">
              <w:rPr>
                <w:rFonts w:ascii="Arial" w:hAnsi="Arial" w:cs="Arial"/>
                <w:sz w:val="22"/>
                <w:szCs w:val="22"/>
              </w:rPr>
              <w:t>miara</w:t>
            </w:r>
          </w:p>
        </w:tc>
        <w:tc>
          <w:tcPr>
            <w:tcW w:w="2268" w:type="dxa"/>
          </w:tcPr>
          <w:p w14:paraId="347BA428" w14:textId="77777777" w:rsidR="003441C0" w:rsidRPr="003441C0" w:rsidRDefault="003441C0" w:rsidP="003441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441C0">
              <w:rPr>
                <w:rFonts w:ascii="Arial" w:hAnsi="Arial" w:cs="Arial"/>
                <w:sz w:val="22"/>
                <w:szCs w:val="22"/>
              </w:rPr>
              <w:t>Upust (zł)/jednostka</w:t>
            </w:r>
          </w:p>
        </w:tc>
      </w:tr>
      <w:tr w:rsidR="003441C0" w:rsidRPr="003441C0" w14:paraId="5F178706" w14:textId="77777777" w:rsidTr="00503714">
        <w:tc>
          <w:tcPr>
            <w:tcW w:w="567" w:type="dxa"/>
          </w:tcPr>
          <w:p w14:paraId="140642E3" w14:textId="77777777" w:rsidR="003441C0" w:rsidRPr="003441C0" w:rsidRDefault="003441C0" w:rsidP="003441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441C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42" w:type="dxa"/>
          </w:tcPr>
          <w:p w14:paraId="4F40C559" w14:textId="77777777" w:rsidR="003441C0" w:rsidRPr="003441C0" w:rsidRDefault="003441C0" w:rsidP="003441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441C0">
              <w:rPr>
                <w:rFonts w:ascii="Arial" w:hAnsi="Arial" w:cs="Arial"/>
                <w:sz w:val="22"/>
                <w:szCs w:val="22"/>
              </w:rPr>
              <w:t>Olej napędowy</w:t>
            </w:r>
          </w:p>
        </w:tc>
        <w:tc>
          <w:tcPr>
            <w:tcW w:w="1843" w:type="dxa"/>
          </w:tcPr>
          <w:p w14:paraId="02DFBABB" w14:textId="77777777" w:rsidR="003441C0" w:rsidRPr="003441C0" w:rsidRDefault="003441C0" w:rsidP="003441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441C0">
              <w:rPr>
                <w:rFonts w:ascii="Arial" w:hAnsi="Arial" w:cs="Arial"/>
                <w:sz w:val="22"/>
                <w:szCs w:val="22"/>
              </w:rPr>
              <w:t>80000</w:t>
            </w:r>
          </w:p>
        </w:tc>
        <w:tc>
          <w:tcPr>
            <w:tcW w:w="1701" w:type="dxa"/>
          </w:tcPr>
          <w:p w14:paraId="5C0B51C7" w14:textId="77777777" w:rsidR="003441C0" w:rsidRPr="003441C0" w:rsidRDefault="003441C0" w:rsidP="003441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441C0">
              <w:rPr>
                <w:rFonts w:ascii="Arial" w:hAnsi="Arial" w:cs="Arial"/>
                <w:sz w:val="22"/>
                <w:szCs w:val="22"/>
              </w:rPr>
              <w:t>1L</w:t>
            </w:r>
          </w:p>
        </w:tc>
        <w:tc>
          <w:tcPr>
            <w:tcW w:w="2268" w:type="dxa"/>
          </w:tcPr>
          <w:p w14:paraId="394D21D4" w14:textId="77777777" w:rsidR="003441C0" w:rsidRPr="003441C0" w:rsidRDefault="003441C0" w:rsidP="003441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A3D62F" w14:textId="77777777" w:rsidR="003441C0" w:rsidRPr="003441C0" w:rsidRDefault="003441C0" w:rsidP="003441C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C5C9D38" w14:textId="77777777" w:rsidR="003441C0" w:rsidRPr="003441C0" w:rsidRDefault="003441C0" w:rsidP="003441C0">
      <w:pPr>
        <w:pStyle w:val="Akapitzlist"/>
        <w:numPr>
          <w:ilvl w:val="0"/>
          <w:numId w:val="38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lastRenderedPageBreak/>
        <w:t>Zamawiający zastrzega sobie prawo do ograniczeń wielkości określonej powyżej</w:t>
      </w:r>
      <w:r w:rsidRPr="003441C0">
        <w:rPr>
          <w:rFonts w:ascii="Arial" w:hAnsi="Arial" w:cs="Arial"/>
          <w:sz w:val="22"/>
          <w:szCs w:val="22"/>
        </w:rPr>
        <w:br/>
        <w:t>w przypadku gdy zaistnieją okoliczności mniejszego niż przewidywano zużycia paliwa. Zmniejszenie to nie przekroczy jednak 20% ilości maksymalnej.</w:t>
      </w:r>
    </w:p>
    <w:p w14:paraId="48084682" w14:textId="77777777" w:rsidR="003441C0" w:rsidRPr="003441C0" w:rsidRDefault="003441C0" w:rsidP="003441C0">
      <w:pPr>
        <w:pStyle w:val="Akapitzlist"/>
        <w:numPr>
          <w:ilvl w:val="0"/>
          <w:numId w:val="38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Maksymalna wartość wynagrodzenia Dostawcy nie może przekroczyć kwoty ustalonej, uwzględniając podatek VAT, zgodny z obowiązującymi przepisami, ………………….. zł brutto (słownie: …………………………………………), zgodnie  formularzem cenowym Dostawcy z dnia………………, będącym integralną częścią umowy, jak również uwzględniając zadeklarowany w ofercie upust, który jest niezmienny przez cały okres trwania umowy.</w:t>
      </w:r>
    </w:p>
    <w:p w14:paraId="0085C8EA" w14:textId="77777777" w:rsidR="003441C0" w:rsidRPr="003441C0" w:rsidRDefault="003441C0" w:rsidP="003441C0">
      <w:pPr>
        <w:pStyle w:val="Akapitzlist"/>
        <w:numPr>
          <w:ilvl w:val="0"/>
          <w:numId w:val="38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Strony ustalają, że cena określona w §3 ust. 3 jest ceną maksymalną za całą sprzedaż zrealizowaną przez Dostawcę w okresie wskazanym w §5.</w:t>
      </w:r>
    </w:p>
    <w:p w14:paraId="27796AC3" w14:textId="77777777" w:rsidR="003441C0" w:rsidRPr="003441C0" w:rsidRDefault="003441C0" w:rsidP="003441C0">
      <w:pPr>
        <w:pStyle w:val="Akapitzlist"/>
        <w:numPr>
          <w:ilvl w:val="0"/>
          <w:numId w:val="38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Zamawiający może dokonać zakupu paliwa określonego w §2  w okresie wskazanym w §5 na łączną kwotę niższą niż określona w §3 ust. 3 z zastrzeżeniem §3 ust. 2.</w:t>
      </w:r>
    </w:p>
    <w:p w14:paraId="780185B1" w14:textId="77777777" w:rsidR="003441C0" w:rsidRPr="003441C0" w:rsidRDefault="003441C0" w:rsidP="003441C0">
      <w:pPr>
        <w:pStyle w:val="Akapitzlist"/>
        <w:numPr>
          <w:ilvl w:val="0"/>
          <w:numId w:val="38"/>
        </w:numPr>
        <w:tabs>
          <w:tab w:val="left" w:pos="360"/>
        </w:tabs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 xml:space="preserve">Potwierdzeniem każdorazowej dostawy i wydania paliwa jest dokument WZ, który otrzyma osoba odbierająca, upoważniona przez Zamawiającego. </w:t>
      </w:r>
    </w:p>
    <w:p w14:paraId="6D72CE3F" w14:textId="77777777" w:rsidR="003441C0" w:rsidRPr="003441C0" w:rsidRDefault="003441C0" w:rsidP="003441C0">
      <w:pPr>
        <w:pStyle w:val="Akapitzlist"/>
        <w:numPr>
          <w:ilvl w:val="0"/>
          <w:numId w:val="38"/>
        </w:numPr>
        <w:tabs>
          <w:tab w:val="left" w:pos="360"/>
        </w:tabs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 xml:space="preserve"> Zapłata za fakturę zostanie dokonana na rachunek bankowy Dostawcy: </w:t>
      </w:r>
    </w:p>
    <w:p w14:paraId="685F418B" w14:textId="77777777" w:rsidR="003441C0" w:rsidRPr="003441C0" w:rsidRDefault="003441C0" w:rsidP="003441C0">
      <w:pPr>
        <w:pStyle w:val="Akapitzlist"/>
        <w:spacing w:after="24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296258AD" w14:textId="77777777" w:rsidR="003441C0" w:rsidRPr="003441C0" w:rsidRDefault="003441C0" w:rsidP="003441C0">
      <w:pPr>
        <w:pStyle w:val="Akapitzlist"/>
        <w:numPr>
          <w:ilvl w:val="0"/>
          <w:numId w:val="38"/>
        </w:numPr>
        <w:suppressAutoHyphens/>
        <w:spacing w:after="240"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Za datę zapłaty przyjmuje się datę złożenia przez Zamawiającego polecenia przelewu.</w:t>
      </w:r>
    </w:p>
    <w:p w14:paraId="3CF09CE5" w14:textId="77777777" w:rsidR="003441C0" w:rsidRPr="003441C0" w:rsidRDefault="003441C0" w:rsidP="003441C0">
      <w:pPr>
        <w:pStyle w:val="Akapitzlist"/>
        <w:numPr>
          <w:ilvl w:val="0"/>
          <w:numId w:val="38"/>
        </w:numPr>
        <w:tabs>
          <w:tab w:val="left" w:pos="360"/>
        </w:tabs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Wypłata wynagrodzenia nastąpi w formie przelewu na konto Dostawcy w ciągu 30 dni od daty  dostarczenia prawidłowo wystawionej faktury do siedziby Zamawiającego.</w:t>
      </w:r>
    </w:p>
    <w:p w14:paraId="75BFD1EF" w14:textId="77777777" w:rsidR="003441C0" w:rsidRPr="003441C0" w:rsidRDefault="003441C0" w:rsidP="003441C0">
      <w:pPr>
        <w:pStyle w:val="Akapitzlist"/>
        <w:numPr>
          <w:ilvl w:val="0"/>
          <w:numId w:val="38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Faktury/ faktury korygujące mogą być dostarczane:</w:t>
      </w:r>
    </w:p>
    <w:p w14:paraId="5AE5A85F" w14:textId="77777777" w:rsidR="003441C0" w:rsidRPr="003441C0" w:rsidRDefault="003441C0" w:rsidP="003441C0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1)    W sposób tradycyjny – w formie papierowej do kancelarii Starostwa Powiatowego   w Wołominie lub</w:t>
      </w:r>
    </w:p>
    <w:p w14:paraId="377929BE" w14:textId="77777777" w:rsidR="003441C0" w:rsidRPr="003441C0" w:rsidRDefault="003441C0" w:rsidP="003441C0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 xml:space="preserve">2)     Za pośrednictwem poczty elektronicznej -  w formacie PDF na adres e-mail    </w:t>
      </w:r>
      <w:r w:rsidRPr="003441C0">
        <w:rPr>
          <w:rFonts w:ascii="Arial" w:hAnsi="Arial" w:cs="Arial"/>
          <w:sz w:val="22"/>
          <w:szCs w:val="22"/>
          <w:u w:val="single"/>
        </w:rPr>
        <w:t>kancelaria@powiat-wolominski.pl</w:t>
      </w:r>
    </w:p>
    <w:p w14:paraId="3E4320B6" w14:textId="77777777" w:rsidR="003441C0" w:rsidRPr="003441C0" w:rsidRDefault="003441C0" w:rsidP="003441C0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3)    Dostawca oświadcza, że faktury, będą przesyłane  z następującego adresu mailowego</w:t>
      </w:r>
      <w:r w:rsidRPr="003441C0">
        <w:rPr>
          <w:rFonts w:ascii="Arial" w:hAnsi="Arial" w:cs="Arial"/>
          <w:iCs/>
          <w:sz w:val="22"/>
          <w:szCs w:val="22"/>
        </w:rPr>
        <w:t>:…………………………………………..</w:t>
      </w:r>
      <w:r w:rsidRPr="003441C0">
        <w:rPr>
          <w:rFonts w:ascii="Arial" w:hAnsi="Arial" w:cs="Arial"/>
          <w:sz w:val="22"/>
          <w:szCs w:val="22"/>
        </w:rPr>
        <w:t>; jednocześnie  Dostawca zobowiązuje się poinformować Zamawiającego na piśmie o każdej zmianie  wskazanego wyżej adresu e-mail;</w:t>
      </w:r>
    </w:p>
    <w:p w14:paraId="304AB2EC" w14:textId="77777777" w:rsidR="003441C0" w:rsidRPr="003441C0" w:rsidRDefault="003441C0" w:rsidP="003441C0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4)    W przypadku wyboru przez Dostawcę formy dostarczenia faktur drogą elektroniczną Zamawiający zobowiązuje się przyjmować je także w formie papierowej, w przypadku gdy przeszkody techniczne lub formalne uniemożliwiają przesłanie faktur za pomocą poczty elektronicznej;</w:t>
      </w:r>
    </w:p>
    <w:p w14:paraId="3CBEC22E" w14:textId="77777777" w:rsidR="003441C0" w:rsidRPr="003441C0" w:rsidRDefault="003441C0" w:rsidP="003441C0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5)    Za datę dostarczenia faktury w formie papierowej przyjmuje się datę wpływu faktury do kancelarii Starostwa Powiatowego w Wołominie;</w:t>
      </w:r>
    </w:p>
    <w:p w14:paraId="7D2C2C42" w14:textId="77777777" w:rsidR="003441C0" w:rsidRPr="003441C0" w:rsidRDefault="003441C0" w:rsidP="003441C0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6)    Za moment dostarczenia faktury za pośrednictwem poczty elektronicznej uznaje się moment zarejestrowania wysyłki na serwerze Starostwa.</w:t>
      </w:r>
    </w:p>
    <w:p w14:paraId="22AAE01B" w14:textId="77777777" w:rsidR="003441C0" w:rsidRPr="003441C0" w:rsidRDefault="003441C0" w:rsidP="003441C0">
      <w:pPr>
        <w:pStyle w:val="Akapitzlist"/>
        <w:numPr>
          <w:ilvl w:val="0"/>
          <w:numId w:val="38"/>
        </w:numPr>
        <w:tabs>
          <w:tab w:val="left" w:pos="360"/>
        </w:tabs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lastRenderedPageBreak/>
        <w:t>W przypadku faktury zawierającej błędy, Dostawca ma obowiązek skorygować je w ciągu 5 dni roboczych od daty otrzymania uwag Zamawiającego.</w:t>
      </w:r>
    </w:p>
    <w:p w14:paraId="106436AA" w14:textId="77777777" w:rsidR="003441C0" w:rsidRPr="003441C0" w:rsidRDefault="003441C0" w:rsidP="003441C0">
      <w:pPr>
        <w:pStyle w:val="Akapitzlist"/>
        <w:numPr>
          <w:ilvl w:val="0"/>
          <w:numId w:val="38"/>
        </w:numPr>
        <w:tabs>
          <w:tab w:val="left" w:pos="426"/>
        </w:tabs>
        <w:spacing w:after="160" w:line="360" w:lineRule="auto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441C0">
        <w:rPr>
          <w:rFonts w:ascii="Arial" w:hAnsi="Arial" w:cs="Arial"/>
          <w:color w:val="000000"/>
          <w:sz w:val="22"/>
          <w:szCs w:val="22"/>
        </w:rPr>
        <w:t xml:space="preserve">Dostawca oświadcza, że wskazany w art. 7 rachunek bankowy -  jest rachunkiem rozliczeniowym służącym wyłącznie do celów rozliczeń z tytułu prowadzonej przez niego działalności gospodarczej oraz że </w:t>
      </w:r>
      <w:r w:rsidRPr="003441C0">
        <w:rPr>
          <w:rFonts w:ascii="Arial" w:hAnsi="Arial" w:cs="Arial"/>
          <w:sz w:val="22"/>
          <w:szCs w:val="22"/>
        </w:rPr>
        <w:t>rachunek ten został ujęty w tzw. Dostawcy w tzw. białej liście podatników VAT w rozumieniu art. 96b ust. 3 pkt 13 ustawy z dn. 11 marca 2004 r. o podatku od towarów i usług.</w:t>
      </w:r>
    </w:p>
    <w:p w14:paraId="6F91DCD7" w14:textId="77777777" w:rsidR="003441C0" w:rsidRPr="003441C0" w:rsidRDefault="003441C0" w:rsidP="003441C0">
      <w:pPr>
        <w:pStyle w:val="Akapitzlist"/>
        <w:numPr>
          <w:ilvl w:val="0"/>
          <w:numId w:val="38"/>
        </w:numPr>
        <w:tabs>
          <w:tab w:val="left" w:pos="426"/>
        </w:tabs>
        <w:spacing w:after="160" w:line="360" w:lineRule="auto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441C0">
        <w:rPr>
          <w:rFonts w:ascii="Arial" w:hAnsi="Arial" w:cs="Arial"/>
          <w:color w:val="000000"/>
          <w:sz w:val="22"/>
          <w:szCs w:val="22"/>
        </w:rPr>
        <w:t>Dostawca nie może dokonać cesji żadnych praw i roszczeń ani przeniesienia obowiązków wynikających z umowy na rzecz osoby trzeciej bez uprzedniej pisemnej zgody Zamawiającego.</w:t>
      </w:r>
    </w:p>
    <w:p w14:paraId="49D21014" w14:textId="77777777" w:rsidR="003441C0" w:rsidRPr="003441C0" w:rsidRDefault="003441C0" w:rsidP="003441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441C0">
        <w:rPr>
          <w:rFonts w:ascii="Arial" w:hAnsi="Arial" w:cs="Arial"/>
          <w:b/>
          <w:sz w:val="22"/>
          <w:szCs w:val="22"/>
        </w:rPr>
        <w:t xml:space="preserve">§4 </w:t>
      </w:r>
    </w:p>
    <w:p w14:paraId="1ABF9F5E" w14:textId="77777777" w:rsidR="003441C0" w:rsidRPr="003441C0" w:rsidRDefault="003441C0" w:rsidP="003441C0">
      <w:pPr>
        <w:pStyle w:val="Zwykytekst1"/>
        <w:tabs>
          <w:tab w:val="left" w:leader="dot" w:pos="9072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3441C0">
        <w:rPr>
          <w:rFonts w:ascii="Arial" w:hAnsi="Arial" w:cs="Arial"/>
          <w:color w:val="000000"/>
          <w:sz w:val="22"/>
          <w:szCs w:val="22"/>
        </w:rPr>
        <w:t xml:space="preserve">Zadania Dostawcy oraz szczegółowe warunki realizacji zamówienia: </w:t>
      </w:r>
    </w:p>
    <w:p w14:paraId="4451934B" w14:textId="77777777" w:rsidR="003441C0" w:rsidRPr="003441C0" w:rsidRDefault="003441C0" w:rsidP="003441C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Dostawa na rzecz Zamawiającego, oleju napędowego w ilości około 80000 L, zgodnie z postanowieniami niniejszej umowy;</w:t>
      </w:r>
    </w:p>
    <w:p w14:paraId="088C7C4A" w14:textId="77777777" w:rsidR="003441C0" w:rsidRPr="003441C0" w:rsidRDefault="003441C0" w:rsidP="003441C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Bezpośrednia dostawa do zbiornika (typu FUDPS o pojemności 2500 L) Zamawiającego w siedzibie Wydziału Dróg Powiatowych w Zagościńcu ul. Asfaltowa 1, 05-200 Wołomin partiami od 1000 do 2500 L jednorazowo;</w:t>
      </w:r>
    </w:p>
    <w:p w14:paraId="1088E6C5" w14:textId="77777777" w:rsidR="003441C0" w:rsidRPr="003441C0" w:rsidRDefault="003441C0" w:rsidP="003441C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  <w:shd w:val="clear" w:color="auto" w:fill="FFFFFF"/>
        </w:rPr>
        <w:t>Dostawca musi posiadać ważną koncesję na Obrót Paliwami Ciekłymi wydaną przez URE oraz udokumentować wpłaconą kaucję do Ministerstwa Finansów z tytułu hurtowej działalności w obrocie paliwami lub innej formy zabezpieczenia majątkowego.</w:t>
      </w:r>
      <w:r w:rsidRPr="003441C0">
        <w:rPr>
          <w:rFonts w:ascii="Arial" w:hAnsi="Arial" w:cs="Arial"/>
          <w:sz w:val="22"/>
          <w:szCs w:val="22"/>
        </w:rPr>
        <w:br/>
      </w:r>
      <w:r w:rsidRPr="003441C0">
        <w:rPr>
          <w:rFonts w:ascii="Arial" w:hAnsi="Arial" w:cs="Arial"/>
          <w:sz w:val="22"/>
          <w:szCs w:val="22"/>
          <w:shd w:val="clear" w:color="auto" w:fill="FFFFFF"/>
        </w:rPr>
        <w:t>W celu potwierdzenia spełnienia w/w warunków, Dostawca przedłoży kopie wymienionych dokumentów;</w:t>
      </w:r>
    </w:p>
    <w:p w14:paraId="6F09DCC5" w14:textId="77777777" w:rsidR="003441C0" w:rsidRPr="003441C0" w:rsidRDefault="003441C0" w:rsidP="003441C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Cysterna dostawcza Dostawcy powinna być wyposażona w legalizowany licznik przepływu dostarczanego paliwa oraz pompę do rozładunku paliwa;</w:t>
      </w:r>
    </w:p>
    <w:p w14:paraId="68675D29" w14:textId="77777777" w:rsidR="003441C0" w:rsidRPr="003441C0" w:rsidRDefault="003441C0" w:rsidP="003441C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41C0">
        <w:rPr>
          <w:rFonts w:ascii="Arial" w:hAnsi="Arial" w:cs="Arial"/>
          <w:sz w:val="22"/>
          <w:szCs w:val="22"/>
        </w:rPr>
        <w:t xml:space="preserve">Dostawca zapewni dowóz paliwa w dni powszednie w godzinach 7 </w:t>
      </w:r>
      <w:r w:rsidRPr="003441C0">
        <w:rPr>
          <w:rFonts w:ascii="Arial" w:hAnsi="Arial" w:cs="Arial"/>
          <w:sz w:val="22"/>
          <w:szCs w:val="22"/>
          <w:vertAlign w:val="superscript"/>
        </w:rPr>
        <w:t xml:space="preserve">00 </w:t>
      </w:r>
      <w:r w:rsidRPr="003441C0">
        <w:rPr>
          <w:rFonts w:ascii="Arial" w:hAnsi="Arial" w:cs="Arial"/>
          <w:sz w:val="22"/>
          <w:szCs w:val="22"/>
        </w:rPr>
        <w:t xml:space="preserve">– 15 </w:t>
      </w:r>
      <w:r w:rsidRPr="003441C0">
        <w:rPr>
          <w:rFonts w:ascii="Arial" w:hAnsi="Arial" w:cs="Arial"/>
          <w:sz w:val="22"/>
          <w:szCs w:val="22"/>
          <w:vertAlign w:val="superscript"/>
        </w:rPr>
        <w:t>00</w:t>
      </w:r>
      <w:r w:rsidRPr="003441C0">
        <w:rPr>
          <w:rFonts w:ascii="Arial" w:hAnsi="Arial" w:cs="Arial"/>
          <w:sz w:val="22"/>
          <w:szCs w:val="22"/>
        </w:rPr>
        <w:t>;</w:t>
      </w:r>
    </w:p>
    <w:p w14:paraId="606DE7CD" w14:textId="77777777" w:rsidR="003441C0" w:rsidRPr="003441C0" w:rsidRDefault="003441C0" w:rsidP="003441C0">
      <w:pPr>
        <w:pStyle w:val="Teksttreci0"/>
        <w:numPr>
          <w:ilvl w:val="0"/>
          <w:numId w:val="44"/>
        </w:numPr>
        <w:shd w:val="clear" w:color="auto" w:fill="auto"/>
        <w:tabs>
          <w:tab w:val="left" w:pos="29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  <w:shd w:val="clear" w:color="auto" w:fill="FFFFFF"/>
        </w:rPr>
        <w:t>Dostawa oleju napędowego nie może odbyć się później niż …. godziny od momentu zlecenia (telefonicznie lub pocztą e-mail) przez Zamawiającego.</w:t>
      </w:r>
    </w:p>
    <w:p w14:paraId="7362919D" w14:textId="77777777" w:rsidR="003441C0" w:rsidRPr="003441C0" w:rsidRDefault="003441C0" w:rsidP="003441C0">
      <w:pPr>
        <w:pStyle w:val="Teksttreci0"/>
        <w:shd w:val="clear" w:color="auto" w:fill="auto"/>
        <w:tabs>
          <w:tab w:val="left" w:pos="294"/>
        </w:tabs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277934B0" w14:textId="77777777" w:rsidR="003441C0" w:rsidRPr="003441C0" w:rsidRDefault="003441C0" w:rsidP="003441C0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441C0">
        <w:rPr>
          <w:rFonts w:ascii="Arial" w:hAnsi="Arial" w:cs="Arial"/>
          <w:b/>
          <w:color w:val="000000"/>
          <w:sz w:val="22"/>
          <w:szCs w:val="22"/>
        </w:rPr>
        <w:t>§5</w:t>
      </w:r>
    </w:p>
    <w:p w14:paraId="6FE71921" w14:textId="77777777" w:rsidR="003441C0" w:rsidRPr="003441C0" w:rsidRDefault="003441C0" w:rsidP="003441C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1.</w:t>
      </w:r>
      <w:r w:rsidRPr="003441C0">
        <w:rPr>
          <w:rFonts w:ascii="Arial" w:hAnsi="Arial" w:cs="Arial"/>
          <w:sz w:val="22"/>
          <w:szCs w:val="22"/>
        </w:rPr>
        <w:tab/>
        <w:t xml:space="preserve"> Umowa zostaje zawarta na czas oznaczony od dnia podpisania umowy przez 52 tygodnie, z zastrzeżeniem ust. 3 poniżej.</w:t>
      </w:r>
    </w:p>
    <w:p w14:paraId="0FBBF4FC" w14:textId="77777777" w:rsidR="003441C0" w:rsidRPr="003441C0" w:rsidRDefault="003441C0" w:rsidP="003441C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2.</w:t>
      </w:r>
      <w:r w:rsidRPr="003441C0">
        <w:rPr>
          <w:rFonts w:ascii="Arial" w:hAnsi="Arial" w:cs="Arial"/>
          <w:sz w:val="22"/>
          <w:szCs w:val="22"/>
        </w:rPr>
        <w:tab/>
        <w:t xml:space="preserve"> Termin realizacji nie zmieni się w przypadku niewykorzystania dostaw w ilościach określonych w § 2 ust. 2.</w:t>
      </w:r>
    </w:p>
    <w:p w14:paraId="38B233E6" w14:textId="77777777" w:rsidR="003441C0" w:rsidRPr="003441C0" w:rsidRDefault="003441C0" w:rsidP="003441C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3</w:t>
      </w:r>
      <w:r w:rsidRPr="003441C0">
        <w:rPr>
          <w:rFonts w:ascii="Arial" w:hAnsi="Arial" w:cs="Arial"/>
          <w:sz w:val="22"/>
          <w:szCs w:val="22"/>
        </w:rPr>
        <w:tab/>
        <w:t xml:space="preserve"> W przypadku przekroczenia kwoty wartości umowy, umowa wygasa przed terminem, z  dniem wyczerpania kwoty określonej w § 3 ust. 3.</w:t>
      </w:r>
    </w:p>
    <w:p w14:paraId="277DDBEB" w14:textId="77777777" w:rsidR="003441C0" w:rsidRPr="003441C0" w:rsidRDefault="003441C0" w:rsidP="003441C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6A8649" w14:textId="77777777" w:rsidR="003441C0" w:rsidRPr="003441C0" w:rsidRDefault="003441C0" w:rsidP="003441C0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441C0">
        <w:rPr>
          <w:rFonts w:ascii="Arial" w:hAnsi="Arial" w:cs="Arial"/>
          <w:b/>
          <w:sz w:val="22"/>
          <w:szCs w:val="22"/>
        </w:rPr>
        <w:lastRenderedPageBreak/>
        <w:t>§6</w:t>
      </w:r>
    </w:p>
    <w:p w14:paraId="6BAE7609" w14:textId="77777777" w:rsidR="003441C0" w:rsidRPr="003441C0" w:rsidRDefault="003441C0" w:rsidP="003441C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1.   Strony ustalają niżej wymienione osoby do kontaktu w ramach realizacji niniejszej umowy:</w:t>
      </w:r>
      <w:r w:rsidRPr="003441C0">
        <w:rPr>
          <w:rFonts w:ascii="Arial" w:hAnsi="Arial" w:cs="Arial"/>
          <w:sz w:val="22"/>
          <w:szCs w:val="22"/>
        </w:rPr>
        <w:tab/>
        <w:t>1) ze strony Zamawiającego (zamiennie):</w:t>
      </w:r>
    </w:p>
    <w:p w14:paraId="1EF3171B" w14:textId="77777777" w:rsidR="003441C0" w:rsidRPr="003441C0" w:rsidRDefault="003441C0" w:rsidP="003441C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 xml:space="preserve">-Radosław Nowak.– tel. (22) 777 47 79 wew. 31, e-mail </w:t>
      </w:r>
      <w:hyperlink r:id="rId36" w:history="1">
        <w:r w:rsidRPr="003441C0">
          <w:rPr>
            <w:rStyle w:val="Hipercze"/>
            <w:rFonts w:ascii="Arial" w:hAnsi="Arial" w:cs="Arial"/>
            <w:sz w:val="22"/>
            <w:szCs w:val="22"/>
          </w:rPr>
          <w:t>r.nowak@powiat-wolominski.pl</w:t>
        </w:r>
      </w:hyperlink>
      <w:r w:rsidRPr="003441C0">
        <w:rPr>
          <w:rFonts w:ascii="Arial" w:hAnsi="Arial" w:cs="Arial"/>
          <w:sz w:val="22"/>
          <w:szCs w:val="22"/>
        </w:rPr>
        <w:t>;</w:t>
      </w:r>
    </w:p>
    <w:p w14:paraId="6ECA2692" w14:textId="77777777" w:rsidR="003441C0" w:rsidRPr="003441C0" w:rsidRDefault="003441C0" w:rsidP="003441C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 xml:space="preserve">-Patryk Kurek – tel. (22) 777 47 79 wew. 29, e-mail: </w:t>
      </w:r>
      <w:hyperlink r:id="rId37" w:history="1">
        <w:r w:rsidRPr="003441C0">
          <w:rPr>
            <w:rStyle w:val="Hipercze"/>
            <w:rFonts w:ascii="Arial" w:hAnsi="Arial" w:cs="Arial"/>
            <w:sz w:val="22"/>
            <w:szCs w:val="22"/>
          </w:rPr>
          <w:t>p.kurek@powiat-wolominski.pl</w:t>
        </w:r>
      </w:hyperlink>
      <w:r w:rsidRPr="003441C0">
        <w:rPr>
          <w:rFonts w:ascii="Arial" w:hAnsi="Arial" w:cs="Arial"/>
          <w:sz w:val="22"/>
          <w:szCs w:val="22"/>
        </w:rPr>
        <w:t>;</w:t>
      </w:r>
    </w:p>
    <w:p w14:paraId="5C369EFB" w14:textId="77777777" w:rsidR="003441C0" w:rsidRPr="003441C0" w:rsidRDefault="003441C0" w:rsidP="003441C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 xml:space="preserve">-Rafał Urbaniak- tel. (22) 777 47 79 wew. 30, e-mail: </w:t>
      </w:r>
      <w:hyperlink r:id="rId38" w:history="1">
        <w:r w:rsidRPr="003441C0">
          <w:rPr>
            <w:rStyle w:val="Hipercze"/>
            <w:rFonts w:ascii="Arial" w:hAnsi="Arial" w:cs="Arial"/>
            <w:sz w:val="22"/>
            <w:szCs w:val="22"/>
          </w:rPr>
          <w:t>r.urbaniak@powiat-wolominski.pl</w:t>
        </w:r>
      </w:hyperlink>
      <w:r w:rsidRPr="003441C0">
        <w:rPr>
          <w:rFonts w:ascii="Arial" w:hAnsi="Arial" w:cs="Arial"/>
          <w:sz w:val="22"/>
          <w:szCs w:val="22"/>
        </w:rPr>
        <w:t xml:space="preserve">;  </w:t>
      </w:r>
    </w:p>
    <w:p w14:paraId="367DEB69" w14:textId="77777777" w:rsidR="003441C0" w:rsidRPr="003441C0" w:rsidRDefault="003441C0" w:rsidP="003441C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ab/>
        <w:t xml:space="preserve">2) ze strony Dostawcy: </w:t>
      </w:r>
    </w:p>
    <w:p w14:paraId="17BCE806" w14:textId="77777777" w:rsidR="003441C0" w:rsidRPr="003441C0" w:rsidRDefault="003441C0" w:rsidP="003441C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-……………………….–tel.………………….…….,e-mail ………….…………………….</w:t>
      </w:r>
    </w:p>
    <w:p w14:paraId="451DEF98" w14:textId="77777777" w:rsidR="003441C0" w:rsidRPr="003441C0" w:rsidRDefault="003441C0" w:rsidP="003441C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441C0">
        <w:rPr>
          <w:rFonts w:ascii="Arial" w:hAnsi="Arial" w:cs="Arial"/>
          <w:sz w:val="22"/>
          <w:szCs w:val="22"/>
          <w:lang w:val="en-US"/>
        </w:rPr>
        <w:t>-……………………….–tel.………………….…….,e-mail ………….…………………….</w:t>
      </w:r>
    </w:p>
    <w:p w14:paraId="287D63A6" w14:textId="77777777" w:rsidR="003441C0" w:rsidRPr="003441C0" w:rsidRDefault="003441C0" w:rsidP="003441C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441C0">
        <w:rPr>
          <w:rFonts w:ascii="Arial" w:hAnsi="Arial" w:cs="Arial"/>
          <w:sz w:val="22"/>
          <w:szCs w:val="22"/>
          <w:lang w:val="en-US"/>
        </w:rPr>
        <w:t>-……………………….–tel.………………….…….,e-mail ………….…………………….</w:t>
      </w:r>
    </w:p>
    <w:p w14:paraId="6D64B171" w14:textId="77777777" w:rsidR="003441C0" w:rsidRPr="003441C0" w:rsidRDefault="003441C0" w:rsidP="003441C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4AF82998" w14:textId="77777777" w:rsidR="003441C0" w:rsidRPr="003441C0" w:rsidRDefault="003441C0" w:rsidP="003441C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2.</w:t>
      </w:r>
      <w:r w:rsidRPr="003441C0">
        <w:rPr>
          <w:rFonts w:ascii="Arial" w:hAnsi="Arial" w:cs="Arial"/>
          <w:sz w:val="22"/>
          <w:szCs w:val="22"/>
        </w:rPr>
        <w:tab/>
        <w:t>W przypadku zmiany osoby do kontaktu, numeru telefonu, faksu – strony ustalają, iż nie wymaga to zmiany umowy, lecz pisemnego powiadomienia drugiej strony z odpowiednim wyprzedzeniem.</w:t>
      </w:r>
    </w:p>
    <w:p w14:paraId="6E3F99DF" w14:textId="34271416" w:rsidR="003441C0" w:rsidRPr="004771E4" w:rsidRDefault="003441C0" w:rsidP="004771E4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441C0">
        <w:rPr>
          <w:rFonts w:ascii="Arial" w:hAnsi="Arial" w:cs="Arial"/>
          <w:b/>
          <w:sz w:val="22"/>
          <w:szCs w:val="22"/>
        </w:rPr>
        <w:t>§7</w:t>
      </w:r>
    </w:p>
    <w:p w14:paraId="18FF022A" w14:textId="77777777" w:rsidR="003441C0" w:rsidRPr="003441C0" w:rsidRDefault="003441C0" w:rsidP="003441C0">
      <w:pPr>
        <w:pStyle w:val="Tekstpodstawowy"/>
        <w:spacing w:line="360" w:lineRule="auto"/>
        <w:rPr>
          <w:rFonts w:ascii="Arial" w:hAnsi="Arial" w:cs="Arial"/>
          <w:bCs/>
          <w:sz w:val="22"/>
          <w:szCs w:val="22"/>
        </w:rPr>
      </w:pPr>
      <w:r w:rsidRPr="003441C0">
        <w:rPr>
          <w:rFonts w:ascii="Arial" w:hAnsi="Arial" w:cs="Arial"/>
          <w:bCs/>
          <w:sz w:val="22"/>
          <w:szCs w:val="22"/>
        </w:rPr>
        <w:t>1.   Dostawca zapłaci Zamawiającemu karę umowną :</w:t>
      </w:r>
    </w:p>
    <w:p w14:paraId="0A02CC5E" w14:textId="77777777" w:rsidR="003441C0" w:rsidRPr="003441C0" w:rsidRDefault="003441C0" w:rsidP="003441C0">
      <w:pPr>
        <w:pStyle w:val="Akapitzlist"/>
        <w:numPr>
          <w:ilvl w:val="0"/>
          <w:numId w:val="45"/>
        </w:numPr>
        <w:suppressAutoHyphens/>
        <w:spacing w:line="360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w przypadku odstąpienia od umowy (w całości) przez Zamawiającego z przyczyn, za które ponosi odpowiedzialność Dostawca, w wysokości 10%  wynagrodzenia umownego brutto wskazanego w §3 ust 3 umowy,</w:t>
      </w:r>
    </w:p>
    <w:p w14:paraId="2866F416" w14:textId="77777777" w:rsidR="003441C0" w:rsidRPr="003441C0" w:rsidRDefault="003441C0" w:rsidP="003441C0">
      <w:pPr>
        <w:pStyle w:val="Akapitzlist"/>
        <w:numPr>
          <w:ilvl w:val="0"/>
          <w:numId w:val="45"/>
        </w:numPr>
        <w:suppressAutoHyphens/>
        <w:spacing w:line="360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w przypadku odstąpienia od umowy (w części) przez Zamawiającego z przyczyn, za które ponosi odpowiedzialność Dostawca, w wysokości 10% należnego wynagrodzenia brutto za część przedmiotu umowy, której dotyczy odstąpienie naliczanego w oparciu o wypłacone wynagrodzenie brutto oraz wynagrodzenie brutto wskazane w §3 ust. 3,</w:t>
      </w:r>
    </w:p>
    <w:p w14:paraId="10AEC3D7" w14:textId="77777777" w:rsidR="003441C0" w:rsidRPr="003441C0" w:rsidRDefault="003441C0" w:rsidP="003441C0">
      <w:pPr>
        <w:pStyle w:val="Akapitzlist"/>
        <w:numPr>
          <w:ilvl w:val="0"/>
          <w:numId w:val="45"/>
        </w:numPr>
        <w:suppressAutoHyphens/>
        <w:spacing w:line="360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za zwłokę w dostawie lub odmowie sprzedaży przedmiotu umowy określonego w §2, w wysokości 1% wynagrodzenia umownego brutto, o którym mowa w §3 ust. 3, za każdy rozpoczęty dzień zwłoki.</w:t>
      </w:r>
    </w:p>
    <w:p w14:paraId="1B9BCC66" w14:textId="77777777" w:rsidR="003441C0" w:rsidRPr="003441C0" w:rsidRDefault="003441C0" w:rsidP="003441C0">
      <w:pPr>
        <w:spacing w:line="360" w:lineRule="auto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2.    Zamawiający może dochodzić na zasadach ogólnych odszkodowania przewyższającego wartość kar umownych.</w:t>
      </w:r>
    </w:p>
    <w:p w14:paraId="42FD2EDC" w14:textId="77777777" w:rsidR="003441C0" w:rsidRPr="003441C0" w:rsidRDefault="003441C0" w:rsidP="003441C0">
      <w:pPr>
        <w:spacing w:line="360" w:lineRule="auto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3.    Zamawiający zapłaci Dostawcy karę umowną w sytuacji odstąpienia od umowy z winy Zamawiającego w wysokości 10% wynagrodzenia umownego, o którym mowa w          §3 ust 3.</w:t>
      </w:r>
    </w:p>
    <w:p w14:paraId="05FB848B" w14:textId="77777777" w:rsidR="003441C0" w:rsidRPr="003441C0" w:rsidRDefault="003441C0" w:rsidP="003441C0">
      <w:pPr>
        <w:pStyle w:val="Tekstpodstawowy"/>
        <w:spacing w:line="360" w:lineRule="auto"/>
        <w:rPr>
          <w:rFonts w:ascii="Arial" w:hAnsi="Arial" w:cs="Arial"/>
          <w:bCs/>
          <w:sz w:val="22"/>
          <w:szCs w:val="22"/>
        </w:rPr>
      </w:pPr>
      <w:r w:rsidRPr="003441C0">
        <w:rPr>
          <w:rFonts w:ascii="Arial" w:hAnsi="Arial" w:cs="Arial"/>
          <w:bCs/>
          <w:sz w:val="22"/>
          <w:szCs w:val="22"/>
        </w:rPr>
        <w:t xml:space="preserve">4.    Maksymalna wysokość kar umownych których może dochodzić każda ze Stron wynosi </w:t>
      </w:r>
      <w:r w:rsidRPr="003441C0">
        <w:rPr>
          <w:rFonts w:ascii="Arial" w:hAnsi="Arial" w:cs="Arial"/>
          <w:sz w:val="22"/>
          <w:szCs w:val="22"/>
        </w:rPr>
        <w:t>30% wynagrodzenia umownego brutto za przedmiot umowy, o którym mowa w §3 ust. 3.</w:t>
      </w:r>
    </w:p>
    <w:p w14:paraId="1D187B13" w14:textId="77777777" w:rsidR="003441C0" w:rsidRPr="003441C0" w:rsidRDefault="003441C0" w:rsidP="003441C0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441C0">
        <w:rPr>
          <w:rFonts w:ascii="Arial" w:hAnsi="Arial" w:cs="Arial"/>
          <w:b/>
          <w:bCs/>
          <w:sz w:val="22"/>
          <w:szCs w:val="22"/>
        </w:rPr>
        <w:t>§8</w:t>
      </w:r>
    </w:p>
    <w:p w14:paraId="4F3652AE" w14:textId="77777777" w:rsidR="003441C0" w:rsidRPr="003441C0" w:rsidRDefault="003441C0" w:rsidP="003441C0">
      <w:pPr>
        <w:widowControl w:val="0"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3441C0">
        <w:rPr>
          <w:rFonts w:ascii="Arial" w:hAnsi="Arial" w:cs="Arial"/>
          <w:kern w:val="3"/>
          <w:sz w:val="22"/>
          <w:szCs w:val="22"/>
        </w:rPr>
        <w:t>1.</w:t>
      </w:r>
      <w:r w:rsidRPr="003441C0">
        <w:rPr>
          <w:rFonts w:ascii="Arial" w:hAnsi="Arial" w:cs="Arial"/>
          <w:kern w:val="3"/>
          <w:sz w:val="22"/>
          <w:szCs w:val="22"/>
        </w:rPr>
        <w:tab/>
        <w:t xml:space="preserve">Dostawca oświadcza, że znany jest mu fakt, iż treść niniejszej umowy, </w:t>
      </w:r>
      <w:r w:rsidRPr="003441C0">
        <w:rPr>
          <w:rFonts w:ascii="Arial" w:hAnsi="Arial" w:cs="Arial"/>
          <w:kern w:val="3"/>
          <w:sz w:val="22"/>
          <w:szCs w:val="22"/>
        </w:rPr>
        <w:br/>
        <w:t xml:space="preserve">a w szczególności dane go identyfikujące, przedmiot umowy i wysokość wynagrodzenia, </w:t>
      </w:r>
      <w:r w:rsidRPr="003441C0">
        <w:rPr>
          <w:rFonts w:ascii="Arial" w:hAnsi="Arial" w:cs="Arial"/>
          <w:kern w:val="3"/>
          <w:sz w:val="22"/>
          <w:szCs w:val="22"/>
        </w:rPr>
        <w:lastRenderedPageBreak/>
        <w:t xml:space="preserve">stanowią informację publiczną w rozumieniu art. 1 ust. 1 ustawy </w:t>
      </w:r>
      <w:r w:rsidRPr="003441C0">
        <w:rPr>
          <w:rFonts w:ascii="Arial" w:hAnsi="Arial" w:cs="Arial"/>
          <w:kern w:val="3"/>
          <w:sz w:val="22"/>
          <w:szCs w:val="22"/>
        </w:rPr>
        <w:br/>
        <w:t>z dnia 6 września 2001 r. o dostępie do informacji publicznej (t. j. Dz. U. z 2022 r. poz. 902), która podlega udostępnieniu w trybie przedmiotowej ustawy.</w:t>
      </w:r>
    </w:p>
    <w:p w14:paraId="720EC1B0" w14:textId="77777777" w:rsidR="003441C0" w:rsidRPr="003441C0" w:rsidRDefault="003441C0" w:rsidP="003441C0">
      <w:pPr>
        <w:widowControl w:val="0"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3441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Pr="003441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441C0">
        <w:rPr>
          <w:rFonts w:ascii="Arial" w:hAnsi="Arial" w:cs="Arial"/>
          <w:kern w:val="3"/>
          <w:sz w:val="22"/>
          <w:szCs w:val="22"/>
        </w:rPr>
        <w:t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119) oraz ustawy z dnia 10 maja 2018 r. o ochronie danych osobowych (t. j. Dz. U. z 2019 r. poz. 1781)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Dostawcy, w sytuacji, w której jest on osobą fizyczną (w tym osobą fizyczną prowadzącą działalność gospodarczą) a także danych osobowych osób, które Dostawca wskazał ze swojej strony do realizacji niniejszej umowy.</w:t>
      </w:r>
    </w:p>
    <w:p w14:paraId="5F8473A5" w14:textId="77777777" w:rsidR="003441C0" w:rsidRPr="003441C0" w:rsidRDefault="003441C0" w:rsidP="004771E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75571B5" w14:textId="77777777" w:rsidR="003441C0" w:rsidRPr="003441C0" w:rsidRDefault="003441C0" w:rsidP="003441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441C0">
        <w:rPr>
          <w:rFonts w:ascii="Arial" w:hAnsi="Arial" w:cs="Arial"/>
          <w:b/>
          <w:sz w:val="22"/>
          <w:szCs w:val="22"/>
        </w:rPr>
        <w:t>§9</w:t>
      </w:r>
    </w:p>
    <w:p w14:paraId="23F814C2" w14:textId="77777777" w:rsidR="003441C0" w:rsidRPr="003441C0" w:rsidRDefault="003441C0" w:rsidP="003441C0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eastAsia="StarSymbol" w:hAnsi="Arial" w:cs="Arial"/>
          <w:sz w:val="22"/>
          <w:szCs w:val="22"/>
        </w:rPr>
        <w:t>1. Zamawiającemu przysługuje prawo odstąpienia od umowy (w całości lub w części) w przypadku zaistnienia którekolwiek z poniższych zdarzeń:</w:t>
      </w:r>
    </w:p>
    <w:p w14:paraId="7F410E72" w14:textId="77777777" w:rsidR="003441C0" w:rsidRPr="003441C0" w:rsidRDefault="003441C0" w:rsidP="003441C0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1)  rozwiązania lub likwidacji Dostawcy;</w:t>
      </w:r>
    </w:p>
    <w:p w14:paraId="7DD41F8D" w14:textId="77777777" w:rsidR="003441C0" w:rsidRPr="003441C0" w:rsidRDefault="003441C0" w:rsidP="003441C0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41C0">
        <w:rPr>
          <w:rFonts w:ascii="Arial" w:hAnsi="Arial" w:cs="Arial"/>
          <w:color w:val="000000" w:themeColor="text1"/>
          <w:sz w:val="22"/>
          <w:szCs w:val="22"/>
        </w:rPr>
        <w:t>2)  wydania sądowego nakazu zajęcia majątku Dostawcy;</w:t>
      </w:r>
    </w:p>
    <w:p w14:paraId="4DCB530B" w14:textId="77777777" w:rsidR="003441C0" w:rsidRPr="003441C0" w:rsidRDefault="003441C0" w:rsidP="003441C0">
      <w:pPr>
        <w:spacing w:line="360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3441C0">
        <w:rPr>
          <w:rFonts w:ascii="Arial" w:hAnsi="Arial" w:cs="Arial"/>
          <w:color w:val="000000" w:themeColor="text1"/>
          <w:sz w:val="22"/>
          <w:szCs w:val="22"/>
        </w:rPr>
        <w:t xml:space="preserve">3) co </w:t>
      </w:r>
      <w:r w:rsidRPr="003441C0">
        <w:rPr>
          <w:rFonts w:ascii="Arial" w:hAnsi="Arial" w:cs="Arial"/>
          <w:sz w:val="22"/>
          <w:szCs w:val="22"/>
        </w:rPr>
        <w:t>najmniej trzykrotnej zwłoki w dostawie ponad termin wskazany w ofercie;</w:t>
      </w:r>
    </w:p>
    <w:p w14:paraId="0C3D995A" w14:textId="77777777" w:rsidR="003441C0" w:rsidRPr="003441C0" w:rsidRDefault="003441C0" w:rsidP="003441C0">
      <w:pPr>
        <w:pStyle w:val="Akapitzlist"/>
        <w:numPr>
          <w:ilvl w:val="0"/>
          <w:numId w:val="45"/>
        </w:numPr>
        <w:spacing w:after="16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zwłoka w realizacji dostawy zgodnej ze zleceniem Zamawiającego przez okres  co najmniej 24 godzin;</w:t>
      </w:r>
    </w:p>
    <w:p w14:paraId="3230C8B2" w14:textId="77777777" w:rsidR="003441C0" w:rsidRPr="003441C0" w:rsidRDefault="003441C0" w:rsidP="003441C0">
      <w:pPr>
        <w:pStyle w:val="Akapitzlist"/>
        <w:numPr>
          <w:ilvl w:val="0"/>
          <w:numId w:val="45"/>
        </w:numPr>
        <w:spacing w:after="16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x-none"/>
        </w:rPr>
      </w:pPr>
      <w:r w:rsidRPr="003441C0">
        <w:rPr>
          <w:rFonts w:ascii="Arial" w:hAnsi="Arial" w:cs="Arial"/>
          <w:sz w:val="22"/>
          <w:szCs w:val="22"/>
        </w:rPr>
        <w:t>złej jakości dostarczanego oleju napędowego.</w:t>
      </w:r>
    </w:p>
    <w:p w14:paraId="14901495" w14:textId="77777777" w:rsidR="003441C0" w:rsidRPr="003441C0" w:rsidRDefault="003441C0" w:rsidP="003441C0">
      <w:pPr>
        <w:autoSpaceDE w:val="0"/>
        <w:autoSpaceDN w:val="0"/>
        <w:adjustRightInd w:val="0"/>
        <w:spacing w:line="360" w:lineRule="auto"/>
        <w:jc w:val="both"/>
        <w:rPr>
          <w:rFonts w:ascii="Arial" w:eastAsia="StarSymbol" w:hAnsi="Arial" w:cs="Arial"/>
          <w:sz w:val="22"/>
          <w:szCs w:val="22"/>
        </w:rPr>
      </w:pPr>
      <w:r w:rsidRPr="003441C0">
        <w:rPr>
          <w:rFonts w:ascii="Arial" w:eastAsia="StarSymbol" w:hAnsi="Arial" w:cs="Arial"/>
          <w:sz w:val="22"/>
          <w:szCs w:val="22"/>
        </w:rPr>
        <w:t>2. Odstąpienie od umowy przez Zamawiającego na podstawie którejkolwiek z przyczyn wskazanych w ust. 1, uznawane będzie za odstąpienia z przyczyn zależnych od Dostawcy.</w:t>
      </w:r>
    </w:p>
    <w:p w14:paraId="76724947" w14:textId="77777777" w:rsidR="003441C0" w:rsidRPr="003441C0" w:rsidRDefault="003441C0" w:rsidP="003441C0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StarSymbol" w:hAnsi="Arial" w:cs="Arial"/>
          <w:sz w:val="22"/>
          <w:szCs w:val="22"/>
        </w:rPr>
      </w:pPr>
      <w:r w:rsidRPr="003441C0">
        <w:rPr>
          <w:rFonts w:ascii="Arial" w:eastAsia="StarSymbol" w:hAnsi="Arial" w:cs="Arial"/>
          <w:sz w:val="22"/>
          <w:szCs w:val="22"/>
        </w:rPr>
        <w:t>3. Postanowienia niniejszego paragrafu nie wyłączają uprawnień Zamawiającego do odstąpienia od umowy, wynikających z obowiązujących w tym zakresie przepisów prawa oraz naliczenia w takich przypadkach kar umownych, jeżeli przyczyny odstąpienia leżeć będą po stronie Dostawcy.</w:t>
      </w:r>
    </w:p>
    <w:p w14:paraId="54B1FC0A" w14:textId="77777777" w:rsidR="004771E4" w:rsidRDefault="004771E4" w:rsidP="003441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9722EFE" w14:textId="7B6B0BD6" w:rsidR="003441C0" w:rsidRPr="003441C0" w:rsidRDefault="003441C0" w:rsidP="003441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441C0">
        <w:rPr>
          <w:rFonts w:ascii="Arial" w:hAnsi="Arial" w:cs="Arial"/>
          <w:b/>
          <w:sz w:val="22"/>
          <w:szCs w:val="22"/>
        </w:rPr>
        <w:t>§10</w:t>
      </w:r>
    </w:p>
    <w:p w14:paraId="4C818609" w14:textId="77777777" w:rsidR="003441C0" w:rsidRPr="003441C0" w:rsidRDefault="003441C0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1.</w:t>
      </w:r>
      <w:r w:rsidRPr="003441C0">
        <w:rPr>
          <w:rFonts w:ascii="Arial" w:hAnsi="Arial" w:cs="Arial"/>
          <w:sz w:val="22"/>
          <w:szCs w:val="22"/>
        </w:rPr>
        <w:tab/>
        <w:t>Wszelkie zmiany niniejszej umowy następować będą w formie pisemnej pod rygorem nieważności</w:t>
      </w:r>
    </w:p>
    <w:p w14:paraId="1FFFF737" w14:textId="77777777" w:rsidR="003441C0" w:rsidRPr="003441C0" w:rsidRDefault="003441C0" w:rsidP="00344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 xml:space="preserve">2. W przypadkach wymienionych w §9 ust. 1 oraz w razie zaistnienia istotnej zmiany okoliczności powodującej, że wykonanie umowy nie leży w interesie publicznym, czego nie </w:t>
      </w:r>
      <w:r w:rsidRPr="003441C0">
        <w:rPr>
          <w:rFonts w:ascii="Arial" w:hAnsi="Arial" w:cs="Arial"/>
          <w:sz w:val="22"/>
          <w:szCs w:val="22"/>
        </w:rPr>
        <w:lastRenderedPageBreak/>
        <w:t>można było przewidzieć w chwili zawarcia umowy lub dalsze wykonanie umowy może zagrozić istotnemu interesowi bezpieczeństwa państwa lub bezpieczeństwu publicznemu, Zamawiający może odstąpić od umowy w terminie 30 dni od dnia powzięcia wiadomości o tych okolicznościach.</w:t>
      </w:r>
    </w:p>
    <w:p w14:paraId="39BBBAB1" w14:textId="77777777" w:rsidR="003441C0" w:rsidRPr="003441C0" w:rsidRDefault="003441C0" w:rsidP="003441C0">
      <w:pPr>
        <w:spacing w:line="360" w:lineRule="auto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3.</w:t>
      </w:r>
      <w:r w:rsidRPr="003441C0">
        <w:rPr>
          <w:rFonts w:ascii="Arial" w:hAnsi="Arial" w:cs="Arial"/>
          <w:sz w:val="22"/>
          <w:szCs w:val="22"/>
        </w:rPr>
        <w:tab/>
        <w:t>W wypadku odstąpienia od umowy w części Dostawca może żądać wyłącznie wynagrodzenia należnego z tytułu wykonania części umowy.</w:t>
      </w:r>
      <w:r w:rsidRPr="003441C0">
        <w:rPr>
          <w:rFonts w:ascii="Arial" w:hAnsi="Arial" w:cs="Arial"/>
          <w:sz w:val="22"/>
          <w:szCs w:val="22"/>
        </w:rPr>
        <w:br/>
      </w:r>
    </w:p>
    <w:p w14:paraId="71F5FD9A" w14:textId="77777777" w:rsidR="003441C0" w:rsidRPr="004771E4" w:rsidRDefault="003441C0" w:rsidP="003441C0">
      <w:pPr>
        <w:pStyle w:val="Nagwek4"/>
        <w:jc w:val="center"/>
        <w:rPr>
          <w:rFonts w:ascii="Arial" w:hAnsi="Arial" w:cs="Arial"/>
          <w:b/>
          <w:i w:val="0"/>
          <w:iCs w:val="0"/>
          <w:color w:val="000000" w:themeColor="text1"/>
          <w:sz w:val="22"/>
          <w:szCs w:val="22"/>
        </w:rPr>
      </w:pPr>
      <w:r w:rsidRPr="004771E4">
        <w:rPr>
          <w:rFonts w:ascii="Arial" w:hAnsi="Arial" w:cs="Arial"/>
          <w:b/>
          <w:i w:val="0"/>
          <w:iCs w:val="0"/>
          <w:color w:val="000000" w:themeColor="text1"/>
          <w:sz w:val="22"/>
          <w:szCs w:val="22"/>
        </w:rPr>
        <w:t>§11</w:t>
      </w:r>
    </w:p>
    <w:p w14:paraId="050EECF8" w14:textId="77777777" w:rsidR="003441C0" w:rsidRPr="003441C0" w:rsidRDefault="003441C0" w:rsidP="003441C0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1.</w:t>
      </w:r>
      <w:r w:rsidRPr="003441C0">
        <w:rPr>
          <w:rFonts w:ascii="Arial" w:hAnsi="Arial" w:cs="Arial"/>
          <w:sz w:val="22"/>
          <w:szCs w:val="22"/>
        </w:rPr>
        <w:tab/>
        <w:t>W sprawach nie uregulowanych postanowieniami niniejszej umowy stosuje się właściwe przepisy prawa.</w:t>
      </w:r>
    </w:p>
    <w:p w14:paraId="28A5887D" w14:textId="77777777" w:rsidR="003441C0" w:rsidRPr="003441C0" w:rsidRDefault="003441C0" w:rsidP="003441C0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2.</w:t>
      </w:r>
      <w:r w:rsidRPr="003441C0">
        <w:rPr>
          <w:rFonts w:ascii="Arial" w:hAnsi="Arial" w:cs="Arial"/>
          <w:sz w:val="22"/>
          <w:szCs w:val="22"/>
        </w:rPr>
        <w:tab/>
        <w:t>Wszelkie zmiany niniejszej umowy wymagają formy pisemnej pod rygorem nieważności, z zastrzeżeniem przypadków wprost w umowie wskazanych.</w:t>
      </w:r>
    </w:p>
    <w:p w14:paraId="7171E532" w14:textId="77777777" w:rsidR="003441C0" w:rsidRPr="003441C0" w:rsidRDefault="003441C0" w:rsidP="003441C0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3441C0">
        <w:rPr>
          <w:rFonts w:ascii="Arial" w:hAnsi="Arial" w:cs="Arial"/>
          <w:sz w:val="22"/>
          <w:szCs w:val="22"/>
        </w:rPr>
        <w:t>3.</w:t>
      </w:r>
      <w:r w:rsidRPr="003441C0">
        <w:rPr>
          <w:rFonts w:ascii="Arial" w:hAnsi="Arial" w:cs="Arial"/>
          <w:sz w:val="22"/>
          <w:szCs w:val="22"/>
        </w:rPr>
        <w:tab/>
        <w:t>Wszelkie spory mogące wyniknąć w związku z realizacją niniejszej umowy będą rozstrzygane przez sąd właściwy miejscowo dla siedziby Zamawiającego.</w:t>
      </w:r>
    </w:p>
    <w:p w14:paraId="39729B70" w14:textId="77777777" w:rsidR="003441C0" w:rsidRDefault="003441C0" w:rsidP="003441C0">
      <w:pPr>
        <w:pStyle w:val="Tekstpodstawowy"/>
        <w:spacing w:line="360" w:lineRule="auto"/>
      </w:pPr>
      <w:r w:rsidRPr="003441C0">
        <w:rPr>
          <w:rFonts w:ascii="Arial" w:hAnsi="Arial" w:cs="Arial"/>
          <w:sz w:val="22"/>
          <w:szCs w:val="22"/>
        </w:rPr>
        <w:t xml:space="preserve">4. </w:t>
      </w:r>
      <w:r w:rsidRPr="003441C0">
        <w:rPr>
          <w:rFonts w:ascii="Arial" w:hAnsi="Arial" w:cs="Arial"/>
          <w:sz w:val="22"/>
          <w:szCs w:val="22"/>
        </w:rPr>
        <w:tab/>
        <w:t>Umowę sporządzono w dwóch jednobrzmiących egzemplarzach, w tym 1 egzemplarz dla Zamawiającego i 1 dla Dostawcy</w:t>
      </w:r>
      <w:r>
        <w:t>.</w:t>
      </w:r>
      <w:r w:rsidRPr="00290B1A">
        <w:br/>
      </w:r>
    </w:p>
    <w:p w14:paraId="7CC1DD4B" w14:textId="77777777" w:rsidR="003441C0" w:rsidRDefault="003441C0" w:rsidP="003441C0">
      <w:pPr>
        <w:pStyle w:val="Tekstpodstawowy"/>
        <w:spacing w:line="360" w:lineRule="auto"/>
        <w:ind w:left="426" w:hanging="284"/>
      </w:pPr>
    </w:p>
    <w:p w14:paraId="1D78D91B" w14:textId="77777777" w:rsidR="000B7589" w:rsidRDefault="000B7589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13993B3" w14:textId="77777777" w:rsidR="000B7589" w:rsidRDefault="000B7589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EB5F606" w14:textId="77777777" w:rsidR="000B7589" w:rsidRDefault="000B7589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4313836" w14:textId="77777777" w:rsidR="000B7589" w:rsidRDefault="000B7589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1B17665" w14:textId="77777777" w:rsidR="000B7589" w:rsidRDefault="000B7589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3182C3F" w14:textId="77777777" w:rsidR="000B7589" w:rsidRDefault="000B7589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0E70383" w14:textId="77777777" w:rsidR="000B7589" w:rsidRDefault="000B7589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B4DDA5D" w14:textId="77777777" w:rsidR="000B7589" w:rsidRDefault="000B7589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7B200E3" w14:textId="77777777" w:rsidR="000B7589" w:rsidRDefault="000B7589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BCB57E6" w14:textId="77777777" w:rsidR="000B7589" w:rsidRDefault="000B7589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F7941BC" w14:textId="77777777" w:rsidR="000B7589" w:rsidRDefault="000B7589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722E903" w14:textId="77777777" w:rsidR="000B7589" w:rsidRDefault="000B7589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F424E90" w14:textId="77777777" w:rsidR="000B7589" w:rsidRDefault="000B7589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66DBCBC" w14:textId="77777777" w:rsidR="000B7589" w:rsidRDefault="000B7589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0E0BC45" w14:textId="77777777" w:rsidR="000B7589" w:rsidRDefault="000B7589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3BF1929" w14:textId="77777777" w:rsidR="000B7589" w:rsidRDefault="000B7589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E7139EC" w14:textId="77777777" w:rsidR="000B7589" w:rsidRDefault="000B7589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54ABD6D" w14:textId="77777777" w:rsidR="000B7589" w:rsidRDefault="000B7589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F0EF336" w14:textId="77777777" w:rsidR="000B7589" w:rsidRDefault="000B7589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2766249" w14:textId="77777777" w:rsidR="000B7589" w:rsidRDefault="000B7589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DC2F233" w14:textId="77777777" w:rsidR="000B7589" w:rsidRDefault="000B7589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27C8C87" w14:textId="77777777" w:rsidR="000B7589" w:rsidRDefault="000B7589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A6D3451" w14:textId="77777777" w:rsidR="000B7589" w:rsidRDefault="000B7589" w:rsidP="004771E4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2213273" w14:textId="4CB2978F" w:rsidR="009B4521" w:rsidRPr="00DA7B0D" w:rsidRDefault="009B4521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9E62AB">
        <w:rPr>
          <w:rFonts w:ascii="Arial" w:hAnsi="Arial" w:cs="Arial"/>
          <w:sz w:val="22"/>
          <w:szCs w:val="22"/>
        </w:rPr>
        <w:t>7</w:t>
      </w:r>
    </w:p>
    <w:p w14:paraId="4E991E59" w14:textId="5B35B982" w:rsidR="009B4521" w:rsidRPr="00DA7B0D" w:rsidRDefault="000B7589" w:rsidP="009B4521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4771E4">
        <w:rPr>
          <w:rFonts w:ascii="Arial" w:hAnsi="Arial" w:cs="Arial"/>
          <w:sz w:val="22"/>
          <w:szCs w:val="22"/>
        </w:rPr>
        <w:t>194.2023</w:t>
      </w:r>
    </w:p>
    <w:p w14:paraId="2D69F3BC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424FEFFD" w14:textId="77777777" w:rsidR="0037251C" w:rsidRDefault="0037251C" w:rsidP="0037251C">
      <w:pPr>
        <w:pStyle w:val="Tytu"/>
        <w:spacing w:line="312" w:lineRule="auto"/>
        <w:rPr>
          <w:rFonts w:cs="Arial"/>
          <w:sz w:val="21"/>
          <w:szCs w:val="21"/>
        </w:rPr>
      </w:pPr>
    </w:p>
    <w:p w14:paraId="0FB69448" w14:textId="77777777" w:rsidR="0037251C" w:rsidRPr="0037251C" w:rsidRDefault="0037251C" w:rsidP="0037251C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6A6339B0" w14:textId="77777777" w:rsidR="0037251C" w:rsidRPr="0037251C" w:rsidRDefault="0037251C" w:rsidP="0037251C">
      <w:pPr>
        <w:pStyle w:val="Tytu"/>
        <w:spacing w:line="312" w:lineRule="auto"/>
        <w:rPr>
          <w:rFonts w:cs="Arial"/>
          <w:sz w:val="22"/>
          <w:szCs w:val="22"/>
        </w:rPr>
      </w:pPr>
      <w:r w:rsidRPr="0037251C">
        <w:rPr>
          <w:rFonts w:cs="Arial"/>
          <w:sz w:val="22"/>
          <w:szCs w:val="22"/>
        </w:rPr>
        <w:t>Oświadczenie dot. pojazdów elektrycznych lub napędzanych gazem ziemnym</w:t>
      </w:r>
    </w:p>
    <w:p w14:paraId="7BA9033B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</w:p>
    <w:p w14:paraId="1DEDD6A9" w14:textId="437CDB5B" w:rsidR="0037251C" w:rsidRPr="0037251C" w:rsidRDefault="0037251C" w:rsidP="0037251C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Nazwa Wykonawcy:…………………………………………………………………………………</w:t>
      </w:r>
    </w:p>
    <w:p w14:paraId="4850DE59" w14:textId="77777777" w:rsidR="0037251C" w:rsidRPr="0037251C" w:rsidRDefault="0037251C" w:rsidP="0037251C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</w:p>
    <w:p w14:paraId="616EC4B6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Adres Wykonawcy (kod, miejscowość, województwo, ulica, nr domu, nr lokalu):</w:t>
      </w:r>
    </w:p>
    <w:p w14:paraId="717D65C9" w14:textId="27F80EE6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6D0E5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b/>
          <w:sz w:val="22"/>
          <w:szCs w:val="22"/>
        </w:rPr>
      </w:pPr>
    </w:p>
    <w:p w14:paraId="6A78CB36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b/>
          <w:sz w:val="22"/>
          <w:szCs w:val="22"/>
        </w:rPr>
      </w:pPr>
      <w:r w:rsidRPr="0037251C">
        <w:rPr>
          <w:rFonts w:ascii="Arial" w:hAnsi="Arial" w:cs="Arial"/>
          <w:b/>
          <w:sz w:val="22"/>
          <w:szCs w:val="22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8"/>
      </w:tblGrid>
      <w:tr w:rsidR="0037251C" w:rsidRPr="0037251C" w14:paraId="7AE93871" w14:textId="77777777" w:rsidTr="005A76F2">
        <w:tc>
          <w:tcPr>
            <w:tcW w:w="817" w:type="dxa"/>
            <w:shd w:val="clear" w:color="auto" w:fill="auto"/>
          </w:tcPr>
          <w:p w14:paraId="3718D7B8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4F188669" w14:textId="77777777" w:rsidR="0037251C" w:rsidRPr="0037251C" w:rsidRDefault="0037251C" w:rsidP="000B7589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we flocie pojazdów samochodowych (w 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 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 użytkowanych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będziemy dysponować odpowiednią liczbą pojazdów elektrycznych lub napędzanych gazem ziemnym,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spełniając tym samym postanowienia art. 68 ust. 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 stycznia 2018 r. o </w:t>
            </w:r>
            <w:proofErr w:type="spellStart"/>
            <w:r w:rsidRPr="0037251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37251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alternatywnych.</w:t>
            </w:r>
          </w:p>
        </w:tc>
      </w:tr>
      <w:tr w:rsidR="0037251C" w:rsidRPr="0037251C" w14:paraId="56A4304C" w14:textId="77777777" w:rsidTr="005A76F2">
        <w:tc>
          <w:tcPr>
            <w:tcW w:w="817" w:type="dxa"/>
            <w:shd w:val="clear" w:color="auto" w:fill="auto"/>
          </w:tcPr>
          <w:p w14:paraId="60274022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5CD44692" w14:textId="77777777" w:rsidR="0037251C" w:rsidRPr="0037251C" w:rsidRDefault="0037251C" w:rsidP="000B7589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nie zaistnieje potrzeba dysponowania pojazdami samochodowymi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(w 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), stąd nie pojawia się konieczność spełnienia postanowień art. 68 ust. 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 stycznia 2018 r. o </w:t>
            </w:r>
            <w:proofErr w:type="spellStart"/>
            <w:r w:rsidRPr="0037251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37251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dot. odpowiedniej liczby pojazdów elektrycznych lub napędzanych gazem ziemnym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73DDA49B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900B5B6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Data.........................................................</w:t>
      </w:r>
    </w:p>
    <w:p w14:paraId="4B47D411" w14:textId="77777777" w:rsidR="0037251C" w:rsidRPr="0037251C" w:rsidRDefault="0037251C" w:rsidP="0037251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D9F7EEC" w14:textId="77777777" w:rsidR="0037251C" w:rsidRPr="0037251C" w:rsidRDefault="0037251C" w:rsidP="0037251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  <w:u w:val="single"/>
        </w:rPr>
        <w:t>Dokument podpisany kwalifikowanym podpisem elektronicznym, nie wymaga podpisu odręcznego (podpis osoby uprawnionej do reprezentowania Wykonawcy).</w:t>
      </w:r>
    </w:p>
    <w:p w14:paraId="0AD4E90C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4EEC2FEA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55F6F59B" w14:textId="77777777" w:rsidR="0037251C" w:rsidRPr="0037251C" w:rsidRDefault="0037251C" w:rsidP="0037251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--------------------------------------------------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-----------------------------------------</w:t>
      </w:r>
    </w:p>
    <w:p w14:paraId="7E390DBA" w14:textId="77777777" w:rsidR="0037251C" w:rsidRPr="0037251C" w:rsidRDefault="0037251C" w:rsidP="003725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Imiona i nazwiska osób uprawnionych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Podpisy osób uprawnionych</w:t>
      </w:r>
    </w:p>
    <w:p w14:paraId="6DD09147" w14:textId="77777777" w:rsidR="0037251C" w:rsidRPr="0037251C" w:rsidRDefault="0037251C" w:rsidP="0037251C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</w:rPr>
        <w:t>do reprezentowania Wykonawcy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do reprezentowania Wykonawcy</w:t>
      </w:r>
    </w:p>
    <w:p w14:paraId="36573D5D" w14:textId="77777777" w:rsidR="000B7589" w:rsidRPr="00CE5A08" w:rsidRDefault="000B7589" w:rsidP="000B7589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4BD9E30A" w14:textId="7768CD0B" w:rsidR="000B7589" w:rsidRPr="00CE5A08" w:rsidRDefault="000B7589" w:rsidP="000B7589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CE5A0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8</w:t>
      </w:r>
    </w:p>
    <w:p w14:paraId="00E7D0B3" w14:textId="77777777" w:rsidR="000B7589" w:rsidRPr="00CE5A08" w:rsidRDefault="000B7589" w:rsidP="000B7589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CE5A08">
        <w:rPr>
          <w:rFonts w:ascii="Arial" w:hAnsi="Arial" w:cs="Arial"/>
          <w:sz w:val="22"/>
          <w:szCs w:val="22"/>
        </w:rPr>
        <w:tab/>
      </w:r>
      <w:r w:rsidRPr="00CE5A08">
        <w:rPr>
          <w:rFonts w:ascii="Arial" w:hAnsi="Arial" w:cs="Arial"/>
          <w:sz w:val="22"/>
          <w:szCs w:val="22"/>
        </w:rPr>
        <w:tab/>
      </w:r>
      <w:r w:rsidRPr="00CE5A08">
        <w:rPr>
          <w:rFonts w:ascii="Arial" w:hAnsi="Arial" w:cs="Arial"/>
          <w:sz w:val="22"/>
          <w:szCs w:val="22"/>
        </w:rPr>
        <w:tab/>
      </w:r>
      <w:r w:rsidRPr="00CE5A08">
        <w:rPr>
          <w:rFonts w:ascii="Arial" w:hAnsi="Arial" w:cs="Arial"/>
          <w:sz w:val="22"/>
          <w:szCs w:val="22"/>
        </w:rPr>
        <w:tab/>
      </w:r>
      <w:r w:rsidRPr="00CE5A08">
        <w:rPr>
          <w:rFonts w:ascii="Arial" w:hAnsi="Arial" w:cs="Arial"/>
          <w:sz w:val="22"/>
          <w:szCs w:val="22"/>
        </w:rPr>
        <w:tab/>
      </w:r>
      <w:r w:rsidRPr="00CE5A08">
        <w:rPr>
          <w:rFonts w:ascii="Arial" w:hAnsi="Arial" w:cs="Arial"/>
          <w:sz w:val="22"/>
          <w:szCs w:val="22"/>
        </w:rPr>
        <w:tab/>
        <w:t xml:space="preserve">  </w:t>
      </w:r>
      <w:r w:rsidRPr="00CE5A08">
        <w:rPr>
          <w:rFonts w:ascii="Arial" w:hAnsi="Arial" w:cs="Arial"/>
          <w:sz w:val="22"/>
          <w:szCs w:val="22"/>
        </w:rPr>
        <w:tab/>
      </w:r>
      <w:r w:rsidRPr="00CE5A08">
        <w:rPr>
          <w:rFonts w:ascii="Arial" w:hAnsi="Arial" w:cs="Arial"/>
          <w:sz w:val="22"/>
          <w:szCs w:val="22"/>
        </w:rPr>
        <w:tab/>
        <w:t xml:space="preserve">             </w:t>
      </w:r>
      <w:r w:rsidRPr="00CE5A08">
        <w:rPr>
          <w:rFonts w:ascii="Arial" w:hAnsi="Arial" w:cs="Arial"/>
          <w:sz w:val="22"/>
          <w:szCs w:val="22"/>
        </w:rPr>
        <w:tab/>
      </w:r>
    </w:p>
    <w:p w14:paraId="583E233D" w14:textId="77777777" w:rsidR="000B7589" w:rsidRPr="00CE5A08" w:rsidRDefault="000B7589" w:rsidP="000B7589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E5A08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2DACE8D" w14:textId="77777777" w:rsidR="000B7589" w:rsidRPr="00CE5A08" w:rsidRDefault="000B7589" w:rsidP="000B7589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E5A08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7F32D208" w14:textId="77777777" w:rsidR="000B7589" w:rsidRPr="00CE5A08" w:rsidRDefault="000B7589" w:rsidP="000B7589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E5A08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5BB082CD" w14:textId="77777777" w:rsidR="000B7589" w:rsidRPr="00CE5A08" w:rsidRDefault="000B7589" w:rsidP="000B7589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E5A08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D96E318" w14:textId="77777777" w:rsidR="000B7589" w:rsidRPr="00CE5A08" w:rsidRDefault="000B7589" w:rsidP="000B7589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E5A08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092C36B" w14:textId="77777777" w:rsidR="000B7589" w:rsidRPr="00CE5A08" w:rsidRDefault="000B7589" w:rsidP="000B7589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E5A08">
        <w:rPr>
          <w:rFonts w:ascii="Arial" w:hAnsi="Arial" w:cs="Arial"/>
          <w:sz w:val="22"/>
          <w:szCs w:val="22"/>
        </w:rPr>
        <w:t xml:space="preserve">                    adres</w:t>
      </w:r>
    </w:p>
    <w:p w14:paraId="595FC672" w14:textId="77777777" w:rsidR="000B7589" w:rsidRPr="00CE5A08" w:rsidRDefault="000B7589" w:rsidP="000B7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A4CF6CE" w14:textId="1075E6DE" w:rsidR="000B7589" w:rsidRPr="00CE5A08" w:rsidRDefault="000B7589" w:rsidP="000B7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 w:rsidRPr="00CE5A08">
        <w:rPr>
          <w:rFonts w:ascii="Arial" w:hAnsi="Arial" w:cs="Arial"/>
          <w:sz w:val="22"/>
          <w:szCs w:val="22"/>
        </w:rPr>
        <w:t>BZP.272.</w:t>
      </w:r>
      <w:r w:rsidR="004771E4">
        <w:rPr>
          <w:rFonts w:ascii="Arial" w:hAnsi="Arial" w:cs="Arial"/>
          <w:sz w:val="22"/>
          <w:szCs w:val="22"/>
        </w:rPr>
        <w:t>194.2023</w:t>
      </w:r>
    </w:p>
    <w:p w14:paraId="05A50C30" w14:textId="77777777" w:rsidR="000B7589" w:rsidRPr="00CE5A08" w:rsidRDefault="000B7589" w:rsidP="000B7589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CE5A08">
        <w:rPr>
          <w:rFonts w:ascii="Arial" w:hAnsi="Arial" w:cs="Arial"/>
          <w:b/>
          <w:sz w:val="22"/>
          <w:szCs w:val="22"/>
          <w:lang w:eastAsia="ar-SA"/>
        </w:rPr>
        <w:t xml:space="preserve">WYKAZ </w:t>
      </w:r>
      <w:r>
        <w:rPr>
          <w:rFonts w:ascii="Arial" w:hAnsi="Arial" w:cs="Arial"/>
          <w:b/>
          <w:sz w:val="22"/>
          <w:szCs w:val="22"/>
          <w:lang w:eastAsia="ar-SA"/>
        </w:rPr>
        <w:t>DOSTAW</w:t>
      </w:r>
    </w:p>
    <w:p w14:paraId="27D14EA0" w14:textId="77777777" w:rsidR="000B7589" w:rsidRPr="00CE5A08" w:rsidRDefault="000B7589" w:rsidP="000B7589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23C22B04" w14:textId="77777777" w:rsidR="000B7589" w:rsidRPr="00CE5A08" w:rsidRDefault="000B7589" w:rsidP="000B7589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CE5A08">
        <w:rPr>
          <w:rFonts w:ascii="Arial" w:hAnsi="Arial" w:cs="Arial"/>
          <w:sz w:val="22"/>
          <w:szCs w:val="22"/>
          <w:lang w:eastAsia="ar-SA"/>
        </w:rPr>
        <w:t>Nazwa wykonawcy</w:t>
      </w:r>
      <w:r w:rsidRPr="00CE5A08">
        <w:rPr>
          <w:rFonts w:ascii="Arial" w:hAnsi="Arial" w:cs="Arial"/>
          <w:b/>
          <w:sz w:val="22"/>
          <w:szCs w:val="22"/>
          <w:lang w:eastAsia="ar-SA"/>
        </w:rPr>
        <w:tab/>
      </w:r>
      <w:r w:rsidRPr="00CE5A08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6AF8F897" w14:textId="77777777" w:rsidR="000B7589" w:rsidRPr="00CE5A08" w:rsidRDefault="000B7589" w:rsidP="000B7589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C65A546" w14:textId="77777777" w:rsidR="000B7589" w:rsidRPr="00CE5A08" w:rsidRDefault="000B7589" w:rsidP="000B7589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CE5A08">
        <w:rPr>
          <w:rFonts w:ascii="Arial" w:hAnsi="Arial" w:cs="Arial"/>
          <w:sz w:val="22"/>
          <w:szCs w:val="22"/>
          <w:lang w:eastAsia="ar-SA"/>
        </w:rPr>
        <w:t>Adres wykonawcy</w:t>
      </w:r>
      <w:r w:rsidRPr="00CE5A08">
        <w:rPr>
          <w:rFonts w:ascii="Arial" w:hAnsi="Arial" w:cs="Arial"/>
          <w:b/>
          <w:sz w:val="22"/>
          <w:szCs w:val="22"/>
          <w:lang w:eastAsia="ar-SA"/>
        </w:rPr>
        <w:tab/>
      </w:r>
      <w:r w:rsidRPr="00CE5A08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12826857" w14:textId="77777777" w:rsidR="000B7589" w:rsidRPr="00CE5A08" w:rsidRDefault="000B7589" w:rsidP="000B7589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FE99977" w14:textId="77777777" w:rsidR="000B7589" w:rsidRPr="00CE5A08" w:rsidRDefault="000B7589" w:rsidP="000B7589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CE5A08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CE5A08">
        <w:rPr>
          <w:rFonts w:ascii="Arial" w:hAnsi="Arial" w:cs="Arial"/>
          <w:sz w:val="22"/>
          <w:szCs w:val="22"/>
          <w:lang w:eastAsia="ar-SA"/>
        </w:rPr>
        <w:tab/>
      </w:r>
      <w:r w:rsidRPr="00CE5A08">
        <w:rPr>
          <w:rFonts w:ascii="Arial" w:hAnsi="Arial" w:cs="Arial"/>
          <w:sz w:val="22"/>
          <w:szCs w:val="22"/>
          <w:lang w:eastAsia="ar-SA"/>
        </w:rPr>
        <w:tab/>
      </w:r>
      <w:r w:rsidRPr="00CE5A08">
        <w:rPr>
          <w:rFonts w:ascii="Arial" w:hAnsi="Arial" w:cs="Arial"/>
          <w:sz w:val="22"/>
          <w:szCs w:val="22"/>
          <w:lang w:eastAsia="ar-SA"/>
        </w:rPr>
        <w:tab/>
      </w:r>
      <w:r w:rsidRPr="00CE5A08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2FB12520" w14:textId="77777777" w:rsidR="000B7589" w:rsidRPr="00CE5A08" w:rsidRDefault="000B7589" w:rsidP="000B7589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9EA0DA0" w14:textId="77777777" w:rsidR="000B7589" w:rsidRPr="00CE5A08" w:rsidRDefault="000B7589" w:rsidP="000B7589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0B7589" w:rsidRPr="00CE5A08" w14:paraId="4A353783" w14:textId="77777777" w:rsidTr="00A0734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7429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A08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3C35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A08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ABFF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A08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414F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A08">
              <w:rPr>
                <w:rFonts w:ascii="Arial" w:hAnsi="Arial" w:cs="Arial"/>
                <w:sz w:val="22"/>
                <w:szCs w:val="22"/>
                <w:lang w:eastAsia="ar-SA"/>
              </w:rPr>
              <w:t>Przedmiot wyk. usługi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4E4B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A08">
              <w:rPr>
                <w:rFonts w:ascii="Arial" w:hAnsi="Arial" w:cs="Arial"/>
                <w:sz w:val="22"/>
                <w:szCs w:val="22"/>
                <w:lang w:eastAsia="ar-SA"/>
              </w:rPr>
              <w:t>Data usługi</w:t>
            </w:r>
          </w:p>
        </w:tc>
      </w:tr>
      <w:tr w:rsidR="000B7589" w:rsidRPr="00CE5A08" w14:paraId="2472C20C" w14:textId="77777777" w:rsidTr="00A0734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7321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E10BFB5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7735F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431DD94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80E36FB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0836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EF8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C149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B7589" w:rsidRPr="00CE5A08" w14:paraId="63F827D7" w14:textId="77777777" w:rsidTr="00A0734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067F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D85228F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9B6B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1D63F0B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33D8DC5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9350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42840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DDF6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B7589" w:rsidRPr="00CE5A08" w14:paraId="0B78DF35" w14:textId="77777777" w:rsidTr="00A0734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5E83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BBFA7A5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5FE7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15ED73E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E743374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B007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A993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4C9D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B7589" w:rsidRPr="00CE5A08" w14:paraId="128F2232" w14:textId="77777777" w:rsidTr="00A0734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7A243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0B8AC0C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1BAD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70BBB73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823116F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7D1C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4DF9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82923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B7589" w:rsidRPr="00CE5A08" w14:paraId="50F0077D" w14:textId="77777777" w:rsidTr="00A0734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A305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0BDBBE7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5286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110D511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DCAC6B7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36A5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1B73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FDDF" w14:textId="77777777" w:rsidR="000B7589" w:rsidRPr="00CE5A08" w:rsidRDefault="000B7589" w:rsidP="00A07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235C1816" w14:textId="77777777" w:rsidR="000B7589" w:rsidRPr="00CE5A08" w:rsidRDefault="000B7589" w:rsidP="000B7589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1F14B705" w14:textId="77777777" w:rsidR="000B7589" w:rsidRPr="00CE5A08" w:rsidRDefault="000B7589" w:rsidP="000B7589">
      <w:pPr>
        <w:widowControl w:val="0"/>
        <w:tabs>
          <w:tab w:val="left" w:pos="-142"/>
        </w:tabs>
        <w:suppressAutoHyphens/>
        <w:spacing w:line="271" w:lineRule="auto"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CE5A08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roboty zostały wykonane należycie. </w:t>
      </w:r>
    </w:p>
    <w:p w14:paraId="78BE090A" w14:textId="77777777" w:rsidR="000B7589" w:rsidRPr="00CE5A08" w:rsidRDefault="000B7589" w:rsidP="000B7589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D6DB6C0" w14:textId="77777777" w:rsidR="000B7589" w:rsidRPr="00CE5A08" w:rsidRDefault="000B7589" w:rsidP="000B7589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CE5A08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</w:t>
      </w:r>
    </w:p>
    <w:p w14:paraId="6508AFCD" w14:textId="77777777" w:rsidR="000B7589" w:rsidRPr="00CE5A08" w:rsidRDefault="000B7589" w:rsidP="000B7589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CE5A08">
        <w:rPr>
          <w:rFonts w:ascii="Arial" w:hAnsi="Arial" w:cs="Arial"/>
          <w:sz w:val="22"/>
          <w:szCs w:val="22"/>
          <w:lang w:eastAsia="ar-SA"/>
        </w:rPr>
        <w:t>(podpis osoby upoważnionej do składania oświadczeń woli w imieniu Wykonawcy)</w:t>
      </w:r>
    </w:p>
    <w:p w14:paraId="194D3353" w14:textId="77777777" w:rsidR="000B7589" w:rsidRPr="00CE5A08" w:rsidRDefault="000B7589" w:rsidP="000B7589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9DD77E1" w14:textId="7F0B0CED" w:rsidR="00412BC8" w:rsidRPr="003A65B1" w:rsidRDefault="00412BC8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412BC8" w:rsidRPr="003A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32C7" w14:textId="77777777" w:rsidR="00946009" w:rsidRDefault="00946009" w:rsidP="000F1DCF">
      <w:r>
        <w:separator/>
      </w:r>
    </w:p>
  </w:endnote>
  <w:endnote w:type="continuationSeparator" w:id="0">
    <w:p w14:paraId="39A1DFE5" w14:textId="77777777" w:rsidR="00946009" w:rsidRDefault="00946009" w:rsidP="000F1DCF">
      <w:r>
        <w:continuationSeparator/>
      </w:r>
    </w:p>
  </w:endnote>
  <w:endnote w:type="continuationNotice" w:id="1">
    <w:p w14:paraId="1E451AF8" w14:textId="77777777" w:rsidR="00946009" w:rsidRDefault="00946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tarSymbol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494D" w14:textId="77777777" w:rsidR="00946009" w:rsidRDefault="00946009" w:rsidP="000F1DCF">
      <w:r>
        <w:separator/>
      </w:r>
    </w:p>
  </w:footnote>
  <w:footnote w:type="continuationSeparator" w:id="0">
    <w:p w14:paraId="53BC54B2" w14:textId="77777777" w:rsidR="00946009" w:rsidRDefault="00946009" w:rsidP="000F1DCF">
      <w:r>
        <w:continuationSeparator/>
      </w:r>
    </w:p>
  </w:footnote>
  <w:footnote w:type="continuationNotice" w:id="1">
    <w:p w14:paraId="4DA04D3F" w14:textId="77777777" w:rsidR="00946009" w:rsidRDefault="00946009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3">
    <w:p w14:paraId="6E39D39E" w14:textId="77777777" w:rsidR="006C0F0B" w:rsidRPr="00473042" w:rsidRDefault="006C0F0B" w:rsidP="006C0F0B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3B784CCF" w14:textId="77777777" w:rsidR="006C0F0B" w:rsidRPr="00473042" w:rsidRDefault="006C0F0B" w:rsidP="006C0F0B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277725" w14:textId="77777777" w:rsidR="006C0F0B" w:rsidRDefault="006C0F0B" w:rsidP="006C0F0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0"/>
    <w:multiLevelType w:val="multilevel"/>
    <w:tmpl w:val="15C8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5B6352D"/>
    <w:multiLevelType w:val="hybridMultilevel"/>
    <w:tmpl w:val="8CD8C718"/>
    <w:lvl w:ilvl="0" w:tplc="5DC49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F1D78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FB309C9"/>
    <w:multiLevelType w:val="hybridMultilevel"/>
    <w:tmpl w:val="105CF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B26F8E"/>
    <w:multiLevelType w:val="multilevel"/>
    <w:tmpl w:val="CE24D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21C2B5B"/>
    <w:multiLevelType w:val="hybridMultilevel"/>
    <w:tmpl w:val="D7D4926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41D08EB"/>
    <w:multiLevelType w:val="hybridMultilevel"/>
    <w:tmpl w:val="10169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A54C4"/>
    <w:multiLevelType w:val="multilevel"/>
    <w:tmpl w:val="A5BEF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2A2579"/>
    <w:multiLevelType w:val="hybridMultilevel"/>
    <w:tmpl w:val="83140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435181"/>
    <w:multiLevelType w:val="hybridMultilevel"/>
    <w:tmpl w:val="DEEEC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892C29"/>
    <w:multiLevelType w:val="hybridMultilevel"/>
    <w:tmpl w:val="B18020E2"/>
    <w:lvl w:ilvl="0" w:tplc="FA6C8618">
      <w:start w:val="1"/>
      <w:numFmt w:val="decimal"/>
      <w:pStyle w:val="1Punktywniosku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7749AB"/>
    <w:multiLevelType w:val="hybridMultilevel"/>
    <w:tmpl w:val="CFD2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E085840"/>
    <w:multiLevelType w:val="hybridMultilevel"/>
    <w:tmpl w:val="72CA3F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3C5439"/>
    <w:multiLevelType w:val="hybridMultilevel"/>
    <w:tmpl w:val="AE14C84E"/>
    <w:lvl w:ilvl="0" w:tplc="DAA21792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9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E90237"/>
    <w:multiLevelType w:val="hybridMultilevel"/>
    <w:tmpl w:val="2EEEB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967B0C"/>
    <w:multiLevelType w:val="hybridMultilevel"/>
    <w:tmpl w:val="10169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745C31E9"/>
    <w:multiLevelType w:val="hybridMultilevel"/>
    <w:tmpl w:val="75BE55C0"/>
    <w:lvl w:ilvl="0" w:tplc="D5221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AC4BE1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4BB04A9"/>
    <w:multiLevelType w:val="multilevel"/>
    <w:tmpl w:val="F12CE2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770A7D7A"/>
    <w:multiLevelType w:val="hybridMultilevel"/>
    <w:tmpl w:val="227C6F9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8C6464"/>
    <w:multiLevelType w:val="hybridMultilevel"/>
    <w:tmpl w:val="52EEECC6"/>
    <w:lvl w:ilvl="0" w:tplc="A8D6B3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8524C9"/>
    <w:multiLevelType w:val="hybridMultilevel"/>
    <w:tmpl w:val="398E85FA"/>
    <w:lvl w:ilvl="0" w:tplc="58A07D7A">
      <w:start w:val="9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283386">
    <w:abstractNumId w:val="19"/>
  </w:num>
  <w:num w:numId="2" w16cid:durableId="1873570089">
    <w:abstractNumId w:val="34"/>
  </w:num>
  <w:num w:numId="3" w16cid:durableId="328757498">
    <w:abstractNumId w:val="44"/>
  </w:num>
  <w:num w:numId="4" w16cid:durableId="241717998">
    <w:abstractNumId w:val="46"/>
  </w:num>
  <w:num w:numId="5" w16cid:durableId="523634606">
    <w:abstractNumId w:val="8"/>
  </w:num>
  <w:num w:numId="6" w16cid:durableId="596404592">
    <w:abstractNumId w:val="20"/>
  </w:num>
  <w:num w:numId="7" w16cid:durableId="819348436">
    <w:abstractNumId w:val="30"/>
  </w:num>
  <w:num w:numId="8" w16cid:durableId="981740761">
    <w:abstractNumId w:val="15"/>
  </w:num>
  <w:num w:numId="9" w16cid:durableId="683942603">
    <w:abstractNumId w:val="36"/>
  </w:num>
  <w:num w:numId="10" w16cid:durableId="2001155863">
    <w:abstractNumId w:val="26"/>
  </w:num>
  <w:num w:numId="11" w16cid:durableId="1559709792">
    <w:abstractNumId w:val="42"/>
  </w:num>
  <w:num w:numId="12" w16cid:durableId="1082407542">
    <w:abstractNumId w:val="37"/>
  </w:num>
  <w:num w:numId="13" w16cid:durableId="286742304">
    <w:abstractNumId w:val="25"/>
  </w:num>
  <w:num w:numId="14" w16cid:durableId="320037382">
    <w:abstractNumId w:val="32"/>
  </w:num>
  <w:num w:numId="15" w16cid:durableId="468744484">
    <w:abstractNumId w:val="13"/>
  </w:num>
  <w:num w:numId="16" w16cid:durableId="1210606939">
    <w:abstractNumId w:val="40"/>
  </w:num>
  <w:num w:numId="17" w16cid:durableId="588852316">
    <w:abstractNumId w:val="12"/>
  </w:num>
  <w:num w:numId="18" w16cid:durableId="1367563608">
    <w:abstractNumId w:val="23"/>
  </w:num>
  <w:num w:numId="19" w16cid:durableId="438724938">
    <w:abstractNumId w:val="10"/>
  </w:num>
  <w:num w:numId="20" w16cid:durableId="1341590687">
    <w:abstractNumId w:val="11"/>
  </w:num>
  <w:num w:numId="21" w16cid:durableId="1919052759">
    <w:abstractNumId w:val="29"/>
  </w:num>
  <w:num w:numId="22" w16cid:durableId="1593974756">
    <w:abstractNumId w:val="39"/>
  </w:num>
  <w:num w:numId="23" w16cid:durableId="1613780096">
    <w:abstractNumId w:val="14"/>
  </w:num>
  <w:num w:numId="24" w16cid:durableId="2094037722">
    <w:abstractNumId w:val="28"/>
  </w:num>
  <w:num w:numId="25" w16cid:durableId="1464277069">
    <w:abstractNumId w:val="9"/>
  </w:num>
  <w:num w:numId="26" w16cid:durableId="1556308201">
    <w:abstractNumId w:val="4"/>
  </w:num>
  <w:num w:numId="27" w16cid:durableId="1492988296">
    <w:abstractNumId w:val="47"/>
  </w:num>
  <w:num w:numId="28" w16cid:durableId="1265575484">
    <w:abstractNumId w:val="17"/>
  </w:num>
  <w:num w:numId="29" w16cid:durableId="1735347278">
    <w:abstractNumId w:val="45"/>
  </w:num>
  <w:num w:numId="30" w16cid:durableId="1886674071">
    <w:abstractNumId w:val="31"/>
  </w:num>
  <w:num w:numId="31" w16cid:durableId="1986734622">
    <w:abstractNumId w:val="2"/>
  </w:num>
  <w:num w:numId="32" w16cid:durableId="140007763">
    <w:abstractNumId w:val="27"/>
  </w:num>
  <w:num w:numId="33" w16cid:durableId="1507280563">
    <w:abstractNumId w:val="3"/>
  </w:num>
  <w:num w:numId="34" w16cid:durableId="216287138">
    <w:abstractNumId w:val="1"/>
  </w:num>
  <w:num w:numId="35" w16cid:durableId="1478448882">
    <w:abstractNumId w:val="0"/>
  </w:num>
  <w:num w:numId="36" w16cid:durableId="1015225919">
    <w:abstractNumId w:val="33"/>
  </w:num>
  <w:num w:numId="37" w16cid:durableId="2008097082">
    <w:abstractNumId w:val="16"/>
  </w:num>
  <w:num w:numId="38" w16cid:durableId="1604074539">
    <w:abstractNumId w:val="22"/>
  </w:num>
  <w:num w:numId="39" w16cid:durableId="1837264470">
    <w:abstractNumId w:val="48"/>
  </w:num>
  <w:num w:numId="40" w16cid:durableId="650914330">
    <w:abstractNumId w:val="5"/>
  </w:num>
  <w:num w:numId="41" w16cid:durableId="1506705388">
    <w:abstractNumId w:val="41"/>
  </w:num>
  <w:num w:numId="42" w16cid:durableId="1120998535">
    <w:abstractNumId w:val="24"/>
  </w:num>
  <w:num w:numId="43" w16cid:durableId="948241503">
    <w:abstractNumId w:val="43"/>
  </w:num>
  <w:num w:numId="44" w16cid:durableId="212470471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956374189">
    <w:abstractNumId w:val="21"/>
  </w:num>
  <w:num w:numId="46" w16cid:durableId="94288228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5723624">
    <w:abstractNumId w:val="35"/>
  </w:num>
  <w:num w:numId="48" w16cid:durableId="21234499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5551505">
    <w:abstractNumId w:val="18"/>
  </w:num>
  <w:num w:numId="50" w16cid:durableId="39547504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 w16cid:durableId="2039158737">
    <w:abstractNumId w:val="38"/>
  </w:num>
  <w:num w:numId="52" w16cid:durableId="1212692949">
    <w:abstractNumId w:val="52"/>
  </w:num>
  <w:num w:numId="53" w16cid:durableId="1049375889">
    <w:abstractNumId w:val="5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67CED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589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0C8E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54CBF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1C0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51C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4B9"/>
    <w:rsid w:val="003A193C"/>
    <w:rsid w:val="003A1E63"/>
    <w:rsid w:val="003A24FE"/>
    <w:rsid w:val="003A3475"/>
    <w:rsid w:val="003A4F4E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290D"/>
    <w:rsid w:val="003D39E9"/>
    <w:rsid w:val="003D3BDD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B79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1E4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96C"/>
    <w:rsid w:val="00515E02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B7AF1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27C"/>
    <w:rsid w:val="00695B51"/>
    <w:rsid w:val="00696ADA"/>
    <w:rsid w:val="006A0EB1"/>
    <w:rsid w:val="006A4F2A"/>
    <w:rsid w:val="006A7A05"/>
    <w:rsid w:val="006B0B60"/>
    <w:rsid w:val="006B1ED3"/>
    <w:rsid w:val="006B2C8A"/>
    <w:rsid w:val="006B5DB6"/>
    <w:rsid w:val="006B7695"/>
    <w:rsid w:val="006B79A3"/>
    <w:rsid w:val="006B7C5D"/>
    <w:rsid w:val="006B7E11"/>
    <w:rsid w:val="006C0F0B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1DA"/>
    <w:rsid w:val="007872F6"/>
    <w:rsid w:val="007904AD"/>
    <w:rsid w:val="007908CA"/>
    <w:rsid w:val="00790F53"/>
    <w:rsid w:val="007910A2"/>
    <w:rsid w:val="007912AF"/>
    <w:rsid w:val="0079174A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9D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BB2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37AF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31DA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737"/>
    <w:rsid w:val="00942AF8"/>
    <w:rsid w:val="0094313D"/>
    <w:rsid w:val="00943395"/>
    <w:rsid w:val="00943E12"/>
    <w:rsid w:val="00944D8E"/>
    <w:rsid w:val="009450F5"/>
    <w:rsid w:val="00946009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76664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452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3F40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2AB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5749"/>
    <w:rsid w:val="00A203F1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568C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3D6C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54C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228F"/>
    <w:rsid w:val="00C63B49"/>
    <w:rsid w:val="00C63E90"/>
    <w:rsid w:val="00C64088"/>
    <w:rsid w:val="00C663F6"/>
    <w:rsid w:val="00C67A26"/>
    <w:rsid w:val="00C67CB7"/>
    <w:rsid w:val="00C67E4C"/>
    <w:rsid w:val="00C70F4E"/>
    <w:rsid w:val="00C7273D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4CCB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3EAA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68DD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A7B0D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1719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013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B74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54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E62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,Odstavec,Akapit z listą numerowaną,Podsis rysunku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,Odstavec Znak,Akapit z listą numerowaną Znak,Podsis rysunku Znak,lp1 Znak,Bullet List Znak,FooterText Znak,numbered Znak,Paragraphe de liste1 Znak,Bulletr List Paragraph Znak,列出段落 Znak,列出段落1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Tekstpodstawowy2">
    <w:name w:val="Body Text 2"/>
    <w:basedOn w:val="Normalny"/>
    <w:link w:val="Tekstpodstawowy2Znak"/>
    <w:semiHidden/>
    <w:unhideWhenUsed/>
    <w:rsid w:val="003725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7251C"/>
    <w:rPr>
      <w:sz w:val="24"/>
      <w:szCs w:val="24"/>
    </w:rPr>
  </w:style>
  <w:style w:type="paragraph" w:styleId="Tytu">
    <w:name w:val="Title"/>
    <w:basedOn w:val="Normalny"/>
    <w:link w:val="TytuZnak"/>
    <w:qFormat/>
    <w:rsid w:val="0037251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251C"/>
    <w:rPr>
      <w:rFonts w:ascii="Arial" w:hAnsi="Arial"/>
      <w:b/>
      <w:sz w:val="28"/>
    </w:rPr>
  </w:style>
  <w:style w:type="paragraph" w:customStyle="1" w:styleId="1Punktywniosku">
    <w:name w:val="1. Punkty wniosku"/>
    <w:basedOn w:val="Normalny"/>
    <w:link w:val="1PunktywnioskuZnak"/>
    <w:autoRedefine/>
    <w:qFormat/>
    <w:rsid w:val="00D13EAA"/>
    <w:pPr>
      <w:numPr>
        <w:numId w:val="30"/>
      </w:numPr>
      <w:suppressAutoHyphens/>
    </w:pPr>
    <w:rPr>
      <w:rFonts w:eastAsia="Calibri"/>
      <w:b/>
      <w:sz w:val="22"/>
      <w:szCs w:val="22"/>
    </w:rPr>
  </w:style>
  <w:style w:type="character" w:customStyle="1" w:styleId="1PunktywnioskuZnak">
    <w:name w:val="1. Punkty wniosku Znak"/>
    <w:basedOn w:val="Domylnaczcionkaakapitu"/>
    <w:link w:val="1Punktywniosku"/>
    <w:rsid w:val="00D13EAA"/>
    <w:rPr>
      <w:rFonts w:eastAsia="Calibri"/>
      <w:b/>
      <w:sz w:val="22"/>
      <w:szCs w:val="22"/>
    </w:rPr>
  </w:style>
  <w:style w:type="paragraph" w:styleId="Bezodstpw">
    <w:name w:val="No Spacing"/>
    <w:uiPriority w:val="1"/>
    <w:qFormat/>
    <w:rsid w:val="00DE1719"/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DE17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E1719"/>
    <w:pPr>
      <w:widowControl w:val="0"/>
      <w:shd w:val="clear" w:color="auto" w:fill="FFFFFF"/>
      <w:spacing w:line="0" w:lineRule="atLeast"/>
      <w:ind w:hanging="960"/>
    </w:pPr>
    <w:rPr>
      <w:sz w:val="20"/>
      <w:szCs w:val="20"/>
    </w:rPr>
  </w:style>
  <w:style w:type="character" w:customStyle="1" w:styleId="Teksttreci7">
    <w:name w:val="Tekst treści (7)"/>
    <w:rsid w:val="00DE17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3Znak">
    <w:name w:val="Nagłówek 3 Znak"/>
    <w:basedOn w:val="Domylnaczcionkaakapitu"/>
    <w:link w:val="Nagwek3"/>
    <w:semiHidden/>
    <w:rsid w:val="00B854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Zwykytekst1">
    <w:name w:val="Zwykły tekst1"/>
    <w:basedOn w:val="Normalny"/>
    <w:rsid w:val="00B854C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9E62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rsid w:val="009E62A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E62AB"/>
    <w:rPr>
      <w:rFonts w:ascii="Courier New" w:hAnsi="Courier New"/>
    </w:rPr>
  </w:style>
  <w:style w:type="character" w:customStyle="1" w:styleId="FontStyle13">
    <w:name w:val="Font Style13"/>
    <w:uiPriority w:val="99"/>
    <w:rsid w:val="009E62AB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9E62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4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p.kurek@powiat-wolominski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r.nowak@powiat-wolominski.pl" TargetMode="External"/><Relationship Id="rId38" Type="http://schemas.openxmlformats.org/officeDocument/2006/relationships/hyperlink" Target="mailto:r.urbaniak@powiat-wolomin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wolominski" TargetMode="External"/><Relationship Id="rId37" Type="http://schemas.openxmlformats.org/officeDocument/2006/relationships/hyperlink" Target="mailto:p.kurek@powiat-wolominski.p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mailto:r.nowak@powiat-wolominski.pl" TargetMode="Externa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pn/powiat_wolominski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mailto:r.urbaniak@powiat-wolominski.pl" TargetMode="External"/><Relationship Id="rId8" Type="http://schemas.openxmlformats.org/officeDocument/2006/relationships/hyperlink" Target="https://platformazakupowa.pl/pn/powiat_wolominski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43</Pages>
  <Words>11701</Words>
  <Characters>79246</Characters>
  <Application>Microsoft Office Word</Application>
  <DocSecurity>0</DocSecurity>
  <Lines>660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90766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S.Perzanowska</cp:lastModifiedBy>
  <cp:revision>7</cp:revision>
  <cp:lastPrinted>2020-10-08T13:25:00Z</cp:lastPrinted>
  <dcterms:created xsi:type="dcterms:W3CDTF">2023-12-27T10:52:00Z</dcterms:created>
  <dcterms:modified xsi:type="dcterms:W3CDTF">2023-12-27T11:34:00Z</dcterms:modified>
</cp:coreProperties>
</file>