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0DE3D" w14:textId="35D6F3FE" w:rsidR="00BF3743" w:rsidRPr="003164F2" w:rsidRDefault="00BF3743" w:rsidP="00BF374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164F2">
        <w:rPr>
          <w:rFonts w:ascii="Arial" w:hAnsi="Arial" w:cs="Arial"/>
          <w:b/>
          <w:sz w:val="20"/>
          <w:szCs w:val="20"/>
        </w:rPr>
        <w:t xml:space="preserve">UMOWA NR </w:t>
      </w:r>
      <w:r w:rsidR="003164F2" w:rsidRPr="003164F2">
        <w:rPr>
          <w:rFonts w:ascii="Arial" w:hAnsi="Arial" w:cs="Arial"/>
          <w:b/>
          <w:sz w:val="20"/>
          <w:szCs w:val="20"/>
        </w:rPr>
        <w:t xml:space="preserve"> </w:t>
      </w:r>
    </w:p>
    <w:p w14:paraId="0B2ACAD1" w14:textId="77777777" w:rsidR="00BF3743" w:rsidRPr="003164F2" w:rsidRDefault="00BF3743" w:rsidP="00BF374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3B362C3" w14:textId="399F1D7E" w:rsidR="00BF3743" w:rsidRPr="003164F2" w:rsidRDefault="00BF3743" w:rsidP="00BF374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164F2">
        <w:rPr>
          <w:rFonts w:ascii="Arial" w:hAnsi="Arial" w:cs="Arial"/>
          <w:sz w:val="20"/>
          <w:szCs w:val="20"/>
        </w:rPr>
        <w:t xml:space="preserve">zawarta w Krakowie </w:t>
      </w:r>
      <w:r w:rsidRPr="000A6B42">
        <w:rPr>
          <w:rFonts w:ascii="Arial" w:hAnsi="Arial" w:cs="Arial"/>
          <w:sz w:val="20"/>
          <w:szCs w:val="20"/>
        </w:rPr>
        <w:t xml:space="preserve">w dniu </w:t>
      </w:r>
      <w:r w:rsidR="00073084" w:rsidRPr="000A6B42">
        <w:rPr>
          <w:rFonts w:ascii="Arial" w:hAnsi="Arial" w:cs="Arial"/>
          <w:sz w:val="20"/>
          <w:szCs w:val="20"/>
        </w:rPr>
        <w:t>…… 20</w:t>
      </w:r>
      <w:r w:rsidR="00B05F58" w:rsidRPr="000A6B42">
        <w:rPr>
          <w:rFonts w:ascii="Arial" w:hAnsi="Arial" w:cs="Arial"/>
          <w:sz w:val="20"/>
          <w:szCs w:val="20"/>
        </w:rPr>
        <w:t>24</w:t>
      </w:r>
      <w:r w:rsidR="00C66341" w:rsidRPr="000A6B42">
        <w:rPr>
          <w:rFonts w:ascii="Arial" w:hAnsi="Arial" w:cs="Arial"/>
          <w:sz w:val="20"/>
          <w:szCs w:val="20"/>
        </w:rPr>
        <w:t>r</w:t>
      </w:r>
      <w:r w:rsidR="00C66341" w:rsidRPr="003164F2">
        <w:rPr>
          <w:rFonts w:ascii="Arial" w:hAnsi="Arial" w:cs="Arial"/>
          <w:sz w:val="20"/>
          <w:szCs w:val="20"/>
        </w:rPr>
        <w:t>.</w:t>
      </w:r>
      <w:r w:rsidRPr="003164F2">
        <w:rPr>
          <w:rFonts w:ascii="Arial" w:hAnsi="Arial" w:cs="Arial"/>
          <w:sz w:val="20"/>
          <w:szCs w:val="20"/>
        </w:rPr>
        <w:t xml:space="preserve"> </w:t>
      </w:r>
      <w:r w:rsidR="003C2EA5" w:rsidRPr="003164F2">
        <w:rPr>
          <w:rFonts w:ascii="Arial" w:hAnsi="Arial" w:cs="Arial"/>
          <w:sz w:val="20"/>
          <w:szCs w:val="20"/>
        </w:rPr>
        <w:t>pomiędzy</w:t>
      </w:r>
    </w:p>
    <w:p w14:paraId="13E0741C" w14:textId="77777777" w:rsidR="00BF3743" w:rsidRPr="003164F2" w:rsidRDefault="00BF3743" w:rsidP="00BF37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D1CE41F" w14:textId="45554CD8" w:rsidR="00AC5502" w:rsidRPr="00AC5502" w:rsidRDefault="00AC5502" w:rsidP="00AC550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C5502">
        <w:rPr>
          <w:rFonts w:ascii="Arial" w:hAnsi="Arial" w:cs="Arial"/>
          <w:b/>
          <w:bCs/>
          <w:sz w:val="20"/>
          <w:szCs w:val="20"/>
        </w:rPr>
        <w:t>Instytutem Książki</w:t>
      </w:r>
      <w:r w:rsidRPr="00AC5502">
        <w:rPr>
          <w:rFonts w:ascii="Arial" w:hAnsi="Arial" w:cs="Arial"/>
          <w:sz w:val="20"/>
          <w:szCs w:val="20"/>
        </w:rPr>
        <w:t xml:space="preserve"> z siedzibą: ul. Wróblewskiego 6, 31-148 Kraków, wpisanym do rejestru instytucji kultury prowadzonego przez Ministra Kultury i Dziedzictwa Narodowego pod numerem RIK </w:t>
      </w:r>
      <w:r w:rsidR="00B05F58">
        <w:rPr>
          <w:rFonts w:ascii="Arial" w:hAnsi="Arial" w:cs="Arial"/>
          <w:sz w:val="20"/>
          <w:szCs w:val="20"/>
        </w:rPr>
        <w:t>139</w:t>
      </w:r>
      <w:r w:rsidRPr="00AC5502">
        <w:rPr>
          <w:rFonts w:ascii="Arial" w:hAnsi="Arial" w:cs="Arial"/>
          <w:sz w:val="20"/>
          <w:szCs w:val="20"/>
        </w:rPr>
        <w:t>/20</w:t>
      </w:r>
      <w:r w:rsidR="00B05F58">
        <w:rPr>
          <w:rFonts w:ascii="Arial" w:hAnsi="Arial" w:cs="Arial"/>
          <w:sz w:val="20"/>
          <w:szCs w:val="20"/>
        </w:rPr>
        <w:t>24</w:t>
      </w:r>
      <w:r w:rsidRPr="00AC5502">
        <w:rPr>
          <w:rFonts w:ascii="Arial" w:hAnsi="Arial" w:cs="Arial"/>
          <w:sz w:val="20"/>
          <w:szCs w:val="20"/>
        </w:rPr>
        <w:t xml:space="preserve">,  NIP: </w:t>
      </w:r>
      <w:r w:rsidR="00B05F58">
        <w:rPr>
          <w:rFonts w:ascii="Arial" w:hAnsi="Arial" w:cs="Arial"/>
          <w:sz w:val="20"/>
          <w:szCs w:val="20"/>
        </w:rPr>
        <w:t>6762670222</w:t>
      </w:r>
      <w:r w:rsidRPr="00AC5502">
        <w:rPr>
          <w:rFonts w:ascii="Arial" w:hAnsi="Arial" w:cs="Arial"/>
          <w:sz w:val="20"/>
          <w:szCs w:val="20"/>
        </w:rPr>
        <w:t xml:space="preserve">, REGON: </w:t>
      </w:r>
      <w:r w:rsidR="00B05F58">
        <w:rPr>
          <w:rFonts w:ascii="Arial" w:hAnsi="Arial" w:cs="Arial"/>
          <w:sz w:val="20"/>
          <w:szCs w:val="20"/>
        </w:rPr>
        <w:t>528799030</w:t>
      </w:r>
      <w:r w:rsidRPr="00AC5502">
        <w:rPr>
          <w:rFonts w:ascii="Arial" w:hAnsi="Arial" w:cs="Arial"/>
          <w:sz w:val="20"/>
          <w:szCs w:val="20"/>
        </w:rPr>
        <w:t>, zwanym dalej Zamawiającym, reprezentowanym przez:</w:t>
      </w:r>
    </w:p>
    <w:p w14:paraId="486850EE" w14:textId="400D7D11" w:rsidR="00AC5502" w:rsidRPr="00AC5502" w:rsidRDefault="00B05F58" w:rsidP="00AC550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…………………………</w:t>
      </w:r>
      <w:r w:rsidR="00AC5502" w:rsidRPr="00AC5502">
        <w:rPr>
          <w:rFonts w:ascii="Arial" w:hAnsi="Arial" w:cs="Arial"/>
          <w:sz w:val="20"/>
          <w:szCs w:val="20"/>
        </w:rPr>
        <w:t xml:space="preserve"> – Dyrektora.</w:t>
      </w:r>
    </w:p>
    <w:p w14:paraId="64F58D5E" w14:textId="77777777" w:rsidR="00AC5502" w:rsidRPr="00AC5502" w:rsidRDefault="00AC5502" w:rsidP="00AC550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C5502">
        <w:rPr>
          <w:rFonts w:ascii="Arial" w:hAnsi="Arial" w:cs="Arial"/>
          <w:sz w:val="20"/>
          <w:szCs w:val="20"/>
        </w:rPr>
        <w:t>zwaną w dalszej części umowy „Zamawiającym"</w:t>
      </w:r>
    </w:p>
    <w:p w14:paraId="6B42E4D1" w14:textId="77777777" w:rsidR="003258F3" w:rsidRDefault="00AC5502" w:rsidP="00AC550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C5502">
        <w:rPr>
          <w:rFonts w:ascii="Arial" w:hAnsi="Arial" w:cs="Arial"/>
          <w:sz w:val="20"/>
          <w:szCs w:val="20"/>
        </w:rPr>
        <w:t>a</w:t>
      </w:r>
    </w:p>
    <w:p w14:paraId="37260361" w14:textId="143435E6" w:rsidR="00AC5502" w:rsidRPr="00AC5502" w:rsidRDefault="00B05F58" w:rsidP="00AC550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……………………………………………..</w:t>
      </w:r>
      <w:r w:rsidR="00AC5502" w:rsidRPr="003258F3">
        <w:rPr>
          <w:rFonts w:ascii="Arial" w:hAnsi="Arial" w:cs="Arial"/>
          <w:sz w:val="20"/>
          <w:szCs w:val="20"/>
        </w:rPr>
        <w:t>, zwanym w dalszej  części umowy „Wykonawcą”,</w:t>
      </w:r>
    </w:p>
    <w:p w14:paraId="485C834B" w14:textId="77777777" w:rsidR="00AC5502" w:rsidRPr="00AC5502" w:rsidRDefault="00AC5502" w:rsidP="00AC550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9C18F4" w14:textId="2025B308" w:rsidR="00326C28" w:rsidRDefault="00AC5502" w:rsidP="00AC550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C5502">
        <w:rPr>
          <w:rFonts w:ascii="Arial" w:hAnsi="Arial" w:cs="Arial"/>
          <w:sz w:val="20"/>
          <w:szCs w:val="20"/>
        </w:rPr>
        <w:t>Z uwagi na wartość przedmiotu zamówienia, która jest niższa niż kwota 130 000 zł netto, zamówienie nie jest objęte przepisami ustawy z dnia 11 września 2019 r., Prawo zamówień publicznych (tj.: Dz.U. z 2022 r., poz. 1710 ze zm.) na podstawie art. 2 ust. 1 pkt 1) tej ustawy.</w:t>
      </w:r>
    </w:p>
    <w:p w14:paraId="151F0A97" w14:textId="77777777" w:rsidR="00094C3F" w:rsidRPr="00770EB0" w:rsidRDefault="00094C3F" w:rsidP="00AC550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7760F01" w14:textId="77777777" w:rsidR="00104D60" w:rsidRPr="003164F2" w:rsidRDefault="00104D60" w:rsidP="00CB0AE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164F2">
        <w:rPr>
          <w:rFonts w:ascii="Arial" w:eastAsia="Times New Roman" w:hAnsi="Arial" w:cs="Arial"/>
          <w:b/>
          <w:sz w:val="20"/>
          <w:szCs w:val="20"/>
          <w:lang w:eastAsia="pl-PL"/>
        </w:rPr>
        <w:t>§ 1</w:t>
      </w:r>
    </w:p>
    <w:p w14:paraId="572A3BFB" w14:textId="77777777" w:rsidR="00CB0AEC" w:rsidRPr="003164F2" w:rsidRDefault="00104D60" w:rsidP="00CB0AE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164F2">
        <w:rPr>
          <w:rFonts w:ascii="Arial" w:eastAsia="Times New Roman" w:hAnsi="Arial" w:cs="Arial"/>
          <w:b/>
          <w:sz w:val="20"/>
          <w:szCs w:val="20"/>
          <w:lang w:eastAsia="pl-PL"/>
        </w:rPr>
        <w:t>Przedmiot umowy</w:t>
      </w:r>
    </w:p>
    <w:p w14:paraId="0A4BE2E1" w14:textId="3B984BEC" w:rsidR="00720C28" w:rsidRPr="003258F3" w:rsidRDefault="004E265B" w:rsidP="00F779B7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164F2">
        <w:rPr>
          <w:rFonts w:ascii="Arial" w:eastAsia="Times New Roman" w:hAnsi="Arial" w:cs="Arial"/>
          <w:sz w:val="20"/>
          <w:szCs w:val="20"/>
          <w:lang w:eastAsia="pl-PL"/>
        </w:rPr>
        <w:t xml:space="preserve">Przedmiotem </w:t>
      </w:r>
      <w:r w:rsidR="000838BB" w:rsidRPr="003164F2">
        <w:rPr>
          <w:rFonts w:ascii="Arial" w:eastAsia="Times New Roman" w:hAnsi="Arial" w:cs="Arial"/>
          <w:sz w:val="20"/>
          <w:szCs w:val="20"/>
          <w:lang w:eastAsia="pl-PL"/>
        </w:rPr>
        <w:t xml:space="preserve">niniejszej umowy </w:t>
      </w:r>
      <w:r w:rsidR="000838BB" w:rsidRPr="003258F3">
        <w:rPr>
          <w:rFonts w:ascii="Arial" w:eastAsia="Times New Roman" w:hAnsi="Arial" w:cs="Arial"/>
          <w:sz w:val="20"/>
          <w:szCs w:val="20"/>
          <w:lang w:eastAsia="pl-PL"/>
        </w:rPr>
        <w:t>jest</w:t>
      </w:r>
      <w:r w:rsidR="00B05F58">
        <w:rPr>
          <w:rFonts w:ascii="Arial" w:eastAsia="Times New Roman" w:hAnsi="Arial" w:cs="Arial"/>
          <w:sz w:val="20"/>
          <w:szCs w:val="20"/>
          <w:lang w:eastAsia="pl-PL"/>
        </w:rPr>
        <w:t xml:space="preserve"> malowanie pomieszczeń </w:t>
      </w:r>
      <w:r w:rsidR="000838BB" w:rsidRPr="003258F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05F58">
        <w:rPr>
          <w:rFonts w:ascii="Arial" w:eastAsia="Times New Roman" w:hAnsi="Arial" w:cs="Arial"/>
          <w:sz w:val="20"/>
          <w:szCs w:val="20"/>
          <w:lang w:eastAsia="pl-PL"/>
        </w:rPr>
        <w:t xml:space="preserve">zlokalizowanych w Krakowie </w:t>
      </w:r>
      <w:r w:rsidR="00B05F58">
        <w:rPr>
          <w:rFonts w:ascii="Arial" w:hAnsi="Arial" w:cs="Arial"/>
          <w:sz w:val="20"/>
          <w:szCs w:val="20"/>
        </w:rPr>
        <w:t>zgodnie z zakresem opisanym w przedmiarze robót.</w:t>
      </w:r>
    </w:p>
    <w:p w14:paraId="192B362E" w14:textId="5CA58256" w:rsidR="00CB0AEC" w:rsidRPr="003164F2" w:rsidRDefault="00DB1165" w:rsidP="00CB0AEC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164F2">
        <w:rPr>
          <w:rFonts w:ascii="Arial" w:eastAsia="Times New Roman" w:hAnsi="Arial" w:cs="Arial"/>
          <w:sz w:val="20"/>
          <w:szCs w:val="20"/>
          <w:lang w:eastAsia="pl-PL"/>
        </w:rPr>
        <w:t xml:space="preserve">Przedmiot umowy obejmuje również wszelkie prace związane z przygotowaniem zaplecza, organizacją pracy i realizacją umowy zgodnie z przepisami BHP i w sposób nie zakłócający pracy </w:t>
      </w:r>
      <w:r w:rsidR="00AC5502">
        <w:rPr>
          <w:rFonts w:ascii="Arial" w:eastAsia="Times New Roman" w:hAnsi="Arial" w:cs="Arial"/>
          <w:sz w:val="20"/>
          <w:szCs w:val="20"/>
          <w:lang w:eastAsia="pl-PL"/>
        </w:rPr>
        <w:t>Instytutu Książki w Krakowie</w:t>
      </w:r>
      <w:r w:rsidRPr="003164F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29CA4134" w14:textId="77777777" w:rsidR="00862A75" w:rsidRPr="003164F2" w:rsidRDefault="00DB1165" w:rsidP="00431FD2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164F2">
        <w:rPr>
          <w:rFonts w:ascii="Arial" w:eastAsia="Times New Roman" w:hAnsi="Arial" w:cs="Arial"/>
          <w:sz w:val="20"/>
          <w:szCs w:val="20"/>
          <w:lang w:eastAsia="pl-PL"/>
        </w:rPr>
        <w:t xml:space="preserve">Wykonawca oświadcza, że posiada wszystkie wymagane przez prawo pozwolenia  i  uprawnienia do wykonania przedmiotu niniejszej umowy oraz dysponuje wykwalifikowanym personelem, </w:t>
      </w:r>
      <w:r w:rsidRPr="003164F2">
        <w:rPr>
          <w:rFonts w:ascii="Arial" w:hAnsi="Arial" w:cs="Arial"/>
          <w:sz w:val="20"/>
          <w:szCs w:val="20"/>
        </w:rPr>
        <w:t>niezbędnym do  prawidłowej realizacji  całości przedmiotu umowy.</w:t>
      </w:r>
    </w:p>
    <w:p w14:paraId="4F342E19" w14:textId="77777777" w:rsidR="00862A75" w:rsidRDefault="00862A75" w:rsidP="00D2244C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B478B21" w14:textId="77777777" w:rsidR="00094C3F" w:rsidRPr="00770EB0" w:rsidRDefault="00094C3F" w:rsidP="00D2244C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FD9567E" w14:textId="77777777" w:rsidR="00D2244C" w:rsidRPr="003164F2" w:rsidRDefault="00D2244C" w:rsidP="00D2244C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164F2">
        <w:rPr>
          <w:rFonts w:ascii="Arial" w:eastAsia="Times New Roman" w:hAnsi="Arial" w:cs="Arial"/>
          <w:b/>
          <w:sz w:val="20"/>
          <w:szCs w:val="20"/>
          <w:lang w:eastAsia="pl-PL"/>
        </w:rPr>
        <w:t>§ 2</w:t>
      </w:r>
    </w:p>
    <w:p w14:paraId="6FD7D857" w14:textId="77777777" w:rsidR="00D2244C" w:rsidRPr="003164F2" w:rsidRDefault="00D2244C" w:rsidP="00D2244C">
      <w:pPr>
        <w:spacing w:after="0" w:line="240" w:lineRule="auto"/>
        <w:ind w:left="357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164F2">
        <w:rPr>
          <w:rFonts w:ascii="Arial" w:eastAsia="Times New Roman" w:hAnsi="Arial" w:cs="Arial"/>
          <w:b/>
          <w:sz w:val="20"/>
          <w:szCs w:val="20"/>
          <w:lang w:eastAsia="pl-PL"/>
        </w:rPr>
        <w:t>Warunki realizacji przedmiotu umowy</w:t>
      </w:r>
    </w:p>
    <w:p w14:paraId="46938721" w14:textId="77777777" w:rsidR="00D2244C" w:rsidRPr="003164F2" w:rsidRDefault="00D2244C" w:rsidP="002F493B">
      <w:pPr>
        <w:spacing w:after="0" w:line="240" w:lineRule="auto"/>
        <w:ind w:left="357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164F2">
        <w:rPr>
          <w:rFonts w:ascii="Arial" w:eastAsia="Times New Roman" w:hAnsi="Arial" w:cs="Arial"/>
          <w:b/>
          <w:sz w:val="20"/>
          <w:szCs w:val="20"/>
          <w:lang w:eastAsia="pl-PL"/>
        </w:rPr>
        <w:t>i termin wykonania zadania</w:t>
      </w:r>
    </w:p>
    <w:p w14:paraId="24B3CAD7" w14:textId="40B3D5E7" w:rsidR="00BE0839" w:rsidRPr="004226B9" w:rsidRDefault="00AC5502" w:rsidP="00BE083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Roboty</w:t>
      </w:r>
      <w:r w:rsidR="00D2244C" w:rsidRPr="003164F2">
        <w:rPr>
          <w:rFonts w:ascii="Arial" w:eastAsia="Times New Roman" w:hAnsi="Arial" w:cs="Arial"/>
          <w:sz w:val="20"/>
          <w:szCs w:val="20"/>
          <w:lang w:eastAsia="pl-PL"/>
        </w:rPr>
        <w:t xml:space="preserve"> związane z wykonaniem przedmiotu umowy wykonywane będą w obiekcie czynnym, a zatem Wykonawca powinien w odpowiedni sposób zabezpieczyć i uporządkować miejsce </w:t>
      </w:r>
      <w:r w:rsidR="00D2244C" w:rsidRPr="004226B9">
        <w:rPr>
          <w:rFonts w:ascii="Arial" w:eastAsia="Times New Roman" w:hAnsi="Arial" w:cs="Arial"/>
          <w:sz w:val="20"/>
          <w:szCs w:val="20"/>
          <w:lang w:eastAsia="pl-PL"/>
        </w:rPr>
        <w:t xml:space="preserve">wykonywanych prac. </w:t>
      </w:r>
    </w:p>
    <w:p w14:paraId="32904007" w14:textId="77777777" w:rsidR="003258F3" w:rsidRPr="003258F3" w:rsidRDefault="00826952" w:rsidP="003258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226B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Wykonawca przyjmuje do wiadomości, że przedmiot umowy </w:t>
      </w:r>
      <w:r w:rsidR="008F17FC" w:rsidRPr="004226B9">
        <w:rPr>
          <w:rFonts w:ascii="Arial" w:eastAsia="Times New Roman" w:hAnsi="Arial" w:cs="Arial"/>
          <w:bCs/>
          <w:sz w:val="20"/>
          <w:szCs w:val="20"/>
          <w:lang w:eastAsia="pl-PL"/>
        </w:rPr>
        <w:t>wskazanej w ust 1 par.1</w:t>
      </w:r>
      <w:r w:rsidRPr="004226B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8F17FC" w:rsidRPr="004226B9">
        <w:rPr>
          <w:rFonts w:ascii="Arial" w:eastAsia="Times New Roman" w:hAnsi="Arial" w:cs="Arial"/>
          <w:bCs/>
          <w:sz w:val="20"/>
          <w:szCs w:val="20"/>
          <w:lang w:eastAsia="pl-PL"/>
        </w:rPr>
        <w:t>dotyczy</w:t>
      </w:r>
      <w:r w:rsidRPr="004226B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8F17FC" w:rsidRPr="004226B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budynku, który znajduje się w </w:t>
      </w:r>
      <w:r w:rsidRPr="004226B9">
        <w:rPr>
          <w:rFonts w:ascii="Arial" w:eastAsia="Times New Roman" w:hAnsi="Arial" w:cs="Arial"/>
          <w:bCs/>
          <w:sz w:val="20"/>
          <w:szCs w:val="20"/>
          <w:lang w:eastAsia="pl-PL"/>
        </w:rPr>
        <w:t>strefie urbanistycznej, wpisanej do rejestru zabytków miasta Krakowa</w:t>
      </w:r>
      <w:r w:rsidR="008F17FC" w:rsidRPr="004226B9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Pr="004226B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8F17FC" w:rsidRPr="004226B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Do wykonania przedmiotu umowy Wykonawca zobowiązuje się użyć wyłącznie materiałów, które pozwolą </w:t>
      </w:r>
      <w:r w:rsidR="00062BC8" w:rsidRPr="004226B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zachować dotychczasowy charakter </w:t>
      </w:r>
      <w:r w:rsidR="008F17FC" w:rsidRPr="004226B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całości elewacji </w:t>
      </w:r>
      <w:r w:rsidR="00062BC8" w:rsidRPr="004226B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(wygląd, kolor, </w:t>
      </w:r>
      <w:r w:rsidR="00511DD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elementy </w:t>
      </w:r>
      <w:r w:rsidR="00062BC8" w:rsidRPr="004226B9">
        <w:rPr>
          <w:rFonts w:ascii="Arial" w:eastAsia="Times New Roman" w:hAnsi="Arial" w:cs="Arial"/>
          <w:bCs/>
          <w:sz w:val="20"/>
          <w:szCs w:val="20"/>
          <w:lang w:eastAsia="pl-PL"/>
        </w:rPr>
        <w:t>)</w:t>
      </w:r>
      <w:r w:rsidR="008F17FC" w:rsidRPr="004226B9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1573E57E" w14:textId="34251E21" w:rsidR="00094C3F" w:rsidRPr="003258F3" w:rsidRDefault="00ED387D" w:rsidP="003258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258F3">
        <w:rPr>
          <w:rFonts w:ascii="Arial" w:eastAsia="Times New Roman" w:hAnsi="Arial" w:cs="Arial"/>
          <w:sz w:val="20"/>
          <w:szCs w:val="20"/>
          <w:lang w:eastAsia="pl-PL"/>
        </w:rPr>
        <w:t>Wykonawca zobowiązuje się wykonać przedmiot umowy w terminie</w:t>
      </w:r>
      <w:r w:rsidR="00C75B92" w:rsidRPr="003258F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226B9" w:rsidRPr="003258F3">
        <w:rPr>
          <w:rFonts w:ascii="Arial" w:eastAsia="Times New Roman" w:hAnsi="Arial" w:cs="Arial"/>
          <w:sz w:val="20"/>
          <w:szCs w:val="20"/>
          <w:lang w:eastAsia="pl-PL"/>
        </w:rPr>
        <w:t xml:space="preserve">do </w:t>
      </w:r>
      <w:r w:rsidR="00B05F58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2</w:t>
      </w:r>
      <w:r w:rsidR="00C75B92" w:rsidRPr="003258F3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tygodni</w:t>
      </w:r>
      <w:r w:rsidR="00C75B92" w:rsidRPr="003258F3">
        <w:rPr>
          <w:rFonts w:ascii="Arial" w:eastAsia="Times New Roman" w:hAnsi="Arial" w:cs="Arial"/>
          <w:sz w:val="20"/>
          <w:szCs w:val="20"/>
          <w:lang w:eastAsia="pl-PL"/>
        </w:rPr>
        <w:t xml:space="preserve"> od dnia </w:t>
      </w:r>
      <w:r w:rsidR="007F508D" w:rsidRPr="003258F3">
        <w:rPr>
          <w:rFonts w:ascii="Arial" w:eastAsia="Times New Roman" w:hAnsi="Arial" w:cs="Arial"/>
          <w:sz w:val="20"/>
          <w:szCs w:val="20"/>
          <w:lang w:eastAsia="pl-PL"/>
        </w:rPr>
        <w:t>zawarcia umowy</w:t>
      </w:r>
      <w:r w:rsidR="001B4F67" w:rsidRPr="003258F3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E8FED4B" w14:textId="77777777" w:rsidR="00D2244C" w:rsidRPr="003164F2" w:rsidRDefault="00D2244C" w:rsidP="00D2244C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164F2">
        <w:rPr>
          <w:rFonts w:ascii="Arial" w:eastAsia="Times New Roman" w:hAnsi="Arial" w:cs="Arial"/>
          <w:b/>
          <w:sz w:val="20"/>
          <w:szCs w:val="20"/>
          <w:lang w:eastAsia="pl-PL"/>
        </w:rPr>
        <w:t>§ 3</w:t>
      </w:r>
    </w:p>
    <w:p w14:paraId="728F62BC" w14:textId="77777777" w:rsidR="00D2244C" w:rsidRPr="003164F2" w:rsidRDefault="00D2244C" w:rsidP="00D2244C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164F2">
        <w:rPr>
          <w:rFonts w:ascii="Arial" w:eastAsia="Times New Roman" w:hAnsi="Arial" w:cs="Arial"/>
          <w:b/>
          <w:sz w:val="20"/>
          <w:szCs w:val="20"/>
          <w:lang w:eastAsia="pl-PL"/>
        </w:rPr>
        <w:t>Nadzór</w:t>
      </w:r>
    </w:p>
    <w:p w14:paraId="2D3B79D5" w14:textId="77777777" w:rsidR="00AC5502" w:rsidRPr="00AC5502" w:rsidRDefault="00AC5502" w:rsidP="00AC5502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C5502">
        <w:rPr>
          <w:rFonts w:ascii="Arial" w:eastAsia="Times New Roman" w:hAnsi="Arial" w:cs="Arial"/>
          <w:sz w:val="20"/>
          <w:szCs w:val="20"/>
          <w:lang w:eastAsia="pl-PL"/>
        </w:rPr>
        <w:t xml:space="preserve">Osobami odpowiedzialnymi za kontakty z Wykonawcą ze strony Zamawiającego są:  </w:t>
      </w:r>
    </w:p>
    <w:p w14:paraId="5DBDA875" w14:textId="1B4D3CBB" w:rsidR="00AC5502" w:rsidRPr="00FB2375" w:rsidRDefault="00AC5502" w:rsidP="00AC5502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it-IT" w:eastAsia="pl-PL"/>
        </w:rPr>
      </w:pPr>
      <w:r w:rsidRPr="00FB2375">
        <w:rPr>
          <w:rFonts w:ascii="Arial" w:eastAsia="Times New Roman" w:hAnsi="Arial" w:cs="Arial"/>
          <w:sz w:val="20"/>
          <w:szCs w:val="20"/>
          <w:lang w:val="it-IT" w:eastAsia="pl-PL"/>
        </w:rPr>
        <w:t>Łukasz Zimek ( tel. 504 552 687 e-mail</w:t>
      </w:r>
      <w:r w:rsidR="003E055C" w:rsidRPr="00FB2375">
        <w:rPr>
          <w:rFonts w:ascii="Arial" w:eastAsia="Times New Roman" w:hAnsi="Arial" w:cs="Arial"/>
          <w:sz w:val="20"/>
          <w:szCs w:val="20"/>
          <w:lang w:val="it-IT" w:eastAsia="pl-PL"/>
        </w:rPr>
        <w:t xml:space="preserve"> </w:t>
      </w:r>
      <w:r w:rsidRPr="00FB2375">
        <w:rPr>
          <w:rFonts w:ascii="Arial" w:eastAsia="Times New Roman" w:hAnsi="Arial" w:cs="Arial"/>
          <w:sz w:val="20"/>
          <w:szCs w:val="20"/>
          <w:lang w:val="it-IT" w:eastAsia="pl-PL"/>
        </w:rPr>
        <w:t>l.zimek@instytutksiazki.pl )</w:t>
      </w:r>
    </w:p>
    <w:p w14:paraId="7F1E0A2D" w14:textId="77777777" w:rsidR="004A7CC3" w:rsidRPr="003164F2" w:rsidRDefault="004A7CC3" w:rsidP="004A7CC3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164F2">
        <w:rPr>
          <w:rFonts w:ascii="Arial" w:hAnsi="Arial" w:cs="Arial"/>
          <w:color w:val="000000"/>
          <w:sz w:val="20"/>
          <w:szCs w:val="20"/>
        </w:rPr>
        <w:t>Strony ustalają, że w przypadku konieczności zmiany upoważnionych przedstawicieli, nie jest wymagana forma aneksu, lecz pisemne zawiadomienie</w:t>
      </w:r>
      <w:r w:rsidRPr="003164F2">
        <w:rPr>
          <w:rFonts w:ascii="Arial" w:hAnsi="Arial" w:cs="Arial"/>
          <w:bCs/>
          <w:color w:val="000000"/>
          <w:sz w:val="20"/>
          <w:szCs w:val="20"/>
        </w:rPr>
        <w:t xml:space="preserve">. </w:t>
      </w:r>
    </w:p>
    <w:p w14:paraId="3E796EDD" w14:textId="77777777" w:rsidR="008C16C0" w:rsidRDefault="008C16C0" w:rsidP="00D85C9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C552D89" w14:textId="77777777" w:rsidR="00094C3F" w:rsidRPr="00770EB0" w:rsidRDefault="00094C3F" w:rsidP="00D85C9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39EF145" w14:textId="77777777" w:rsidR="00525E6C" w:rsidRPr="003164F2" w:rsidRDefault="00525E6C" w:rsidP="00525E6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164F2">
        <w:rPr>
          <w:rFonts w:ascii="Arial" w:hAnsi="Arial" w:cs="Arial"/>
          <w:b/>
          <w:sz w:val="20"/>
          <w:szCs w:val="20"/>
        </w:rPr>
        <w:t>§ 4</w:t>
      </w:r>
    </w:p>
    <w:p w14:paraId="139ACDDE" w14:textId="77777777" w:rsidR="00525E6C" w:rsidRPr="003164F2" w:rsidRDefault="00525E6C" w:rsidP="00525E6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164F2">
        <w:rPr>
          <w:rFonts w:ascii="Arial" w:hAnsi="Arial" w:cs="Arial"/>
          <w:b/>
          <w:sz w:val="20"/>
          <w:szCs w:val="20"/>
        </w:rPr>
        <w:t>Obowiązki Wykonawcy</w:t>
      </w:r>
    </w:p>
    <w:p w14:paraId="34D88368" w14:textId="77777777" w:rsidR="00525E6C" w:rsidRPr="003164F2" w:rsidRDefault="00525E6C" w:rsidP="00525E6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64F2">
        <w:rPr>
          <w:rFonts w:ascii="Arial" w:hAnsi="Arial" w:cs="Arial"/>
          <w:sz w:val="20"/>
          <w:szCs w:val="20"/>
        </w:rPr>
        <w:t>Do obowiązków Wykonawcy należy w szczególności:</w:t>
      </w:r>
    </w:p>
    <w:p w14:paraId="71360ABD" w14:textId="2589B095" w:rsidR="00525E6C" w:rsidRPr="003164F2" w:rsidRDefault="00AC5502" w:rsidP="00525E6C">
      <w:pPr>
        <w:numPr>
          <w:ilvl w:val="1"/>
          <w:numId w:val="2"/>
        </w:numPr>
        <w:tabs>
          <w:tab w:val="num" w:pos="149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lastRenderedPageBreak/>
        <w:t>w</w:t>
      </w:r>
      <w:r w:rsidR="00525E6C" w:rsidRPr="003164F2">
        <w:rPr>
          <w:rFonts w:ascii="Arial" w:eastAsia="MS Mincho" w:hAnsi="Arial" w:cs="Arial"/>
          <w:sz w:val="20"/>
          <w:szCs w:val="20"/>
        </w:rPr>
        <w:t>ykonanie i przekazanie w uzgodnionym terminie przedmiotu umowy zgodnie                  z obowiązującymi normami</w:t>
      </w:r>
      <w:r w:rsidR="00C11D53">
        <w:rPr>
          <w:rFonts w:ascii="Arial" w:eastAsia="MS Mincho" w:hAnsi="Arial" w:cs="Arial"/>
          <w:sz w:val="20"/>
          <w:szCs w:val="20"/>
        </w:rPr>
        <w:t>,</w:t>
      </w:r>
      <w:r w:rsidR="00525E6C" w:rsidRPr="003164F2">
        <w:rPr>
          <w:rFonts w:ascii="Arial" w:hAnsi="Arial" w:cs="Arial"/>
          <w:sz w:val="20"/>
          <w:szCs w:val="20"/>
        </w:rPr>
        <w:t xml:space="preserve"> przepisami technicznymi, standardami, zasadami sztuki budowlanej, postanowieniami umowy </w:t>
      </w:r>
      <w:r w:rsidR="00525E6C" w:rsidRPr="003164F2">
        <w:rPr>
          <w:rFonts w:ascii="Arial" w:eastAsia="MS Mincho" w:hAnsi="Arial" w:cs="Arial"/>
          <w:sz w:val="20"/>
          <w:szCs w:val="20"/>
        </w:rPr>
        <w:t xml:space="preserve">oraz uzgodnieniami dokonanymi                 </w:t>
      </w:r>
      <w:r w:rsidR="00525E6C" w:rsidRPr="003164F2">
        <w:rPr>
          <w:rFonts w:ascii="Arial" w:hAnsi="Arial" w:cs="Arial"/>
          <w:sz w:val="20"/>
          <w:szCs w:val="20"/>
        </w:rPr>
        <w:t>w czasie realizacji przedmiotu umowy</w:t>
      </w:r>
      <w:r>
        <w:rPr>
          <w:rFonts w:ascii="Arial" w:hAnsi="Arial" w:cs="Arial"/>
          <w:sz w:val="20"/>
          <w:szCs w:val="20"/>
        </w:rPr>
        <w:t>,</w:t>
      </w:r>
    </w:p>
    <w:p w14:paraId="4146EC52" w14:textId="6726F505" w:rsidR="00525E6C" w:rsidRPr="003164F2" w:rsidRDefault="00AC5502" w:rsidP="00525E6C">
      <w:pPr>
        <w:numPr>
          <w:ilvl w:val="1"/>
          <w:numId w:val="2"/>
        </w:numPr>
        <w:tabs>
          <w:tab w:val="num" w:pos="149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525E6C" w:rsidRPr="003164F2">
        <w:rPr>
          <w:rFonts w:ascii="Arial" w:hAnsi="Arial" w:cs="Arial"/>
          <w:sz w:val="20"/>
          <w:szCs w:val="20"/>
        </w:rPr>
        <w:t>apewnienie do wykonania przedmiotu umowy pracowników o odpowiednich kwalifikacjach zawodowych i doświadczeniu</w:t>
      </w:r>
      <w:r>
        <w:rPr>
          <w:rFonts w:ascii="Arial" w:hAnsi="Arial" w:cs="Arial"/>
          <w:sz w:val="20"/>
          <w:szCs w:val="20"/>
        </w:rPr>
        <w:t>,</w:t>
      </w:r>
    </w:p>
    <w:p w14:paraId="58E4E2C6" w14:textId="000A47C9" w:rsidR="00525E6C" w:rsidRPr="003164F2" w:rsidRDefault="00AC5502" w:rsidP="00525E6C">
      <w:pPr>
        <w:numPr>
          <w:ilvl w:val="1"/>
          <w:numId w:val="2"/>
        </w:numPr>
        <w:tabs>
          <w:tab w:val="num" w:pos="149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</w:t>
      </w:r>
      <w:r w:rsidR="00525E6C" w:rsidRPr="003164F2">
        <w:rPr>
          <w:rFonts w:ascii="Arial" w:hAnsi="Arial" w:cs="Arial"/>
          <w:sz w:val="20"/>
          <w:szCs w:val="20"/>
        </w:rPr>
        <w:t>ospodarowanie miejscem robót przez okres wykonywania przedmiotu umowy.</w:t>
      </w:r>
    </w:p>
    <w:p w14:paraId="5FDCAFBA" w14:textId="69E71EDF" w:rsidR="00525E6C" w:rsidRPr="003164F2" w:rsidRDefault="00AC5502" w:rsidP="00525E6C">
      <w:pPr>
        <w:numPr>
          <w:ilvl w:val="1"/>
          <w:numId w:val="2"/>
        </w:numPr>
        <w:tabs>
          <w:tab w:val="num" w:pos="149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525E6C" w:rsidRPr="003164F2">
        <w:rPr>
          <w:rFonts w:ascii="Arial" w:hAnsi="Arial" w:cs="Arial"/>
          <w:sz w:val="20"/>
          <w:szCs w:val="20"/>
        </w:rPr>
        <w:t>trzymywanie miejsca robót i terenu sąsiadującego w stanie wolnym od przeszkód komunikacyjnych oraz usuwanie zbędnych materiałów, odpadów, niepotrzebnych prowizorycznych urządzeń.</w:t>
      </w:r>
    </w:p>
    <w:p w14:paraId="304E5EB1" w14:textId="0673B38C" w:rsidR="00525E6C" w:rsidRPr="003164F2" w:rsidRDefault="00AC5502" w:rsidP="00525E6C">
      <w:pPr>
        <w:numPr>
          <w:ilvl w:val="1"/>
          <w:numId w:val="2"/>
        </w:numPr>
        <w:tabs>
          <w:tab w:val="num" w:pos="149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525E6C" w:rsidRPr="003164F2">
        <w:rPr>
          <w:rFonts w:ascii="Arial" w:hAnsi="Arial" w:cs="Arial"/>
          <w:sz w:val="20"/>
          <w:szCs w:val="20"/>
        </w:rPr>
        <w:t>abezpieczanie miejsca robót przed niekorzystnymi warunkami atmosferycznymi,</w:t>
      </w:r>
    </w:p>
    <w:p w14:paraId="671C36AE" w14:textId="77777777" w:rsidR="004C1160" w:rsidRDefault="00AC5502" w:rsidP="00525E6C">
      <w:pPr>
        <w:numPr>
          <w:ilvl w:val="1"/>
          <w:numId w:val="2"/>
        </w:numPr>
        <w:tabs>
          <w:tab w:val="num" w:pos="149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525E6C" w:rsidRPr="003164F2">
        <w:rPr>
          <w:rFonts w:ascii="Arial" w:hAnsi="Arial" w:cs="Arial"/>
          <w:sz w:val="20"/>
          <w:szCs w:val="20"/>
        </w:rPr>
        <w:t>rowadzenie robót w sposób nie powodujący szkód, w tym zagrożenia bezpieczeństwa ludzi i mienia, oraz zapewniający ochronę uzasadnionych interesów osób trzecich, pod rygorem odpowiedzialności cywilnej za powstałe szkody</w:t>
      </w:r>
      <w:r w:rsidR="004C1160">
        <w:rPr>
          <w:rFonts w:ascii="Arial" w:hAnsi="Arial" w:cs="Arial"/>
          <w:sz w:val="20"/>
          <w:szCs w:val="20"/>
        </w:rPr>
        <w:t>;</w:t>
      </w:r>
    </w:p>
    <w:p w14:paraId="2EF85B1F" w14:textId="77777777" w:rsidR="004C1160" w:rsidRDefault="004C1160" w:rsidP="00525E6C">
      <w:pPr>
        <w:numPr>
          <w:ilvl w:val="1"/>
          <w:numId w:val="2"/>
        </w:numPr>
        <w:tabs>
          <w:tab w:val="num" w:pos="149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wykonanie przedmiotu umowy wyłącznie przy udziale podwykonawców, którzy będą zgłoszeni Zamawiającemu z odpowiednim wyprzedzeniem zgodnie z wymaganiami art. 647</w:t>
      </w:r>
      <w:r w:rsidRPr="001B4F67"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 k.c. i co do których Zamawiający nie złożył sprzeciwu;</w:t>
      </w:r>
    </w:p>
    <w:p w14:paraId="49938A43" w14:textId="3E7EDF56" w:rsidR="00525E6C" w:rsidRPr="003164F2" w:rsidRDefault="004C1160" w:rsidP="00525E6C">
      <w:pPr>
        <w:numPr>
          <w:ilvl w:val="1"/>
          <w:numId w:val="2"/>
        </w:numPr>
        <w:tabs>
          <w:tab w:val="num" w:pos="149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regulowanie we własnym zakresie wynagrodzenia podwykonawców i przedstawianie Zamawiającemu wraz z dokumentami określonymi w § 9 kompletu dowodów uiszczenia wynagrodzenia należnego podwykonawcom za prace wykonane przy realizacji przedmiotu umowy</w:t>
      </w:r>
      <w:r w:rsidR="00525E6C" w:rsidRPr="003164F2">
        <w:rPr>
          <w:rFonts w:ascii="Arial" w:hAnsi="Arial" w:cs="Arial"/>
          <w:sz w:val="20"/>
          <w:szCs w:val="20"/>
        </w:rPr>
        <w:t>.</w:t>
      </w:r>
    </w:p>
    <w:p w14:paraId="3C2BFDA3" w14:textId="77777777" w:rsidR="00525E6C" w:rsidRPr="003164F2" w:rsidRDefault="00525E6C" w:rsidP="00525E6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64F2">
        <w:rPr>
          <w:rFonts w:ascii="Arial" w:hAnsi="Arial" w:cs="Arial"/>
          <w:sz w:val="20"/>
          <w:szCs w:val="20"/>
        </w:rPr>
        <w:t>Od rozpoczęcia robót Wykonawca odpowiada za organizację swojego zaplecza w miejscu wskazanym przez Zamawiającego, organizację pracy i realizację umowy zgodnie z przepisami BHP, utrzymanie ładu i porządku, usuwanie wszelkich śmieci, odpadków, opakowań  i innych pozostałości po zużytych przez Wykonawcę materiałach. W przypadku zaniechania czynności porządkowych mogą one zostać wykonane przez Zamawiającego na koszt Wykonawcy.</w:t>
      </w:r>
    </w:p>
    <w:p w14:paraId="7EAE331F" w14:textId="77777777" w:rsidR="00525E6C" w:rsidRPr="003164F2" w:rsidRDefault="00525E6C" w:rsidP="00525E6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64F2">
        <w:rPr>
          <w:rFonts w:ascii="Arial" w:hAnsi="Arial" w:cs="Arial"/>
          <w:sz w:val="20"/>
          <w:szCs w:val="20"/>
        </w:rPr>
        <w:t xml:space="preserve">Wykonawca oświadcza, iż cały zakres objętych niniejszą umową robót wykona z materiałów własnych. </w:t>
      </w:r>
    </w:p>
    <w:p w14:paraId="7BEC3574" w14:textId="77777777" w:rsidR="00525E6C" w:rsidRPr="003164F2" w:rsidRDefault="00525E6C" w:rsidP="00525E6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64F2">
        <w:rPr>
          <w:rFonts w:ascii="Arial" w:hAnsi="Arial" w:cs="Arial"/>
          <w:sz w:val="20"/>
          <w:szCs w:val="20"/>
        </w:rPr>
        <w:t>W przypadku powierzenia wykonania części przedmiotu umowy osobom trzecim Wykonawca ponosi odpowiedzialność za ich należyte wykonanie zgodnie z dokumentacją, normami                                 i obowiązującymi przepisami (w tym BHP).</w:t>
      </w:r>
    </w:p>
    <w:p w14:paraId="2FE4D422" w14:textId="4C76EEB6" w:rsidR="00525E6C" w:rsidRPr="003164F2" w:rsidRDefault="00525E6C" w:rsidP="00525E6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64F2">
        <w:rPr>
          <w:rFonts w:ascii="Arial" w:hAnsi="Arial" w:cs="Arial"/>
          <w:sz w:val="20"/>
          <w:szCs w:val="20"/>
        </w:rPr>
        <w:t xml:space="preserve">Prace będą wykonywane w czasie pracy Zamawiającego, tj. od poniedziałku do piątku, w godz. </w:t>
      </w:r>
      <w:r w:rsidR="00B05F58">
        <w:rPr>
          <w:rFonts w:ascii="Arial" w:hAnsi="Arial" w:cs="Arial"/>
          <w:sz w:val="20"/>
          <w:szCs w:val="20"/>
        </w:rPr>
        <w:t xml:space="preserve">Ustalonych z </w:t>
      </w:r>
      <w:r w:rsidR="000A6B42">
        <w:rPr>
          <w:rFonts w:ascii="Arial" w:hAnsi="Arial" w:cs="Arial"/>
          <w:sz w:val="20"/>
          <w:szCs w:val="20"/>
        </w:rPr>
        <w:t>Zamawiającym</w:t>
      </w:r>
      <w:r w:rsidR="00B05F58">
        <w:rPr>
          <w:rFonts w:ascii="Arial" w:hAnsi="Arial" w:cs="Arial"/>
          <w:sz w:val="20"/>
          <w:szCs w:val="20"/>
        </w:rPr>
        <w:t>.</w:t>
      </w:r>
      <w:r w:rsidR="003E055C">
        <w:rPr>
          <w:rFonts w:ascii="Arial" w:hAnsi="Arial" w:cs="Arial"/>
          <w:sz w:val="20"/>
          <w:szCs w:val="20"/>
        </w:rPr>
        <w:t xml:space="preserve"> </w:t>
      </w:r>
      <w:r w:rsidRPr="003164F2">
        <w:rPr>
          <w:rFonts w:ascii="Arial" w:hAnsi="Arial" w:cs="Arial"/>
          <w:sz w:val="20"/>
          <w:szCs w:val="20"/>
        </w:rPr>
        <w:t xml:space="preserve">Praca w innych godzinach lub w soboty </w:t>
      </w:r>
      <w:r w:rsidR="003258F3">
        <w:rPr>
          <w:rFonts w:ascii="Arial" w:hAnsi="Arial" w:cs="Arial"/>
          <w:sz w:val="20"/>
          <w:szCs w:val="20"/>
        </w:rPr>
        <w:t>jest możliwa</w:t>
      </w:r>
      <w:r w:rsidRPr="003164F2">
        <w:rPr>
          <w:rFonts w:ascii="Arial" w:hAnsi="Arial" w:cs="Arial"/>
          <w:sz w:val="20"/>
          <w:szCs w:val="20"/>
        </w:rPr>
        <w:t xml:space="preserve"> za zgodą Zamawiającego i pod nadzorem jego pracowników.</w:t>
      </w:r>
    </w:p>
    <w:p w14:paraId="51602B39" w14:textId="77777777" w:rsidR="00525E6C" w:rsidRPr="003164F2" w:rsidRDefault="00525E6C" w:rsidP="00525E6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64F2">
        <w:rPr>
          <w:rFonts w:ascii="Arial" w:hAnsi="Arial" w:cs="Arial"/>
          <w:sz w:val="20"/>
          <w:szCs w:val="20"/>
        </w:rPr>
        <w:t xml:space="preserve">Przed przystąpieniem do realizacji przedmiotu umowy Wykonawca przedstawi Zamawiającemu imienną listę osób wykonujących w jego imieniu roboty określone w </w:t>
      </w:r>
      <w:r w:rsidRPr="003164F2">
        <w:rPr>
          <w:rFonts w:ascii="Arial" w:eastAsia="Times New Roman" w:hAnsi="Arial" w:cs="Arial"/>
          <w:sz w:val="20"/>
          <w:szCs w:val="20"/>
          <w:lang w:eastAsia="pl-PL"/>
        </w:rPr>
        <w:t xml:space="preserve">§ 1 ust.1 niniejszej umowy. </w:t>
      </w:r>
      <w:r w:rsidRPr="003164F2">
        <w:rPr>
          <w:rFonts w:ascii="Arial" w:hAnsi="Arial" w:cs="Arial"/>
          <w:sz w:val="20"/>
          <w:szCs w:val="20"/>
        </w:rPr>
        <w:t xml:space="preserve">O ewentualnej  zmianie składu osobowego pracowników Wykonawca będzie każdorazowo informował Zamawiającego w terminie 2 dni od zaistnienia powyżej wskazanej zmiany w formie pisemnej lub elektronicznej. </w:t>
      </w:r>
    </w:p>
    <w:p w14:paraId="189B1C8D" w14:textId="77777777" w:rsidR="00525E6C" w:rsidRPr="003164F2" w:rsidRDefault="00525E6C" w:rsidP="00525E6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64F2">
        <w:rPr>
          <w:rFonts w:ascii="Arial" w:hAnsi="Arial" w:cs="Arial"/>
          <w:sz w:val="20"/>
          <w:szCs w:val="20"/>
        </w:rPr>
        <w:t>Wykonawca zobowiązuje się do przedsięwzięcia wszelkich działań, które zapobiegać będą powstawaniu incydentów związanych z bezpieczeństwem informacji wrażliwych należących do Zamawiającego.</w:t>
      </w:r>
    </w:p>
    <w:p w14:paraId="11A307E5" w14:textId="4A0D76BF" w:rsidR="00525E6C" w:rsidRPr="003164F2" w:rsidRDefault="00525E6C" w:rsidP="00525E6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64F2">
        <w:rPr>
          <w:rFonts w:ascii="Arial" w:hAnsi="Arial" w:cs="Arial"/>
          <w:sz w:val="20"/>
          <w:szCs w:val="20"/>
        </w:rPr>
        <w:t>Wykonawca okaże niezbędne atesty, świadectwa (certyfikaty) i inne dokumenty stwierdzające jakość oraz dopuszczenie elementów</w:t>
      </w:r>
      <w:r w:rsidR="00212FA7">
        <w:rPr>
          <w:rFonts w:ascii="Arial" w:hAnsi="Arial" w:cs="Arial"/>
          <w:sz w:val="20"/>
          <w:szCs w:val="20"/>
        </w:rPr>
        <w:t>/ preparatów</w:t>
      </w:r>
      <w:r w:rsidRPr="003164F2">
        <w:rPr>
          <w:rFonts w:ascii="Arial" w:hAnsi="Arial" w:cs="Arial"/>
          <w:sz w:val="20"/>
          <w:szCs w:val="20"/>
        </w:rPr>
        <w:t xml:space="preserve"> </w:t>
      </w:r>
      <w:r w:rsidR="00212FA7">
        <w:rPr>
          <w:rFonts w:ascii="Arial" w:hAnsi="Arial" w:cs="Arial"/>
          <w:sz w:val="20"/>
          <w:szCs w:val="20"/>
        </w:rPr>
        <w:t xml:space="preserve">użytych do realizacji </w:t>
      </w:r>
      <w:r w:rsidRPr="003164F2">
        <w:rPr>
          <w:rFonts w:ascii="Arial" w:hAnsi="Arial" w:cs="Arial"/>
          <w:sz w:val="20"/>
          <w:szCs w:val="20"/>
        </w:rPr>
        <w:t>przedmiotu umowy do stosowania</w:t>
      </w:r>
      <w:r w:rsidR="00212FA7">
        <w:rPr>
          <w:rFonts w:ascii="Arial" w:hAnsi="Arial" w:cs="Arial"/>
          <w:sz w:val="20"/>
          <w:szCs w:val="20"/>
        </w:rPr>
        <w:t xml:space="preserve"> na ternie Polski</w:t>
      </w:r>
      <w:r w:rsidRPr="003164F2">
        <w:rPr>
          <w:rFonts w:ascii="Arial" w:hAnsi="Arial" w:cs="Arial"/>
          <w:sz w:val="20"/>
          <w:szCs w:val="20"/>
        </w:rPr>
        <w:t>.</w:t>
      </w:r>
    </w:p>
    <w:p w14:paraId="36729849" w14:textId="77777777" w:rsidR="00525E6C" w:rsidRPr="003164F2" w:rsidRDefault="00525E6C" w:rsidP="00525E6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64F2">
        <w:rPr>
          <w:rFonts w:ascii="Arial" w:hAnsi="Arial" w:cs="Arial"/>
          <w:sz w:val="20"/>
          <w:szCs w:val="20"/>
        </w:rPr>
        <w:t xml:space="preserve">Po zakończeniu robót Wykonawca zobowiązany jest uporządkować miejsce robót </w:t>
      </w:r>
      <w:r w:rsidRPr="003164F2">
        <w:rPr>
          <w:rFonts w:ascii="Arial" w:hAnsi="Arial" w:cs="Arial"/>
          <w:sz w:val="20"/>
          <w:szCs w:val="20"/>
        </w:rPr>
        <w:br/>
        <w:t>i przylegające pomieszczenia oraz przekazać go w terminie ustalonym do odbioru przedmiotu umowy.</w:t>
      </w:r>
    </w:p>
    <w:p w14:paraId="3B0F2A90" w14:textId="77777777" w:rsidR="00B05437" w:rsidRDefault="00B05437" w:rsidP="00010C9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62F8A36" w14:textId="77777777" w:rsidR="00094C3F" w:rsidRDefault="00094C3F" w:rsidP="00010C9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FE0A942" w14:textId="77777777" w:rsidR="00D2244C" w:rsidRPr="003164F2" w:rsidRDefault="00D2244C" w:rsidP="00D2244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164F2">
        <w:rPr>
          <w:rFonts w:ascii="Arial" w:eastAsia="Times New Roman" w:hAnsi="Arial" w:cs="Arial"/>
          <w:b/>
          <w:sz w:val="20"/>
          <w:szCs w:val="20"/>
          <w:lang w:eastAsia="pl-PL"/>
        </w:rPr>
        <w:t>§ 5</w:t>
      </w:r>
    </w:p>
    <w:p w14:paraId="78CA25BC" w14:textId="77777777" w:rsidR="00D2244C" w:rsidRPr="003164F2" w:rsidRDefault="00D2244C" w:rsidP="00D1447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164F2">
        <w:rPr>
          <w:rFonts w:ascii="Arial" w:eastAsia="Times New Roman" w:hAnsi="Arial" w:cs="Arial"/>
          <w:b/>
          <w:sz w:val="20"/>
          <w:szCs w:val="20"/>
          <w:lang w:eastAsia="pl-PL"/>
        </w:rPr>
        <w:t>Odbiory</w:t>
      </w:r>
    </w:p>
    <w:p w14:paraId="7E16988D" w14:textId="77777777" w:rsidR="00D2244C" w:rsidRPr="003164F2" w:rsidRDefault="00D2244C" w:rsidP="00D2244C">
      <w:pPr>
        <w:numPr>
          <w:ilvl w:val="0"/>
          <w:numId w:val="3"/>
        </w:num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pl-PL"/>
        </w:rPr>
      </w:pPr>
      <w:r w:rsidRPr="003164F2">
        <w:rPr>
          <w:rFonts w:ascii="Arial" w:eastAsia="Times New Roman" w:hAnsi="Arial" w:cs="Arial"/>
          <w:sz w:val="20"/>
          <w:szCs w:val="20"/>
          <w:lang w:eastAsia="pl-PL"/>
        </w:rPr>
        <w:t>Strony ustalają,</w:t>
      </w:r>
      <w:r w:rsidRPr="003164F2">
        <w:rPr>
          <w:rFonts w:ascii="Arial" w:eastAsia="MS Mincho" w:hAnsi="Arial" w:cs="Arial"/>
          <w:sz w:val="20"/>
          <w:szCs w:val="20"/>
          <w:lang w:eastAsia="pl-PL"/>
        </w:rPr>
        <w:t xml:space="preserve"> że przedmiotem odbioru będzie przedmiot umowy, o którym mowa w § 1.</w:t>
      </w:r>
    </w:p>
    <w:p w14:paraId="43E751C8" w14:textId="77777777" w:rsidR="00D2244C" w:rsidRPr="003164F2" w:rsidRDefault="00D2244C" w:rsidP="00D2244C">
      <w:pPr>
        <w:numPr>
          <w:ilvl w:val="0"/>
          <w:numId w:val="3"/>
        </w:num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val="x-none" w:eastAsia="x-none"/>
        </w:rPr>
      </w:pPr>
      <w:r w:rsidRPr="003164F2">
        <w:rPr>
          <w:rFonts w:ascii="Arial" w:eastAsia="MS Mincho" w:hAnsi="Arial" w:cs="Arial"/>
          <w:sz w:val="20"/>
          <w:szCs w:val="20"/>
          <w:lang w:val="x-none" w:eastAsia="x-none"/>
        </w:rPr>
        <w:t>Zamawiający wyznaczy termin i rozpocznie odbiór przedmiotu niniejszej umowy</w:t>
      </w:r>
      <w:r w:rsidRPr="003164F2">
        <w:rPr>
          <w:rFonts w:ascii="Arial" w:eastAsia="MS Mincho" w:hAnsi="Arial" w:cs="Arial"/>
          <w:sz w:val="20"/>
          <w:szCs w:val="20"/>
          <w:lang w:eastAsia="x-none"/>
        </w:rPr>
        <w:t xml:space="preserve"> niezwłocznie po</w:t>
      </w:r>
      <w:r w:rsidRPr="003164F2">
        <w:rPr>
          <w:rFonts w:ascii="Arial" w:eastAsia="MS Mincho" w:hAnsi="Arial" w:cs="Arial"/>
          <w:sz w:val="20"/>
          <w:szCs w:val="20"/>
          <w:lang w:val="x-none" w:eastAsia="x-none"/>
        </w:rPr>
        <w:t xml:space="preserve"> zakończeniu</w:t>
      </w:r>
      <w:r w:rsidRPr="003164F2">
        <w:rPr>
          <w:rFonts w:ascii="Arial" w:eastAsia="MS Mincho" w:hAnsi="Arial" w:cs="Arial"/>
          <w:sz w:val="20"/>
          <w:szCs w:val="20"/>
          <w:lang w:eastAsia="x-none"/>
        </w:rPr>
        <w:t xml:space="preserve"> robót</w:t>
      </w:r>
      <w:r w:rsidRPr="003164F2">
        <w:rPr>
          <w:rFonts w:ascii="Arial" w:eastAsia="MS Mincho" w:hAnsi="Arial" w:cs="Arial"/>
          <w:sz w:val="20"/>
          <w:szCs w:val="20"/>
          <w:lang w:val="x-none" w:eastAsia="x-none"/>
        </w:rPr>
        <w:t>.</w:t>
      </w:r>
    </w:p>
    <w:p w14:paraId="1C39498A" w14:textId="77777777" w:rsidR="00D2244C" w:rsidRPr="003164F2" w:rsidRDefault="00D2244C" w:rsidP="00D2244C">
      <w:pPr>
        <w:numPr>
          <w:ilvl w:val="0"/>
          <w:numId w:val="3"/>
        </w:num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val="x-none" w:eastAsia="x-none"/>
        </w:rPr>
      </w:pPr>
      <w:r w:rsidRPr="003164F2">
        <w:rPr>
          <w:rFonts w:ascii="Arial" w:eastAsia="MS Mincho" w:hAnsi="Arial" w:cs="Arial"/>
          <w:sz w:val="20"/>
          <w:szCs w:val="20"/>
          <w:lang w:val="x-none" w:eastAsia="x-none"/>
        </w:rPr>
        <w:t xml:space="preserve">Jeżeli w toku czynności odbioru zostaną stwierdzone wady, </w:t>
      </w:r>
      <w:r w:rsidRPr="003164F2">
        <w:rPr>
          <w:rFonts w:ascii="Arial" w:eastAsia="MS Mincho" w:hAnsi="Arial" w:cs="Arial"/>
          <w:sz w:val="20"/>
          <w:szCs w:val="20"/>
          <w:lang w:eastAsia="x-none"/>
        </w:rPr>
        <w:t xml:space="preserve">które </w:t>
      </w:r>
      <w:r w:rsidRPr="003164F2">
        <w:rPr>
          <w:rFonts w:ascii="Arial" w:eastAsia="MS Mincho" w:hAnsi="Arial" w:cs="Arial"/>
          <w:sz w:val="20"/>
          <w:szCs w:val="20"/>
          <w:lang w:val="x-none" w:eastAsia="x-none"/>
        </w:rPr>
        <w:t>nadają się do usunięcia Zamawiając</w:t>
      </w:r>
      <w:r w:rsidRPr="003164F2">
        <w:rPr>
          <w:rFonts w:ascii="Arial" w:eastAsia="MS Mincho" w:hAnsi="Arial" w:cs="Arial"/>
          <w:sz w:val="20"/>
          <w:szCs w:val="20"/>
          <w:lang w:eastAsia="x-none"/>
        </w:rPr>
        <w:t>y</w:t>
      </w:r>
      <w:r w:rsidRPr="003164F2">
        <w:rPr>
          <w:rFonts w:ascii="Arial" w:eastAsia="MS Mincho" w:hAnsi="Arial" w:cs="Arial"/>
          <w:sz w:val="20"/>
          <w:szCs w:val="20"/>
          <w:lang w:val="x-none" w:eastAsia="x-none"/>
        </w:rPr>
        <w:t xml:space="preserve"> może odmówić odbioru do czasu usunięcia wad</w:t>
      </w:r>
      <w:r w:rsidRPr="003164F2">
        <w:rPr>
          <w:rFonts w:ascii="Arial" w:eastAsia="MS Mincho" w:hAnsi="Arial" w:cs="Arial"/>
          <w:sz w:val="20"/>
          <w:szCs w:val="20"/>
          <w:lang w:eastAsia="x-none"/>
        </w:rPr>
        <w:t>. Po wysłuchaniu Wykonawcy Zamawiający wyznaczy wedle własnego uznania czas na usunięcie wad</w:t>
      </w:r>
      <w:r w:rsidR="00F84544">
        <w:rPr>
          <w:rFonts w:ascii="Arial" w:eastAsia="MS Mincho" w:hAnsi="Arial" w:cs="Arial"/>
          <w:sz w:val="20"/>
          <w:szCs w:val="20"/>
          <w:lang w:eastAsia="x-none"/>
        </w:rPr>
        <w:t xml:space="preserve">, nie krótszy niż 3 dni </w:t>
      </w:r>
      <w:r w:rsidR="00F84544">
        <w:rPr>
          <w:rFonts w:ascii="Arial" w:eastAsia="MS Mincho" w:hAnsi="Arial" w:cs="Arial"/>
          <w:sz w:val="20"/>
          <w:szCs w:val="20"/>
          <w:lang w:eastAsia="x-none"/>
        </w:rPr>
        <w:lastRenderedPageBreak/>
        <w:t>robocze</w:t>
      </w:r>
      <w:r w:rsidRPr="003164F2">
        <w:rPr>
          <w:rFonts w:ascii="Arial" w:eastAsia="MS Mincho" w:hAnsi="Arial" w:cs="Arial"/>
          <w:sz w:val="20"/>
          <w:szCs w:val="20"/>
          <w:lang w:eastAsia="x-none"/>
        </w:rPr>
        <w:t>. W każdym przypadku czas usunięcia wad nie może wynieść więcej niż 14 dni kalendarzowych</w:t>
      </w:r>
      <w:r w:rsidRPr="003164F2">
        <w:rPr>
          <w:rFonts w:ascii="Arial" w:eastAsia="MS Mincho" w:hAnsi="Arial" w:cs="Arial"/>
          <w:sz w:val="20"/>
          <w:szCs w:val="20"/>
          <w:lang w:val="x-none" w:eastAsia="x-none"/>
        </w:rPr>
        <w:t>.</w:t>
      </w:r>
    </w:p>
    <w:p w14:paraId="5CC6EB7A" w14:textId="77777777" w:rsidR="00D2244C" w:rsidRPr="003164F2" w:rsidRDefault="00D2244C" w:rsidP="00D2244C">
      <w:pPr>
        <w:numPr>
          <w:ilvl w:val="0"/>
          <w:numId w:val="3"/>
        </w:numPr>
        <w:tabs>
          <w:tab w:val="num" w:pos="480"/>
        </w:tabs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val="x-none" w:eastAsia="x-none"/>
        </w:rPr>
      </w:pPr>
      <w:r w:rsidRPr="003164F2">
        <w:rPr>
          <w:rFonts w:ascii="Arial" w:eastAsia="MS Mincho" w:hAnsi="Arial" w:cs="Arial"/>
          <w:sz w:val="20"/>
          <w:szCs w:val="20"/>
          <w:lang w:val="x-none" w:eastAsia="x-none"/>
        </w:rPr>
        <w:t xml:space="preserve">Strony postanawiają, że z czynności odbioru będzie sporządzony protokół odbioru zawierający wszelkie ustalenia dokonane w toku odbioru, jak też terminy wyznaczone na usunięcie stwierdzonych przy odbiorze wad. </w:t>
      </w:r>
    </w:p>
    <w:p w14:paraId="564497F0" w14:textId="77777777" w:rsidR="00D2244C" w:rsidRPr="003164F2" w:rsidRDefault="00D2244C" w:rsidP="00D2244C">
      <w:pPr>
        <w:numPr>
          <w:ilvl w:val="0"/>
          <w:numId w:val="3"/>
        </w:numPr>
        <w:tabs>
          <w:tab w:val="num" w:pos="480"/>
        </w:tabs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val="x-none" w:eastAsia="x-none"/>
        </w:rPr>
      </w:pPr>
      <w:r w:rsidRPr="003164F2">
        <w:rPr>
          <w:rFonts w:ascii="Arial" w:eastAsia="MS Mincho" w:hAnsi="Arial" w:cs="Arial"/>
          <w:sz w:val="20"/>
          <w:szCs w:val="20"/>
          <w:lang w:val="x-none" w:eastAsia="x-none"/>
        </w:rPr>
        <w:t>Usunięcie wad zostanie stwierdzone przez strony protokołem odbioru końcowego.</w:t>
      </w:r>
    </w:p>
    <w:p w14:paraId="2085AC41" w14:textId="77777777" w:rsidR="00D2244C" w:rsidRPr="003164F2" w:rsidRDefault="00D2244C" w:rsidP="00D2244C">
      <w:pPr>
        <w:numPr>
          <w:ilvl w:val="0"/>
          <w:numId w:val="3"/>
        </w:numPr>
        <w:tabs>
          <w:tab w:val="num" w:pos="480"/>
        </w:tabs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val="x-none" w:eastAsia="x-none"/>
        </w:rPr>
      </w:pPr>
      <w:r w:rsidRPr="003164F2">
        <w:rPr>
          <w:rFonts w:ascii="Arial" w:eastAsia="MS Mincho" w:hAnsi="Arial" w:cs="Arial"/>
          <w:sz w:val="20"/>
          <w:szCs w:val="20"/>
          <w:lang w:val="x-none" w:eastAsia="x-none"/>
        </w:rPr>
        <w:t>W przypadku nie stwierdzenia w toku odbioru, o którym mowa w ust</w:t>
      </w:r>
      <w:r w:rsidRPr="003164F2">
        <w:rPr>
          <w:rFonts w:ascii="Arial" w:eastAsia="MS Mincho" w:hAnsi="Arial" w:cs="Arial"/>
          <w:sz w:val="20"/>
          <w:szCs w:val="20"/>
          <w:lang w:eastAsia="x-none"/>
        </w:rPr>
        <w:t>.</w:t>
      </w:r>
      <w:r w:rsidRPr="003164F2">
        <w:rPr>
          <w:rFonts w:ascii="Arial" w:eastAsia="MS Mincho" w:hAnsi="Arial" w:cs="Arial"/>
          <w:sz w:val="20"/>
          <w:szCs w:val="20"/>
          <w:lang w:val="x-none" w:eastAsia="x-none"/>
        </w:rPr>
        <w:t xml:space="preserve"> 1 wad, o których mowa </w:t>
      </w:r>
      <w:r w:rsidRPr="003164F2">
        <w:rPr>
          <w:rFonts w:ascii="Arial" w:eastAsia="MS Mincho" w:hAnsi="Arial" w:cs="Arial"/>
          <w:sz w:val="20"/>
          <w:szCs w:val="20"/>
          <w:lang w:val="x-none" w:eastAsia="x-none"/>
        </w:rPr>
        <w:br/>
        <w:t>w ust</w:t>
      </w:r>
      <w:r w:rsidRPr="003164F2">
        <w:rPr>
          <w:rFonts w:ascii="Arial" w:eastAsia="MS Mincho" w:hAnsi="Arial" w:cs="Arial"/>
          <w:sz w:val="20"/>
          <w:szCs w:val="20"/>
          <w:lang w:eastAsia="x-none"/>
        </w:rPr>
        <w:t>.</w:t>
      </w:r>
      <w:r w:rsidRPr="003164F2">
        <w:rPr>
          <w:rFonts w:ascii="Arial" w:eastAsia="MS Mincho" w:hAnsi="Arial" w:cs="Arial"/>
          <w:sz w:val="20"/>
          <w:szCs w:val="20"/>
          <w:lang w:val="x-none" w:eastAsia="x-none"/>
        </w:rPr>
        <w:t xml:space="preserve"> 3 sporządzony protokół uznaje się za protokół odbioru końcowego.</w:t>
      </w:r>
    </w:p>
    <w:p w14:paraId="432DF9D4" w14:textId="77777777" w:rsidR="00D2244C" w:rsidRDefault="00D2244C" w:rsidP="00D2244C">
      <w:pPr>
        <w:numPr>
          <w:ilvl w:val="0"/>
          <w:numId w:val="3"/>
        </w:num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val="x-none" w:eastAsia="x-none"/>
        </w:rPr>
      </w:pPr>
      <w:r w:rsidRPr="003164F2">
        <w:rPr>
          <w:rFonts w:ascii="Arial" w:eastAsia="MS Mincho" w:hAnsi="Arial" w:cs="Arial"/>
          <w:sz w:val="20"/>
          <w:szCs w:val="20"/>
          <w:lang w:val="x-none" w:eastAsia="x-none"/>
        </w:rPr>
        <w:t xml:space="preserve">Z datą dokonania odbioru końcowego na Zamawiającego przechodzi własność materiałów użytych do wykonania </w:t>
      </w:r>
      <w:r w:rsidR="00C81F72" w:rsidRPr="003164F2">
        <w:rPr>
          <w:rFonts w:ascii="Arial" w:eastAsia="MS Mincho" w:hAnsi="Arial" w:cs="Arial"/>
          <w:sz w:val="20"/>
          <w:szCs w:val="20"/>
          <w:lang w:eastAsia="x-none"/>
        </w:rPr>
        <w:t>przedmiotu umowy</w:t>
      </w:r>
      <w:r w:rsidRPr="003164F2">
        <w:rPr>
          <w:rFonts w:ascii="Arial" w:eastAsia="MS Mincho" w:hAnsi="Arial" w:cs="Arial"/>
          <w:sz w:val="20"/>
          <w:szCs w:val="20"/>
          <w:lang w:val="x-none" w:eastAsia="x-none"/>
        </w:rPr>
        <w:t xml:space="preserve">, o którym mowa w § 1. </w:t>
      </w:r>
    </w:p>
    <w:p w14:paraId="273DEFE2" w14:textId="77777777" w:rsidR="001B4F67" w:rsidRPr="003164F2" w:rsidRDefault="001B4F67" w:rsidP="001B4F67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val="x-none" w:eastAsia="x-none"/>
        </w:rPr>
      </w:pPr>
    </w:p>
    <w:p w14:paraId="0ED90059" w14:textId="77777777" w:rsidR="00D2244C" w:rsidRPr="003164F2" w:rsidRDefault="00D2244C" w:rsidP="001B4F6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164F2">
        <w:rPr>
          <w:rFonts w:ascii="Arial" w:eastAsia="Times New Roman" w:hAnsi="Arial" w:cs="Arial"/>
          <w:b/>
          <w:sz w:val="20"/>
          <w:szCs w:val="20"/>
          <w:lang w:eastAsia="pl-PL"/>
        </w:rPr>
        <w:t>§ 6</w:t>
      </w:r>
    </w:p>
    <w:p w14:paraId="35EF1785" w14:textId="77777777" w:rsidR="00D2244C" w:rsidRPr="003164F2" w:rsidRDefault="00D2244C" w:rsidP="001A590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164F2">
        <w:rPr>
          <w:rFonts w:ascii="Arial" w:eastAsia="Times New Roman" w:hAnsi="Arial" w:cs="Arial"/>
          <w:b/>
          <w:sz w:val="20"/>
          <w:szCs w:val="20"/>
          <w:lang w:eastAsia="pl-PL"/>
        </w:rPr>
        <w:t>Odpowiedzialność za szkodę</w:t>
      </w:r>
    </w:p>
    <w:p w14:paraId="30662435" w14:textId="77777777" w:rsidR="001C4CA1" w:rsidRPr="003164F2" w:rsidRDefault="001C4CA1" w:rsidP="001C4CA1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164F2">
        <w:rPr>
          <w:rFonts w:ascii="Arial" w:eastAsia="Times New Roman" w:hAnsi="Arial" w:cs="Arial"/>
          <w:sz w:val="20"/>
          <w:szCs w:val="20"/>
          <w:lang w:eastAsia="pl-PL"/>
        </w:rPr>
        <w:t>Wykonawca od dnia protokolarnego przekazania terenu prac ponosi pełną odpowiedzialność za szkody wyrządzone Zamawiającemu lub osobom trzecim w trakcie prac objętych niniejszą umową, a także powstałe na skutek nieprawidłowego wykonania robót.</w:t>
      </w:r>
    </w:p>
    <w:p w14:paraId="5987C564" w14:textId="77777777" w:rsidR="00862A75" w:rsidRPr="003164F2" w:rsidRDefault="001C4CA1" w:rsidP="001C4CA1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164F2">
        <w:rPr>
          <w:rFonts w:ascii="Arial" w:eastAsia="Times New Roman" w:hAnsi="Arial" w:cs="Arial"/>
          <w:sz w:val="20"/>
          <w:szCs w:val="20"/>
          <w:lang w:eastAsia="pl-PL"/>
        </w:rPr>
        <w:t>Wykonawca ponosi wyłączną odpowiedzialność z tytułu ewentualnego uszkodzenia istniejących instalacji  wewnętrznych, podziemnych i naziemnych</w:t>
      </w:r>
    </w:p>
    <w:p w14:paraId="48AC79C0" w14:textId="77777777" w:rsidR="001C4CA1" w:rsidRDefault="001C4CA1" w:rsidP="00D2244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8089C2E" w14:textId="77777777" w:rsidR="00094C3F" w:rsidRPr="003164F2" w:rsidRDefault="00094C3F" w:rsidP="00D2244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BC78E39" w14:textId="77777777" w:rsidR="00D2244C" w:rsidRPr="003164F2" w:rsidRDefault="00D2244C" w:rsidP="00D2244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164F2">
        <w:rPr>
          <w:rFonts w:ascii="Arial" w:eastAsia="Times New Roman" w:hAnsi="Arial" w:cs="Arial"/>
          <w:b/>
          <w:sz w:val="20"/>
          <w:szCs w:val="20"/>
          <w:lang w:eastAsia="pl-PL"/>
        </w:rPr>
        <w:t>§ 7</w:t>
      </w:r>
    </w:p>
    <w:p w14:paraId="51A7E185" w14:textId="77777777" w:rsidR="00D2244C" w:rsidRPr="003164F2" w:rsidRDefault="00D2244C" w:rsidP="000F23C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164F2">
        <w:rPr>
          <w:rFonts w:ascii="Arial" w:eastAsia="Times New Roman" w:hAnsi="Arial" w:cs="Arial"/>
          <w:b/>
          <w:sz w:val="20"/>
          <w:szCs w:val="20"/>
          <w:lang w:eastAsia="pl-PL"/>
        </w:rPr>
        <w:t>Gwarancja</w:t>
      </w:r>
    </w:p>
    <w:p w14:paraId="308389BA" w14:textId="77777777" w:rsidR="00D2244C" w:rsidRPr="003164F2" w:rsidRDefault="00D2244C" w:rsidP="00D2244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164F2">
        <w:rPr>
          <w:rFonts w:ascii="Arial" w:eastAsia="MS Mincho" w:hAnsi="Arial" w:cs="Arial"/>
          <w:sz w:val="20"/>
          <w:szCs w:val="20"/>
          <w:lang w:eastAsia="pl-PL"/>
        </w:rPr>
        <w:t xml:space="preserve">Wykonawca udziela gwarancji na wykonany przedmiot umowy, o którym mowa w </w:t>
      </w:r>
      <w:r w:rsidR="00E81DC7" w:rsidRPr="003164F2">
        <w:rPr>
          <w:rFonts w:ascii="Arial" w:eastAsia="Times New Roman" w:hAnsi="Arial" w:cs="Arial"/>
          <w:sz w:val="20"/>
          <w:szCs w:val="20"/>
          <w:lang w:eastAsia="pl-PL"/>
        </w:rPr>
        <w:t>§</w:t>
      </w:r>
      <w:r w:rsidRPr="003164F2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E81DC7" w:rsidRPr="003164F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164F2">
        <w:rPr>
          <w:rFonts w:ascii="Arial" w:eastAsia="Times New Roman" w:hAnsi="Arial" w:cs="Arial"/>
          <w:sz w:val="20"/>
          <w:szCs w:val="20"/>
          <w:lang w:eastAsia="pl-PL"/>
        </w:rPr>
        <w:t xml:space="preserve">ust.1 </w:t>
      </w:r>
      <w:r w:rsidRPr="003164F2">
        <w:rPr>
          <w:rFonts w:ascii="Arial" w:eastAsia="MS Mincho" w:hAnsi="Arial" w:cs="Arial"/>
          <w:sz w:val="20"/>
          <w:szCs w:val="20"/>
          <w:lang w:eastAsia="pl-PL"/>
        </w:rPr>
        <w:t>na okres 24 miesięcy</w:t>
      </w:r>
      <w:r w:rsidRPr="003164F2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14:paraId="41477951" w14:textId="761F2638" w:rsidR="00D2244C" w:rsidRPr="003164F2" w:rsidRDefault="00D2244C" w:rsidP="00D2244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164F2">
        <w:rPr>
          <w:rFonts w:ascii="Arial" w:eastAsia="Times New Roman" w:hAnsi="Arial" w:cs="Arial"/>
          <w:sz w:val="20"/>
          <w:szCs w:val="20"/>
          <w:lang w:eastAsia="pl-PL"/>
        </w:rPr>
        <w:t xml:space="preserve">Terminy gwarancji biegną </w:t>
      </w:r>
      <w:r w:rsidRPr="003164F2">
        <w:rPr>
          <w:rFonts w:ascii="Arial" w:eastAsia="MS Mincho" w:hAnsi="Arial" w:cs="Arial"/>
          <w:sz w:val="20"/>
          <w:szCs w:val="20"/>
          <w:lang w:eastAsia="pl-PL"/>
        </w:rPr>
        <w:t>od dnia dokonania bezusterkowego odbi</w:t>
      </w:r>
      <w:r w:rsidR="00024871" w:rsidRPr="003164F2">
        <w:rPr>
          <w:rFonts w:ascii="Arial" w:eastAsia="MS Mincho" w:hAnsi="Arial" w:cs="Arial"/>
          <w:sz w:val="20"/>
          <w:szCs w:val="20"/>
          <w:lang w:eastAsia="pl-PL"/>
        </w:rPr>
        <w:t>oru, o których mowa w</w:t>
      </w:r>
      <w:r w:rsidR="00341F13" w:rsidRPr="003164F2">
        <w:rPr>
          <w:rFonts w:ascii="Arial" w:eastAsia="MS Mincho" w:hAnsi="Arial" w:cs="Arial"/>
          <w:sz w:val="20"/>
          <w:szCs w:val="20"/>
          <w:lang w:eastAsia="pl-PL"/>
        </w:rPr>
        <w:t> § 5 ust</w:t>
      </w:r>
      <w:r w:rsidR="003E055C">
        <w:rPr>
          <w:rFonts w:ascii="Arial" w:eastAsia="MS Mincho" w:hAnsi="Arial" w:cs="Arial"/>
          <w:sz w:val="20"/>
          <w:szCs w:val="20"/>
          <w:lang w:eastAsia="pl-PL"/>
        </w:rPr>
        <w:t>.</w:t>
      </w:r>
      <w:r w:rsidR="00341F13" w:rsidRPr="003164F2">
        <w:rPr>
          <w:rFonts w:ascii="Arial" w:eastAsia="MS Mincho" w:hAnsi="Arial" w:cs="Arial"/>
          <w:sz w:val="20"/>
          <w:szCs w:val="20"/>
          <w:lang w:eastAsia="pl-PL"/>
        </w:rPr>
        <w:t xml:space="preserve"> 5 i 6</w:t>
      </w:r>
      <w:r w:rsidRPr="003164F2">
        <w:rPr>
          <w:rFonts w:ascii="Arial" w:eastAsia="MS Mincho" w:hAnsi="Arial" w:cs="Arial"/>
          <w:sz w:val="20"/>
          <w:szCs w:val="20"/>
          <w:lang w:eastAsia="pl-PL"/>
        </w:rPr>
        <w:t>.</w:t>
      </w:r>
    </w:p>
    <w:p w14:paraId="6E05DC9C" w14:textId="77777777" w:rsidR="00D2244C" w:rsidRPr="003164F2" w:rsidRDefault="00D2244C" w:rsidP="00D2244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164F2">
        <w:rPr>
          <w:rFonts w:ascii="Arial" w:eastAsia="MS Mincho" w:hAnsi="Arial" w:cs="Arial"/>
          <w:sz w:val="20"/>
          <w:szCs w:val="20"/>
          <w:lang w:eastAsia="pl-PL"/>
        </w:rPr>
        <w:t xml:space="preserve">W razie stwierdzenia w okresie gwarancji wad, Zamawiający  po wcześniejszym </w:t>
      </w:r>
      <w:r w:rsidR="000454DB" w:rsidRPr="003164F2">
        <w:rPr>
          <w:rFonts w:ascii="Arial" w:eastAsia="MS Mincho" w:hAnsi="Arial" w:cs="Arial"/>
          <w:sz w:val="20"/>
          <w:szCs w:val="20"/>
          <w:lang w:eastAsia="pl-PL"/>
        </w:rPr>
        <w:t xml:space="preserve">wysłuchaniu Wykonawcy wyznaczy </w:t>
      </w:r>
      <w:r w:rsidRPr="003164F2">
        <w:rPr>
          <w:rFonts w:ascii="Arial" w:eastAsia="MS Mincho" w:hAnsi="Arial" w:cs="Arial"/>
          <w:sz w:val="20"/>
          <w:szCs w:val="20"/>
          <w:lang w:eastAsia="pl-PL"/>
        </w:rPr>
        <w:t>termin do ich usunięcia.</w:t>
      </w:r>
    </w:p>
    <w:p w14:paraId="71ED31BF" w14:textId="77777777" w:rsidR="00D2244C" w:rsidRPr="003164F2" w:rsidRDefault="00D2244C" w:rsidP="00D2244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164F2">
        <w:rPr>
          <w:rFonts w:ascii="Arial" w:eastAsia="MS Mincho" w:hAnsi="Arial" w:cs="Arial"/>
          <w:sz w:val="20"/>
          <w:szCs w:val="20"/>
          <w:lang w:eastAsia="pl-PL"/>
        </w:rPr>
        <w:t>Usunięcie wad zostanie stwierdzone protokolarnie przez umocowanych przedstawicieli obydwu stron.</w:t>
      </w:r>
    </w:p>
    <w:p w14:paraId="339A6DF0" w14:textId="77777777" w:rsidR="00D2244C" w:rsidRPr="003164F2" w:rsidRDefault="00D2244C" w:rsidP="00D2244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164F2">
        <w:rPr>
          <w:rFonts w:ascii="Arial" w:eastAsia="MS Mincho" w:hAnsi="Arial" w:cs="Arial"/>
          <w:sz w:val="20"/>
          <w:szCs w:val="20"/>
          <w:lang w:eastAsia="pl-PL"/>
        </w:rPr>
        <w:t>Wykonawca nie może uwolnić się od odpowiedzialności z tytułu gwarancji za wady powstałe wskutek wad rozwiązań pro</w:t>
      </w:r>
      <w:r w:rsidR="00FF5C3D" w:rsidRPr="003164F2">
        <w:rPr>
          <w:rFonts w:ascii="Arial" w:eastAsia="MS Mincho" w:hAnsi="Arial" w:cs="Arial"/>
          <w:sz w:val="20"/>
          <w:szCs w:val="20"/>
          <w:lang w:eastAsia="pl-PL"/>
        </w:rPr>
        <w:t xml:space="preserve">jektowych, które sam wprowadził lub </w:t>
      </w:r>
      <w:r w:rsidRPr="003164F2">
        <w:rPr>
          <w:rFonts w:ascii="Arial" w:eastAsia="MS Mincho" w:hAnsi="Arial" w:cs="Arial"/>
          <w:sz w:val="20"/>
          <w:szCs w:val="20"/>
          <w:lang w:eastAsia="pl-PL"/>
        </w:rPr>
        <w:t>których wprowadzenia zażądał.</w:t>
      </w:r>
    </w:p>
    <w:p w14:paraId="46786C46" w14:textId="77777777" w:rsidR="00D2244C" w:rsidRPr="003164F2" w:rsidRDefault="00D2244C" w:rsidP="00D2244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164F2">
        <w:rPr>
          <w:rFonts w:ascii="Arial" w:eastAsia="Times New Roman" w:hAnsi="Arial" w:cs="Arial"/>
          <w:sz w:val="20"/>
          <w:szCs w:val="20"/>
          <w:lang w:eastAsia="pl-PL"/>
        </w:rPr>
        <w:t>Wszelkie koszty związane ze świadczeniem gwarancji obciążają Wykonawcę.</w:t>
      </w:r>
    </w:p>
    <w:p w14:paraId="14DE9C57" w14:textId="77777777" w:rsidR="00862A75" w:rsidRDefault="00862A75" w:rsidP="00D2244C">
      <w:pPr>
        <w:pStyle w:val="Akapitzlist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522EDB2" w14:textId="77777777" w:rsidR="00094C3F" w:rsidRPr="003164F2" w:rsidRDefault="00094C3F" w:rsidP="00D2244C">
      <w:pPr>
        <w:pStyle w:val="Akapitzlist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B206017" w14:textId="77777777" w:rsidR="00D2244C" w:rsidRPr="00181BF7" w:rsidRDefault="00D2244C" w:rsidP="0011204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x-none" w:eastAsia="x-none"/>
        </w:rPr>
      </w:pPr>
      <w:r w:rsidRPr="003164F2">
        <w:rPr>
          <w:rFonts w:ascii="Arial" w:eastAsia="Times New Roman" w:hAnsi="Arial" w:cs="Arial"/>
          <w:b/>
          <w:sz w:val="20"/>
          <w:szCs w:val="20"/>
          <w:lang w:val="x-none" w:eastAsia="x-none"/>
        </w:rPr>
        <w:t>§ 8</w:t>
      </w:r>
      <w:r w:rsidRPr="003164F2">
        <w:rPr>
          <w:rFonts w:ascii="Arial" w:eastAsia="Times New Roman" w:hAnsi="Arial" w:cs="Arial"/>
          <w:b/>
          <w:sz w:val="20"/>
          <w:szCs w:val="20"/>
          <w:lang w:val="x-none" w:eastAsia="x-none"/>
        </w:rPr>
        <w:br/>
      </w:r>
      <w:r w:rsidRPr="00181BF7">
        <w:rPr>
          <w:rFonts w:ascii="Arial" w:eastAsia="Times New Roman" w:hAnsi="Arial" w:cs="Arial"/>
          <w:b/>
          <w:sz w:val="20"/>
          <w:szCs w:val="20"/>
          <w:lang w:val="x-none" w:eastAsia="x-none"/>
        </w:rPr>
        <w:t>Wynagrodzenie</w:t>
      </w:r>
    </w:p>
    <w:p w14:paraId="3A4D6765" w14:textId="5300D55E" w:rsidR="003E055C" w:rsidRPr="00181BF7" w:rsidRDefault="0037035C" w:rsidP="00B05F58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81BF7">
        <w:rPr>
          <w:rFonts w:ascii="Arial" w:eastAsia="MS Mincho" w:hAnsi="Arial" w:cs="Arial"/>
          <w:sz w:val="20"/>
          <w:szCs w:val="20"/>
          <w:lang w:val="x-none" w:eastAsia="x-none"/>
        </w:rPr>
        <w:t>Strony ustalają, że wynagrodzenie ryczałtowe, którego definicję określa art. 632</w:t>
      </w:r>
      <w:r w:rsidRPr="00181BF7">
        <w:rPr>
          <w:rFonts w:ascii="Arial" w:eastAsia="MS Mincho" w:hAnsi="Arial" w:cs="Arial"/>
          <w:sz w:val="20"/>
          <w:szCs w:val="20"/>
          <w:lang w:eastAsia="x-none"/>
        </w:rPr>
        <w:t xml:space="preserve"> </w:t>
      </w:r>
      <w:r w:rsidRPr="00181BF7">
        <w:rPr>
          <w:rFonts w:ascii="Arial" w:eastAsia="Times New Roman" w:hAnsi="Arial" w:cs="Arial"/>
          <w:sz w:val="20"/>
          <w:szCs w:val="20"/>
          <w:lang w:eastAsia="pl-PL"/>
        </w:rPr>
        <w:t>§ 1</w:t>
      </w:r>
      <w:r w:rsidRPr="00181BF7">
        <w:rPr>
          <w:rFonts w:ascii="Arial" w:eastAsia="MS Mincho" w:hAnsi="Arial" w:cs="Arial"/>
          <w:sz w:val="20"/>
          <w:szCs w:val="20"/>
          <w:lang w:val="x-none" w:eastAsia="x-none"/>
        </w:rPr>
        <w:t xml:space="preserve"> kodeksu cywilnego, za wykonanie przedmiotu umowy</w:t>
      </w:r>
      <w:r w:rsidRPr="00181BF7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wynos</w:t>
      </w:r>
      <w:r w:rsidRPr="00181BF7">
        <w:rPr>
          <w:rFonts w:ascii="Arial" w:eastAsia="Times New Roman" w:hAnsi="Arial" w:cs="Arial"/>
          <w:sz w:val="20"/>
          <w:szCs w:val="20"/>
          <w:lang w:eastAsia="x-none"/>
        </w:rPr>
        <w:t xml:space="preserve">i </w:t>
      </w:r>
      <w:r w:rsidR="00B05F58">
        <w:rPr>
          <w:rFonts w:ascii="Arial" w:eastAsia="Times New Roman" w:hAnsi="Arial" w:cs="Arial"/>
          <w:sz w:val="20"/>
          <w:szCs w:val="20"/>
          <w:lang w:eastAsia="x-none"/>
        </w:rPr>
        <w:t>………..</w:t>
      </w:r>
      <w:r w:rsidR="0076411D" w:rsidRPr="00181BF7">
        <w:rPr>
          <w:rFonts w:ascii="Arial" w:eastAsia="Times New Roman" w:hAnsi="Arial" w:cs="Arial"/>
          <w:sz w:val="20"/>
          <w:szCs w:val="20"/>
          <w:lang w:eastAsia="x-none"/>
        </w:rPr>
        <w:t xml:space="preserve"> (słownie </w:t>
      </w:r>
      <w:r w:rsidR="00E05AF4" w:rsidRPr="00181BF7">
        <w:rPr>
          <w:rFonts w:ascii="Arial" w:eastAsia="Times New Roman" w:hAnsi="Arial" w:cs="Arial"/>
          <w:sz w:val="20"/>
          <w:szCs w:val="20"/>
          <w:lang w:eastAsia="x-none"/>
        </w:rPr>
        <w:t xml:space="preserve">złotych: </w:t>
      </w:r>
      <w:r w:rsidR="00B05F58">
        <w:rPr>
          <w:rFonts w:ascii="Arial" w:eastAsia="Times New Roman" w:hAnsi="Arial" w:cs="Arial"/>
          <w:sz w:val="20"/>
          <w:szCs w:val="20"/>
          <w:lang w:eastAsia="x-none"/>
        </w:rPr>
        <w:t>……………….</w:t>
      </w:r>
      <w:r w:rsidR="00181BF7" w:rsidRPr="00181BF7">
        <w:rPr>
          <w:rFonts w:ascii="Arial" w:eastAsia="Times New Roman" w:hAnsi="Arial" w:cs="Arial"/>
          <w:sz w:val="20"/>
          <w:szCs w:val="20"/>
          <w:lang w:eastAsia="x-none"/>
        </w:rPr>
        <w:t xml:space="preserve"> </w:t>
      </w:r>
      <w:r w:rsidR="00181BF7">
        <w:rPr>
          <w:rFonts w:ascii="Arial" w:eastAsia="Times New Roman" w:hAnsi="Arial" w:cs="Arial"/>
          <w:sz w:val="20"/>
          <w:szCs w:val="20"/>
          <w:lang w:eastAsia="x-none"/>
        </w:rPr>
        <w:t>złotych</w:t>
      </w:r>
      <w:r w:rsidR="003E055C" w:rsidRPr="00181BF7">
        <w:rPr>
          <w:rFonts w:ascii="Arial" w:eastAsia="Times New Roman" w:hAnsi="Arial" w:cs="Arial"/>
          <w:sz w:val="20"/>
          <w:szCs w:val="20"/>
          <w:lang w:eastAsia="x-none"/>
        </w:rPr>
        <w:t>)</w:t>
      </w:r>
      <w:r w:rsidR="00B05F58">
        <w:rPr>
          <w:rFonts w:ascii="Arial" w:eastAsia="Times New Roman" w:hAnsi="Arial" w:cs="Arial"/>
          <w:sz w:val="20"/>
          <w:szCs w:val="20"/>
          <w:lang w:eastAsia="x-none"/>
        </w:rPr>
        <w:t>.</w:t>
      </w:r>
    </w:p>
    <w:p w14:paraId="4E84EC7B" w14:textId="77777777" w:rsidR="00770EB0" w:rsidRPr="003164F2" w:rsidRDefault="0037035C" w:rsidP="00C67A25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64F2">
        <w:rPr>
          <w:rFonts w:ascii="Arial" w:eastAsia="MS Mincho" w:hAnsi="Arial" w:cs="Arial"/>
          <w:sz w:val="20"/>
          <w:szCs w:val="20"/>
          <w:lang w:val="x-none" w:eastAsia="x-none"/>
        </w:rPr>
        <w:t>Wynagrodzenie ryczałtowe, o którym mowa w ust</w:t>
      </w:r>
      <w:r w:rsidRPr="003164F2">
        <w:rPr>
          <w:rFonts w:ascii="Arial" w:eastAsia="MS Mincho" w:hAnsi="Arial" w:cs="Arial"/>
          <w:sz w:val="20"/>
          <w:szCs w:val="20"/>
          <w:lang w:eastAsia="x-none"/>
        </w:rPr>
        <w:t>.</w:t>
      </w:r>
      <w:r w:rsidRPr="003164F2">
        <w:rPr>
          <w:rFonts w:ascii="Arial" w:eastAsia="MS Mincho" w:hAnsi="Arial" w:cs="Arial"/>
          <w:sz w:val="20"/>
          <w:szCs w:val="20"/>
          <w:lang w:val="x-none" w:eastAsia="x-none"/>
        </w:rPr>
        <w:t xml:space="preserve"> 1 obejmuje wszelkie koszty związane </w:t>
      </w:r>
      <w:r w:rsidRPr="003164F2">
        <w:rPr>
          <w:rFonts w:ascii="Arial" w:eastAsia="MS Mincho" w:hAnsi="Arial" w:cs="Arial"/>
          <w:sz w:val="20"/>
          <w:szCs w:val="20"/>
          <w:lang w:val="x-none" w:eastAsia="x-none"/>
        </w:rPr>
        <w:br/>
        <w:t>z realizacją przedmiotu umowy, w tym ryzyko Wykonawcy z tytułu oszacowania wszelkich kosztów związanych z realizacją przedmiotu umowy. Niedoszacowanie, pominięcie oraz brak rozpoznania zakresu przedmiotu umowy nie może być podstawą do żądania zmiany wynagrodzenia ryczałtowego określonego w ust</w:t>
      </w:r>
      <w:r w:rsidRPr="003164F2">
        <w:rPr>
          <w:rFonts w:ascii="Arial" w:eastAsia="MS Mincho" w:hAnsi="Arial" w:cs="Arial"/>
          <w:sz w:val="20"/>
          <w:szCs w:val="20"/>
          <w:lang w:eastAsia="x-none"/>
        </w:rPr>
        <w:t>.</w:t>
      </w:r>
      <w:r w:rsidRPr="003164F2">
        <w:rPr>
          <w:rFonts w:ascii="Arial" w:eastAsia="MS Mincho" w:hAnsi="Arial" w:cs="Arial"/>
          <w:sz w:val="20"/>
          <w:szCs w:val="20"/>
          <w:lang w:val="x-none" w:eastAsia="x-none"/>
        </w:rPr>
        <w:t xml:space="preserve"> 1 niniejszego paragrafu.</w:t>
      </w:r>
    </w:p>
    <w:p w14:paraId="5C7118AD" w14:textId="77777777" w:rsidR="006B696C" w:rsidRDefault="006B696C" w:rsidP="0054595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94D0E88" w14:textId="77777777" w:rsidR="00094C3F" w:rsidRPr="0054595D" w:rsidRDefault="00094C3F" w:rsidP="0054595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CC978F" w14:textId="77777777" w:rsidR="00D2244C" w:rsidRPr="003164F2" w:rsidRDefault="00D2244C" w:rsidP="004A3BD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x-none" w:eastAsia="x-none"/>
        </w:rPr>
      </w:pPr>
      <w:r w:rsidRPr="003164F2">
        <w:rPr>
          <w:rFonts w:ascii="Arial" w:eastAsia="Times New Roman" w:hAnsi="Arial" w:cs="Arial"/>
          <w:b/>
          <w:sz w:val="20"/>
          <w:szCs w:val="20"/>
          <w:lang w:val="x-none" w:eastAsia="x-none"/>
        </w:rPr>
        <w:t>§ 9</w:t>
      </w:r>
      <w:r w:rsidRPr="003164F2">
        <w:rPr>
          <w:rFonts w:ascii="Arial" w:eastAsia="Times New Roman" w:hAnsi="Arial" w:cs="Arial"/>
          <w:b/>
          <w:sz w:val="20"/>
          <w:szCs w:val="20"/>
          <w:lang w:val="x-none" w:eastAsia="x-none"/>
        </w:rPr>
        <w:br/>
        <w:t>Rozliczenie</w:t>
      </w:r>
    </w:p>
    <w:p w14:paraId="6FD35BB7" w14:textId="7882A7F4" w:rsidR="00AF6530" w:rsidRPr="00AF6530" w:rsidRDefault="00AF6530" w:rsidP="00AF6530">
      <w:pPr>
        <w:pStyle w:val="Akapitzlist"/>
        <w:numPr>
          <w:ilvl w:val="0"/>
          <w:numId w:val="36"/>
        </w:num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6530">
        <w:rPr>
          <w:rFonts w:ascii="Arial" w:eastAsia="Times New Roman" w:hAnsi="Arial" w:cs="Arial"/>
          <w:sz w:val="20"/>
          <w:szCs w:val="20"/>
          <w:lang w:eastAsia="pl-PL"/>
        </w:rPr>
        <w:t>Strony ustalają, że zapłata wynagrodzenia za przedmiot umowy nastąpi na podstawie faktury wystawionej po wykonaniu przedmiotu umowy. Podstawę do wystawienia faktury stanowi podpisany przez obie strony protokół</w:t>
      </w:r>
      <w:r w:rsidR="008B7A48">
        <w:rPr>
          <w:rFonts w:ascii="Arial" w:eastAsia="Times New Roman" w:hAnsi="Arial" w:cs="Arial"/>
          <w:sz w:val="20"/>
          <w:szCs w:val="20"/>
          <w:lang w:eastAsia="pl-PL"/>
        </w:rPr>
        <w:t xml:space="preserve"> końcowego</w:t>
      </w:r>
      <w:r w:rsidRPr="00AF6530">
        <w:rPr>
          <w:rFonts w:ascii="Arial" w:eastAsia="Times New Roman" w:hAnsi="Arial" w:cs="Arial"/>
          <w:sz w:val="20"/>
          <w:szCs w:val="20"/>
          <w:lang w:eastAsia="pl-PL"/>
        </w:rPr>
        <w:t>, o którym mowa w § 5 ust</w:t>
      </w:r>
      <w:r w:rsidR="00C11D53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AF653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11D53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8B7A48">
        <w:rPr>
          <w:rFonts w:ascii="Arial" w:eastAsia="Times New Roman" w:hAnsi="Arial" w:cs="Arial"/>
          <w:sz w:val="20"/>
          <w:szCs w:val="20"/>
          <w:lang w:eastAsia="pl-PL"/>
        </w:rPr>
        <w:t>-6</w:t>
      </w:r>
      <w:r w:rsidR="00C11D53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A7267D4" w14:textId="3A68C76B" w:rsidR="00AF6530" w:rsidRPr="00AF6530" w:rsidRDefault="00AF6530" w:rsidP="00AF6530">
      <w:pPr>
        <w:pStyle w:val="Akapitzlist"/>
        <w:numPr>
          <w:ilvl w:val="0"/>
          <w:numId w:val="36"/>
        </w:num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6530">
        <w:rPr>
          <w:rFonts w:ascii="Arial" w:eastAsia="Times New Roman" w:hAnsi="Arial" w:cs="Arial"/>
          <w:sz w:val="20"/>
          <w:szCs w:val="20"/>
          <w:lang w:eastAsia="pl-PL"/>
        </w:rPr>
        <w:t xml:space="preserve">Zamawiający dokona zapłaty wynagrodzenia przelewem na rachunek bankowy Wykonawcy w terminie </w:t>
      </w:r>
      <w:r w:rsidR="00B33E5A">
        <w:rPr>
          <w:rFonts w:ascii="Arial" w:eastAsia="Times New Roman" w:hAnsi="Arial" w:cs="Arial"/>
          <w:sz w:val="20"/>
          <w:szCs w:val="20"/>
          <w:lang w:eastAsia="pl-PL"/>
        </w:rPr>
        <w:t>21</w:t>
      </w:r>
      <w:r w:rsidRPr="00AF6530">
        <w:rPr>
          <w:rFonts w:ascii="Arial" w:eastAsia="Times New Roman" w:hAnsi="Arial" w:cs="Arial"/>
          <w:sz w:val="20"/>
          <w:szCs w:val="20"/>
          <w:lang w:eastAsia="pl-PL"/>
        </w:rPr>
        <w:t xml:space="preserve"> dni od daty dostarczenia prawidłowo wystawionej faktury</w:t>
      </w:r>
      <w:r w:rsidR="00C11D53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205FCAB" w14:textId="693CBB1B" w:rsidR="00AF6530" w:rsidRPr="00AF6530" w:rsidRDefault="00AF6530" w:rsidP="00AF6530">
      <w:pPr>
        <w:pStyle w:val="Akapitzlist"/>
        <w:numPr>
          <w:ilvl w:val="0"/>
          <w:numId w:val="36"/>
        </w:num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6530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Strony ustalają, że faktura, o której mowa w ust. 1 niniejszego paragrafu zostaje wystawiona na adres: Instytut Książki, Kraków,31-148, ul. Z. Wróblewskiego 6. Fakturę należy przesłać także na adres mailowy: </w:t>
      </w:r>
      <w:hyperlink r:id="rId6" w:history="1">
        <w:r w:rsidRPr="0040508A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biuro@instytutksiazki.pl</w:t>
        </w:r>
      </w:hyperlink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F6530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</w:p>
    <w:p w14:paraId="2ABAFEFE" w14:textId="77777777" w:rsidR="00AF6530" w:rsidRPr="00AF6530" w:rsidRDefault="00AF6530" w:rsidP="00AF6530">
      <w:pPr>
        <w:pStyle w:val="Akapitzlist"/>
        <w:numPr>
          <w:ilvl w:val="0"/>
          <w:numId w:val="36"/>
        </w:num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6530">
        <w:rPr>
          <w:rFonts w:ascii="Arial" w:eastAsia="Times New Roman" w:hAnsi="Arial" w:cs="Arial"/>
          <w:sz w:val="20"/>
          <w:szCs w:val="20"/>
          <w:lang w:eastAsia="pl-PL"/>
        </w:rPr>
        <w:t xml:space="preserve">Za termin zapłaty uznaje się dzień obciążenia rachunku Zamawiającego. </w:t>
      </w:r>
    </w:p>
    <w:p w14:paraId="62D52C11" w14:textId="77777777" w:rsidR="00AF6530" w:rsidRPr="00AF6530" w:rsidRDefault="00AF6530" w:rsidP="00AF6530">
      <w:pPr>
        <w:pStyle w:val="Akapitzlist"/>
        <w:numPr>
          <w:ilvl w:val="0"/>
          <w:numId w:val="36"/>
        </w:num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6530">
        <w:rPr>
          <w:rFonts w:ascii="Arial" w:eastAsia="Times New Roman" w:hAnsi="Arial" w:cs="Arial"/>
          <w:sz w:val="20"/>
          <w:szCs w:val="20"/>
          <w:lang w:eastAsia="pl-PL"/>
        </w:rPr>
        <w:t>Za nieterminowe regulowanie należności Wykonawcy przysługują ustawowe odsetki.</w:t>
      </w:r>
    </w:p>
    <w:p w14:paraId="23BBE938" w14:textId="47930430" w:rsidR="00AF6530" w:rsidRDefault="00AF6530" w:rsidP="00AF6530">
      <w:pPr>
        <w:pStyle w:val="Akapitzlist"/>
        <w:numPr>
          <w:ilvl w:val="0"/>
          <w:numId w:val="36"/>
        </w:num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6530">
        <w:rPr>
          <w:rFonts w:ascii="Arial" w:eastAsia="Times New Roman" w:hAnsi="Arial" w:cs="Arial"/>
          <w:sz w:val="20"/>
          <w:szCs w:val="20"/>
          <w:lang w:eastAsia="pl-PL"/>
        </w:rPr>
        <w:t xml:space="preserve">Wykonawca </w:t>
      </w:r>
      <w:r w:rsidR="003E055C">
        <w:rPr>
          <w:rFonts w:ascii="Arial" w:eastAsia="Times New Roman" w:hAnsi="Arial" w:cs="Arial"/>
          <w:sz w:val="20"/>
          <w:szCs w:val="20"/>
          <w:lang w:eastAsia="pl-PL"/>
        </w:rPr>
        <w:t xml:space="preserve">oświadcza, że </w:t>
      </w:r>
      <w:r w:rsidR="00181BF7">
        <w:rPr>
          <w:rFonts w:ascii="Arial" w:eastAsia="Times New Roman" w:hAnsi="Arial" w:cs="Arial"/>
          <w:sz w:val="20"/>
          <w:szCs w:val="20"/>
          <w:lang w:eastAsia="pl-PL"/>
        </w:rPr>
        <w:t xml:space="preserve">nie </w:t>
      </w:r>
      <w:r w:rsidRPr="00AF6530">
        <w:rPr>
          <w:rFonts w:ascii="Arial" w:eastAsia="Times New Roman" w:hAnsi="Arial" w:cs="Arial"/>
          <w:sz w:val="20"/>
          <w:szCs w:val="20"/>
          <w:lang w:eastAsia="pl-PL"/>
        </w:rPr>
        <w:t>jest podatnikiem podatku VAT</w:t>
      </w:r>
      <w:r w:rsidR="00F239DF">
        <w:rPr>
          <w:rFonts w:ascii="Arial" w:eastAsia="Times New Roman" w:hAnsi="Arial" w:cs="Arial"/>
          <w:sz w:val="20"/>
          <w:szCs w:val="20"/>
          <w:lang w:eastAsia="pl-PL"/>
        </w:rPr>
        <w:t>, gdyż korzysta ze zwolnienia określonego w art. 113 ustawy o podatku od towarów i usług</w:t>
      </w:r>
      <w:r w:rsidR="008B7A48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AF653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47BC14C6" w14:textId="05BF5305" w:rsidR="00862A75" w:rsidRDefault="008B7A48" w:rsidP="00D3742C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 przypadku korzystania przez Wykonawcę z podwykonawców, w braku przedstawienia wraz z dokumentami rozliczeniowymi określonymi w niniejszym paragrafie kompletu </w:t>
      </w:r>
      <w:r>
        <w:rPr>
          <w:rFonts w:ascii="Arial" w:hAnsi="Arial" w:cs="Arial"/>
          <w:sz w:val="20"/>
          <w:szCs w:val="20"/>
        </w:rPr>
        <w:t xml:space="preserve">dowodów zapłaty wynagrodzenia należnego podwykonawcom (§ 4 ust. 1 lit. h), Zamawiający będzie uprawniony do uregulowania wynagrodzenia </w:t>
      </w:r>
      <w:r w:rsidR="00F239DF">
        <w:rPr>
          <w:rFonts w:ascii="Arial" w:hAnsi="Arial" w:cs="Arial"/>
          <w:sz w:val="20"/>
          <w:szCs w:val="20"/>
        </w:rPr>
        <w:t xml:space="preserve">tych podwykonawców </w:t>
      </w:r>
      <w:r>
        <w:rPr>
          <w:rFonts w:ascii="Arial" w:hAnsi="Arial" w:cs="Arial"/>
          <w:sz w:val="20"/>
          <w:szCs w:val="20"/>
        </w:rPr>
        <w:t xml:space="preserve">bezpośrednio na </w:t>
      </w:r>
      <w:r w:rsidR="00F239DF">
        <w:rPr>
          <w:rFonts w:ascii="Arial" w:hAnsi="Arial" w:cs="Arial"/>
          <w:sz w:val="20"/>
          <w:szCs w:val="20"/>
        </w:rPr>
        <w:t>ich r</w:t>
      </w:r>
      <w:r>
        <w:rPr>
          <w:rFonts w:ascii="Arial" w:hAnsi="Arial" w:cs="Arial"/>
          <w:sz w:val="20"/>
          <w:szCs w:val="20"/>
        </w:rPr>
        <w:t xml:space="preserve">zecz, </w:t>
      </w:r>
    </w:p>
    <w:p w14:paraId="16C2DDD2" w14:textId="77777777" w:rsidR="00094C3F" w:rsidRPr="003164F2" w:rsidRDefault="00094C3F" w:rsidP="00D3742C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D505D13" w14:textId="77777777" w:rsidR="00B05F58" w:rsidRDefault="00B05F58" w:rsidP="00EF20F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575D277" w14:textId="60B72697" w:rsidR="00EF20F5" w:rsidRPr="003164F2" w:rsidRDefault="00EF20F5" w:rsidP="00EF20F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164F2">
        <w:rPr>
          <w:rFonts w:ascii="Arial" w:eastAsia="Times New Roman" w:hAnsi="Arial" w:cs="Arial"/>
          <w:b/>
          <w:sz w:val="20"/>
          <w:szCs w:val="20"/>
          <w:lang w:eastAsia="pl-PL"/>
        </w:rPr>
        <w:t>§ 10</w:t>
      </w:r>
    </w:p>
    <w:p w14:paraId="6417CD3C" w14:textId="77777777" w:rsidR="00EF20F5" w:rsidRPr="003164F2" w:rsidRDefault="00EF20F5" w:rsidP="00EF20F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164F2">
        <w:rPr>
          <w:rFonts w:ascii="Arial" w:eastAsia="Times New Roman" w:hAnsi="Arial" w:cs="Arial"/>
          <w:b/>
          <w:sz w:val="20"/>
          <w:szCs w:val="20"/>
          <w:lang w:eastAsia="pl-PL"/>
        </w:rPr>
        <w:t>Kary umowne</w:t>
      </w:r>
    </w:p>
    <w:p w14:paraId="002964DF" w14:textId="77777777" w:rsidR="00321E06" w:rsidRPr="003164F2" w:rsidRDefault="00321E06" w:rsidP="00321E06">
      <w:pPr>
        <w:numPr>
          <w:ilvl w:val="0"/>
          <w:numId w:val="6"/>
        </w:numPr>
        <w:tabs>
          <w:tab w:val="num" w:pos="0"/>
        </w:tabs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val="x-none" w:eastAsia="x-none"/>
        </w:rPr>
      </w:pPr>
      <w:r w:rsidRPr="003164F2">
        <w:rPr>
          <w:rFonts w:ascii="Arial" w:eastAsia="MS Mincho" w:hAnsi="Arial" w:cs="Arial"/>
          <w:sz w:val="20"/>
          <w:szCs w:val="20"/>
          <w:lang w:val="x-none" w:eastAsia="x-none"/>
        </w:rPr>
        <w:t>Zamawiającemu</w:t>
      </w:r>
      <w:r w:rsidRPr="003164F2">
        <w:rPr>
          <w:rFonts w:ascii="Arial" w:eastAsia="MS Mincho" w:hAnsi="Arial" w:cs="Arial"/>
          <w:sz w:val="20"/>
          <w:szCs w:val="20"/>
          <w:lang w:eastAsia="x-none"/>
        </w:rPr>
        <w:t xml:space="preserve"> przysługuje prawo do naliczenia </w:t>
      </w:r>
      <w:r w:rsidRPr="003164F2">
        <w:rPr>
          <w:rFonts w:ascii="Arial" w:eastAsia="MS Mincho" w:hAnsi="Arial" w:cs="Arial"/>
          <w:sz w:val="20"/>
          <w:szCs w:val="20"/>
          <w:lang w:val="x-none" w:eastAsia="x-none"/>
        </w:rPr>
        <w:t xml:space="preserve"> Wykonawcy kar umownych w następujących przypadkach:</w:t>
      </w:r>
    </w:p>
    <w:p w14:paraId="4F0F6BF8" w14:textId="576C979F" w:rsidR="00321E06" w:rsidRPr="003164F2" w:rsidRDefault="00321E06" w:rsidP="00321E06">
      <w:pPr>
        <w:numPr>
          <w:ilvl w:val="0"/>
          <w:numId w:val="7"/>
        </w:numPr>
        <w:tabs>
          <w:tab w:val="num" w:pos="1494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3164F2">
        <w:rPr>
          <w:rFonts w:ascii="Arial" w:hAnsi="Arial" w:cs="Arial"/>
          <w:sz w:val="20"/>
          <w:szCs w:val="20"/>
          <w:lang w:val="x-none" w:eastAsia="x-none"/>
        </w:rPr>
        <w:t xml:space="preserve">z tytułu </w:t>
      </w:r>
      <w:r w:rsidR="00C11D53">
        <w:rPr>
          <w:rFonts w:ascii="Arial" w:hAnsi="Arial" w:cs="Arial"/>
          <w:sz w:val="20"/>
          <w:szCs w:val="20"/>
          <w:lang w:eastAsia="x-none"/>
        </w:rPr>
        <w:t>zwłoki w</w:t>
      </w:r>
      <w:r w:rsidR="00C11D53" w:rsidRPr="003164F2">
        <w:rPr>
          <w:rFonts w:ascii="Arial" w:hAnsi="Arial" w:cs="Arial"/>
          <w:sz w:val="20"/>
          <w:szCs w:val="20"/>
          <w:lang w:val="x-none" w:eastAsia="x-none"/>
        </w:rPr>
        <w:t xml:space="preserve"> </w:t>
      </w:r>
      <w:r w:rsidRPr="003164F2">
        <w:rPr>
          <w:rFonts w:ascii="Arial" w:hAnsi="Arial" w:cs="Arial"/>
          <w:sz w:val="20"/>
          <w:szCs w:val="20"/>
          <w:lang w:val="x-none" w:eastAsia="x-none"/>
        </w:rPr>
        <w:t>wykonani</w:t>
      </w:r>
      <w:r w:rsidR="00C11D53">
        <w:rPr>
          <w:rFonts w:ascii="Arial" w:hAnsi="Arial" w:cs="Arial"/>
          <w:sz w:val="20"/>
          <w:szCs w:val="20"/>
          <w:lang w:eastAsia="x-none"/>
        </w:rPr>
        <w:t>e</w:t>
      </w:r>
      <w:r w:rsidRPr="003164F2">
        <w:rPr>
          <w:rFonts w:ascii="Arial" w:hAnsi="Arial" w:cs="Arial"/>
          <w:sz w:val="20"/>
          <w:szCs w:val="20"/>
          <w:lang w:eastAsia="x-none"/>
        </w:rPr>
        <w:t xml:space="preserve"> przedmiotu zamówienia, o którym mowa w </w:t>
      </w:r>
      <w:r w:rsidRPr="003164F2">
        <w:rPr>
          <w:rFonts w:ascii="Arial" w:hAnsi="Arial" w:cs="Arial"/>
          <w:sz w:val="20"/>
          <w:szCs w:val="20"/>
          <w:lang w:val="x-none" w:eastAsia="x-none"/>
        </w:rPr>
        <w:t xml:space="preserve">§ </w:t>
      </w:r>
      <w:r w:rsidRPr="003164F2">
        <w:rPr>
          <w:rFonts w:ascii="Arial" w:hAnsi="Arial" w:cs="Arial"/>
          <w:sz w:val="20"/>
          <w:szCs w:val="20"/>
          <w:lang w:eastAsia="x-none"/>
        </w:rPr>
        <w:t>1</w:t>
      </w:r>
      <w:r w:rsidRPr="003164F2">
        <w:rPr>
          <w:rFonts w:ascii="Arial" w:hAnsi="Arial" w:cs="Arial"/>
          <w:sz w:val="20"/>
          <w:szCs w:val="20"/>
          <w:lang w:val="x-none" w:eastAsia="x-none"/>
        </w:rPr>
        <w:t xml:space="preserve"> ust</w:t>
      </w:r>
      <w:r w:rsidR="008B7A48">
        <w:rPr>
          <w:rFonts w:ascii="Arial" w:hAnsi="Arial" w:cs="Arial"/>
          <w:sz w:val="20"/>
          <w:szCs w:val="20"/>
          <w:lang w:eastAsia="x-none"/>
        </w:rPr>
        <w:t>.</w:t>
      </w:r>
      <w:r w:rsidRPr="003164F2">
        <w:rPr>
          <w:rFonts w:ascii="Arial" w:hAnsi="Arial" w:cs="Arial"/>
          <w:sz w:val="20"/>
          <w:szCs w:val="20"/>
          <w:lang w:eastAsia="x-none"/>
        </w:rPr>
        <w:t xml:space="preserve"> 1</w:t>
      </w:r>
      <w:r w:rsidRPr="003164F2">
        <w:rPr>
          <w:rFonts w:ascii="Arial" w:hAnsi="Arial" w:cs="Arial"/>
          <w:sz w:val="20"/>
          <w:szCs w:val="20"/>
          <w:lang w:val="x-none" w:eastAsia="x-none"/>
        </w:rPr>
        <w:t xml:space="preserve">, </w:t>
      </w:r>
      <w:r w:rsidR="00C11D53">
        <w:rPr>
          <w:rFonts w:ascii="Arial" w:hAnsi="Arial" w:cs="Arial"/>
          <w:sz w:val="20"/>
          <w:szCs w:val="20"/>
          <w:lang w:eastAsia="x-none"/>
        </w:rPr>
        <w:t xml:space="preserve">w stosunku do terminu określonego w § 2 ust. </w:t>
      </w:r>
      <w:r w:rsidR="008B7A48">
        <w:rPr>
          <w:rFonts w:ascii="Arial" w:hAnsi="Arial" w:cs="Arial"/>
          <w:sz w:val="20"/>
          <w:szCs w:val="20"/>
          <w:lang w:eastAsia="x-none"/>
        </w:rPr>
        <w:t>3</w:t>
      </w:r>
      <w:r w:rsidR="00C11D53">
        <w:rPr>
          <w:rFonts w:ascii="Arial" w:hAnsi="Arial" w:cs="Arial"/>
          <w:sz w:val="20"/>
          <w:szCs w:val="20"/>
          <w:lang w:eastAsia="x-none"/>
        </w:rPr>
        <w:t xml:space="preserve">, </w:t>
      </w:r>
      <w:r w:rsidRPr="003164F2">
        <w:rPr>
          <w:rFonts w:ascii="Arial" w:hAnsi="Arial" w:cs="Arial"/>
          <w:sz w:val="20"/>
          <w:szCs w:val="20"/>
          <w:lang w:eastAsia="x-none"/>
        </w:rPr>
        <w:t xml:space="preserve">Wykonawca zapłaci karę umowną </w:t>
      </w:r>
      <w:r w:rsidRPr="003164F2">
        <w:rPr>
          <w:rFonts w:ascii="Arial" w:hAnsi="Arial" w:cs="Arial"/>
          <w:sz w:val="20"/>
          <w:szCs w:val="20"/>
          <w:lang w:val="x-none" w:eastAsia="x-none"/>
        </w:rPr>
        <w:t xml:space="preserve">w wysokości </w:t>
      </w:r>
      <w:r w:rsidR="00DA23DD" w:rsidRPr="003164F2">
        <w:rPr>
          <w:rFonts w:ascii="Arial" w:hAnsi="Arial" w:cs="Arial"/>
          <w:sz w:val="20"/>
          <w:szCs w:val="20"/>
          <w:lang w:eastAsia="x-none"/>
        </w:rPr>
        <w:t>200</w:t>
      </w:r>
      <w:r w:rsidRPr="003164F2">
        <w:rPr>
          <w:rFonts w:ascii="Arial" w:hAnsi="Arial" w:cs="Arial"/>
          <w:sz w:val="20"/>
          <w:szCs w:val="20"/>
          <w:lang w:eastAsia="x-none"/>
        </w:rPr>
        <w:t xml:space="preserve">,00 zł (słownie: </w:t>
      </w:r>
      <w:r w:rsidR="00DA23DD" w:rsidRPr="003164F2">
        <w:rPr>
          <w:rFonts w:ascii="Arial" w:hAnsi="Arial" w:cs="Arial"/>
          <w:sz w:val="20"/>
          <w:szCs w:val="20"/>
          <w:lang w:eastAsia="x-none"/>
        </w:rPr>
        <w:t>dwieście</w:t>
      </w:r>
      <w:r w:rsidRPr="003164F2">
        <w:rPr>
          <w:rFonts w:ascii="Arial" w:hAnsi="Arial" w:cs="Arial"/>
          <w:sz w:val="20"/>
          <w:szCs w:val="20"/>
          <w:lang w:eastAsia="x-none"/>
        </w:rPr>
        <w:t xml:space="preserve"> złotych 00/100) za </w:t>
      </w:r>
      <w:r w:rsidRPr="003164F2">
        <w:rPr>
          <w:rFonts w:ascii="Arial" w:hAnsi="Arial" w:cs="Arial"/>
          <w:sz w:val="20"/>
          <w:szCs w:val="20"/>
          <w:lang w:val="x-none" w:eastAsia="x-none"/>
        </w:rPr>
        <w:t>każdy</w:t>
      </w:r>
      <w:r w:rsidRPr="003164F2"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3164F2">
        <w:rPr>
          <w:rFonts w:ascii="Arial" w:hAnsi="Arial" w:cs="Arial"/>
          <w:sz w:val="20"/>
          <w:szCs w:val="20"/>
          <w:lang w:val="x-none" w:eastAsia="x-none"/>
        </w:rPr>
        <w:t xml:space="preserve">dzień </w:t>
      </w:r>
      <w:r w:rsidR="00C11D53">
        <w:rPr>
          <w:rFonts w:ascii="Arial" w:hAnsi="Arial" w:cs="Arial"/>
          <w:sz w:val="20"/>
          <w:szCs w:val="20"/>
          <w:lang w:eastAsia="x-none"/>
        </w:rPr>
        <w:t>zwłoki</w:t>
      </w:r>
      <w:r w:rsidRPr="003164F2">
        <w:rPr>
          <w:rFonts w:ascii="Arial" w:hAnsi="Arial" w:cs="Arial"/>
          <w:sz w:val="20"/>
          <w:szCs w:val="20"/>
          <w:lang w:eastAsia="x-none"/>
        </w:rPr>
        <w:t xml:space="preserve">; </w:t>
      </w:r>
    </w:p>
    <w:p w14:paraId="1DADE256" w14:textId="7C019483" w:rsidR="00321E06" w:rsidRPr="003164F2" w:rsidRDefault="00321E06" w:rsidP="00321E06">
      <w:pPr>
        <w:numPr>
          <w:ilvl w:val="0"/>
          <w:numId w:val="7"/>
        </w:num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3164F2">
        <w:rPr>
          <w:rFonts w:ascii="Arial" w:hAnsi="Arial" w:cs="Arial"/>
          <w:sz w:val="20"/>
          <w:szCs w:val="20"/>
          <w:lang w:val="x-none" w:eastAsia="x-none"/>
        </w:rPr>
        <w:t xml:space="preserve">z tytułu </w:t>
      </w:r>
      <w:r w:rsidR="00C11D53">
        <w:rPr>
          <w:rFonts w:ascii="Arial" w:hAnsi="Arial" w:cs="Arial"/>
          <w:sz w:val="20"/>
          <w:szCs w:val="20"/>
          <w:lang w:eastAsia="x-none"/>
        </w:rPr>
        <w:t>zwłoki</w:t>
      </w:r>
      <w:r w:rsidR="00C11D53" w:rsidRPr="003164F2">
        <w:rPr>
          <w:rFonts w:ascii="Arial" w:hAnsi="Arial" w:cs="Arial"/>
          <w:sz w:val="20"/>
          <w:szCs w:val="20"/>
          <w:lang w:val="x-none" w:eastAsia="x-none"/>
        </w:rPr>
        <w:t xml:space="preserve"> </w:t>
      </w:r>
      <w:r w:rsidR="00C11D53">
        <w:rPr>
          <w:rFonts w:ascii="Arial" w:hAnsi="Arial" w:cs="Arial"/>
          <w:sz w:val="20"/>
          <w:szCs w:val="20"/>
          <w:lang w:eastAsia="x-none"/>
        </w:rPr>
        <w:t xml:space="preserve">w </w:t>
      </w:r>
      <w:r w:rsidRPr="003164F2">
        <w:rPr>
          <w:rFonts w:ascii="Arial" w:hAnsi="Arial" w:cs="Arial"/>
          <w:sz w:val="20"/>
          <w:szCs w:val="20"/>
          <w:lang w:val="x-none" w:eastAsia="x-none"/>
        </w:rPr>
        <w:t>usunięci</w:t>
      </w:r>
      <w:r w:rsidR="00C11D53">
        <w:rPr>
          <w:rFonts w:ascii="Arial" w:hAnsi="Arial" w:cs="Arial"/>
          <w:sz w:val="20"/>
          <w:szCs w:val="20"/>
          <w:lang w:eastAsia="x-none"/>
        </w:rPr>
        <w:t>u</w:t>
      </w:r>
      <w:r w:rsidRPr="003164F2">
        <w:rPr>
          <w:rFonts w:ascii="Arial" w:hAnsi="Arial" w:cs="Arial"/>
          <w:sz w:val="20"/>
          <w:szCs w:val="20"/>
          <w:lang w:val="x-none" w:eastAsia="x-none"/>
        </w:rPr>
        <w:t xml:space="preserve"> wad wskazanych w toku odbioru</w:t>
      </w:r>
      <w:r w:rsidRPr="003164F2">
        <w:rPr>
          <w:rFonts w:ascii="Arial" w:hAnsi="Arial" w:cs="Arial"/>
          <w:sz w:val="20"/>
          <w:szCs w:val="20"/>
          <w:lang w:eastAsia="x-none"/>
        </w:rPr>
        <w:t xml:space="preserve"> wykonanych prac</w:t>
      </w:r>
      <w:r w:rsidRPr="003164F2">
        <w:rPr>
          <w:rFonts w:ascii="Arial" w:hAnsi="Arial" w:cs="Arial"/>
          <w:sz w:val="20"/>
          <w:szCs w:val="20"/>
          <w:lang w:val="x-none" w:eastAsia="x-none"/>
        </w:rPr>
        <w:t xml:space="preserve">, o których mowa w § 5 ust </w:t>
      </w:r>
      <w:r w:rsidR="00C11D53">
        <w:rPr>
          <w:rFonts w:ascii="Arial" w:hAnsi="Arial" w:cs="Arial"/>
          <w:sz w:val="20"/>
          <w:szCs w:val="20"/>
          <w:lang w:eastAsia="x-none"/>
        </w:rPr>
        <w:t>3</w:t>
      </w:r>
      <w:r w:rsidRPr="003164F2">
        <w:rPr>
          <w:rFonts w:ascii="Arial" w:hAnsi="Arial" w:cs="Arial"/>
          <w:sz w:val="20"/>
          <w:szCs w:val="20"/>
          <w:lang w:val="x-none" w:eastAsia="x-none"/>
        </w:rPr>
        <w:t xml:space="preserve">, </w:t>
      </w:r>
      <w:r w:rsidRPr="003164F2">
        <w:rPr>
          <w:rFonts w:ascii="Arial" w:hAnsi="Arial" w:cs="Arial"/>
          <w:sz w:val="20"/>
          <w:szCs w:val="20"/>
          <w:lang w:eastAsia="x-none"/>
        </w:rPr>
        <w:t xml:space="preserve">Wykonawca zapłaci karę umowną </w:t>
      </w:r>
      <w:r w:rsidRPr="003164F2">
        <w:rPr>
          <w:rFonts w:ascii="Arial" w:hAnsi="Arial" w:cs="Arial"/>
          <w:sz w:val="20"/>
          <w:szCs w:val="20"/>
          <w:lang w:val="x-none" w:eastAsia="x-none"/>
        </w:rPr>
        <w:t xml:space="preserve">w wysokości </w:t>
      </w:r>
      <w:r w:rsidR="00F84544">
        <w:rPr>
          <w:rFonts w:ascii="Arial" w:hAnsi="Arial" w:cs="Arial"/>
          <w:sz w:val="20"/>
          <w:szCs w:val="20"/>
          <w:lang w:eastAsia="x-none"/>
        </w:rPr>
        <w:t>10</w:t>
      </w:r>
      <w:r w:rsidRPr="003164F2">
        <w:rPr>
          <w:rFonts w:ascii="Arial" w:hAnsi="Arial" w:cs="Arial"/>
          <w:sz w:val="20"/>
          <w:szCs w:val="20"/>
          <w:lang w:eastAsia="x-none"/>
        </w:rPr>
        <w:t xml:space="preserve">0,00 zł (słownie: </w:t>
      </w:r>
      <w:r w:rsidR="00F84544">
        <w:rPr>
          <w:rFonts w:ascii="Arial" w:hAnsi="Arial" w:cs="Arial"/>
          <w:sz w:val="20"/>
          <w:szCs w:val="20"/>
          <w:lang w:eastAsia="x-none"/>
        </w:rPr>
        <w:t>sto</w:t>
      </w:r>
      <w:r w:rsidRPr="003164F2">
        <w:rPr>
          <w:rFonts w:ascii="Arial" w:hAnsi="Arial" w:cs="Arial"/>
          <w:sz w:val="20"/>
          <w:szCs w:val="20"/>
          <w:lang w:eastAsia="x-none"/>
        </w:rPr>
        <w:t xml:space="preserve"> 00/100) </w:t>
      </w:r>
      <w:r w:rsidRPr="003164F2">
        <w:rPr>
          <w:rFonts w:ascii="Arial" w:hAnsi="Arial" w:cs="Arial"/>
          <w:sz w:val="20"/>
          <w:szCs w:val="20"/>
          <w:lang w:val="x-none" w:eastAsia="x-none"/>
        </w:rPr>
        <w:t>za każdy</w:t>
      </w:r>
      <w:r w:rsidRPr="003164F2"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3164F2">
        <w:rPr>
          <w:rFonts w:ascii="Arial" w:hAnsi="Arial" w:cs="Arial"/>
          <w:sz w:val="20"/>
          <w:szCs w:val="20"/>
          <w:lang w:val="x-none" w:eastAsia="x-none"/>
        </w:rPr>
        <w:t xml:space="preserve">dzień </w:t>
      </w:r>
      <w:r w:rsidR="00C11D53">
        <w:rPr>
          <w:rFonts w:ascii="Arial" w:hAnsi="Arial" w:cs="Arial"/>
          <w:sz w:val="20"/>
          <w:szCs w:val="20"/>
          <w:lang w:eastAsia="x-none"/>
        </w:rPr>
        <w:t>zwłoki</w:t>
      </w:r>
      <w:r w:rsidRPr="003164F2">
        <w:rPr>
          <w:rFonts w:ascii="Arial" w:hAnsi="Arial" w:cs="Arial"/>
          <w:sz w:val="20"/>
          <w:szCs w:val="20"/>
          <w:lang w:eastAsia="x-none"/>
        </w:rPr>
        <w:t xml:space="preserve">; </w:t>
      </w:r>
    </w:p>
    <w:p w14:paraId="32D0CBEB" w14:textId="63AB590D" w:rsidR="00321E06" w:rsidRPr="001B4F67" w:rsidRDefault="00321E06" w:rsidP="00321E06">
      <w:pPr>
        <w:numPr>
          <w:ilvl w:val="0"/>
          <w:numId w:val="7"/>
        </w:numPr>
        <w:tabs>
          <w:tab w:val="num" w:pos="1494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3164F2">
        <w:rPr>
          <w:rFonts w:ascii="Arial" w:hAnsi="Arial" w:cs="Arial"/>
          <w:sz w:val="20"/>
          <w:szCs w:val="20"/>
          <w:lang w:val="x-none" w:eastAsia="x-none"/>
        </w:rPr>
        <w:t xml:space="preserve">z tytułu </w:t>
      </w:r>
      <w:r w:rsidR="00C11D53">
        <w:rPr>
          <w:rFonts w:ascii="Arial" w:hAnsi="Arial" w:cs="Arial"/>
          <w:sz w:val="20"/>
          <w:szCs w:val="20"/>
          <w:lang w:eastAsia="x-none"/>
        </w:rPr>
        <w:t>zwłoki w</w:t>
      </w:r>
      <w:r w:rsidR="00C11D53" w:rsidRPr="003164F2">
        <w:rPr>
          <w:rFonts w:ascii="Arial" w:hAnsi="Arial" w:cs="Arial"/>
          <w:sz w:val="20"/>
          <w:szCs w:val="20"/>
          <w:lang w:val="x-none" w:eastAsia="x-none"/>
        </w:rPr>
        <w:t xml:space="preserve"> </w:t>
      </w:r>
      <w:r w:rsidRPr="003164F2">
        <w:rPr>
          <w:rFonts w:ascii="Arial" w:hAnsi="Arial" w:cs="Arial"/>
          <w:sz w:val="20"/>
          <w:szCs w:val="20"/>
          <w:lang w:val="x-none" w:eastAsia="x-none"/>
        </w:rPr>
        <w:t>usunięci</w:t>
      </w:r>
      <w:r w:rsidR="00C11D53">
        <w:rPr>
          <w:rFonts w:ascii="Arial" w:hAnsi="Arial" w:cs="Arial"/>
          <w:sz w:val="20"/>
          <w:szCs w:val="20"/>
          <w:lang w:eastAsia="x-none"/>
        </w:rPr>
        <w:t>u</w:t>
      </w:r>
      <w:r w:rsidRPr="003164F2">
        <w:rPr>
          <w:rFonts w:ascii="Arial" w:hAnsi="Arial" w:cs="Arial"/>
          <w:sz w:val="20"/>
          <w:szCs w:val="20"/>
          <w:lang w:val="x-none" w:eastAsia="x-none"/>
        </w:rPr>
        <w:t xml:space="preserve"> wad w okresie gwarancji</w:t>
      </w:r>
      <w:r w:rsidR="00C11D53">
        <w:rPr>
          <w:rFonts w:ascii="Arial" w:hAnsi="Arial" w:cs="Arial"/>
          <w:sz w:val="20"/>
          <w:szCs w:val="20"/>
          <w:lang w:eastAsia="x-none"/>
        </w:rPr>
        <w:t xml:space="preserve"> lub rękojmi</w:t>
      </w:r>
      <w:r w:rsidRPr="003164F2">
        <w:rPr>
          <w:rFonts w:ascii="Arial" w:hAnsi="Arial" w:cs="Arial"/>
          <w:sz w:val="20"/>
          <w:szCs w:val="20"/>
          <w:lang w:eastAsia="x-none"/>
        </w:rPr>
        <w:t xml:space="preserve"> Wykonawca zapłaci karę umowną </w:t>
      </w:r>
      <w:r w:rsidRPr="003164F2">
        <w:rPr>
          <w:rFonts w:ascii="Arial" w:hAnsi="Arial" w:cs="Arial"/>
          <w:sz w:val="20"/>
          <w:szCs w:val="20"/>
          <w:lang w:val="x-none" w:eastAsia="x-none"/>
        </w:rPr>
        <w:t xml:space="preserve">w wysokości </w:t>
      </w:r>
      <w:r w:rsidR="00AF6530">
        <w:rPr>
          <w:rFonts w:ascii="Arial" w:hAnsi="Arial" w:cs="Arial"/>
          <w:sz w:val="20"/>
          <w:szCs w:val="20"/>
          <w:lang w:eastAsia="x-none"/>
        </w:rPr>
        <w:t>10</w:t>
      </w:r>
      <w:r w:rsidR="00DA23DD" w:rsidRPr="003164F2">
        <w:rPr>
          <w:rFonts w:ascii="Arial" w:hAnsi="Arial" w:cs="Arial"/>
          <w:sz w:val="20"/>
          <w:szCs w:val="20"/>
          <w:lang w:eastAsia="x-none"/>
        </w:rPr>
        <w:t>0</w:t>
      </w:r>
      <w:r w:rsidRPr="003164F2">
        <w:rPr>
          <w:rFonts w:ascii="Arial" w:hAnsi="Arial" w:cs="Arial"/>
          <w:sz w:val="20"/>
          <w:szCs w:val="20"/>
          <w:lang w:eastAsia="x-none"/>
        </w:rPr>
        <w:t xml:space="preserve">,00 zł (słownie: </w:t>
      </w:r>
      <w:r w:rsidR="00AF6530">
        <w:rPr>
          <w:rFonts w:ascii="Arial" w:hAnsi="Arial" w:cs="Arial"/>
          <w:sz w:val="20"/>
          <w:szCs w:val="20"/>
          <w:lang w:eastAsia="x-none"/>
        </w:rPr>
        <w:t xml:space="preserve">sto </w:t>
      </w:r>
      <w:r w:rsidRPr="003164F2">
        <w:rPr>
          <w:rFonts w:ascii="Arial" w:hAnsi="Arial" w:cs="Arial"/>
          <w:sz w:val="20"/>
          <w:szCs w:val="20"/>
          <w:lang w:eastAsia="x-none"/>
        </w:rPr>
        <w:t xml:space="preserve">złotych 00/100) </w:t>
      </w:r>
      <w:r w:rsidRPr="003164F2">
        <w:rPr>
          <w:rFonts w:ascii="Arial" w:eastAsia="Times New Roman" w:hAnsi="Arial" w:cs="Arial"/>
          <w:sz w:val="20"/>
          <w:szCs w:val="20"/>
          <w:lang w:eastAsia="x-none"/>
        </w:rPr>
        <w:t>z</w:t>
      </w:r>
      <w:r w:rsidRPr="003164F2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a każdy dzień </w:t>
      </w:r>
      <w:r w:rsidR="00C11D53">
        <w:rPr>
          <w:rFonts w:ascii="Arial" w:eastAsia="Times New Roman" w:hAnsi="Arial" w:cs="Arial"/>
          <w:sz w:val="20"/>
          <w:szCs w:val="20"/>
          <w:lang w:eastAsia="x-none"/>
        </w:rPr>
        <w:t>zwłoki</w:t>
      </w:r>
      <w:r w:rsidRPr="003164F2">
        <w:rPr>
          <w:rFonts w:ascii="Arial" w:eastAsia="Times New Roman" w:hAnsi="Arial" w:cs="Arial"/>
          <w:sz w:val="20"/>
          <w:szCs w:val="20"/>
          <w:lang w:val="x-none" w:eastAsia="x-none"/>
        </w:rPr>
        <w:t>;</w:t>
      </w:r>
      <w:r w:rsidRPr="003164F2">
        <w:rPr>
          <w:rFonts w:ascii="Arial" w:eastAsia="Times New Roman" w:hAnsi="Arial" w:cs="Arial"/>
          <w:sz w:val="20"/>
          <w:szCs w:val="20"/>
          <w:lang w:eastAsia="x-none"/>
        </w:rPr>
        <w:t xml:space="preserve"> </w:t>
      </w:r>
    </w:p>
    <w:p w14:paraId="4E3F65BF" w14:textId="7AD053DE" w:rsidR="00E44323" w:rsidRPr="001B4F67" w:rsidRDefault="00E44323" w:rsidP="00E44323">
      <w:pPr>
        <w:numPr>
          <w:ilvl w:val="0"/>
          <w:numId w:val="7"/>
        </w:numPr>
        <w:tabs>
          <w:tab w:val="num" w:pos="1494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x-none" w:eastAsia="x-none"/>
        </w:rPr>
      </w:pPr>
      <w:r>
        <w:rPr>
          <w:rFonts w:ascii="Arial" w:hAnsi="Arial" w:cs="Arial"/>
          <w:sz w:val="20"/>
          <w:szCs w:val="20"/>
          <w:lang w:eastAsia="x-none"/>
        </w:rPr>
        <w:t>z tytułu wykonania przedmiotu umowy przy udziale podwykonawcy, którego Wykonawca nie zgłosił Zamawiającemu zgodnie z art. 647</w:t>
      </w:r>
      <w:r w:rsidRPr="001B4F67">
        <w:rPr>
          <w:rFonts w:ascii="Arial" w:hAnsi="Arial" w:cs="Arial"/>
          <w:sz w:val="20"/>
          <w:szCs w:val="20"/>
          <w:vertAlign w:val="superscript"/>
          <w:lang w:eastAsia="x-none"/>
        </w:rPr>
        <w:t xml:space="preserve">1 </w:t>
      </w:r>
      <w:r>
        <w:rPr>
          <w:rFonts w:ascii="Arial" w:hAnsi="Arial" w:cs="Arial"/>
          <w:sz w:val="20"/>
          <w:szCs w:val="20"/>
          <w:lang w:eastAsia="x-none"/>
        </w:rPr>
        <w:t>§ 1 kodeksu cywilnego, lub podwykonawcy, co do którego zatrudnienia Zamawiający złożył sprzeciw</w:t>
      </w:r>
      <w:r w:rsidRPr="00E44323">
        <w:rPr>
          <w:rFonts w:ascii="Arial" w:hAnsi="Arial" w:cs="Arial"/>
          <w:sz w:val="20"/>
          <w:szCs w:val="20"/>
          <w:lang w:eastAsia="x-none"/>
        </w:rPr>
        <w:t xml:space="preserve"> wobec wykonywania tych robót przez podwykonawcę</w:t>
      </w:r>
      <w:r w:rsidR="00FB4B01">
        <w:rPr>
          <w:rFonts w:ascii="Arial" w:hAnsi="Arial" w:cs="Arial"/>
          <w:sz w:val="20"/>
          <w:szCs w:val="20"/>
          <w:lang w:eastAsia="x-none"/>
        </w:rPr>
        <w:t>, Wykonawca zapłaci karę umowną w wysokości 2000,00 zł (słownie: dwa tysiące złotych 00/100);</w:t>
      </w:r>
    </w:p>
    <w:p w14:paraId="5984CF18" w14:textId="41DE4B7E" w:rsidR="00321E06" w:rsidRPr="003164F2" w:rsidRDefault="00321E06" w:rsidP="00321E06">
      <w:pPr>
        <w:numPr>
          <w:ilvl w:val="0"/>
          <w:numId w:val="6"/>
        </w:num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3164F2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Kary umowne i kwoty, o których mowa </w:t>
      </w:r>
      <w:r w:rsidRPr="003164F2">
        <w:rPr>
          <w:rFonts w:ascii="Arial" w:eastAsia="Times New Roman" w:hAnsi="Arial" w:cs="Arial"/>
          <w:sz w:val="20"/>
          <w:szCs w:val="20"/>
          <w:lang w:eastAsia="x-none"/>
        </w:rPr>
        <w:t xml:space="preserve">niniejszej umowie </w:t>
      </w:r>
      <w:r w:rsidRPr="003164F2">
        <w:rPr>
          <w:rFonts w:ascii="Arial" w:eastAsia="Times New Roman" w:hAnsi="Arial" w:cs="Arial"/>
          <w:sz w:val="20"/>
          <w:szCs w:val="20"/>
          <w:lang w:val="x-none" w:eastAsia="x-none"/>
        </w:rPr>
        <w:t>płatne są w terminie 7 dni od dnia wezwania przez Zamawiającego lub mogą być potrącone z należności Wykonawcy.</w:t>
      </w:r>
    </w:p>
    <w:p w14:paraId="5709A389" w14:textId="77777777" w:rsidR="00321E06" w:rsidRPr="003164F2" w:rsidRDefault="00321E06" w:rsidP="00321E06">
      <w:pPr>
        <w:numPr>
          <w:ilvl w:val="0"/>
          <w:numId w:val="6"/>
        </w:num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3164F2">
        <w:rPr>
          <w:rFonts w:ascii="Arial" w:eastAsia="Times New Roman" w:hAnsi="Arial" w:cs="Arial"/>
          <w:sz w:val="20"/>
          <w:szCs w:val="20"/>
          <w:lang w:eastAsia="x-none"/>
        </w:rPr>
        <w:t xml:space="preserve">Zamawiający zastrzega sobie prawo dochodzenia na zasadach ogólnych odszkodowania przenoszącego wysokość zastrzeżonych kar umownych. </w:t>
      </w:r>
    </w:p>
    <w:p w14:paraId="27D3941D" w14:textId="77777777" w:rsidR="00321E06" w:rsidRPr="001B4F67" w:rsidRDefault="00321E06" w:rsidP="00321E06">
      <w:pPr>
        <w:numPr>
          <w:ilvl w:val="0"/>
          <w:numId w:val="6"/>
        </w:num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3164F2">
        <w:rPr>
          <w:rFonts w:ascii="Arial" w:eastAsia="Times New Roman" w:hAnsi="Arial" w:cs="Arial"/>
          <w:sz w:val="20"/>
          <w:szCs w:val="20"/>
          <w:lang w:eastAsia="x-none"/>
        </w:rPr>
        <w:t>Zamawiający może skorzystać ze swojego uprawnienia do odstąpienia składając Wykonawcy oświadczenie o od</w:t>
      </w:r>
      <w:r w:rsidR="00F84544">
        <w:rPr>
          <w:rFonts w:ascii="Arial" w:eastAsia="Times New Roman" w:hAnsi="Arial" w:cs="Arial"/>
          <w:sz w:val="20"/>
          <w:szCs w:val="20"/>
          <w:lang w:eastAsia="x-none"/>
        </w:rPr>
        <w:t>stąpieniu od umowy w terminie 30</w:t>
      </w:r>
      <w:r w:rsidRPr="003164F2">
        <w:rPr>
          <w:rFonts w:ascii="Arial" w:eastAsia="Times New Roman" w:hAnsi="Arial" w:cs="Arial"/>
          <w:sz w:val="20"/>
          <w:szCs w:val="20"/>
          <w:lang w:eastAsia="x-none"/>
        </w:rPr>
        <w:t xml:space="preserve"> dni od dnia wystąpienia przesłanek uprawniających do odstąpienia.</w:t>
      </w:r>
    </w:p>
    <w:p w14:paraId="547CF58D" w14:textId="55A7E4D1" w:rsidR="00E44323" w:rsidRPr="00094C3F" w:rsidRDefault="00E44323" w:rsidP="00321E06">
      <w:pPr>
        <w:numPr>
          <w:ilvl w:val="0"/>
          <w:numId w:val="6"/>
        </w:num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>
        <w:rPr>
          <w:rFonts w:ascii="Arial" w:eastAsia="Times New Roman" w:hAnsi="Arial" w:cs="Arial"/>
          <w:sz w:val="20"/>
          <w:szCs w:val="20"/>
          <w:lang w:eastAsia="x-none"/>
        </w:rPr>
        <w:t xml:space="preserve">W przypadku zwłoki Wykonawcy w usunięciu wad stwierdzonych podczas odbioru, w okresie gwarancji lub rękojmi, która będzie wynosić więcej, niż 10 dni, Zamawiający będzie uprawniony do powierzenia zastępczego usunięcia wad innemu podmiotowi, na koszt i ryzyko Wykonawcy. </w:t>
      </w:r>
    </w:p>
    <w:p w14:paraId="79432500" w14:textId="77777777" w:rsidR="00094C3F" w:rsidRPr="003164F2" w:rsidRDefault="00094C3F" w:rsidP="00094C3F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14:paraId="7AE5F21A" w14:textId="77777777" w:rsidR="00EF20F5" w:rsidRPr="003164F2" w:rsidRDefault="00EF20F5" w:rsidP="00EF20F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164F2">
        <w:rPr>
          <w:rFonts w:ascii="Arial" w:hAnsi="Arial" w:cs="Arial"/>
          <w:b/>
          <w:sz w:val="20"/>
          <w:szCs w:val="20"/>
        </w:rPr>
        <w:t>§ 11</w:t>
      </w:r>
    </w:p>
    <w:p w14:paraId="6285B9EB" w14:textId="77777777" w:rsidR="00EF20F5" w:rsidRPr="003164F2" w:rsidRDefault="00EF20F5" w:rsidP="00EF20F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164F2">
        <w:rPr>
          <w:rFonts w:ascii="Arial" w:hAnsi="Arial" w:cs="Arial"/>
          <w:b/>
          <w:sz w:val="20"/>
          <w:szCs w:val="20"/>
        </w:rPr>
        <w:t>Rozstrzygnięcia</w:t>
      </w:r>
    </w:p>
    <w:p w14:paraId="3F3A4A8E" w14:textId="77777777" w:rsidR="00EF20F5" w:rsidRPr="003164F2" w:rsidRDefault="00EF20F5" w:rsidP="00EF20F5">
      <w:pPr>
        <w:numPr>
          <w:ilvl w:val="0"/>
          <w:numId w:val="8"/>
        </w:numPr>
        <w:tabs>
          <w:tab w:val="num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64F2">
        <w:rPr>
          <w:rFonts w:ascii="Arial" w:hAnsi="Arial" w:cs="Arial"/>
          <w:sz w:val="20"/>
          <w:szCs w:val="20"/>
        </w:rPr>
        <w:t>Ewentualne spory wynikłe w związku z realizacją postanowień niniejszej umowy, strony będą starały się rozstrzygnąć polubownie w drodze negocjacji i porozumienia.</w:t>
      </w:r>
    </w:p>
    <w:p w14:paraId="3A4B0FCA" w14:textId="77777777" w:rsidR="00EF20F5" w:rsidRDefault="00EF20F5" w:rsidP="00EF20F5">
      <w:pPr>
        <w:numPr>
          <w:ilvl w:val="0"/>
          <w:numId w:val="8"/>
        </w:numPr>
        <w:tabs>
          <w:tab w:val="num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64F2">
        <w:rPr>
          <w:rFonts w:ascii="Arial" w:hAnsi="Arial" w:cs="Arial"/>
          <w:sz w:val="20"/>
          <w:szCs w:val="20"/>
        </w:rPr>
        <w:t xml:space="preserve">W razie braku porozumienia spory będą podlegać rozstrzygnięciu przez Sąd Powszechny właściwy dla siedziby Zamawiającego. </w:t>
      </w:r>
    </w:p>
    <w:p w14:paraId="3F8BED00" w14:textId="77777777" w:rsidR="00094C3F" w:rsidRPr="003164F2" w:rsidRDefault="00094C3F" w:rsidP="00094C3F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6CA988EE" w14:textId="77777777" w:rsidR="00EF20F5" w:rsidRPr="003164F2" w:rsidRDefault="00EF20F5" w:rsidP="00EF20F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EF6F66A" w14:textId="77777777" w:rsidR="00EF20F5" w:rsidRPr="003164F2" w:rsidRDefault="00EF20F5" w:rsidP="00EF20F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164F2">
        <w:rPr>
          <w:rFonts w:ascii="Arial" w:hAnsi="Arial" w:cs="Arial"/>
          <w:b/>
          <w:sz w:val="20"/>
          <w:szCs w:val="20"/>
        </w:rPr>
        <w:t>§ 12</w:t>
      </w:r>
    </w:p>
    <w:p w14:paraId="23582656" w14:textId="77777777" w:rsidR="00EF20F5" w:rsidRPr="003164F2" w:rsidRDefault="00EF20F5" w:rsidP="00EF20F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164F2">
        <w:rPr>
          <w:rFonts w:ascii="Arial" w:hAnsi="Arial" w:cs="Arial"/>
          <w:b/>
          <w:sz w:val="20"/>
          <w:szCs w:val="20"/>
        </w:rPr>
        <w:t>Rozwiązanie umowy</w:t>
      </w:r>
    </w:p>
    <w:p w14:paraId="07C38551" w14:textId="77777777" w:rsidR="00EF20F5" w:rsidRPr="003164F2" w:rsidRDefault="00EF20F5" w:rsidP="00EF20F5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164F2">
        <w:rPr>
          <w:rFonts w:ascii="Arial" w:hAnsi="Arial" w:cs="Arial"/>
          <w:sz w:val="20"/>
          <w:szCs w:val="20"/>
        </w:rPr>
        <w:t>Umowa może być rozwiązana w każdym czasie za porozumieniem stron.</w:t>
      </w:r>
    </w:p>
    <w:p w14:paraId="4E8867C8" w14:textId="76A7FF4A" w:rsidR="00EF20F5" w:rsidRPr="003164F2" w:rsidRDefault="00EF20F5" w:rsidP="00EF20F5">
      <w:pPr>
        <w:numPr>
          <w:ilvl w:val="0"/>
          <w:numId w:val="9"/>
        </w:numPr>
        <w:spacing w:after="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3164F2">
        <w:rPr>
          <w:rFonts w:ascii="Arial" w:hAnsi="Arial" w:cs="Arial"/>
          <w:sz w:val="20"/>
          <w:szCs w:val="20"/>
        </w:rPr>
        <w:t>W razie wystąpienia istotnej okoliczności powodującej, że wykonanie umowy nie leży w interesie publicznym, czego nie można było wcześniej przewidzieć, Zamawiający może rozwiązać umowę z zachowaniem 30 dniowego terminu wypowiedzenia.</w:t>
      </w:r>
    </w:p>
    <w:p w14:paraId="62023B65" w14:textId="77777777" w:rsidR="00EF20F5" w:rsidRDefault="00EF20F5" w:rsidP="00EF20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CAD563C" w14:textId="77777777" w:rsidR="00094C3F" w:rsidRPr="003164F2" w:rsidRDefault="00094C3F" w:rsidP="00EF20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AD866F" w14:textId="77777777" w:rsidR="00EF20F5" w:rsidRPr="003164F2" w:rsidRDefault="00EF20F5" w:rsidP="00EF20F5">
      <w:pPr>
        <w:tabs>
          <w:tab w:val="left" w:pos="3810"/>
          <w:tab w:val="center" w:pos="453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164F2">
        <w:rPr>
          <w:rFonts w:ascii="Arial" w:hAnsi="Arial" w:cs="Arial"/>
          <w:b/>
          <w:sz w:val="20"/>
          <w:szCs w:val="20"/>
        </w:rPr>
        <w:tab/>
      </w:r>
      <w:r w:rsidRPr="003164F2">
        <w:rPr>
          <w:rFonts w:ascii="Arial" w:hAnsi="Arial" w:cs="Arial"/>
          <w:b/>
          <w:sz w:val="20"/>
          <w:szCs w:val="20"/>
        </w:rPr>
        <w:tab/>
        <w:t>§ 13</w:t>
      </w:r>
    </w:p>
    <w:p w14:paraId="3E0B03A7" w14:textId="77777777" w:rsidR="00EF20F5" w:rsidRPr="003164F2" w:rsidRDefault="00EF20F5" w:rsidP="00EF20F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164F2">
        <w:rPr>
          <w:rFonts w:ascii="Arial" w:hAnsi="Arial" w:cs="Arial"/>
          <w:b/>
          <w:sz w:val="20"/>
          <w:szCs w:val="20"/>
        </w:rPr>
        <w:t>Postanowienia końcowe</w:t>
      </w:r>
    </w:p>
    <w:p w14:paraId="4797E167" w14:textId="77777777" w:rsidR="00EF20F5" w:rsidRPr="003164F2" w:rsidRDefault="00EF20F5" w:rsidP="00EF20F5">
      <w:pPr>
        <w:numPr>
          <w:ilvl w:val="0"/>
          <w:numId w:val="11"/>
        </w:numPr>
        <w:tabs>
          <w:tab w:val="left" w:pos="360"/>
        </w:tabs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3164F2">
        <w:rPr>
          <w:rFonts w:ascii="Arial" w:hAnsi="Arial" w:cs="Arial"/>
          <w:bCs/>
          <w:sz w:val="20"/>
          <w:szCs w:val="20"/>
        </w:rPr>
        <w:lastRenderedPageBreak/>
        <w:t xml:space="preserve">W sprawach nieuregulowanych niniejszą Umową znajdują zastosowanie odpowiednie przepisy Kodeksu Cywilnego, ustawy z dnia 10 maja 2018 r. o ochronie danych osobowych i aktów wykonawczych do tej ustawy od dnia ich obowiązywania, przepisy  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danych) oraz wydane na tej podstawie przepisy do dnia ich wejścia w życie. </w:t>
      </w:r>
    </w:p>
    <w:p w14:paraId="28AF0E0D" w14:textId="77777777" w:rsidR="00EF20F5" w:rsidRPr="003164F2" w:rsidRDefault="00EF20F5" w:rsidP="00EF20F5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64F2">
        <w:rPr>
          <w:rFonts w:ascii="Arial" w:hAnsi="Arial" w:cs="Arial"/>
          <w:sz w:val="20"/>
          <w:szCs w:val="20"/>
        </w:rPr>
        <w:t>Wykonawca zobowiązuje się do zachowania w poufności wszelkich informacji dotyczących Zamawiającego, które nabył w związku z realizacją niniejszej umowy, poza przypadkami wyraźnego przyzwolenia Zamawiającego lub sytuacji, gdy ujawnienie takich informacji następuje z mocy przepisów prawa.</w:t>
      </w:r>
    </w:p>
    <w:p w14:paraId="267DA051" w14:textId="77777777" w:rsidR="00AF6530" w:rsidRDefault="00EF20F5" w:rsidP="00AF6530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64F2">
        <w:rPr>
          <w:rFonts w:ascii="Arial" w:hAnsi="Arial" w:cs="Arial"/>
          <w:sz w:val="20"/>
          <w:szCs w:val="20"/>
        </w:rPr>
        <w:t>Wszelkie zamiany postanowień niniejszej umowy wymagają formy pisemnej pod rygorem nieważności</w:t>
      </w:r>
      <w:r w:rsidR="00AF6530">
        <w:rPr>
          <w:rFonts w:ascii="Arial" w:hAnsi="Arial" w:cs="Arial"/>
          <w:sz w:val="20"/>
          <w:szCs w:val="20"/>
        </w:rPr>
        <w:t>.</w:t>
      </w:r>
    </w:p>
    <w:p w14:paraId="108DB26E" w14:textId="77777777" w:rsidR="00AF6530" w:rsidRDefault="00AF6530" w:rsidP="00AF6530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6530">
        <w:rPr>
          <w:rFonts w:ascii="Arial" w:hAnsi="Arial" w:cs="Arial"/>
          <w:sz w:val="20"/>
          <w:szCs w:val="20"/>
        </w:rPr>
        <w:t>Strony zgodnie oświadczają, że w przypadku zawarcia niniejszej umowy w formie elektronicznej za pomocą kwalifikowanego podpisu elektronicznego powstały w ten sposób dokument elektroniczny stanowi poświadczenie, iż Strony zgodnie złożyły oświadczenia woli w nim zawarte, zaś datą zawarcia jest dzień złożenia ostatniego (późniejszego) oświadczenia woli o jej zawarciu przez umocowanych przedstawicieli każdej ze Stron.</w:t>
      </w:r>
    </w:p>
    <w:p w14:paraId="5B58A169" w14:textId="17C8E1DE" w:rsidR="00AF6530" w:rsidRPr="00AF6530" w:rsidRDefault="00AF6530" w:rsidP="00AF6530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6530">
        <w:rPr>
          <w:rFonts w:ascii="Arial" w:hAnsi="Arial" w:cs="Arial"/>
          <w:sz w:val="20"/>
          <w:szCs w:val="20"/>
        </w:rPr>
        <w:t>Umowa zostaje sporządzona w dwóch jednobrzmiących egzemplarzach, po jednym dla każdej ze stron</w:t>
      </w:r>
    </w:p>
    <w:p w14:paraId="75E27FF9" w14:textId="77777777" w:rsidR="00EF20F5" w:rsidRPr="003164F2" w:rsidRDefault="00EF20F5" w:rsidP="00EF20F5">
      <w:pPr>
        <w:jc w:val="both"/>
        <w:rPr>
          <w:rFonts w:ascii="Arial" w:hAnsi="Arial" w:cs="Arial"/>
          <w:b/>
          <w:sz w:val="20"/>
          <w:szCs w:val="20"/>
        </w:rPr>
      </w:pPr>
    </w:p>
    <w:p w14:paraId="0D5476F6" w14:textId="0239549F" w:rsidR="00104D60" w:rsidRPr="00B8732B" w:rsidRDefault="00EF20F5" w:rsidP="00B8732B">
      <w:pPr>
        <w:jc w:val="both"/>
        <w:rPr>
          <w:rFonts w:ascii="Arial" w:hAnsi="Arial" w:cs="Arial"/>
          <w:b/>
        </w:rPr>
      </w:pPr>
      <w:r w:rsidRPr="003164F2">
        <w:rPr>
          <w:rFonts w:ascii="Arial" w:hAnsi="Arial" w:cs="Arial"/>
          <w:b/>
          <w:sz w:val="20"/>
          <w:szCs w:val="20"/>
        </w:rPr>
        <w:t>Zamawiający</w:t>
      </w:r>
      <w:r w:rsidRPr="003164F2">
        <w:rPr>
          <w:rFonts w:ascii="Arial" w:hAnsi="Arial" w:cs="Arial"/>
          <w:b/>
        </w:rPr>
        <w:tab/>
      </w:r>
      <w:r w:rsidRPr="003164F2">
        <w:rPr>
          <w:rFonts w:ascii="Arial" w:hAnsi="Arial" w:cs="Arial"/>
          <w:b/>
        </w:rPr>
        <w:tab/>
      </w:r>
      <w:r w:rsidRPr="003164F2">
        <w:rPr>
          <w:rFonts w:ascii="Arial" w:hAnsi="Arial" w:cs="Arial"/>
          <w:b/>
        </w:rPr>
        <w:tab/>
      </w:r>
      <w:r w:rsidRPr="003164F2">
        <w:rPr>
          <w:rFonts w:ascii="Arial" w:hAnsi="Arial" w:cs="Arial"/>
          <w:b/>
        </w:rPr>
        <w:tab/>
      </w:r>
      <w:r w:rsidRPr="003164F2">
        <w:rPr>
          <w:rFonts w:ascii="Arial" w:hAnsi="Arial" w:cs="Arial"/>
          <w:b/>
        </w:rPr>
        <w:tab/>
      </w:r>
      <w:r w:rsidRPr="003164F2">
        <w:rPr>
          <w:rFonts w:ascii="Arial" w:hAnsi="Arial" w:cs="Arial"/>
          <w:b/>
        </w:rPr>
        <w:tab/>
      </w:r>
      <w:r w:rsidRPr="003164F2">
        <w:rPr>
          <w:rFonts w:ascii="Arial" w:hAnsi="Arial" w:cs="Arial"/>
          <w:b/>
        </w:rPr>
        <w:tab/>
      </w:r>
      <w:r w:rsidRPr="003164F2">
        <w:rPr>
          <w:rFonts w:ascii="Arial" w:hAnsi="Arial" w:cs="Arial"/>
          <w:b/>
        </w:rPr>
        <w:tab/>
      </w:r>
      <w:r w:rsidRPr="003164F2">
        <w:rPr>
          <w:rFonts w:ascii="Arial" w:hAnsi="Arial" w:cs="Arial"/>
          <w:b/>
        </w:rPr>
        <w:tab/>
      </w:r>
      <w:r w:rsidRPr="003164F2">
        <w:rPr>
          <w:rFonts w:ascii="Arial" w:hAnsi="Arial" w:cs="Arial"/>
          <w:b/>
        </w:rPr>
        <w:tab/>
      </w:r>
      <w:r w:rsidRPr="003164F2">
        <w:rPr>
          <w:rFonts w:ascii="Arial" w:hAnsi="Arial" w:cs="Arial"/>
          <w:b/>
          <w:sz w:val="20"/>
          <w:szCs w:val="20"/>
        </w:rPr>
        <w:t>Wykonawca</w:t>
      </w:r>
      <w:r w:rsidRPr="00B05F84">
        <w:rPr>
          <w:rFonts w:ascii="Arial" w:hAnsi="Arial" w:cs="Arial"/>
          <w:b/>
        </w:rPr>
        <w:tab/>
      </w:r>
      <w:r w:rsidRPr="00B05F84">
        <w:rPr>
          <w:rFonts w:ascii="Arial" w:hAnsi="Arial" w:cs="Arial"/>
          <w:b/>
        </w:rPr>
        <w:tab/>
      </w:r>
      <w:r w:rsidRPr="00B05F84">
        <w:rPr>
          <w:rFonts w:ascii="Arial" w:hAnsi="Arial" w:cs="Arial"/>
          <w:b/>
        </w:rPr>
        <w:tab/>
      </w:r>
      <w:r w:rsidRPr="00B05F84">
        <w:rPr>
          <w:rFonts w:ascii="Arial" w:hAnsi="Arial" w:cs="Arial"/>
          <w:b/>
        </w:rPr>
        <w:tab/>
      </w:r>
      <w:r w:rsidRPr="00B05F84">
        <w:rPr>
          <w:rFonts w:ascii="Arial" w:hAnsi="Arial" w:cs="Arial"/>
          <w:b/>
        </w:rPr>
        <w:tab/>
      </w:r>
      <w:r w:rsidRPr="00B05F84">
        <w:rPr>
          <w:rFonts w:ascii="Arial" w:hAnsi="Arial" w:cs="Arial"/>
          <w:b/>
        </w:rPr>
        <w:tab/>
      </w:r>
    </w:p>
    <w:sectPr w:rsidR="00104D60" w:rsidRPr="00B87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E668F"/>
    <w:multiLevelType w:val="hybridMultilevel"/>
    <w:tmpl w:val="AB2A018E"/>
    <w:lvl w:ilvl="0" w:tplc="CAA6F2F8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43386"/>
    <w:multiLevelType w:val="hybridMultilevel"/>
    <w:tmpl w:val="BF607814"/>
    <w:lvl w:ilvl="0" w:tplc="FBF0B2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A6E62"/>
    <w:multiLevelType w:val="hybridMultilevel"/>
    <w:tmpl w:val="C444EFA4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04B524C"/>
    <w:multiLevelType w:val="hybridMultilevel"/>
    <w:tmpl w:val="C700D7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EA1BEE"/>
    <w:multiLevelType w:val="hybridMultilevel"/>
    <w:tmpl w:val="693A4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371CE"/>
    <w:multiLevelType w:val="hybridMultilevel"/>
    <w:tmpl w:val="4B5A1990"/>
    <w:lvl w:ilvl="0" w:tplc="B62674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40105F"/>
    <w:multiLevelType w:val="hybridMultilevel"/>
    <w:tmpl w:val="C38E98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2717DE"/>
    <w:multiLevelType w:val="hybridMultilevel"/>
    <w:tmpl w:val="AB74F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10179"/>
    <w:multiLevelType w:val="hybridMultilevel"/>
    <w:tmpl w:val="A334928C"/>
    <w:lvl w:ilvl="0" w:tplc="8988A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A61F1E"/>
    <w:multiLevelType w:val="hybridMultilevel"/>
    <w:tmpl w:val="35660722"/>
    <w:lvl w:ilvl="0" w:tplc="178EF928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2AA8391A"/>
    <w:multiLevelType w:val="hybridMultilevel"/>
    <w:tmpl w:val="E708D754"/>
    <w:lvl w:ilvl="0" w:tplc="4A8653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E7EF9DC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9B3A71"/>
    <w:multiLevelType w:val="hybridMultilevel"/>
    <w:tmpl w:val="99A49F78"/>
    <w:lvl w:ilvl="0" w:tplc="507E6A8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C1BDC"/>
    <w:multiLevelType w:val="hybridMultilevel"/>
    <w:tmpl w:val="D15431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037874"/>
    <w:multiLevelType w:val="multilevel"/>
    <w:tmpl w:val="2CAACA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40247154"/>
    <w:multiLevelType w:val="hybridMultilevel"/>
    <w:tmpl w:val="824073A2"/>
    <w:lvl w:ilvl="0" w:tplc="98A0CB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924F87"/>
    <w:multiLevelType w:val="hybridMultilevel"/>
    <w:tmpl w:val="9510EAC2"/>
    <w:lvl w:ilvl="0" w:tplc="8CF4ED50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67F03"/>
    <w:multiLevelType w:val="hybridMultilevel"/>
    <w:tmpl w:val="BF607814"/>
    <w:lvl w:ilvl="0" w:tplc="FBF0B2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FA5252"/>
    <w:multiLevelType w:val="hybridMultilevel"/>
    <w:tmpl w:val="D5165F28"/>
    <w:lvl w:ilvl="0" w:tplc="DF5445B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8C2F2A"/>
    <w:multiLevelType w:val="hybridMultilevel"/>
    <w:tmpl w:val="153E36D8"/>
    <w:lvl w:ilvl="0" w:tplc="67FEE9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FE3F6D"/>
    <w:multiLevelType w:val="hybridMultilevel"/>
    <w:tmpl w:val="0764E2DE"/>
    <w:lvl w:ilvl="0" w:tplc="799E398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6455493"/>
    <w:multiLevelType w:val="hybridMultilevel"/>
    <w:tmpl w:val="9EDCD1C6"/>
    <w:lvl w:ilvl="0" w:tplc="3E7EF9D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910613"/>
    <w:multiLevelType w:val="hybridMultilevel"/>
    <w:tmpl w:val="7272DF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 w:tplc="3E7EF9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12334E"/>
    <w:multiLevelType w:val="hybridMultilevel"/>
    <w:tmpl w:val="F634E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A810F7"/>
    <w:multiLevelType w:val="hybridMultilevel"/>
    <w:tmpl w:val="F34EA644"/>
    <w:lvl w:ilvl="0" w:tplc="3E7EF9D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4044482"/>
    <w:multiLevelType w:val="hybridMultilevel"/>
    <w:tmpl w:val="D25EF218"/>
    <w:lvl w:ilvl="0" w:tplc="2D6A89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84042C18">
      <w:start w:val="1"/>
      <w:numFmt w:val="bullet"/>
      <w:lvlText w:val="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552434"/>
    <w:multiLevelType w:val="hybridMultilevel"/>
    <w:tmpl w:val="24729F04"/>
    <w:lvl w:ilvl="0" w:tplc="6C929C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0391350"/>
    <w:multiLevelType w:val="hybridMultilevel"/>
    <w:tmpl w:val="C128B6CE"/>
    <w:lvl w:ilvl="0" w:tplc="8988A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AA3F2E"/>
    <w:multiLevelType w:val="hybridMultilevel"/>
    <w:tmpl w:val="85941D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EB8268E"/>
    <w:multiLevelType w:val="hybridMultilevel"/>
    <w:tmpl w:val="D0087F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FE24440"/>
    <w:multiLevelType w:val="hybridMultilevel"/>
    <w:tmpl w:val="6CAC697A"/>
    <w:lvl w:ilvl="0" w:tplc="475615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BE6278">
      <w:start w:val="1"/>
      <w:numFmt w:val="lowerLetter"/>
      <w:lvlText w:val="%2."/>
      <w:lvlJc w:val="left"/>
      <w:pPr>
        <w:tabs>
          <w:tab w:val="num" w:pos="1363"/>
        </w:tabs>
        <w:ind w:left="1363" w:hanging="283"/>
      </w:pPr>
      <w:rPr>
        <w:rFonts w:hint="default"/>
      </w:rPr>
    </w:lvl>
    <w:lvl w:ilvl="2" w:tplc="799E3988">
      <w:start w:val="1"/>
      <w:numFmt w:val="bullet"/>
      <w:lvlText w:val=""/>
      <w:lvlJc w:val="left"/>
      <w:pPr>
        <w:tabs>
          <w:tab w:val="num" w:pos="2604"/>
        </w:tabs>
        <w:ind w:left="2604" w:hanging="624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9825021">
    <w:abstractNumId w:val="26"/>
  </w:num>
  <w:num w:numId="2" w16cid:durableId="16826618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985557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18842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4478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4400746">
    <w:abstractNumId w:val="5"/>
  </w:num>
  <w:num w:numId="7" w16cid:durableId="8234698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129091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435373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47368923">
    <w:abstractNumId w:val="29"/>
    <w:lvlOverride w:ilvl="0">
      <w:startOverride w:val="1"/>
    </w:lvlOverride>
    <w:lvlOverride w:ilvl="1">
      <w:startOverride w:val="1"/>
    </w:lvlOverride>
    <w:lvlOverride w:ilvl="2"/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7957370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57065860">
    <w:abstractNumId w:val="18"/>
  </w:num>
  <w:num w:numId="13" w16cid:durableId="96676851">
    <w:abstractNumId w:val="11"/>
  </w:num>
  <w:num w:numId="14" w16cid:durableId="251863314">
    <w:abstractNumId w:val="5"/>
  </w:num>
  <w:num w:numId="15" w16cid:durableId="15887269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45229606">
    <w:abstractNumId w:val="17"/>
  </w:num>
  <w:num w:numId="17" w16cid:durableId="533465191">
    <w:abstractNumId w:val="29"/>
  </w:num>
  <w:num w:numId="18" w16cid:durableId="1829859841">
    <w:abstractNumId w:val="19"/>
  </w:num>
  <w:num w:numId="19" w16cid:durableId="1790271502">
    <w:abstractNumId w:val="15"/>
  </w:num>
  <w:num w:numId="20" w16cid:durableId="2143108625">
    <w:abstractNumId w:val="0"/>
  </w:num>
  <w:num w:numId="21" w16cid:durableId="1997881009">
    <w:abstractNumId w:val="7"/>
  </w:num>
  <w:num w:numId="22" w16cid:durableId="1134057874">
    <w:abstractNumId w:val="16"/>
  </w:num>
  <w:num w:numId="23" w16cid:durableId="488324215">
    <w:abstractNumId w:val="23"/>
  </w:num>
  <w:num w:numId="24" w16cid:durableId="1384988236">
    <w:abstractNumId w:val="8"/>
  </w:num>
  <w:num w:numId="25" w16cid:durableId="1088767086">
    <w:abstractNumId w:val="1"/>
  </w:num>
  <w:num w:numId="26" w16cid:durableId="1963919611">
    <w:abstractNumId w:val="25"/>
  </w:num>
  <w:num w:numId="27" w16cid:durableId="1206874385">
    <w:abstractNumId w:val="9"/>
  </w:num>
  <w:num w:numId="28" w16cid:durableId="1565749672">
    <w:abstractNumId w:val="4"/>
  </w:num>
  <w:num w:numId="29" w16cid:durableId="127960549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9647113">
    <w:abstractNumId w:val="6"/>
  </w:num>
  <w:num w:numId="31" w16cid:durableId="698699802">
    <w:abstractNumId w:val="24"/>
  </w:num>
  <w:num w:numId="32" w16cid:durableId="259334130">
    <w:abstractNumId w:val="22"/>
  </w:num>
  <w:num w:numId="33" w16cid:durableId="1137603712">
    <w:abstractNumId w:val="2"/>
  </w:num>
  <w:num w:numId="34" w16cid:durableId="1114522422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640676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26992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D60"/>
    <w:rsid w:val="000016B0"/>
    <w:rsid w:val="000034F7"/>
    <w:rsid w:val="00010C94"/>
    <w:rsid w:val="0001108A"/>
    <w:rsid w:val="00011487"/>
    <w:rsid w:val="00011F09"/>
    <w:rsid w:val="000126C6"/>
    <w:rsid w:val="00014F91"/>
    <w:rsid w:val="0001658F"/>
    <w:rsid w:val="0002195D"/>
    <w:rsid w:val="00022B8B"/>
    <w:rsid w:val="000246E0"/>
    <w:rsid w:val="00024871"/>
    <w:rsid w:val="00034CAB"/>
    <w:rsid w:val="000454DB"/>
    <w:rsid w:val="00046872"/>
    <w:rsid w:val="00051963"/>
    <w:rsid w:val="00052443"/>
    <w:rsid w:val="00062BC8"/>
    <w:rsid w:val="00065551"/>
    <w:rsid w:val="00070780"/>
    <w:rsid w:val="00071AC8"/>
    <w:rsid w:val="00073084"/>
    <w:rsid w:val="00083418"/>
    <w:rsid w:val="000838BB"/>
    <w:rsid w:val="000924A6"/>
    <w:rsid w:val="00093170"/>
    <w:rsid w:val="0009451C"/>
    <w:rsid w:val="00094C3F"/>
    <w:rsid w:val="00096047"/>
    <w:rsid w:val="000972C5"/>
    <w:rsid w:val="000A00AC"/>
    <w:rsid w:val="000A11F5"/>
    <w:rsid w:val="000A6B42"/>
    <w:rsid w:val="000B2F2F"/>
    <w:rsid w:val="000B4C19"/>
    <w:rsid w:val="000B6EA7"/>
    <w:rsid w:val="000B7EB9"/>
    <w:rsid w:val="000C3454"/>
    <w:rsid w:val="000C598B"/>
    <w:rsid w:val="000E106F"/>
    <w:rsid w:val="000E1723"/>
    <w:rsid w:val="000E1C55"/>
    <w:rsid w:val="000F23C4"/>
    <w:rsid w:val="000F31D3"/>
    <w:rsid w:val="000F5458"/>
    <w:rsid w:val="00101694"/>
    <w:rsid w:val="00104D60"/>
    <w:rsid w:val="00112047"/>
    <w:rsid w:val="00117FE0"/>
    <w:rsid w:val="00126AAC"/>
    <w:rsid w:val="00143307"/>
    <w:rsid w:val="00145469"/>
    <w:rsid w:val="00154B3C"/>
    <w:rsid w:val="00162395"/>
    <w:rsid w:val="0016292A"/>
    <w:rsid w:val="00171B31"/>
    <w:rsid w:val="001816C7"/>
    <w:rsid w:val="00181BF7"/>
    <w:rsid w:val="001846DE"/>
    <w:rsid w:val="001922E3"/>
    <w:rsid w:val="001A0AAD"/>
    <w:rsid w:val="001A367D"/>
    <w:rsid w:val="001A5909"/>
    <w:rsid w:val="001B061F"/>
    <w:rsid w:val="001B3F1F"/>
    <w:rsid w:val="001B4F67"/>
    <w:rsid w:val="001B675A"/>
    <w:rsid w:val="001C4CA1"/>
    <w:rsid w:val="001C593A"/>
    <w:rsid w:val="001E7329"/>
    <w:rsid w:val="001F1477"/>
    <w:rsid w:val="001F6173"/>
    <w:rsid w:val="00204A5A"/>
    <w:rsid w:val="00206B28"/>
    <w:rsid w:val="00206E20"/>
    <w:rsid w:val="00210D6A"/>
    <w:rsid w:val="00212FA7"/>
    <w:rsid w:val="00214C48"/>
    <w:rsid w:val="00215BD9"/>
    <w:rsid w:val="0022052A"/>
    <w:rsid w:val="0022639A"/>
    <w:rsid w:val="00234F80"/>
    <w:rsid w:val="00241A2E"/>
    <w:rsid w:val="00252FB7"/>
    <w:rsid w:val="0025309F"/>
    <w:rsid w:val="0025685D"/>
    <w:rsid w:val="00264AB1"/>
    <w:rsid w:val="00266B3E"/>
    <w:rsid w:val="0027003B"/>
    <w:rsid w:val="00271268"/>
    <w:rsid w:val="0028030E"/>
    <w:rsid w:val="0028506B"/>
    <w:rsid w:val="00295E7F"/>
    <w:rsid w:val="002A1F6D"/>
    <w:rsid w:val="002A6893"/>
    <w:rsid w:val="002B6F91"/>
    <w:rsid w:val="002C051D"/>
    <w:rsid w:val="002C1BF9"/>
    <w:rsid w:val="002D10B0"/>
    <w:rsid w:val="002F493B"/>
    <w:rsid w:val="0031214F"/>
    <w:rsid w:val="003164F2"/>
    <w:rsid w:val="00316891"/>
    <w:rsid w:val="00320580"/>
    <w:rsid w:val="00321A2E"/>
    <w:rsid w:val="00321E06"/>
    <w:rsid w:val="003258F3"/>
    <w:rsid w:val="00326C28"/>
    <w:rsid w:val="0033639B"/>
    <w:rsid w:val="00341F13"/>
    <w:rsid w:val="00346FBE"/>
    <w:rsid w:val="00367A3D"/>
    <w:rsid w:val="0037035C"/>
    <w:rsid w:val="00373F01"/>
    <w:rsid w:val="0037620B"/>
    <w:rsid w:val="00383A5C"/>
    <w:rsid w:val="00390431"/>
    <w:rsid w:val="003918AD"/>
    <w:rsid w:val="003A604D"/>
    <w:rsid w:val="003B07BB"/>
    <w:rsid w:val="003B2AA7"/>
    <w:rsid w:val="003B505C"/>
    <w:rsid w:val="003B7D60"/>
    <w:rsid w:val="003C2EA5"/>
    <w:rsid w:val="003D7347"/>
    <w:rsid w:val="003E055C"/>
    <w:rsid w:val="003E56A0"/>
    <w:rsid w:val="003E7E6E"/>
    <w:rsid w:val="003F170D"/>
    <w:rsid w:val="003F32D5"/>
    <w:rsid w:val="003F6B2E"/>
    <w:rsid w:val="004010D3"/>
    <w:rsid w:val="004044B8"/>
    <w:rsid w:val="00407AB3"/>
    <w:rsid w:val="00420553"/>
    <w:rsid w:val="00421E28"/>
    <w:rsid w:val="004226B9"/>
    <w:rsid w:val="00431FD2"/>
    <w:rsid w:val="00434599"/>
    <w:rsid w:val="004421E0"/>
    <w:rsid w:val="00444737"/>
    <w:rsid w:val="004459F2"/>
    <w:rsid w:val="0045735E"/>
    <w:rsid w:val="004635F1"/>
    <w:rsid w:val="0046666B"/>
    <w:rsid w:val="004666DB"/>
    <w:rsid w:val="00474EDD"/>
    <w:rsid w:val="0048598B"/>
    <w:rsid w:val="0049255B"/>
    <w:rsid w:val="00496D38"/>
    <w:rsid w:val="004971F2"/>
    <w:rsid w:val="004A3BDC"/>
    <w:rsid w:val="004A4F78"/>
    <w:rsid w:val="004A7CC3"/>
    <w:rsid w:val="004B4A01"/>
    <w:rsid w:val="004B64A7"/>
    <w:rsid w:val="004C1160"/>
    <w:rsid w:val="004C7143"/>
    <w:rsid w:val="004D1166"/>
    <w:rsid w:val="004D1C31"/>
    <w:rsid w:val="004D23C2"/>
    <w:rsid w:val="004D3649"/>
    <w:rsid w:val="004D3AF4"/>
    <w:rsid w:val="004E2187"/>
    <w:rsid w:val="004E265B"/>
    <w:rsid w:val="004E4481"/>
    <w:rsid w:val="004E5B0A"/>
    <w:rsid w:val="004F4F51"/>
    <w:rsid w:val="00511DD2"/>
    <w:rsid w:val="005123F6"/>
    <w:rsid w:val="00524196"/>
    <w:rsid w:val="00524291"/>
    <w:rsid w:val="00525E6C"/>
    <w:rsid w:val="00527AA0"/>
    <w:rsid w:val="0053019B"/>
    <w:rsid w:val="00532F04"/>
    <w:rsid w:val="005434E1"/>
    <w:rsid w:val="0054595D"/>
    <w:rsid w:val="0055421E"/>
    <w:rsid w:val="00563EFA"/>
    <w:rsid w:val="00590168"/>
    <w:rsid w:val="00591EDB"/>
    <w:rsid w:val="005A033E"/>
    <w:rsid w:val="005C3CB2"/>
    <w:rsid w:val="005C54A2"/>
    <w:rsid w:val="005C7404"/>
    <w:rsid w:val="005D16BA"/>
    <w:rsid w:val="005D1BB6"/>
    <w:rsid w:val="005D5FB9"/>
    <w:rsid w:val="005D6958"/>
    <w:rsid w:val="005E1D66"/>
    <w:rsid w:val="005E7BFC"/>
    <w:rsid w:val="005F1B36"/>
    <w:rsid w:val="005F1F0C"/>
    <w:rsid w:val="005F3A17"/>
    <w:rsid w:val="005F57A6"/>
    <w:rsid w:val="00601769"/>
    <w:rsid w:val="00602184"/>
    <w:rsid w:val="006115D2"/>
    <w:rsid w:val="006142F1"/>
    <w:rsid w:val="00617465"/>
    <w:rsid w:val="00620755"/>
    <w:rsid w:val="00627741"/>
    <w:rsid w:val="00640074"/>
    <w:rsid w:val="00647BC0"/>
    <w:rsid w:val="00655302"/>
    <w:rsid w:val="0065717F"/>
    <w:rsid w:val="00671B31"/>
    <w:rsid w:val="006728D0"/>
    <w:rsid w:val="0067425A"/>
    <w:rsid w:val="00684BF0"/>
    <w:rsid w:val="00695241"/>
    <w:rsid w:val="006966C1"/>
    <w:rsid w:val="006A28E4"/>
    <w:rsid w:val="006A347A"/>
    <w:rsid w:val="006B580E"/>
    <w:rsid w:val="006B659B"/>
    <w:rsid w:val="006B696C"/>
    <w:rsid w:val="006C0560"/>
    <w:rsid w:val="006E4528"/>
    <w:rsid w:val="006E5C94"/>
    <w:rsid w:val="006F3B01"/>
    <w:rsid w:val="00704412"/>
    <w:rsid w:val="00704DD9"/>
    <w:rsid w:val="00705874"/>
    <w:rsid w:val="00707217"/>
    <w:rsid w:val="00714B00"/>
    <w:rsid w:val="00720C28"/>
    <w:rsid w:val="007212AA"/>
    <w:rsid w:val="007327CE"/>
    <w:rsid w:val="00741DB4"/>
    <w:rsid w:val="0074365B"/>
    <w:rsid w:val="007477BC"/>
    <w:rsid w:val="00750D9B"/>
    <w:rsid w:val="00752012"/>
    <w:rsid w:val="0075300C"/>
    <w:rsid w:val="00762C9F"/>
    <w:rsid w:val="0076411D"/>
    <w:rsid w:val="00767D2C"/>
    <w:rsid w:val="00770EB0"/>
    <w:rsid w:val="007712F7"/>
    <w:rsid w:val="0077257E"/>
    <w:rsid w:val="00780C6D"/>
    <w:rsid w:val="007830AC"/>
    <w:rsid w:val="00787BD2"/>
    <w:rsid w:val="00790A62"/>
    <w:rsid w:val="007911D5"/>
    <w:rsid w:val="00792B8B"/>
    <w:rsid w:val="007A7434"/>
    <w:rsid w:val="007B5C42"/>
    <w:rsid w:val="007C1FD3"/>
    <w:rsid w:val="007D04B0"/>
    <w:rsid w:val="007D28BB"/>
    <w:rsid w:val="007D5596"/>
    <w:rsid w:val="007D7DEC"/>
    <w:rsid w:val="007E4322"/>
    <w:rsid w:val="007F0A93"/>
    <w:rsid w:val="007F1CE5"/>
    <w:rsid w:val="007F508D"/>
    <w:rsid w:val="008019DB"/>
    <w:rsid w:val="008029C6"/>
    <w:rsid w:val="00804A5F"/>
    <w:rsid w:val="008065A4"/>
    <w:rsid w:val="008100E0"/>
    <w:rsid w:val="0081400D"/>
    <w:rsid w:val="0081504F"/>
    <w:rsid w:val="008156D0"/>
    <w:rsid w:val="00816D28"/>
    <w:rsid w:val="0082018C"/>
    <w:rsid w:val="00820527"/>
    <w:rsid w:val="00823330"/>
    <w:rsid w:val="00826952"/>
    <w:rsid w:val="008275D4"/>
    <w:rsid w:val="00830249"/>
    <w:rsid w:val="00836111"/>
    <w:rsid w:val="0083722F"/>
    <w:rsid w:val="008434C4"/>
    <w:rsid w:val="00850DBD"/>
    <w:rsid w:val="008553F8"/>
    <w:rsid w:val="00862A75"/>
    <w:rsid w:val="008639A9"/>
    <w:rsid w:val="008717D3"/>
    <w:rsid w:val="008727AC"/>
    <w:rsid w:val="00881146"/>
    <w:rsid w:val="00884448"/>
    <w:rsid w:val="00896128"/>
    <w:rsid w:val="0089709D"/>
    <w:rsid w:val="008A0C4A"/>
    <w:rsid w:val="008A3BDD"/>
    <w:rsid w:val="008A6C30"/>
    <w:rsid w:val="008B39E5"/>
    <w:rsid w:val="008B7A48"/>
    <w:rsid w:val="008C0D41"/>
    <w:rsid w:val="008C16C0"/>
    <w:rsid w:val="008C33C7"/>
    <w:rsid w:val="008D7137"/>
    <w:rsid w:val="008E13A8"/>
    <w:rsid w:val="008E7AE1"/>
    <w:rsid w:val="008F17FC"/>
    <w:rsid w:val="008F1DBD"/>
    <w:rsid w:val="008F5555"/>
    <w:rsid w:val="008F7191"/>
    <w:rsid w:val="0091135C"/>
    <w:rsid w:val="00914576"/>
    <w:rsid w:val="00915571"/>
    <w:rsid w:val="0091633A"/>
    <w:rsid w:val="00941E15"/>
    <w:rsid w:val="00945F16"/>
    <w:rsid w:val="009542C4"/>
    <w:rsid w:val="00966171"/>
    <w:rsid w:val="009703D4"/>
    <w:rsid w:val="00970C5E"/>
    <w:rsid w:val="00977325"/>
    <w:rsid w:val="009813A4"/>
    <w:rsid w:val="00985FE8"/>
    <w:rsid w:val="009920C7"/>
    <w:rsid w:val="0099305D"/>
    <w:rsid w:val="009C0466"/>
    <w:rsid w:val="009C2D8D"/>
    <w:rsid w:val="009D0AE6"/>
    <w:rsid w:val="009D2582"/>
    <w:rsid w:val="009E12A6"/>
    <w:rsid w:val="009E2B91"/>
    <w:rsid w:val="009E4AAC"/>
    <w:rsid w:val="009F14A5"/>
    <w:rsid w:val="009F329D"/>
    <w:rsid w:val="009F722E"/>
    <w:rsid w:val="00A03728"/>
    <w:rsid w:val="00A03E0B"/>
    <w:rsid w:val="00A053F6"/>
    <w:rsid w:val="00A204D5"/>
    <w:rsid w:val="00A248EC"/>
    <w:rsid w:val="00A31CF6"/>
    <w:rsid w:val="00A37AF5"/>
    <w:rsid w:val="00A44C37"/>
    <w:rsid w:val="00A4756E"/>
    <w:rsid w:val="00A55EF9"/>
    <w:rsid w:val="00A63EFD"/>
    <w:rsid w:val="00A77BF1"/>
    <w:rsid w:val="00A827FA"/>
    <w:rsid w:val="00A924FF"/>
    <w:rsid w:val="00A94FC8"/>
    <w:rsid w:val="00AA1A21"/>
    <w:rsid w:val="00AA5BF0"/>
    <w:rsid w:val="00AC371D"/>
    <w:rsid w:val="00AC4EF8"/>
    <w:rsid w:val="00AC5502"/>
    <w:rsid w:val="00AD050A"/>
    <w:rsid w:val="00AD513D"/>
    <w:rsid w:val="00AE02F9"/>
    <w:rsid w:val="00AF090D"/>
    <w:rsid w:val="00AF3B79"/>
    <w:rsid w:val="00AF6530"/>
    <w:rsid w:val="00AF7B8D"/>
    <w:rsid w:val="00B03819"/>
    <w:rsid w:val="00B05437"/>
    <w:rsid w:val="00B05F58"/>
    <w:rsid w:val="00B107BD"/>
    <w:rsid w:val="00B10FE2"/>
    <w:rsid w:val="00B145AB"/>
    <w:rsid w:val="00B21D77"/>
    <w:rsid w:val="00B3231A"/>
    <w:rsid w:val="00B33E5A"/>
    <w:rsid w:val="00B3404D"/>
    <w:rsid w:val="00B3487C"/>
    <w:rsid w:val="00B34B82"/>
    <w:rsid w:val="00B36441"/>
    <w:rsid w:val="00B37E7D"/>
    <w:rsid w:val="00B41E78"/>
    <w:rsid w:val="00B451F6"/>
    <w:rsid w:val="00B566BB"/>
    <w:rsid w:val="00B60679"/>
    <w:rsid w:val="00B60CCF"/>
    <w:rsid w:val="00B6448B"/>
    <w:rsid w:val="00B66E50"/>
    <w:rsid w:val="00B7624F"/>
    <w:rsid w:val="00B86D9E"/>
    <w:rsid w:val="00B8732B"/>
    <w:rsid w:val="00B90552"/>
    <w:rsid w:val="00B96DB7"/>
    <w:rsid w:val="00BA3F09"/>
    <w:rsid w:val="00BB2A9E"/>
    <w:rsid w:val="00BB2B37"/>
    <w:rsid w:val="00BB4983"/>
    <w:rsid w:val="00BB4D7C"/>
    <w:rsid w:val="00BB71AE"/>
    <w:rsid w:val="00BC03F8"/>
    <w:rsid w:val="00BD2E6A"/>
    <w:rsid w:val="00BE0839"/>
    <w:rsid w:val="00BE467E"/>
    <w:rsid w:val="00BE61E0"/>
    <w:rsid w:val="00BF0ABC"/>
    <w:rsid w:val="00BF3743"/>
    <w:rsid w:val="00BF4CFF"/>
    <w:rsid w:val="00BF5054"/>
    <w:rsid w:val="00C11D53"/>
    <w:rsid w:val="00C24A5F"/>
    <w:rsid w:val="00C26C8D"/>
    <w:rsid w:val="00C318AB"/>
    <w:rsid w:val="00C3546E"/>
    <w:rsid w:val="00C42E0C"/>
    <w:rsid w:val="00C4323C"/>
    <w:rsid w:val="00C447A7"/>
    <w:rsid w:val="00C50FB3"/>
    <w:rsid w:val="00C54235"/>
    <w:rsid w:val="00C5500E"/>
    <w:rsid w:val="00C66341"/>
    <w:rsid w:val="00C67A25"/>
    <w:rsid w:val="00C75B92"/>
    <w:rsid w:val="00C76320"/>
    <w:rsid w:val="00C81F72"/>
    <w:rsid w:val="00C83408"/>
    <w:rsid w:val="00C87CDA"/>
    <w:rsid w:val="00C94F84"/>
    <w:rsid w:val="00CB0AEC"/>
    <w:rsid w:val="00CB3AF9"/>
    <w:rsid w:val="00CC2764"/>
    <w:rsid w:val="00CC4E22"/>
    <w:rsid w:val="00CC5251"/>
    <w:rsid w:val="00CC5684"/>
    <w:rsid w:val="00CD052C"/>
    <w:rsid w:val="00CD5421"/>
    <w:rsid w:val="00CE396F"/>
    <w:rsid w:val="00CF1272"/>
    <w:rsid w:val="00CF5863"/>
    <w:rsid w:val="00CF734A"/>
    <w:rsid w:val="00D02181"/>
    <w:rsid w:val="00D02701"/>
    <w:rsid w:val="00D03705"/>
    <w:rsid w:val="00D060BD"/>
    <w:rsid w:val="00D12882"/>
    <w:rsid w:val="00D14470"/>
    <w:rsid w:val="00D2244C"/>
    <w:rsid w:val="00D2322D"/>
    <w:rsid w:val="00D30182"/>
    <w:rsid w:val="00D31CFC"/>
    <w:rsid w:val="00D3742C"/>
    <w:rsid w:val="00D42617"/>
    <w:rsid w:val="00D55878"/>
    <w:rsid w:val="00D65C4D"/>
    <w:rsid w:val="00D8184F"/>
    <w:rsid w:val="00D85C93"/>
    <w:rsid w:val="00D92A0B"/>
    <w:rsid w:val="00D9596E"/>
    <w:rsid w:val="00D976CD"/>
    <w:rsid w:val="00DA23DD"/>
    <w:rsid w:val="00DA25B9"/>
    <w:rsid w:val="00DA5CC8"/>
    <w:rsid w:val="00DA621D"/>
    <w:rsid w:val="00DB1165"/>
    <w:rsid w:val="00DB4810"/>
    <w:rsid w:val="00DB56E0"/>
    <w:rsid w:val="00DB78DB"/>
    <w:rsid w:val="00DC1ECB"/>
    <w:rsid w:val="00DC599C"/>
    <w:rsid w:val="00DD0E60"/>
    <w:rsid w:val="00DD184D"/>
    <w:rsid w:val="00DD5F4A"/>
    <w:rsid w:val="00DD6DC5"/>
    <w:rsid w:val="00DE0A3E"/>
    <w:rsid w:val="00DE1531"/>
    <w:rsid w:val="00DE59CA"/>
    <w:rsid w:val="00E01679"/>
    <w:rsid w:val="00E01743"/>
    <w:rsid w:val="00E05AF4"/>
    <w:rsid w:val="00E0667A"/>
    <w:rsid w:val="00E131A5"/>
    <w:rsid w:val="00E14D59"/>
    <w:rsid w:val="00E30852"/>
    <w:rsid w:val="00E30B9D"/>
    <w:rsid w:val="00E36946"/>
    <w:rsid w:val="00E44323"/>
    <w:rsid w:val="00E4525C"/>
    <w:rsid w:val="00E462E7"/>
    <w:rsid w:val="00E46C0C"/>
    <w:rsid w:val="00E473C4"/>
    <w:rsid w:val="00E7676B"/>
    <w:rsid w:val="00E801F3"/>
    <w:rsid w:val="00E81DC7"/>
    <w:rsid w:val="00E84BBE"/>
    <w:rsid w:val="00E9006D"/>
    <w:rsid w:val="00E93D9D"/>
    <w:rsid w:val="00EA6940"/>
    <w:rsid w:val="00EC2FC1"/>
    <w:rsid w:val="00EC3176"/>
    <w:rsid w:val="00EC3664"/>
    <w:rsid w:val="00ED387D"/>
    <w:rsid w:val="00EF019F"/>
    <w:rsid w:val="00EF20F5"/>
    <w:rsid w:val="00EF2BC5"/>
    <w:rsid w:val="00F06457"/>
    <w:rsid w:val="00F14E47"/>
    <w:rsid w:val="00F15622"/>
    <w:rsid w:val="00F2125A"/>
    <w:rsid w:val="00F22874"/>
    <w:rsid w:val="00F22987"/>
    <w:rsid w:val="00F239DF"/>
    <w:rsid w:val="00F24503"/>
    <w:rsid w:val="00F26A26"/>
    <w:rsid w:val="00F42113"/>
    <w:rsid w:val="00F4290A"/>
    <w:rsid w:val="00F4367F"/>
    <w:rsid w:val="00F46445"/>
    <w:rsid w:val="00F4717F"/>
    <w:rsid w:val="00F74397"/>
    <w:rsid w:val="00F779B7"/>
    <w:rsid w:val="00F84544"/>
    <w:rsid w:val="00F8718E"/>
    <w:rsid w:val="00F94B8E"/>
    <w:rsid w:val="00F968BA"/>
    <w:rsid w:val="00FB2375"/>
    <w:rsid w:val="00FB4B01"/>
    <w:rsid w:val="00FB76FE"/>
    <w:rsid w:val="00FB7D36"/>
    <w:rsid w:val="00FD5CEC"/>
    <w:rsid w:val="00FE212B"/>
    <w:rsid w:val="00FF5C3D"/>
    <w:rsid w:val="00FF5F9F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B34A0"/>
  <w15:chartTrackingRefBased/>
  <w15:docId w15:val="{AA4C8198-7DF9-4EB2-8D32-AC42868C3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1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B31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"/>
    <w:basedOn w:val="Normalny"/>
    <w:uiPriority w:val="34"/>
    <w:qFormat/>
    <w:rsid w:val="00407AB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F3743"/>
    <w:rPr>
      <w:b/>
      <w:bCs/>
    </w:rPr>
  </w:style>
  <w:style w:type="character" w:customStyle="1" w:styleId="lrzxr">
    <w:name w:val="lrzxr"/>
    <w:basedOn w:val="Domylnaczcionkaakapitu"/>
    <w:rsid w:val="009E2B91"/>
  </w:style>
  <w:style w:type="paragraph" w:styleId="Tekstpodstawowy2">
    <w:name w:val="Body Text 2"/>
    <w:basedOn w:val="Normalny"/>
    <w:link w:val="Tekstpodstawowy2Znak"/>
    <w:rsid w:val="00D2244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2244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0370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653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1D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11D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11D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1D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1D53"/>
    <w:rPr>
      <w:b/>
      <w:bCs/>
      <w:sz w:val="20"/>
      <w:szCs w:val="20"/>
    </w:rPr>
  </w:style>
  <w:style w:type="character" w:customStyle="1" w:styleId="alb-s">
    <w:name w:val="a_lb-s"/>
    <w:basedOn w:val="Domylnaczcionkaakapitu"/>
    <w:rsid w:val="004D23C2"/>
  </w:style>
  <w:style w:type="paragraph" w:styleId="NormalnyWeb">
    <w:name w:val="Normal (Web)"/>
    <w:basedOn w:val="Normalny"/>
    <w:uiPriority w:val="99"/>
    <w:semiHidden/>
    <w:unhideWhenUsed/>
    <w:rsid w:val="004D2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1B4F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uro@instytutksiaz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AB925-CCBD-4495-9B05-D89177D09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2009</Words>
  <Characters>12060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14041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Biela Łukasz</dc:creator>
  <cp:keywords/>
  <dc:description/>
  <cp:lastModifiedBy>Magdalena Maciaszczyk</cp:lastModifiedBy>
  <cp:revision>3</cp:revision>
  <cp:lastPrinted>2023-08-22T09:37:00Z</cp:lastPrinted>
  <dcterms:created xsi:type="dcterms:W3CDTF">2023-10-05T07:10:00Z</dcterms:created>
  <dcterms:modified xsi:type="dcterms:W3CDTF">2024-12-17T08:02:00Z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2023-08-17T12:18:55Z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165956cc-9e7d-4fba-8c6f-4653ff8e6ef3</vt:lpwstr>
  </property>
  <property fmtid="{D5CDD505-2E9C-101B-9397-08002B2CF9AE}" pid="7" name="MSIP_Label_defa4170-0d19-0005-0004-bc88714345d2_ActionId">
    <vt:lpwstr>32b3acef-c3d2-4348-9dc4-0d69a47bccdc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e38cfb6d-947d-4ab6-837e-047d6c850a25_Enabled">
    <vt:lpwstr>true</vt:lpwstr>
  </property>
  <property fmtid="{D5CDD505-2E9C-101B-9397-08002B2CF9AE}" pid="10" name="MSIP_Label_e38cfb6d-947d-4ab6-837e-047d6c850a25_SetDate">
    <vt:lpwstr>2024-12-17T08:02:25Z</vt:lpwstr>
  </property>
  <property fmtid="{D5CDD505-2E9C-101B-9397-08002B2CF9AE}" pid="11" name="MSIP_Label_e38cfb6d-947d-4ab6-837e-047d6c850a25_Method">
    <vt:lpwstr>Standard</vt:lpwstr>
  </property>
  <property fmtid="{D5CDD505-2E9C-101B-9397-08002B2CF9AE}" pid="12" name="MSIP_Label_e38cfb6d-947d-4ab6-837e-047d6c850a25_Name">
    <vt:lpwstr>Pracownicy (bez ograniczen)</vt:lpwstr>
  </property>
  <property fmtid="{D5CDD505-2E9C-101B-9397-08002B2CF9AE}" pid="13" name="MSIP_Label_e38cfb6d-947d-4ab6-837e-047d6c850a25_SiteId">
    <vt:lpwstr>b0b10731-2547-4e07-a6e1-fd95554b7ad2</vt:lpwstr>
  </property>
  <property fmtid="{D5CDD505-2E9C-101B-9397-08002B2CF9AE}" pid="14" name="MSIP_Label_e38cfb6d-947d-4ab6-837e-047d6c850a25_ActionId">
    <vt:lpwstr>cb3ce99a-96b4-477c-bf8b-637f252a6719</vt:lpwstr>
  </property>
  <property fmtid="{D5CDD505-2E9C-101B-9397-08002B2CF9AE}" pid="15" name="MSIP_Label_e38cfb6d-947d-4ab6-837e-047d6c850a25_ContentBits">
    <vt:lpwstr>0</vt:lpwstr>
  </property>
</Properties>
</file>