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74" w:rsidRDefault="0006691E" w:rsidP="003C4BA3">
      <w:pPr>
        <w:jc w:val="both"/>
        <w:rPr>
          <w:rFonts w:ascii="Times New Roman" w:eastAsia="Times New Roman" w:hAnsi="Times New Roman" w:cs="Times New Roman"/>
          <w:i/>
          <w:iCs/>
          <w:sz w:val="24"/>
          <w:szCs w:val="24"/>
        </w:rPr>
      </w:pPr>
      <w:r>
        <w:rPr>
          <w:rFonts w:ascii="Times New Roman" w:hAnsi="Times New Roman"/>
          <w:i/>
          <w:iCs/>
          <w:sz w:val="24"/>
          <w:szCs w:val="24"/>
        </w:rPr>
        <w:t>ZP/TP/x/2024</w:t>
      </w:r>
    </w:p>
    <w:p w:rsidR="00644374" w:rsidRDefault="003C4BA3">
      <w:pPr>
        <w:jc w:val="right"/>
        <w:rPr>
          <w:rFonts w:ascii="Times New Roman" w:hAnsi="Times New Roman"/>
          <w:i/>
          <w:iCs/>
          <w:sz w:val="24"/>
          <w:szCs w:val="24"/>
        </w:rPr>
      </w:pPr>
      <w:r>
        <w:rPr>
          <w:rFonts w:ascii="Times New Roman" w:hAnsi="Times New Roman"/>
          <w:i/>
          <w:iCs/>
          <w:sz w:val="24"/>
          <w:szCs w:val="24"/>
        </w:rPr>
        <w:t xml:space="preserve">Załącznik nr 7 </w:t>
      </w:r>
      <w:r w:rsidR="0006691E">
        <w:rPr>
          <w:rFonts w:ascii="Times New Roman" w:hAnsi="Times New Roman"/>
          <w:i/>
          <w:iCs/>
          <w:sz w:val="24"/>
          <w:szCs w:val="24"/>
        </w:rPr>
        <w:t>do SWZ</w:t>
      </w:r>
    </w:p>
    <w:p w:rsidR="003C4BA3" w:rsidRDefault="003C4BA3">
      <w:pPr>
        <w:jc w:val="right"/>
        <w:rPr>
          <w:rFonts w:ascii="Times New Roman" w:eastAsia="Times New Roman" w:hAnsi="Times New Roman" w:cs="Times New Roman"/>
          <w:i/>
          <w:iCs/>
          <w:sz w:val="24"/>
          <w:szCs w:val="24"/>
        </w:rPr>
      </w:pPr>
      <w:r>
        <w:rPr>
          <w:rFonts w:ascii="Times New Roman" w:hAnsi="Times New Roman"/>
          <w:i/>
          <w:iCs/>
          <w:sz w:val="24"/>
          <w:szCs w:val="24"/>
        </w:rPr>
        <w:t>Istotne postanowienia umowy</w:t>
      </w:r>
    </w:p>
    <w:p w:rsidR="00644374" w:rsidRDefault="0006691E">
      <w:pPr>
        <w:spacing w:line="240" w:lineRule="auto"/>
        <w:jc w:val="center"/>
        <w:rPr>
          <w:rFonts w:ascii="Arial" w:eastAsia="Arial" w:hAnsi="Arial" w:cs="Arial"/>
        </w:rPr>
      </w:pPr>
      <w:r>
        <w:rPr>
          <w:rFonts w:ascii="Arial" w:hAnsi="Arial"/>
        </w:rPr>
        <w:t>Umowa ZP/TP/x/2024</w:t>
      </w:r>
    </w:p>
    <w:p w:rsidR="00644374" w:rsidRDefault="0006691E">
      <w:pPr>
        <w:spacing w:line="240" w:lineRule="auto"/>
        <w:jc w:val="both"/>
        <w:rPr>
          <w:rFonts w:ascii="Arial" w:eastAsia="Arial" w:hAnsi="Arial" w:cs="Arial"/>
        </w:rPr>
      </w:pPr>
      <w:r>
        <w:rPr>
          <w:rFonts w:ascii="Arial" w:hAnsi="Arial"/>
        </w:rPr>
        <w:t xml:space="preserve">W dniu </w:t>
      </w:r>
      <w:r>
        <w:rPr>
          <w:rFonts w:ascii="Arial" w:hAnsi="Arial"/>
          <w:b/>
          <w:bCs/>
        </w:rPr>
        <w:t>……………. 2024 roku</w:t>
      </w:r>
      <w:r>
        <w:rPr>
          <w:rFonts w:ascii="Arial" w:hAnsi="Arial"/>
        </w:rPr>
        <w:t xml:space="preserve"> w Gdańsku, pomiędzy </w:t>
      </w:r>
      <w:r>
        <w:rPr>
          <w:rFonts w:ascii="Arial" w:hAnsi="Arial"/>
          <w:b/>
          <w:bCs/>
        </w:rPr>
        <w:t>Wojew</w:t>
      </w:r>
      <w:r>
        <w:rPr>
          <w:rFonts w:ascii="Arial" w:hAnsi="Arial"/>
          <w:b/>
          <w:bCs/>
          <w:lang w:val="es-ES_tradnl"/>
        </w:rPr>
        <w:t>ó</w:t>
      </w:r>
      <w:r>
        <w:rPr>
          <w:rFonts w:ascii="Arial" w:hAnsi="Arial"/>
          <w:b/>
          <w:bCs/>
        </w:rPr>
        <w:t>dzką i Miejską Biblioteką Publiczną im. Josepha Conrada-Korzeniowskiego w Gdańsku</w:t>
      </w:r>
      <w:r>
        <w:rPr>
          <w:rFonts w:ascii="Arial" w:hAnsi="Arial"/>
        </w:rPr>
        <w:t xml:space="preserve"> przy Targu Rakowym 5/6, NIP 583-19-50-988, REGON 191978594,</w:t>
      </w:r>
    </w:p>
    <w:p w:rsidR="00644374" w:rsidRDefault="0006691E">
      <w:pPr>
        <w:spacing w:line="240" w:lineRule="auto"/>
        <w:jc w:val="both"/>
        <w:rPr>
          <w:rFonts w:ascii="Arial" w:eastAsia="Arial" w:hAnsi="Arial" w:cs="Arial"/>
        </w:rPr>
      </w:pPr>
      <w:r>
        <w:rPr>
          <w:rFonts w:ascii="Arial" w:hAnsi="Arial"/>
        </w:rPr>
        <w:t>zwaną dalej „</w:t>
      </w:r>
      <w:r>
        <w:rPr>
          <w:rFonts w:ascii="Arial" w:hAnsi="Arial"/>
          <w:b/>
          <w:bCs/>
        </w:rPr>
        <w:t>Zamawiającym</w:t>
      </w:r>
      <w:r>
        <w:rPr>
          <w:rFonts w:ascii="Arial" w:hAnsi="Arial"/>
        </w:rPr>
        <w:t>”, reprezentowaną przez:</w:t>
      </w:r>
    </w:p>
    <w:p w:rsidR="00644374" w:rsidRDefault="0006691E">
      <w:pPr>
        <w:spacing w:line="240" w:lineRule="auto"/>
        <w:jc w:val="both"/>
        <w:rPr>
          <w:rFonts w:ascii="Arial" w:eastAsia="Arial" w:hAnsi="Arial" w:cs="Arial"/>
        </w:rPr>
      </w:pPr>
      <w:r>
        <w:rPr>
          <w:rFonts w:ascii="Arial" w:hAnsi="Arial"/>
          <w:b/>
          <w:bCs/>
        </w:rPr>
        <w:t>Jarosława Zalesińskiego</w:t>
      </w:r>
      <w:r>
        <w:rPr>
          <w:rFonts w:ascii="Arial" w:hAnsi="Arial"/>
        </w:rPr>
        <w:t xml:space="preserve"> – Dyrektora</w:t>
      </w:r>
    </w:p>
    <w:p w:rsidR="00644374" w:rsidRDefault="0006691E">
      <w:pPr>
        <w:spacing w:line="240" w:lineRule="auto"/>
        <w:jc w:val="both"/>
        <w:rPr>
          <w:rFonts w:ascii="Arial" w:eastAsia="Arial" w:hAnsi="Arial" w:cs="Arial"/>
        </w:rPr>
      </w:pPr>
      <w:r>
        <w:rPr>
          <w:rFonts w:ascii="Arial" w:hAnsi="Arial"/>
        </w:rPr>
        <w:t>a</w:t>
      </w:r>
    </w:p>
    <w:p w:rsidR="00644374" w:rsidRDefault="0006691E">
      <w:pPr>
        <w:spacing w:line="240" w:lineRule="auto"/>
        <w:jc w:val="both"/>
        <w:rPr>
          <w:rFonts w:ascii="Arial" w:eastAsia="Arial" w:hAnsi="Arial" w:cs="Arial"/>
          <w:b/>
          <w:bCs/>
        </w:rPr>
      </w:pPr>
      <w:r>
        <w:rPr>
          <w:rFonts w:ascii="Arial" w:hAnsi="Arial"/>
          <w:b/>
          <w:bCs/>
        </w:rPr>
        <w:t xml:space="preserve">…………………………. </w:t>
      </w:r>
      <w:r>
        <w:rPr>
          <w:rFonts w:ascii="Arial" w:hAnsi="Arial"/>
        </w:rPr>
        <w:t>z siedzibą w …………………… (kod: …………..) przy ul. …………… , wpisaną do Centralnej Ewidencji i Informacji o Działalności Gospodarczej Rzeczypospolitej Polskiej/ rejestru przedsiębiorc</w:t>
      </w:r>
      <w:r>
        <w:rPr>
          <w:rFonts w:ascii="Arial" w:hAnsi="Arial"/>
          <w:lang w:val="es-ES_tradnl"/>
        </w:rPr>
        <w:t>ó</w:t>
      </w:r>
      <w:r>
        <w:rPr>
          <w:rFonts w:ascii="Arial" w:hAnsi="Arial"/>
        </w:rPr>
        <w:t xml:space="preserve">w Krajowego Rejestru Sądowego nr KRS, NIP </w:t>
      </w:r>
      <w:r>
        <w:rPr>
          <w:rFonts w:ascii="Arial" w:hAnsi="Arial"/>
          <w:b/>
          <w:bCs/>
        </w:rPr>
        <w:t>……………………..,</w:t>
      </w:r>
      <w:r>
        <w:rPr>
          <w:rFonts w:ascii="Arial" w:hAnsi="Arial"/>
          <w:lang w:val="de-DE"/>
        </w:rPr>
        <w:t xml:space="preserve"> REGON </w:t>
      </w:r>
      <w:r>
        <w:rPr>
          <w:rFonts w:ascii="Arial" w:hAnsi="Arial"/>
          <w:b/>
          <w:bCs/>
        </w:rPr>
        <w:t>………………….,</w:t>
      </w:r>
    </w:p>
    <w:p w:rsidR="00644374" w:rsidRDefault="0006691E">
      <w:pPr>
        <w:spacing w:line="240" w:lineRule="auto"/>
        <w:jc w:val="both"/>
        <w:rPr>
          <w:rFonts w:ascii="Arial" w:eastAsia="Arial" w:hAnsi="Arial" w:cs="Arial"/>
        </w:rPr>
      </w:pPr>
      <w:r>
        <w:rPr>
          <w:rFonts w:ascii="Arial" w:hAnsi="Arial"/>
        </w:rPr>
        <w:t>zwaną dalej „</w:t>
      </w:r>
      <w:r>
        <w:rPr>
          <w:rFonts w:ascii="Arial" w:hAnsi="Arial"/>
          <w:b/>
          <w:bCs/>
        </w:rPr>
        <w:t>Wykonawcą</w:t>
      </w:r>
      <w:r>
        <w:rPr>
          <w:rFonts w:ascii="Arial" w:hAnsi="Arial"/>
        </w:rPr>
        <w:t>”, reprezentowanym przez:</w:t>
      </w:r>
    </w:p>
    <w:p w:rsidR="00644374" w:rsidRDefault="0006691E">
      <w:pPr>
        <w:spacing w:line="240" w:lineRule="auto"/>
        <w:jc w:val="both"/>
        <w:rPr>
          <w:rFonts w:ascii="Arial" w:eastAsia="Arial" w:hAnsi="Arial" w:cs="Arial"/>
          <w:b/>
          <w:bCs/>
        </w:rPr>
      </w:pPr>
      <w:r>
        <w:rPr>
          <w:rFonts w:ascii="Arial" w:hAnsi="Arial"/>
          <w:b/>
          <w:bCs/>
        </w:rPr>
        <w:t xml:space="preserve">………………………… </w:t>
      </w:r>
      <w:r>
        <w:rPr>
          <w:rFonts w:ascii="Arial" w:hAnsi="Arial"/>
        </w:rPr>
        <w:t>– …………………</w:t>
      </w:r>
    </w:p>
    <w:p w:rsidR="00644374" w:rsidRDefault="0006691E">
      <w:pPr>
        <w:spacing w:line="240" w:lineRule="auto"/>
        <w:jc w:val="both"/>
        <w:rPr>
          <w:rFonts w:ascii="Arial" w:eastAsia="Arial" w:hAnsi="Arial" w:cs="Arial"/>
        </w:rPr>
      </w:pPr>
      <w:r>
        <w:rPr>
          <w:rFonts w:ascii="Arial" w:hAnsi="Arial"/>
        </w:rPr>
        <w:t xml:space="preserve">została zawarta umowa na postawie wyboru dokonanego zgodnie z procedurami ustawy </w:t>
      </w:r>
      <w:r w:rsidR="006E7BB5">
        <w:rPr>
          <w:rFonts w:ascii="Arial" w:hAnsi="Arial"/>
        </w:rPr>
        <w:br/>
      </w:r>
      <w:r>
        <w:rPr>
          <w:rFonts w:ascii="Arial" w:hAnsi="Arial"/>
        </w:rPr>
        <w:t>z dnia 11 września 2019 r. - Prawo zam</w:t>
      </w:r>
      <w:r>
        <w:rPr>
          <w:rFonts w:ascii="Arial" w:hAnsi="Arial"/>
          <w:lang w:val="es-ES_tradnl"/>
        </w:rPr>
        <w:t>ó</w:t>
      </w:r>
      <w:r>
        <w:rPr>
          <w:rFonts w:ascii="Arial" w:hAnsi="Arial"/>
        </w:rPr>
        <w:t>wi</w:t>
      </w:r>
      <w:r w:rsidR="00843EB5">
        <w:rPr>
          <w:rFonts w:ascii="Arial" w:hAnsi="Arial"/>
        </w:rPr>
        <w:t>eń publicznych (tj: Dz.U. z 2024 r. poz. 1320</w:t>
      </w:r>
      <w:r>
        <w:rPr>
          <w:rFonts w:ascii="Arial" w:hAnsi="Arial"/>
        </w:rPr>
        <w:t>) zwanej dalej Pzp, w trybie podstawowym, o następującej treś</w:t>
      </w:r>
      <w:r>
        <w:rPr>
          <w:rFonts w:ascii="Arial" w:hAnsi="Arial"/>
          <w:lang w:val="it-IT"/>
        </w:rPr>
        <w:t>ci:</w:t>
      </w:r>
    </w:p>
    <w:p w:rsidR="00644374" w:rsidRDefault="0006691E">
      <w:pPr>
        <w:spacing w:after="0"/>
        <w:jc w:val="center"/>
        <w:rPr>
          <w:rFonts w:ascii="Arial" w:eastAsia="Arial" w:hAnsi="Arial" w:cs="Arial"/>
          <w:b/>
          <w:bCs/>
        </w:rPr>
      </w:pPr>
      <w:r>
        <w:rPr>
          <w:rFonts w:ascii="Arial" w:hAnsi="Arial"/>
          <w:b/>
          <w:bCs/>
        </w:rPr>
        <w:t>§ 1</w:t>
      </w:r>
    </w:p>
    <w:p w:rsidR="00644374" w:rsidRDefault="0006691E" w:rsidP="003C4BA3">
      <w:pPr>
        <w:pStyle w:val="Akapitzlist"/>
        <w:numPr>
          <w:ilvl w:val="0"/>
          <w:numId w:val="2"/>
        </w:numPr>
        <w:ind w:left="284" w:hanging="284"/>
        <w:jc w:val="both"/>
        <w:rPr>
          <w:rFonts w:ascii="Arial" w:hAnsi="Arial"/>
          <w:sz w:val="22"/>
          <w:szCs w:val="22"/>
        </w:rPr>
      </w:pPr>
      <w:r>
        <w:rPr>
          <w:rFonts w:ascii="Arial" w:hAnsi="Arial"/>
          <w:sz w:val="22"/>
          <w:szCs w:val="22"/>
        </w:rPr>
        <w:t>Zamawiający zleca, a Wykonawca zobowiązuje się wykonać przedmiot zam</w:t>
      </w:r>
      <w:r>
        <w:rPr>
          <w:rFonts w:ascii="Arial" w:hAnsi="Arial"/>
          <w:sz w:val="22"/>
          <w:szCs w:val="22"/>
          <w:lang w:val="es-ES_tradnl"/>
        </w:rPr>
        <w:t>ó</w:t>
      </w:r>
      <w:r>
        <w:rPr>
          <w:rFonts w:ascii="Arial" w:hAnsi="Arial"/>
          <w:sz w:val="22"/>
          <w:szCs w:val="22"/>
        </w:rPr>
        <w:t>wienia, kt</w:t>
      </w:r>
      <w:r>
        <w:rPr>
          <w:rFonts w:ascii="Arial" w:hAnsi="Arial"/>
          <w:sz w:val="22"/>
          <w:szCs w:val="22"/>
          <w:lang w:val="es-ES_tradnl"/>
        </w:rPr>
        <w:t>ó</w:t>
      </w:r>
      <w:r>
        <w:rPr>
          <w:rFonts w:ascii="Arial" w:hAnsi="Arial"/>
          <w:sz w:val="22"/>
          <w:szCs w:val="22"/>
        </w:rPr>
        <w:t xml:space="preserve">rym są: </w:t>
      </w:r>
      <w:r>
        <w:rPr>
          <w:rFonts w:ascii="Arial" w:hAnsi="Arial"/>
          <w:b/>
          <w:bCs/>
          <w:sz w:val="22"/>
          <w:szCs w:val="22"/>
        </w:rPr>
        <w:t>Wykonanie rob</w:t>
      </w:r>
      <w:r>
        <w:rPr>
          <w:rFonts w:ascii="Arial" w:hAnsi="Arial"/>
          <w:b/>
          <w:bCs/>
          <w:sz w:val="22"/>
          <w:szCs w:val="22"/>
          <w:lang w:val="es-ES_tradnl"/>
        </w:rPr>
        <w:t>ó</w:t>
      </w:r>
      <w:r>
        <w:rPr>
          <w:rFonts w:ascii="Arial" w:hAnsi="Arial"/>
          <w:b/>
          <w:bCs/>
          <w:sz w:val="22"/>
          <w:szCs w:val="22"/>
        </w:rPr>
        <w:t>t budowlanych wykończeniowych  w filii przy ul Łódzkiej 6</w:t>
      </w:r>
      <w:r w:rsidR="00826EA9">
        <w:rPr>
          <w:rFonts w:ascii="Arial" w:hAnsi="Arial"/>
          <w:b/>
          <w:bCs/>
          <w:sz w:val="22"/>
          <w:szCs w:val="22"/>
        </w:rPr>
        <w:t>4/81</w:t>
      </w:r>
      <w:r>
        <w:rPr>
          <w:rFonts w:ascii="Arial" w:hAnsi="Arial"/>
          <w:b/>
          <w:bCs/>
          <w:sz w:val="22"/>
          <w:szCs w:val="22"/>
        </w:rPr>
        <w:t xml:space="preserve"> </w:t>
      </w:r>
      <w:r w:rsidR="006E7BB5">
        <w:rPr>
          <w:rFonts w:ascii="Arial" w:hAnsi="Arial"/>
          <w:b/>
          <w:bCs/>
          <w:sz w:val="22"/>
          <w:szCs w:val="22"/>
        </w:rPr>
        <w:br/>
      </w:r>
      <w:r w:rsidR="00D44E0C">
        <w:rPr>
          <w:rFonts w:ascii="Arial" w:hAnsi="Arial"/>
          <w:b/>
          <w:bCs/>
          <w:sz w:val="22"/>
          <w:szCs w:val="22"/>
        </w:rPr>
        <w:t xml:space="preserve">w Gdańsku </w:t>
      </w:r>
      <w:r>
        <w:rPr>
          <w:rFonts w:ascii="Arial" w:hAnsi="Arial"/>
          <w:b/>
          <w:bCs/>
          <w:sz w:val="22"/>
          <w:szCs w:val="22"/>
        </w:rPr>
        <w:t>w zakresie m.in.: rob</w:t>
      </w:r>
      <w:r>
        <w:rPr>
          <w:rFonts w:ascii="Arial" w:hAnsi="Arial"/>
          <w:b/>
          <w:bCs/>
          <w:sz w:val="22"/>
          <w:szCs w:val="22"/>
          <w:lang w:val="es-ES_tradnl"/>
        </w:rPr>
        <w:t>ó</w:t>
      </w:r>
      <w:r>
        <w:rPr>
          <w:rFonts w:ascii="Arial" w:hAnsi="Arial"/>
          <w:b/>
          <w:bCs/>
          <w:sz w:val="22"/>
          <w:szCs w:val="22"/>
          <w:lang w:val="da-DK"/>
        </w:rPr>
        <w:t>t og</w:t>
      </w:r>
      <w:r>
        <w:rPr>
          <w:rFonts w:ascii="Arial" w:hAnsi="Arial"/>
          <w:b/>
          <w:bCs/>
          <w:sz w:val="22"/>
          <w:szCs w:val="22"/>
          <w:lang w:val="es-ES_tradnl"/>
        </w:rPr>
        <w:t>ó</w:t>
      </w:r>
      <w:r>
        <w:rPr>
          <w:rFonts w:ascii="Arial" w:hAnsi="Arial"/>
          <w:b/>
          <w:bCs/>
          <w:sz w:val="22"/>
          <w:szCs w:val="22"/>
        </w:rPr>
        <w:t xml:space="preserve">lnobudowlanych, instalacji elektrycznej, sanitarnej, wentylacyjnej, logicznej. </w:t>
      </w:r>
      <w:r>
        <w:rPr>
          <w:rFonts w:ascii="Arial" w:hAnsi="Arial"/>
          <w:sz w:val="22"/>
          <w:szCs w:val="22"/>
        </w:rPr>
        <w:t>W obiekcie przewidziano następujące funkcje:</w:t>
      </w:r>
    </w:p>
    <w:p w:rsidR="00644374" w:rsidRDefault="0006691E" w:rsidP="003C4BA3">
      <w:pPr>
        <w:pStyle w:val="Akapitzlist"/>
        <w:numPr>
          <w:ilvl w:val="0"/>
          <w:numId w:val="4"/>
        </w:numPr>
        <w:ind w:left="284" w:hanging="284"/>
        <w:jc w:val="both"/>
        <w:rPr>
          <w:rFonts w:ascii="Arial" w:hAnsi="Arial"/>
          <w:sz w:val="22"/>
          <w:szCs w:val="22"/>
        </w:rPr>
      </w:pPr>
      <w:r>
        <w:rPr>
          <w:rFonts w:ascii="Arial" w:hAnsi="Arial"/>
          <w:sz w:val="22"/>
          <w:szCs w:val="22"/>
        </w:rPr>
        <w:t xml:space="preserve">Biblioteka: Sala biblioteczna z wydzieloną recepcją </w:t>
      </w:r>
      <w:r>
        <w:rPr>
          <w:rFonts w:ascii="Arial" w:hAnsi="Arial"/>
          <w:sz w:val="22"/>
          <w:szCs w:val="22"/>
          <w:lang w:val="pt-PT"/>
        </w:rPr>
        <w:t>i podestem dost</w:t>
      </w:r>
      <w:r>
        <w:rPr>
          <w:rFonts w:ascii="Arial" w:hAnsi="Arial"/>
          <w:sz w:val="22"/>
          <w:szCs w:val="22"/>
        </w:rPr>
        <w:t xml:space="preserve">ępowym do regałów </w:t>
      </w:r>
      <w:r w:rsidR="006E7BB5">
        <w:rPr>
          <w:rFonts w:ascii="Arial" w:hAnsi="Arial"/>
          <w:sz w:val="22"/>
          <w:szCs w:val="22"/>
        </w:rPr>
        <w:br/>
      </w:r>
      <w:r>
        <w:rPr>
          <w:rFonts w:ascii="Arial" w:hAnsi="Arial"/>
          <w:sz w:val="22"/>
          <w:szCs w:val="22"/>
        </w:rPr>
        <w:t>w części wyższej.</w:t>
      </w:r>
    </w:p>
    <w:p w:rsidR="00644374" w:rsidRPr="003C4BA3" w:rsidRDefault="0006691E" w:rsidP="003C4BA3">
      <w:pPr>
        <w:pStyle w:val="Akapitzlist"/>
        <w:numPr>
          <w:ilvl w:val="0"/>
          <w:numId w:val="4"/>
        </w:numPr>
        <w:ind w:left="284" w:hanging="284"/>
        <w:jc w:val="both"/>
        <w:rPr>
          <w:rFonts w:ascii="Arial" w:hAnsi="Arial"/>
          <w:sz w:val="22"/>
          <w:szCs w:val="22"/>
        </w:rPr>
      </w:pPr>
      <w:r>
        <w:rPr>
          <w:rFonts w:ascii="Arial" w:hAnsi="Arial"/>
          <w:sz w:val="22"/>
          <w:szCs w:val="22"/>
        </w:rPr>
        <w:t>Zaplecze: Niewielkie zaplecze z wydzielonym sanitariatem dla klient</w:t>
      </w:r>
      <w:r>
        <w:rPr>
          <w:rFonts w:ascii="Arial" w:hAnsi="Arial"/>
          <w:sz w:val="22"/>
          <w:szCs w:val="22"/>
          <w:lang w:val="es-ES_tradnl"/>
        </w:rPr>
        <w:t>ó</w:t>
      </w:r>
      <w:r>
        <w:rPr>
          <w:rFonts w:ascii="Arial" w:hAnsi="Arial"/>
          <w:sz w:val="22"/>
          <w:szCs w:val="22"/>
        </w:rPr>
        <w:t>w.</w:t>
      </w:r>
      <w:r w:rsidR="003C4BA3">
        <w:rPr>
          <w:rFonts w:ascii="Arial" w:hAnsi="Arial"/>
          <w:sz w:val="22"/>
          <w:szCs w:val="22"/>
        </w:rPr>
        <w:t xml:space="preserve"> </w:t>
      </w:r>
      <w:r w:rsidRPr="003C4BA3">
        <w:rPr>
          <w:rFonts w:ascii="Arial" w:hAnsi="Arial"/>
          <w:sz w:val="22"/>
          <w:szCs w:val="22"/>
        </w:rPr>
        <w:t xml:space="preserve">Lokal zajmowany przez bibliotekę podzielono na dwie strefy tj. część główną zagospodarowaną jako sala biblioteczna i zaplecze ,dostępne z Sali głównej przez cztery otwory drzwiowe. </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Zaplecze podzielono na część og</w:t>
      </w:r>
      <w:r>
        <w:rPr>
          <w:rFonts w:ascii="Arial" w:hAnsi="Arial"/>
          <w:sz w:val="22"/>
          <w:szCs w:val="22"/>
          <w:lang w:val="es-ES_tradnl"/>
        </w:rPr>
        <w:t>ó</w:t>
      </w:r>
      <w:r>
        <w:rPr>
          <w:rFonts w:ascii="Arial" w:hAnsi="Arial"/>
          <w:sz w:val="22"/>
          <w:szCs w:val="22"/>
        </w:rPr>
        <w:t>lnodostępną tj, sanitarną i biurową oraz pomieszczenia z ograniczonym dostępem jak pok</w:t>
      </w:r>
      <w:r>
        <w:rPr>
          <w:rFonts w:ascii="Arial" w:hAnsi="Arial"/>
          <w:sz w:val="22"/>
          <w:szCs w:val="22"/>
          <w:lang w:val="es-ES_tradnl"/>
        </w:rPr>
        <w:t>ó</w:t>
      </w:r>
      <w:r>
        <w:rPr>
          <w:rFonts w:ascii="Arial" w:hAnsi="Arial"/>
          <w:sz w:val="22"/>
          <w:szCs w:val="22"/>
        </w:rPr>
        <w:t xml:space="preserve">j socjalny personelu i pomieszczenie rozdzielni elektrycznej.  </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Pomieszczenia zaplecza zaprojektowano w spos</w:t>
      </w:r>
      <w:r>
        <w:rPr>
          <w:rFonts w:ascii="Arial" w:hAnsi="Arial"/>
          <w:sz w:val="22"/>
          <w:szCs w:val="22"/>
          <w:lang w:val="es-ES_tradnl"/>
        </w:rPr>
        <w:t>ó</w:t>
      </w:r>
      <w:r>
        <w:rPr>
          <w:rFonts w:ascii="Arial" w:hAnsi="Arial"/>
          <w:sz w:val="22"/>
          <w:szCs w:val="22"/>
        </w:rPr>
        <w:t>b typowy dla tego typu obiekt</w:t>
      </w:r>
      <w:r>
        <w:rPr>
          <w:rFonts w:ascii="Arial" w:hAnsi="Arial"/>
          <w:sz w:val="22"/>
          <w:szCs w:val="22"/>
          <w:lang w:val="es-ES_tradnl"/>
        </w:rPr>
        <w:t>ó</w:t>
      </w:r>
      <w:r>
        <w:rPr>
          <w:rFonts w:ascii="Arial" w:hAnsi="Arial"/>
          <w:sz w:val="22"/>
          <w:szCs w:val="22"/>
        </w:rPr>
        <w:t xml:space="preserve">w, stosując standardowe rozwiązania funkcjonalne i materiałowe. </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W Sali Bibliotecznej zastosowano indywidualne rozwiązania, rezygnując z gotowych wyrob</w:t>
      </w:r>
      <w:r>
        <w:rPr>
          <w:rFonts w:ascii="Arial" w:hAnsi="Arial"/>
          <w:sz w:val="22"/>
          <w:szCs w:val="22"/>
          <w:lang w:val="es-ES_tradnl"/>
        </w:rPr>
        <w:t>ó</w:t>
      </w:r>
      <w:r>
        <w:rPr>
          <w:rFonts w:ascii="Arial" w:hAnsi="Arial"/>
          <w:sz w:val="22"/>
          <w:szCs w:val="22"/>
        </w:rPr>
        <w:t xml:space="preserve">w (regały, lady szafy) i wprowadzając autorskie projekty podstawowego wyposażenia. </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 xml:space="preserve">Dominantą we wnętrzu biblioteki jest „kubaturowa recepcja” wydzielona za pomocą masywnej lady zwieńczonej gzymsem i ażurowych, lamelowych ścian. </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 xml:space="preserve">Dodatkowo centralną część biblioteki podkreślono trzema kubaturowymi siedziskami, zwieńczonymi niepokojącą </w:t>
      </w:r>
      <w:r>
        <w:rPr>
          <w:rFonts w:ascii="Arial" w:hAnsi="Arial"/>
          <w:sz w:val="22"/>
          <w:szCs w:val="22"/>
          <w:lang w:val="en-US"/>
        </w:rPr>
        <w:t>form</w:t>
      </w:r>
      <w:r>
        <w:rPr>
          <w:rFonts w:ascii="Arial" w:hAnsi="Arial"/>
          <w:sz w:val="22"/>
          <w:szCs w:val="22"/>
        </w:rPr>
        <w:t xml:space="preserve">ą zadaszenia. </w:t>
      </w:r>
    </w:p>
    <w:p w:rsidR="00644374" w:rsidRDefault="0006691E" w:rsidP="003C4BA3">
      <w:pPr>
        <w:pStyle w:val="Akapitzlist"/>
        <w:spacing w:line="276" w:lineRule="auto"/>
        <w:ind w:left="284"/>
        <w:jc w:val="both"/>
        <w:rPr>
          <w:rFonts w:ascii="Arial" w:eastAsia="Arial" w:hAnsi="Arial" w:cs="Arial"/>
          <w:sz w:val="22"/>
          <w:szCs w:val="22"/>
        </w:rPr>
      </w:pPr>
      <w:r>
        <w:rPr>
          <w:rFonts w:ascii="Arial" w:hAnsi="Arial"/>
          <w:sz w:val="22"/>
          <w:szCs w:val="22"/>
        </w:rPr>
        <w:t>Głównym budulcem element</w:t>
      </w:r>
      <w:r>
        <w:rPr>
          <w:rFonts w:ascii="Arial" w:hAnsi="Arial"/>
          <w:sz w:val="22"/>
          <w:szCs w:val="22"/>
          <w:lang w:val="es-ES_tradnl"/>
        </w:rPr>
        <w:t>ó</w:t>
      </w:r>
      <w:r>
        <w:rPr>
          <w:rFonts w:ascii="Arial" w:hAnsi="Arial"/>
          <w:sz w:val="22"/>
          <w:szCs w:val="22"/>
        </w:rPr>
        <w:t xml:space="preserve">w wyposażenia obok drewna i materiałów drewnopochodnych jest stal. Szczegółowy OPZ zawarty został we wzorze umowy </w:t>
      </w:r>
      <w:r w:rsidR="006E7BB5">
        <w:rPr>
          <w:rFonts w:ascii="Arial" w:hAnsi="Arial"/>
          <w:sz w:val="22"/>
          <w:szCs w:val="22"/>
        </w:rPr>
        <w:br/>
      </w:r>
      <w:r>
        <w:rPr>
          <w:rFonts w:ascii="Arial" w:hAnsi="Arial"/>
          <w:sz w:val="22"/>
          <w:szCs w:val="22"/>
        </w:rPr>
        <w:t>i dokumentacji.</w:t>
      </w:r>
    </w:p>
    <w:p w:rsidR="00644374" w:rsidRDefault="0006691E" w:rsidP="003C4BA3">
      <w:pPr>
        <w:pStyle w:val="Akapitzlist"/>
        <w:spacing w:line="276" w:lineRule="auto"/>
        <w:ind w:left="284"/>
        <w:jc w:val="both"/>
        <w:rPr>
          <w:rFonts w:ascii="Arial" w:eastAsia="Arial" w:hAnsi="Arial" w:cs="Arial"/>
          <w:b/>
          <w:bCs/>
          <w:sz w:val="22"/>
          <w:szCs w:val="22"/>
        </w:rPr>
      </w:pPr>
      <w:r>
        <w:rPr>
          <w:rFonts w:ascii="Arial" w:hAnsi="Arial"/>
          <w:sz w:val="22"/>
          <w:szCs w:val="22"/>
        </w:rPr>
        <w:lastRenderedPageBreak/>
        <w:t xml:space="preserve">Kod główny  </w:t>
      </w:r>
      <w:r>
        <w:rPr>
          <w:rFonts w:ascii="Arial" w:hAnsi="Arial"/>
          <w:sz w:val="22"/>
          <w:szCs w:val="22"/>
        </w:rPr>
        <w:tab/>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45000000-7    Roboty budowlane</w:t>
      </w:r>
    </w:p>
    <w:p w:rsidR="00644374" w:rsidRDefault="0006691E" w:rsidP="003C4BA3">
      <w:pPr>
        <w:pStyle w:val="Akapitzlist"/>
        <w:ind w:left="284"/>
        <w:jc w:val="both"/>
        <w:rPr>
          <w:rFonts w:ascii="Arial" w:eastAsia="Arial" w:hAnsi="Arial" w:cs="Arial"/>
          <w:sz w:val="22"/>
          <w:szCs w:val="22"/>
        </w:rPr>
      </w:pPr>
      <w:r>
        <w:rPr>
          <w:rFonts w:ascii="Arial" w:hAnsi="Arial"/>
          <w:sz w:val="22"/>
          <w:szCs w:val="22"/>
        </w:rPr>
        <w:t>45311200-2    Roboty w zakresie instalacji elektrycznych</w:t>
      </w:r>
    </w:p>
    <w:p w:rsidR="00644374" w:rsidRPr="003C4BA3" w:rsidRDefault="00830816" w:rsidP="003C4BA3">
      <w:pPr>
        <w:pStyle w:val="Akapitzlist"/>
        <w:ind w:left="284"/>
        <w:jc w:val="both"/>
        <w:rPr>
          <w:rFonts w:ascii="Arial" w:eastAsia="Arial" w:hAnsi="Arial" w:cs="Arial"/>
          <w:color w:val="auto"/>
          <w:sz w:val="22"/>
          <w:szCs w:val="22"/>
        </w:rPr>
      </w:pPr>
      <w:r>
        <w:rPr>
          <w:rFonts w:ascii="Arial" w:hAnsi="Arial"/>
          <w:color w:val="auto"/>
          <w:sz w:val="22"/>
          <w:szCs w:val="22"/>
        </w:rPr>
        <w:t xml:space="preserve">45330000-9    </w:t>
      </w:r>
      <w:r w:rsidR="0006691E" w:rsidRPr="003C4BA3">
        <w:rPr>
          <w:rFonts w:ascii="Arial" w:hAnsi="Arial"/>
          <w:color w:val="auto"/>
          <w:sz w:val="22"/>
          <w:szCs w:val="22"/>
        </w:rPr>
        <w:t>Roboty instalacyjne wodne i kanalizacyjne</w:t>
      </w:r>
    </w:p>
    <w:p w:rsidR="00644374" w:rsidRPr="003C4BA3" w:rsidRDefault="0006691E" w:rsidP="003C4BA3">
      <w:pPr>
        <w:pStyle w:val="Akapitzlist"/>
        <w:spacing w:line="276" w:lineRule="auto"/>
        <w:ind w:left="284"/>
        <w:jc w:val="both"/>
        <w:rPr>
          <w:rFonts w:ascii="Arial" w:eastAsia="Arial" w:hAnsi="Arial" w:cs="Arial"/>
          <w:color w:val="auto"/>
          <w:sz w:val="22"/>
          <w:szCs w:val="22"/>
        </w:rPr>
      </w:pPr>
      <w:r w:rsidRPr="003C4BA3">
        <w:rPr>
          <w:rFonts w:ascii="Arial" w:hAnsi="Arial"/>
          <w:color w:val="auto"/>
          <w:sz w:val="22"/>
          <w:szCs w:val="22"/>
        </w:rPr>
        <w:t>45400000-1    Roboty wykończeniowe w zakresie obiekt</w:t>
      </w:r>
      <w:r w:rsidRPr="003C4BA3">
        <w:rPr>
          <w:rFonts w:ascii="Arial" w:hAnsi="Arial"/>
          <w:color w:val="auto"/>
          <w:sz w:val="22"/>
          <w:szCs w:val="22"/>
          <w:lang w:val="es-ES_tradnl"/>
        </w:rPr>
        <w:t>ó</w:t>
      </w:r>
      <w:r w:rsidRPr="003C4BA3">
        <w:rPr>
          <w:rFonts w:ascii="Arial" w:hAnsi="Arial"/>
          <w:color w:val="auto"/>
          <w:sz w:val="22"/>
          <w:szCs w:val="22"/>
        </w:rPr>
        <w:t>w budowlanych</w:t>
      </w:r>
    </w:p>
    <w:p w:rsidR="00644374" w:rsidRPr="003C4BA3" w:rsidRDefault="0006691E" w:rsidP="003C4BA3">
      <w:pPr>
        <w:pStyle w:val="Akapitzlist"/>
        <w:numPr>
          <w:ilvl w:val="0"/>
          <w:numId w:val="7"/>
        </w:numPr>
        <w:ind w:left="284" w:hanging="284"/>
        <w:jc w:val="both"/>
        <w:rPr>
          <w:rFonts w:ascii="Arial" w:hAnsi="Arial"/>
          <w:color w:val="auto"/>
          <w:sz w:val="22"/>
          <w:szCs w:val="22"/>
        </w:rPr>
      </w:pPr>
      <w:r w:rsidRPr="003C4BA3">
        <w:rPr>
          <w:rFonts w:ascii="Arial" w:hAnsi="Arial"/>
          <w:color w:val="auto"/>
          <w:sz w:val="22"/>
          <w:szCs w:val="22"/>
          <w:u w:color="FF0000"/>
        </w:rPr>
        <w:t>W przypadku, gdy Zamawiający użył w opisie przedmiotu zam</w:t>
      </w:r>
      <w:r w:rsidRPr="003C4BA3">
        <w:rPr>
          <w:rFonts w:ascii="Arial" w:hAnsi="Arial"/>
          <w:color w:val="auto"/>
          <w:sz w:val="22"/>
          <w:szCs w:val="22"/>
          <w:u w:color="FF0000"/>
          <w:lang w:val="es-ES_tradnl"/>
        </w:rPr>
        <w:t>ó</w:t>
      </w:r>
      <w:r w:rsidRPr="003C4BA3">
        <w:rPr>
          <w:rFonts w:ascii="Arial" w:hAnsi="Arial"/>
          <w:color w:val="auto"/>
          <w:sz w:val="22"/>
          <w:szCs w:val="22"/>
          <w:u w:color="FF0000"/>
        </w:rPr>
        <w:t>wienia (wraz z załącznikami) znak</w:t>
      </w:r>
      <w:r w:rsidRPr="003C4BA3">
        <w:rPr>
          <w:rFonts w:ascii="Arial" w:hAnsi="Arial"/>
          <w:color w:val="auto"/>
          <w:sz w:val="22"/>
          <w:szCs w:val="22"/>
          <w:u w:color="FF0000"/>
          <w:lang w:val="es-ES_tradnl"/>
        </w:rPr>
        <w:t>ó</w:t>
      </w:r>
      <w:r w:rsidRPr="003C4BA3">
        <w:rPr>
          <w:rFonts w:ascii="Arial" w:hAnsi="Arial"/>
          <w:color w:val="auto"/>
          <w:sz w:val="22"/>
          <w:szCs w:val="22"/>
          <w:u w:color="FF0000"/>
        </w:rPr>
        <w:t>w towarowych, patent</w:t>
      </w:r>
      <w:r w:rsidRPr="003C4BA3">
        <w:rPr>
          <w:rFonts w:ascii="Arial" w:hAnsi="Arial"/>
          <w:color w:val="auto"/>
          <w:sz w:val="22"/>
          <w:szCs w:val="22"/>
          <w:u w:color="FF0000"/>
          <w:lang w:val="es-ES_tradnl"/>
        </w:rPr>
        <w:t>ó</w:t>
      </w:r>
      <w:r w:rsidRPr="003C4BA3">
        <w:rPr>
          <w:rFonts w:ascii="Arial" w:hAnsi="Arial"/>
          <w:color w:val="auto"/>
          <w:sz w:val="22"/>
          <w:szCs w:val="22"/>
          <w:u w:color="FF0000"/>
        </w:rPr>
        <w:t>w lub pochodzenia, źr</w:t>
      </w:r>
      <w:r w:rsidRPr="003C4BA3">
        <w:rPr>
          <w:rFonts w:ascii="Arial" w:hAnsi="Arial"/>
          <w:color w:val="auto"/>
          <w:sz w:val="22"/>
          <w:szCs w:val="22"/>
          <w:u w:color="FF0000"/>
          <w:lang w:val="es-ES_tradnl"/>
        </w:rPr>
        <w:t>ó</w:t>
      </w:r>
      <w:r w:rsidRPr="003C4BA3">
        <w:rPr>
          <w:rFonts w:ascii="Arial" w:hAnsi="Arial"/>
          <w:color w:val="auto"/>
          <w:sz w:val="22"/>
          <w:szCs w:val="22"/>
          <w:u w:color="FF0000"/>
        </w:rPr>
        <w:t>dła lub szczeg</w:t>
      </w:r>
      <w:r w:rsidRPr="003C4BA3">
        <w:rPr>
          <w:rFonts w:ascii="Arial" w:hAnsi="Arial"/>
          <w:color w:val="auto"/>
          <w:sz w:val="22"/>
          <w:szCs w:val="22"/>
          <w:u w:color="FF0000"/>
          <w:lang w:val="es-ES_tradnl"/>
        </w:rPr>
        <w:t>ó</w:t>
      </w:r>
      <w:r w:rsidRPr="003C4BA3">
        <w:rPr>
          <w:rFonts w:ascii="Arial" w:hAnsi="Arial"/>
          <w:color w:val="auto"/>
          <w:sz w:val="22"/>
          <w:szCs w:val="22"/>
          <w:u w:color="FF0000"/>
        </w:rPr>
        <w:t>lnego procesu, kt</w:t>
      </w:r>
      <w:r w:rsidRPr="003C4BA3">
        <w:rPr>
          <w:rFonts w:ascii="Arial" w:hAnsi="Arial"/>
          <w:color w:val="auto"/>
          <w:sz w:val="22"/>
          <w:szCs w:val="22"/>
          <w:u w:color="FF0000"/>
          <w:lang w:val="es-ES_tradnl"/>
        </w:rPr>
        <w:t>ó</w:t>
      </w:r>
      <w:r w:rsidRPr="003C4BA3">
        <w:rPr>
          <w:rFonts w:ascii="Arial" w:hAnsi="Arial"/>
          <w:color w:val="auto"/>
          <w:sz w:val="22"/>
          <w:szCs w:val="22"/>
          <w:u w:color="FF0000"/>
        </w:rPr>
        <w:t xml:space="preserve">ry charakteryzuje produkty lub usługi dostarczane przez konkretnego Wykonawcę, należy </w:t>
      </w:r>
      <w:r w:rsidR="006E7BB5">
        <w:rPr>
          <w:rFonts w:ascii="Arial" w:hAnsi="Arial"/>
          <w:color w:val="auto"/>
          <w:sz w:val="22"/>
          <w:szCs w:val="22"/>
          <w:u w:color="FF0000"/>
        </w:rPr>
        <w:br/>
      </w:r>
      <w:r w:rsidRPr="003C4BA3">
        <w:rPr>
          <w:rFonts w:ascii="Arial" w:hAnsi="Arial"/>
          <w:color w:val="auto"/>
          <w:sz w:val="22"/>
          <w:szCs w:val="22"/>
          <w:u w:color="FF0000"/>
        </w:rPr>
        <w:t>je rozumieć jako przykładowe</w:t>
      </w:r>
      <w:r w:rsidR="00830816">
        <w:rPr>
          <w:rFonts w:ascii="Arial" w:hAnsi="Arial"/>
          <w:color w:val="auto"/>
          <w:sz w:val="22"/>
          <w:szCs w:val="22"/>
          <w:u w:color="FF0000"/>
        </w:rPr>
        <w:t>.</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Zamawiający dopuszcza użycie rozwiązań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wnoważnych dopuszczonych do stosowania w budownictwie. Zamawiający uzna za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wnoważne rozwiązania, kt</w:t>
      </w:r>
      <w:r w:rsidRPr="003C4BA3">
        <w:rPr>
          <w:rFonts w:ascii="Arial" w:hAnsi="Arial"/>
          <w:color w:val="auto"/>
          <w:sz w:val="22"/>
          <w:szCs w:val="22"/>
          <w:u w:color="FF0000"/>
          <w:lang w:val="es-ES_tradnl"/>
        </w:rPr>
        <w:t>ó</w:t>
      </w:r>
      <w:r w:rsidRPr="003C4BA3">
        <w:rPr>
          <w:rFonts w:ascii="Arial" w:hAnsi="Arial"/>
          <w:color w:val="auto"/>
          <w:sz w:val="22"/>
          <w:szCs w:val="22"/>
          <w:u w:color="FF0000"/>
        </w:rPr>
        <w:t>rych stosowanie nie spowoduje zmiany projektu w zakresie przyjętej technologii wykonania oraz spełniające kryteria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wnoważności określone w dokumentacji projektowej.</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W przypadku, gdy Zamawiający odni</w:t>
      </w:r>
      <w:r w:rsidRPr="003C4BA3">
        <w:rPr>
          <w:rFonts w:ascii="Arial" w:hAnsi="Arial"/>
          <w:color w:val="auto"/>
          <w:sz w:val="22"/>
          <w:szCs w:val="22"/>
          <w:u w:color="FF0000"/>
          <w:lang w:val="es-ES_tradnl"/>
        </w:rPr>
        <w:t>ó</w:t>
      </w:r>
      <w:r w:rsidRPr="003C4BA3">
        <w:rPr>
          <w:rFonts w:ascii="Arial" w:hAnsi="Arial"/>
          <w:color w:val="auto"/>
          <w:sz w:val="22"/>
          <w:szCs w:val="22"/>
          <w:u w:color="FF0000"/>
        </w:rPr>
        <w:t>sł się do norm, ocen technicznych, specyfikacji technicznych i system</w:t>
      </w:r>
      <w:r w:rsidRPr="003C4BA3">
        <w:rPr>
          <w:rFonts w:ascii="Arial" w:hAnsi="Arial"/>
          <w:color w:val="auto"/>
          <w:sz w:val="22"/>
          <w:szCs w:val="22"/>
          <w:u w:color="FF0000"/>
          <w:lang w:val="es-ES_tradnl"/>
        </w:rPr>
        <w:t>ó</w:t>
      </w:r>
      <w:r w:rsidRPr="003C4BA3">
        <w:rPr>
          <w:rFonts w:ascii="Arial" w:hAnsi="Arial"/>
          <w:color w:val="auto"/>
          <w:sz w:val="22"/>
          <w:szCs w:val="22"/>
          <w:u w:color="FF0000"/>
        </w:rPr>
        <w:t>w referencji technicznych, o kt</w:t>
      </w:r>
      <w:r w:rsidRPr="003C4BA3">
        <w:rPr>
          <w:rFonts w:ascii="Arial" w:hAnsi="Arial"/>
          <w:color w:val="auto"/>
          <w:sz w:val="22"/>
          <w:szCs w:val="22"/>
          <w:u w:color="FF0000"/>
          <w:lang w:val="es-ES_tradnl"/>
        </w:rPr>
        <w:t>ó</w:t>
      </w:r>
      <w:r w:rsidRPr="003C4BA3">
        <w:rPr>
          <w:rFonts w:ascii="Arial" w:hAnsi="Arial"/>
          <w:color w:val="auto"/>
          <w:sz w:val="22"/>
          <w:szCs w:val="22"/>
          <w:u w:color="FF0000"/>
        </w:rPr>
        <w:t xml:space="preserve">rych mowa w art. 101 ust. 1 pkt 2 oraz ust. 3 ustawy, Zamawiający wskazuje, iż </w:t>
      </w:r>
      <w:r w:rsidRPr="003C4BA3">
        <w:rPr>
          <w:rFonts w:ascii="Arial" w:hAnsi="Arial"/>
          <w:color w:val="auto"/>
          <w:sz w:val="22"/>
          <w:szCs w:val="22"/>
          <w:u w:color="FF0000"/>
          <w:lang w:val="it-IT"/>
        </w:rPr>
        <w:t>nale</w:t>
      </w:r>
      <w:r w:rsidRPr="003C4BA3">
        <w:rPr>
          <w:rFonts w:ascii="Arial" w:hAnsi="Arial"/>
          <w:color w:val="auto"/>
          <w:sz w:val="22"/>
          <w:szCs w:val="22"/>
          <w:u w:color="FF0000"/>
        </w:rPr>
        <w:t>ży je rozumieć jako przykładowe.</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Zamawiający, zgodnie z art. 101 ust. 4 ustawy dopuszcza w każdym przypadku zastosowanie rozwiązań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wnoważnych opisywanym w treści SWZ wraz z załącznikami. Każdorazowo, gdy wskazana jest w SWZ wraz z załącznikami norma, ocena techniczna, specyfikacja techniczna lub system referencji, o kt</w:t>
      </w:r>
      <w:r w:rsidRPr="003C4BA3">
        <w:rPr>
          <w:rFonts w:ascii="Arial" w:hAnsi="Arial"/>
          <w:color w:val="auto"/>
          <w:sz w:val="22"/>
          <w:szCs w:val="22"/>
          <w:u w:color="FF0000"/>
          <w:lang w:val="es-ES_tradnl"/>
        </w:rPr>
        <w:t>ó</w:t>
      </w:r>
      <w:r w:rsidRPr="003C4BA3">
        <w:rPr>
          <w:rFonts w:ascii="Arial" w:hAnsi="Arial"/>
          <w:color w:val="auto"/>
          <w:sz w:val="22"/>
          <w:szCs w:val="22"/>
          <w:u w:color="FF0000"/>
        </w:rPr>
        <w:t xml:space="preserve">rych mowa w art. 101 ust. 1 pkt 2 </w:t>
      </w:r>
      <w:r w:rsidR="006E7BB5">
        <w:rPr>
          <w:rFonts w:ascii="Arial" w:hAnsi="Arial"/>
          <w:color w:val="auto"/>
          <w:sz w:val="22"/>
          <w:szCs w:val="22"/>
          <w:u w:color="FF0000"/>
        </w:rPr>
        <w:br/>
      </w:r>
      <w:r w:rsidRPr="003C4BA3">
        <w:rPr>
          <w:rFonts w:ascii="Arial" w:hAnsi="Arial"/>
          <w:color w:val="auto"/>
          <w:sz w:val="22"/>
          <w:szCs w:val="22"/>
          <w:u w:color="FF0000"/>
        </w:rPr>
        <w:t>oraz ust. 3 ustawy Pzp, należy przyjąć, że w odniesieniu do niej uż</w:t>
      </w:r>
      <w:r w:rsidRPr="003C4BA3">
        <w:rPr>
          <w:rFonts w:ascii="Arial" w:hAnsi="Arial"/>
          <w:color w:val="auto"/>
          <w:sz w:val="22"/>
          <w:szCs w:val="22"/>
          <w:u w:color="FF0000"/>
          <w:lang w:val="it-IT"/>
        </w:rPr>
        <w:t>yto sformu</w:t>
      </w:r>
      <w:r w:rsidRPr="003C4BA3">
        <w:rPr>
          <w:rFonts w:ascii="Arial" w:hAnsi="Arial"/>
          <w:color w:val="auto"/>
          <w:sz w:val="22"/>
          <w:szCs w:val="22"/>
          <w:u w:color="FF0000"/>
        </w:rPr>
        <w:t xml:space="preserve">łowania </w:t>
      </w:r>
      <w:r w:rsidR="006E7BB5">
        <w:rPr>
          <w:rFonts w:ascii="Arial" w:hAnsi="Arial"/>
          <w:color w:val="auto"/>
          <w:sz w:val="22"/>
          <w:szCs w:val="22"/>
          <w:u w:color="FF0000"/>
        </w:rPr>
        <w:br/>
      </w:r>
      <w:r w:rsidRPr="003C4BA3">
        <w:rPr>
          <w:rFonts w:ascii="Arial" w:hAnsi="Arial"/>
          <w:color w:val="auto"/>
          <w:sz w:val="22"/>
          <w:szCs w:val="22"/>
          <w:u w:color="FF0000"/>
        </w:rPr>
        <w:t>„lub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w:t>
      </w:r>
      <w:r w:rsidRPr="003C4BA3">
        <w:rPr>
          <w:rFonts w:ascii="Arial" w:hAnsi="Arial"/>
          <w:color w:val="auto"/>
          <w:sz w:val="22"/>
          <w:szCs w:val="22"/>
          <w:u w:color="FF0000"/>
          <w:lang w:val="es-ES_tradnl"/>
        </w:rPr>
        <w:t>na".</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Wykonawca, kt</w:t>
      </w:r>
      <w:r w:rsidRPr="003C4BA3">
        <w:rPr>
          <w:rFonts w:ascii="Arial" w:hAnsi="Arial"/>
          <w:color w:val="auto"/>
          <w:sz w:val="22"/>
          <w:szCs w:val="22"/>
          <w:u w:color="FF0000"/>
          <w:lang w:val="es-ES_tradnl"/>
        </w:rPr>
        <w:t>ó</w:t>
      </w:r>
      <w:r w:rsidRPr="003C4BA3">
        <w:rPr>
          <w:rFonts w:ascii="Arial" w:hAnsi="Arial"/>
          <w:color w:val="auto"/>
          <w:sz w:val="22"/>
          <w:szCs w:val="22"/>
          <w:u w:color="FF0000"/>
        </w:rPr>
        <w:t>ry na etapie realizacji umowy, powołuje się na rozwiązania r</w:t>
      </w:r>
      <w:r w:rsidRPr="003C4BA3">
        <w:rPr>
          <w:rFonts w:ascii="Arial" w:hAnsi="Arial"/>
          <w:color w:val="auto"/>
          <w:sz w:val="22"/>
          <w:szCs w:val="22"/>
          <w:u w:color="FF0000"/>
          <w:lang w:val="es-ES_tradnl"/>
        </w:rPr>
        <w:t>ó</w:t>
      </w:r>
      <w:r w:rsidRPr="003C4BA3">
        <w:rPr>
          <w:rFonts w:ascii="Arial" w:hAnsi="Arial"/>
          <w:color w:val="auto"/>
          <w:sz w:val="22"/>
          <w:szCs w:val="22"/>
          <w:u w:color="FF0000"/>
        </w:rPr>
        <w:t>wnoważne jest zobowiązany wykazać, że oferowane przez niego dostawy, usługi lub roboty budowlane spełniają wymagania określone przez Zamawiającego.</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Przedmiot zam</w:t>
      </w:r>
      <w:r w:rsidRPr="003C4BA3">
        <w:rPr>
          <w:rFonts w:ascii="Arial" w:hAnsi="Arial"/>
          <w:color w:val="auto"/>
          <w:sz w:val="22"/>
          <w:szCs w:val="22"/>
          <w:u w:color="FF0000"/>
          <w:lang w:val="es-ES_tradnl"/>
        </w:rPr>
        <w:t>ó</w:t>
      </w:r>
      <w:r w:rsidRPr="003C4BA3">
        <w:rPr>
          <w:rFonts w:ascii="Arial" w:hAnsi="Arial"/>
          <w:color w:val="auto"/>
          <w:sz w:val="22"/>
          <w:szCs w:val="22"/>
          <w:u w:color="FF0000"/>
        </w:rPr>
        <w:t xml:space="preserve">wienia winien odpowiadać przepisom prawa, odnośnym normom </w:t>
      </w:r>
      <w:r w:rsidR="006E7BB5">
        <w:rPr>
          <w:rFonts w:ascii="Arial" w:hAnsi="Arial"/>
          <w:color w:val="auto"/>
          <w:sz w:val="22"/>
          <w:szCs w:val="22"/>
          <w:u w:color="FF0000"/>
        </w:rPr>
        <w:br/>
      </w:r>
      <w:r w:rsidRPr="003C4BA3">
        <w:rPr>
          <w:rFonts w:ascii="Arial" w:hAnsi="Arial"/>
          <w:color w:val="auto"/>
          <w:sz w:val="22"/>
          <w:szCs w:val="22"/>
          <w:u w:color="FF0000"/>
        </w:rPr>
        <w:t>i standardom, a także wymaganiom technicznym obowiązującym w dniu odbioru rob</w:t>
      </w:r>
      <w:r w:rsidRPr="003C4BA3">
        <w:rPr>
          <w:rFonts w:ascii="Arial" w:hAnsi="Arial"/>
          <w:color w:val="auto"/>
          <w:sz w:val="22"/>
          <w:szCs w:val="22"/>
          <w:u w:color="FF0000"/>
          <w:lang w:val="es-ES_tradnl"/>
        </w:rPr>
        <w:t>ó</w:t>
      </w:r>
      <w:r w:rsidRPr="003C4BA3">
        <w:rPr>
          <w:rFonts w:ascii="Arial" w:hAnsi="Arial"/>
          <w:color w:val="auto"/>
          <w:sz w:val="22"/>
          <w:szCs w:val="22"/>
          <w:u w:color="FF0000"/>
        </w:rPr>
        <w:t>t (technicznego).</w:t>
      </w:r>
    </w:p>
    <w:p w:rsidR="00644374" w:rsidRPr="003C4BA3" w:rsidRDefault="0006691E" w:rsidP="003C4BA3">
      <w:pPr>
        <w:pStyle w:val="Akapitzlist"/>
        <w:numPr>
          <w:ilvl w:val="0"/>
          <w:numId w:val="6"/>
        </w:numPr>
        <w:ind w:left="284" w:hanging="284"/>
        <w:jc w:val="both"/>
        <w:rPr>
          <w:rFonts w:ascii="Arial" w:hAnsi="Arial"/>
          <w:color w:val="auto"/>
          <w:sz w:val="22"/>
          <w:szCs w:val="22"/>
        </w:rPr>
      </w:pPr>
      <w:r w:rsidRPr="003C4BA3">
        <w:rPr>
          <w:rFonts w:ascii="Arial" w:hAnsi="Arial"/>
          <w:color w:val="auto"/>
          <w:sz w:val="22"/>
          <w:szCs w:val="22"/>
          <w:u w:color="FF0000"/>
        </w:rPr>
        <w:t xml:space="preserve">Wykonawca zobowiązany jest do przestrzegania obowiązujących lub podanych </w:t>
      </w:r>
      <w:r w:rsidR="006E7BB5">
        <w:rPr>
          <w:rFonts w:ascii="Arial" w:hAnsi="Arial"/>
          <w:color w:val="auto"/>
          <w:sz w:val="22"/>
          <w:szCs w:val="22"/>
          <w:u w:color="FF0000"/>
        </w:rPr>
        <w:br/>
      </w:r>
      <w:r w:rsidRPr="003C4BA3">
        <w:rPr>
          <w:rFonts w:ascii="Arial" w:hAnsi="Arial"/>
          <w:color w:val="auto"/>
          <w:sz w:val="22"/>
          <w:szCs w:val="22"/>
          <w:u w:color="FF0000"/>
        </w:rPr>
        <w:t>w dokumentacji projektowej norm i standard</w:t>
      </w:r>
      <w:r w:rsidRPr="003C4BA3">
        <w:rPr>
          <w:rFonts w:ascii="Arial" w:hAnsi="Arial"/>
          <w:color w:val="auto"/>
          <w:sz w:val="22"/>
          <w:szCs w:val="22"/>
          <w:u w:color="FF0000"/>
          <w:lang w:val="es-ES_tradnl"/>
        </w:rPr>
        <w:t>ó</w:t>
      </w:r>
      <w:r w:rsidRPr="003C4BA3">
        <w:rPr>
          <w:rFonts w:ascii="Arial" w:hAnsi="Arial"/>
          <w:color w:val="auto"/>
          <w:sz w:val="22"/>
          <w:szCs w:val="22"/>
          <w:u w:color="FF0000"/>
        </w:rPr>
        <w:t>w oraz przepis</w:t>
      </w:r>
      <w:r w:rsidRPr="003C4BA3">
        <w:rPr>
          <w:rFonts w:ascii="Arial" w:hAnsi="Arial"/>
          <w:color w:val="auto"/>
          <w:sz w:val="22"/>
          <w:szCs w:val="22"/>
          <w:u w:color="FF0000"/>
          <w:lang w:val="es-ES_tradnl"/>
        </w:rPr>
        <w:t>ó</w:t>
      </w:r>
      <w:r w:rsidRPr="003C4BA3">
        <w:rPr>
          <w:rFonts w:ascii="Arial" w:hAnsi="Arial"/>
          <w:color w:val="auto"/>
          <w:sz w:val="22"/>
          <w:szCs w:val="22"/>
          <w:u w:color="FF0000"/>
        </w:rPr>
        <w:t>w prawa mających zastosowanie do wykonywanych rob</w:t>
      </w:r>
      <w:r w:rsidRPr="003C4BA3">
        <w:rPr>
          <w:rFonts w:ascii="Arial" w:hAnsi="Arial"/>
          <w:color w:val="auto"/>
          <w:sz w:val="22"/>
          <w:szCs w:val="22"/>
          <w:u w:color="FF0000"/>
          <w:lang w:val="es-ES_tradnl"/>
        </w:rPr>
        <w:t>ó</w:t>
      </w:r>
      <w:r w:rsidRPr="003C4BA3">
        <w:rPr>
          <w:rFonts w:ascii="Arial" w:hAnsi="Arial"/>
          <w:color w:val="auto"/>
          <w:sz w:val="22"/>
          <w:szCs w:val="22"/>
          <w:u w:color="FF0000"/>
        </w:rPr>
        <w:t>t.</w:t>
      </w:r>
    </w:p>
    <w:p w:rsidR="006E7BB5" w:rsidRDefault="0006691E" w:rsidP="006E7BB5">
      <w:pPr>
        <w:pStyle w:val="Akapitzlist"/>
        <w:numPr>
          <w:ilvl w:val="0"/>
          <w:numId w:val="6"/>
        </w:numPr>
        <w:spacing w:line="276" w:lineRule="auto"/>
        <w:ind w:left="284" w:hanging="284"/>
        <w:jc w:val="both"/>
        <w:rPr>
          <w:rFonts w:ascii="Arial" w:hAnsi="Arial"/>
          <w:sz w:val="22"/>
          <w:szCs w:val="22"/>
        </w:rPr>
      </w:pPr>
      <w:r>
        <w:rPr>
          <w:rFonts w:ascii="Arial" w:hAnsi="Arial"/>
          <w:sz w:val="22"/>
          <w:szCs w:val="22"/>
        </w:rPr>
        <w:t>Szczegółowy zakres rob</w:t>
      </w:r>
      <w:r>
        <w:rPr>
          <w:rFonts w:ascii="Arial" w:hAnsi="Arial"/>
          <w:sz w:val="22"/>
          <w:szCs w:val="22"/>
          <w:lang w:val="es-ES_tradnl"/>
        </w:rPr>
        <w:t>ó</w:t>
      </w:r>
      <w:r>
        <w:rPr>
          <w:rFonts w:ascii="Arial" w:hAnsi="Arial"/>
          <w:sz w:val="22"/>
          <w:szCs w:val="22"/>
        </w:rPr>
        <w:t>t określa dokumentacja techniczna tj. projekty, w tym budowlano-wykonawcze, przedmiary, specyfikacje techniczne wykonania i odbioru rob</w:t>
      </w:r>
      <w:r>
        <w:rPr>
          <w:rFonts w:ascii="Arial" w:hAnsi="Arial"/>
          <w:sz w:val="22"/>
          <w:szCs w:val="22"/>
          <w:lang w:val="es-ES_tradnl"/>
        </w:rPr>
        <w:t>ó</w:t>
      </w:r>
      <w:r>
        <w:rPr>
          <w:rFonts w:ascii="Arial" w:hAnsi="Arial"/>
          <w:sz w:val="22"/>
          <w:szCs w:val="22"/>
        </w:rPr>
        <w:t xml:space="preserve">t </w:t>
      </w:r>
      <w:r w:rsidR="006E7BB5">
        <w:rPr>
          <w:rFonts w:ascii="Arial" w:hAnsi="Arial"/>
          <w:sz w:val="22"/>
          <w:szCs w:val="22"/>
        </w:rPr>
        <w:br/>
      </w:r>
      <w:r>
        <w:rPr>
          <w:rFonts w:ascii="Arial" w:hAnsi="Arial"/>
          <w:sz w:val="22"/>
          <w:szCs w:val="22"/>
        </w:rPr>
        <w:t>oraz opracowana na ich podstawie oferta Wykonawcy, złożona w przetargu.</w:t>
      </w:r>
    </w:p>
    <w:p w:rsidR="00644374" w:rsidRPr="006E7BB5" w:rsidRDefault="0006691E" w:rsidP="006E7BB5">
      <w:pPr>
        <w:pStyle w:val="Akapitzlist"/>
        <w:numPr>
          <w:ilvl w:val="0"/>
          <w:numId w:val="6"/>
        </w:numPr>
        <w:spacing w:line="276" w:lineRule="auto"/>
        <w:ind w:left="284" w:hanging="284"/>
        <w:jc w:val="both"/>
        <w:rPr>
          <w:rFonts w:ascii="Arial" w:hAnsi="Arial"/>
          <w:sz w:val="22"/>
          <w:szCs w:val="22"/>
        </w:rPr>
      </w:pPr>
      <w:r w:rsidRPr="006E7BB5">
        <w:rPr>
          <w:rFonts w:ascii="Arial" w:hAnsi="Arial"/>
          <w:b/>
          <w:bCs/>
          <w:sz w:val="22"/>
          <w:szCs w:val="22"/>
        </w:rPr>
        <w:t>Nadz</w:t>
      </w:r>
      <w:r w:rsidRPr="006E7BB5">
        <w:rPr>
          <w:rFonts w:ascii="Arial" w:hAnsi="Arial"/>
          <w:b/>
          <w:bCs/>
          <w:sz w:val="22"/>
          <w:szCs w:val="22"/>
          <w:lang w:val="es-ES_tradnl"/>
        </w:rPr>
        <w:t>ó</w:t>
      </w:r>
      <w:r w:rsidRPr="006E7BB5">
        <w:rPr>
          <w:rFonts w:ascii="Arial" w:hAnsi="Arial"/>
          <w:b/>
          <w:bCs/>
          <w:sz w:val="22"/>
          <w:szCs w:val="22"/>
        </w:rPr>
        <w:t>r autorski</w:t>
      </w:r>
      <w:r w:rsidRPr="006E7BB5">
        <w:rPr>
          <w:rFonts w:ascii="Arial" w:hAnsi="Arial"/>
          <w:sz w:val="22"/>
          <w:szCs w:val="22"/>
        </w:rPr>
        <w:t xml:space="preserve"> nad realizacją zam</w:t>
      </w:r>
      <w:r w:rsidRPr="006E7BB5">
        <w:rPr>
          <w:rFonts w:ascii="Arial" w:hAnsi="Arial"/>
          <w:sz w:val="22"/>
          <w:szCs w:val="22"/>
          <w:lang w:val="es-ES_tradnl"/>
        </w:rPr>
        <w:t>ó</w:t>
      </w:r>
      <w:r w:rsidRPr="006E7BB5">
        <w:rPr>
          <w:rFonts w:ascii="Arial" w:hAnsi="Arial"/>
          <w:sz w:val="22"/>
          <w:szCs w:val="22"/>
        </w:rPr>
        <w:t xml:space="preserve">wienia pełnić będzie </w:t>
      </w:r>
      <w:r w:rsidRPr="006E7BB5">
        <w:rPr>
          <w:rFonts w:ascii="Arial" w:hAnsi="Arial"/>
          <w:b/>
          <w:bCs/>
          <w:sz w:val="22"/>
          <w:szCs w:val="22"/>
        </w:rPr>
        <w:t>p</w:t>
      </w:r>
      <w:r w:rsidRPr="006E7BB5">
        <w:rPr>
          <w:rFonts w:ascii="Arial" w:hAnsi="Arial"/>
          <w:b/>
          <w:bCs/>
          <w:color w:val="1F497D"/>
          <w:sz w:val="22"/>
          <w:szCs w:val="22"/>
          <w:u w:color="1F497D"/>
        </w:rPr>
        <w:t xml:space="preserve">. mgr inż. arch. </w:t>
      </w:r>
      <w:r w:rsidR="003C4BA3" w:rsidRPr="006E7BB5">
        <w:rPr>
          <w:rFonts w:ascii="Arial" w:hAnsi="Arial"/>
          <w:b/>
          <w:bCs/>
          <w:color w:val="1F497D"/>
          <w:sz w:val="22"/>
          <w:szCs w:val="22"/>
          <w:u w:color="1F497D"/>
        </w:rPr>
        <w:t>X</w:t>
      </w:r>
      <w:r w:rsidRPr="006E7BB5">
        <w:rPr>
          <w:rFonts w:ascii="Arial" w:hAnsi="Arial"/>
          <w:b/>
          <w:bCs/>
          <w:color w:val="1F497D"/>
          <w:sz w:val="22"/>
          <w:szCs w:val="22"/>
          <w:u w:color="1F497D"/>
        </w:rPr>
        <w:t>xxxxxxxxxxxxxxxxxxxxxxxxx</w:t>
      </w:r>
      <w:r w:rsidR="003C4BA3" w:rsidRPr="006E7BB5">
        <w:rPr>
          <w:rFonts w:ascii="Arial" w:hAnsi="Arial"/>
          <w:b/>
          <w:bCs/>
          <w:color w:val="1F497D"/>
          <w:sz w:val="22"/>
          <w:szCs w:val="22"/>
          <w:u w:color="1F497D"/>
        </w:rPr>
        <w:t xml:space="preserve"> </w:t>
      </w:r>
      <w:r w:rsidRPr="006E7BB5">
        <w:rPr>
          <w:rFonts w:ascii="Arial" w:hAnsi="Arial"/>
          <w:sz w:val="22"/>
          <w:szCs w:val="22"/>
        </w:rPr>
        <w:t>– autor Projektu, z kt</w:t>
      </w:r>
      <w:r w:rsidRPr="006E7BB5">
        <w:rPr>
          <w:rFonts w:ascii="Arial" w:hAnsi="Arial"/>
          <w:sz w:val="22"/>
          <w:szCs w:val="22"/>
          <w:lang w:val="es-ES_tradnl"/>
        </w:rPr>
        <w:t>ó</w:t>
      </w:r>
      <w:r w:rsidRPr="006E7BB5">
        <w:rPr>
          <w:rFonts w:ascii="Arial" w:hAnsi="Arial"/>
          <w:sz w:val="22"/>
          <w:szCs w:val="22"/>
        </w:rPr>
        <w:t>rym Wykonawca zobowiązany jest ściśle współpracować w trakcie wykonywania przedmiotu zam</w:t>
      </w:r>
      <w:r w:rsidRPr="006E7BB5">
        <w:rPr>
          <w:rFonts w:ascii="Arial" w:hAnsi="Arial"/>
          <w:sz w:val="22"/>
          <w:szCs w:val="22"/>
          <w:lang w:val="es-ES_tradnl"/>
        </w:rPr>
        <w:t>ó</w:t>
      </w:r>
      <w:r w:rsidRPr="006E7BB5">
        <w:rPr>
          <w:rFonts w:ascii="Arial" w:hAnsi="Arial"/>
          <w:sz w:val="22"/>
          <w:szCs w:val="22"/>
        </w:rPr>
        <w:t>wienia, a kt</w:t>
      </w:r>
      <w:r w:rsidRPr="006E7BB5">
        <w:rPr>
          <w:rFonts w:ascii="Arial" w:hAnsi="Arial"/>
          <w:sz w:val="22"/>
          <w:szCs w:val="22"/>
          <w:lang w:val="es-ES_tradnl"/>
        </w:rPr>
        <w:t>ó</w:t>
      </w:r>
      <w:r w:rsidRPr="006E7BB5">
        <w:rPr>
          <w:rFonts w:ascii="Arial" w:hAnsi="Arial"/>
          <w:sz w:val="22"/>
          <w:szCs w:val="22"/>
        </w:rPr>
        <w:t>ry ma prawo do monitorowania i oceny przedmiotu zam</w:t>
      </w:r>
      <w:r w:rsidRPr="006E7BB5">
        <w:rPr>
          <w:rFonts w:ascii="Arial" w:hAnsi="Arial"/>
          <w:sz w:val="22"/>
          <w:szCs w:val="22"/>
          <w:lang w:val="es-ES_tradnl"/>
        </w:rPr>
        <w:t>ó</w:t>
      </w:r>
      <w:r w:rsidRPr="006E7BB5">
        <w:rPr>
          <w:rFonts w:ascii="Arial" w:hAnsi="Arial"/>
          <w:sz w:val="22"/>
          <w:szCs w:val="22"/>
        </w:rPr>
        <w:t>wienia na każdym etapie.</w:t>
      </w:r>
    </w:p>
    <w:p w:rsidR="00644374" w:rsidRDefault="0006691E" w:rsidP="003C4BA3">
      <w:pPr>
        <w:pStyle w:val="Akapitzlist"/>
        <w:numPr>
          <w:ilvl w:val="0"/>
          <w:numId w:val="6"/>
        </w:numPr>
        <w:spacing w:line="276" w:lineRule="auto"/>
        <w:ind w:left="284" w:hanging="284"/>
        <w:jc w:val="both"/>
        <w:rPr>
          <w:rFonts w:ascii="Arial" w:hAnsi="Arial"/>
          <w:sz w:val="22"/>
          <w:szCs w:val="22"/>
        </w:rPr>
      </w:pPr>
      <w:r>
        <w:rPr>
          <w:rFonts w:ascii="Arial" w:hAnsi="Arial"/>
          <w:b/>
          <w:bCs/>
          <w:sz w:val="22"/>
          <w:szCs w:val="22"/>
        </w:rPr>
        <w:t>W terminie 3 dni od daty podpisania umowy Wykonawca przedstawi Zamawiającemu do akceptacji szczegółowy harmonogram rzeczowo-finansowy realizowanych rob</w:t>
      </w:r>
      <w:r>
        <w:rPr>
          <w:rFonts w:ascii="Arial" w:hAnsi="Arial"/>
          <w:b/>
          <w:bCs/>
          <w:sz w:val="22"/>
          <w:szCs w:val="22"/>
          <w:lang w:val="es-ES_tradnl"/>
        </w:rPr>
        <w:t>ó</w:t>
      </w:r>
      <w:r>
        <w:rPr>
          <w:rFonts w:ascii="Arial" w:hAnsi="Arial"/>
          <w:b/>
          <w:bCs/>
          <w:sz w:val="22"/>
          <w:szCs w:val="22"/>
          <w:lang w:val="nl-NL"/>
        </w:rPr>
        <w:t>t wed</w:t>
      </w:r>
      <w:r>
        <w:rPr>
          <w:rFonts w:ascii="Arial" w:hAnsi="Arial"/>
          <w:b/>
          <w:bCs/>
          <w:sz w:val="22"/>
          <w:szCs w:val="22"/>
        </w:rPr>
        <w:t>ług załącznika nr 4, zaakceptowany przez inspektora nadzoru. Wykonawca na bieżą</w:t>
      </w:r>
      <w:r>
        <w:rPr>
          <w:rFonts w:ascii="Arial" w:hAnsi="Arial"/>
          <w:b/>
          <w:bCs/>
          <w:sz w:val="22"/>
          <w:szCs w:val="22"/>
          <w:lang w:val="it-IT"/>
        </w:rPr>
        <w:t>co b</w:t>
      </w:r>
      <w:r>
        <w:rPr>
          <w:rFonts w:ascii="Arial" w:hAnsi="Arial"/>
          <w:b/>
          <w:bCs/>
          <w:sz w:val="22"/>
          <w:szCs w:val="22"/>
        </w:rPr>
        <w:t xml:space="preserve">ędzie uzgadniać ewentualne zmiany harmonogramu z Zamawiającym. </w:t>
      </w:r>
    </w:p>
    <w:p w:rsidR="00644374" w:rsidRDefault="0006691E" w:rsidP="003C4BA3">
      <w:pPr>
        <w:pStyle w:val="Akapitzlist"/>
        <w:numPr>
          <w:ilvl w:val="0"/>
          <w:numId w:val="8"/>
        </w:numPr>
        <w:spacing w:line="276" w:lineRule="auto"/>
        <w:ind w:left="284" w:hanging="284"/>
        <w:jc w:val="both"/>
        <w:rPr>
          <w:rFonts w:ascii="Arial" w:hAnsi="Arial"/>
          <w:sz w:val="22"/>
          <w:szCs w:val="22"/>
        </w:rPr>
      </w:pPr>
      <w:r>
        <w:rPr>
          <w:rFonts w:ascii="Arial" w:hAnsi="Arial"/>
          <w:sz w:val="22"/>
          <w:szCs w:val="22"/>
        </w:rPr>
        <w:t>Wszystkie przedmiary rob</w:t>
      </w:r>
      <w:r>
        <w:rPr>
          <w:rFonts w:ascii="Arial" w:hAnsi="Arial"/>
          <w:sz w:val="22"/>
          <w:szCs w:val="22"/>
          <w:lang w:val="es-ES_tradnl"/>
        </w:rPr>
        <w:t>ó</w:t>
      </w:r>
      <w:r>
        <w:rPr>
          <w:rFonts w:ascii="Arial" w:hAnsi="Arial"/>
          <w:sz w:val="22"/>
          <w:szCs w:val="22"/>
          <w:lang w:val="fr-FR"/>
        </w:rPr>
        <w:t>t pe</w:t>
      </w:r>
      <w:r>
        <w:rPr>
          <w:rFonts w:ascii="Arial" w:hAnsi="Arial"/>
          <w:sz w:val="22"/>
          <w:szCs w:val="22"/>
        </w:rPr>
        <w:t xml:space="preserve">łnią role wyłącznie pomocniczą przy obliczaniu ceny ofertowej przez Wykonawcę. W przypadku, gdy jakieś prace nie zostały ujęte </w:t>
      </w:r>
      <w:r w:rsidR="006E7BB5">
        <w:rPr>
          <w:rFonts w:ascii="Arial" w:hAnsi="Arial"/>
          <w:sz w:val="22"/>
          <w:szCs w:val="22"/>
        </w:rPr>
        <w:br/>
      </w:r>
      <w:r>
        <w:rPr>
          <w:rFonts w:ascii="Arial" w:hAnsi="Arial"/>
          <w:sz w:val="22"/>
          <w:szCs w:val="22"/>
        </w:rPr>
        <w:t>w przedmiarach, a są niezbędne do prawidłowego wykonania zam</w:t>
      </w:r>
      <w:r>
        <w:rPr>
          <w:rFonts w:ascii="Arial" w:hAnsi="Arial"/>
          <w:sz w:val="22"/>
          <w:szCs w:val="22"/>
          <w:lang w:val="es-ES_tradnl"/>
        </w:rPr>
        <w:t>ó</w:t>
      </w:r>
      <w:r>
        <w:rPr>
          <w:rFonts w:ascii="Arial" w:hAnsi="Arial"/>
          <w:sz w:val="22"/>
          <w:szCs w:val="22"/>
        </w:rPr>
        <w:t>wienia Wykonawca winien je wycenić i uwzględnić w cenie ofertowej.</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Przedmiot zam</w:t>
      </w:r>
      <w:r>
        <w:rPr>
          <w:rFonts w:ascii="Arial" w:hAnsi="Arial"/>
          <w:sz w:val="22"/>
          <w:szCs w:val="22"/>
          <w:lang w:val="es-ES_tradnl"/>
        </w:rPr>
        <w:t>ó</w:t>
      </w:r>
      <w:r>
        <w:rPr>
          <w:rFonts w:ascii="Arial" w:hAnsi="Arial"/>
          <w:sz w:val="22"/>
          <w:szCs w:val="22"/>
        </w:rPr>
        <w:t xml:space="preserve">wienia winien odpowiadać przepisom prawa i odnośnym normom, </w:t>
      </w:r>
      <w:r w:rsidR="006E7BB5">
        <w:rPr>
          <w:rFonts w:ascii="Arial" w:hAnsi="Arial"/>
          <w:sz w:val="22"/>
          <w:szCs w:val="22"/>
        </w:rPr>
        <w:br/>
      </w:r>
      <w:r>
        <w:rPr>
          <w:rFonts w:ascii="Arial" w:hAnsi="Arial"/>
          <w:sz w:val="22"/>
          <w:szCs w:val="22"/>
        </w:rPr>
        <w:t>a także wymaganiom technicznym obowiązujących w dniu przekazania przedmiotu zam</w:t>
      </w:r>
      <w:r>
        <w:rPr>
          <w:rFonts w:ascii="Arial" w:hAnsi="Arial"/>
          <w:sz w:val="22"/>
          <w:szCs w:val="22"/>
          <w:lang w:val="es-ES_tradnl"/>
        </w:rPr>
        <w:t>ó</w:t>
      </w:r>
      <w:r>
        <w:rPr>
          <w:rFonts w:ascii="Arial" w:hAnsi="Arial"/>
          <w:sz w:val="22"/>
          <w:szCs w:val="22"/>
        </w:rPr>
        <w:t>wienia Zamawiającemu, w spos</w:t>
      </w:r>
      <w:r>
        <w:rPr>
          <w:rFonts w:ascii="Arial" w:hAnsi="Arial"/>
          <w:sz w:val="22"/>
          <w:szCs w:val="22"/>
          <w:lang w:val="es-ES_tradnl"/>
        </w:rPr>
        <w:t>ó</w:t>
      </w:r>
      <w:r>
        <w:rPr>
          <w:rFonts w:ascii="Arial" w:hAnsi="Arial"/>
          <w:sz w:val="22"/>
          <w:szCs w:val="22"/>
        </w:rPr>
        <w:t>b nadający się do eksploatacji i bez wad.</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 xml:space="preserve">Wykonawca zobowiązany jest do przestrzegania obowiązujących lub podanych </w:t>
      </w:r>
      <w:r w:rsidR="006E7BB5">
        <w:rPr>
          <w:rFonts w:ascii="Arial" w:hAnsi="Arial"/>
          <w:sz w:val="22"/>
          <w:szCs w:val="22"/>
        </w:rPr>
        <w:br/>
      </w:r>
      <w:r>
        <w:rPr>
          <w:rFonts w:ascii="Arial" w:hAnsi="Arial"/>
          <w:sz w:val="22"/>
          <w:szCs w:val="22"/>
        </w:rPr>
        <w:t>w dokumentacji projektowej norm oraz przepis</w:t>
      </w:r>
      <w:r>
        <w:rPr>
          <w:rFonts w:ascii="Arial" w:hAnsi="Arial"/>
          <w:sz w:val="22"/>
          <w:szCs w:val="22"/>
          <w:lang w:val="es-ES_tradnl"/>
        </w:rPr>
        <w:t>ó</w:t>
      </w:r>
      <w:r>
        <w:rPr>
          <w:rFonts w:ascii="Arial" w:hAnsi="Arial"/>
          <w:sz w:val="22"/>
          <w:szCs w:val="22"/>
        </w:rPr>
        <w:t xml:space="preserve">w prawa mających zastosowanie </w:t>
      </w:r>
      <w:r w:rsidR="006E7BB5">
        <w:rPr>
          <w:rFonts w:ascii="Arial" w:hAnsi="Arial"/>
          <w:sz w:val="22"/>
          <w:szCs w:val="22"/>
        </w:rPr>
        <w:br/>
      </w:r>
      <w:r>
        <w:rPr>
          <w:rFonts w:ascii="Arial" w:hAnsi="Arial"/>
          <w:sz w:val="22"/>
          <w:szCs w:val="22"/>
        </w:rPr>
        <w:lastRenderedPageBreak/>
        <w:t>do wykonywanych rob</w:t>
      </w:r>
      <w:r>
        <w:rPr>
          <w:rFonts w:ascii="Arial" w:hAnsi="Arial"/>
          <w:sz w:val="22"/>
          <w:szCs w:val="22"/>
          <w:lang w:val="es-ES_tradnl"/>
        </w:rPr>
        <w:t>ó</w:t>
      </w:r>
      <w:r>
        <w:rPr>
          <w:rFonts w:ascii="Arial" w:hAnsi="Arial"/>
          <w:sz w:val="22"/>
          <w:szCs w:val="22"/>
        </w:rPr>
        <w:t>t.</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Przed użyciem i wbudowaniem wyrob</w:t>
      </w:r>
      <w:r>
        <w:rPr>
          <w:rFonts w:ascii="Arial" w:hAnsi="Arial"/>
          <w:sz w:val="22"/>
          <w:szCs w:val="22"/>
          <w:lang w:val="es-ES_tradnl"/>
        </w:rPr>
        <w:t>ó</w:t>
      </w:r>
      <w:r>
        <w:rPr>
          <w:rFonts w:ascii="Arial" w:hAnsi="Arial"/>
          <w:sz w:val="22"/>
          <w:szCs w:val="22"/>
        </w:rPr>
        <w:t>w i materiałów budowlanych Wykonawca zobowiązany jest do dostarczenia Zamawiającemu dokument</w:t>
      </w:r>
      <w:r>
        <w:rPr>
          <w:rFonts w:ascii="Arial" w:hAnsi="Arial"/>
          <w:sz w:val="22"/>
          <w:szCs w:val="22"/>
          <w:lang w:val="es-ES_tradnl"/>
        </w:rPr>
        <w:t>ó</w:t>
      </w:r>
      <w:r>
        <w:rPr>
          <w:rFonts w:ascii="Arial" w:hAnsi="Arial"/>
          <w:sz w:val="22"/>
          <w:szCs w:val="22"/>
        </w:rPr>
        <w:t xml:space="preserve">w potwierdzających, </w:t>
      </w:r>
      <w:r w:rsidR="006E7BB5">
        <w:rPr>
          <w:rFonts w:ascii="Arial" w:hAnsi="Arial"/>
          <w:sz w:val="22"/>
          <w:szCs w:val="22"/>
        </w:rPr>
        <w:br/>
      </w:r>
      <w:r>
        <w:rPr>
          <w:rFonts w:ascii="Arial" w:hAnsi="Arial"/>
          <w:sz w:val="22"/>
          <w:szCs w:val="22"/>
        </w:rPr>
        <w:t xml:space="preserve">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z przepisami odrębnymi. Wszelkie aprobaty europejskie lub europejskie oceny techniczne muszą być przetłumaczone </w:t>
      </w:r>
      <w:r w:rsidR="006E7BB5">
        <w:rPr>
          <w:rFonts w:ascii="Arial" w:hAnsi="Arial"/>
          <w:sz w:val="22"/>
          <w:szCs w:val="22"/>
        </w:rPr>
        <w:br/>
      </w:r>
      <w:r>
        <w:rPr>
          <w:rFonts w:ascii="Arial" w:hAnsi="Arial"/>
          <w:sz w:val="22"/>
          <w:szCs w:val="22"/>
        </w:rPr>
        <w:t>na język polski.</w:t>
      </w:r>
    </w:p>
    <w:p w:rsidR="00644374" w:rsidRDefault="0006691E" w:rsidP="003C4BA3">
      <w:pPr>
        <w:pStyle w:val="Akapitzlist"/>
        <w:numPr>
          <w:ilvl w:val="0"/>
          <w:numId w:val="9"/>
        </w:numPr>
        <w:spacing w:line="276" w:lineRule="auto"/>
        <w:ind w:left="284" w:hanging="284"/>
        <w:jc w:val="both"/>
        <w:rPr>
          <w:rFonts w:ascii="Arial" w:hAnsi="Arial"/>
          <w:sz w:val="22"/>
          <w:szCs w:val="22"/>
          <w:lang w:val="it-IT"/>
        </w:rPr>
      </w:pPr>
      <w:r>
        <w:rPr>
          <w:rFonts w:ascii="Arial" w:hAnsi="Arial"/>
          <w:sz w:val="22"/>
          <w:szCs w:val="22"/>
          <w:lang w:val="it-IT"/>
        </w:rPr>
        <w:t>Materia</w:t>
      </w:r>
      <w:r>
        <w:rPr>
          <w:rFonts w:ascii="Arial" w:hAnsi="Arial"/>
          <w:sz w:val="22"/>
          <w:szCs w:val="22"/>
        </w:rPr>
        <w:t>ły i technologie stosowane do wykonania rob</w:t>
      </w:r>
      <w:r>
        <w:rPr>
          <w:rFonts w:ascii="Arial" w:hAnsi="Arial"/>
          <w:sz w:val="22"/>
          <w:szCs w:val="22"/>
          <w:lang w:val="es-ES_tradnl"/>
        </w:rPr>
        <w:t>ó</w:t>
      </w:r>
      <w:r>
        <w:rPr>
          <w:rFonts w:ascii="Arial" w:hAnsi="Arial"/>
          <w:sz w:val="22"/>
          <w:szCs w:val="22"/>
        </w:rPr>
        <w:t xml:space="preserve">t muszą odpowiadać zaleceniom i rozwiązaniom przyjętym w zatwierdzonej dokumentacji projektowej, spełniać postawione w nim wymagania techniczne, normowe a także estetyczne, posiadać stosowne atesty, aprobaty, certyfikaty, zgodne z obowiązującymi przepisami. </w:t>
      </w:r>
      <w:r>
        <w:rPr>
          <w:rFonts w:ascii="Arial" w:hAnsi="Arial"/>
          <w:b/>
          <w:bCs/>
          <w:sz w:val="22"/>
          <w:szCs w:val="22"/>
        </w:rPr>
        <w:t>Wszelkie zmiany materiałów i technologii muszą być uzgodnione z Projektantem oraz z Zamawiającym</w:t>
      </w:r>
      <w:r>
        <w:rPr>
          <w:rFonts w:ascii="Arial" w:hAnsi="Arial"/>
          <w:sz w:val="22"/>
          <w:szCs w:val="22"/>
        </w:rPr>
        <w:t>.</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 xml:space="preserve">Wykonawca może używać tylko materiałów zaakceptowanych przez Zamawiającego </w:t>
      </w:r>
      <w:r w:rsidR="006E7BB5">
        <w:rPr>
          <w:rFonts w:ascii="Arial" w:hAnsi="Arial"/>
          <w:sz w:val="22"/>
          <w:szCs w:val="22"/>
        </w:rPr>
        <w:br/>
      </w:r>
      <w:r>
        <w:rPr>
          <w:rFonts w:ascii="Arial" w:hAnsi="Arial"/>
          <w:sz w:val="22"/>
          <w:szCs w:val="22"/>
        </w:rPr>
        <w:t>i osobę sprawującą Nadz</w:t>
      </w:r>
      <w:r>
        <w:rPr>
          <w:rFonts w:ascii="Arial" w:hAnsi="Arial"/>
          <w:sz w:val="22"/>
          <w:szCs w:val="22"/>
          <w:lang w:val="es-ES_tradnl"/>
        </w:rPr>
        <w:t>ó</w:t>
      </w:r>
      <w:r>
        <w:rPr>
          <w:rFonts w:ascii="Arial" w:hAnsi="Arial"/>
          <w:sz w:val="22"/>
          <w:szCs w:val="22"/>
        </w:rPr>
        <w:t xml:space="preserve">r Autorski. Wykonawca nie może samowolnie decydować </w:t>
      </w:r>
      <w:r w:rsidR="006E7BB5">
        <w:rPr>
          <w:rFonts w:ascii="Arial" w:hAnsi="Arial"/>
          <w:sz w:val="22"/>
          <w:szCs w:val="22"/>
        </w:rPr>
        <w:br/>
      </w:r>
      <w:r>
        <w:rPr>
          <w:rFonts w:ascii="Arial" w:hAnsi="Arial"/>
          <w:sz w:val="22"/>
          <w:szCs w:val="22"/>
          <w:lang w:val="it-IT"/>
        </w:rPr>
        <w:t>o u</w:t>
      </w:r>
      <w:r>
        <w:rPr>
          <w:rFonts w:ascii="Arial" w:hAnsi="Arial"/>
          <w:sz w:val="22"/>
          <w:szCs w:val="22"/>
        </w:rPr>
        <w:t>życiu innych, jego zdaniem r</w:t>
      </w:r>
      <w:r>
        <w:rPr>
          <w:rFonts w:ascii="Arial" w:hAnsi="Arial"/>
          <w:sz w:val="22"/>
          <w:szCs w:val="22"/>
          <w:lang w:val="es-ES_tradnl"/>
        </w:rPr>
        <w:t>ó</w:t>
      </w:r>
      <w:r>
        <w:rPr>
          <w:rFonts w:ascii="Arial" w:hAnsi="Arial"/>
          <w:sz w:val="22"/>
          <w:szCs w:val="22"/>
        </w:rPr>
        <w:t>wnoważnych materiałów i rozwiązań, bez zgody Zamawiającego i osoby sprawującej Nadz</w:t>
      </w:r>
      <w:r>
        <w:rPr>
          <w:rFonts w:ascii="Arial" w:hAnsi="Arial"/>
          <w:sz w:val="22"/>
          <w:szCs w:val="22"/>
          <w:lang w:val="es-ES_tradnl"/>
        </w:rPr>
        <w:t>ó</w:t>
      </w:r>
      <w:r>
        <w:rPr>
          <w:rFonts w:ascii="Arial" w:hAnsi="Arial"/>
          <w:sz w:val="22"/>
          <w:szCs w:val="22"/>
        </w:rPr>
        <w:t>r Autorski. Zgoda Zamawiającego i osoby sprawującej nadz</w:t>
      </w:r>
      <w:r>
        <w:rPr>
          <w:rFonts w:ascii="Arial" w:hAnsi="Arial"/>
          <w:sz w:val="22"/>
          <w:szCs w:val="22"/>
          <w:lang w:val="es-ES_tradnl"/>
        </w:rPr>
        <w:t>ó</w:t>
      </w:r>
      <w:r>
        <w:rPr>
          <w:rFonts w:ascii="Arial" w:hAnsi="Arial"/>
          <w:sz w:val="22"/>
          <w:szCs w:val="22"/>
        </w:rPr>
        <w:t xml:space="preserve">r autorski powinna zostać wyrażona w formie wiadomości e-mail </w:t>
      </w:r>
      <w:r w:rsidR="006E7BB5">
        <w:rPr>
          <w:rFonts w:ascii="Arial" w:hAnsi="Arial"/>
          <w:sz w:val="22"/>
          <w:szCs w:val="22"/>
        </w:rPr>
        <w:br/>
      </w:r>
      <w:r>
        <w:rPr>
          <w:rFonts w:ascii="Arial" w:hAnsi="Arial"/>
          <w:sz w:val="22"/>
          <w:szCs w:val="22"/>
        </w:rPr>
        <w:t>lub w formie pisemnej.</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Wszystkie elementy przedmiotu zam</w:t>
      </w:r>
      <w:r>
        <w:rPr>
          <w:rFonts w:ascii="Arial" w:hAnsi="Arial"/>
          <w:sz w:val="22"/>
          <w:szCs w:val="22"/>
          <w:lang w:val="es-ES_tradnl"/>
        </w:rPr>
        <w:t>ó</w:t>
      </w:r>
      <w:r>
        <w:rPr>
          <w:rFonts w:ascii="Arial" w:hAnsi="Arial"/>
          <w:sz w:val="22"/>
          <w:szCs w:val="22"/>
        </w:rPr>
        <w:t>wienia muszą być zgodne z właściwościami określonymi w dokumentacji projektowej, o kt</w:t>
      </w:r>
      <w:r>
        <w:rPr>
          <w:rFonts w:ascii="Arial" w:hAnsi="Arial"/>
          <w:sz w:val="22"/>
          <w:szCs w:val="22"/>
          <w:lang w:val="es-ES_tradnl"/>
        </w:rPr>
        <w:t>ó</w:t>
      </w:r>
      <w:r>
        <w:rPr>
          <w:rFonts w:ascii="Arial" w:hAnsi="Arial"/>
          <w:sz w:val="22"/>
          <w:szCs w:val="22"/>
        </w:rPr>
        <w:t>rej mowa powyżej przy czym Zamawiający dopuszcza stosowanie materiałów r</w:t>
      </w:r>
      <w:r>
        <w:rPr>
          <w:rFonts w:ascii="Arial" w:hAnsi="Arial"/>
          <w:sz w:val="22"/>
          <w:szCs w:val="22"/>
          <w:lang w:val="es-ES_tradnl"/>
        </w:rPr>
        <w:t>ó</w:t>
      </w:r>
      <w:r>
        <w:rPr>
          <w:rFonts w:ascii="Arial" w:hAnsi="Arial"/>
          <w:sz w:val="22"/>
          <w:szCs w:val="22"/>
        </w:rPr>
        <w:t>wnoważnych pod warunkiem zachowania parametr</w:t>
      </w:r>
      <w:r>
        <w:rPr>
          <w:rFonts w:ascii="Arial" w:hAnsi="Arial"/>
          <w:sz w:val="22"/>
          <w:szCs w:val="22"/>
          <w:lang w:val="es-ES_tradnl"/>
        </w:rPr>
        <w:t>ó</w:t>
      </w:r>
      <w:r>
        <w:rPr>
          <w:rFonts w:ascii="Arial" w:hAnsi="Arial"/>
          <w:sz w:val="22"/>
          <w:szCs w:val="22"/>
        </w:rPr>
        <w:t>w materiałów określonych w dokumentacji - nie gorszych, służących do tego samego celu, oraz o por</w:t>
      </w:r>
      <w:r>
        <w:rPr>
          <w:rFonts w:ascii="Arial" w:hAnsi="Arial"/>
          <w:sz w:val="22"/>
          <w:szCs w:val="22"/>
          <w:lang w:val="es-ES_tradnl"/>
        </w:rPr>
        <w:t>ó</w:t>
      </w:r>
      <w:r>
        <w:rPr>
          <w:rFonts w:ascii="Arial" w:hAnsi="Arial"/>
          <w:sz w:val="22"/>
          <w:szCs w:val="22"/>
        </w:rPr>
        <w:t>wnywalnych (ekwiwalentnych) właściwościach i jakości.</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Wszelkie roboty, prace dodatkowe, czynnoś</w:t>
      </w:r>
      <w:r>
        <w:rPr>
          <w:rFonts w:ascii="Arial" w:hAnsi="Arial"/>
          <w:sz w:val="22"/>
          <w:szCs w:val="22"/>
          <w:lang w:val="it-IT"/>
        </w:rPr>
        <w:t>ci, materia</w:t>
      </w:r>
      <w:r>
        <w:rPr>
          <w:rFonts w:ascii="Arial" w:hAnsi="Arial"/>
          <w:sz w:val="22"/>
          <w:szCs w:val="22"/>
        </w:rPr>
        <w:t xml:space="preserve">ły, rozwiązania, etc. nieopisane lub niewymienione w dokumentacji wykonawczej, a konieczne do przeprowadzenia </w:t>
      </w:r>
      <w:r w:rsidR="006E7BB5">
        <w:rPr>
          <w:rFonts w:ascii="Arial" w:hAnsi="Arial"/>
          <w:sz w:val="22"/>
          <w:szCs w:val="22"/>
        </w:rPr>
        <w:br/>
      </w:r>
      <w:r>
        <w:rPr>
          <w:rFonts w:ascii="Arial" w:hAnsi="Arial"/>
          <w:sz w:val="22"/>
          <w:szCs w:val="22"/>
        </w:rPr>
        <w:t>z punktu widzenia prawa, sztuki i praktyki budowlanej, etc. muszą być przewidziane przez Wykonawcę na podstawie analizy dokumentacji projektowej. Roboty takie muszą być przewidziane w cenie ofertowej jako wynagrodzenie ryczałtowe.</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rPr>
        <w:t xml:space="preserve">W ofercie należy przewidzieć ceny osprzętu i materiałów wykończeniowych instalacyjno- budowlanych </w:t>
      </w:r>
      <w:r>
        <w:rPr>
          <w:rFonts w:ascii="Arial" w:hAnsi="Arial"/>
          <w:b/>
          <w:bCs/>
          <w:sz w:val="22"/>
          <w:szCs w:val="22"/>
        </w:rPr>
        <w:t>wysokiej jakości</w:t>
      </w:r>
      <w:r>
        <w:rPr>
          <w:rFonts w:ascii="Arial" w:hAnsi="Arial"/>
          <w:sz w:val="22"/>
          <w:szCs w:val="22"/>
        </w:rPr>
        <w:t>, kt</w:t>
      </w:r>
      <w:r>
        <w:rPr>
          <w:rFonts w:ascii="Arial" w:hAnsi="Arial"/>
          <w:sz w:val="22"/>
          <w:szCs w:val="22"/>
          <w:lang w:val="es-ES_tradnl"/>
        </w:rPr>
        <w:t>ó</w:t>
      </w:r>
      <w:r>
        <w:rPr>
          <w:rFonts w:ascii="Arial" w:hAnsi="Arial"/>
          <w:sz w:val="22"/>
          <w:szCs w:val="22"/>
          <w:lang w:val="pt-PT"/>
        </w:rPr>
        <w:t>re umo</w:t>
      </w:r>
      <w:r>
        <w:rPr>
          <w:rFonts w:ascii="Arial" w:hAnsi="Arial"/>
          <w:sz w:val="22"/>
          <w:szCs w:val="22"/>
        </w:rPr>
        <w:t xml:space="preserve">żliwią Użytkownikowi </w:t>
      </w:r>
      <w:r w:rsidR="006E7BB5">
        <w:rPr>
          <w:rFonts w:ascii="Arial" w:hAnsi="Arial"/>
          <w:sz w:val="22"/>
          <w:szCs w:val="22"/>
        </w:rPr>
        <w:br/>
      </w:r>
      <w:r>
        <w:rPr>
          <w:rFonts w:ascii="Arial" w:hAnsi="Arial"/>
          <w:sz w:val="22"/>
          <w:szCs w:val="22"/>
        </w:rPr>
        <w:t>i Zamawiającemu szeroki wyb</w:t>
      </w:r>
      <w:r>
        <w:rPr>
          <w:rFonts w:ascii="Arial" w:hAnsi="Arial"/>
          <w:sz w:val="22"/>
          <w:szCs w:val="22"/>
          <w:lang w:val="es-ES_tradnl"/>
        </w:rPr>
        <w:t>ó</w:t>
      </w:r>
      <w:r>
        <w:rPr>
          <w:rFonts w:ascii="Arial" w:hAnsi="Arial"/>
          <w:sz w:val="22"/>
          <w:szCs w:val="22"/>
        </w:rPr>
        <w:t>r przed ich zakupem. Dob</w:t>
      </w:r>
      <w:r>
        <w:rPr>
          <w:rFonts w:ascii="Arial" w:hAnsi="Arial"/>
          <w:sz w:val="22"/>
          <w:szCs w:val="22"/>
          <w:lang w:val="es-ES_tradnl"/>
        </w:rPr>
        <w:t>ó</w:t>
      </w:r>
      <w:r>
        <w:rPr>
          <w:rFonts w:ascii="Arial" w:hAnsi="Arial"/>
          <w:sz w:val="22"/>
          <w:szCs w:val="22"/>
        </w:rPr>
        <w:t xml:space="preserve">r kolorystyczny osprzętu </w:t>
      </w:r>
      <w:r w:rsidR="006E7BB5">
        <w:rPr>
          <w:rFonts w:ascii="Arial" w:hAnsi="Arial"/>
          <w:sz w:val="22"/>
          <w:szCs w:val="22"/>
        </w:rPr>
        <w:br/>
      </w:r>
      <w:r>
        <w:rPr>
          <w:rFonts w:ascii="Arial" w:hAnsi="Arial"/>
          <w:sz w:val="22"/>
          <w:szCs w:val="22"/>
        </w:rPr>
        <w:t>i materiałów wykończeniowych wymaga r</w:t>
      </w:r>
      <w:r>
        <w:rPr>
          <w:rFonts w:ascii="Arial" w:hAnsi="Arial"/>
          <w:sz w:val="22"/>
          <w:szCs w:val="22"/>
          <w:lang w:val="es-ES_tradnl"/>
        </w:rPr>
        <w:t>ó</w:t>
      </w:r>
      <w:r>
        <w:rPr>
          <w:rFonts w:ascii="Arial" w:hAnsi="Arial"/>
          <w:sz w:val="22"/>
          <w:szCs w:val="22"/>
        </w:rPr>
        <w:t xml:space="preserve">wnież wyprzedzających uzgodnień </w:t>
      </w:r>
      <w:r w:rsidR="006E7BB5">
        <w:rPr>
          <w:rFonts w:ascii="Arial" w:hAnsi="Arial"/>
          <w:sz w:val="22"/>
          <w:szCs w:val="22"/>
        </w:rPr>
        <w:br/>
      </w:r>
      <w:r>
        <w:rPr>
          <w:rFonts w:ascii="Arial" w:hAnsi="Arial"/>
          <w:sz w:val="22"/>
          <w:szCs w:val="22"/>
        </w:rPr>
        <w:t xml:space="preserve">z Użytkownikiem i Zamawiającym. Uzgodnienia mogą się odbywać poprzez wiadomości </w:t>
      </w:r>
      <w:r w:rsidR="006E7BB5">
        <w:rPr>
          <w:rFonts w:ascii="Arial" w:hAnsi="Arial"/>
          <w:sz w:val="22"/>
          <w:szCs w:val="22"/>
        </w:rPr>
        <w:br/>
      </w:r>
      <w:r>
        <w:rPr>
          <w:rFonts w:ascii="Arial" w:hAnsi="Arial"/>
          <w:sz w:val="22"/>
          <w:szCs w:val="22"/>
        </w:rPr>
        <w:t xml:space="preserve">e-mail. Przed zakupem danego osprzętu i materiałów wykończeniowych Wykonawca powinien uzyskać zgodę Zamawiającego w formie wiadomości e-mail lub pisemnej </w:t>
      </w:r>
      <w:r w:rsidR="006E7BB5">
        <w:rPr>
          <w:rFonts w:ascii="Arial" w:hAnsi="Arial"/>
          <w:sz w:val="22"/>
          <w:szCs w:val="22"/>
        </w:rPr>
        <w:br/>
      </w:r>
      <w:r>
        <w:rPr>
          <w:rFonts w:ascii="Arial" w:hAnsi="Arial"/>
          <w:sz w:val="22"/>
          <w:szCs w:val="22"/>
        </w:rPr>
        <w:t>na zakup danego osprzętu lub materiału wykończeniowego.</w:t>
      </w:r>
    </w:p>
    <w:p w:rsidR="00644374" w:rsidRDefault="0006691E" w:rsidP="003C4BA3">
      <w:pPr>
        <w:pStyle w:val="Akapitzlist"/>
        <w:numPr>
          <w:ilvl w:val="0"/>
          <w:numId w:val="9"/>
        </w:numPr>
        <w:spacing w:line="276" w:lineRule="auto"/>
        <w:ind w:left="284" w:hanging="284"/>
        <w:jc w:val="both"/>
        <w:rPr>
          <w:rFonts w:ascii="Arial" w:hAnsi="Arial"/>
          <w:sz w:val="22"/>
          <w:szCs w:val="22"/>
        </w:rPr>
      </w:pPr>
      <w:r>
        <w:rPr>
          <w:rFonts w:ascii="Arial" w:hAnsi="Arial"/>
          <w:sz w:val="22"/>
          <w:szCs w:val="22"/>
          <w:shd w:val="clear" w:color="auto" w:fill="FFFFFF"/>
        </w:rPr>
        <w:t>W terminie zakończenia rob</w:t>
      </w:r>
      <w:r>
        <w:rPr>
          <w:rFonts w:ascii="Arial" w:hAnsi="Arial"/>
          <w:sz w:val="22"/>
          <w:szCs w:val="22"/>
          <w:shd w:val="clear" w:color="auto" w:fill="FFFFFF"/>
          <w:lang w:val="es-ES_tradnl"/>
        </w:rPr>
        <w:t>ó</w:t>
      </w:r>
      <w:r>
        <w:rPr>
          <w:rFonts w:ascii="Arial" w:hAnsi="Arial"/>
          <w:sz w:val="22"/>
          <w:szCs w:val="22"/>
          <w:shd w:val="clear" w:color="auto" w:fill="FFFFFF"/>
        </w:rPr>
        <w:t>t Wykonawca przygotuje:</w:t>
      </w:r>
    </w:p>
    <w:p w:rsidR="00644374" w:rsidRDefault="0006691E" w:rsidP="003C4BA3">
      <w:pPr>
        <w:pStyle w:val="Akapitzlist"/>
        <w:numPr>
          <w:ilvl w:val="0"/>
          <w:numId w:val="11"/>
        </w:numPr>
        <w:spacing w:line="276" w:lineRule="auto"/>
        <w:ind w:left="284" w:hanging="284"/>
        <w:jc w:val="both"/>
        <w:rPr>
          <w:rFonts w:ascii="Arial" w:hAnsi="Arial"/>
          <w:sz w:val="22"/>
          <w:szCs w:val="22"/>
        </w:rPr>
      </w:pPr>
      <w:r>
        <w:rPr>
          <w:rFonts w:ascii="Arial" w:hAnsi="Arial"/>
          <w:sz w:val="22"/>
          <w:szCs w:val="22"/>
          <w:shd w:val="clear" w:color="auto" w:fill="FFFFFF"/>
        </w:rPr>
        <w:t>wykaz rzeczowy wykonanych rob</w:t>
      </w:r>
      <w:r>
        <w:rPr>
          <w:rFonts w:ascii="Arial" w:hAnsi="Arial"/>
          <w:sz w:val="22"/>
          <w:szCs w:val="22"/>
          <w:shd w:val="clear" w:color="auto" w:fill="FFFFFF"/>
          <w:lang w:val="es-ES_tradnl"/>
        </w:rPr>
        <w:t>ó</w:t>
      </w:r>
      <w:r>
        <w:rPr>
          <w:rFonts w:ascii="Arial" w:hAnsi="Arial"/>
          <w:sz w:val="22"/>
          <w:szCs w:val="22"/>
          <w:shd w:val="clear" w:color="auto" w:fill="FFFFFF"/>
        </w:rPr>
        <w:t xml:space="preserve">t w zestawieniu na branże budowlane, potwierdzony przez Inspektora Nadzoru budowlanego, </w:t>
      </w:r>
    </w:p>
    <w:p w:rsidR="00644374" w:rsidRDefault="0006691E" w:rsidP="003C4BA3">
      <w:pPr>
        <w:pStyle w:val="Akapitzlist"/>
        <w:numPr>
          <w:ilvl w:val="0"/>
          <w:numId w:val="11"/>
        </w:numPr>
        <w:spacing w:line="276" w:lineRule="auto"/>
        <w:ind w:left="284" w:hanging="284"/>
        <w:jc w:val="both"/>
        <w:rPr>
          <w:rFonts w:ascii="Arial" w:hAnsi="Arial"/>
          <w:sz w:val="22"/>
          <w:szCs w:val="22"/>
        </w:rPr>
      </w:pPr>
      <w:r>
        <w:rPr>
          <w:rFonts w:ascii="Arial" w:hAnsi="Arial"/>
          <w:sz w:val="22"/>
          <w:szCs w:val="22"/>
          <w:shd w:val="clear" w:color="auto" w:fill="FFFFFF"/>
        </w:rPr>
        <w:t xml:space="preserve">komplet dokumentacji odbiorowej/powykonawczej w </w:t>
      </w:r>
      <w:r>
        <w:rPr>
          <w:rFonts w:ascii="Arial" w:hAnsi="Arial"/>
          <w:b/>
          <w:bCs/>
          <w:sz w:val="22"/>
          <w:szCs w:val="22"/>
          <w:shd w:val="clear" w:color="auto" w:fill="FFFFFF"/>
        </w:rPr>
        <w:t>1 egz.</w:t>
      </w:r>
      <w:r>
        <w:rPr>
          <w:rFonts w:ascii="Arial" w:hAnsi="Arial"/>
          <w:sz w:val="22"/>
          <w:szCs w:val="22"/>
          <w:shd w:val="clear" w:color="auto" w:fill="FFFFFF"/>
        </w:rPr>
        <w:t xml:space="preserve"> - zestawienie dokumentacji odbiorowej umieszczone w poszczeg</w:t>
      </w:r>
      <w:r>
        <w:rPr>
          <w:rFonts w:ascii="Arial" w:hAnsi="Arial"/>
          <w:sz w:val="22"/>
          <w:szCs w:val="22"/>
          <w:shd w:val="clear" w:color="auto" w:fill="FFFFFF"/>
          <w:lang w:val="es-ES_tradnl"/>
        </w:rPr>
        <w:t>ó</w:t>
      </w:r>
      <w:r>
        <w:rPr>
          <w:rFonts w:ascii="Arial" w:hAnsi="Arial"/>
          <w:sz w:val="22"/>
          <w:szCs w:val="22"/>
          <w:shd w:val="clear" w:color="auto" w:fill="FFFFFF"/>
        </w:rPr>
        <w:t xml:space="preserve">lnych tomach dokumentacji odbiorowej; </w:t>
      </w:r>
      <w:r w:rsidR="006E7BB5">
        <w:rPr>
          <w:rFonts w:ascii="Arial" w:hAnsi="Arial"/>
          <w:sz w:val="22"/>
          <w:szCs w:val="22"/>
          <w:shd w:val="clear" w:color="auto" w:fill="FFFFFF"/>
        </w:rPr>
        <w:br/>
      </w:r>
      <w:r>
        <w:rPr>
          <w:rFonts w:ascii="Arial" w:hAnsi="Arial"/>
          <w:sz w:val="22"/>
          <w:szCs w:val="22"/>
          <w:shd w:val="clear" w:color="auto" w:fill="FFFFFF"/>
        </w:rPr>
        <w:t xml:space="preserve">w/w dokumenty należy wykonać w porozumieniu z inspektorem nadzoru budowlanego, </w:t>
      </w:r>
    </w:p>
    <w:p w:rsidR="00644374" w:rsidRDefault="0006691E" w:rsidP="003C4BA3">
      <w:pPr>
        <w:pStyle w:val="Akapitzlist"/>
        <w:numPr>
          <w:ilvl w:val="0"/>
          <w:numId w:val="11"/>
        </w:numPr>
        <w:spacing w:line="276" w:lineRule="auto"/>
        <w:ind w:left="284" w:hanging="284"/>
        <w:jc w:val="both"/>
        <w:rPr>
          <w:rFonts w:ascii="Arial" w:hAnsi="Arial"/>
          <w:sz w:val="22"/>
          <w:szCs w:val="22"/>
        </w:rPr>
      </w:pPr>
      <w:r>
        <w:rPr>
          <w:rFonts w:ascii="Arial" w:hAnsi="Arial"/>
          <w:sz w:val="22"/>
          <w:szCs w:val="22"/>
          <w:shd w:val="clear" w:color="auto" w:fill="FFFFFF"/>
        </w:rPr>
        <w:t>protokoły odbiorowe i rozruchowe instalacji i urządzeń, wyniki badań i pomiar</w:t>
      </w:r>
      <w:r>
        <w:rPr>
          <w:rFonts w:ascii="Arial" w:hAnsi="Arial"/>
          <w:sz w:val="22"/>
          <w:szCs w:val="22"/>
          <w:shd w:val="clear" w:color="auto" w:fill="FFFFFF"/>
          <w:lang w:val="es-ES_tradnl"/>
        </w:rPr>
        <w:t>ó</w:t>
      </w:r>
      <w:r>
        <w:rPr>
          <w:rFonts w:ascii="Arial" w:hAnsi="Arial"/>
          <w:sz w:val="22"/>
          <w:szCs w:val="22"/>
          <w:shd w:val="clear" w:color="auto" w:fill="FFFFFF"/>
        </w:rPr>
        <w:t>w,</w:t>
      </w:r>
    </w:p>
    <w:p w:rsidR="00644374" w:rsidRDefault="0006691E" w:rsidP="003C4BA3">
      <w:pPr>
        <w:pStyle w:val="Akapitzlist"/>
        <w:numPr>
          <w:ilvl w:val="0"/>
          <w:numId w:val="11"/>
        </w:numPr>
        <w:spacing w:line="276" w:lineRule="auto"/>
        <w:ind w:left="284" w:hanging="284"/>
        <w:jc w:val="both"/>
        <w:rPr>
          <w:rFonts w:ascii="Arial" w:hAnsi="Arial"/>
          <w:sz w:val="22"/>
          <w:szCs w:val="22"/>
        </w:rPr>
      </w:pPr>
      <w:r>
        <w:rPr>
          <w:rFonts w:ascii="Arial" w:hAnsi="Arial"/>
          <w:sz w:val="22"/>
          <w:szCs w:val="22"/>
          <w:shd w:val="clear" w:color="auto" w:fill="FFFFFF"/>
        </w:rPr>
        <w:t>badania i pomiary elektryczne,</w:t>
      </w:r>
    </w:p>
    <w:p w:rsidR="00644374" w:rsidRDefault="00644374" w:rsidP="003C4BA3">
      <w:pPr>
        <w:pStyle w:val="NormalnyWeb"/>
        <w:spacing w:before="0" w:after="0" w:line="276" w:lineRule="auto"/>
        <w:rPr>
          <w:rFonts w:ascii="Arial" w:eastAsia="Arial" w:hAnsi="Arial" w:cs="Arial"/>
          <w:sz w:val="22"/>
          <w:szCs w:val="22"/>
        </w:rPr>
      </w:pPr>
    </w:p>
    <w:p w:rsidR="006E7BB5" w:rsidRDefault="006E7BB5">
      <w:pPr>
        <w:spacing w:after="0"/>
        <w:jc w:val="center"/>
        <w:rPr>
          <w:rFonts w:ascii="Arial" w:hAnsi="Arial"/>
          <w:b/>
          <w:bCs/>
        </w:rPr>
      </w:pPr>
    </w:p>
    <w:p w:rsidR="00644374" w:rsidRDefault="0006691E">
      <w:pPr>
        <w:spacing w:after="0"/>
        <w:jc w:val="center"/>
        <w:rPr>
          <w:rFonts w:ascii="Arial" w:eastAsia="Arial" w:hAnsi="Arial" w:cs="Arial"/>
          <w:b/>
          <w:bCs/>
        </w:rPr>
      </w:pPr>
      <w:r>
        <w:rPr>
          <w:rFonts w:ascii="Arial" w:hAnsi="Arial"/>
          <w:b/>
          <w:bCs/>
        </w:rPr>
        <w:lastRenderedPageBreak/>
        <w:t>§ 2</w:t>
      </w:r>
    </w:p>
    <w:p w:rsidR="00644374" w:rsidRPr="003C4BA3" w:rsidRDefault="0006691E" w:rsidP="003C4BA3">
      <w:pPr>
        <w:pStyle w:val="Akapitzlist"/>
        <w:numPr>
          <w:ilvl w:val="3"/>
          <w:numId w:val="13"/>
        </w:numPr>
        <w:spacing w:line="276" w:lineRule="auto"/>
        <w:ind w:left="284" w:hanging="284"/>
        <w:jc w:val="both"/>
        <w:rPr>
          <w:rFonts w:ascii="Arial" w:hAnsi="Arial"/>
          <w:b/>
          <w:bCs/>
          <w:color w:val="auto"/>
          <w:sz w:val="22"/>
          <w:szCs w:val="22"/>
        </w:rPr>
      </w:pPr>
      <w:r w:rsidRPr="003C4BA3">
        <w:rPr>
          <w:rFonts w:ascii="Arial" w:hAnsi="Arial"/>
          <w:color w:val="auto"/>
          <w:sz w:val="22"/>
          <w:szCs w:val="22"/>
        </w:rPr>
        <w:t xml:space="preserve">Wykonawca </w:t>
      </w:r>
      <w:r w:rsidRPr="003C4BA3">
        <w:rPr>
          <w:rFonts w:ascii="Arial" w:hAnsi="Arial"/>
          <w:b/>
          <w:bCs/>
          <w:color w:val="auto"/>
          <w:sz w:val="22"/>
          <w:szCs w:val="22"/>
        </w:rPr>
        <w:t>wykona przedmiot zam</w:t>
      </w:r>
      <w:r w:rsidRPr="003C4BA3">
        <w:rPr>
          <w:rFonts w:ascii="Arial" w:hAnsi="Arial"/>
          <w:b/>
          <w:bCs/>
          <w:color w:val="auto"/>
          <w:sz w:val="22"/>
          <w:szCs w:val="22"/>
          <w:lang w:val="es-ES_tradnl"/>
        </w:rPr>
        <w:t>ó</w:t>
      </w:r>
      <w:r w:rsidRPr="003C4BA3">
        <w:rPr>
          <w:rFonts w:ascii="Arial" w:hAnsi="Arial"/>
          <w:b/>
          <w:bCs/>
          <w:color w:val="auto"/>
          <w:sz w:val="22"/>
          <w:szCs w:val="22"/>
        </w:rPr>
        <w:t>wienia</w:t>
      </w:r>
      <w:r w:rsidRPr="003C4BA3">
        <w:rPr>
          <w:rFonts w:ascii="Arial" w:hAnsi="Arial"/>
          <w:color w:val="auto"/>
          <w:sz w:val="22"/>
          <w:szCs w:val="22"/>
        </w:rPr>
        <w:t xml:space="preserve"> </w:t>
      </w:r>
      <w:r w:rsidRPr="003C4BA3">
        <w:rPr>
          <w:rFonts w:ascii="Arial" w:hAnsi="Arial"/>
          <w:color w:val="auto"/>
          <w:sz w:val="22"/>
          <w:szCs w:val="22"/>
          <w:u w:color="FF0000"/>
        </w:rPr>
        <w:t>od dnia zawarcia umowy  do 30.04.2025 r.</w:t>
      </w:r>
    </w:p>
    <w:p w:rsidR="00644374" w:rsidRDefault="0006691E" w:rsidP="003C4BA3">
      <w:pPr>
        <w:pStyle w:val="Akapitzlist"/>
        <w:numPr>
          <w:ilvl w:val="3"/>
          <w:numId w:val="13"/>
        </w:numPr>
        <w:spacing w:line="276" w:lineRule="auto"/>
        <w:ind w:left="284" w:hanging="284"/>
        <w:jc w:val="both"/>
        <w:rPr>
          <w:rFonts w:ascii="Arial" w:hAnsi="Arial"/>
          <w:b/>
          <w:bCs/>
          <w:sz w:val="22"/>
          <w:szCs w:val="22"/>
        </w:rPr>
      </w:pPr>
      <w:r>
        <w:rPr>
          <w:rFonts w:ascii="Arial" w:hAnsi="Arial"/>
          <w:sz w:val="22"/>
          <w:szCs w:val="22"/>
        </w:rPr>
        <w:t xml:space="preserve">Zamawiający przekaże Wykonawcy teren budowy najpóźniej </w:t>
      </w:r>
      <w:r>
        <w:rPr>
          <w:rFonts w:ascii="Arial" w:hAnsi="Arial"/>
          <w:b/>
          <w:bCs/>
          <w:sz w:val="22"/>
          <w:szCs w:val="22"/>
        </w:rPr>
        <w:t>w terminie 3 dni</w:t>
      </w:r>
      <w:r>
        <w:rPr>
          <w:rFonts w:ascii="Arial" w:hAnsi="Arial"/>
          <w:sz w:val="22"/>
          <w:szCs w:val="22"/>
        </w:rPr>
        <w:t xml:space="preserve"> od dnia zawarcia umowy. </w:t>
      </w:r>
    </w:p>
    <w:p w:rsidR="00644374" w:rsidRDefault="0006691E" w:rsidP="003C4BA3">
      <w:pPr>
        <w:pStyle w:val="Akapitzlist"/>
        <w:numPr>
          <w:ilvl w:val="3"/>
          <w:numId w:val="13"/>
        </w:numPr>
        <w:spacing w:line="276" w:lineRule="auto"/>
        <w:ind w:left="284" w:hanging="284"/>
        <w:jc w:val="both"/>
        <w:rPr>
          <w:rFonts w:ascii="Arial" w:hAnsi="Arial"/>
          <w:b/>
          <w:bCs/>
          <w:sz w:val="22"/>
          <w:szCs w:val="22"/>
        </w:rPr>
      </w:pPr>
      <w:r>
        <w:rPr>
          <w:rFonts w:ascii="Arial" w:hAnsi="Arial"/>
          <w:sz w:val="22"/>
          <w:szCs w:val="22"/>
        </w:rPr>
        <w:t>Zamawiający oświadcza, że powołał inspektora nadzoru w branży budowlanej w osobie …………………………………., posiadającej kwalifikacje zawodowe do pełnienia samodzielnych funkcji technicznych w budownictwie i w zakresie posiadanych uprawnień nr …………………………………….</w:t>
      </w:r>
    </w:p>
    <w:p w:rsidR="00644374" w:rsidRDefault="0006691E" w:rsidP="003C4BA3">
      <w:pPr>
        <w:pStyle w:val="Akapitzlist"/>
        <w:numPr>
          <w:ilvl w:val="3"/>
          <w:numId w:val="13"/>
        </w:numPr>
        <w:spacing w:line="276" w:lineRule="auto"/>
        <w:ind w:left="284" w:hanging="284"/>
        <w:jc w:val="both"/>
        <w:rPr>
          <w:rFonts w:ascii="Arial" w:hAnsi="Arial"/>
          <w:b/>
          <w:bCs/>
          <w:sz w:val="22"/>
          <w:szCs w:val="22"/>
        </w:rPr>
      </w:pPr>
      <w:r>
        <w:rPr>
          <w:rFonts w:ascii="Arial" w:hAnsi="Arial"/>
          <w:sz w:val="22"/>
          <w:szCs w:val="22"/>
        </w:rPr>
        <w:t>Przedstawicielem Wykonawcy na budowie (</w:t>
      </w:r>
      <w:r>
        <w:rPr>
          <w:rFonts w:ascii="Arial" w:hAnsi="Arial"/>
          <w:b/>
          <w:bCs/>
          <w:sz w:val="22"/>
          <w:szCs w:val="22"/>
        </w:rPr>
        <w:t>Kierownikiem budowy</w:t>
      </w:r>
      <w:r>
        <w:rPr>
          <w:rFonts w:ascii="Arial" w:hAnsi="Arial"/>
          <w:sz w:val="22"/>
          <w:szCs w:val="22"/>
        </w:rPr>
        <w:t xml:space="preserve">) jest: p. </w:t>
      </w:r>
      <w:r>
        <w:rPr>
          <w:rFonts w:ascii="Arial" w:hAnsi="Arial"/>
          <w:b/>
          <w:bCs/>
          <w:sz w:val="22"/>
          <w:szCs w:val="22"/>
        </w:rPr>
        <w:t>…………………….</w:t>
      </w:r>
      <w:r>
        <w:rPr>
          <w:rFonts w:ascii="Arial" w:hAnsi="Arial"/>
          <w:sz w:val="22"/>
          <w:szCs w:val="22"/>
        </w:rPr>
        <w:t xml:space="preserve"> posiadający uprawnienia budowlane do kierowania robotami budowlanymi w specjalności konstrukcyjno – budowlanej nr ………………………………;</w:t>
      </w:r>
    </w:p>
    <w:p w:rsidR="00644374" w:rsidRPr="006E7BB5" w:rsidRDefault="0006691E" w:rsidP="003C4BA3">
      <w:pPr>
        <w:pStyle w:val="Akapitzlist"/>
        <w:numPr>
          <w:ilvl w:val="3"/>
          <w:numId w:val="13"/>
        </w:numPr>
        <w:spacing w:line="276" w:lineRule="auto"/>
        <w:ind w:left="284" w:hanging="284"/>
        <w:jc w:val="both"/>
        <w:rPr>
          <w:rFonts w:ascii="Arial" w:hAnsi="Arial"/>
          <w:bCs/>
          <w:sz w:val="22"/>
          <w:szCs w:val="22"/>
        </w:rPr>
      </w:pPr>
      <w:r w:rsidRPr="006E7BB5">
        <w:rPr>
          <w:rFonts w:ascii="Arial" w:hAnsi="Arial"/>
          <w:bCs/>
          <w:sz w:val="22"/>
          <w:szCs w:val="22"/>
        </w:rPr>
        <w:t xml:space="preserve">Zamawiający zapewni Wykonawcy nieodpłatnie dostęp do punktu poboru wody, </w:t>
      </w:r>
      <w:r w:rsidR="006E7BB5" w:rsidRPr="006E7BB5">
        <w:rPr>
          <w:rFonts w:ascii="Arial" w:hAnsi="Arial"/>
          <w:bCs/>
          <w:sz w:val="22"/>
          <w:szCs w:val="22"/>
        </w:rPr>
        <w:br/>
      </w:r>
      <w:r w:rsidRPr="006E7BB5">
        <w:rPr>
          <w:rFonts w:ascii="Arial" w:hAnsi="Arial"/>
          <w:bCs/>
          <w:sz w:val="22"/>
          <w:szCs w:val="22"/>
        </w:rPr>
        <w:t>i energii elektrycznej.</w:t>
      </w:r>
    </w:p>
    <w:p w:rsidR="00644374" w:rsidRDefault="0006691E" w:rsidP="003C4BA3">
      <w:pPr>
        <w:pStyle w:val="Akapitzlist"/>
        <w:numPr>
          <w:ilvl w:val="3"/>
          <w:numId w:val="13"/>
        </w:numPr>
        <w:spacing w:line="276" w:lineRule="auto"/>
        <w:ind w:left="284" w:hanging="284"/>
        <w:jc w:val="both"/>
        <w:rPr>
          <w:rFonts w:ascii="Arial" w:hAnsi="Arial"/>
          <w:b/>
          <w:bCs/>
          <w:sz w:val="22"/>
          <w:szCs w:val="22"/>
        </w:rPr>
      </w:pPr>
      <w:r>
        <w:rPr>
          <w:rFonts w:ascii="Arial" w:hAnsi="Arial"/>
          <w:sz w:val="22"/>
          <w:szCs w:val="22"/>
        </w:rPr>
        <w:t>Zamawiający w dniu przekazania terenu rob</w:t>
      </w:r>
      <w:r>
        <w:rPr>
          <w:rFonts w:ascii="Arial" w:hAnsi="Arial"/>
          <w:sz w:val="22"/>
          <w:szCs w:val="22"/>
          <w:lang w:val="es-ES_tradnl"/>
        </w:rPr>
        <w:t>ó</w:t>
      </w:r>
      <w:r>
        <w:rPr>
          <w:rFonts w:ascii="Arial" w:hAnsi="Arial"/>
          <w:sz w:val="22"/>
          <w:szCs w:val="22"/>
        </w:rPr>
        <w:t>t wskaże Wykonawcy punkty:</w:t>
      </w:r>
    </w:p>
    <w:p w:rsidR="00644374" w:rsidRDefault="0006691E" w:rsidP="003C4BA3">
      <w:pPr>
        <w:pStyle w:val="Akapitzlist"/>
        <w:numPr>
          <w:ilvl w:val="0"/>
          <w:numId w:val="15"/>
        </w:numPr>
        <w:spacing w:line="276" w:lineRule="auto"/>
        <w:ind w:left="284" w:hanging="284"/>
        <w:jc w:val="both"/>
        <w:rPr>
          <w:rFonts w:ascii="Arial" w:hAnsi="Arial"/>
          <w:b/>
          <w:bCs/>
          <w:sz w:val="22"/>
          <w:szCs w:val="22"/>
        </w:rPr>
      </w:pPr>
      <w:r>
        <w:rPr>
          <w:rFonts w:ascii="Arial" w:hAnsi="Arial"/>
          <w:sz w:val="22"/>
          <w:szCs w:val="22"/>
        </w:rPr>
        <w:t xml:space="preserve">poboru wody, </w:t>
      </w:r>
    </w:p>
    <w:p w:rsidR="00644374" w:rsidRPr="003C4BA3" w:rsidRDefault="0006691E" w:rsidP="003C4BA3">
      <w:pPr>
        <w:pStyle w:val="Akapitzlist"/>
        <w:numPr>
          <w:ilvl w:val="0"/>
          <w:numId w:val="15"/>
        </w:numPr>
        <w:spacing w:line="276" w:lineRule="auto"/>
        <w:ind w:left="284" w:hanging="284"/>
        <w:jc w:val="both"/>
        <w:rPr>
          <w:rFonts w:ascii="Arial" w:hAnsi="Arial"/>
          <w:b/>
          <w:bCs/>
          <w:sz w:val="22"/>
          <w:szCs w:val="22"/>
        </w:rPr>
      </w:pPr>
      <w:r>
        <w:rPr>
          <w:rFonts w:ascii="Arial" w:hAnsi="Arial"/>
          <w:sz w:val="22"/>
          <w:szCs w:val="22"/>
        </w:rPr>
        <w:t>poboru energii elektrycznej;</w:t>
      </w:r>
    </w:p>
    <w:p w:rsidR="00644374" w:rsidRDefault="00644374">
      <w:pPr>
        <w:spacing w:after="0"/>
        <w:jc w:val="both"/>
        <w:rPr>
          <w:rFonts w:ascii="Arial" w:eastAsia="Arial" w:hAnsi="Arial" w:cs="Arial"/>
          <w:b/>
          <w:bCs/>
        </w:rPr>
      </w:pPr>
    </w:p>
    <w:p w:rsidR="00644374" w:rsidRDefault="0006691E">
      <w:pPr>
        <w:spacing w:after="0"/>
        <w:jc w:val="center"/>
        <w:rPr>
          <w:rFonts w:ascii="Arial" w:eastAsia="Arial" w:hAnsi="Arial" w:cs="Arial"/>
          <w:b/>
          <w:bCs/>
        </w:rPr>
      </w:pPr>
      <w:r>
        <w:rPr>
          <w:rFonts w:ascii="Arial" w:hAnsi="Arial"/>
          <w:b/>
          <w:bCs/>
        </w:rPr>
        <w:t>§ 3</w:t>
      </w:r>
    </w:p>
    <w:p w:rsidR="00644374" w:rsidRDefault="0006691E" w:rsidP="003C4BA3">
      <w:pPr>
        <w:pStyle w:val="Akapitzlist"/>
        <w:numPr>
          <w:ilvl w:val="3"/>
          <w:numId w:val="17"/>
        </w:numPr>
        <w:spacing w:line="276" w:lineRule="auto"/>
        <w:ind w:left="284" w:hanging="284"/>
        <w:jc w:val="both"/>
        <w:rPr>
          <w:rFonts w:ascii="Arial" w:hAnsi="Arial"/>
          <w:b/>
          <w:bCs/>
          <w:sz w:val="22"/>
          <w:szCs w:val="22"/>
        </w:rPr>
      </w:pPr>
      <w:r w:rsidRPr="006E7BB5">
        <w:rPr>
          <w:rFonts w:ascii="Arial" w:hAnsi="Arial"/>
          <w:bCs/>
          <w:sz w:val="22"/>
          <w:szCs w:val="22"/>
        </w:rPr>
        <w:t>Wykonawca zobowiązany jest</w:t>
      </w:r>
      <w:r>
        <w:rPr>
          <w:rFonts w:ascii="Arial" w:hAnsi="Arial"/>
          <w:sz w:val="22"/>
          <w:szCs w:val="22"/>
        </w:rPr>
        <w:t xml:space="preserve"> w szczeg</w:t>
      </w:r>
      <w:r>
        <w:rPr>
          <w:rFonts w:ascii="Arial" w:hAnsi="Arial"/>
          <w:sz w:val="22"/>
          <w:szCs w:val="22"/>
          <w:lang w:val="es-ES_tradnl"/>
        </w:rPr>
        <w:t>ó</w:t>
      </w:r>
      <w:r>
        <w:rPr>
          <w:rFonts w:ascii="Arial" w:hAnsi="Arial"/>
          <w:sz w:val="22"/>
          <w:szCs w:val="22"/>
        </w:rPr>
        <w:t>lnoś</w:t>
      </w:r>
      <w:r>
        <w:rPr>
          <w:rFonts w:ascii="Arial" w:hAnsi="Arial"/>
          <w:sz w:val="22"/>
          <w:szCs w:val="22"/>
          <w:lang w:val="it-IT"/>
        </w:rPr>
        <w:t>ci do:</w:t>
      </w:r>
    </w:p>
    <w:p w:rsidR="00644374" w:rsidRPr="006E7BB5" w:rsidRDefault="0006691E" w:rsidP="006E7BB5">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wykonania rob</w:t>
      </w:r>
      <w:r>
        <w:rPr>
          <w:rFonts w:ascii="Arial" w:hAnsi="Arial"/>
          <w:sz w:val="22"/>
          <w:szCs w:val="22"/>
          <w:lang w:val="es-ES_tradnl"/>
        </w:rPr>
        <w:t>ó</w:t>
      </w:r>
      <w:r>
        <w:rPr>
          <w:rFonts w:ascii="Arial" w:hAnsi="Arial"/>
          <w:sz w:val="22"/>
          <w:szCs w:val="22"/>
        </w:rPr>
        <w:t>t budowlanych stanowiących Przedmiot Zam</w:t>
      </w:r>
      <w:r>
        <w:rPr>
          <w:rFonts w:ascii="Arial" w:hAnsi="Arial"/>
          <w:sz w:val="22"/>
          <w:szCs w:val="22"/>
          <w:lang w:val="es-ES_tradnl"/>
        </w:rPr>
        <w:t>ó</w:t>
      </w:r>
      <w:r>
        <w:rPr>
          <w:rFonts w:ascii="Arial" w:hAnsi="Arial"/>
          <w:sz w:val="22"/>
          <w:szCs w:val="22"/>
        </w:rPr>
        <w:t>wienia z zachowaniem norm i standard</w:t>
      </w:r>
      <w:r>
        <w:rPr>
          <w:rFonts w:ascii="Arial" w:hAnsi="Arial"/>
          <w:sz w:val="22"/>
          <w:szCs w:val="22"/>
          <w:lang w:val="es-ES_tradnl"/>
        </w:rPr>
        <w:t>ó</w:t>
      </w:r>
      <w:r>
        <w:rPr>
          <w:rFonts w:ascii="Arial" w:hAnsi="Arial"/>
          <w:sz w:val="22"/>
          <w:szCs w:val="22"/>
        </w:rPr>
        <w:t>w jakościowych odnoszących się do tego typu rob</w:t>
      </w:r>
      <w:r>
        <w:rPr>
          <w:rFonts w:ascii="Arial" w:hAnsi="Arial"/>
          <w:sz w:val="22"/>
          <w:szCs w:val="22"/>
          <w:lang w:val="es-ES_tradnl"/>
        </w:rPr>
        <w:t>ó</w:t>
      </w:r>
      <w:r>
        <w:rPr>
          <w:rFonts w:ascii="Arial" w:hAnsi="Arial"/>
          <w:sz w:val="22"/>
          <w:szCs w:val="22"/>
        </w:rPr>
        <w:t>t, w spos</w:t>
      </w:r>
      <w:r>
        <w:rPr>
          <w:rFonts w:ascii="Arial" w:hAnsi="Arial"/>
          <w:sz w:val="22"/>
          <w:szCs w:val="22"/>
          <w:lang w:val="es-ES_tradnl"/>
        </w:rPr>
        <w:t>ó</w:t>
      </w:r>
      <w:r>
        <w:rPr>
          <w:rFonts w:ascii="Arial" w:hAnsi="Arial"/>
          <w:sz w:val="22"/>
          <w:szCs w:val="22"/>
        </w:rPr>
        <w:t xml:space="preserve">b zgodny </w:t>
      </w:r>
      <w:r w:rsidR="006E7BB5">
        <w:rPr>
          <w:rFonts w:ascii="Arial" w:hAnsi="Arial"/>
          <w:sz w:val="22"/>
          <w:szCs w:val="22"/>
        </w:rPr>
        <w:br/>
      </w:r>
      <w:r>
        <w:rPr>
          <w:rFonts w:ascii="Arial" w:hAnsi="Arial"/>
          <w:sz w:val="22"/>
          <w:szCs w:val="22"/>
        </w:rPr>
        <w:t>z przepisami prawa, a w szczeg</w:t>
      </w:r>
      <w:r>
        <w:rPr>
          <w:rFonts w:ascii="Arial" w:hAnsi="Arial"/>
          <w:sz w:val="22"/>
          <w:szCs w:val="22"/>
          <w:lang w:val="es-ES_tradnl"/>
        </w:rPr>
        <w:t>ó</w:t>
      </w:r>
      <w:r>
        <w:rPr>
          <w:rFonts w:ascii="Arial" w:hAnsi="Arial"/>
          <w:sz w:val="22"/>
          <w:szCs w:val="22"/>
        </w:rPr>
        <w:t>lności ustawy z dnia 7 lipca 1994 r. – P</w:t>
      </w:r>
      <w:r w:rsidR="006E7BB5">
        <w:rPr>
          <w:rFonts w:ascii="Arial" w:hAnsi="Arial"/>
          <w:sz w:val="22"/>
          <w:szCs w:val="22"/>
        </w:rPr>
        <w:t xml:space="preserve">rawo budowlane </w:t>
      </w:r>
      <w:r w:rsidR="006E7BB5">
        <w:rPr>
          <w:rFonts w:ascii="Arial" w:hAnsi="Arial"/>
          <w:sz w:val="22"/>
          <w:szCs w:val="22"/>
        </w:rPr>
        <w:br/>
        <w:t>(t.j.: Dz.U. 2024 poz. 725</w:t>
      </w:r>
      <w:r>
        <w:rPr>
          <w:rFonts w:ascii="Arial" w:hAnsi="Arial"/>
          <w:sz w:val="22"/>
          <w:szCs w:val="22"/>
        </w:rPr>
        <w:t>)</w:t>
      </w:r>
      <w:r w:rsidR="006E7BB5">
        <w:rPr>
          <w:rFonts w:ascii="Arial" w:hAnsi="Arial"/>
          <w:b/>
          <w:bCs/>
          <w:sz w:val="22"/>
          <w:szCs w:val="22"/>
        </w:rPr>
        <w:t xml:space="preserve"> </w:t>
      </w:r>
      <w:r w:rsidRPr="006E7BB5">
        <w:rPr>
          <w:rFonts w:ascii="Arial" w:hAnsi="Arial"/>
          <w:sz w:val="22"/>
          <w:szCs w:val="22"/>
        </w:rPr>
        <w:t>oraz przepisami wykonawczymi wydanymi na jej podstawie, przepisami BHP i p.poż., SIWZ, a także dokumentacją techniczną i specyfikacjami technicznymi wykonania i odbioru rob</w:t>
      </w:r>
      <w:r w:rsidRPr="006E7BB5">
        <w:rPr>
          <w:rFonts w:ascii="Arial" w:hAnsi="Arial"/>
          <w:sz w:val="22"/>
          <w:szCs w:val="22"/>
          <w:lang w:val="es-ES_tradnl"/>
        </w:rPr>
        <w:t>ó</w:t>
      </w:r>
      <w:r w:rsidRPr="006E7BB5">
        <w:rPr>
          <w:rFonts w:ascii="Arial" w:hAnsi="Arial"/>
          <w:sz w:val="22"/>
          <w:szCs w:val="22"/>
          <w:lang w:val="en-US"/>
        </w:rPr>
        <w:t>t;</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przed rozpoczęciem prac sporządzenia własnego planu bezpieczeństwa i ochrony zdrowia „</w:t>
      </w:r>
      <w:r>
        <w:rPr>
          <w:rFonts w:ascii="Arial" w:hAnsi="Arial"/>
          <w:sz w:val="22"/>
          <w:szCs w:val="22"/>
          <w:lang w:val="da-DK"/>
        </w:rPr>
        <w:t>BIOZ</w:t>
      </w:r>
      <w:r>
        <w:rPr>
          <w:rFonts w:ascii="Arial" w:hAnsi="Arial"/>
          <w:sz w:val="22"/>
          <w:szCs w:val="22"/>
        </w:rPr>
        <w:t>”, uwzględniającego charakter obiektu i warunki prowadzenia rob</w:t>
      </w:r>
      <w:r>
        <w:rPr>
          <w:rFonts w:ascii="Arial" w:hAnsi="Arial"/>
          <w:sz w:val="22"/>
          <w:szCs w:val="22"/>
          <w:lang w:val="es-ES_tradnl"/>
        </w:rPr>
        <w:t>ó</w:t>
      </w:r>
      <w:r>
        <w:rPr>
          <w:rFonts w:ascii="Arial" w:hAnsi="Arial"/>
          <w:sz w:val="22"/>
          <w:szCs w:val="22"/>
        </w:rPr>
        <w:t xml:space="preserve">t, zgodnie </w:t>
      </w:r>
      <w:r w:rsidR="006E7BB5">
        <w:rPr>
          <w:rFonts w:ascii="Arial" w:hAnsi="Arial"/>
          <w:sz w:val="22"/>
          <w:szCs w:val="22"/>
        </w:rPr>
        <w:br/>
      </w:r>
      <w:r>
        <w:rPr>
          <w:rFonts w:ascii="Arial" w:hAnsi="Arial"/>
          <w:sz w:val="22"/>
          <w:szCs w:val="22"/>
        </w:rPr>
        <w:t>z Rozporządzeniem Ministra Infrastruktury z dnia 23.03.2003 r. w sprawie informacji dotyczącej bezpieczeństwa i ochrony zdrowia oraz planu bezpieczeństwa i ochrony zdrowia (Dz. U. z 2003 r. Nr 120, poz. 1126);</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zatrudnienia do wykonywania rob</w:t>
      </w:r>
      <w:r>
        <w:rPr>
          <w:rFonts w:ascii="Arial" w:hAnsi="Arial"/>
          <w:sz w:val="22"/>
          <w:szCs w:val="22"/>
          <w:lang w:val="es-ES_tradnl"/>
        </w:rPr>
        <w:t>ó</w:t>
      </w:r>
      <w:r>
        <w:rPr>
          <w:rFonts w:ascii="Arial" w:hAnsi="Arial"/>
          <w:sz w:val="22"/>
          <w:szCs w:val="22"/>
        </w:rPr>
        <w:t>t pracownik</w:t>
      </w:r>
      <w:r>
        <w:rPr>
          <w:rFonts w:ascii="Arial" w:hAnsi="Arial"/>
          <w:sz w:val="22"/>
          <w:szCs w:val="22"/>
          <w:lang w:val="es-ES_tradnl"/>
        </w:rPr>
        <w:t>ó</w:t>
      </w:r>
      <w:r>
        <w:rPr>
          <w:rFonts w:ascii="Arial" w:hAnsi="Arial"/>
          <w:sz w:val="22"/>
          <w:szCs w:val="22"/>
        </w:rPr>
        <w:t>w z odpowiednimi kwalifikacjami zawodowymi;</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urządzenia zaplecza budowy,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zapewnienia bezpiecznej organizacji pracy na czas prowadzenia rob</w:t>
      </w:r>
      <w:r>
        <w:rPr>
          <w:rFonts w:ascii="Arial" w:hAnsi="Arial"/>
          <w:sz w:val="22"/>
          <w:szCs w:val="22"/>
          <w:lang w:val="es-ES_tradnl"/>
        </w:rPr>
        <w:t>ó</w:t>
      </w:r>
      <w:r>
        <w:rPr>
          <w:rFonts w:ascii="Arial" w:hAnsi="Arial"/>
          <w:sz w:val="22"/>
          <w:szCs w:val="22"/>
        </w:rPr>
        <w:t xml:space="preserve">t, (łącznie </w:t>
      </w:r>
      <w:r w:rsidR="006E7BB5">
        <w:rPr>
          <w:rFonts w:ascii="Arial" w:hAnsi="Arial"/>
          <w:sz w:val="22"/>
          <w:szCs w:val="22"/>
        </w:rPr>
        <w:br/>
      </w:r>
      <w:r>
        <w:rPr>
          <w:rFonts w:ascii="Arial" w:hAnsi="Arial"/>
          <w:sz w:val="22"/>
          <w:szCs w:val="22"/>
        </w:rPr>
        <w:t>z widocznym oznakowaniem miejsca prowadzenia rob</w:t>
      </w:r>
      <w:r>
        <w:rPr>
          <w:rFonts w:ascii="Arial" w:hAnsi="Arial"/>
          <w:sz w:val="22"/>
          <w:szCs w:val="22"/>
          <w:lang w:val="es-ES_tradnl"/>
        </w:rPr>
        <w:t>ó</w:t>
      </w:r>
      <w:r>
        <w:rPr>
          <w:rFonts w:ascii="Arial" w:hAnsi="Arial"/>
          <w:sz w:val="22"/>
          <w:szCs w:val="22"/>
          <w:lang w:val="en-US"/>
        </w:rPr>
        <w:t>t;</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utrzymywania miejsca prowadzenia (tzn. terenu budowy) w należytym porządku;</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wywozu gruzu budowlanego oraz odpad</w:t>
      </w:r>
      <w:r>
        <w:rPr>
          <w:rFonts w:ascii="Arial" w:hAnsi="Arial"/>
          <w:sz w:val="22"/>
          <w:szCs w:val="22"/>
          <w:lang w:val="es-ES_tradnl"/>
        </w:rPr>
        <w:t>ó</w:t>
      </w:r>
      <w:r>
        <w:rPr>
          <w:rFonts w:ascii="Arial" w:hAnsi="Arial"/>
          <w:sz w:val="22"/>
          <w:szCs w:val="22"/>
        </w:rPr>
        <w:t>w powykonawczych na legalne wysypisko (koszty wywozu i utylizacji należy uwzględnić w cenie oferty);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przestrzegania przepis</w:t>
      </w:r>
      <w:r>
        <w:rPr>
          <w:rFonts w:ascii="Arial" w:hAnsi="Arial"/>
          <w:sz w:val="22"/>
          <w:szCs w:val="22"/>
          <w:lang w:val="es-ES_tradnl"/>
        </w:rPr>
        <w:t>ó</w:t>
      </w:r>
      <w:r>
        <w:rPr>
          <w:rFonts w:ascii="Arial" w:hAnsi="Arial"/>
          <w:sz w:val="22"/>
          <w:szCs w:val="22"/>
        </w:rPr>
        <w:t>w dotyczących bezpieczeństwa i higieny pracy;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zabezpieczenia na własny koszt terenu budowy przed dostę</w:t>
      </w:r>
      <w:r>
        <w:rPr>
          <w:rFonts w:ascii="Arial" w:hAnsi="Arial"/>
          <w:sz w:val="22"/>
          <w:szCs w:val="22"/>
          <w:lang w:val="pt-PT"/>
        </w:rPr>
        <w:t>pem os</w:t>
      </w:r>
      <w:r>
        <w:rPr>
          <w:rFonts w:ascii="Arial" w:hAnsi="Arial"/>
          <w:sz w:val="22"/>
          <w:szCs w:val="22"/>
          <w:lang w:val="es-ES_tradnl"/>
        </w:rPr>
        <w:t>ó</w:t>
      </w:r>
      <w:r>
        <w:rPr>
          <w:rFonts w:ascii="Arial" w:hAnsi="Arial"/>
          <w:sz w:val="22"/>
          <w:szCs w:val="22"/>
        </w:rPr>
        <w:t>b postronnych;</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umieszczenie na terenie budowy tablicy informacyjnej zgodnie z wymogami Prawa budowlanego;</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takiej organizacji rob</w:t>
      </w:r>
      <w:r>
        <w:rPr>
          <w:rFonts w:ascii="Arial" w:hAnsi="Arial"/>
          <w:sz w:val="22"/>
          <w:szCs w:val="22"/>
          <w:lang w:val="es-ES_tradnl"/>
        </w:rPr>
        <w:t>ó</w:t>
      </w:r>
      <w:r>
        <w:rPr>
          <w:rFonts w:ascii="Arial" w:hAnsi="Arial"/>
          <w:sz w:val="22"/>
          <w:szCs w:val="22"/>
        </w:rPr>
        <w:t>t i terenu budowy, kt</w:t>
      </w:r>
      <w:r>
        <w:rPr>
          <w:rFonts w:ascii="Arial" w:hAnsi="Arial"/>
          <w:sz w:val="22"/>
          <w:szCs w:val="22"/>
          <w:lang w:val="es-ES_tradnl"/>
        </w:rPr>
        <w:t>ó</w:t>
      </w:r>
      <w:r>
        <w:rPr>
          <w:rFonts w:ascii="Arial" w:hAnsi="Arial"/>
          <w:sz w:val="22"/>
          <w:szCs w:val="22"/>
        </w:rPr>
        <w:t>ra zapewni bezpieczeństwo os</w:t>
      </w:r>
      <w:r>
        <w:rPr>
          <w:rFonts w:ascii="Arial" w:hAnsi="Arial"/>
          <w:sz w:val="22"/>
          <w:szCs w:val="22"/>
          <w:lang w:val="es-ES_tradnl"/>
        </w:rPr>
        <w:t>ó</w:t>
      </w:r>
      <w:r>
        <w:rPr>
          <w:rFonts w:ascii="Arial" w:hAnsi="Arial"/>
          <w:sz w:val="22"/>
          <w:szCs w:val="22"/>
        </w:rPr>
        <w:t>b przebywających na terenie budowy oraz terenach przylegających do terenu budowy;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przestrzegania przepis</w:t>
      </w:r>
      <w:r>
        <w:rPr>
          <w:rFonts w:ascii="Arial" w:hAnsi="Arial"/>
          <w:sz w:val="22"/>
          <w:szCs w:val="22"/>
          <w:lang w:val="es-ES_tradnl"/>
        </w:rPr>
        <w:t>ó</w:t>
      </w:r>
      <w:r>
        <w:rPr>
          <w:rFonts w:ascii="Arial" w:hAnsi="Arial"/>
          <w:sz w:val="22"/>
          <w:szCs w:val="22"/>
        </w:rPr>
        <w:t>w prawa przy wykonywaniu rob</w:t>
      </w:r>
      <w:r>
        <w:rPr>
          <w:rFonts w:ascii="Arial" w:hAnsi="Arial"/>
          <w:sz w:val="22"/>
          <w:szCs w:val="22"/>
          <w:lang w:val="es-ES_tradnl"/>
        </w:rPr>
        <w:t>ó</w:t>
      </w:r>
      <w:r>
        <w:rPr>
          <w:rFonts w:ascii="Arial" w:hAnsi="Arial"/>
          <w:sz w:val="22"/>
          <w:szCs w:val="22"/>
        </w:rPr>
        <w:t>t budowlanych, zwłaszcza prawa budowlanego oraz BHP;</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 xml:space="preserve">stosowania instrukcji, procedur i poleceń wydawanych przez Zamawiającego </w:t>
      </w:r>
      <w:r w:rsidR="006E7BB5">
        <w:rPr>
          <w:rFonts w:ascii="Arial" w:hAnsi="Arial"/>
          <w:sz w:val="22"/>
          <w:szCs w:val="22"/>
        </w:rPr>
        <w:br/>
      </w:r>
      <w:r>
        <w:rPr>
          <w:rFonts w:ascii="Arial" w:hAnsi="Arial"/>
          <w:sz w:val="22"/>
          <w:szCs w:val="22"/>
        </w:rPr>
        <w:t>oraz inspektor</w:t>
      </w:r>
      <w:r>
        <w:rPr>
          <w:rFonts w:ascii="Arial" w:hAnsi="Arial"/>
          <w:sz w:val="22"/>
          <w:szCs w:val="22"/>
          <w:lang w:val="es-ES_tradnl"/>
        </w:rPr>
        <w:t>ó</w:t>
      </w:r>
      <w:r>
        <w:rPr>
          <w:rFonts w:ascii="Arial" w:hAnsi="Arial"/>
          <w:sz w:val="22"/>
          <w:szCs w:val="22"/>
        </w:rPr>
        <w:t xml:space="preserve">w nadzoru, niezbędnych dla zapewnienia prawidłowej realizacji Umowy, </w:t>
      </w:r>
      <w:r>
        <w:rPr>
          <w:rFonts w:ascii="Arial" w:hAnsi="Arial"/>
          <w:sz w:val="22"/>
          <w:szCs w:val="22"/>
        </w:rPr>
        <w:lastRenderedPageBreak/>
        <w:t>jakości oraz termin</w:t>
      </w:r>
      <w:r>
        <w:rPr>
          <w:rFonts w:ascii="Arial" w:hAnsi="Arial"/>
          <w:sz w:val="22"/>
          <w:szCs w:val="22"/>
          <w:lang w:val="es-ES_tradnl"/>
        </w:rPr>
        <w:t>ó</w:t>
      </w:r>
      <w:r>
        <w:rPr>
          <w:rFonts w:ascii="Arial" w:hAnsi="Arial"/>
          <w:sz w:val="22"/>
          <w:szCs w:val="22"/>
        </w:rPr>
        <w:t>w wykonania rob</w:t>
      </w:r>
      <w:r>
        <w:rPr>
          <w:rFonts w:ascii="Arial" w:hAnsi="Arial"/>
          <w:sz w:val="22"/>
          <w:szCs w:val="22"/>
          <w:lang w:val="es-ES_tradnl"/>
        </w:rPr>
        <w:t>ó</w:t>
      </w:r>
      <w:r>
        <w:rPr>
          <w:rFonts w:ascii="Arial" w:hAnsi="Arial"/>
          <w:sz w:val="22"/>
          <w:szCs w:val="22"/>
          <w:lang w:val="en-US"/>
        </w:rPr>
        <w:t>t;</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przejęcia od Zamawiającego terenu budowy;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organizacji, zagospodarowania, utrzymania i likwidacji terenu budowy;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 xml:space="preserve">zorganizowania zaplecza socjalno-technicznego budowy, zgodnie z odpowiednimi przepisami oraz wyposażenia zaplecza budowy we wszystkie przedmioty i sprzęty, </w:t>
      </w:r>
      <w:r w:rsidR="006E7BB5">
        <w:rPr>
          <w:rFonts w:ascii="Arial" w:hAnsi="Arial"/>
          <w:sz w:val="22"/>
          <w:szCs w:val="22"/>
        </w:rPr>
        <w:br/>
      </w:r>
      <w:r>
        <w:rPr>
          <w:rFonts w:ascii="Arial" w:hAnsi="Arial"/>
          <w:sz w:val="22"/>
          <w:szCs w:val="22"/>
        </w:rPr>
        <w:t>kt</w:t>
      </w:r>
      <w:r>
        <w:rPr>
          <w:rFonts w:ascii="Arial" w:hAnsi="Arial"/>
          <w:sz w:val="22"/>
          <w:szCs w:val="22"/>
          <w:lang w:val="es-ES_tradnl"/>
        </w:rPr>
        <w:t>ó</w:t>
      </w:r>
      <w:r>
        <w:rPr>
          <w:rFonts w:ascii="Arial" w:hAnsi="Arial"/>
          <w:sz w:val="22"/>
          <w:szCs w:val="22"/>
        </w:rPr>
        <w:t>re są niezbędne podczas wykonywania rob</w:t>
      </w:r>
      <w:r>
        <w:rPr>
          <w:rFonts w:ascii="Arial" w:hAnsi="Arial"/>
          <w:sz w:val="22"/>
          <w:szCs w:val="22"/>
          <w:lang w:val="es-ES_tradnl"/>
        </w:rPr>
        <w:t>ó</w:t>
      </w:r>
      <w:r>
        <w:rPr>
          <w:rFonts w:ascii="Arial" w:hAnsi="Arial"/>
          <w:sz w:val="22"/>
          <w:szCs w:val="22"/>
          <w:lang w:val="en-US"/>
        </w:rPr>
        <w:t>t;</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oznaczenia terenu budowy, na kt</w:t>
      </w:r>
      <w:r>
        <w:rPr>
          <w:rFonts w:ascii="Arial" w:hAnsi="Arial"/>
          <w:sz w:val="22"/>
          <w:szCs w:val="22"/>
          <w:lang w:val="es-ES_tradnl"/>
        </w:rPr>
        <w:t>ó</w:t>
      </w:r>
      <w:r>
        <w:rPr>
          <w:rFonts w:ascii="Arial" w:hAnsi="Arial"/>
          <w:sz w:val="22"/>
          <w:szCs w:val="22"/>
        </w:rPr>
        <w:t xml:space="preserve">rym mają być prowadzone roboty budowlane zgodnie </w:t>
      </w:r>
      <w:r w:rsidR="006E7BB5">
        <w:rPr>
          <w:rFonts w:ascii="Arial" w:hAnsi="Arial"/>
          <w:sz w:val="22"/>
          <w:szCs w:val="22"/>
        </w:rPr>
        <w:br/>
      </w:r>
      <w:r>
        <w:rPr>
          <w:rFonts w:ascii="Arial" w:hAnsi="Arial"/>
          <w:sz w:val="22"/>
          <w:szCs w:val="22"/>
        </w:rPr>
        <w:t>z wymogami prawa budowlanego oraz innymi obowiązującymi przepisami;</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utrzymywanie ładu, porządku i czystości przy wykonywaniu prac, a po zakończeniu rob</w:t>
      </w:r>
      <w:r>
        <w:rPr>
          <w:rFonts w:ascii="Arial" w:hAnsi="Arial"/>
          <w:sz w:val="22"/>
          <w:szCs w:val="22"/>
          <w:lang w:val="es-ES_tradnl"/>
        </w:rPr>
        <w:t>ó</w:t>
      </w:r>
      <w:r>
        <w:rPr>
          <w:rFonts w:ascii="Arial" w:hAnsi="Arial"/>
          <w:sz w:val="22"/>
          <w:szCs w:val="22"/>
        </w:rPr>
        <w:t>t uporządkowanie terenu budowy i terenu przyległ</w:t>
      </w:r>
      <w:r>
        <w:rPr>
          <w:rFonts w:ascii="Arial" w:hAnsi="Arial"/>
          <w:sz w:val="22"/>
          <w:szCs w:val="22"/>
          <w:lang w:val="es-ES_tradnl"/>
        </w:rPr>
        <w:t>ego;</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wykonania dokumentacji powykonawczej i wykonania zaleceń pokontrolnych instytucji państwowych oraz przekazania Zamawiającemu;</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sprzątania terenu budowy, zagospodarowania odpad</w:t>
      </w:r>
      <w:r>
        <w:rPr>
          <w:rFonts w:ascii="Arial" w:hAnsi="Arial"/>
          <w:sz w:val="22"/>
          <w:szCs w:val="22"/>
          <w:lang w:val="es-ES_tradnl"/>
        </w:rPr>
        <w:t>ó</w:t>
      </w:r>
      <w:r>
        <w:rPr>
          <w:rFonts w:ascii="Arial" w:hAnsi="Arial"/>
          <w:sz w:val="22"/>
          <w:szCs w:val="22"/>
        </w:rPr>
        <w:t xml:space="preserve">w z terenu budowy lub powstałych </w:t>
      </w:r>
      <w:r w:rsidR="006E7BB5">
        <w:rPr>
          <w:rFonts w:ascii="Arial" w:hAnsi="Arial"/>
          <w:sz w:val="22"/>
          <w:szCs w:val="22"/>
        </w:rPr>
        <w:br/>
      </w:r>
      <w:r>
        <w:rPr>
          <w:rFonts w:ascii="Arial" w:hAnsi="Arial"/>
          <w:sz w:val="22"/>
          <w:szCs w:val="22"/>
        </w:rPr>
        <w:t>w wyniku realizacji rob</w:t>
      </w:r>
      <w:r>
        <w:rPr>
          <w:rFonts w:ascii="Arial" w:hAnsi="Arial"/>
          <w:sz w:val="22"/>
          <w:szCs w:val="22"/>
          <w:lang w:val="es-ES_tradnl"/>
        </w:rPr>
        <w:t>ó</w:t>
      </w:r>
      <w:r>
        <w:rPr>
          <w:rFonts w:ascii="Arial" w:hAnsi="Arial"/>
          <w:sz w:val="22"/>
          <w:szCs w:val="22"/>
        </w:rPr>
        <w:t>t zgodnie z ustawą o odpadach;</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ustanowienia kierownika budowy;</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naprawy (lub wymiany) zniszczonych przez Wykonawcę podczas prowadzenia rob</w:t>
      </w:r>
      <w:r>
        <w:rPr>
          <w:rFonts w:ascii="Arial" w:hAnsi="Arial"/>
          <w:sz w:val="22"/>
          <w:szCs w:val="22"/>
          <w:lang w:val="es-ES_tradnl"/>
        </w:rPr>
        <w:t>ó</w:t>
      </w:r>
      <w:r>
        <w:rPr>
          <w:rFonts w:ascii="Arial" w:hAnsi="Arial"/>
          <w:sz w:val="22"/>
          <w:szCs w:val="22"/>
          <w:lang w:val="fr-FR"/>
        </w:rPr>
        <w:t>t element</w:t>
      </w:r>
      <w:r>
        <w:rPr>
          <w:rFonts w:ascii="Arial" w:hAnsi="Arial"/>
          <w:sz w:val="22"/>
          <w:szCs w:val="22"/>
          <w:lang w:val="es-ES_tradnl"/>
        </w:rPr>
        <w:t>ó</w:t>
      </w:r>
      <w:r>
        <w:rPr>
          <w:rFonts w:ascii="Arial" w:hAnsi="Arial"/>
          <w:sz w:val="22"/>
          <w:szCs w:val="22"/>
        </w:rPr>
        <w:t>w istniejącej infrastruktury; odtworzenia lub przywr</w:t>
      </w:r>
      <w:r>
        <w:rPr>
          <w:rFonts w:ascii="Arial" w:hAnsi="Arial"/>
          <w:sz w:val="22"/>
          <w:szCs w:val="22"/>
          <w:lang w:val="es-ES_tradnl"/>
        </w:rPr>
        <w:t>ó</w:t>
      </w:r>
      <w:r>
        <w:rPr>
          <w:rFonts w:ascii="Arial" w:hAnsi="Arial"/>
          <w:sz w:val="22"/>
          <w:szCs w:val="22"/>
        </w:rPr>
        <w:t>cenia terenu budowy i obszaru oddziaływania wykonywanych rob</w:t>
      </w:r>
      <w:r>
        <w:rPr>
          <w:rFonts w:ascii="Arial" w:hAnsi="Arial"/>
          <w:sz w:val="22"/>
          <w:szCs w:val="22"/>
          <w:lang w:val="es-ES_tradnl"/>
        </w:rPr>
        <w:t>ó</w:t>
      </w:r>
      <w:r>
        <w:rPr>
          <w:rFonts w:ascii="Arial" w:hAnsi="Arial"/>
          <w:sz w:val="22"/>
          <w:szCs w:val="22"/>
        </w:rPr>
        <w:t>t po zakończeniu rob</w:t>
      </w:r>
      <w:r>
        <w:rPr>
          <w:rFonts w:ascii="Arial" w:hAnsi="Arial"/>
          <w:sz w:val="22"/>
          <w:szCs w:val="22"/>
          <w:lang w:val="es-ES_tradnl"/>
        </w:rPr>
        <w:t>ó</w:t>
      </w:r>
      <w:r>
        <w:rPr>
          <w:rFonts w:ascii="Arial" w:hAnsi="Arial"/>
          <w:sz w:val="22"/>
          <w:szCs w:val="22"/>
        </w:rPr>
        <w:t>t do stanu pierwotnego;</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dokonywania pr</w:t>
      </w:r>
      <w:r>
        <w:rPr>
          <w:rFonts w:ascii="Arial" w:hAnsi="Arial"/>
          <w:sz w:val="22"/>
          <w:szCs w:val="22"/>
          <w:lang w:val="es-ES_tradnl"/>
        </w:rPr>
        <w:t>ó</w:t>
      </w:r>
      <w:r>
        <w:rPr>
          <w:rFonts w:ascii="Arial" w:hAnsi="Arial"/>
          <w:sz w:val="22"/>
          <w:szCs w:val="22"/>
        </w:rPr>
        <w:t>b i odbior</w:t>
      </w:r>
      <w:r>
        <w:rPr>
          <w:rFonts w:ascii="Arial" w:hAnsi="Arial"/>
          <w:sz w:val="22"/>
          <w:szCs w:val="22"/>
          <w:lang w:val="es-ES_tradnl"/>
        </w:rPr>
        <w:t>ó</w:t>
      </w:r>
      <w:r>
        <w:rPr>
          <w:rFonts w:ascii="Arial" w:hAnsi="Arial"/>
          <w:sz w:val="22"/>
          <w:szCs w:val="22"/>
        </w:rPr>
        <w:t>w rob</w:t>
      </w:r>
      <w:r>
        <w:rPr>
          <w:rFonts w:ascii="Arial" w:hAnsi="Arial"/>
          <w:sz w:val="22"/>
          <w:szCs w:val="22"/>
          <w:lang w:val="es-ES_tradnl"/>
        </w:rPr>
        <w:t>ó</w:t>
      </w:r>
      <w:r>
        <w:rPr>
          <w:rFonts w:ascii="Arial" w:hAnsi="Arial"/>
          <w:sz w:val="22"/>
          <w:szCs w:val="22"/>
        </w:rPr>
        <w:t>t z udziałem wymaganych instytucji i Zamawiającego;</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uczestniczenie w radach budowy organizowanych przez Zamawiającego;</w:t>
      </w:r>
    </w:p>
    <w:p w:rsidR="00644374" w:rsidRDefault="0006691E" w:rsidP="003C4BA3">
      <w:pPr>
        <w:pStyle w:val="Akapitzlist"/>
        <w:numPr>
          <w:ilvl w:val="0"/>
          <w:numId w:val="19"/>
        </w:numPr>
        <w:spacing w:line="276" w:lineRule="auto"/>
        <w:ind w:left="284" w:hanging="284"/>
        <w:jc w:val="both"/>
        <w:rPr>
          <w:rFonts w:ascii="Arial" w:hAnsi="Arial"/>
          <w:b/>
          <w:bCs/>
          <w:sz w:val="22"/>
          <w:szCs w:val="22"/>
        </w:rPr>
      </w:pPr>
      <w:r>
        <w:rPr>
          <w:rFonts w:ascii="Arial" w:hAnsi="Arial"/>
          <w:sz w:val="22"/>
          <w:szCs w:val="22"/>
        </w:rPr>
        <w:t>pisemnego zawiadomienia Zamawiającego o każdej możliwości opóźnienia rob</w:t>
      </w:r>
      <w:r>
        <w:rPr>
          <w:rFonts w:ascii="Arial" w:hAnsi="Arial"/>
          <w:sz w:val="22"/>
          <w:szCs w:val="22"/>
          <w:lang w:val="es-ES_tradnl"/>
        </w:rPr>
        <w:t>ó</w:t>
      </w:r>
      <w:r>
        <w:rPr>
          <w:rFonts w:ascii="Arial" w:hAnsi="Arial"/>
          <w:sz w:val="22"/>
          <w:szCs w:val="22"/>
        </w:rPr>
        <w:t>t spowodowanej niewykonaniem obowiązk</w:t>
      </w:r>
      <w:r>
        <w:rPr>
          <w:rFonts w:ascii="Arial" w:hAnsi="Arial"/>
          <w:sz w:val="22"/>
          <w:szCs w:val="22"/>
          <w:lang w:val="es-ES_tradnl"/>
        </w:rPr>
        <w:t>ó</w:t>
      </w:r>
      <w:r>
        <w:rPr>
          <w:rFonts w:ascii="Arial" w:hAnsi="Arial"/>
          <w:sz w:val="22"/>
          <w:szCs w:val="22"/>
        </w:rPr>
        <w:t>w przez Zamawiającego;</w:t>
      </w:r>
    </w:p>
    <w:p w:rsidR="00644374" w:rsidRDefault="0006691E" w:rsidP="003C4BA3">
      <w:pPr>
        <w:pStyle w:val="Akapitzlist"/>
        <w:numPr>
          <w:ilvl w:val="3"/>
          <w:numId w:val="20"/>
        </w:numPr>
        <w:spacing w:line="276" w:lineRule="auto"/>
        <w:ind w:left="284" w:hanging="284"/>
        <w:jc w:val="both"/>
        <w:rPr>
          <w:rFonts w:ascii="Arial" w:hAnsi="Arial"/>
          <w:b/>
          <w:bCs/>
          <w:sz w:val="22"/>
          <w:szCs w:val="22"/>
        </w:rPr>
      </w:pPr>
      <w:r>
        <w:rPr>
          <w:rFonts w:ascii="Arial" w:hAnsi="Arial"/>
          <w:sz w:val="22"/>
          <w:szCs w:val="22"/>
        </w:rPr>
        <w:t>Wyroby budowlane użyte do wykonania przedmiotu zam</w:t>
      </w:r>
      <w:r>
        <w:rPr>
          <w:rFonts w:ascii="Arial" w:hAnsi="Arial"/>
          <w:sz w:val="22"/>
          <w:szCs w:val="22"/>
          <w:lang w:val="es-ES_tradnl"/>
        </w:rPr>
        <w:t>ó</w:t>
      </w:r>
      <w:r>
        <w:rPr>
          <w:rFonts w:ascii="Arial" w:hAnsi="Arial"/>
          <w:sz w:val="22"/>
          <w:szCs w:val="22"/>
        </w:rPr>
        <w:t xml:space="preserve">wienia winny być zgodne </w:t>
      </w:r>
      <w:r w:rsidR="006E7BB5">
        <w:rPr>
          <w:rFonts w:ascii="Arial" w:hAnsi="Arial"/>
          <w:sz w:val="22"/>
          <w:szCs w:val="22"/>
        </w:rPr>
        <w:br/>
      </w:r>
      <w:r>
        <w:rPr>
          <w:rFonts w:ascii="Arial" w:hAnsi="Arial"/>
          <w:sz w:val="22"/>
          <w:szCs w:val="22"/>
        </w:rPr>
        <w:t xml:space="preserve">z ustawą z dnia 16 kwietnia 2004 roku o wyrobach budowlanych (t.j.: Dz.U. 2021 poz. 1213 z późń. zm.), dopuszczone do obrotu i powszechnego lub jednostkowego stosowania </w:t>
      </w:r>
      <w:r w:rsidR="006E7BB5">
        <w:rPr>
          <w:rFonts w:ascii="Arial" w:hAnsi="Arial"/>
          <w:sz w:val="22"/>
          <w:szCs w:val="22"/>
        </w:rPr>
        <w:br/>
      </w:r>
      <w:r>
        <w:rPr>
          <w:rFonts w:ascii="Arial" w:hAnsi="Arial"/>
          <w:sz w:val="22"/>
          <w:szCs w:val="22"/>
        </w:rPr>
        <w:t>w budownictwie zgodnie z przepisami Prawa budowlanego.</w:t>
      </w:r>
    </w:p>
    <w:p w:rsidR="00644374" w:rsidRDefault="0006691E" w:rsidP="003C4BA3">
      <w:pPr>
        <w:pStyle w:val="Akapitzlist"/>
        <w:numPr>
          <w:ilvl w:val="3"/>
          <w:numId w:val="17"/>
        </w:numPr>
        <w:spacing w:line="276" w:lineRule="auto"/>
        <w:ind w:left="284" w:hanging="284"/>
        <w:jc w:val="both"/>
        <w:rPr>
          <w:rFonts w:ascii="Arial" w:hAnsi="Arial"/>
          <w:b/>
          <w:bCs/>
          <w:sz w:val="22"/>
          <w:szCs w:val="22"/>
        </w:rPr>
      </w:pPr>
      <w:r>
        <w:rPr>
          <w:rFonts w:ascii="Arial" w:hAnsi="Arial"/>
          <w:sz w:val="22"/>
          <w:szCs w:val="22"/>
        </w:rPr>
        <w:t>W przypadku odstąpienia od umowy, Wykonawca w terminie 7 dni od daty odstąpienia, przy udziale Zamawiającego sporządzi szczegółowy protokół inwentaryzacji wykonanych rob</w:t>
      </w:r>
      <w:r>
        <w:rPr>
          <w:rFonts w:ascii="Arial" w:hAnsi="Arial"/>
          <w:sz w:val="22"/>
          <w:szCs w:val="22"/>
          <w:lang w:val="es-ES_tradnl"/>
        </w:rPr>
        <w:t>ó</w:t>
      </w:r>
      <w:r>
        <w:rPr>
          <w:rFonts w:ascii="Arial" w:hAnsi="Arial"/>
          <w:sz w:val="22"/>
          <w:szCs w:val="22"/>
        </w:rPr>
        <w:t>t oraz zabezpieczy przerwane roboty w zakresie uzgodnionym przez strony na własny koszt i ryzyko.</w:t>
      </w:r>
    </w:p>
    <w:p w:rsidR="00644374" w:rsidRDefault="0006691E" w:rsidP="003C4BA3">
      <w:pPr>
        <w:pStyle w:val="Akapitzlist"/>
        <w:numPr>
          <w:ilvl w:val="3"/>
          <w:numId w:val="21"/>
        </w:numPr>
        <w:spacing w:line="276" w:lineRule="auto"/>
        <w:ind w:left="284" w:hanging="284"/>
        <w:jc w:val="both"/>
        <w:rPr>
          <w:rFonts w:ascii="Arial" w:hAnsi="Arial"/>
          <w:b/>
          <w:bCs/>
          <w:sz w:val="22"/>
          <w:szCs w:val="22"/>
        </w:rPr>
      </w:pPr>
      <w:r>
        <w:rPr>
          <w:rFonts w:ascii="Arial" w:hAnsi="Arial"/>
          <w:sz w:val="22"/>
          <w:szCs w:val="22"/>
        </w:rPr>
        <w:t xml:space="preserve">Wykonawca oświadcza, że zapoznał się z dokumentacją techniczną określoną w § 1 </w:t>
      </w:r>
      <w:r w:rsidR="006E7BB5">
        <w:rPr>
          <w:rFonts w:ascii="Arial" w:hAnsi="Arial"/>
          <w:sz w:val="22"/>
          <w:szCs w:val="22"/>
        </w:rPr>
        <w:br/>
      </w:r>
      <w:r>
        <w:rPr>
          <w:rFonts w:ascii="Arial" w:hAnsi="Arial"/>
          <w:sz w:val="22"/>
          <w:szCs w:val="22"/>
        </w:rPr>
        <w:t>i nie wnosi co do jej treści zastrzeżeń, a nadto uznaje ją za sporządzoną w spos</w:t>
      </w:r>
      <w:r>
        <w:rPr>
          <w:rFonts w:ascii="Arial" w:hAnsi="Arial"/>
          <w:sz w:val="22"/>
          <w:szCs w:val="22"/>
          <w:lang w:val="es-ES_tradnl"/>
        </w:rPr>
        <w:t>ó</w:t>
      </w:r>
      <w:r>
        <w:rPr>
          <w:rFonts w:ascii="Arial" w:hAnsi="Arial"/>
          <w:sz w:val="22"/>
          <w:szCs w:val="22"/>
        </w:rPr>
        <w:t xml:space="preserve">b prawidłowy. </w:t>
      </w:r>
    </w:p>
    <w:p w:rsidR="00644374" w:rsidRDefault="0006691E" w:rsidP="003C4BA3">
      <w:pPr>
        <w:pStyle w:val="Akapitzlist"/>
        <w:numPr>
          <w:ilvl w:val="3"/>
          <w:numId w:val="21"/>
        </w:numPr>
        <w:spacing w:line="276" w:lineRule="auto"/>
        <w:ind w:left="284" w:hanging="284"/>
        <w:jc w:val="both"/>
        <w:rPr>
          <w:rFonts w:ascii="Arial" w:hAnsi="Arial"/>
          <w:b/>
          <w:bCs/>
          <w:sz w:val="22"/>
          <w:szCs w:val="22"/>
        </w:rPr>
      </w:pPr>
      <w:r>
        <w:rPr>
          <w:rFonts w:ascii="Arial" w:hAnsi="Arial"/>
          <w:b/>
          <w:bCs/>
          <w:sz w:val="22"/>
          <w:szCs w:val="22"/>
        </w:rPr>
        <w:t xml:space="preserve">W celu </w:t>
      </w:r>
      <w:r w:rsidRPr="0006691E">
        <w:rPr>
          <w:rFonts w:ascii="Arial" w:hAnsi="Arial"/>
          <w:b/>
          <w:bCs/>
          <w:color w:val="auto"/>
          <w:sz w:val="22"/>
          <w:szCs w:val="22"/>
        </w:rPr>
        <w:t>wyeliminowania późniejszych roszczeń ze strony właścicieli nieruchomoś</w:t>
      </w:r>
      <w:r w:rsidRPr="0006691E">
        <w:rPr>
          <w:rFonts w:ascii="Arial" w:hAnsi="Arial"/>
          <w:b/>
          <w:bCs/>
          <w:color w:val="auto"/>
          <w:sz w:val="22"/>
          <w:szCs w:val="22"/>
          <w:lang w:val="it-IT"/>
        </w:rPr>
        <w:t>ci s</w:t>
      </w:r>
      <w:r w:rsidRPr="0006691E">
        <w:rPr>
          <w:rFonts w:ascii="Arial" w:hAnsi="Arial"/>
          <w:b/>
          <w:bCs/>
          <w:color w:val="auto"/>
          <w:sz w:val="22"/>
          <w:szCs w:val="22"/>
        </w:rPr>
        <w:t>ąsiadujących z terenem budowy, przed rozpoczęciem rob</w:t>
      </w:r>
      <w:r w:rsidRPr="0006691E">
        <w:rPr>
          <w:rFonts w:ascii="Arial" w:hAnsi="Arial"/>
          <w:b/>
          <w:bCs/>
          <w:color w:val="auto"/>
          <w:sz w:val="22"/>
          <w:szCs w:val="22"/>
          <w:lang w:val="es-ES_tradnl"/>
        </w:rPr>
        <w:t>ó</w:t>
      </w:r>
      <w:r w:rsidRPr="0006691E">
        <w:rPr>
          <w:rFonts w:ascii="Arial" w:hAnsi="Arial"/>
          <w:b/>
          <w:bCs/>
          <w:color w:val="auto"/>
          <w:sz w:val="22"/>
          <w:szCs w:val="22"/>
        </w:rPr>
        <w:t xml:space="preserve">t, </w:t>
      </w:r>
      <w:r w:rsidRPr="0006691E">
        <w:rPr>
          <w:rFonts w:ascii="Arial" w:hAnsi="Arial"/>
          <w:b/>
          <w:bCs/>
          <w:color w:val="auto"/>
          <w:sz w:val="22"/>
          <w:szCs w:val="22"/>
          <w:u w:color="FF0000"/>
        </w:rPr>
        <w:t xml:space="preserve">w ciągu 4 dni od dnia zawarcia umowy </w:t>
      </w:r>
      <w:r w:rsidRPr="0006691E">
        <w:rPr>
          <w:rFonts w:ascii="Arial" w:hAnsi="Arial"/>
          <w:b/>
          <w:bCs/>
          <w:color w:val="auto"/>
          <w:sz w:val="22"/>
          <w:szCs w:val="22"/>
        </w:rPr>
        <w:t xml:space="preserve">Wykonawca zobowiązany jest do sporządzenia inwentaryzacji </w:t>
      </w:r>
      <w:r w:rsidR="006E7BB5">
        <w:rPr>
          <w:rFonts w:ascii="Arial" w:hAnsi="Arial"/>
          <w:b/>
          <w:bCs/>
          <w:color w:val="auto"/>
          <w:sz w:val="22"/>
          <w:szCs w:val="22"/>
        </w:rPr>
        <w:br/>
      </w:r>
      <w:r w:rsidRPr="0006691E">
        <w:rPr>
          <w:rFonts w:ascii="Arial" w:hAnsi="Arial"/>
          <w:b/>
          <w:bCs/>
          <w:color w:val="auto"/>
          <w:sz w:val="22"/>
          <w:szCs w:val="22"/>
        </w:rPr>
        <w:t>w formie zapisu fotograficznego terenu budowy i nieruchomości oraz obiekt</w:t>
      </w:r>
      <w:r w:rsidRPr="0006691E">
        <w:rPr>
          <w:rFonts w:ascii="Arial" w:hAnsi="Arial"/>
          <w:b/>
          <w:bCs/>
          <w:color w:val="auto"/>
          <w:sz w:val="22"/>
          <w:szCs w:val="22"/>
          <w:lang w:val="es-ES_tradnl"/>
        </w:rPr>
        <w:t>ó</w:t>
      </w:r>
      <w:r w:rsidRPr="0006691E">
        <w:rPr>
          <w:rFonts w:ascii="Arial" w:hAnsi="Arial"/>
          <w:b/>
          <w:bCs/>
          <w:color w:val="auto"/>
          <w:sz w:val="22"/>
          <w:szCs w:val="22"/>
        </w:rPr>
        <w:t xml:space="preserve">w otaczających teren budowy i przekazania jej na płycie CD Zamawiającemu. </w:t>
      </w:r>
      <w:r w:rsidR="006E7BB5">
        <w:rPr>
          <w:rFonts w:ascii="Arial" w:hAnsi="Arial"/>
          <w:b/>
          <w:bCs/>
          <w:color w:val="auto"/>
          <w:sz w:val="22"/>
          <w:szCs w:val="22"/>
        </w:rPr>
        <w:br/>
      </w:r>
      <w:r w:rsidRPr="0006691E">
        <w:rPr>
          <w:rFonts w:ascii="Arial" w:hAnsi="Arial"/>
          <w:b/>
          <w:bCs/>
          <w:color w:val="auto"/>
          <w:sz w:val="22"/>
          <w:szCs w:val="22"/>
        </w:rPr>
        <w:t xml:space="preserve">W przypadku wystąpienia uszkodzeń </w:t>
      </w:r>
      <w:r>
        <w:rPr>
          <w:rFonts w:ascii="Arial" w:hAnsi="Arial"/>
          <w:b/>
          <w:bCs/>
          <w:sz w:val="22"/>
          <w:szCs w:val="22"/>
        </w:rPr>
        <w:t>obiekt</w:t>
      </w:r>
      <w:r>
        <w:rPr>
          <w:rFonts w:ascii="Arial" w:hAnsi="Arial"/>
          <w:b/>
          <w:bCs/>
          <w:sz w:val="22"/>
          <w:szCs w:val="22"/>
          <w:lang w:val="es-ES_tradnl"/>
        </w:rPr>
        <w:t>ó</w:t>
      </w:r>
      <w:r>
        <w:rPr>
          <w:rFonts w:ascii="Arial" w:hAnsi="Arial"/>
          <w:b/>
          <w:bCs/>
          <w:sz w:val="22"/>
          <w:szCs w:val="22"/>
        </w:rPr>
        <w:t>w wynikających z niewłaściwego prowadzenia rob</w:t>
      </w:r>
      <w:r>
        <w:rPr>
          <w:rFonts w:ascii="Arial" w:hAnsi="Arial"/>
          <w:b/>
          <w:bCs/>
          <w:sz w:val="22"/>
          <w:szCs w:val="22"/>
          <w:lang w:val="es-ES_tradnl"/>
        </w:rPr>
        <w:t>ó</w:t>
      </w:r>
      <w:r>
        <w:rPr>
          <w:rFonts w:ascii="Arial" w:hAnsi="Arial"/>
          <w:b/>
          <w:bCs/>
          <w:sz w:val="22"/>
          <w:szCs w:val="22"/>
        </w:rPr>
        <w:t>t konsekwencje z tego tytułu poniesie Wykonawca.</w:t>
      </w:r>
    </w:p>
    <w:p w:rsidR="00644374" w:rsidRDefault="0006691E" w:rsidP="003C4BA3">
      <w:pPr>
        <w:pStyle w:val="Akapitzlist"/>
        <w:numPr>
          <w:ilvl w:val="3"/>
          <w:numId w:val="21"/>
        </w:numPr>
        <w:spacing w:line="276" w:lineRule="auto"/>
        <w:ind w:left="284" w:hanging="284"/>
        <w:jc w:val="both"/>
        <w:rPr>
          <w:rFonts w:ascii="Arial" w:hAnsi="Arial"/>
          <w:sz w:val="22"/>
          <w:szCs w:val="22"/>
        </w:rPr>
      </w:pPr>
      <w:r>
        <w:rPr>
          <w:rFonts w:ascii="Arial" w:hAnsi="Arial"/>
          <w:sz w:val="22"/>
          <w:szCs w:val="22"/>
        </w:rPr>
        <w:t xml:space="preserve">W przypadku, gdy Wykonawca będzie realizował roboty objęte niniejszą Umową bez należytej staranności, niezgodnie z obowiązującymi przepisami, normami technicznymi, zasadami sztuki budowlanej, Dokumentacją projektową, zasadami BHP lub niezgodnie </w:t>
      </w:r>
      <w:r w:rsidR="006E7BB5">
        <w:rPr>
          <w:rFonts w:ascii="Arial" w:hAnsi="Arial"/>
          <w:sz w:val="22"/>
          <w:szCs w:val="22"/>
        </w:rPr>
        <w:br/>
      </w:r>
      <w:r>
        <w:rPr>
          <w:rFonts w:ascii="Arial" w:hAnsi="Arial"/>
          <w:sz w:val="22"/>
          <w:szCs w:val="22"/>
        </w:rPr>
        <w:t>z postanowieniami niniejszej Umowy (zwłaszcza z harmonogramem rzeczowo–finansowym rob</w:t>
      </w:r>
      <w:r>
        <w:rPr>
          <w:rFonts w:ascii="Arial" w:hAnsi="Arial"/>
          <w:sz w:val="22"/>
          <w:szCs w:val="22"/>
          <w:lang w:val="es-ES_tradnl"/>
        </w:rPr>
        <w:t>ó</w:t>
      </w:r>
      <w:r>
        <w:rPr>
          <w:rFonts w:ascii="Arial" w:hAnsi="Arial"/>
          <w:sz w:val="22"/>
          <w:szCs w:val="22"/>
        </w:rPr>
        <w:t>t budowlanych) lub będzie naruszał inne obowiązki wynikające z niniejszej Umowy, Zamawiający ma prawo wedł</w:t>
      </w:r>
      <w:r>
        <w:rPr>
          <w:rFonts w:ascii="Arial" w:hAnsi="Arial"/>
          <w:sz w:val="22"/>
          <w:szCs w:val="22"/>
          <w:lang w:val="en-US"/>
        </w:rPr>
        <w:t>ug w</w:t>
      </w:r>
      <w:r>
        <w:rPr>
          <w:rFonts w:ascii="Arial" w:hAnsi="Arial"/>
          <w:sz w:val="22"/>
          <w:szCs w:val="22"/>
        </w:rPr>
        <w:t>łasnego uznania:</w:t>
      </w:r>
    </w:p>
    <w:p w:rsidR="00644374" w:rsidRDefault="0006691E" w:rsidP="003C4BA3">
      <w:pPr>
        <w:pStyle w:val="Akapitzlist"/>
        <w:numPr>
          <w:ilvl w:val="0"/>
          <w:numId w:val="23"/>
        </w:numPr>
        <w:spacing w:line="276" w:lineRule="auto"/>
        <w:ind w:left="284" w:hanging="284"/>
        <w:jc w:val="both"/>
        <w:rPr>
          <w:rFonts w:ascii="Arial" w:hAnsi="Arial"/>
          <w:sz w:val="22"/>
          <w:szCs w:val="22"/>
          <w:lang w:val="nl-NL"/>
        </w:rPr>
      </w:pPr>
      <w:r>
        <w:rPr>
          <w:rFonts w:ascii="Arial" w:hAnsi="Arial"/>
          <w:sz w:val="22"/>
          <w:szCs w:val="22"/>
          <w:lang w:val="nl-NL"/>
        </w:rPr>
        <w:t>wezwa</w:t>
      </w:r>
      <w:r>
        <w:rPr>
          <w:rFonts w:ascii="Arial" w:hAnsi="Arial"/>
          <w:sz w:val="22"/>
          <w:szCs w:val="22"/>
        </w:rPr>
        <w:t>ć Wykonawcę do należytej realizacji Umowy;</w:t>
      </w:r>
    </w:p>
    <w:p w:rsidR="00644374" w:rsidRDefault="0006691E" w:rsidP="003C4BA3">
      <w:pPr>
        <w:pStyle w:val="Akapitzlist"/>
        <w:numPr>
          <w:ilvl w:val="0"/>
          <w:numId w:val="23"/>
        </w:numPr>
        <w:spacing w:line="276" w:lineRule="auto"/>
        <w:ind w:left="284" w:hanging="284"/>
        <w:jc w:val="both"/>
        <w:rPr>
          <w:rFonts w:ascii="Arial" w:hAnsi="Arial"/>
          <w:sz w:val="22"/>
          <w:szCs w:val="22"/>
        </w:rPr>
      </w:pPr>
      <w:r>
        <w:rPr>
          <w:rFonts w:ascii="Arial" w:hAnsi="Arial"/>
          <w:sz w:val="22"/>
          <w:szCs w:val="22"/>
        </w:rPr>
        <w:t>nakazać Wykonawcy zaprzestanie wykonywania rob</w:t>
      </w:r>
      <w:r>
        <w:rPr>
          <w:rFonts w:ascii="Arial" w:hAnsi="Arial"/>
          <w:sz w:val="22"/>
          <w:szCs w:val="22"/>
          <w:lang w:val="es-ES_tradnl"/>
        </w:rPr>
        <w:t>ó</w:t>
      </w:r>
      <w:r>
        <w:rPr>
          <w:rFonts w:ascii="Arial" w:hAnsi="Arial"/>
          <w:sz w:val="22"/>
          <w:szCs w:val="22"/>
          <w:lang w:val="en-US"/>
        </w:rPr>
        <w:t>t;</w:t>
      </w:r>
    </w:p>
    <w:p w:rsidR="00644374" w:rsidRDefault="0006691E" w:rsidP="003C4BA3">
      <w:pPr>
        <w:pStyle w:val="Akapitzlist"/>
        <w:numPr>
          <w:ilvl w:val="0"/>
          <w:numId w:val="23"/>
        </w:numPr>
        <w:spacing w:line="276" w:lineRule="auto"/>
        <w:ind w:left="284" w:hanging="284"/>
        <w:jc w:val="both"/>
        <w:rPr>
          <w:rFonts w:ascii="Arial" w:hAnsi="Arial"/>
          <w:sz w:val="22"/>
          <w:szCs w:val="22"/>
        </w:rPr>
      </w:pPr>
      <w:r>
        <w:rPr>
          <w:rFonts w:ascii="Arial" w:hAnsi="Arial"/>
          <w:sz w:val="22"/>
          <w:szCs w:val="22"/>
        </w:rPr>
        <w:lastRenderedPageBreak/>
        <w:t>nakazać poprawienie lub ponowne wykonanie rob</w:t>
      </w:r>
      <w:r>
        <w:rPr>
          <w:rFonts w:ascii="Arial" w:hAnsi="Arial"/>
          <w:sz w:val="22"/>
          <w:szCs w:val="22"/>
          <w:lang w:val="es-ES_tradnl"/>
        </w:rPr>
        <w:t>ó</w:t>
      </w:r>
      <w:r>
        <w:rPr>
          <w:rFonts w:ascii="Arial" w:hAnsi="Arial"/>
          <w:sz w:val="22"/>
          <w:szCs w:val="22"/>
          <w:lang w:val="en-US"/>
        </w:rPr>
        <w:t>t;</w:t>
      </w:r>
    </w:p>
    <w:p w:rsidR="00644374" w:rsidRDefault="0006691E" w:rsidP="003C4BA3">
      <w:pPr>
        <w:pStyle w:val="Akapitzlist"/>
        <w:numPr>
          <w:ilvl w:val="0"/>
          <w:numId w:val="23"/>
        </w:numPr>
        <w:spacing w:line="276" w:lineRule="auto"/>
        <w:ind w:left="284" w:hanging="284"/>
        <w:jc w:val="both"/>
        <w:rPr>
          <w:rFonts w:ascii="Arial" w:hAnsi="Arial"/>
          <w:sz w:val="22"/>
          <w:szCs w:val="22"/>
        </w:rPr>
      </w:pPr>
      <w:r>
        <w:rPr>
          <w:rFonts w:ascii="Arial" w:hAnsi="Arial"/>
          <w:sz w:val="22"/>
          <w:szCs w:val="22"/>
        </w:rPr>
        <w:t>odstąpić od Umowy w całości lub w części na zasadach określonych w umowie;</w:t>
      </w:r>
    </w:p>
    <w:p w:rsidR="00644374" w:rsidRDefault="0006691E" w:rsidP="003C4BA3">
      <w:pPr>
        <w:pStyle w:val="Akapitzlist"/>
        <w:numPr>
          <w:ilvl w:val="0"/>
          <w:numId w:val="23"/>
        </w:numPr>
        <w:spacing w:line="276" w:lineRule="auto"/>
        <w:ind w:left="284" w:hanging="284"/>
        <w:jc w:val="both"/>
        <w:rPr>
          <w:rFonts w:ascii="Arial" w:hAnsi="Arial"/>
          <w:sz w:val="22"/>
          <w:szCs w:val="22"/>
        </w:rPr>
      </w:pPr>
      <w:r>
        <w:rPr>
          <w:rFonts w:ascii="Arial" w:hAnsi="Arial"/>
          <w:sz w:val="22"/>
          <w:szCs w:val="22"/>
        </w:rPr>
        <w:t>powierzyć poprawienie lub wykonanie rob</w:t>
      </w:r>
      <w:r>
        <w:rPr>
          <w:rFonts w:ascii="Arial" w:hAnsi="Arial"/>
          <w:sz w:val="22"/>
          <w:szCs w:val="22"/>
          <w:lang w:val="es-ES_tradnl"/>
        </w:rPr>
        <w:t>ó</w:t>
      </w:r>
      <w:r>
        <w:rPr>
          <w:rFonts w:ascii="Arial" w:hAnsi="Arial"/>
          <w:sz w:val="22"/>
          <w:szCs w:val="22"/>
        </w:rPr>
        <w:t>t objętych Umową innym podmiotom na koszt i ryzyko Wykonawcy.</w:t>
      </w:r>
    </w:p>
    <w:p w:rsidR="00644374" w:rsidRDefault="00644374" w:rsidP="00826EA9">
      <w:pPr>
        <w:spacing w:after="0"/>
        <w:jc w:val="both"/>
        <w:rPr>
          <w:rFonts w:ascii="Arial" w:eastAsia="Arial" w:hAnsi="Arial" w:cs="Arial"/>
        </w:rPr>
      </w:pPr>
    </w:p>
    <w:p w:rsidR="00644374" w:rsidRDefault="0006691E">
      <w:pPr>
        <w:spacing w:after="0"/>
        <w:jc w:val="center"/>
        <w:rPr>
          <w:rFonts w:ascii="Arial" w:eastAsia="Arial" w:hAnsi="Arial" w:cs="Arial"/>
          <w:b/>
          <w:bCs/>
        </w:rPr>
      </w:pPr>
      <w:r>
        <w:rPr>
          <w:rFonts w:ascii="Arial" w:hAnsi="Arial"/>
          <w:b/>
          <w:bCs/>
        </w:rPr>
        <w:t>§ 4</w:t>
      </w:r>
    </w:p>
    <w:p w:rsidR="00644374" w:rsidRDefault="0006691E" w:rsidP="003C4BA3">
      <w:pPr>
        <w:pStyle w:val="Akapitzlist"/>
        <w:numPr>
          <w:ilvl w:val="0"/>
          <w:numId w:val="25"/>
        </w:numPr>
        <w:spacing w:line="276" w:lineRule="auto"/>
        <w:ind w:left="284" w:hanging="284"/>
        <w:jc w:val="both"/>
        <w:rPr>
          <w:rFonts w:ascii="Arial" w:hAnsi="Arial"/>
          <w:b/>
          <w:bCs/>
          <w:sz w:val="22"/>
          <w:szCs w:val="22"/>
        </w:rPr>
      </w:pPr>
      <w:r>
        <w:rPr>
          <w:rFonts w:ascii="Arial" w:hAnsi="Arial"/>
          <w:sz w:val="22"/>
          <w:szCs w:val="22"/>
        </w:rPr>
        <w:t xml:space="preserve">Wykonawca zobowiązuje się wykonać przedmiot umowy przy użyciu materiałów i urządzeń zgodnych z dokumentacją techniczną i złożoną </w:t>
      </w:r>
      <w:r>
        <w:rPr>
          <w:rFonts w:ascii="Arial" w:hAnsi="Arial"/>
          <w:sz w:val="22"/>
          <w:szCs w:val="22"/>
          <w:lang w:val="pt-PT"/>
        </w:rPr>
        <w:t>ofert</w:t>
      </w:r>
      <w:r>
        <w:rPr>
          <w:rFonts w:ascii="Arial" w:hAnsi="Arial"/>
          <w:sz w:val="22"/>
          <w:szCs w:val="22"/>
        </w:rPr>
        <w:t>ą.</w:t>
      </w:r>
    </w:p>
    <w:p w:rsidR="00644374" w:rsidRDefault="0006691E" w:rsidP="003C4BA3">
      <w:pPr>
        <w:pStyle w:val="Akapitzlist"/>
        <w:numPr>
          <w:ilvl w:val="0"/>
          <w:numId w:val="25"/>
        </w:numPr>
        <w:spacing w:line="276" w:lineRule="auto"/>
        <w:ind w:left="284" w:hanging="284"/>
        <w:jc w:val="both"/>
        <w:rPr>
          <w:rFonts w:ascii="Arial" w:hAnsi="Arial"/>
          <w:b/>
          <w:bCs/>
          <w:sz w:val="22"/>
          <w:szCs w:val="22"/>
        </w:rPr>
      </w:pPr>
      <w:r>
        <w:rPr>
          <w:rFonts w:ascii="Arial" w:hAnsi="Arial"/>
          <w:sz w:val="22"/>
          <w:szCs w:val="22"/>
        </w:rPr>
        <w:t>Wykonawca zrealizuje roboty z materiałów i przy użyciu urządzeń i sprzętu zakupionych wyłącznie przez siebie.</w:t>
      </w:r>
    </w:p>
    <w:p w:rsidR="00644374" w:rsidRDefault="0006691E" w:rsidP="003C4BA3">
      <w:pPr>
        <w:pStyle w:val="Akapitzlist"/>
        <w:numPr>
          <w:ilvl w:val="0"/>
          <w:numId w:val="25"/>
        </w:numPr>
        <w:spacing w:line="276" w:lineRule="auto"/>
        <w:ind w:left="284" w:hanging="284"/>
        <w:jc w:val="both"/>
        <w:rPr>
          <w:rFonts w:ascii="Arial" w:hAnsi="Arial"/>
          <w:b/>
          <w:bCs/>
          <w:sz w:val="22"/>
          <w:szCs w:val="22"/>
        </w:rPr>
      </w:pPr>
      <w:r>
        <w:rPr>
          <w:rFonts w:ascii="Arial" w:hAnsi="Arial"/>
          <w:sz w:val="22"/>
          <w:szCs w:val="22"/>
        </w:rPr>
        <w:t>Zastosowane materiały i urządzenia muszą spełniać wymagania art. 10 ustawy Prawo Budowlane z dnia 7 lipca 1994 r</w:t>
      </w:r>
      <w:r w:rsidR="00983BC7">
        <w:rPr>
          <w:rFonts w:ascii="Arial" w:hAnsi="Arial"/>
          <w:sz w:val="22"/>
          <w:szCs w:val="22"/>
        </w:rPr>
        <w:t>oku (tekst jednolity: Dz.U. 2024</w:t>
      </w:r>
      <w:r>
        <w:rPr>
          <w:rFonts w:ascii="Arial" w:hAnsi="Arial"/>
          <w:sz w:val="22"/>
          <w:szCs w:val="22"/>
        </w:rPr>
        <w:t xml:space="preserve"> poz. </w:t>
      </w:r>
      <w:r w:rsidR="00983BC7">
        <w:rPr>
          <w:rFonts w:ascii="Arial" w:hAnsi="Arial"/>
          <w:sz w:val="22"/>
          <w:szCs w:val="22"/>
        </w:rPr>
        <w:t>725</w:t>
      </w:r>
      <w:r>
        <w:rPr>
          <w:rFonts w:ascii="Arial" w:hAnsi="Arial"/>
          <w:sz w:val="22"/>
          <w:szCs w:val="22"/>
        </w:rPr>
        <w:t>).</w:t>
      </w:r>
    </w:p>
    <w:p w:rsidR="00644374" w:rsidRDefault="0006691E" w:rsidP="003C4BA3">
      <w:pPr>
        <w:pStyle w:val="Akapitzlist"/>
        <w:numPr>
          <w:ilvl w:val="0"/>
          <w:numId w:val="25"/>
        </w:numPr>
        <w:spacing w:line="276" w:lineRule="auto"/>
        <w:ind w:left="284" w:hanging="284"/>
        <w:jc w:val="both"/>
        <w:rPr>
          <w:rFonts w:ascii="Arial" w:hAnsi="Arial"/>
          <w:b/>
          <w:bCs/>
          <w:sz w:val="22"/>
          <w:szCs w:val="22"/>
        </w:rPr>
      </w:pPr>
      <w:r>
        <w:rPr>
          <w:rFonts w:ascii="Arial" w:hAnsi="Arial"/>
          <w:sz w:val="22"/>
          <w:szCs w:val="22"/>
        </w:rPr>
        <w:t xml:space="preserve">Na każde uzasadnione żądanie Zamawiającego materiały te zostaną poddane badaniom w miejscu produkcji, na placu budowy lub też w miejscu określonym przez Zamawiającego, na koszt Wykonawcy. </w:t>
      </w:r>
    </w:p>
    <w:p w:rsidR="00644374" w:rsidRDefault="0006691E" w:rsidP="003C4BA3">
      <w:pPr>
        <w:pStyle w:val="Akapitzlist"/>
        <w:numPr>
          <w:ilvl w:val="0"/>
          <w:numId w:val="25"/>
        </w:numPr>
        <w:spacing w:line="276" w:lineRule="auto"/>
        <w:ind w:left="284" w:hanging="284"/>
        <w:jc w:val="both"/>
        <w:rPr>
          <w:rFonts w:ascii="Arial" w:hAnsi="Arial"/>
          <w:b/>
          <w:bCs/>
          <w:sz w:val="22"/>
          <w:szCs w:val="22"/>
          <w:lang w:val="it-IT"/>
        </w:rPr>
      </w:pPr>
      <w:r>
        <w:rPr>
          <w:rFonts w:ascii="Arial" w:hAnsi="Arial"/>
          <w:sz w:val="22"/>
          <w:szCs w:val="22"/>
          <w:lang w:val="it-IT"/>
        </w:rPr>
        <w:t>Materia</w:t>
      </w:r>
      <w:r>
        <w:rPr>
          <w:rFonts w:ascii="Arial" w:hAnsi="Arial"/>
          <w:sz w:val="22"/>
          <w:szCs w:val="22"/>
        </w:rPr>
        <w:t xml:space="preserve">ły pozyskane z demontażu, a nadające się do wykorzystania, Wykonawca przekaże protokołem Zamawiającemu. Pozostałe pozyskane materiały utylizuje Wykonawca </w:t>
      </w:r>
      <w:r w:rsidR="00983BC7">
        <w:rPr>
          <w:rFonts w:ascii="Arial" w:hAnsi="Arial"/>
          <w:sz w:val="22"/>
          <w:szCs w:val="22"/>
        </w:rPr>
        <w:br/>
      </w:r>
      <w:r>
        <w:rPr>
          <w:rFonts w:ascii="Arial" w:hAnsi="Arial"/>
          <w:sz w:val="22"/>
          <w:szCs w:val="22"/>
        </w:rPr>
        <w:t>na własny koszt i ryzyko na zasadach określonych w § 3 ust. 1 niniejszej umowy.</w:t>
      </w:r>
    </w:p>
    <w:p w:rsidR="00644374" w:rsidRDefault="0006691E" w:rsidP="003C4BA3">
      <w:pPr>
        <w:pStyle w:val="Akapitzlist"/>
        <w:numPr>
          <w:ilvl w:val="0"/>
          <w:numId w:val="25"/>
        </w:numPr>
        <w:spacing w:line="276" w:lineRule="auto"/>
        <w:ind w:left="284" w:hanging="284"/>
        <w:jc w:val="both"/>
        <w:rPr>
          <w:rFonts w:ascii="Arial" w:hAnsi="Arial"/>
          <w:b/>
          <w:bCs/>
          <w:sz w:val="22"/>
          <w:szCs w:val="22"/>
        </w:rPr>
      </w:pPr>
      <w:r>
        <w:rPr>
          <w:rFonts w:ascii="Arial" w:hAnsi="Arial"/>
          <w:sz w:val="22"/>
          <w:szCs w:val="22"/>
        </w:rPr>
        <w:t>Strony ustalają, że Wykonawca wykona przedmiot umowy zgodnie z warunkami technicznymi wykonania rob</w:t>
      </w:r>
      <w:r>
        <w:rPr>
          <w:rFonts w:ascii="Arial" w:hAnsi="Arial"/>
          <w:sz w:val="22"/>
          <w:szCs w:val="22"/>
          <w:lang w:val="es-ES_tradnl"/>
        </w:rPr>
        <w:t>ó</w:t>
      </w:r>
      <w:r>
        <w:rPr>
          <w:rFonts w:ascii="Arial" w:hAnsi="Arial"/>
          <w:sz w:val="22"/>
          <w:szCs w:val="22"/>
        </w:rPr>
        <w:t>t oraz obowiązującymi Polskimi Normami.</w:t>
      </w:r>
    </w:p>
    <w:p w:rsidR="00644374" w:rsidRDefault="00644374">
      <w:pPr>
        <w:spacing w:after="0"/>
        <w:ind w:left="426"/>
        <w:jc w:val="center"/>
        <w:rPr>
          <w:rFonts w:ascii="Arial" w:eastAsia="Arial" w:hAnsi="Arial" w:cs="Arial"/>
          <w:b/>
          <w:bCs/>
        </w:rPr>
      </w:pPr>
    </w:p>
    <w:p w:rsidR="00644374" w:rsidRDefault="00644374">
      <w:pPr>
        <w:spacing w:after="0"/>
        <w:ind w:left="426"/>
        <w:jc w:val="center"/>
        <w:rPr>
          <w:rFonts w:ascii="Arial" w:eastAsia="Arial" w:hAnsi="Arial" w:cs="Arial"/>
          <w:b/>
          <w:bCs/>
        </w:rPr>
      </w:pPr>
    </w:p>
    <w:p w:rsidR="00644374" w:rsidRDefault="0006691E">
      <w:pPr>
        <w:spacing w:after="0"/>
        <w:ind w:left="426"/>
        <w:jc w:val="center"/>
        <w:rPr>
          <w:rFonts w:ascii="Arial" w:eastAsia="Arial" w:hAnsi="Arial" w:cs="Arial"/>
          <w:b/>
          <w:bCs/>
        </w:rPr>
      </w:pPr>
      <w:r>
        <w:rPr>
          <w:rFonts w:ascii="Arial" w:hAnsi="Arial"/>
          <w:b/>
          <w:bCs/>
        </w:rPr>
        <w:t>Umowy o podwykonawstwo</w:t>
      </w:r>
    </w:p>
    <w:p w:rsidR="00644374" w:rsidRDefault="0006691E">
      <w:pPr>
        <w:spacing w:after="0"/>
        <w:ind w:left="426"/>
        <w:jc w:val="center"/>
        <w:rPr>
          <w:rFonts w:ascii="Arial" w:eastAsia="Arial" w:hAnsi="Arial" w:cs="Arial"/>
          <w:b/>
          <w:bCs/>
        </w:rPr>
      </w:pPr>
      <w:r>
        <w:rPr>
          <w:rFonts w:ascii="Arial" w:hAnsi="Arial"/>
          <w:b/>
          <w:bCs/>
        </w:rPr>
        <w:t>§ 5</w:t>
      </w:r>
    </w:p>
    <w:p w:rsidR="00644374" w:rsidRDefault="0006691E" w:rsidP="003C4BA3">
      <w:pPr>
        <w:pStyle w:val="Akapitzlist"/>
        <w:numPr>
          <w:ilvl w:val="0"/>
          <w:numId w:val="27"/>
        </w:numPr>
        <w:spacing w:line="276" w:lineRule="auto"/>
        <w:ind w:left="284" w:hanging="284"/>
        <w:jc w:val="both"/>
        <w:rPr>
          <w:rFonts w:ascii="Arial" w:hAnsi="Arial"/>
          <w:b/>
          <w:bCs/>
          <w:sz w:val="22"/>
          <w:szCs w:val="22"/>
        </w:rPr>
      </w:pPr>
      <w:r>
        <w:rPr>
          <w:rFonts w:ascii="Arial" w:hAnsi="Arial"/>
          <w:sz w:val="22"/>
          <w:szCs w:val="22"/>
        </w:rPr>
        <w:t>Umowy o podwykonawstwo, o kt</w:t>
      </w:r>
      <w:r>
        <w:rPr>
          <w:rFonts w:ascii="Arial" w:hAnsi="Arial"/>
          <w:sz w:val="22"/>
          <w:szCs w:val="22"/>
          <w:lang w:val="es-ES_tradnl"/>
        </w:rPr>
        <w:t>ó</w:t>
      </w:r>
      <w:r>
        <w:rPr>
          <w:rFonts w:ascii="Arial" w:hAnsi="Arial"/>
          <w:sz w:val="22"/>
          <w:szCs w:val="22"/>
        </w:rPr>
        <w:t xml:space="preserve">rych mowa w niniejszej umowie to umowy zawarte </w:t>
      </w:r>
      <w:r w:rsidR="00983BC7">
        <w:rPr>
          <w:rFonts w:ascii="Arial" w:hAnsi="Arial"/>
          <w:sz w:val="22"/>
          <w:szCs w:val="22"/>
        </w:rPr>
        <w:br/>
        <w:t>w</w:t>
      </w:r>
      <w:r>
        <w:rPr>
          <w:rFonts w:ascii="Arial" w:hAnsi="Arial"/>
          <w:sz w:val="22"/>
          <w:szCs w:val="22"/>
        </w:rPr>
        <w:t xml:space="preserve"> formie pisemnej o charakterze odpłatnym, kt</w:t>
      </w:r>
      <w:r>
        <w:rPr>
          <w:rFonts w:ascii="Arial" w:hAnsi="Arial"/>
          <w:sz w:val="22"/>
          <w:szCs w:val="22"/>
          <w:lang w:val="es-ES_tradnl"/>
        </w:rPr>
        <w:t>ó</w:t>
      </w:r>
      <w:r>
        <w:rPr>
          <w:rFonts w:ascii="Arial" w:hAnsi="Arial"/>
          <w:sz w:val="22"/>
          <w:szCs w:val="22"/>
        </w:rPr>
        <w:t>rych przedmiotem są roboty budowlane, dostawy lub usługi stanowiące część przedmiotu niniejszej umowy, zawarte miedzy wykonawcą a innym podmiotem zwanym Podwykonawcą, a także miedzy Podwykonawcą a Dalszym Podwykonawcą lub miedzy Dalszymi Podwykonawcami.</w:t>
      </w:r>
    </w:p>
    <w:p w:rsidR="00644374" w:rsidRDefault="0006691E" w:rsidP="003C4BA3">
      <w:pPr>
        <w:pStyle w:val="Akapitzlist"/>
        <w:numPr>
          <w:ilvl w:val="0"/>
          <w:numId w:val="27"/>
        </w:numPr>
        <w:spacing w:line="276" w:lineRule="auto"/>
        <w:ind w:left="284" w:hanging="284"/>
        <w:jc w:val="both"/>
        <w:rPr>
          <w:rFonts w:ascii="Arial" w:hAnsi="Arial"/>
          <w:b/>
          <w:bCs/>
          <w:sz w:val="22"/>
          <w:szCs w:val="22"/>
        </w:rPr>
      </w:pPr>
      <w:r>
        <w:rPr>
          <w:rFonts w:ascii="Arial" w:hAnsi="Arial"/>
          <w:sz w:val="22"/>
          <w:szCs w:val="22"/>
        </w:rPr>
        <w:t>Wynagrodzenie Podwykonawcy za zlecony mu do realizacji zakres Przedmiotu Umowy nie może być wyższe niż wskazane w niniejszej umowie wynagrodzenie Wykonawcy za ten zakres.</w:t>
      </w:r>
    </w:p>
    <w:p w:rsidR="00644374" w:rsidRDefault="0006691E" w:rsidP="003C4BA3">
      <w:pPr>
        <w:pStyle w:val="Akapitzlist"/>
        <w:numPr>
          <w:ilvl w:val="0"/>
          <w:numId w:val="27"/>
        </w:numPr>
        <w:spacing w:line="276" w:lineRule="auto"/>
        <w:ind w:left="284" w:hanging="284"/>
        <w:jc w:val="both"/>
        <w:rPr>
          <w:rFonts w:ascii="Arial" w:hAnsi="Arial"/>
          <w:b/>
          <w:bCs/>
          <w:sz w:val="22"/>
          <w:szCs w:val="22"/>
        </w:rPr>
      </w:pPr>
      <w:r>
        <w:rPr>
          <w:rFonts w:ascii="Arial" w:hAnsi="Arial"/>
          <w:sz w:val="22"/>
          <w:szCs w:val="22"/>
        </w:rPr>
        <w:t>Realizacja części Przedmiotu Umowy poprzez Podwykonawc</w:t>
      </w:r>
      <w:r>
        <w:rPr>
          <w:rFonts w:ascii="Arial" w:hAnsi="Arial"/>
          <w:sz w:val="22"/>
          <w:szCs w:val="22"/>
          <w:lang w:val="es-ES_tradnl"/>
        </w:rPr>
        <w:t>ó</w:t>
      </w:r>
      <w:r>
        <w:rPr>
          <w:rFonts w:ascii="Arial" w:hAnsi="Arial"/>
          <w:sz w:val="22"/>
          <w:szCs w:val="22"/>
        </w:rPr>
        <w:t>w lub Dalszych Podwykonawc</w:t>
      </w:r>
      <w:r>
        <w:rPr>
          <w:rFonts w:ascii="Arial" w:hAnsi="Arial"/>
          <w:sz w:val="22"/>
          <w:szCs w:val="22"/>
          <w:lang w:val="es-ES_tradnl"/>
        </w:rPr>
        <w:t>ó</w:t>
      </w:r>
      <w:r>
        <w:rPr>
          <w:rFonts w:ascii="Arial" w:hAnsi="Arial"/>
          <w:sz w:val="22"/>
          <w:szCs w:val="22"/>
        </w:rPr>
        <w:t xml:space="preserve">w nie zmienia zobowiązań Wykonawcy wobec Zamawiającego </w:t>
      </w:r>
      <w:r w:rsidR="00983BC7">
        <w:rPr>
          <w:rFonts w:ascii="Arial" w:hAnsi="Arial"/>
          <w:sz w:val="22"/>
          <w:szCs w:val="22"/>
        </w:rPr>
        <w:br/>
      </w:r>
      <w:r>
        <w:rPr>
          <w:rFonts w:ascii="Arial" w:hAnsi="Arial"/>
          <w:sz w:val="22"/>
          <w:szCs w:val="22"/>
        </w:rPr>
        <w:t>za prawidłową realizację przedmiotu umowy. Wykonawca jest odpowiedzialny wobec Zamawiającego oraz os</w:t>
      </w:r>
      <w:r>
        <w:rPr>
          <w:rFonts w:ascii="Arial" w:hAnsi="Arial"/>
          <w:sz w:val="22"/>
          <w:szCs w:val="22"/>
          <w:lang w:val="es-ES_tradnl"/>
        </w:rPr>
        <w:t>ó</w:t>
      </w:r>
      <w:r>
        <w:rPr>
          <w:rFonts w:ascii="Arial" w:hAnsi="Arial"/>
          <w:sz w:val="22"/>
          <w:szCs w:val="22"/>
        </w:rPr>
        <w:t xml:space="preserve">b trzecich za działania, zaniechanie działania, uchybienia </w:t>
      </w:r>
      <w:r w:rsidR="00983BC7">
        <w:rPr>
          <w:rFonts w:ascii="Arial" w:hAnsi="Arial"/>
          <w:sz w:val="22"/>
          <w:szCs w:val="22"/>
        </w:rPr>
        <w:br/>
      </w:r>
      <w:r>
        <w:rPr>
          <w:rFonts w:ascii="Arial" w:hAnsi="Arial"/>
          <w:sz w:val="22"/>
          <w:szCs w:val="22"/>
        </w:rPr>
        <w:t>i zaniedbania Podwykonawc</w:t>
      </w:r>
      <w:r>
        <w:rPr>
          <w:rFonts w:ascii="Arial" w:hAnsi="Arial"/>
          <w:sz w:val="22"/>
          <w:szCs w:val="22"/>
          <w:lang w:val="es-ES_tradnl"/>
        </w:rPr>
        <w:t>ó</w:t>
      </w:r>
      <w:r>
        <w:rPr>
          <w:rFonts w:ascii="Arial" w:hAnsi="Arial"/>
          <w:sz w:val="22"/>
          <w:szCs w:val="22"/>
        </w:rPr>
        <w:t>w i Dalszych Podwykonawc</w:t>
      </w:r>
      <w:r>
        <w:rPr>
          <w:rFonts w:ascii="Arial" w:hAnsi="Arial"/>
          <w:sz w:val="22"/>
          <w:szCs w:val="22"/>
          <w:lang w:val="es-ES_tradnl"/>
        </w:rPr>
        <w:t>ó</w:t>
      </w:r>
      <w:r>
        <w:rPr>
          <w:rFonts w:ascii="Arial" w:hAnsi="Arial"/>
          <w:sz w:val="22"/>
          <w:szCs w:val="22"/>
        </w:rPr>
        <w:t>w w takim samym stopniu, jakby to były działania, uchybienia lub zaniedbania jego własnych pracownik</w:t>
      </w:r>
      <w:r>
        <w:rPr>
          <w:rFonts w:ascii="Arial" w:hAnsi="Arial"/>
          <w:sz w:val="22"/>
          <w:szCs w:val="22"/>
          <w:lang w:val="es-ES_tradnl"/>
        </w:rPr>
        <w:t>ó</w:t>
      </w:r>
      <w:r>
        <w:rPr>
          <w:rFonts w:ascii="Arial" w:hAnsi="Arial"/>
          <w:sz w:val="22"/>
          <w:szCs w:val="22"/>
        </w:rPr>
        <w:t>w. Zamawiający ma prawo do żądania usunięcia z placu budowy każdego z pracownik</w:t>
      </w:r>
      <w:r>
        <w:rPr>
          <w:rFonts w:ascii="Arial" w:hAnsi="Arial"/>
          <w:sz w:val="22"/>
          <w:szCs w:val="22"/>
          <w:lang w:val="es-ES_tradnl"/>
        </w:rPr>
        <w:t>ó</w:t>
      </w:r>
      <w:r>
        <w:rPr>
          <w:rFonts w:ascii="Arial" w:hAnsi="Arial"/>
          <w:sz w:val="22"/>
          <w:szCs w:val="22"/>
        </w:rPr>
        <w:t xml:space="preserve">w wykonawcy </w:t>
      </w:r>
      <w:r w:rsidR="00983BC7">
        <w:rPr>
          <w:rFonts w:ascii="Arial" w:hAnsi="Arial"/>
          <w:sz w:val="22"/>
          <w:szCs w:val="22"/>
        </w:rPr>
        <w:br/>
      </w:r>
      <w:r>
        <w:rPr>
          <w:rFonts w:ascii="Arial" w:hAnsi="Arial"/>
          <w:sz w:val="22"/>
          <w:szCs w:val="22"/>
        </w:rPr>
        <w:t>lub Podwykonawc</w:t>
      </w:r>
      <w:r>
        <w:rPr>
          <w:rFonts w:ascii="Arial" w:hAnsi="Arial"/>
          <w:sz w:val="22"/>
          <w:szCs w:val="22"/>
          <w:lang w:val="es-ES_tradnl"/>
        </w:rPr>
        <w:t>ó</w:t>
      </w:r>
      <w:r>
        <w:rPr>
          <w:rFonts w:ascii="Arial" w:hAnsi="Arial"/>
          <w:sz w:val="22"/>
          <w:szCs w:val="22"/>
        </w:rPr>
        <w:t>w lub Dalszych podwykonawc</w:t>
      </w:r>
      <w:r>
        <w:rPr>
          <w:rFonts w:ascii="Arial" w:hAnsi="Arial"/>
          <w:sz w:val="22"/>
          <w:szCs w:val="22"/>
          <w:lang w:val="es-ES_tradnl"/>
        </w:rPr>
        <w:t>ó</w:t>
      </w:r>
      <w:r>
        <w:rPr>
          <w:rFonts w:ascii="Arial" w:hAnsi="Arial"/>
          <w:sz w:val="22"/>
          <w:szCs w:val="22"/>
        </w:rPr>
        <w:t>w, kt</w:t>
      </w:r>
      <w:r>
        <w:rPr>
          <w:rFonts w:ascii="Arial" w:hAnsi="Arial"/>
          <w:sz w:val="22"/>
          <w:szCs w:val="22"/>
          <w:lang w:val="es-ES_tradnl"/>
        </w:rPr>
        <w:t>ó</w:t>
      </w:r>
      <w:r>
        <w:rPr>
          <w:rFonts w:ascii="Arial" w:hAnsi="Arial"/>
          <w:sz w:val="22"/>
          <w:szCs w:val="22"/>
        </w:rPr>
        <w:t>rzy przez swoje zachowania lub jakość wykonywanej pracy naruszają postanowienia niniejszej umowy lub powszechnie obowiązujące przepisy prawa.</w:t>
      </w:r>
    </w:p>
    <w:p w:rsidR="00644374" w:rsidRPr="00D44E0C" w:rsidRDefault="0006691E" w:rsidP="003C4BA3">
      <w:pPr>
        <w:pStyle w:val="Akapitzlist"/>
        <w:numPr>
          <w:ilvl w:val="0"/>
          <w:numId w:val="27"/>
        </w:numPr>
        <w:spacing w:line="276" w:lineRule="auto"/>
        <w:ind w:left="284" w:hanging="284"/>
        <w:jc w:val="both"/>
        <w:rPr>
          <w:rFonts w:ascii="Arial" w:hAnsi="Arial"/>
          <w:b/>
          <w:bCs/>
          <w:sz w:val="22"/>
          <w:szCs w:val="22"/>
        </w:rPr>
      </w:pPr>
      <w:r>
        <w:rPr>
          <w:rFonts w:ascii="Arial" w:hAnsi="Arial"/>
          <w:sz w:val="22"/>
          <w:szCs w:val="22"/>
        </w:rPr>
        <w:t>Wykonawca jest obowiązany do udzielania Zamawiającemu wszelkich wyjaśnień dotyczących prawidłowości realizacji um</w:t>
      </w:r>
      <w:r>
        <w:rPr>
          <w:rFonts w:ascii="Arial" w:hAnsi="Arial"/>
          <w:sz w:val="22"/>
          <w:szCs w:val="22"/>
          <w:lang w:val="es-ES_tradnl"/>
        </w:rPr>
        <w:t>ó</w:t>
      </w:r>
      <w:r>
        <w:rPr>
          <w:rFonts w:ascii="Arial" w:hAnsi="Arial"/>
          <w:sz w:val="22"/>
          <w:szCs w:val="22"/>
        </w:rPr>
        <w:t>w z Podwykonawcami lub Dalszymi Podwykonawcami.</w:t>
      </w:r>
    </w:p>
    <w:p w:rsidR="00D44E0C" w:rsidRDefault="00D44E0C" w:rsidP="00D44E0C">
      <w:pPr>
        <w:pStyle w:val="Akapitzlist"/>
        <w:spacing w:line="276" w:lineRule="auto"/>
        <w:ind w:left="284"/>
        <w:jc w:val="both"/>
        <w:rPr>
          <w:rFonts w:ascii="Arial" w:hAnsi="Arial"/>
          <w:b/>
          <w:bCs/>
          <w:sz w:val="22"/>
          <w:szCs w:val="22"/>
        </w:rPr>
      </w:pPr>
      <w:bookmarkStart w:id="0" w:name="_GoBack"/>
      <w:bookmarkEnd w:id="0"/>
    </w:p>
    <w:p w:rsidR="00644374" w:rsidRDefault="00644374">
      <w:pPr>
        <w:spacing w:after="0"/>
        <w:jc w:val="center"/>
        <w:rPr>
          <w:rFonts w:ascii="Arial" w:eastAsia="Arial" w:hAnsi="Arial" w:cs="Arial"/>
          <w:b/>
          <w:bCs/>
        </w:rPr>
      </w:pPr>
    </w:p>
    <w:p w:rsidR="00644374" w:rsidRDefault="00644374">
      <w:pPr>
        <w:spacing w:after="0"/>
        <w:jc w:val="center"/>
        <w:rPr>
          <w:rFonts w:ascii="Arial" w:eastAsia="Arial" w:hAnsi="Arial" w:cs="Arial"/>
          <w:b/>
          <w:bCs/>
        </w:rPr>
      </w:pPr>
    </w:p>
    <w:p w:rsidR="00644374" w:rsidRDefault="0006691E">
      <w:pPr>
        <w:spacing w:after="0"/>
        <w:jc w:val="center"/>
        <w:rPr>
          <w:rFonts w:ascii="Arial" w:hAnsi="Arial"/>
          <w:b/>
          <w:bCs/>
        </w:rPr>
      </w:pPr>
      <w:r>
        <w:rPr>
          <w:rFonts w:ascii="Arial" w:hAnsi="Arial"/>
          <w:b/>
          <w:bCs/>
        </w:rPr>
        <w:lastRenderedPageBreak/>
        <w:t>Podwykonawstwo rob</w:t>
      </w:r>
      <w:r>
        <w:rPr>
          <w:rFonts w:ascii="Arial" w:hAnsi="Arial"/>
          <w:b/>
          <w:bCs/>
          <w:lang w:val="es-ES_tradnl"/>
        </w:rPr>
        <w:t>ó</w:t>
      </w:r>
      <w:r>
        <w:rPr>
          <w:rFonts w:ascii="Arial" w:hAnsi="Arial"/>
          <w:b/>
          <w:bCs/>
        </w:rPr>
        <w:t>t budowlanych</w:t>
      </w:r>
    </w:p>
    <w:p w:rsidR="00BE0675" w:rsidRPr="00BE0675" w:rsidRDefault="00BE0675" w:rsidP="00BE0675">
      <w:pPr>
        <w:pStyle w:val="Akapitzlist"/>
        <w:ind w:left="4227" w:firstLine="21"/>
        <w:rPr>
          <w:rFonts w:ascii="Arial" w:eastAsia="Arial" w:hAnsi="Arial" w:cs="Arial"/>
          <w:b/>
          <w:bCs/>
        </w:rPr>
      </w:pPr>
      <w:r w:rsidRPr="00BE0675">
        <w:rPr>
          <w:rFonts w:ascii="Arial" w:hAnsi="Arial"/>
          <w:b/>
          <w:bCs/>
        </w:rPr>
        <w:t>§ 6</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Wykonawca może powierzyć wykonanie części zam</w:t>
      </w:r>
      <w:r>
        <w:rPr>
          <w:rFonts w:ascii="Arial" w:hAnsi="Arial"/>
          <w:sz w:val="22"/>
          <w:szCs w:val="22"/>
          <w:lang w:val="es-ES_tradnl"/>
        </w:rPr>
        <w:t>ó</w:t>
      </w:r>
      <w:r>
        <w:rPr>
          <w:rFonts w:ascii="Arial" w:hAnsi="Arial"/>
          <w:sz w:val="22"/>
          <w:szCs w:val="22"/>
        </w:rPr>
        <w:t>wienia podwykonawcy. Powierzenie wykonania części zam</w:t>
      </w:r>
      <w:r>
        <w:rPr>
          <w:rFonts w:ascii="Arial" w:hAnsi="Arial"/>
          <w:sz w:val="22"/>
          <w:szCs w:val="22"/>
          <w:lang w:val="es-ES_tradnl"/>
        </w:rPr>
        <w:t>ó</w:t>
      </w:r>
      <w:r>
        <w:rPr>
          <w:rFonts w:ascii="Arial" w:hAnsi="Arial"/>
          <w:sz w:val="22"/>
          <w:szCs w:val="22"/>
        </w:rPr>
        <w:t xml:space="preserve">wienia podwykonawcom nie zwalnia Wykonawcy </w:t>
      </w:r>
      <w:r w:rsidR="00983BC7">
        <w:rPr>
          <w:rFonts w:ascii="Arial" w:hAnsi="Arial"/>
          <w:sz w:val="22"/>
          <w:szCs w:val="22"/>
        </w:rPr>
        <w:br/>
      </w:r>
      <w:r>
        <w:rPr>
          <w:rFonts w:ascii="Arial" w:hAnsi="Arial"/>
          <w:sz w:val="22"/>
          <w:szCs w:val="22"/>
        </w:rPr>
        <w:t>z odpowiedzialności za należyte wykonanie tego zam</w:t>
      </w:r>
      <w:r>
        <w:rPr>
          <w:rFonts w:ascii="Arial" w:hAnsi="Arial"/>
          <w:sz w:val="22"/>
          <w:szCs w:val="22"/>
          <w:lang w:val="es-ES_tradnl"/>
        </w:rPr>
        <w:t>ó</w:t>
      </w:r>
      <w:r>
        <w:rPr>
          <w:rFonts w:ascii="Arial" w:hAnsi="Arial"/>
          <w:sz w:val="22"/>
          <w:szCs w:val="22"/>
        </w:rPr>
        <w:t>wienia, w szczeg</w:t>
      </w:r>
      <w:r>
        <w:rPr>
          <w:rFonts w:ascii="Arial" w:hAnsi="Arial"/>
          <w:sz w:val="22"/>
          <w:szCs w:val="22"/>
          <w:lang w:val="es-ES_tradnl"/>
        </w:rPr>
        <w:t>ó</w:t>
      </w:r>
      <w:r>
        <w:rPr>
          <w:rFonts w:ascii="Arial" w:hAnsi="Arial"/>
          <w:sz w:val="22"/>
          <w:szCs w:val="22"/>
        </w:rPr>
        <w:t>lności Wykonawca ponosi pełną odpowiedzialność za należyte wykonanie także części zam</w:t>
      </w:r>
      <w:r>
        <w:rPr>
          <w:rFonts w:ascii="Arial" w:hAnsi="Arial"/>
          <w:sz w:val="22"/>
          <w:szCs w:val="22"/>
          <w:lang w:val="es-ES_tradnl"/>
        </w:rPr>
        <w:t>ó</w:t>
      </w:r>
      <w:r>
        <w:rPr>
          <w:rFonts w:ascii="Arial" w:hAnsi="Arial"/>
          <w:sz w:val="22"/>
          <w:szCs w:val="22"/>
        </w:rPr>
        <w:t>wienia powierzonego podwykonawcy oraz odpowiada za zapłatę wynagrodzenia za roboty wykonane przez podwykonawc</w:t>
      </w:r>
      <w:r>
        <w:rPr>
          <w:rFonts w:ascii="Arial" w:hAnsi="Arial"/>
          <w:sz w:val="22"/>
          <w:szCs w:val="22"/>
          <w:lang w:val="es-ES_tradnl"/>
        </w:rPr>
        <w:t>ó</w:t>
      </w:r>
      <w:r>
        <w:rPr>
          <w:rFonts w:ascii="Arial" w:hAnsi="Arial"/>
          <w:sz w:val="22"/>
          <w:szCs w:val="22"/>
        </w:rPr>
        <w:t>w. Zlecenie wykonania części rob</w:t>
      </w:r>
      <w:r>
        <w:rPr>
          <w:rFonts w:ascii="Arial" w:hAnsi="Arial"/>
          <w:sz w:val="22"/>
          <w:szCs w:val="22"/>
          <w:lang w:val="es-ES_tradnl"/>
        </w:rPr>
        <w:t>ó</w:t>
      </w:r>
      <w:r>
        <w:rPr>
          <w:rFonts w:ascii="Arial" w:hAnsi="Arial"/>
          <w:sz w:val="22"/>
          <w:szCs w:val="22"/>
        </w:rPr>
        <w:t xml:space="preserve">t podwykonawcom </w:t>
      </w:r>
      <w:r w:rsidR="00983BC7">
        <w:rPr>
          <w:rFonts w:ascii="Arial" w:hAnsi="Arial"/>
          <w:sz w:val="22"/>
          <w:szCs w:val="22"/>
        </w:rPr>
        <w:br/>
      </w:r>
      <w:r>
        <w:rPr>
          <w:rFonts w:ascii="Arial" w:hAnsi="Arial"/>
          <w:sz w:val="22"/>
          <w:szCs w:val="22"/>
        </w:rPr>
        <w:t>nie zmienia zobowiązań Wykonawcy wobec Zamawiającego. Za wykonanie tej części rob</w:t>
      </w:r>
      <w:r>
        <w:rPr>
          <w:rFonts w:ascii="Arial" w:hAnsi="Arial"/>
          <w:sz w:val="22"/>
          <w:szCs w:val="22"/>
          <w:lang w:val="es-ES_tradnl"/>
        </w:rPr>
        <w:t>ó</w:t>
      </w:r>
      <w:r>
        <w:rPr>
          <w:rFonts w:ascii="Arial" w:hAnsi="Arial"/>
          <w:sz w:val="22"/>
          <w:szCs w:val="22"/>
        </w:rPr>
        <w:t>t Wykonawca odpowiedzialny jest za działania, uchybienia i zaniechania podwykonawc</w:t>
      </w:r>
      <w:r>
        <w:rPr>
          <w:rFonts w:ascii="Arial" w:hAnsi="Arial"/>
          <w:sz w:val="22"/>
          <w:szCs w:val="22"/>
          <w:lang w:val="es-ES_tradnl"/>
        </w:rPr>
        <w:t>ó</w:t>
      </w:r>
      <w:r>
        <w:rPr>
          <w:rFonts w:ascii="Arial" w:hAnsi="Arial"/>
          <w:sz w:val="22"/>
          <w:szCs w:val="22"/>
        </w:rPr>
        <w:t xml:space="preserve">w </w:t>
      </w:r>
      <w:r w:rsidR="00983BC7">
        <w:rPr>
          <w:rFonts w:ascii="Arial" w:hAnsi="Arial"/>
          <w:sz w:val="22"/>
          <w:szCs w:val="22"/>
        </w:rPr>
        <w:br/>
      </w:r>
      <w:r>
        <w:rPr>
          <w:rFonts w:ascii="Arial" w:hAnsi="Arial"/>
          <w:sz w:val="22"/>
          <w:szCs w:val="22"/>
        </w:rPr>
        <w:t>i ich pracownik</w:t>
      </w:r>
      <w:r>
        <w:rPr>
          <w:rFonts w:ascii="Arial" w:hAnsi="Arial"/>
          <w:sz w:val="22"/>
          <w:szCs w:val="22"/>
          <w:lang w:val="es-ES_tradnl"/>
        </w:rPr>
        <w:t>ó</w:t>
      </w:r>
      <w:r>
        <w:rPr>
          <w:rFonts w:ascii="Arial" w:hAnsi="Arial"/>
          <w:sz w:val="22"/>
          <w:szCs w:val="22"/>
        </w:rPr>
        <w:t>w, a także dalszych podwykonawc</w:t>
      </w:r>
      <w:r>
        <w:rPr>
          <w:rFonts w:ascii="Arial" w:hAnsi="Arial"/>
          <w:sz w:val="22"/>
          <w:szCs w:val="22"/>
          <w:lang w:val="es-ES_tradnl"/>
        </w:rPr>
        <w:t>ó</w:t>
      </w:r>
      <w:r>
        <w:rPr>
          <w:rFonts w:ascii="Arial" w:hAnsi="Arial"/>
          <w:sz w:val="22"/>
          <w:szCs w:val="22"/>
        </w:rPr>
        <w:t>w jak za działania własne.</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Przed przystąpieniem do wykonania zam</w:t>
      </w:r>
      <w:r>
        <w:rPr>
          <w:rFonts w:ascii="Arial" w:hAnsi="Arial"/>
          <w:sz w:val="22"/>
          <w:szCs w:val="22"/>
          <w:lang w:val="es-ES_tradnl"/>
        </w:rPr>
        <w:t>ó</w:t>
      </w:r>
      <w:r>
        <w:rPr>
          <w:rFonts w:ascii="Arial" w:hAnsi="Arial"/>
          <w:sz w:val="22"/>
          <w:szCs w:val="22"/>
        </w:rPr>
        <w:t>wienia Wykonawca zobowiązany jest podać nazwy, dane kontaktowe oraz przedstawicieli, podwykonawc</w:t>
      </w:r>
      <w:r>
        <w:rPr>
          <w:rFonts w:ascii="Arial" w:hAnsi="Arial"/>
          <w:sz w:val="22"/>
          <w:szCs w:val="22"/>
          <w:lang w:val="es-ES_tradnl"/>
        </w:rPr>
        <w:t>ó</w:t>
      </w:r>
      <w:r>
        <w:rPr>
          <w:rFonts w:ascii="Arial" w:hAnsi="Arial"/>
          <w:sz w:val="22"/>
          <w:szCs w:val="22"/>
        </w:rPr>
        <w:t>w oraz dalszych podwykonawc</w:t>
      </w:r>
      <w:r>
        <w:rPr>
          <w:rFonts w:ascii="Arial" w:hAnsi="Arial"/>
          <w:sz w:val="22"/>
          <w:szCs w:val="22"/>
          <w:lang w:val="es-ES_tradnl"/>
        </w:rPr>
        <w:t>ó</w:t>
      </w:r>
      <w:r>
        <w:rPr>
          <w:rFonts w:ascii="Arial" w:hAnsi="Arial"/>
          <w:sz w:val="22"/>
          <w:szCs w:val="22"/>
        </w:rPr>
        <w:t>w jeżeli są już znani. Wykonawca zawiadamia Zamawiającego o wszelkich zmianach w odniesieniu do informacji, o kt</w:t>
      </w:r>
      <w:r>
        <w:rPr>
          <w:rFonts w:ascii="Arial" w:hAnsi="Arial"/>
          <w:sz w:val="22"/>
          <w:szCs w:val="22"/>
          <w:lang w:val="es-ES_tradnl"/>
        </w:rPr>
        <w:t>ó</w:t>
      </w:r>
      <w:r>
        <w:rPr>
          <w:rFonts w:ascii="Arial" w:hAnsi="Arial"/>
          <w:sz w:val="22"/>
          <w:szCs w:val="22"/>
        </w:rPr>
        <w:t>rych mowa w zdaniu pierwszym, w trakcie realizacji zam</w:t>
      </w:r>
      <w:r>
        <w:rPr>
          <w:rFonts w:ascii="Arial" w:hAnsi="Arial"/>
          <w:sz w:val="22"/>
          <w:szCs w:val="22"/>
          <w:lang w:val="es-ES_tradnl"/>
        </w:rPr>
        <w:t>ó</w:t>
      </w:r>
      <w:r>
        <w:rPr>
          <w:rFonts w:ascii="Arial" w:hAnsi="Arial"/>
          <w:sz w:val="22"/>
          <w:szCs w:val="22"/>
        </w:rPr>
        <w:t>wienia, a także przekazuje wymagane informacje na temat nowych podwykonawc</w:t>
      </w:r>
      <w:r>
        <w:rPr>
          <w:rFonts w:ascii="Arial" w:hAnsi="Arial"/>
          <w:sz w:val="22"/>
          <w:szCs w:val="22"/>
          <w:lang w:val="es-ES_tradnl"/>
        </w:rPr>
        <w:t>ó</w:t>
      </w:r>
      <w:r>
        <w:rPr>
          <w:rFonts w:ascii="Arial" w:hAnsi="Arial"/>
          <w:sz w:val="22"/>
          <w:szCs w:val="22"/>
        </w:rPr>
        <w:t>w, kt</w:t>
      </w:r>
      <w:r>
        <w:rPr>
          <w:rFonts w:ascii="Arial" w:hAnsi="Arial"/>
          <w:sz w:val="22"/>
          <w:szCs w:val="22"/>
          <w:lang w:val="es-ES_tradnl"/>
        </w:rPr>
        <w:t>ó</w:t>
      </w:r>
      <w:r>
        <w:rPr>
          <w:rFonts w:ascii="Arial" w:hAnsi="Arial"/>
          <w:sz w:val="22"/>
          <w:szCs w:val="22"/>
        </w:rPr>
        <w:t>rym w późniejszym okresie zamierza powierzyć realizację rob</w:t>
      </w:r>
      <w:r>
        <w:rPr>
          <w:rFonts w:ascii="Arial" w:hAnsi="Arial"/>
          <w:sz w:val="22"/>
          <w:szCs w:val="22"/>
          <w:lang w:val="es-ES_tradnl"/>
        </w:rPr>
        <w:t>ó</w:t>
      </w:r>
      <w:r>
        <w:rPr>
          <w:rFonts w:ascii="Arial" w:hAnsi="Arial"/>
          <w:sz w:val="22"/>
          <w:szCs w:val="22"/>
        </w:rPr>
        <w:t>t budowlanych lub usług.</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Jeżeli zmiana albo rezygnacja z podwykonawcy dotyczy podmiotu, na kt</w:t>
      </w:r>
      <w:r>
        <w:rPr>
          <w:rFonts w:ascii="Arial" w:hAnsi="Arial"/>
          <w:sz w:val="22"/>
          <w:szCs w:val="22"/>
          <w:lang w:val="es-ES_tradnl"/>
        </w:rPr>
        <w:t>ó</w:t>
      </w:r>
      <w:r>
        <w:rPr>
          <w:rFonts w:ascii="Arial" w:hAnsi="Arial"/>
          <w:sz w:val="22"/>
          <w:szCs w:val="22"/>
        </w:rPr>
        <w:t>rego zasoby wykonawca powoływał się, na zasadach określonych w art.118 ust.1 ustawy Prawo zam</w:t>
      </w:r>
      <w:r>
        <w:rPr>
          <w:rFonts w:ascii="Arial" w:hAnsi="Arial"/>
          <w:sz w:val="22"/>
          <w:szCs w:val="22"/>
          <w:lang w:val="es-ES_tradnl"/>
        </w:rPr>
        <w:t>ó</w:t>
      </w:r>
      <w:r>
        <w:rPr>
          <w:rFonts w:ascii="Arial" w:hAnsi="Arial"/>
          <w:sz w:val="22"/>
          <w:szCs w:val="22"/>
        </w:rPr>
        <w:t>wień publicznych, w celu wykazania spełniania warunk</w:t>
      </w:r>
      <w:r>
        <w:rPr>
          <w:rFonts w:ascii="Arial" w:hAnsi="Arial"/>
          <w:sz w:val="22"/>
          <w:szCs w:val="22"/>
          <w:lang w:val="es-ES_tradnl"/>
        </w:rPr>
        <w:t>ó</w:t>
      </w:r>
      <w:r>
        <w:rPr>
          <w:rFonts w:ascii="Arial" w:hAnsi="Arial"/>
          <w:sz w:val="22"/>
          <w:szCs w:val="22"/>
        </w:rPr>
        <w:t xml:space="preserve">w udziału w postępowaniu, Wykonawca jest obowiązany wykazać Zamawiającemu, że proponowany inny podwykonawca lub wykonawca samodzielnie spełnia je w stopniu nie mniejszym </w:t>
      </w:r>
      <w:r w:rsidR="00983BC7">
        <w:rPr>
          <w:rFonts w:ascii="Arial" w:hAnsi="Arial"/>
          <w:sz w:val="22"/>
          <w:szCs w:val="22"/>
        </w:rPr>
        <w:br/>
      </w:r>
      <w:r>
        <w:rPr>
          <w:rFonts w:ascii="Arial" w:hAnsi="Arial"/>
          <w:sz w:val="22"/>
          <w:szCs w:val="22"/>
        </w:rPr>
        <w:t>niż podwykonawca, na kt</w:t>
      </w:r>
      <w:r>
        <w:rPr>
          <w:rFonts w:ascii="Arial" w:hAnsi="Arial"/>
          <w:sz w:val="22"/>
          <w:szCs w:val="22"/>
          <w:lang w:val="es-ES_tradnl"/>
        </w:rPr>
        <w:t>ó</w:t>
      </w:r>
      <w:r>
        <w:rPr>
          <w:rFonts w:ascii="Arial" w:hAnsi="Arial"/>
          <w:sz w:val="22"/>
          <w:szCs w:val="22"/>
        </w:rPr>
        <w:t>rego zasoby wykonawca powoływał się w trakcie postępowania o udzielenie zam</w:t>
      </w:r>
      <w:r>
        <w:rPr>
          <w:rFonts w:ascii="Arial" w:hAnsi="Arial"/>
          <w:sz w:val="22"/>
          <w:szCs w:val="22"/>
          <w:lang w:val="es-ES_tradnl"/>
        </w:rPr>
        <w:t>ó</w:t>
      </w:r>
      <w:r>
        <w:rPr>
          <w:rFonts w:ascii="Arial" w:hAnsi="Arial"/>
          <w:sz w:val="22"/>
          <w:szCs w:val="22"/>
        </w:rPr>
        <w:t>wienia.</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 xml:space="preserve">Umowa o podwykonawstwo nie może zawierać postanowień kształtujących prawa </w:t>
      </w:r>
      <w:r w:rsidR="00983BC7">
        <w:rPr>
          <w:rFonts w:ascii="Arial" w:hAnsi="Arial"/>
          <w:sz w:val="22"/>
          <w:szCs w:val="22"/>
        </w:rPr>
        <w:br/>
      </w:r>
      <w:r>
        <w:rPr>
          <w:rFonts w:ascii="Arial" w:hAnsi="Arial"/>
          <w:sz w:val="22"/>
          <w:szCs w:val="22"/>
        </w:rPr>
        <w:t>i obowiązki podwykonawcy, w zakresie kar umownych oraz postanowień dotyczących warunk</w:t>
      </w:r>
      <w:r>
        <w:rPr>
          <w:rFonts w:ascii="Arial" w:hAnsi="Arial"/>
          <w:sz w:val="22"/>
          <w:szCs w:val="22"/>
          <w:lang w:val="es-ES_tradnl"/>
        </w:rPr>
        <w:t>ó</w:t>
      </w:r>
      <w:r>
        <w:rPr>
          <w:rFonts w:ascii="Arial" w:hAnsi="Arial"/>
          <w:sz w:val="22"/>
          <w:szCs w:val="22"/>
        </w:rPr>
        <w:t>w wypłaty wynagrodzenia, w spos</w:t>
      </w:r>
      <w:r>
        <w:rPr>
          <w:rFonts w:ascii="Arial" w:hAnsi="Arial"/>
          <w:sz w:val="22"/>
          <w:szCs w:val="22"/>
          <w:lang w:val="es-ES_tradnl"/>
        </w:rPr>
        <w:t>ó</w:t>
      </w:r>
      <w:r>
        <w:rPr>
          <w:rFonts w:ascii="Arial" w:hAnsi="Arial"/>
          <w:sz w:val="22"/>
          <w:szCs w:val="22"/>
        </w:rPr>
        <w:t xml:space="preserve">b dla niego mniej korzystny niż prawa </w:t>
      </w:r>
      <w:r w:rsidR="00983BC7">
        <w:rPr>
          <w:rFonts w:ascii="Arial" w:hAnsi="Arial"/>
          <w:sz w:val="22"/>
          <w:szCs w:val="22"/>
        </w:rPr>
        <w:br/>
        <w:t xml:space="preserve">i </w:t>
      </w:r>
      <w:r>
        <w:rPr>
          <w:rFonts w:ascii="Arial" w:hAnsi="Arial"/>
          <w:sz w:val="22"/>
          <w:szCs w:val="22"/>
        </w:rPr>
        <w:t xml:space="preserve">obowiązki Wykonawcy, ukształtowane postanowieniami niniejszej Umowy, </w:t>
      </w:r>
      <w:r w:rsidR="00983BC7">
        <w:rPr>
          <w:rFonts w:ascii="Arial" w:hAnsi="Arial"/>
          <w:sz w:val="22"/>
          <w:szCs w:val="22"/>
        </w:rPr>
        <w:br/>
      </w:r>
      <w:r>
        <w:rPr>
          <w:rFonts w:ascii="Arial" w:hAnsi="Arial"/>
          <w:sz w:val="22"/>
          <w:szCs w:val="22"/>
        </w:rPr>
        <w:t>tj. w szczeg</w:t>
      </w:r>
      <w:r>
        <w:rPr>
          <w:rFonts w:ascii="Arial" w:hAnsi="Arial"/>
          <w:sz w:val="22"/>
          <w:szCs w:val="22"/>
          <w:lang w:val="es-ES_tradnl"/>
        </w:rPr>
        <w:t>ó</w:t>
      </w:r>
      <w:r>
        <w:rPr>
          <w:rFonts w:ascii="Arial" w:hAnsi="Arial"/>
          <w:sz w:val="22"/>
          <w:szCs w:val="22"/>
        </w:rPr>
        <w:t>lności umowa o podwykonawstwo kt</w:t>
      </w:r>
      <w:r>
        <w:rPr>
          <w:rFonts w:ascii="Arial" w:hAnsi="Arial"/>
          <w:sz w:val="22"/>
          <w:szCs w:val="22"/>
          <w:lang w:val="es-ES_tradnl"/>
        </w:rPr>
        <w:t>ó</w:t>
      </w:r>
      <w:r>
        <w:rPr>
          <w:rFonts w:ascii="Arial" w:hAnsi="Arial"/>
          <w:sz w:val="22"/>
          <w:szCs w:val="22"/>
        </w:rPr>
        <w:t>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 xml:space="preserve">Wykonawca, podwykonawca lub dalszy podwykonawca zamierzający zawrzeć umowę </w:t>
      </w:r>
      <w:r w:rsidR="00983BC7">
        <w:rPr>
          <w:rFonts w:ascii="Arial" w:hAnsi="Arial"/>
          <w:sz w:val="22"/>
          <w:szCs w:val="22"/>
        </w:rPr>
        <w:br/>
      </w:r>
      <w:r>
        <w:rPr>
          <w:rFonts w:ascii="Arial" w:hAnsi="Arial"/>
          <w:sz w:val="22"/>
          <w:szCs w:val="22"/>
        </w:rPr>
        <w:t>o podwykonawstwo, kt</w:t>
      </w:r>
      <w:r>
        <w:rPr>
          <w:rFonts w:ascii="Arial" w:hAnsi="Arial"/>
          <w:sz w:val="22"/>
          <w:szCs w:val="22"/>
          <w:lang w:val="es-ES_tradnl"/>
        </w:rPr>
        <w:t>ó</w:t>
      </w:r>
      <w:r>
        <w:rPr>
          <w:rFonts w:ascii="Arial" w:hAnsi="Arial"/>
          <w:sz w:val="22"/>
          <w:szCs w:val="22"/>
        </w:rPr>
        <w:t xml:space="preserve">rej przedmiotem są roboty budowlane, jest zobowiązany, </w:t>
      </w:r>
      <w:r w:rsidR="00983BC7">
        <w:rPr>
          <w:rFonts w:ascii="Arial" w:hAnsi="Arial"/>
          <w:sz w:val="22"/>
          <w:szCs w:val="22"/>
        </w:rPr>
        <w:br/>
      </w:r>
      <w:r>
        <w:rPr>
          <w:rFonts w:ascii="Arial" w:hAnsi="Arial"/>
          <w:sz w:val="22"/>
          <w:szCs w:val="22"/>
        </w:rPr>
        <w:t xml:space="preserve">do przedłożenia Zamawiającemu projektu tej umowy, przy czym podwykonawca lub dalszy podwykonawca jest obowiązany dołączyć zgodę wykonawcy na zawarcie umowy </w:t>
      </w:r>
      <w:r w:rsidR="00983BC7">
        <w:rPr>
          <w:rFonts w:ascii="Arial" w:hAnsi="Arial"/>
          <w:sz w:val="22"/>
          <w:szCs w:val="22"/>
        </w:rPr>
        <w:br/>
      </w:r>
      <w:r>
        <w:rPr>
          <w:rFonts w:ascii="Arial" w:hAnsi="Arial"/>
          <w:sz w:val="22"/>
          <w:szCs w:val="22"/>
        </w:rPr>
        <w:t>o podwykonawstwo o treści zgodnej z projektem umowy.</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Zamawiający, w terminie maksymalnie 7 dni od dnia otrzymania projektu o kt</w:t>
      </w:r>
      <w:r>
        <w:rPr>
          <w:rFonts w:ascii="Arial" w:hAnsi="Arial"/>
          <w:sz w:val="22"/>
          <w:szCs w:val="22"/>
          <w:lang w:val="es-ES_tradnl"/>
        </w:rPr>
        <w:t>ó</w:t>
      </w:r>
      <w:r>
        <w:rPr>
          <w:rFonts w:ascii="Arial" w:hAnsi="Arial"/>
          <w:sz w:val="22"/>
          <w:szCs w:val="22"/>
        </w:rPr>
        <w:t xml:space="preserve">rym mowa </w:t>
      </w:r>
      <w:r w:rsidR="00983BC7">
        <w:rPr>
          <w:rFonts w:ascii="Arial" w:hAnsi="Arial"/>
          <w:sz w:val="22"/>
          <w:szCs w:val="22"/>
        </w:rPr>
        <w:br/>
      </w:r>
      <w:r>
        <w:rPr>
          <w:rFonts w:ascii="Arial" w:hAnsi="Arial"/>
          <w:sz w:val="22"/>
          <w:szCs w:val="22"/>
        </w:rPr>
        <w:t>w ust. 4, zgłasza w formie pisemnej, pod rygorem nieważności, zastrzeżenia do projektu umowy o podwykonawstwo, kt</w:t>
      </w:r>
      <w:r>
        <w:rPr>
          <w:rFonts w:ascii="Arial" w:hAnsi="Arial"/>
          <w:sz w:val="22"/>
          <w:szCs w:val="22"/>
          <w:lang w:val="es-ES_tradnl"/>
        </w:rPr>
        <w:t>ó</w:t>
      </w:r>
      <w:r>
        <w:rPr>
          <w:rFonts w:ascii="Arial" w:hAnsi="Arial"/>
          <w:sz w:val="22"/>
          <w:szCs w:val="22"/>
        </w:rPr>
        <w:t xml:space="preserve">rej przedmiotem są roboty budowlane, w przypadku </w:t>
      </w:r>
      <w:bookmarkStart w:id="1" w:name="_Hlk52259887"/>
      <w:r>
        <w:rPr>
          <w:rFonts w:ascii="Arial" w:hAnsi="Arial"/>
          <w:sz w:val="22"/>
          <w:szCs w:val="22"/>
        </w:rPr>
        <w:t>gdy:</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nie spełnia ona wymagań określonych w dokumentach zam</w:t>
      </w:r>
      <w:r>
        <w:rPr>
          <w:rFonts w:ascii="Arial" w:hAnsi="Arial"/>
          <w:sz w:val="22"/>
          <w:szCs w:val="22"/>
          <w:lang w:val="es-ES_tradnl"/>
        </w:rPr>
        <w:t>ó</w:t>
      </w:r>
      <w:r>
        <w:rPr>
          <w:rFonts w:ascii="Arial" w:hAnsi="Arial"/>
          <w:sz w:val="22"/>
          <w:szCs w:val="22"/>
        </w:rPr>
        <w:t>wienia</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xml:space="preserve">- przewiduje ona termin zapłaty wynagrodzenia dłuższy niż 30 dni; </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xml:space="preserve">- zawiera ona postanowienia niezgodne z ust. 3. </w:t>
      </w:r>
    </w:p>
    <w:p w:rsidR="00644374" w:rsidRDefault="0006691E" w:rsidP="00BE0675">
      <w:pPr>
        <w:spacing w:after="0"/>
        <w:ind w:left="284"/>
        <w:jc w:val="both"/>
        <w:rPr>
          <w:rFonts w:ascii="Arial" w:eastAsia="Arial" w:hAnsi="Arial" w:cs="Arial"/>
        </w:rPr>
      </w:pPr>
      <w:r>
        <w:rPr>
          <w:rFonts w:ascii="Arial" w:hAnsi="Arial"/>
        </w:rPr>
        <w:lastRenderedPageBreak/>
        <w:t>Niezgłoszenie zastrzeżeń, w w/w terminie uważa się za akceptację projektu umowy przez Zamawiającego.</w:t>
      </w:r>
      <w:bookmarkEnd w:id="1"/>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Wykonawca, podwykonawca lub dalszy podwykonawca zam</w:t>
      </w:r>
      <w:r>
        <w:rPr>
          <w:rFonts w:ascii="Arial" w:hAnsi="Arial"/>
          <w:sz w:val="22"/>
          <w:szCs w:val="22"/>
          <w:lang w:val="es-ES_tradnl"/>
        </w:rPr>
        <w:t>ó</w:t>
      </w:r>
      <w:r>
        <w:rPr>
          <w:rFonts w:ascii="Arial" w:hAnsi="Arial"/>
          <w:sz w:val="22"/>
          <w:szCs w:val="22"/>
        </w:rPr>
        <w:t>wienia na roboty budowlane przedkłada Zamawiającemu poświadczoną za zgodność z oryginałem kopię zawartej umowy o podwykonawstwo, kt</w:t>
      </w:r>
      <w:r>
        <w:rPr>
          <w:rFonts w:ascii="Arial" w:hAnsi="Arial"/>
          <w:sz w:val="22"/>
          <w:szCs w:val="22"/>
          <w:lang w:val="es-ES_tradnl"/>
        </w:rPr>
        <w:t>ó</w:t>
      </w:r>
      <w:r>
        <w:rPr>
          <w:rFonts w:ascii="Arial" w:hAnsi="Arial"/>
          <w:sz w:val="22"/>
          <w:szCs w:val="22"/>
        </w:rPr>
        <w:t xml:space="preserve">rej przedmiotem są roboty budowlane, w terminie 7 dni </w:t>
      </w:r>
      <w:r w:rsidR="00983BC7">
        <w:rPr>
          <w:rFonts w:ascii="Arial" w:hAnsi="Arial"/>
          <w:sz w:val="22"/>
          <w:szCs w:val="22"/>
        </w:rPr>
        <w:br/>
      </w:r>
      <w:r>
        <w:rPr>
          <w:rFonts w:ascii="Arial" w:hAnsi="Arial"/>
          <w:sz w:val="22"/>
          <w:szCs w:val="22"/>
        </w:rPr>
        <w:t>od dnia jej zawarcia.</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Zamawiający, w terminie 7 dni od dnia otrzymania kopii umowy o kt</w:t>
      </w:r>
      <w:r>
        <w:rPr>
          <w:rFonts w:ascii="Arial" w:hAnsi="Arial"/>
          <w:sz w:val="22"/>
          <w:szCs w:val="22"/>
          <w:lang w:val="es-ES_tradnl"/>
        </w:rPr>
        <w:t>ó</w:t>
      </w:r>
      <w:r>
        <w:rPr>
          <w:rFonts w:ascii="Arial" w:hAnsi="Arial"/>
          <w:sz w:val="22"/>
          <w:szCs w:val="22"/>
        </w:rPr>
        <w:t xml:space="preserve">rej mowa w ust. 7, zgłasza -w formie pisemnej, pod rygorem nieważności- sprzeciw do umowy </w:t>
      </w:r>
      <w:r w:rsidR="00983BC7">
        <w:rPr>
          <w:rFonts w:ascii="Arial" w:hAnsi="Arial"/>
          <w:sz w:val="22"/>
          <w:szCs w:val="22"/>
        </w:rPr>
        <w:br/>
      </w:r>
      <w:r>
        <w:rPr>
          <w:rFonts w:ascii="Arial" w:hAnsi="Arial"/>
          <w:sz w:val="22"/>
          <w:szCs w:val="22"/>
        </w:rPr>
        <w:t>o podwykonawstwo, kt</w:t>
      </w:r>
      <w:r>
        <w:rPr>
          <w:rFonts w:ascii="Arial" w:hAnsi="Arial"/>
          <w:sz w:val="22"/>
          <w:szCs w:val="22"/>
          <w:lang w:val="es-ES_tradnl"/>
        </w:rPr>
        <w:t>ó</w:t>
      </w:r>
      <w:r>
        <w:rPr>
          <w:rFonts w:ascii="Arial" w:hAnsi="Arial"/>
          <w:sz w:val="22"/>
          <w:szCs w:val="22"/>
        </w:rPr>
        <w:t>rej przedmiotem są roboty budowlane, w przypadku gdy:</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nie spełnia ona wymagań określonych w dokumentach zam</w:t>
      </w:r>
      <w:r>
        <w:rPr>
          <w:rFonts w:ascii="Arial" w:hAnsi="Arial"/>
          <w:sz w:val="22"/>
          <w:szCs w:val="22"/>
          <w:lang w:val="es-ES_tradnl"/>
        </w:rPr>
        <w:t>ó</w:t>
      </w:r>
      <w:r>
        <w:rPr>
          <w:rFonts w:ascii="Arial" w:hAnsi="Arial"/>
          <w:sz w:val="22"/>
          <w:szCs w:val="22"/>
        </w:rPr>
        <w:t>wienia</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xml:space="preserve">- przewiduje ona termin zapłaty wynagrodzenia dłuższy niż 30 dni; </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 xml:space="preserve">- zawiera ona postanowienia niezgodne z ust. 5. </w:t>
      </w:r>
    </w:p>
    <w:p w:rsidR="00644374" w:rsidRDefault="0006691E" w:rsidP="00BE0675">
      <w:pPr>
        <w:pStyle w:val="Akapitzlist"/>
        <w:spacing w:line="276" w:lineRule="auto"/>
        <w:ind w:left="284"/>
        <w:jc w:val="both"/>
        <w:rPr>
          <w:rFonts w:ascii="Arial" w:eastAsia="Arial" w:hAnsi="Arial" w:cs="Arial"/>
          <w:sz w:val="22"/>
          <w:szCs w:val="22"/>
        </w:rPr>
      </w:pPr>
      <w:r>
        <w:rPr>
          <w:rFonts w:ascii="Arial" w:hAnsi="Arial"/>
          <w:sz w:val="22"/>
          <w:szCs w:val="22"/>
        </w:rPr>
        <w:t>Niezgłoszenie zastrzeżeń, w w/w terminie uważa się za akceptację projektu umowy przez Zamawiającego.</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Wykonawca, podwykonawca lub dalszy podwykonawca przedkłada Zamawiającemu poświadczoną za zgodność z oryginałem kopię zawartej umowy o podwykonawstwo, kt</w:t>
      </w:r>
      <w:r>
        <w:rPr>
          <w:rFonts w:ascii="Arial" w:hAnsi="Arial"/>
          <w:sz w:val="22"/>
          <w:szCs w:val="22"/>
          <w:lang w:val="es-ES_tradnl"/>
        </w:rPr>
        <w:t>ó</w:t>
      </w:r>
      <w:r>
        <w:rPr>
          <w:rFonts w:ascii="Arial" w:hAnsi="Arial"/>
          <w:sz w:val="22"/>
          <w:szCs w:val="22"/>
        </w:rPr>
        <w:t>rej przedmiotem są dostawy lub usługi, w terminie 7 dni od dnia jej zawarcia, z wyłączeniem:</w:t>
      </w:r>
    </w:p>
    <w:p w:rsidR="00644374" w:rsidRPr="00BE0675" w:rsidRDefault="0006691E" w:rsidP="00BE0675">
      <w:pPr>
        <w:pStyle w:val="Akapitzlist"/>
        <w:tabs>
          <w:tab w:val="left" w:pos="284"/>
        </w:tabs>
        <w:spacing w:line="276" w:lineRule="auto"/>
        <w:ind w:left="284"/>
        <w:jc w:val="both"/>
        <w:rPr>
          <w:rFonts w:ascii="Arial" w:eastAsia="Arial" w:hAnsi="Arial" w:cs="Arial"/>
          <w:color w:val="auto"/>
          <w:sz w:val="22"/>
          <w:szCs w:val="22"/>
          <w:u w:color="1F497D"/>
        </w:rPr>
      </w:pPr>
      <w:r>
        <w:rPr>
          <w:rFonts w:ascii="Arial" w:hAnsi="Arial"/>
          <w:sz w:val="22"/>
          <w:szCs w:val="22"/>
          <w:lang w:val="de-DE"/>
        </w:rPr>
        <w:t xml:space="preserve">- </w:t>
      </w:r>
      <w:r w:rsidRPr="00BE0675">
        <w:rPr>
          <w:rFonts w:ascii="Arial" w:hAnsi="Arial"/>
          <w:color w:val="auto"/>
          <w:sz w:val="22"/>
          <w:szCs w:val="22"/>
          <w:lang w:val="de-DE"/>
        </w:rPr>
        <w:t>um</w:t>
      </w:r>
      <w:r w:rsidRPr="00BE0675">
        <w:rPr>
          <w:rFonts w:ascii="Arial" w:hAnsi="Arial"/>
          <w:color w:val="auto"/>
          <w:sz w:val="22"/>
          <w:szCs w:val="22"/>
          <w:lang w:val="es-ES_tradnl"/>
        </w:rPr>
        <w:t>ó</w:t>
      </w:r>
      <w:r w:rsidRPr="00BE0675">
        <w:rPr>
          <w:rFonts w:ascii="Arial" w:hAnsi="Arial"/>
          <w:color w:val="auto"/>
          <w:sz w:val="22"/>
          <w:szCs w:val="22"/>
        </w:rPr>
        <w:t>w o podwykonawstwo o wartości mniejszej zar</w:t>
      </w:r>
      <w:r w:rsidRPr="00BE0675">
        <w:rPr>
          <w:rFonts w:ascii="Arial" w:hAnsi="Arial"/>
          <w:color w:val="auto"/>
          <w:sz w:val="22"/>
          <w:szCs w:val="22"/>
          <w:lang w:val="es-ES_tradnl"/>
        </w:rPr>
        <w:t>ó</w:t>
      </w:r>
      <w:r w:rsidRPr="00BE0675">
        <w:rPr>
          <w:rFonts w:ascii="Arial" w:hAnsi="Arial"/>
          <w:color w:val="auto"/>
          <w:sz w:val="22"/>
          <w:szCs w:val="22"/>
        </w:rPr>
        <w:t xml:space="preserve">wno niż 50.000,00 złotych jak </w:t>
      </w:r>
      <w:r w:rsidRPr="00BE0675">
        <w:rPr>
          <w:rFonts w:ascii="Arial" w:hAnsi="Arial"/>
          <w:color w:val="auto"/>
          <w:sz w:val="22"/>
          <w:szCs w:val="22"/>
          <w:u w:color="1F497D"/>
        </w:rPr>
        <w:t>i 0,5% wynagrodzenia umownego brutto o kt</w:t>
      </w:r>
      <w:r w:rsidRPr="00BE0675">
        <w:rPr>
          <w:rFonts w:ascii="Arial" w:hAnsi="Arial"/>
          <w:color w:val="auto"/>
          <w:sz w:val="22"/>
          <w:szCs w:val="22"/>
          <w:u w:color="1F497D"/>
          <w:lang w:val="es-ES_tradnl"/>
        </w:rPr>
        <w:t>ó</w:t>
      </w:r>
      <w:r w:rsidRPr="00BE0675">
        <w:rPr>
          <w:rFonts w:ascii="Arial" w:hAnsi="Arial"/>
          <w:color w:val="auto"/>
          <w:sz w:val="22"/>
          <w:szCs w:val="22"/>
          <w:u w:color="1F497D"/>
        </w:rPr>
        <w:t>rym mowa w § 8 ust. 3, chyba że kwota ta jest wyższa niż 50.000 złotych.</w:t>
      </w:r>
    </w:p>
    <w:p w:rsidR="00644374" w:rsidRPr="00BE0675" w:rsidRDefault="0006691E" w:rsidP="00BE0675">
      <w:pPr>
        <w:pStyle w:val="Akapitzlist"/>
        <w:tabs>
          <w:tab w:val="left" w:pos="284"/>
        </w:tabs>
        <w:spacing w:line="276" w:lineRule="auto"/>
        <w:ind w:left="284"/>
        <w:jc w:val="both"/>
        <w:rPr>
          <w:rFonts w:ascii="Arial" w:eastAsia="Arial" w:hAnsi="Arial" w:cs="Arial"/>
          <w:color w:val="auto"/>
          <w:sz w:val="22"/>
          <w:szCs w:val="22"/>
        </w:rPr>
      </w:pPr>
      <w:r w:rsidRPr="00BE0675">
        <w:rPr>
          <w:rFonts w:ascii="Arial" w:hAnsi="Arial"/>
          <w:color w:val="auto"/>
          <w:sz w:val="22"/>
          <w:szCs w:val="22"/>
          <w:lang w:val="de-DE"/>
        </w:rPr>
        <w:t>- um</w:t>
      </w:r>
      <w:r w:rsidRPr="00BE0675">
        <w:rPr>
          <w:rFonts w:ascii="Arial" w:hAnsi="Arial"/>
          <w:color w:val="auto"/>
          <w:sz w:val="22"/>
          <w:szCs w:val="22"/>
          <w:lang w:val="es-ES_tradnl"/>
        </w:rPr>
        <w:t>ó</w:t>
      </w:r>
      <w:r w:rsidRPr="00BE0675">
        <w:rPr>
          <w:rFonts w:ascii="Arial" w:hAnsi="Arial"/>
          <w:color w:val="auto"/>
          <w:sz w:val="22"/>
          <w:szCs w:val="22"/>
        </w:rPr>
        <w:t>w o podwykonawstwo, kt</w:t>
      </w:r>
      <w:r w:rsidRPr="00BE0675">
        <w:rPr>
          <w:rFonts w:ascii="Arial" w:hAnsi="Arial"/>
          <w:color w:val="auto"/>
          <w:sz w:val="22"/>
          <w:szCs w:val="22"/>
          <w:lang w:val="es-ES_tradnl"/>
        </w:rPr>
        <w:t>ó</w:t>
      </w:r>
      <w:r w:rsidRPr="00BE0675">
        <w:rPr>
          <w:rFonts w:ascii="Arial" w:hAnsi="Arial"/>
          <w:color w:val="auto"/>
          <w:sz w:val="22"/>
          <w:szCs w:val="22"/>
        </w:rPr>
        <w:t xml:space="preserve">rych przedmiot został wskazany przez Zamawiającego </w:t>
      </w:r>
      <w:r w:rsidR="00983BC7">
        <w:rPr>
          <w:rFonts w:ascii="Arial" w:hAnsi="Arial"/>
          <w:color w:val="auto"/>
          <w:sz w:val="22"/>
          <w:szCs w:val="22"/>
        </w:rPr>
        <w:br/>
      </w:r>
      <w:r w:rsidRPr="00BE0675">
        <w:rPr>
          <w:rFonts w:ascii="Arial" w:hAnsi="Arial"/>
          <w:color w:val="auto"/>
          <w:sz w:val="22"/>
          <w:szCs w:val="22"/>
        </w:rPr>
        <w:t>w dokumentach zam</w:t>
      </w:r>
      <w:r w:rsidRPr="00BE0675">
        <w:rPr>
          <w:rFonts w:ascii="Arial" w:hAnsi="Arial"/>
          <w:color w:val="auto"/>
          <w:sz w:val="22"/>
          <w:szCs w:val="22"/>
          <w:lang w:val="es-ES_tradnl"/>
        </w:rPr>
        <w:t>ó</w:t>
      </w:r>
      <w:r w:rsidRPr="00BE0675">
        <w:rPr>
          <w:rFonts w:ascii="Arial" w:hAnsi="Arial"/>
          <w:color w:val="auto"/>
          <w:sz w:val="22"/>
          <w:szCs w:val="22"/>
        </w:rPr>
        <w:t xml:space="preserve">wienia, o ile Zamawiający dokonał tego typu wyłączeń. </w:t>
      </w:r>
    </w:p>
    <w:p w:rsidR="00644374" w:rsidRDefault="0006691E" w:rsidP="00BE0675">
      <w:pPr>
        <w:pStyle w:val="Akapitzlist"/>
        <w:numPr>
          <w:ilvl w:val="0"/>
          <w:numId w:val="30"/>
        </w:numPr>
        <w:spacing w:line="276" w:lineRule="auto"/>
        <w:ind w:left="284"/>
        <w:jc w:val="both"/>
        <w:rPr>
          <w:rFonts w:ascii="Arial" w:hAnsi="Arial"/>
          <w:sz w:val="22"/>
          <w:szCs w:val="22"/>
        </w:rPr>
      </w:pPr>
      <w:r>
        <w:rPr>
          <w:rFonts w:ascii="Arial" w:hAnsi="Arial"/>
          <w:sz w:val="22"/>
          <w:szCs w:val="22"/>
        </w:rPr>
        <w:t>Zapisy ust. 3–9 stosuje się odpowiednio do zmian umowy o podwykonawstwo oraz zmian umowy o dalsze podwykonawstwo.</w:t>
      </w:r>
    </w:p>
    <w:p w:rsidR="00644374" w:rsidRDefault="0006691E" w:rsidP="00BE0675">
      <w:pPr>
        <w:pStyle w:val="Akapitzlist"/>
        <w:numPr>
          <w:ilvl w:val="0"/>
          <w:numId w:val="30"/>
        </w:numPr>
        <w:spacing w:line="276" w:lineRule="auto"/>
        <w:ind w:left="284"/>
        <w:jc w:val="both"/>
        <w:rPr>
          <w:rFonts w:ascii="Arial" w:hAnsi="Arial"/>
          <w:sz w:val="22"/>
          <w:szCs w:val="22"/>
        </w:rPr>
      </w:pPr>
      <w:r>
        <w:rPr>
          <w:rFonts w:ascii="Arial" w:hAnsi="Arial"/>
          <w:sz w:val="22"/>
          <w:szCs w:val="22"/>
        </w:rPr>
        <w:t>Zamawiający dokonuje bezpośredniej zapłaty wymagalnego wynagrodzenia przysługującego podwykonawcy lub dalszemu podwykonawcy, kt</w:t>
      </w:r>
      <w:r>
        <w:rPr>
          <w:rFonts w:ascii="Arial" w:hAnsi="Arial"/>
          <w:sz w:val="22"/>
          <w:szCs w:val="22"/>
          <w:lang w:val="es-ES_tradnl"/>
        </w:rPr>
        <w:t>ó</w:t>
      </w:r>
      <w:r>
        <w:rPr>
          <w:rFonts w:ascii="Arial" w:hAnsi="Arial"/>
          <w:sz w:val="22"/>
          <w:szCs w:val="22"/>
        </w:rPr>
        <w:t>ry zawarł zaakceptowaną przez Zamawiającego umowę o podwykonawstwo, kt</w:t>
      </w:r>
      <w:r>
        <w:rPr>
          <w:rFonts w:ascii="Arial" w:hAnsi="Arial"/>
          <w:sz w:val="22"/>
          <w:szCs w:val="22"/>
          <w:lang w:val="es-ES_tradnl"/>
        </w:rPr>
        <w:t>ó</w:t>
      </w:r>
      <w:r>
        <w:rPr>
          <w:rFonts w:ascii="Arial" w:hAnsi="Arial"/>
          <w:sz w:val="22"/>
          <w:szCs w:val="22"/>
        </w:rPr>
        <w:t>rej przedmiotem są roboty budowlane, lub kt</w:t>
      </w:r>
      <w:r>
        <w:rPr>
          <w:rFonts w:ascii="Arial" w:hAnsi="Arial"/>
          <w:sz w:val="22"/>
          <w:szCs w:val="22"/>
          <w:lang w:val="es-ES_tradnl"/>
        </w:rPr>
        <w:t>ó</w:t>
      </w:r>
      <w:r>
        <w:rPr>
          <w:rFonts w:ascii="Arial" w:hAnsi="Arial"/>
          <w:sz w:val="22"/>
          <w:szCs w:val="22"/>
        </w:rPr>
        <w:t xml:space="preserve">ry zawarł przedłożoną zamawiającemu umowę </w:t>
      </w:r>
      <w:r w:rsidR="00983BC7">
        <w:rPr>
          <w:rFonts w:ascii="Arial" w:hAnsi="Arial"/>
          <w:sz w:val="22"/>
          <w:szCs w:val="22"/>
        </w:rPr>
        <w:br/>
      </w:r>
      <w:r>
        <w:rPr>
          <w:rFonts w:ascii="Arial" w:hAnsi="Arial"/>
          <w:sz w:val="22"/>
          <w:szCs w:val="22"/>
        </w:rPr>
        <w:t>o podwykonawstwo, kt</w:t>
      </w:r>
      <w:r>
        <w:rPr>
          <w:rFonts w:ascii="Arial" w:hAnsi="Arial"/>
          <w:sz w:val="22"/>
          <w:szCs w:val="22"/>
          <w:lang w:val="es-ES_tradnl"/>
        </w:rPr>
        <w:t>ó</w:t>
      </w:r>
      <w:r>
        <w:rPr>
          <w:rFonts w:ascii="Arial" w:hAnsi="Arial"/>
          <w:sz w:val="22"/>
          <w:szCs w:val="22"/>
        </w:rPr>
        <w:t>rej przedmiotem są dostawy lub usługi, w przypadku uchylenia się od obowiązku zapłaty odpowiednio przez Wykonawcę, podwykonawcę lub dalszego podwykonawcę. Wynagrodzenie, o kt</w:t>
      </w:r>
      <w:r>
        <w:rPr>
          <w:rFonts w:ascii="Arial" w:hAnsi="Arial"/>
          <w:sz w:val="22"/>
          <w:szCs w:val="22"/>
          <w:lang w:val="es-ES_tradnl"/>
        </w:rPr>
        <w:t>ó</w:t>
      </w:r>
      <w:r>
        <w:rPr>
          <w:rFonts w:ascii="Arial" w:hAnsi="Arial"/>
          <w:sz w:val="22"/>
          <w:szCs w:val="22"/>
        </w:rPr>
        <w:t xml:space="preserve">rym mowa w zdaniu poprzedzającym dotyczy wyłącznie należności powstałych po zaakceptowaniu przez Zamawiającego umowy </w:t>
      </w:r>
      <w:r w:rsidR="00983BC7">
        <w:rPr>
          <w:rFonts w:ascii="Arial" w:hAnsi="Arial"/>
          <w:sz w:val="22"/>
          <w:szCs w:val="22"/>
        </w:rPr>
        <w:br/>
      </w:r>
      <w:r>
        <w:rPr>
          <w:rFonts w:ascii="Arial" w:hAnsi="Arial"/>
          <w:sz w:val="22"/>
          <w:szCs w:val="22"/>
        </w:rPr>
        <w:t>o podwykonawstwo, kt</w:t>
      </w:r>
      <w:r>
        <w:rPr>
          <w:rFonts w:ascii="Arial" w:hAnsi="Arial"/>
          <w:sz w:val="22"/>
          <w:szCs w:val="22"/>
          <w:lang w:val="es-ES_tradnl"/>
        </w:rPr>
        <w:t>ó</w:t>
      </w:r>
      <w:r>
        <w:rPr>
          <w:rFonts w:ascii="Arial" w:hAnsi="Arial"/>
          <w:sz w:val="22"/>
          <w:szCs w:val="22"/>
        </w:rPr>
        <w:t xml:space="preserve">rej przedmiotem są roboty budowlane, lub po przedłożeniu zamawiającemu poświadczonej za zgodność z oryginałem kopii umowy </w:t>
      </w:r>
      <w:r w:rsidR="00983BC7">
        <w:rPr>
          <w:rFonts w:ascii="Arial" w:hAnsi="Arial"/>
          <w:sz w:val="22"/>
          <w:szCs w:val="22"/>
        </w:rPr>
        <w:br/>
      </w:r>
      <w:r>
        <w:rPr>
          <w:rFonts w:ascii="Arial" w:hAnsi="Arial"/>
          <w:sz w:val="22"/>
          <w:szCs w:val="22"/>
        </w:rPr>
        <w:t>o podwykonawstwo, kt</w:t>
      </w:r>
      <w:r>
        <w:rPr>
          <w:rFonts w:ascii="Arial" w:hAnsi="Arial"/>
          <w:sz w:val="22"/>
          <w:szCs w:val="22"/>
          <w:lang w:val="es-ES_tradnl"/>
        </w:rPr>
        <w:t>ó</w:t>
      </w:r>
      <w:r>
        <w:rPr>
          <w:rFonts w:ascii="Arial" w:hAnsi="Arial"/>
          <w:sz w:val="22"/>
          <w:szCs w:val="22"/>
        </w:rPr>
        <w:t xml:space="preserve">rej przedmiotem są dostawy lub usługi. Bezpośrednia zapłata obejmuje wyłącznie należne wynagrodzenie, bez odsetek, należnych podwykonawcy </w:t>
      </w:r>
      <w:r w:rsidR="00983BC7">
        <w:rPr>
          <w:rFonts w:ascii="Arial" w:hAnsi="Arial"/>
          <w:sz w:val="22"/>
          <w:szCs w:val="22"/>
        </w:rPr>
        <w:br/>
      </w:r>
      <w:r>
        <w:rPr>
          <w:rFonts w:ascii="Arial" w:hAnsi="Arial"/>
          <w:sz w:val="22"/>
          <w:szCs w:val="22"/>
        </w:rPr>
        <w:t>lub dalszemu podwykonawcy.</w:t>
      </w:r>
    </w:p>
    <w:p w:rsidR="00644374" w:rsidRDefault="0006691E" w:rsidP="00BE0675">
      <w:pPr>
        <w:pStyle w:val="Akapitzlist"/>
        <w:numPr>
          <w:ilvl w:val="0"/>
          <w:numId w:val="30"/>
        </w:numPr>
        <w:spacing w:line="276" w:lineRule="auto"/>
        <w:ind w:left="284"/>
        <w:jc w:val="both"/>
        <w:rPr>
          <w:rFonts w:ascii="Arial" w:hAnsi="Arial"/>
          <w:sz w:val="22"/>
          <w:szCs w:val="22"/>
        </w:rPr>
      </w:pPr>
      <w:r>
        <w:rPr>
          <w:rFonts w:ascii="Arial" w:hAnsi="Arial"/>
          <w:sz w:val="22"/>
          <w:szCs w:val="22"/>
        </w:rPr>
        <w:t>Zamawiający, przed dokonaniem bezpośredniej zapłaty o kt</w:t>
      </w:r>
      <w:r>
        <w:rPr>
          <w:rFonts w:ascii="Arial" w:hAnsi="Arial"/>
          <w:sz w:val="22"/>
          <w:szCs w:val="22"/>
          <w:lang w:val="es-ES_tradnl"/>
        </w:rPr>
        <w:t>ó</w:t>
      </w:r>
      <w:r>
        <w:rPr>
          <w:rFonts w:ascii="Arial" w:hAnsi="Arial"/>
          <w:sz w:val="22"/>
          <w:szCs w:val="22"/>
        </w:rPr>
        <w:t xml:space="preserve">rej mowa w ust. 11, </w:t>
      </w:r>
      <w:r w:rsidR="00983BC7">
        <w:rPr>
          <w:rFonts w:ascii="Arial" w:hAnsi="Arial"/>
          <w:sz w:val="22"/>
          <w:szCs w:val="22"/>
        </w:rPr>
        <w:br/>
      </w:r>
      <w:r>
        <w:rPr>
          <w:rFonts w:ascii="Arial" w:hAnsi="Arial"/>
          <w:sz w:val="22"/>
          <w:szCs w:val="22"/>
        </w:rPr>
        <w:t>jest obowiązany umożliwić Wykonawcy zgłoszenie pisemnych uwag dotyczących zasadności bezpośredniej zapłaty wynagrodzenia podwykonawcy lub dalszemu podwykonawcy. Zamawiający informuje o terminie zgłaszania uwag nie kr</w:t>
      </w:r>
      <w:r>
        <w:rPr>
          <w:rFonts w:ascii="Arial" w:hAnsi="Arial"/>
          <w:sz w:val="22"/>
          <w:szCs w:val="22"/>
          <w:lang w:val="es-ES_tradnl"/>
        </w:rPr>
        <w:t>ó</w:t>
      </w:r>
      <w:r>
        <w:rPr>
          <w:rFonts w:ascii="Arial" w:hAnsi="Arial"/>
          <w:sz w:val="22"/>
          <w:szCs w:val="22"/>
        </w:rPr>
        <w:t xml:space="preserve">tszym niż 7dni od dnia doręczenia tej informacji. W uwagach nie można powoływać się </w:t>
      </w:r>
      <w:r>
        <w:rPr>
          <w:rFonts w:ascii="Arial" w:hAnsi="Arial"/>
          <w:sz w:val="22"/>
          <w:szCs w:val="22"/>
          <w:lang w:val="it-IT"/>
        </w:rPr>
        <w:t>na potr</w:t>
      </w:r>
      <w:r>
        <w:rPr>
          <w:rFonts w:ascii="Arial" w:hAnsi="Arial"/>
          <w:sz w:val="22"/>
          <w:szCs w:val="22"/>
        </w:rPr>
        <w:t xml:space="preserve">ącenie roszczeń Wykonawcy względem podwykonawcy niezwiązanych z realizacją umowy </w:t>
      </w:r>
      <w:r w:rsidR="00983BC7">
        <w:rPr>
          <w:rFonts w:ascii="Arial" w:hAnsi="Arial"/>
          <w:sz w:val="22"/>
          <w:szCs w:val="22"/>
        </w:rPr>
        <w:br/>
      </w:r>
      <w:r>
        <w:rPr>
          <w:rFonts w:ascii="Arial" w:hAnsi="Arial"/>
          <w:sz w:val="22"/>
          <w:szCs w:val="22"/>
        </w:rPr>
        <w:t>o podwykonawstwo. W przypadku terminowego zgłoszenia uwag, o kt</w:t>
      </w:r>
      <w:r>
        <w:rPr>
          <w:rFonts w:ascii="Arial" w:hAnsi="Arial"/>
          <w:sz w:val="22"/>
          <w:szCs w:val="22"/>
          <w:lang w:val="es-ES_tradnl"/>
        </w:rPr>
        <w:t>ó</w:t>
      </w:r>
      <w:r>
        <w:rPr>
          <w:rFonts w:ascii="Arial" w:hAnsi="Arial"/>
          <w:sz w:val="22"/>
          <w:szCs w:val="22"/>
        </w:rPr>
        <w:t>rych mowa powyżej, Zamawiający może:</w:t>
      </w:r>
    </w:p>
    <w:p w:rsidR="00644374" w:rsidRDefault="0006691E" w:rsidP="00BE0675">
      <w:pPr>
        <w:pStyle w:val="Akapitzlist"/>
        <w:tabs>
          <w:tab w:val="left" w:pos="284"/>
          <w:tab w:val="left" w:pos="426"/>
        </w:tabs>
        <w:spacing w:line="276" w:lineRule="auto"/>
        <w:ind w:left="284"/>
        <w:jc w:val="both"/>
        <w:rPr>
          <w:rFonts w:ascii="Arial" w:eastAsia="Arial" w:hAnsi="Arial" w:cs="Arial"/>
          <w:sz w:val="22"/>
          <w:szCs w:val="22"/>
        </w:rPr>
      </w:pPr>
      <w:r>
        <w:rPr>
          <w:rFonts w:ascii="Arial" w:hAnsi="Arial"/>
          <w:sz w:val="22"/>
          <w:szCs w:val="22"/>
        </w:rPr>
        <w:t>- nie dokonać bezpośredniej zapłaty wynagrodzenia podwykonawcy lub dalszemu podwykonawcy, jeżeli Wykonawca wykaże niezasadność takiej zapłaty,</w:t>
      </w:r>
    </w:p>
    <w:p w:rsidR="00644374" w:rsidRDefault="0006691E" w:rsidP="00BE0675">
      <w:pPr>
        <w:pStyle w:val="Akapitzlist"/>
        <w:tabs>
          <w:tab w:val="left" w:pos="284"/>
          <w:tab w:val="left" w:pos="426"/>
        </w:tabs>
        <w:spacing w:line="276" w:lineRule="auto"/>
        <w:ind w:left="284"/>
        <w:jc w:val="both"/>
        <w:rPr>
          <w:rFonts w:ascii="Arial" w:eastAsia="Arial" w:hAnsi="Arial" w:cs="Arial"/>
          <w:sz w:val="22"/>
          <w:szCs w:val="22"/>
        </w:rPr>
      </w:pPr>
      <w:r>
        <w:rPr>
          <w:rFonts w:ascii="Arial" w:hAnsi="Arial"/>
          <w:sz w:val="22"/>
          <w:szCs w:val="22"/>
        </w:rPr>
        <w:t xml:space="preserve">- złożyć do depozytu sądowego kwotę potrzebną na pokrycie wynagrodzenia </w:t>
      </w:r>
      <w:r>
        <w:rPr>
          <w:rFonts w:ascii="Arial" w:hAnsi="Arial"/>
          <w:sz w:val="22"/>
          <w:szCs w:val="22"/>
        </w:rPr>
        <w:lastRenderedPageBreak/>
        <w:t>podwykonawcy lub dalszego podwykonawcy, w przypadku istnienia zasadniczej wątpliwości Zamawiającego co do wysokości należnej zapłaty lub podmiotu, kt</w:t>
      </w:r>
      <w:r>
        <w:rPr>
          <w:rFonts w:ascii="Arial" w:hAnsi="Arial"/>
          <w:sz w:val="22"/>
          <w:szCs w:val="22"/>
          <w:lang w:val="es-ES_tradnl"/>
        </w:rPr>
        <w:t>ó</w:t>
      </w:r>
      <w:r>
        <w:rPr>
          <w:rFonts w:ascii="Arial" w:hAnsi="Arial"/>
          <w:sz w:val="22"/>
          <w:szCs w:val="22"/>
        </w:rPr>
        <w:t xml:space="preserve">remu płatność się </w:t>
      </w:r>
      <w:r>
        <w:rPr>
          <w:rFonts w:ascii="Arial" w:hAnsi="Arial"/>
          <w:sz w:val="22"/>
          <w:szCs w:val="22"/>
          <w:lang w:val="it-IT"/>
        </w:rPr>
        <w:t>nale</w:t>
      </w:r>
      <w:r>
        <w:rPr>
          <w:rFonts w:ascii="Arial" w:hAnsi="Arial"/>
          <w:sz w:val="22"/>
          <w:szCs w:val="22"/>
        </w:rPr>
        <w:t xml:space="preserve">ży, </w:t>
      </w:r>
    </w:p>
    <w:p w:rsidR="00644374" w:rsidRDefault="0006691E" w:rsidP="00BE0675">
      <w:pPr>
        <w:pStyle w:val="Akapitzlist"/>
        <w:tabs>
          <w:tab w:val="left" w:pos="284"/>
          <w:tab w:val="left" w:pos="426"/>
        </w:tabs>
        <w:spacing w:line="276" w:lineRule="auto"/>
        <w:ind w:left="284"/>
        <w:jc w:val="both"/>
        <w:rPr>
          <w:rFonts w:ascii="Arial" w:eastAsia="Arial" w:hAnsi="Arial" w:cs="Arial"/>
          <w:sz w:val="22"/>
          <w:szCs w:val="22"/>
        </w:rPr>
      </w:pPr>
      <w:r>
        <w:rPr>
          <w:rFonts w:ascii="Arial" w:hAnsi="Arial"/>
          <w:sz w:val="22"/>
          <w:szCs w:val="22"/>
        </w:rPr>
        <w:t>- dokonać bezpośredniej zapłaty wynagrodzenia podwykonawcy lub dalszemu podwykonawcy, jeżeli podwykonawca lub dalszy podwykonawca wykaże zasadność takiej zapłaty.</w:t>
      </w:r>
    </w:p>
    <w:p w:rsidR="00644374"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W przypadku dokonania bezpośredniej zapłaty podwykonawcy lub dalszemu podwykonawcy zamawiający potrąca kwotę wypłaconego wynagrodzenia z wynagrodzenia należnego Wykonawcy.</w:t>
      </w:r>
    </w:p>
    <w:p w:rsidR="00644374"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 xml:space="preserve">Konieczność wielokrotnego dokonywania bezpośredniej zapłaty podwykonawcy </w:t>
      </w:r>
      <w:r w:rsidR="00983BC7">
        <w:rPr>
          <w:rFonts w:ascii="Arial" w:hAnsi="Arial"/>
          <w:sz w:val="22"/>
          <w:szCs w:val="22"/>
        </w:rPr>
        <w:br/>
      </w:r>
      <w:r>
        <w:rPr>
          <w:rFonts w:ascii="Arial" w:hAnsi="Arial"/>
          <w:sz w:val="22"/>
          <w:szCs w:val="22"/>
        </w:rPr>
        <w:t xml:space="preserve">lub dalszemu podwykonawcy lub konieczność </w:t>
      </w:r>
      <w:r w:rsidRPr="00983BC7">
        <w:rPr>
          <w:rFonts w:ascii="Arial" w:hAnsi="Arial"/>
          <w:color w:val="auto"/>
          <w:sz w:val="22"/>
          <w:szCs w:val="22"/>
        </w:rPr>
        <w:t>dokonania bezpośrednich zapłat na sumę większą niż 5% wartości umowy, o kt</w:t>
      </w:r>
      <w:r w:rsidRPr="00983BC7">
        <w:rPr>
          <w:rFonts w:ascii="Arial" w:hAnsi="Arial"/>
          <w:color w:val="auto"/>
          <w:sz w:val="22"/>
          <w:szCs w:val="22"/>
          <w:lang w:val="es-ES_tradnl"/>
        </w:rPr>
        <w:t>ó</w:t>
      </w:r>
      <w:r w:rsidRPr="00983BC7">
        <w:rPr>
          <w:rFonts w:ascii="Arial" w:hAnsi="Arial"/>
          <w:color w:val="auto"/>
          <w:sz w:val="22"/>
          <w:szCs w:val="22"/>
        </w:rPr>
        <w:t xml:space="preserve">rej mowa w </w:t>
      </w:r>
      <w:r w:rsidRPr="00983BC7">
        <w:rPr>
          <w:rFonts w:ascii="Arial" w:hAnsi="Arial"/>
          <w:color w:val="auto"/>
          <w:sz w:val="22"/>
          <w:szCs w:val="22"/>
          <w:u w:color="1F497D"/>
        </w:rPr>
        <w:t>§ 8 ust. 3</w:t>
      </w:r>
      <w:r w:rsidRPr="00983BC7">
        <w:rPr>
          <w:rFonts w:ascii="Arial" w:hAnsi="Arial"/>
          <w:color w:val="auto"/>
          <w:sz w:val="22"/>
          <w:szCs w:val="22"/>
        </w:rPr>
        <w:t xml:space="preserve">, może </w:t>
      </w:r>
      <w:r>
        <w:rPr>
          <w:rFonts w:ascii="Arial" w:hAnsi="Arial"/>
          <w:sz w:val="22"/>
          <w:szCs w:val="22"/>
        </w:rPr>
        <w:t xml:space="preserve">stanowić podstawę </w:t>
      </w:r>
      <w:r w:rsidR="00983BC7">
        <w:rPr>
          <w:rFonts w:ascii="Arial" w:hAnsi="Arial"/>
          <w:sz w:val="22"/>
          <w:szCs w:val="22"/>
        </w:rPr>
        <w:br/>
      </w:r>
      <w:r>
        <w:rPr>
          <w:rFonts w:ascii="Arial" w:hAnsi="Arial"/>
          <w:sz w:val="22"/>
          <w:szCs w:val="22"/>
        </w:rPr>
        <w:t>do odstąpienia od umowy.</w:t>
      </w:r>
    </w:p>
    <w:p w:rsidR="00644374"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 xml:space="preserve">Warunkiem zapłaty przez Zamawiającego należnego Wykonawcy wynagrodzenia </w:t>
      </w:r>
      <w:r w:rsidR="00983BC7">
        <w:rPr>
          <w:rFonts w:ascii="Arial" w:hAnsi="Arial"/>
          <w:sz w:val="22"/>
          <w:szCs w:val="22"/>
        </w:rPr>
        <w:br/>
      </w:r>
      <w:r>
        <w:rPr>
          <w:rFonts w:ascii="Arial" w:hAnsi="Arial"/>
          <w:sz w:val="22"/>
          <w:szCs w:val="22"/>
        </w:rPr>
        <w:t>za odebrane roboty budowlane jest przedstawienie dowod</w:t>
      </w:r>
      <w:r>
        <w:rPr>
          <w:rFonts w:ascii="Arial" w:hAnsi="Arial"/>
          <w:sz w:val="22"/>
          <w:szCs w:val="22"/>
          <w:lang w:val="es-ES_tradnl"/>
        </w:rPr>
        <w:t>ó</w:t>
      </w:r>
      <w:r>
        <w:rPr>
          <w:rFonts w:ascii="Arial" w:hAnsi="Arial"/>
          <w:sz w:val="22"/>
          <w:szCs w:val="22"/>
        </w:rPr>
        <w:t>w zapłaty wymagalnego wynagrodzenia podwykonawcom i dalszym podwykonawcom biorącym udział w realizacji niniejszego zam</w:t>
      </w:r>
      <w:r>
        <w:rPr>
          <w:rFonts w:ascii="Arial" w:hAnsi="Arial"/>
          <w:sz w:val="22"/>
          <w:szCs w:val="22"/>
          <w:lang w:val="es-ES_tradnl"/>
        </w:rPr>
        <w:t>ó</w:t>
      </w:r>
      <w:r>
        <w:rPr>
          <w:rFonts w:ascii="Arial" w:hAnsi="Arial"/>
          <w:sz w:val="22"/>
          <w:szCs w:val="22"/>
        </w:rPr>
        <w:t>wienia (podwykonawcom i dalszym podwykonawcom kt</w:t>
      </w:r>
      <w:r>
        <w:rPr>
          <w:rFonts w:ascii="Arial" w:hAnsi="Arial"/>
          <w:sz w:val="22"/>
          <w:szCs w:val="22"/>
          <w:lang w:val="es-ES_tradnl"/>
        </w:rPr>
        <w:t>ó</w:t>
      </w:r>
      <w:r>
        <w:rPr>
          <w:rFonts w:ascii="Arial" w:hAnsi="Arial"/>
          <w:sz w:val="22"/>
          <w:szCs w:val="22"/>
        </w:rPr>
        <w:t>rzy zawarli zaakceptowaną przez zamawiającego umowę o podwykonawstwo, kt</w:t>
      </w:r>
      <w:r>
        <w:rPr>
          <w:rFonts w:ascii="Arial" w:hAnsi="Arial"/>
          <w:sz w:val="22"/>
          <w:szCs w:val="22"/>
          <w:lang w:val="es-ES_tradnl"/>
        </w:rPr>
        <w:t>ó</w:t>
      </w:r>
      <w:r>
        <w:rPr>
          <w:rFonts w:ascii="Arial" w:hAnsi="Arial"/>
          <w:sz w:val="22"/>
          <w:szCs w:val="22"/>
        </w:rPr>
        <w:t xml:space="preserve">rej przedmiotem </w:t>
      </w:r>
      <w:r w:rsidR="00983BC7">
        <w:rPr>
          <w:rFonts w:ascii="Arial" w:hAnsi="Arial"/>
          <w:sz w:val="22"/>
          <w:szCs w:val="22"/>
        </w:rPr>
        <w:br/>
      </w:r>
      <w:r>
        <w:rPr>
          <w:rFonts w:ascii="Arial" w:hAnsi="Arial"/>
          <w:sz w:val="22"/>
          <w:szCs w:val="22"/>
        </w:rPr>
        <w:t>są roboty budowlane, lub zawarli przedłożoną zamawiającemu umowę o podwykonawstwo, kt</w:t>
      </w:r>
      <w:r>
        <w:rPr>
          <w:rFonts w:ascii="Arial" w:hAnsi="Arial"/>
          <w:sz w:val="22"/>
          <w:szCs w:val="22"/>
          <w:lang w:val="es-ES_tradnl"/>
        </w:rPr>
        <w:t>ó</w:t>
      </w:r>
      <w:r>
        <w:rPr>
          <w:rFonts w:ascii="Arial" w:hAnsi="Arial"/>
          <w:sz w:val="22"/>
          <w:szCs w:val="22"/>
        </w:rPr>
        <w:t>rej przedmiotem są dostawy lub usługi).</w:t>
      </w:r>
    </w:p>
    <w:p w:rsidR="00644374"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Zapłata należności na rzecz wszystkich podwykonawc</w:t>
      </w:r>
      <w:r>
        <w:rPr>
          <w:rFonts w:ascii="Arial" w:hAnsi="Arial"/>
          <w:sz w:val="22"/>
          <w:szCs w:val="22"/>
          <w:lang w:val="es-ES_tradnl"/>
        </w:rPr>
        <w:t>ó</w:t>
      </w:r>
      <w:r>
        <w:rPr>
          <w:rFonts w:ascii="Arial" w:hAnsi="Arial"/>
          <w:sz w:val="22"/>
          <w:szCs w:val="22"/>
        </w:rPr>
        <w:t>w i dalszych podwykonawc</w:t>
      </w:r>
      <w:r>
        <w:rPr>
          <w:rFonts w:ascii="Arial" w:hAnsi="Arial"/>
          <w:sz w:val="22"/>
          <w:szCs w:val="22"/>
          <w:lang w:val="es-ES_tradnl"/>
        </w:rPr>
        <w:t>ó</w:t>
      </w:r>
      <w:r>
        <w:rPr>
          <w:rFonts w:ascii="Arial" w:hAnsi="Arial"/>
          <w:sz w:val="22"/>
          <w:szCs w:val="22"/>
        </w:rPr>
        <w:t>w musi zostać dokonana do dnia złożenia przez Wykonawcę Zamawiającemu faktury końcowej. Do faktury końcowej Wykonawca zobowiązany jest dołączyć pisemne dowody dot. zapłaty w/w należności.</w:t>
      </w:r>
    </w:p>
    <w:p w:rsidR="00644374"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W przypadku nieprzedstawienia przez Wykonawcę wszystkich dowod</w:t>
      </w:r>
      <w:r>
        <w:rPr>
          <w:rFonts w:ascii="Arial" w:hAnsi="Arial"/>
          <w:sz w:val="22"/>
          <w:szCs w:val="22"/>
          <w:lang w:val="es-ES_tradnl"/>
        </w:rPr>
        <w:t>ó</w:t>
      </w:r>
      <w:r>
        <w:rPr>
          <w:rFonts w:ascii="Arial" w:hAnsi="Arial"/>
          <w:sz w:val="22"/>
          <w:szCs w:val="22"/>
        </w:rPr>
        <w:t>w zapłaty, o kt</w:t>
      </w:r>
      <w:r>
        <w:rPr>
          <w:rFonts w:ascii="Arial" w:hAnsi="Arial"/>
          <w:sz w:val="22"/>
          <w:szCs w:val="22"/>
          <w:lang w:val="es-ES_tradnl"/>
        </w:rPr>
        <w:t>ó</w:t>
      </w:r>
      <w:r>
        <w:rPr>
          <w:rFonts w:ascii="Arial" w:hAnsi="Arial"/>
          <w:sz w:val="22"/>
          <w:szCs w:val="22"/>
        </w:rPr>
        <w:t xml:space="preserve">rych mowa w ust. 16 i 17, Zamawiający wstrzymuje wypłatę </w:t>
      </w:r>
      <w:r>
        <w:rPr>
          <w:rFonts w:ascii="Arial" w:hAnsi="Arial"/>
          <w:sz w:val="22"/>
          <w:szCs w:val="22"/>
          <w:lang w:val="it-IT"/>
        </w:rPr>
        <w:t>nale</w:t>
      </w:r>
      <w:r>
        <w:rPr>
          <w:rFonts w:ascii="Arial" w:hAnsi="Arial"/>
          <w:sz w:val="22"/>
          <w:szCs w:val="22"/>
        </w:rPr>
        <w:t xml:space="preserve">żnego wynagrodzenia </w:t>
      </w:r>
      <w:r w:rsidR="00983BC7">
        <w:rPr>
          <w:rFonts w:ascii="Arial" w:hAnsi="Arial"/>
          <w:sz w:val="22"/>
          <w:szCs w:val="22"/>
        </w:rPr>
        <w:br/>
      </w:r>
      <w:r>
        <w:rPr>
          <w:rFonts w:ascii="Arial" w:hAnsi="Arial"/>
          <w:sz w:val="22"/>
          <w:szCs w:val="22"/>
        </w:rPr>
        <w:t>za odebrane roboty budowlane, w częś</w:t>
      </w:r>
      <w:r>
        <w:rPr>
          <w:rFonts w:ascii="Arial" w:hAnsi="Arial"/>
          <w:sz w:val="22"/>
          <w:szCs w:val="22"/>
          <w:lang w:val="it-IT"/>
        </w:rPr>
        <w:t>ci r</w:t>
      </w:r>
      <w:r>
        <w:rPr>
          <w:rFonts w:ascii="Arial" w:hAnsi="Arial"/>
          <w:sz w:val="22"/>
          <w:szCs w:val="22"/>
          <w:lang w:val="es-ES_tradnl"/>
        </w:rPr>
        <w:t>ó</w:t>
      </w:r>
      <w:r>
        <w:rPr>
          <w:rFonts w:ascii="Arial" w:hAnsi="Arial"/>
          <w:sz w:val="22"/>
          <w:szCs w:val="22"/>
        </w:rPr>
        <w:t xml:space="preserve">wnej sumie kwot wynikających </w:t>
      </w:r>
      <w:r w:rsidR="00983BC7">
        <w:rPr>
          <w:rFonts w:ascii="Arial" w:hAnsi="Arial"/>
          <w:sz w:val="22"/>
          <w:szCs w:val="22"/>
        </w:rPr>
        <w:br/>
      </w:r>
      <w:r>
        <w:rPr>
          <w:rFonts w:ascii="Arial" w:hAnsi="Arial"/>
          <w:sz w:val="22"/>
          <w:szCs w:val="22"/>
        </w:rPr>
        <w:t>z nieprzedstawionych dowod</w:t>
      </w:r>
      <w:r>
        <w:rPr>
          <w:rFonts w:ascii="Arial" w:hAnsi="Arial"/>
          <w:sz w:val="22"/>
          <w:szCs w:val="22"/>
          <w:lang w:val="es-ES_tradnl"/>
        </w:rPr>
        <w:t>ó</w:t>
      </w:r>
      <w:r>
        <w:rPr>
          <w:rFonts w:ascii="Arial" w:hAnsi="Arial"/>
          <w:sz w:val="22"/>
          <w:szCs w:val="22"/>
        </w:rPr>
        <w:t>w zapłaty, do momentu przedstawienia w/w wymaganych dowod</w:t>
      </w:r>
      <w:r>
        <w:rPr>
          <w:rFonts w:ascii="Arial" w:hAnsi="Arial"/>
          <w:sz w:val="22"/>
          <w:szCs w:val="22"/>
          <w:lang w:val="es-ES_tradnl"/>
        </w:rPr>
        <w:t>ó</w:t>
      </w:r>
      <w:r>
        <w:rPr>
          <w:rFonts w:ascii="Arial" w:hAnsi="Arial"/>
          <w:sz w:val="22"/>
          <w:szCs w:val="22"/>
        </w:rPr>
        <w:t xml:space="preserve">w. </w:t>
      </w:r>
    </w:p>
    <w:p w:rsidR="00BE0675" w:rsidRDefault="0006691E" w:rsidP="00BE0675">
      <w:pPr>
        <w:pStyle w:val="Akapitzlist"/>
        <w:numPr>
          <w:ilvl w:val="0"/>
          <w:numId w:val="31"/>
        </w:numPr>
        <w:spacing w:line="276" w:lineRule="auto"/>
        <w:ind w:left="284"/>
        <w:jc w:val="both"/>
        <w:rPr>
          <w:rFonts w:ascii="Arial" w:hAnsi="Arial"/>
          <w:sz w:val="22"/>
          <w:szCs w:val="22"/>
        </w:rPr>
      </w:pPr>
      <w:r>
        <w:rPr>
          <w:rFonts w:ascii="Arial" w:hAnsi="Arial"/>
          <w:sz w:val="22"/>
          <w:szCs w:val="22"/>
        </w:rPr>
        <w:t>Umowa o podwykonawstwo powinna być pod rygorem nieważności zawarta w formie pisemnej.</w:t>
      </w:r>
    </w:p>
    <w:p w:rsidR="00644374" w:rsidRPr="00BE0675" w:rsidRDefault="0006691E" w:rsidP="00BE0675">
      <w:pPr>
        <w:pStyle w:val="Akapitzlist"/>
        <w:numPr>
          <w:ilvl w:val="0"/>
          <w:numId w:val="31"/>
        </w:numPr>
        <w:spacing w:line="276" w:lineRule="auto"/>
        <w:ind w:left="284"/>
        <w:jc w:val="both"/>
        <w:rPr>
          <w:rFonts w:ascii="Arial" w:hAnsi="Arial"/>
          <w:sz w:val="22"/>
          <w:szCs w:val="22"/>
        </w:rPr>
      </w:pPr>
      <w:r w:rsidRPr="00BE0675">
        <w:rPr>
          <w:rFonts w:ascii="Arial" w:hAnsi="Arial"/>
          <w:sz w:val="22"/>
          <w:szCs w:val="22"/>
        </w:rPr>
        <w:t>Wykonawca może pisemnie upoważnić Zamawiającego do zapłaty wynagrodzenia bezpośrednio na rachunek uprzednio prawidłowo zgłoszonego podwykonawcy bądź dalszego podwykonawcy, z zastrzeżeniem, iż w takim przypadku:</w:t>
      </w:r>
    </w:p>
    <w:p w:rsidR="00644374" w:rsidRDefault="0006691E" w:rsidP="00BE0675">
      <w:pPr>
        <w:spacing w:after="0"/>
        <w:ind w:left="284"/>
        <w:jc w:val="both"/>
        <w:rPr>
          <w:rFonts w:ascii="Arial" w:eastAsia="Arial" w:hAnsi="Arial" w:cs="Arial"/>
        </w:rPr>
      </w:pPr>
      <w:r>
        <w:rPr>
          <w:rFonts w:ascii="Arial" w:hAnsi="Arial"/>
        </w:rPr>
        <w:t>- do wystawionej przez siebie faktury/rachunku, Wykonawca dołączy kopie faktur/rachunk</w:t>
      </w:r>
      <w:r>
        <w:rPr>
          <w:rFonts w:ascii="Arial" w:hAnsi="Arial"/>
          <w:lang w:val="es-ES_tradnl"/>
        </w:rPr>
        <w:t>ó</w:t>
      </w:r>
      <w:r>
        <w:rPr>
          <w:rFonts w:ascii="Arial" w:hAnsi="Arial"/>
        </w:rPr>
        <w:t>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644374" w:rsidRDefault="0006691E" w:rsidP="00BE0675">
      <w:pPr>
        <w:spacing w:after="0"/>
        <w:ind w:left="284"/>
        <w:jc w:val="both"/>
        <w:rPr>
          <w:rFonts w:ascii="Arial" w:eastAsia="Arial" w:hAnsi="Arial" w:cs="Arial"/>
        </w:rPr>
      </w:pPr>
      <w:r>
        <w:rPr>
          <w:rFonts w:ascii="Arial" w:hAnsi="Arial"/>
        </w:rPr>
        <w:t xml:space="preserve">- faktura Wykonawcy będzie zawierać </w:t>
      </w:r>
      <w:r>
        <w:rPr>
          <w:rFonts w:ascii="Arial" w:hAnsi="Arial"/>
          <w:lang w:val="de-DE"/>
        </w:rPr>
        <w:t>klauzul</w:t>
      </w:r>
      <w:r>
        <w:rPr>
          <w:rFonts w:ascii="Arial" w:hAnsi="Arial"/>
        </w:rPr>
        <w:t>ę wskazującą nazwę podwykonawcy (bądź dalszego podwykonawcy) oraz numer jego rachunku bankowego, w celu przekazania wynagrodzenia,</w:t>
      </w:r>
    </w:p>
    <w:p w:rsidR="00644374" w:rsidRDefault="0006691E" w:rsidP="00BE0675">
      <w:pPr>
        <w:spacing w:after="0"/>
        <w:ind w:left="284"/>
        <w:jc w:val="both"/>
        <w:rPr>
          <w:rFonts w:ascii="Arial" w:eastAsia="Arial" w:hAnsi="Arial" w:cs="Arial"/>
        </w:rPr>
      </w:pPr>
      <w:r>
        <w:rPr>
          <w:rFonts w:ascii="Arial" w:hAnsi="Arial"/>
        </w:rPr>
        <w:t xml:space="preserve">- bezpośrednie zastosowanie znajdują zapisy ust. 13  natomiast zapisy ust. 14 </w:t>
      </w:r>
      <w:r w:rsidR="00983BC7">
        <w:rPr>
          <w:rFonts w:ascii="Arial" w:hAnsi="Arial"/>
        </w:rPr>
        <w:br/>
      </w:r>
      <w:r>
        <w:rPr>
          <w:rFonts w:ascii="Arial" w:hAnsi="Arial"/>
        </w:rPr>
        <w:t>są wyłączone w odniesieniu do tego typu płatności.</w:t>
      </w:r>
    </w:p>
    <w:p w:rsidR="00644374" w:rsidRDefault="0006691E" w:rsidP="00BE0675">
      <w:pPr>
        <w:pStyle w:val="Akapitzlist"/>
        <w:numPr>
          <w:ilvl w:val="0"/>
          <w:numId w:val="29"/>
        </w:numPr>
        <w:spacing w:line="276" w:lineRule="auto"/>
        <w:ind w:left="284"/>
        <w:jc w:val="both"/>
        <w:rPr>
          <w:rFonts w:ascii="Arial" w:hAnsi="Arial"/>
          <w:sz w:val="22"/>
          <w:szCs w:val="22"/>
        </w:rPr>
      </w:pPr>
      <w:r>
        <w:rPr>
          <w:rFonts w:ascii="Arial" w:hAnsi="Arial"/>
          <w:sz w:val="22"/>
          <w:szCs w:val="22"/>
        </w:rPr>
        <w:t xml:space="preserve">Zamawiającego z obowiązku ponoszenia solidarnej odpowiedzialności za zapłatę wynagrodzenia na rzecz podwykonawcy bądź dalszego podwykonawcy, zwalnia </w:t>
      </w:r>
      <w:r w:rsidR="00983BC7">
        <w:rPr>
          <w:rFonts w:ascii="Arial" w:hAnsi="Arial"/>
          <w:sz w:val="22"/>
          <w:szCs w:val="22"/>
        </w:rPr>
        <w:br/>
      </w:r>
      <w:r>
        <w:rPr>
          <w:rFonts w:ascii="Arial" w:hAnsi="Arial"/>
          <w:sz w:val="22"/>
          <w:szCs w:val="22"/>
        </w:rPr>
        <w:t>w szczeg</w:t>
      </w:r>
      <w:r>
        <w:rPr>
          <w:rFonts w:ascii="Arial" w:hAnsi="Arial"/>
          <w:sz w:val="22"/>
          <w:szCs w:val="22"/>
          <w:lang w:val="es-ES_tradnl"/>
        </w:rPr>
        <w:t>ó</w:t>
      </w:r>
      <w:r>
        <w:rPr>
          <w:rFonts w:ascii="Arial" w:hAnsi="Arial"/>
          <w:sz w:val="22"/>
          <w:szCs w:val="22"/>
        </w:rPr>
        <w:t>lnoś</w:t>
      </w:r>
      <w:r>
        <w:rPr>
          <w:rFonts w:ascii="Arial" w:hAnsi="Arial"/>
          <w:sz w:val="22"/>
          <w:szCs w:val="22"/>
          <w:lang w:val="it-IT"/>
        </w:rPr>
        <w:t>ci:</w:t>
      </w:r>
    </w:p>
    <w:p w:rsidR="00644374" w:rsidRDefault="0006691E" w:rsidP="00BE0675">
      <w:pPr>
        <w:spacing w:after="0"/>
        <w:ind w:left="284"/>
        <w:jc w:val="both"/>
        <w:rPr>
          <w:rFonts w:ascii="Arial" w:eastAsia="Arial" w:hAnsi="Arial" w:cs="Arial"/>
        </w:rPr>
      </w:pPr>
      <w:r>
        <w:rPr>
          <w:rFonts w:ascii="Arial" w:hAnsi="Arial"/>
        </w:rPr>
        <w:lastRenderedPageBreak/>
        <w:t>- brak pisemnego zgłoszenia Zamawiającemu podwykonawcy bądź dalszego podwykonawcy lub brak uwzględnienia wymog</w:t>
      </w:r>
      <w:r>
        <w:rPr>
          <w:rFonts w:ascii="Arial" w:hAnsi="Arial"/>
          <w:lang w:val="es-ES_tradnl"/>
        </w:rPr>
        <w:t>ó</w:t>
      </w:r>
      <w:r>
        <w:rPr>
          <w:rFonts w:ascii="Arial" w:hAnsi="Arial"/>
        </w:rPr>
        <w:t xml:space="preserve">w określonych w niniejszym paragrafie </w:t>
      </w:r>
      <w:r w:rsidR="00983BC7">
        <w:rPr>
          <w:rFonts w:ascii="Arial" w:hAnsi="Arial"/>
        </w:rPr>
        <w:br/>
      </w:r>
      <w:r>
        <w:rPr>
          <w:rFonts w:ascii="Arial" w:hAnsi="Arial"/>
        </w:rPr>
        <w:t>lub w Pzp, w umowie z podwykonawcą lub dalszym podwykonawcą,</w:t>
      </w:r>
    </w:p>
    <w:p w:rsidR="00644374" w:rsidRDefault="0006691E" w:rsidP="00BE0675">
      <w:pPr>
        <w:spacing w:after="0"/>
        <w:ind w:left="284"/>
        <w:jc w:val="both"/>
        <w:rPr>
          <w:rFonts w:ascii="Arial" w:eastAsia="Arial" w:hAnsi="Arial" w:cs="Arial"/>
        </w:rPr>
      </w:pPr>
      <w:r>
        <w:rPr>
          <w:rFonts w:ascii="Arial" w:hAnsi="Arial"/>
        </w:rPr>
        <w:t>- zawarcie umowy z podwykonawcą lub dalszym podwykonawcą bądź zmiana podwykonawcy lub dalszego podwykonawcy bez zgody Zamawiającego,</w:t>
      </w:r>
    </w:p>
    <w:p w:rsidR="00644374" w:rsidRDefault="0006691E" w:rsidP="00BE0675">
      <w:pPr>
        <w:spacing w:after="0"/>
        <w:ind w:left="284"/>
        <w:jc w:val="both"/>
        <w:rPr>
          <w:rFonts w:ascii="Arial" w:eastAsia="Arial" w:hAnsi="Arial" w:cs="Arial"/>
        </w:rPr>
      </w:pPr>
      <w:r>
        <w:rPr>
          <w:rFonts w:ascii="Arial" w:hAnsi="Arial"/>
        </w:rPr>
        <w:t>- zmiana warunk</w:t>
      </w:r>
      <w:r>
        <w:rPr>
          <w:rFonts w:ascii="Arial" w:hAnsi="Arial"/>
          <w:lang w:val="es-ES_tradnl"/>
        </w:rPr>
        <w:t>ó</w:t>
      </w:r>
      <w:r>
        <w:rPr>
          <w:rFonts w:ascii="Arial" w:hAnsi="Arial"/>
        </w:rPr>
        <w:t>w umowy z podwykonawcą bądź dalszym podwykonawcą bez zgody Zamawiającego,</w:t>
      </w:r>
    </w:p>
    <w:p w:rsidR="00644374" w:rsidRDefault="0006691E" w:rsidP="00BE0675">
      <w:pPr>
        <w:spacing w:after="0"/>
        <w:ind w:left="284"/>
        <w:jc w:val="both"/>
        <w:rPr>
          <w:rFonts w:ascii="Arial" w:eastAsia="Arial" w:hAnsi="Arial" w:cs="Arial"/>
        </w:rPr>
      </w:pPr>
      <w:r>
        <w:rPr>
          <w:rFonts w:ascii="Arial" w:hAnsi="Arial"/>
        </w:rPr>
        <w:t xml:space="preserve">- nieuwzględnienie sprzeciwu lub zastrzeżeń Zamawiającego do zgłoszonej umowy (bądź projektu umowy) dot. podwykonawstwa lub dalszego podwykonawstwa lub naruszenie </w:t>
      </w:r>
      <w:r w:rsidR="00983BC7">
        <w:rPr>
          <w:rFonts w:ascii="Arial" w:hAnsi="Arial"/>
        </w:rPr>
        <w:br/>
      </w:r>
      <w:r>
        <w:rPr>
          <w:rFonts w:ascii="Arial" w:hAnsi="Arial"/>
        </w:rPr>
        <w:t xml:space="preserve">art. </w:t>
      </w:r>
      <w:r>
        <w:rPr>
          <w:rFonts w:ascii="Arial" w:hAnsi="Arial"/>
          <w:b/>
          <w:bCs/>
        </w:rPr>
        <w:t>art. 647</w:t>
      </w:r>
      <w:r>
        <w:rPr>
          <w:rFonts w:ascii="Arial" w:hAnsi="Arial"/>
          <w:b/>
          <w:bCs/>
          <w:vertAlign w:val="superscript"/>
        </w:rPr>
        <w:t>1</w:t>
      </w:r>
      <w:r>
        <w:rPr>
          <w:rFonts w:ascii="Arial" w:hAnsi="Arial"/>
        </w:rPr>
        <w:t xml:space="preserve">  Kodeksu cywilnego.</w:t>
      </w:r>
    </w:p>
    <w:p w:rsidR="00644374" w:rsidRDefault="00644374" w:rsidP="00BE0675">
      <w:pPr>
        <w:spacing w:after="0"/>
        <w:rPr>
          <w:rFonts w:ascii="Arial" w:eastAsia="Arial" w:hAnsi="Arial" w:cs="Arial"/>
          <w:b/>
          <w:bCs/>
        </w:rPr>
      </w:pPr>
    </w:p>
    <w:p w:rsidR="00644374" w:rsidRDefault="0006691E">
      <w:pPr>
        <w:spacing w:after="0"/>
        <w:ind w:left="360"/>
        <w:jc w:val="center"/>
        <w:rPr>
          <w:rFonts w:ascii="Arial" w:eastAsia="Arial" w:hAnsi="Arial" w:cs="Arial"/>
          <w:b/>
          <w:bCs/>
        </w:rPr>
      </w:pPr>
      <w:r>
        <w:rPr>
          <w:rFonts w:ascii="Arial" w:hAnsi="Arial"/>
          <w:b/>
          <w:bCs/>
        </w:rPr>
        <w:t>§ 7</w:t>
      </w:r>
    </w:p>
    <w:p w:rsidR="00644374" w:rsidRDefault="0006691E" w:rsidP="00BE0675">
      <w:pPr>
        <w:pStyle w:val="Akapitzlist"/>
        <w:numPr>
          <w:ilvl w:val="0"/>
          <w:numId w:val="33"/>
        </w:numPr>
        <w:spacing w:line="276" w:lineRule="auto"/>
        <w:ind w:left="284"/>
        <w:jc w:val="both"/>
        <w:rPr>
          <w:rFonts w:ascii="Arial" w:hAnsi="Arial"/>
          <w:b/>
          <w:bCs/>
          <w:sz w:val="22"/>
          <w:szCs w:val="22"/>
        </w:rPr>
      </w:pPr>
      <w:r>
        <w:rPr>
          <w:rFonts w:ascii="Arial" w:hAnsi="Arial"/>
          <w:sz w:val="22"/>
          <w:szCs w:val="22"/>
        </w:rPr>
        <w:t>Zamawiający wymaga, aby w ramach realizacji umowy czynności bezpośrednio związane z przedmiotem umowy (wchodzące w tzw. koszty bezpośrednie wynikające z przedmiaru rob</w:t>
      </w:r>
      <w:r>
        <w:rPr>
          <w:rFonts w:ascii="Arial" w:hAnsi="Arial"/>
          <w:sz w:val="22"/>
          <w:szCs w:val="22"/>
          <w:lang w:val="es-ES_tradnl"/>
        </w:rPr>
        <w:t>ó</w:t>
      </w:r>
      <w:r>
        <w:rPr>
          <w:rFonts w:ascii="Arial" w:hAnsi="Arial"/>
          <w:sz w:val="22"/>
          <w:szCs w:val="22"/>
        </w:rPr>
        <w:t>t) były wykonywane przez osoby zatrudnione na podstawie umowy o pracę niezależnie od tego, czy prace te będzie wykonywał Wykonawca, podwykonawca lub dalszy podwykonawca (tzw. pracownicy fizyczni). Wym</w:t>
      </w:r>
      <w:r>
        <w:rPr>
          <w:rFonts w:ascii="Arial" w:hAnsi="Arial"/>
          <w:sz w:val="22"/>
          <w:szCs w:val="22"/>
          <w:lang w:val="es-ES_tradnl"/>
        </w:rPr>
        <w:t>ó</w:t>
      </w:r>
      <w:r>
        <w:rPr>
          <w:rFonts w:ascii="Arial" w:hAnsi="Arial"/>
          <w:sz w:val="22"/>
          <w:szCs w:val="22"/>
        </w:rPr>
        <w:t>g ten nie dotyczy os</w:t>
      </w:r>
      <w:r>
        <w:rPr>
          <w:rFonts w:ascii="Arial" w:hAnsi="Arial"/>
          <w:sz w:val="22"/>
          <w:szCs w:val="22"/>
          <w:lang w:val="es-ES_tradnl"/>
        </w:rPr>
        <w:t>ó</w:t>
      </w:r>
      <w:r>
        <w:rPr>
          <w:rFonts w:ascii="Arial" w:hAnsi="Arial"/>
          <w:sz w:val="22"/>
          <w:szCs w:val="22"/>
        </w:rPr>
        <w:t>b kierujących budową/robotami, dostawc</w:t>
      </w:r>
      <w:r>
        <w:rPr>
          <w:rFonts w:ascii="Arial" w:hAnsi="Arial"/>
          <w:sz w:val="22"/>
          <w:szCs w:val="22"/>
          <w:lang w:val="es-ES_tradnl"/>
        </w:rPr>
        <w:t>ó</w:t>
      </w:r>
      <w:r>
        <w:rPr>
          <w:rFonts w:ascii="Arial" w:hAnsi="Arial"/>
          <w:sz w:val="22"/>
          <w:szCs w:val="22"/>
        </w:rPr>
        <w:t>w materiałów budowlanych.</w:t>
      </w:r>
    </w:p>
    <w:p w:rsidR="00644374" w:rsidRDefault="0006691E" w:rsidP="00BE0675">
      <w:pPr>
        <w:pStyle w:val="Akapitzlist"/>
        <w:numPr>
          <w:ilvl w:val="0"/>
          <w:numId w:val="33"/>
        </w:numPr>
        <w:spacing w:line="276" w:lineRule="auto"/>
        <w:ind w:left="284"/>
        <w:jc w:val="both"/>
        <w:rPr>
          <w:rFonts w:ascii="Arial" w:hAnsi="Arial"/>
          <w:b/>
          <w:bCs/>
          <w:sz w:val="22"/>
          <w:szCs w:val="22"/>
        </w:rPr>
      </w:pPr>
      <w:r>
        <w:rPr>
          <w:rFonts w:ascii="Arial" w:hAnsi="Arial"/>
          <w:b/>
          <w:bCs/>
          <w:sz w:val="22"/>
          <w:szCs w:val="22"/>
        </w:rPr>
        <w:t xml:space="preserve">Przez zawarcie umowy Wykonawca składa Zamawiającemu oświadczenie </w:t>
      </w:r>
      <w:r w:rsidR="00983BC7">
        <w:rPr>
          <w:rFonts w:ascii="Arial" w:hAnsi="Arial"/>
          <w:b/>
          <w:bCs/>
          <w:sz w:val="22"/>
          <w:szCs w:val="22"/>
        </w:rPr>
        <w:br/>
      </w:r>
      <w:r>
        <w:rPr>
          <w:rFonts w:ascii="Arial" w:hAnsi="Arial"/>
          <w:b/>
          <w:bCs/>
          <w:sz w:val="22"/>
          <w:szCs w:val="22"/>
        </w:rPr>
        <w:t>o zatrudnieniu os</w:t>
      </w:r>
      <w:r>
        <w:rPr>
          <w:rFonts w:ascii="Arial" w:hAnsi="Arial"/>
          <w:b/>
          <w:bCs/>
          <w:sz w:val="22"/>
          <w:szCs w:val="22"/>
          <w:lang w:val="es-ES_tradnl"/>
        </w:rPr>
        <w:t>ó</w:t>
      </w:r>
      <w:r>
        <w:rPr>
          <w:rFonts w:ascii="Arial" w:hAnsi="Arial"/>
          <w:b/>
          <w:bCs/>
          <w:sz w:val="22"/>
          <w:szCs w:val="22"/>
        </w:rPr>
        <w:t>b na podstawie umowy o pracę w zakresie czynności opisanych w ust.1.</w:t>
      </w:r>
    </w:p>
    <w:p w:rsidR="00644374" w:rsidRDefault="0006691E" w:rsidP="00BE0675">
      <w:pPr>
        <w:pStyle w:val="Akapitzlist"/>
        <w:numPr>
          <w:ilvl w:val="0"/>
          <w:numId w:val="33"/>
        </w:numPr>
        <w:spacing w:line="276" w:lineRule="auto"/>
        <w:ind w:left="284"/>
        <w:jc w:val="both"/>
        <w:rPr>
          <w:rFonts w:ascii="Arial" w:hAnsi="Arial"/>
          <w:b/>
          <w:bCs/>
          <w:sz w:val="22"/>
          <w:szCs w:val="22"/>
        </w:rPr>
      </w:pPr>
      <w:r>
        <w:rPr>
          <w:rFonts w:ascii="Arial" w:hAnsi="Arial"/>
          <w:sz w:val="22"/>
          <w:szCs w:val="22"/>
        </w:rPr>
        <w:t>W trakcie realizacji zam</w:t>
      </w:r>
      <w:r>
        <w:rPr>
          <w:rFonts w:ascii="Arial" w:hAnsi="Arial"/>
          <w:sz w:val="22"/>
          <w:szCs w:val="22"/>
          <w:lang w:val="es-ES_tradnl"/>
        </w:rPr>
        <w:t>ó</w:t>
      </w:r>
      <w:r>
        <w:rPr>
          <w:rFonts w:ascii="Arial" w:hAnsi="Arial"/>
          <w:sz w:val="22"/>
          <w:szCs w:val="22"/>
        </w:rPr>
        <w:t>wienia Zamawiający uprawniony jest do wykonywania czynności kontrolnych wobec Wykonawcy odnośnie spełniania przez Wykonawcę lub podwykonawcę (dalej, także dalszego podwykonawcę) wymogu zatrudnienia na podstawie umowy o pracę os</w:t>
      </w:r>
      <w:r>
        <w:rPr>
          <w:rFonts w:ascii="Arial" w:hAnsi="Arial"/>
          <w:sz w:val="22"/>
          <w:szCs w:val="22"/>
          <w:lang w:val="es-ES_tradnl"/>
        </w:rPr>
        <w:t>ó</w:t>
      </w:r>
      <w:r>
        <w:rPr>
          <w:rFonts w:ascii="Arial" w:hAnsi="Arial"/>
          <w:sz w:val="22"/>
          <w:szCs w:val="22"/>
        </w:rPr>
        <w:t>b wykonujących wskazane w punkcie 1 czynności. Zamawiający uprawniony jest w szczeg</w:t>
      </w:r>
      <w:r>
        <w:rPr>
          <w:rFonts w:ascii="Arial" w:hAnsi="Arial"/>
          <w:sz w:val="22"/>
          <w:szCs w:val="22"/>
          <w:lang w:val="es-ES_tradnl"/>
        </w:rPr>
        <w:t>ó</w:t>
      </w:r>
      <w:r>
        <w:rPr>
          <w:rFonts w:ascii="Arial" w:hAnsi="Arial"/>
          <w:sz w:val="22"/>
          <w:szCs w:val="22"/>
        </w:rPr>
        <w:t>lnoś</w:t>
      </w:r>
      <w:r>
        <w:rPr>
          <w:rFonts w:ascii="Arial" w:hAnsi="Arial"/>
          <w:sz w:val="22"/>
          <w:szCs w:val="22"/>
          <w:lang w:val="it-IT"/>
        </w:rPr>
        <w:t>ci do:</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żądania pisemnych oświadczeń od zatrudnionego pracownika/pracownik</w:t>
      </w:r>
      <w:r>
        <w:rPr>
          <w:rFonts w:ascii="Arial" w:hAnsi="Arial"/>
          <w:sz w:val="22"/>
          <w:szCs w:val="22"/>
          <w:lang w:val="es-ES_tradnl"/>
        </w:rPr>
        <w:t>ó</w:t>
      </w:r>
      <w:r>
        <w:rPr>
          <w:rFonts w:ascii="Arial" w:hAnsi="Arial"/>
          <w:sz w:val="22"/>
          <w:szCs w:val="22"/>
        </w:rPr>
        <w:t>w;</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żądania pisemnych oświadczeń wykonawcy lub podwykonawcy o zatrudnieniu pracownika na podstawie umowy o pracę,</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żądania innych dokument</w:t>
      </w:r>
      <w:r>
        <w:rPr>
          <w:rFonts w:ascii="Arial" w:hAnsi="Arial"/>
          <w:sz w:val="22"/>
          <w:szCs w:val="22"/>
          <w:lang w:val="es-ES_tradnl"/>
        </w:rPr>
        <w:t>ó</w:t>
      </w:r>
      <w:r>
        <w:rPr>
          <w:rFonts w:ascii="Arial" w:hAnsi="Arial"/>
          <w:sz w:val="22"/>
          <w:szCs w:val="22"/>
        </w:rPr>
        <w:t>w w zakresie potwierdzenia spełniania ww. wymog</w:t>
      </w:r>
      <w:r>
        <w:rPr>
          <w:rFonts w:ascii="Arial" w:hAnsi="Arial"/>
          <w:sz w:val="22"/>
          <w:szCs w:val="22"/>
          <w:lang w:val="es-ES_tradnl"/>
        </w:rPr>
        <w:t>ó</w:t>
      </w:r>
      <w:r>
        <w:rPr>
          <w:rFonts w:ascii="Arial" w:hAnsi="Arial"/>
          <w:sz w:val="22"/>
          <w:szCs w:val="22"/>
        </w:rPr>
        <w:t>w, w tym m.in. żądania poświadczonej za zgodność z oryginałem kopii umowy o pracę zatrudnionego pracownika,</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dokonywanie oceny ww. dokument</w:t>
      </w:r>
      <w:r>
        <w:rPr>
          <w:rFonts w:ascii="Arial" w:hAnsi="Arial"/>
          <w:sz w:val="22"/>
          <w:szCs w:val="22"/>
          <w:lang w:val="es-ES_tradnl"/>
        </w:rPr>
        <w:t>ó</w:t>
      </w:r>
      <w:r>
        <w:rPr>
          <w:rFonts w:ascii="Arial" w:hAnsi="Arial"/>
          <w:sz w:val="22"/>
          <w:szCs w:val="22"/>
        </w:rPr>
        <w:t>w,</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żądania wyjaśnień zawierających informacje, w tym osobowe, niezbędne do weryfikacji zatrudnienia na podstawie umowy o pracę, w szczeg</w:t>
      </w:r>
      <w:r>
        <w:rPr>
          <w:rFonts w:ascii="Arial" w:hAnsi="Arial"/>
          <w:sz w:val="22"/>
          <w:szCs w:val="22"/>
          <w:lang w:val="es-ES_tradnl"/>
        </w:rPr>
        <w:t>ó</w:t>
      </w:r>
      <w:r>
        <w:rPr>
          <w:rFonts w:ascii="Arial" w:hAnsi="Arial"/>
          <w:sz w:val="22"/>
          <w:szCs w:val="22"/>
        </w:rPr>
        <w:t>lności imię i nazwisko zatrudnionego pracownika, datę zawarcia umowy o pracę, rodzaj umowy o pracę i zakres obowiązk</w:t>
      </w:r>
      <w:r>
        <w:rPr>
          <w:rFonts w:ascii="Arial" w:hAnsi="Arial"/>
          <w:sz w:val="22"/>
          <w:szCs w:val="22"/>
          <w:lang w:val="es-ES_tradnl"/>
        </w:rPr>
        <w:t>ó</w:t>
      </w:r>
      <w:r>
        <w:rPr>
          <w:rFonts w:ascii="Arial" w:hAnsi="Arial"/>
          <w:sz w:val="22"/>
          <w:szCs w:val="22"/>
        </w:rPr>
        <w:t>w pracownika,</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żądania wyjaśnień w przypadku wątpliwości w zakresie potwierdzenia spełnienia ww. wymog</w:t>
      </w:r>
      <w:r>
        <w:rPr>
          <w:rFonts w:ascii="Arial" w:hAnsi="Arial"/>
          <w:sz w:val="22"/>
          <w:szCs w:val="22"/>
          <w:lang w:val="es-ES_tradnl"/>
        </w:rPr>
        <w:t>ó</w:t>
      </w:r>
      <w:r>
        <w:rPr>
          <w:rFonts w:ascii="Arial" w:hAnsi="Arial"/>
          <w:sz w:val="22"/>
          <w:szCs w:val="22"/>
        </w:rPr>
        <w:t>w,</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przeprowadzenia kontroli w miejscu wykonywania świadczenia,</w:t>
      </w:r>
    </w:p>
    <w:p w:rsidR="00644374" w:rsidRDefault="0006691E" w:rsidP="00BE0675">
      <w:pPr>
        <w:pStyle w:val="Akapitzlist"/>
        <w:numPr>
          <w:ilvl w:val="0"/>
          <w:numId w:val="35"/>
        </w:numPr>
        <w:spacing w:line="276" w:lineRule="auto"/>
        <w:ind w:left="284"/>
        <w:jc w:val="both"/>
        <w:rPr>
          <w:rFonts w:ascii="Arial" w:hAnsi="Arial"/>
          <w:b/>
          <w:bCs/>
          <w:sz w:val="22"/>
          <w:szCs w:val="22"/>
        </w:rPr>
      </w:pPr>
      <w:r>
        <w:rPr>
          <w:rFonts w:ascii="Arial" w:hAnsi="Arial"/>
          <w:sz w:val="22"/>
          <w:szCs w:val="22"/>
        </w:rPr>
        <w:t>zwr</w:t>
      </w:r>
      <w:r>
        <w:rPr>
          <w:rFonts w:ascii="Arial" w:hAnsi="Arial"/>
          <w:sz w:val="22"/>
          <w:szCs w:val="22"/>
          <w:lang w:val="es-ES_tradnl"/>
        </w:rPr>
        <w:t>ó</w:t>
      </w:r>
      <w:r>
        <w:rPr>
          <w:rFonts w:ascii="Arial" w:hAnsi="Arial"/>
          <w:sz w:val="22"/>
          <w:szCs w:val="22"/>
        </w:rPr>
        <w:t xml:space="preserve">cenia się </w:t>
      </w:r>
      <w:r>
        <w:rPr>
          <w:rFonts w:ascii="Arial" w:hAnsi="Arial"/>
          <w:sz w:val="22"/>
          <w:szCs w:val="22"/>
          <w:lang w:val="pt-PT"/>
        </w:rPr>
        <w:t>do Pa</w:t>
      </w:r>
      <w:r>
        <w:rPr>
          <w:rFonts w:ascii="Arial" w:hAnsi="Arial"/>
          <w:sz w:val="22"/>
          <w:szCs w:val="22"/>
        </w:rPr>
        <w:t>ństwowej Inspekcji Pracy o przeprowadzenie u Wykonawcy lub podwykonawcy kontroli.</w:t>
      </w:r>
    </w:p>
    <w:p w:rsidR="00644374" w:rsidRDefault="0006691E" w:rsidP="00BE0675">
      <w:pPr>
        <w:pStyle w:val="Akapitzlist"/>
        <w:numPr>
          <w:ilvl w:val="0"/>
          <w:numId w:val="36"/>
        </w:numPr>
        <w:spacing w:line="276" w:lineRule="auto"/>
        <w:ind w:left="284"/>
        <w:jc w:val="both"/>
        <w:rPr>
          <w:rFonts w:ascii="Arial" w:hAnsi="Arial"/>
          <w:b/>
          <w:bCs/>
          <w:sz w:val="22"/>
          <w:szCs w:val="22"/>
        </w:rPr>
      </w:pPr>
      <w:r>
        <w:rPr>
          <w:rFonts w:ascii="Arial" w:hAnsi="Arial"/>
          <w:sz w:val="22"/>
          <w:szCs w:val="22"/>
        </w:rPr>
        <w:t>W trakcie realizacji umowy na każde wezwanie Zamawiającego w wyznaczonym w tym wezwaniu terminie, nie kr</w:t>
      </w:r>
      <w:r>
        <w:rPr>
          <w:rFonts w:ascii="Arial" w:hAnsi="Arial"/>
          <w:sz w:val="22"/>
          <w:szCs w:val="22"/>
          <w:lang w:val="es-ES_tradnl"/>
        </w:rPr>
        <w:t>ó</w:t>
      </w:r>
      <w:r>
        <w:rPr>
          <w:rFonts w:ascii="Arial" w:hAnsi="Arial"/>
          <w:sz w:val="22"/>
          <w:szCs w:val="22"/>
        </w:rPr>
        <w:t>tszym niż 3 dni, Wykonawca przedłoży Zamawiającemu wskazane poniżej dowody w celu potwierdzenia spełnienia wymogu zatrudnienia na podstawie umowy o pracę przez Wykonawcę lub podwykonawcę os</w:t>
      </w:r>
      <w:r>
        <w:rPr>
          <w:rFonts w:ascii="Arial" w:hAnsi="Arial"/>
          <w:sz w:val="22"/>
          <w:szCs w:val="22"/>
          <w:lang w:val="es-ES_tradnl"/>
        </w:rPr>
        <w:t>ó</w:t>
      </w:r>
      <w:r>
        <w:rPr>
          <w:rFonts w:ascii="Arial" w:hAnsi="Arial"/>
          <w:sz w:val="22"/>
          <w:szCs w:val="22"/>
        </w:rPr>
        <w:t>b wykonujących wskazane w ustępie 1 czynności w trakcie realizacji zam</w:t>
      </w:r>
      <w:r>
        <w:rPr>
          <w:rFonts w:ascii="Arial" w:hAnsi="Arial"/>
          <w:sz w:val="22"/>
          <w:szCs w:val="22"/>
          <w:lang w:val="es-ES_tradnl"/>
        </w:rPr>
        <w:t>ó</w:t>
      </w:r>
      <w:r>
        <w:rPr>
          <w:rFonts w:ascii="Arial" w:hAnsi="Arial"/>
          <w:sz w:val="22"/>
          <w:szCs w:val="22"/>
        </w:rPr>
        <w:t>wienia:</w:t>
      </w:r>
    </w:p>
    <w:p w:rsidR="00644374" w:rsidRDefault="0006691E" w:rsidP="00BE0675">
      <w:pPr>
        <w:pStyle w:val="Akapitzlist"/>
        <w:numPr>
          <w:ilvl w:val="0"/>
          <w:numId w:val="38"/>
        </w:numPr>
        <w:spacing w:line="276" w:lineRule="auto"/>
        <w:ind w:left="284"/>
        <w:jc w:val="both"/>
        <w:rPr>
          <w:rFonts w:ascii="Arial" w:hAnsi="Arial"/>
          <w:b/>
          <w:bCs/>
          <w:sz w:val="22"/>
          <w:szCs w:val="22"/>
        </w:rPr>
      </w:pPr>
      <w:r>
        <w:rPr>
          <w:rFonts w:ascii="Arial" w:hAnsi="Arial"/>
          <w:sz w:val="22"/>
          <w:szCs w:val="22"/>
        </w:rPr>
        <w:t>oświadczenie zatrudnionego pracownika,</w:t>
      </w:r>
    </w:p>
    <w:p w:rsidR="00644374" w:rsidRDefault="0006691E" w:rsidP="00BE0675">
      <w:pPr>
        <w:pStyle w:val="Akapitzlist"/>
        <w:numPr>
          <w:ilvl w:val="0"/>
          <w:numId w:val="38"/>
        </w:numPr>
        <w:spacing w:line="276" w:lineRule="auto"/>
        <w:ind w:left="284"/>
        <w:jc w:val="both"/>
        <w:rPr>
          <w:rFonts w:ascii="Arial" w:hAnsi="Arial"/>
          <w:b/>
          <w:bCs/>
          <w:sz w:val="22"/>
          <w:szCs w:val="22"/>
        </w:rPr>
      </w:pPr>
      <w:r>
        <w:rPr>
          <w:rFonts w:ascii="Arial" w:hAnsi="Arial"/>
          <w:sz w:val="22"/>
          <w:szCs w:val="22"/>
        </w:rPr>
        <w:lastRenderedPageBreak/>
        <w:t>oświadczenie Wykonawcy lub podwykonawcy o zatrudnieniu na podstawie umowy o pracę os</w:t>
      </w:r>
      <w:r>
        <w:rPr>
          <w:rFonts w:ascii="Arial" w:hAnsi="Arial"/>
          <w:sz w:val="22"/>
          <w:szCs w:val="22"/>
          <w:lang w:val="es-ES_tradnl"/>
        </w:rPr>
        <w:t>ó</w:t>
      </w:r>
      <w:r>
        <w:rPr>
          <w:rFonts w:ascii="Arial" w:hAnsi="Arial"/>
          <w:sz w:val="22"/>
          <w:szCs w:val="22"/>
        </w:rPr>
        <w:t>b wykonujących czynności, kt</w:t>
      </w:r>
      <w:r>
        <w:rPr>
          <w:rFonts w:ascii="Arial" w:hAnsi="Arial"/>
          <w:sz w:val="22"/>
          <w:szCs w:val="22"/>
          <w:lang w:val="es-ES_tradnl"/>
        </w:rPr>
        <w:t>ó</w:t>
      </w:r>
      <w:r>
        <w:rPr>
          <w:rFonts w:ascii="Arial" w:hAnsi="Arial"/>
          <w:sz w:val="22"/>
          <w:szCs w:val="22"/>
        </w:rPr>
        <w:t>rych dotyczy wezwanie Zamawiającego. Oświadczenie to powinno zawierać w szczeg</w:t>
      </w:r>
      <w:r>
        <w:rPr>
          <w:rFonts w:ascii="Arial" w:hAnsi="Arial"/>
          <w:sz w:val="22"/>
          <w:szCs w:val="22"/>
          <w:lang w:val="es-ES_tradnl"/>
        </w:rPr>
        <w:t>ó</w:t>
      </w:r>
      <w:r>
        <w:rPr>
          <w:rFonts w:ascii="Arial" w:hAnsi="Arial"/>
          <w:sz w:val="22"/>
          <w:szCs w:val="22"/>
        </w:rPr>
        <w:t>lności: dokładne określenie podmiotu składającego oświadczenie, datę złożenia oświadczenia, wskazanie, że objęte wezwaniem czynności wykonują osoby zatrudnione na podstawie umowy o pracę wraz ze wskazaniem liczby tych os</w:t>
      </w:r>
      <w:r>
        <w:rPr>
          <w:rFonts w:ascii="Arial" w:hAnsi="Arial"/>
          <w:sz w:val="22"/>
          <w:szCs w:val="22"/>
          <w:lang w:val="es-ES_tradnl"/>
        </w:rPr>
        <w:t>ó</w:t>
      </w:r>
      <w:r>
        <w:rPr>
          <w:rFonts w:ascii="Arial" w:hAnsi="Arial"/>
          <w:sz w:val="22"/>
          <w:szCs w:val="22"/>
        </w:rPr>
        <w:t>b, rodzaju umowy o pracę, zakresu obowiązk</w:t>
      </w:r>
      <w:r>
        <w:rPr>
          <w:rFonts w:ascii="Arial" w:hAnsi="Arial"/>
          <w:sz w:val="22"/>
          <w:szCs w:val="22"/>
          <w:lang w:val="es-ES_tradnl"/>
        </w:rPr>
        <w:t>ó</w:t>
      </w:r>
      <w:r>
        <w:rPr>
          <w:rFonts w:ascii="Arial" w:hAnsi="Arial"/>
          <w:sz w:val="22"/>
          <w:szCs w:val="22"/>
        </w:rPr>
        <w:t>w pracownika oraz podpis osoby uprawnionej do złożenia oświadczenia w imieniu Wykonawcy lub podwykonawcy;</w:t>
      </w:r>
    </w:p>
    <w:p w:rsidR="00644374" w:rsidRDefault="0006691E" w:rsidP="00BE0675">
      <w:pPr>
        <w:pStyle w:val="Akapitzlist"/>
        <w:numPr>
          <w:ilvl w:val="0"/>
          <w:numId w:val="38"/>
        </w:numPr>
        <w:spacing w:line="276" w:lineRule="auto"/>
        <w:ind w:left="284"/>
        <w:jc w:val="both"/>
        <w:rPr>
          <w:rFonts w:ascii="Arial" w:hAnsi="Arial"/>
          <w:b/>
          <w:bCs/>
          <w:sz w:val="22"/>
          <w:szCs w:val="22"/>
        </w:rPr>
      </w:pPr>
      <w:r>
        <w:rPr>
          <w:rFonts w:ascii="Arial" w:hAnsi="Arial"/>
          <w:sz w:val="22"/>
          <w:szCs w:val="22"/>
        </w:rPr>
        <w:t>poświadczoną za zgodność z oryginałem odpowiednio przez Wykonawcę lub podwykonawcę kopię umowy/um</w:t>
      </w:r>
      <w:r>
        <w:rPr>
          <w:rFonts w:ascii="Arial" w:hAnsi="Arial"/>
          <w:sz w:val="22"/>
          <w:szCs w:val="22"/>
          <w:lang w:val="es-ES_tradnl"/>
        </w:rPr>
        <w:t>ó</w:t>
      </w:r>
      <w:r>
        <w:rPr>
          <w:rFonts w:ascii="Arial" w:hAnsi="Arial"/>
          <w:sz w:val="22"/>
          <w:szCs w:val="22"/>
        </w:rPr>
        <w:t>w o pracę os</w:t>
      </w:r>
      <w:r>
        <w:rPr>
          <w:rFonts w:ascii="Arial" w:hAnsi="Arial"/>
          <w:sz w:val="22"/>
          <w:szCs w:val="22"/>
          <w:lang w:val="es-ES_tradnl"/>
        </w:rPr>
        <w:t>ó</w:t>
      </w:r>
      <w:r>
        <w:rPr>
          <w:rFonts w:ascii="Arial" w:hAnsi="Arial"/>
          <w:sz w:val="22"/>
          <w:szCs w:val="22"/>
        </w:rPr>
        <w:t>b wykonujących w trakcie realizacji zam</w:t>
      </w:r>
      <w:r>
        <w:rPr>
          <w:rFonts w:ascii="Arial" w:hAnsi="Arial"/>
          <w:sz w:val="22"/>
          <w:szCs w:val="22"/>
          <w:lang w:val="es-ES_tradnl"/>
        </w:rPr>
        <w:t>ó</w:t>
      </w:r>
      <w:r>
        <w:rPr>
          <w:rFonts w:ascii="Arial" w:hAnsi="Arial"/>
          <w:sz w:val="22"/>
          <w:szCs w:val="22"/>
        </w:rPr>
        <w:t>wienia czynności, kt</w:t>
      </w:r>
      <w:r>
        <w:rPr>
          <w:rFonts w:ascii="Arial" w:hAnsi="Arial"/>
          <w:sz w:val="22"/>
          <w:szCs w:val="22"/>
          <w:lang w:val="es-ES_tradnl"/>
        </w:rPr>
        <w:t>ó</w:t>
      </w:r>
      <w:r>
        <w:rPr>
          <w:rFonts w:ascii="Arial" w:hAnsi="Arial"/>
          <w:sz w:val="22"/>
          <w:szCs w:val="22"/>
        </w:rPr>
        <w:t>rych dotyczy ww. oświadczenie Wykonawcy lub podwykonawcy (wraz z dokumentem regulującym zakres obowiązk</w:t>
      </w:r>
      <w:r>
        <w:rPr>
          <w:rFonts w:ascii="Arial" w:hAnsi="Arial"/>
          <w:sz w:val="22"/>
          <w:szCs w:val="22"/>
          <w:lang w:val="es-ES_tradnl"/>
        </w:rPr>
        <w:t>ó</w:t>
      </w:r>
      <w:r>
        <w:rPr>
          <w:rFonts w:ascii="Arial" w:hAnsi="Arial"/>
          <w:sz w:val="22"/>
          <w:szCs w:val="22"/>
        </w:rPr>
        <w:t>w, jeżeli został sporządzony). Kopia umowy/um</w:t>
      </w:r>
      <w:r>
        <w:rPr>
          <w:rFonts w:ascii="Arial" w:hAnsi="Arial"/>
          <w:sz w:val="22"/>
          <w:szCs w:val="22"/>
          <w:lang w:val="es-ES_tradnl"/>
        </w:rPr>
        <w:t>ó</w:t>
      </w:r>
      <w:r>
        <w:rPr>
          <w:rFonts w:ascii="Arial" w:hAnsi="Arial"/>
          <w:sz w:val="22"/>
          <w:szCs w:val="22"/>
        </w:rPr>
        <w:t>w powinna zostać zanonimizowana w spos</w:t>
      </w:r>
      <w:r>
        <w:rPr>
          <w:rFonts w:ascii="Arial" w:hAnsi="Arial"/>
          <w:sz w:val="22"/>
          <w:szCs w:val="22"/>
          <w:lang w:val="es-ES_tradnl"/>
        </w:rPr>
        <w:t>ó</w:t>
      </w:r>
      <w:r>
        <w:rPr>
          <w:rFonts w:ascii="Arial" w:hAnsi="Arial"/>
          <w:sz w:val="22"/>
          <w:szCs w:val="22"/>
        </w:rPr>
        <w:t>b zapewniający ochronę danych osobowych pracownik</w:t>
      </w:r>
      <w:r>
        <w:rPr>
          <w:rFonts w:ascii="Arial" w:hAnsi="Arial"/>
          <w:sz w:val="22"/>
          <w:szCs w:val="22"/>
          <w:lang w:val="es-ES_tradnl"/>
        </w:rPr>
        <w:t>ó</w:t>
      </w:r>
      <w:r>
        <w:rPr>
          <w:rFonts w:ascii="Arial" w:hAnsi="Arial"/>
          <w:sz w:val="22"/>
          <w:szCs w:val="22"/>
        </w:rPr>
        <w:t>w, zgodnie z przepisami ustawy o ochronie danych osobowych (tj. w szczeg</w:t>
      </w:r>
      <w:r>
        <w:rPr>
          <w:rFonts w:ascii="Arial" w:hAnsi="Arial"/>
          <w:sz w:val="22"/>
          <w:szCs w:val="22"/>
          <w:lang w:val="es-ES_tradnl"/>
        </w:rPr>
        <w:t>ó</w:t>
      </w:r>
      <w:r>
        <w:rPr>
          <w:rFonts w:ascii="Arial" w:hAnsi="Arial"/>
          <w:sz w:val="22"/>
          <w:szCs w:val="22"/>
        </w:rPr>
        <w:t>lności adres</w:t>
      </w:r>
      <w:r>
        <w:rPr>
          <w:rFonts w:ascii="Arial" w:hAnsi="Arial"/>
          <w:sz w:val="22"/>
          <w:szCs w:val="22"/>
          <w:lang w:val="es-ES_tradnl"/>
        </w:rPr>
        <w:t>ó</w:t>
      </w:r>
      <w:r>
        <w:rPr>
          <w:rFonts w:ascii="Arial" w:hAnsi="Arial"/>
          <w:sz w:val="22"/>
          <w:szCs w:val="22"/>
        </w:rPr>
        <w:t>w, nr PESEL pracownik</w:t>
      </w:r>
      <w:r>
        <w:rPr>
          <w:rFonts w:ascii="Arial" w:hAnsi="Arial"/>
          <w:sz w:val="22"/>
          <w:szCs w:val="22"/>
          <w:lang w:val="es-ES_tradnl"/>
        </w:rPr>
        <w:t>ó</w:t>
      </w:r>
      <w:r>
        <w:rPr>
          <w:rFonts w:ascii="Arial" w:hAnsi="Arial"/>
          <w:sz w:val="22"/>
          <w:szCs w:val="22"/>
        </w:rPr>
        <w:t>w). Informacje takie jak: imię i nazwisko, data zawarcia umowy, rodzaj umowy o pracę oraz zakres obowiązk</w:t>
      </w:r>
      <w:r>
        <w:rPr>
          <w:rFonts w:ascii="Arial" w:hAnsi="Arial"/>
          <w:sz w:val="22"/>
          <w:szCs w:val="22"/>
          <w:lang w:val="es-ES_tradnl"/>
        </w:rPr>
        <w:t>ó</w:t>
      </w:r>
      <w:r>
        <w:rPr>
          <w:rFonts w:ascii="Arial" w:hAnsi="Arial"/>
          <w:sz w:val="22"/>
          <w:szCs w:val="22"/>
        </w:rPr>
        <w:t>w pracownika powinny być możliwe do zidentyfikowania;</w:t>
      </w:r>
    </w:p>
    <w:p w:rsidR="00644374" w:rsidRDefault="0006691E" w:rsidP="00BE0675">
      <w:pPr>
        <w:pStyle w:val="Akapitzlist"/>
        <w:numPr>
          <w:ilvl w:val="0"/>
          <w:numId w:val="38"/>
        </w:numPr>
        <w:spacing w:line="276" w:lineRule="auto"/>
        <w:ind w:left="284"/>
        <w:jc w:val="both"/>
        <w:rPr>
          <w:rFonts w:ascii="Arial" w:hAnsi="Arial"/>
          <w:b/>
          <w:bCs/>
          <w:sz w:val="22"/>
          <w:szCs w:val="22"/>
        </w:rPr>
      </w:pPr>
      <w:r>
        <w:rPr>
          <w:rFonts w:ascii="Arial" w:hAnsi="Arial"/>
          <w:sz w:val="22"/>
          <w:szCs w:val="22"/>
        </w:rPr>
        <w:t>zaświadczenie właściwego oddziału ZUS, potwierdzają</w:t>
      </w:r>
      <w:r>
        <w:rPr>
          <w:rFonts w:ascii="Arial" w:hAnsi="Arial"/>
          <w:sz w:val="22"/>
          <w:szCs w:val="22"/>
          <w:lang w:val="en-US"/>
        </w:rPr>
        <w:t>ce op</w:t>
      </w:r>
      <w:r>
        <w:rPr>
          <w:rFonts w:ascii="Arial" w:hAnsi="Arial"/>
          <w:sz w:val="22"/>
          <w:szCs w:val="22"/>
        </w:rPr>
        <w:t>łacanie przez Wykonawcę lub podwykonawcę składek na ubezpieczenia społeczne i zdrowotne z tytułu zatrudnienia na podstawie um</w:t>
      </w:r>
      <w:r>
        <w:rPr>
          <w:rFonts w:ascii="Arial" w:hAnsi="Arial"/>
          <w:sz w:val="22"/>
          <w:szCs w:val="22"/>
          <w:lang w:val="es-ES_tradnl"/>
        </w:rPr>
        <w:t>ó</w:t>
      </w:r>
      <w:r>
        <w:rPr>
          <w:rFonts w:ascii="Arial" w:hAnsi="Arial"/>
          <w:sz w:val="22"/>
          <w:szCs w:val="22"/>
        </w:rPr>
        <w:t>w o pracę za ostatni okres rozliczeniowy;</w:t>
      </w:r>
    </w:p>
    <w:p w:rsidR="00644374" w:rsidRDefault="0006691E" w:rsidP="00BE0675">
      <w:pPr>
        <w:pStyle w:val="Akapitzlist"/>
        <w:numPr>
          <w:ilvl w:val="0"/>
          <w:numId w:val="38"/>
        </w:numPr>
        <w:spacing w:line="276" w:lineRule="auto"/>
        <w:ind w:left="284"/>
        <w:jc w:val="both"/>
        <w:rPr>
          <w:rFonts w:ascii="Arial" w:hAnsi="Arial"/>
          <w:b/>
          <w:bCs/>
          <w:sz w:val="22"/>
          <w:szCs w:val="22"/>
        </w:rPr>
      </w:pPr>
      <w:r>
        <w:rPr>
          <w:rFonts w:ascii="Arial" w:hAnsi="Arial"/>
          <w:sz w:val="22"/>
          <w:szCs w:val="22"/>
        </w:rPr>
        <w:t>poświadczoną za zgodność z oryginałem odpowiednio przez Wykonawcę lub podwykonawcę kopię dowodu potwierdzającego zgłoszenie pracownika przez pracodawcę do ubezpieczeń, zanonimizowaną w spos</w:t>
      </w:r>
      <w:r>
        <w:rPr>
          <w:rFonts w:ascii="Arial" w:hAnsi="Arial"/>
          <w:sz w:val="22"/>
          <w:szCs w:val="22"/>
          <w:lang w:val="es-ES_tradnl"/>
        </w:rPr>
        <w:t>ó</w:t>
      </w:r>
      <w:r>
        <w:rPr>
          <w:rFonts w:ascii="Arial" w:hAnsi="Arial"/>
          <w:sz w:val="22"/>
          <w:szCs w:val="22"/>
        </w:rPr>
        <w:t>b zapewniający ochronę danych osobowych pracownik</w:t>
      </w:r>
      <w:r>
        <w:rPr>
          <w:rFonts w:ascii="Arial" w:hAnsi="Arial"/>
          <w:sz w:val="22"/>
          <w:szCs w:val="22"/>
          <w:lang w:val="es-ES_tradnl"/>
        </w:rPr>
        <w:t>ó</w:t>
      </w:r>
      <w:r>
        <w:rPr>
          <w:rFonts w:ascii="Arial" w:hAnsi="Arial"/>
          <w:sz w:val="22"/>
          <w:szCs w:val="22"/>
        </w:rPr>
        <w:t xml:space="preserve">w, zgodnie z przepisami ustawy o ochronie danych osobowych. </w:t>
      </w:r>
    </w:p>
    <w:p w:rsidR="00644374" w:rsidRPr="00BE0675" w:rsidRDefault="0006691E" w:rsidP="00BE0675">
      <w:pPr>
        <w:pStyle w:val="Akapitzlist"/>
        <w:numPr>
          <w:ilvl w:val="0"/>
          <w:numId w:val="39"/>
        </w:numPr>
        <w:spacing w:line="276" w:lineRule="auto"/>
        <w:ind w:left="284"/>
        <w:jc w:val="both"/>
        <w:rPr>
          <w:rFonts w:ascii="Arial" w:hAnsi="Arial"/>
          <w:b/>
          <w:bCs/>
          <w:sz w:val="22"/>
          <w:szCs w:val="22"/>
        </w:rPr>
      </w:pPr>
      <w:r>
        <w:rPr>
          <w:rFonts w:ascii="Arial" w:hAnsi="Arial"/>
          <w:sz w:val="22"/>
          <w:szCs w:val="22"/>
        </w:rPr>
        <w:t>W przypadku nie przedstawienia wymaganych oświadczeń, dowod</w:t>
      </w:r>
      <w:r>
        <w:rPr>
          <w:rFonts w:ascii="Arial" w:hAnsi="Arial"/>
          <w:sz w:val="22"/>
          <w:szCs w:val="22"/>
          <w:lang w:val="es-ES_tradnl"/>
        </w:rPr>
        <w:t>ó</w:t>
      </w:r>
      <w:r>
        <w:rPr>
          <w:rFonts w:ascii="Arial" w:hAnsi="Arial"/>
          <w:sz w:val="22"/>
          <w:szCs w:val="22"/>
        </w:rPr>
        <w:t>w, dokument</w:t>
      </w:r>
      <w:r>
        <w:rPr>
          <w:rFonts w:ascii="Arial" w:hAnsi="Arial"/>
          <w:sz w:val="22"/>
          <w:szCs w:val="22"/>
          <w:lang w:val="es-ES_tradnl"/>
        </w:rPr>
        <w:t>ó</w:t>
      </w:r>
      <w:r>
        <w:rPr>
          <w:rFonts w:ascii="Arial" w:hAnsi="Arial"/>
          <w:sz w:val="22"/>
          <w:szCs w:val="22"/>
        </w:rPr>
        <w:t>w o kt</w:t>
      </w:r>
      <w:r>
        <w:rPr>
          <w:rFonts w:ascii="Arial" w:hAnsi="Arial"/>
          <w:sz w:val="22"/>
          <w:szCs w:val="22"/>
          <w:lang w:val="es-ES_tradnl"/>
        </w:rPr>
        <w:t>ó</w:t>
      </w:r>
      <w:r>
        <w:rPr>
          <w:rFonts w:ascii="Arial" w:hAnsi="Arial"/>
          <w:sz w:val="22"/>
          <w:szCs w:val="22"/>
        </w:rPr>
        <w:t>rych mowa w ust. 4, w wymaganym terminie, Wykonawca zostanie dodatkowo wezwany do ich złożenia, wraz z wyznaczeniem terminu na dokonanie w/w czynności. W przypadku nie wywiązania się Wykonawcy z obowiązku złożenia wymaganych oświadczeń bądź dokument</w:t>
      </w:r>
      <w:r>
        <w:rPr>
          <w:rFonts w:ascii="Arial" w:hAnsi="Arial"/>
          <w:sz w:val="22"/>
          <w:szCs w:val="22"/>
          <w:lang w:val="es-ES_tradnl"/>
        </w:rPr>
        <w:t>ó</w:t>
      </w:r>
      <w:r>
        <w:rPr>
          <w:rFonts w:ascii="Arial" w:hAnsi="Arial"/>
          <w:sz w:val="22"/>
          <w:szCs w:val="22"/>
        </w:rPr>
        <w:t>w –lub złożenia oświadczeń bądź dokument</w:t>
      </w:r>
      <w:r>
        <w:rPr>
          <w:rFonts w:ascii="Arial" w:hAnsi="Arial"/>
          <w:sz w:val="22"/>
          <w:szCs w:val="22"/>
          <w:lang w:val="es-ES_tradnl"/>
        </w:rPr>
        <w:t>ó</w:t>
      </w:r>
      <w:r>
        <w:rPr>
          <w:rFonts w:ascii="Arial" w:hAnsi="Arial"/>
          <w:sz w:val="22"/>
          <w:szCs w:val="22"/>
        </w:rPr>
        <w:t>w nie czyniących zadość wymaganiom określonym w niniejszej umowie- w w/w dodatkowym terminie, Wykonawca będzie zobowiązany do zapłacenia Zamawiającemu kary umownej, w wysokości 1000 złotych (słownie: jednego tysiąca złotych) za każdy nieprzedłożony w terminie dokument lub oświadczenie, a także za każde niezłożone wyjaśnienie. Kara ta może być powtarzana w przypadku nieskładania przez Wykonawcę dokument</w:t>
      </w:r>
      <w:r>
        <w:rPr>
          <w:rFonts w:ascii="Arial" w:hAnsi="Arial"/>
          <w:sz w:val="22"/>
          <w:szCs w:val="22"/>
          <w:lang w:val="es-ES_tradnl"/>
        </w:rPr>
        <w:t>ó</w:t>
      </w:r>
      <w:r>
        <w:rPr>
          <w:rFonts w:ascii="Arial" w:hAnsi="Arial"/>
          <w:sz w:val="22"/>
          <w:szCs w:val="22"/>
          <w:lang w:val="en-US"/>
        </w:rPr>
        <w:t>w/o</w:t>
      </w:r>
      <w:r>
        <w:rPr>
          <w:rFonts w:ascii="Arial" w:hAnsi="Arial"/>
          <w:sz w:val="22"/>
          <w:szCs w:val="22"/>
        </w:rPr>
        <w:t>świadczeń o kt</w:t>
      </w:r>
      <w:r>
        <w:rPr>
          <w:rFonts w:ascii="Arial" w:hAnsi="Arial"/>
          <w:sz w:val="22"/>
          <w:szCs w:val="22"/>
          <w:lang w:val="es-ES_tradnl"/>
        </w:rPr>
        <w:t>ó</w:t>
      </w:r>
      <w:r>
        <w:rPr>
          <w:rFonts w:ascii="Arial" w:hAnsi="Arial"/>
          <w:sz w:val="22"/>
          <w:szCs w:val="22"/>
        </w:rPr>
        <w:t>rych mowa w ust. 4, tj. oświadczeń i dokument</w:t>
      </w:r>
      <w:r>
        <w:rPr>
          <w:rFonts w:ascii="Arial" w:hAnsi="Arial"/>
          <w:sz w:val="22"/>
          <w:szCs w:val="22"/>
          <w:lang w:val="es-ES_tradnl"/>
        </w:rPr>
        <w:t>ó</w:t>
      </w:r>
      <w:r>
        <w:rPr>
          <w:rFonts w:ascii="Arial" w:hAnsi="Arial"/>
          <w:sz w:val="22"/>
          <w:szCs w:val="22"/>
        </w:rPr>
        <w:t>w do kt</w:t>
      </w:r>
      <w:r>
        <w:rPr>
          <w:rFonts w:ascii="Arial" w:hAnsi="Arial"/>
          <w:sz w:val="22"/>
          <w:szCs w:val="22"/>
          <w:lang w:val="es-ES_tradnl"/>
        </w:rPr>
        <w:t>ó</w:t>
      </w:r>
      <w:r>
        <w:rPr>
          <w:rFonts w:ascii="Arial" w:hAnsi="Arial"/>
          <w:sz w:val="22"/>
          <w:szCs w:val="22"/>
        </w:rPr>
        <w:t>rych składania Wykonawca może być wzywany wielokrotnie.</w:t>
      </w:r>
    </w:p>
    <w:p w:rsidR="00644374" w:rsidRDefault="00644374">
      <w:pPr>
        <w:pStyle w:val="Akapitzlist"/>
        <w:spacing w:line="276" w:lineRule="auto"/>
        <w:jc w:val="both"/>
        <w:rPr>
          <w:rFonts w:ascii="Arial" w:eastAsia="Arial" w:hAnsi="Arial" w:cs="Arial"/>
          <w:b/>
          <w:bCs/>
        </w:rPr>
      </w:pPr>
    </w:p>
    <w:p w:rsidR="00644374" w:rsidRDefault="0006691E">
      <w:pPr>
        <w:spacing w:after="0"/>
        <w:jc w:val="center"/>
        <w:rPr>
          <w:rFonts w:ascii="Arial" w:eastAsia="Arial" w:hAnsi="Arial" w:cs="Arial"/>
          <w:b/>
          <w:bCs/>
        </w:rPr>
      </w:pPr>
      <w:r>
        <w:rPr>
          <w:rFonts w:ascii="Arial" w:hAnsi="Arial"/>
          <w:b/>
          <w:bCs/>
        </w:rPr>
        <w:t>§ 8</w:t>
      </w:r>
    </w:p>
    <w:p w:rsidR="00644374" w:rsidRDefault="0006691E" w:rsidP="00BE0675">
      <w:pPr>
        <w:pStyle w:val="Akapitzlist"/>
        <w:numPr>
          <w:ilvl w:val="0"/>
          <w:numId w:val="41"/>
        </w:numPr>
        <w:spacing w:line="276" w:lineRule="auto"/>
        <w:ind w:left="284" w:hanging="284"/>
        <w:jc w:val="both"/>
        <w:rPr>
          <w:rFonts w:ascii="Arial" w:hAnsi="Arial"/>
          <w:sz w:val="22"/>
          <w:szCs w:val="22"/>
        </w:rPr>
      </w:pPr>
      <w:r>
        <w:rPr>
          <w:rFonts w:ascii="Arial" w:hAnsi="Arial"/>
          <w:sz w:val="22"/>
          <w:szCs w:val="22"/>
        </w:rPr>
        <w:t>Strony ustalają za wykonanie przedmiotu zam</w:t>
      </w:r>
      <w:r>
        <w:rPr>
          <w:rFonts w:ascii="Arial" w:hAnsi="Arial"/>
          <w:sz w:val="22"/>
          <w:szCs w:val="22"/>
          <w:lang w:val="es-ES_tradnl"/>
        </w:rPr>
        <w:t>ó</w:t>
      </w:r>
      <w:r>
        <w:rPr>
          <w:rFonts w:ascii="Arial" w:hAnsi="Arial"/>
          <w:sz w:val="22"/>
          <w:szCs w:val="22"/>
        </w:rPr>
        <w:t xml:space="preserve">wienia wynagrodzenie ryczałtowe w kwocie </w:t>
      </w:r>
      <w:r>
        <w:rPr>
          <w:rFonts w:ascii="Arial" w:hAnsi="Arial"/>
          <w:b/>
          <w:bCs/>
          <w:sz w:val="22"/>
          <w:szCs w:val="22"/>
        </w:rPr>
        <w:t>……………………….</w:t>
      </w:r>
      <w:r>
        <w:rPr>
          <w:rFonts w:ascii="Arial" w:hAnsi="Arial"/>
          <w:sz w:val="22"/>
          <w:szCs w:val="22"/>
          <w:lang w:val="it-IT"/>
        </w:rPr>
        <w:t xml:space="preserve"> PLN netto (s</w:t>
      </w:r>
      <w:r>
        <w:rPr>
          <w:rFonts w:ascii="Arial" w:hAnsi="Arial"/>
          <w:sz w:val="22"/>
          <w:szCs w:val="22"/>
        </w:rPr>
        <w:t xml:space="preserve">łownie złotych: </w:t>
      </w:r>
      <w:r>
        <w:rPr>
          <w:rFonts w:ascii="Arial" w:hAnsi="Arial"/>
          <w:b/>
          <w:bCs/>
          <w:sz w:val="22"/>
          <w:szCs w:val="22"/>
        </w:rPr>
        <w:t xml:space="preserve">……………………………….. </w:t>
      </w:r>
      <w:r>
        <w:rPr>
          <w:rFonts w:ascii="Arial" w:hAnsi="Arial"/>
          <w:sz w:val="22"/>
          <w:szCs w:val="22"/>
          <w:lang w:val="en-US"/>
        </w:rPr>
        <w:t>_00/100).</w:t>
      </w:r>
    </w:p>
    <w:p w:rsidR="00644374" w:rsidRDefault="0006691E" w:rsidP="00BE0675">
      <w:pPr>
        <w:pStyle w:val="Akapitzlist"/>
        <w:numPr>
          <w:ilvl w:val="0"/>
          <w:numId w:val="41"/>
        </w:numPr>
        <w:spacing w:line="276" w:lineRule="auto"/>
        <w:ind w:left="284" w:hanging="284"/>
        <w:jc w:val="both"/>
        <w:rPr>
          <w:rFonts w:ascii="Arial" w:hAnsi="Arial"/>
          <w:sz w:val="22"/>
          <w:szCs w:val="22"/>
        </w:rPr>
      </w:pPr>
      <w:r>
        <w:rPr>
          <w:rFonts w:ascii="Arial" w:hAnsi="Arial"/>
          <w:sz w:val="22"/>
          <w:szCs w:val="22"/>
        </w:rPr>
        <w:t xml:space="preserve">Podatek VAT w wysokości 23% wynosi: </w:t>
      </w:r>
      <w:r>
        <w:rPr>
          <w:rFonts w:ascii="Arial" w:hAnsi="Arial"/>
          <w:b/>
          <w:bCs/>
          <w:sz w:val="22"/>
          <w:szCs w:val="22"/>
        </w:rPr>
        <w:t>……………………………</w:t>
      </w:r>
      <w:r>
        <w:rPr>
          <w:rFonts w:ascii="Arial" w:hAnsi="Arial"/>
          <w:sz w:val="22"/>
          <w:szCs w:val="22"/>
        </w:rPr>
        <w:t xml:space="preserve"> PLN (słownie złotych: </w:t>
      </w:r>
      <w:r>
        <w:rPr>
          <w:rFonts w:ascii="Arial" w:hAnsi="Arial"/>
          <w:b/>
          <w:bCs/>
          <w:sz w:val="22"/>
          <w:szCs w:val="22"/>
        </w:rPr>
        <w:t xml:space="preserve">………………………………………………… </w:t>
      </w:r>
      <w:r>
        <w:rPr>
          <w:rFonts w:ascii="Arial" w:hAnsi="Arial"/>
          <w:sz w:val="22"/>
          <w:szCs w:val="22"/>
        </w:rPr>
        <w:t>00/100).</w:t>
      </w:r>
    </w:p>
    <w:p w:rsidR="00644374" w:rsidRDefault="0006691E" w:rsidP="00BE0675">
      <w:pPr>
        <w:pStyle w:val="Akapitzlist"/>
        <w:numPr>
          <w:ilvl w:val="0"/>
          <w:numId w:val="41"/>
        </w:numPr>
        <w:spacing w:line="276" w:lineRule="auto"/>
        <w:ind w:left="284" w:hanging="284"/>
        <w:jc w:val="both"/>
        <w:rPr>
          <w:rFonts w:ascii="Arial" w:hAnsi="Arial"/>
          <w:sz w:val="22"/>
          <w:szCs w:val="22"/>
        </w:rPr>
      </w:pPr>
      <w:r>
        <w:rPr>
          <w:rFonts w:ascii="Arial" w:hAnsi="Arial"/>
          <w:sz w:val="22"/>
          <w:szCs w:val="22"/>
        </w:rPr>
        <w:t xml:space="preserve">Łączna cena z podatkiem VAT wynosi: </w:t>
      </w:r>
      <w:r>
        <w:rPr>
          <w:rFonts w:ascii="Arial" w:hAnsi="Arial"/>
          <w:b/>
          <w:bCs/>
          <w:sz w:val="22"/>
          <w:szCs w:val="22"/>
        </w:rPr>
        <w:t>……</w:t>
      </w:r>
      <w:r w:rsidR="00983BC7">
        <w:rPr>
          <w:rFonts w:ascii="Arial" w:hAnsi="Arial"/>
          <w:b/>
          <w:bCs/>
          <w:sz w:val="22"/>
          <w:szCs w:val="22"/>
        </w:rPr>
        <w:t>…..</w:t>
      </w:r>
      <w:r>
        <w:rPr>
          <w:rFonts w:ascii="Arial" w:hAnsi="Arial"/>
          <w:b/>
          <w:bCs/>
          <w:sz w:val="22"/>
          <w:szCs w:val="22"/>
        </w:rPr>
        <w:t xml:space="preserve">……….. </w:t>
      </w:r>
      <w:r>
        <w:rPr>
          <w:rFonts w:ascii="Arial" w:hAnsi="Arial"/>
          <w:sz w:val="22"/>
          <w:szCs w:val="22"/>
        </w:rPr>
        <w:t>PLN (słownie złotych……………………………………………………… 00/100.</w:t>
      </w:r>
    </w:p>
    <w:p w:rsidR="00644374" w:rsidRDefault="0006691E" w:rsidP="00BE0675">
      <w:pPr>
        <w:pStyle w:val="Akapitzlist"/>
        <w:numPr>
          <w:ilvl w:val="0"/>
          <w:numId w:val="41"/>
        </w:numPr>
        <w:spacing w:line="276" w:lineRule="auto"/>
        <w:ind w:left="284" w:hanging="284"/>
        <w:jc w:val="both"/>
        <w:rPr>
          <w:rFonts w:ascii="Arial" w:hAnsi="Arial"/>
          <w:sz w:val="22"/>
          <w:szCs w:val="22"/>
        </w:rPr>
      </w:pPr>
      <w:r>
        <w:rPr>
          <w:rFonts w:ascii="Arial" w:hAnsi="Arial"/>
          <w:sz w:val="22"/>
          <w:szCs w:val="22"/>
        </w:rPr>
        <w:t>Szczegółowe elementy wynagrodzenia zawierają formularze cenowe - ofertowe, stanowiące załączniki do umowy, przy czym wypełnione przez Wykonawcę formularze ofertowe mają znaczenie informacyjne, gdyż decydujące znaczenie ma cena ryczałtowa.</w:t>
      </w:r>
    </w:p>
    <w:p w:rsidR="00644374" w:rsidRDefault="0006691E" w:rsidP="00BE0675">
      <w:pPr>
        <w:pStyle w:val="Akapitzlist"/>
        <w:numPr>
          <w:ilvl w:val="0"/>
          <w:numId w:val="41"/>
        </w:numPr>
        <w:spacing w:line="276" w:lineRule="auto"/>
        <w:ind w:left="284" w:hanging="284"/>
        <w:jc w:val="both"/>
        <w:rPr>
          <w:rFonts w:ascii="Arial" w:hAnsi="Arial"/>
          <w:sz w:val="22"/>
          <w:szCs w:val="22"/>
        </w:rPr>
      </w:pPr>
      <w:r>
        <w:rPr>
          <w:rFonts w:ascii="Arial" w:hAnsi="Arial"/>
          <w:sz w:val="22"/>
          <w:szCs w:val="22"/>
        </w:rPr>
        <w:t xml:space="preserve">Wynagrodzenie obejmuje wszelkie koszty jakie poniesie Wykonawca w związku </w:t>
      </w:r>
      <w:r w:rsidR="00983BC7">
        <w:rPr>
          <w:rFonts w:ascii="Arial" w:hAnsi="Arial"/>
          <w:sz w:val="22"/>
          <w:szCs w:val="22"/>
        </w:rPr>
        <w:br/>
      </w:r>
      <w:r>
        <w:rPr>
          <w:rFonts w:ascii="Arial" w:hAnsi="Arial"/>
          <w:sz w:val="22"/>
          <w:szCs w:val="22"/>
        </w:rPr>
        <w:t>z wykonaniem umowy.</w:t>
      </w:r>
    </w:p>
    <w:p w:rsidR="00644374" w:rsidRPr="00BE0675" w:rsidRDefault="0006691E" w:rsidP="00BE0675">
      <w:pPr>
        <w:pStyle w:val="Akapitzlist"/>
        <w:numPr>
          <w:ilvl w:val="0"/>
          <w:numId w:val="41"/>
        </w:numPr>
        <w:spacing w:line="276" w:lineRule="auto"/>
        <w:ind w:left="284" w:hanging="284"/>
        <w:jc w:val="both"/>
        <w:rPr>
          <w:rFonts w:ascii="Arial" w:hAnsi="Arial"/>
          <w:color w:val="auto"/>
          <w:sz w:val="22"/>
          <w:szCs w:val="22"/>
        </w:rPr>
      </w:pPr>
      <w:r>
        <w:rPr>
          <w:rFonts w:ascii="Arial" w:hAnsi="Arial"/>
          <w:sz w:val="22"/>
          <w:szCs w:val="22"/>
        </w:rPr>
        <w:lastRenderedPageBreak/>
        <w:t>Wynagrodzenie określone w ust. 3 obejmuje ryzyko i odpowiedzialność Wykonawcy z tytułu oszacowania wszelkich koszt</w:t>
      </w:r>
      <w:r>
        <w:rPr>
          <w:rFonts w:ascii="Arial" w:hAnsi="Arial"/>
          <w:sz w:val="22"/>
          <w:szCs w:val="22"/>
          <w:lang w:val="es-ES_tradnl"/>
        </w:rPr>
        <w:t>ó</w:t>
      </w:r>
      <w:r>
        <w:rPr>
          <w:rFonts w:ascii="Arial" w:hAnsi="Arial"/>
          <w:sz w:val="22"/>
          <w:szCs w:val="22"/>
        </w:rPr>
        <w:t>w związanych z wykonaniem Przedmiotu Umowy, skalkulowanych i wywnioskowanych na podstawie SWZ wraz z załącznikami, w tym OPZ. Wykonawca nie będzie m</w:t>
      </w:r>
      <w:r>
        <w:rPr>
          <w:rFonts w:ascii="Arial" w:hAnsi="Arial"/>
          <w:sz w:val="22"/>
          <w:szCs w:val="22"/>
          <w:lang w:val="es-ES_tradnl"/>
        </w:rPr>
        <w:t>ó</w:t>
      </w:r>
      <w:r>
        <w:rPr>
          <w:rFonts w:ascii="Arial" w:hAnsi="Arial"/>
          <w:sz w:val="22"/>
          <w:szCs w:val="22"/>
        </w:rPr>
        <w:t xml:space="preserve">gł się powoływać na pominięcie lub błąd w zakresie konieczności użycia materiałów lub wykonania Przedmiotu Umowy w celu uzyskania zmiany wysokości </w:t>
      </w:r>
      <w:r w:rsidRPr="00BE0675">
        <w:rPr>
          <w:rFonts w:ascii="Arial" w:hAnsi="Arial"/>
          <w:color w:val="auto"/>
          <w:sz w:val="22"/>
          <w:szCs w:val="22"/>
        </w:rPr>
        <w:t>wynagrodzenia.</w:t>
      </w:r>
    </w:p>
    <w:p w:rsidR="00644374" w:rsidRPr="00BE0675" w:rsidRDefault="0006691E" w:rsidP="00BE0675">
      <w:pPr>
        <w:pStyle w:val="Akapitzlist"/>
        <w:numPr>
          <w:ilvl w:val="0"/>
          <w:numId w:val="41"/>
        </w:numPr>
        <w:spacing w:line="276" w:lineRule="auto"/>
        <w:ind w:left="284" w:hanging="284"/>
        <w:jc w:val="both"/>
        <w:rPr>
          <w:rFonts w:ascii="Arial" w:hAnsi="Arial"/>
          <w:color w:val="auto"/>
          <w:sz w:val="22"/>
          <w:szCs w:val="22"/>
        </w:rPr>
      </w:pPr>
      <w:r w:rsidRPr="00BE0675">
        <w:rPr>
          <w:rFonts w:ascii="Arial" w:hAnsi="Arial"/>
          <w:color w:val="auto"/>
          <w:sz w:val="22"/>
          <w:szCs w:val="22"/>
        </w:rPr>
        <w:t xml:space="preserve">Wykonawca oświadcza, że ryzyko wynikające z danych przyjętych do ustalania ceny ryczałtowej niniejszej Umowy obciąża w całości Wykonawcę i zostało uwzględnione </w:t>
      </w:r>
      <w:r w:rsidR="00983BC7">
        <w:rPr>
          <w:rFonts w:ascii="Arial" w:hAnsi="Arial"/>
          <w:color w:val="auto"/>
          <w:sz w:val="22"/>
          <w:szCs w:val="22"/>
        </w:rPr>
        <w:br/>
      </w:r>
      <w:r w:rsidRPr="00BE0675">
        <w:rPr>
          <w:rFonts w:ascii="Arial" w:hAnsi="Arial"/>
          <w:color w:val="auto"/>
          <w:sz w:val="22"/>
          <w:szCs w:val="22"/>
        </w:rPr>
        <w:t>w ustalonym wynagrodzeniu.</w:t>
      </w:r>
    </w:p>
    <w:p w:rsidR="00644374" w:rsidRPr="00BE0675" w:rsidRDefault="0006691E" w:rsidP="00BE0675">
      <w:pPr>
        <w:numPr>
          <w:ilvl w:val="0"/>
          <w:numId w:val="42"/>
        </w:numPr>
        <w:spacing w:after="0"/>
        <w:ind w:left="284" w:hanging="284"/>
        <w:jc w:val="both"/>
        <w:rPr>
          <w:rFonts w:ascii="Arial" w:hAnsi="Arial"/>
          <w:color w:val="auto"/>
        </w:rPr>
      </w:pPr>
      <w:r w:rsidRPr="00BE0675">
        <w:rPr>
          <w:rFonts w:ascii="Arial" w:hAnsi="Arial"/>
          <w:color w:val="auto"/>
          <w:u w:color="FF0000"/>
        </w:rPr>
        <w:t xml:space="preserve">W przypadku gdy robota budowlana/towar/usługa zawarta jest w załączniku nr 15 </w:t>
      </w:r>
      <w:r w:rsidR="00983BC7">
        <w:rPr>
          <w:rFonts w:ascii="Arial" w:hAnsi="Arial"/>
          <w:color w:val="auto"/>
          <w:u w:color="FF0000"/>
        </w:rPr>
        <w:br/>
      </w:r>
      <w:r w:rsidRPr="00BE0675">
        <w:rPr>
          <w:rFonts w:ascii="Arial" w:hAnsi="Arial"/>
          <w:color w:val="auto"/>
          <w:u w:color="FF0000"/>
        </w:rPr>
        <w:t>do ustawy z dnia 11 marca 2004 r. o podatku od towar</w:t>
      </w:r>
      <w:r w:rsidRPr="00BE0675">
        <w:rPr>
          <w:rFonts w:ascii="Arial" w:hAnsi="Arial"/>
          <w:color w:val="auto"/>
          <w:u w:color="FF0000"/>
          <w:lang w:val="es-ES_tradnl"/>
        </w:rPr>
        <w:t>ó</w:t>
      </w:r>
      <w:r w:rsidRPr="00BE0675">
        <w:rPr>
          <w:rFonts w:ascii="Arial" w:hAnsi="Arial"/>
          <w:color w:val="auto"/>
          <w:u w:color="FF0000"/>
        </w:rPr>
        <w:t>w i usług (mechanizm podzielonej płatności) to Zamawiający będzie dokonywał płatności z wykorzystaniem mechanizmu podzielonej płatności na rachunki bankowe związane z prowadzoną działalnością gospodarczą oraz wskazane na tzw. „Białej liście podatnik</w:t>
      </w:r>
      <w:r w:rsidRPr="00BE0675">
        <w:rPr>
          <w:rFonts w:ascii="Arial" w:hAnsi="Arial"/>
          <w:color w:val="auto"/>
          <w:u w:color="FF0000"/>
          <w:lang w:val="es-ES_tradnl"/>
        </w:rPr>
        <w:t>ó</w:t>
      </w:r>
      <w:r w:rsidRPr="00BE0675">
        <w:rPr>
          <w:rFonts w:ascii="Arial" w:hAnsi="Arial"/>
          <w:color w:val="auto"/>
          <w:u w:color="FF0000"/>
        </w:rPr>
        <w:t>w VAT” chyba, że Wykonawcy, Podwykonawcy lub Dalszego Podwykonawcy nie dotyczy obowiązek ujawnienia na tzw. „Białej liście podatnik</w:t>
      </w:r>
      <w:r w:rsidRPr="00BE0675">
        <w:rPr>
          <w:rFonts w:ascii="Arial" w:hAnsi="Arial"/>
          <w:color w:val="auto"/>
          <w:u w:color="FF0000"/>
          <w:lang w:val="es-ES_tradnl"/>
        </w:rPr>
        <w:t>ó</w:t>
      </w:r>
      <w:r w:rsidRPr="00BE0675">
        <w:rPr>
          <w:rFonts w:ascii="Arial" w:hAnsi="Arial"/>
          <w:color w:val="auto"/>
          <w:u w:color="FF0000"/>
        </w:rPr>
        <w:t>w VAT”.</w:t>
      </w:r>
    </w:p>
    <w:p w:rsidR="00644374" w:rsidRPr="00BE0675" w:rsidRDefault="0006691E" w:rsidP="00BE0675">
      <w:pPr>
        <w:numPr>
          <w:ilvl w:val="0"/>
          <w:numId w:val="42"/>
        </w:numPr>
        <w:spacing w:after="0"/>
        <w:ind w:left="284" w:hanging="284"/>
        <w:jc w:val="both"/>
        <w:rPr>
          <w:rFonts w:ascii="Arial" w:hAnsi="Arial"/>
          <w:color w:val="auto"/>
        </w:rPr>
      </w:pPr>
      <w:r w:rsidRPr="00BE0675">
        <w:rPr>
          <w:rFonts w:ascii="Arial" w:hAnsi="Arial"/>
          <w:color w:val="auto"/>
          <w:u w:color="FF0000"/>
        </w:rPr>
        <w:t>Brak Wykonawcy, Podwykonawcy lub Dalszego Podwykonawcy na tzw. „Białej liście podatnik</w:t>
      </w:r>
      <w:r w:rsidRPr="00BE0675">
        <w:rPr>
          <w:rFonts w:ascii="Arial" w:hAnsi="Arial"/>
          <w:color w:val="auto"/>
          <w:u w:color="FF0000"/>
          <w:lang w:val="es-ES_tradnl"/>
        </w:rPr>
        <w:t>ó</w:t>
      </w:r>
      <w:r w:rsidRPr="00BE0675">
        <w:rPr>
          <w:rFonts w:ascii="Arial" w:hAnsi="Arial"/>
          <w:color w:val="auto"/>
          <w:u w:color="FF0000"/>
        </w:rPr>
        <w:t>w VAT”, wskazanie przez Wykonawcę, Podwykonawcę lub Dalszego Podwykonawcę rachunku bankowego innego, niż związany z prowadzoną działalnością gospodarczą lub niewskazanego na tzw. „Białej liście podatnik</w:t>
      </w:r>
      <w:r w:rsidRPr="00BE0675">
        <w:rPr>
          <w:rFonts w:ascii="Arial" w:hAnsi="Arial"/>
          <w:color w:val="auto"/>
          <w:u w:color="FF0000"/>
          <w:lang w:val="es-ES_tradnl"/>
        </w:rPr>
        <w:t>ó</w:t>
      </w:r>
      <w:r w:rsidRPr="00BE0675">
        <w:rPr>
          <w:rFonts w:ascii="Arial" w:hAnsi="Arial"/>
          <w:color w:val="auto"/>
          <w:u w:color="FF0000"/>
        </w:rPr>
        <w:t>w VAT” uprawnia Zamawiającego w szczeg</w:t>
      </w:r>
      <w:r w:rsidRPr="00BE0675">
        <w:rPr>
          <w:rFonts w:ascii="Arial" w:hAnsi="Arial"/>
          <w:color w:val="auto"/>
          <w:u w:color="FF0000"/>
          <w:lang w:val="es-ES_tradnl"/>
        </w:rPr>
        <w:t>ó</w:t>
      </w:r>
      <w:r w:rsidRPr="00BE0675">
        <w:rPr>
          <w:rFonts w:ascii="Arial" w:hAnsi="Arial"/>
          <w:color w:val="auto"/>
          <w:u w:color="FF0000"/>
        </w:rPr>
        <w:t>lności do: wstrzymania zapłaty wynagrodzenia lub zapłaty wynagrodzenia na rachunek bankowy Wykonawcy, Podwykonawcy lub Dalszego Podwykonawcy wskazany na tzw. „Białej liście podatnik</w:t>
      </w:r>
      <w:r w:rsidRPr="00BE0675">
        <w:rPr>
          <w:rFonts w:ascii="Arial" w:hAnsi="Arial"/>
          <w:color w:val="auto"/>
          <w:u w:color="FF0000"/>
          <w:lang w:val="es-ES_tradnl"/>
        </w:rPr>
        <w:t>ó</w:t>
      </w:r>
      <w:r w:rsidRPr="00BE0675">
        <w:rPr>
          <w:rFonts w:ascii="Arial" w:hAnsi="Arial"/>
          <w:color w:val="auto"/>
          <w:u w:color="FF0000"/>
        </w:rPr>
        <w:t>w VAT”. Taka okoliczność nie jest okolicznością, za kt</w:t>
      </w:r>
      <w:r w:rsidRPr="00BE0675">
        <w:rPr>
          <w:rFonts w:ascii="Arial" w:hAnsi="Arial"/>
          <w:color w:val="auto"/>
          <w:u w:color="FF0000"/>
          <w:lang w:val="es-ES_tradnl"/>
        </w:rPr>
        <w:t>ó</w:t>
      </w:r>
      <w:r w:rsidRPr="00BE0675">
        <w:rPr>
          <w:rFonts w:ascii="Arial" w:hAnsi="Arial"/>
          <w:color w:val="auto"/>
          <w:u w:color="FF0000"/>
        </w:rPr>
        <w:t>rą ponosi odpowiedzialność Zamawiający, i w takim przypadku Zamawiający nie jest zobowiązany do zapłaty odsetek za opóźnienie w płatności.</w:t>
      </w:r>
    </w:p>
    <w:p w:rsidR="00644374" w:rsidRPr="00BE0675" w:rsidRDefault="0006691E" w:rsidP="00BE0675">
      <w:pPr>
        <w:numPr>
          <w:ilvl w:val="0"/>
          <w:numId w:val="42"/>
        </w:numPr>
        <w:spacing w:after="0"/>
        <w:ind w:left="284" w:hanging="284"/>
        <w:jc w:val="both"/>
        <w:rPr>
          <w:rFonts w:ascii="Arial" w:hAnsi="Arial"/>
          <w:color w:val="auto"/>
        </w:rPr>
      </w:pPr>
      <w:r w:rsidRPr="00BE0675">
        <w:rPr>
          <w:rFonts w:ascii="Arial" w:hAnsi="Arial"/>
          <w:color w:val="auto"/>
          <w:u w:color="FF0000"/>
        </w:rPr>
        <w:t>Zapłata przez Zamawiającego na rachunek bankowy wskazany na tzw. „Białej liście podatnik</w:t>
      </w:r>
      <w:r w:rsidRPr="00BE0675">
        <w:rPr>
          <w:rFonts w:ascii="Arial" w:hAnsi="Arial"/>
          <w:color w:val="auto"/>
          <w:u w:color="FF0000"/>
          <w:lang w:val="es-ES_tradnl"/>
        </w:rPr>
        <w:t>ó</w:t>
      </w:r>
      <w:r w:rsidRPr="00BE0675">
        <w:rPr>
          <w:rFonts w:ascii="Arial" w:hAnsi="Arial"/>
          <w:color w:val="auto"/>
          <w:u w:color="FF0000"/>
        </w:rPr>
        <w:t xml:space="preserve">w VAT” zwalnia Zamawiającego w stosunku do Wykonawcy z zobowiązania </w:t>
      </w:r>
      <w:r w:rsidR="003C5693">
        <w:rPr>
          <w:rFonts w:ascii="Arial" w:hAnsi="Arial"/>
          <w:color w:val="auto"/>
          <w:u w:color="FF0000"/>
        </w:rPr>
        <w:br/>
      </w:r>
      <w:r w:rsidRPr="00BE0675">
        <w:rPr>
          <w:rFonts w:ascii="Arial" w:hAnsi="Arial"/>
          <w:color w:val="auto"/>
          <w:u w:color="FF0000"/>
        </w:rPr>
        <w:t>do zapłaty wynagrodzenia za wykonane roboty/prace w wysokości zapłaconej kwoty.</w:t>
      </w:r>
    </w:p>
    <w:p w:rsidR="00644374" w:rsidRPr="00BE0675" w:rsidRDefault="0006691E" w:rsidP="00BE0675">
      <w:pPr>
        <w:numPr>
          <w:ilvl w:val="0"/>
          <w:numId w:val="42"/>
        </w:numPr>
        <w:spacing w:after="0"/>
        <w:ind w:left="284" w:hanging="284"/>
        <w:jc w:val="both"/>
        <w:rPr>
          <w:rFonts w:ascii="Arial" w:hAnsi="Arial"/>
          <w:color w:val="auto"/>
        </w:rPr>
      </w:pPr>
      <w:r w:rsidRPr="00BE0675">
        <w:rPr>
          <w:rFonts w:ascii="Arial" w:hAnsi="Arial"/>
          <w:color w:val="auto"/>
          <w:u w:color="FF0000"/>
        </w:rPr>
        <w:t>Wykonawca oświadcza, iż jest/</w:t>
      </w:r>
      <w:r w:rsidRPr="00BE0675">
        <w:rPr>
          <w:rFonts w:ascii="Arial" w:hAnsi="Arial"/>
          <w:strike/>
          <w:color w:val="auto"/>
          <w:u w:color="FF0000"/>
        </w:rPr>
        <w:t>nie jest*</w:t>
      </w:r>
      <w:r w:rsidRPr="00BE0675">
        <w:rPr>
          <w:rFonts w:ascii="Arial" w:hAnsi="Arial"/>
          <w:color w:val="auto"/>
          <w:u w:color="FF0000"/>
        </w:rPr>
        <w:t xml:space="preserve"> zarejestrowanym czynnym podatnikiem podatku VAT oraz nie zawiesił i nie zaprzestał wykonywania działalności gospodarczej </w:t>
      </w:r>
      <w:r w:rsidR="003C5693">
        <w:rPr>
          <w:rFonts w:ascii="Arial" w:hAnsi="Arial"/>
          <w:color w:val="auto"/>
          <w:u w:color="FF0000"/>
        </w:rPr>
        <w:br/>
      </w:r>
      <w:r w:rsidRPr="00BE0675">
        <w:rPr>
          <w:rFonts w:ascii="Arial" w:hAnsi="Arial"/>
          <w:color w:val="auto"/>
          <w:u w:color="FF0000"/>
        </w:rPr>
        <w:t>oraz zobowiązuje się do niezwłocznego pisemnego powiadomienia o zmianach powyższego statusu pod rygorem odpowiedzialności za szkody (w tym utracone korzyści) powstałe w wyniku zaniedbania tego obowiązku.</w:t>
      </w:r>
    </w:p>
    <w:p w:rsidR="00644374" w:rsidRPr="00BE0675" w:rsidRDefault="0006691E" w:rsidP="003C5693">
      <w:pPr>
        <w:spacing w:after="0"/>
        <w:ind w:left="284" w:hanging="142"/>
        <w:jc w:val="both"/>
        <w:rPr>
          <w:rFonts w:ascii="Arial" w:eastAsia="Arial" w:hAnsi="Arial" w:cs="Arial"/>
          <w:color w:val="auto"/>
          <w:u w:color="FF0000"/>
        </w:rPr>
      </w:pPr>
      <w:r w:rsidRPr="00BE0675">
        <w:rPr>
          <w:rFonts w:ascii="Arial" w:hAnsi="Arial"/>
          <w:color w:val="auto"/>
          <w:u w:color="FF0000"/>
        </w:rPr>
        <w:t xml:space="preserve">* nie potrzebne skreślić </w:t>
      </w:r>
    </w:p>
    <w:p w:rsidR="00644374" w:rsidRPr="003C5693" w:rsidRDefault="0006691E" w:rsidP="003C5693">
      <w:pPr>
        <w:numPr>
          <w:ilvl w:val="0"/>
          <w:numId w:val="42"/>
        </w:numPr>
        <w:spacing w:after="0"/>
        <w:ind w:left="284" w:hanging="284"/>
        <w:jc w:val="both"/>
        <w:rPr>
          <w:rFonts w:ascii="Arial" w:hAnsi="Arial"/>
          <w:color w:val="auto"/>
        </w:rPr>
      </w:pPr>
      <w:r w:rsidRPr="00BE0675">
        <w:rPr>
          <w:rFonts w:ascii="Arial" w:hAnsi="Arial"/>
          <w:color w:val="auto"/>
          <w:u w:color="FF0000"/>
        </w:rPr>
        <w:t>Wykonawca zobowiązuje się, że w przypadku wykreślenia go z rejestru podatnik</w:t>
      </w:r>
      <w:r w:rsidRPr="00BE0675">
        <w:rPr>
          <w:rFonts w:ascii="Arial" w:hAnsi="Arial"/>
          <w:color w:val="auto"/>
          <w:u w:color="FF0000"/>
          <w:lang w:val="es-ES_tradnl"/>
        </w:rPr>
        <w:t>ó</w:t>
      </w:r>
      <w:r w:rsidRPr="00BE0675">
        <w:rPr>
          <w:rFonts w:ascii="Arial" w:hAnsi="Arial"/>
          <w:color w:val="auto"/>
          <w:u w:color="FF0000"/>
        </w:rPr>
        <w:t>w VAT czynnych, niezwłocznie zawiadomi o tym fakcie Zamawiającego i będzie wystawiał rachunki. W przypadku naruszenia powyższego zobowiązania, Wykonawca wyraża zgodę na potrącenie przez Zamawiającego z należnego Wykonawcy wynagrodzenia, kwoty stanowiącej r</w:t>
      </w:r>
      <w:r w:rsidRPr="00BE0675">
        <w:rPr>
          <w:rFonts w:ascii="Arial" w:hAnsi="Arial"/>
          <w:color w:val="auto"/>
          <w:u w:color="FF0000"/>
          <w:lang w:val="es-ES_tradnl"/>
        </w:rPr>
        <w:t>ó</w:t>
      </w:r>
      <w:r w:rsidRPr="00BE0675">
        <w:rPr>
          <w:rFonts w:ascii="Arial" w:hAnsi="Arial"/>
          <w:color w:val="auto"/>
          <w:u w:color="FF0000"/>
        </w:rPr>
        <w:t>wnowartość podatku VAT, w stosunku do kt</w:t>
      </w:r>
      <w:r w:rsidRPr="00BE0675">
        <w:rPr>
          <w:rFonts w:ascii="Arial" w:hAnsi="Arial"/>
          <w:color w:val="auto"/>
          <w:u w:color="FF0000"/>
          <w:lang w:val="es-ES_tradnl"/>
        </w:rPr>
        <w:t>ó</w:t>
      </w:r>
      <w:r w:rsidRPr="00BE0675">
        <w:rPr>
          <w:rFonts w:ascii="Arial" w:hAnsi="Arial"/>
          <w:color w:val="auto"/>
          <w:u w:color="FF0000"/>
        </w:rPr>
        <w:t>rej Zamawiający utracił prawo do odliczenia, powiększonej o odsetki i kary, do zapłaty kt</w:t>
      </w:r>
      <w:r w:rsidRPr="00BE0675">
        <w:rPr>
          <w:rFonts w:ascii="Arial" w:hAnsi="Arial"/>
          <w:color w:val="auto"/>
          <w:u w:color="FF0000"/>
          <w:lang w:val="es-ES_tradnl"/>
        </w:rPr>
        <w:t>ó</w:t>
      </w:r>
      <w:r w:rsidRPr="00BE0675">
        <w:rPr>
          <w:rFonts w:ascii="Arial" w:hAnsi="Arial"/>
          <w:color w:val="auto"/>
          <w:u w:color="FF0000"/>
        </w:rPr>
        <w:t>rych Zamawiający jest zobowiązany zgodnie z przepisami prawa.</w:t>
      </w:r>
    </w:p>
    <w:p w:rsidR="00644374" w:rsidRDefault="00644374">
      <w:pPr>
        <w:pStyle w:val="Akapitzlist"/>
        <w:spacing w:line="276" w:lineRule="auto"/>
        <w:jc w:val="both"/>
        <w:rPr>
          <w:rFonts w:ascii="Arial" w:eastAsia="Arial" w:hAnsi="Arial" w:cs="Arial"/>
        </w:rPr>
      </w:pPr>
    </w:p>
    <w:p w:rsidR="00644374" w:rsidRDefault="0006691E">
      <w:pPr>
        <w:spacing w:after="0"/>
        <w:jc w:val="center"/>
        <w:rPr>
          <w:rFonts w:ascii="Arial" w:eastAsia="Arial" w:hAnsi="Arial" w:cs="Arial"/>
          <w:b/>
          <w:bCs/>
        </w:rPr>
      </w:pPr>
      <w:r>
        <w:rPr>
          <w:rFonts w:ascii="Arial" w:hAnsi="Arial"/>
          <w:b/>
          <w:bCs/>
        </w:rPr>
        <w:t>§ 9</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u w:color="FF0000"/>
        </w:rPr>
        <w:t>Strony postanawiają, że przedmiotem odbioru końcowego będzie wykonany przedmiot umowy w całości (odbi</w:t>
      </w:r>
      <w:r w:rsidRPr="00BE0675">
        <w:rPr>
          <w:rFonts w:ascii="Arial" w:hAnsi="Arial"/>
          <w:color w:val="auto"/>
          <w:sz w:val="22"/>
          <w:szCs w:val="22"/>
          <w:u w:color="FF0000"/>
          <w:lang w:val="es-ES_tradnl"/>
        </w:rPr>
        <w:t>ó</w:t>
      </w:r>
      <w:r w:rsidRPr="00BE0675">
        <w:rPr>
          <w:rFonts w:ascii="Arial" w:hAnsi="Arial"/>
          <w:color w:val="auto"/>
          <w:sz w:val="22"/>
          <w:szCs w:val="22"/>
          <w:u w:color="FF0000"/>
          <w:lang w:val="da-DK"/>
        </w:rPr>
        <w:t>r ko</w:t>
      </w:r>
      <w:r w:rsidRPr="00BE0675">
        <w:rPr>
          <w:rFonts w:ascii="Arial" w:hAnsi="Arial"/>
          <w:color w:val="auto"/>
          <w:sz w:val="22"/>
          <w:szCs w:val="22"/>
          <w:u w:color="FF0000"/>
        </w:rPr>
        <w:t>ńcowy).</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rPr>
        <w:t xml:space="preserve">Na dzień zgłoszenia gotowości do odbioru końcowego Wykonawca przedstawi Zamawiającemu uaktualnione i skompletowane dokumenty budowy będące podstawą </w:t>
      </w:r>
      <w:r w:rsidR="003C5693">
        <w:rPr>
          <w:rFonts w:ascii="Arial" w:hAnsi="Arial"/>
          <w:color w:val="auto"/>
          <w:sz w:val="22"/>
          <w:szCs w:val="22"/>
        </w:rPr>
        <w:br/>
      </w:r>
      <w:r w:rsidRPr="00BE0675">
        <w:rPr>
          <w:rFonts w:ascii="Arial" w:hAnsi="Arial"/>
          <w:color w:val="auto"/>
          <w:sz w:val="22"/>
          <w:szCs w:val="22"/>
        </w:rPr>
        <w:t>do stwierdzenia zakończenia rob</w:t>
      </w:r>
      <w:r w:rsidRPr="00BE0675">
        <w:rPr>
          <w:rFonts w:ascii="Arial" w:hAnsi="Arial"/>
          <w:color w:val="auto"/>
          <w:sz w:val="22"/>
          <w:szCs w:val="22"/>
          <w:lang w:val="es-ES_tradnl"/>
        </w:rPr>
        <w:t>ó</w:t>
      </w:r>
      <w:r w:rsidRPr="00BE0675">
        <w:rPr>
          <w:rFonts w:ascii="Arial" w:hAnsi="Arial"/>
          <w:color w:val="auto"/>
          <w:sz w:val="22"/>
          <w:szCs w:val="22"/>
        </w:rPr>
        <w:t xml:space="preserve">t i gotowości do odbioru końcowego, a także </w:t>
      </w:r>
      <w:r w:rsidRPr="00BE0675">
        <w:rPr>
          <w:rFonts w:ascii="Arial" w:hAnsi="Arial"/>
          <w:color w:val="auto"/>
          <w:sz w:val="22"/>
          <w:szCs w:val="22"/>
        </w:rPr>
        <w:lastRenderedPageBreak/>
        <w:t>dokumentację powykonawczą w 1 egzemplarzu.</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rPr>
        <w:t>Zamawiający wyznaczy datę i godzinę i rozpocznie czynności odbioru końcowego w ciągu 7 dni od daty pisemnego powiadomienia go przez Wykonawcę o osią</w:t>
      </w:r>
      <w:r w:rsidRPr="00BE0675">
        <w:rPr>
          <w:rFonts w:ascii="Arial" w:hAnsi="Arial"/>
          <w:color w:val="auto"/>
          <w:sz w:val="22"/>
          <w:szCs w:val="22"/>
          <w:lang w:val="it-IT"/>
        </w:rPr>
        <w:t>gni</w:t>
      </w:r>
      <w:r w:rsidRPr="00BE0675">
        <w:rPr>
          <w:rFonts w:ascii="Arial" w:hAnsi="Arial"/>
          <w:color w:val="auto"/>
          <w:sz w:val="22"/>
          <w:szCs w:val="22"/>
        </w:rPr>
        <w:t xml:space="preserve">ęciu gotowości </w:t>
      </w:r>
      <w:r w:rsidR="003C5693">
        <w:rPr>
          <w:rFonts w:ascii="Arial" w:hAnsi="Arial"/>
          <w:color w:val="auto"/>
          <w:sz w:val="22"/>
          <w:szCs w:val="22"/>
        </w:rPr>
        <w:br/>
      </w:r>
      <w:r w:rsidRPr="00BE0675">
        <w:rPr>
          <w:rFonts w:ascii="Arial" w:hAnsi="Arial"/>
          <w:color w:val="auto"/>
          <w:sz w:val="22"/>
          <w:szCs w:val="22"/>
        </w:rPr>
        <w:t>do odbioru.</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rPr>
        <w:t>Wykonawca w dniu odbioru końcowego przekaże Zamawiającemu komplet dokument</w:t>
      </w:r>
      <w:r w:rsidRPr="00BE0675">
        <w:rPr>
          <w:rFonts w:ascii="Arial" w:hAnsi="Arial"/>
          <w:color w:val="auto"/>
          <w:sz w:val="22"/>
          <w:szCs w:val="22"/>
          <w:lang w:val="es-ES_tradnl"/>
        </w:rPr>
        <w:t>ó</w:t>
      </w:r>
      <w:r w:rsidRPr="00BE0675">
        <w:rPr>
          <w:rFonts w:ascii="Arial" w:hAnsi="Arial"/>
          <w:color w:val="auto"/>
          <w:sz w:val="22"/>
          <w:szCs w:val="22"/>
        </w:rPr>
        <w:t xml:space="preserve">w wymaganych przepisami prawa budowlanego oraz określonych w </w:t>
      </w:r>
      <w:r w:rsidRPr="00BE0675">
        <w:rPr>
          <w:rFonts w:ascii="Arial" w:hAnsi="Arial"/>
          <w:b/>
          <w:bCs/>
          <w:color w:val="auto"/>
          <w:sz w:val="22"/>
          <w:szCs w:val="22"/>
        </w:rPr>
        <w:t>Specyfikacji Warunk</w:t>
      </w:r>
      <w:r w:rsidRPr="00BE0675">
        <w:rPr>
          <w:rFonts w:ascii="Arial" w:hAnsi="Arial"/>
          <w:b/>
          <w:bCs/>
          <w:color w:val="auto"/>
          <w:sz w:val="22"/>
          <w:szCs w:val="22"/>
          <w:lang w:val="es-ES_tradnl"/>
        </w:rPr>
        <w:t>ó</w:t>
      </w:r>
      <w:r w:rsidRPr="00BE0675">
        <w:rPr>
          <w:rFonts w:ascii="Arial" w:hAnsi="Arial"/>
          <w:b/>
          <w:bCs/>
          <w:color w:val="auto"/>
          <w:sz w:val="22"/>
          <w:szCs w:val="22"/>
        </w:rPr>
        <w:t>w Zam</w:t>
      </w:r>
      <w:r w:rsidRPr="00BE0675">
        <w:rPr>
          <w:rFonts w:ascii="Arial" w:hAnsi="Arial"/>
          <w:b/>
          <w:bCs/>
          <w:color w:val="auto"/>
          <w:sz w:val="22"/>
          <w:szCs w:val="22"/>
          <w:lang w:val="es-ES_tradnl"/>
        </w:rPr>
        <w:t>ó</w:t>
      </w:r>
      <w:r w:rsidRPr="00BE0675">
        <w:rPr>
          <w:rFonts w:ascii="Arial" w:hAnsi="Arial"/>
          <w:b/>
          <w:bCs/>
          <w:color w:val="auto"/>
          <w:sz w:val="22"/>
          <w:szCs w:val="22"/>
        </w:rPr>
        <w:t>wienia.</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rPr>
        <w:t>Z czynności odbiorowych spisany będzie protokół, podpisany przez obie strony umowy, zawierający wszelkie ustalenia dokonane w toku odbioru.</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rPr>
      </w:pPr>
      <w:r w:rsidRPr="00BE0675">
        <w:rPr>
          <w:rFonts w:ascii="Arial" w:hAnsi="Arial"/>
          <w:color w:val="auto"/>
          <w:sz w:val="22"/>
          <w:szCs w:val="22"/>
        </w:rPr>
        <w:t xml:space="preserve">Przeglądy gwarancyjne odbywać się będą </w:t>
      </w:r>
      <w:r w:rsidRPr="00BE0675">
        <w:rPr>
          <w:rFonts w:ascii="Arial" w:hAnsi="Arial"/>
          <w:color w:val="auto"/>
          <w:sz w:val="22"/>
          <w:szCs w:val="22"/>
          <w:lang w:val="en-US"/>
        </w:rPr>
        <w:t>wed</w:t>
      </w:r>
      <w:r w:rsidRPr="00BE0675">
        <w:rPr>
          <w:rFonts w:ascii="Arial" w:hAnsi="Arial"/>
          <w:color w:val="auto"/>
          <w:sz w:val="22"/>
          <w:szCs w:val="22"/>
        </w:rPr>
        <w:t xml:space="preserve">ług uznania Zamawiającego nie częściej </w:t>
      </w:r>
      <w:r w:rsidR="003C5693">
        <w:rPr>
          <w:rFonts w:ascii="Arial" w:hAnsi="Arial"/>
          <w:color w:val="auto"/>
          <w:sz w:val="22"/>
          <w:szCs w:val="22"/>
        </w:rPr>
        <w:br/>
      </w:r>
      <w:r w:rsidRPr="00BE0675">
        <w:rPr>
          <w:rFonts w:ascii="Arial" w:hAnsi="Arial"/>
          <w:color w:val="auto"/>
          <w:sz w:val="22"/>
          <w:szCs w:val="22"/>
        </w:rPr>
        <w:t>niż raz w roku w okresie obowiązywania gwarancji.</w:t>
      </w:r>
    </w:p>
    <w:p w:rsidR="00644374" w:rsidRPr="00BE0675" w:rsidRDefault="0006691E" w:rsidP="00BE0675">
      <w:pPr>
        <w:pStyle w:val="Akapitzlist"/>
        <w:numPr>
          <w:ilvl w:val="0"/>
          <w:numId w:val="44"/>
        </w:numPr>
        <w:spacing w:line="276" w:lineRule="auto"/>
        <w:ind w:left="284"/>
        <w:jc w:val="both"/>
        <w:rPr>
          <w:rFonts w:ascii="Arial" w:hAnsi="Arial"/>
          <w:color w:val="auto"/>
          <w:sz w:val="22"/>
          <w:szCs w:val="22"/>
          <w:lang w:val="nl-NL"/>
        </w:rPr>
      </w:pPr>
      <w:r w:rsidRPr="00BE0675">
        <w:rPr>
          <w:rFonts w:ascii="Arial" w:hAnsi="Arial"/>
          <w:color w:val="auto"/>
          <w:sz w:val="22"/>
          <w:szCs w:val="22"/>
          <w:lang w:val="nl-NL"/>
        </w:rPr>
        <w:t>Dat</w:t>
      </w:r>
      <w:r w:rsidRPr="00BE0675">
        <w:rPr>
          <w:rFonts w:ascii="Arial" w:hAnsi="Arial"/>
          <w:color w:val="auto"/>
          <w:sz w:val="22"/>
          <w:szCs w:val="22"/>
        </w:rPr>
        <w:t xml:space="preserve">ę, godzinę i  miejsce dokonania przeglądu gwarancyjnego wyznacza Zamawiający zawiadamiając o nim Wykonawcę telefonicznie/pocztą elektroniczną/pisemnie </w:t>
      </w:r>
      <w:r w:rsidR="003C5693">
        <w:rPr>
          <w:rFonts w:ascii="Arial" w:hAnsi="Arial"/>
          <w:color w:val="auto"/>
          <w:sz w:val="22"/>
          <w:szCs w:val="22"/>
        </w:rPr>
        <w:br/>
      </w:r>
      <w:r w:rsidRPr="00BE0675">
        <w:rPr>
          <w:rFonts w:ascii="Arial" w:hAnsi="Arial"/>
          <w:color w:val="auto"/>
          <w:sz w:val="22"/>
          <w:szCs w:val="22"/>
        </w:rPr>
        <w:t xml:space="preserve">z co najmniej 14 dniowym wyprzedzeniem. Wykonawca jest zobowiązany uczestniczyć  </w:t>
      </w:r>
      <w:r w:rsidR="003C5693">
        <w:rPr>
          <w:rFonts w:ascii="Arial" w:hAnsi="Arial"/>
          <w:color w:val="auto"/>
          <w:sz w:val="22"/>
          <w:szCs w:val="22"/>
        </w:rPr>
        <w:br/>
      </w:r>
      <w:r w:rsidRPr="00BE0675">
        <w:rPr>
          <w:rFonts w:ascii="Arial" w:hAnsi="Arial"/>
          <w:color w:val="auto"/>
          <w:sz w:val="22"/>
          <w:szCs w:val="22"/>
        </w:rPr>
        <w:t>w przeglą</w:t>
      </w:r>
      <w:r w:rsidRPr="00BE0675">
        <w:rPr>
          <w:rFonts w:ascii="Arial" w:hAnsi="Arial"/>
          <w:color w:val="auto"/>
          <w:sz w:val="22"/>
          <w:szCs w:val="22"/>
          <w:lang w:val="nl-NL"/>
        </w:rPr>
        <w:t>dach</w:t>
      </w:r>
      <w:r w:rsidRPr="00BE0675">
        <w:rPr>
          <w:rFonts w:ascii="Arial" w:hAnsi="Arial"/>
          <w:color w:val="auto"/>
          <w:sz w:val="22"/>
          <w:szCs w:val="22"/>
        </w:rPr>
        <w:t xml:space="preserve">  gwarancyjnych. Ustalenia z dokonanego przeglądu gwarancyjnego będą ważne i skuteczne mimo braku stawiennictwa Wykonawcy, prawidłowo zawiadomionego </w:t>
      </w:r>
      <w:r w:rsidR="003C5693">
        <w:rPr>
          <w:rFonts w:ascii="Arial" w:hAnsi="Arial"/>
          <w:color w:val="auto"/>
          <w:sz w:val="22"/>
          <w:szCs w:val="22"/>
        </w:rPr>
        <w:br/>
      </w:r>
      <w:r w:rsidRPr="00BE0675">
        <w:rPr>
          <w:rFonts w:ascii="Arial" w:hAnsi="Arial"/>
          <w:color w:val="auto"/>
          <w:sz w:val="22"/>
          <w:szCs w:val="22"/>
        </w:rPr>
        <w:t>o terminie i miejscu przeglądu gwarancyjnego  </w:t>
      </w:r>
    </w:p>
    <w:p w:rsidR="00644374" w:rsidRDefault="00644374" w:rsidP="003C5693">
      <w:pPr>
        <w:tabs>
          <w:tab w:val="left" w:pos="426"/>
        </w:tabs>
        <w:spacing w:after="0"/>
        <w:jc w:val="both"/>
        <w:rPr>
          <w:rFonts w:ascii="Arial" w:eastAsia="Arial" w:hAnsi="Arial" w:cs="Arial"/>
        </w:rPr>
      </w:pPr>
    </w:p>
    <w:p w:rsidR="0006691E" w:rsidRDefault="0006691E" w:rsidP="0006691E">
      <w:pPr>
        <w:spacing w:after="0"/>
        <w:jc w:val="center"/>
        <w:rPr>
          <w:rFonts w:ascii="Arial" w:hAnsi="Arial"/>
          <w:b/>
          <w:bCs/>
        </w:rPr>
      </w:pPr>
      <w:r>
        <w:rPr>
          <w:rFonts w:ascii="Arial" w:hAnsi="Arial"/>
          <w:b/>
          <w:bCs/>
        </w:rPr>
        <w:t>Wypłata wynagrodzenia</w:t>
      </w:r>
    </w:p>
    <w:p w:rsidR="00644374" w:rsidRDefault="0006691E" w:rsidP="0006691E">
      <w:pPr>
        <w:spacing w:after="0"/>
        <w:jc w:val="center"/>
        <w:rPr>
          <w:rFonts w:ascii="Arial" w:eastAsia="Arial" w:hAnsi="Arial" w:cs="Arial"/>
          <w:b/>
          <w:bCs/>
        </w:rPr>
      </w:pPr>
      <w:r>
        <w:rPr>
          <w:rFonts w:ascii="Arial" w:hAnsi="Arial"/>
          <w:b/>
          <w:bCs/>
        </w:rPr>
        <w:t>§ 10</w:t>
      </w:r>
    </w:p>
    <w:p w:rsidR="00644374" w:rsidRPr="00BE0675" w:rsidRDefault="0006691E" w:rsidP="00BE0675">
      <w:pPr>
        <w:pStyle w:val="Akapitzlist"/>
        <w:numPr>
          <w:ilvl w:val="0"/>
          <w:numId w:val="46"/>
        </w:numPr>
        <w:spacing w:line="276" w:lineRule="auto"/>
        <w:ind w:left="284"/>
        <w:jc w:val="both"/>
        <w:rPr>
          <w:rFonts w:ascii="Arial" w:hAnsi="Arial"/>
          <w:color w:val="auto"/>
          <w:sz w:val="22"/>
          <w:szCs w:val="22"/>
        </w:rPr>
      </w:pPr>
      <w:r w:rsidRPr="00BE0675">
        <w:rPr>
          <w:rFonts w:ascii="Arial" w:hAnsi="Arial"/>
          <w:color w:val="auto"/>
          <w:sz w:val="22"/>
          <w:szCs w:val="22"/>
          <w:u w:val="single"/>
        </w:rPr>
        <w:t xml:space="preserve">Strony zgodnie postanawiają, że wynagrodzenie wskazane w </w:t>
      </w:r>
      <w:r w:rsidRPr="00BE0675">
        <w:rPr>
          <w:rFonts w:ascii="Arial" w:hAnsi="Arial"/>
          <w:color w:val="auto"/>
          <w:sz w:val="22"/>
          <w:szCs w:val="22"/>
        </w:rPr>
        <w:t xml:space="preserve">§ 8 </w:t>
      </w:r>
      <w:r w:rsidRPr="00BE0675">
        <w:rPr>
          <w:rFonts w:ascii="Arial" w:hAnsi="Arial"/>
          <w:b/>
          <w:bCs/>
          <w:color w:val="auto"/>
          <w:sz w:val="22"/>
          <w:szCs w:val="22"/>
          <w:u w:color="FF0000"/>
        </w:rPr>
        <w:t>zostanie wypłacone jednorazowo</w:t>
      </w:r>
      <w:r w:rsidRPr="00BE0675">
        <w:rPr>
          <w:rFonts w:ascii="Arial" w:hAnsi="Arial"/>
          <w:color w:val="auto"/>
          <w:sz w:val="22"/>
          <w:szCs w:val="22"/>
        </w:rPr>
        <w:t xml:space="preserve"> podczas rozliczenia końcowego</w:t>
      </w:r>
      <w:r w:rsidRPr="00BE0675">
        <w:rPr>
          <w:rFonts w:ascii="Arial" w:hAnsi="Arial"/>
          <w:color w:val="auto"/>
          <w:sz w:val="22"/>
          <w:szCs w:val="22"/>
          <w:u w:color="FF0000"/>
        </w:rPr>
        <w:t>. Rozliczenie końcowe nastą</w:t>
      </w:r>
      <w:r w:rsidRPr="00BE0675">
        <w:rPr>
          <w:rFonts w:ascii="Arial" w:hAnsi="Arial"/>
          <w:color w:val="auto"/>
          <w:sz w:val="22"/>
          <w:szCs w:val="22"/>
          <w:u w:color="FF0000"/>
          <w:lang w:val="it-IT"/>
        </w:rPr>
        <w:t xml:space="preserve">pi </w:t>
      </w:r>
      <w:r w:rsidR="003C5693">
        <w:rPr>
          <w:rFonts w:ascii="Arial" w:hAnsi="Arial"/>
          <w:color w:val="auto"/>
          <w:sz w:val="22"/>
          <w:szCs w:val="22"/>
          <w:u w:color="FF0000"/>
          <w:lang w:val="it-IT"/>
        </w:rPr>
        <w:br/>
      </w:r>
      <w:r w:rsidRPr="00BE0675">
        <w:rPr>
          <w:rFonts w:ascii="Arial" w:hAnsi="Arial"/>
          <w:color w:val="auto"/>
          <w:sz w:val="22"/>
          <w:szCs w:val="22"/>
          <w:u w:color="FF0000"/>
          <w:lang w:val="it-IT"/>
        </w:rPr>
        <w:t>po</w:t>
      </w:r>
      <w:r w:rsidRPr="00BE0675">
        <w:rPr>
          <w:rFonts w:ascii="Arial" w:hAnsi="Arial"/>
          <w:b/>
          <w:bCs/>
          <w:color w:val="auto"/>
          <w:sz w:val="22"/>
          <w:szCs w:val="22"/>
          <w:u w:color="FF0000"/>
        </w:rPr>
        <w:t xml:space="preserve"> </w:t>
      </w:r>
      <w:r w:rsidRPr="00BE0675">
        <w:rPr>
          <w:rFonts w:ascii="Arial" w:hAnsi="Arial"/>
          <w:color w:val="auto"/>
          <w:sz w:val="22"/>
          <w:szCs w:val="22"/>
          <w:u w:color="FF0000"/>
        </w:rPr>
        <w:t>zakończeniu i odbiorze bez zastrzeżeń rob</w:t>
      </w:r>
      <w:r w:rsidRPr="00BE0675">
        <w:rPr>
          <w:rFonts w:ascii="Arial" w:hAnsi="Arial"/>
          <w:color w:val="auto"/>
          <w:sz w:val="22"/>
          <w:szCs w:val="22"/>
          <w:u w:color="FF0000"/>
          <w:lang w:val="es-ES_tradnl"/>
        </w:rPr>
        <w:t>ó</w:t>
      </w:r>
      <w:r w:rsidRPr="00BE0675">
        <w:rPr>
          <w:rFonts w:ascii="Arial" w:hAnsi="Arial"/>
          <w:color w:val="auto"/>
          <w:sz w:val="22"/>
          <w:szCs w:val="22"/>
          <w:u w:color="FF0000"/>
          <w:lang w:val="sv-SE"/>
        </w:rPr>
        <w:t>t faktur</w:t>
      </w:r>
      <w:r w:rsidRPr="00BE0675">
        <w:rPr>
          <w:rFonts w:ascii="Arial" w:hAnsi="Arial"/>
          <w:color w:val="auto"/>
          <w:sz w:val="22"/>
          <w:szCs w:val="22"/>
          <w:u w:color="FF0000"/>
        </w:rPr>
        <w:t>ą końcową, kt</w:t>
      </w:r>
      <w:r w:rsidRPr="00BE0675">
        <w:rPr>
          <w:rFonts w:ascii="Arial" w:hAnsi="Arial"/>
          <w:color w:val="auto"/>
          <w:sz w:val="22"/>
          <w:szCs w:val="22"/>
          <w:u w:color="FF0000"/>
          <w:lang w:val="es-ES_tradnl"/>
        </w:rPr>
        <w:t>ó</w:t>
      </w:r>
      <w:r w:rsidRPr="00BE0675">
        <w:rPr>
          <w:rFonts w:ascii="Arial" w:hAnsi="Arial"/>
          <w:color w:val="auto"/>
          <w:sz w:val="22"/>
          <w:szCs w:val="22"/>
          <w:u w:color="FF0000"/>
        </w:rPr>
        <w:t>re Wykonawca przedłoży najpóźniej w terminie 7 dni od daty odbioru końcowego.</w:t>
      </w:r>
    </w:p>
    <w:p w:rsidR="00644374" w:rsidRPr="00BE0675" w:rsidRDefault="0006691E" w:rsidP="00BE0675">
      <w:pPr>
        <w:pStyle w:val="Akapitzlist"/>
        <w:numPr>
          <w:ilvl w:val="0"/>
          <w:numId w:val="46"/>
        </w:numPr>
        <w:spacing w:line="276" w:lineRule="auto"/>
        <w:ind w:left="284"/>
        <w:jc w:val="both"/>
        <w:rPr>
          <w:rFonts w:ascii="Arial" w:hAnsi="Arial"/>
          <w:color w:val="auto"/>
          <w:sz w:val="22"/>
          <w:szCs w:val="22"/>
        </w:rPr>
      </w:pPr>
      <w:r w:rsidRPr="00BE0675">
        <w:rPr>
          <w:rFonts w:ascii="Arial" w:hAnsi="Arial"/>
          <w:color w:val="auto"/>
          <w:sz w:val="22"/>
          <w:szCs w:val="22"/>
        </w:rPr>
        <w:t xml:space="preserve">Zamawiający zobowiązuje się do zapłaty  </w:t>
      </w:r>
      <w:r w:rsidRPr="00BE0675">
        <w:rPr>
          <w:rFonts w:ascii="Arial" w:hAnsi="Arial"/>
          <w:color w:val="auto"/>
          <w:sz w:val="22"/>
          <w:szCs w:val="22"/>
          <w:u w:color="00B050"/>
        </w:rPr>
        <w:t>faktury  wystawionej</w:t>
      </w:r>
      <w:r w:rsidRPr="00BE0675">
        <w:rPr>
          <w:rFonts w:ascii="Arial" w:hAnsi="Arial"/>
          <w:color w:val="auto"/>
          <w:sz w:val="22"/>
          <w:szCs w:val="22"/>
        </w:rPr>
        <w:t xml:space="preserve"> w spos</w:t>
      </w:r>
      <w:r w:rsidRPr="00BE0675">
        <w:rPr>
          <w:rFonts w:ascii="Arial" w:hAnsi="Arial"/>
          <w:color w:val="auto"/>
          <w:sz w:val="22"/>
          <w:szCs w:val="22"/>
          <w:lang w:val="es-ES_tradnl"/>
        </w:rPr>
        <w:t>ó</w:t>
      </w:r>
      <w:r w:rsidRPr="00BE0675">
        <w:rPr>
          <w:rFonts w:ascii="Arial" w:hAnsi="Arial"/>
          <w:color w:val="auto"/>
          <w:sz w:val="22"/>
          <w:szCs w:val="22"/>
        </w:rPr>
        <w:t xml:space="preserve">b prawidłowy </w:t>
      </w:r>
      <w:r w:rsidR="003C5693">
        <w:rPr>
          <w:rFonts w:ascii="Arial" w:hAnsi="Arial"/>
          <w:color w:val="auto"/>
          <w:sz w:val="22"/>
          <w:szCs w:val="22"/>
        </w:rPr>
        <w:br/>
      </w:r>
      <w:r w:rsidRPr="00BE0675">
        <w:rPr>
          <w:rFonts w:ascii="Arial" w:hAnsi="Arial"/>
          <w:color w:val="auto"/>
          <w:sz w:val="22"/>
          <w:szCs w:val="22"/>
        </w:rPr>
        <w:t>w terminie 30 dni od daty</w:t>
      </w:r>
      <w:r w:rsidRPr="00BE0675">
        <w:rPr>
          <w:rFonts w:ascii="Arial" w:hAnsi="Arial"/>
          <w:color w:val="auto"/>
          <w:sz w:val="22"/>
          <w:szCs w:val="22"/>
          <w:u w:color="00B050"/>
        </w:rPr>
        <w:t xml:space="preserve"> jej </w:t>
      </w:r>
      <w:r w:rsidRPr="00BE0675">
        <w:rPr>
          <w:rFonts w:ascii="Arial" w:hAnsi="Arial"/>
          <w:color w:val="auto"/>
          <w:sz w:val="22"/>
          <w:szCs w:val="22"/>
        </w:rPr>
        <w:t xml:space="preserve"> dostarczenia wraz z dokumentami rozliczeniowymi </w:t>
      </w:r>
      <w:r w:rsidR="003C5693">
        <w:rPr>
          <w:rFonts w:ascii="Arial" w:hAnsi="Arial"/>
          <w:color w:val="auto"/>
          <w:sz w:val="22"/>
          <w:szCs w:val="22"/>
        </w:rPr>
        <w:br/>
      </w:r>
      <w:r w:rsidRPr="00BE0675">
        <w:rPr>
          <w:rFonts w:ascii="Arial" w:hAnsi="Arial"/>
          <w:color w:val="auto"/>
          <w:sz w:val="22"/>
          <w:szCs w:val="22"/>
        </w:rPr>
        <w:t xml:space="preserve">na rachunek Wykonawcy nr </w:t>
      </w:r>
      <w:r w:rsidRPr="00BE0675">
        <w:rPr>
          <w:rFonts w:ascii="Arial" w:hAnsi="Arial"/>
          <w:color w:val="auto"/>
          <w:sz w:val="22"/>
          <w:szCs w:val="22"/>
          <w:u w:color="FF0000"/>
        </w:rPr>
        <w:t xml:space="preserve">…………………………………………………………………... </w:t>
      </w:r>
    </w:p>
    <w:p w:rsidR="00644374" w:rsidRPr="00BE0675" w:rsidRDefault="0006691E" w:rsidP="00BE0675">
      <w:pPr>
        <w:pStyle w:val="Akapitzlist"/>
        <w:numPr>
          <w:ilvl w:val="0"/>
          <w:numId w:val="47"/>
        </w:numPr>
        <w:spacing w:line="276" w:lineRule="auto"/>
        <w:ind w:left="284"/>
        <w:jc w:val="both"/>
        <w:rPr>
          <w:rFonts w:ascii="Arial" w:hAnsi="Arial"/>
          <w:color w:val="auto"/>
          <w:sz w:val="22"/>
          <w:szCs w:val="22"/>
        </w:rPr>
      </w:pPr>
      <w:r w:rsidRPr="00BE0675">
        <w:rPr>
          <w:rFonts w:ascii="Arial" w:hAnsi="Arial"/>
          <w:color w:val="auto"/>
          <w:sz w:val="22"/>
          <w:szCs w:val="22"/>
        </w:rPr>
        <w:t>Za datę terminowego uregulowania zobowiązania uważa się obciążenie rachunku bankowego Zamawiającego najpóźniej w ostatnim dniu terminu płatności.</w:t>
      </w:r>
    </w:p>
    <w:p w:rsidR="00644374" w:rsidRPr="00BE0675" w:rsidRDefault="0006691E" w:rsidP="00BE0675">
      <w:pPr>
        <w:pStyle w:val="Akapitzlist"/>
        <w:numPr>
          <w:ilvl w:val="0"/>
          <w:numId w:val="47"/>
        </w:numPr>
        <w:spacing w:line="276" w:lineRule="auto"/>
        <w:ind w:left="284"/>
        <w:jc w:val="both"/>
        <w:rPr>
          <w:rFonts w:ascii="Arial" w:hAnsi="Arial"/>
          <w:color w:val="auto"/>
          <w:sz w:val="22"/>
          <w:szCs w:val="22"/>
        </w:rPr>
      </w:pPr>
      <w:r w:rsidRPr="00BE0675">
        <w:rPr>
          <w:rFonts w:ascii="Arial" w:hAnsi="Arial"/>
          <w:color w:val="auto"/>
          <w:sz w:val="22"/>
          <w:szCs w:val="22"/>
        </w:rPr>
        <w:t xml:space="preserve">Wykonawca zobowiązuje się do terminowej zapłaty wynagrodzeń </w:t>
      </w:r>
      <w:r w:rsidRPr="00BE0675">
        <w:rPr>
          <w:rFonts w:ascii="Arial" w:hAnsi="Arial"/>
          <w:color w:val="auto"/>
          <w:sz w:val="22"/>
          <w:szCs w:val="22"/>
          <w:lang w:val="it-IT"/>
        </w:rPr>
        <w:t>nale</w:t>
      </w:r>
      <w:r w:rsidRPr="00BE0675">
        <w:rPr>
          <w:rFonts w:ascii="Arial" w:hAnsi="Arial"/>
          <w:color w:val="auto"/>
          <w:sz w:val="22"/>
          <w:szCs w:val="22"/>
        </w:rPr>
        <w:t>żnych podwykonawcom za należyte wykonanie przewidzianych dla nich części przedmiotu umowy.</w:t>
      </w:r>
    </w:p>
    <w:p w:rsidR="00644374" w:rsidRPr="00BE0675" w:rsidRDefault="0006691E" w:rsidP="00BE0675">
      <w:pPr>
        <w:pStyle w:val="Akapitzlist"/>
        <w:numPr>
          <w:ilvl w:val="0"/>
          <w:numId w:val="47"/>
        </w:numPr>
        <w:spacing w:line="276" w:lineRule="auto"/>
        <w:ind w:left="284"/>
        <w:jc w:val="both"/>
        <w:rPr>
          <w:rFonts w:ascii="Arial" w:hAnsi="Arial"/>
          <w:color w:val="auto"/>
          <w:sz w:val="22"/>
          <w:szCs w:val="22"/>
        </w:rPr>
      </w:pPr>
      <w:r w:rsidRPr="00BE0675">
        <w:rPr>
          <w:rFonts w:ascii="Arial" w:hAnsi="Arial"/>
          <w:color w:val="auto"/>
          <w:sz w:val="22"/>
          <w:szCs w:val="22"/>
        </w:rPr>
        <w:t>Wynagrodzenie przysługujące Wykonawcy płatne będzie przelewem na konto bankowe wskazane na fakturze.</w:t>
      </w:r>
    </w:p>
    <w:p w:rsidR="00644374" w:rsidRPr="00EB63D3" w:rsidRDefault="0006691E" w:rsidP="00EB63D3">
      <w:pPr>
        <w:pStyle w:val="Akapitzlist"/>
        <w:numPr>
          <w:ilvl w:val="0"/>
          <w:numId w:val="47"/>
        </w:numPr>
        <w:spacing w:line="276" w:lineRule="auto"/>
        <w:ind w:left="284"/>
        <w:jc w:val="both"/>
        <w:rPr>
          <w:rFonts w:ascii="Arial" w:hAnsi="Arial"/>
          <w:bCs/>
          <w:color w:val="auto"/>
          <w:sz w:val="22"/>
          <w:szCs w:val="22"/>
        </w:rPr>
      </w:pPr>
      <w:r w:rsidRPr="00EB63D3">
        <w:rPr>
          <w:rFonts w:ascii="Arial" w:hAnsi="Arial"/>
          <w:bCs/>
          <w:color w:val="auto"/>
          <w:sz w:val="22"/>
          <w:szCs w:val="22"/>
          <w:u w:color="4F81BD"/>
        </w:rPr>
        <w:t>Zmiana nr konta bankowego przez Wykonawcę może skutkować wydłużeniem terminu płatności.</w:t>
      </w:r>
    </w:p>
    <w:p w:rsidR="0006691E" w:rsidRDefault="0006691E" w:rsidP="0006691E">
      <w:pPr>
        <w:spacing w:after="0"/>
        <w:jc w:val="center"/>
        <w:rPr>
          <w:rFonts w:ascii="Arial" w:hAnsi="Arial"/>
          <w:b/>
          <w:bCs/>
        </w:rPr>
      </w:pPr>
      <w:r>
        <w:rPr>
          <w:rFonts w:ascii="Arial" w:hAnsi="Arial"/>
          <w:b/>
          <w:bCs/>
        </w:rPr>
        <w:t xml:space="preserve">Kary umowne </w:t>
      </w:r>
    </w:p>
    <w:p w:rsidR="00644374" w:rsidRDefault="0006691E" w:rsidP="0006691E">
      <w:pPr>
        <w:spacing w:after="0"/>
        <w:jc w:val="center"/>
        <w:rPr>
          <w:rFonts w:ascii="Arial" w:eastAsia="Arial" w:hAnsi="Arial" w:cs="Arial"/>
          <w:b/>
          <w:bCs/>
        </w:rPr>
      </w:pPr>
      <w:r>
        <w:rPr>
          <w:rFonts w:ascii="Arial" w:hAnsi="Arial"/>
          <w:b/>
          <w:bCs/>
        </w:rPr>
        <w:t>§ 11</w:t>
      </w:r>
    </w:p>
    <w:p w:rsidR="00644374" w:rsidRDefault="0006691E">
      <w:pPr>
        <w:spacing w:after="0"/>
        <w:jc w:val="both"/>
        <w:rPr>
          <w:rFonts w:ascii="Arial" w:eastAsia="Arial" w:hAnsi="Arial" w:cs="Arial"/>
        </w:rPr>
      </w:pPr>
      <w:r>
        <w:rPr>
          <w:rFonts w:ascii="Arial" w:hAnsi="Arial"/>
        </w:rPr>
        <w:t>Strony ustalają kary umowne z następujących tytułów:</w:t>
      </w:r>
    </w:p>
    <w:p w:rsidR="00644374" w:rsidRPr="00BE0675" w:rsidRDefault="0006691E" w:rsidP="00BE0675">
      <w:pPr>
        <w:pStyle w:val="Akapitzlist"/>
        <w:numPr>
          <w:ilvl w:val="0"/>
          <w:numId w:val="49"/>
        </w:numPr>
        <w:spacing w:line="276" w:lineRule="auto"/>
        <w:ind w:left="284"/>
        <w:jc w:val="both"/>
        <w:rPr>
          <w:rFonts w:ascii="Arial" w:hAnsi="Arial"/>
          <w:color w:val="auto"/>
          <w:sz w:val="22"/>
          <w:szCs w:val="22"/>
        </w:rPr>
      </w:pPr>
      <w:r w:rsidRPr="00BE0675">
        <w:rPr>
          <w:rFonts w:ascii="Arial" w:hAnsi="Arial"/>
          <w:b/>
          <w:bCs/>
          <w:color w:val="auto"/>
          <w:sz w:val="22"/>
          <w:szCs w:val="22"/>
        </w:rPr>
        <w:t>Wykonawca zapłaci Zamawiającemu</w:t>
      </w:r>
      <w:r w:rsidRPr="00BE0675">
        <w:rPr>
          <w:rFonts w:ascii="Arial" w:hAnsi="Arial"/>
          <w:color w:val="auto"/>
          <w:sz w:val="22"/>
          <w:szCs w:val="22"/>
        </w:rPr>
        <w:t xml:space="preserve"> </w:t>
      </w:r>
      <w:r w:rsidRPr="00BE0675">
        <w:rPr>
          <w:rFonts w:ascii="Arial" w:hAnsi="Arial"/>
          <w:b/>
          <w:bCs/>
          <w:color w:val="auto"/>
          <w:sz w:val="22"/>
          <w:szCs w:val="22"/>
        </w:rPr>
        <w:t>kary umowne</w:t>
      </w:r>
      <w:r w:rsidRPr="00BE0675">
        <w:rPr>
          <w:rFonts w:ascii="Arial" w:hAnsi="Arial"/>
          <w:color w:val="auto"/>
          <w:sz w:val="22"/>
          <w:szCs w:val="22"/>
        </w:rPr>
        <w:t>:</w:t>
      </w:r>
    </w:p>
    <w:p w:rsidR="00644374" w:rsidRPr="00BE0675" w:rsidRDefault="0006691E" w:rsidP="00BE0675">
      <w:pPr>
        <w:pStyle w:val="Akapitzlist"/>
        <w:numPr>
          <w:ilvl w:val="0"/>
          <w:numId w:val="51"/>
        </w:numPr>
        <w:spacing w:line="276" w:lineRule="auto"/>
        <w:ind w:left="284"/>
        <w:jc w:val="both"/>
        <w:rPr>
          <w:rFonts w:ascii="Arial" w:hAnsi="Arial"/>
          <w:color w:val="auto"/>
          <w:sz w:val="22"/>
          <w:szCs w:val="22"/>
        </w:rPr>
      </w:pPr>
      <w:r w:rsidRPr="00BE0675">
        <w:rPr>
          <w:rFonts w:ascii="Arial" w:hAnsi="Arial"/>
          <w:b/>
          <w:bCs/>
          <w:color w:val="auto"/>
          <w:sz w:val="22"/>
          <w:szCs w:val="22"/>
        </w:rPr>
        <w:t>za zwłokę w wykonaniu przedmiotu umowy</w:t>
      </w:r>
      <w:r w:rsidRPr="00BE0675">
        <w:rPr>
          <w:rFonts w:ascii="Arial" w:hAnsi="Arial"/>
          <w:color w:val="auto"/>
          <w:sz w:val="22"/>
          <w:szCs w:val="22"/>
        </w:rPr>
        <w:t xml:space="preserve"> w wysokoś</w:t>
      </w:r>
      <w:r w:rsidRPr="00BE0675">
        <w:rPr>
          <w:rFonts w:ascii="Arial" w:hAnsi="Arial"/>
          <w:color w:val="auto"/>
          <w:sz w:val="22"/>
          <w:szCs w:val="22"/>
          <w:lang w:val="it-IT"/>
        </w:rPr>
        <w:t xml:space="preserve">ci </w:t>
      </w:r>
      <w:r w:rsidRPr="00BE0675">
        <w:rPr>
          <w:rFonts w:ascii="Arial" w:hAnsi="Arial"/>
          <w:b/>
          <w:bCs/>
          <w:color w:val="auto"/>
          <w:sz w:val="22"/>
          <w:szCs w:val="22"/>
        </w:rPr>
        <w:t>0,3%</w:t>
      </w:r>
      <w:r w:rsidRPr="00BE0675">
        <w:rPr>
          <w:rFonts w:ascii="Arial" w:hAnsi="Arial"/>
          <w:color w:val="auto"/>
          <w:sz w:val="22"/>
          <w:szCs w:val="22"/>
        </w:rPr>
        <w:t xml:space="preserve"> wynagrodzenia umownego netto za każdy dzień zwłoki,</w:t>
      </w:r>
    </w:p>
    <w:p w:rsidR="00644374" w:rsidRPr="00BE0675" w:rsidRDefault="0006691E" w:rsidP="00BE0675">
      <w:pPr>
        <w:pStyle w:val="Akapitzlist"/>
        <w:numPr>
          <w:ilvl w:val="0"/>
          <w:numId w:val="52"/>
        </w:numPr>
        <w:ind w:left="284" w:hanging="327"/>
        <w:rPr>
          <w:rFonts w:ascii="Arial" w:hAnsi="Arial"/>
          <w:color w:val="auto"/>
          <w:sz w:val="22"/>
          <w:szCs w:val="22"/>
        </w:rPr>
      </w:pPr>
      <w:r w:rsidRPr="00BE0675">
        <w:rPr>
          <w:rFonts w:ascii="Arial" w:hAnsi="Arial"/>
          <w:color w:val="auto"/>
          <w:sz w:val="22"/>
          <w:szCs w:val="22"/>
          <w:u w:color="FF0000"/>
        </w:rPr>
        <w:t>za zwłokę w wykonaniu przedmiotu umowy w zakresie i terminie opisanym w   § 3 ust. 5, § 1 ust 4 w wysokości 0,3% wynagrodzenia umownego netto za każdy dzień zwłoki,</w:t>
      </w:r>
    </w:p>
    <w:p w:rsidR="00644374" w:rsidRPr="00BE0675" w:rsidRDefault="0006691E" w:rsidP="00BE0675">
      <w:pPr>
        <w:pStyle w:val="Akapitzlist"/>
        <w:numPr>
          <w:ilvl w:val="0"/>
          <w:numId w:val="51"/>
        </w:numPr>
        <w:spacing w:line="276" w:lineRule="auto"/>
        <w:ind w:left="284"/>
        <w:jc w:val="both"/>
        <w:rPr>
          <w:rFonts w:ascii="Arial" w:hAnsi="Arial"/>
          <w:color w:val="auto"/>
          <w:sz w:val="22"/>
          <w:szCs w:val="22"/>
        </w:rPr>
      </w:pPr>
      <w:r w:rsidRPr="00BE0675">
        <w:rPr>
          <w:rFonts w:ascii="Arial" w:hAnsi="Arial"/>
          <w:color w:val="auto"/>
          <w:sz w:val="22"/>
          <w:szCs w:val="22"/>
        </w:rPr>
        <w:t>za zwłokę w usunięciu wad stwierdzonych przy odbiorze lub ujawnionych w okresie gwarancji w wysokoś</w:t>
      </w:r>
      <w:r w:rsidRPr="00BE0675">
        <w:rPr>
          <w:rFonts w:ascii="Arial" w:hAnsi="Arial"/>
          <w:color w:val="auto"/>
          <w:sz w:val="22"/>
          <w:szCs w:val="22"/>
          <w:lang w:val="it-IT"/>
        </w:rPr>
        <w:t xml:space="preserve">ci </w:t>
      </w:r>
      <w:r w:rsidRPr="00BE0675">
        <w:rPr>
          <w:rFonts w:ascii="Arial" w:hAnsi="Arial"/>
          <w:b/>
          <w:bCs/>
          <w:color w:val="auto"/>
          <w:sz w:val="22"/>
          <w:szCs w:val="22"/>
        </w:rPr>
        <w:t>0,2%</w:t>
      </w:r>
      <w:r w:rsidRPr="00BE0675">
        <w:rPr>
          <w:rFonts w:ascii="Arial" w:hAnsi="Arial"/>
          <w:color w:val="auto"/>
          <w:sz w:val="22"/>
          <w:szCs w:val="22"/>
        </w:rPr>
        <w:t xml:space="preserve"> wynagrodzenia umownego netto za każdy dzień zwłoki liczony od upływu terminu wyznaczonego na usunięcie wad,</w:t>
      </w:r>
    </w:p>
    <w:p w:rsidR="00644374" w:rsidRPr="00BE0675" w:rsidRDefault="0006691E" w:rsidP="00BE0675">
      <w:pPr>
        <w:pStyle w:val="Akapitzlist"/>
        <w:numPr>
          <w:ilvl w:val="0"/>
          <w:numId w:val="52"/>
        </w:numPr>
        <w:spacing w:line="276" w:lineRule="auto"/>
        <w:ind w:left="284" w:hanging="327"/>
        <w:jc w:val="both"/>
        <w:rPr>
          <w:rFonts w:ascii="Arial" w:hAnsi="Arial"/>
          <w:color w:val="auto"/>
          <w:sz w:val="22"/>
          <w:szCs w:val="22"/>
        </w:rPr>
      </w:pPr>
      <w:r w:rsidRPr="00BE0675">
        <w:rPr>
          <w:rFonts w:ascii="Arial" w:hAnsi="Arial"/>
          <w:b/>
          <w:bCs/>
          <w:color w:val="auto"/>
          <w:sz w:val="22"/>
          <w:szCs w:val="22"/>
        </w:rPr>
        <w:t xml:space="preserve">za odstąpienie od umowy przez Wykonawcę lub Zamawiającego z przyczyn </w:t>
      </w:r>
      <w:r w:rsidRPr="00BE0675">
        <w:rPr>
          <w:rFonts w:ascii="Arial" w:hAnsi="Arial"/>
          <w:b/>
          <w:bCs/>
          <w:color w:val="auto"/>
          <w:sz w:val="22"/>
          <w:szCs w:val="22"/>
        </w:rPr>
        <w:lastRenderedPageBreak/>
        <w:t>zależnych od  Wykonawcy</w:t>
      </w:r>
      <w:r w:rsidRPr="00BE0675">
        <w:rPr>
          <w:rFonts w:ascii="Arial" w:hAnsi="Arial"/>
          <w:color w:val="auto"/>
          <w:sz w:val="22"/>
          <w:szCs w:val="22"/>
        </w:rPr>
        <w:t xml:space="preserve"> w wysokoś</w:t>
      </w:r>
      <w:r w:rsidRPr="00BE0675">
        <w:rPr>
          <w:rFonts w:ascii="Arial" w:hAnsi="Arial"/>
          <w:color w:val="auto"/>
          <w:sz w:val="22"/>
          <w:szCs w:val="22"/>
          <w:lang w:val="it-IT"/>
        </w:rPr>
        <w:t xml:space="preserve">ci </w:t>
      </w:r>
      <w:r w:rsidRPr="00BE0675">
        <w:rPr>
          <w:rFonts w:ascii="Arial" w:hAnsi="Arial"/>
          <w:b/>
          <w:bCs/>
          <w:color w:val="auto"/>
          <w:sz w:val="22"/>
          <w:szCs w:val="22"/>
        </w:rPr>
        <w:t>10% wynagrodzenia umownego netto</w:t>
      </w:r>
      <w:r w:rsidRPr="00BE0675">
        <w:rPr>
          <w:rFonts w:ascii="Arial" w:hAnsi="Arial"/>
          <w:color w:val="auto"/>
          <w:sz w:val="22"/>
          <w:szCs w:val="22"/>
        </w:rPr>
        <w:t xml:space="preserve"> </w:t>
      </w:r>
      <w:r w:rsidR="003C5693">
        <w:rPr>
          <w:rFonts w:ascii="Arial" w:hAnsi="Arial"/>
          <w:color w:val="auto"/>
          <w:sz w:val="22"/>
          <w:szCs w:val="22"/>
        </w:rPr>
        <w:br/>
      </w:r>
      <w:r w:rsidRPr="00BE0675">
        <w:rPr>
          <w:rFonts w:ascii="Arial" w:hAnsi="Arial"/>
          <w:color w:val="auto"/>
          <w:sz w:val="22"/>
          <w:szCs w:val="22"/>
        </w:rPr>
        <w:t>za roboty, od kt</w:t>
      </w:r>
      <w:r w:rsidRPr="00BE0675">
        <w:rPr>
          <w:rFonts w:ascii="Arial" w:hAnsi="Arial"/>
          <w:color w:val="auto"/>
          <w:sz w:val="22"/>
          <w:szCs w:val="22"/>
          <w:lang w:val="es-ES_tradnl"/>
        </w:rPr>
        <w:t>ó</w:t>
      </w:r>
      <w:r w:rsidRPr="00BE0675">
        <w:rPr>
          <w:rFonts w:ascii="Arial" w:hAnsi="Arial"/>
          <w:color w:val="auto"/>
          <w:sz w:val="22"/>
          <w:szCs w:val="22"/>
        </w:rPr>
        <w:t>rych wykonania odstą</w:t>
      </w:r>
      <w:r w:rsidRPr="00BE0675">
        <w:rPr>
          <w:rFonts w:ascii="Arial" w:hAnsi="Arial"/>
          <w:color w:val="auto"/>
          <w:sz w:val="22"/>
          <w:szCs w:val="22"/>
          <w:lang w:val="it-IT"/>
        </w:rPr>
        <w:t>piono.</w:t>
      </w:r>
    </w:p>
    <w:p w:rsidR="00644374" w:rsidRPr="00BE0675" w:rsidRDefault="0006691E" w:rsidP="00BE0675">
      <w:pPr>
        <w:pStyle w:val="Akapitzlist"/>
        <w:numPr>
          <w:ilvl w:val="0"/>
          <w:numId w:val="52"/>
        </w:numPr>
        <w:spacing w:line="276" w:lineRule="auto"/>
        <w:ind w:left="284" w:hanging="327"/>
        <w:jc w:val="both"/>
        <w:rPr>
          <w:rFonts w:ascii="Arial" w:hAnsi="Arial"/>
          <w:color w:val="auto"/>
          <w:sz w:val="22"/>
          <w:szCs w:val="22"/>
        </w:rPr>
      </w:pPr>
      <w:r w:rsidRPr="00BE0675">
        <w:rPr>
          <w:rFonts w:ascii="Arial" w:hAnsi="Arial"/>
          <w:color w:val="auto"/>
          <w:sz w:val="22"/>
          <w:szCs w:val="22"/>
        </w:rPr>
        <w:t xml:space="preserve">jeżeli Wykonawca pomimo wezwania Zamawiającego wykonuje roboty niezgodnie </w:t>
      </w:r>
      <w:r w:rsidR="003C5693">
        <w:rPr>
          <w:rFonts w:ascii="Arial" w:hAnsi="Arial"/>
          <w:color w:val="auto"/>
          <w:sz w:val="22"/>
          <w:szCs w:val="22"/>
        </w:rPr>
        <w:br/>
      </w:r>
      <w:r w:rsidRPr="00BE0675">
        <w:rPr>
          <w:rFonts w:ascii="Arial" w:hAnsi="Arial"/>
          <w:color w:val="auto"/>
          <w:sz w:val="22"/>
          <w:szCs w:val="22"/>
        </w:rPr>
        <w:t>z Umową lub nienależycie wykonuje swoje zobowiązania umowne – w wysokoś</w:t>
      </w:r>
      <w:r w:rsidRPr="00BE0675">
        <w:rPr>
          <w:rFonts w:ascii="Arial" w:hAnsi="Arial"/>
          <w:color w:val="auto"/>
          <w:sz w:val="22"/>
          <w:szCs w:val="22"/>
          <w:lang w:val="it-IT"/>
        </w:rPr>
        <w:t xml:space="preserve">ci </w:t>
      </w:r>
      <w:r w:rsidRPr="00BE0675">
        <w:rPr>
          <w:rFonts w:ascii="Arial" w:hAnsi="Arial"/>
          <w:b/>
          <w:bCs/>
          <w:color w:val="auto"/>
          <w:sz w:val="22"/>
          <w:szCs w:val="22"/>
        </w:rPr>
        <w:t>0,2 %</w:t>
      </w:r>
      <w:r w:rsidRPr="00BE0675">
        <w:rPr>
          <w:rFonts w:ascii="Arial" w:hAnsi="Arial"/>
          <w:color w:val="auto"/>
          <w:sz w:val="22"/>
          <w:szCs w:val="22"/>
        </w:rPr>
        <w:t xml:space="preserve"> wynagrodzenia umownego netto za każdy dzień zwłoki w stosunku do terminu wyznaczonego przez Zamawiającego na usunięcie uchybienia;</w:t>
      </w:r>
    </w:p>
    <w:p w:rsidR="00644374" w:rsidRPr="00BE0675" w:rsidRDefault="0006691E" w:rsidP="00BE0675">
      <w:pPr>
        <w:pStyle w:val="Akapitzlist"/>
        <w:numPr>
          <w:ilvl w:val="0"/>
          <w:numId w:val="53"/>
        </w:numPr>
        <w:spacing w:line="276" w:lineRule="auto"/>
        <w:ind w:left="284" w:hanging="327"/>
        <w:jc w:val="both"/>
        <w:rPr>
          <w:rFonts w:ascii="Arial" w:hAnsi="Arial"/>
          <w:color w:val="auto"/>
          <w:sz w:val="22"/>
          <w:szCs w:val="22"/>
        </w:rPr>
      </w:pPr>
      <w:r w:rsidRPr="00BE0675">
        <w:rPr>
          <w:rFonts w:ascii="Arial" w:hAnsi="Arial"/>
          <w:color w:val="auto"/>
          <w:sz w:val="22"/>
          <w:szCs w:val="22"/>
        </w:rPr>
        <w:t>Kary umowne związane z podwykonawstwem:</w:t>
      </w:r>
    </w:p>
    <w:p w:rsidR="00644374" w:rsidRPr="00BE0675" w:rsidRDefault="0006691E" w:rsidP="00BE0675">
      <w:pPr>
        <w:numPr>
          <w:ilvl w:val="1"/>
          <w:numId w:val="55"/>
        </w:numPr>
        <w:spacing w:after="0"/>
        <w:ind w:left="284" w:hanging="327"/>
        <w:jc w:val="both"/>
        <w:rPr>
          <w:rFonts w:ascii="Arial" w:hAnsi="Arial"/>
          <w:color w:val="auto"/>
        </w:rPr>
      </w:pPr>
      <w:r w:rsidRPr="00BE0675">
        <w:rPr>
          <w:rFonts w:ascii="Arial" w:hAnsi="Arial"/>
          <w:color w:val="auto"/>
        </w:rPr>
        <w:t xml:space="preserve">za brak zapłaty lub nieterminowej zapłaty wynagrodzenia należnego podwykonawcy </w:t>
      </w:r>
      <w:r w:rsidR="003C5693">
        <w:rPr>
          <w:rFonts w:ascii="Arial" w:hAnsi="Arial"/>
          <w:color w:val="auto"/>
        </w:rPr>
        <w:br/>
      </w:r>
      <w:r w:rsidRPr="00BE0675">
        <w:rPr>
          <w:rFonts w:ascii="Arial" w:hAnsi="Arial"/>
          <w:color w:val="auto"/>
        </w:rPr>
        <w:t xml:space="preserve">lub dalszemu podwykonawcy, Wykonawcy zostanie naliczona kara umowna w wysokości 0,1 %  wynagrodzenia umownego brutto należnego podwykonawcom lub dalszym podwykonawcom za każdy dzień zwłoki, </w:t>
      </w:r>
    </w:p>
    <w:p w:rsidR="00644374" w:rsidRPr="00BE0675" w:rsidRDefault="0006691E" w:rsidP="00BE0675">
      <w:pPr>
        <w:numPr>
          <w:ilvl w:val="1"/>
          <w:numId w:val="55"/>
        </w:numPr>
        <w:spacing w:after="0"/>
        <w:ind w:left="284" w:hanging="327"/>
        <w:jc w:val="both"/>
        <w:rPr>
          <w:rFonts w:ascii="Arial" w:hAnsi="Arial"/>
          <w:color w:val="auto"/>
        </w:rPr>
      </w:pPr>
      <w:r w:rsidRPr="00BE0675">
        <w:rPr>
          <w:rFonts w:ascii="Arial" w:hAnsi="Arial"/>
          <w:color w:val="auto"/>
        </w:rPr>
        <w:t>za nieprzedłożenie do zaakceptowania projektu umowy o podwykonawstwo bądź dalsze podwykonawstwo, kt</w:t>
      </w:r>
      <w:r w:rsidRPr="00BE0675">
        <w:rPr>
          <w:rFonts w:ascii="Arial" w:hAnsi="Arial"/>
          <w:color w:val="auto"/>
          <w:lang w:val="es-ES_tradnl"/>
        </w:rPr>
        <w:t>ó</w:t>
      </w:r>
      <w:r w:rsidRPr="00BE0675">
        <w:rPr>
          <w:rFonts w:ascii="Arial" w:hAnsi="Arial"/>
          <w:color w:val="auto"/>
        </w:rPr>
        <w:t>rej przedmiotem są roboty budowlane, lub projektu jej zmiany, Wykonawcy zostanie naliczona kara umowna w wysokości 1% wynagrodzenia umownego brutto, o kt</w:t>
      </w:r>
      <w:r w:rsidRPr="00BE0675">
        <w:rPr>
          <w:rFonts w:ascii="Arial" w:hAnsi="Arial"/>
          <w:color w:val="auto"/>
          <w:lang w:val="es-ES_tradnl"/>
        </w:rPr>
        <w:t>ó</w:t>
      </w:r>
      <w:r w:rsidRPr="00BE0675">
        <w:rPr>
          <w:rFonts w:ascii="Arial" w:hAnsi="Arial"/>
          <w:color w:val="auto"/>
        </w:rPr>
        <w:t>rym mowa w § 8 ust. 3, za każdy nieprzedstawiony projekt, oraz każdą nieprzedstawioną kopię wymaganej umowy,</w:t>
      </w:r>
    </w:p>
    <w:p w:rsidR="00644374" w:rsidRPr="00BE0675" w:rsidRDefault="0006691E" w:rsidP="00BE0675">
      <w:pPr>
        <w:numPr>
          <w:ilvl w:val="1"/>
          <w:numId w:val="55"/>
        </w:numPr>
        <w:spacing w:after="0"/>
        <w:ind w:left="284" w:hanging="327"/>
        <w:jc w:val="both"/>
        <w:rPr>
          <w:rFonts w:ascii="Arial" w:hAnsi="Arial"/>
          <w:color w:val="auto"/>
        </w:rPr>
      </w:pPr>
      <w:r w:rsidRPr="00BE0675">
        <w:rPr>
          <w:rFonts w:ascii="Arial" w:hAnsi="Arial"/>
          <w:color w:val="auto"/>
        </w:rPr>
        <w:t xml:space="preserve">za nieprzedłożenie poświadczonej za zgodność z oryginałem kopii umowy </w:t>
      </w:r>
      <w:r w:rsidR="003C5693">
        <w:rPr>
          <w:rFonts w:ascii="Arial" w:hAnsi="Arial"/>
          <w:color w:val="auto"/>
        </w:rPr>
        <w:br/>
      </w:r>
      <w:r w:rsidRPr="00BE0675">
        <w:rPr>
          <w:rFonts w:ascii="Arial" w:hAnsi="Arial"/>
          <w:color w:val="auto"/>
        </w:rPr>
        <w:t>o podwykonawstwo bądź dalsze podwykonawstwo lub jej zmiany, Wykonawcy zostanie naliczona kara umowna w wysokości 1% wynagrodzenia umownego brutto o kt</w:t>
      </w:r>
      <w:r w:rsidRPr="00BE0675">
        <w:rPr>
          <w:rFonts w:ascii="Arial" w:hAnsi="Arial"/>
          <w:color w:val="auto"/>
          <w:lang w:val="es-ES_tradnl"/>
        </w:rPr>
        <w:t>ó</w:t>
      </w:r>
      <w:r w:rsidRPr="00BE0675">
        <w:rPr>
          <w:rFonts w:ascii="Arial" w:hAnsi="Arial"/>
          <w:color w:val="auto"/>
        </w:rPr>
        <w:t>rym mowa w § 8 ust. 3, za każdy nieprzedstawiony projekt, oraz każdą nieprzedstawioną kopię wymaganej umowy,</w:t>
      </w:r>
    </w:p>
    <w:p w:rsidR="00644374" w:rsidRPr="00BE0675" w:rsidRDefault="0006691E" w:rsidP="00BE0675">
      <w:pPr>
        <w:numPr>
          <w:ilvl w:val="1"/>
          <w:numId w:val="55"/>
        </w:numPr>
        <w:spacing w:after="0"/>
        <w:ind w:left="284" w:hanging="327"/>
        <w:jc w:val="both"/>
        <w:rPr>
          <w:rFonts w:ascii="Arial" w:hAnsi="Arial"/>
          <w:color w:val="auto"/>
        </w:rPr>
      </w:pPr>
      <w:r w:rsidRPr="00BE0675">
        <w:rPr>
          <w:rFonts w:ascii="Arial" w:hAnsi="Arial"/>
          <w:color w:val="auto"/>
        </w:rPr>
        <w:t>za zwłokę w złożeniu wymaganych kopii um</w:t>
      </w:r>
      <w:r w:rsidRPr="00BE0675">
        <w:rPr>
          <w:rFonts w:ascii="Arial" w:hAnsi="Arial"/>
          <w:color w:val="auto"/>
          <w:lang w:val="es-ES_tradnl"/>
        </w:rPr>
        <w:t>ó</w:t>
      </w:r>
      <w:r w:rsidRPr="00BE0675">
        <w:rPr>
          <w:rFonts w:ascii="Arial" w:hAnsi="Arial"/>
          <w:color w:val="auto"/>
        </w:rPr>
        <w:t xml:space="preserve">w dot. podwykonawstwa, Wykonawcy zostanie naliczona kara umowna w wysokości 0,1%  wynagrodzenia brutto należnego podwykonawcy lub dalszemu podwykonawcy w związku z realizacją danej umowy </w:t>
      </w:r>
      <w:r w:rsidR="003C5693">
        <w:rPr>
          <w:rFonts w:ascii="Arial" w:hAnsi="Arial"/>
          <w:color w:val="auto"/>
        </w:rPr>
        <w:br/>
      </w:r>
      <w:r w:rsidRPr="00BE0675">
        <w:rPr>
          <w:rFonts w:ascii="Arial" w:hAnsi="Arial"/>
          <w:color w:val="auto"/>
        </w:rPr>
        <w:t>dot. podwykonawstwa, za każdy rozpoczęty dzień zwłoki w stosunku do wymaganych termin</w:t>
      </w:r>
      <w:r w:rsidRPr="00BE0675">
        <w:rPr>
          <w:rFonts w:ascii="Arial" w:hAnsi="Arial"/>
          <w:color w:val="auto"/>
          <w:lang w:val="es-ES_tradnl"/>
        </w:rPr>
        <w:t>ó</w:t>
      </w:r>
      <w:r w:rsidRPr="00BE0675">
        <w:rPr>
          <w:rFonts w:ascii="Arial" w:hAnsi="Arial"/>
          <w:color w:val="auto"/>
        </w:rPr>
        <w:t>w.</w:t>
      </w:r>
    </w:p>
    <w:p w:rsidR="00644374" w:rsidRPr="00BE0675" w:rsidRDefault="0006691E" w:rsidP="00BE0675">
      <w:pPr>
        <w:numPr>
          <w:ilvl w:val="1"/>
          <w:numId w:val="55"/>
        </w:numPr>
        <w:spacing w:after="0"/>
        <w:ind w:left="284" w:hanging="327"/>
        <w:jc w:val="both"/>
        <w:rPr>
          <w:rFonts w:ascii="Arial" w:hAnsi="Arial"/>
          <w:color w:val="auto"/>
        </w:rPr>
      </w:pPr>
      <w:r w:rsidRPr="00BE0675">
        <w:rPr>
          <w:rFonts w:ascii="Arial" w:hAnsi="Arial"/>
          <w:color w:val="auto"/>
        </w:rPr>
        <w:t xml:space="preserve">za brak wymaganej przez Zamawiającego zmiany umowy o podwykonawstwo bądź </w:t>
      </w:r>
      <w:r w:rsidR="003C5693">
        <w:rPr>
          <w:rFonts w:ascii="Arial" w:hAnsi="Arial"/>
          <w:color w:val="auto"/>
        </w:rPr>
        <w:br/>
      </w:r>
      <w:r w:rsidRPr="00BE0675">
        <w:rPr>
          <w:rFonts w:ascii="Arial" w:hAnsi="Arial"/>
          <w:color w:val="auto"/>
        </w:rPr>
        <w:t xml:space="preserve">o dalsze podwykonawstwo, w zakresie zmiany niedopuszczalnego terminu zapłaty, </w:t>
      </w:r>
      <w:r w:rsidR="003C5693">
        <w:rPr>
          <w:rFonts w:ascii="Arial" w:hAnsi="Arial"/>
          <w:color w:val="auto"/>
        </w:rPr>
        <w:br/>
      </w:r>
      <w:r w:rsidRPr="00BE0675">
        <w:rPr>
          <w:rFonts w:ascii="Arial" w:hAnsi="Arial"/>
          <w:color w:val="auto"/>
        </w:rPr>
        <w:t>w wysokości 0,1 %  wynagrodzenia umownego brutto o kt</w:t>
      </w:r>
      <w:r w:rsidRPr="00BE0675">
        <w:rPr>
          <w:rFonts w:ascii="Arial" w:hAnsi="Arial"/>
          <w:color w:val="auto"/>
          <w:lang w:val="es-ES_tradnl"/>
        </w:rPr>
        <w:t>ó</w:t>
      </w:r>
      <w:r w:rsidRPr="00BE0675">
        <w:rPr>
          <w:rFonts w:ascii="Arial" w:hAnsi="Arial"/>
          <w:color w:val="auto"/>
        </w:rPr>
        <w:t>rym mowa w § 8 ust. 3, za każdy dzień zwłoki w zmianie umowy liczony od dnia wyznaczonego przez Zamawiającego.</w:t>
      </w:r>
    </w:p>
    <w:p w:rsidR="00644374" w:rsidRPr="00BE0675" w:rsidRDefault="0006691E" w:rsidP="00BE0675">
      <w:pPr>
        <w:pStyle w:val="Akapitzlist"/>
        <w:numPr>
          <w:ilvl w:val="0"/>
          <w:numId w:val="56"/>
        </w:numPr>
        <w:spacing w:line="276" w:lineRule="auto"/>
        <w:ind w:left="284"/>
        <w:jc w:val="both"/>
        <w:rPr>
          <w:rFonts w:ascii="Arial" w:hAnsi="Arial"/>
          <w:color w:val="auto"/>
          <w:sz w:val="22"/>
          <w:szCs w:val="22"/>
        </w:rPr>
      </w:pPr>
      <w:r w:rsidRPr="00BE0675">
        <w:rPr>
          <w:rFonts w:ascii="Arial" w:hAnsi="Arial"/>
          <w:color w:val="auto"/>
          <w:sz w:val="22"/>
          <w:szCs w:val="22"/>
        </w:rPr>
        <w:t>Zamawiający może potrącić karę umowną z przysługującego Wykonawcy wynagrodzenia, bez wcześniejszego wezwania do jej zapłaty.</w:t>
      </w:r>
    </w:p>
    <w:p w:rsidR="00644374" w:rsidRPr="00BE0675" w:rsidRDefault="0006691E" w:rsidP="00BE0675">
      <w:pPr>
        <w:pStyle w:val="Akapitzlist"/>
        <w:numPr>
          <w:ilvl w:val="0"/>
          <w:numId w:val="49"/>
        </w:numPr>
        <w:spacing w:line="276" w:lineRule="auto"/>
        <w:ind w:left="284"/>
        <w:jc w:val="both"/>
        <w:rPr>
          <w:rFonts w:ascii="Arial" w:hAnsi="Arial"/>
          <w:color w:val="auto"/>
          <w:sz w:val="22"/>
          <w:szCs w:val="22"/>
        </w:rPr>
      </w:pPr>
      <w:r w:rsidRPr="00BE0675">
        <w:rPr>
          <w:rFonts w:ascii="Arial" w:hAnsi="Arial"/>
          <w:color w:val="auto"/>
          <w:sz w:val="22"/>
          <w:szCs w:val="22"/>
        </w:rPr>
        <w:t>Strony zastrzegają sobie prawo dochodzenia odszkodowania uzupełniającego przewyższającego wysokość zastrzeżonych kar umownych.</w:t>
      </w:r>
    </w:p>
    <w:p w:rsidR="00644374" w:rsidRPr="00BE0675" w:rsidRDefault="0006691E" w:rsidP="00BE0675">
      <w:pPr>
        <w:pStyle w:val="Akapitzlist"/>
        <w:numPr>
          <w:ilvl w:val="0"/>
          <w:numId w:val="49"/>
        </w:numPr>
        <w:spacing w:line="276" w:lineRule="auto"/>
        <w:ind w:left="284"/>
        <w:jc w:val="both"/>
        <w:rPr>
          <w:rFonts w:ascii="Arial" w:hAnsi="Arial"/>
          <w:color w:val="auto"/>
          <w:sz w:val="22"/>
          <w:szCs w:val="22"/>
        </w:rPr>
      </w:pPr>
      <w:r w:rsidRPr="00BE0675">
        <w:rPr>
          <w:rFonts w:ascii="Arial" w:hAnsi="Arial"/>
          <w:color w:val="auto"/>
          <w:sz w:val="22"/>
          <w:szCs w:val="22"/>
        </w:rPr>
        <w:t>Zamawiający zapłaci Wykonawcy odsetki ustawowe za opóźnienia w zapłacie należnego wynagrodzenia.</w:t>
      </w:r>
    </w:p>
    <w:p w:rsidR="00644374" w:rsidRPr="003C5693" w:rsidRDefault="0006691E" w:rsidP="003C5693">
      <w:pPr>
        <w:pStyle w:val="Akapitzlist"/>
        <w:numPr>
          <w:ilvl w:val="0"/>
          <w:numId w:val="49"/>
        </w:numPr>
        <w:spacing w:line="276" w:lineRule="auto"/>
        <w:ind w:left="284"/>
        <w:jc w:val="both"/>
        <w:rPr>
          <w:rFonts w:ascii="Arial" w:hAnsi="Arial"/>
          <w:color w:val="auto"/>
          <w:sz w:val="22"/>
          <w:szCs w:val="22"/>
        </w:rPr>
      </w:pPr>
      <w:r w:rsidRPr="00BE0675">
        <w:rPr>
          <w:rFonts w:ascii="Arial" w:hAnsi="Arial"/>
          <w:color w:val="auto"/>
          <w:sz w:val="22"/>
          <w:szCs w:val="22"/>
          <w:u w:color="1F497D"/>
        </w:rPr>
        <w:t>Łączna wysokość kar umownych, kt</w:t>
      </w:r>
      <w:r w:rsidRPr="00BE0675">
        <w:rPr>
          <w:rFonts w:ascii="Arial" w:hAnsi="Arial"/>
          <w:color w:val="auto"/>
          <w:sz w:val="22"/>
          <w:szCs w:val="22"/>
          <w:u w:color="1F497D"/>
          <w:lang w:val="es-ES_tradnl"/>
        </w:rPr>
        <w:t>ó</w:t>
      </w:r>
      <w:r w:rsidRPr="00BE0675">
        <w:rPr>
          <w:rFonts w:ascii="Arial" w:hAnsi="Arial"/>
          <w:color w:val="auto"/>
          <w:sz w:val="22"/>
          <w:szCs w:val="22"/>
          <w:u w:color="1F497D"/>
        </w:rPr>
        <w:t>rych mogą dochodzić strony wynosi maksymalnie 20% kwoty o kt</w:t>
      </w:r>
      <w:r w:rsidRPr="00BE0675">
        <w:rPr>
          <w:rFonts w:ascii="Arial" w:hAnsi="Arial"/>
          <w:color w:val="auto"/>
          <w:sz w:val="22"/>
          <w:szCs w:val="22"/>
          <w:u w:color="1F497D"/>
          <w:lang w:val="es-ES_tradnl"/>
        </w:rPr>
        <w:t>ó</w:t>
      </w:r>
      <w:r w:rsidRPr="00BE0675">
        <w:rPr>
          <w:rFonts w:ascii="Arial" w:hAnsi="Arial"/>
          <w:color w:val="auto"/>
          <w:sz w:val="22"/>
          <w:szCs w:val="22"/>
          <w:u w:color="1F497D"/>
        </w:rPr>
        <w:t>rej mowa w § 8 ust. 3.</w:t>
      </w:r>
    </w:p>
    <w:p w:rsidR="0006691E" w:rsidRDefault="0006691E" w:rsidP="0006691E">
      <w:pPr>
        <w:spacing w:after="0"/>
        <w:jc w:val="center"/>
        <w:rPr>
          <w:rFonts w:ascii="Arial" w:hAnsi="Arial"/>
          <w:b/>
          <w:bCs/>
        </w:rPr>
      </w:pPr>
      <w:r>
        <w:rPr>
          <w:rFonts w:ascii="Arial" w:hAnsi="Arial"/>
          <w:b/>
          <w:bCs/>
        </w:rPr>
        <w:t xml:space="preserve">Gwarancja </w:t>
      </w:r>
    </w:p>
    <w:p w:rsidR="00644374" w:rsidRDefault="0006691E" w:rsidP="0006691E">
      <w:pPr>
        <w:spacing w:after="0"/>
        <w:jc w:val="center"/>
        <w:rPr>
          <w:rFonts w:ascii="Arial" w:eastAsia="Arial" w:hAnsi="Arial" w:cs="Arial"/>
          <w:b/>
          <w:bCs/>
        </w:rPr>
      </w:pPr>
      <w:r>
        <w:rPr>
          <w:rFonts w:ascii="Arial" w:hAnsi="Arial"/>
          <w:b/>
          <w:bCs/>
        </w:rPr>
        <w:t>§ 12</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b/>
          <w:bCs/>
          <w:sz w:val="22"/>
          <w:szCs w:val="22"/>
        </w:rPr>
        <w:t>Wyk</w:t>
      </w:r>
      <w:r w:rsidRPr="003C5693">
        <w:rPr>
          <w:rFonts w:ascii="Arial" w:hAnsi="Arial"/>
          <w:b/>
          <w:bCs/>
          <w:color w:val="auto"/>
          <w:sz w:val="22"/>
          <w:szCs w:val="22"/>
        </w:rPr>
        <w:t>onawca udziela Zamawiającemu gwarancji jakości na wykonany przedmiot zam</w:t>
      </w:r>
      <w:r w:rsidRPr="003C5693">
        <w:rPr>
          <w:rFonts w:ascii="Arial" w:hAnsi="Arial"/>
          <w:b/>
          <w:bCs/>
          <w:color w:val="auto"/>
          <w:sz w:val="22"/>
          <w:szCs w:val="22"/>
          <w:lang w:val="es-ES_tradnl"/>
        </w:rPr>
        <w:t>ó</w:t>
      </w:r>
      <w:r w:rsidRPr="003C5693">
        <w:rPr>
          <w:rFonts w:ascii="Arial" w:hAnsi="Arial"/>
          <w:b/>
          <w:bCs/>
          <w:color w:val="auto"/>
          <w:sz w:val="22"/>
          <w:szCs w:val="22"/>
        </w:rPr>
        <w:t xml:space="preserve">wienia (roboty budowlane, usługi, wyposażenie) </w:t>
      </w:r>
      <w:r w:rsidRPr="003C5693">
        <w:rPr>
          <w:rFonts w:ascii="Arial" w:hAnsi="Arial"/>
          <w:b/>
          <w:bCs/>
          <w:color w:val="auto"/>
          <w:sz w:val="22"/>
          <w:szCs w:val="22"/>
          <w:u w:color="1F497D"/>
        </w:rPr>
        <w:t>w okresie</w:t>
      </w:r>
      <w:r w:rsidRPr="003C5693">
        <w:rPr>
          <w:rFonts w:ascii="Arial" w:hAnsi="Arial"/>
          <w:b/>
          <w:bCs/>
          <w:color w:val="auto"/>
          <w:sz w:val="22"/>
          <w:szCs w:val="22"/>
        </w:rPr>
        <w:t xml:space="preserve"> </w:t>
      </w:r>
      <w:r w:rsidRPr="003C5693">
        <w:rPr>
          <w:rFonts w:ascii="Arial" w:hAnsi="Arial"/>
          <w:b/>
          <w:bCs/>
          <w:color w:val="auto"/>
          <w:sz w:val="22"/>
          <w:szCs w:val="22"/>
          <w:u w:color="1F497D"/>
        </w:rPr>
        <w:t>…. miesięcy</w:t>
      </w:r>
      <w:r w:rsidRPr="003C5693">
        <w:rPr>
          <w:rFonts w:ascii="Arial" w:hAnsi="Arial"/>
          <w:b/>
          <w:bCs/>
          <w:color w:val="auto"/>
          <w:sz w:val="22"/>
          <w:szCs w:val="22"/>
        </w:rPr>
        <w:t xml:space="preserve"> od daty odbioru końcowego bez zastrzeżeń</w:t>
      </w:r>
      <w:r w:rsidRPr="003C5693">
        <w:rPr>
          <w:rFonts w:ascii="Arial" w:hAnsi="Arial"/>
          <w:color w:val="auto"/>
          <w:sz w:val="22"/>
          <w:szCs w:val="22"/>
        </w:rPr>
        <w:t xml:space="preserve">. </w:t>
      </w:r>
      <w:r>
        <w:rPr>
          <w:rFonts w:ascii="Arial" w:hAnsi="Arial"/>
          <w:sz w:val="22"/>
          <w:szCs w:val="22"/>
        </w:rPr>
        <w:t xml:space="preserve">Czas naprawy gwarancyjnej wydłuża okres gwarancji. </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 xml:space="preserve">Niezależnie od uprawnień z tytułu gwarancji Zamawiającemu przysługują uprawnienia </w:t>
      </w:r>
      <w:r w:rsidR="003C5693">
        <w:rPr>
          <w:rFonts w:ascii="Arial" w:hAnsi="Arial"/>
          <w:sz w:val="22"/>
          <w:szCs w:val="22"/>
        </w:rPr>
        <w:br/>
      </w:r>
      <w:r>
        <w:rPr>
          <w:rFonts w:ascii="Arial" w:hAnsi="Arial"/>
          <w:sz w:val="22"/>
          <w:szCs w:val="22"/>
        </w:rPr>
        <w:t>z tytułu rękojmi, zgodnie z Kodeksem cywilnym.</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Wykonawca ponosi pełną odpowiedzialność z tytułu rękojmi i gwarancji za każdą część przedmiotu umowy, wykonaną przez podwykonawc</w:t>
      </w:r>
      <w:r>
        <w:rPr>
          <w:rFonts w:ascii="Arial" w:hAnsi="Arial"/>
          <w:sz w:val="22"/>
          <w:szCs w:val="22"/>
          <w:lang w:val="es-ES_tradnl"/>
        </w:rPr>
        <w:t>ó</w:t>
      </w:r>
      <w:r>
        <w:rPr>
          <w:rFonts w:ascii="Arial" w:hAnsi="Arial"/>
          <w:sz w:val="22"/>
          <w:szCs w:val="22"/>
        </w:rPr>
        <w:t>w.</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lastRenderedPageBreak/>
        <w:t>W celu uniknięcia wątpliwości Strony oświadczają, że niniejsza Umowa stanowi dokument gwarancyjny.</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Zamawiający może zgłaszać Wykonawcy stwierdzone wady drogą telefoniczną na numer ................................ lub drogą elektroniczną na adres e-mail ……………………………</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 xml:space="preserve">W przypadku bezskutecznego upływu terminu usunięcia stwierdzonych wad i po ponownym jednokrotnym wezwaniu Wykonawcy do ich usunięcia w wyznaczonym terminie Zamawiający ma prawo, bez utraty praw gwarancyjnych, usunąć </w:t>
      </w:r>
      <w:r>
        <w:rPr>
          <w:rFonts w:ascii="Arial" w:hAnsi="Arial"/>
          <w:sz w:val="22"/>
          <w:szCs w:val="22"/>
          <w:lang w:val="nl-NL"/>
        </w:rPr>
        <w:t>je we w</w:t>
      </w:r>
      <w:r>
        <w:rPr>
          <w:rFonts w:ascii="Arial" w:hAnsi="Arial"/>
          <w:sz w:val="22"/>
          <w:szCs w:val="22"/>
        </w:rPr>
        <w:t xml:space="preserve">łasnym zakresie lub zlecić ich usunięcie innemu podmiotowi na koszt i ryzyko Wykonawcy bez konieczności uzyskania upoważnienia Sądu, na co Wykonawca niniejszym wyraża zgodę. </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Wykonawca ponosi pełną odpowiedzialność gwarancyjną za wykonane Roboty niezależnie od tego czy wykonał je sam czy za pomocą Podwykonawc</w:t>
      </w:r>
      <w:r>
        <w:rPr>
          <w:rFonts w:ascii="Arial" w:hAnsi="Arial"/>
          <w:sz w:val="22"/>
          <w:szCs w:val="22"/>
          <w:lang w:val="es-ES_tradnl"/>
        </w:rPr>
        <w:t>ó</w:t>
      </w:r>
      <w:r>
        <w:rPr>
          <w:rFonts w:ascii="Arial" w:hAnsi="Arial"/>
          <w:sz w:val="22"/>
          <w:szCs w:val="22"/>
        </w:rPr>
        <w:t>w. Na Wykonawcy spoczywa odpowiedzialność gwarancyjna za cały zakres Umowy niezależnie od odpowiedzialności Podwykonawc</w:t>
      </w:r>
      <w:r>
        <w:rPr>
          <w:rFonts w:ascii="Arial" w:hAnsi="Arial"/>
          <w:sz w:val="22"/>
          <w:szCs w:val="22"/>
          <w:lang w:val="es-ES_tradnl"/>
        </w:rPr>
        <w:t>ó</w:t>
      </w:r>
      <w:r>
        <w:rPr>
          <w:rFonts w:ascii="Arial" w:hAnsi="Arial"/>
          <w:sz w:val="22"/>
          <w:szCs w:val="22"/>
        </w:rPr>
        <w:t>w, Dostawc</w:t>
      </w:r>
      <w:r>
        <w:rPr>
          <w:rFonts w:ascii="Arial" w:hAnsi="Arial"/>
          <w:sz w:val="22"/>
          <w:szCs w:val="22"/>
          <w:lang w:val="es-ES_tradnl"/>
        </w:rPr>
        <w:t>ó</w:t>
      </w:r>
      <w:r>
        <w:rPr>
          <w:rFonts w:ascii="Arial" w:hAnsi="Arial"/>
          <w:sz w:val="22"/>
          <w:szCs w:val="22"/>
        </w:rPr>
        <w:t>w i Producent</w:t>
      </w:r>
      <w:r>
        <w:rPr>
          <w:rFonts w:ascii="Arial" w:hAnsi="Arial"/>
          <w:sz w:val="22"/>
          <w:szCs w:val="22"/>
          <w:lang w:val="es-ES_tradnl"/>
        </w:rPr>
        <w:t>ó</w:t>
      </w:r>
      <w:r>
        <w:rPr>
          <w:rFonts w:ascii="Arial" w:hAnsi="Arial"/>
          <w:sz w:val="22"/>
          <w:szCs w:val="22"/>
        </w:rPr>
        <w:t>w Urządzeń.</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Okres obowiązywania gwarancji jakości ulega przedłużeniu o czas, w kt</w:t>
      </w:r>
      <w:r>
        <w:rPr>
          <w:rFonts w:ascii="Arial" w:hAnsi="Arial"/>
          <w:sz w:val="22"/>
          <w:szCs w:val="22"/>
          <w:lang w:val="es-ES_tradnl"/>
        </w:rPr>
        <w:t>ó</w:t>
      </w:r>
      <w:r>
        <w:rPr>
          <w:rFonts w:ascii="Arial" w:hAnsi="Arial"/>
          <w:sz w:val="22"/>
          <w:szCs w:val="22"/>
        </w:rPr>
        <w:t>rym wskutek istnienia wad oraz ich usuwania korzystanie z przedmiotu Umowy zgodnie z jego przeznaczeniem było niemożliwe lub w spos</w:t>
      </w:r>
      <w:r>
        <w:rPr>
          <w:rFonts w:ascii="Arial" w:hAnsi="Arial"/>
          <w:sz w:val="22"/>
          <w:szCs w:val="22"/>
          <w:lang w:val="es-ES_tradnl"/>
        </w:rPr>
        <w:t>ó</w:t>
      </w:r>
      <w:r>
        <w:rPr>
          <w:rFonts w:ascii="Arial" w:hAnsi="Arial"/>
          <w:sz w:val="22"/>
          <w:szCs w:val="22"/>
        </w:rPr>
        <w:t>b istotny utrudnione.</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Jeżeli w wykonywaniu swoich obowiązk</w:t>
      </w:r>
      <w:r>
        <w:rPr>
          <w:rFonts w:ascii="Arial" w:hAnsi="Arial"/>
          <w:sz w:val="22"/>
          <w:szCs w:val="22"/>
          <w:lang w:val="es-ES_tradnl"/>
        </w:rPr>
        <w:t>ó</w:t>
      </w:r>
      <w:r>
        <w:rPr>
          <w:rFonts w:ascii="Arial" w:hAnsi="Arial"/>
          <w:sz w:val="22"/>
          <w:szCs w:val="22"/>
        </w:rPr>
        <w:t>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Wykonawca nie może odm</w:t>
      </w:r>
      <w:r>
        <w:rPr>
          <w:rFonts w:ascii="Arial" w:hAnsi="Arial"/>
          <w:sz w:val="22"/>
          <w:szCs w:val="22"/>
          <w:lang w:val="es-ES_tradnl"/>
        </w:rPr>
        <w:t>ó</w:t>
      </w:r>
      <w:r>
        <w:rPr>
          <w:rFonts w:ascii="Arial" w:hAnsi="Arial"/>
          <w:sz w:val="22"/>
          <w:szCs w:val="22"/>
        </w:rPr>
        <w:t xml:space="preserve">wić usunięcia wad powołując się na nadmierne koszty </w:t>
      </w:r>
      <w:r w:rsidR="003C5693">
        <w:rPr>
          <w:rFonts w:ascii="Arial" w:hAnsi="Arial"/>
          <w:sz w:val="22"/>
          <w:szCs w:val="22"/>
        </w:rPr>
        <w:br/>
      </w:r>
      <w:r>
        <w:rPr>
          <w:rFonts w:ascii="Arial" w:hAnsi="Arial"/>
          <w:sz w:val="22"/>
          <w:szCs w:val="22"/>
        </w:rPr>
        <w:t>lub trudności.</w:t>
      </w:r>
    </w:p>
    <w:p w:rsidR="00644374" w:rsidRDefault="0006691E" w:rsidP="00BE0675">
      <w:pPr>
        <w:pStyle w:val="Akapitzlist"/>
        <w:numPr>
          <w:ilvl w:val="0"/>
          <w:numId w:val="58"/>
        </w:numPr>
        <w:spacing w:line="276" w:lineRule="auto"/>
        <w:ind w:left="284"/>
        <w:jc w:val="both"/>
        <w:rPr>
          <w:rFonts w:ascii="Arial" w:hAnsi="Arial"/>
          <w:b/>
          <w:bCs/>
          <w:sz w:val="22"/>
          <w:szCs w:val="22"/>
        </w:rPr>
      </w:pPr>
      <w:r>
        <w:rPr>
          <w:rFonts w:ascii="Arial" w:hAnsi="Arial"/>
          <w:sz w:val="22"/>
          <w:szCs w:val="22"/>
        </w:rPr>
        <w:t>Ilekroć w postanowieniach jest mowa o usunięciu wady należy przez to rozumieć r</w:t>
      </w:r>
      <w:r>
        <w:rPr>
          <w:rFonts w:ascii="Arial" w:hAnsi="Arial"/>
          <w:sz w:val="22"/>
          <w:szCs w:val="22"/>
          <w:lang w:val="es-ES_tradnl"/>
        </w:rPr>
        <w:t>ó</w:t>
      </w:r>
      <w:r>
        <w:rPr>
          <w:rFonts w:ascii="Arial" w:hAnsi="Arial"/>
          <w:sz w:val="22"/>
          <w:szCs w:val="22"/>
        </w:rPr>
        <w:t>wnież wymianę rzeczy na nową, wolną od wad.</w:t>
      </w:r>
    </w:p>
    <w:p w:rsidR="00644374" w:rsidRDefault="0006691E" w:rsidP="00BE0675">
      <w:pPr>
        <w:pStyle w:val="Akapitzlist"/>
        <w:numPr>
          <w:ilvl w:val="0"/>
          <w:numId w:val="59"/>
        </w:numPr>
        <w:spacing w:line="276" w:lineRule="auto"/>
        <w:ind w:left="284"/>
        <w:jc w:val="both"/>
        <w:rPr>
          <w:rFonts w:ascii="Arial" w:hAnsi="Arial"/>
          <w:b/>
          <w:bCs/>
          <w:sz w:val="22"/>
          <w:szCs w:val="22"/>
        </w:rPr>
      </w:pPr>
      <w:r>
        <w:rPr>
          <w:rFonts w:ascii="Arial" w:hAnsi="Arial"/>
          <w:sz w:val="22"/>
          <w:szCs w:val="22"/>
        </w:rPr>
        <w:t>Odpowiedzialność Wykonawcy za wady obejmuje wady stwierdzone podczas odbioru końcowego oraz wady, kt</w:t>
      </w:r>
      <w:r>
        <w:rPr>
          <w:rFonts w:ascii="Arial" w:hAnsi="Arial"/>
          <w:sz w:val="22"/>
          <w:szCs w:val="22"/>
          <w:lang w:val="es-ES_tradnl"/>
        </w:rPr>
        <w:t>ó</w:t>
      </w:r>
      <w:r>
        <w:rPr>
          <w:rFonts w:ascii="Arial" w:hAnsi="Arial"/>
          <w:sz w:val="22"/>
          <w:szCs w:val="22"/>
        </w:rPr>
        <w:t>re ujawniły się po dokonaniu odbioru końcowego przedmiotu umowy, przy czym Wykonawca w ramach niniejszej gwarancji jakości ma obowiązek usunąć r</w:t>
      </w:r>
      <w:r>
        <w:rPr>
          <w:rFonts w:ascii="Arial" w:hAnsi="Arial"/>
          <w:sz w:val="22"/>
          <w:szCs w:val="22"/>
          <w:lang w:val="es-ES_tradnl"/>
        </w:rPr>
        <w:t>ó</w:t>
      </w:r>
      <w:r>
        <w:rPr>
          <w:rFonts w:ascii="Arial" w:hAnsi="Arial"/>
          <w:sz w:val="22"/>
          <w:szCs w:val="22"/>
        </w:rPr>
        <w:t xml:space="preserve">wnież wady po upływie okresu gwarancji jakości, jeżeli zostały one ujawnione </w:t>
      </w:r>
      <w:r w:rsidR="003C5693">
        <w:rPr>
          <w:rFonts w:ascii="Arial" w:hAnsi="Arial"/>
          <w:sz w:val="22"/>
          <w:szCs w:val="22"/>
        </w:rPr>
        <w:br/>
      </w:r>
      <w:r>
        <w:rPr>
          <w:rFonts w:ascii="Arial" w:hAnsi="Arial"/>
          <w:sz w:val="22"/>
          <w:szCs w:val="22"/>
        </w:rPr>
        <w:t>i zgłoszone Wykonawcy przed upływem okresu gwarancji jakości.</w:t>
      </w:r>
    </w:p>
    <w:p w:rsidR="00644374" w:rsidRPr="003C5693" w:rsidRDefault="0006691E" w:rsidP="003C5693">
      <w:pPr>
        <w:pStyle w:val="Akapitzlist"/>
        <w:numPr>
          <w:ilvl w:val="0"/>
          <w:numId w:val="59"/>
        </w:numPr>
        <w:spacing w:line="276" w:lineRule="auto"/>
        <w:ind w:left="284"/>
        <w:jc w:val="both"/>
        <w:rPr>
          <w:rFonts w:ascii="Arial" w:hAnsi="Arial"/>
          <w:b/>
          <w:bCs/>
          <w:sz w:val="22"/>
          <w:szCs w:val="22"/>
        </w:rPr>
      </w:pPr>
      <w:r>
        <w:rPr>
          <w:rFonts w:ascii="Arial" w:hAnsi="Arial"/>
          <w:sz w:val="22"/>
          <w:szCs w:val="22"/>
        </w:rPr>
        <w:t>W ramach niniejszej gwarancji jakości Zamawiający może także domagać się usunięcia szk</w:t>
      </w:r>
      <w:r>
        <w:rPr>
          <w:rFonts w:ascii="Arial" w:hAnsi="Arial"/>
          <w:sz w:val="22"/>
          <w:szCs w:val="22"/>
          <w:lang w:val="es-ES_tradnl"/>
        </w:rPr>
        <w:t>ó</w:t>
      </w:r>
      <w:r>
        <w:rPr>
          <w:rFonts w:ascii="Arial" w:hAnsi="Arial"/>
          <w:sz w:val="22"/>
          <w:szCs w:val="22"/>
        </w:rPr>
        <w:t>d, kt</w:t>
      </w:r>
      <w:r>
        <w:rPr>
          <w:rFonts w:ascii="Arial" w:hAnsi="Arial"/>
          <w:sz w:val="22"/>
          <w:szCs w:val="22"/>
          <w:lang w:val="es-ES_tradnl"/>
        </w:rPr>
        <w:t>ó</w:t>
      </w:r>
      <w:r>
        <w:rPr>
          <w:rFonts w:ascii="Arial" w:hAnsi="Arial"/>
          <w:sz w:val="22"/>
          <w:szCs w:val="22"/>
        </w:rPr>
        <w:t>re wady spowodowały, a także szk</w:t>
      </w:r>
      <w:r>
        <w:rPr>
          <w:rFonts w:ascii="Arial" w:hAnsi="Arial"/>
          <w:sz w:val="22"/>
          <w:szCs w:val="22"/>
          <w:lang w:val="es-ES_tradnl"/>
        </w:rPr>
        <w:t>ó</w:t>
      </w:r>
      <w:r>
        <w:rPr>
          <w:rFonts w:ascii="Arial" w:hAnsi="Arial"/>
          <w:sz w:val="22"/>
          <w:szCs w:val="22"/>
        </w:rPr>
        <w:t>d powstałych w trakcie usuwania wad.</w:t>
      </w:r>
    </w:p>
    <w:p w:rsidR="00644374" w:rsidRDefault="00644374">
      <w:pPr>
        <w:spacing w:after="0"/>
        <w:jc w:val="both"/>
        <w:rPr>
          <w:rFonts w:ascii="Arial" w:eastAsia="Arial" w:hAnsi="Arial" w:cs="Arial"/>
        </w:rPr>
      </w:pPr>
    </w:p>
    <w:p w:rsidR="00BE0675" w:rsidRDefault="0006691E" w:rsidP="00BE0675">
      <w:pPr>
        <w:spacing w:after="0"/>
        <w:jc w:val="center"/>
        <w:rPr>
          <w:rFonts w:ascii="Arial" w:hAnsi="Arial"/>
          <w:b/>
          <w:bCs/>
        </w:rPr>
      </w:pPr>
      <w:r>
        <w:rPr>
          <w:rFonts w:ascii="Arial" w:hAnsi="Arial"/>
          <w:b/>
          <w:bCs/>
          <w:lang w:val="de-DE"/>
        </w:rPr>
        <w:t>Post</w:t>
      </w:r>
      <w:r>
        <w:rPr>
          <w:rFonts w:ascii="Arial" w:hAnsi="Arial"/>
          <w:b/>
          <w:bCs/>
        </w:rPr>
        <w:t>ępowanie w przypadku ujawnienia wad</w:t>
      </w:r>
      <w:r w:rsidR="00BE0675">
        <w:rPr>
          <w:rFonts w:ascii="Arial" w:hAnsi="Arial"/>
          <w:b/>
          <w:bCs/>
        </w:rPr>
        <w:t xml:space="preserve"> </w:t>
      </w:r>
    </w:p>
    <w:p w:rsidR="00644374" w:rsidRDefault="00BE0675" w:rsidP="00BE0675">
      <w:pPr>
        <w:spacing w:after="0"/>
        <w:jc w:val="center"/>
        <w:rPr>
          <w:rFonts w:ascii="Arial" w:eastAsia="Arial" w:hAnsi="Arial" w:cs="Arial"/>
          <w:b/>
          <w:bCs/>
        </w:rPr>
      </w:pPr>
      <w:r>
        <w:rPr>
          <w:rFonts w:ascii="Arial" w:hAnsi="Arial"/>
          <w:b/>
          <w:bCs/>
        </w:rPr>
        <w:t xml:space="preserve">§ </w:t>
      </w:r>
      <w:r>
        <w:rPr>
          <w:rFonts w:ascii="Arial" w:hAnsi="Arial"/>
          <w:b/>
          <w:bCs/>
          <w:lang w:val="de-DE"/>
        </w:rPr>
        <w:t>13</w:t>
      </w:r>
    </w:p>
    <w:p w:rsidR="00644374" w:rsidRDefault="0006691E" w:rsidP="00BE0675">
      <w:pPr>
        <w:pStyle w:val="Akapitzlist"/>
        <w:numPr>
          <w:ilvl w:val="0"/>
          <w:numId w:val="61"/>
        </w:numPr>
        <w:spacing w:line="276" w:lineRule="auto"/>
        <w:ind w:left="284"/>
        <w:jc w:val="both"/>
        <w:rPr>
          <w:rFonts w:ascii="Arial" w:hAnsi="Arial"/>
          <w:b/>
          <w:bCs/>
          <w:sz w:val="22"/>
          <w:szCs w:val="22"/>
        </w:rPr>
      </w:pPr>
      <w:r>
        <w:rPr>
          <w:rFonts w:ascii="Arial" w:hAnsi="Arial"/>
          <w:sz w:val="22"/>
          <w:szCs w:val="22"/>
        </w:rPr>
        <w:t>Zamawiający jest zobowiązany powiadomić wykonawcę o powstałych wadach przedmiotu odbioru w ciągu 10 dni od ich ujawnienia. Natomiast Wykonawca jest zobowiązany do ich usunięcia w terminie wyznaczonym przez  Zamawiającego w formie pisemnej. Termin ten nie będzie kr</w:t>
      </w:r>
      <w:r>
        <w:rPr>
          <w:rFonts w:ascii="Arial" w:hAnsi="Arial"/>
          <w:sz w:val="22"/>
          <w:szCs w:val="22"/>
          <w:lang w:val="es-ES_tradnl"/>
        </w:rPr>
        <w:t>ó</w:t>
      </w:r>
      <w:r>
        <w:rPr>
          <w:rFonts w:ascii="Arial" w:hAnsi="Arial"/>
          <w:sz w:val="22"/>
          <w:szCs w:val="22"/>
        </w:rPr>
        <w:t xml:space="preserve">tszy niżeli 5 dni i nie będzie dłuższy niżeli 30 dni – w zależności od rodzaju wad. </w:t>
      </w:r>
    </w:p>
    <w:p w:rsidR="00644374" w:rsidRDefault="0006691E" w:rsidP="00BE0675">
      <w:pPr>
        <w:pStyle w:val="Akapitzlist"/>
        <w:numPr>
          <w:ilvl w:val="0"/>
          <w:numId w:val="61"/>
        </w:numPr>
        <w:spacing w:line="276" w:lineRule="auto"/>
        <w:ind w:left="284"/>
        <w:jc w:val="both"/>
        <w:rPr>
          <w:rFonts w:ascii="Arial" w:hAnsi="Arial"/>
          <w:b/>
          <w:bCs/>
          <w:sz w:val="22"/>
          <w:szCs w:val="22"/>
        </w:rPr>
      </w:pPr>
      <w:r>
        <w:rPr>
          <w:rFonts w:ascii="Arial" w:hAnsi="Arial"/>
          <w:sz w:val="22"/>
          <w:szCs w:val="22"/>
        </w:rPr>
        <w:t xml:space="preserve">Jeżeli wady stwierdzone w trakcie odbioru końcowego nie nadają się do usunięcia, a nie uniemożliwiają </w:t>
      </w:r>
      <w:r>
        <w:rPr>
          <w:rFonts w:ascii="Arial" w:hAnsi="Arial"/>
          <w:sz w:val="22"/>
          <w:szCs w:val="22"/>
          <w:lang w:val="it-IT"/>
        </w:rPr>
        <w:t>one u</w:t>
      </w:r>
      <w:r>
        <w:rPr>
          <w:rFonts w:ascii="Arial" w:hAnsi="Arial"/>
          <w:sz w:val="22"/>
          <w:szCs w:val="22"/>
        </w:rPr>
        <w:t xml:space="preserve">żytkowania przedmiotu umowy zgodnie z przeznaczeniem, Zamawiający zastrzega sobie prawo obniżenia wynagrodzenia umownego o 5%. </w:t>
      </w:r>
    </w:p>
    <w:p w:rsidR="00644374" w:rsidRDefault="0006691E" w:rsidP="00BE0675">
      <w:pPr>
        <w:pStyle w:val="Akapitzlist"/>
        <w:numPr>
          <w:ilvl w:val="0"/>
          <w:numId w:val="61"/>
        </w:numPr>
        <w:spacing w:line="276" w:lineRule="auto"/>
        <w:ind w:left="284"/>
        <w:jc w:val="both"/>
        <w:rPr>
          <w:rFonts w:ascii="Arial" w:hAnsi="Arial"/>
          <w:b/>
          <w:bCs/>
          <w:sz w:val="22"/>
          <w:szCs w:val="22"/>
        </w:rPr>
      </w:pPr>
      <w:r>
        <w:rPr>
          <w:rFonts w:ascii="Arial" w:hAnsi="Arial"/>
          <w:sz w:val="22"/>
          <w:szCs w:val="22"/>
        </w:rPr>
        <w:t xml:space="preserve">Jeżeli wady nie nadają się do usunięcia i uniemożliwiają </w:t>
      </w:r>
      <w:r>
        <w:rPr>
          <w:rFonts w:ascii="Arial" w:hAnsi="Arial"/>
          <w:sz w:val="22"/>
          <w:szCs w:val="22"/>
          <w:lang w:val="it-IT"/>
        </w:rPr>
        <w:t>one u</w:t>
      </w:r>
      <w:r>
        <w:rPr>
          <w:rFonts w:ascii="Arial" w:hAnsi="Arial"/>
          <w:sz w:val="22"/>
          <w:szCs w:val="22"/>
        </w:rPr>
        <w:t>żytkowanie przedmiotu umowy zgodnie z przeznaczeniem, Zamawiający może żądać od wykonawcy wykonania określonych rob</w:t>
      </w:r>
      <w:r>
        <w:rPr>
          <w:rFonts w:ascii="Arial" w:hAnsi="Arial"/>
          <w:sz w:val="22"/>
          <w:szCs w:val="22"/>
          <w:lang w:val="es-ES_tradnl"/>
        </w:rPr>
        <w:t>ó</w:t>
      </w:r>
      <w:r>
        <w:rPr>
          <w:rFonts w:ascii="Arial" w:hAnsi="Arial"/>
          <w:sz w:val="22"/>
          <w:szCs w:val="22"/>
        </w:rPr>
        <w:t>t po raz drugi, pod rygorem zlecenia wykonania zastępczego na koszt i ryzyko Wykonawcy.</w:t>
      </w:r>
    </w:p>
    <w:p w:rsidR="00644374" w:rsidRDefault="00644374" w:rsidP="003C5693">
      <w:pPr>
        <w:spacing w:after="0"/>
        <w:rPr>
          <w:rFonts w:ascii="Arial" w:eastAsia="Arial" w:hAnsi="Arial" w:cs="Arial"/>
          <w:b/>
          <w:bCs/>
        </w:rPr>
      </w:pPr>
    </w:p>
    <w:p w:rsidR="00BE0675" w:rsidRDefault="0006691E" w:rsidP="00BE0675">
      <w:pPr>
        <w:spacing w:after="0"/>
        <w:jc w:val="center"/>
        <w:rPr>
          <w:rFonts w:ascii="Arial" w:hAnsi="Arial"/>
          <w:b/>
          <w:bCs/>
        </w:rPr>
      </w:pPr>
      <w:r>
        <w:rPr>
          <w:rFonts w:ascii="Arial" w:hAnsi="Arial"/>
          <w:b/>
          <w:bCs/>
        </w:rPr>
        <w:lastRenderedPageBreak/>
        <w:t>Obowiązki informacyjne Wykonawcy</w:t>
      </w:r>
      <w:r w:rsidR="00BE0675">
        <w:rPr>
          <w:rFonts w:ascii="Arial" w:hAnsi="Arial"/>
          <w:b/>
          <w:bCs/>
        </w:rPr>
        <w:t xml:space="preserve"> </w:t>
      </w:r>
    </w:p>
    <w:p w:rsidR="00644374" w:rsidRDefault="00BE0675" w:rsidP="00BE0675">
      <w:pPr>
        <w:spacing w:after="0"/>
        <w:jc w:val="center"/>
        <w:rPr>
          <w:rFonts w:ascii="Arial" w:eastAsia="Arial" w:hAnsi="Arial" w:cs="Arial"/>
          <w:b/>
          <w:bCs/>
        </w:rPr>
      </w:pPr>
      <w:r>
        <w:rPr>
          <w:rFonts w:ascii="Arial" w:hAnsi="Arial"/>
          <w:b/>
          <w:bCs/>
        </w:rPr>
        <w:t>§ 14</w:t>
      </w:r>
    </w:p>
    <w:p w:rsidR="00644374" w:rsidRDefault="0006691E" w:rsidP="00BE0675">
      <w:pPr>
        <w:pStyle w:val="Akapitzlist"/>
        <w:numPr>
          <w:ilvl w:val="0"/>
          <w:numId w:val="63"/>
        </w:numPr>
        <w:spacing w:line="276" w:lineRule="auto"/>
        <w:ind w:left="284"/>
        <w:rPr>
          <w:rFonts w:ascii="Arial" w:hAnsi="Arial"/>
          <w:b/>
          <w:bCs/>
          <w:sz w:val="22"/>
          <w:szCs w:val="22"/>
        </w:rPr>
      </w:pPr>
      <w:r>
        <w:rPr>
          <w:rFonts w:ascii="Arial" w:hAnsi="Arial"/>
          <w:sz w:val="22"/>
          <w:szCs w:val="22"/>
        </w:rPr>
        <w:t>W okresie wykonywania rob</w:t>
      </w:r>
      <w:r>
        <w:rPr>
          <w:rFonts w:ascii="Arial" w:hAnsi="Arial"/>
          <w:sz w:val="22"/>
          <w:szCs w:val="22"/>
          <w:lang w:val="es-ES_tradnl"/>
        </w:rPr>
        <w:t>ó</w:t>
      </w:r>
      <w:r>
        <w:rPr>
          <w:rFonts w:ascii="Arial" w:hAnsi="Arial"/>
          <w:sz w:val="22"/>
          <w:szCs w:val="22"/>
        </w:rPr>
        <w:t>t oraz w okresie gwarancji Wykonawca jest zobowiązany do pisemnego zawiadomienia Zamawiającego w terminie 7 dni o:</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zmianie siedziby lub nazwy (firmy) Wykonawcy,</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zmianie os</w:t>
      </w:r>
      <w:r>
        <w:rPr>
          <w:rFonts w:ascii="Arial" w:hAnsi="Arial"/>
          <w:sz w:val="22"/>
          <w:szCs w:val="22"/>
          <w:lang w:val="es-ES_tradnl"/>
        </w:rPr>
        <w:t>ó</w:t>
      </w:r>
      <w:r>
        <w:rPr>
          <w:rFonts w:ascii="Arial" w:hAnsi="Arial"/>
          <w:sz w:val="22"/>
          <w:szCs w:val="22"/>
        </w:rPr>
        <w:t>b reprezentujących Wykonawcę,</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ogłoszeniu upadłości Wykonawcy,</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wszczęciu postępowania układowego lub naprawczego, w kt</w:t>
      </w:r>
      <w:r>
        <w:rPr>
          <w:rFonts w:ascii="Arial" w:hAnsi="Arial"/>
          <w:sz w:val="22"/>
          <w:szCs w:val="22"/>
          <w:lang w:val="es-ES_tradnl"/>
        </w:rPr>
        <w:t>ó</w:t>
      </w:r>
      <w:r w:rsidR="003C5693">
        <w:rPr>
          <w:rFonts w:ascii="Arial" w:hAnsi="Arial"/>
          <w:sz w:val="22"/>
          <w:szCs w:val="22"/>
        </w:rPr>
        <w:t xml:space="preserve">rym uczestniczy </w:t>
      </w:r>
      <w:r>
        <w:rPr>
          <w:rFonts w:ascii="Arial" w:hAnsi="Arial"/>
          <w:sz w:val="22"/>
          <w:szCs w:val="22"/>
        </w:rPr>
        <w:t>Wykonawca,</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ogłoszeniu likwidacji firmy Wykonawcy,</w:t>
      </w:r>
    </w:p>
    <w:p w:rsidR="00644374" w:rsidRDefault="0006691E" w:rsidP="003C5693">
      <w:pPr>
        <w:pStyle w:val="Akapitzlist"/>
        <w:numPr>
          <w:ilvl w:val="0"/>
          <w:numId w:val="65"/>
        </w:numPr>
        <w:spacing w:line="276" w:lineRule="auto"/>
        <w:ind w:left="284" w:firstLine="0"/>
        <w:rPr>
          <w:rFonts w:ascii="Arial" w:hAnsi="Arial"/>
          <w:b/>
          <w:bCs/>
          <w:sz w:val="22"/>
          <w:szCs w:val="22"/>
        </w:rPr>
      </w:pPr>
      <w:r>
        <w:rPr>
          <w:rFonts w:ascii="Arial" w:hAnsi="Arial"/>
          <w:sz w:val="22"/>
          <w:szCs w:val="22"/>
        </w:rPr>
        <w:t>zawieszeniu działalności firmy Wykonawcy.</w:t>
      </w:r>
    </w:p>
    <w:p w:rsidR="00644374" w:rsidRDefault="00644374">
      <w:pPr>
        <w:pStyle w:val="Akapitzlist"/>
        <w:spacing w:line="276" w:lineRule="auto"/>
        <w:ind w:left="1440"/>
        <w:rPr>
          <w:rFonts w:ascii="Arial" w:eastAsia="Arial" w:hAnsi="Arial" w:cs="Arial"/>
          <w:sz w:val="22"/>
          <w:szCs w:val="22"/>
        </w:rPr>
      </w:pPr>
    </w:p>
    <w:p w:rsidR="00644374" w:rsidRDefault="00644374">
      <w:pPr>
        <w:pStyle w:val="Akapitzlist"/>
        <w:spacing w:line="276" w:lineRule="auto"/>
        <w:ind w:left="1440"/>
        <w:rPr>
          <w:rFonts w:ascii="Arial" w:eastAsia="Arial" w:hAnsi="Arial" w:cs="Arial"/>
          <w:b/>
          <w:bCs/>
        </w:rPr>
      </w:pPr>
    </w:p>
    <w:p w:rsidR="00644374" w:rsidRDefault="0006691E">
      <w:pPr>
        <w:spacing w:after="0"/>
        <w:jc w:val="center"/>
        <w:rPr>
          <w:rFonts w:ascii="Arial" w:eastAsia="Arial" w:hAnsi="Arial" w:cs="Arial"/>
          <w:b/>
          <w:bCs/>
        </w:rPr>
      </w:pPr>
      <w:r>
        <w:rPr>
          <w:rFonts w:ascii="Arial" w:hAnsi="Arial"/>
          <w:b/>
          <w:bCs/>
        </w:rPr>
        <w:t>§ 15</w:t>
      </w:r>
    </w:p>
    <w:p w:rsidR="00644374" w:rsidRDefault="0006691E">
      <w:pPr>
        <w:spacing w:after="0"/>
        <w:jc w:val="both"/>
        <w:rPr>
          <w:rFonts w:ascii="Arial" w:eastAsia="Arial" w:hAnsi="Arial" w:cs="Arial"/>
        </w:rPr>
      </w:pPr>
      <w:r>
        <w:rPr>
          <w:rFonts w:ascii="Arial" w:hAnsi="Arial"/>
        </w:rPr>
        <w:t>Wykonawca zobowiązany jest zachować w tajemnicy wszelkie wiadomości uzyskane w związku z wykonywaniem niniejszej umowy.</w:t>
      </w:r>
    </w:p>
    <w:p w:rsidR="00644374" w:rsidRDefault="00644374">
      <w:pPr>
        <w:spacing w:after="0"/>
        <w:jc w:val="both"/>
        <w:rPr>
          <w:rFonts w:ascii="Arial" w:eastAsia="Arial" w:hAnsi="Arial" w:cs="Arial"/>
        </w:rPr>
      </w:pPr>
    </w:p>
    <w:p w:rsidR="00644374" w:rsidRDefault="00644374">
      <w:pPr>
        <w:spacing w:after="0"/>
        <w:jc w:val="both"/>
        <w:rPr>
          <w:rFonts w:ascii="Arial" w:eastAsia="Arial" w:hAnsi="Arial" w:cs="Arial"/>
        </w:rPr>
      </w:pPr>
    </w:p>
    <w:p w:rsidR="00BE0675" w:rsidRDefault="0006691E" w:rsidP="00BE0675">
      <w:pPr>
        <w:spacing w:after="0"/>
        <w:jc w:val="center"/>
        <w:rPr>
          <w:rFonts w:ascii="Arial" w:hAnsi="Arial"/>
          <w:b/>
          <w:bCs/>
        </w:rPr>
      </w:pPr>
      <w:r>
        <w:rPr>
          <w:rFonts w:ascii="Arial" w:hAnsi="Arial"/>
          <w:b/>
          <w:bCs/>
        </w:rPr>
        <w:t>Odstąpienie od umowy</w:t>
      </w:r>
      <w:r w:rsidR="00BE0675">
        <w:rPr>
          <w:rFonts w:ascii="Arial" w:hAnsi="Arial"/>
          <w:b/>
          <w:bCs/>
        </w:rPr>
        <w:t xml:space="preserve"> </w:t>
      </w:r>
    </w:p>
    <w:p w:rsidR="00644374" w:rsidRDefault="00BE0675" w:rsidP="00BE0675">
      <w:pPr>
        <w:spacing w:after="0"/>
        <w:jc w:val="center"/>
        <w:rPr>
          <w:rFonts w:ascii="Arial" w:eastAsia="Arial" w:hAnsi="Arial" w:cs="Arial"/>
          <w:b/>
          <w:bCs/>
        </w:rPr>
      </w:pPr>
      <w:r>
        <w:rPr>
          <w:rFonts w:ascii="Arial" w:hAnsi="Arial"/>
          <w:b/>
          <w:bCs/>
        </w:rPr>
        <w:t>§ 16</w:t>
      </w:r>
    </w:p>
    <w:p w:rsidR="00644374" w:rsidRDefault="0006691E" w:rsidP="0006691E">
      <w:pPr>
        <w:pStyle w:val="Akapitzlist"/>
        <w:numPr>
          <w:ilvl w:val="0"/>
          <w:numId w:val="67"/>
        </w:numPr>
        <w:spacing w:line="276" w:lineRule="auto"/>
        <w:ind w:left="426" w:hanging="426"/>
        <w:rPr>
          <w:rFonts w:ascii="Arial" w:hAnsi="Arial"/>
          <w:b/>
          <w:bCs/>
          <w:sz w:val="22"/>
          <w:szCs w:val="22"/>
        </w:rPr>
      </w:pPr>
      <w:r>
        <w:rPr>
          <w:rFonts w:ascii="Arial" w:hAnsi="Arial"/>
          <w:sz w:val="22"/>
          <w:szCs w:val="22"/>
        </w:rPr>
        <w:t>Strony postanawiają, że opr</w:t>
      </w:r>
      <w:r>
        <w:rPr>
          <w:rFonts w:ascii="Arial" w:hAnsi="Arial"/>
          <w:sz w:val="22"/>
          <w:szCs w:val="22"/>
          <w:lang w:val="es-ES_tradnl"/>
        </w:rPr>
        <w:t>ó</w:t>
      </w:r>
      <w:r>
        <w:rPr>
          <w:rFonts w:ascii="Arial" w:hAnsi="Arial"/>
          <w:sz w:val="22"/>
          <w:szCs w:val="22"/>
        </w:rPr>
        <w:t>cz wymienionych przypadk</w:t>
      </w:r>
      <w:r>
        <w:rPr>
          <w:rFonts w:ascii="Arial" w:hAnsi="Arial"/>
          <w:sz w:val="22"/>
          <w:szCs w:val="22"/>
          <w:lang w:val="es-ES_tradnl"/>
        </w:rPr>
        <w:t>ó</w:t>
      </w:r>
      <w:r>
        <w:rPr>
          <w:rFonts w:ascii="Arial" w:hAnsi="Arial"/>
          <w:sz w:val="22"/>
          <w:szCs w:val="22"/>
        </w:rPr>
        <w:t>w w kodeksie cywilnym oraz Pzp, przysługuje im prawo odstąpienia od umowy w następujących przypadkach:</w:t>
      </w:r>
    </w:p>
    <w:p w:rsidR="00644374" w:rsidRDefault="0006691E" w:rsidP="0006691E">
      <w:pPr>
        <w:pStyle w:val="Akapitzlist"/>
        <w:numPr>
          <w:ilvl w:val="0"/>
          <w:numId w:val="67"/>
        </w:numPr>
        <w:spacing w:line="276" w:lineRule="auto"/>
        <w:ind w:left="426" w:hanging="426"/>
        <w:rPr>
          <w:rFonts w:ascii="Arial" w:hAnsi="Arial"/>
          <w:b/>
          <w:bCs/>
          <w:sz w:val="22"/>
          <w:szCs w:val="22"/>
        </w:rPr>
      </w:pPr>
      <w:r>
        <w:rPr>
          <w:rFonts w:ascii="Arial" w:hAnsi="Arial"/>
          <w:sz w:val="22"/>
          <w:szCs w:val="22"/>
        </w:rPr>
        <w:t>Zamawiający może odstąpić od umowy:</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 xml:space="preserve">w razie zaistnienia istotnej zmiany okoliczności powodującej, że wykonanie umowy </w:t>
      </w:r>
      <w:r w:rsidR="00603804">
        <w:rPr>
          <w:rFonts w:ascii="Arial" w:hAnsi="Arial"/>
          <w:sz w:val="22"/>
          <w:szCs w:val="22"/>
        </w:rPr>
        <w:br/>
      </w:r>
      <w:r>
        <w:rPr>
          <w:rFonts w:ascii="Arial" w:hAnsi="Arial"/>
          <w:sz w:val="22"/>
          <w:szCs w:val="22"/>
        </w:rPr>
        <w:t xml:space="preserve">nie leży w interesie publicznym, czego nie można było przewidzieć w chwili zawarcia umowy lub gdy dalsze wykonanie umowy może zagrozić podstawowemu interesowi państwa lub bezpieczeństwu publicznemu, Zamawiający może odstąpić od umowy </w:t>
      </w:r>
      <w:r w:rsidR="00603804">
        <w:rPr>
          <w:rFonts w:ascii="Arial" w:hAnsi="Arial"/>
          <w:sz w:val="22"/>
          <w:szCs w:val="22"/>
        </w:rPr>
        <w:br/>
      </w:r>
      <w:r>
        <w:rPr>
          <w:rFonts w:ascii="Arial" w:hAnsi="Arial"/>
          <w:sz w:val="22"/>
          <w:szCs w:val="22"/>
        </w:rPr>
        <w:t>w terminie 30 dni od powzięcia wiadomości o tych okolicznościach. W takim wypadku Wykonawca może żądać jedynie wynagrodzenia należnego mu z tytułu wykonania części umowy, kt</w:t>
      </w:r>
      <w:r>
        <w:rPr>
          <w:rFonts w:ascii="Arial" w:hAnsi="Arial"/>
          <w:sz w:val="22"/>
          <w:szCs w:val="22"/>
          <w:lang w:val="es-ES_tradnl"/>
        </w:rPr>
        <w:t>ó</w:t>
      </w:r>
      <w:r>
        <w:rPr>
          <w:rFonts w:ascii="Arial" w:hAnsi="Arial"/>
          <w:sz w:val="22"/>
          <w:szCs w:val="22"/>
        </w:rPr>
        <w:t xml:space="preserve">ra została wykonana przed otrzymaniem dokumentu stwierdzającego </w:t>
      </w:r>
      <w:r w:rsidR="00603804">
        <w:rPr>
          <w:rFonts w:ascii="Arial" w:hAnsi="Arial"/>
          <w:sz w:val="22"/>
          <w:szCs w:val="22"/>
        </w:rPr>
        <w:br/>
      </w:r>
      <w:r>
        <w:rPr>
          <w:rFonts w:ascii="Arial" w:hAnsi="Arial"/>
          <w:sz w:val="22"/>
          <w:szCs w:val="22"/>
        </w:rPr>
        <w:t>o odstąpieniu od umowy;</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jeżeli zostanie ogłoszona upadłość, likwidacja lub zawieszenie działalności Wykonawcy;</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jeżeli Wykonawca z własnej winy przerwał realizację rob</w:t>
      </w:r>
      <w:r>
        <w:rPr>
          <w:rFonts w:ascii="Arial" w:hAnsi="Arial"/>
          <w:sz w:val="22"/>
          <w:szCs w:val="22"/>
          <w:lang w:val="es-ES_tradnl"/>
        </w:rPr>
        <w:t>ó</w:t>
      </w:r>
      <w:r>
        <w:rPr>
          <w:rFonts w:ascii="Arial" w:hAnsi="Arial"/>
          <w:sz w:val="22"/>
          <w:szCs w:val="22"/>
        </w:rPr>
        <w:t>t i nie realizuje ich przez okres 7 dni;</w:t>
      </w:r>
    </w:p>
    <w:p w:rsidR="00644374" w:rsidRDefault="0006691E" w:rsidP="0006691E">
      <w:pPr>
        <w:pStyle w:val="Akapitzlist"/>
        <w:numPr>
          <w:ilvl w:val="0"/>
          <w:numId w:val="70"/>
        </w:numPr>
        <w:spacing w:line="276" w:lineRule="auto"/>
        <w:ind w:left="426" w:hanging="426"/>
        <w:jc w:val="both"/>
        <w:rPr>
          <w:rFonts w:ascii="Arial" w:hAnsi="Arial"/>
          <w:sz w:val="22"/>
          <w:szCs w:val="22"/>
        </w:rPr>
      </w:pPr>
      <w:r>
        <w:rPr>
          <w:rFonts w:ascii="Arial" w:hAnsi="Arial"/>
          <w:sz w:val="22"/>
          <w:szCs w:val="22"/>
        </w:rPr>
        <w:t xml:space="preserve">w przypadku nieuzasadnionego przerwania realizacji Umowy, gdy przerwa trwa dłużej </w:t>
      </w:r>
      <w:r w:rsidR="00603804">
        <w:rPr>
          <w:rFonts w:ascii="Arial" w:hAnsi="Arial"/>
          <w:sz w:val="22"/>
          <w:szCs w:val="22"/>
        </w:rPr>
        <w:br/>
      </w:r>
      <w:r>
        <w:rPr>
          <w:rFonts w:ascii="Arial" w:hAnsi="Arial"/>
          <w:sz w:val="22"/>
          <w:szCs w:val="22"/>
        </w:rPr>
        <w:t>niż 7 dni;</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w przypadku nierozpoczęcia przez Wykonawcę wykonywania obowiązk</w:t>
      </w:r>
      <w:r>
        <w:rPr>
          <w:rFonts w:ascii="Arial" w:hAnsi="Arial"/>
          <w:sz w:val="22"/>
          <w:szCs w:val="22"/>
          <w:lang w:val="es-ES_tradnl"/>
        </w:rPr>
        <w:t>ó</w:t>
      </w:r>
      <w:r>
        <w:rPr>
          <w:rFonts w:ascii="Arial" w:hAnsi="Arial"/>
          <w:sz w:val="22"/>
          <w:szCs w:val="22"/>
        </w:rPr>
        <w:t>w wynikających z Umowy, w tym rob</w:t>
      </w:r>
      <w:r>
        <w:rPr>
          <w:rFonts w:ascii="Arial" w:hAnsi="Arial"/>
          <w:sz w:val="22"/>
          <w:szCs w:val="22"/>
          <w:lang w:val="es-ES_tradnl"/>
        </w:rPr>
        <w:t>ó</w:t>
      </w:r>
      <w:r>
        <w:rPr>
          <w:rFonts w:ascii="Arial" w:hAnsi="Arial"/>
          <w:sz w:val="22"/>
          <w:szCs w:val="22"/>
        </w:rPr>
        <w:t>t budowlanych bezpośrednio na placu budowy  w ciągu 7 dni od dnia podpisania umowy;</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jeżeli Wykonawca bez uzasadnionych przyczyn nie rozpoczął rob</w:t>
      </w:r>
      <w:r>
        <w:rPr>
          <w:rFonts w:ascii="Arial" w:hAnsi="Arial"/>
          <w:sz w:val="22"/>
          <w:szCs w:val="22"/>
          <w:lang w:val="es-ES_tradnl"/>
        </w:rPr>
        <w:t>ó</w:t>
      </w:r>
      <w:r>
        <w:rPr>
          <w:rFonts w:ascii="Arial" w:hAnsi="Arial"/>
          <w:sz w:val="22"/>
          <w:szCs w:val="22"/>
        </w:rPr>
        <w:t>t, pomimo dodatkowego, pisemnego wezwania Zamawiającego,</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jeżeli Wykonawca wykonuje roboty niezgodnie z umową, z obowiązującymi przepisami, normami technicznymi, zasadami sztuki budowlanej, Dokumentacją projektową, zasadami BHP</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w przypadku dłuższej niż 10 dni zwłoki w prowadzeniu rob</w:t>
      </w:r>
      <w:r>
        <w:rPr>
          <w:rFonts w:ascii="Arial" w:hAnsi="Arial"/>
          <w:sz w:val="22"/>
          <w:szCs w:val="22"/>
          <w:lang w:val="es-ES_tradnl"/>
        </w:rPr>
        <w:t>ó</w:t>
      </w:r>
      <w:r>
        <w:rPr>
          <w:rFonts w:ascii="Arial" w:hAnsi="Arial"/>
          <w:sz w:val="22"/>
          <w:szCs w:val="22"/>
        </w:rPr>
        <w:t xml:space="preserve">t w stosunku </w:t>
      </w:r>
      <w:r w:rsidR="00603804">
        <w:rPr>
          <w:rFonts w:ascii="Arial" w:hAnsi="Arial"/>
          <w:sz w:val="22"/>
          <w:szCs w:val="22"/>
        </w:rPr>
        <w:br/>
      </w:r>
      <w:r>
        <w:rPr>
          <w:rFonts w:ascii="Arial" w:hAnsi="Arial"/>
          <w:sz w:val="22"/>
          <w:szCs w:val="22"/>
        </w:rPr>
        <w:t>do harmonogramu rzeczowo – finansowego rob</w:t>
      </w:r>
      <w:r>
        <w:rPr>
          <w:rFonts w:ascii="Arial" w:hAnsi="Arial"/>
          <w:sz w:val="22"/>
          <w:szCs w:val="22"/>
          <w:lang w:val="es-ES_tradnl"/>
        </w:rPr>
        <w:t>ó</w:t>
      </w:r>
      <w:r>
        <w:rPr>
          <w:rFonts w:ascii="Arial" w:hAnsi="Arial"/>
          <w:sz w:val="22"/>
          <w:szCs w:val="22"/>
          <w:lang w:val="en-US"/>
        </w:rPr>
        <w:t>t;</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jeżeli Wykonawca wykonuje obowiązki wynikające z niniejszej umowy w spos</w:t>
      </w:r>
      <w:r>
        <w:rPr>
          <w:rFonts w:ascii="Arial" w:hAnsi="Arial"/>
          <w:sz w:val="22"/>
          <w:szCs w:val="22"/>
          <w:lang w:val="es-ES_tradnl"/>
        </w:rPr>
        <w:t>ó</w:t>
      </w:r>
      <w:r>
        <w:rPr>
          <w:rFonts w:ascii="Arial" w:hAnsi="Arial"/>
          <w:sz w:val="22"/>
          <w:szCs w:val="22"/>
        </w:rPr>
        <w:t xml:space="preserve">b nienależyty i pomimo uprzedniego pisemnego wezwania Zamawiającego nie nastąpiła </w:t>
      </w:r>
      <w:r>
        <w:rPr>
          <w:rFonts w:ascii="Arial" w:hAnsi="Arial"/>
          <w:sz w:val="22"/>
          <w:szCs w:val="22"/>
        </w:rPr>
        <w:lastRenderedPageBreak/>
        <w:t>poprawa w wykonaniu tych obowiązk</w:t>
      </w:r>
      <w:r>
        <w:rPr>
          <w:rFonts w:ascii="Arial" w:hAnsi="Arial"/>
          <w:sz w:val="22"/>
          <w:szCs w:val="22"/>
          <w:lang w:val="es-ES_tradnl"/>
        </w:rPr>
        <w:t>ó</w:t>
      </w:r>
      <w:r>
        <w:rPr>
          <w:rFonts w:ascii="Arial" w:hAnsi="Arial"/>
          <w:sz w:val="22"/>
          <w:szCs w:val="22"/>
        </w:rPr>
        <w:t>w;</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niewykonania Przedmiotu Umowy w terminie zakończenia określonym w § 2 Umowy;</w:t>
      </w:r>
    </w:p>
    <w:p w:rsidR="00644374" w:rsidRDefault="0006691E" w:rsidP="0006691E">
      <w:pPr>
        <w:pStyle w:val="Akapitzlist"/>
        <w:numPr>
          <w:ilvl w:val="0"/>
          <w:numId w:val="69"/>
        </w:numPr>
        <w:spacing w:line="276" w:lineRule="auto"/>
        <w:ind w:left="426" w:hanging="426"/>
        <w:jc w:val="both"/>
        <w:rPr>
          <w:rFonts w:ascii="Arial" w:hAnsi="Arial"/>
          <w:b/>
          <w:bCs/>
          <w:sz w:val="22"/>
          <w:szCs w:val="22"/>
        </w:rPr>
      </w:pPr>
      <w:r>
        <w:rPr>
          <w:rFonts w:ascii="Arial" w:hAnsi="Arial"/>
          <w:sz w:val="22"/>
          <w:szCs w:val="22"/>
        </w:rPr>
        <w:t>nie przedłożenia przez Wykonawcę Zamawiającemu zaakceptowanego harmonogramu rzeczowo-finansowego w terminie określonym w Umowie;</w:t>
      </w:r>
    </w:p>
    <w:p w:rsidR="00644374" w:rsidRDefault="0006691E" w:rsidP="0006691E">
      <w:pPr>
        <w:pStyle w:val="Akapitzlist"/>
        <w:numPr>
          <w:ilvl w:val="0"/>
          <w:numId w:val="71"/>
        </w:numPr>
        <w:spacing w:line="276" w:lineRule="auto"/>
        <w:ind w:left="426" w:hanging="426"/>
        <w:rPr>
          <w:rFonts w:ascii="Arial" w:hAnsi="Arial"/>
          <w:b/>
          <w:bCs/>
          <w:sz w:val="22"/>
          <w:szCs w:val="22"/>
        </w:rPr>
      </w:pPr>
      <w:r>
        <w:rPr>
          <w:rFonts w:ascii="Arial" w:hAnsi="Arial"/>
          <w:sz w:val="22"/>
          <w:szCs w:val="22"/>
        </w:rPr>
        <w:t>Odstąpienie od umowy w przypadkach o kt</w:t>
      </w:r>
      <w:r>
        <w:rPr>
          <w:rFonts w:ascii="Arial" w:hAnsi="Arial"/>
          <w:sz w:val="22"/>
          <w:szCs w:val="22"/>
          <w:lang w:val="es-ES_tradnl"/>
        </w:rPr>
        <w:t>ó</w:t>
      </w:r>
      <w:r>
        <w:rPr>
          <w:rFonts w:ascii="Arial" w:hAnsi="Arial"/>
          <w:sz w:val="22"/>
          <w:szCs w:val="22"/>
        </w:rPr>
        <w:t>rych mowa w ust. 1 pkt 1 b) – k) uznaje się za dokonane z winy Wykonawcy.</w:t>
      </w:r>
    </w:p>
    <w:p w:rsidR="00644374" w:rsidRDefault="0006691E" w:rsidP="0006691E">
      <w:pPr>
        <w:pStyle w:val="Akapitzlist"/>
        <w:numPr>
          <w:ilvl w:val="0"/>
          <w:numId w:val="67"/>
        </w:numPr>
        <w:spacing w:line="276" w:lineRule="auto"/>
        <w:ind w:left="426" w:hanging="426"/>
        <w:jc w:val="both"/>
        <w:rPr>
          <w:rFonts w:ascii="Arial" w:hAnsi="Arial"/>
          <w:b/>
          <w:bCs/>
          <w:sz w:val="22"/>
          <w:szCs w:val="22"/>
        </w:rPr>
      </w:pPr>
      <w:r>
        <w:rPr>
          <w:rFonts w:ascii="Arial" w:hAnsi="Arial"/>
          <w:sz w:val="22"/>
          <w:szCs w:val="22"/>
        </w:rPr>
        <w:t xml:space="preserve">Odstąpienie od umowy powinno nastąpić w formie pisemnej z podaniem uzasadnienia. </w:t>
      </w:r>
      <w:r w:rsidR="00603804">
        <w:rPr>
          <w:rFonts w:ascii="Arial" w:hAnsi="Arial"/>
          <w:sz w:val="22"/>
          <w:szCs w:val="22"/>
        </w:rPr>
        <w:br/>
      </w:r>
      <w:r>
        <w:rPr>
          <w:rFonts w:ascii="Arial" w:hAnsi="Arial"/>
          <w:sz w:val="22"/>
          <w:szCs w:val="22"/>
        </w:rPr>
        <w:t>W razie odstąpienia od umowy z przyczyn za kt</w:t>
      </w:r>
      <w:r>
        <w:rPr>
          <w:rFonts w:ascii="Arial" w:hAnsi="Arial"/>
          <w:sz w:val="22"/>
          <w:szCs w:val="22"/>
          <w:lang w:val="es-ES_tradnl"/>
        </w:rPr>
        <w:t>ó</w:t>
      </w:r>
      <w:r>
        <w:rPr>
          <w:rFonts w:ascii="Arial" w:hAnsi="Arial"/>
          <w:sz w:val="22"/>
          <w:szCs w:val="22"/>
        </w:rPr>
        <w:t>re Wykonawca nie odpowiada, Zamawiający jest zobowiązany do:</w:t>
      </w:r>
    </w:p>
    <w:p w:rsidR="00644374" w:rsidRDefault="0006691E" w:rsidP="0006691E">
      <w:pPr>
        <w:pStyle w:val="Akapitzlist"/>
        <w:numPr>
          <w:ilvl w:val="0"/>
          <w:numId w:val="73"/>
        </w:numPr>
        <w:spacing w:line="276" w:lineRule="auto"/>
        <w:ind w:left="426" w:hanging="426"/>
        <w:jc w:val="both"/>
        <w:rPr>
          <w:rFonts w:ascii="Arial" w:hAnsi="Arial"/>
          <w:b/>
          <w:bCs/>
          <w:sz w:val="22"/>
          <w:szCs w:val="22"/>
        </w:rPr>
      </w:pPr>
      <w:r>
        <w:rPr>
          <w:rFonts w:ascii="Arial" w:hAnsi="Arial"/>
          <w:sz w:val="22"/>
          <w:szCs w:val="22"/>
        </w:rPr>
        <w:t>dokonania odbioru wykonanych rob</w:t>
      </w:r>
      <w:r>
        <w:rPr>
          <w:rFonts w:ascii="Arial" w:hAnsi="Arial"/>
          <w:sz w:val="22"/>
          <w:szCs w:val="22"/>
          <w:lang w:val="es-ES_tradnl"/>
        </w:rPr>
        <w:t>ó</w:t>
      </w:r>
      <w:r>
        <w:rPr>
          <w:rFonts w:ascii="Arial" w:hAnsi="Arial"/>
          <w:sz w:val="22"/>
          <w:szCs w:val="22"/>
        </w:rPr>
        <w:t>t oraz zapłaty wynagrodzenia za wykonane roboty,</w:t>
      </w:r>
    </w:p>
    <w:p w:rsidR="00644374" w:rsidRDefault="0006691E" w:rsidP="0006691E">
      <w:pPr>
        <w:pStyle w:val="Akapitzlist"/>
        <w:numPr>
          <w:ilvl w:val="0"/>
          <w:numId w:val="73"/>
        </w:numPr>
        <w:spacing w:line="276" w:lineRule="auto"/>
        <w:ind w:left="426" w:hanging="426"/>
        <w:jc w:val="both"/>
        <w:rPr>
          <w:rFonts w:ascii="Arial" w:hAnsi="Arial"/>
          <w:b/>
          <w:bCs/>
          <w:sz w:val="22"/>
          <w:szCs w:val="22"/>
        </w:rPr>
      </w:pPr>
      <w:r>
        <w:rPr>
          <w:rFonts w:ascii="Arial" w:hAnsi="Arial"/>
          <w:sz w:val="22"/>
          <w:szCs w:val="22"/>
        </w:rPr>
        <w:t>odkupienia zakupionych materiałów , niezbędnych do wykonania przedmiotu umowy,</w:t>
      </w:r>
    </w:p>
    <w:p w:rsidR="00644374" w:rsidRDefault="0006691E" w:rsidP="0006691E">
      <w:pPr>
        <w:pStyle w:val="Akapitzlist"/>
        <w:numPr>
          <w:ilvl w:val="0"/>
          <w:numId w:val="73"/>
        </w:numPr>
        <w:spacing w:line="276" w:lineRule="auto"/>
        <w:ind w:left="426" w:hanging="426"/>
        <w:jc w:val="both"/>
        <w:rPr>
          <w:rFonts w:ascii="Arial" w:hAnsi="Arial"/>
          <w:b/>
          <w:bCs/>
          <w:sz w:val="22"/>
          <w:szCs w:val="22"/>
        </w:rPr>
      </w:pPr>
      <w:r>
        <w:rPr>
          <w:rFonts w:ascii="Arial" w:hAnsi="Arial"/>
          <w:sz w:val="22"/>
          <w:szCs w:val="22"/>
        </w:rPr>
        <w:t>przejęcia terenu budowy.</w:t>
      </w:r>
    </w:p>
    <w:p w:rsidR="00644374" w:rsidRDefault="0006691E" w:rsidP="0006691E">
      <w:pPr>
        <w:pStyle w:val="Akapitzlist"/>
        <w:numPr>
          <w:ilvl w:val="0"/>
          <w:numId w:val="74"/>
        </w:numPr>
        <w:spacing w:line="276" w:lineRule="auto"/>
        <w:ind w:left="426" w:hanging="426"/>
        <w:jc w:val="both"/>
        <w:rPr>
          <w:rFonts w:ascii="Arial" w:hAnsi="Arial"/>
          <w:b/>
          <w:bCs/>
          <w:sz w:val="22"/>
          <w:szCs w:val="22"/>
        </w:rPr>
      </w:pPr>
      <w:r>
        <w:rPr>
          <w:rFonts w:ascii="Arial" w:hAnsi="Arial"/>
          <w:sz w:val="22"/>
          <w:szCs w:val="22"/>
        </w:rPr>
        <w:t>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w:t>
      </w:r>
    </w:p>
    <w:p w:rsidR="00644374" w:rsidRDefault="0006691E" w:rsidP="0006691E">
      <w:pPr>
        <w:pStyle w:val="Akapitzlist"/>
        <w:numPr>
          <w:ilvl w:val="0"/>
          <w:numId w:val="67"/>
        </w:numPr>
        <w:spacing w:line="276" w:lineRule="auto"/>
        <w:ind w:left="426" w:hanging="426"/>
        <w:jc w:val="both"/>
        <w:rPr>
          <w:rFonts w:ascii="Arial" w:hAnsi="Arial"/>
          <w:b/>
          <w:bCs/>
          <w:sz w:val="22"/>
          <w:szCs w:val="22"/>
        </w:rPr>
      </w:pPr>
      <w:r>
        <w:rPr>
          <w:rFonts w:ascii="Arial" w:hAnsi="Arial"/>
          <w:sz w:val="22"/>
          <w:szCs w:val="22"/>
        </w:rPr>
        <w:t>W przypadku odstąpienia od Umowy Wykonawcę i Zamawiającego obciążają obowiązki szczegółowe:</w:t>
      </w:r>
    </w:p>
    <w:p w:rsidR="00644374" w:rsidRDefault="0006691E" w:rsidP="0006691E">
      <w:pPr>
        <w:pStyle w:val="Akapitzlist"/>
        <w:numPr>
          <w:ilvl w:val="0"/>
          <w:numId w:val="76"/>
        </w:numPr>
        <w:spacing w:line="276" w:lineRule="auto"/>
        <w:ind w:left="426" w:hanging="426"/>
        <w:jc w:val="both"/>
        <w:rPr>
          <w:rFonts w:ascii="Arial" w:hAnsi="Arial"/>
          <w:b/>
          <w:bCs/>
          <w:sz w:val="22"/>
          <w:szCs w:val="22"/>
        </w:rPr>
      </w:pPr>
      <w:r>
        <w:rPr>
          <w:rFonts w:ascii="Arial" w:hAnsi="Arial"/>
          <w:sz w:val="22"/>
          <w:szCs w:val="22"/>
        </w:rPr>
        <w:t>Wykonawca przerwie wszelkie prace, opr</w:t>
      </w:r>
      <w:r>
        <w:rPr>
          <w:rFonts w:ascii="Arial" w:hAnsi="Arial"/>
          <w:sz w:val="22"/>
          <w:szCs w:val="22"/>
          <w:lang w:val="es-ES_tradnl"/>
        </w:rPr>
        <w:t>ó</w:t>
      </w:r>
      <w:r>
        <w:rPr>
          <w:rFonts w:ascii="Arial" w:hAnsi="Arial"/>
          <w:sz w:val="22"/>
          <w:szCs w:val="22"/>
        </w:rPr>
        <w:t>cz tych, kt</w:t>
      </w:r>
      <w:r>
        <w:rPr>
          <w:rFonts w:ascii="Arial" w:hAnsi="Arial"/>
          <w:sz w:val="22"/>
          <w:szCs w:val="22"/>
          <w:lang w:val="es-ES_tradnl"/>
        </w:rPr>
        <w:t>ó</w:t>
      </w:r>
      <w:r>
        <w:rPr>
          <w:rFonts w:ascii="Arial" w:hAnsi="Arial"/>
          <w:sz w:val="22"/>
          <w:szCs w:val="22"/>
        </w:rPr>
        <w:t>re poleci Zamawiający w celu ochrony życia i własności, czy też bezpieczeństwa;</w:t>
      </w:r>
    </w:p>
    <w:p w:rsidR="00644374" w:rsidRDefault="0006691E" w:rsidP="0006691E">
      <w:pPr>
        <w:pStyle w:val="Akapitzlist"/>
        <w:numPr>
          <w:ilvl w:val="0"/>
          <w:numId w:val="76"/>
        </w:numPr>
        <w:spacing w:line="276" w:lineRule="auto"/>
        <w:ind w:left="426" w:hanging="426"/>
        <w:jc w:val="both"/>
        <w:rPr>
          <w:rFonts w:ascii="Arial" w:hAnsi="Arial"/>
          <w:b/>
          <w:bCs/>
          <w:sz w:val="22"/>
          <w:szCs w:val="22"/>
        </w:rPr>
      </w:pPr>
      <w:r>
        <w:rPr>
          <w:rFonts w:ascii="Arial" w:hAnsi="Arial"/>
          <w:sz w:val="22"/>
          <w:szCs w:val="22"/>
        </w:rPr>
        <w:t>Wykonawca zabezpieczy przerwane roboty w zakresie wskazanym przez Zamawiającego na koszt tej Strony, kt</w:t>
      </w:r>
      <w:r>
        <w:rPr>
          <w:rFonts w:ascii="Arial" w:hAnsi="Arial"/>
          <w:sz w:val="22"/>
          <w:szCs w:val="22"/>
          <w:lang w:val="es-ES_tradnl"/>
        </w:rPr>
        <w:t>ó</w:t>
      </w:r>
      <w:r>
        <w:rPr>
          <w:rFonts w:ascii="Arial" w:hAnsi="Arial"/>
          <w:sz w:val="22"/>
          <w:szCs w:val="22"/>
        </w:rPr>
        <w:t>ra ponosi odpowiedzialność za odstąpienie od Umowy;</w:t>
      </w:r>
    </w:p>
    <w:p w:rsidR="00644374" w:rsidRDefault="0006691E" w:rsidP="0006691E">
      <w:pPr>
        <w:pStyle w:val="Akapitzlist"/>
        <w:numPr>
          <w:ilvl w:val="0"/>
          <w:numId w:val="76"/>
        </w:numPr>
        <w:spacing w:line="276" w:lineRule="auto"/>
        <w:ind w:left="426" w:hanging="426"/>
        <w:jc w:val="both"/>
        <w:rPr>
          <w:rFonts w:ascii="Arial" w:hAnsi="Arial"/>
          <w:b/>
          <w:bCs/>
          <w:sz w:val="22"/>
          <w:szCs w:val="22"/>
        </w:rPr>
      </w:pPr>
      <w:r>
        <w:rPr>
          <w:rFonts w:ascii="Arial" w:hAnsi="Arial"/>
          <w:sz w:val="22"/>
          <w:szCs w:val="22"/>
        </w:rPr>
        <w:t>w terminie 3 dni od daty odstąpienia od Umowy Wykonawca przy udziale Zamawiającego nieodpłatnie sporządzi szczegółowy protokół inwentaryzacji rob</w:t>
      </w:r>
      <w:r>
        <w:rPr>
          <w:rFonts w:ascii="Arial" w:hAnsi="Arial"/>
          <w:sz w:val="22"/>
          <w:szCs w:val="22"/>
          <w:lang w:val="es-ES_tradnl"/>
        </w:rPr>
        <w:t>ó</w:t>
      </w:r>
      <w:r>
        <w:rPr>
          <w:rFonts w:ascii="Arial" w:hAnsi="Arial"/>
          <w:sz w:val="22"/>
          <w:szCs w:val="22"/>
        </w:rPr>
        <w:t>t w toku na dzień odstąpienia od Umowy;</w:t>
      </w:r>
    </w:p>
    <w:p w:rsidR="00644374" w:rsidRDefault="0006691E" w:rsidP="0006691E">
      <w:pPr>
        <w:pStyle w:val="Akapitzlist"/>
        <w:numPr>
          <w:ilvl w:val="0"/>
          <w:numId w:val="76"/>
        </w:numPr>
        <w:spacing w:line="276" w:lineRule="auto"/>
        <w:ind w:left="426" w:hanging="426"/>
        <w:jc w:val="both"/>
        <w:rPr>
          <w:rFonts w:ascii="Arial" w:hAnsi="Arial"/>
          <w:b/>
          <w:bCs/>
          <w:sz w:val="22"/>
          <w:szCs w:val="22"/>
        </w:rPr>
      </w:pPr>
      <w:r>
        <w:rPr>
          <w:rFonts w:ascii="Arial" w:hAnsi="Arial"/>
          <w:sz w:val="22"/>
          <w:szCs w:val="22"/>
        </w:rPr>
        <w:t>Wykonawca nieodpłatnie sporządzi wykaz tych materiałów, konstrukcji lub urządzeń, kt</w:t>
      </w:r>
      <w:r>
        <w:rPr>
          <w:rFonts w:ascii="Arial" w:hAnsi="Arial"/>
          <w:sz w:val="22"/>
          <w:szCs w:val="22"/>
          <w:lang w:val="es-ES_tradnl"/>
        </w:rPr>
        <w:t>ó</w:t>
      </w:r>
      <w:r>
        <w:rPr>
          <w:rFonts w:ascii="Arial" w:hAnsi="Arial"/>
          <w:sz w:val="22"/>
          <w:szCs w:val="22"/>
        </w:rPr>
        <w:t>re nie mogą być wykorzystane przez Wykonawcę do realizacji innych rob</w:t>
      </w:r>
      <w:r>
        <w:rPr>
          <w:rFonts w:ascii="Arial" w:hAnsi="Arial"/>
          <w:sz w:val="22"/>
          <w:szCs w:val="22"/>
          <w:lang w:val="es-ES_tradnl"/>
        </w:rPr>
        <w:t>ó</w:t>
      </w:r>
      <w:r>
        <w:rPr>
          <w:rFonts w:ascii="Arial" w:hAnsi="Arial"/>
          <w:sz w:val="22"/>
          <w:szCs w:val="22"/>
        </w:rPr>
        <w:t>t nie objętych niniejszą Umową, jeżeli odstąpienie nastąpiło z przyczyn niezależnych od Wykonawcy;</w:t>
      </w:r>
    </w:p>
    <w:p w:rsidR="00644374" w:rsidRDefault="0006691E" w:rsidP="0006691E">
      <w:pPr>
        <w:pStyle w:val="Akapitzlist"/>
        <w:numPr>
          <w:ilvl w:val="0"/>
          <w:numId w:val="76"/>
        </w:numPr>
        <w:spacing w:line="276" w:lineRule="auto"/>
        <w:ind w:left="426" w:hanging="426"/>
        <w:jc w:val="both"/>
        <w:rPr>
          <w:rFonts w:ascii="Arial" w:hAnsi="Arial"/>
          <w:b/>
          <w:bCs/>
          <w:sz w:val="22"/>
          <w:szCs w:val="22"/>
        </w:rPr>
      </w:pPr>
      <w:r>
        <w:rPr>
          <w:rFonts w:ascii="Arial" w:hAnsi="Arial"/>
          <w:sz w:val="22"/>
          <w:szCs w:val="22"/>
        </w:rPr>
        <w:t>Wykonawca na własny koszt w terminie 14 dni usunie z terenu budowy wszelkie materiały, urządzenia, sprzęty przez niego dostarczone lub wniesione wraz z zapleczem budowy, uporządkuje Teren Budowy i przekaże protokolarnie Zamawiającemu;</w:t>
      </w:r>
    </w:p>
    <w:p w:rsidR="00644374" w:rsidRDefault="00644374">
      <w:pPr>
        <w:spacing w:after="0"/>
        <w:ind w:left="360"/>
        <w:jc w:val="both"/>
        <w:rPr>
          <w:rFonts w:ascii="Arial" w:eastAsia="Arial" w:hAnsi="Arial" w:cs="Arial"/>
        </w:rPr>
      </w:pPr>
    </w:p>
    <w:p w:rsidR="00644374" w:rsidRDefault="00644374">
      <w:pPr>
        <w:spacing w:after="0"/>
        <w:ind w:left="360"/>
        <w:jc w:val="both"/>
        <w:rPr>
          <w:rFonts w:ascii="Arial" w:eastAsia="Arial" w:hAnsi="Arial" w:cs="Arial"/>
        </w:rPr>
      </w:pPr>
    </w:p>
    <w:p w:rsidR="00644374" w:rsidRDefault="0006691E">
      <w:pPr>
        <w:spacing w:after="0"/>
        <w:jc w:val="center"/>
        <w:rPr>
          <w:rFonts w:ascii="Arial" w:eastAsia="Arial" w:hAnsi="Arial" w:cs="Arial"/>
          <w:b/>
          <w:bCs/>
        </w:rPr>
      </w:pPr>
      <w:r>
        <w:rPr>
          <w:rFonts w:ascii="Arial" w:hAnsi="Arial"/>
          <w:b/>
          <w:bCs/>
        </w:rPr>
        <w:t>§ 17</w:t>
      </w:r>
    </w:p>
    <w:p w:rsidR="00644374" w:rsidRDefault="0006691E" w:rsidP="0006691E">
      <w:pPr>
        <w:pStyle w:val="Akapitzlist"/>
        <w:numPr>
          <w:ilvl w:val="0"/>
          <w:numId w:val="78"/>
        </w:numPr>
        <w:spacing w:line="276" w:lineRule="auto"/>
        <w:ind w:left="426"/>
        <w:jc w:val="both"/>
        <w:rPr>
          <w:rFonts w:ascii="Arial" w:hAnsi="Arial"/>
          <w:b/>
          <w:bCs/>
          <w:sz w:val="22"/>
          <w:szCs w:val="22"/>
        </w:rPr>
      </w:pPr>
      <w:r>
        <w:rPr>
          <w:rFonts w:ascii="Arial" w:hAnsi="Arial"/>
          <w:sz w:val="22"/>
          <w:szCs w:val="22"/>
        </w:rPr>
        <w:t xml:space="preserve">Wszelkie zmiany umowy mogą być dokonywane jedynie za zgodą obu stron, wyrażoną </w:t>
      </w:r>
      <w:r w:rsidR="00603804">
        <w:rPr>
          <w:rFonts w:ascii="Arial" w:hAnsi="Arial"/>
          <w:sz w:val="22"/>
          <w:szCs w:val="22"/>
        </w:rPr>
        <w:br/>
      </w:r>
      <w:r>
        <w:rPr>
          <w:rFonts w:ascii="Arial" w:hAnsi="Arial"/>
          <w:sz w:val="22"/>
          <w:szCs w:val="22"/>
        </w:rPr>
        <w:t>w formie pisemnej pod rygorem nieważności pod warunkiem ziszczenia się przynajmniej jednej z przesłanek zmiany umowy określonych poniżej.</w:t>
      </w:r>
    </w:p>
    <w:p w:rsidR="00644374" w:rsidRDefault="0006691E" w:rsidP="0006691E">
      <w:pPr>
        <w:pStyle w:val="Akapitzlist"/>
        <w:numPr>
          <w:ilvl w:val="0"/>
          <w:numId w:val="78"/>
        </w:numPr>
        <w:spacing w:line="276" w:lineRule="auto"/>
        <w:ind w:left="426"/>
        <w:jc w:val="both"/>
        <w:rPr>
          <w:rFonts w:ascii="Arial" w:hAnsi="Arial"/>
          <w:b/>
          <w:bCs/>
          <w:sz w:val="22"/>
          <w:szCs w:val="22"/>
        </w:rPr>
      </w:pPr>
      <w:r>
        <w:rPr>
          <w:rFonts w:ascii="Arial" w:hAnsi="Arial"/>
          <w:sz w:val="22"/>
          <w:szCs w:val="22"/>
        </w:rPr>
        <w:t>Zamawiający dopuszcza możliwość zmiany postanowień zawartej umowy w zakresie:</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t>zmiany stawki podatku VAT, w przypadku urzędowej zmiany stawki podatku VAT.</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t>przedmiotu zam</w:t>
      </w:r>
      <w:r>
        <w:rPr>
          <w:rFonts w:ascii="Arial" w:hAnsi="Arial"/>
          <w:sz w:val="22"/>
          <w:szCs w:val="22"/>
          <w:lang w:val="es-ES_tradnl"/>
        </w:rPr>
        <w:t>ó</w:t>
      </w:r>
      <w:r>
        <w:rPr>
          <w:rFonts w:ascii="Arial" w:hAnsi="Arial"/>
          <w:sz w:val="22"/>
          <w:szCs w:val="22"/>
        </w:rPr>
        <w:t>wienia w niezbędnym zakresie, nie prowadzącym jednak do zwiększenia jego wielkości lub zakresu i pod warunkiem, że będą one korzystne dla Zamawiającego, o ile będzie to konieczne z uwagi na nieprzewidziane okoliczności na kt</w:t>
      </w:r>
      <w:r>
        <w:rPr>
          <w:rFonts w:ascii="Arial" w:hAnsi="Arial"/>
          <w:sz w:val="22"/>
          <w:szCs w:val="22"/>
          <w:lang w:val="es-ES_tradnl"/>
        </w:rPr>
        <w:t>ó</w:t>
      </w:r>
      <w:r>
        <w:rPr>
          <w:rFonts w:ascii="Arial" w:hAnsi="Arial"/>
          <w:sz w:val="22"/>
          <w:szCs w:val="22"/>
        </w:rPr>
        <w:t>re wykonawca nie miał wpływu np. ujawnienie błęd</w:t>
      </w:r>
      <w:r>
        <w:rPr>
          <w:rFonts w:ascii="Arial" w:hAnsi="Arial"/>
          <w:sz w:val="22"/>
          <w:szCs w:val="22"/>
          <w:lang w:val="es-ES_tradnl"/>
        </w:rPr>
        <w:t>ó</w:t>
      </w:r>
      <w:r>
        <w:rPr>
          <w:rFonts w:ascii="Arial" w:hAnsi="Arial"/>
          <w:sz w:val="22"/>
          <w:szCs w:val="22"/>
        </w:rPr>
        <w:t>w w dokumentacji technicznej.</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t>wszelkich zmian umowy, o ile konieczność ich wprowadzenia będzie wynikała ze zmian w obowiązujących przepisach prawa.</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t>podwykonawc</w:t>
      </w:r>
      <w:r>
        <w:rPr>
          <w:rFonts w:ascii="Arial" w:hAnsi="Arial"/>
          <w:sz w:val="22"/>
          <w:szCs w:val="22"/>
          <w:lang w:val="es-ES_tradnl"/>
        </w:rPr>
        <w:t>ó</w:t>
      </w:r>
      <w:r>
        <w:rPr>
          <w:rFonts w:ascii="Arial" w:hAnsi="Arial"/>
          <w:sz w:val="22"/>
          <w:szCs w:val="22"/>
        </w:rPr>
        <w:t>w, pod warunkiem, że zmiana wynika z okoliczności, kt</w:t>
      </w:r>
      <w:r>
        <w:rPr>
          <w:rFonts w:ascii="Arial" w:hAnsi="Arial"/>
          <w:sz w:val="22"/>
          <w:szCs w:val="22"/>
          <w:lang w:val="es-ES_tradnl"/>
        </w:rPr>
        <w:t>ó</w:t>
      </w:r>
      <w:r>
        <w:rPr>
          <w:rFonts w:ascii="Arial" w:hAnsi="Arial"/>
          <w:sz w:val="22"/>
          <w:szCs w:val="22"/>
        </w:rPr>
        <w:t>rych nie można było przewidzieć w chwili zawarcia umowy,</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t>zmian nieistotnych w rozumieniu ustawy Prawo zam</w:t>
      </w:r>
      <w:r>
        <w:rPr>
          <w:rFonts w:ascii="Arial" w:hAnsi="Arial"/>
          <w:sz w:val="22"/>
          <w:szCs w:val="22"/>
          <w:lang w:val="es-ES_tradnl"/>
        </w:rPr>
        <w:t>ó</w:t>
      </w:r>
      <w:r>
        <w:rPr>
          <w:rFonts w:ascii="Arial" w:hAnsi="Arial"/>
          <w:sz w:val="22"/>
          <w:szCs w:val="22"/>
        </w:rPr>
        <w:t>wień publicznych.</w:t>
      </w:r>
    </w:p>
    <w:p w:rsidR="00644374" w:rsidRDefault="0006691E" w:rsidP="0006691E">
      <w:pPr>
        <w:pStyle w:val="Akapitzlist"/>
        <w:numPr>
          <w:ilvl w:val="0"/>
          <w:numId w:val="80"/>
        </w:numPr>
        <w:spacing w:line="276" w:lineRule="auto"/>
        <w:ind w:left="426"/>
        <w:jc w:val="both"/>
        <w:rPr>
          <w:rFonts w:ascii="Arial" w:hAnsi="Arial"/>
          <w:b/>
          <w:bCs/>
          <w:sz w:val="22"/>
          <w:szCs w:val="22"/>
        </w:rPr>
      </w:pPr>
      <w:r>
        <w:rPr>
          <w:rFonts w:ascii="Arial" w:hAnsi="Arial"/>
          <w:sz w:val="22"/>
          <w:szCs w:val="22"/>
        </w:rPr>
        <w:lastRenderedPageBreak/>
        <w:t>terminu realizacji przedmiotu Umowy w przypadku:</w:t>
      </w:r>
    </w:p>
    <w:p w:rsidR="00644374" w:rsidRDefault="0006691E" w:rsidP="0006691E">
      <w:pPr>
        <w:tabs>
          <w:tab w:val="left" w:pos="426"/>
        </w:tabs>
        <w:spacing w:after="0"/>
        <w:ind w:left="426"/>
        <w:jc w:val="both"/>
        <w:rPr>
          <w:rFonts w:ascii="Arial" w:eastAsia="Arial" w:hAnsi="Arial" w:cs="Arial"/>
        </w:rPr>
      </w:pPr>
      <w:r>
        <w:rPr>
          <w:rFonts w:ascii="Arial" w:hAnsi="Arial"/>
        </w:rPr>
        <w:t>- wystąpienia okoliczności niezależnych od Wykonawcy, w szczeg</w:t>
      </w:r>
      <w:r>
        <w:rPr>
          <w:rFonts w:ascii="Arial" w:hAnsi="Arial"/>
          <w:lang w:val="es-ES_tradnl"/>
        </w:rPr>
        <w:t>ó</w:t>
      </w:r>
      <w:r>
        <w:rPr>
          <w:rFonts w:ascii="Arial" w:hAnsi="Arial"/>
        </w:rPr>
        <w:t>lności: wystąpienia rob</w:t>
      </w:r>
      <w:r>
        <w:rPr>
          <w:rFonts w:ascii="Arial" w:hAnsi="Arial"/>
          <w:lang w:val="es-ES_tradnl"/>
        </w:rPr>
        <w:t>ó</w:t>
      </w:r>
      <w:r>
        <w:rPr>
          <w:rFonts w:ascii="Arial" w:hAnsi="Arial"/>
        </w:rPr>
        <w:t xml:space="preserve">t dodatkowych (przedłużenie terminu możliwe będzie wyłącznie o czas niezbędny </w:t>
      </w:r>
      <w:r w:rsidR="00603804">
        <w:rPr>
          <w:rFonts w:ascii="Arial" w:hAnsi="Arial"/>
        </w:rPr>
        <w:br/>
      </w:r>
      <w:r>
        <w:rPr>
          <w:rFonts w:ascii="Arial" w:hAnsi="Arial"/>
        </w:rPr>
        <w:t>do realizacji tych rob</w:t>
      </w:r>
      <w:r>
        <w:rPr>
          <w:rFonts w:ascii="Arial" w:hAnsi="Arial"/>
          <w:lang w:val="es-ES_tradnl"/>
        </w:rPr>
        <w:t>ó</w:t>
      </w:r>
      <w:r>
        <w:rPr>
          <w:rFonts w:ascii="Arial" w:hAnsi="Arial"/>
        </w:rPr>
        <w:t xml:space="preserve">t), </w:t>
      </w:r>
    </w:p>
    <w:p w:rsidR="00644374" w:rsidRDefault="0006691E" w:rsidP="0006691E">
      <w:pPr>
        <w:tabs>
          <w:tab w:val="left" w:pos="426"/>
        </w:tabs>
        <w:spacing w:after="0"/>
        <w:ind w:left="426"/>
        <w:jc w:val="both"/>
        <w:rPr>
          <w:rFonts w:ascii="Arial" w:eastAsia="Arial" w:hAnsi="Arial" w:cs="Arial"/>
        </w:rPr>
      </w:pPr>
      <w:r>
        <w:rPr>
          <w:rFonts w:ascii="Arial" w:hAnsi="Arial"/>
        </w:rPr>
        <w:t>-  w innych przypadkach, kt</w:t>
      </w:r>
      <w:r>
        <w:rPr>
          <w:rFonts w:ascii="Arial" w:hAnsi="Arial"/>
          <w:lang w:val="es-ES_tradnl"/>
        </w:rPr>
        <w:t>ó</w:t>
      </w:r>
      <w:r>
        <w:rPr>
          <w:rFonts w:ascii="Arial" w:hAnsi="Arial"/>
        </w:rPr>
        <w:t xml:space="preserve">rych nie można było przewidzieć </w:t>
      </w:r>
      <w:r>
        <w:rPr>
          <w:rFonts w:ascii="Arial" w:hAnsi="Arial"/>
          <w:lang w:val="fr-FR"/>
        </w:rPr>
        <w:t>a le</w:t>
      </w:r>
      <w:r>
        <w:rPr>
          <w:rFonts w:ascii="Arial" w:hAnsi="Arial"/>
        </w:rPr>
        <w:t>żących po stronie Zamawiającego, kt</w:t>
      </w:r>
      <w:r>
        <w:rPr>
          <w:rFonts w:ascii="Arial" w:hAnsi="Arial"/>
          <w:lang w:val="es-ES_tradnl"/>
        </w:rPr>
        <w:t>ó</w:t>
      </w:r>
      <w:r>
        <w:rPr>
          <w:rFonts w:ascii="Arial" w:hAnsi="Arial"/>
        </w:rPr>
        <w:t>re spowodowały niezawinione i niemożliwe do uniknięcia przez Wykonawcę opóźnienie, w szczeg</w:t>
      </w:r>
      <w:r>
        <w:rPr>
          <w:rFonts w:ascii="Arial" w:hAnsi="Arial"/>
          <w:lang w:val="es-ES_tradnl"/>
        </w:rPr>
        <w:t>ó</w:t>
      </w:r>
      <w:r>
        <w:rPr>
          <w:rFonts w:ascii="Arial" w:hAnsi="Arial"/>
        </w:rPr>
        <w:t>lności: wstrzymanie rob</w:t>
      </w:r>
      <w:r>
        <w:rPr>
          <w:rFonts w:ascii="Arial" w:hAnsi="Arial"/>
          <w:lang w:val="es-ES_tradnl"/>
        </w:rPr>
        <w:t>ó</w:t>
      </w:r>
      <w:r>
        <w:rPr>
          <w:rFonts w:ascii="Arial" w:hAnsi="Arial"/>
        </w:rPr>
        <w:t>t przez Zamawiającego, konieczność usunię</w:t>
      </w:r>
      <w:r>
        <w:rPr>
          <w:rFonts w:ascii="Arial" w:hAnsi="Arial"/>
          <w:lang w:val="pt-PT"/>
        </w:rPr>
        <w:t>cia b</w:t>
      </w:r>
      <w:r>
        <w:rPr>
          <w:rFonts w:ascii="Arial" w:hAnsi="Arial"/>
        </w:rPr>
        <w:t>łęd</w:t>
      </w:r>
      <w:r>
        <w:rPr>
          <w:rFonts w:ascii="Arial" w:hAnsi="Arial"/>
          <w:lang w:val="es-ES_tradnl"/>
        </w:rPr>
        <w:t>ó</w:t>
      </w:r>
      <w:r>
        <w:rPr>
          <w:rFonts w:ascii="Arial" w:hAnsi="Arial"/>
        </w:rPr>
        <w:t>w lub wprowadzenia zmian w dokumentacji projektowej,</w:t>
      </w:r>
    </w:p>
    <w:p w:rsidR="00644374" w:rsidRDefault="0006691E" w:rsidP="0006691E">
      <w:pPr>
        <w:tabs>
          <w:tab w:val="left" w:pos="426"/>
        </w:tabs>
        <w:spacing w:after="0"/>
        <w:ind w:left="426"/>
        <w:jc w:val="both"/>
        <w:rPr>
          <w:rFonts w:ascii="Arial" w:eastAsia="Arial" w:hAnsi="Arial" w:cs="Arial"/>
        </w:rPr>
      </w:pPr>
      <w:r>
        <w:rPr>
          <w:rFonts w:ascii="Arial" w:hAnsi="Arial"/>
        </w:rPr>
        <w:t>- inne przyczyny zewnętrzne niezależne od Zamawiającego i Wykonawcy skutkujące brakiem możliwości prowadzenia rob</w:t>
      </w:r>
      <w:r>
        <w:rPr>
          <w:rFonts w:ascii="Arial" w:hAnsi="Arial"/>
          <w:lang w:val="es-ES_tradnl"/>
        </w:rPr>
        <w:t>ó</w:t>
      </w:r>
      <w:r>
        <w:rPr>
          <w:rFonts w:ascii="Arial" w:hAnsi="Arial"/>
        </w:rPr>
        <w:t>t, prac lub wykonywania innych czynności przewidzianych Umową, kt</w:t>
      </w:r>
      <w:r>
        <w:rPr>
          <w:rFonts w:ascii="Arial" w:hAnsi="Arial"/>
          <w:lang w:val="es-ES_tradnl"/>
        </w:rPr>
        <w:t>ó</w:t>
      </w:r>
      <w:r>
        <w:rPr>
          <w:rFonts w:ascii="Arial" w:hAnsi="Arial"/>
        </w:rPr>
        <w:t>re spowodowały niezawinione i niemożliwe do uniknięcia przez Wykonawcę opóźnienia.</w:t>
      </w:r>
    </w:p>
    <w:p w:rsidR="00644374" w:rsidRDefault="0006691E" w:rsidP="0006691E">
      <w:pPr>
        <w:pStyle w:val="Akapitzlist"/>
        <w:numPr>
          <w:ilvl w:val="0"/>
          <w:numId w:val="81"/>
        </w:numPr>
        <w:spacing w:line="276" w:lineRule="auto"/>
        <w:ind w:left="426"/>
        <w:jc w:val="both"/>
        <w:rPr>
          <w:rFonts w:ascii="Arial" w:hAnsi="Arial"/>
          <w:sz w:val="22"/>
          <w:szCs w:val="22"/>
        </w:rPr>
      </w:pPr>
      <w:r>
        <w:rPr>
          <w:rFonts w:ascii="Arial" w:hAnsi="Arial"/>
          <w:sz w:val="22"/>
          <w:szCs w:val="22"/>
        </w:rPr>
        <w:t xml:space="preserve">Zamawiający dopuszcza zmianę umowy bez przeprowadzenia nowego postępowania </w:t>
      </w:r>
      <w:r w:rsidR="00603804">
        <w:rPr>
          <w:rFonts w:ascii="Arial" w:hAnsi="Arial"/>
          <w:sz w:val="22"/>
          <w:szCs w:val="22"/>
        </w:rPr>
        <w:br/>
      </w:r>
      <w:r>
        <w:rPr>
          <w:rFonts w:ascii="Arial" w:hAnsi="Arial"/>
          <w:sz w:val="22"/>
          <w:szCs w:val="22"/>
        </w:rPr>
        <w:t>o udzielenie zam</w:t>
      </w:r>
      <w:r>
        <w:rPr>
          <w:rFonts w:ascii="Arial" w:hAnsi="Arial"/>
          <w:sz w:val="22"/>
          <w:szCs w:val="22"/>
          <w:lang w:val="es-ES_tradnl"/>
        </w:rPr>
        <w:t>ó</w:t>
      </w:r>
      <w:r>
        <w:rPr>
          <w:rFonts w:ascii="Arial" w:hAnsi="Arial"/>
          <w:sz w:val="22"/>
          <w:szCs w:val="22"/>
        </w:rPr>
        <w:t>wienia r</w:t>
      </w:r>
      <w:r>
        <w:rPr>
          <w:rFonts w:ascii="Arial" w:hAnsi="Arial"/>
          <w:sz w:val="22"/>
          <w:szCs w:val="22"/>
          <w:lang w:val="es-ES_tradnl"/>
        </w:rPr>
        <w:t>ó</w:t>
      </w:r>
      <w:r>
        <w:rPr>
          <w:rFonts w:ascii="Arial" w:hAnsi="Arial"/>
          <w:sz w:val="22"/>
          <w:szCs w:val="22"/>
        </w:rPr>
        <w:t>wnież: w wyniku sukcesji, wstępując w prawa i obowiązki wykonawcy, w następstwie przyję</w:t>
      </w:r>
      <w:r>
        <w:rPr>
          <w:rFonts w:ascii="Arial" w:hAnsi="Arial"/>
          <w:sz w:val="22"/>
          <w:szCs w:val="22"/>
          <w:lang w:val="es-ES_tradnl"/>
        </w:rPr>
        <w:t>cia, po</w:t>
      </w:r>
      <w:r>
        <w:rPr>
          <w:rFonts w:ascii="Arial" w:hAnsi="Arial"/>
          <w:sz w:val="22"/>
          <w:szCs w:val="22"/>
        </w:rPr>
        <w:t xml:space="preserve">łączenia, podziału, przekształcenia, upadłości, restrukturyzacji, dziedziczenia lub nabycia dotychczasowego wykonawcy lub jego przedsiębiorstwa, o ile nowy wykonawca spełnia warunki udziału w postępowaniu, </w:t>
      </w:r>
      <w:r w:rsidR="00603804">
        <w:rPr>
          <w:rFonts w:ascii="Arial" w:hAnsi="Arial"/>
          <w:sz w:val="22"/>
          <w:szCs w:val="22"/>
        </w:rPr>
        <w:br/>
      </w:r>
      <w:r>
        <w:rPr>
          <w:rFonts w:ascii="Arial" w:hAnsi="Arial"/>
          <w:sz w:val="22"/>
          <w:szCs w:val="22"/>
        </w:rPr>
        <w:t>nie zachodzą wobec niego podstawy wykluczenia oraz nie pociąga to za sobą innych istotnych zmian, a także nie ma na celu uniknięcia stosowania przepis</w:t>
      </w:r>
      <w:r>
        <w:rPr>
          <w:rFonts w:ascii="Arial" w:hAnsi="Arial"/>
          <w:sz w:val="22"/>
          <w:szCs w:val="22"/>
          <w:lang w:val="es-ES_tradnl"/>
        </w:rPr>
        <w:t>ó</w:t>
      </w:r>
      <w:r>
        <w:rPr>
          <w:rFonts w:ascii="Arial" w:hAnsi="Arial"/>
          <w:sz w:val="22"/>
          <w:szCs w:val="22"/>
        </w:rPr>
        <w:t>w ustawy Pzp.</w:t>
      </w:r>
    </w:p>
    <w:p w:rsidR="00644374" w:rsidRDefault="0006691E" w:rsidP="0006691E">
      <w:pPr>
        <w:pStyle w:val="Akapitzlist"/>
        <w:numPr>
          <w:ilvl w:val="0"/>
          <w:numId w:val="82"/>
        </w:numPr>
        <w:spacing w:line="276" w:lineRule="auto"/>
        <w:ind w:left="426"/>
        <w:jc w:val="both"/>
        <w:rPr>
          <w:rFonts w:ascii="Arial" w:hAnsi="Arial"/>
          <w:b/>
          <w:bCs/>
          <w:sz w:val="22"/>
          <w:szCs w:val="22"/>
        </w:rPr>
      </w:pPr>
      <w:r>
        <w:rPr>
          <w:rFonts w:ascii="Arial" w:hAnsi="Arial"/>
          <w:sz w:val="22"/>
          <w:szCs w:val="22"/>
        </w:rPr>
        <w:t>W przypadku wystąpienia kt</w:t>
      </w:r>
      <w:r>
        <w:rPr>
          <w:rFonts w:ascii="Arial" w:hAnsi="Arial"/>
          <w:sz w:val="22"/>
          <w:szCs w:val="22"/>
          <w:lang w:val="es-ES_tradnl"/>
        </w:rPr>
        <w:t>ó</w:t>
      </w:r>
      <w:r>
        <w:rPr>
          <w:rFonts w:ascii="Arial" w:hAnsi="Arial"/>
          <w:sz w:val="22"/>
          <w:szCs w:val="22"/>
        </w:rPr>
        <w:t xml:space="preserve">rejkolwiek z okoliczności wymienionych w ust. f) termin wykonania Umowy może ulec odpowiedniemu przedłużeniu o czas niezbędny </w:t>
      </w:r>
      <w:r w:rsidR="00603804">
        <w:rPr>
          <w:rFonts w:ascii="Arial" w:hAnsi="Arial"/>
          <w:sz w:val="22"/>
          <w:szCs w:val="22"/>
        </w:rPr>
        <w:br/>
      </w:r>
      <w:r>
        <w:rPr>
          <w:rFonts w:ascii="Arial" w:hAnsi="Arial"/>
          <w:sz w:val="22"/>
          <w:szCs w:val="22"/>
        </w:rPr>
        <w:t>do zakończenia wykonania jej przedmiotu w spos</w:t>
      </w:r>
      <w:r>
        <w:rPr>
          <w:rFonts w:ascii="Arial" w:hAnsi="Arial"/>
          <w:sz w:val="22"/>
          <w:szCs w:val="22"/>
          <w:lang w:val="es-ES_tradnl"/>
        </w:rPr>
        <w:t>ó</w:t>
      </w:r>
      <w:r>
        <w:rPr>
          <w:rFonts w:ascii="Arial" w:hAnsi="Arial"/>
          <w:sz w:val="22"/>
          <w:szCs w:val="22"/>
        </w:rPr>
        <w:t xml:space="preserve">b należyty, nie dłużej jednak niż okres trwania tych okoliczności. Wykonawca nie może żądać zwiększenia wynagrodzenia </w:t>
      </w:r>
      <w:r w:rsidR="00603804">
        <w:rPr>
          <w:rFonts w:ascii="Arial" w:hAnsi="Arial"/>
          <w:sz w:val="22"/>
          <w:szCs w:val="22"/>
        </w:rPr>
        <w:br/>
      </w:r>
      <w:r>
        <w:rPr>
          <w:rFonts w:ascii="Arial" w:hAnsi="Arial"/>
          <w:sz w:val="22"/>
          <w:szCs w:val="22"/>
        </w:rPr>
        <w:t>ub zwrotu koszt</w:t>
      </w:r>
      <w:r>
        <w:rPr>
          <w:rFonts w:ascii="Arial" w:hAnsi="Arial"/>
          <w:sz w:val="22"/>
          <w:szCs w:val="22"/>
          <w:lang w:val="es-ES_tradnl"/>
        </w:rPr>
        <w:t>ó</w:t>
      </w:r>
      <w:r>
        <w:rPr>
          <w:rFonts w:ascii="Arial" w:hAnsi="Arial"/>
          <w:sz w:val="22"/>
          <w:szCs w:val="22"/>
        </w:rPr>
        <w:t>w bezpośrednich lub pośrednich spowodowanych postojem lub dłuższym czasem wykonywania Umowy.</w:t>
      </w:r>
    </w:p>
    <w:p w:rsidR="00644374" w:rsidRDefault="0006691E" w:rsidP="0006691E">
      <w:pPr>
        <w:pStyle w:val="Akapitzlist"/>
        <w:numPr>
          <w:ilvl w:val="0"/>
          <w:numId w:val="78"/>
        </w:numPr>
        <w:spacing w:line="276" w:lineRule="auto"/>
        <w:ind w:left="426"/>
        <w:jc w:val="both"/>
        <w:rPr>
          <w:rFonts w:ascii="Arial" w:hAnsi="Arial"/>
          <w:b/>
          <w:bCs/>
          <w:sz w:val="22"/>
          <w:szCs w:val="22"/>
        </w:rPr>
      </w:pPr>
      <w:r>
        <w:rPr>
          <w:rFonts w:ascii="Arial" w:hAnsi="Arial"/>
          <w:sz w:val="22"/>
          <w:szCs w:val="22"/>
        </w:rPr>
        <w:t>Zmiana umowy dokonana z naruszeniem ust. 2, 3 jest nieważ</w:t>
      </w:r>
      <w:r>
        <w:rPr>
          <w:rFonts w:ascii="Arial" w:hAnsi="Arial"/>
          <w:sz w:val="22"/>
          <w:szCs w:val="22"/>
          <w:lang w:val="it-IT"/>
        </w:rPr>
        <w:t>na.</w:t>
      </w:r>
    </w:p>
    <w:p w:rsidR="00644374" w:rsidRDefault="00644374">
      <w:pPr>
        <w:spacing w:after="0"/>
        <w:jc w:val="center"/>
        <w:rPr>
          <w:rFonts w:ascii="Arial" w:eastAsia="Arial" w:hAnsi="Arial" w:cs="Arial"/>
        </w:rPr>
      </w:pPr>
    </w:p>
    <w:p w:rsidR="00644374" w:rsidRDefault="0006691E">
      <w:pPr>
        <w:spacing w:after="0"/>
        <w:jc w:val="center"/>
        <w:rPr>
          <w:rFonts w:ascii="Arial" w:eastAsia="Arial" w:hAnsi="Arial" w:cs="Arial"/>
        </w:rPr>
      </w:pPr>
      <w:r>
        <w:rPr>
          <w:rFonts w:ascii="Arial" w:hAnsi="Arial"/>
          <w:b/>
          <w:bCs/>
        </w:rPr>
        <w:t>§ 18</w:t>
      </w:r>
    </w:p>
    <w:p w:rsidR="00644374" w:rsidRDefault="0006691E" w:rsidP="0006691E">
      <w:pPr>
        <w:numPr>
          <w:ilvl w:val="0"/>
          <w:numId w:val="84"/>
        </w:numPr>
        <w:suppressAutoHyphens/>
        <w:spacing w:after="0"/>
        <w:jc w:val="both"/>
        <w:rPr>
          <w:rFonts w:ascii="Arial" w:hAnsi="Arial"/>
        </w:rPr>
      </w:pPr>
      <w:r>
        <w:rPr>
          <w:rFonts w:ascii="Arial" w:hAnsi="Arial"/>
        </w:rPr>
        <w:t>Strony zobowiązują się dokonać zmiany wysokości wynagrodzenia należnego Wykonawcy, o kt</w:t>
      </w:r>
      <w:r>
        <w:rPr>
          <w:rFonts w:ascii="Arial" w:hAnsi="Arial"/>
          <w:lang w:val="es-ES_tradnl"/>
        </w:rPr>
        <w:t>ó</w:t>
      </w:r>
      <w:r>
        <w:rPr>
          <w:rFonts w:ascii="Arial" w:hAnsi="Arial"/>
        </w:rPr>
        <w:t>rym mowa w § 8 umowy, każdorazowo w przypadku wystąpienia jednej z następujących okolicznoś</w:t>
      </w:r>
      <w:r>
        <w:rPr>
          <w:rFonts w:ascii="Arial" w:hAnsi="Arial"/>
          <w:lang w:val="it-IT"/>
        </w:rPr>
        <w:t>ci:</w:t>
      </w:r>
    </w:p>
    <w:p w:rsidR="00644374" w:rsidRDefault="0006691E" w:rsidP="0006691E">
      <w:pPr>
        <w:numPr>
          <w:ilvl w:val="0"/>
          <w:numId w:val="86"/>
        </w:numPr>
        <w:suppressAutoHyphens/>
        <w:spacing w:after="0"/>
        <w:jc w:val="both"/>
        <w:rPr>
          <w:rFonts w:ascii="Arial" w:hAnsi="Arial"/>
        </w:rPr>
      </w:pPr>
      <w:r>
        <w:rPr>
          <w:rFonts w:ascii="Arial" w:hAnsi="Arial"/>
        </w:rPr>
        <w:t>zmiany stawki podatku od towar</w:t>
      </w:r>
      <w:r>
        <w:rPr>
          <w:rFonts w:ascii="Arial" w:hAnsi="Arial"/>
          <w:lang w:val="es-ES_tradnl"/>
        </w:rPr>
        <w:t>ó</w:t>
      </w:r>
      <w:r>
        <w:rPr>
          <w:rFonts w:ascii="Arial" w:hAnsi="Arial"/>
        </w:rPr>
        <w:t>w i usług – nie wymaga pisemnego aneksu,</w:t>
      </w:r>
    </w:p>
    <w:p w:rsidR="00644374" w:rsidRDefault="0006691E" w:rsidP="0006691E">
      <w:pPr>
        <w:numPr>
          <w:ilvl w:val="0"/>
          <w:numId w:val="86"/>
        </w:numPr>
        <w:suppressAutoHyphens/>
        <w:spacing w:after="0"/>
        <w:jc w:val="both"/>
        <w:rPr>
          <w:rFonts w:ascii="Arial" w:hAnsi="Arial"/>
        </w:rPr>
      </w:pPr>
      <w:r>
        <w:rPr>
          <w:rFonts w:ascii="Arial" w:hAnsi="Arial"/>
        </w:rPr>
        <w:t>zmiany wysokości minimalnego wynagrodzenia ustalonego na podstawie przepis</w:t>
      </w:r>
      <w:r>
        <w:rPr>
          <w:rFonts w:ascii="Arial" w:hAnsi="Arial"/>
          <w:lang w:val="es-ES_tradnl"/>
        </w:rPr>
        <w:t>ó</w:t>
      </w:r>
      <w:r>
        <w:rPr>
          <w:rFonts w:ascii="Arial" w:hAnsi="Arial"/>
        </w:rPr>
        <w:t>w o minimalnym wynagrodzeniu za pracę - w formie pisemnego aneksu</w:t>
      </w:r>
    </w:p>
    <w:p w:rsidR="00644374" w:rsidRDefault="0006691E" w:rsidP="0006691E">
      <w:pPr>
        <w:numPr>
          <w:ilvl w:val="0"/>
          <w:numId w:val="86"/>
        </w:numPr>
        <w:suppressAutoHyphens/>
        <w:spacing w:after="0"/>
        <w:jc w:val="both"/>
        <w:rPr>
          <w:rFonts w:ascii="Arial" w:hAnsi="Arial"/>
        </w:rPr>
      </w:pPr>
      <w:r>
        <w:rPr>
          <w:rFonts w:ascii="Arial" w:hAnsi="Arial"/>
        </w:rPr>
        <w:t>zmiany zasad podlegania ubezpieczeniom społecznym lub ubezpieczeniu zdrowotnemu lub wysokości stawki składki na ubezpieczenia społeczne lub zdrowotne, a także zasad gromadzenia i wysokości wpłat do pracowniczych plan</w:t>
      </w:r>
      <w:r>
        <w:rPr>
          <w:rFonts w:ascii="Arial" w:hAnsi="Arial"/>
          <w:lang w:val="es-ES_tradnl"/>
        </w:rPr>
        <w:t>ó</w:t>
      </w:r>
      <w:r>
        <w:rPr>
          <w:rFonts w:ascii="Arial" w:hAnsi="Arial"/>
        </w:rPr>
        <w:t>w kapitałowych</w:t>
      </w:r>
    </w:p>
    <w:p w:rsidR="00644374" w:rsidRPr="0006691E" w:rsidRDefault="0006691E" w:rsidP="0006691E">
      <w:pPr>
        <w:numPr>
          <w:ilvl w:val="0"/>
          <w:numId w:val="86"/>
        </w:numPr>
        <w:suppressAutoHyphens/>
        <w:spacing w:after="0"/>
        <w:jc w:val="both"/>
        <w:rPr>
          <w:rFonts w:ascii="Arial" w:hAnsi="Arial"/>
          <w:color w:val="auto"/>
        </w:rPr>
      </w:pPr>
      <w:r w:rsidRPr="0006691E">
        <w:rPr>
          <w:rFonts w:ascii="Arial" w:hAnsi="Arial"/>
          <w:b/>
          <w:bCs/>
          <w:color w:val="auto"/>
          <w:u w:color="C0504D"/>
        </w:rPr>
        <w:t>zmiany poziomu cen materiałów lub koszt</w:t>
      </w:r>
      <w:r w:rsidRPr="0006691E">
        <w:rPr>
          <w:rFonts w:ascii="Arial" w:hAnsi="Arial"/>
          <w:b/>
          <w:bCs/>
          <w:color w:val="auto"/>
          <w:u w:color="C0504D"/>
          <w:lang w:val="es-ES_tradnl"/>
        </w:rPr>
        <w:t>ó</w:t>
      </w:r>
      <w:r w:rsidRPr="0006691E">
        <w:rPr>
          <w:rFonts w:ascii="Arial" w:hAnsi="Arial"/>
          <w:b/>
          <w:bCs/>
          <w:color w:val="auto"/>
          <w:u w:color="C0504D"/>
        </w:rPr>
        <w:t>w na zasadach określonych w ust. 12 (przez zmianę ceny materiałów lub koszt</w:t>
      </w:r>
      <w:r w:rsidRPr="0006691E">
        <w:rPr>
          <w:rFonts w:ascii="Arial" w:hAnsi="Arial"/>
          <w:b/>
          <w:bCs/>
          <w:color w:val="auto"/>
          <w:u w:color="C0504D"/>
          <w:lang w:val="es-ES_tradnl"/>
        </w:rPr>
        <w:t>ó</w:t>
      </w:r>
      <w:r w:rsidRPr="0006691E">
        <w:rPr>
          <w:rFonts w:ascii="Arial" w:hAnsi="Arial"/>
          <w:b/>
          <w:bCs/>
          <w:color w:val="auto"/>
          <w:u w:color="C0504D"/>
        </w:rPr>
        <w:t>w rozumie się wzrost odpowiednio cen lub koszt</w:t>
      </w:r>
      <w:r w:rsidRPr="0006691E">
        <w:rPr>
          <w:rFonts w:ascii="Arial" w:hAnsi="Arial"/>
          <w:b/>
          <w:bCs/>
          <w:color w:val="auto"/>
          <w:u w:color="C0504D"/>
          <w:lang w:val="es-ES_tradnl"/>
        </w:rPr>
        <w:t>ó</w:t>
      </w:r>
      <w:r w:rsidRPr="0006691E">
        <w:rPr>
          <w:rFonts w:ascii="Arial" w:hAnsi="Arial"/>
          <w:b/>
          <w:bCs/>
          <w:color w:val="auto"/>
          <w:u w:color="C0504D"/>
        </w:rPr>
        <w:t>w, jak i ich obniżenie, względem ceny lub kosztu przyjętych w celu ustalenia wynagrodzenia wykonawcy zawartego w ofercie o więcej niż 5%)</w:t>
      </w:r>
      <w:r w:rsidRPr="0006691E">
        <w:rPr>
          <w:rFonts w:ascii="Arial" w:hAnsi="Arial"/>
          <w:color w:val="auto"/>
        </w:rPr>
        <w:t xml:space="preserve"> - </w:t>
      </w:r>
      <w:r w:rsidR="00603804">
        <w:rPr>
          <w:rFonts w:ascii="Arial" w:hAnsi="Arial"/>
          <w:color w:val="auto"/>
        </w:rPr>
        <w:br/>
      </w:r>
      <w:r w:rsidRPr="0006691E">
        <w:rPr>
          <w:rFonts w:ascii="Arial" w:hAnsi="Arial"/>
          <w:color w:val="auto"/>
        </w:rPr>
        <w:t>na zasadach i w spos</w:t>
      </w:r>
      <w:r w:rsidRPr="0006691E">
        <w:rPr>
          <w:rFonts w:ascii="Arial" w:hAnsi="Arial"/>
          <w:color w:val="auto"/>
          <w:lang w:val="es-ES_tradnl"/>
        </w:rPr>
        <w:t>ó</w:t>
      </w:r>
      <w:r w:rsidRPr="0006691E">
        <w:rPr>
          <w:rFonts w:ascii="Arial" w:hAnsi="Arial"/>
          <w:color w:val="auto"/>
        </w:rPr>
        <w:t xml:space="preserve">b określony w ust. 2 - 12, jeżeli zmiany te będą miały wpływ </w:t>
      </w:r>
      <w:r w:rsidR="00603804">
        <w:rPr>
          <w:rFonts w:ascii="Arial" w:hAnsi="Arial"/>
          <w:color w:val="auto"/>
        </w:rPr>
        <w:br/>
      </w:r>
      <w:r w:rsidRPr="0006691E">
        <w:rPr>
          <w:rFonts w:ascii="Arial" w:hAnsi="Arial"/>
          <w:color w:val="auto"/>
        </w:rPr>
        <w:t>na koszty wykonania umowy przez Wykonawcę - w formie pisemnego aneksu.</w:t>
      </w:r>
    </w:p>
    <w:p w:rsidR="00644374" w:rsidRDefault="0006691E" w:rsidP="0006691E">
      <w:pPr>
        <w:numPr>
          <w:ilvl w:val="0"/>
          <w:numId w:val="87"/>
        </w:numPr>
        <w:suppressAutoHyphens/>
        <w:spacing w:after="0"/>
        <w:jc w:val="both"/>
        <w:rPr>
          <w:rFonts w:ascii="Arial" w:hAnsi="Arial"/>
        </w:rPr>
      </w:pPr>
      <w:r>
        <w:rPr>
          <w:rFonts w:ascii="Arial" w:hAnsi="Arial"/>
        </w:rPr>
        <w:t>Zmiana wysokości wynagrodzenia należnego Wykonawcy w przypadku zaistnienia przesłanki, o kt</w:t>
      </w:r>
      <w:r>
        <w:rPr>
          <w:rFonts w:ascii="Arial" w:hAnsi="Arial"/>
          <w:lang w:val="es-ES_tradnl"/>
        </w:rPr>
        <w:t>ó</w:t>
      </w:r>
      <w:r>
        <w:rPr>
          <w:rFonts w:ascii="Arial" w:hAnsi="Arial"/>
        </w:rPr>
        <w:t xml:space="preserve">rej mowa w ust. 1 lit. a), nastąpi jednostronnie przez Zamawiającego </w:t>
      </w:r>
      <w:r w:rsidR="00603804">
        <w:rPr>
          <w:rFonts w:ascii="Arial" w:hAnsi="Arial"/>
        </w:rPr>
        <w:br/>
      </w:r>
      <w:r>
        <w:rPr>
          <w:rFonts w:ascii="Arial" w:hAnsi="Arial"/>
        </w:rPr>
        <w:t>i będzie odnosić się wyłącznie do części przedmiotu umowy zrealizowanej, zgodnie</w:t>
      </w:r>
      <w:r w:rsidR="00603804">
        <w:rPr>
          <w:rFonts w:ascii="Arial" w:hAnsi="Arial"/>
        </w:rPr>
        <w:br/>
      </w:r>
      <w:r>
        <w:rPr>
          <w:rFonts w:ascii="Arial" w:hAnsi="Arial"/>
        </w:rPr>
        <w:t>z terminami ustalonymi umową, po dniu wejścia w życie przepis</w:t>
      </w:r>
      <w:r>
        <w:rPr>
          <w:rFonts w:ascii="Arial" w:hAnsi="Arial"/>
          <w:lang w:val="es-ES_tradnl"/>
        </w:rPr>
        <w:t>ó</w:t>
      </w:r>
      <w:r>
        <w:rPr>
          <w:rFonts w:ascii="Arial" w:hAnsi="Arial"/>
        </w:rPr>
        <w:t xml:space="preserve">w zmieniających stawkę </w:t>
      </w:r>
      <w:r>
        <w:rPr>
          <w:rFonts w:ascii="Arial" w:hAnsi="Arial"/>
        </w:rPr>
        <w:lastRenderedPageBreak/>
        <w:t>podatku od towar</w:t>
      </w:r>
      <w:r>
        <w:rPr>
          <w:rFonts w:ascii="Arial" w:hAnsi="Arial"/>
          <w:lang w:val="es-ES_tradnl"/>
        </w:rPr>
        <w:t>ó</w:t>
      </w:r>
      <w:r>
        <w:rPr>
          <w:rFonts w:ascii="Arial" w:hAnsi="Arial"/>
        </w:rPr>
        <w:t>w i usług oraz wyłącznie do części przedmiotu umowy, do kt</w:t>
      </w:r>
      <w:r>
        <w:rPr>
          <w:rFonts w:ascii="Arial" w:hAnsi="Arial"/>
          <w:lang w:val="es-ES_tradnl"/>
        </w:rPr>
        <w:t>ó</w:t>
      </w:r>
      <w:r>
        <w:rPr>
          <w:rFonts w:ascii="Arial" w:hAnsi="Arial"/>
        </w:rPr>
        <w:t>rej zastosowanie znajdzie zmiana stawki podatku od towar</w:t>
      </w:r>
      <w:r>
        <w:rPr>
          <w:rFonts w:ascii="Arial" w:hAnsi="Arial"/>
          <w:lang w:val="es-ES_tradnl"/>
        </w:rPr>
        <w:t>ó</w:t>
      </w:r>
      <w:r>
        <w:rPr>
          <w:rFonts w:ascii="Arial" w:hAnsi="Arial"/>
        </w:rPr>
        <w:t>w i usług.</w:t>
      </w:r>
    </w:p>
    <w:p w:rsidR="00644374" w:rsidRDefault="0006691E" w:rsidP="0006691E">
      <w:pPr>
        <w:numPr>
          <w:ilvl w:val="0"/>
          <w:numId w:val="84"/>
        </w:numPr>
        <w:suppressAutoHyphens/>
        <w:spacing w:after="0"/>
        <w:jc w:val="both"/>
        <w:rPr>
          <w:rFonts w:ascii="Arial" w:hAnsi="Arial"/>
        </w:rPr>
      </w:pPr>
      <w:r>
        <w:rPr>
          <w:rFonts w:ascii="Arial" w:hAnsi="Arial"/>
        </w:rPr>
        <w:t>W przypadku zmiany, o kt</w:t>
      </w:r>
      <w:r>
        <w:rPr>
          <w:rFonts w:ascii="Arial" w:hAnsi="Arial"/>
          <w:lang w:val="es-ES_tradnl"/>
        </w:rPr>
        <w:t>ó</w:t>
      </w:r>
      <w:r>
        <w:rPr>
          <w:rFonts w:ascii="Arial" w:hAnsi="Arial"/>
        </w:rPr>
        <w:t>rej mowa w ust. 1 lit. a), wartość wynagrodzenia netto nie zmieni się, a wartość wynagrodzenia brutto zostanie wyliczona na podstawie nowych przepis</w:t>
      </w:r>
      <w:r>
        <w:rPr>
          <w:rFonts w:ascii="Arial" w:hAnsi="Arial"/>
          <w:lang w:val="es-ES_tradnl"/>
        </w:rPr>
        <w:t>ó</w:t>
      </w:r>
      <w:r>
        <w:rPr>
          <w:rFonts w:ascii="Arial" w:hAnsi="Arial"/>
        </w:rPr>
        <w:t>w.</w:t>
      </w:r>
    </w:p>
    <w:p w:rsidR="00644374" w:rsidRPr="00603804" w:rsidRDefault="0006691E" w:rsidP="00603804">
      <w:pPr>
        <w:pStyle w:val="Akapitzlist"/>
        <w:numPr>
          <w:ilvl w:val="0"/>
          <w:numId w:val="84"/>
        </w:numPr>
        <w:spacing w:line="276" w:lineRule="auto"/>
        <w:jc w:val="both"/>
        <w:rPr>
          <w:rFonts w:ascii="Arial" w:hAnsi="Arial"/>
          <w:sz w:val="22"/>
          <w:szCs w:val="22"/>
        </w:rPr>
      </w:pPr>
      <w:r w:rsidRPr="00603804">
        <w:rPr>
          <w:rFonts w:ascii="Arial" w:hAnsi="Arial"/>
          <w:sz w:val="22"/>
          <w:szCs w:val="22"/>
        </w:rPr>
        <w:t>Zmiana wysokości wynagrodzenia w przypadku zaistnienia przesłanki, o kt</w:t>
      </w:r>
      <w:r w:rsidRPr="00603804">
        <w:rPr>
          <w:rFonts w:ascii="Arial" w:hAnsi="Arial"/>
          <w:sz w:val="22"/>
          <w:szCs w:val="22"/>
          <w:lang w:val="es-ES_tradnl"/>
        </w:rPr>
        <w:t>ó</w:t>
      </w:r>
      <w:r w:rsidRPr="00603804">
        <w:rPr>
          <w:rFonts w:ascii="Arial" w:hAnsi="Arial"/>
          <w:sz w:val="22"/>
          <w:szCs w:val="22"/>
        </w:rPr>
        <w:t xml:space="preserve">rej mowa </w:t>
      </w:r>
      <w:r w:rsidR="00603804" w:rsidRPr="00603804">
        <w:rPr>
          <w:rFonts w:ascii="Arial" w:hAnsi="Arial"/>
          <w:sz w:val="22"/>
          <w:szCs w:val="22"/>
        </w:rPr>
        <w:br/>
      </w:r>
      <w:r w:rsidRPr="00603804">
        <w:rPr>
          <w:rFonts w:ascii="Arial" w:hAnsi="Arial"/>
          <w:sz w:val="22"/>
          <w:szCs w:val="22"/>
        </w:rPr>
        <w:t>w ust. 1 pkt b) lub c), będzie obejmować wyłącznie część wynagrodzenia należnego Wykonawcy, w odniesieniu do kt</w:t>
      </w:r>
      <w:r w:rsidRPr="00603804">
        <w:rPr>
          <w:rFonts w:ascii="Arial" w:hAnsi="Arial"/>
          <w:sz w:val="22"/>
          <w:szCs w:val="22"/>
          <w:lang w:val="es-ES_tradnl"/>
        </w:rPr>
        <w:t>ó</w:t>
      </w:r>
      <w:r w:rsidRPr="00603804">
        <w:rPr>
          <w:rFonts w:ascii="Arial" w:hAnsi="Arial"/>
          <w:sz w:val="22"/>
          <w:szCs w:val="22"/>
        </w:rPr>
        <w:t>rej nastąpiła zmiana wysokości koszt</w:t>
      </w:r>
      <w:r w:rsidRPr="00603804">
        <w:rPr>
          <w:rFonts w:ascii="Arial" w:hAnsi="Arial"/>
          <w:sz w:val="22"/>
          <w:szCs w:val="22"/>
          <w:lang w:val="es-ES_tradnl"/>
        </w:rPr>
        <w:t>ó</w:t>
      </w:r>
      <w:r w:rsidRPr="00603804">
        <w:rPr>
          <w:rFonts w:ascii="Arial" w:hAnsi="Arial"/>
          <w:sz w:val="22"/>
          <w:szCs w:val="22"/>
        </w:rPr>
        <w:t>w wykonania umowy przez Wykonawcę w związku z wejściem w życie przepis</w:t>
      </w:r>
      <w:r w:rsidRPr="00603804">
        <w:rPr>
          <w:rFonts w:ascii="Arial" w:hAnsi="Arial"/>
          <w:sz w:val="22"/>
          <w:szCs w:val="22"/>
          <w:lang w:val="es-ES_tradnl"/>
        </w:rPr>
        <w:t>ó</w:t>
      </w:r>
      <w:r w:rsidRPr="00603804">
        <w:rPr>
          <w:rFonts w:ascii="Arial" w:hAnsi="Arial"/>
          <w:sz w:val="22"/>
          <w:szCs w:val="22"/>
        </w:rPr>
        <w:t xml:space="preserve">w odpowiednio zmieniających wysokość minimalnego wynagrodzenia za pracę lub dokonujących zmian </w:t>
      </w:r>
      <w:r w:rsidR="00603804" w:rsidRPr="00603804">
        <w:rPr>
          <w:rFonts w:ascii="Arial" w:hAnsi="Arial"/>
          <w:sz w:val="22"/>
          <w:szCs w:val="22"/>
        </w:rPr>
        <w:br/>
      </w:r>
      <w:r w:rsidRPr="00603804">
        <w:rPr>
          <w:rFonts w:ascii="Arial" w:hAnsi="Arial"/>
          <w:sz w:val="22"/>
          <w:szCs w:val="22"/>
        </w:rPr>
        <w:t xml:space="preserve">w zakresie zasad podlegania ubezpieczeniom społecznym lub ubezpieczeniu zdrowotnemu lub w zakresie wysokości stawki składki na ubezpieczenia społeczne </w:t>
      </w:r>
      <w:r w:rsidR="00603804">
        <w:rPr>
          <w:rFonts w:ascii="Arial" w:hAnsi="Arial"/>
          <w:sz w:val="22"/>
          <w:szCs w:val="22"/>
        </w:rPr>
        <w:br/>
      </w:r>
      <w:r w:rsidRPr="00603804">
        <w:rPr>
          <w:rFonts w:ascii="Arial" w:hAnsi="Arial"/>
          <w:sz w:val="22"/>
          <w:szCs w:val="22"/>
        </w:rPr>
        <w:t>lub zdrowotne. Wynagrodzenie Wykonawcy ulegnie zmianie o kwotę odpowiadającą zmianie kosztu Wykonawcy ponoszonego w związku ze zmianą zasad gromadzenia</w:t>
      </w:r>
      <w:r w:rsidR="00603804">
        <w:rPr>
          <w:rFonts w:ascii="Arial" w:hAnsi="Arial"/>
          <w:sz w:val="22"/>
          <w:szCs w:val="22"/>
        </w:rPr>
        <w:br/>
      </w:r>
      <w:r w:rsidRPr="00603804">
        <w:rPr>
          <w:rFonts w:ascii="Arial" w:hAnsi="Arial"/>
          <w:sz w:val="22"/>
          <w:szCs w:val="22"/>
        </w:rPr>
        <w:t>i wysokości wpłat do pracowniczych plan</w:t>
      </w:r>
      <w:r w:rsidRPr="00603804">
        <w:rPr>
          <w:rFonts w:ascii="Arial" w:hAnsi="Arial"/>
          <w:sz w:val="22"/>
          <w:szCs w:val="22"/>
          <w:lang w:val="es-ES_tradnl"/>
        </w:rPr>
        <w:t>ó</w:t>
      </w:r>
      <w:r w:rsidRPr="00603804">
        <w:rPr>
          <w:rFonts w:ascii="Arial" w:hAnsi="Arial"/>
          <w:sz w:val="22"/>
          <w:szCs w:val="22"/>
        </w:rPr>
        <w:t>w kapitałowych, o kt</w:t>
      </w:r>
      <w:r w:rsidRPr="00603804">
        <w:rPr>
          <w:rFonts w:ascii="Arial" w:hAnsi="Arial"/>
          <w:sz w:val="22"/>
          <w:szCs w:val="22"/>
          <w:lang w:val="es-ES_tradnl"/>
        </w:rPr>
        <w:t>ó</w:t>
      </w:r>
      <w:r w:rsidRPr="00603804">
        <w:rPr>
          <w:rFonts w:ascii="Arial" w:hAnsi="Arial"/>
          <w:sz w:val="22"/>
          <w:szCs w:val="22"/>
        </w:rPr>
        <w:t xml:space="preserve">rych mowa w ustawie </w:t>
      </w:r>
      <w:r w:rsidR="00603804">
        <w:rPr>
          <w:rFonts w:ascii="Arial" w:hAnsi="Arial"/>
          <w:sz w:val="22"/>
          <w:szCs w:val="22"/>
        </w:rPr>
        <w:br/>
      </w:r>
      <w:r w:rsidRPr="00603804">
        <w:rPr>
          <w:rFonts w:ascii="Arial" w:hAnsi="Arial"/>
          <w:sz w:val="22"/>
          <w:szCs w:val="22"/>
        </w:rPr>
        <w:t>o pracowniczych planach kapitałowych, jaki będzie obowiązany dodatkowo ponieść w celu uwzględnienia tej zmiany. Kwota odpowiadająca zmianie kosztu Wykonawcy będzie odnosić się wyłącznie do części wynagrodzenia os</w:t>
      </w:r>
      <w:r w:rsidRPr="00603804">
        <w:rPr>
          <w:rFonts w:ascii="Arial" w:hAnsi="Arial"/>
          <w:sz w:val="22"/>
          <w:szCs w:val="22"/>
          <w:lang w:val="es-ES_tradnl"/>
        </w:rPr>
        <w:t>ó</w:t>
      </w:r>
      <w:r w:rsidRPr="00603804">
        <w:rPr>
          <w:rFonts w:ascii="Arial" w:hAnsi="Arial"/>
          <w:sz w:val="22"/>
          <w:szCs w:val="22"/>
        </w:rPr>
        <w:t>b, za kt</w:t>
      </w:r>
      <w:r w:rsidRPr="00603804">
        <w:rPr>
          <w:rFonts w:ascii="Arial" w:hAnsi="Arial"/>
          <w:sz w:val="22"/>
          <w:szCs w:val="22"/>
          <w:lang w:val="es-ES_tradnl"/>
        </w:rPr>
        <w:t>ó</w:t>
      </w:r>
      <w:r w:rsidRPr="00603804">
        <w:rPr>
          <w:rFonts w:ascii="Arial" w:hAnsi="Arial"/>
          <w:sz w:val="22"/>
          <w:szCs w:val="22"/>
        </w:rPr>
        <w:t xml:space="preserve">re odprowadzone są kwoty </w:t>
      </w:r>
      <w:r w:rsidR="00603804">
        <w:rPr>
          <w:rFonts w:ascii="Arial" w:hAnsi="Arial"/>
          <w:sz w:val="22"/>
          <w:szCs w:val="22"/>
        </w:rPr>
        <w:br/>
      </w:r>
      <w:r w:rsidRPr="00603804">
        <w:rPr>
          <w:rFonts w:ascii="Arial" w:hAnsi="Arial"/>
          <w:sz w:val="22"/>
          <w:szCs w:val="22"/>
        </w:rPr>
        <w:t>do pracowniczych plan</w:t>
      </w:r>
      <w:r w:rsidRPr="00603804">
        <w:rPr>
          <w:rFonts w:ascii="Arial" w:hAnsi="Arial"/>
          <w:sz w:val="22"/>
          <w:szCs w:val="22"/>
          <w:lang w:val="es-ES_tradnl"/>
        </w:rPr>
        <w:t>ó</w:t>
      </w:r>
      <w:r w:rsidRPr="00603804">
        <w:rPr>
          <w:rFonts w:ascii="Arial" w:hAnsi="Arial"/>
          <w:sz w:val="22"/>
          <w:szCs w:val="22"/>
        </w:rPr>
        <w:t xml:space="preserve">w kapitałowych, odpowiadającej zakresowi, w jakim wykonują oni prace bezpośrednio związane z realizacją przedmiotu Umowy. </w:t>
      </w:r>
    </w:p>
    <w:p w:rsidR="00644374" w:rsidRDefault="0006691E" w:rsidP="0006691E">
      <w:pPr>
        <w:numPr>
          <w:ilvl w:val="0"/>
          <w:numId w:val="84"/>
        </w:numPr>
        <w:suppressAutoHyphens/>
        <w:spacing w:after="0"/>
        <w:jc w:val="both"/>
        <w:rPr>
          <w:rFonts w:ascii="Arial" w:hAnsi="Arial"/>
        </w:rPr>
      </w:pPr>
      <w:r>
        <w:rPr>
          <w:rFonts w:ascii="Arial" w:hAnsi="Arial"/>
        </w:rPr>
        <w:t>W przypadku zmiany, o kt</w:t>
      </w:r>
      <w:r>
        <w:rPr>
          <w:rFonts w:ascii="Arial" w:hAnsi="Arial"/>
          <w:lang w:val="es-ES_tradnl"/>
        </w:rPr>
        <w:t>ó</w:t>
      </w:r>
      <w:r>
        <w:rPr>
          <w:rFonts w:ascii="Arial" w:hAnsi="Arial"/>
        </w:rPr>
        <w:t xml:space="preserve">rej mowa w ust. 1 lit. b), wynagrodzenie Wykonawcy ulegnie zmianie o kwotę odpowiadającą wzrostowi kosztu Wykonawcy w związku </w:t>
      </w:r>
      <w:r w:rsidR="00603804">
        <w:rPr>
          <w:rFonts w:ascii="Arial" w:hAnsi="Arial"/>
        </w:rPr>
        <w:br/>
      </w:r>
      <w:r>
        <w:rPr>
          <w:rFonts w:ascii="Arial" w:hAnsi="Arial"/>
        </w:rPr>
        <w:t>ze zwiększeniem wysokości wynagrodzeń Pracownik</w:t>
      </w:r>
      <w:r>
        <w:rPr>
          <w:rFonts w:ascii="Arial" w:hAnsi="Arial"/>
          <w:lang w:val="es-ES_tradnl"/>
        </w:rPr>
        <w:t>ó</w:t>
      </w:r>
      <w:r>
        <w:rPr>
          <w:rFonts w:ascii="Arial" w:hAnsi="Arial"/>
        </w:rPr>
        <w:t xml:space="preserve">w świadczących Usługi </w:t>
      </w:r>
      <w:r w:rsidR="00603804">
        <w:rPr>
          <w:rFonts w:ascii="Arial" w:hAnsi="Arial"/>
        </w:rPr>
        <w:br/>
      </w:r>
      <w:r>
        <w:rPr>
          <w:rFonts w:ascii="Arial" w:hAnsi="Arial"/>
        </w:rPr>
        <w:t xml:space="preserve">do wysokości aktualnie obowiązującego minimalnego wynagrodzenia za pracę, </w:t>
      </w:r>
      <w:r w:rsidR="00603804">
        <w:rPr>
          <w:rFonts w:ascii="Arial" w:hAnsi="Arial"/>
        </w:rPr>
        <w:br/>
      </w:r>
      <w:r>
        <w:rPr>
          <w:rFonts w:ascii="Arial" w:hAnsi="Arial"/>
        </w:rPr>
        <w:t xml:space="preserve">z uwzględnieniem wszystkich obciążeń publicznoprawnych od kwoty wzrostu minimalnego wynagrodzenia. Kwota odpowiadająca wzrostowi kosztu Wykonawcy będzie odnosić </w:t>
      </w:r>
      <w:r w:rsidR="00603804">
        <w:rPr>
          <w:rFonts w:ascii="Arial" w:hAnsi="Arial"/>
        </w:rPr>
        <w:br/>
      </w:r>
      <w:r>
        <w:rPr>
          <w:rFonts w:ascii="Arial" w:hAnsi="Arial"/>
        </w:rPr>
        <w:t>się wyłącznie do części wynagrodzenia Pracownik</w:t>
      </w:r>
      <w:r>
        <w:rPr>
          <w:rFonts w:ascii="Arial" w:hAnsi="Arial"/>
          <w:lang w:val="es-ES_tradnl"/>
        </w:rPr>
        <w:t>ó</w:t>
      </w:r>
      <w:r>
        <w:rPr>
          <w:rFonts w:ascii="Arial" w:hAnsi="Arial"/>
        </w:rPr>
        <w:t>w świadczących usługi, o kt</w:t>
      </w:r>
      <w:r>
        <w:rPr>
          <w:rFonts w:ascii="Arial" w:hAnsi="Arial"/>
          <w:lang w:val="es-ES_tradnl"/>
        </w:rPr>
        <w:t>ó</w:t>
      </w:r>
      <w:r>
        <w:rPr>
          <w:rFonts w:ascii="Arial" w:hAnsi="Arial"/>
        </w:rPr>
        <w:t>rych mowa w zdaniu poprzedzającym, odpowiadającej zakresowi, w jakim wykonują oni prace bezpośrednio związane z realizacją przedmiotu umowy.</w:t>
      </w:r>
    </w:p>
    <w:p w:rsidR="00644374" w:rsidRDefault="0006691E" w:rsidP="0006691E">
      <w:pPr>
        <w:numPr>
          <w:ilvl w:val="0"/>
          <w:numId w:val="84"/>
        </w:numPr>
        <w:suppressAutoHyphens/>
        <w:spacing w:after="0"/>
        <w:jc w:val="both"/>
        <w:rPr>
          <w:rFonts w:ascii="Arial" w:hAnsi="Arial"/>
        </w:rPr>
      </w:pPr>
      <w:r>
        <w:rPr>
          <w:rFonts w:ascii="Arial" w:hAnsi="Arial"/>
        </w:rPr>
        <w:t>W przypadku zmiany, o kt</w:t>
      </w:r>
      <w:r>
        <w:rPr>
          <w:rFonts w:ascii="Arial" w:hAnsi="Arial"/>
          <w:lang w:val="es-ES_tradnl"/>
        </w:rPr>
        <w:t>ó</w:t>
      </w:r>
      <w:r>
        <w:rPr>
          <w:rFonts w:ascii="Arial" w:hAnsi="Arial"/>
        </w:rPr>
        <w:t xml:space="preserve">rej mowa w ust. 1 lit. c), wynagrodzenie Wykonawcy ulegnie zmianie o kwotę odpowiadającą zmianie kosztu Wykonawcy ponoszonego w związku </w:t>
      </w:r>
      <w:r>
        <w:rPr>
          <w:rFonts w:ascii="Arial" w:eastAsia="Arial" w:hAnsi="Arial" w:cs="Arial"/>
        </w:rPr>
        <w:br/>
      </w:r>
      <w:r>
        <w:rPr>
          <w:rFonts w:ascii="Arial" w:hAnsi="Arial"/>
        </w:rPr>
        <w:t>z wypłatą wynagrodzenia Pracownikom świadczącym usługi. Kwota odpowiadająca zmianie kosztu Wykonawcy będzie odnosić się wyłącznie do części wynagrodzenia Pracownik</w:t>
      </w:r>
      <w:r>
        <w:rPr>
          <w:rFonts w:ascii="Arial" w:hAnsi="Arial"/>
          <w:lang w:val="es-ES_tradnl"/>
        </w:rPr>
        <w:t>ó</w:t>
      </w:r>
      <w:r>
        <w:rPr>
          <w:rFonts w:ascii="Arial" w:hAnsi="Arial"/>
        </w:rPr>
        <w:t>w Świadczących Usługi, o kt</w:t>
      </w:r>
      <w:r>
        <w:rPr>
          <w:rFonts w:ascii="Arial" w:hAnsi="Arial"/>
          <w:lang w:val="es-ES_tradnl"/>
        </w:rPr>
        <w:t>ó</w:t>
      </w:r>
      <w:r>
        <w:rPr>
          <w:rFonts w:ascii="Arial" w:hAnsi="Arial"/>
        </w:rPr>
        <w:t xml:space="preserve">rych mowa w zdaniu poprzedzającym, odpowiadającej zakresowi, w jakim wykonują oni prace bezpośrednio związane </w:t>
      </w:r>
      <w:r w:rsidR="00603804">
        <w:rPr>
          <w:rFonts w:ascii="Arial" w:hAnsi="Arial"/>
        </w:rPr>
        <w:br/>
      </w:r>
      <w:r>
        <w:rPr>
          <w:rFonts w:ascii="Arial" w:hAnsi="Arial"/>
        </w:rPr>
        <w:t>z realizacją przedmiotu umowy.</w:t>
      </w:r>
    </w:p>
    <w:p w:rsidR="00644374" w:rsidRDefault="0006691E" w:rsidP="0006691E">
      <w:pPr>
        <w:numPr>
          <w:ilvl w:val="0"/>
          <w:numId w:val="84"/>
        </w:numPr>
        <w:suppressAutoHyphens/>
        <w:spacing w:after="0"/>
        <w:jc w:val="both"/>
        <w:rPr>
          <w:rFonts w:ascii="Arial" w:hAnsi="Arial"/>
        </w:rPr>
      </w:pPr>
      <w:r>
        <w:rPr>
          <w:rFonts w:ascii="Arial" w:hAnsi="Arial"/>
        </w:rPr>
        <w:t>W przypadku zmian, o kt</w:t>
      </w:r>
      <w:r>
        <w:rPr>
          <w:rFonts w:ascii="Arial" w:hAnsi="Arial"/>
          <w:lang w:val="es-ES_tradnl"/>
        </w:rPr>
        <w:t>ó</w:t>
      </w:r>
      <w:r>
        <w:rPr>
          <w:rFonts w:ascii="Arial" w:hAnsi="Arial"/>
        </w:rPr>
        <w:t>rych mowa w ust. 1 lit. b) lub lit. c), jeżeli z wnioskiem występuje Wykonawca, jest on zobowiązany dołączyć do wniosku dokumenty, z kt</w:t>
      </w:r>
      <w:r>
        <w:rPr>
          <w:rFonts w:ascii="Arial" w:hAnsi="Arial"/>
          <w:lang w:val="es-ES_tradnl"/>
        </w:rPr>
        <w:t>ó</w:t>
      </w:r>
      <w:r>
        <w:rPr>
          <w:rFonts w:ascii="Arial" w:hAnsi="Arial"/>
        </w:rPr>
        <w:t xml:space="preserve">rych będzie wynikać, w jakim zakresie zmiany te mają wpływ na koszty wykonania umowy, </w:t>
      </w:r>
      <w:r w:rsidR="00603804">
        <w:rPr>
          <w:rFonts w:ascii="Arial" w:hAnsi="Arial"/>
        </w:rPr>
        <w:br/>
      </w:r>
      <w:r>
        <w:rPr>
          <w:rFonts w:ascii="Arial" w:hAnsi="Arial"/>
        </w:rPr>
        <w:t>w szczeg</w:t>
      </w:r>
      <w:r>
        <w:rPr>
          <w:rFonts w:ascii="Arial" w:hAnsi="Arial"/>
          <w:lang w:val="es-ES_tradnl"/>
        </w:rPr>
        <w:t>ó</w:t>
      </w:r>
      <w:r>
        <w:rPr>
          <w:rFonts w:ascii="Arial" w:hAnsi="Arial"/>
        </w:rPr>
        <w:t>lnoś</w:t>
      </w:r>
      <w:r>
        <w:rPr>
          <w:rFonts w:ascii="Arial" w:hAnsi="Arial"/>
          <w:lang w:val="it-IT"/>
        </w:rPr>
        <w:t>ci:</w:t>
      </w:r>
    </w:p>
    <w:p w:rsidR="00644374" w:rsidRDefault="0006691E" w:rsidP="0006691E">
      <w:pPr>
        <w:spacing w:after="0"/>
        <w:ind w:left="360" w:hanging="360"/>
        <w:jc w:val="both"/>
        <w:rPr>
          <w:rFonts w:ascii="Arial" w:eastAsia="Arial" w:hAnsi="Arial" w:cs="Arial"/>
        </w:rPr>
      </w:pPr>
      <w:r>
        <w:rPr>
          <w:rFonts w:ascii="Arial" w:hAnsi="Arial"/>
        </w:rPr>
        <w:t>a)</w:t>
      </w:r>
      <w:r>
        <w:rPr>
          <w:rFonts w:ascii="Arial" w:hAnsi="Arial"/>
        </w:rPr>
        <w:tab/>
        <w:t>pisemne zestawienie wynagrodzeń (zar</w:t>
      </w:r>
      <w:r>
        <w:rPr>
          <w:rFonts w:ascii="Arial" w:hAnsi="Arial"/>
          <w:lang w:val="es-ES_tradnl"/>
        </w:rPr>
        <w:t>ó</w:t>
      </w:r>
      <w:r>
        <w:rPr>
          <w:rFonts w:ascii="Arial" w:hAnsi="Arial"/>
        </w:rPr>
        <w:t>wno przed jak i po zmianie) Pracownik</w:t>
      </w:r>
      <w:r>
        <w:rPr>
          <w:rFonts w:ascii="Arial" w:hAnsi="Arial"/>
          <w:lang w:val="es-ES_tradnl"/>
        </w:rPr>
        <w:t>ó</w:t>
      </w:r>
      <w:r>
        <w:rPr>
          <w:rFonts w:ascii="Arial" w:hAnsi="Arial"/>
        </w:rPr>
        <w:t xml:space="preserve">w świadczących Usługi, wraz z określeniem zakresu (części etatu), w jakim wykonują </w:t>
      </w:r>
      <w:r w:rsidR="00603804">
        <w:rPr>
          <w:rFonts w:ascii="Arial" w:hAnsi="Arial"/>
        </w:rPr>
        <w:br/>
      </w:r>
      <w:r>
        <w:rPr>
          <w:rFonts w:ascii="Arial" w:hAnsi="Arial"/>
        </w:rPr>
        <w:t>oni prace bezpośrednio związane z realizacją przedmiotu umowy oraz części wynagrodzenia odpowiadającej temu zakresowi - w przypadku zmiany, o kt</w:t>
      </w:r>
      <w:r>
        <w:rPr>
          <w:rFonts w:ascii="Arial" w:hAnsi="Arial"/>
          <w:lang w:val="es-ES_tradnl"/>
        </w:rPr>
        <w:t>ó</w:t>
      </w:r>
      <w:r>
        <w:rPr>
          <w:rFonts w:ascii="Arial" w:hAnsi="Arial"/>
        </w:rPr>
        <w:t xml:space="preserve">rej mowa </w:t>
      </w:r>
      <w:r w:rsidR="00603804">
        <w:rPr>
          <w:rFonts w:ascii="Arial" w:hAnsi="Arial"/>
        </w:rPr>
        <w:br/>
      </w:r>
      <w:r>
        <w:rPr>
          <w:rFonts w:ascii="Arial" w:hAnsi="Arial"/>
        </w:rPr>
        <w:t xml:space="preserve">w ust. 1 pkt. 2, lub </w:t>
      </w:r>
    </w:p>
    <w:p w:rsidR="00644374" w:rsidRDefault="0006691E" w:rsidP="0006691E">
      <w:pPr>
        <w:spacing w:after="0"/>
        <w:ind w:left="360" w:hanging="360"/>
        <w:jc w:val="both"/>
        <w:rPr>
          <w:rFonts w:ascii="Arial" w:eastAsia="Arial" w:hAnsi="Arial" w:cs="Arial"/>
        </w:rPr>
      </w:pPr>
      <w:r>
        <w:rPr>
          <w:rFonts w:ascii="Arial" w:hAnsi="Arial"/>
        </w:rPr>
        <w:t>b)</w:t>
      </w:r>
      <w:r>
        <w:rPr>
          <w:rFonts w:ascii="Arial" w:hAnsi="Arial"/>
        </w:rPr>
        <w:tab/>
        <w:t>pisemne zestawienie wynagrodzeń (zar</w:t>
      </w:r>
      <w:r>
        <w:rPr>
          <w:rFonts w:ascii="Arial" w:hAnsi="Arial"/>
          <w:lang w:val="es-ES_tradnl"/>
        </w:rPr>
        <w:t>ó</w:t>
      </w:r>
      <w:r>
        <w:rPr>
          <w:rFonts w:ascii="Arial" w:hAnsi="Arial"/>
        </w:rPr>
        <w:t>wno przed jak i po zmianie) Pracownik</w:t>
      </w:r>
      <w:r>
        <w:rPr>
          <w:rFonts w:ascii="Arial" w:hAnsi="Arial"/>
          <w:lang w:val="es-ES_tradnl"/>
        </w:rPr>
        <w:t>ó</w:t>
      </w:r>
      <w:r>
        <w:rPr>
          <w:rFonts w:ascii="Arial" w:hAnsi="Arial"/>
        </w:rPr>
        <w:t xml:space="preserve">w świadczących Usługi, wraz z kwotami składek uiszczanych do Zakładu Ubezpieczeń </w:t>
      </w:r>
      <w:r>
        <w:rPr>
          <w:rFonts w:ascii="Arial" w:hAnsi="Arial"/>
          <w:lang w:val="nl-NL"/>
        </w:rPr>
        <w:t>Spo</w:t>
      </w:r>
      <w:r>
        <w:rPr>
          <w:rFonts w:ascii="Arial" w:hAnsi="Arial"/>
        </w:rPr>
        <w:t xml:space="preserve">łecznych/Kasy Rolniczego Ubezpieczenia Społecznego w części finansowanej przez Wykonawcę, z określeniem zakresu (części etatu), w jakim wykonują oni prace </w:t>
      </w:r>
      <w:r>
        <w:rPr>
          <w:rFonts w:ascii="Arial" w:hAnsi="Arial"/>
        </w:rPr>
        <w:lastRenderedPageBreak/>
        <w:t>bezpośrednio związane z realizacją przedmiotu umowy oraz części wynagrodzenia odpowiadającej temu zakresowi - w przypadku zmiany, o kt</w:t>
      </w:r>
      <w:r>
        <w:rPr>
          <w:rFonts w:ascii="Arial" w:hAnsi="Arial"/>
          <w:lang w:val="es-ES_tradnl"/>
        </w:rPr>
        <w:t>ó</w:t>
      </w:r>
      <w:r>
        <w:rPr>
          <w:rFonts w:ascii="Arial" w:hAnsi="Arial"/>
        </w:rPr>
        <w:t>rej mowa w ust. 1 lit. c).</w:t>
      </w:r>
    </w:p>
    <w:p w:rsidR="00644374" w:rsidRDefault="0006691E" w:rsidP="0006691E">
      <w:pPr>
        <w:numPr>
          <w:ilvl w:val="0"/>
          <w:numId w:val="84"/>
        </w:numPr>
        <w:suppressAutoHyphens/>
        <w:spacing w:after="0"/>
        <w:jc w:val="both"/>
        <w:rPr>
          <w:rFonts w:ascii="Arial" w:hAnsi="Arial"/>
        </w:rPr>
      </w:pPr>
      <w:r>
        <w:rPr>
          <w:rFonts w:ascii="Arial" w:hAnsi="Arial"/>
        </w:rPr>
        <w:t>W przypadku zmiany, o kt</w:t>
      </w:r>
      <w:r>
        <w:rPr>
          <w:rFonts w:ascii="Arial" w:hAnsi="Arial"/>
          <w:lang w:val="es-ES_tradnl"/>
        </w:rPr>
        <w:t>ó</w:t>
      </w:r>
      <w:r>
        <w:rPr>
          <w:rFonts w:ascii="Arial" w:hAnsi="Arial"/>
        </w:rPr>
        <w:t xml:space="preserve">rej mowa w ust. 1 lit. c), jeżeli z wnioskiem występuje Zamawiający, jest on uprawniony do zobowiązania Wykonawcy do przedstawienia </w:t>
      </w:r>
      <w:r w:rsidR="00603804">
        <w:rPr>
          <w:rFonts w:ascii="Arial" w:hAnsi="Arial"/>
        </w:rPr>
        <w:br/>
      </w:r>
      <w:r>
        <w:rPr>
          <w:rFonts w:ascii="Arial" w:hAnsi="Arial"/>
        </w:rPr>
        <w:t>w wyznaczonym terminie, nie kr</w:t>
      </w:r>
      <w:r>
        <w:rPr>
          <w:rFonts w:ascii="Arial" w:hAnsi="Arial"/>
          <w:lang w:val="es-ES_tradnl"/>
        </w:rPr>
        <w:t>ó</w:t>
      </w:r>
      <w:r>
        <w:rPr>
          <w:rFonts w:ascii="Arial" w:hAnsi="Arial"/>
        </w:rPr>
        <w:t>tszym niż 10 dni roboczych, dokument</w:t>
      </w:r>
      <w:r>
        <w:rPr>
          <w:rFonts w:ascii="Arial" w:hAnsi="Arial"/>
          <w:lang w:val="es-ES_tradnl"/>
        </w:rPr>
        <w:t>ó</w:t>
      </w:r>
      <w:r>
        <w:rPr>
          <w:rFonts w:ascii="Arial" w:hAnsi="Arial"/>
        </w:rPr>
        <w:t>w, z kt</w:t>
      </w:r>
      <w:r>
        <w:rPr>
          <w:rFonts w:ascii="Arial" w:hAnsi="Arial"/>
          <w:lang w:val="es-ES_tradnl"/>
        </w:rPr>
        <w:t>ó</w:t>
      </w:r>
      <w:r>
        <w:rPr>
          <w:rFonts w:ascii="Arial" w:hAnsi="Arial"/>
        </w:rPr>
        <w:t>rych będzie wynikać w jakim zakresie zmiana ta ma wpływ na koszty wykonania umowy, w tym pisemnego zestawienia wynagrodzeń, o kt</w:t>
      </w:r>
      <w:r>
        <w:rPr>
          <w:rFonts w:ascii="Arial" w:hAnsi="Arial"/>
          <w:lang w:val="es-ES_tradnl"/>
        </w:rPr>
        <w:t>ó</w:t>
      </w:r>
      <w:r>
        <w:rPr>
          <w:rFonts w:ascii="Arial" w:hAnsi="Arial"/>
        </w:rPr>
        <w:t>rym mowa w ust. 1 lit. b).</w:t>
      </w:r>
    </w:p>
    <w:p w:rsidR="00644374" w:rsidRDefault="0006691E" w:rsidP="0006691E">
      <w:pPr>
        <w:numPr>
          <w:ilvl w:val="0"/>
          <w:numId w:val="84"/>
        </w:numPr>
        <w:suppressAutoHyphens/>
        <w:spacing w:after="0"/>
        <w:jc w:val="both"/>
        <w:rPr>
          <w:rFonts w:ascii="Arial" w:hAnsi="Arial"/>
        </w:rPr>
      </w:pPr>
      <w:r>
        <w:rPr>
          <w:rFonts w:ascii="Arial" w:hAnsi="Arial"/>
        </w:rPr>
        <w:t>W terminie 10 dni roboczych od dnia przekazania wniosku, o kt</w:t>
      </w:r>
      <w:r>
        <w:rPr>
          <w:rFonts w:ascii="Arial" w:hAnsi="Arial"/>
          <w:lang w:val="es-ES_tradnl"/>
        </w:rPr>
        <w:t>ó</w:t>
      </w:r>
      <w:r>
        <w:rPr>
          <w:rFonts w:ascii="Arial" w:hAnsi="Arial"/>
        </w:rPr>
        <w:t>rym mowa w ust. 7, Strona, kt</w:t>
      </w:r>
      <w:r>
        <w:rPr>
          <w:rFonts w:ascii="Arial" w:hAnsi="Arial"/>
          <w:lang w:val="es-ES_tradnl"/>
        </w:rPr>
        <w:t>ó</w:t>
      </w:r>
      <w:r>
        <w:rPr>
          <w:rFonts w:ascii="Arial" w:hAnsi="Arial"/>
        </w:rPr>
        <w:t>ra otrzymała wniosek, przekaże drugiej Stronie informację o zakresie, w jakim zatwierdza wniosek oraz wskaże kwotę, o kt</w:t>
      </w:r>
      <w:r>
        <w:rPr>
          <w:rFonts w:ascii="Arial" w:hAnsi="Arial"/>
          <w:lang w:val="es-ES_tradnl"/>
        </w:rPr>
        <w:t>ó</w:t>
      </w:r>
      <w:r>
        <w:rPr>
          <w:rFonts w:ascii="Arial" w:hAnsi="Arial"/>
        </w:rPr>
        <w:t>rą wynagrodzenie należne Wykonawcy powinno ulec zmianie, albo informację o niezatwierdzeniu wniosku wraz z uzasadnieniem.</w:t>
      </w:r>
    </w:p>
    <w:p w:rsidR="00644374" w:rsidRDefault="0006691E" w:rsidP="0006691E">
      <w:pPr>
        <w:numPr>
          <w:ilvl w:val="0"/>
          <w:numId w:val="84"/>
        </w:numPr>
        <w:suppressAutoHyphens/>
        <w:spacing w:after="0"/>
        <w:jc w:val="both"/>
        <w:rPr>
          <w:rFonts w:ascii="Arial" w:hAnsi="Arial"/>
        </w:rPr>
      </w:pPr>
      <w:r>
        <w:rPr>
          <w:rFonts w:ascii="Arial" w:hAnsi="Arial"/>
        </w:rPr>
        <w:t xml:space="preserve">W przypadku otrzymania przez Stronę informacji o niezatwierdzeniu wniosku </w:t>
      </w:r>
      <w:r w:rsidR="00603804">
        <w:rPr>
          <w:rFonts w:ascii="Arial" w:hAnsi="Arial"/>
        </w:rPr>
        <w:br/>
      </w:r>
      <w:r>
        <w:rPr>
          <w:rFonts w:ascii="Arial" w:hAnsi="Arial"/>
        </w:rPr>
        <w:t>lub częściowym zatwierdzeniu wniosku, Strona ta może ponownie wystąpić z wnioskiem, o kt</w:t>
      </w:r>
      <w:r>
        <w:rPr>
          <w:rFonts w:ascii="Arial" w:hAnsi="Arial"/>
          <w:lang w:val="es-ES_tradnl"/>
        </w:rPr>
        <w:t>ó</w:t>
      </w:r>
      <w:r>
        <w:rPr>
          <w:rFonts w:ascii="Arial" w:hAnsi="Arial"/>
        </w:rPr>
        <w:t xml:space="preserve">rym mowa w ust. 7. W takim przypadku przepisy ust. 8 - 10 oraz 12 stosuje </w:t>
      </w:r>
      <w:r w:rsidR="00603804">
        <w:rPr>
          <w:rFonts w:ascii="Arial" w:hAnsi="Arial"/>
        </w:rPr>
        <w:br/>
      </w:r>
      <w:r>
        <w:rPr>
          <w:rFonts w:ascii="Arial" w:hAnsi="Arial"/>
        </w:rPr>
        <w:t>się odpowiednio.</w:t>
      </w:r>
    </w:p>
    <w:p w:rsidR="00644374" w:rsidRDefault="0006691E" w:rsidP="0006691E">
      <w:pPr>
        <w:numPr>
          <w:ilvl w:val="0"/>
          <w:numId w:val="84"/>
        </w:numPr>
        <w:suppressAutoHyphens/>
        <w:spacing w:after="0"/>
        <w:jc w:val="both"/>
        <w:rPr>
          <w:rFonts w:ascii="Arial" w:hAnsi="Arial"/>
        </w:rPr>
      </w:pPr>
      <w:r>
        <w:rPr>
          <w:rFonts w:ascii="Arial" w:hAnsi="Arial"/>
        </w:rPr>
        <w:t>Zawarcie aneksu nastąpi nie później niż w terminie 10 dni roboczych od dnia zatwierdzenia wniosku o dokonanie zmiany wysokości wynagrodzenia należnego Wykonawcy.</w:t>
      </w:r>
    </w:p>
    <w:p w:rsidR="00644374" w:rsidRPr="00603804" w:rsidRDefault="0006691E" w:rsidP="00603804">
      <w:pPr>
        <w:numPr>
          <w:ilvl w:val="0"/>
          <w:numId w:val="84"/>
        </w:numPr>
        <w:suppressAutoHyphens/>
        <w:spacing w:after="0"/>
        <w:jc w:val="both"/>
        <w:rPr>
          <w:rFonts w:ascii="Arial" w:hAnsi="Arial"/>
          <w:color w:val="auto"/>
        </w:rPr>
      </w:pPr>
      <w:r w:rsidRPr="0006691E">
        <w:rPr>
          <w:rFonts w:ascii="Arial" w:hAnsi="Arial"/>
          <w:b/>
          <w:bCs/>
          <w:color w:val="auto"/>
          <w:u w:color="C0504D"/>
        </w:rPr>
        <w:t>Zmiana o kt</w:t>
      </w:r>
      <w:r w:rsidRPr="0006691E">
        <w:rPr>
          <w:rFonts w:ascii="Arial" w:hAnsi="Arial"/>
          <w:b/>
          <w:bCs/>
          <w:color w:val="auto"/>
          <w:u w:color="C0504D"/>
          <w:lang w:val="es-ES_tradnl"/>
        </w:rPr>
        <w:t>ó</w:t>
      </w:r>
      <w:r w:rsidRPr="0006691E">
        <w:rPr>
          <w:rFonts w:ascii="Arial" w:hAnsi="Arial"/>
          <w:b/>
          <w:bCs/>
          <w:color w:val="auto"/>
          <w:u w:color="C0504D"/>
        </w:rPr>
        <w:t>rej mowa w ust. 1 lit d) będzie obejmować wyłącznie część wynagrodzenia należnego Wykonawcy, w odniesieniu do kt</w:t>
      </w:r>
      <w:r w:rsidRPr="0006691E">
        <w:rPr>
          <w:rFonts w:ascii="Arial" w:hAnsi="Arial"/>
          <w:b/>
          <w:bCs/>
          <w:color w:val="auto"/>
          <w:u w:color="C0504D"/>
          <w:lang w:val="es-ES_tradnl"/>
        </w:rPr>
        <w:t>ó</w:t>
      </w:r>
      <w:r w:rsidRPr="0006691E">
        <w:rPr>
          <w:rFonts w:ascii="Arial" w:hAnsi="Arial"/>
          <w:b/>
          <w:bCs/>
          <w:color w:val="auto"/>
          <w:u w:color="C0504D"/>
        </w:rPr>
        <w:t>rej nastąpiła zmiana wysokości koszt</w:t>
      </w:r>
      <w:r w:rsidRPr="0006691E">
        <w:rPr>
          <w:rFonts w:ascii="Arial" w:hAnsi="Arial"/>
          <w:b/>
          <w:bCs/>
          <w:color w:val="auto"/>
          <w:u w:color="C0504D"/>
          <w:lang w:val="es-ES_tradnl"/>
        </w:rPr>
        <w:t>ó</w:t>
      </w:r>
      <w:r w:rsidRPr="0006691E">
        <w:rPr>
          <w:rFonts w:ascii="Arial" w:hAnsi="Arial"/>
          <w:b/>
          <w:bCs/>
          <w:color w:val="auto"/>
          <w:u w:color="C0504D"/>
        </w:rPr>
        <w:t xml:space="preserve">w wykonania umowy przez Wykonawcę. Wykonawca </w:t>
      </w:r>
      <w:r w:rsidR="00603804">
        <w:rPr>
          <w:rFonts w:ascii="Arial" w:hAnsi="Arial"/>
          <w:b/>
          <w:bCs/>
          <w:color w:val="auto"/>
          <w:u w:color="C0504D"/>
        </w:rPr>
        <w:br/>
      </w:r>
      <w:r w:rsidRPr="0006691E">
        <w:rPr>
          <w:rFonts w:ascii="Arial" w:hAnsi="Arial"/>
          <w:b/>
          <w:bCs/>
          <w:color w:val="auto"/>
          <w:u w:color="C0504D"/>
        </w:rPr>
        <w:t>wraz z wnioskiem o zmianę ceny zobowiązany jest do przedstawienia dokument</w:t>
      </w:r>
      <w:r w:rsidRPr="0006691E">
        <w:rPr>
          <w:rFonts w:ascii="Arial" w:hAnsi="Arial"/>
          <w:b/>
          <w:bCs/>
          <w:color w:val="auto"/>
          <w:u w:color="C0504D"/>
          <w:lang w:val="es-ES_tradnl"/>
        </w:rPr>
        <w:t>ó</w:t>
      </w:r>
      <w:r w:rsidRPr="0006691E">
        <w:rPr>
          <w:rFonts w:ascii="Arial" w:hAnsi="Arial"/>
          <w:b/>
          <w:bCs/>
          <w:color w:val="auto"/>
          <w:u w:color="C0504D"/>
        </w:rPr>
        <w:t>w, z kt</w:t>
      </w:r>
      <w:r w:rsidRPr="0006691E">
        <w:rPr>
          <w:rFonts w:ascii="Arial" w:hAnsi="Arial"/>
          <w:b/>
          <w:bCs/>
          <w:color w:val="auto"/>
          <w:u w:color="C0504D"/>
          <w:lang w:val="es-ES_tradnl"/>
        </w:rPr>
        <w:t>ó</w:t>
      </w:r>
      <w:r w:rsidRPr="0006691E">
        <w:rPr>
          <w:rFonts w:ascii="Arial" w:hAnsi="Arial"/>
          <w:b/>
          <w:bCs/>
          <w:color w:val="auto"/>
          <w:u w:color="C0504D"/>
        </w:rPr>
        <w:t>rych będzie wynikać w jakim zakresie zmiana ta ma wpływ na koszty wykonania umowy. Okres w kt</w:t>
      </w:r>
      <w:r w:rsidRPr="0006691E">
        <w:rPr>
          <w:rFonts w:ascii="Arial" w:hAnsi="Arial"/>
          <w:b/>
          <w:bCs/>
          <w:color w:val="auto"/>
          <w:u w:color="C0504D"/>
          <w:lang w:val="es-ES_tradnl"/>
        </w:rPr>
        <w:t>ó</w:t>
      </w:r>
      <w:r w:rsidRPr="0006691E">
        <w:rPr>
          <w:rFonts w:ascii="Arial" w:hAnsi="Arial"/>
          <w:b/>
          <w:bCs/>
          <w:color w:val="auto"/>
          <w:u w:color="C0504D"/>
        </w:rPr>
        <w:t>rym może następować zmiana wynagrodzenia Wykonawcy rozpoczyna się 01 stycznia  2025 r. a kończy się 28 lutego 2025 r. wraz z końcem obowiązywania niniejszej umowy i obejmuje jeden okres waloryzacyjny. Ustalenie zmiany wynagrodzenia będzie się odbywać na podstawie średniorocznego wskaźnika cen towar</w:t>
      </w:r>
      <w:r w:rsidRPr="0006691E">
        <w:rPr>
          <w:rFonts w:ascii="Arial" w:hAnsi="Arial"/>
          <w:b/>
          <w:bCs/>
          <w:color w:val="auto"/>
          <w:u w:color="C0504D"/>
          <w:lang w:val="es-ES_tradnl"/>
        </w:rPr>
        <w:t>ó</w:t>
      </w:r>
      <w:r w:rsidRPr="0006691E">
        <w:rPr>
          <w:rFonts w:ascii="Arial" w:hAnsi="Arial"/>
          <w:b/>
          <w:bCs/>
          <w:color w:val="auto"/>
          <w:u w:color="C0504D"/>
        </w:rPr>
        <w:t xml:space="preserve">w i usług konsumpcyjnych ogółem w roku 2025 ogłaszanego przez Prezesa Głównego Urzędu Statystycznego. Maksymalna wartość zmiany wynagrodzenia nie może przekroczyć 10 % wynagrodzenia określonego </w:t>
      </w:r>
      <w:r w:rsidR="00603804">
        <w:rPr>
          <w:rFonts w:ascii="Arial" w:hAnsi="Arial"/>
          <w:b/>
          <w:bCs/>
          <w:color w:val="auto"/>
          <w:u w:color="C0504D"/>
        </w:rPr>
        <w:br/>
      </w:r>
      <w:r w:rsidRPr="0006691E">
        <w:rPr>
          <w:rFonts w:ascii="Arial" w:hAnsi="Arial"/>
          <w:b/>
          <w:bCs/>
          <w:color w:val="auto"/>
          <w:u w:color="C0504D"/>
        </w:rPr>
        <w:t>w §8 umowy.</w:t>
      </w:r>
    </w:p>
    <w:p w:rsidR="00644374" w:rsidRDefault="0006691E">
      <w:pPr>
        <w:spacing w:after="0"/>
        <w:jc w:val="center"/>
        <w:rPr>
          <w:rFonts w:ascii="Arial" w:eastAsia="Arial" w:hAnsi="Arial" w:cs="Arial"/>
          <w:b/>
          <w:bCs/>
        </w:rPr>
      </w:pPr>
      <w:r>
        <w:rPr>
          <w:rFonts w:ascii="Arial" w:hAnsi="Arial"/>
          <w:b/>
          <w:bCs/>
        </w:rPr>
        <w:t>§ 19</w:t>
      </w:r>
    </w:p>
    <w:p w:rsidR="00644374" w:rsidRDefault="0006691E" w:rsidP="0006691E">
      <w:pPr>
        <w:pStyle w:val="Akapitzlist"/>
        <w:numPr>
          <w:ilvl w:val="0"/>
          <w:numId w:val="89"/>
        </w:numPr>
        <w:spacing w:line="276" w:lineRule="auto"/>
        <w:ind w:left="284"/>
        <w:rPr>
          <w:rFonts w:ascii="Arial" w:hAnsi="Arial"/>
          <w:b/>
          <w:bCs/>
          <w:sz w:val="22"/>
          <w:szCs w:val="22"/>
        </w:rPr>
      </w:pPr>
      <w:r>
        <w:rPr>
          <w:rFonts w:ascii="Arial" w:hAnsi="Arial"/>
          <w:sz w:val="22"/>
          <w:szCs w:val="22"/>
        </w:rPr>
        <w:t xml:space="preserve">Wykonawca oświadcza, że jest płatnikiem podatku VAT: NIP </w:t>
      </w:r>
      <w:r>
        <w:rPr>
          <w:rFonts w:ascii="Arial" w:hAnsi="Arial"/>
          <w:color w:val="1F497D"/>
          <w:sz w:val="22"/>
          <w:szCs w:val="22"/>
          <w:u w:color="1F497D"/>
        </w:rPr>
        <w:t>…………………</w:t>
      </w:r>
    </w:p>
    <w:p w:rsidR="00644374" w:rsidRDefault="0006691E" w:rsidP="0006691E">
      <w:pPr>
        <w:pStyle w:val="Akapitzlist"/>
        <w:numPr>
          <w:ilvl w:val="0"/>
          <w:numId w:val="89"/>
        </w:numPr>
        <w:spacing w:line="276" w:lineRule="auto"/>
        <w:ind w:left="284"/>
        <w:rPr>
          <w:rFonts w:ascii="Arial" w:hAnsi="Arial"/>
          <w:b/>
          <w:bCs/>
          <w:sz w:val="22"/>
          <w:szCs w:val="22"/>
        </w:rPr>
      </w:pPr>
      <w:r>
        <w:rPr>
          <w:rFonts w:ascii="Arial" w:hAnsi="Arial"/>
          <w:sz w:val="22"/>
          <w:szCs w:val="22"/>
        </w:rPr>
        <w:t>Zamawiający oświadcza, że jest płatnikiem podatku VAT: NIP 583-19-50-988.</w:t>
      </w:r>
    </w:p>
    <w:p w:rsidR="00644374" w:rsidRDefault="00644374" w:rsidP="00603804">
      <w:pPr>
        <w:spacing w:after="0"/>
        <w:rPr>
          <w:rFonts w:ascii="Arial" w:eastAsia="Arial" w:hAnsi="Arial" w:cs="Arial"/>
          <w:b/>
          <w:bCs/>
        </w:rPr>
      </w:pPr>
    </w:p>
    <w:p w:rsidR="00644374" w:rsidRDefault="0006691E">
      <w:pPr>
        <w:spacing w:after="0"/>
        <w:jc w:val="center"/>
        <w:rPr>
          <w:rFonts w:ascii="Arial" w:eastAsia="Arial" w:hAnsi="Arial" w:cs="Arial"/>
          <w:b/>
          <w:bCs/>
        </w:rPr>
      </w:pPr>
      <w:bookmarkStart w:id="2" w:name="_Hlk155954273"/>
      <w:r>
        <w:rPr>
          <w:rFonts w:ascii="Arial" w:hAnsi="Arial"/>
          <w:b/>
          <w:bCs/>
        </w:rPr>
        <w:t>§ 20</w:t>
      </w:r>
      <w:bookmarkEnd w:id="2"/>
    </w:p>
    <w:p w:rsidR="00644374" w:rsidRDefault="00644374" w:rsidP="00603804">
      <w:pPr>
        <w:spacing w:after="0"/>
        <w:jc w:val="both"/>
        <w:rPr>
          <w:rFonts w:ascii="Arial" w:eastAsia="Arial" w:hAnsi="Arial" w:cs="Arial"/>
          <w:b/>
          <w:bCs/>
        </w:rPr>
      </w:pPr>
    </w:p>
    <w:p w:rsidR="00644374" w:rsidRDefault="0006691E" w:rsidP="00603804">
      <w:pPr>
        <w:spacing w:after="0"/>
        <w:ind w:left="426" w:hanging="426"/>
        <w:jc w:val="both"/>
        <w:rPr>
          <w:rFonts w:ascii="Arial" w:eastAsia="Arial" w:hAnsi="Arial" w:cs="Arial"/>
        </w:rPr>
      </w:pPr>
      <w:r>
        <w:rPr>
          <w:rFonts w:ascii="Arial" w:hAnsi="Arial"/>
        </w:rPr>
        <w:t>1.</w:t>
      </w:r>
      <w:r>
        <w:rPr>
          <w:rFonts w:ascii="Arial" w:hAnsi="Arial"/>
        </w:rPr>
        <w:tab/>
        <w:t xml:space="preserve">Osobami upoważnionymi do stałego kontaktu z Zamawiającym ze strony Wykonawcy, </w:t>
      </w:r>
      <w:r w:rsidR="00603804">
        <w:rPr>
          <w:rFonts w:ascii="Arial" w:hAnsi="Arial"/>
        </w:rPr>
        <w:br/>
      </w:r>
      <w:r>
        <w:rPr>
          <w:rFonts w:ascii="Arial" w:hAnsi="Arial"/>
        </w:rPr>
        <w:t>w sprawie realizacji przedmiotu zam</w:t>
      </w:r>
      <w:r>
        <w:rPr>
          <w:rFonts w:ascii="Arial" w:hAnsi="Arial"/>
          <w:lang w:val="es-ES_tradnl"/>
        </w:rPr>
        <w:t>ó</w:t>
      </w:r>
      <w:r>
        <w:rPr>
          <w:rFonts w:ascii="Arial" w:hAnsi="Arial"/>
        </w:rPr>
        <w:t xml:space="preserve">wienia, są: </w:t>
      </w:r>
    </w:p>
    <w:p w:rsidR="00644374" w:rsidRDefault="0006691E" w:rsidP="00603804">
      <w:pPr>
        <w:spacing w:after="0"/>
        <w:ind w:left="426" w:hanging="426"/>
        <w:jc w:val="both"/>
        <w:rPr>
          <w:rFonts w:ascii="Arial" w:eastAsia="Arial" w:hAnsi="Arial" w:cs="Arial"/>
        </w:rPr>
      </w:pPr>
      <w:r>
        <w:rPr>
          <w:rFonts w:ascii="Arial" w:hAnsi="Arial"/>
        </w:rPr>
        <w:t>a)</w:t>
      </w:r>
      <w:r>
        <w:rPr>
          <w:rFonts w:ascii="Arial" w:hAnsi="Arial"/>
        </w:rPr>
        <w:tab/>
        <w:t>............................... – ..........................................</w:t>
      </w:r>
    </w:p>
    <w:p w:rsidR="00644374" w:rsidRDefault="0006691E" w:rsidP="00603804">
      <w:pPr>
        <w:spacing w:after="0"/>
        <w:ind w:left="426" w:hanging="426"/>
        <w:jc w:val="both"/>
        <w:rPr>
          <w:rFonts w:ascii="Arial" w:eastAsia="Arial" w:hAnsi="Arial" w:cs="Arial"/>
        </w:rPr>
      </w:pPr>
      <w:r>
        <w:rPr>
          <w:rFonts w:ascii="Arial" w:hAnsi="Arial"/>
        </w:rPr>
        <w:t>b)</w:t>
      </w:r>
      <w:r>
        <w:rPr>
          <w:rFonts w:ascii="Arial" w:hAnsi="Arial"/>
        </w:rPr>
        <w:tab/>
        <w:t>............................... – ..........................................</w:t>
      </w:r>
    </w:p>
    <w:p w:rsidR="00644374" w:rsidRDefault="0006691E" w:rsidP="0006691E">
      <w:pPr>
        <w:spacing w:after="0"/>
        <w:ind w:left="426" w:hanging="426"/>
        <w:jc w:val="both"/>
        <w:rPr>
          <w:rFonts w:ascii="Arial" w:eastAsia="Arial" w:hAnsi="Arial" w:cs="Arial"/>
        </w:rPr>
      </w:pPr>
      <w:r>
        <w:rPr>
          <w:rFonts w:ascii="Arial" w:hAnsi="Arial"/>
        </w:rPr>
        <w:t>2.</w:t>
      </w:r>
      <w:r>
        <w:rPr>
          <w:rFonts w:ascii="Arial" w:hAnsi="Arial"/>
        </w:rPr>
        <w:tab/>
        <w:t xml:space="preserve">Osobami upoważnionymi do stałego kontaktu z Wykonawcą ze strony Zamawiającego,  </w:t>
      </w:r>
      <w:r w:rsidR="00603804">
        <w:rPr>
          <w:rFonts w:ascii="Arial" w:hAnsi="Arial"/>
        </w:rPr>
        <w:br/>
      </w:r>
      <w:r>
        <w:rPr>
          <w:rFonts w:ascii="Arial" w:hAnsi="Arial"/>
        </w:rPr>
        <w:t>w sprawie realizacji przedmiotu zam</w:t>
      </w:r>
      <w:r>
        <w:rPr>
          <w:rFonts w:ascii="Arial" w:hAnsi="Arial"/>
          <w:lang w:val="es-ES_tradnl"/>
        </w:rPr>
        <w:t>ó</w:t>
      </w:r>
      <w:r>
        <w:rPr>
          <w:rFonts w:ascii="Arial" w:hAnsi="Arial"/>
        </w:rPr>
        <w:t>wienia są:</w:t>
      </w:r>
    </w:p>
    <w:p w:rsidR="00644374" w:rsidRDefault="0006691E" w:rsidP="0006691E">
      <w:pPr>
        <w:spacing w:after="0"/>
        <w:ind w:left="426" w:hanging="426"/>
        <w:jc w:val="both"/>
        <w:rPr>
          <w:rFonts w:ascii="Arial" w:eastAsia="Arial" w:hAnsi="Arial" w:cs="Arial"/>
        </w:rPr>
      </w:pPr>
      <w:r>
        <w:rPr>
          <w:rFonts w:ascii="Arial" w:hAnsi="Arial"/>
        </w:rPr>
        <w:t>a)</w:t>
      </w:r>
      <w:r>
        <w:rPr>
          <w:rFonts w:ascii="Arial" w:hAnsi="Arial"/>
        </w:rPr>
        <w:tab/>
        <w:t>_______________ - _______________</w:t>
      </w:r>
    </w:p>
    <w:p w:rsidR="00644374" w:rsidRDefault="0006691E" w:rsidP="0006691E">
      <w:pPr>
        <w:spacing w:after="0"/>
        <w:ind w:left="426" w:hanging="426"/>
        <w:jc w:val="both"/>
        <w:rPr>
          <w:rFonts w:ascii="Arial" w:eastAsia="Arial" w:hAnsi="Arial" w:cs="Arial"/>
        </w:rPr>
      </w:pPr>
      <w:r>
        <w:rPr>
          <w:rFonts w:ascii="Arial" w:hAnsi="Arial"/>
        </w:rPr>
        <w:t>b)</w:t>
      </w:r>
      <w:r>
        <w:rPr>
          <w:rFonts w:ascii="Arial" w:hAnsi="Arial"/>
        </w:rPr>
        <w:tab/>
        <w:t xml:space="preserve">_____________ – __________________ </w:t>
      </w:r>
    </w:p>
    <w:p w:rsidR="00644374" w:rsidRDefault="00644374">
      <w:pPr>
        <w:spacing w:after="0"/>
        <w:jc w:val="center"/>
        <w:rPr>
          <w:rFonts w:ascii="Arial" w:eastAsia="Arial" w:hAnsi="Arial" w:cs="Arial"/>
          <w:b/>
          <w:bCs/>
        </w:rPr>
      </w:pPr>
    </w:p>
    <w:p w:rsidR="0006691E" w:rsidRDefault="0006691E" w:rsidP="00603804">
      <w:pPr>
        <w:spacing w:after="0"/>
        <w:rPr>
          <w:rFonts w:ascii="Arial" w:hAnsi="Arial"/>
          <w:b/>
          <w:bCs/>
        </w:rPr>
      </w:pPr>
    </w:p>
    <w:p w:rsidR="0006691E" w:rsidRDefault="0006691E">
      <w:pPr>
        <w:spacing w:after="0"/>
        <w:jc w:val="center"/>
        <w:rPr>
          <w:rFonts w:ascii="Arial" w:hAnsi="Arial"/>
          <w:b/>
          <w:bCs/>
        </w:rPr>
      </w:pPr>
    </w:p>
    <w:p w:rsidR="00644374" w:rsidRDefault="0006691E">
      <w:pPr>
        <w:spacing w:after="0"/>
        <w:jc w:val="center"/>
        <w:rPr>
          <w:rFonts w:ascii="Arial" w:eastAsia="Arial" w:hAnsi="Arial" w:cs="Arial"/>
          <w:b/>
          <w:bCs/>
        </w:rPr>
      </w:pPr>
      <w:r>
        <w:rPr>
          <w:rFonts w:ascii="Arial" w:hAnsi="Arial"/>
          <w:b/>
          <w:bCs/>
        </w:rPr>
        <w:t>§ 21</w:t>
      </w:r>
    </w:p>
    <w:p w:rsidR="00644374" w:rsidRDefault="00644374">
      <w:pPr>
        <w:spacing w:after="0"/>
        <w:jc w:val="both"/>
        <w:rPr>
          <w:rFonts w:ascii="Arial" w:eastAsia="Arial" w:hAnsi="Arial" w:cs="Arial"/>
        </w:rPr>
      </w:pPr>
    </w:p>
    <w:p w:rsidR="00644374" w:rsidRDefault="0006691E">
      <w:pPr>
        <w:spacing w:after="0"/>
        <w:jc w:val="both"/>
        <w:rPr>
          <w:rFonts w:ascii="Arial" w:eastAsia="Arial" w:hAnsi="Arial" w:cs="Arial"/>
        </w:rPr>
      </w:pPr>
      <w:r>
        <w:rPr>
          <w:rFonts w:ascii="Arial" w:hAnsi="Arial"/>
        </w:rPr>
        <w:t>1.</w:t>
      </w:r>
      <w:r>
        <w:rPr>
          <w:rFonts w:ascii="Arial" w:hAnsi="Arial"/>
        </w:rPr>
        <w:tab/>
        <w:t>Wykonawca oświadcza, że posiada polisę, a w przypadku jej braku inny, właściwy dokument potwierdzający, że jest ubezpieczony od odpowiedzialności cywilnej w zakresie prowadzonej działalności.</w:t>
      </w:r>
    </w:p>
    <w:p w:rsidR="00644374" w:rsidRDefault="0006691E">
      <w:pPr>
        <w:spacing w:after="0"/>
        <w:jc w:val="both"/>
        <w:rPr>
          <w:rFonts w:ascii="Arial" w:eastAsia="Arial" w:hAnsi="Arial" w:cs="Arial"/>
        </w:rPr>
      </w:pPr>
      <w:r>
        <w:rPr>
          <w:rFonts w:ascii="Arial" w:hAnsi="Arial"/>
        </w:rPr>
        <w:t>2.</w:t>
      </w:r>
      <w:r>
        <w:rPr>
          <w:rFonts w:ascii="Arial" w:hAnsi="Arial"/>
        </w:rPr>
        <w:tab/>
        <w:t>Wykonawca jest zobowiązany do naprawienia szkody wyrządzonej Zamawiającemu lub osobom trzecim ze swej winy lub z winy pracownik</w:t>
      </w:r>
      <w:r>
        <w:rPr>
          <w:rFonts w:ascii="Arial" w:hAnsi="Arial"/>
          <w:lang w:val="es-ES_tradnl"/>
        </w:rPr>
        <w:t>ó</w:t>
      </w:r>
      <w:r>
        <w:rPr>
          <w:rFonts w:ascii="Arial" w:hAnsi="Arial"/>
        </w:rPr>
        <w:t>w zatrudnionych przez niego przy wykonywaniu usługi.</w:t>
      </w:r>
    </w:p>
    <w:p w:rsidR="00644374" w:rsidRDefault="00644374">
      <w:pPr>
        <w:spacing w:after="0"/>
        <w:jc w:val="both"/>
        <w:rPr>
          <w:rFonts w:ascii="Arial" w:eastAsia="Arial" w:hAnsi="Arial" w:cs="Arial"/>
        </w:rPr>
      </w:pPr>
    </w:p>
    <w:p w:rsidR="00644374" w:rsidRDefault="0006691E">
      <w:pPr>
        <w:spacing w:after="0"/>
        <w:jc w:val="center"/>
        <w:rPr>
          <w:rFonts w:ascii="Arial" w:eastAsia="Arial" w:hAnsi="Arial" w:cs="Arial"/>
          <w:b/>
          <w:bCs/>
        </w:rPr>
      </w:pPr>
      <w:r>
        <w:rPr>
          <w:rFonts w:ascii="Arial" w:hAnsi="Arial"/>
          <w:b/>
          <w:bCs/>
        </w:rPr>
        <w:t>§ 22</w:t>
      </w:r>
    </w:p>
    <w:p w:rsidR="00644374" w:rsidRDefault="00644374">
      <w:pPr>
        <w:spacing w:after="0"/>
        <w:jc w:val="both"/>
        <w:rPr>
          <w:rFonts w:ascii="Arial" w:eastAsia="Arial" w:hAnsi="Arial" w:cs="Arial"/>
        </w:rPr>
      </w:pPr>
    </w:p>
    <w:p w:rsidR="00644374" w:rsidRDefault="0006691E">
      <w:pPr>
        <w:spacing w:after="0"/>
        <w:jc w:val="both"/>
        <w:rPr>
          <w:rFonts w:ascii="Arial" w:eastAsia="Arial" w:hAnsi="Arial" w:cs="Arial"/>
        </w:rPr>
      </w:pPr>
      <w:r>
        <w:rPr>
          <w:rFonts w:ascii="Arial" w:hAnsi="Arial"/>
        </w:rPr>
        <w:t xml:space="preserve">Spory wynikłe na tle realizacji niniejszej umowy będzie rozstrzygał właściwy rzeczowo Sąd </w:t>
      </w:r>
      <w:r w:rsidR="00603804">
        <w:rPr>
          <w:rFonts w:ascii="Arial" w:hAnsi="Arial"/>
        </w:rPr>
        <w:br/>
      </w:r>
      <w:r>
        <w:rPr>
          <w:rFonts w:ascii="Arial" w:hAnsi="Arial"/>
        </w:rPr>
        <w:t>z siedzibą w Gdańsku.</w:t>
      </w:r>
    </w:p>
    <w:p w:rsidR="00644374" w:rsidRDefault="00644374">
      <w:pPr>
        <w:spacing w:after="0"/>
        <w:jc w:val="both"/>
        <w:rPr>
          <w:rFonts w:ascii="Arial" w:eastAsia="Arial" w:hAnsi="Arial" w:cs="Arial"/>
        </w:rPr>
      </w:pPr>
    </w:p>
    <w:p w:rsidR="00644374" w:rsidRDefault="0006691E">
      <w:pPr>
        <w:spacing w:after="0"/>
        <w:jc w:val="center"/>
        <w:rPr>
          <w:rFonts w:ascii="Arial" w:eastAsia="Arial" w:hAnsi="Arial" w:cs="Arial"/>
          <w:b/>
          <w:bCs/>
        </w:rPr>
      </w:pPr>
      <w:r>
        <w:rPr>
          <w:rFonts w:ascii="Arial" w:hAnsi="Arial"/>
          <w:b/>
          <w:bCs/>
        </w:rPr>
        <w:t>§ 23</w:t>
      </w:r>
    </w:p>
    <w:p w:rsidR="00644374" w:rsidRDefault="0006691E">
      <w:pPr>
        <w:spacing w:after="0"/>
        <w:jc w:val="both"/>
        <w:rPr>
          <w:rFonts w:ascii="Arial" w:eastAsia="Arial" w:hAnsi="Arial" w:cs="Arial"/>
        </w:rPr>
      </w:pPr>
      <w:r>
        <w:rPr>
          <w:rFonts w:ascii="Arial" w:hAnsi="Arial"/>
        </w:rPr>
        <w:t xml:space="preserve">W sprawach nie uregulowanych w niniejszej umowie mają zastosowanie przepisy ustawy </w:t>
      </w:r>
      <w:r>
        <w:rPr>
          <w:rFonts w:ascii="Arial" w:hAnsi="Arial"/>
        </w:rPr>
        <w:br/>
        <w:t>z dnia 11 września 2019 r Prawo zam</w:t>
      </w:r>
      <w:r>
        <w:rPr>
          <w:rFonts w:ascii="Arial" w:hAnsi="Arial"/>
          <w:lang w:val="es-ES_tradnl"/>
        </w:rPr>
        <w:t>ó</w:t>
      </w:r>
      <w:r>
        <w:rPr>
          <w:rFonts w:ascii="Arial" w:hAnsi="Arial"/>
        </w:rPr>
        <w:t>wień publicznych (t.j.: Dz. U. z 2022 r. poz. 1710 z późn. zm.)  oraz Kodeksu Cywilnego(t.j.: Dz.U. z 2020 r. poz. 1740 z późn. zm.).</w:t>
      </w:r>
    </w:p>
    <w:p w:rsidR="00644374" w:rsidRDefault="00644374">
      <w:pPr>
        <w:spacing w:after="0"/>
        <w:jc w:val="center"/>
        <w:rPr>
          <w:rFonts w:ascii="Arial" w:eastAsia="Arial" w:hAnsi="Arial" w:cs="Arial"/>
          <w:b/>
          <w:bCs/>
        </w:rPr>
      </w:pPr>
    </w:p>
    <w:p w:rsidR="00644374" w:rsidRDefault="00644374">
      <w:pPr>
        <w:spacing w:after="0"/>
        <w:jc w:val="center"/>
        <w:rPr>
          <w:rFonts w:ascii="Arial" w:eastAsia="Arial" w:hAnsi="Arial" w:cs="Arial"/>
          <w:b/>
          <w:bCs/>
        </w:rPr>
      </w:pPr>
    </w:p>
    <w:p w:rsidR="00644374" w:rsidRDefault="0006691E">
      <w:pPr>
        <w:spacing w:after="0"/>
        <w:jc w:val="center"/>
        <w:rPr>
          <w:rFonts w:ascii="Arial" w:eastAsia="Arial" w:hAnsi="Arial" w:cs="Arial"/>
          <w:b/>
          <w:bCs/>
        </w:rPr>
      </w:pPr>
      <w:r>
        <w:rPr>
          <w:rFonts w:ascii="Arial" w:hAnsi="Arial"/>
          <w:b/>
          <w:bCs/>
        </w:rPr>
        <w:t>§ 24</w:t>
      </w:r>
    </w:p>
    <w:p w:rsidR="00644374" w:rsidRDefault="0006691E">
      <w:pPr>
        <w:spacing w:after="0"/>
        <w:jc w:val="both"/>
        <w:rPr>
          <w:rFonts w:ascii="Arial" w:eastAsia="Arial" w:hAnsi="Arial" w:cs="Arial"/>
        </w:rPr>
      </w:pPr>
      <w:r>
        <w:rPr>
          <w:rFonts w:ascii="Arial" w:hAnsi="Arial"/>
        </w:rPr>
        <w:t>Umowę niniejszą sporządzono w 2 jednobrzmiących egzemplarzach, po 1 egzemplarzu dla każdej ze stron.</w:t>
      </w:r>
    </w:p>
    <w:p w:rsidR="00644374" w:rsidRPr="0006691E" w:rsidRDefault="0006691E">
      <w:pPr>
        <w:spacing w:after="0"/>
        <w:jc w:val="both"/>
        <w:rPr>
          <w:rFonts w:ascii="Arial" w:eastAsia="Arial" w:hAnsi="Arial" w:cs="Arial"/>
        </w:rPr>
      </w:pPr>
      <w:r w:rsidRPr="0006691E">
        <w:rPr>
          <w:rFonts w:ascii="Arial" w:hAnsi="Arial"/>
          <w:u w:val="single"/>
        </w:rPr>
        <w:t>Wykaz załącznik</w:t>
      </w:r>
      <w:r w:rsidRPr="0006691E">
        <w:rPr>
          <w:rFonts w:ascii="Arial" w:hAnsi="Arial"/>
          <w:u w:val="single"/>
          <w:lang w:val="es-ES_tradnl"/>
        </w:rPr>
        <w:t>ó</w:t>
      </w:r>
      <w:r w:rsidRPr="0006691E">
        <w:rPr>
          <w:rFonts w:ascii="Arial" w:hAnsi="Arial"/>
          <w:u w:val="single"/>
        </w:rPr>
        <w:t>w do umowy:</w:t>
      </w:r>
    </w:p>
    <w:p w:rsidR="00644374" w:rsidRPr="0006691E" w:rsidRDefault="0006691E">
      <w:pPr>
        <w:spacing w:after="0"/>
        <w:jc w:val="both"/>
        <w:rPr>
          <w:rFonts w:ascii="Arial" w:eastAsia="Arial" w:hAnsi="Arial" w:cs="Arial"/>
        </w:rPr>
      </w:pPr>
      <w:r w:rsidRPr="0006691E">
        <w:rPr>
          <w:rFonts w:ascii="Arial" w:hAnsi="Arial"/>
        </w:rPr>
        <w:t>Zał. Nr 1 – dokumentacja projektowa, opisy oraz specyfikacje techniczne wykonania i odbioru rob</w:t>
      </w:r>
      <w:r w:rsidRPr="0006691E">
        <w:rPr>
          <w:rFonts w:ascii="Arial" w:hAnsi="Arial"/>
          <w:lang w:val="es-ES_tradnl"/>
        </w:rPr>
        <w:t>ó</w:t>
      </w:r>
      <w:r w:rsidRPr="0006691E">
        <w:rPr>
          <w:rFonts w:ascii="Arial" w:hAnsi="Arial"/>
        </w:rPr>
        <w:t>t.</w:t>
      </w:r>
    </w:p>
    <w:p w:rsidR="00644374" w:rsidRPr="0006691E" w:rsidRDefault="0006691E">
      <w:pPr>
        <w:spacing w:after="0"/>
        <w:jc w:val="both"/>
        <w:rPr>
          <w:rFonts w:ascii="Arial" w:eastAsia="Arial" w:hAnsi="Arial" w:cs="Arial"/>
        </w:rPr>
      </w:pPr>
      <w:r w:rsidRPr="0006691E">
        <w:rPr>
          <w:rFonts w:ascii="Arial" w:hAnsi="Arial"/>
        </w:rPr>
        <w:t>Zał. Nr 2 – oferta Wykonawcy.</w:t>
      </w:r>
    </w:p>
    <w:p w:rsidR="00644374" w:rsidRPr="0006691E" w:rsidRDefault="0006691E">
      <w:pPr>
        <w:spacing w:after="0"/>
        <w:jc w:val="both"/>
        <w:rPr>
          <w:rFonts w:ascii="Arial" w:eastAsia="Arial" w:hAnsi="Arial" w:cs="Arial"/>
        </w:rPr>
      </w:pPr>
      <w:r w:rsidRPr="0006691E">
        <w:rPr>
          <w:rFonts w:ascii="Arial" w:hAnsi="Arial"/>
        </w:rPr>
        <w:t>Zał. Nr 3 – kosztorysy ofertowe.</w:t>
      </w:r>
    </w:p>
    <w:p w:rsidR="00644374" w:rsidRPr="0006691E" w:rsidRDefault="0006691E">
      <w:pPr>
        <w:spacing w:after="0"/>
        <w:jc w:val="both"/>
        <w:rPr>
          <w:rFonts w:ascii="Arial" w:eastAsia="Arial" w:hAnsi="Arial" w:cs="Arial"/>
        </w:rPr>
      </w:pPr>
      <w:r w:rsidRPr="0006691E">
        <w:rPr>
          <w:rFonts w:ascii="Arial" w:hAnsi="Arial"/>
        </w:rPr>
        <w:t>Zał. Nr 4 – harmonogram rzeczowo - finansowy</w:t>
      </w:r>
    </w:p>
    <w:p w:rsidR="00644374" w:rsidRDefault="0006691E">
      <w:pPr>
        <w:spacing w:after="0"/>
        <w:jc w:val="both"/>
        <w:rPr>
          <w:rFonts w:ascii="Arial" w:eastAsia="Arial" w:hAnsi="Arial" w:cs="Arial"/>
          <w:b/>
          <w:bCs/>
        </w:rPr>
      </w:pPr>
      <w:r>
        <w:rPr>
          <w:rFonts w:ascii="Arial" w:eastAsia="Arial" w:hAnsi="Arial" w:cs="Arial"/>
          <w:b/>
          <w:bCs/>
        </w:rPr>
        <w:tab/>
      </w:r>
    </w:p>
    <w:p w:rsidR="00644374" w:rsidRDefault="0006691E">
      <w:pPr>
        <w:spacing w:after="0"/>
        <w:ind w:firstLine="708"/>
        <w:jc w:val="both"/>
        <w:rPr>
          <w:rFonts w:ascii="Arial" w:eastAsia="Arial" w:hAnsi="Arial" w:cs="Arial"/>
          <w:b/>
          <w:bCs/>
        </w:rPr>
      </w:pPr>
      <w:r>
        <w:rPr>
          <w:rFonts w:ascii="Arial" w:hAnsi="Arial"/>
          <w:b/>
          <w:bCs/>
          <w:lang w:val="de-DE"/>
        </w:rPr>
        <w:t>ZAMAWIAJ</w:t>
      </w:r>
      <w:r>
        <w:rPr>
          <w:rFonts w:ascii="Arial" w:hAnsi="Arial"/>
          <w:b/>
          <w:bCs/>
        </w:rPr>
        <w:t>ĄCY:</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WYKONAWCA:</w:t>
      </w:r>
    </w:p>
    <w:p w:rsidR="00644374" w:rsidRDefault="00644374">
      <w:pPr>
        <w:spacing w:after="0"/>
        <w:jc w:val="both"/>
        <w:rPr>
          <w:rFonts w:ascii="Arial" w:eastAsia="Arial" w:hAnsi="Arial" w:cs="Arial"/>
          <w:b/>
          <w:bCs/>
        </w:rPr>
      </w:pPr>
    </w:p>
    <w:p w:rsidR="00644374" w:rsidRDefault="00644374">
      <w:pPr>
        <w:spacing w:line="240" w:lineRule="auto"/>
        <w:jc w:val="both"/>
        <w:rPr>
          <w:rFonts w:ascii="Arial" w:eastAsia="Arial" w:hAnsi="Arial" w:cs="Arial"/>
        </w:rPr>
      </w:pPr>
    </w:p>
    <w:p w:rsidR="00644374" w:rsidRDefault="00644374"/>
    <w:p w:rsidR="00644374" w:rsidRDefault="00644374">
      <w:pPr>
        <w:spacing w:line="240" w:lineRule="auto"/>
      </w:pPr>
    </w:p>
    <w:sectPr w:rsidR="0064437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C7" w:rsidRDefault="00983BC7">
      <w:pPr>
        <w:spacing w:after="0" w:line="240" w:lineRule="auto"/>
      </w:pPr>
      <w:r>
        <w:separator/>
      </w:r>
    </w:p>
  </w:endnote>
  <w:endnote w:type="continuationSeparator" w:id="0">
    <w:p w:rsidR="00983BC7" w:rsidRDefault="0098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7" w:rsidRDefault="00983BC7">
    <w:pPr>
      <w:pStyle w:val="Stopka"/>
      <w:tabs>
        <w:tab w:val="clear" w:pos="9072"/>
        <w:tab w:val="right" w:pos="9046"/>
      </w:tabs>
      <w:jc w:val="center"/>
    </w:pPr>
    <w:r>
      <w:fldChar w:fldCharType="begin"/>
    </w:r>
    <w:r>
      <w:instrText xml:space="preserve"> PAGE </w:instrText>
    </w:r>
    <w:r>
      <w:fldChar w:fldCharType="separate"/>
    </w:r>
    <w:r w:rsidR="00D44E0C">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C7" w:rsidRDefault="00983BC7">
      <w:pPr>
        <w:spacing w:after="0" w:line="240" w:lineRule="auto"/>
      </w:pPr>
      <w:r>
        <w:separator/>
      </w:r>
    </w:p>
  </w:footnote>
  <w:footnote w:type="continuationSeparator" w:id="0">
    <w:p w:rsidR="00983BC7" w:rsidRDefault="0098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7" w:rsidRDefault="00983BC7">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801"/>
    <w:multiLevelType w:val="hybridMultilevel"/>
    <w:tmpl w:val="DE74C130"/>
    <w:styleLink w:val="Zaimportowanystyl19"/>
    <w:lvl w:ilvl="0" w:tplc="D730E504">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796683E">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6C1E1D10">
      <w:start w:val="1"/>
      <w:numFmt w:val="lowerRoman"/>
      <w:lvlText w:val="%3."/>
      <w:lvlJc w:val="left"/>
      <w:pPr>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4F18E592">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282930A">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DE47A16">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24CAD0C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FA6C10">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D1EA696">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084717F"/>
    <w:multiLevelType w:val="hybridMultilevel"/>
    <w:tmpl w:val="ADD68E78"/>
    <w:numStyleLink w:val="Zaimportowanystyl33"/>
  </w:abstractNum>
  <w:abstractNum w:abstractNumId="2" w15:restartNumberingAfterBreak="0">
    <w:nsid w:val="01AD0241"/>
    <w:multiLevelType w:val="hybridMultilevel"/>
    <w:tmpl w:val="1BD062EC"/>
    <w:numStyleLink w:val="Zaimportowanystyl6"/>
  </w:abstractNum>
  <w:abstractNum w:abstractNumId="3" w15:restartNumberingAfterBreak="0">
    <w:nsid w:val="0427699F"/>
    <w:multiLevelType w:val="hybridMultilevel"/>
    <w:tmpl w:val="AA26E862"/>
    <w:styleLink w:val="Zaimportowanystyl18"/>
    <w:lvl w:ilvl="0" w:tplc="B43AA57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C564EF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B38767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044052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7A2410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136C8EC">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843ED8E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2048ED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9B8D074">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B02B78"/>
    <w:multiLevelType w:val="hybridMultilevel"/>
    <w:tmpl w:val="5896CAB0"/>
    <w:numStyleLink w:val="Zaimportowanystyl3"/>
  </w:abstractNum>
  <w:abstractNum w:abstractNumId="5" w15:restartNumberingAfterBreak="0">
    <w:nsid w:val="09506CC0"/>
    <w:multiLevelType w:val="hybridMultilevel"/>
    <w:tmpl w:val="AFF4A006"/>
    <w:styleLink w:val="Zaimportowanystyl30"/>
    <w:lvl w:ilvl="0" w:tplc="96BAF56C">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FB3E04C2">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D79E8B2E">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FBE07316">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8B908BF2">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3A123036">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D452103E">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5C382A98">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4C908D82">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0A807C05"/>
    <w:multiLevelType w:val="hybridMultilevel"/>
    <w:tmpl w:val="4A949334"/>
    <w:styleLink w:val="Zaimportowanystyl4"/>
    <w:lvl w:ilvl="0" w:tplc="BBE03114">
      <w:start w:val="1"/>
      <w:numFmt w:val="lowerLetter"/>
      <w:lvlText w:val="%1)"/>
      <w:lvlJc w:val="left"/>
      <w:pPr>
        <w:ind w:left="139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4CA270FE">
      <w:start w:val="1"/>
      <w:numFmt w:val="lowerLetter"/>
      <w:lvlText w:val="%2."/>
      <w:lvlJc w:val="left"/>
      <w:pPr>
        <w:ind w:left="211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521C969C">
      <w:start w:val="1"/>
      <w:numFmt w:val="lowerRoman"/>
      <w:lvlText w:val="%3."/>
      <w:lvlJc w:val="left"/>
      <w:pPr>
        <w:ind w:left="2837"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BDAE39E">
      <w:start w:val="1"/>
      <w:numFmt w:val="decimal"/>
      <w:lvlText w:val="%4."/>
      <w:lvlJc w:val="left"/>
      <w:pPr>
        <w:ind w:left="355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0A042BA">
      <w:start w:val="1"/>
      <w:numFmt w:val="lowerLetter"/>
      <w:lvlText w:val="%5."/>
      <w:lvlJc w:val="left"/>
      <w:pPr>
        <w:ind w:left="427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334A056">
      <w:start w:val="1"/>
      <w:numFmt w:val="lowerRoman"/>
      <w:lvlText w:val="%6."/>
      <w:lvlJc w:val="left"/>
      <w:pPr>
        <w:ind w:left="4997"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1DC58E2">
      <w:start w:val="1"/>
      <w:numFmt w:val="decimal"/>
      <w:lvlText w:val="%7."/>
      <w:lvlJc w:val="left"/>
      <w:pPr>
        <w:ind w:left="571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63ACA12">
      <w:start w:val="1"/>
      <w:numFmt w:val="lowerLetter"/>
      <w:lvlText w:val="%8."/>
      <w:lvlJc w:val="left"/>
      <w:pPr>
        <w:ind w:left="6430"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9BE2D4EE">
      <w:start w:val="1"/>
      <w:numFmt w:val="lowerRoman"/>
      <w:lvlText w:val="%9."/>
      <w:lvlJc w:val="left"/>
      <w:pPr>
        <w:ind w:left="7157"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0DA11ACF"/>
    <w:multiLevelType w:val="hybridMultilevel"/>
    <w:tmpl w:val="F92215C0"/>
    <w:numStyleLink w:val="Zaimportowanystyl27"/>
  </w:abstractNum>
  <w:abstractNum w:abstractNumId="8" w15:restartNumberingAfterBreak="0">
    <w:nsid w:val="0EEA5CDC"/>
    <w:multiLevelType w:val="hybridMultilevel"/>
    <w:tmpl w:val="9B3E40E8"/>
    <w:numStyleLink w:val="Zaimportowanystyl31"/>
  </w:abstractNum>
  <w:abstractNum w:abstractNumId="9" w15:restartNumberingAfterBreak="0">
    <w:nsid w:val="0FC8238C"/>
    <w:multiLevelType w:val="hybridMultilevel"/>
    <w:tmpl w:val="CE6CA268"/>
    <w:styleLink w:val="Zaimportowanystyl23"/>
    <w:lvl w:ilvl="0" w:tplc="F114131A">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3988817C">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FDC2AB60">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24A06CAE">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C19AC166">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01C4F762">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FD066640">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32D205C6">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F41C5676">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104E3AA4"/>
    <w:multiLevelType w:val="hybridMultilevel"/>
    <w:tmpl w:val="D2E2D806"/>
    <w:styleLink w:val="Zaimportowanystyl11"/>
    <w:lvl w:ilvl="0" w:tplc="1E3E7EBE">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A2B0DE86">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76DA24A4">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22E89CD2">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ABFEE000">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19261ED8">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AADC53F8">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DC88E616">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6DF25784">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15272284"/>
    <w:multiLevelType w:val="hybridMultilevel"/>
    <w:tmpl w:val="ADD68E78"/>
    <w:styleLink w:val="Zaimportowanystyl33"/>
    <w:lvl w:ilvl="0" w:tplc="1F72A9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6A6E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D480F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FC9E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E0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4C31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1F0F8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3664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8C1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4C3756"/>
    <w:multiLevelType w:val="hybridMultilevel"/>
    <w:tmpl w:val="AFF4A006"/>
    <w:numStyleLink w:val="Zaimportowanystyl30"/>
  </w:abstractNum>
  <w:abstractNum w:abstractNumId="13" w15:restartNumberingAfterBreak="0">
    <w:nsid w:val="1C93714A"/>
    <w:multiLevelType w:val="hybridMultilevel"/>
    <w:tmpl w:val="E0A486DC"/>
    <w:styleLink w:val="Zaimportowanystyl8"/>
    <w:lvl w:ilvl="0" w:tplc="0C94EBF4">
      <w:start w:val="1"/>
      <w:numFmt w:val="lowerLetter"/>
      <w:lvlText w:val="%1)"/>
      <w:lvlJc w:val="left"/>
      <w:pPr>
        <w:ind w:left="1396"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7712794E">
      <w:start w:val="1"/>
      <w:numFmt w:val="lowerLetter"/>
      <w:lvlText w:val="%2."/>
      <w:lvlJc w:val="left"/>
      <w:pPr>
        <w:ind w:left="211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4112AEE6">
      <w:start w:val="1"/>
      <w:numFmt w:val="lowerRoman"/>
      <w:lvlText w:val="%3."/>
      <w:lvlJc w:val="left"/>
      <w:pPr>
        <w:ind w:left="284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5D608028">
      <w:start w:val="1"/>
      <w:numFmt w:val="decimal"/>
      <w:lvlText w:val="%4."/>
      <w:lvlJc w:val="left"/>
      <w:pPr>
        <w:ind w:left="355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0554C616">
      <w:start w:val="1"/>
      <w:numFmt w:val="lowerLetter"/>
      <w:lvlText w:val="%5."/>
      <w:lvlJc w:val="left"/>
      <w:pPr>
        <w:ind w:left="427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8022C8E">
      <w:start w:val="1"/>
      <w:numFmt w:val="lowerRoman"/>
      <w:lvlText w:val="%6."/>
      <w:lvlJc w:val="left"/>
      <w:pPr>
        <w:ind w:left="500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BF6AE934">
      <w:start w:val="1"/>
      <w:numFmt w:val="decimal"/>
      <w:lvlText w:val="%7."/>
      <w:lvlJc w:val="left"/>
      <w:pPr>
        <w:ind w:left="571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FD624284">
      <w:start w:val="1"/>
      <w:numFmt w:val="lowerLetter"/>
      <w:lvlText w:val="%8."/>
      <w:lvlJc w:val="left"/>
      <w:pPr>
        <w:ind w:left="643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D18C038">
      <w:start w:val="1"/>
      <w:numFmt w:val="lowerRoman"/>
      <w:lvlText w:val="%9."/>
      <w:lvlJc w:val="left"/>
      <w:pPr>
        <w:ind w:left="716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1E182996"/>
    <w:multiLevelType w:val="hybridMultilevel"/>
    <w:tmpl w:val="5896CAB0"/>
    <w:styleLink w:val="Zaimportowanystyl3"/>
    <w:lvl w:ilvl="0" w:tplc="5D4453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666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82955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26BA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8897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4223F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1FAC0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440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D809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894E4A"/>
    <w:multiLevelType w:val="hybridMultilevel"/>
    <w:tmpl w:val="CE6CA268"/>
    <w:numStyleLink w:val="Zaimportowanystyl23"/>
  </w:abstractNum>
  <w:abstractNum w:abstractNumId="16" w15:restartNumberingAfterBreak="0">
    <w:nsid w:val="22460C81"/>
    <w:multiLevelType w:val="hybridMultilevel"/>
    <w:tmpl w:val="C25AAF3E"/>
    <w:styleLink w:val="Zaimportowanystyl29"/>
    <w:lvl w:ilvl="0" w:tplc="53C050FE">
      <w:start w:val="1"/>
      <w:numFmt w:val="lowerLetter"/>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AB2AF4E6">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D6AAE0F6">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BC9E9942">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E7D6826E">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19726A54">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8EB2AE2C">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67A6AEFC">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696E0F2A">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22584145"/>
    <w:multiLevelType w:val="hybridMultilevel"/>
    <w:tmpl w:val="7892F6AC"/>
    <w:styleLink w:val="Zaimportowanystyl34"/>
    <w:lvl w:ilvl="0" w:tplc="DC9A80D6">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17C67F26">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551EE06A">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C232B2C0">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179E4818">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232EEC18">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0CDEF86E">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41F248E4">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E662FA70">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227E7A15"/>
    <w:multiLevelType w:val="hybridMultilevel"/>
    <w:tmpl w:val="C25AAF3E"/>
    <w:numStyleLink w:val="Zaimportowanystyl29"/>
  </w:abstractNum>
  <w:abstractNum w:abstractNumId="19" w15:restartNumberingAfterBreak="0">
    <w:nsid w:val="22805390"/>
    <w:multiLevelType w:val="hybridMultilevel"/>
    <w:tmpl w:val="1B4C88B4"/>
    <w:styleLink w:val="Zaimportowanystyl24"/>
    <w:lvl w:ilvl="0" w:tplc="E4B210EE">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BDE484C6">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1382D60A">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EFD085F4">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4028D26E">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43568A04">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66EE2652">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749E75D2">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5F220216">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22B40A33"/>
    <w:multiLevelType w:val="hybridMultilevel"/>
    <w:tmpl w:val="077A4EB6"/>
    <w:styleLink w:val="Zaimportowanystyl1"/>
    <w:lvl w:ilvl="0" w:tplc="00422B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76C1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50514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598DE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662F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82999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98295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A643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E8759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39307C5"/>
    <w:multiLevelType w:val="hybridMultilevel"/>
    <w:tmpl w:val="94564F68"/>
    <w:styleLink w:val="Zaimportowanystyl15"/>
    <w:lvl w:ilvl="0" w:tplc="A81E1F16">
      <w:start w:val="1"/>
      <w:numFmt w:val="decimal"/>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068A1D50">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F1EC990E">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3E4A1D6C">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17545074">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D9DA309A">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F6BE79C6">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43489B42">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9E2A3292">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244E079A"/>
    <w:multiLevelType w:val="hybridMultilevel"/>
    <w:tmpl w:val="2FDA2F2A"/>
    <w:numStyleLink w:val="Zaimportowanystyl5"/>
  </w:abstractNum>
  <w:abstractNum w:abstractNumId="23" w15:restartNumberingAfterBreak="0">
    <w:nsid w:val="285575FF"/>
    <w:multiLevelType w:val="hybridMultilevel"/>
    <w:tmpl w:val="21343BBA"/>
    <w:styleLink w:val="Zaimportowanystyl21"/>
    <w:lvl w:ilvl="0" w:tplc="A7166872">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DE5E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4101E">
      <w:start w:val="1"/>
      <w:numFmt w:val="lowerRoman"/>
      <w:lvlText w:val="%3."/>
      <w:lvlJc w:val="left"/>
      <w:pPr>
        <w:tabs>
          <w:tab w:val="left" w:pos="144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14EC5E">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BAFBB6">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1C26AA">
      <w:start w:val="1"/>
      <w:numFmt w:val="lowerRoman"/>
      <w:lvlText w:val="%6."/>
      <w:lvlJc w:val="left"/>
      <w:pPr>
        <w:tabs>
          <w:tab w:val="left" w:pos="144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8DAFA5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EA4272">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EE744A">
      <w:start w:val="1"/>
      <w:numFmt w:val="lowerRoman"/>
      <w:lvlText w:val="%9."/>
      <w:lvlJc w:val="left"/>
      <w:pPr>
        <w:tabs>
          <w:tab w:val="left" w:pos="144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99322C4"/>
    <w:multiLevelType w:val="hybridMultilevel"/>
    <w:tmpl w:val="070EFEF6"/>
    <w:numStyleLink w:val="Zaimportowanystyl13"/>
  </w:abstractNum>
  <w:abstractNum w:abstractNumId="25" w15:restartNumberingAfterBreak="0">
    <w:nsid w:val="2A884DC8"/>
    <w:multiLevelType w:val="hybridMultilevel"/>
    <w:tmpl w:val="1B4C88B4"/>
    <w:numStyleLink w:val="Zaimportowanystyl24"/>
  </w:abstractNum>
  <w:abstractNum w:abstractNumId="26" w15:restartNumberingAfterBreak="0">
    <w:nsid w:val="2D7635B8"/>
    <w:multiLevelType w:val="hybridMultilevel"/>
    <w:tmpl w:val="B6B6D652"/>
    <w:numStyleLink w:val="Zaimportowanystyl2"/>
  </w:abstractNum>
  <w:abstractNum w:abstractNumId="27" w15:restartNumberingAfterBreak="0">
    <w:nsid w:val="2F9C430A"/>
    <w:multiLevelType w:val="hybridMultilevel"/>
    <w:tmpl w:val="1C2E99A0"/>
    <w:styleLink w:val="Zaimportowanystyl25"/>
    <w:lvl w:ilvl="0" w:tplc="0D1C3044">
      <w:start w:val="1"/>
      <w:numFmt w:val="lowerLetter"/>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11B23E06">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FA1468C2">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3BAA3C7E">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10866A0A">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85B88DDC">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BCF0FCAA">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B9707320">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187C908A">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3208280C"/>
    <w:multiLevelType w:val="hybridMultilevel"/>
    <w:tmpl w:val="070EFEF6"/>
    <w:styleLink w:val="Zaimportowanystyl13"/>
    <w:lvl w:ilvl="0" w:tplc="A8D8DB44">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3FD66AE6">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0C20B1A">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554A8834">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9EA6F80E">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CC7A212A">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9F2601E6">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46627EC4">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BDE0AA54">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35012561"/>
    <w:multiLevelType w:val="hybridMultilevel"/>
    <w:tmpl w:val="732E26C0"/>
    <w:numStyleLink w:val="Zaimportowanystyl16"/>
  </w:abstractNum>
  <w:abstractNum w:abstractNumId="30" w15:restartNumberingAfterBreak="0">
    <w:nsid w:val="36244DF2"/>
    <w:multiLevelType w:val="hybridMultilevel"/>
    <w:tmpl w:val="E5CA1566"/>
    <w:styleLink w:val="Zaimportowanystyl9"/>
    <w:lvl w:ilvl="0" w:tplc="32A6617E">
      <w:start w:val="1"/>
      <w:numFmt w:val="lowerLetter"/>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CCE98E">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E25894">
      <w:start w:val="1"/>
      <w:numFmt w:val="lowerRoman"/>
      <w:lvlText w:val="%3."/>
      <w:lvlJc w:val="left"/>
      <w:pPr>
        <w:ind w:left="286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01CC358">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C6EC98">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8AD1A">
      <w:start w:val="1"/>
      <w:numFmt w:val="lowerRoman"/>
      <w:lvlText w:val="%6."/>
      <w:lvlJc w:val="left"/>
      <w:pPr>
        <w:ind w:left="502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3186864">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53D4">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F6F788">
      <w:start w:val="1"/>
      <w:numFmt w:val="lowerRoman"/>
      <w:lvlText w:val="%9."/>
      <w:lvlJc w:val="left"/>
      <w:pPr>
        <w:ind w:left="718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8B07A19"/>
    <w:multiLevelType w:val="hybridMultilevel"/>
    <w:tmpl w:val="A81235E0"/>
    <w:styleLink w:val="Zaimportowanystyl14"/>
    <w:lvl w:ilvl="0" w:tplc="26421BA8">
      <w:start w:val="1"/>
      <w:numFmt w:val="decimal"/>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853E1C34">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608A18C6">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AAD4090A">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18A82BCC">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A4A6F1F4">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D2686A24">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59161C94">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A27AC706">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3B33649C"/>
    <w:multiLevelType w:val="hybridMultilevel"/>
    <w:tmpl w:val="DFB6C79E"/>
    <w:numStyleLink w:val="Zaimportowanystyl20"/>
  </w:abstractNum>
  <w:abstractNum w:abstractNumId="33" w15:restartNumberingAfterBreak="0">
    <w:nsid w:val="3BC36478"/>
    <w:multiLevelType w:val="hybridMultilevel"/>
    <w:tmpl w:val="3F1A3DF8"/>
    <w:styleLink w:val="Zaimportowanystyl17"/>
    <w:lvl w:ilvl="0" w:tplc="E3C2081E">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F9CE658">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582033CC">
      <w:start w:val="1"/>
      <w:numFmt w:val="lowerRoman"/>
      <w:lvlText w:val="%3."/>
      <w:lvlJc w:val="left"/>
      <w:pPr>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466EC44">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8ACAD012">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05E1C3C">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93FA4F5A">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B5AAC102">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E9726AF0">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401807CC"/>
    <w:multiLevelType w:val="hybridMultilevel"/>
    <w:tmpl w:val="21343BBA"/>
    <w:numStyleLink w:val="Zaimportowanystyl21"/>
  </w:abstractNum>
  <w:abstractNum w:abstractNumId="35" w15:restartNumberingAfterBreak="0">
    <w:nsid w:val="42033D34"/>
    <w:multiLevelType w:val="hybridMultilevel"/>
    <w:tmpl w:val="732E26C0"/>
    <w:styleLink w:val="Zaimportowanystyl16"/>
    <w:lvl w:ilvl="0" w:tplc="0E869B1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4C84B7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1D4256A">
      <w:start w:val="1"/>
      <w:numFmt w:val="lowerRoman"/>
      <w:lvlText w:val="%3."/>
      <w:lvlJc w:val="left"/>
      <w:pPr>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BDD41C36">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866F572">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B0FE8AE2">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A462DCE2">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6B47BB2">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3EA7332">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6" w15:restartNumberingAfterBreak="0">
    <w:nsid w:val="427D6C64"/>
    <w:multiLevelType w:val="hybridMultilevel"/>
    <w:tmpl w:val="D2E2D806"/>
    <w:numStyleLink w:val="Zaimportowanystyl11"/>
  </w:abstractNum>
  <w:abstractNum w:abstractNumId="37" w15:restartNumberingAfterBreak="0">
    <w:nsid w:val="42EC2309"/>
    <w:multiLevelType w:val="hybridMultilevel"/>
    <w:tmpl w:val="1C2E99A0"/>
    <w:numStyleLink w:val="Zaimportowanystyl25"/>
  </w:abstractNum>
  <w:abstractNum w:abstractNumId="38" w15:restartNumberingAfterBreak="0">
    <w:nsid w:val="43235695"/>
    <w:multiLevelType w:val="hybridMultilevel"/>
    <w:tmpl w:val="7892F6AC"/>
    <w:numStyleLink w:val="Zaimportowanystyl34"/>
  </w:abstractNum>
  <w:abstractNum w:abstractNumId="39" w15:restartNumberingAfterBreak="0">
    <w:nsid w:val="463363BA"/>
    <w:multiLevelType w:val="hybridMultilevel"/>
    <w:tmpl w:val="2FDA2F2A"/>
    <w:styleLink w:val="Zaimportowanystyl5"/>
    <w:lvl w:ilvl="0" w:tplc="DB968D22">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8CF02">
      <w:start w:val="1"/>
      <w:numFmt w:val="lowerLetter"/>
      <w:lvlText w:val="%2."/>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26B8AD1E">
      <w:start w:val="1"/>
      <w:numFmt w:val="lowerRoman"/>
      <w:lvlText w:val="%3."/>
      <w:lvlJc w:val="left"/>
      <w:pPr>
        <w:ind w:left="1773"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3" w:tplc="D94E3B7A">
      <w:start w:val="1"/>
      <w:numFmt w:val="decimal"/>
      <w:lvlText w:val="%4."/>
      <w:lvlJc w:val="left"/>
      <w:pPr>
        <w:ind w:left="670" w:hanging="38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42DA3990">
      <w:start w:val="1"/>
      <w:numFmt w:val="lowerLetter"/>
      <w:lvlText w:val="%5."/>
      <w:lvlJc w:val="left"/>
      <w:pPr>
        <w:ind w:left="1390" w:hanging="38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B7AE19AA">
      <w:start w:val="1"/>
      <w:numFmt w:val="lowerRoman"/>
      <w:lvlText w:val="%6."/>
      <w:lvlJc w:val="left"/>
      <w:pPr>
        <w:ind w:left="2117" w:hanging="32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041E2E10">
      <w:start w:val="1"/>
      <w:numFmt w:val="decimal"/>
      <w:lvlText w:val="%7."/>
      <w:lvlJc w:val="left"/>
      <w:pPr>
        <w:ind w:left="2830" w:hanging="38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811470DE">
      <w:start w:val="1"/>
      <w:numFmt w:val="lowerLetter"/>
      <w:lvlText w:val="%8."/>
      <w:lvlJc w:val="left"/>
      <w:pPr>
        <w:ind w:left="3550" w:hanging="38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76F04590">
      <w:start w:val="1"/>
      <w:numFmt w:val="lowerRoman"/>
      <w:lvlText w:val="%9."/>
      <w:lvlJc w:val="left"/>
      <w:pPr>
        <w:ind w:left="4277" w:hanging="32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473572FC"/>
    <w:multiLevelType w:val="hybridMultilevel"/>
    <w:tmpl w:val="DFB6C79E"/>
    <w:styleLink w:val="Zaimportowanystyl20"/>
    <w:lvl w:ilvl="0" w:tplc="703AFDA8">
      <w:start w:val="1"/>
      <w:numFmt w:val="lowerLetter"/>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84FDB8">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237CBF1A">
      <w:start w:val="1"/>
      <w:numFmt w:val="lowerRoman"/>
      <w:lvlText w:val="%3."/>
      <w:lvlJc w:val="left"/>
      <w:pPr>
        <w:ind w:left="28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0302E038">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3FC6184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AC0818A2">
      <w:start w:val="1"/>
      <w:numFmt w:val="lowerRoman"/>
      <w:lvlText w:val="%6."/>
      <w:lvlJc w:val="left"/>
      <w:pPr>
        <w:ind w:left="501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6292E792">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6F966E56">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3EC67CE2">
      <w:start w:val="1"/>
      <w:numFmt w:val="lowerRoman"/>
      <w:lvlText w:val="%9."/>
      <w:lvlJc w:val="left"/>
      <w:pPr>
        <w:ind w:left="717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1" w15:restartNumberingAfterBreak="0">
    <w:nsid w:val="4A141CE2"/>
    <w:multiLevelType w:val="hybridMultilevel"/>
    <w:tmpl w:val="98B864EA"/>
    <w:numStyleLink w:val="Zaimportowanystyl26"/>
  </w:abstractNum>
  <w:abstractNum w:abstractNumId="42" w15:restartNumberingAfterBreak="0">
    <w:nsid w:val="4D056F29"/>
    <w:multiLevelType w:val="hybridMultilevel"/>
    <w:tmpl w:val="76368412"/>
    <w:styleLink w:val="Zaimportowanystyl12"/>
    <w:lvl w:ilvl="0" w:tplc="0FDE21E0">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4E29702">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AE00C692">
      <w:start w:val="1"/>
      <w:numFmt w:val="lowerRoman"/>
      <w:lvlText w:val="%3."/>
      <w:lvlJc w:val="left"/>
      <w:pPr>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54D4A8E2">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0F2785A">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993E66D0">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B7F6FD2C">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217AAAAA">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72EBB48">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4F17754D"/>
    <w:multiLevelType w:val="hybridMultilevel"/>
    <w:tmpl w:val="077A4EB6"/>
    <w:numStyleLink w:val="Zaimportowanystyl1"/>
  </w:abstractNum>
  <w:abstractNum w:abstractNumId="44" w15:restartNumberingAfterBreak="0">
    <w:nsid w:val="550D16A5"/>
    <w:multiLevelType w:val="hybridMultilevel"/>
    <w:tmpl w:val="B51C8284"/>
    <w:styleLink w:val="Zaimportowanystyl28"/>
    <w:lvl w:ilvl="0" w:tplc="9DF4280C">
      <w:start w:val="1"/>
      <w:numFmt w:val="lowerLetter"/>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AE78DAF8">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11544B78">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C8EA589E">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227C3470">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5FED9BE">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CCE64C5C">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D7161978">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7C86817E">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556966AA"/>
    <w:multiLevelType w:val="hybridMultilevel"/>
    <w:tmpl w:val="98B864EA"/>
    <w:styleLink w:val="Zaimportowanystyl26"/>
    <w:lvl w:ilvl="0" w:tplc="C75A7348">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168A2082">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92A7D04">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6A8AAC0A">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6B3A2A00">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CFC0982C">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7390F1DC">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0396F330">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B9CDFD2">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57285A97"/>
    <w:multiLevelType w:val="hybridMultilevel"/>
    <w:tmpl w:val="4A700C1E"/>
    <w:styleLink w:val="Zaimportowanystyl7"/>
    <w:lvl w:ilvl="0" w:tplc="61206A18">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A39C4A78">
      <w:start w:val="1"/>
      <w:numFmt w:val="decimal"/>
      <w:lvlText w:val="%2."/>
      <w:lvlJc w:val="left"/>
      <w:pPr>
        <w:ind w:left="1410"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2" w:tplc="351852F6">
      <w:start w:val="1"/>
      <w:numFmt w:val="lowerRoman"/>
      <w:lvlText w:val="%3."/>
      <w:lvlJc w:val="left"/>
      <w:pPr>
        <w:ind w:left="2133"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3" w:tplc="3B407016">
      <w:start w:val="1"/>
      <w:numFmt w:val="decimal"/>
      <w:lvlText w:val="%4."/>
      <w:lvlJc w:val="left"/>
      <w:pPr>
        <w:ind w:left="666" w:hanging="4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8692289A">
      <w:start w:val="1"/>
      <w:numFmt w:val="lowerLetter"/>
      <w:lvlText w:val="%5."/>
      <w:lvlJc w:val="left"/>
      <w:pPr>
        <w:ind w:left="1386" w:hanging="4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3A6B0AE">
      <w:start w:val="1"/>
      <w:numFmt w:val="lowerRoman"/>
      <w:lvlText w:val="%6."/>
      <w:lvlJc w:val="left"/>
      <w:pPr>
        <w:ind w:left="2113" w:hanging="3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97F4D962">
      <w:start w:val="1"/>
      <w:numFmt w:val="decimal"/>
      <w:lvlText w:val="%7."/>
      <w:lvlJc w:val="left"/>
      <w:pPr>
        <w:ind w:left="2826" w:hanging="4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133ADE1C">
      <w:start w:val="1"/>
      <w:numFmt w:val="lowerLetter"/>
      <w:lvlText w:val="%8."/>
      <w:lvlJc w:val="left"/>
      <w:pPr>
        <w:ind w:left="3546" w:hanging="4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6E4A9CEC">
      <w:start w:val="1"/>
      <w:numFmt w:val="lowerRoman"/>
      <w:lvlText w:val="%9."/>
      <w:lvlJc w:val="left"/>
      <w:pPr>
        <w:ind w:left="4273" w:hanging="3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579C4AB3"/>
    <w:multiLevelType w:val="hybridMultilevel"/>
    <w:tmpl w:val="DE74C130"/>
    <w:numStyleLink w:val="Zaimportowanystyl19"/>
  </w:abstractNum>
  <w:abstractNum w:abstractNumId="48" w15:restartNumberingAfterBreak="0">
    <w:nsid w:val="57EB0CE8"/>
    <w:multiLevelType w:val="hybridMultilevel"/>
    <w:tmpl w:val="8F74015A"/>
    <w:numStyleLink w:val="Zaimportowanystyl32"/>
  </w:abstractNum>
  <w:abstractNum w:abstractNumId="49" w15:restartNumberingAfterBreak="0">
    <w:nsid w:val="58C53B05"/>
    <w:multiLevelType w:val="hybridMultilevel"/>
    <w:tmpl w:val="E0A486DC"/>
    <w:numStyleLink w:val="Zaimportowanystyl8"/>
  </w:abstractNum>
  <w:abstractNum w:abstractNumId="50" w15:restartNumberingAfterBreak="0">
    <w:nsid w:val="59851C24"/>
    <w:multiLevelType w:val="hybridMultilevel"/>
    <w:tmpl w:val="E1AABD36"/>
    <w:numStyleLink w:val="Zaimportowanystyl10"/>
  </w:abstractNum>
  <w:abstractNum w:abstractNumId="51" w15:restartNumberingAfterBreak="0">
    <w:nsid w:val="5A147C5E"/>
    <w:multiLevelType w:val="hybridMultilevel"/>
    <w:tmpl w:val="3F1A3DF8"/>
    <w:numStyleLink w:val="Zaimportowanystyl17"/>
  </w:abstractNum>
  <w:abstractNum w:abstractNumId="52" w15:restartNumberingAfterBreak="0">
    <w:nsid w:val="5BA75574"/>
    <w:multiLevelType w:val="hybridMultilevel"/>
    <w:tmpl w:val="532064C6"/>
    <w:numStyleLink w:val="Zaimportowanystyl22"/>
  </w:abstractNum>
  <w:abstractNum w:abstractNumId="53" w15:restartNumberingAfterBreak="0">
    <w:nsid w:val="5D901912"/>
    <w:multiLevelType w:val="hybridMultilevel"/>
    <w:tmpl w:val="1BD062EC"/>
    <w:styleLink w:val="Zaimportowanystyl6"/>
    <w:lvl w:ilvl="0" w:tplc="91308B72">
      <w:start w:val="1"/>
      <w:numFmt w:val="lowerLetter"/>
      <w:lvlText w:val="%1)"/>
      <w:lvlJc w:val="left"/>
      <w:pPr>
        <w:ind w:left="1396"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F70C1A78">
      <w:start w:val="1"/>
      <w:numFmt w:val="lowerLetter"/>
      <w:lvlText w:val="%2."/>
      <w:lvlJc w:val="left"/>
      <w:pPr>
        <w:ind w:left="211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B4BE736E">
      <w:start w:val="1"/>
      <w:numFmt w:val="lowerRoman"/>
      <w:lvlText w:val="%3."/>
      <w:lvlJc w:val="left"/>
      <w:pPr>
        <w:ind w:left="284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B852A258">
      <w:start w:val="1"/>
      <w:numFmt w:val="decimal"/>
      <w:lvlText w:val="%4."/>
      <w:lvlJc w:val="left"/>
      <w:pPr>
        <w:ind w:left="355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7DBC3422">
      <w:start w:val="1"/>
      <w:numFmt w:val="lowerLetter"/>
      <w:lvlText w:val="%5."/>
      <w:lvlJc w:val="left"/>
      <w:pPr>
        <w:ind w:left="427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7D4E9178">
      <w:start w:val="1"/>
      <w:numFmt w:val="lowerRoman"/>
      <w:lvlText w:val="%6."/>
      <w:lvlJc w:val="left"/>
      <w:pPr>
        <w:ind w:left="500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3454F96A">
      <w:start w:val="1"/>
      <w:numFmt w:val="decimal"/>
      <w:lvlText w:val="%7."/>
      <w:lvlJc w:val="left"/>
      <w:pPr>
        <w:ind w:left="571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1ACEBF7C">
      <w:start w:val="1"/>
      <w:numFmt w:val="lowerLetter"/>
      <w:lvlText w:val="%8."/>
      <w:lvlJc w:val="left"/>
      <w:pPr>
        <w:ind w:left="6436"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AEDA4E08">
      <w:start w:val="1"/>
      <w:numFmt w:val="lowerRoman"/>
      <w:lvlText w:val="%9."/>
      <w:lvlJc w:val="left"/>
      <w:pPr>
        <w:ind w:left="7163"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54" w15:restartNumberingAfterBreak="0">
    <w:nsid w:val="66533DF8"/>
    <w:multiLevelType w:val="hybridMultilevel"/>
    <w:tmpl w:val="E5CA1566"/>
    <w:numStyleLink w:val="Zaimportowanystyl9"/>
  </w:abstractNum>
  <w:abstractNum w:abstractNumId="55" w15:restartNumberingAfterBreak="0">
    <w:nsid w:val="670F7F88"/>
    <w:multiLevelType w:val="hybridMultilevel"/>
    <w:tmpl w:val="8F74015A"/>
    <w:styleLink w:val="Zaimportowanystyl32"/>
    <w:lvl w:ilvl="0" w:tplc="566864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C2BBF4">
      <w:start w:val="1"/>
      <w:numFmt w:val="decimal"/>
      <w:lvlText w:val="%2)"/>
      <w:lvlJc w:val="left"/>
      <w:pPr>
        <w:ind w:left="4675"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FD789C6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C361E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FE14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682C4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3B64C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5A97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246A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A994DF2"/>
    <w:multiLevelType w:val="hybridMultilevel"/>
    <w:tmpl w:val="4A949334"/>
    <w:numStyleLink w:val="Zaimportowanystyl4"/>
  </w:abstractNum>
  <w:abstractNum w:abstractNumId="57" w15:restartNumberingAfterBreak="0">
    <w:nsid w:val="6CEE4216"/>
    <w:multiLevelType w:val="hybridMultilevel"/>
    <w:tmpl w:val="AA26E862"/>
    <w:numStyleLink w:val="Zaimportowanystyl18"/>
  </w:abstractNum>
  <w:abstractNum w:abstractNumId="58" w15:restartNumberingAfterBreak="0">
    <w:nsid w:val="6F6C518C"/>
    <w:multiLevelType w:val="hybridMultilevel"/>
    <w:tmpl w:val="532064C6"/>
    <w:styleLink w:val="Zaimportowanystyl22"/>
    <w:lvl w:ilvl="0" w:tplc="85B02F9A">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A866C08E">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1D2CB34">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3B0A602C">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159C874C">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EA844DA0">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7D96612E">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B44099EE">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EB362CAC">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59" w15:restartNumberingAfterBreak="0">
    <w:nsid w:val="74095D5C"/>
    <w:multiLevelType w:val="hybridMultilevel"/>
    <w:tmpl w:val="94564F68"/>
    <w:numStyleLink w:val="Zaimportowanystyl15"/>
  </w:abstractNum>
  <w:abstractNum w:abstractNumId="60" w15:restartNumberingAfterBreak="0">
    <w:nsid w:val="7A141EA3"/>
    <w:multiLevelType w:val="hybridMultilevel"/>
    <w:tmpl w:val="F92215C0"/>
    <w:styleLink w:val="Zaimportowanystyl27"/>
    <w:lvl w:ilvl="0" w:tplc="BAF85F9C">
      <w:start w:val="1"/>
      <w:numFmt w:val="lowerLetter"/>
      <w:lvlText w:val="%1)"/>
      <w:lvlJc w:val="left"/>
      <w:pPr>
        <w:ind w:left="1331"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3B7ECD0E">
      <w:start w:val="1"/>
      <w:numFmt w:val="lowerLetter"/>
      <w:lvlText w:val="%2."/>
      <w:lvlJc w:val="left"/>
      <w:pPr>
        <w:ind w:left="2051"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32B00AEC">
      <w:start w:val="1"/>
      <w:numFmt w:val="lowerRoman"/>
      <w:lvlText w:val="%3."/>
      <w:lvlJc w:val="left"/>
      <w:pPr>
        <w:ind w:left="2778"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687A8E08">
      <w:start w:val="1"/>
      <w:numFmt w:val="decimal"/>
      <w:lvlText w:val="%4."/>
      <w:lvlJc w:val="left"/>
      <w:pPr>
        <w:ind w:left="3491"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66983FD6">
      <w:start w:val="1"/>
      <w:numFmt w:val="lowerLetter"/>
      <w:lvlText w:val="%5."/>
      <w:lvlJc w:val="left"/>
      <w:pPr>
        <w:ind w:left="4211"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4E1888E0">
      <w:start w:val="1"/>
      <w:numFmt w:val="lowerRoman"/>
      <w:lvlText w:val="%6."/>
      <w:lvlJc w:val="left"/>
      <w:pPr>
        <w:ind w:left="4938"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9C804752">
      <w:start w:val="1"/>
      <w:numFmt w:val="decimal"/>
      <w:lvlText w:val="%7."/>
      <w:lvlJc w:val="left"/>
      <w:pPr>
        <w:ind w:left="5651"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7A3E101C">
      <w:start w:val="1"/>
      <w:numFmt w:val="lowerLetter"/>
      <w:lvlText w:val="%8."/>
      <w:lvlJc w:val="left"/>
      <w:pPr>
        <w:ind w:left="6371"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4950E028">
      <w:start w:val="1"/>
      <w:numFmt w:val="lowerRoman"/>
      <w:lvlText w:val="%9."/>
      <w:lvlJc w:val="left"/>
      <w:pPr>
        <w:ind w:left="7098"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61" w15:restartNumberingAfterBreak="0">
    <w:nsid w:val="7A30460E"/>
    <w:multiLevelType w:val="hybridMultilevel"/>
    <w:tmpl w:val="76368412"/>
    <w:numStyleLink w:val="Zaimportowanystyl12"/>
  </w:abstractNum>
  <w:abstractNum w:abstractNumId="62" w15:restartNumberingAfterBreak="0">
    <w:nsid w:val="7A3757EA"/>
    <w:multiLevelType w:val="hybridMultilevel"/>
    <w:tmpl w:val="E1AABD36"/>
    <w:styleLink w:val="Zaimportowanystyl10"/>
    <w:lvl w:ilvl="0" w:tplc="6AA84672">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EBA0E49A">
      <w:start w:val="1"/>
      <w:numFmt w:val="lowerLetter"/>
      <w:lvlText w:val="%2."/>
      <w:lvlJc w:val="left"/>
      <w:pPr>
        <w:ind w:left="14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63BA45B6">
      <w:start w:val="1"/>
      <w:numFmt w:val="lowerRoman"/>
      <w:lvlText w:val="%3."/>
      <w:lvlJc w:val="left"/>
      <w:pPr>
        <w:ind w:left="213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C136B3B4">
      <w:start w:val="1"/>
      <w:numFmt w:val="decimal"/>
      <w:lvlText w:val="%4."/>
      <w:lvlJc w:val="left"/>
      <w:pPr>
        <w:ind w:left="28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8AA8E2D0">
      <w:start w:val="1"/>
      <w:numFmt w:val="lowerLetter"/>
      <w:lvlText w:val="%5."/>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009A80B4">
      <w:start w:val="1"/>
      <w:numFmt w:val="lowerRoman"/>
      <w:lvlText w:val="%6."/>
      <w:lvlJc w:val="left"/>
      <w:pPr>
        <w:ind w:left="429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FA183062">
      <w:start w:val="1"/>
      <w:numFmt w:val="decimal"/>
      <w:lvlText w:val="%7."/>
      <w:lvlJc w:val="left"/>
      <w:pPr>
        <w:ind w:left="500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7EC48574">
      <w:start w:val="1"/>
      <w:numFmt w:val="lowerLetter"/>
      <w:lvlText w:val="%8."/>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3C587518">
      <w:start w:val="1"/>
      <w:numFmt w:val="lowerRoman"/>
      <w:lvlText w:val="%9."/>
      <w:lvlJc w:val="left"/>
      <w:pPr>
        <w:ind w:left="64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63" w15:restartNumberingAfterBreak="0">
    <w:nsid w:val="7AB96249"/>
    <w:multiLevelType w:val="hybridMultilevel"/>
    <w:tmpl w:val="4A700C1E"/>
    <w:numStyleLink w:val="Zaimportowanystyl7"/>
  </w:abstractNum>
  <w:abstractNum w:abstractNumId="64" w15:restartNumberingAfterBreak="0">
    <w:nsid w:val="7BA24244"/>
    <w:multiLevelType w:val="hybridMultilevel"/>
    <w:tmpl w:val="B6B6D652"/>
    <w:styleLink w:val="Zaimportowanystyl2"/>
    <w:lvl w:ilvl="0" w:tplc="9E4C384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E0C9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F48FD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66115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4AB7F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4CDDFC">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40BB4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D8B33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ABD76">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BB23573"/>
    <w:multiLevelType w:val="hybridMultilevel"/>
    <w:tmpl w:val="A81235E0"/>
    <w:numStyleLink w:val="Zaimportowanystyl14"/>
  </w:abstractNum>
  <w:abstractNum w:abstractNumId="66" w15:restartNumberingAfterBreak="0">
    <w:nsid w:val="7CD842AE"/>
    <w:multiLevelType w:val="hybridMultilevel"/>
    <w:tmpl w:val="B51C8284"/>
    <w:numStyleLink w:val="Zaimportowanystyl28"/>
  </w:abstractNum>
  <w:abstractNum w:abstractNumId="67" w15:restartNumberingAfterBreak="0">
    <w:nsid w:val="7E345A38"/>
    <w:multiLevelType w:val="hybridMultilevel"/>
    <w:tmpl w:val="9B3E40E8"/>
    <w:styleLink w:val="Zaimportowanystyl31"/>
    <w:lvl w:ilvl="0" w:tplc="6274779E">
      <w:start w:val="1"/>
      <w:numFmt w:val="lowerLetter"/>
      <w:lvlText w:val="%1)"/>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5212D82C">
      <w:start w:val="1"/>
      <w:numFmt w:val="lowerLetter"/>
      <w:lvlText w:val="%2."/>
      <w:lvlJc w:val="left"/>
      <w:pPr>
        <w:ind w:left="21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B71E7DC2">
      <w:start w:val="1"/>
      <w:numFmt w:val="lowerRoman"/>
      <w:lvlText w:val="%3."/>
      <w:lvlJc w:val="left"/>
      <w:pPr>
        <w:ind w:left="285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F7AADA76">
      <w:start w:val="1"/>
      <w:numFmt w:val="decimal"/>
      <w:lvlText w:val="%4."/>
      <w:lvlJc w:val="left"/>
      <w:pPr>
        <w:ind w:left="35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694E51D8">
      <w:start w:val="1"/>
      <w:numFmt w:val="lowerLetter"/>
      <w:lvlText w:val="%5."/>
      <w:lvlJc w:val="left"/>
      <w:pPr>
        <w:ind w:left="42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629684F0">
      <w:start w:val="1"/>
      <w:numFmt w:val="lowerRoman"/>
      <w:lvlText w:val="%6."/>
      <w:lvlJc w:val="left"/>
      <w:pPr>
        <w:ind w:left="501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958C9FCA">
      <w:start w:val="1"/>
      <w:numFmt w:val="decimal"/>
      <w:lvlText w:val="%7."/>
      <w:lvlJc w:val="left"/>
      <w:pPr>
        <w:ind w:left="57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743ECDE8">
      <w:start w:val="1"/>
      <w:numFmt w:val="lowerLetter"/>
      <w:lvlText w:val="%8."/>
      <w:lvlJc w:val="left"/>
      <w:pPr>
        <w:ind w:left="64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D226AA7A">
      <w:start w:val="1"/>
      <w:numFmt w:val="lowerRoman"/>
      <w:lvlText w:val="%9."/>
      <w:lvlJc w:val="left"/>
      <w:pPr>
        <w:ind w:left="7174" w:hanging="26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20"/>
  </w:num>
  <w:num w:numId="2">
    <w:abstractNumId w:val="43"/>
  </w:num>
  <w:num w:numId="3">
    <w:abstractNumId w:val="64"/>
  </w:num>
  <w:num w:numId="4">
    <w:abstractNumId w:val="26"/>
  </w:num>
  <w:num w:numId="5">
    <w:abstractNumId w:val="14"/>
  </w:num>
  <w:num w:numId="6">
    <w:abstractNumId w:val="4"/>
  </w:num>
  <w:num w:numId="7">
    <w:abstractNumId w:val="4"/>
    <w:lvlOverride w:ilvl="0">
      <w:startOverride w:val="2"/>
    </w:lvlOverride>
  </w:num>
  <w:num w:numId="8">
    <w:abstractNumId w:val="4"/>
    <w:lvlOverride w:ilvl="0">
      <w:lvl w:ilvl="0" w:tplc="FBE2DAC4">
        <w:start w:val="1"/>
        <w:numFmt w:val="decimal"/>
        <w:lvlText w:val="%1."/>
        <w:lvlJc w:val="left"/>
        <w:pPr>
          <w:ind w:left="68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38FF06">
        <w:start w:val="1"/>
        <w:numFmt w:val="lowerLetter"/>
        <w:lvlText w:val="%2."/>
        <w:lvlJc w:val="left"/>
        <w:pPr>
          <w:ind w:left="140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B5433AC">
        <w:start w:val="1"/>
        <w:numFmt w:val="lowerRoman"/>
        <w:lvlText w:val="%3."/>
        <w:lvlJc w:val="left"/>
        <w:pPr>
          <w:ind w:left="212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B516A874">
        <w:start w:val="1"/>
        <w:numFmt w:val="decimal"/>
        <w:lvlText w:val="%4."/>
        <w:lvlJc w:val="left"/>
        <w:pPr>
          <w:ind w:left="284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0E402E0">
        <w:start w:val="1"/>
        <w:numFmt w:val="lowerLetter"/>
        <w:lvlText w:val="%5."/>
        <w:lvlJc w:val="left"/>
        <w:pPr>
          <w:ind w:left="356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C42BF54">
        <w:start w:val="1"/>
        <w:numFmt w:val="lowerRoman"/>
        <w:lvlText w:val="%6."/>
        <w:lvlJc w:val="left"/>
        <w:pPr>
          <w:ind w:left="428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334A20A">
        <w:start w:val="1"/>
        <w:numFmt w:val="decimal"/>
        <w:lvlText w:val="%7."/>
        <w:lvlJc w:val="left"/>
        <w:pPr>
          <w:ind w:left="500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31C90BC">
        <w:start w:val="1"/>
        <w:numFmt w:val="lowerLetter"/>
        <w:lvlText w:val="%8."/>
        <w:lvlJc w:val="left"/>
        <w:pPr>
          <w:ind w:left="572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FFE223E0">
        <w:start w:val="1"/>
        <w:numFmt w:val="lowerRoman"/>
        <w:lvlText w:val="%9."/>
        <w:lvlJc w:val="left"/>
        <w:pPr>
          <w:ind w:left="644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9">
    <w:abstractNumId w:val="4"/>
    <w:lvlOverride w:ilvl="0">
      <w:lvl w:ilvl="0" w:tplc="FBE2DAC4">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38FF06">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B5433AC">
        <w:start w:val="1"/>
        <w:numFmt w:val="lowerRoman"/>
        <w:lvlText w:val="%3."/>
        <w:lvlJc w:val="left"/>
        <w:pPr>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B516A874">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0E402E0">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C42BF54">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334A20A">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31C90BC">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FFE223E0">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0">
    <w:abstractNumId w:val="6"/>
  </w:num>
  <w:num w:numId="11">
    <w:abstractNumId w:val="56"/>
  </w:num>
  <w:num w:numId="12">
    <w:abstractNumId w:val="39"/>
  </w:num>
  <w:num w:numId="13">
    <w:abstractNumId w:val="22"/>
    <w:lvlOverride w:ilvl="3">
      <w:lvl w:ilvl="3" w:tplc="40461F5A">
        <w:start w:val="1"/>
        <w:numFmt w:val="decimal"/>
        <w:lvlText w:val="%4."/>
        <w:lvlJc w:val="left"/>
        <w:pPr>
          <w:ind w:left="670" w:hanging="386"/>
        </w:pPr>
        <w:rPr>
          <w:rFonts w:hAnsi="Arial Unicode MS"/>
          <w:b w:val="0"/>
          <w:bCs/>
          <w:caps w:val="0"/>
          <w:smallCaps w:val="0"/>
          <w:strike w:val="0"/>
          <w:dstrike w:val="0"/>
          <w:outline w:val="0"/>
          <w:emboss w:val="0"/>
          <w:imprint w:val="0"/>
          <w:spacing w:val="0"/>
          <w:w w:val="100"/>
          <w:kern w:val="0"/>
          <w:position w:val="0"/>
          <w:sz w:val="20"/>
          <w:szCs w:val="20"/>
          <w:highlight w:val="none"/>
          <w:vertAlign w:val="baseline"/>
        </w:rPr>
      </w:lvl>
    </w:lvlOverride>
  </w:num>
  <w:num w:numId="14">
    <w:abstractNumId w:val="53"/>
  </w:num>
  <w:num w:numId="15">
    <w:abstractNumId w:val="2"/>
    <w:lvlOverride w:ilvl="0">
      <w:lvl w:ilvl="0" w:tplc="AF8C00AC">
        <w:start w:val="1"/>
        <w:numFmt w:val="lowerLetter"/>
        <w:lvlText w:val="%1)"/>
        <w:lvlJc w:val="left"/>
        <w:pPr>
          <w:ind w:left="1396"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6">
    <w:abstractNumId w:val="46"/>
  </w:num>
  <w:num w:numId="17">
    <w:abstractNumId w:val="63"/>
    <w:lvlOverride w:ilvl="3">
      <w:lvl w:ilvl="3" w:tplc="988250AE">
        <w:start w:val="1"/>
        <w:numFmt w:val="decimal"/>
        <w:lvlText w:val="%4."/>
        <w:lvlJc w:val="left"/>
        <w:pPr>
          <w:ind w:left="666" w:hanging="427"/>
        </w:pPr>
        <w:rPr>
          <w:rFonts w:hAnsi="Arial Unicode MS"/>
          <w:b w:val="0"/>
          <w:bCs/>
          <w:caps w:val="0"/>
          <w:smallCaps w:val="0"/>
          <w:strike w:val="0"/>
          <w:dstrike w:val="0"/>
          <w:outline w:val="0"/>
          <w:emboss w:val="0"/>
          <w:imprint w:val="0"/>
          <w:spacing w:val="0"/>
          <w:w w:val="100"/>
          <w:kern w:val="0"/>
          <w:position w:val="0"/>
          <w:sz w:val="20"/>
          <w:szCs w:val="20"/>
          <w:highlight w:val="none"/>
          <w:vertAlign w:val="baseline"/>
        </w:rPr>
      </w:lvl>
    </w:lvlOverride>
  </w:num>
  <w:num w:numId="18">
    <w:abstractNumId w:val="13"/>
  </w:num>
  <w:num w:numId="19">
    <w:abstractNumId w:val="49"/>
    <w:lvlOverride w:ilvl="0">
      <w:lvl w:ilvl="0" w:tplc="5524DEE8">
        <w:start w:val="1"/>
        <w:numFmt w:val="lowerLetter"/>
        <w:lvlText w:val="%1)"/>
        <w:lvlJc w:val="left"/>
        <w:pPr>
          <w:ind w:left="1396"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0">
    <w:abstractNumId w:val="63"/>
    <w:lvlOverride w:ilvl="3">
      <w:startOverride w:val="1"/>
      <w:lvl w:ilvl="3" w:tplc="988250AE">
        <w:start w:val="1"/>
        <w:numFmt w:val="decimal"/>
        <w:lvlText w:val="%4."/>
        <w:lvlJc w:val="left"/>
        <w:pPr>
          <w:ind w:left="666" w:hanging="427"/>
        </w:pPr>
        <w:rPr>
          <w:rFonts w:hAnsi="Arial Unicode MS"/>
          <w:b w:val="0"/>
          <w:bCs/>
          <w:caps w:val="0"/>
          <w:smallCaps w:val="0"/>
          <w:strike w:val="0"/>
          <w:dstrike w:val="0"/>
          <w:outline w:val="0"/>
          <w:emboss w:val="0"/>
          <w:imprint w:val="0"/>
          <w:spacing w:val="0"/>
          <w:w w:val="100"/>
          <w:kern w:val="0"/>
          <w:position w:val="0"/>
          <w:sz w:val="20"/>
          <w:szCs w:val="20"/>
          <w:highlight w:val="none"/>
          <w:vertAlign w:val="baseline"/>
        </w:rPr>
      </w:lvl>
    </w:lvlOverride>
  </w:num>
  <w:num w:numId="21">
    <w:abstractNumId w:val="63"/>
    <w:lvlOverride w:ilvl="0">
      <w:lvl w:ilvl="0" w:tplc="4C720E54">
        <w:start w:val="1"/>
        <w:numFmt w:val="decimal"/>
        <w:lvlText w:val="%1."/>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52E94AC">
        <w:start w:val="1"/>
        <w:numFmt w:val="decimal"/>
        <w:lvlText w:val="%2."/>
        <w:lvlJc w:val="left"/>
        <w:pPr>
          <w:ind w:left="141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0CE8E0">
        <w:start w:val="1"/>
        <w:numFmt w:val="lowerRoman"/>
        <w:lvlText w:val="%3."/>
        <w:lvlJc w:val="left"/>
        <w:pPr>
          <w:ind w:left="2133"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8250AE">
        <w:start w:val="1"/>
        <w:numFmt w:val="decimal"/>
        <w:lvlText w:val="%4."/>
        <w:lvlJc w:val="left"/>
        <w:pPr>
          <w:ind w:left="709" w:hanging="4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C302168">
        <w:start w:val="1"/>
        <w:numFmt w:val="lowerLetter"/>
        <w:lvlText w:val="%5."/>
        <w:lvlJc w:val="left"/>
        <w:pPr>
          <w:ind w:left="1429" w:hanging="4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17C3628">
        <w:start w:val="1"/>
        <w:numFmt w:val="lowerRoman"/>
        <w:lvlText w:val="%6."/>
        <w:lvlJc w:val="left"/>
        <w:pPr>
          <w:ind w:left="2149" w:hanging="4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5FEF30E">
        <w:start w:val="1"/>
        <w:numFmt w:val="decimal"/>
        <w:lvlText w:val="%7."/>
        <w:lvlJc w:val="left"/>
        <w:pPr>
          <w:ind w:left="2869" w:hanging="4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B767550">
        <w:start w:val="1"/>
        <w:numFmt w:val="lowerLetter"/>
        <w:lvlText w:val="%8."/>
        <w:lvlJc w:val="left"/>
        <w:pPr>
          <w:ind w:left="3589" w:hanging="4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14E168">
        <w:start w:val="1"/>
        <w:numFmt w:val="lowerRoman"/>
        <w:lvlText w:val="%9."/>
        <w:lvlJc w:val="left"/>
        <w:pPr>
          <w:ind w:left="4309" w:hanging="41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30"/>
  </w:num>
  <w:num w:numId="23">
    <w:abstractNumId w:val="54"/>
  </w:num>
  <w:num w:numId="24">
    <w:abstractNumId w:val="62"/>
  </w:num>
  <w:num w:numId="25">
    <w:abstractNumId w:val="50"/>
    <w:lvlOverride w:ilvl="0">
      <w:lvl w:ilvl="0" w:tplc="01FA3A94">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6">
    <w:abstractNumId w:val="10"/>
  </w:num>
  <w:num w:numId="27">
    <w:abstractNumId w:val="36"/>
    <w:lvlOverride w:ilvl="0">
      <w:lvl w:ilvl="0" w:tplc="4E5EE084">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8">
    <w:abstractNumId w:val="42"/>
  </w:num>
  <w:num w:numId="29">
    <w:abstractNumId w:val="61"/>
  </w:num>
  <w:num w:numId="30">
    <w:abstractNumId w:val="61"/>
    <w:lvlOverride w:ilvl="0">
      <w:lvl w:ilvl="0" w:tplc="793A2D74">
        <w:start w:val="1"/>
        <w:numFmt w:val="decimal"/>
        <w:lvlText w:val="%1."/>
        <w:lvlJc w:val="left"/>
        <w:pPr>
          <w:tabs>
            <w:tab w:val="left" w:pos="284"/>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ACB32C">
        <w:start w:val="1"/>
        <w:numFmt w:val="lowerLetter"/>
        <w:lvlText w:val="%2."/>
        <w:lvlJc w:val="left"/>
        <w:pPr>
          <w:tabs>
            <w:tab w:val="left" w:pos="284"/>
          </w:tabs>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5A1490">
        <w:start w:val="1"/>
        <w:numFmt w:val="lowerRoman"/>
        <w:lvlText w:val="%3."/>
        <w:lvlJc w:val="left"/>
        <w:pPr>
          <w:tabs>
            <w:tab w:val="left" w:pos="284"/>
          </w:tabs>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57CA8DE">
        <w:start w:val="1"/>
        <w:numFmt w:val="decimal"/>
        <w:lvlText w:val="%4."/>
        <w:lvlJc w:val="left"/>
        <w:pPr>
          <w:tabs>
            <w:tab w:val="left" w:pos="284"/>
          </w:tabs>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D30E40C">
        <w:start w:val="1"/>
        <w:numFmt w:val="lowerLetter"/>
        <w:lvlText w:val="%5."/>
        <w:lvlJc w:val="left"/>
        <w:pPr>
          <w:tabs>
            <w:tab w:val="left" w:pos="284"/>
          </w:tabs>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2D055B8">
        <w:start w:val="1"/>
        <w:numFmt w:val="lowerRoman"/>
        <w:lvlText w:val="%6."/>
        <w:lvlJc w:val="left"/>
        <w:pPr>
          <w:tabs>
            <w:tab w:val="left" w:pos="284"/>
          </w:tabs>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3723864">
        <w:start w:val="1"/>
        <w:numFmt w:val="decimal"/>
        <w:lvlText w:val="%7."/>
        <w:lvlJc w:val="left"/>
        <w:pPr>
          <w:tabs>
            <w:tab w:val="left" w:pos="284"/>
          </w:tabs>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B19ADD34">
        <w:start w:val="1"/>
        <w:numFmt w:val="lowerLetter"/>
        <w:lvlText w:val="%8."/>
        <w:lvlJc w:val="left"/>
        <w:pPr>
          <w:tabs>
            <w:tab w:val="left" w:pos="284"/>
          </w:tabs>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4F0D5E0">
        <w:start w:val="1"/>
        <w:numFmt w:val="lowerRoman"/>
        <w:lvlText w:val="%9."/>
        <w:lvlJc w:val="left"/>
        <w:pPr>
          <w:tabs>
            <w:tab w:val="left" w:pos="284"/>
          </w:tabs>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1">
    <w:abstractNumId w:val="61"/>
    <w:lvlOverride w:ilvl="0">
      <w:lvl w:ilvl="0" w:tplc="793A2D74">
        <w:start w:val="1"/>
        <w:numFmt w:val="decimal"/>
        <w:lvlText w:val="%1."/>
        <w:lvlJc w:val="left"/>
        <w:pPr>
          <w:tabs>
            <w:tab w:val="left" w:pos="284"/>
            <w:tab w:val="left" w:pos="42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ACB32C">
        <w:start w:val="1"/>
        <w:numFmt w:val="lowerLetter"/>
        <w:lvlText w:val="%2."/>
        <w:lvlJc w:val="left"/>
        <w:pPr>
          <w:tabs>
            <w:tab w:val="left" w:pos="284"/>
            <w:tab w:val="left" w:pos="426"/>
          </w:tabs>
          <w:ind w:left="14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5A1490">
        <w:start w:val="1"/>
        <w:numFmt w:val="lowerRoman"/>
        <w:lvlText w:val="%3."/>
        <w:lvlJc w:val="left"/>
        <w:pPr>
          <w:tabs>
            <w:tab w:val="left" w:pos="284"/>
            <w:tab w:val="left" w:pos="426"/>
          </w:tabs>
          <w:ind w:left="213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57CA8DE">
        <w:start w:val="1"/>
        <w:numFmt w:val="decimal"/>
        <w:lvlText w:val="%4."/>
        <w:lvlJc w:val="left"/>
        <w:pPr>
          <w:tabs>
            <w:tab w:val="left" w:pos="284"/>
            <w:tab w:val="left" w:pos="426"/>
          </w:tabs>
          <w:ind w:left="28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D30E40C">
        <w:start w:val="1"/>
        <w:numFmt w:val="lowerLetter"/>
        <w:lvlText w:val="%5."/>
        <w:lvlJc w:val="left"/>
        <w:pPr>
          <w:tabs>
            <w:tab w:val="left" w:pos="284"/>
            <w:tab w:val="left" w:pos="426"/>
          </w:tabs>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2D055B8">
        <w:start w:val="1"/>
        <w:numFmt w:val="lowerRoman"/>
        <w:lvlText w:val="%6."/>
        <w:lvlJc w:val="left"/>
        <w:pPr>
          <w:tabs>
            <w:tab w:val="left" w:pos="284"/>
            <w:tab w:val="left" w:pos="426"/>
          </w:tabs>
          <w:ind w:left="429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3723864">
        <w:start w:val="1"/>
        <w:numFmt w:val="decimal"/>
        <w:lvlText w:val="%7."/>
        <w:lvlJc w:val="left"/>
        <w:pPr>
          <w:tabs>
            <w:tab w:val="left" w:pos="284"/>
            <w:tab w:val="left" w:pos="426"/>
          </w:tabs>
          <w:ind w:left="500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B19ADD34">
        <w:start w:val="1"/>
        <w:numFmt w:val="lowerLetter"/>
        <w:lvlText w:val="%8."/>
        <w:lvlJc w:val="left"/>
        <w:pPr>
          <w:tabs>
            <w:tab w:val="left" w:pos="284"/>
            <w:tab w:val="left" w:pos="426"/>
          </w:tabs>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4F0D5E0">
        <w:start w:val="1"/>
        <w:numFmt w:val="lowerRoman"/>
        <w:lvlText w:val="%9."/>
        <w:lvlJc w:val="left"/>
        <w:pPr>
          <w:tabs>
            <w:tab w:val="left" w:pos="284"/>
            <w:tab w:val="left" w:pos="426"/>
          </w:tabs>
          <w:ind w:left="64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2">
    <w:abstractNumId w:val="28"/>
  </w:num>
  <w:num w:numId="33">
    <w:abstractNumId w:val="24"/>
    <w:lvlOverride w:ilvl="0">
      <w:lvl w:ilvl="0" w:tplc="13286324">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4">
    <w:abstractNumId w:val="31"/>
  </w:num>
  <w:num w:numId="35">
    <w:abstractNumId w:val="65"/>
    <w:lvlOverride w:ilvl="0">
      <w:lvl w:ilvl="0" w:tplc="38DA56C8">
        <w:start w:val="1"/>
        <w:numFmt w:val="decimal"/>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6">
    <w:abstractNumId w:val="24"/>
    <w:lvlOverride w:ilvl="0">
      <w:startOverride w:val="1"/>
      <w:lvl w:ilvl="0" w:tplc="13286324">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7">
    <w:abstractNumId w:val="21"/>
  </w:num>
  <w:num w:numId="38">
    <w:abstractNumId w:val="59"/>
    <w:lvlOverride w:ilvl="0">
      <w:lvl w:ilvl="0" w:tplc="F4B43070">
        <w:start w:val="1"/>
        <w:numFmt w:val="decimal"/>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9">
    <w:abstractNumId w:val="24"/>
    <w:lvlOverride w:ilvl="0">
      <w:startOverride w:val="1"/>
      <w:lvl w:ilvl="0" w:tplc="13286324">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0">
    <w:abstractNumId w:val="35"/>
  </w:num>
  <w:num w:numId="41">
    <w:abstractNumId w:val="29"/>
  </w:num>
  <w:num w:numId="42">
    <w:abstractNumId w:val="29"/>
    <w:lvlOverride w:ilvl="0">
      <w:lvl w:ilvl="0" w:tplc="9AFE68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C8A6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F24BE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B49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020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DC8B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3A3D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DD6B7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44332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3"/>
  </w:num>
  <w:num w:numId="44">
    <w:abstractNumId w:val="51"/>
  </w:num>
  <w:num w:numId="45">
    <w:abstractNumId w:val="3"/>
  </w:num>
  <w:num w:numId="46">
    <w:abstractNumId w:val="57"/>
  </w:num>
  <w:num w:numId="47">
    <w:abstractNumId w:val="57"/>
    <w:lvlOverride w:ilvl="0">
      <w:lvl w:ilvl="0" w:tplc="4B2C2DCA">
        <w:start w:val="1"/>
        <w:numFmt w:val="decimal"/>
        <w:lvlText w:val="%1."/>
        <w:lvlJc w:val="left"/>
        <w:pPr>
          <w:ind w:left="682" w:hanging="325"/>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tplc="0E402A14">
        <w:start w:val="1"/>
        <w:numFmt w:val="lowerLetter"/>
        <w:lvlText w:val="%2."/>
        <w:lvlJc w:val="left"/>
        <w:pPr>
          <w:ind w:left="140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1DA8D28">
        <w:start w:val="1"/>
        <w:numFmt w:val="lowerRoman"/>
        <w:lvlText w:val="%3."/>
        <w:lvlJc w:val="left"/>
        <w:pPr>
          <w:ind w:left="212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7FE117E">
        <w:start w:val="1"/>
        <w:numFmt w:val="decimal"/>
        <w:lvlText w:val="%4."/>
        <w:lvlJc w:val="left"/>
        <w:pPr>
          <w:ind w:left="284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E00C0AC">
        <w:start w:val="1"/>
        <w:numFmt w:val="lowerLetter"/>
        <w:lvlText w:val="%5."/>
        <w:lvlJc w:val="left"/>
        <w:pPr>
          <w:ind w:left="356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D2E98D2">
        <w:start w:val="1"/>
        <w:numFmt w:val="lowerRoman"/>
        <w:lvlText w:val="%6."/>
        <w:lvlJc w:val="left"/>
        <w:pPr>
          <w:ind w:left="428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860AE6C">
        <w:start w:val="1"/>
        <w:numFmt w:val="decimal"/>
        <w:lvlText w:val="%7."/>
        <w:lvlJc w:val="left"/>
        <w:pPr>
          <w:ind w:left="500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5C2B714">
        <w:start w:val="1"/>
        <w:numFmt w:val="lowerLetter"/>
        <w:lvlText w:val="%8."/>
        <w:lvlJc w:val="left"/>
        <w:pPr>
          <w:ind w:left="5722" w:hanging="3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8582ED0">
        <w:start w:val="1"/>
        <w:numFmt w:val="lowerRoman"/>
        <w:lvlText w:val="%9."/>
        <w:lvlJc w:val="left"/>
        <w:pPr>
          <w:ind w:left="6448"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8">
    <w:abstractNumId w:val="0"/>
  </w:num>
  <w:num w:numId="49">
    <w:abstractNumId w:val="47"/>
  </w:num>
  <w:num w:numId="50">
    <w:abstractNumId w:val="40"/>
  </w:num>
  <w:num w:numId="51">
    <w:abstractNumId w:val="32"/>
  </w:num>
  <w:num w:numId="52">
    <w:abstractNumId w:val="32"/>
    <w:lvlOverride w:ilvl="0">
      <w:lvl w:ilvl="0" w:tplc="431ACC2E">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889E1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369BA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5E29D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E24C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6895D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842AD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48928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A66D92">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47"/>
    <w:lvlOverride w:ilvl="0">
      <w:startOverride w:val="2"/>
      <w:lvl w:ilvl="0" w:tplc="2B8AC5B6">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742F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A089E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3AC17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D0B4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74DC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1C8A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25E48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02412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3"/>
  </w:num>
  <w:num w:numId="55">
    <w:abstractNumId w:val="34"/>
  </w:num>
  <w:num w:numId="56">
    <w:abstractNumId w:val="47"/>
    <w:lvlOverride w:ilvl="0">
      <w:startOverride w:val="3"/>
    </w:lvlOverride>
  </w:num>
  <w:num w:numId="57">
    <w:abstractNumId w:val="58"/>
  </w:num>
  <w:num w:numId="58">
    <w:abstractNumId w:val="52"/>
    <w:lvlOverride w:ilvl="0">
      <w:lvl w:ilvl="0" w:tplc="397C99A6">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59">
    <w:abstractNumId w:val="52"/>
    <w:lvlOverride w:ilvl="0">
      <w:lvl w:ilvl="0" w:tplc="397C99A6">
        <w:start w:val="1"/>
        <w:numFmt w:val="decimal"/>
        <w:lvlText w:val="%1."/>
        <w:lvlJc w:val="left"/>
        <w:pPr>
          <w:ind w:left="720" w:hanging="35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EB7ECEE6">
        <w:start w:val="1"/>
        <w:numFmt w:val="lowerLetter"/>
        <w:lvlText w:val="%2."/>
        <w:lvlJc w:val="left"/>
        <w:pPr>
          <w:ind w:left="144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3AC0EE0">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6EA734">
        <w:start w:val="1"/>
        <w:numFmt w:val="decimal"/>
        <w:lvlText w:val="%4."/>
        <w:lvlJc w:val="left"/>
        <w:pPr>
          <w:ind w:left="288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012D46C">
        <w:start w:val="1"/>
        <w:numFmt w:val="lowerLetter"/>
        <w:lvlText w:val="%5."/>
        <w:lvlJc w:val="left"/>
        <w:pPr>
          <w:ind w:left="360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4CA2EB8">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22854DE">
        <w:start w:val="1"/>
        <w:numFmt w:val="decimal"/>
        <w:lvlText w:val="%7."/>
        <w:lvlJc w:val="left"/>
        <w:pPr>
          <w:ind w:left="504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2C47DEC">
        <w:start w:val="1"/>
        <w:numFmt w:val="lowerLetter"/>
        <w:lvlText w:val="%8."/>
        <w:lvlJc w:val="left"/>
        <w:pPr>
          <w:ind w:left="576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EE09DCC">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0">
    <w:abstractNumId w:val="9"/>
  </w:num>
  <w:num w:numId="61">
    <w:abstractNumId w:val="15"/>
    <w:lvlOverride w:ilvl="0">
      <w:lvl w:ilvl="0" w:tplc="209C56BE">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62">
    <w:abstractNumId w:val="19"/>
  </w:num>
  <w:num w:numId="63">
    <w:abstractNumId w:val="25"/>
  </w:num>
  <w:num w:numId="64">
    <w:abstractNumId w:val="27"/>
  </w:num>
  <w:num w:numId="65">
    <w:abstractNumId w:val="37"/>
    <w:lvlOverride w:ilvl="0">
      <w:lvl w:ilvl="0" w:tplc="E9E47EDE">
        <w:start w:val="1"/>
        <w:numFmt w:val="lowerLetter"/>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66">
    <w:abstractNumId w:val="45"/>
  </w:num>
  <w:num w:numId="67">
    <w:abstractNumId w:val="41"/>
    <w:lvlOverride w:ilvl="0">
      <w:lvl w:ilvl="0" w:tplc="9432D868">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68">
    <w:abstractNumId w:val="60"/>
  </w:num>
  <w:num w:numId="69">
    <w:abstractNumId w:val="7"/>
    <w:lvlOverride w:ilvl="0">
      <w:lvl w:ilvl="0" w:tplc="46C8B506">
        <w:start w:val="1"/>
        <w:numFmt w:val="lowerLetter"/>
        <w:lvlText w:val="%1)"/>
        <w:lvlJc w:val="left"/>
        <w:pPr>
          <w:ind w:left="1331"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0">
    <w:abstractNumId w:val="7"/>
    <w:lvlOverride w:ilvl="0">
      <w:lvl w:ilvl="0" w:tplc="46C8B506">
        <w:start w:val="1"/>
        <w:numFmt w:val="lowerLetter"/>
        <w:lvlText w:val="%1)"/>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0EA96E">
        <w:start w:val="1"/>
        <w:numFmt w:val="lowerLetter"/>
        <w:lvlText w:val="%2."/>
        <w:lvlJc w:val="left"/>
        <w:pPr>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C85480">
        <w:start w:val="1"/>
        <w:numFmt w:val="lowerRoman"/>
        <w:lvlText w:val="%3."/>
        <w:lvlJc w:val="left"/>
        <w:pPr>
          <w:ind w:left="2804"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72F642">
        <w:start w:val="1"/>
        <w:numFmt w:val="decimal"/>
        <w:lvlText w:val="%4."/>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6ACB16">
        <w:start w:val="1"/>
        <w:numFmt w:val="lowerLetter"/>
        <w:lvlText w:val="%5."/>
        <w:lvlJc w:val="left"/>
        <w:pPr>
          <w:ind w:left="42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F6C136">
        <w:start w:val="1"/>
        <w:numFmt w:val="lowerRoman"/>
        <w:lvlText w:val="%6."/>
        <w:lvlJc w:val="left"/>
        <w:pPr>
          <w:ind w:left="4964"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6AC7C0">
        <w:start w:val="1"/>
        <w:numFmt w:val="decimal"/>
        <w:lvlText w:val="%7."/>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DCCD3E">
        <w:start w:val="1"/>
        <w:numFmt w:val="lowerLetter"/>
        <w:lvlText w:val="%8."/>
        <w:lvlJc w:val="left"/>
        <w:pPr>
          <w:ind w:left="6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B81B68">
        <w:start w:val="1"/>
        <w:numFmt w:val="lowerRoman"/>
        <w:lvlText w:val="%9."/>
        <w:lvlJc w:val="left"/>
        <w:pPr>
          <w:ind w:left="7124"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41"/>
    <w:lvlOverride w:ilvl="0">
      <w:startOverride w:val="3"/>
      <w:lvl w:ilvl="0" w:tplc="9432D868">
        <w:start w:val="3"/>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D8EA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7287A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DA18C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14B53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8A46D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E4CF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1CB89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8E526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44"/>
  </w:num>
  <w:num w:numId="73">
    <w:abstractNumId w:val="66"/>
    <w:lvlOverride w:ilvl="0">
      <w:lvl w:ilvl="0" w:tplc="6B40FC10">
        <w:start w:val="1"/>
        <w:numFmt w:val="lowerLetter"/>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4">
    <w:abstractNumId w:val="41"/>
    <w:lvlOverride w:ilvl="0">
      <w:startOverride w:val="1"/>
      <w:lvl w:ilvl="0" w:tplc="9432D868">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5">
    <w:abstractNumId w:val="16"/>
  </w:num>
  <w:num w:numId="76">
    <w:abstractNumId w:val="18"/>
    <w:lvlOverride w:ilvl="0">
      <w:lvl w:ilvl="0" w:tplc="49E0A5BC">
        <w:start w:val="1"/>
        <w:numFmt w:val="lowerLetter"/>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7">
    <w:abstractNumId w:val="5"/>
  </w:num>
  <w:num w:numId="78">
    <w:abstractNumId w:val="12"/>
    <w:lvlOverride w:ilvl="0">
      <w:lvl w:ilvl="0" w:tplc="4D70517C">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9">
    <w:abstractNumId w:val="67"/>
  </w:num>
  <w:num w:numId="80">
    <w:abstractNumId w:val="8"/>
    <w:lvlOverride w:ilvl="0">
      <w:lvl w:ilvl="0" w:tplc="ED849206">
        <w:start w:val="1"/>
        <w:numFmt w:val="lowerLetter"/>
        <w:lvlText w:val="%1)"/>
        <w:lvlJc w:val="left"/>
        <w:pPr>
          <w:ind w:left="140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1">
    <w:abstractNumId w:val="8"/>
    <w:lvlOverride w:ilvl="0">
      <w:lvl w:ilvl="0" w:tplc="ED849206">
        <w:start w:val="1"/>
        <w:numFmt w:val="lowerLetter"/>
        <w:lvlText w:val="%1)"/>
        <w:lvlJc w:val="left"/>
        <w:pPr>
          <w:tabs>
            <w:tab w:val="left" w:pos="42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CA8932">
        <w:start w:val="1"/>
        <w:numFmt w:val="lowerLetter"/>
        <w:lvlText w:val="%2."/>
        <w:lvlJc w:val="left"/>
        <w:pPr>
          <w:tabs>
            <w:tab w:val="left" w:pos="426"/>
          </w:tabs>
          <w:ind w:left="21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938FA90">
        <w:start w:val="1"/>
        <w:numFmt w:val="lowerRoman"/>
        <w:lvlText w:val="%3."/>
        <w:lvlJc w:val="left"/>
        <w:pPr>
          <w:tabs>
            <w:tab w:val="left" w:pos="426"/>
          </w:tabs>
          <w:ind w:left="285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DA224CE">
        <w:start w:val="1"/>
        <w:numFmt w:val="decimal"/>
        <w:lvlText w:val="%4."/>
        <w:lvlJc w:val="left"/>
        <w:pPr>
          <w:tabs>
            <w:tab w:val="left" w:pos="426"/>
          </w:tabs>
          <w:ind w:left="356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1FE84E2">
        <w:start w:val="1"/>
        <w:numFmt w:val="lowerLetter"/>
        <w:lvlText w:val="%5."/>
        <w:lvlJc w:val="left"/>
        <w:pPr>
          <w:tabs>
            <w:tab w:val="left" w:pos="426"/>
          </w:tabs>
          <w:ind w:left="428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F34003E">
        <w:start w:val="1"/>
        <w:numFmt w:val="lowerRoman"/>
        <w:lvlText w:val="%6."/>
        <w:lvlJc w:val="left"/>
        <w:pPr>
          <w:tabs>
            <w:tab w:val="left" w:pos="426"/>
          </w:tabs>
          <w:ind w:left="501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B7E0B910">
        <w:start w:val="1"/>
        <w:numFmt w:val="decimal"/>
        <w:lvlText w:val="%7."/>
        <w:lvlJc w:val="left"/>
        <w:pPr>
          <w:tabs>
            <w:tab w:val="left" w:pos="426"/>
          </w:tabs>
          <w:ind w:left="572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D7430DE">
        <w:start w:val="1"/>
        <w:numFmt w:val="lowerLetter"/>
        <w:lvlText w:val="%8."/>
        <w:lvlJc w:val="left"/>
        <w:pPr>
          <w:tabs>
            <w:tab w:val="left" w:pos="426"/>
          </w:tabs>
          <w:ind w:left="6447"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8C64B6E">
        <w:start w:val="1"/>
        <w:numFmt w:val="lowerRoman"/>
        <w:lvlText w:val="%9."/>
        <w:lvlJc w:val="left"/>
        <w:pPr>
          <w:tabs>
            <w:tab w:val="left" w:pos="426"/>
          </w:tabs>
          <w:ind w:left="7174" w:hanging="26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82">
    <w:abstractNumId w:val="12"/>
    <w:lvlOverride w:ilvl="0">
      <w:startOverride w:val="1"/>
      <w:lvl w:ilvl="0" w:tplc="4D70517C">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3">
    <w:abstractNumId w:val="55"/>
  </w:num>
  <w:num w:numId="84">
    <w:abstractNumId w:val="48"/>
  </w:num>
  <w:num w:numId="85">
    <w:abstractNumId w:val="11"/>
  </w:num>
  <w:num w:numId="86">
    <w:abstractNumId w:val="1"/>
  </w:num>
  <w:num w:numId="87">
    <w:abstractNumId w:val="48"/>
    <w:lvlOverride w:ilvl="0">
      <w:startOverride w:val="2"/>
    </w:lvlOverride>
  </w:num>
  <w:num w:numId="88">
    <w:abstractNumId w:val="17"/>
  </w:num>
  <w:num w:numId="89">
    <w:abstractNumId w:val="38"/>
    <w:lvlOverride w:ilvl="0">
      <w:lvl w:ilvl="0" w:tplc="24BA48DC">
        <w:start w:val="1"/>
        <w:numFmt w:val="decimal"/>
        <w:lvlText w:val="%1."/>
        <w:lvlJc w:val="left"/>
        <w:pPr>
          <w:ind w:left="687" w:hanging="32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74"/>
    <w:rsid w:val="0006691E"/>
    <w:rsid w:val="00103126"/>
    <w:rsid w:val="0030132A"/>
    <w:rsid w:val="003C4BA3"/>
    <w:rsid w:val="003C5693"/>
    <w:rsid w:val="00603804"/>
    <w:rsid w:val="00644374"/>
    <w:rsid w:val="006D516D"/>
    <w:rsid w:val="006E7BB5"/>
    <w:rsid w:val="00826EA9"/>
    <w:rsid w:val="00830816"/>
    <w:rsid w:val="00843EB5"/>
    <w:rsid w:val="00983BC7"/>
    <w:rsid w:val="00BE0675"/>
    <w:rsid w:val="00D44E0C"/>
    <w:rsid w:val="00EB6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9F32"/>
  <w15:docId w15:val="{9E6C253A-469C-43C4-AF3A-5385BF8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paragraph" w:styleId="Akapitzlist">
    <w:name w:val="List Paragraph"/>
    <w:pPr>
      <w:widowControl w:val="0"/>
      <w:suppressAutoHyphens/>
      <w:ind w:left="720"/>
    </w:pPr>
    <w:rPr>
      <w:rFonts w:cs="Arial Unicode MS"/>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10"/>
      </w:numPr>
    </w:pPr>
  </w:style>
  <w:style w:type="paragraph" w:styleId="NormalnyWeb">
    <w:name w:val="Normal (Web)"/>
    <w:pPr>
      <w:spacing w:before="100" w:after="100"/>
      <w:jc w:val="both"/>
    </w:pPr>
    <w:rPr>
      <w:rFonts w:eastAsia="Times New Roman"/>
      <w:color w:val="000000"/>
      <w:u w:color="000000"/>
    </w:rPr>
  </w:style>
  <w:style w:type="numbering" w:customStyle="1" w:styleId="Zaimportowanystyl5">
    <w:name w:val="Zaimportowany styl 5"/>
    <w:pPr>
      <w:numPr>
        <w:numId w:val="12"/>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numbering" w:customStyle="1" w:styleId="Zaimportowanystyl8">
    <w:name w:val="Zaimportowany styl 8"/>
    <w:pPr>
      <w:numPr>
        <w:numId w:val="18"/>
      </w:numPr>
    </w:pPr>
  </w:style>
  <w:style w:type="numbering" w:customStyle="1" w:styleId="Zaimportowanystyl9">
    <w:name w:val="Zaimportowany styl 9"/>
    <w:pPr>
      <w:numPr>
        <w:numId w:val="22"/>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6"/>
      </w:numPr>
    </w:pPr>
  </w:style>
  <w:style w:type="numbering" w:customStyle="1" w:styleId="Zaimportowanystyl12">
    <w:name w:val="Zaimportowany styl 12"/>
    <w:pPr>
      <w:numPr>
        <w:numId w:val="28"/>
      </w:numPr>
    </w:pPr>
  </w:style>
  <w:style w:type="numbering" w:customStyle="1" w:styleId="Zaimportowanystyl13">
    <w:name w:val="Zaimportowany styl 13"/>
    <w:pPr>
      <w:numPr>
        <w:numId w:val="32"/>
      </w:numPr>
    </w:pPr>
  </w:style>
  <w:style w:type="numbering" w:customStyle="1" w:styleId="Zaimportowanystyl14">
    <w:name w:val="Zaimportowany styl 14"/>
    <w:pPr>
      <w:numPr>
        <w:numId w:val="34"/>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40"/>
      </w:numPr>
    </w:pPr>
  </w:style>
  <w:style w:type="numbering" w:customStyle="1" w:styleId="Zaimportowanystyl17">
    <w:name w:val="Zaimportowany styl 17"/>
    <w:pPr>
      <w:numPr>
        <w:numId w:val="43"/>
      </w:numPr>
    </w:pPr>
  </w:style>
  <w:style w:type="numbering" w:customStyle="1" w:styleId="Zaimportowanystyl18">
    <w:name w:val="Zaimportowany styl 18"/>
    <w:pPr>
      <w:numPr>
        <w:numId w:val="45"/>
      </w:numPr>
    </w:pPr>
  </w:style>
  <w:style w:type="numbering" w:customStyle="1" w:styleId="Zaimportowanystyl19">
    <w:name w:val="Zaimportowany styl 19"/>
    <w:pPr>
      <w:numPr>
        <w:numId w:val="48"/>
      </w:numPr>
    </w:pPr>
  </w:style>
  <w:style w:type="numbering" w:customStyle="1" w:styleId="Zaimportowanystyl20">
    <w:name w:val="Zaimportowany styl 20"/>
    <w:pPr>
      <w:numPr>
        <w:numId w:val="50"/>
      </w:numPr>
    </w:pPr>
  </w:style>
  <w:style w:type="numbering" w:customStyle="1" w:styleId="Zaimportowanystyl21">
    <w:name w:val="Zaimportowany styl 21"/>
    <w:pPr>
      <w:numPr>
        <w:numId w:val="54"/>
      </w:numPr>
    </w:pPr>
  </w:style>
  <w:style w:type="numbering" w:customStyle="1" w:styleId="Zaimportowanystyl22">
    <w:name w:val="Zaimportowany styl 22"/>
    <w:pPr>
      <w:numPr>
        <w:numId w:val="57"/>
      </w:numPr>
    </w:pPr>
  </w:style>
  <w:style w:type="numbering" w:customStyle="1" w:styleId="Zaimportowanystyl23">
    <w:name w:val="Zaimportowany styl 23"/>
    <w:pPr>
      <w:numPr>
        <w:numId w:val="60"/>
      </w:numPr>
    </w:pPr>
  </w:style>
  <w:style w:type="numbering" w:customStyle="1" w:styleId="Zaimportowanystyl24">
    <w:name w:val="Zaimportowany styl 24"/>
    <w:pPr>
      <w:numPr>
        <w:numId w:val="62"/>
      </w:numPr>
    </w:pPr>
  </w:style>
  <w:style w:type="numbering" w:customStyle="1" w:styleId="Zaimportowanystyl25">
    <w:name w:val="Zaimportowany styl 25"/>
    <w:pPr>
      <w:numPr>
        <w:numId w:val="64"/>
      </w:numPr>
    </w:pPr>
  </w:style>
  <w:style w:type="numbering" w:customStyle="1" w:styleId="Zaimportowanystyl26">
    <w:name w:val="Zaimportowany styl 26"/>
    <w:pPr>
      <w:numPr>
        <w:numId w:val="66"/>
      </w:numPr>
    </w:pPr>
  </w:style>
  <w:style w:type="numbering" w:customStyle="1" w:styleId="Zaimportowanystyl27">
    <w:name w:val="Zaimportowany styl 27"/>
    <w:pPr>
      <w:numPr>
        <w:numId w:val="68"/>
      </w:numPr>
    </w:pPr>
  </w:style>
  <w:style w:type="numbering" w:customStyle="1" w:styleId="Zaimportowanystyl28">
    <w:name w:val="Zaimportowany styl 28"/>
    <w:pPr>
      <w:numPr>
        <w:numId w:val="72"/>
      </w:numPr>
    </w:pPr>
  </w:style>
  <w:style w:type="numbering" w:customStyle="1" w:styleId="Zaimportowanystyl29">
    <w:name w:val="Zaimportowany styl 29"/>
    <w:pPr>
      <w:numPr>
        <w:numId w:val="75"/>
      </w:numPr>
    </w:pPr>
  </w:style>
  <w:style w:type="numbering" w:customStyle="1" w:styleId="Zaimportowanystyl30">
    <w:name w:val="Zaimportowany styl 30"/>
    <w:pPr>
      <w:numPr>
        <w:numId w:val="77"/>
      </w:numPr>
    </w:pPr>
  </w:style>
  <w:style w:type="numbering" w:customStyle="1" w:styleId="Zaimportowanystyl31">
    <w:name w:val="Zaimportowany styl 31"/>
    <w:pPr>
      <w:numPr>
        <w:numId w:val="79"/>
      </w:numPr>
    </w:pPr>
  </w:style>
  <w:style w:type="numbering" w:customStyle="1" w:styleId="Zaimportowanystyl32">
    <w:name w:val="Zaimportowany styl 32"/>
    <w:pPr>
      <w:numPr>
        <w:numId w:val="83"/>
      </w:numPr>
    </w:pPr>
  </w:style>
  <w:style w:type="numbering" w:customStyle="1" w:styleId="Zaimportowanystyl33">
    <w:name w:val="Zaimportowany styl 33"/>
    <w:pPr>
      <w:numPr>
        <w:numId w:val="85"/>
      </w:numPr>
    </w:pPr>
  </w:style>
  <w:style w:type="numbering" w:customStyle="1" w:styleId="Zaimportowanystyl34">
    <w:name w:val="Zaimportowany styl 3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675E-99E6-41CC-9605-A19B8E1A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8992</Words>
  <Characters>53955</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2024-12-19T08:34:00Z</dcterms:created>
  <dcterms:modified xsi:type="dcterms:W3CDTF">2024-12-20T10:27:00Z</dcterms:modified>
</cp:coreProperties>
</file>