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6C15229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D39E3">
        <w:rPr>
          <w:rFonts w:cstheme="minorHAnsi"/>
          <w:b/>
          <w:bCs/>
        </w:rPr>
        <w:t>DZP.26.1.</w:t>
      </w:r>
      <w:r w:rsidR="00BF54C7" w:rsidRPr="005D39E3">
        <w:rPr>
          <w:rFonts w:cstheme="minorHAnsi"/>
          <w:b/>
          <w:bCs/>
        </w:rPr>
        <w:t>7</w:t>
      </w:r>
      <w:r w:rsidR="00223967">
        <w:rPr>
          <w:rFonts w:cstheme="minorHAnsi"/>
          <w:b/>
          <w:bCs/>
        </w:rPr>
        <w:t>3</w:t>
      </w:r>
      <w:r w:rsidR="00060374" w:rsidRPr="005D39E3">
        <w:rPr>
          <w:rFonts w:cstheme="minorHAnsi"/>
          <w:b/>
          <w:bCs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1A3E9972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(Dz. U. z 2019 r. poz. 2019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681BC4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81BC4">
        <w:rPr>
          <w:rFonts w:cstheme="minorHAnsi"/>
        </w:rPr>
        <w:t>sytuacji ekonomicznej lub finansowej</w:t>
      </w:r>
      <w:r w:rsidR="00884F01" w:rsidRPr="00681BC4">
        <w:rPr>
          <w:rFonts w:cstheme="minorHAnsi"/>
          <w:vertAlign w:val="superscript"/>
        </w:rPr>
        <w:t>2</w:t>
      </w:r>
      <w:r w:rsidRPr="00681BC4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292477B5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04681F9E" w:rsidR="00B16FE1" w:rsidRDefault="00B16FE1" w:rsidP="00216C7F">
      <w:pPr>
        <w:pStyle w:val="Akapitzlist"/>
        <w:ind w:left="0"/>
        <w:rPr>
          <w:rFonts w:cstheme="minorHAnsi"/>
        </w:rPr>
      </w:pPr>
    </w:p>
    <w:p w14:paraId="2991A6B9" w14:textId="53B5D522" w:rsidR="00576C7D" w:rsidRDefault="00576C7D" w:rsidP="00216C7F">
      <w:pPr>
        <w:pStyle w:val="Akapitzlist"/>
        <w:ind w:left="0"/>
        <w:rPr>
          <w:rFonts w:cstheme="minorHAnsi"/>
        </w:rPr>
      </w:pPr>
    </w:p>
    <w:p w14:paraId="232C5FDA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01BE4F99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23967"/>
    <w:rsid w:val="002A31E9"/>
    <w:rsid w:val="003A375B"/>
    <w:rsid w:val="003F068B"/>
    <w:rsid w:val="00423A31"/>
    <w:rsid w:val="00442620"/>
    <w:rsid w:val="004C0F28"/>
    <w:rsid w:val="004D39D4"/>
    <w:rsid w:val="00576C7D"/>
    <w:rsid w:val="005B41B5"/>
    <w:rsid w:val="005D39E3"/>
    <w:rsid w:val="00681BC4"/>
    <w:rsid w:val="007443A6"/>
    <w:rsid w:val="00754022"/>
    <w:rsid w:val="007D37FD"/>
    <w:rsid w:val="007E1E65"/>
    <w:rsid w:val="008764F1"/>
    <w:rsid w:val="00884F01"/>
    <w:rsid w:val="008A2C6A"/>
    <w:rsid w:val="008C4132"/>
    <w:rsid w:val="008D00A7"/>
    <w:rsid w:val="008F7C11"/>
    <w:rsid w:val="00935DEF"/>
    <w:rsid w:val="00B16FE1"/>
    <w:rsid w:val="00B2420A"/>
    <w:rsid w:val="00B52A3C"/>
    <w:rsid w:val="00BC29D4"/>
    <w:rsid w:val="00BF54C7"/>
    <w:rsid w:val="00C10437"/>
    <w:rsid w:val="00C332E2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26</cp:revision>
  <cp:lastPrinted>2021-06-08T13:26:00Z</cp:lastPrinted>
  <dcterms:created xsi:type="dcterms:W3CDTF">2019-10-18T11:27:00Z</dcterms:created>
  <dcterms:modified xsi:type="dcterms:W3CDTF">2021-06-08T13:26:00Z</dcterms:modified>
</cp:coreProperties>
</file>