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8B5AE" w14:textId="1A5075F1" w:rsidR="00F967BC" w:rsidRPr="00304CB5" w:rsidRDefault="00020623" w:rsidP="00F967BC">
      <w:r>
        <w:t>numer sprawy: OR-III.271.2.10</w:t>
      </w:r>
      <w:r w:rsidR="0015230D">
        <w:t>.2025</w:t>
      </w:r>
      <w:r w:rsidR="00F967BC">
        <w:t xml:space="preserve">                                                 </w:t>
      </w:r>
      <w:r w:rsidR="00141EC4">
        <w:t xml:space="preserve">    </w:t>
      </w:r>
      <w:r w:rsidR="006C56B2">
        <w:t xml:space="preserve">    </w:t>
      </w:r>
      <w:r>
        <w:t xml:space="preserve">             Gorlice, 17</w:t>
      </w:r>
      <w:r w:rsidR="00965C6E">
        <w:t xml:space="preserve">.06.2025 </w:t>
      </w:r>
      <w:r w:rsidR="00F967BC" w:rsidRPr="00304CB5">
        <w:t>r.</w:t>
      </w:r>
    </w:p>
    <w:p w14:paraId="33AE9F24" w14:textId="76B84B80" w:rsidR="00F967BC" w:rsidRPr="007E3D21" w:rsidRDefault="00F967BC" w:rsidP="0075084F">
      <w:pPr>
        <w:rPr>
          <w:b/>
          <w:bCs/>
          <w:sz w:val="26"/>
          <w:szCs w:val="26"/>
        </w:rPr>
      </w:pPr>
      <w:r>
        <w:rPr>
          <w:rStyle w:val="Pogrubienie"/>
          <w:szCs w:val="26"/>
        </w:rPr>
        <w:t xml:space="preserve">  </w:t>
      </w:r>
    </w:p>
    <w:p w14:paraId="4D1BF421" w14:textId="7B37B5D9" w:rsidR="00F967BC" w:rsidRPr="00526B95" w:rsidRDefault="00F967BC" w:rsidP="00F967BC">
      <w:pPr>
        <w:ind w:left="4536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 xml:space="preserve">Do </w:t>
      </w:r>
      <w:r w:rsidR="00190841">
        <w:rPr>
          <w:rFonts w:cs="Arial"/>
          <w:b/>
          <w:bCs/>
          <w:sz w:val="26"/>
          <w:szCs w:val="26"/>
        </w:rPr>
        <w:t>wszystkich Wykonawców</w:t>
      </w:r>
    </w:p>
    <w:p w14:paraId="2F542BB5" w14:textId="77777777" w:rsidR="00F967BC" w:rsidRPr="00356A52" w:rsidRDefault="00F967BC" w:rsidP="00F967BC">
      <w:pPr>
        <w:suppressAutoHyphens w:val="0"/>
        <w:jc w:val="both"/>
        <w:rPr>
          <w:b/>
          <w:bCs/>
          <w:snapToGrid w:val="0"/>
          <w:sz w:val="26"/>
          <w:szCs w:val="26"/>
        </w:rPr>
      </w:pPr>
    </w:p>
    <w:p w14:paraId="503CA0A8" w14:textId="29CFF53F" w:rsidR="00F967BC" w:rsidRDefault="00F967BC" w:rsidP="00020623">
      <w:pPr>
        <w:ind w:left="709" w:hanging="709"/>
        <w:jc w:val="both"/>
        <w:rPr>
          <w:rFonts w:eastAsia="Calibri" w:cs="Calibri"/>
          <w:b/>
          <w:kern w:val="0"/>
        </w:rPr>
      </w:pPr>
      <w:r>
        <w:rPr>
          <w:i/>
          <w:iCs/>
        </w:rPr>
        <w:t>dotyczy:</w:t>
      </w:r>
      <w:r>
        <w:t xml:space="preserve"> </w:t>
      </w:r>
      <w:r w:rsidRPr="00DC7E02">
        <w:rPr>
          <w:b/>
        </w:rPr>
        <w:t xml:space="preserve">Informacja o wyborze najkorzystniejszej oferty, </w:t>
      </w:r>
      <w:r>
        <w:rPr>
          <w:b/>
        </w:rPr>
        <w:t>o wykonawcach którzy złożyli oferty, punktacja przyznana ofertom w każdym kryterium oceny ofert i łączna punktacja w postępowaniu o zamówienie publiczne</w:t>
      </w:r>
      <w:r w:rsidRPr="00C6730A">
        <w:rPr>
          <w:b/>
        </w:rPr>
        <w:t xml:space="preserve"> prowadzonym w trybie </w:t>
      </w:r>
      <w:r>
        <w:rPr>
          <w:b/>
        </w:rPr>
        <w:t xml:space="preserve">podstawowym </w:t>
      </w:r>
      <w:r w:rsidRPr="00362C7B">
        <w:rPr>
          <w:rFonts w:cs="Calibri"/>
          <w:b/>
        </w:rPr>
        <w:t xml:space="preserve">zgodnie z art. 275 pkt 1 ustawy Prawo zamówień publicznych </w:t>
      </w:r>
      <w:r w:rsidR="00020623" w:rsidRPr="00293B2C">
        <w:rPr>
          <w:rFonts w:eastAsia="Calibri" w:cs="Calibri"/>
          <w:b/>
          <w:kern w:val="0"/>
        </w:rPr>
        <w:t>na zwiększenie dostępności budynku MZS nr 5 w Gor</w:t>
      </w:r>
      <w:r w:rsidR="00020623">
        <w:rPr>
          <w:rFonts w:eastAsia="Calibri" w:cs="Calibri"/>
          <w:b/>
          <w:kern w:val="0"/>
        </w:rPr>
        <w:t xml:space="preserve">licach dla osób z trudnościami  </w:t>
      </w:r>
      <w:r w:rsidR="00020623" w:rsidRPr="00293B2C">
        <w:rPr>
          <w:rFonts w:eastAsia="Calibri" w:cs="Calibri"/>
          <w:b/>
          <w:kern w:val="0"/>
        </w:rPr>
        <w:t xml:space="preserve">w poruszaniu się, poprzez montaż platformy </w:t>
      </w:r>
      <w:proofErr w:type="spellStart"/>
      <w:r w:rsidR="00020623" w:rsidRPr="00293B2C">
        <w:rPr>
          <w:rFonts w:eastAsia="Calibri" w:cs="Calibri"/>
          <w:b/>
          <w:kern w:val="0"/>
        </w:rPr>
        <w:t>przyschodowej</w:t>
      </w:r>
      <w:proofErr w:type="spellEnd"/>
      <w:r w:rsidR="00020623">
        <w:rPr>
          <w:rFonts w:eastAsia="Calibri" w:cs="Calibri"/>
          <w:b/>
          <w:kern w:val="0"/>
        </w:rPr>
        <w:t>.</w:t>
      </w:r>
    </w:p>
    <w:p w14:paraId="48A2632D" w14:textId="77777777" w:rsidR="00020623" w:rsidRPr="00C8659E" w:rsidRDefault="00020623" w:rsidP="00020623">
      <w:pPr>
        <w:ind w:left="709" w:hanging="709"/>
        <w:jc w:val="both"/>
        <w:rPr>
          <w:b/>
          <w:i/>
          <w:sz w:val="16"/>
          <w:szCs w:val="16"/>
        </w:rPr>
      </w:pPr>
    </w:p>
    <w:p w14:paraId="3F85FC37" w14:textId="42008A58" w:rsidR="00965C6E" w:rsidRPr="00965C6E" w:rsidRDefault="00965C6E" w:rsidP="007043AB">
      <w:pPr>
        <w:jc w:val="both"/>
        <w:rPr>
          <w:sz w:val="22"/>
          <w:szCs w:val="22"/>
        </w:rPr>
      </w:pPr>
      <w:r w:rsidRPr="00965C6E">
        <w:rPr>
          <w:b/>
          <w:iCs/>
          <w:sz w:val="22"/>
          <w:szCs w:val="22"/>
        </w:rPr>
        <w:t>1.</w:t>
      </w:r>
      <w:r w:rsidRPr="00965C6E">
        <w:rPr>
          <w:iCs/>
          <w:sz w:val="22"/>
          <w:szCs w:val="22"/>
        </w:rPr>
        <w:t xml:space="preserve"> </w:t>
      </w:r>
      <w:r w:rsidRPr="007043AB">
        <w:rPr>
          <w:rFonts w:cs="Calibri"/>
          <w:iCs/>
          <w:sz w:val="22"/>
          <w:szCs w:val="22"/>
        </w:rPr>
        <w:t>Zamawiający – Miasto Gorlice zawiadamia, iż w postępowaniu o udzielenie zamówienia publicznego</w:t>
      </w:r>
      <w:r w:rsidRPr="007043AB">
        <w:rPr>
          <w:rFonts w:cs="Calibri"/>
          <w:bCs/>
          <w:sz w:val="22"/>
          <w:szCs w:val="22"/>
        </w:rPr>
        <w:t xml:space="preserve"> prowadzonym</w:t>
      </w:r>
      <w:r w:rsidRPr="007043AB">
        <w:rPr>
          <w:rFonts w:cs="Calibri"/>
          <w:iCs/>
          <w:sz w:val="22"/>
          <w:szCs w:val="22"/>
        </w:rPr>
        <w:t xml:space="preserve"> </w:t>
      </w:r>
      <w:r w:rsidRPr="007043AB">
        <w:rPr>
          <w:rFonts w:cs="Calibri"/>
          <w:bCs/>
          <w:sz w:val="22"/>
          <w:szCs w:val="22"/>
        </w:rPr>
        <w:t xml:space="preserve">w trybie podstawowym zgodnie z art. 275 pkt 1 ustawy </w:t>
      </w:r>
      <w:proofErr w:type="spellStart"/>
      <w:r w:rsidRPr="007043AB">
        <w:rPr>
          <w:rFonts w:cs="Calibri"/>
          <w:bCs/>
          <w:sz w:val="22"/>
          <w:szCs w:val="22"/>
        </w:rPr>
        <w:t>Pzp</w:t>
      </w:r>
      <w:proofErr w:type="spellEnd"/>
      <w:r w:rsidRPr="007043AB">
        <w:rPr>
          <w:rFonts w:cs="Calibri"/>
          <w:bCs/>
          <w:sz w:val="22"/>
          <w:szCs w:val="22"/>
        </w:rPr>
        <w:t xml:space="preserve"> </w:t>
      </w:r>
      <w:r w:rsidRPr="007043AB">
        <w:rPr>
          <w:rFonts w:cs="Calibri"/>
          <w:i/>
          <w:sz w:val="22"/>
          <w:szCs w:val="22"/>
        </w:rPr>
        <w:t xml:space="preserve"> </w:t>
      </w:r>
      <w:r w:rsidR="00020623" w:rsidRPr="007043AB">
        <w:rPr>
          <w:rFonts w:eastAsia="Calibri" w:cs="Calibri"/>
          <w:b/>
          <w:kern w:val="0"/>
          <w:sz w:val="22"/>
          <w:szCs w:val="22"/>
        </w:rPr>
        <w:t>na zwiększenie dostępności budynku MZS nr 5 w Gor</w:t>
      </w:r>
      <w:r w:rsidR="007043AB">
        <w:rPr>
          <w:rFonts w:eastAsia="Calibri" w:cs="Calibri"/>
          <w:b/>
          <w:kern w:val="0"/>
          <w:sz w:val="22"/>
          <w:szCs w:val="22"/>
        </w:rPr>
        <w:t xml:space="preserve">licach dla osób z trudnościami  </w:t>
      </w:r>
      <w:r w:rsidR="00020623" w:rsidRPr="007043AB">
        <w:rPr>
          <w:rFonts w:eastAsia="Calibri" w:cs="Calibri"/>
          <w:b/>
          <w:kern w:val="0"/>
          <w:sz w:val="22"/>
          <w:szCs w:val="22"/>
        </w:rPr>
        <w:t xml:space="preserve">w poruszaniu się, poprzez montaż platformy </w:t>
      </w:r>
      <w:proofErr w:type="spellStart"/>
      <w:r w:rsidR="00020623" w:rsidRPr="007043AB">
        <w:rPr>
          <w:rFonts w:eastAsia="Calibri" w:cs="Calibri"/>
          <w:b/>
          <w:kern w:val="0"/>
          <w:sz w:val="22"/>
          <w:szCs w:val="22"/>
        </w:rPr>
        <w:t>przyschodowej</w:t>
      </w:r>
      <w:proofErr w:type="spellEnd"/>
      <w:r w:rsidRPr="007043AB">
        <w:rPr>
          <w:rFonts w:cs="Calibri"/>
          <w:sz w:val="22"/>
          <w:szCs w:val="22"/>
        </w:rPr>
        <w:t xml:space="preserve">, </w:t>
      </w:r>
      <w:r w:rsidR="007043AB">
        <w:rPr>
          <w:rFonts w:cs="Calibri"/>
          <w:sz w:val="22"/>
          <w:szCs w:val="22"/>
        </w:rPr>
        <w:t xml:space="preserve"> </w:t>
      </w:r>
      <w:r w:rsidR="00F63A75">
        <w:rPr>
          <w:rFonts w:cs="Calibri"/>
          <w:sz w:val="22"/>
          <w:szCs w:val="22"/>
        </w:rPr>
        <w:t>j</w:t>
      </w:r>
      <w:r w:rsidRPr="007043AB">
        <w:rPr>
          <w:rFonts w:cs="Calibri"/>
          <w:sz w:val="22"/>
          <w:szCs w:val="22"/>
        </w:rPr>
        <w:t xml:space="preserve">ako najkorzystniejsza </w:t>
      </w:r>
      <w:r w:rsidRPr="007043AB">
        <w:rPr>
          <w:rFonts w:cs="Calibri"/>
          <w:iCs/>
          <w:sz w:val="22"/>
          <w:szCs w:val="22"/>
        </w:rPr>
        <w:t xml:space="preserve">została wybrana </w:t>
      </w:r>
      <w:r w:rsidR="00020623" w:rsidRPr="007043AB">
        <w:rPr>
          <w:rFonts w:cs="Calibri"/>
          <w:iCs/>
          <w:color w:val="000000" w:themeColor="text1"/>
          <w:sz w:val="22"/>
          <w:szCs w:val="22"/>
        </w:rPr>
        <w:t xml:space="preserve">oferta nr 2 </w:t>
      </w:r>
      <w:r w:rsidRPr="007043AB">
        <w:rPr>
          <w:rFonts w:cs="Calibri"/>
          <w:iCs/>
          <w:color w:val="000000" w:themeColor="text1"/>
          <w:sz w:val="22"/>
          <w:szCs w:val="22"/>
        </w:rPr>
        <w:t xml:space="preserve"> </w:t>
      </w:r>
      <w:r w:rsidRPr="007043AB">
        <w:rPr>
          <w:rFonts w:cs="Calibri"/>
          <w:iCs/>
          <w:sz w:val="22"/>
          <w:szCs w:val="22"/>
        </w:rPr>
        <w:t>tj. oferta wykonawcy:</w:t>
      </w:r>
      <w:r w:rsidRPr="007043AB">
        <w:rPr>
          <w:rFonts w:cs="Calibri"/>
          <w:sz w:val="22"/>
          <w:szCs w:val="22"/>
        </w:rPr>
        <w:t xml:space="preserve"> </w:t>
      </w:r>
    </w:p>
    <w:p w14:paraId="552A67B5" w14:textId="77777777" w:rsidR="00020623" w:rsidRPr="00020623" w:rsidRDefault="00020623" w:rsidP="00020623">
      <w:pPr>
        <w:jc w:val="both"/>
        <w:rPr>
          <w:rFonts w:cs="Calibri"/>
        </w:rPr>
      </w:pPr>
      <w:r w:rsidRPr="00020623">
        <w:rPr>
          <w:rFonts w:cs="Calibri"/>
          <w:b/>
          <w:bCs/>
        </w:rPr>
        <w:t xml:space="preserve">MISTAR BUDOWNICTWO Paweł Miczek, Oskar Miczek s.c., 33-113 Zgłobice ul. Bajeczna 45 </w:t>
      </w:r>
      <w:r w:rsidRPr="00020623">
        <w:rPr>
          <w:rFonts w:cs="Calibri"/>
        </w:rPr>
        <w:t xml:space="preserve"> </w:t>
      </w:r>
    </w:p>
    <w:p w14:paraId="402A096C" w14:textId="77777777" w:rsidR="00965C6E" w:rsidRPr="00965C6E" w:rsidRDefault="00965C6E" w:rsidP="00965C6E">
      <w:pPr>
        <w:rPr>
          <w:b/>
          <w:sz w:val="22"/>
          <w:szCs w:val="22"/>
        </w:rPr>
      </w:pPr>
      <w:r w:rsidRPr="00965C6E">
        <w:rPr>
          <w:sz w:val="22"/>
          <w:szCs w:val="22"/>
          <w:u w:val="single"/>
        </w:rPr>
        <w:t>Uzasadnienie faktyczne wyboru oferty:</w:t>
      </w:r>
    </w:p>
    <w:p w14:paraId="27B84861" w14:textId="77777777" w:rsidR="00965C6E" w:rsidRPr="00965C6E" w:rsidRDefault="00965C6E" w:rsidP="00965C6E">
      <w:pPr>
        <w:rPr>
          <w:sz w:val="22"/>
          <w:szCs w:val="22"/>
        </w:rPr>
      </w:pPr>
      <w:bookmarkStart w:id="0" w:name="_Hlk103846281"/>
      <w:r w:rsidRPr="00965C6E">
        <w:rPr>
          <w:sz w:val="22"/>
          <w:szCs w:val="22"/>
        </w:rPr>
        <w:t>Ww. Wykonawca nie podlega wykluczeniu z ubiegania się o udzielenie zamówienia publicznego,                   i oferta nie podlega odrzuceniu.</w:t>
      </w:r>
    </w:p>
    <w:bookmarkEnd w:id="0"/>
    <w:p w14:paraId="63BD8A67" w14:textId="77777777" w:rsidR="00965C6E" w:rsidRPr="00965C6E" w:rsidRDefault="00965C6E" w:rsidP="00965C6E">
      <w:pPr>
        <w:rPr>
          <w:b/>
          <w:sz w:val="22"/>
          <w:szCs w:val="22"/>
        </w:rPr>
      </w:pPr>
      <w:r w:rsidRPr="00965C6E">
        <w:rPr>
          <w:sz w:val="22"/>
          <w:szCs w:val="22"/>
          <w:u w:val="single"/>
        </w:rPr>
        <w:t>Uzasadnienie prawne wyboru oferty:</w:t>
      </w:r>
    </w:p>
    <w:p w14:paraId="5155C12A" w14:textId="7FA43D42" w:rsidR="00965C6E" w:rsidRPr="007043AB" w:rsidRDefault="00965C6E" w:rsidP="007043AB">
      <w:pPr>
        <w:jc w:val="both"/>
        <w:rPr>
          <w:b/>
          <w:sz w:val="22"/>
          <w:szCs w:val="22"/>
          <w:u w:val="single"/>
        </w:rPr>
      </w:pPr>
      <w:r w:rsidRPr="00965C6E">
        <w:rPr>
          <w:sz w:val="22"/>
          <w:szCs w:val="22"/>
        </w:rPr>
        <w:t xml:space="preserve">Zgodnie z art. 239 ust. 1 ustawy </w:t>
      </w:r>
      <w:r w:rsidRPr="00965C6E">
        <w:rPr>
          <w:bCs/>
          <w:sz w:val="22"/>
          <w:szCs w:val="22"/>
        </w:rPr>
        <w:t>z dnia 11 września 2019 roku Prawo zamówień publicznych (tj.: Dz.U. z</w:t>
      </w:r>
      <w:r w:rsidRPr="00965C6E">
        <w:rPr>
          <w:sz w:val="22"/>
          <w:szCs w:val="22"/>
        </w:rPr>
        <w:t xml:space="preserve"> 2024 r., poz. 1320 ze zm.)</w:t>
      </w:r>
      <w:r w:rsidRPr="00965C6E">
        <w:rPr>
          <w:color w:val="000000"/>
          <w:sz w:val="22"/>
          <w:szCs w:val="22"/>
        </w:rPr>
        <w:t xml:space="preserve"> </w:t>
      </w:r>
      <w:r w:rsidRPr="00965C6E">
        <w:rPr>
          <w:sz w:val="22"/>
          <w:szCs w:val="22"/>
        </w:rPr>
        <w:t>zamawiający wybiera najkorzystniejszą ofertę na podstawie kryteriów oceny ofert określonych w dokumentach zamówienia.</w:t>
      </w:r>
    </w:p>
    <w:p w14:paraId="61E053B4" w14:textId="6125B339" w:rsidR="00965C6E" w:rsidRPr="00965C6E" w:rsidRDefault="00965C6E" w:rsidP="00965C6E">
      <w:pPr>
        <w:rPr>
          <w:sz w:val="22"/>
          <w:szCs w:val="22"/>
        </w:rPr>
      </w:pPr>
      <w:r w:rsidRPr="00965C6E">
        <w:rPr>
          <w:b/>
          <w:sz w:val="22"/>
          <w:szCs w:val="22"/>
        </w:rPr>
        <w:t>2.</w:t>
      </w:r>
      <w:r w:rsidRPr="00965C6E">
        <w:rPr>
          <w:sz w:val="22"/>
          <w:szCs w:val="22"/>
        </w:rPr>
        <w:t xml:space="preserve"> Wykonawcy którzy złożyli oferty w ww. postępowaniu wraz</w:t>
      </w:r>
      <w:r>
        <w:rPr>
          <w:sz w:val="22"/>
          <w:szCs w:val="22"/>
        </w:rPr>
        <w:t xml:space="preserve"> z punktacją przyznaną ofertom </w:t>
      </w:r>
      <w:r w:rsidRPr="00965C6E">
        <w:rPr>
          <w:sz w:val="22"/>
          <w:szCs w:val="22"/>
        </w:rPr>
        <w:t xml:space="preserve">w każdym kryterium oceny ofert i łączną punktacją: </w:t>
      </w:r>
    </w:p>
    <w:tbl>
      <w:tblPr>
        <w:tblpPr w:leftFromText="141" w:rightFromText="141" w:vertAnchor="text" w:horzAnchor="margin" w:tblpX="-79" w:tblpY="17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260"/>
        <w:gridCol w:w="1560"/>
        <w:gridCol w:w="1417"/>
        <w:gridCol w:w="1559"/>
        <w:gridCol w:w="993"/>
      </w:tblGrid>
      <w:tr w:rsidR="00965C6E" w:rsidRPr="00965C6E" w14:paraId="7392FD76" w14:textId="77777777" w:rsidTr="0075084F">
        <w:trPr>
          <w:trHeight w:val="348"/>
        </w:trPr>
        <w:tc>
          <w:tcPr>
            <w:tcW w:w="704" w:type="dxa"/>
            <w:shd w:val="clear" w:color="auto" w:fill="auto"/>
          </w:tcPr>
          <w:p w14:paraId="75F80C5C" w14:textId="77777777" w:rsidR="00965C6E" w:rsidRPr="00965C6E" w:rsidRDefault="00965C6E" w:rsidP="001B1F19">
            <w:pPr>
              <w:jc w:val="center"/>
              <w:rPr>
                <w:sz w:val="22"/>
                <w:szCs w:val="22"/>
              </w:rPr>
            </w:pPr>
            <w:r w:rsidRPr="00965C6E">
              <w:rPr>
                <w:sz w:val="22"/>
                <w:szCs w:val="22"/>
              </w:rPr>
              <w:t>nr oferty</w:t>
            </w:r>
          </w:p>
        </w:tc>
        <w:tc>
          <w:tcPr>
            <w:tcW w:w="3260" w:type="dxa"/>
            <w:shd w:val="clear" w:color="auto" w:fill="auto"/>
          </w:tcPr>
          <w:p w14:paraId="47FF1BCF" w14:textId="77777777" w:rsidR="00965C6E" w:rsidRPr="00965C6E" w:rsidRDefault="00965C6E" w:rsidP="001B1F19">
            <w:pPr>
              <w:jc w:val="center"/>
              <w:rPr>
                <w:sz w:val="22"/>
                <w:szCs w:val="22"/>
              </w:rPr>
            </w:pPr>
            <w:r w:rsidRPr="00965C6E">
              <w:rPr>
                <w:sz w:val="22"/>
                <w:szCs w:val="22"/>
              </w:rPr>
              <w:t>nazwa i siedziba wykonawcy</w:t>
            </w:r>
          </w:p>
        </w:tc>
        <w:tc>
          <w:tcPr>
            <w:tcW w:w="1560" w:type="dxa"/>
            <w:shd w:val="clear" w:color="auto" w:fill="auto"/>
          </w:tcPr>
          <w:p w14:paraId="20DAADBE" w14:textId="77777777" w:rsidR="00965C6E" w:rsidRPr="00965C6E" w:rsidRDefault="00965C6E" w:rsidP="001B1F19">
            <w:pPr>
              <w:jc w:val="center"/>
              <w:rPr>
                <w:sz w:val="22"/>
                <w:szCs w:val="22"/>
              </w:rPr>
            </w:pPr>
            <w:r w:rsidRPr="00965C6E">
              <w:rPr>
                <w:sz w:val="22"/>
                <w:szCs w:val="22"/>
              </w:rPr>
              <w:t>cena oferty brutto</w:t>
            </w:r>
          </w:p>
        </w:tc>
        <w:tc>
          <w:tcPr>
            <w:tcW w:w="1417" w:type="dxa"/>
            <w:shd w:val="clear" w:color="auto" w:fill="auto"/>
          </w:tcPr>
          <w:p w14:paraId="004807D3" w14:textId="77777777" w:rsidR="00965C6E" w:rsidRPr="00965C6E" w:rsidRDefault="00965C6E" w:rsidP="001B1F19">
            <w:pPr>
              <w:jc w:val="center"/>
              <w:rPr>
                <w:sz w:val="22"/>
                <w:szCs w:val="22"/>
              </w:rPr>
            </w:pPr>
            <w:r w:rsidRPr="00965C6E">
              <w:rPr>
                <w:sz w:val="22"/>
                <w:szCs w:val="22"/>
              </w:rPr>
              <w:t>liczba punktów                w kryterium:</w:t>
            </w:r>
          </w:p>
          <w:p w14:paraId="6660ED29" w14:textId="77777777" w:rsidR="00965C6E" w:rsidRPr="00965C6E" w:rsidRDefault="00965C6E" w:rsidP="001B1F19">
            <w:pPr>
              <w:jc w:val="center"/>
              <w:rPr>
                <w:sz w:val="22"/>
                <w:szCs w:val="22"/>
              </w:rPr>
            </w:pPr>
            <w:r w:rsidRPr="00965C6E">
              <w:rPr>
                <w:sz w:val="22"/>
                <w:szCs w:val="22"/>
              </w:rPr>
              <w:t>cena - 60%</w:t>
            </w:r>
          </w:p>
        </w:tc>
        <w:tc>
          <w:tcPr>
            <w:tcW w:w="1559" w:type="dxa"/>
            <w:shd w:val="clear" w:color="auto" w:fill="auto"/>
          </w:tcPr>
          <w:p w14:paraId="2F7730FD" w14:textId="77777777" w:rsidR="00965C6E" w:rsidRPr="00965C6E" w:rsidRDefault="00965C6E" w:rsidP="001B1F19">
            <w:pPr>
              <w:jc w:val="center"/>
              <w:rPr>
                <w:sz w:val="22"/>
                <w:szCs w:val="22"/>
              </w:rPr>
            </w:pPr>
            <w:r w:rsidRPr="00965C6E">
              <w:rPr>
                <w:sz w:val="22"/>
                <w:szCs w:val="22"/>
              </w:rPr>
              <w:t>liczba punktów                w kryterium:</w:t>
            </w:r>
          </w:p>
          <w:p w14:paraId="0A9F1BC7" w14:textId="5DC6D56F" w:rsidR="00965C6E" w:rsidRPr="00965C6E" w:rsidRDefault="007043AB" w:rsidP="001B1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okres gwarancji</w:t>
            </w:r>
            <w:r w:rsidR="00965C6E" w:rsidRPr="00965C6E">
              <w:rPr>
                <w:sz w:val="22"/>
                <w:szCs w:val="22"/>
              </w:rPr>
              <w:t>- 40 %</w:t>
            </w:r>
          </w:p>
        </w:tc>
        <w:tc>
          <w:tcPr>
            <w:tcW w:w="993" w:type="dxa"/>
            <w:shd w:val="clear" w:color="auto" w:fill="auto"/>
          </w:tcPr>
          <w:p w14:paraId="14F947CF" w14:textId="77777777" w:rsidR="00965C6E" w:rsidRPr="00965C6E" w:rsidRDefault="00965C6E" w:rsidP="001B1F19">
            <w:pPr>
              <w:jc w:val="center"/>
              <w:rPr>
                <w:sz w:val="22"/>
                <w:szCs w:val="22"/>
              </w:rPr>
            </w:pPr>
            <w:r w:rsidRPr="00965C6E">
              <w:rPr>
                <w:sz w:val="22"/>
                <w:szCs w:val="22"/>
              </w:rPr>
              <w:t>suma punktów</w:t>
            </w:r>
          </w:p>
          <w:p w14:paraId="3A44919D" w14:textId="77777777" w:rsidR="00965C6E" w:rsidRPr="00965C6E" w:rsidRDefault="00965C6E" w:rsidP="001B1F19">
            <w:pPr>
              <w:jc w:val="both"/>
              <w:rPr>
                <w:sz w:val="22"/>
                <w:szCs w:val="22"/>
              </w:rPr>
            </w:pPr>
          </w:p>
        </w:tc>
      </w:tr>
      <w:tr w:rsidR="00965C6E" w:rsidRPr="00965C6E" w14:paraId="6F42D790" w14:textId="77777777" w:rsidTr="0075084F">
        <w:trPr>
          <w:trHeight w:val="348"/>
        </w:trPr>
        <w:tc>
          <w:tcPr>
            <w:tcW w:w="704" w:type="dxa"/>
            <w:shd w:val="clear" w:color="auto" w:fill="auto"/>
          </w:tcPr>
          <w:p w14:paraId="6912985E" w14:textId="77777777" w:rsidR="00965C6E" w:rsidRPr="007043AB" w:rsidRDefault="00965C6E" w:rsidP="001B1F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043A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096C3BC6" w14:textId="38FFADDC" w:rsidR="00965C6E" w:rsidRPr="007043AB" w:rsidRDefault="007043AB" w:rsidP="007043A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0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Firma „WIMAL” Usługi Remontowo-Budowlane Krzysztof Więcek </w:t>
            </w:r>
            <w:r w:rsidR="007508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Pr="0070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ul. Kościuszki 24/19, </w:t>
            </w:r>
            <w:r w:rsidR="007508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</w:t>
            </w:r>
            <w:r w:rsidRPr="0070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38-300 Gorlice</w:t>
            </w:r>
          </w:p>
        </w:tc>
        <w:tc>
          <w:tcPr>
            <w:tcW w:w="1560" w:type="dxa"/>
            <w:shd w:val="clear" w:color="auto" w:fill="auto"/>
          </w:tcPr>
          <w:p w14:paraId="183DC471" w14:textId="77777777" w:rsidR="00965C6E" w:rsidRPr="007043AB" w:rsidRDefault="00965C6E" w:rsidP="001B1F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043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49DEFEF1" w14:textId="77777777" w:rsidR="007043AB" w:rsidRPr="007043AB" w:rsidRDefault="007043AB" w:rsidP="007043A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0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149 900,10 </w:t>
            </w:r>
            <w:r w:rsidRPr="007043AB">
              <w:rPr>
                <w:rFonts w:asciiTheme="minorHAnsi" w:hAnsiTheme="minorHAnsi" w:cstheme="minorHAnsi"/>
                <w:b/>
                <w:sz w:val="22"/>
                <w:szCs w:val="22"/>
              </w:rPr>
              <w:t>PLN</w:t>
            </w:r>
          </w:p>
          <w:p w14:paraId="14A5EEA8" w14:textId="456EE1F3" w:rsidR="00965C6E" w:rsidRPr="007043AB" w:rsidRDefault="00965C6E" w:rsidP="001B1F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CC16113" w14:textId="77777777" w:rsidR="00965C6E" w:rsidRPr="007043AB" w:rsidRDefault="00965C6E" w:rsidP="001B1F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B5D8A9" w14:textId="325C91F7" w:rsidR="00965C6E" w:rsidRPr="007043AB" w:rsidRDefault="007043AB" w:rsidP="001B1F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043AB">
              <w:rPr>
                <w:rFonts w:asciiTheme="minorHAnsi" w:hAnsiTheme="minorHAnsi" w:cstheme="minorHAnsi"/>
                <w:sz w:val="22"/>
                <w:szCs w:val="22"/>
              </w:rPr>
              <w:t>41,518</w:t>
            </w:r>
          </w:p>
        </w:tc>
        <w:tc>
          <w:tcPr>
            <w:tcW w:w="1559" w:type="dxa"/>
            <w:shd w:val="clear" w:color="auto" w:fill="auto"/>
          </w:tcPr>
          <w:p w14:paraId="1845C588" w14:textId="77777777" w:rsidR="00965C6E" w:rsidRPr="007043AB" w:rsidRDefault="00965C6E" w:rsidP="001B1F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D0DBDB" w14:textId="2FF6D991" w:rsidR="00965C6E" w:rsidRPr="007043AB" w:rsidRDefault="007043AB" w:rsidP="007043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043AB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993" w:type="dxa"/>
            <w:shd w:val="clear" w:color="auto" w:fill="auto"/>
          </w:tcPr>
          <w:p w14:paraId="468F5D2A" w14:textId="77777777" w:rsidR="00965C6E" w:rsidRPr="007043AB" w:rsidRDefault="00965C6E" w:rsidP="001B1F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238219" w14:textId="0AE29AE2" w:rsidR="00965C6E" w:rsidRPr="007043AB" w:rsidRDefault="007043AB" w:rsidP="007043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</w:t>
            </w:r>
            <w:r w:rsidRPr="0070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81,518</w:t>
            </w:r>
          </w:p>
        </w:tc>
      </w:tr>
      <w:tr w:rsidR="007043AB" w:rsidRPr="00965C6E" w14:paraId="4DFB7782" w14:textId="77777777" w:rsidTr="0075084F">
        <w:trPr>
          <w:trHeight w:val="348"/>
        </w:trPr>
        <w:tc>
          <w:tcPr>
            <w:tcW w:w="704" w:type="dxa"/>
            <w:shd w:val="clear" w:color="auto" w:fill="auto"/>
          </w:tcPr>
          <w:p w14:paraId="337FDB9E" w14:textId="08F8B76B" w:rsidR="007043AB" w:rsidRPr="007043AB" w:rsidRDefault="007043AB" w:rsidP="001B1F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043A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4B19156A" w14:textId="51200353" w:rsidR="007043AB" w:rsidRPr="007043AB" w:rsidRDefault="007043AB" w:rsidP="007043A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0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MISTAR BUDOWNICTWO Paweł Miczek, Oskar Miczek s.c., 33-113 Zgłobice ul. Bajeczna 45 </w:t>
            </w:r>
            <w:r w:rsidRPr="007043AB">
              <w:rPr>
                <w:rFonts w:asciiTheme="minorHAnsi" w:eastAsia="Times New Roman" w:hAnsiTheme="minorHAnsi" w:cstheme="minorHAnsi"/>
                <w:kern w:val="1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1C575542" w14:textId="62E04766" w:rsidR="007043AB" w:rsidRPr="007043AB" w:rsidRDefault="007043AB" w:rsidP="001B1F19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0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103 725,90</w:t>
            </w:r>
            <w:r w:rsidRPr="0070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PLN</w:t>
            </w:r>
          </w:p>
        </w:tc>
        <w:tc>
          <w:tcPr>
            <w:tcW w:w="1417" w:type="dxa"/>
            <w:shd w:val="clear" w:color="auto" w:fill="auto"/>
          </w:tcPr>
          <w:p w14:paraId="5D6E7EF8" w14:textId="327A5B25" w:rsidR="007043AB" w:rsidRPr="007043AB" w:rsidRDefault="007043AB" w:rsidP="001B1F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043AB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559" w:type="dxa"/>
            <w:shd w:val="clear" w:color="auto" w:fill="auto"/>
          </w:tcPr>
          <w:p w14:paraId="7309E08F" w14:textId="542C56E0" w:rsidR="007043AB" w:rsidRPr="007043AB" w:rsidRDefault="007043AB" w:rsidP="001B1F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043AB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993" w:type="dxa"/>
            <w:shd w:val="clear" w:color="auto" w:fill="auto"/>
          </w:tcPr>
          <w:p w14:paraId="5CF8C070" w14:textId="1B076479" w:rsidR="007043AB" w:rsidRPr="007043AB" w:rsidRDefault="007043AB" w:rsidP="001B1F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043AB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7043AB" w:rsidRPr="00965C6E" w14:paraId="63993E52" w14:textId="77777777" w:rsidTr="0075084F">
        <w:trPr>
          <w:trHeight w:val="348"/>
        </w:trPr>
        <w:tc>
          <w:tcPr>
            <w:tcW w:w="704" w:type="dxa"/>
            <w:shd w:val="clear" w:color="auto" w:fill="auto"/>
          </w:tcPr>
          <w:p w14:paraId="4EA1CDB1" w14:textId="48A13F5D" w:rsidR="007043AB" w:rsidRPr="007043AB" w:rsidRDefault="007043AB" w:rsidP="001B1F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043A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305CCEA7" w14:textId="0E66C364" w:rsidR="007043AB" w:rsidRPr="0075084F" w:rsidRDefault="007043AB" w:rsidP="007043A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0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KESON P. CABAK SPÓŁKA KOMANDYTOWA, 33-336 ŁABOWA 72A</w:t>
            </w:r>
          </w:p>
        </w:tc>
        <w:tc>
          <w:tcPr>
            <w:tcW w:w="1560" w:type="dxa"/>
            <w:shd w:val="clear" w:color="auto" w:fill="auto"/>
          </w:tcPr>
          <w:p w14:paraId="73709DDA" w14:textId="2FE1AC85" w:rsidR="007043AB" w:rsidRPr="007043AB" w:rsidRDefault="007043AB" w:rsidP="001B1F19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0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164 754,92 </w:t>
            </w:r>
            <w:r w:rsidRPr="007043AB">
              <w:rPr>
                <w:rFonts w:asciiTheme="minorHAnsi" w:hAnsiTheme="minorHAnsi" w:cstheme="minorHAnsi"/>
                <w:b/>
                <w:sz w:val="22"/>
                <w:szCs w:val="22"/>
              </w:rPr>
              <w:t>PLN</w:t>
            </w:r>
          </w:p>
        </w:tc>
        <w:tc>
          <w:tcPr>
            <w:tcW w:w="1417" w:type="dxa"/>
            <w:shd w:val="clear" w:color="auto" w:fill="auto"/>
          </w:tcPr>
          <w:p w14:paraId="4264B572" w14:textId="24587D9C" w:rsidR="007043AB" w:rsidRPr="007043AB" w:rsidRDefault="007043AB" w:rsidP="001B1F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043AB">
              <w:rPr>
                <w:rFonts w:asciiTheme="minorHAnsi" w:hAnsiTheme="minorHAnsi" w:cstheme="minorHAnsi"/>
                <w:sz w:val="22"/>
                <w:szCs w:val="22"/>
              </w:rPr>
              <w:t>37,774</w:t>
            </w:r>
          </w:p>
        </w:tc>
        <w:tc>
          <w:tcPr>
            <w:tcW w:w="1559" w:type="dxa"/>
            <w:shd w:val="clear" w:color="auto" w:fill="auto"/>
          </w:tcPr>
          <w:p w14:paraId="2C91BCFE" w14:textId="440DB368" w:rsidR="007043AB" w:rsidRPr="007043AB" w:rsidRDefault="007043AB" w:rsidP="001B1F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043AB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993" w:type="dxa"/>
            <w:shd w:val="clear" w:color="auto" w:fill="auto"/>
          </w:tcPr>
          <w:p w14:paraId="6E0C294C" w14:textId="7CF7BD24" w:rsidR="007043AB" w:rsidRPr="007043AB" w:rsidRDefault="007043AB" w:rsidP="001B1F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043AB">
              <w:rPr>
                <w:rFonts w:asciiTheme="minorHAnsi" w:hAnsiTheme="minorHAnsi" w:cstheme="minorHAnsi"/>
                <w:b/>
                <w:sz w:val="22"/>
                <w:szCs w:val="22"/>
              </w:rPr>
              <w:t>77,774</w:t>
            </w:r>
          </w:p>
        </w:tc>
      </w:tr>
    </w:tbl>
    <w:p w14:paraId="6E0EE5E8" w14:textId="77777777" w:rsidR="001A0987" w:rsidRPr="00965C6E" w:rsidRDefault="001A0987" w:rsidP="001A0987">
      <w:pPr>
        <w:pStyle w:val="Tekstpodstawowy"/>
        <w:tabs>
          <w:tab w:val="left" w:pos="7200"/>
        </w:tabs>
        <w:jc w:val="both"/>
        <w:rPr>
          <w:i/>
          <w:sz w:val="22"/>
          <w:szCs w:val="22"/>
        </w:rPr>
      </w:pPr>
      <w:r w:rsidRPr="00965C6E">
        <w:rPr>
          <w:i/>
          <w:sz w:val="22"/>
          <w:szCs w:val="22"/>
        </w:rPr>
        <w:tab/>
      </w:r>
    </w:p>
    <w:p w14:paraId="4C96EAEB" w14:textId="77777777" w:rsidR="001A0987" w:rsidRPr="00772B74" w:rsidRDefault="001A0987" w:rsidP="001A0987">
      <w:pPr>
        <w:pStyle w:val="Tekstpodstawowy"/>
        <w:tabs>
          <w:tab w:val="left" w:pos="7200"/>
        </w:tabs>
        <w:jc w:val="both"/>
        <w:rPr>
          <w:i/>
          <w:sz w:val="20"/>
          <w:szCs w:val="20"/>
        </w:rPr>
      </w:pPr>
    </w:p>
    <w:p w14:paraId="0732BD79" w14:textId="0008A6C1" w:rsidR="007043AB" w:rsidRDefault="001A0987" w:rsidP="001A0987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</w:t>
      </w:r>
      <w:r w:rsidR="0075084F">
        <w:rPr>
          <w:i/>
          <w:iCs/>
          <w:sz w:val="20"/>
          <w:szCs w:val="20"/>
        </w:rPr>
        <w:t xml:space="preserve">                               </w:t>
      </w:r>
      <w:bookmarkStart w:id="1" w:name="_GoBack"/>
      <w:bookmarkEnd w:id="1"/>
    </w:p>
    <w:p w14:paraId="409B7930" w14:textId="77777777" w:rsidR="007043AB" w:rsidRDefault="007043AB" w:rsidP="001A0987">
      <w:pPr>
        <w:rPr>
          <w:i/>
          <w:iCs/>
          <w:sz w:val="20"/>
          <w:szCs w:val="20"/>
        </w:rPr>
      </w:pPr>
    </w:p>
    <w:p w14:paraId="54BF1A1A" w14:textId="2785030D" w:rsidR="001A0987" w:rsidRPr="00E44F06" w:rsidRDefault="007043AB" w:rsidP="001A0987">
      <w:pPr>
        <w:rPr>
          <w:b/>
          <w:bCs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1A0987">
        <w:rPr>
          <w:i/>
          <w:iCs/>
          <w:sz w:val="20"/>
          <w:szCs w:val="20"/>
        </w:rPr>
        <w:t xml:space="preserve">  </w:t>
      </w:r>
      <w:r w:rsidR="001A0987" w:rsidRPr="00E44F06">
        <w:rPr>
          <w:i/>
          <w:iCs/>
          <w:sz w:val="20"/>
          <w:szCs w:val="20"/>
        </w:rPr>
        <w:t xml:space="preserve"> </w:t>
      </w:r>
      <w:r w:rsidR="001A0987" w:rsidRPr="00E44F06">
        <w:rPr>
          <w:b/>
          <w:bCs/>
          <w:i/>
          <w:iCs/>
          <w:sz w:val="20"/>
          <w:szCs w:val="20"/>
        </w:rPr>
        <w:t>......................................................</w:t>
      </w:r>
    </w:p>
    <w:p w14:paraId="42594464" w14:textId="77777777" w:rsidR="001A0987" w:rsidRPr="00380540" w:rsidRDefault="001A0987" w:rsidP="001A0987">
      <w:pPr>
        <w:rPr>
          <w:i/>
          <w:iCs/>
          <w:sz w:val="20"/>
          <w:szCs w:val="20"/>
        </w:rPr>
      </w:pPr>
      <w:r w:rsidRPr="00E44F06">
        <w:rPr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(podpis kierownika zamawiającego)</w:t>
      </w:r>
    </w:p>
    <w:p w14:paraId="249B1DBC" w14:textId="77777777" w:rsidR="001A0987" w:rsidRDefault="001A0987" w:rsidP="001A0987">
      <w:pPr>
        <w:jc w:val="both"/>
        <w:rPr>
          <w:rFonts w:cs="Arial"/>
          <w:bCs/>
          <w:sz w:val="20"/>
          <w:szCs w:val="20"/>
        </w:rPr>
      </w:pPr>
    </w:p>
    <w:p w14:paraId="6DD07163" w14:textId="77777777" w:rsidR="001A0987" w:rsidRDefault="001A0987" w:rsidP="001A0987">
      <w:pPr>
        <w:jc w:val="both"/>
        <w:rPr>
          <w:rFonts w:cs="Arial"/>
          <w:bCs/>
          <w:sz w:val="20"/>
          <w:szCs w:val="20"/>
        </w:rPr>
      </w:pPr>
      <w:r w:rsidRPr="00A7427C">
        <w:rPr>
          <w:rFonts w:cs="Arial"/>
          <w:bCs/>
          <w:sz w:val="20"/>
          <w:szCs w:val="20"/>
        </w:rPr>
        <w:t>K/o:</w:t>
      </w:r>
      <w:r>
        <w:rPr>
          <w:rFonts w:cs="Arial"/>
          <w:bCs/>
          <w:sz w:val="20"/>
          <w:szCs w:val="20"/>
        </w:rPr>
        <w:t xml:space="preserve"> </w:t>
      </w:r>
    </w:p>
    <w:p w14:paraId="709AD6BA" w14:textId="20767B7D" w:rsidR="001A0987" w:rsidRPr="00A7427C" w:rsidRDefault="00EA7A1A" w:rsidP="001A0987">
      <w:pPr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Strona prowadzonego postępowania</w:t>
      </w:r>
      <w:r w:rsidR="001A0987" w:rsidRPr="00A7427C">
        <w:rPr>
          <w:rFonts w:cs="Arial"/>
          <w:bCs/>
          <w:sz w:val="20"/>
          <w:szCs w:val="20"/>
        </w:rPr>
        <w:t xml:space="preserve">  </w:t>
      </w:r>
    </w:p>
    <w:p w14:paraId="7F2C8FD5" w14:textId="77777777" w:rsidR="001A0987" w:rsidRPr="00A7427C" w:rsidRDefault="001A0987" w:rsidP="001A0987">
      <w:pPr>
        <w:ind w:left="1100" w:hanging="1100"/>
        <w:jc w:val="both"/>
        <w:rPr>
          <w:rFonts w:cs="Arial"/>
          <w:bCs/>
          <w:sz w:val="20"/>
          <w:szCs w:val="20"/>
        </w:rPr>
      </w:pPr>
      <w:r w:rsidRPr="00A7427C">
        <w:rPr>
          <w:rFonts w:cs="Arial"/>
          <w:bCs/>
          <w:sz w:val="20"/>
          <w:szCs w:val="20"/>
        </w:rPr>
        <w:t>a/a</w:t>
      </w:r>
    </w:p>
    <w:p w14:paraId="6B96DEBB" w14:textId="77777777" w:rsidR="001A0987" w:rsidRDefault="001A0987" w:rsidP="001A0987">
      <w:pPr>
        <w:rPr>
          <w:rFonts w:cs="Arial"/>
          <w:sz w:val="20"/>
          <w:szCs w:val="20"/>
        </w:rPr>
      </w:pPr>
    </w:p>
    <w:p w14:paraId="3314E463" w14:textId="77777777" w:rsidR="00322819" w:rsidRDefault="00322819" w:rsidP="001A0987">
      <w:pPr>
        <w:rPr>
          <w:rFonts w:cs="Arial"/>
          <w:sz w:val="20"/>
          <w:szCs w:val="20"/>
        </w:rPr>
      </w:pPr>
    </w:p>
    <w:p w14:paraId="6C03939D" w14:textId="4E33F08C" w:rsidR="001A0987" w:rsidRDefault="00770316">
      <w:r>
        <w:rPr>
          <w:rFonts w:cs="Arial"/>
          <w:sz w:val="20"/>
          <w:szCs w:val="20"/>
        </w:rPr>
        <w:t>Sporządził: Mirosław Łopata</w:t>
      </w:r>
      <w:r w:rsidR="008E2F20">
        <w:rPr>
          <w:rFonts w:cs="Arial"/>
          <w:sz w:val="20"/>
          <w:szCs w:val="20"/>
        </w:rPr>
        <w:t xml:space="preserve"> -</w:t>
      </w:r>
      <w:r w:rsidR="001A0987" w:rsidRPr="00892A1B">
        <w:rPr>
          <w:rFonts w:cs="Arial"/>
          <w:sz w:val="20"/>
          <w:szCs w:val="20"/>
        </w:rPr>
        <w:t xml:space="preserve"> inspekto</w:t>
      </w:r>
      <w:r w:rsidR="001A0987">
        <w:rPr>
          <w:rFonts w:cs="Arial"/>
          <w:sz w:val="20"/>
          <w:szCs w:val="20"/>
        </w:rPr>
        <w:t>r, Wydział Organizacyjny, Dział Zamówień Publicznych</w:t>
      </w:r>
      <w:r w:rsidR="001A0987" w:rsidRPr="00892A1B">
        <w:rPr>
          <w:rFonts w:cs="Arial"/>
          <w:sz w:val="20"/>
          <w:szCs w:val="20"/>
        </w:rPr>
        <w:t>, tel. 183551252</w:t>
      </w:r>
    </w:p>
    <w:sectPr w:rsidR="001A0987" w:rsidSect="0075084F">
      <w:headerReference w:type="default" r:id="rId8"/>
      <w:pgSz w:w="11906" w:h="16838"/>
      <w:pgMar w:top="1276" w:right="1133" w:bottom="0" w:left="1276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5F91C" w14:textId="77777777" w:rsidR="008A5A9D" w:rsidRDefault="008A5A9D" w:rsidP="00466517">
      <w:r>
        <w:separator/>
      </w:r>
    </w:p>
  </w:endnote>
  <w:endnote w:type="continuationSeparator" w:id="0">
    <w:p w14:paraId="0CE8B6DD" w14:textId="77777777" w:rsidR="008A5A9D" w:rsidRDefault="008A5A9D" w:rsidP="0046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8BAEE" w14:textId="77777777" w:rsidR="008A5A9D" w:rsidRDefault="008A5A9D" w:rsidP="00466517">
      <w:r>
        <w:separator/>
      </w:r>
    </w:p>
  </w:footnote>
  <w:footnote w:type="continuationSeparator" w:id="0">
    <w:p w14:paraId="5360850B" w14:textId="77777777" w:rsidR="008A5A9D" w:rsidRDefault="008A5A9D" w:rsidP="00466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38A7B" w14:textId="295F78ED" w:rsidR="006C56B2" w:rsidRPr="002671BF" w:rsidRDefault="00020623" w:rsidP="002671BF">
    <w:pPr>
      <w:pStyle w:val="Nagwek1"/>
      <w:spacing w:line="276" w:lineRule="auto"/>
      <w:jc w:val="left"/>
      <w:rPr>
        <w:rFonts w:ascii="Calibri" w:eastAsia="Calibri" w:hAnsi="Calibri" w:cs="Arial"/>
        <w:sz w:val="24"/>
      </w:rPr>
    </w:pPr>
    <w:r w:rsidRPr="00DC41DF">
      <w:rPr>
        <w:noProof/>
        <w:lang w:eastAsia="pl-PL"/>
      </w:rPr>
      <w:drawing>
        <wp:inline distT="0" distB="0" distL="0" distR="0" wp14:anchorId="4EAEEFCB" wp14:editId="6145166E">
          <wp:extent cx="5755241" cy="514350"/>
          <wp:effectExtent l="0" t="0" r="0" b="0"/>
          <wp:docPr id="13" name="Obraz 13" descr="PL-Pasek_FE-CMYK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-Pasek_FE-CMYK-pozi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8276" cy="51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615C86" w14:textId="41F2DAE2" w:rsidR="00770316" w:rsidRDefault="007703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64BC01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2480808"/>
    <w:multiLevelType w:val="hybridMultilevel"/>
    <w:tmpl w:val="D200CA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825CB"/>
    <w:multiLevelType w:val="hybridMultilevel"/>
    <w:tmpl w:val="43E4F7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862D1"/>
    <w:multiLevelType w:val="hybridMultilevel"/>
    <w:tmpl w:val="685E3F6E"/>
    <w:lvl w:ilvl="0" w:tplc="26923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05DF7"/>
    <w:multiLevelType w:val="hybridMultilevel"/>
    <w:tmpl w:val="83802752"/>
    <w:lvl w:ilvl="0" w:tplc="E34684A4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97624"/>
    <w:multiLevelType w:val="hybridMultilevel"/>
    <w:tmpl w:val="53C2CC0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941229"/>
    <w:multiLevelType w:val="hybridMultilevel"/>
    <w:tmpl w:val="241C95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87"/>
    <w:rsid w:val="00017806"/>
    <w:rsid w:val="00020623"/>
    <w:rsid w:val="00085991"/>
    <w:rsid w:val="000A1999"/>
    <w:rsid w:val="000D143F"/>
    <w:rsid w:val="001345E4"/>
    <w:rsid w:val="00141EC4"/>
    <w:rsid w:val="0015230D"/>
    <w:rsid w:val="0017208E"/>
    <w:rsid w:val="001752D7"/>
    <w:rsid w:val="00190841"/>
    <w:rsid w:val="001A0987"/>
    <w:rsid w:val="001C4405"/>
    <w:rsid w:val="00201451"/>
    <w:rsid w:val="002671BF"/>
    <w:rsid w:val="00272FF0"/>
    <w:rsid w:val="0029708F"/>
    <w:rsid w:val="002A2357"/>
    <w:rsid w:val="002B4485"/>
    <w:rsid w:val="00322819"/>
    <w:rsid w:val="00337C02"/>
    <w:rsid w:val="00346971"/>
    <w:rsid w:val="00387DC4"/>
    <w:rsid w:val="00394AC4"/>
    <w:rsid w:val="00406ACA"/>
    <w:rsid w:val="00413B0B"/>
    <w:rsid w:val="00455BF6"/>
    <w:rsid w:val="00466517"/>
    <w:rsid w:val="00480A76"/>
    <w:rsid w:val="004B0DD8"/>
    <w:rsid w:val="004B22A7"/>
    <w:rsid w:val="004D5305"/>
    <w:rsid w:val="00501D0C"/>
    <w:rsid w:val="005041AB"/>
    <w:rsid w:val="00526B95"/>
    <w:rsid w:val="005523AF"/>
    <w:rsid w:val="00584A1F"/>
    <w:rsid w:val="005A4130"/>
    <w:rsid w:val="005F772A"/>
    <w:rsid w:val="00600F33"/>
    <w:rsid w:val="00665A5C"/>
    <w:rsid w:val="006B15BD"/>
    <w:rsid w:val="006C56B2"/>
    <w:rsid w:val="006D0CCF"/>
    <w:rsid w:val="006D679F"/>
    <w:rsid w:val="007043AB"/>
    <w:rsid w:val="007359DF"/>
    <w:rsid w:val="0075084F"/>
    <w:rsid w:val="00770316"/>
    <w:rsid w:val="007756BC"/>
    <w:rsid w:val="007C1810"/>
    <w:rsid w:val="00821B43"/>
    <w:rsid w:val="00862108"/>
    <w:rsid w:val="0086281A"/>
    <w:rsid w:val="008A5A9D"/>
    <w:rsid w:val="008E2F20"/>
    <w:rsid w:val="008F5154"/>
    <w:rsid w:val="00956E3F"/>
    <w:rsid w:val="00965C6E"/>
    <w:rsid w:val="009737D7"/>
    <w:rsid w:val="0098465C"/>
    <w:rsid w:val="009A7ED2"/>
    <w:rsid w:val="009D370F"/>
    <w:rsid w:val="009F1007"/>
    <w:rsid w:val="009F4E30"/>
    <w:rsid w:val="00A00A6C"/>
    <w:rsid w:val="00A00E1B"/>
    <w:rsid w:val="00A44131"/>
    <w:rsid w:val="00A625D3"/>
    <w:rsid w:val="00AA2E98"/>
    <w:rsid w:val="00AB7612"/>
    <w:rsid w:val="00B63DAF"/>
    <w:rsid w:val="00B937EE"/>
    <w:rsid w:val="00BF17C4"/>
    <w:rsid w:val="00BF7AEC"/>
    <w:rsid w:val="00C21295"/>
    <w:rsid w:val="00C97DBD"/>
    <w:rsid w:val="00D11448"/>
    <w:rsid w:val="00D8617A"/>
    <w:rsid w:val="00D95E6E"/>
    <w:rsid w:val="00DE2D50"/>
    <w:rsid w:val="00E27A78"/>
    <w:rsid w:val="00E66232"/>
    <w:rsid w:val="00E86AF9"/>
    <w:rsid w:val="00EA7A1A"/>
    <w:rsid w:val="00ED235F"/>
    <w:rsid w:val="00ED60B4"/>
    <w:rsid w:val="00EE6C30"/>
    <w:rsid w:val="00F11721"/>
    <w:rsid w:val="00F22CB2"/>
    <w:rsid w:val="00F25FF7"/>
    <w:rsid w:val="00F2727F"/>
    <w:rsid w:val="00F400B2"/>
    <w:rsid w:val="00F575BD"/>
    <w:rsid w:val="00F63A75"/>
    <w:rsid w:val="00F95310"/>
    <w:rsid w:val="00F967BC"/>
    <w:rsid w:val="00FB20BF"/>
    <w:rsid w:val="00FC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89417"/>
  <w15:chartTrackingRefBased/>
  <w15:docId w15:val="{95F719E0-7D4D-4DDB-89C7-E283BDB9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987"/>
    <w:pPr>
      <w:suppressAutoHyphens/>
      <w:spacing w:after="0" w:line="240" w:lineRule="auto"/>
    </w:pPr>
    <w:rPr>
      <w:rFonts w:ascii="Calibri" w:eastAsia="Times New Roman" w:hAnsi="Calibri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A09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A0987"/>
    <w:rPr>
      <w:rFonts w:ascii="Calibri" w:eastAsia="Times New Roman" w:hAnsi="Calibri" w:cs="Times New Roman"/>
      <w:kern w:val="1"/>
      <w:sz w:val="24"/>
      <w:szCs w:val="24"/>
      <w:lang w:eastAsia="pl-PL"/>
    </w:rPr>
  </w:style>
  <w:style w:type="character" w:styleId="Pogrubienie">
    <w:name w:val="Strong"/>
    <w:qFormat/>
    <w:rsid w:val="001A0987"/>
    <w:rPr>
      <w:rFonts w:ascii="Calibri" w:hAnsi="Calibri"/>
      <w:b/>
      <w:bCs/>
      <w:sz w:val="26"/>
    </w:rPr>
  </w:style>
  <w:style w:type="paragraph" w:styleId="Akapitzlist">
    <w:name w:val="List Paragraph"/>
    <w:aliases w:val="CW_Lista,normalny tekst,L1,Numerowanie,Akapit z listą5,T_SZ_List Paragraph,Wypunktowanie,BulletC,Obiekt,List Paragraph1,nr3,Wyliczanie,2 heading,A_wyliczenie,K-P_odwolanie,maz_wyliczenie,opis dzialania,Akapit z listą BS"/>
    <w:basedOn w:val="Normalny"/>
    <w:link w:val="AkapitzlistZnak"/>
    <w:uiPriority w:val="34"/>
    <w:qFormat/>
    <w:rsid w:val="0017208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kapitzlistZnak">
    <w:name w:val="Akapit z listą Znak"/>
    <w:aliases w:val="CW_Lista Znak,normalny tekst Znak,L1 Znak,Numerowanie Znak,Akapit z listą5 Znak,T_SZ_List Paragraph Znak,Wypunktowanie Znak,BulletC Znak,Obiekt Znak,List Paragraph1 Znak,nr3 Znak,Wyliczanie Znak,2 heading Znak,A_wyliczenie Znak"/>
    <w:link w:val="Akapitzlist"/>
    <w:uiPriority w:val="34"/>
    <w:qFormat/>
    <w:rsid w:val="0017208E"/>
  </w:style>
  <w:style w:type="paragraph" w:styleId="Nagwek">
    <w:name w:val="header"/>
    <w:basedOn w:val="Normalny"/>
    <w:link w:val="NagwekZnak"/>
    <w:uiPriority w:val="99"/>
    <w:unhideWhenUsed/>
    <w:rsid w:val="004665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517"/>
    <w:rPr>
      <w:rFonts w:ascii="Calibri" w:eastAsia="Times New Roman" w:hAnsi="Calibri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65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6517"/>
    <w:rPr>
      <w:rFonts w:ascii="Calibri" w:eastAsia="Times New Roman" w:hAnsi="Calibri" w:cs="Times New Roman"/>
      <w:kern w:val="1"/>
      <w:sz w:val="24"/>
      <w:szCs w:val="24"/>
      <w:lang w:eastAsia="pl-PL"/>
    </w:rPr>
  </w:style>
  <w:style w:type="paragraph" w:customStyle="1" w:styleId="Default">
    <w:name w:val="Default"/>
    <w:rsid w:val="00141E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agwek1">
    <w:name w:val="Nagłówek1"/>
    <w:basedOn w:val="Normalny"/>
    <w:next w:val="Tekstpodstawowy"/>
    <w:rsid w:val="006C56B2"/>
    <w:pPr>
      <w:jc w:val="center"/>
    </w:pPr>
    <w:rPr>
      <w:rFonts w:ascii="Times New Roman" w:hAnsi="Times New Roman"/>
      <w:b/>
      <w:bCs/>
      <w:kern w:val="0"/>
      <w:sz w:val="32"/>
      <w:lang w:eastAsia="zh-CN"/>
    </w:rPr>
  </w:style>
  <w:style w:type="paragraph" w:styleId="NormalnyWeb">
    <w:name w:val="Normal (Web)"/>
    <w:basedOn w:val="Normalny"/>
    <w:uiPriority w:val="99"/>
    <w:unhideWhenUsed/>
    <w:rsid w:val="004D5305"/>
    <w:pPr>
      <w:suppressAutoHyphens w:val="0"/>
      <w:spacing w:before="100" w:beforeAutospacing="1" w:after="100" w:afterAutospacing="1"/>
    </w:pPr>
    <w:rPr>
      <w:rFonts w:ascii="Times New Roman" w:eastAsia="Calibri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79E27-A727-45FB-81A4-91DB55569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Mireki</cp:lastModifiedBy>
  <cp:revision>3</cp:revision>
  <cp:lastPrinted>2025-06-17T07:39:00Z</cp:lastPrinted>
  <dcterms:created xsi:type="dcterms:W3CDTF">2025-06-17T07:12:00Z</dcterms:created>
  <dcterms:modified xsi:type="dcterms:W3CDTF">2025-06-17T08:15:00Z</dcterms:modified>
</cp:coreProperties>
</file>