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E3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10 do SWZ</w:t>
      </w:r>
    </w:p>
    <w:p w14:paraId="00000002" w14:textId="77777777" w:rsidR="00A85E3C" w:rsidRDefault="00000000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Nr postępowania P2023/10</w:t>
      </w:r>
    </w:p>
    <w:p w14:paraId="00000003" w14:textId="77777777" w:rsidR="00A85E3C" w:rsidRDefault="00000000">
      <w:pPr>
        <w:spacing w:before="480" w:after="0" w:line="257" w:lineRule="auto"/>
        <w:ind w:left="5040" w:firstLine="34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</w:t>
      </w:r>
    </w:p>
    <w:p w14:paraId="00000004" w14:textId="77777777" w:rsidR="00A85E3C" w:rsidRDefault="00000000">
      <w:pPr>
        <w:spacing w:after="0" w:line="276" w:lineRule="auto"/>
        <w:ind w:left="5370" w:right="19" w:firstLine="15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t>SIM KZN Warmia i Mazury Spółka z ograniczoną odpowiedzialnością</w:t>
      </w:r>
      <w:r>
        <w:rPr>
          <w:b/>
          <w:sz w:val="20"/>
          <w:szCs w:val="20"/>
        </w:rPr>
        <w:br/>
        <w:t>ul. Ratusz 1, 11-015 Olsztynek</w:t>
      </w:r>
    </w:p>
    <w:p w14:paraId="00000005" w14:textId="77777777" w:rsidR="00A85E3C" w:rsidRDefault="00A85E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Wykonawca:</w:t>
      </w:r>
    </w:p>
    <w:p w14:paraId="00000007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8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9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0000000A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0000000B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C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D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</w:t>
      </w:r>
      <w:r>
        <w:rPr>
          <w:rFonts w:ascii="Arial" w:eastAsia="Arial" w:hAnsi="Arial" w:cs="Arial"/>
          <w:i/>
          <w:sz w:val="16"/>
          <w:szCs w:val="16"/>
        </w:rPr>
        <w:br/>
        <w:t>do reprezentacji)</w:t>
      </w:r>
    </w:p>
    <w:p w14:paraId="0000000E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000000F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000010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składane na podstawie art. 125 ust. 1 ustawy Pzp</w:t>
      </w:r>
    </w:p>
    <w:p w14:paraId="00000011" w14:textId="77777777" w:rsidR="00A85E3C" w:rsidRDefault="00000000">
      <w:pPr>
        <w:spacing w:before="240" w:after="0" w:line="36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potrzeby postępowania o udzielenie zamówienia publicznego pn. “</w:t>
      </w:r>
      <w:r>
        <w:rPr>
          <w:rFonts w:ascii="Arial" w:eastAsia="Arial" w:hAnsi="Arial" w:cs="Arial"/>
          <w:b/>
          <w:sz w:val="20"/>
          <w:szCs w:val="20"/>
        </w:rPr>
        <w:t xml:space="preserve">Wykonanie zamiennego projektu budowlanego z uzyskaniem zamiennego pozwolenia na budowę oraz analizy rzeczowo-finansowej </w:t>
      </w: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budynku wielorodzinnego w Bisztynku</w:t>
      </w:r>
      <w:r>
        <w:rPr>
          <w:rFonts w:ascii="Arial" w:eastAsia="Arial" w:hAnsi="Arial" w:cs="Arial"/>
          <w:b/>
          <w:i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prowadzonego przez </w:t>
      </w:r>
      <w:r>
        <w:rPr>
          <w:rFonts w:ascii="Arial" w:eastAsia="Arial" w:hAnsi="Arial" w:cs="Arial"/>
          <w:b/>
          <w:sz w:val="20"/>
          <w:szCs w:val="20"/>
        </w:rPr>
        <w:t>SIM KZN Warmia i Mazury Spółka z ograniczoną odpowiedzialnością z siedzibą w Olsztynku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oświadczam, co następuje:</w:t>
      </w:r>
    </w:p>
    <w:p w14:paraId="00000012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OŚWIADCZENIA DOTYCZĄCE WYKONAWCY:</w:t>
      </w:r>
    </w:p>
    <w:p w14:paraId="00000013" w14:textId="77777777" w:rsidR="00A85E3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podlegam wykluczeniu z postępowania na podstawie </w:t>
      </w:r>
      <w:r>
        <w:rPr>
          <w:rFonts w:ascii="Arial" w:eastAsia="Arial" w:hAnsi="Arial" w:cs="Arial"/>
          <w:color w:val="000000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Fonts w:ascii="Arial" w:eastAsia="Arial" w:hAnsi="Arial" w:cs="Arial"/>
          <w:color w:val="000000"/>
          <w:sz w:val="21"/>
          <w:szCs w:val="21"/>
          <w:vertAlign w:val="superscript"/>
        </w:rPr>
        <w:footnoteReference w:id="1"/>
      </w:r>
    </w:p>
    <w:p w14:paraId="00000014" w14:textId="77777777" w:rsidR="00A85E3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  <w:szCs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szCs w:val="21"/>
        </w:rPr>
        <w:t>.</w:t>
      </w:r>
      <w:r>
        <w:rPr>
          <w:rFonts w:ascii="Arial" w:eastAsia="Arial" w:hAnsi="Arial" w:cs="Arial"/>
          <w:i/>
          <w:color w:val="222222"/>
          <w:sz w:val="21"/>
          <w:szCs w:val="21"/>
          <w:vertAlign w:val="superscript"/>
        </w:rPr>
        <w:footnoteReference w:id="2"/>
      </w:r>
    </w:p>
    <w:p w14:paraId="00000015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00000016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bookmarkStart w:id="3" w:name="30j0zll" w:colFirst="0" w:colLast="0"/>
      <w:bookmarkEnd w:id="3"/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7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t xml:space="preserve">SPECYFIKACJA </w:t>
      </w:r>
      <w:proofErr w:type="gramStart"/>
      <w:r>
        <w:t>WARUNKÓW  ZAMÓWIENIA</w:t>
      </w:r>
      <w:proofErr w:type="gramEnd"/>
      <w:r>
        <w:t xml:space="preserve">, rozdział 9 “WARUNKI UDZIAŁU W POSTĘPOWANIU” </w:t>
      </w:r>
      <w:r>
        <w:rPr>
          <w:rFonts w:ascii="Arial" w:eastAsia="Arial" w:hAnsi="Arial" w:cs="Arial"/>
          <w:sz w:val="21"/>
          <w:szCs w:val="21"/>
        </w:rPr>
        <w:t xml:space="preserve">polegam na zdolnościach lub sytuacji następującego podmiotu udostępniającego zasoby: </w:t>
      </w:r>
      <w:bookmarkStart w:id="4" w:name="3znysh7" w:colFirst="0" w:colLast="0"/>
      <w:bookmarkEnd w:id="4"/>
      <w:r>
        <w:rPr>
          <w:rFonts w:ascii="Arial" w:eastAsia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21"/>
          <w:szCs w:val="21"/>
        </w:rPr>
        <w:br/>
        <w:t xml:space="preserve">w następującym zakresie: ............................................................................................................... </w:t>
      </w:r>
      <w:r>
        <w:rPr>
          <w:rFonts w:ascii="Arial" w:eastAsia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i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 xml:space="preserve">co odpowiada ponad 10% wartości przedmiotowego zamówienia. </w:t>
      </w:r>
    </w:p>
    <w:p w14:paraId="00000018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0000019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A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 stosunku do następującego podmiotu, będącego podwykonawcą, na którego przypada ponad 10% wartości zamówienia: 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>nie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eastAsia="Arial" w:hAnsi="Arial" w:cs="Arial"/>
          <w:sz w:val="21"/>
          <w:szCs w:val="21"/>
        </w:rPr>
        <w:t>w  art.</w:t>
      </w:r>
      <w:proofErr w:type="gramEnd"/>
      <w:r>
        <w:rPr>
          <w:rFonts w:ascii="Arial" w:eastAsia="Arial" w:hAnsi="Arial" w:cs="Arial"/>
          <w:sz w:val="21"/>
          <w:szCs w:val="21"/>
        </w:rPr>
        <w:t>  5k rozporządzenia 833/2014 w brzmieniu nadanym rozporządzeniem 2022/576.</w:t>
      </w:r>
    </w:p>
    <w:p w14:paraId="0000001B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000001C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D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 stosunku do następującego podmiotu, będącego dostawcą, na którego przypada ponad 10% wartości zamówienia: 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>nie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eastAsia="Arial" w:hAnsi="Arial" w:cs="Arial"/>
          <w:sz w:val="21"/>
          <w:szCs w:val="21"/>
        </w:rPr>
        <w:t>w  art.</w:t>
      </w:r>
      <w:proofErr w:type="gramEnd"/>
      <w:r>
        <w:rPr>
          <w:rFonts w:ascii="Arial" w:eastAsia="Arial" w:hAnsi="Arial" w:cs="Arial"/>
          <w:sz w:val="21"/>
          <w:szCs w:val="21"/>
        </w:rPr>
        <w:t>  5k rozporządzenia 833/2014 w brzmieniu nadanym rozporządzeniem 2022/576.</w:t>
      </w:r>
    </w:p>
    <w:p w14:paraId="0000001E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PODANYCH INFORMACJI:</w:t>
      </w:r>
    </w:p>
    <w:p w14:paraId="0000001F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00020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DOSTĘPU DO PODMIOTOWYCH ŚRODKÓW DOWODOWYCH:</w:t>
      </w:r>
    </w:p>
    <w:p w14:paraId="00000021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dane umożliwiające dostęp do tych środków:</w:t>
      </w:r>
      <w:r>
        <w:rPr>
          <w:rFonts w:ascii="Arial" w:eastAsia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0000022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3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24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5" w14:textId="77777777" w:rsidR="00A85E3C" w:rsidRDefault="00A85E3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</w:p>
    <w:p w14:paraId="00000026" w14:textId="77777777" w:rsidR="00A85E3C" w:rsidRDefault="00A85E3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</w:p>
    <w:p w14:paraId="00000027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...................................................</w:t>
      </w:r>
    </w:p>
    <w:p w14:paraId="00000028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Data; </w:t>
      </w:r>
      <w:bookmarkStart w:id="5" w:name="2et92p0" w:colFirst="0" w:colLast="0"/>
      <w:bookmarkEnd w:id="5"/>
      <w:r>
        <w:rPr>
          <w:rFonts w:ascii="Arial" w:eastAsia="Arial" w:hAnsi="Arial" w:cs="Arial"/>
          <w:i/>
          <w:sz w:val="16"/>
          <w:szCs w:val="16"/>
        </w:rPr>
        <w:t xml:space="preserve">kwalifikowany podpis elektroniczny </w:t>
      </w:r>
    </w:p>
    <w:sectPr w:rsidR="00A85E3C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FC34" w14:textId="77777777" w:rsidR="006A1AD1" w:rsidRDefault="006A1AD1">
      <w:pPr>
        <w:spacing w:after="0" w:line="240" w:lineRule="auto"/>
      </w:pPr>
      <w:r>
        <w:separator/>
      </w:r>
    </w:p>
  </w:endnote>
  <w:endnote w:type="continuationSeparator" w:id="0">
    <w:p w14:paraId="67A69FFA" w14:textId="77777777" w:rsidR="006A1AD1" w:rsidRDefault="006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D20B" w14:textId="77777777" w:rsidR="006A1AD1" w:rsidRDefault="006A1AD1">
      <w:pPr>
        <w:spacing w:after="0" w:line="240" w:lineRule="auto"/>
      </w:pPr>
      <w:r>
        <w:separator/>
      </w:r>
    </w:p>
  </w:footnote>
  <w:footnote w:type="continuationSeparator" w:id="0">
    <w:p w14:paraId="4A8D64A0" w14:textId="77777777" w:rsidR="006A1AD1" w:rsidRDefault="006A1AD1">
      <w:pPr>
        <w:spacing w:after="0" w:line="240" w:lineRule="auto"/>
      </w:pPr>
      <w:r>
        <w:continuationSeparator/>
      </w:r>
    </w:p>
  </w:footnote>
  <w:footnote w:id="1">
    <w:p w14:paraId="00000029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0002A" w14:textId="77777777" w:rsidR="00A85E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0000002B" w14:textId="77777777" w:rsidR="00A85E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bookmarkStart w:id="2" w:name="gjdgxs" w:colFirst="0" w:colLast="0"/>
      <w:bookmarkEnd w:id="2"/>
      <w:r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000002C" w14:textId="77777777" w:rsidR="00A85E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00002D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przypada na nich ponad 10 % wartości zamówienia.</w:t>
      </w:r>
    </w:p>
  </w:footnote>
  <w:footnote w:id="2">
    <w:p w14:paraId="0000002E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narodowego,  </w:t>
      </w:r>
      <w:r>
        <w:rPr>
          <w:rFonts w:ascii="Arial" w:eastAsia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eastAsia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0000002F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00030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00031" w14:textId="77777777" w:rsidR="00A85E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03662"/>
    <w:multiLevelType w:val="multilevel"/>
    <w:tmpl w:val="3D2AC77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A92181C"/>
    <w:multiLevelType w:val="multilevel"/>
    <w:tmpl w:val="2B4434F8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99174103">
    <w:abstractNumId w:val="1"/>
  </w:num>
  <w:num w:numId="2" w16cid:durableId="177258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C"/>
    <w:rsid w:val="006A1AD1"/>
    <w:rsid w:val="00A85E3C"/>
    <w:rsid w:val="00C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9671-E4EB-4D39-A231-4AFAE37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Pieniężno</cp:lastModifiedBy>
  <cp:revision>2</cp:revision>
  <dcterms:created xsi:type="dcterms:W3CDTF">2023-06-02T06:06:00Z</dcterms:created>
  <dcterms:modified xsi:type="dcterms:W3CDTF">2023-06-02T06:06:00Z</dcterms:modified>
</cp:coreProperties>
</file>