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608"/>
        <w:gridCol w:w="729"/>
        <w:gridCol w:w="1291"/>
      </w:tblGrid>
      <w:tr w:rsidR="003566F5" w:rsidRPr="00E32CC8" w:rsidTr="003566F5">
        <w:trPr>
          <w:jc w:val="right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81-265 Gdynia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26.09.2024</w:t>
            </w:r>
          </w:p>
        </w:tc>
      </w:tr>
    </w:tbl>
    <w:p w:rsidR="003566F5" w:rsidRPr="00E32CC8" w:rsidRDefault="003566F5" w:rsidP="003566F5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</w:tblGrid>
      <w:tr w:rsidR="003566F5" w:rsidRPr="00E32CC8" w:rsidTr="003566F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Zamawiający</w:t>
            </w:r>
          </w:p>
        </w:tc>
      </w:tr>
      <w:tr w:rsidR="003566F5" w:rsidRPr="00E32CC8" w:rsidTr="003566F5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Miejski Ośrodek Pomocy Społecznej w Gdyni </w:t>
            </w:r>
          </w:p>
        </w:tc>
      </w:tr>
      <w:tr w:rsidR="003566F5" w:rsidRPr="00E32CC8" w:rsidTr="003566F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Grabowo 2</w:t>
            </w:r>
          </w:p>
        </w:tc>
      </w:tr>
      <w:tr w:rsidR="003566F5" w:rsidRPr="00E32CC8" w:rsidTr="003566F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81-265 Gdynia</w:t>
            </w:r>
          </w:p>
        </w:tc>
      </w:tr>
    </w:tbl>
    <w:p w:rsidR="003566F5" w:rsidRPr="00E32CC8" w:rsidRDefault="003566F5" w:rsidP="00157E9E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E32CC8">
        <w:rPr>
          <w:rFonts w:ascii="Calibri Light" w:hAnsi="Calibri Light" w:cs="Calibri Light"/>
          <w:b/>
          <w:sz w:val="24"/>
          <w:szCs w:val="24"/>
        </w:rPr>
        <w:t>Informacja z otwarcia ofert</w:t>
      </w:r>
    </w:p>
    <w:p w:rsidR="003566F5" w:rsidRPr="00E32CC8" w:rsidRDefault="003566F5" w:rsidP="003566F5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707"/>
        <w:gridCol w:w="707"/>
        <w:gridCol w:w="1195"/>
        <w:gridCol w:w="964"/>
        <w:gridCol w:w="1377"/>
        <w:gridCol w:w="506"/>
        <w:gridCol w:w="1829"/>
      </w:tblGrid>
      <w:tr w:rsidR="003566F5" w:rsidRPr="00E32CC8" w:rsidTr="003566F5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Nazwa zamówienia: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Prowadzenie sesji psychoterapii indywidualnej dla Klientów Miejskiego Ośrodka Pomocy Społecznej w Gdyni</w:t>
            </w:r>
          </w:p>
        </w:tc>
      </w:tr>
      <w:tr w:rsidR="003566F5" w:rsidRPr="00E32CC8" w:rsidTr="003566F5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Numer postępowania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MOPS.DZP.322.318/2024</w:t>
            </w:r>
          </w:p>
        </w:tc>
      </w:tr>
      <w:tr w:rsidR="003566F5" w:rsidRPr="00E32CC8" w:rsidTr="003566F5">
        <w:trPr>
          <w:trHeight w:val="34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Tryb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PL - Tryb Podstawowy (art. 275)</w:t>
            </w:r>
          </w:p>
        </w:tc>
      </w:tr>
      <w:tr w:rsidR="003566F5" w:rsidRPr="00E32CC8" w:rsidTr="003566F5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Link do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 xml:space="preserve"> https</w:t>
            </w:r>
            <w:proofErr w:type="gram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://platformazakupowa</w:t>
            </w:r>
            <w:proofErr w:type="gram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.</w:t>
            </w:r>
            <w:proofErr w:type="gram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pl</w:t>
            </w:r>
            <w:proofErr w:type="gram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/transakcja/982766</w:t>
            </w:r>
          </w:p>
        </w:tc>
      </w:tr>
      <w:tr w:rsidR="003566F5" w:rsidRPr="00E32CC8" w:rsidTr="003566F5">
        <w:trPr>
          <w:trHeight w:val="380"/>
        </w:trPr>
        <w:tc>
          <w:tcPr>
            <w:tcW w:w="0" w:type="auto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Pzp</w:t>
            </w:r>
            <w:proofErr w:type="spell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, zawiadamiamy, że</w:t>
            </w:r>
          </w:p>
        </w:tc>
      </w:tr>
      <w:tr w:rsidR="003566F5" w:rsidRPr="00E32CC8" w:rsidTr="003566F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26-09-2024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godz</w:t>
            </w:r>
            <w:proofErr w:type="gram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gram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platforma</w:t>
            </w:r>
            <w:proofErr w:type="gram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 xml:space="preserve"> zakupowa</w:t>
            </w:r>
          </w:p>
        </w:tc>
      </w:tr>
      <w:tr w:rsidR="003566F5" w:rsidRPr="00E32CC8" w:rsidTr="003566F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Kwota brutto, jaką Zamawiający zamierza przeznaczyć na sfinansowanie zamówienia wynosi:</w:t>
            </w:r>
          </w:p>
        </w:tc>
      </w:tr>
      <w:tr w:rsidR="003566F5" w:rsidRPr="00E32CC8" w:rsidTr="003566F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right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Prowadzenie sesji psychoterapii indywidualnej dla Klientów Miejskiego Ośrodka Pomocy Społecznej w Gdyni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right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4.620,00 BRUTTO PLN</w:t>
            </w:r>
          </w:p>
        </w:tc>
      </w:tr>
      <w:tr w:rsidR="003566F5" w:rsidRPr="00E32CC8" w:rsidTr="003566F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</w:p>
        </w:tc>
      </w:tr>
    </w:tbl>
    <w:p w:rsidR="003566F5" w:rsidRPr="00E32CC8" w:rsidRDefault="003566F5" w:rsidP="003566F5">
      <w:pPr>
        <w:spacing w:after="0" w:line="240" w:lineRule="auto"/>
        <w:rPr>
          <w:rFonts w:ascii="Calibri Light" w:hAnsi="Calibri Light" w:cs="Calibri Light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ela zawiera informację o Wykonawcach, którzy złożyli oferty w postępowaniu"/>
        <w:tblDescription w:val="Tabela zawiera informację o Wykonawcach, którzy złożyli oferty w postępowaniu"/>
      </w:tblPr>
      <w:tblGrid>
        <w:gridCol w:w="426"/>
        <w:gridCol w:w="4495"/>
        <w:gridCol w:w="4141"/>
      </w:tblGrid>
      <w:tr w:rsidR="003566F5" w:rsidRPr="00E32CC8" w:rsidTr="00C10C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proofErr w:type="spell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Nazwa (firma) Wykonawcy i adres siedziby Wykonawcy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Cena oferty brutto </w:t>
            </w:r>
          </w:p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3566F5" w:rsidRPr="00E32CC8" w:rsidTr="00C10C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proofErr w:type="spellStart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Veritum</w:t>
            </w:r>
            <w:proofErr w:type="spellEnd"/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- Centrum Szkoleniowe Katarzyna Anna Rokicka</w:t>
            </w:r>
          </w:p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Sienkiewicza 49 lok.312</w:t>
            </w:r>
          </w:p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15-002 Białystok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 xml:space="preserve">5907,00 </w:t>
            </w:r>
          </w:p>
        </w:tc>
      </w:tr>
      <w:tr w:rsidR="003566F5" w:rsidRPr="00E32CC8" w:rsidTr="00C10C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PRACOWNIA PSYCHOLOGICZNA "TY i JA" Anna SULIGOWSKA</w:t>
            </w:r>
          </w:p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Hieronima Derdowskiego nr 7 lok. 303</w:t>
            </w:r>
          </w:p>
          <w:p w:rsidR="003566F5" w:rsidRPr="00E32CC8" w:rsidRDefault="003566F5" w:rsidP="003566F5">
            <w:pPr>
              <w:spacing w:after="0" w:line="240" w:lineRule="auto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81-369 Gdynia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F5" w:rsidRPr="00E32CC8" w:rsidRDefault="003566F5" w:rsidP="003566F5">
            <w:pPr>
              <w:spacing w:after="0"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  <w:r w:rsidRPr="00E32CC8">
              <w:rPr>
                <w:rFonts w:ascii="Calibri Light" w:hAnsi="Calibri Light" w:cs="Calibri Light"/>
                <w:color w:val="000000"/>
                <w:szCs w:val="24"/>
              </w:rPr>
              <w:t>4950,00</w:t>
            </w:r>
          </w:p>
        </w:tc>
      </w:tr>
    </w:tbl>
    <w:p w:rsidR="00E32CC8" w:rsidRPr="00E32CC8" w:rsidRDefault="00E32CC8" w:rsidP="00157E9E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</w:p>
    <w:p w:rsidR="00B34B2F" w:rsidRPr="00E32CC8" w:rsidRDefault="00157E9E" w:rsidP="00157E9E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  <w:r w:rsidRPr="00E32CC8">
        <w:rPr>
          <w:rFonts w:ascii="Calibri Light" w:hAnsi="Calibri Light" w:cs="Calibri Light"/>
          <w:szCs w:val="24"/>
        </w:rPr>
        <w:t xml:space="preserve">Sekretarz Komisji Przetargowej </w:t>
      </w:r>
    </w:p>
    <w:p w:rsidR="00C10CEF" w:rsidRPr="00E32CC8" w:rsidRDefault="00157E9E" w:rsidP="00157E9E">
      <w:pPr>
        <w:spacing w:after="240" w:line="240" w:lineRule="auto"/>
        <w:jc w:val="right"/>
        <w:rPr>
          <w:rFonts w:ascii="Calibri Light" w:hAnsi="Calibri Light" w:cs="Calibri Light"/>
          <w:szCs w:val="24"/>
        </w:rPr>
      </w:pPr>
      <w:bookmarkStart w:id="0" w:name="_GoBack"/>
      <w:bookmarkEnd w:id="0"/>
      <w:r w:rsidRPr="00E32CC8">
        <w:rPr>
          <w:rFonts w:ascii="Calibri Light" w:hAnsi="Calibri Light" w:cs="Calibri Light"/>
          <w:szCs w:val="24"/>
        </w:rPr>
        <w:t>Honorata Woźniak</w:t>
      </w:r>
    </w:p>
    <w:sectPr w:rsidR="00C10CEF" w:rsidRPr="00E3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1"/>
    <w:rsid w:val="00157E9E"/>
    <w:rsid w:val="003566F5"/>
    <w:rsid w:val="006B32A4"/>
    <w:rsid w:val="008B7DF2"/>
    <w:rsid w:val="00936BA1"/>
    <w:rsid w:val="00955480"/>
    <w:rsid w:val="00C10CEF"/>
    <w:rsid w:val="00E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3E9A-BC02-4D1E-B45C-5C716E93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2A4"/>
    <w:pPr>
      <w:spacing w:after="200" w:line="276" w:lineRule="auto"/>
    </w:pPr>
    <w:rPr>
      <w:rFonts w:ascii="Calibri" w:hAnsi="Calibri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57E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E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56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5</cp:revision>
  <dcterms:created xsi:type="dcterms:W3CDTF">2024-09-26T10:42:00Z</dcterms:created>
  <dcterms:modified xsi:type="dcterms:W3CDTF">2024-09-26T11:33:00Z</dcterms:modified>
</cp:coreProperties>
</file>