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7068CC" w:rsidRDefault="0047421B" w:rsidP="0085489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Żyrardów, dnia 27.</w:t>
      </w:r>
      <w:bookmarkStart w:id="0" w:name="_GoBack"/>
      <w:bookmarkEnd w:id="0"/>
      <w:r w:rsidR="005F194E" w:rsidRPr="007068CC">
        <w:rPr>
          <w:rFonts w:ascii="Arial" w:hAnsi="Arial" w:cs="Arial"/>
          <w:sz w:val="20"/>
          <w:szCs w:val="20"/>
        </w:rPr>
        <w:t>06</w:t>
      </w:r>
      <w:r w:rsidR="00071AF6" w:rsidRPr="007068CC">
        <w:rPr>
          <w:rFonts w:ascii="Arial" w:hAnsi="Arial" w:cs="Arial"/>
          <w:sz w:val="20"/>
          <w:szCs w:val="20"/>
        </w:rPr>
        <w:t>.</w:t>
      </w:r>
      <w:r w:rsidR="009273E3" w:rsidRPr="007068CC">
        <w:rPr>
          <w:rFonts w:ascii="Arial" w:hAnsi="Arial" w:cs="Arial"/>
          <w:sz w:val="20"/>
          <w:szCs w:val="20"/>
        </w:rPr>
        <w:t>2023</w:t>
      </w:r>
      <w:r w:rsidR="00854898" w:rsidRPr="007068CC">
        <w:rPr>
          <w:rFonts w:ascii="Arial" w:hAnsi="Arial" w:cs="Arial"/>
          <w:sz w:val="20"/>
          <w:szCs w:val="20"/>
        </w:rPr>
        <w:t xml:space="preserve"> r.</w:t>
      </w:r>
    </w:p>
    <w:p w:rsidR="00854898" w:rsidRPr="007068CC" w:rsidRDefault="00854898" w:rsidP="00854898">
      <w:pPr>
        <w:jc w:val="right"/>
        <w:rPr>
          <w:rFonts w:ascii="Arial" w:hAnsi="Arial" w:cs="Arial"/>
          <w:sz w:val="20"/>
          <w:szCs w:val="20"/>
        </w:rPr>
      </w:pPr>
    </w:p>
    <w:p w:rsidR="009273E3" w:rsidRPr="007068CC" w:rsidRDefault="009273E3" w:rsidP="009273E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068CC">
        <w:rPr>
          <w:rFonts w:ascii="Arial" w:hAnsi="Arial" w:cs="Arial"/>
          <w:sz w:val="20"/>
          <w:szCs w:val="20"/>
        </w:rPr>
        <w:t>DO WSZYSTKICH ZAINTERESOWANYCH</w:t>
      </w:r>
    </w:p>
    <w:p w:rsidR="009273E3" w:rsidRPr="007068CC" w:rsidRDefault="009273E3" w:rsidP="009273E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068CC">
        <w:rPr>
          <w:rFonts w:ascii="Arial" w:hAnsi="Arial" w:cs="Arial"/>
          <w:sz w:val="20"/>
          <w:szCs w:val="20"/>
        </w:rPr>
        <w:t>strona internetowa postępowania:</w:t>
      </w:r>
    </w:p>
    <w:p w:rsidR="009273E3" w:rsidRPr="007068CC" w:rsidRDefault="005F6AB7" w:rsidP="00D0162A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9273E3" w:rsidRPr="007068CC">
          <w:rPr>
            <w:rStyle w:val="Hipercze"/>
            <w:rFonts w:ascii="Arial" w:eastAsiaTheme="majorEastAsia" w:hAnsi="Arial" w:cs="Arial"/>
            <w:sz w:val="20"/>
            <w:szCs w:val="20"/>
          </w:rPr>
          <w:t>https://platformazakupowa.pl/pn/pgk_zyrardow</w:t>
        </w:r>
      </w:hyperlink>
    </w:p>
    <w:p w:rsidR="009273E3" w:rsidRPr="007068CC" w:rsidRDefault="009273E3" w:rsidP="009273E3">
      <w:pPr>
        <w:jc w:val="center"/>
        <w:rPr>
          <w:rFonts w:ascii="Arial" w:hAnsi="Arial" w:cs="Arial"/>
          <w:b/>
          <w:sz w:val="20"/>
          <w:szCs w:val="20"/>
        </w:rPr>
      </w:pPr>
    </w:p>
    <w:p w:rsidR="00D65ACC" w:rsidRPr="007068CC" w:rsidRDefault="00D65ACC" w:rsidP="009273E3">
      <w:pPr>
        <w:jc w:val="left"/>
        <w:rPr>
          <w:rFonts w:ascii="Arial" w:hAnsi="Arial" w:cs="Arial"/>
          <w:sz w:val="20"/>
          <w:szCs w:val="20"/>
        </w:rPr>
      </w:pPr>
      <w:r w:rsidRPr="007068CC">
        <w:rPr>
          <w:rFonts w:ascii="Arial" w:hAnsi="Arial" w:cs="Arial"/>
          <w:sz w:val="20"/>
          <w:szCs w:val="20"/>
        </w:rPr>
        <w:t xml:space="preserve">Znak sprawy: </w:t>
      </w:r>
      <w:r w:rsidR="005F194E" w:rsidRPr="007068CC">
        <w:rPr>
          <w:rFonts w:ascii="Arial" w:hAnsi="Arial" w:cs="Arial"/>
          <w:sz w:val="20"/>
          <w:szCs w:val="20"/>
        </w:rPr>
        <w:t>ZP.26.ZZ.5PZP.2023</w:t>
      </w:r>
    </w:p>
    <w:p w:rsidR="009273E3" w:rsidRPr="00D0162A" w:rsidRDefault="00D65ACC" w:rsidP="00D0162A">
      <w:pPr>
        <w:jc w:val="center"/>
        <w:rPr>
          <w:rFonts w:ascii="Arial" w:hAnsi="Arial" w:cs="Arial"/>
          <w:b/>
          <w:sz w:val="20"/>
          <w:szCs w:val="20"/>
        </w:rPr>
      </w:pPr>
      <w:r w:rsidRPr="007068CC">
        <w:rPr>
          <w:rFonts w:ascii="Arial" w:hAnsi="Arial" w:cs="Arial"/>
          <w:b/>
          <w:sz w:val="20"/>
          <w:szCs w:val="20"/>
        </w:rPr>
        <w:t xml:space="preserve">Informacja o </w:t>
      </w:r>
      <w:r w:rsidR="005F194E" w:rsidRPr="007068CC">
        <w:rPr>
          <w:rFonts w:ascii="Arial" w:hAnsi="Arial" w:cs="Arial"/>
          <w:b/>
          <w:sz w:val="20"/>
          <w:szCs w:val="20"/>
        </w:rPr>
        <w:t xml:space="preserve">unieważnieniu </w:t>
      </w:r>
    </w:p>
    <w:p w:rsidR="00854898" w:rsidRPr="007068CC" w:rsidRDefault="00854898" w:rsidP="0047421B">
      <w:pPr>
        <w:spacing w:after="40" w:line="276" w:lineRule="auto"/>
        <w:jc w:val="center"/>
        <w:rPr>
          <w:rFonts w:ascii="Arial" w:hAnsi="Arial" w:cs="Arial"/>
          <w:sz w:val="20"/>
          <w:szCs w:val="20"/>
        </w:rPr>
      </w:pPr>
      <w:r w:rsidRPr="007068CC">
        <w:rPr>
          <w:rFonts w:ascii="Arial" w:hAnsi="Arial" w:cs="Arial"/>
          <w:sz w:val="20"/>
          <w:szCs w:val="20"/>
        </w:rPr>
        <w:t>Dotyczy postępowania: „</w:t>
      </w:r>
      <w:r w:rsidR="005F194E" w:rsidRPr="007068CC">
        <w:rPr>
          <w:rFonts w:ascii="Arial" w:hAnsi="Arial" w:cs="Arial"/>
          <w:b/>
          <w:sz w:val="20"/>
          <w:szCs w:val="20"/>
        </w:rPr>
        <w:t xml:space="preserve">Dostawa w formie leasingu operacyjnego </w:t>
      </w:r>
      <w:r w:rsidR="005F194E" w:rsidRPr="007068CC">
        <w:rPr>
          <w:rFonts w:ascii="Arial" w:hAnsi="Arial" w:cs="Arial"/>
          <w:b/>
          <w:bCs/>
          <w:sz w:val="20"/>
          <w:szCs w:val="20"/>
        </w:rPr>
        <w:t>ładowarki teleskopowej z dwiema łyżkami</w:t>
      </w:r>
      <w:r w:rsidR="00D65ACC" w:rsidRPr="007068CC">
        <w:rPr>
          <w:rFonts w:ascii="Arial" w:hAnsi="Arial" w:cs="Arial"/>
          <w:b/>
          <w:bCs/>
          <w:sz w:val="20"/>
          <w:szCs w:val="20"/>
        </w:rPr>
        <w:t>.”</w:t>
      </w:r>
      <w:r w:rsidR="00D65ACC" w:rsidRPr="007068CC">
        <w:rPr>
          <w:rFonts w:ascii="Arial" w:hAnsi="Arial" w:cs="Arial"/>
          <w:bCs/>
          <w:sz w:val="20"/>
          <w:szCs w:val="20"/>
        </w:rPr>
        <w:t xml:space="preserve"> prowadzonego w trybie podstawowym bez negocjacji. </w:t>
      </w:r>
    </w:p>
    <w:p w:rsidR="00854898" w:rsidRDefault="00854898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7068CC">
        <w:rPr>
          <w:rFonts w:ascii="Arial" w:hAnsi="Arial" w:cs="Arial"/>
          <w:sz w:val="20"/>
          <w:szCs w:val="20"/>
        </w:rPr>
        <w:t xml:space="preserve">Zamawiający - Przedsiębiorstwo Gospodarki Komunalnej „Żyrardów” Sp. z o. o. </w:t>
      </w:r>
      <w:r w:rsidR="007068CC" w:rsidRPr="007068CC">
        <w:rPr>
          <w:rFonts w:ascii="Arial" w:hAnsi="Arial" w:cs="Arial"/>
          <w:sz w:val="20"/>
          <w:szCs w:val="20"/>
        </w:rPr>
        <w:t>działając na podstawie art. 260 ust. 1</w:t>
      </w:r>
      <w:r w:rsidR="007068CC">
        <w:rPr>
          <w:rFonts w:ascii="Arial" w:hAnsi="Arial" w:cs="Arial"/>
          <w:sz w:val="20"/>
          <w:szCs w:val="20"/>
        </w:rPr>
        <w:t xml:space="preserve"> i 2</w:t>
      </w:r>
      <w:r w:rsidR="007068CC" w:rsidRPr="007068CC">
        <w:rPr>
          <w:rFonts w:ascii="Arial" w:hAnsi="Arial" w:cs="Arial"/>
          <w:sz w:val="20"/>
          <w:szCs w:val="20"/>
        </w:rPr>
        <w:t xml:space="preserve"> ustawy z dnia 11 września 2019 r. </w:t>
      </w:r>
      <w:r w:rsidR="007068CC" w:rsidRPr="007068CC">
        <w:rPr>
          <w:rFonts w:ascii="Arial" w:eastAsia="Nachlieli CLM" w:hAnsi="Arial" w:cs="Arial"/>
          <w:sz w:val="20"/>
          <w:szCs w:val="20"/>
        </w:rPr>
        <w:t>–</w:t>
      </w:r>
      <w:r w:rsidR="007068CC" w:rsidRPr="007068CC">
        <w:rPr>
          <w:rFonts w:ascii="Arial" w:hAnsi="Arial" w:cs="Arial"/>
          <w:sz w:val="20"/>
          <w:szCs w:val="20"/>
        </w:rPr>
        <w:t xml:space="preserve"> Prawo zamówień publicznych (Dz.U. </w:t>
      </w:r>
      <w:r w:rsidR="00D0162A">
        <w:rPr>
          <w:rFonts w:ascii="Arial" w:hAnsi="Arial" w:cs="Arial"/>
          <w:sz w:val="20"/>
          <w:szCs w:val="20"/>
        </w:rPr>
        <w:t>2022 poz. 1710</w:t>
      </w:r>
      <w:r w:rsidR="0047421B">
        <w:rPr>
          <w:rFonts w:ascii="Arial" w:hAnsi="Arial" w:cs="Arial"/>
          <w:sz w:val="20"/>
          <w:szCs w:val="20"/>
        </w:rPr>
        <w:t xml:space="preserve"> r. ze zm., dalej „</w:t>
      </w:r>
      <w:proofErr w:type="spellStart"/>
      <w:r w:rsidR="0047421B">
        <w:rPr>
          <w:rFonts w:ascii="Arial" w:hAnsi="Arial" w:cs="Arial"/>
          <w:sz w:val="20"/>
          <w:szCs w:val="20"/>
        </w:rPr>
        <w:t>Pzp</w:t>
      </w:r>
      <w:proofErr w:type="spellEnd"/>
      <w:r w:rsidR="007068CC" w:rsidRPr="007068CC">
        <w:rPr>
          <w:rFonts w:ascii="Arial" w:hAnsi="Arial" w:cs="Arial"/>
          <w:sz w:val="20"/>
          <w:szCs w:val="20"/>
        </w:rPr>
        <w:t xml:space="preserve">”), zawiadamia </w:t>
      </w:r>
      <w:r w:rsidR="00D0162A">
        <w:rPr>
          <w:rFonts w:ascii="Arial" w:hAnsi="Arial" w:cs="Arial"/>
          <w:sz w:val="20"/>
          <w:szCs w:val="20"/>
        </w:rPr>
        <w:t xml:space="preserve">o unieważnieniu </w:t>
      </w:r>
      <w:r w:rsidR="007068CC" w:rsidRPr="007068CC">
        <w:rPr>
          <w:rFonts w:ascii="Arial" w:hAnsi="Arial" w:cs="Arial"/>
          <w:sz w:val="20"/>
          <w:szCs w:val="20"/>
        </w:rPr>
        <w:t>postępowania o udzielenie zamówienia</w:t>
      </w:r>
      <w:r w:rsidR="007068CC">
        <w:rPr>
          <w:rFonts w:ascii="Arial" w:hAnsi="Arial" w:cs="Arial"/>
          <w:sz w:val="20"/>
          <w:szCs w:val="20"/>
        </w:rPr>
        <w:t xml:space="preserve"> na „Dostawę w formie leasingu operacyjnego ładowarki teleskopowej z dwiema łyżkami”.</w:t>
      </w:r>
    </w:p>
    <w:p w:rsidR="007068CC" w:rsidRPr="00D0162A" w:rsidRDefault="007068CC" w:rsidP="0047421B">
      <w:pPr>
        <w:spacing w:line="276" w:lineRule="auto"/>
        <w:ind w:firstLine="708"/>
        <w:rPr>
          <w:rFonts w:ascii="Arial" w:hAnsi="Arial" w:cs="Arial"/>
          <w:b/>
          <w:sz w:val="20"/>
          <w:szCs w:val="20"/>
          <w:u w:val="single"/>
        </w:rPr>
      </w:pPr>
      <w:r w:rsidRPr="00D0162A">
        <w:rPr>
          <w:rFonts w:ascii="Arial" w:hAnsi="Arial" w:cs="Arial"/>
          <w:b/>
          <w:sz w:val="20"/>
          <w:szCs w:val="20"/>
          <w:u w:val="single"/>
        </w:rPr>
        <w:t xml:space="preserve">Uzasadnienie prawne </w:t>
      </w:r>
    </w:p>
    <w:p w:rsidR="007068CC" w:rsidRDefault="007068CC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7068CC">
        <w:rPr>
          <w:rFonts w:ascii="Arial" w:hAnsi="Arial" w:cs="Arial"/>
          <w:sz w:val="20"/>
          <w:szCs w:val="20"/>
        </w:rPr>
        <w:t xml:space="preserve">Art. 255 pkt 3 ustawy </w:t>
      </w:r>
      <w:proofErr w:type="spellStart"/>
      <w:r w:rsidRPr="007068CC">
        <w:rPr>
          <w:rFonts w:ascii="Arial" w:hAnsi="Arial" w:cs="Arial"/>
          <w:sz w:val="20"/>
          <w:szCs w:val="20"/>
        </w:rPr>
        <w:t>Pzp</w:t>
      </w:r>
      <w:proofErr w:type="spellEnd"/>
      <w:r w:rsidRPr="007068CC">
        <w:rPr>
          <w:rFonts w:ascii="Arial" w:hAnsi="Arial" w:cs="Arial"/>
          <w:sz w:val="20"/>
          <w:szCs w:val="20"/>
        </w:rPr>
        <w:t>-cena lub koszt najkorzystniejszej oferty lub oferta z najniższą ceną przewyższa kwotę, którą zamawiający zamierza przeznaczyć na sfinansowanie zamówienia, chyba, że zamawiający może zwiększyć tę kwotę do ceny lub kosztu najkorzystniejszej oferty.</w:t>
      </w:r>
    </w:p>
    <w:p w:rsidR="007068CC" w:rsidRPr="00D0162A" w:rsidRDefault="007068CC" w:rsidP="0047421B">
      <w:pPr>
        <w:spacing w:line="276" w:lineRule="auto"/>
        <w:ind w:firstLine="708"/>
        <w:rPr>
          <w:rFonts w:ascii="Arial" w:hAnsi="Arial" w:cs="Arial"/>
          <w:b/>
          <w:sz w:val="20"/>
          <w:szCs w:val="20"/>
          <w:u w:val="single"/>
        </w:rPr>
      </w:pPr>
      <w:r w:rsidRPr="00D0162A">
        <w:rPr>
          <w:rFonts w:ascii="Arial" w:hAnsi="Arial" w:cs="Arial"/>
          <w:b/>
          <w:sz w:val="20"/>
          <w:szCs w:val="20"/>
          <w:u w:val="single"/>
        </w:rPr>
        <w:t xml:space="preserve">Uzasadnienie faktyczne </w:t>
      </w:r>
    </w:p>
    <w:p w:rsidR="0047421B" w:rsidRDefault="007068CC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7068CC">
        <w:rPr>
          <w:rFonts w:ascii="Arial" w:hAnsi="Arial" w:cs="Arial"/>
          <w:sz w:val="20"/>
          <w:szCs w:val="20"/>
        </w:rPr>
        <w:t xml:space="preserve">W przedmiotowym postępowaniu w wymaganym terminie, tj. do dnia 23 czerwca 2023 r. do godz. 14:00 złożono jedną ofertę firmy PKO LEASING S.A., ul. Al. Marszałka Edwarda Śmigłego-Rydza 20, </w:t>
      </w:r>
    </w:p>
    <w:p w:rsidR="007068CC" w:rsidRDefault="007068CC" w:rsidP="0047421B">
      <w:pPr>
        <w:spacing w:line="276" w:lineRule="auto"/>
        <w:rPr>
          <w:rFonts w:ascii="Arial" w:hAnsi="Arial" w:cs="Arial"/>
          <w:sz w:val="20"/>
          <w:szCs w:val="20"/>
        </w:rPr>
      </w:pPr>
      <w:r w:rsidRPr="007068CC">
        <w:rPr>
          <w:rFonts w:ascii="Arial" w:hAnsi="Arial" w:cs="Arial"/>
          <w:sz w:val="20"/>
          <w:szCs w:val="20"/>
        </w:rPr>
        <w:t xml:space="preserve">93-281,Łódź na kwotę: 797.949,53 zł (słownie: siedemset dziewięćdziesiąt siedem tysięcy dziewięćset czterdzieści dziewięć złotych 53/100). Zamawiający przed otwarciem ofert udostępnił kwotę jaką zamierza przeznaczyć na sfinansowanie przedmiotu zamówienia w wysokości </w:t>
      </w:r>
      <w:r w:rsidR="00254487">
        <w:rPr>
          <w:rFonts w:ascii="Arial" w:hAnsi="Arial" w:cs="Arial"/>
          <w:sz w:val="20"/>
          <w:szCs w:val="20"/>
        </w:rPr>
        <w:t>483.701,00 zł (słownie: czterysta osiemdziesiąt trzy tysiące siedemset jeden złotych 00/100).</w:t>
      </w:r>
    </w:p>
    <w:p w:rsidR="007068CC" w:rsidRDefault="00D0162A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powyższym, stosownie do </w:t>
      </w:r>
      <w:r w:rsidR="0047421B">
        <w:rPr>
          <w:rFonts w:ascii="Arial" w:hAnsi="Arial" w:cs="Arial"/>
          <w:sz w:val="20"/>
          <w:szCs w:val="20"/>
        </w:rPr>
        <w:t xml:space="preserve">art. 255 pkt 3 ustawy </w:t>
      </w:r>
      <w:proofErr w:type="spellStart"/>
      <w:r w:rsidR="0047421B">
        <w:rPr>
          <w:rFonts w:ascii="Arial" w:hAnsi="Arial" w:cs="Arial"/>
          <w:sz w:val="20"/>
          <w:szCs w:val="20"/>
        </w:rPr>
        <w:t>Pzp</w:t>
      </w:r>
      <w:proofErr w:type="spellEnd"/>
      <w:r w:rsidR="007068CC" w:rsidRPr="007068CC">
        <w:rPr>
          <w:rFonts w:ascii="Arial" w:hAnsi="Arial" w:cs="Arial"/>
          <w:sz w:val="20"/>
          <w:szCs w:val="20"/>
        </w:rPr>
        <w:t xml:space="preserve">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47421B" w:rsidRDefault="0047421B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47421B" w:rsidRDefault="0047421B" w:rsidP="0047421B">
      <w:pPr>
        <w:spacing w:line="276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Prezes Zarządu</w:t>
      </w:r>
    </w:p>
    <w:p w:rsidR="0047421B" w:rsidRDefault="0047421B" w:rsidP="0047421B">
      <w:pPr>
        <w:spacing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47421B" w:rsidRDefault="0047421B" w:rsidP="0047421B">
      <w:pPr>
        <w:spacing w:line="276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Michał Klonowski </w:t>
      </w:r>
    </w:p>
    <w:p w:rsidR="0047421B" w:rsidRPr="007068CC" w:rsidRDefault="0047421B" w:rsidP="0047421B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7068CC" w:rsidRPr="007068CC" w:rsidRDefault="007068CC" w:rsidP="00D0162A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sectPr w:rsidR="007068CC" w:rsidRPr="007068CC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B7" w:rsidRDefault="005F6AB7" w:rsidP="007B1524">
      <w:pPr>
        <w:spacing w:line="240" w:lineRule="auto"/>
      </w:pPr>
      <w:r>
        <w:separator/>
      </w:r>
    </w:p>
  </w:endnote>
  <w:endnote w:type="continuationSeparator" w:id="0">
    <w:p w:rsidR="005F6AB7" w:rsidRDefault="005F6AB7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chlieli CLM">
    <w:altName w:val="Times New Roman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B7" w:rsidRDefault="005F6AB7" w:rsidP="007B1524">
      <w:pPr>
        <w:spacing w:line="240" w:lineRule="auto"/>
      </w:pPr>
      <w:r>
        <w:separator/>
      </w:r>
    </w:p>
  </w:footnote>
  <w:footnote w:type="continuationSeparator" w:id="0">
    <w:p w:rsidR="005F6AB7" w:rsidRDefault="005F6AB7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1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2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32B40"/>
    <w:rsid w:val="00071AF6"/>
    <w:rsid w:val="000A12A0"/>
    <w:rsid w:val="000C5E2D"/>
    <w:rsid w:val="00173949"/>
    <w:rsid w:val="001B5AFA"/>
    <w:rsid w:val="001E73E3"/>
    <w:rsid w:val="001F4C13"/>
    <w:rsid w:val="00243D71"/>
    <w:rsid w:val="00254487"/>
    <w:rsid w:val="003111EA"/>
    <w:rsid w:val="0036233E"/>
    <w:rsid w:val="00373BEA"/>
    <w:rsid w:val="00393D55"/>
    <w:rsid w:val="0047421B"/>
    <w:rsid w:val="00521386"/>
    <w:rsid w:val="005F0C35"/>
    <w:rsid w:val="005F194E"/>
    <w:rsid w:val="005F6AB7"/>
    <w:rsid w:val="00613786"/>
    <w:rsid w:val="006D3083"/>
    <w:rsid w:val="007068CC"/>
    <w:rsid w:val="00762903"/>
    <w:rsid w:val="00773EEC"/>
    <w:rsid w:val="0078407B"/>
    <w:rsid w:val="007B1524"/>
    <w:rsid w:val="007C1D29"/>
    <w:rsid w:val="00826AD9"/>
    <w:rsid w:val="00842C86"/>
    <w:rsid w:val="00854898"/>
    <w:rsid w:val="008708F2"/>
    <w:rsid w:val="008A3DCE"/>
    <w:rsid w:val="008D6627"/>
    <w:rsid w:val="009273E3"/>
    <w:rsid w:val="00950C33"/>
    <w:rsid w:val="00A10CBA"/>
    <w:rsid w:val="00A146F5"/>
    <w:rsid w:val="00A54115"/>
    <w:rsid w:val="00B0006A"/>
    <w:rsid w:val="00C22697"/>
    <w:rsid w:val="00C755BA"/>
    <w:rsid w:val="00C91D62"/>
    <w:rsid w:val="00D0162A"/>
    <w:rsid w:val="00D65ACC"/>
    <w:rsid w:val="00E01C28"/>
    <w:rsid w:val="00E36CFE"/>
    <w:rsid w:val="00E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AF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AF6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AF6"/>
    <w:rPr>
      <w:vertAlign w:val="superscript"/>
    </w:rPr>
  </w:style>
  <w:style w:type="character" w:styleId="Hipercze">
    <w:name w:val="Hyperlink"/>
    <w:rsid w:val="00927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679A-0051-4355-83CD-1068BB75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4</cp:revision>
  <cp:lastPrinted>2023-06-27T12:00:00Z</cp:lastPrinted>
  <dcterms:created xsi:type="dcterms:W3CDTF">2023-06-27T09:38:00Z</dcterms:created>
  <dcterms:modified xsi:type="dcterms:W3CDTF">2023-06-27T12:00:00Z</dcterms:modified>
</cp:coreProperties>
</file>