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7E33EF" w14:textId="04664356" w:rsidR="00E51AC5" w:rsidRDefault="00E51AC5" w:rsidP="007568BB">
      <w:pPr>
        <w:spacing w:after="0" w:line="240" w:lineRule="auto"/>
        <w:jc w:val="right"/>
        <w:rPr>
          <w:rFonts w:ascii="Times New Roman" w:eastAsia="Times New Roman" w:hAnsi="Times New Roman" w:cs="Times New Roman"/>
          <w:sz w:val="24"/>
          <w:szCs w:val="24"/>
          <w:lang w:eastAsia="x-none"/>
        </w:rPr>
      </w:pPr>
      <w:r>
        <w:rPr>
          <w:noProof/>
          <w:lang w:eastAsia="pl-PL"/>
        </w:rPr>
        <mc:AlternateContent>
          <mc:Choice Requires="wpg">
            <w:drawing>
              <wp:anchor distT="0" distB="0" distL="114300" distR="114300" simplePos="0" relativeHeight="251659264" behindDoc="0" locked="0" layoutInCell="1" allowOverlap="1" wp14:anchorId="4E56C1DD" wp14:editId="6231F941">
                <wp:simplePos x="0" y="0"/>
                <wp:positionH relativeFrom="column">
                  <wp:posOffset>94615</wp:posOffset>
                </wp:positionH>
                <wp:positionV relativeFrom="paragraph">
                  <wp:posOffset>-24130</wp:posOffset>
                </wp:positionV>
                <wp:extent cx="5528310" cy="568325"/>
                <wp:effectExtent l="0" t="0" r="0" b="3175"/>
                <wp:wrapNone/>
                <wp:docPr id="1981230646" name="Grupa 4"/>
                <wp:cNvGraphicFramePr/>
                <a:graphic xmlns:a="http://schemas.openxmlformats.org/drawingml/2006/main">
                  <a:graphicData uri="http://schemas.microsoft.com/office/word/2010/wordprocessingGroup">
                    <wpg:wgp>
                      <wpg:cNvGrpSpPr/>
                      <wpg:grpSpPr>
                        <a:xfrm>
                          <a:off x="0" y="0"/>
                          <a:ext cx="5528310" cy="568325"/>
                          <a:chOff x="0" y="0"/>
                          <a:chExt cx="5528393" cy="568381"/>
                        </a:xfrm>
                      </wpg:grpSpPr>
                      <pic:pic xmlns:pic="http://schemas.openxmlformats.org/drawingml/2006/picture">
                        <pic:nvPicPr>
                          <pic:cNvPr id="1231588303" name="Obraz 1"/>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31806"/>
                            <a:ext cx="1896110" cy="536575"/>
                          </a:xfrm>
                          <a:prstGeom prst="rect">
                            <a:avLst/>
                          </a:prstGeom>
                          <a:noFill/>
                        </pic:spPr>
                      </pic:pic>
                      <pic:pic xmlns:pic="http://schemas.openxmlformats.org/drawingml/2006/picture">
                        <pic:nvPicPr>
                          <pic:cNvPr id="1070971879" name="Obraz 3"/>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4253948" y="0"/>
                            <a:ext cx="1274445" cy="536575"/>
                          </a:xfrm>
                          <a:prstGeom prst="rect">
                            <a:avLst/>
                          </a:prstGeom>
                          <a:noFill/>
                        </pic:spPr>
                      </pic:pic>
                      <pic:pic xmlns:pic="http://schemas.openxmlformats.org/drawingml/2006/picture">
                        <pic:nvPicPr>
                          <pic:cNvPr id="1717394337" name="Obraz 2"/>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2242268" y="55660"/>
                            <a:ext cx="1353185" cy="420370"/>
                          </a:xfrm>
                          <a:prstGeom prst="rect">
                            <a:avLst/>
                          </a:prstGeom>
                          <a:noFill/>
                        </pic:spPr>
                      </pic:pic>
                    </wpg:wgp>
                  </a:graphicData>
                </a:graphic>
              </wp:anchor>
            </w:drawing>
          </mc:Choice>
          <mc:Fallback>
            <w:pict>
              <v:group id="Grupa 4" o:spid="_x0000_s1026" style="position:absolute;margin-left:7.45pt;margin-top:-1.9pt;width:435.3pt;height:44.75pt;z-index:251659264" coordsize="55283,56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1027" type="#_x0000_t75" style="position:absolute;top:318;width:18961;height:53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cIMSvHAAAA4wAAAA8AAABkcnMvZG93bnJldi54bWxET91LwzAQfxf8H8IJvrlkC47SLRtSEATx&#10;Y1X09WhubbG5lCR29b83grDH+33fdj+7QUwUYu/ZwHKhQBA33vbcGnh/u78pQMSEbHHwTAZ+KMJ+&#10;d3mxxdL6Ex9oqlMrcgjHEg10KY2llLHpyGFc+JE4c0cfHKZ8hlbagKcc7ga5UmotHfacGzocqeqo&#10;+aq/nYFqHerp5Sm0r6GaDs3jh9bq+dOY66v5bgMi0ZzO4n/3g83zV3p5WxRaafj7KQMgd7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PcIMSvHAAAA4wAAAA8AAAAAAAAAAAAA&#10;AAAAnwIAAGRycy9kb3ducmV2LnhtbFBLBQYAAAAABAAEAPcAAACTAwAAAAA=&#10;">
                  <v:imagedata r:id="rId12" o:title=""/>
                  <v:path arrowok="t"/>
                </v:shape>
                <v:shape id="Obraz 3" o:spid="_x0000_s1028" type="#_x0000_t75" style="position:absolute;left:42539;width:12744;height:53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">
                  <v:imagedata r:id="rId13" o:title=""/>
                  <v:path arrowok="t"/>
                </v:shape>
                <v:shape id="Obraz 2" o:spid="_x0000_s1029" type="#_x0000_t75" style="position:absolute;left:22422;top:556;width:13532;height:42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VGoDHHAAAA4wAAAA8AAABkcnMvZG93bnJldi54bWxET81Kw0AQvgu+wzKCF2k3NanR2G0RpeBN&#10;UnvwOGbHJJidDbtjE9/eFQSP8/3PZje7QZ0oxN6zgdUyA0XceNtza+D4ul/cgoqCbHHwTAa+KcJu&#10;e362wcr6iWs6HaRVKYRjhQY6kbHSOjYdOYxLPxIn7sMHh5LO0GobcErhbtDXWXajHfacGjoc6bGj&#10;5vPw5Qy8jXK1DnqSp7ousn3+Xrys2RtzeTE/3IMSmuVf/Od+tml+uSrzuyLPS/j9KQGgtz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OVGoDHHAAAA4wAAAA8AAAAAAAAAAAAA&#10;AAAAnwIAAGRycy9kb3ducmV2LnhtbFBLBQYAAAAABAAEAPcAAACTAwAAAAA=&#10;">
                  <v:imagedata r:id="rId14" o:title=""/>
                  <v:path arrowok="t"/>
                </v:shape>
              </v:group>
            </w:pict>
          </mc:Fallback>
        </mc:AlternateContent>
      </w:r>
    </w:p>
    <w:p w14:paraId="679B2526" w14:textId="3478411A" w:rsidR="00E51AC5" w:rsidRDefault="00E51AC5" w:rsidP="007568BB">
      <w:pPr>
        <w:spacing w:after="0" w:line="240" w:lineRule="auto"/>
        <w:jc w:val="right"/>
        <w:rPr>
          <w:rFonts w:ascii="Times New Roman" w:eastAsia="Times New Roman" w:hAnsi="Times New Roman" w:cs="Times New Roman"/>
          <w:sz w:val="24"/>
          <w:szCs w:val="24"/>
          <w:lang w:eastAsia="x-none"/>
        </w:rPr>
      </w:pPr>
    </w:p>
    <w:p w14:paraId="45ED0E07" w14:textId="77777777" w:rsidR="00E51AC5" w:rsidRDefault="00E51AC5" w:rsidP="007568BB">
      <w:pPr>
        <w:spacing w:after="0" w:line="240" w:lineRule="auto"/>
        <w:jc w:val="right"/>
        <w:rPr>
          <w:rFonts w:ascii="Times New Roman" w:eastAsia="Times New Roman" w:hAnsi="Times New Roman" w:cs="Times New Roman"/>
          <w:sz w:val="24"/>
          <w:szCs w:val="24"/>
          <w:lang w:eastAsia="x-none"/>
        </w:rPr>
      </w:pPr>
    </w:p>
    <w:p w14:paraId="323FF99C" w14:textId="77777777" w:rsidR="00E51AC5" w:rsidRDefault="00E51AC5" w:rsidP="007568BB">
      <w:pPr>
        <w:spacing w:after="0" w:line="240" w:lineRule="auto"/>
        <w:jc w:val="right"/>
        <w:rPr>
          <w:rFonts w:ascii="Times New Roman" w:eastAsia="Times New Roman" w:hAnsi="Times New Roman" w:cs="Times New Roman"/>
          <w:sz w:val="24"/>
          <w:szCs w:val="24"/>
          <w:lang w:eastAsia="x-none"/>
        </w:rPr>
      </w:pPr>
    </w:p>
    <w:p w14:paraId="737BB824" w14:textId="77777777" w:rsidR="007568BB" w:rsidRPr="007568BB" w:rsidRDefault="007568BB" w:rsidP="007568BB">
      <w:pPr>
        <w:spacing w:after="0" w:line="240" w:lineRule="auto"/>
        <w:jc w:val="right"/>
        <w:rPr>
          <w:rFonts w:ascii="Times New Roman" w:eastAsia="Times New Roman" w:hAnsi="Times New Roman" w:cs="Times New Roman"/>
          <w:sz w:val="24"/>
          <w:szCs w:val="24"/>
          <w:lang w:eastAsia="x-none"/>
        </w:rPr>
      </w:pPr>
      <w:r w:rsidRPr="007568BB">
        <w:rPr>
          <w:rFonts w:ascii="Times New Roman" w:eastAsia="Times New Roman" w:hAnsi="Times New Roman" w:cs="Times New Roman"/>
          <w:sz w:val="24"/>
          <w:szCs w:val="24"/>
          <w:lang w:val="x-none" w:eastAsia="x-none"/>
        </w:rPr>
        <w:t xml:space="preserve">Załącznik </w:t>
      </w:r>
    </w:p>
    <w:p w14:paraId="567F439E" w14:textId="09C9B725" w:rsidR="00C85F10" w:rsidRPr="0070434C" w:rsidRDefault="007568BB" w:rsidP="0070434C">
      <w:pPr>
        <w:spacing w:after="0" w:line="240" w:lineRule="auto"/>
        <w:jc w:val="right"/>
        <w:rPr>
          <w:rFonts w:ascii="Times New Roman" w:eastAsia="Times New Roman" w:hAnsi="Times New Roman" w:cs="Times New Roman"/>
          <w:b/>
          <w:bCs/>
          <w:sz w:val="24"/>
          <w:szCs w:val="24"/>
          <w:lang w:eastAsia="x-none"/>
        </w:rPr>
      </w:pPr>
      <w:r w:rsidRPr="007568BB">
        <w:rPr>
          <w:rFonts w:ascii="Times New Roman" w:eastAsia="Times New Roman" w:hAnsi="Times New Roman" w:cs="Times New Roman"/>
          <w:sz w:val="24"/>
          <w:szCs w:val="24"/>
          <w:lang w:val="x-none" w:eastAsia="x-none"/>
        </w:rPr>
        <w:t>(Wzór)</w:t>
      </w:r>
    </w:p>
    <w:p w14:paraId="757DD362" w14:textId="77777777" w:rsidR="007568BB" w:rsidRDefault="007568BB" w:rsidP="007568BB">
      <w:pPr>
        <w:spacing w:after="0" w:line="240" w:lineRule="auto"/>
        <w:jc w:val="center"/>
        <w:rPr>
          <w:rFonts w:ascii="Times New Roman" w:eastAsia="Times New Roman" w:hAnsi="Times New Roman" w:cs="Times New Roman"/>
          <w:sz w:val="24"/>
          <w:szCs w:val="24"/>
          <w:lang w:eastAsia="x-none"/>
        </w:rPr>
      </w:pPr>
      <w:r w:rsidRPr="003022D2">
        <w:rPr>
          <w:rFonts w:ascii="Times New Roman" w:eastAsia="Times New Roman" w:hAnsi="Times New Roman" w:cs="Times New Roman"/>
          <w:b/>
          <w:bCs/>
          <w:sz w:val="28"/>
          <w:szCs w:val="28"/>
          <w:lang w:eastAsia="pl-PL"/>
        </w:rPr>
        <w:t>UMOWA NR ………………….</w:t>
      </w:r>
      <w:r w:rsidRPr="007568BB">
        <w:rPr>
          <w:rFonts w:ascii="Times New Roman" w:eastAsia="Times New Roman" w:hAnsi="Times New Roman" w:cs="Times New Roman"/>
          <w:sz w:val="24"/>
          <w:szCs w:val="24"/>
          <w:lang w:val="x-none" w:eastAsia="x-none"/>
        </w:rPr>
        <w:t xml:space="preserve"> </w:t>
      </w:r>
    </w:p>
    <w:p w14:paraId="22F0E123" w14:textId="77777777" w:rsidR="003022D2" w:rsidRPr="003022D2" w:rsidRDefault="003022D2" w:rsidP="003022D2">
      <w:pPr>
        <w:spacing w:after="0" w:line="240" w:lineRule="auto"/>
        <w:jc w:val="both"/>
        <w:rPr>
          <w:rFonts w:ascii="Times New Roman" w:eastAsia="Times New Roman" w:hAnsi="Times New Roman" w:cs="Times New Roman"/>
          <w:sz w:val="24"/>
          <w:szCs w:val="24"/>
          <w:lang w:eastAsia="pl-PL"/>
        </w:rPr>
      </w:pPr>
    </w:p>
    <w:p w14:paraId="0DF9AF32" w14:textId="50DEF572" w:rsidR="003022D2" w:rsidRPr="003022D2" w:rsidRDefault="00B21B00" w:rsidP="003022D2">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x-none" w:eastAsia="x-none"/>
        </w:rPr>
        <w:t>zawarta w dniu ...............</w:t>
      </w:r>
      <w:r w:rsidR="001F1224">
        <w:rPr>
          <w:rFonts w:ascii="Times New Roman" w:eastAsia="Times New Roman" w:hAnsi="Times New Roman" w:cs="Times New Roman"/>
          <w:sz w:val="24"/>
          <w:szCs w:val="24"/>
          <w:lang w:val="x-none" w:eastAsia="x-none"/>
        </w:rPr>
        <w:t>.......</w:t>
      </w:r>
      <w:r w:rsidR="003022D2" w:rsidRPr="003022D2">
        <w:rPr>
          <w:rFonts w:ascii="Times New Roman" w:eastAsia="Times New Roman" w:hAnsi="Times New Roman" w:cs="Times New Roman"/>
          <w:sz w:val="24"/>
          <w:szCs w:val="24"/>
          <w:lang w:val="x-none" w:eastAsia="x-none"/>
        </w:rPr>
        <w:t xml:space="preserve">w Krośnie pomiędzy </w:t>
      </w:r>
      <w:r w:rsidR="003022D2" w:rsidRPr="003022D2">
        <w:rPr>
          <w:rFonts w:ascii="Times New Roman" w:eastAsia="Times New Roman" w:hAnsi="Times New Roman" w:cs="Times New Roman"/>
          <w:b/>
          <w:bCs/>
          <w:sz w:val="24"/>
          <w:szCs w:val="24"/>
          <w:lang w:val="x-none" w:eastAsia="x-none"/>
        </w:rPr>
        <w:t>Gminą Miasto Krosno</w:t>
      </w:r>
      <w:r w:rsidR="003022D2" w:rsidRPr="003022D2">
        <w:rPr>
          <w:rFonts w:ascii="Times New Roman" w:eastAsia="Times New Roman" w:hAnsi="Times New Roman" w:cs="Times New Roman"/>
          <w:sz w:val="24"/>
          <w:szCs w:val="24"/>
          <w:lang w:val="x-none" w:eastAsia="x-none"/>
        </w:rPr>
        <w:t xml:space="preserve"> (adres dla doręczeń</w:t>
      </w:r>
      <w:r w:rsidR="00652E01">
        <w:rPr>
          <w:rFonts w:ascii="Times New Roman" w:eastAsia="Times New Roman" w:hAnsi="Times New Roman" w:cs="Times New Roman"/>
          <w:sz w:val="24"/>
          <w:szCs w:val="24"/>
          <w:lang w:eastAsia="x-none"/>
        </w:rPr>
        <w:t xml:space="preserve"> </w:t>
      </w:r>
      <w:r w:rsidR="003022D2" w:rsidRPr="003022D2">
        <w:rPr>
          <w:rFonts w:ascii="Times New Roman" w:eastAsia="Times New Roman" w:hAnsi="Times New Roman" w:cs="Times New Roman"/>
          <w:b/>
          <w:sz w:val="24"/>
          <w:szCs w:val="24"/>
          <w:lang w:val="x-none" w:eastAsia="x-none"/>
        </w:rPr>
        <w:t>38-400</w:t>
      </w:r>
      <w:r w:rsidR="00652E01">
        <w:rPr>
          <w:rFonts w:ascii="Times New Roman" w:eastAsia="Times New Roman" w:hAnsi="Times New Roman" w:cs="Times New Roman"/>
          <w:b/>
          <w:sz w:val="24"/>
          <w:szCs w:val="24"/>
          <w:lang w:eastAsia="x-none"/>
        </w:rPr>
        <w:t xml:space="preserve"> </w:t>
      </w:r>
      <w:r w:rsidR="003022D2" w:rsidRPr="003022D2">
        <w:rPr>
          <w:rFonts w:ascii="Times New Roman" w:eastAsia="Times New Roman" w:hAnsi="Times New Roman" w:cs="Times New Roman"/>
          <w:b/>
          <w:sz w:val="24"/>
          <w:szCs w:val="24"/>
          <w:lang w:val="x-none" w:eastAsia="x-none"/>
        </w:rPr>
        <w:t>Krosno, ul. Lwowska 28a</w:t>
      </w:r>
      <w:r w:rsidR="003022D2" w:rsidRPr="003022D2">
        <w:rPr>
          <w:rFonts w:ascii="Times New Roman" w:eastAsia="Times New Roman" w:hAnsi="Times New Roman" w:cs="Times New Roman"/>
          <w:sz w:val="24"/>
          <w:szCs w:val="24"/>
          <w:lang w:val="x-none" w:eastAsia="x-none"/>
        </w:rPr>
        <w:t xml:space="preserve">), zwaną dalej </w:t>
      </w:r>
      <w:r w:rsidR="003022D2" w:rsidRPr="003022D2">
        <w:rPr>
          <w:rFonts w:ascii="Times New Roman" w:eastAsia="Times New Roman" w:hAnsi="Times New Roman" w:cs="Times New Roman"/>
          <w:b/>
          <w:bCs/>
          <w:sz w:val="24"/>
          <w:szCs w:val="24"/>
          <w:lang w:val="x-none" w:eastAsia="x-none"/>
        </w:rPr>
        <w:t>„Zamawiającym”,</w:t>
      </w:r>
      <w:r w:rsidR="003022D2" w:rsidRPr="003022D2">
        <w:rPr>
          <w:rFonts w:ascii="Times New Roman" w:eastAsia="Times New Roman" w:hAnsi="Times New Roman" w:cs="Times New Roman"/>
          <w:sz w:val="24"/>
          <w:szCs w:val="24"/>
          <w:lang w:val="x-none" w:eastAsia="x-none"/>
        </w:rPr>
        <w:t xml:space="preserve"> reprezentowaną przez:</w:t>
      </w:r>
    </w:p>
    <w:p w14:paraId="3EC2BC79" w14:textId="77777777" w:rsidR="003022D2" w:rsidRPr="00652E01" w:rsidRDefault="003022D2" w:rsidP="003022D2">
      <w:pPr>
        <w:spacing w:after="0" w:line="240" w:lineRule="auto"/>
        <w:rPr>
          <w:rFonts w:ascii="Times New Roman" w:eastAsia="Times New Roman" w:hAnsi="Times New Roman" w:cs="Times New Roman"/>
          <w:bCs/>
          <w:sz w:val="24"/>
          <w:szCs w:val="24"/>
          <w:lang w:eastAsia="pl-PL"/>
        </w:rPr>
      </w:pPr>
      <w:r w:rsidRPr="00652E01">
        <w:rPr>
          <w:rFonts w:ascii="Times New Roman" w:eastAsia="Times New Roman" w:hAnsi="Times New Roman" w:cs="Times New Roman"/>
          <w:bCs/>
          <w:sz w:val="24"/>
          <w:szCs w:val="24"/>
          <w:lang w:eastAsia="pl-PL"/>
        </w:rPr>
        <w:t xml:space="preserve">………………………………………………………… </w:t>
      </w:r>
    </w:p>
    <w:p w14:paraId="4FC54759" w14:textId="77777777" w:rsidR="003022D2" w:rsidRPr="003022D2" w:rsidRDefault="003022D2" w:rsidP="003022D2">
      <w:pPr>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a</w:t>
      </w:r>
    </w:p>
    <w:p w14:paraId="5E4EEF8E" w14:textId="77777777" w:rsidR="003022D2" w:rsidRPr="003022D2" w:rsidRDefault="003022D2" w:rsidP="003022D2">
      <w:pPr>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w:t>
      </w:r>
    </w:p>
    <w:p w14:paraId="15490CB4" w14:textId="77777777" w:rsidR="003022D2" w:rsidRPr="003022D2" w:rsidRDefault="003022D2" w:rsidP="003022D2">
      <w:pPr>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 </w:t>
      </w:r>
    </w:p>
    <w:p w14:paraId="2E79215F" w14:textId="77777777" w:rsidR="003022D2" w:rsidRPr="003022D2" w:rsidRDefault="003022D2" w:rsidP="003022D2">
      <w:pPr>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zwanym dalej </w:t>
      </w:r>
      <w:r w:rsidRPr="003022D2">
        <w:rPr>
          <w:rFonts w:ascii="Times New Roman" w:eastAsia="Times New Roman" w:hAnsi="Times New Roman" w:cs="Times New Roman"/>
          <w:b/>
          <w:bCs/>
          <w:sz w:val="24"/>
          <w:szCs w:val="24"/>
          <w:lang w:eastAsia="pl-PL"/>
        </w:rPr>
        <w:t>„Wykonawcą”.</w:t>
      </w:r>
    </w:p>
    <w:p w14:paraId="7801F407" w14:textId="77777777" w:rsidR="001F1224" w:rsidRPr="003022D2" w:rsidRDefault="001F1224" w:rsidP="003022D2">
      <w:pPr>
        <w:spacing w:after="0" w:line="240" w:lineRule="auto"/>
        <w:jc w:val="both"/>
        <w:rPr>
          <w:rFonts w:ascii="Times New Roman" w:eastAsia="Times New Roman" w:hAnsi="Times New Roman" w:cs="Times New Roman"/>
          <w:sz w:val="24"/>
          <w:szCs w:val="24"/>
          <w:lang w:eastAsia="pl-PL"/>
        </w:rPr>
      </w:pPr>
    </w:p>
    <w:p w14:paraId="2D4C3057" w14:textId="36FF6548" w:rsidR="0001043E" w:rsidRPr="00E0783C" w:rsidRDefault="003022D2" w:rsidP="00E0783C">
      <w:pPr>
        <w:tabs>
          <w:tab w:val="left" w:pos="0"/>
        </w:tabs>
        <w:autoSpaceDE w:val="0"/>
        <w:autoSpaceDN w:val="0"/>
        <w:adjustRightInd w:val="0"/>
        <w:spacing w:after="0" w:line="240" w:lineRule="auto"/>
        <w:jc w:val="both"/>
        <w:rPr>
          <w:rFonts w:ascii="Times New Roman" w:eastAsia="Times New Roman" w:hAnsi="Times New Roman" w:cs="Times New Roman"/>
          <w:bCs/>
          <w:sz w:val="24"/>
          <w:szCs w:val="24"/>
          <w:lang w:eastAsia="x-none"/>
        </w:rPr>
      </w:pPr>
      <w:r w:rsidRPr="003022D2">
        <w:rPr>
          <w:rFonts w:ascii="Times New Roman" w:eastAsia="Times New Roman" w:hAnsi="Times New Roman" w:cs="Times New Roman"/>
          <w:sz w:val="24"/>
          <w:szCs w:val="24"/>
          <w:lang w:val="x-none" w:eastAsia="x-none"/>
        </w:rPr>
        <w:t>Po przeprowadzeniu postępowania o udzielenie zamówienia publicznego</w:t>
      </w:r>
      <w:r w:rsidRPr="003022D2">
        <w:rPr>
          <w:rFonts w:ascii="Times New Roman" w:eastAsia="Times New Roman" w:hAnsi="Times New Roman" w:cs="Times New Roman"/>
          <w:sz w:val="24"/>
          <w:szCs w:val="24"/>
          <w:lang w:eastAsia="x-none"/>
        </w:rPr>
        <w:t xml:space="preserve"> na podstawie art. 275-296 w trybie podstawowym, o którym mowa w art. 275 pkt 1 </w:t>
      </w:r>
      <w:r w:rsidR="00DF2BB1">
        <w:rPr>
          <w:rFonts w:ascii="Times New Roman" w:eastAsia="Times New Roman" w:hAnsi="Times New Roman" w:cs="Times New Roman"/>
          <w:sz w:val="24"/>
          <w:szCs w:val="24"/>
          <w:lang w:val="x-none" w:eastAsia="x-none"/>
        </w:rPr>
        <w:t xml:space="preserve">ustawy z dnia </w:t>
      </w:r>
      <w:r w:rsidR="00DF2BB1">
        <w:rPr>
          <w:rFonts w:ascii="Times New Roman" w:eastAsia="Times New Roman" w:hAnsi="Times New Roman" w:cs="Times New Roman"/>
          <w:sz w:val="24"/>
          <w:szCs w:val="24"/>
          <w:lang w:eastAsia="x-none"/>
        </w:rPr>
        <w:t>11</w:t>
      </w:r>
      <w:r w:rsidR="00DF2BB1">
        <w:rPr>
          <w:rFonts w:ascii="Times New Roman" w:eastAsia="Times New Roman" w:hAnsi="Times New Roman" w:cs="Times New Roman"/>
          <w:sz w:val="24"/>
          <w:szCs w:val="24"/>
          <w:lang w:val="x-none" w:eastAsia="x-none"/>
        </w:rPr>
        <w:t>.0</w:t>
      </w:r>
      <w:r w:rsidR="00DF2BB1">
        <w:rPr>
          <w:rFonts w:ascii="Times New Roman" w:eastAsia="Times New Roman" w:hAnsi="Times New Roman" w:cs="Times New Roman"/>
          <w:sz w:val="24"/>
          <w:szCs w:val="24"/>
          <w:lang w:eastAsia="x-none"/>
        </w:rPr>
        <w:t>9</w:t>
      </w:r>
      <w:r w:rsidR="00DF2BB1">
        <w:rPr>
          <w:rFonts w:ascii="Times New Roman" w:eastAsia="Times New Roman" w:hAnsi="Times New Roman" w:cs="Times New Roman"/>
          <w:sz w:val="24"/>
          <w:szCs w:val="24"/>
          <w:lang w:val="x-none" w:eastAsia="x-none"/>
        </w:rPr>
        <w:t>.20</w:t>
      </w:r>
      <w:r w:rsidR="00DF2BB1">
        <w:rPr>
          <w:rFonts w:ascii="Times New Roman" w:eastAsia="Times New Roman" w:hAnsi="Times New Roman" w:cs="Times New Roman"/>
          <w:sz w:val="24"/>
          <w:szCs w:val="24"/>
          <w:lang w:eastAsia="x-none"/>
        </w:rPr>
        <w:t>19</w:t>
      </w:r>
      <w:r w:rsidR="00DF2BB1">
        <w:rPr>
          <w:rFonts w:ascii="Times New Roman" w:eastAsia="Times New Roman" w:hAnsi="Times New Roman" w:cs="Times New Roman"/>
          <w:sz w:val="24"/>
          <w:szCs w:val="24"/>
          <w:lang w:val="x-none" w:eastAsia="x-none"/>
        </w:rPr>
        <w:t> r. Prawo zamówień publicznych (Dz. U. z 20</w:t>
      </w:r>
      <w:r w:rsidR="00121674">
        <w:rPr>
          <w:rFonts w:ascii="Times New Roman" w:eastAsia="Times New Roman" w:hAnsi="Times New Roman" w:cs="Times New Roman"/>
          <w:sz w:val="24"/>
          <w:szCs w:val="24"/>
          <w:lang w:eastAsia="x-none"/>
        </w:rPr>
        <w:t>23</w:t>
      </w:r>
      <w:r w:rsidR="00DF2BB1">
        <w:rPr>
          <w:rFonts w:ascii="Times New Roman" w:eastAsia="Times New Roman" w:hAnsi="Times New Roman" w:cs="Times New Roman"/>
          <w:sz w:val="24"/>
          <w:szCs w:val="24"/>
          <w:lang w:val="x-none" w:eastAsia="x-none"/>
        </w:rPr>
        <w:t xml:space="preserve"> r.</w:t>
      </w:r>
      <w:r w:rsidR="00DF2BB1">
        <w:rPr>
          <w:rFonts w:ascii="Times New Roman" w:eastAsia="Times New Roman" w:hAnsi="Times New Roman" w:cs="Times New Roman"/>
          <w:sz w:val="24"/>
          <w:szCs w:val="24"/>
          <w:lang w:eastAsia="x-none"/>
        </w:rPr>
        <w:t>,</w:t>
      </w:r>
      <w:r w:rsidR="00DF2BB1">
        <w:rPr>
          <w:rFonts w:ascii="Times New Roman" w:eastAsia="Times New Roman" w:hAnsi="Times New Roman" w:cs="Times New Roman"/>
          <w:sz w:val="24"/>
          <w:szCs w:val="24"/>
          <w:lang w:val="x-none" w:eastAsia="x-none"/>
        </w:rPr>
        <w:t xml:space="preserve"> </w:t>
      </w:r>
      <w:r w:rsidR="00DF2BB1">
        <w:rPr>
          <w:rFonts w:ascii="Times New Roman" w:eastAsia="Times New Roman" w:hAnsi="Times New Roman" w:cs="Times New Roman"/>
          <w:sz w:val="24"/>
          <w:szCs w:val="24"/>
          <w:lang w:eastAsia="x-none"/>
        </w:rPr>
        <w:t xml:space="preserve">poz. </w:t>
      </w:r>
      <w:r w:rsidR="00121674">
        <w:rPr>
          <w:rFonts w:ascii="Times New Roman" w:eastAsia="Times New Roman" w:hAnsi="Times New Roman" w:cs="Times New Roman"/>
          <w:sz w:val="24"/>
          <w:szCs w:val="24"/>
          <w:lang w:eastAsia="x-none"/>
        </w:rPr>
        <w:t>1605</w:t>
      </w:r>
      <w:r w:rsidR="00DF2BB1">
        <w:rPr>
          <w:rFonts w:ascii="Times New Roman" w:eastAsia="Times New Roman" w:hAnsi="Times New Roman" w:cs="Times New Roman"/>
          <w:sz w:val="24"/>
          <w:szCs w:val="24"/>
          <w:lang w:val="x-none" w:eastAsia="x-none"/>
        </w:rPr>
        <w:t>)</w:t>
      </w:r>
      <w:r w:rsidRPr="003022D2">
        <w:rPr>
          <w:rFonts w:ascii="Times New Roman" w:eastAsia="Times New Roman" w:hAnsi="Times New Roman" w:cs="Times New Roman"/>
          <w:sz w:val="24"/>
          <w:szCs w:val="24"/>
          <w:lang w:val="x-none" w:eastAsia="x-none"/>
        </w:rPr>
        <w:t>, została zawarta umowa następującej treści:</w:t>
      </w:r>
    </w:p>
    <w:p w14:paraId="5EE73A58" w14:textId="77777777" w:rsidR="0001043E" w:rsidRDefault="0001043E" w:rsidP="003022D2">
      <w:pPr>
        <w:spacing w:after="0" w:line="240" w:lineRule="auto"/>
        <w:rPr>
          <w:rFonts w:ascii="Times New Roman" w:eastAsia="Times New Roman" w:hAnsi="Times New Roman" w:cs="Times New Roman"/>
          <w:b/>
          <w:bCs/>
          <w:sz w:val="24"/>
          <w:szCs w:val="24"/>
          <w:lang w:eastAsia="pl-PL"/>
        </w:rPr>
      </w:pPr>
    </w:p>
    <w:p w14:paraId="0F95D1FE" w14:textId="77777777" w:rsidR="00456BE5" w:rsidRDefault="00456BE5" w:rsidP="003344C5">
      <w:pPr>
        <w:spacing w:after="0" w:line="240" w:lineRule="auto"/>
        <w:rPr>
          <w:rFonts w:ascii="Times New Roman" w:eastAsia="Times New Roman" w:hAnsi="Times New Roman" w:cs="Times New Roman"/>
          <w:b/>
          <w:bCs/>
          <w:sz w:val="24"/>
          <w:szCs w:val="24"/>
          <w:lang w:eastAsia="pl-PL"/>
        </w:rPr>
      </w:pPr>
    </w:p>
    <w:p w14:paraId="35F72253"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1</w:t>
      </w:r>
    </w:p>
    <w:p w14:paraId="64EC9BAC" w14:textId="77777777" w:rsidR="003022D2" w:rsidRPr="003022D2" w:rsidRDefault="003022D2" w:rsidP="003022D2">
      <w:pPr>
        <w:spacing w:after="0" w:line="240" w:lineRule="auto"/>
        <w:jc w:val="both"/>
        <w:rPr>
          <w:rFonts w:ascii="Times New Roman" w:eastAsia="Times New Roman" w:hAnsi="Times New Roman" w:cs="Times New Roman"/>
          <w:sz w:val="24"/>
          <w:szCs w:val="24"/>
          <w:lang w:eastAsia="pl-PL"/>
        </w:rPr>
      </w:pPr>
    </w:p>
    <w:p w14:paraId="597300D2" w14:textId="7EDD4256" w:rsidR="00E0783C" w:rsidRPr="00E0783C" w:rsidRDefault="003022D2" w:rsidP="003E4F17">
      <w:pPr>
        <w:spacing w:after="0" w:line="240" w:lineRule="auto"/>
        <w:jc w:val="both"/>
        <w:rPr>
          <w:rFonts w:ascii="Times New Roman" w:eastAsia="Times New Roman" w:hAnsi="Times New Roman" w:cs="Times New Roman"/>
          <w:b/>
          <w:sz w:val="24"/>
          <w:szCs w:val="24"/>
          <w:lang w:eastAsia="pl-PL"/>
        </w:rPr>
      </w:pPr>
      <w:r w:rsidRPr="003022D2">
        <w:rPr>
          <w:rFonts w:ascii="Times New Roman" w:eastAsia="Times New Roman" w:hAnsi="Times New Roman" w:cs="Times New Roman"/>
          <w:sz w:val="24"/>
          <w:szCs w:val="24"/>
          <w:lang w:eastAsia="pl-PL"/>
        </w:rPr>
        <w:t>Zamawiający zamawia a Wykonawca przyjmuj</w:t>
      </w:r>
      <w:bookmarkStart w:id="0" w:name="_Hlk80165944"/>
      <w:r w:rsidR="00FB4679">
        <w:rPr>
          <w:rFonts w:ascii="Times New Roman" w:eastAsia="Times New Roman" w:hAnsi="Times New Roman" w:cs="Times New Roman"/>
          <w:sz w:val="24"/>
          <w:szCs w:val="24"/>
          <w:lang w:eastAsia="pl-PL"/>
        </w:rPr>
        <w:t>e do realizacji zamówienie pn.:</w:t>
      </w:r>
      <w:bookmarkStart w:id="1" w:name="_Hlk116310473"/>
      <w:r w:rsidR="00E0783C">
        <w:rPr>
          <w:rFonts w:ascii="Times New Roman" w:eastAsia="Times New Roman" w:hAnsi="Times New Roman" w:cs="Times New Roman"/>
          <w:b/>
          <w:sz w:val="24"/>
          <w:szCs w:val="24"/>
          <w:lang w:eastAsia="pl-PL"/>
        </w:rPr>
        <w:t xml:space="preserve"> </w:t>
      </w:r>
      <w:r w:rsidR="00E0783C" w:rsidRPr="00E0783C">
        <w:rPr>
          <w:rFonts w:ascii="Times New Roman" w:eastAsia="Times New Roman" w:hAnsi="Times New Roman" w:cs="Times New Roman"/>
          <w:b/>
          <w:sz w:val="24"/>
          <w:szCs w:val="24"/>
          <w:lang w:eastAsia="pl-PL"/>
        </w:rPr>
        <w:t>„Przebudowa zabytkowego ceglanego muru klasztornego O.O. Franciszkanów od strony ul. Fortecznej w Krośnie wpisanego do rejestru zabytków woj. podkarpackiego”</w:t>
      </w:r>
      <w:r w:rsidR="00121674">
        <w:rPr>
          <w:rFonts w:ascii="Times New Roman" w:eastAsia="Times New Roman" w:hAnsi="Times New Roman" w:cs="Times New Roman"/>
          <w:b/>
          <w:sz w:val="24"/>
          <w:szCs w:val="24"/>
          <w:lang w:eastAsia="pl-PL"/>
        </w:rPr>
        <w:t>.</w:t>
      </w:r>
    </w:p>
    <w:bookmarkEnd w:id="1"/>
    <w:p w14:paraId="5F4D85A0" w14:textId="57C8296B" w:rsidR="00E0783C" w:rsidRPr="00A03A7C" w:rsidRDefault="00E0783C" w:rsidP="00E0783C">
      <w:pPr>
        <w:autoSpaceDE w:val="0"/>
        <w:autoSpaceDN w:val="0"/>
        <w:adjustRightInd w:val="0"/>
        <w:spacing w:after="0" w:line="240" w:lineRule="auto"/>
        <w:jc w:val="both"/>
        <w:rPr>
          <w:rFonts w:ascii="Times New Roman" w:eastAsia="Times New Roman" w:hAnsi="Times New Roman" w:cs="Times New Roman"/>
          <w:color w:val="FF0000"/>
          <w:sz w:val="24"/>
          <w:szCs w:val="24"/>
          <w:lang w:eastAsia="pl-PL"/>
        </w:rPr>
      </w:pPr>
      <w:r w:rsidRPr="002D39ED">
        <w:rPr>
          <w:rFonts w:ascii="Times New Roman" w:eastAsia="Times New Roman" w:hAnsi="Times New Roman" w:cs="Times New Roman"/>
          <w:sz w:val="24"/>
          <w:szCs w:val="24"/>
          <w:lang w:eastAsia="pl-PL"/>
        </w:rPr>
        <w:t xml:space="preserve">Zamawiający oświadcza, a Wykonawca przyjmuje do wiadomości, że zadanie określone niniejszą umową jest dofinansowane z </w:t>
      </w:r>
      <w:r w:rsidR="006D0C9E" w:rsidRPr="002D39ED">
        <w:rPr>
          <w:rFonts w:ascii="Times New Roman" w:eastAsia="Times New Roman" w:hAnsi="Times New Roman" w:cs="Times New Roman"/>
          <w:sz w:val="24"/>
          <w:szCs w:val="24"/>
          <w:lang w:eastAsia="pl-PL"/>
        </w:rPr>
        <w:t xml:space="preserve">Rządowego </w:t>
      </w:r>
      <w:r w:rsidRPr="002D39ED">
        <w:rPr>
          <w:rFonts w:ascii="Times New Roman" w:eastAsia="Times New Roman" w:hAnsi="Times New Roman" w:cs="Times New Roman"/>
          <w:sz w:val="24"/>
          <w:szCs w:val="24"/>
          <w:lang w:eastAsia="pl-PL"/>
        </w:rPr>
        <w:t xml:space="preserve">Programu </w:t>
      </w:r>
      <w:r w:rsidR="009229F0">
        <w:rPr>
          <w:rFonts w:ascii="Times New Roman" w:eastAsia="Times New Roman" w:hAnsi="Times New Roman" w:cs="Times New Roman"/>
          <w:sz w:val="24"/>
          <w:szCs w:val="24"/>
          <w:lang w:eastAsia="pl-PL"/>
        </w:rPr>
        <w:t>Odbudowy z</w:t>
      </w:r>
      <w:r w:rsidR="006D0C9E" w:rsidRPr="002D39ED">
        <w:rPr>
          <w:rFonts w:ascii="Times New Roman" w:eastAsia="Times New Roman" w:hAnsi="Times New Roman" w:cs="Times New Roman"/>
          <w:sz w:val="24"/>
          <w:szCs w:val="24"/>
          <w:lang w:eastAsia="pl-PL"/>
        </w:rPr>
        <w:t>abytków</w:t>
      </w:r>
      <w:r w:rsidR="00BF721F" w:rsidRPr="002D39ED">
        <w:rPr>
          <w:rFonts w:ascii="Times New Roman" w:eastAsia="Times New Roman" w:hAnsi="Times New Roman" w:cs="Times New Roman"/>
          <w:sz w:val="24"/>
          <w:szCs w:val="24"/>
          <w:lang w:eastAsia="pl-PL"/>
        </w:rPr>
        <w:t xml:space="preserve"> </w:t>
      </w:r>
      <w:r w:rsidR="002A1881">
        <w:rPr>
          <w:rFonts w:ascii="Times New Roman" w:eastAsia="Times New Roman" w:hAnsi="Times New Roman" w:cs="Times New Roman"/>
          <w:sz w:val="24"/>
          <w:szCs w:val="24"/>
          <w:lang w:eastAsia="pl-PL"/>
        </w:rPr>
        <w:br/>
      </w:r>
      <w:r w:rsidR="003344C5">
        <w:rPr>
          <w:rFonts w:ascii="Times New Roman" w:eastAsia="Times New Roman" w:hAnsi="Times New Roman" w:cs="Times New Roman"/>
          <w:sz w:val="24"/>
          <w:szCs w:val="24"/>
          <w:lang w:eastAsia="pl-PL"/>
        </w:rPr>
        <w:t>oraz</w:t>
      </w:r>
      <w:r w:rsidR="00BF721F" w:rsidRPr="002D39ED">
        <w:rPr>
          <w:rFonts w:ascii="Times New Roman" w:eastAsia="Times New Roman" w:hAnsi="Times New Roman" w:cs="Times New Roman"/>
          <w:sz w:val="24"/>
          <w:szCs w:val="24"/>
          <w:lang w:eastAsia="pl-PL"/>
        </w:rPr>
        <w:t xml:space="preserve"> </w:t>
      </w:r>
      <w:r w:rsidR="00256B50">
        <w:rPr>
          <w:rFonts w:ascii="Times New Roman" w:eastAsia="Times New Roman" w:hAnsi="Times New Roman" w:cs="Times New Roman"/>
          <w:sz w:val="24"/>
          <w:szCs w:val="24"/>
          <w:lang w:eastAsia="pl-PL"/>
        </w:rPr>
        <w:t>Rządowego</w:t>
      </w:r>
      <w:r w:rsidR="002A1881">
        <w:rPr>
          <w:rFonts w:ascii="Times New Roman" w:eastAsia="Times New Roman" w:hAnsi="Times New Roman" w:cs="Times New Roman"/>
          <w:sz w:val="24"/>
          <w:szCs w:val="24"/>
          <w:lang w:eastAsia="pl-PL"/>
        </w:rPr>
        <w:t xml:space="preserve"> Prog</w:t>
      </w:r>
      <w:r w:rsidR="00256B50">
        <w:rPr>
          <w:rFonts w:ascii="Times New Roman" w:eastAsia="Times New Roman" w:hAnsi="Times New Roman" w:cs="Times New Roman"/>
          <w:sz w:val="24"/>
          <w:szCs w:val="24"/>
          <w:lang w:eastAsia="pl-PL"/>
        </w:rPr>
        <w:t>ram</w:t>
      </w:r>
      <w:r w:rsidR="00121674">
        <w:rPr>
          <w:rFonts w:ascii="Times New Roman" w:eastAsia="Times New Roman" w:hAnsi="Times New Roman" w:cs="Times New Roman"/>
          <w:sz w:val="24"/>
          <w:szCs w:val="24"/>
          <w:lang w:eastAsia="pl-PL"/>
        </w:rPr>
        <w:t>u</w:t>
      </w:r>
      <w:r w:rsidR="00256B50">
        <w:rPr>
          <w:rFonts w:ascii="Times New Roman" w:eastAsia="Times New Roman" w:hAnsi="Times New Roman" w:cs="Times New Roman"/>
          <w:sz w:val="24"/>
          <w:szCs w:val="24"/>
          <w:lang w:eastAsia="pl-PL"/>
        </w:rPr>
        <w:t xml:space="preserve"> Ochrony Zabytków realizowanego</w:t>
      </w:r>
      <w:r w:rsidR="002A1881">
        <w:rPr>
          <w:rFonts w:ascii="Times New Roman" w:eastAsia="Times New Roman" w:hAnsi="Times New Roman" w:cs="Times New Roman"/>
          <w:sz w:val="24"/>
          <w:szCs w:val="24"/>
          <w:lang w:eastAsia="pl-PL"/>
        </w:rPr>
        <w:t xml:space="preserve"> przez Ministra Kultury </w:t>
      </w:r>
      <w:r w:rsidR="003344C5">
        <w:rPr>
          <w:rFonts w:ascii="Times New Roman" w:eastAsia="Times New Roman" w:hAnsi="Times New Roman" w:cs="Times New Roman"/>
          <w:sz w:val="24"/>
          <w:szCs w:val="24"/>
          <w:lang w:eastAsia="pl-PL"/>
        </w:rPr>
        <w:br/>
      </w:r>
      <w:r w:rsidR="002A1881">
        <w:rPr>
          <w:rFonts w:ascii="Times New Roman" w:eastAsia="Times New Roman" w:hAnsi="Times New Roman" w:cs="Times New Roman"/>
          <w:sz w:val="24"/>
          <w:szCs w:val="24"/>
          <w:lang w:eastAsia="pl-PL"/>
        </w:rPr>
        <w:t>i Dziedzictwa Narodowego.</w:t>
      </w:r>
    </w:p>
    <w:p w14:paraId="739D24AC" w14:textId="77777777" w:rsidR="00F46381" w:rsidRPr="000830B2" w:rsidRDefault="00F46381" w:rsidP="00BF0266">
      <w:pPr>
        <w:spacing w:after="0" w:line="240" w:lineRule="auto"/>
        <w:jc w:val="both"/>
        <w:rPr>
          <w:rFonts w:ascii="Times New Roman" w:eastAsia="Times New Roman" w:hAnsi="Times New Roman" w:cs="Times New Roman"/>
          <w:b/>
          <w:bCs/>
          <w:color w:val="000000"/>
          <w:sz w:val="24"/>
          <w:szCs w:val="24"/>
          <w:lang w:eastAsia="pl-PL"/>
        </w:rPr>
      </w:pPr>
    </w:p>
    <w:bookmarkEnd w:id="0"/>
    <w:p w14:paraId="532E190E"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2</w:t>
      </w:r>
    </w:p>
    <w:p w14:paraId="2A84011C" w14:textId="77777777" w:rsidR="003022D2" w:rsidRPr="003022D2" w:rsidRDefault="003022D2" w:rsidP="003022D2">
      <w:pPr>
        <w:spacing w:after="0" w:line="240" w:lineRule="auto"/>
        <w:jc w:val="both"/>
        <w:rPr>
          <w:rFonts w:ascii="Times New Roman" w:eastAsia="Times New Roman" w:hAnsi="Times New Roman" w:cs="Times New Roman"/>
          <w:sz w:val="24"/>
          <w:szCs w:val="24"/>
          <w:lang w:eastAsia="pl-PL"/>
        </w:rPr>
      </w:pPr>
    </w:p>
    <w:p w14:paraId="252B4C8A" w14:textId="54F8F719" w:rsidR="003022D2" w:rsidRPr="003022D2" w:rsidRDefault="003022D2" w:rsidP="003022D2">
      <w:pPr>
        <w:spacing w:after="0" w:line="240" w:lineRule="auto"/>
        <w:jc w:val="both"/>
        <w:rPr>
          <w:rFonts w:ascii="Times New Roman" w:eastAsia="Times New Roman" w:hAnsi="Times New Roman" w:cs="Times New Roman"/>
          <w:noProof/>
          <w:sz w:val="24"/>
          <w:szCs w:val="24"/>
          <w:lang w:val="x-none" w:eastAsia="x-none"/>
        </w:rPr>
      </w:pPr>
      <w:r w:rsidRPr="006D0C9E">
        <w:rPr>
          <w:rFonts w:ascii="Times New Roman" w:eastAsia="Times New Roman" w:hAnsi="Times New Roman" w:cs="Times New Roman"/>
          <w:noProof/>
          <w:sz w:val="24"/>
          <w:szCs w:val="24"/>
          <w:lang w:val="x-none" w:eastAsia="x-none"/>
        </w:rPr>
        <w:t>Na przedmiot umowy określony w § 1 składa się za</w:t>
      </w:r>
      <w:r w:rsidR="00043015" w:rsidRPr="006D0C9E">
        <w:rPr>
          <w:rFonts w:ascii="Times New Roman" w:eastAsia="Times New Roman" w:hAnsi="Times New Roman" w:cs="Times New Roman"/>
          <w:noProof/>
          <w:sz w:val="24"/>
          <w:szCs w:val="24"/>
          <w:lang w:val="x-none" w:eastAsia="x-none"/>
        </w:rPr>
        <w:t>kres rzeczowy robót budowlanych</w:t>
      </w:r>
      <w:r w:rsidR="008C1DF2" w:rsidRPr="006D0C9E">
        <w:rPr>
          <w:rFonts w:ascii="Times New Roman" w:hAnsi="Times New Roman"/>
          <w:sz w:val="24"/>
          <w:szCs w:val="24"/>
        </w:rPr>
        <w:t>,</w:t>
      </w:r>
      <w:r w:rsidRPr="006D0C9E">
        <w:rPr>
          <w:rFonts w:ascii="Times New Roman" w:eastAsia="Times New Roman" w:hAnsi="Times New Roman" w:cs="Times New Roman"/>
          <w:noProof/>
          <w:sz w:val="24"/>
          <w:szCs w:val="24"/>
          <w:lang w:val="x-none" w:eastAsia="x-none"/>
        </w:rPr>
        <w:t xml:space="preserve"> </w:t>
      </w:r>
      <w:r w:rsidRPr="003022D2">
        <w:rPr>
          <w:rFonts w:ascii="Times New Roman" w:eastAsia="Times New Roman" w:hAnsi="Times New Roman" w:cs="Times New Roman"/>
          <w:noProof/>
          <w:sz w:val="24"/>
          <w:szCs w:val="24"/>
          <w:lang w:val="x-none" w:eastAsia="x-none"/>
        </w:rPr>
        <w:t>który szczegółowo określa s</w:t>
      </w:r>
      <w:r w:rsidR="004A1002">
        <w:rPr>
          <w:rFonts w:ascii="Times New Roman" w:eastAsia="Times New Roman" w:hAnsi="Times New Roman" w:cs="Times New Roman"/>
          <w:noProof/>
          <w:sz w:val="24"/>
          <w:szCs w:val="24"/>
          <w:lang w:val="x-none" w:eastAsia="x-none"/>
        </w:rPr>
        <w:t>pecyfikacja warunków zamówienia</w:t>
      </w:r>
      <w:r w:rsidR="004A1002">
        <w:rPr>
          <w:rFonts w:ascii="Times New Roman" w:eastAsia="Times New Roman" w:hAnsi="Times New Roman" w:cs="Times New Roman"/>
          <w:noProof/>
          <w:sz w:val="24"/>
          <w:szCs w:val="24"/>
          <w:lang w:eastAsia="x-none"/>
        </w:rPr>
        <w:t xml:space="preserve"> (SWZ) </w:t>
      </w:r>
      <w:r w:rsidRPr="003022D2">
        <w:rPr>
          <w:rFonts w:ascii="Times New Roman" w:eastAsia="Times New Roman" w:hAnsi="Times New Roman" w:cs="Times New Roman"/>
          <w:noProof/>
          <w:sz w:val="24"/>
          <w:szCs w:val="24"/>
          <w:lang w:val="x-none" w:eastAsia="x-none"/>
        </w:rPr>
        <w:t>wraz z</w:t>
      </w:r>
      <w:r w:rsidRPr="003022D2">
        <w:rPr>
          <w:rFonts w:ascii="Times New Roman" w:eastAsia="Times New Roman" w:hAnsi="Times New Roman" w:cs="Times New Roman"/>
          <w:noProof/>
          <w:sz w:val="24"/>
          <w:szCs w:val="24"/>
          <w:lang w:eastAsia="x-none"/>
        </w:rPr>
        <w:t xml:space="preserve"> </w:t>
      </w:r>
      <w:r w:rsidRPr="003022D2">
        <w:rPr>
          <w:rFonts w:ascii="Times New Roman" w:eastAsia="Times New Roman" w:hAnsi="Times New Roman" w:cs="Times New Roman"/>
          <w:noProof/>
          <w:sz w:val="24"/>
          <w:szCs w:val="24"/>
          <w:lang w:val="x-none" w:eastAsia="x-none"/>
        </w:rPr>
        <w:t>załącznikami</w:t>
      </w:r>
      <w:r w:rsidRPr="003022D2">
        <w:rPr>
          <w:rFonts w:ascii="Times New Roman" w:eastAsia="Times New Roman" w:hAnsi="Times New Roman" w:cs="Times New Roman"/>
          <w:noProof/>
          <w:sz w:val="24"/>
          <w:szCs w:val="24"/>
          <w:lang w:eastAsia="x-none"/>
        </w:rPr>
        <w:t xml:space="preserve"> oraz</w:t>
      </w:r>
      <w:r w:rsidRPr="003022D2">
        <w:rPr>
          <w:rFonts w:ascii="Times New Roman" w:eastAsia="Times New Roman" w:hAnsi="Times New Roman" w:cs="Times New Roman"/>
          <w:noProof/>
          <w:sz w:val="24"/>
          <w:szCs w:val="24"/>
          <w:lang w:val="x-none" w:eastAsia="x-none"/>
        </w:rPr>
        <w:t xml:space="preserve"> oferta Wykonawcy, stanowiące integralną część umowy.</w:t>
      </w:r>
    </w:p>
    <w:p w14:paraId="09241AE9" w14:textId="77777777" w:rsidR="003022D2" w:rsidRPr="003022D2" w:rsidRDefault="003022D2" w:rsidP="003022D2">
      <w:pPr>
        <w:spacing w:after="0" w:line="240" w:lineRule="auto"/>
        <w:rPr>
          <w:rFonts w:ascii="Times New Roman" w:eastAsia="Times New Roman" w:hAnsi="Times New Roman" w:cs="Times New Roman"/>
          <w:b/>
          <w:bCs/>
          <w:sz w:val="24"/>
          <w:szCs w:val="24"/>
          <w:lang w:eastAsia="pl-PL"/>
        </w:rPr>
      </w:pPr>
    </w:p>
    <w:p w14:paraId="492908C7"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3</w:t>
      </w:r>
    </w:p>
    <w:p w14:paraId="4642939C" w14:textId="77777777" w:rsidR="003022D2" w:rsidRPr="003022D2" w:rsidRDefault="003022D2" w:rsidP="003022D2">
      <w:pPr>
        <w:spacing w:after="0" w:line="240" w:lineRule="auto"/>
        <w:jc w:val="both"/>
        <w:rPr>
          <w:rFonts w:ascii="Times New Roman" w:eastAsia="Times New Roman" w:hAnsi="Times New Roman" w:cs="Times New Roman"/>
          <w:sz w:val="24"/>
          <w:szCs w:val="24"/>
          <w:lang w:eastAsia="pl-PL"/>
        </w:rPr>
      </w:pPr>
    </w:p>
    <w:p w14:paraId="03258EEF" w14:textId="77777777" w:rsidR="003022D2" w:rsidRPr="003022D2" w:rsidRDefault="003022D2" w:rsidP="003022D2">
      <w:pPr>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Ustala się następujące terminy realizacji zamówienia:</w:t>
      </w:r>
    </w:p>
    <w:p w14:paraId="52E91055" w14:textId="21C87DD4" w:rsidR="003022D2" w:rsidRPr="006C6A1D" w:rsidRDefault="003022D2" w:rsidP="00EE60B0">
      <w:pPr>
        <w:numPr>
          <w:ilvl w:val="0"/>
          <w:numId w:val="31"/>
        </w:numPr>
        <w:spacing w:after="0" w:line="240" w:lineRule="auto"/>
        <w:jc w:val="both"/>
        <w:rPr>
          <w:rFonts w:ascii="Times New Roman" w:eastAsia="Times New Roman" w:hAnsi="Times New Roman" w:cs="Times New Roman"/>
          <w:sz w:val="24"/>
          <w:szCs w:val="24"/>
          <w:lang w:eastAsia="pl-PL"/>
        </w:rPr>
      </w:pPr>
      <w:r w:rsidRPr="006C6A1D">
        <w:rPr>
          <w:rFonts w:ascii="Times New Roman" w:eastAsia="Times New Roman" w:hAnsi="Times New Roman" w:cs="Times New Roman"/>
          <w:sz w:val="24"/>
          <w:szCs w:val="24"/>
          <w:lang w:eastAsia="pl-PL"/>
        </w:rPr>
        <w:t xml:space="preserve">rozpoczęcie robót: </w:t>
      </w:r>
      <w:r w:rsidR="006C6A1D" w:rsidRPr="00FB4679">
        <w:rPr>
          <w:rFonts w:ascii="Times New Roman" w:hAnsi="Times New Roman" w:cs="Times New Roman"/>
          <w:b/>
          <w:bCs/>
          <w:sz w:val="24"/>
          <w:szCs w:val="24"/>
        </w:rPr>
        <w:t>od dnia zawarcia umowy</w:t>
      </w:r>
      <w:r w:rsidR="00C95335" w:rsidRPr="00FB4679">
        <w:rPr>
          <w:rFonts w:ascii="Times New Roman" w:eastAsia="Times New Roman" w:hAnsi="Times New Roman" w:cs="Times New Roman"/>
          <w:b/>
          <w:bCs/>
          <w:sz w:val="24"/>
          <w:szCs w:val="24"/>
          <w:lang w:eastAsia="pl-PL"/>
        </w:rPr>
        <w:t>,</w:t>
      </w:r>
    </w:p>
    <w:p w14:paraId="44C3B3EC" w14:textId="7C208D63" w:rsidR="00F6420D" w:rsidRPr="00CE3D4C" w:rsidRDefault="003022D2" w:rsidP="00F6420D">
      <w:pPr>
        <w:numPr>
          <w:ilvl w:val="0"/>
          <w:numId w:val="31"/>
        </w:numPr>
        <w:tabs>
          <w:tab w:val="left" w:pos="56"/>
        </w:tabs>
        <w:autoSpaceDE w:val="0"/>
        <w:autoSpaceDN w:val="0"/>
        <w:adjustRightInd w:val="0"/>
        <w:spacing w:after="0" w:line="240" w:lineRule="auto"/>
        <w:jc w:val="both"/>
        <w:rPr>
          <w:rFonts w:ascii="Times New Roman" w:eastAsia="Times New Roman" w:hAnsi="Times New Roman" w:cs="Times New Roman"/>
          <w:bCs/>
          <w:sz w:val="24"/>
          <w:szCs w:val="24"/>
          <w:lang w:eastAsia="pl-PL"/>
        </w:rPr>
      </w:pPr>
      <w:r w:rsidRPr="006C6A1D">
        <w:rPr>
          <w:rFonts w:ascii="Times New Roman" w:eastAsia="Times New Roman" w:hAnsi="Times New Roman" w:cs="Times New Roman"/>
          <w:sz w:val="24"/>
          <w:szCs w:val="24"/>
          <w:lang w:eastAsia="pl-PL"/>
        </w:rPr>
        <w:t>zakończenie robót:</w:t>
      </w:r>
      <w:r w:rsidRPr="00A61E68">
        <w:rPr>
          <w:rFonts w:ascii="Times New Roman" w:eastAsia="Times New Roman" w:hAnsi="Times New Roman" w:cs="Times New Roman"/>
          <w:color w:val="000000" w:themeColor="text1"/>
          <w:sz w:val="24"/>
          <w:szCs w:val="24"/>
          <w:lang w:eastAsia="pl-PL"/>
        </w:rPr>
        <w:t xml:space="preserve"> </w:t>
      </w:r>
      <w:r w:rsidR="00E0783C">
        <w:rPr>
          <w:rFonts w:ascii="Times New Roman" w:hAnsi="Times New Roman" w:cs="Times New Roman"/>
          <w:b/>
          <w:bCs/>
          <w:sz w:val="24"/>
          <w:szCs w:val="24"/>
        </w:rPr>
        <w:t>6</w:t>
      </w:r>
      <w:r w:rsidR="003E4F17" w:rsidRPr="003E4F17">
        <w:rPr>
          <w:rFonts w:ascii="Times New Roman" w:hAnsi="Times New Roman" w:cs="Times New Roman"/>
          <w:b/>
          <w:bCs/>
          <w:sz w:val="24"/>
          <w:szCs w:val="24"/>
        </w:rPr>
        <w:t xml:space="preserve"> miesięcy od </w:t>
      </w:r>
      <w:r w:rsidR="00B466B3">
        <w:rPr>
          <w:rFonts w:ascii="Times New Roman" w:hAnsi="Times New Roman" w:cs="Times New Roman"/>
          <w:b/>
          <w:bCs/>
          <w:sz w:val="24"/>
          <w:szCs w:val="24"/>
        </w:rPr>
        <w:t>zawarcia</w:t>
      </w:r>
      <w:r w:rsidR="00CE3D4C">
        <w:rPr>
          <w:rFonts w:ascii="Times New Roman" w:hAnsi="Times New Roman" w:cs="Times New Roman"/>
          <w:b/>
          <w:bCs/>
          <w:sz w:val="24"/>
          <w:szCs w:val="24"/>
        </w:rPr>
        <w:t xml:space="preserve"> umowy</w:t>
      </w:r>
      <w:r w:rsidR="00121674">
        <w:rPr>
          <w:rFonts w:ascii="Times New Roman" w:hAnsi="Times New Roman" w:cs="Times New Roman"/>
          <w:b/>
          <w:bCs/>
          <w:sz w:val="24"/>
          <w:szCs w:val="24"/>
        </w:rPr>
        <w:t>.</w:t>
      </w:r>
    </w:p>
    <w:p w14:paraId="01A5BEEA" w14:textId="77777777" w:rsidR="00456BE5" w:rsidRDefault="00456BE5" w:rsidP="003022D2">
      <w:pPr>
        <w:spacing w:after="0" w:line="240" w:lineRule="auto"/>
        <w:jc w:val="center"/>
        <w:rPr>
          <w:rFonts w:ascii="Times New Roman" w:eastAsia="Times New Roman" w:hAnsi="Times New Roman" w:cs="Times New Roman"/>
          <w:b/>
          <w:bCs/>
          <w:sz w:val="24"/>
          <w:szCs w:val="24"/>
          <w:lang w:eastAsia="pl-PL"/>
        </w:rPr>
      </w:pPr>
    </w:p>
    <w:p w14:paraId="278AB46F" w14:textId="77777777" w:rsidR="003022D2" w:rsidRPr="005D4345" w:rsidRDefault="003022D2" w:rsidP="003022D2">
      <w:pPr>
        <w:spacing w:after="0" w:line="240" w:lineRule="auto"/>
        <w:jc w:val="center"/>
        <w:rPr>
          <w:rFonts w:ascii="Times New Roman" w:eastAsia="Times New Roman" w:hAnsi="Times New Roman" w:cs="Times New Roman"/>
          <w:b/>
          <w:bCs/>
          <w:sz w:val="24"/>
          <w:szCs w:val="24"/>
          <w:lang w:eastAsia="pl-PL"/>
        </w:rPr>
      </w:pPr>
      <w:r w:rsidRPr="005D4345">
        <w:rPr>
          <w:rFonts w:ascii="Times New Roman" w:eastAsia="Times New Roman" w:hAnsi="Times New Roman" w:cs="Times New Roman"/>
          <w:b/>
          <w:bCs/>
          <w:sz w:val="24"/>
          <w:szCs w:val="24"/>
          <w:lang w:eastAsia="pl-PL"/>
        </w:rPr>
        <w:t>§ 4</w:t>
      </w:r>
    </w:p>
    <w:p w14:paraId="0F38DAEC" w14:textId="77777777" w:rsidR="003022D2" w:rsidRPr="005D4345" w:rsidRDefault="003022D2" w:rsidP="003022D2">
      <w:pPr>
        <w:spacing w:after="0" w:line="240" w:lineRule="auto"/>
        <w:ind w:left="360" w:hanging="360"/>
        <w:jc w:val="center"/>
        <w:rPr>
          <w:rFonts w:ascii="Times New Roman" w:eastAsia="Times New Roman" w:hAnsi="Times New Roman" w:cs="Times New Roman"/>
          <w:sz w:val="24"/>
          <w:szCs w:val="24"/>
          <w:lang w:eastAsia="pl-PL"/>
        </w:rPr>
      </w:pPr>
    </w:p>
    <w:p w14:paraId="133345FC" w14:textId="77777777" w:rsidR="005107E6" w:rsidRPr="00FB4679" w:rsidRDefault="005107E6" w:rsidP="003022D2">
      <w:pPr>
        <w:numPr>
          <w:ilvl w:val="0"/>
          <w:numId w:val="1"/>
        </w:numPr>
        <w:tabs>
          <w:tab w:val="left" w:pos="0"/>
        </w:tabs>
        <w:spacing w:after="0" w:line="240" w:lineRule="auto"/>
        <w:ind w:left="360"/>
        <w:jc w:val="both"/>
        <w:rPr>
          <w:rFonts w:ascii="Times New Roman" w:eastAsia="Times New Roman" w:hAnsi="Times New Roman" w:cs="Times New Roman"/>
          <w:sz w:val="24"/>
          <w:szCs w:val="24"/>
          <w:lang w:eastAsia="pl-PL"/>
        </w:rPr>
      </w:pPr>
      <w:r w:rsidRPr="005D4345">
        <w:rPr>
          <w:rFonts w:ascii="Times New Roman" w:eastAsia="Times New Roman" w:hAnsi="Times New Roman" w:cs="Times New Roman"/>
          <w:sz w:val="24"/>
          <w:szCs w:val="24"/>
          <w:lang w:eastAsia="pl-PL"/>
        </w:rPr>
        <w:t xml:space="preserve">Zamawiający oraz Wykonawca zobowiązani są współdziałać przy wykonaniu niniejszej </w:t>
      </w:r>
      <w:r w:rsidRPr="00FB4679">
        <w:rPr>
          <w:rFonts w:ascii="Times New Roman" w:eastAsia="Times New Roman" w:hAnsi="Times New Roman" w:cs="Times New Roman"/>
          <w:sz w:val="24"/>
          <w:szCs w:val="24"/>
          <w:lang w:eastAsia="pl-PL"/>
        </w:rPr>
        <w:t>umowy w celu należytej realizacji zamówienia.</w:t>
      </w:r>
    </w:p>
    <w:p w14:paraId="28A3900A" w14:textId="329B084C" w:rsidR="00FB4679" w:rsidRPr="00E0783C" w:rsidRDefault="00FB4679" w:rsidP="00E0783C">
      <w:pPr>
        <w:numPr>
          <w:ilvl w:val="0"/>
          <w:numId w:val="1"/>
        </w:numPr>
        <w:tabs>
          <w:tab w:val="left" w:pos="0"/>
        </w:tabs>
        <w:spacing w:after="0" w:line="240" w:lineRule="auto"/>
        <w:ind w:left="360"/>
        <w:jc w:val="both"/>
        <w:rPr>
          <w:rFonts w:ascii="Times New Roman" w:eastAsia="Times New Roman" w:hAnsi="Times New Roman" w:cs="Times New Roman"/>
          <w:sz w:val="24"/>
          <w:szCs w:val="24"/>
          <w:lang w:eastAsia="pl-PL"/>
        </w:rPr>
      </w:pPr>
      <w:r w:rsidRPr="00FB4679">
        <w:rPr>
          <w:rFonts w:ascii="Times New Roman" w:eastAsia="Times New Roman" w:hAnsi="Times New Roman" w:cs="Times New Roman"/>
          <w:sz w:val="24"/>
          <w:szCs w:val="24"/>
          <w:lang w:eastAsia="pl-PL"/>
        </w:rPr>
        <w:lastRenderedPageBreak/>
        <w:t xml:space="preserve">Zamawiający przekaże Wykonawcy protokolarnie teren wykonywanych robót w terminie do 3 dni </w:t>
      </w:r>
      <w:r w:rsidRPr="00E0783C">
        <w:rPr>
          <w:rFonts w:ascii="Times New Roman" w:eastAsia="Times New Roman" w:hAnsi="Times New Roman" w:cs="Times New Roman"/>
          <w:sz w:val="24"/>
          <w:szCs w:val="24"/>
          <w:lang w:eastAsia="pl-PL"/>
        </w:rPr>
        <w:t xml:space="preserve">od dnia </w:t>
      </w:r>
      <w:r w:rsidR="00E0783C" w:rsidRPr="00E0783C">
        <w:rPr>
          <w:rFonts w:ascii="Times New Roman" w:eastAsia="Times New Roman" w:hAnsi="Times New Roman" w:cs="Times New Roman"/>
          <w:sz w:val="24"/>
          <w:szCs w:val="24"/>
          <w:lang w:eastAsia="pl-PL"/>
        </w:rPr>
        <w:t>zawarcia umowy.</w:t>
      </w:r>
    </w:p>
    <w:p w14:paraId="25D99744" w14:textId="77777777" w:rsidR="00FB4679" w:rsidRPr="00FB4679" w:rsidRDefault="00FB4679" w:rsidP="00FB4679">
      <w:pPr>
        <w:numPr>
          <w:ilvl w:val="0"/>
          <w:numId w:val="1"/>
        </w:numPr>
        <w:tabs>
          <w:tab w:val="left" w:pos="0"/>
        </w:tabs>
        <w:spacing w:after="0" w:line="240" w:lineRule="auto"/>
        <w:ind w:left="357" w:hanging="357"/>
        <w:jc w:val="both"/>
        <w:rPr>
          <w:rFonts w:ascii="Times New Roman" w:eastAsia="Times New Roman" w:hAnsi="Times New Roman" w:cs="Times New Roman"/>
          <w:sz w:val="24"/>
          <w:szCs w:val="24"/>
          <w:lang w:eastAsia="pl-PL"/>
        </w:rPr>
      </w:pPr>
      <w:r w:rsidRPr="00FB4679">
        <w:rPr>
          <w:rFonts w:ascii="Times New Roman" w:eastAsia="Times New Roman" w:hAnsi="Times New Roman" w:cs="Times New Roman"/>
          <w:sz w:val="24"/>
          <w:szCs w:val="24"/>
          <w:lang w:eastAsia="pl-PL"/>
        </w:rPr>
        <w:t>Od dnia przejęcia terenu wykonywanych robót Wykonawca jest odpowiedzialny za bezpieczeństwo podczas wszelkich działań oraz za szkody powstałe na tym terenie.</w:t>
      </w:r>
    </w:p>
    <w:p w14:paraId="278CD80F" w14:textId="77777777" w:rsidR="00FB4679" w:rsidRPr="00FB4679" w:rsidRDefault="00FB4679" w:rsidP="00FB4679">
      <w:pPr>
        <w:numPr>
          <w:ilvl w:val="0"/>
          <w:numId w:val="1"/>
        </w:numPr>
        <w:tabs>
          <w:tab w:val="left" w:pos="0"/>
          <w:tab w:val="num" w:pos="360"/>
        </w:tabs>
        <w:spacing w:after="0" w:line="240" w:lineRule="auto"/>
        <w:ind w:left="357" w:hanging="357"/>
        <w:jc w:val="both"/>
        <w:rPr>
          <w:rFonts w:ascii="Times New Roman" w:eastAsia="Times New Roman" w:hAnsi="Times New Roman" w:cs="Times New Roman"/>
          <w:sz w:val="24"/>
          <w:szCs w:val="24"/>
          <w:lang w:eastAsia="pl-PL"/>
        </w:rPr>
      </w:pPr>
      <w:r w:rsidRPr="00FB4679">
        <w:rPr>
          <w:rFonts w:ascii="Times New Roman" w:eastAsia="Times New Roman" w:hAnsi="Times New Roman" w:cs="Times New Roman"/>
          <w:sz w:val="24"/>
          <w:szCs w:val="24"/>
          <w:lang w:eastAsia="pl-PL"/>
        </w:rPr>
        <w:t>Wykonawca opracuje w terminie do 3 dni roboczych, licząc od dnia podpisania umowy i przekaże Zamawiającemu następujące dokumenty:</w:t>
      </w:r>
    </w:p>
    <w:p w14:paraId="61496E72" w14:textId="6B42786D" w:rsidR="00FB4679" w:rsidRPr="006D0C9E" w:rsidRDefault="00FB4679" w:rsidP="00EE60B0">
      <w:pPr>
        <w:numPr>
          <w:ilvl w:val="0"/>
          <w:numId w:val="47"/>
        </w:numPr>
        <w:tabs>
          <w:tab w:val="left" w:pos="0"/>
        </w:tabs>
        <w:spacing w:after="0" w:line="240" w:lineRule="auto"/>
        <w:jc w:val="both"/>
        <w:rPr>
          <w:rFonts w:ascii="Times New Roman" w:eastAsia="Times New Roman" w:hAnsi="Times New Roman" w:cs="Times New Roman"/>
          <w:sz w:val="24"/>
          <w:szCs w:val="24"/>
          <w:lang w:eastAsia="pl-PL"/>
        </w:rPr>
      </w:pPr>
      <w:r w:rsidRPr="006D0C9E">
        <w:rPr>
          <w:rFonts w:ascii="Times New Roman" w:eastAsia="Times New Roman" w:hAnsi="Times New Roman" w:cs="Times New Roman"/>
          <w:sz w:val="24"/>
          <w:szCs w:val="24"/>
          <w:lang w:eastAsia="pl-PL"/>
        </w:rPr>
        <w:t>harmonogram rzeczowo</w:t>
      </w:r>
      <w:r w:rsidR="00335860" w:rsidRPr="006D0C9E">
        <w:rPr>
          <w:rFonts w:ascii="Times New Roman" w:eastAsia="Times New Roman" w:hAnsi="Times New Roman" w:cs="Times New Roman"/>
          <w:sz w:val="24"/>
          <w:szCs w:val="24"/>
          <w:lang w:eastAsia="pl-PL"/>
        </w:rPr>
        <w:t>-finansowy (w układzie miesię</w:t>
      </w:r>
      <w:r w:rsidRPr="006D0C9E">
        <w:rPr>
          <w:rFonts w:ascii="Times New Roman" w:eastAsia="Times New Roman" w:hAnsi="Times New Roman" w:cs="Times New Roman"/>
          <w:sz w:val="24"/>
          <w:szCs w:val="24"/>
          <w:lang w:eastAsia="pl-PL"/>
        </w:rPr>
        <w:t>cznym) wymagający zatwierdzenia przez Zamawiającego,</w:t>
      </w:r>
    </w:p>
    <w:p w14:paraId="2ECBE099" w14:textId="591EF1B1" w:rsidR="00C85F10" w:rsidRPr="006D0C9E" w:rsidRDefault="00FB4679" w:rsidP="00EE60B0">
      <w:pPr>
        <w:numPr>
          <w:ilvl w:val="0"/>
          <w:numId w:val="47"/>
        </w:numPr>
        <w:tabs>
          <w:tab w:val="left" w:pos="0"/>
        </w:tabs>
        <w:spacing w:after="0" w:line="240" w:lineRule="auto"/>
        <w:jc w:val="both"/>
        <w:rPr>
          <w:rFonts w:ascii="Times New Roman" w:eastAsia="Times New Roman" w:hAnsi="Times New Roman" w:cs="Times New Roman"/>
          <w:sz w:val="24"/>
          <w:szCs w:val="24"/>
          <w:lang w:eastAsia="pl-PL"/>
        </w:rPr>
      </w:pPr>
      <w:r w:rsidRPr="006D0C9E">
        <w:rPr>
          <w:rFonts w:ascii="Times New Roman" w:eastAsia="Times New Roman" w:hAnsi="Times New Roman" w:cs="Times New Roman"/>
          <w:sz w:val="24"/>
          <w:szCs w:val="24"/>
          <w:lang w:eastAsia="pl-PL"/>
        </w:rPr>
        <w:t>kopię planu bezpieczeństwa i ochrony zdrowia, zwany dalej „BIOZ”.</w:t>
      </w:r>
    </w:p>
    <w:p w14:paraId="32013D1D" w14:textId="77777777" w:rsidR="00851A8F" w:rsidRPr="00FB4679" w:rsidRDefault="00851A8F" w:rsidP="00851A8F">
      <w:pPr>
        <w:tabs>
          <w:tab w:val="left" w:pos="0"/>
        </w:tabs>
        <w:spacing w:after="0" w:line="240" w:lineRule="auto"/>
        <w:ind w:left="720"/>
        <w:jc w:val="both"/>
        <w:rPr>
          <w:rFonts w:ascii="Times New Roman" w:eastAsia="Times New Roman" w:hAnsi="Times New Roman" w:cs="Times New Roman"/>
          <w:sz w:val="24"/>
          <w:szCs w:val="24"/>
          <w:lang w:eastAsia="pl-PL"/>
        </w:rPr>
      </w:pPr>
    </w:p>
    <w:p w14:paraId="1D7739F3"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5</w:t>
      </w:r>
    </w:p>
    <w:p w14:paraId="01F6D395"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p>
    <w:p w14:paraId="2C1C6DF2" w14:textId="08D8603D" w:rsidR="00FB4679" w:rsidRPr="009C318F" w:rsidRDefault="00FB4679" w:rsidP="00EE60B0">
      <w:pPr>
        <w:numPr>
          <w:ilvl w:val="0"/>
          <w:numId w:val="17"/>
        </w:numPr>
        <w:spacing w:after="0" w:line="240" w:lineRule="auto"/>
        <w:jc w:val="both"/>
        <w:rPr>
          <w:rFonts w:ascii="Times New Roman" w:eastAsia="Times New Roman" w:hAnsi="Times New Roman" w:cs="Times New Roman"/>
          <w:sz w:val="24"/>
          <w:szCs w:val="24"/>
          <w:lang w:val="x-none" w:eastAsia="x-none"/>
        </w:rPr>
      </w:pPr>
      <w:r w:rsidRPr="00FB4679">
        <w:rPr>
          <w:rFonts w:ascii="Times New Roman" w:eastAsia="Times New Roman" w:hAnsi="Times New Roman" w:cs="Times New Roman"/>
          <w:sz w:val="24"/>
          <w:szCs w:val="24"/>
          <w:lang w:val="x-none" w:eastAsia="x-none"/>
        </w:rPr>
        <w:t>Zamawiający powoł</w:t>
      </w:r>
      <w:r w:rsidR="006D0C9E">
        <w:rPr>
          <w:rFonts w:ascii="Times New Roman" w:eastAsia="Times New Roman" w:hAnsi="Times New Roman" w:cs="Times New Roman"/>
          <w:sz w:val="24"/>
          <w:szCs w:val="24"/>
          <w:lang w:val="x-none" w:eastAsia="x-none"/>
        </w:rPr>
        <w:t>uje Inspektora nadzoru w osobie………………</w:t>
      </w:r>
      <w:r w:rsidRPr="009C318F">
        <w:rPr>
          <w:rFonts w:ascii="Times New Roman" w:eastAsia="Times New Roman" w:hAnsi="Times New Roman" w:cs="Times New Roman"/>
          <w:sz w:val="24"/>
          <w:szCs w:val="24"/>
          <w:lang w:val="x-none" w:eastAsia="x-none"/>
        </w:rPr>
        <w:t xml:space="preserve">w branży </w:t>
      </w:r>
      <w:r w:rsidR="009C318F" w:rsidRPr="009C318F">
        <w:rPr>
          <w:rFonts w:ascii="Times New Roman" w:eastAsia="Times New Roman" w:hAnsi="Times New Roman" w:cs="Times New Roman"/>
          <w:sz w:val="24"/>
          <w:szCs w:val="24"/>
          <w:lang w:val="x-none" w:eastAsia="x-none"/>
        </w:rPr>
        <w:t>budowlanej.</w:t>
      </w:r>
    </w:p>
    <w:p w14:paraId="4D61C184" w14:textId="4C6185E0" w:rsidR="009C318F" w:rsidRPr="009C318F" w:rsidRDefault="009C318F" w:rsidP="00EE60B0">
      <w:pPr>
        <w:numPr>
          <w:ilvl w:val="0"/>
          <w:numId w:val="17"/>
        </w:numPr>
        <w:spacing w:after="0" w:line="240" w:lineRule="auto"/>
        <w:jc w:val="both"/>
        <w:rPr>
          <w:rFonts w:ascii="Times New Roman" w:eastAsia="Times New Roman" w:hAnsi="Times New Roman" w:cs="Times New Roman"/>
          <w:sz w:val="24"/>
          <w:szCs w:val="24"/>
          <w:lang w:val="x-none" w:eastAsia="x-none"/>
        </w:rPr>
      </w:pPr>
      <w:r w:rsidRPr="009C318F">
        <w:rPr>
          <w:rFonts w:ascii="Times New Roman" w:eastAsia="Times New Roman" w:hAnsi="Times New Roman" w:cs="Times New Roman"/>
          <w:sz w:val="24"/>
          <w:szCs w:val="24"/>
          <w:lang w:val="x-none" w:eastAsia="x-none"/>
        </w:rPr>
        <w:t>Zamawiający upoważnia do kontaktu z Wykonawcą ……………………………</w:t>
      </w:r>
      <w:r w:rsidRPr="009C318F">
        <w:rPr>
          <w:rFonts w:ascii="Times New Roman" w:eastAsia="Times New Roman" w:hAnsi="Times New Roman" w:cs="Times New Roman"/>
          <w:sz w:val="24"/>
          <w:szCs w:val="24"/>
          <w:lang w:eastAsia="x-none"/>
        </w:rPr>
        <w:t>……….</w:t>
      </w:r>
    </w:p>
    <w:p w14:paraId="624E72DD" w14:textId="76D62593" w:rsidR="009C318F" w:rsidRPr="009C318F" w:rsidRDefault="00FB4679" w:rsidP="00EE60B0">
      <w:pPr>
        <w:numPr>
          <w:ilvl w:val="0"/>
          <w:numId w:val="17"/>
        </w:numPr>
        <w:spacing w:after="0" w:line="240" w:lineRule="auto"/>
        <w:jc w:val="both"/>
        <w:rPr>
          <w:rFonts w:ascii="Times New Roman" w:eastAsia="Times New Roman" w:hAnsi="Times New Roman" w:cs="Times New Roman"/>
          <w:sz w:val="24"/>
          <w:szCs w:val="24"/>
          <w:lang w:val="x-none" w:eastAsia="x-none"/>
        </w:rPr>
      </w:pPr>
      <w:r w:rsidRPr="00FB4679">
        <w:rPr>
          <w:rFonts w:ascii="Times New Roman" w:eastAsia="Times New Roman" w:hAnsi="Times New Roman" w:cs="Times New Roman"/>
          <w:sz w:val="24"/>
          <w:szCs w:val="24"/>
          <w:lang w:val="x-none" w:eastAsia="x-none"/>
        </w:rPr>
        <w:t xml:space="preserve">Wykonawca ustanawia </w:t>
      </w:r>
      <w:r w:rsidR="009C318F" w:rsidRPr="009C318F">
        <w:rPr>
          <w:rFonts w:ascii="Times New Roman" w:eastAsia="Times New Roman" w:hAnsi="Times New Roman" w:cs="Times New Roman"/>
          <w:sz w:val="24"/>
          <w:szCs w:val="24"/>
          <w:lang w:val="x-none" w:eastAsia="x-none"/>
        </w:rPr>
        <w:t>Kierownika budowy w osobie …………………… posiadającego uprawnienia budowlane do wykonywania samodzielnych funkcji technicznych w budownictwie do kierowania robotami budowlanymi bez ograniczeń w specjalności konstrukcyjno-budowlanej oraz posiadającego kwalifikacje, o których mowa w art. 37c ustawy o ochronie zabytków i opiece nad zabytkami, nr decyzji …………………………,</w:t>
      </w:r>
      <w:r w:rsidR="00121674">
        <w:rPr>
          <w:rFonts w:ascii="Times New Roman" w:eastAsia="Times New Roman" w:hAnsi="Times New Roman" w:cs="Times New Roman"/>
          <w:sz w:val="24"/>
          <w:szCs w:val="24"/>
          <w:lang w:val="x-none" w:eastAsia="x-none"/>
        </w:rPr>
        <w:t xml:space="preserve"> wydanej przez ……………………………..…….</w:t>
      </w:r>
      <w:r w:rsidR="00121674">
        <w:rPr>
          <w:rFonts w:ascii="Times New Roman" w:eastAsia="Times New Roman" w:hAnsi="Times New Roman" w:cs="Times New Roman"/>
          <w:sz w:val="24"/>
          <w:szCs w:val="24"/>
          <w:lang w:eastAsia="x-none"/>
        </w:rPr>
        <w:t>.</w:t>
      </w:r>
    </w:p>
    <w:p w14:paraId="4B1C9AFB" w14:textId="769960C6" w:rsidR="009C318F" w:rsidRPr="009C318F" w:rsidRDefault="009C318F" w:rsidP="00EE60B0">
      <w:pPr>
        <w:numPr>
          <w:ilvl w:val="0"/>
          <w:numId w:val="17"/>
        </w:numPr>
        <w:spacing w:after="0" w:line="240" w:lineRule="auto"/>
        <w:jc w:val="both"/>
        <w:rPr>
          <w:rFonts w:ascii="Times New Roman" w:eastAsia="Times New Roman" w:hAnsi="Times New Roman" w:cs="Times New Roman"/>
          <w:sz w:val="24"/>
          <w:szCs w:val="24"/>
          <w:lang w:val="x-none" w:eastAsia="x-none"/>
        </w:rPr>
      </w:pPr>
      <w:r w:rsidRPr="009C318F">
        <w:rPr>
          <w:rFonts w:ascii="Times New Roman" w:eastAsia="Times New Roman" w:hAnsi="Times New Roman" w:cs="Times New Roman"/>
          <w:sz w:val="24"/>
          <w:szCs w:val="24"/>
          <w:lang w:val="x-none" w:eastAsia="x-none"/>
        </w:rPr>
        <w:t>Zmiana os</w:t>
      </w:r>
      <w:r w:rsidRPr="009C318F">
        <w:rPr>
          <w:rFonts w:ascii="Times New Roman" w:eastAsia="Times New Roman" w:hAnsi="Times New Roman" w:cs="Times New Roman"/>
          <w:sz w:val="24"/>
          <w:szCs w:val="24"/>
          <w:lang w:eastAsia="x-none"/>
        </w:rPr>
        <w:t>oby</w:t>
      </w:r>
      <w:r w:rsidRPr="009C318F">
        <w:rPr>
          <w:rFonts w:ascii="Times New Roman" w:eastAsia="Times New Roman" w:hAnsi="Times New Roman" w:cs="Times New Roman"/>
          <w:sz w:val="24"/>
          <w:szCs w:val="24"/>
          <w:lang w:val="x-none" w:eastAsia="x-none"/>
        </w:rPr>
        <w:t xml:space="preserve"> upoważnionej do kontaktu z Wykonawcą</w:t>
      </w:r>
      <w:r w:rsidRPr="009C318F">
        <w:rPr>
          <w:rFonts w:ascii="Times New Roman" w:eastAsia="Times New Roman" w:hAnsi="Times New Roman" w:cs="Times New Roman"/>
          <w:sz w:val="24"/>
          <w:szCs w:val="24"/>
          <w:lang w:eastAsia="x-none"/>
        </w:rPr>
        <w:t>, Inspektora nadzoru</w:t>
      </w:r>
      <w:r w:rsidRPr="009C318F">
        <w:rPr>
          <w:rFonts w:ascii="Times New Roman" w:eastAsia="Times New Roman" w:hAnsi="Times New Roman" w:cs="Times New Roman"/>
          <w:sz w:val="24"/>
          <w:szCs w:val="24"/>
          <w:lang w:val="x-none" w:eastAsia="x-none"/>
        </w:rPr>
        <w:t xml:space="preserve"> lub </w:t>
      </w:r>
      <w:r w:rsidRPr="009C318F">
        <w:rPr>
          <w:rFonts w:ascii="Times New Roman" w:eastAsia="Times New Roman" w:hAnsi="Times New Roman" w:cs="Times New Roman"/>
          <w:sz w:val="24"/>
          <w:szCs w:val="24"/>
          <w:lang w:eastAsia="x-none"/>
        </w:rPr>
        <w:t xml:space="preserve">Kierownika budowy </w:t>
      </w:r>
      <w:r w:rsidRPr="009C318F">
        <w:rPr>
          <w:rFonts w:ascii="Times New Roman" w:eastAsia="Times New Roman" w:hAnsi="Times New Roman" w:cs="Times New Roman"/>
          <w:sz w:val="24"/>
          <w:szCs w:val="24"/>
          <w:lang w:val="x-none" w:eastAsia="x-none"/>
        </w:rPr>
        <w:t>wymaga pisemnego zawiadomienia odpowiednio Wykonawcy lub Zamawiającego.</w:t>
      </w:r>
    </w:p>
    <w:p w14:paraId="237274A3" w14:textId="77777777" w:rsidR="009C318F" w:rsidRPr="009C318F" w:rsidRDefault="009C318F" w:rsidP="00EE60B0">
      <w:pPr>
        <w:numPr>
          <w:ilvl w:val="0"/>
          <w:numId w:val="17"/>
        </w:numPr>
        <w:spacing w:after="0" w:line="240" w:lineRule="auto"/>
        <w:jc w:val="both"/>
        <w:rPr>
          <w:rFonts w:ascii="Times New Roman" w:eastAsia="Times New Roman" w:hAnsi="Times New Roman" w:cs="Times New Roman"/>
          <w:sz w:val="24"/>
          <w:szCs w:val="24"/>
          <w:lang w:val="x-none" w:eastAsia="x-none"/>
        </w:rPr>
      </w:pPr>
      <w:r w:rsidRPr="009C318F">
        <w:rPr>
          <w:rFonts w:ascii="Times New Roman" w:eastAsia="Times New Roman" w:hAnsi="Times New Roman" w:cs="Times New Roman"/>
          <w:sz w:val="24"/>
          <w:szCs w:val="24"/>
          <w:lang w:val="x-none" w:eastAsia="x-none"/>
        </w:rPr>
        <w:t>Zamawiający zaakceptuje każdą</w:t>
      </w:r>
      <w:r w:rsidRPr="009C318F">
        <w:rPr>
          <w:rFonts w:ascii="Times New Roman" w:eastAsia="Times New Roman" w:hAnsi="Times New Roman" w:cs="Times New Roman"/>
          <w:sz w:val="24"/>
          <w:szCs w:val="24"/>
          <w:lang w:eastAsia="x-none"/>
        </w:rPr>
        <w:t xml:space="preserve"> zmianę</w:t>
      </w:r>
      <w:r w:rsidRPr="009C318F">
        <w:rPr>
          <w:rFonts w:ascii="Times New Roman" w:eastAsia="Times New Roman" w:hAnsi="Times New Roman" w:cs="Times New Roman"/>
          <w:sz w:val="24"/>
          <w:szCs w:val="24"/>
          <w:lang w:val="x-none" w:eastAsia="x-none"/>
        </w:rPr>
        <w:t xml:space="preserve"> Kierow</w:t>
      </w:r>
      <w:r w:rsidRPr="009C318F">
        <w:rPr>
          <w:rFonts w:ascii="Times New Roman" w:eastAsia="Times New Roman" w:hAnsi="Times New Roman" w:cs="Times New Roman"/>
          <w:sz w:val="24"/>
          <w:szCs w:val="24"/>
          <w:lang w:eastAsia="x-none"/>
        </w:rPr>
        <w:t>n</w:t>
      </w:r>
      <w:r w:rsidRPr="009C318F">
        <w:rPr>
          <w:rFonts w:ascii="Times New Roman" w:eastAsia="Times New Roman" w:hAnsi="Times New Roman" w:cs="Times New Roman"/>
          <w:sz w:val="24"/>
          <w:szCs w:val="24"/>
          <w:lang w:val="x-none" w:eastAsia="x-none"/>
        </w:rPr>
        <w:t>ika budowy w przypadku, gdy kwalifikacje zawodowe, wykształcenie oraz doświadczenie proponowanego kandydata będą nie niższe niż określone jako wymagane w SWZ.</w:t>
      </w:r>
    </w:p>
    <w:p w14:paraId="37F562A7" w14:textId="77777777" w:rsidR="00D46C6D" w:rsidRPr="00036CF0" w:rsidRDefault="00D46C6D" w:rsidP="00D46C6D">
      <w:pPr>
        <w:spacing w:after="0" w:line="240" w:lineRule="auto"/>
        <w:jc w:val="both"/>
        <w:rPr>
          <w:rFonts w:ascii="Times New Roman" w:eastAsia="Times New Roman" w:hAnsi="Times New Roman" w:cs="Times New Roman"/>
          <w:sz w:val="24"/>
          <w:szCs w:val="24"/>
          <w:lang w:val="x-none" w:eastAsia="x-none"/>
        </w:rPr>
      </w:pPr>
    </w:p>
    <w:p w14:paraId="599B6A4D" w14:textId="77777777" w:rsidR="003022D2" w:rsidRPr="005C42C3" w:rsidRDefault="003022D2" w:rsidP="003022D2">
      <w:pPr>
        <w:spacing w:after="0" w:line="240" w:lineRule="auto"/>
        <w:jc w:val="center"/>
        <w:rPr>
          <w:rFonts w:ascii="Times New Roman" w:eastAsia="Times New Roman" w:hAnsi="Times New Roman" w:cs="Times New Roman"/>
          <w:b/>
          <w:bCs/>
          <w:sz w:val="24"/>
          <w:szCs w:val="24"/>
          <w:lang w:eastAsia="pl-PL"/>
        </w:rPr>
      </w:pPr>
      <w:r w:rsidRPr="005C42C3">
        <w:rPr>
          <w:rFonts w:ascii="Times New Roman" w:eastAsia="Times New Roman" w:hAnsi="Times New Roman" w:cs="Times New Roman"/>
          <w:b/>
          <w:bCs/>
          <w:sz w:val="24"/>
          <w:szCs w:val="24"/>
          <w:lang w:eastAsia="pl-PL"/>
        </w:rPr>
        <w:t>§ 6</w:t>
      </w:r>
    </w:p>
    <w:p w14:paraId="3A49F0AD"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p>
    <w:p w14:paraId="41A2FB7B" w14:textId="77777777" w:rsidR="00F067E3" w:rsidRPr="006D6A75" w:rsidRDefault="003022D2" w:rsidP="006D6A75">
      <w:pPr>
        <w:numPr>
          <w:ilvl w:val="0"/>
          <w:numId w:val="2"/>
        </w:numPr>
        <w:spacing w:after="0" w:line="240" w:lineRule="auto"/>
        <w:ind w:left="360"/>
        <w:jc w:val="both"/>
        <w:rPr>
          <w:rFonts w:ascii="Times New Roman" w:eastAsia="Times New Roman" w:hAnsi="Times New Roman" w:cs="Times New Roman"/>
          <w:sz w:val="24"/>
          <w:szCs w:val="24"/>
          <w:lang w:val="x-none" w:eastAsia="x-none"/>
        </w:rPr>
      </w:pPr>
      <w:r w:rsidRPr="003022D2">
        <w:rPr>
          <w:rFonts w:ascii="Times New Roman" w:eastAsia="Times New Roman" w:hAnsi="Times New Roman" w:cs="Times New Roman"/>
          <w:sz w:val="24"/>
          <w:szCs w:val="24"/>
          <w:lang w:val="x-none" w:eastAsia="x-none"/>
        </w:rPr>
        <w:t>Wykonawca zobowiązuje się w czasie realizacji zamówienia do:</w:t>
      </w:r>
    </w:p>
    <w:p w14:paraId="13BAEC1C" w14:textId="42F3E810" w:rsidR="001D3D24" w:rsidRPr="002F7A50" w:rsidRDefault="002F7A50" w:rsidP="00EE60B0">
      <w:pPr>
        <w:numPr>
          <w:ilvl w:val="0"/>
          <w:numId w:val="36"/>
        </w:numPr>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906188">
        <w:rPr>
          <w:rFonts w:ascii="Times New Roman" w:eastAsia="Times New Roman" w:hAnsi="Times New Roman" w:cs="Times New Roman"/>
          <w:sz w:val="24"/>
          <w:szCs w:val="24"/>
          <w:lang w:eastAsia="x-none"/>
        </w:rPr>
        <w:t xml:space="preserve">poniesienia kosztów </w:t>
      </w:r>
      <w:r w:rsidR="001D3D24" w:rsidRPr="002F7A50">
        <w:rPr>
          <w:rFonts w:ascii="Times New Roman" w:eastAsia="Times New Roman" w:hAnsi="Times New Roman" w:cs="Times New Roman"/>
          <w:sz w:val="24"/>
          <w:szCs w:val="24"/>
          <w:lang w:eastAsia="x-none"/>
        </w:rPr>
        <w:t xml:space="preserve">wykonania harmonogramu rzeczowo-finansowego wraz </w:t>
      </w:r>
      <w:r w:rsidR="004010A9">
        <w:rPr>
          <w:rFonts w:ascii="Times New Roman" w:eastAsia="Times New Roman" w:hAnsi="Times New Roman" w:cs="Times New Roman"/>
          <w:sz w:val="24"/>
          <w:szCs w:val="24"/>
          <w:lang w:eastAsia="x-none"/>
        </w:rPr>
        <w:br/>
      </w:r>
      <w:r w:rsidR="001D3D24" w:rsidRPr="002F7A50">
        <w:rPr>
          <w:rFonts w:ascii="Times New Roman" w:eastAsia="Times New Roman" w:hAnsi="Times New Roman" w:cs="Times New Roman"/>
          <w:sz w:val="24"/>
          <w:szCs w:val="24"/>
          <w:lang w:eastAsia="x-none"/>
        </w:rPr>
        <w:t xml:space="preserve">z uzyskaniem jego zatwierdzenia przez Zamawiającego oraz wykonania aktualizacji </w:t>
      </w:r>
      <w:r w:rsidR="001D3D24" w:rsidRPr="002F7A50">
        <w:rPr>
          <w:rFonts w:ascii="Times New Roman" w:eastAsia="Times New Roman" w:hAnsi="Times New Roman" w:cs="Times New Roman"/>
          <w:sz w:val="24"/>
          <w:szCs w:val="24"/>
          <w:lang w:eastAsia="x-none"/>
        </w:rPr>
        <w:br/>
        <w:t>ww. harmonogramu w trakcie realizacji robót,</w:t>
      </w:r>
    </w:p>
    <w:p w14:paraId="0500B1C3" w14:textId="221A834F" w:rsidR="001D3D24" w:rsidRPr="002F7A50" w:rsidRDefault="004010A9" w:rsidP="00EE60B0">
      <w:pPr>
        <w:numPr>
          <w:ilvl w:val="0"/>
          <w:numId w:val="36"/>
        </w:numPr>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906188">
        <w:rPr>
          <w:rFonts w:ascii="Times New Roman" w:eastAsia="Times New Roman" w:hAnsi="Times New Roman" w:cs="Times New Roman"/>
          <w:sz w:val="24"/>
          <w:szCs w:val="24"/>
          <w:lang w:eastAsia="x-none"/>
        </w:rPr>
        <w:t xml:space="preserve">poniesienia kosztów </w:t>
      </w:r>
      <w:r w:rsidR="001D3D24" w:rsidRPr="002F7A50">
        <w:rPr>
          <w:rFonts w:ascii="Times New Roman" w:eastAsia="Times New Roman" w:hAnsi="Times New Roman" w:cs="Times New Roman"/>
          <w:sz w:val="24"/>
          <w:szCs w:val="24"/>
          <w:lang w:eastAsia="x-none"/>
        </w:rPr>
        <w:t xml:space="preserve">zapewnienia pełnej obsługi geodezyjnej inwestycji, w tym opracowanie inwentaryzacji powykonawczej w 3 kompletach, komplet powinien zawierać: mapę powykonawczą wykonanych robót w skali 1:500 wraz </w:t>
      </w:r>
      <w:r>
        <w:rPr>
          <w:rFonts w:ascii="Times New Roman" w:eastAsia="Times New Roman" w:hAnsi="Times New Roman" w:cs="Times New Roman"/>
          <w:sz w:val="24"/>
          <w:szCs w:val="24"/>
          <w:lang w:eastAsia="x-none"/>
        </w:rPr>
        <w:br/>
      </w:r>
      <w:r w:rsidR="001D3D24" w:rsidRPr="002F7A50">
        <w:rPr>
          <w:rFonts w:ascii="Times New Roman" w:eastAsia="Times New Roman" w:hAnsi="Times New Roman" w:cs="Times New Roman"/>
          <w:sz w:val="24"/>
          <w:szCs w:val="24"/>
          <w:lang w:eastAsia="x-none"/>
        </w:rPr>
        <w:t>z oświadczeniem o zgodności usytuowania obiektu budowlanego z projektem budowlanym wraz z bieżącym wnoszeniem danych do zasobu geodezyjnego,</w:t>
      </w:r>
    </w:p>
    <w:p w14:paraId="06B0332D" w14:textId="1CEA1A71" w:rsidR="001D3D24" w:rsidRPr="002F7A50" w:rsidRDefault="004010A9" w:rsidP="00EE60B0">
      <w:pPr>
        <w:numPr>
          <w:ilvl w:val="0"/>
          <w:numId w:val="36"/>
        </w:numPr>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906188">
        <w:rPr>
          <w:rFonts w:ascii="Times New Roman" w:eastAsia="Times New Roman" w:hAnsi="Times New Roman" w:cs="Times New Roman"/>
          <w:sz w:val="24"/>
          <w:szCs w:val="24"/>
          <w:lang w:eastAsia="x-none"/>
        </w:rPr>
        <w:t>poniesienia kosztów</w:t>
      </w:r>
      <w:r w:rsidR="001D3D24" w:rsidRPr="002F7A50">
        <w:rPr>
          <w:rFonts w:ascii="Times New Roman" w:eastAsia="Times New Roman" w:hAnsi="Times New Roman" w:cs="Times New Roman"/>
          <w:sz w:val="24"/>
          <w:szCs w:val="24"/>
          <w:lang w:eastAsia="x-none"/>
        </w:rPr>
        <w:t xml:space="preserve"> przygotowania i wykonania operatu kolaudacyjnego (odbiorowego) w trzech egzemplarzach,</w:t>
      </w:r>
    </w:p>
    <w:p w14:paraId="30A7F4B4" w14:textId="106C760F" w:rsidR="001D3D24" w:rsidRPr="002F7A50" w:rsidRDefault="004010A9" w:rsidP="00EE60B0">
      <w:pPr>
        <w:numPr>
          <w:ilvl w:val="0"/>
          <w:numId w:val="36"/>
        </w:numPr>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906188">
        <w:rPr>
          <w:rFonts w:ascii="Times New Roman" w:eastAsia="Times New Roman" w:hAnsi="Times New Roman" w:cs="Times New Roman"/>
          <w:sz w:val="24"/>
          <w:szCs w:val="24"/>
          <w:lang w:eastAsia="x-none"/>
        </w:rPr>
        <w:t xml:space="preserve">poniesienia kosztów </w:t>
      </w:r>
      <w:r w:rsidR="001D3D24" w:rsidRPr="002F7A50">
        <w:rPr>
          <w:rFonts w:ascii="Times New Roman" w:eastAsia="Times New Roman" w:hAnsi="Times New Roman" w:cs="Times New Roman"/>
          <w:sz w:val="24"/>
          <w:szCs w:val="24"/>
          <w:lang w:eastAsia="x-none"/>
        </w:rPr>
        <w:t xml:space="preserve">przeprowadzenia badań archeologicznych realizowanych przez uprawionego badacza wraz z uzyskaniem pozwolenia konserwatorskiego zgodnie </w:t>
      </w:r>
      <w:r>
        <w:rPr>
          <w:rFonts w:ascii="Times New Roman" w:eastAsia="Times New Roman" w:hAnsi="Times New Roman" w:cs="Times New Roman"/>
          <w:sz w:val="24"/>
          <w:szCs w:val="24"/>
          <w:lang w:eastAsia="x-none"/>
        </w:rPr>
        <w:br/>
      </w:r>
      <w:r w:rsidR="001D3D24" w:rsidRPr="002F7A50">
        <w:rPr>
          <w:rFonts w:ascii="Times New Roman" w:eastAsia="Times New Roman" w:hAnsi="Times New Roman" w:cs="Times New Roman"/>
          <w:sz w:val="24"/>
          <w:szCs w:val="24"/>
          <w:lang w:eastAsia="x-none"/>
        </w:rPr>
        <w:t>z Decyzją Podkarpackiego Wojewódzkiego Konserwatora Zabytków z dnia 23.04.2020 r</w:t>
      </w:r>
      <w:r w:rsidR="00121674">
        <w:rPr>
          <w:rFonts w:ascii="Times New Roman" w:eastAsia="Times New Roman" w:hAnsi="Times New Roman" w:cs="Times New Roman"/>
          <w:sz w:val="24"/>
          <w:szCs w:val="24"/>
          <w:lang w:eastAsia="x-none"/>
        </w:rPr>
        <w:t>.,</w:t>
      </w:r>
      <w:r w:rsidR="001D3D24" w:rsidRPr="002F7A50">
        <w:rPr>
          <w:rFonts w:ascii="Times New Roman" w:eastAsia="Times New Roman" w:hAnsi="Times New Roman" w:cs="Times New Roman"/>
          <w:sz w:val="24"/>
          <w:szCs w:val="24"/>
          <w:lang w:eastAsia="x-none"/>
        </w:rPr>
        <w:t xml:space="preserve"> znak: K.IRN.5142.107.2020.KH, </w:t>
      </w:r>
    </w:p>
    <w:p w14:paraId="36636F70" w14:textId="04947D0B" w:rsidR="001D3D24" w:rsidRPr="002F7A50" w:rsidRDefault="004010A9" w:rsidP="00EE60B0">
      <w:pPr>
        <w:numPr>
          <w:ilvl w:val="0"/>
          <w:numId w:val="36"/>
        </w:numPr>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906188">
        <w:rPr>
          <w:rFonts w:ascii="Times New Roman" w:eastAsia="Times New Roman" w:hAnsi="Times New Roman" w:cs="Times New Roman"/>
          <w:sz w:val="24"/>
          <w:szCs w:val="24"/>
          <w:lang w:eastAsia="x-none"/>
        </w:rPr>
        <w:t xml:space="preserve">poniesienia kosztów </w:t>
      </w:r>
      <w:r w:rsidR="001D3D24" w:rsidRPr="002F7A50">
        <w:rPr>
          <w:rFonts w:ascii="Times New Roman" w:eastAsia="Times New Roman" w:hAnsi="Times New Roman" w:cs="Times New Roman"/>
          <w:sz w:val="24"/>
          <w:szCs w:val="24"/>
          <w:lang w:eastAsia="x-none"/>
        </w:rPr>
        <w:t xml:space="preserve">pełnego nadzoru geologicznego wykonywanych prac objętych zamówieniem przez uprawnionego geologa z uprawnieniami kat. VI lub VII wraz z opracowaniem i dostarczeniem </w:t>
      </w:r>
      <w:r w:rsidR="00121674">
        <w:rPr>
          <w:rFonts w:ascii="Times New Roman" w:eastAsia="Times New Roman" w:hAnsi="Times New Roman" w:cs="Times New Roman"/>
          <w:sz w:val="24"/>
          <w:szCs w:val="24"/>
          <w:lang w:eastAsia="x-none"/>
        </w:rPr>
        <w:t>Zamawiającemu</w:t>
      </w:r>
      <w:r w:rsidR="001D3D24" w:rsidRPr="002F7A50">
        <w:rPr>
          <w:rFonts w:ascii="Times New Roman" w:eastAsia="Times New Roman" w:hAnsi="Times New Roman" w:cs="Times New Roman"/>
          <w:sz w:val="24"/>
          <w:szCs w:val="24"/>
          <w:lang w:eastAsia="x-none"/>
        </w:rPr>
        <w:t xml:space="preserve"> dokumentacji powykonawczej w 2 egz. (w tym także: potwierdz</w:t>
      </w:r>
      <w:r>
        <w:rPr>
          <w:rFonts w:ascii="Times New Roman" w:eastAsia="Times New Roman" w:hAnsi="Times New Roman" w:cs="Times New Roman"/>
          <w:sz w:val="24"/>
          <w:szCs w:val="24"/>
          <w:lang w:eastAsia="x-none"/>
        </w:rPr>
        <w:t>enia</w:t>
      </w:r>
      <w:r w:rsidR="001D3D24" w:rsidRPr="002F7A50">
        <w:rPr>
          <w:rFonts w:ascii="Times New Roman" w:eastAsia="Times New Roman" w:hAnsi="Times New Roman" w:cs="Times New Roman"/>
          <w:sz w:val="24"/>
          <w:szCs w:val="24"/>
          <w:lang w:eastAsia="x-none"/>
        </w:rPr>
        <w:t xml:space="preserve"> zgodności istniejących warunków geologiczno-inżynierskich z dokumentacją projektową),</w:t>
      </w:r>
    </w:p>
    <w:p w14:paraId="1FB6F18F" w14:textId="6D8D80EE" w:rsidR="001D3D24" w:rsidRPr="002F7A50" w:rsidRDefault="004010A9" w:rsidP="00EE60B0">
      <w:pPr>
        <w:numPr>
          <w:ilvl w:val="0"/>
          <w:numId w:val="36"/>
        </w:numPr>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906188">
        <w:rPr>
          <w:rFonts w:ascii="Times New Roman" w:eastAsia="Times New Roman" w:hAnsi="Times New Roman" w:cs="Times New Roman"/>
          <w:sz w:val="24"/>
          <w:szCs w:val="24"/>
          <w:lang w:eastAsia="x-none"/>
        </w:rPr>
        <w:lastRenderedPageBreak/>
        <w:t>poniesienia kosztów</w:t>
      </w:r>
      <w:r w:rsidR="001D3D24" w:rsidRPr="002F7A50">
        <w:rPr>
          <w:rFonts w:ascii="Times New Roman" w:eastAsia="Times New Roman" w:hAnsi="Times New Roman" w:cs="Times New Roman"/>
          <w:sz w:val="24"/>
          <w:szCs w:val="24"/>
          <w:lang w:eastAsia="x-none"/>
        </w:rPr>
        <w:t xml:space="preserve"> monitorowania terenu prac w trakcie ich wykonywania pod kątem zagrożenia osuwiskowego zgodnie z pkt. 11 projektu geotechnicznego dokumentacji projektowej,</w:t>
      </w:r>
    </w:p>
    <w:p w14:paraId="485DB492" w14:textId="65A3CCA9" w:rsidR="001D3D24" w:rsidRPr="002F7A50" w:rsidRDefault="004010A9" w:rsidP="00EE60B0">
      <w:pPr>
        <w:numPr>
          <w:ilvl w:val="0"/>
          <w:numId w:val="36"/>
        </w:numPr>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906188">
        <w:rPr>
          <w:rFonts w:ascii="Times New Roman" w:eastAsia="Times New Roman" w:hAnsi="Times New Roman" w:cs="Times New Roman"/>
          <w:sz w:val="24"/>
          <w:szCs w:val="24"/>
          <w:lang w:eastAsia="x-none"/>
        </w:rPr>
        <w:t>poniesienia kosztów</w:t>
      </w:r>
      <w:r w:rsidR="001D3D24" w:rsidRPr="002F7A50">
        <w:rPr>
          <w:rFonts w:ascii="Times New Roman" w:eastAsia="Times New Roman" w:hAnsi="Times New Roman" w:cs="Times New Roman"/>
          <w:sz w:val="24"/>
          <w:szCs w:val="24"/>
          <w:lang w:eastAsia="x-none"/>
        </w:rPr>
        <w:t xml:space="preserve"> monitorowania w okresie udzielonej przez Wykonawcę gwarancji jakości i rękojmi za wady wykonanych obiektów wraz z terenem przyległym pod kątem zagrożenia osuwiskowego zgodnie z pkt. 11 projektu geotechnicznego dokumentacji projektowej, materiały z monitoringu zostaną przekazane Zamawiającemu na koniec okresu udzielonej przez Wykonawcę gwarancji jakości i rękojmi za wady podczas odbioru ostatecznego zadania, </w:t>
      </w:r>
    </w:p>
    <w:p w14:paraId="4DE512AA" w14:textId="3CF00554" w:rsidR="001D3D24" w:rsidRPr="002F7A50" w:rsidRDefault="004010A9" w:rsidP="00EE60B0">
      <w:pPr>
        <w:numPr>
          <w:ilvl w:val="0"/>
          <w:numId w:val="36"/>
        </w:numPr>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906188">
        <w:rPr>
          <w:rFonts w:ascii="Times New Roman" w:eastAsia="Times New Roman" w:hAnsi="Times New Roman" w:cs="Times New Roman"/>
          <w:sz w:val="24"/>
          <w:szCs w:val="24"/>
          <w:lang w:eastAsia="x-none"/>
        </w:rPr>
        <w:t xml:space="preserve">poniesienia kosztów </w:t>
      </w:r>
      <w:r>
        <w:rPr>
          <w:rFonts w:ascii="Times New Roman" w:eastAsia="Times New Roman" w:hAnsi="Times New Roman" w:cs="Times New Roman"/>
          <w:sz w:val="24"/>
          <w:szCs w:val="24"/>
          <w:lang w:eastAsia="x-none"/>
        </w:rPr>
        <w:t>wynikających</w:t>
      </w:r>
      <w:r w:rsidR="001D3D24" w:rsidRPr="002F7A50">
        <w:rPr>
          <w:rFonts w:ascii="Times New Roman" w:eastAsia="Times New Roman" w:hAnsi="Times New Roman" w:cs="Times New Roman"/>
          <w:sz w:val="24"/>
          <w:szCs w:val="24"/>
          <w:lang w:eastAsia="x-none"/>
        </w:rPr>
        <w:t xml:space="preserve"> ze spełnienia wymagań zawartych w decyzji Prezydenta Miasta Krosna z dnia 24.07.2020 r., Nr 265/2020, znak: PB.6740.1.87.2020.Z,</w:t>
      </w:r>
    </w:p>
    <w:p w14:paraId="6809E47D" w14:textId="0895DCD7" w:rsidR="001D3D24" w:rsidRPr="002F7A50" w:rsidRDefault="004010A9" w:rsidP="00EE60B0">
      <w:pPr>
        <w:numPr>
          <w:ilvl w:val="0"/>
          <w:numId w:val="36"/>
        </w:numPr>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906188">
        <w:rPr>
          <w:rFonts w:ascii="Times New Roman" w:eastAsia="Times New Roman" w:hAnsi="Times New Roman" w:cs="Times New Roman"/>
          <w:sz w:val="24"/>
          <w:szCs w:val="24"/>
          <w:lang w:eastAsia="x-none"/>
        </w:rPr>
        <w:t>poniesienia kosztów</w:t>
      </w:r>
      <w:r>
        <w:rPr>
          <w:rFonts w:ascii="Times New Roman" w:eastAsia="Times New Roman" w:hAnsi="Times New Roman" w:cs="Times New Roman"/>
          <w:sz w:val="24"/>
          <w:szCs w:val="24"/>
          <w:lang w:eastAsia="x-none"/>
        </w:rPr>
        <w:t xml:space="preserve"> wynikających</w:t>
      </w:r>
      <w:r w:rsidR="001D3D24" w:rsidRPr="002F7A50">
        <w:rPr>
          <w:rFonts w:ascii="Times New Roman" w:eastAsia="Times New Roman" w:hAnsi="Times New Roman" w:cs="Times New Roman"/>
          <w:sz w:val="24"/>
          <w:szCs w:val="24"/>
          <w:lang w:eastAsia="x-none"/>
        </w:rPr>
        <w:t xml:space="preserve"> ze spełnienia wymagań zawartych w decyzji Podkarpackiego Wojewódzkiego Konserwatora Zabytków z dnia 23.04.2020 r znak: K.IRN.5142.107.2020.KH oraz K-IRN.5142.259.2022.KH wydanej 22 listopada 2022 r.,</w:t>
      </w:r>
    </w:p>
    <w:p w14:paraId="5E8F7C5B" w14:textId="52707B07" w:rsidR="001D3D24" w:rsidRPr="002F7A50" w:rsidRDefault="004010A9" w:rsidP="00EE60B0">
      <w:pPr>
        <w:numPr>
          <w:ilvl w:val="0"/>
          <w:numId w:val="36"/>
        </w:numPr>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906188">
        <w:rPr>
          <w:rFonts w:ascii="Times New Roman" w:eastAsia="Times New Roman" w:hAnsi="Times New Roman" w:cs="Times New Roman"/>
          <w:sz w:val="24"/>
          <w:szCs w:val="24"/>
          <w:lang w:eastAsia="x-none"/>
        </w:rPr>
        <w:t>poniesienia kosztów</w:t>
      </w:r>
      <w:r>
        <w:rPr>
          <w:rFonts w:ascii="Times New Roman" w:eastAsia="Times New Roman" w:hAnsi="Times New Roman" w:cs="Times New Roman"/>
          <w:sz w:val="24"/>
          <w:szCs w:val="24"/>
          <w:lang w:eastAsia="x-none"/>
        </w:rPr>
        <w:t xml:space="preserve"> wynikających</w:t>
      </w:r>
      <w:r w:rsidR="001D3D24" w:rsidRPr="002F7A50">
        <w:rPr>
          <w:rFonts w:ascii="Times New Roman" w:eastAsia="Times New Roman" w:hAnsi="Times New Roman" w:cs="Times New Roman"/>
          <w:sz w:val="24"/>
          <w:szCs w:val="24"/>
          <w:lang w:eastAsia="x-none"/>
        </w:rPr>
        <w:t xml:space="preserve"> z Protokołu z narady koordynacyjnej znak: G.6630.161.2019.L z dnia 22.10.2019 r.</w:t>
      </w:r>
      <w:r w:rsidR="00D43C4B">
        <w:rPr>
          <w:rFonts w:ascii="Times New Roman" w:eastAsia="Times New Roman" w:hAnsi="Times New Roman" w:cs="Times New Roman"/>
          <w:sz w:val="24"/>
          <w:szCs w:val="24"/>
          <w:lang w:eastAsia="x-none"/>
        </w:rPr>
        <w:t>,</w:t>
      </w:r>
    </w:p>
    <w:p w14:paraId="41A28CF2" w14:textId="62970A3A" w:rsidR="001D3D24" w:rsidRPr="002F7A50" w:rsidRDefault="004010A9" w:rsidP="00EE60B0">
      <w:pPr>
        <w:numPr>
          <w:ilvl w:val="0"/>
          <w:numId w:val="36"/>
        </w:numPr>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906188">
        <w:rPr>
          <w:rFonts w:ascii="Times New Roman" w:eastAsia="Times New Roman" w:hAnsi="Times New Roman" w:cs="Times New Roman"/>
          <w:sz w:val="24"/>
          <w:szCs w:val="24"/>
          <w:lang w:eastAsia="x-none"/>
        </w:rPr>
        <w:t>poniesienia kosztów</w:t>
      </w:r>
      <w:r w:rsidR="00D9251F">
        <w:rPr>
          <w:rFonts w:ascii="Times New Roman" w:eastAsia="Times New Roman" w:hAnsi="Times New Roman" w:cs="Times New Roman"/>
          <w:sz w:val="24"/>
          <w:szCs w:val="24"/>
          <w:lang w:eastAsia="x-none"/>
        </w:rPr>
        <w:t xml:space="preserve"> wynikających</w:t>
      </w:r>
      <w:r w:rsidR="001D3D24" w:rsidRPr="002F7A50">
        <w:rPr>
          <w:rFonts w:ascii="Times New Roman" w:eastAsia="Times New Roman" w:hAnsi="Times New Roman" w:cs="Times New Roman"/>
          <w:sz w:val="24"/>
          <w:szCs w:val="24"/>
          <w:lang w:eastAsia="x-none"/>
        </w:rPr>
        <w:t xml:space="preserve"> z Warunków techniczny</w:t>
      </w:r>
      <w:r w:rsidR="00121674">
        <w:rPr>
          <w:rFonts w:ascii="Times New Roman" w:eastAsia="Times New Roman" w:hAnsi="Times New Roman" w:cs="Times New Roman"/>
          <w:sz w:val="24"/>
          <w:szCs w:val="24"/>
          <w:lang w:eastAsia="x-none"/>
        </w:rPr>
        <w:t>ch na usunięcie kolizji wydanych</w:t>
      </w:r>
      <w:r w:rsidR="001D3D24" w:rsidRPr="002F7A50">
        <w:rPr>
          <w:rFonts w:ascii="Times New Roman" w:eastAsia="Times New Roman" w:hAnsi="Times New Roman" w:cs="Times New Roman"/>
          <w:sz w:val="24"/>
          <w:szCs w:val="24"/>
          <w:lang w:eastAsia="x-none"/>
        </w:rPr>
        <w:t xml:space="preserve"> przez PGE Dystrybucja S.A.</w:t>
      </w:r>
      <w:r w:rsidR="00121674">
        <w:rPr>
          <w:rFonts w:ascii="Times New Roman" w:eastAsia="Times New Roman" w:hAnsi="Times New Roman" w:cs="Times New Roman"/>
          <w:sz w:val="24"/>
          <w:szCs w:val="24"/>
          <w:lang w:eastAsia="x-none"/>
        </w:rPr>
        <w:t>,</w:t>
      </w:r>
      <w:r w:rsidR="001D3D24" w:rsidRPr="002F7A50">
        <w:rPr>
          <w:rFonts w:ascii="Times New Roman" w:eastAsia="Times New Roman" w:hAnsi="Times New Roman" w:cs="Times New Roman"/>
          <w:sz w:val="24"/>
          <w:szCs w:val="24"/>
          <w:lang w:eastAsia="x-none"/>
        </w:rPr>
        <w:t xml:space="preserve"> pismo znak: L.dz.RE6/RM/P/9/751/W/2019/9/988/RE z dnia 20.09.2019 r.</w:t>
      </w:r>
      <w:r w:rsidR="00D43C4B">
        <w:rPr>
          <w:rFonts w:ascii="Times New Roman" w:eastAsia="Times New Roman" w:hAnsi="Times New Roman" w:cs="Times New Roman"/>
          <w:sz w:val="24"/>
          <w:szCs w:val="24"/>
          <w:lang w:eastAsia="x-none"/>
        </w:rPr>
        <w:t>,</w:t>
      </w:r>
    </w:p>
    <w:p w14:paraId="1405EA3F" w14:textId="57702FC1" w:rsidR="001D3D24" w:rsidRPr="002F7A50" w:rsidRDefault="00D9251F" w:rsidP="00EE60B0">
      <w:pPr>
        <w:numPr>
          <w:ilvl w:val="0"/>
          <w:numId w:val="36"/>
        </w:numPr>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906188">
        <w:rPr>
          <w:rFonts w:ascii="Times New Roman" w:eastAsia="Times New Roman" w:hAnsi="Times New Roman" w:cs="Times New Roman"/>
          <w:sz w:val="24"/>
          <w:szCs w:val="24"/>
          <w:lang w:eastAsia="x-none"/>
        </w:rPr>
        <w:t>poniesienia kosztów</w:t>
      </w:r>
      <w:r>
        <w:rPr>
          <w:rFonts w:ascii="Times New Roman" w:eastAsia="Times New Roman" w:hAnsi="Times New Roman" w:cs="Times New Roman"/>
          <w:sz w:val="24"/>
          <w:szCs w:val="24"/>
          <w:lang w:eastAsia="x-none"/>
        </w:rPr>
        <w:t xml:space="preserve"> wynikających</w:t>
      </w:r>
      <w:r w:rsidRPr="002F7A50">
        <w:rPr>
          <w:rFonts w:ascii="Times New Roman" w:eastAsia="Times New Roman" w:hAnsi="Times New Roman" w:cs="Times New Roman"/>
          <w:sz w:val="24"/>
          <w:szCs w:val="24"/>
          <w:lang w:eastAsia="x-none"/>
        </w:rPr>
        <w:t xml:space="preserve"> </w:t>
      </w:r>
      <w:r w:rsidR="001D3D24" w:rsidRPr="002F7A50">
        <w:rPr>
          <w:rFonts w:ascii="Times New Roman" w:eastAsia="Times New Roman" w:hAnsi="Times New Roman" w:cs="Times New Roman"/>
          <w:sz w:val="24"/>
          <w:szCs w:val="24"/>
          <w:lang w:eastAsia="x-none"/>
        </w:rPr>
        <w:t>z Warunków technicznych na odprowadzenie wód deszczowych</w:t>
      </w:r>
      <w:r w:rsidR="00121674">
        <w:rPr>
          <w:rFonts w:ascii="Times New Roman" w:eastAsia="Times New Roman" w:hAnsi="Times New Roman" w:cs="Times New Roman"/>
          <w:sz w:val="24"/>
          <w:szCs w:val="24"/>
          <w:lang w:eastAsia="x-none"/>
        </w:rPr>
        <w:t>,</w:t>
      </w:r>
      <w:r w:rsidR="001D3D24" w:rsidRPr="002F7A50">
        <w:rPr>
          <w:rFonts w:ascii="Times New Roman" w:eastAsia="Times New Roman" w:hAnsi="Times New Roman" w:cs="Times New Roman"/>
          <w:sz w:val="24"/>
          <w:szCs w:val="24"/>
          <w:lang w:eastAsia="x-none"/>
        </w:rPr>
        <w:t xml:space="preserve"> znak: GK.7012.51.2019.B z dnia 17.10.2019 r.</w:t>
      </w:r>
    </w:p>
    <w:p w14:paraId="41F82D8E" w14:textId="05E4F368" w:rsidR="001D3D24" w:rsidRPr="002F7A50" w:rsidRDefault="00D9251F" w:rsidP="00EE60B0">
      <w:pPr>
        <w:numPr>
          <w:ilvl w:val="0"/>
          <w:numId w:val="36"/>
        </w:numPr>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906188">
        <w:rPr>
          <w:rFonts w:ascii="Times New Roman" w:eastAsia="Times New Roman" w:hAnsi="Times New Roman" w:cs="Times New Roman"/>
          <w:sz w:val="24"/>
          <w:szCs w:val="24"/>
          <w:lang w:eastAsia="x-none"/>
        </w:rPr>
        <w:t>poniesienia kosztów</w:t>
      </w:r>
      <w:r>
        <w:rPr>
          <w:rFonts w:ascii="Times New Roman" w:eastAsia="Times New Roman" w:hAnsi="Times New Roman" w:cs="Times New Roman"/>
          <w:sz w:val="24"/>
          <w:szCs w:val="24"/>
          <w:lang w:eastAsia="x-none"/>
        </w:rPr>
        <w:t xml:space="preserve"> wynikających</w:t>
      </w:r>
      <w:r w:rsidRPr="002F7A50">
        <w:rPr>
          <w:rFonts w:ascii="Times New Roman" w:eastAsia="Times New Roman" w:hAnsi="Times New Roman" w:cs="Times New Roman"/>
          <w:sz w:val="24"/>
          <w:szCs w:val="24"/>
          <w:lang w:eastAsia="x-none"/>
        </w:rPr>
        <w:t xml:space="preserve"> </w:t>
      </w:r>
      <w:r w:rsidR="001D3D24" w:rsidRPr="002F7A50">
        <w:rPr>
          <w:rFonts w:ascii="Times New Roman" w:eastAsia="Times New Roman" w:hAnsi="Times New Roman" w:cs="Times New Roman"/>
          <w:sz w:val="24"/>
          <w:szCs w:val="24"/>
          <w:lang w:eastAsia="x-none"/>
        </w:rPr>
        <w:t>z Decyzji zezwalającej na umieszczenie odcinka przyłącza kanalizacji deszczowej w ul. Fortecznej</w:t>
      </w:r>
      <w:r w:rsidR="00121674">
        <w:rPr>
          <w:rFonts w:ascii="Times New Roman" w:eastAsia="Times New Roman" w:hAnsi="Times New Roman" w:cs="Times New Roman"/>
          <w:sz w:val="24"/>
          <w:szCs w:val="24"/>
          <w:lang w:eastAsia="x-none"/>
        </w:rPr>
        <w:t>,</w:t>
      </w:r>
      <w:r w:rsidR="001D3D24" w:rsidRPr="002F7A50">
        <w:rPr>
          <w:rFonts w:ascii="Times New Roman" w:eastAsia="Times New Roman" w:hAnsi="Times New Roman" w:cs="Times New Roman"/>
          <w:sz w:val="24"/>
          <w:szCs w:val="24"/>
          <w:lang w:eastAsia="x-none"/>
        </w:rPr>
        <w:t xml:space="preserve"> znak: D.7230.3.202.2019.G z dnia 14.10.2019 r.</w:t>
      </w:r>
      <w:r w:rsidR="00D43C4B">
        <w:rPr>
          <w:rFonts w:ascii="Times New Roman" w:eastAsia="Times New Roman" w:hAnsi="Times New Roman" w:cs="Times New Roman"/>
          <w:sz w:val="24"/>
          <w:szCs w:val="24"/>
          <w:lang w:eastAsia="x-none"/>
        </w:rPr>
        <w:t>,</w:t>
      </w:r>
    </w:p>
    <w:p w14:paraId="68F8830A" w14:textId="3B5A8CA9" w:rsidR="001D3D24" w:rsidRPr="002F7A50" w:rsidRDefault="00D9251F" w:rsidP="00EE60B0">
      <w:pPr>
        <w:numPr>
          <w:ilvl w:val="0"/>
          <w:numId w:val="36"/>
        </w:numPr>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906188">
        <w:rPr>
          <w:rFonts w:ascii="Times New Roman" w:eastAsia="Times New Roman" w:hAnsi="Times New Roman" w:cs="Times New Roman"/>
          <w:sz w:val="24"/>
          <w:szCs w:val="24"/>
          <w:lang w:eastAsia="x-none"/>
        </w:rPr>
        <w:t>poniesienia kosztów</w:t>
      </w:r>
      <w:r>
        <w:rPr>
          <w:rFonts w:ascii="Times New Roman" w:eastAsia="Times New Roman" w:hAnsi="Times New Roman" w:cs="Times New Roman"/>
          <w:sz w:val="24"/>
          <w:szCs w:val="24"/>
          <w:lang w:eastAsia="x-none"/>
        </w:rPr>
        <w:t xml:space="preserve"> wynikających</w:t>
      </w:r>
      <w:r w:rsidRPr="002F7A50">
        <w:rPr>
          <w:rFonts w:ascii="Times New Roman" w:eastAsia="Times New Roman" w:hAnsi="Times New Roman" w:cs="Times New Roman"/>
          <w:sz w:val="24"/>
          <w:szCs w:val="24"/>
          <w:lang w:eastAsia="x-none"/>
        </w:rPr>
        <w:t xml:space="preserve"> </w:t>
      </w:r>
      <w:r w:rsidR="001D3D24" w:rsidRPr="002F7A50">
        <w:rPr>
          <w:rFonts w:ascii="Times New Roman" w:eastAsia="Times New Roman" w:hAnsi="Times New Roman" w:cs="Times New Roman"/>
          <w:sz w:val="24"/>
          <w:szCs w:val="24"/>
          <w:lang w:eastAsia="x-none"/>
        </w:rPr>
        <w:t>z Uzgodnienia projektu przyłącza kanalizacji deszczowej z Zarządcą Drogi</w:t>
      </w:r>
      <w:r w:rsidR="00121674">
        <w:rPr>
          <w:rFonts w:ascii="Times New Roman" w:eastAsia="Times New Roman" w:hAnsi="Times New Roman" w:cs="Times New Roman"/>
          <w:sz w:val="24"/>
          <w:szCs w:val="24"/>
          <w:lang w:eastAsia="x-none"/>
        </w:rPr>
        <w:t>,</w:t>
      </w:r>
      <w:r w:rsidR="001D3D24" w:rsidRPr="002F7A50">
        <w:rPr>
          <w:rFonts w:ascii="Times New Roman" w:eastAsia="Times New Roman" w:hAnsi="Times New Roman" w:cs="Times New Roman"/>
          <w:sz w:val="24"/>
          <w:szCs w:val="24"/>
          <w:lang w:eastAsia="x-none"/>
        </w:rPr>
        <w:t xml:space="preserve"> pismo zna</w:t>
      </w:r>
      <w:r w:rsidR="00C86D44">
        <w:rPr>
          <w:rFonts w:ascii="Times New Roman" w:eastAsia="Times New Roman" w:hAnsi="Times New Roman" w:cs="Times New Roman"/>
          <w:sz w:val="24"/>
          <w:szCs w:val="24"/>
          <w:lang w:eastAsia="x-none"/>
        </w:rPr>
        <w:t>k</w:t>
      </w:r>
      <w:r w:rsidR="001D3D24" w:rsidRPr="002F7A50">
        <w:rPr>
          <w:rFonts w:ascii="Times New Roman" w:eastAsia="Times New Roman" w:hAnsi="Times New Roman" w:cs="Times New Roman"/>
          <w:sz w:val="24"/>
          <w:szCs w:val="24"/>
          <w:lang w:eastAsia="x-none"/>
        </w:rPr>
        <w:t>: D.7230.3.202.209.G z dnia 16.12.2019 r.</w:t>
      </w:r>
      <w:r w:rsidR="00D43C4B">
        <w:rPr>
          <w:rFonts w:ascii="Times New Roman" w:eastAsia="Times New Roman" w:hAnsi="Times New Roman" w:cs="Times New Roman"/>
          <w:sz w:val="24"/>
          <w:szCs w:val="24"/>
          <w:lang w:eastAsia="x-none"/>
        </w:rPr>
        <w:t>,</w:t>
      </w:r>
    </w:p>
    <w:p w14:paraId="20C80A66" w14:textId="1BD30BDC" w:rsidR="001D3D24" w:rsidRPr="002F7A50" w:rsidRDefault="00D9251F" w:rsidP="00EE60B0">
      <w:pPr>
        <w:numPr>
          <w:ilvl w:val="0"/>
          <w:numId w:val="36"/>
        </w:numPr>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906188">
        <w:rPr>
          <w:rFonts w:ascii="Times New Roman" w:eastAsia="Times New Roman" w:hAnsi="Times New Roman" w:cs="Times New Roman"/>
          <w:sz w:val="24"/>
          <w:szCs w:val="24"/>
          <w:lang w:eastAsia="x-none"/>
        </w:rPr>
        <w:t>poniesienia kosztów</w:t>
      </w:r>
      <w:r>
        <w:rPr>
          <w:rFonts w:ascii="Times New Roman" w:eastAsia="Times New Roman" w:hAnsi="Times New Roman" w:cs="Times New Roman"/>
          <w:sz w:val="24"/>
          <w:szCs w:val="24"/>
          <w:lang w:eastAsia="x-none"/>
        </w:rPr>
        <w:t xml:space="preserve"> wynikających</w:t>
      </w:r>
      <w:r w:rsidRPr="002F7A50">
        <w:rPr>
          <w:rFonts w:ascii="Times New Roman" w:eastAsia="Times New Roman" w:hAnsi="Times New Roman" w:cs="Times New Roman"/>
          <w:sz w:val="24"/>
          <w:szCs w:val="24"/>
          <w:lang w:eastAsia="x-none"/>
        </w:rPr>
        <w:t xml:space="preserve"> </w:t>
      </w:r>
      <w:r w:rsidR="001D3D24" w:rsidRPr="002F7A50">
        <w:rPr>
          <w:rFonts w:ascii="Times New Roman" w:eastAsia="Times New Roman" w:hAnsi="Times New Roman" w:cs="Times New Roman"/>
          <w:sz w:val="24"/>
          <w:szCs w:val="24"/>
          <w:lang w:eastAsia="x-none"/>
        </w:rPr>
        <w:t>ze Zgody Zarządcy Drogi na umieszczenie nowo projektowanych obiektów</w:t>
      </w:r>
      <w:r w:rsidR="00121674">
        <w:rPr>
          <w:rFonts w:ascii="Times New Roman" w:eastAsia="Times New Roman" w:hAnsi="Times New Roman" w:cs="Times New Roman"/>
          <w:sz w:val="24"/>
          <w:szCs w:val="24"/>
          <w:lang w:eastAsia="x-none"/>
        </w:rPr>
        <w:t>,</w:t>
      </w:r>
      <w:r w:rsidR="001D3D24" w:rsidRPr="002F7A50">
        <w:rPr>
          <w:rFonts w:ascii="Times New Roman" w:eastAsia="Times New Roman" w:hAnsi="Times New Roman" w:cs="Times New Roman"/>
          <w:sz w:val="24"/>
          <w:szCs w:val="24"/>
          <w:lang w:eastAsia="x-none"/>
        </w:rPr>
        <w:t xml:space="preserve"> pismo znak: D.7230.3.195.2019.G z dnia 23.09.2019 r.</w:t>
      </w:r>
      <w:r w:rsidR="00D43C4B">
        <w:rPr>
          <w:rFonts w:ascii="Times New Roman" w:eastAsia="Times New Roman" w:hAnsi="Times New Roman" w:cs="Times New Roman"/>
          <w:sz w:val="24"/>
          <w:szCs w:val="24"/>
          <w:lang w:eastAsia="x-none"/>
        </w:rPr>
        <w:t>,</w:t>
      </w:r>
    </w:p>
    <w:p w14:paraId="3543B6E2" w14:textId="4FA1CE88" w:rsidR="001D3D24" w:rsidRPr="002F7A50" w:rsidRDefault="00D9251F" w:rsidP="00EE60B0">
      <w:pPr>
        <w:numPr>
          <w:ilvl w:val="0"/>
          <w:numId w:val="36"/>
        </w:numPr>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906188">
        <w:rPr>
          <w:rFonts w:ascii="Times New Roman" w:eastAsia="Times New Roman" w:hAnsi="Times New Roman" w:cs="Times New Roman"/>
          <w:sz w:val="24"/>
          <w:szCs w:val="24"/>
          <w:lang w:eastAsia="x-none"/>
        </w:rPr>
        <w:t>poniesienia kosztów</w:t>
      </w:r>
      <w:r>
        <w:rPr>
          <w:rFonts w:ascii="Times New Roman" w:eastAsia="Times New Roman" w:hAnsi="Times New Roman" w:cs="Times New Roman"/>
          <w:sz w:val="24"/>
          <w:szCs w:val="24"/>
          <w:lang w:eastAsia="x-none"/>
        </w:rPr>
        <w:t xml:space="preserve"> wynikających</w:t>
      </w:r>
      <w:r w:rsidRPr="002F7A50">
        <w:rPr>
          <w:rFonts w:ascii="Times New Roman" w:eastAsia="Times New Roman" w:hAnsi="Times New Roman" w:cs="Times New Roman"/>
          <w:sz w:val="24"/>
          <w:szCs w:val="24"/>
          <w:lang w:eastAsia="x-none"/>
        </w:rPr>
        <w:t xml:space="preserve"> </w:t>
      </w:r>
      <w:r w:rsidR="001D3D24" w:rsidRPr="002F7A50">
        <w:rPr>
          <w:rFonts w:ascii="Times New Roman" w:eastAsia="Times New Roman" w:hAnsi="Times New Roman" w:cs="Times New Roman"/>
          <w:sz w:val="24"/>
          <w:szCs w:val="24"/>
          <w:lang w:eastAsia="x-none"/>
        </w:rPr>
        <w:t>z Programu prac konserwatorskich,</w:t>
      </w:r>
    </w:p>
    <w:p w14:paraId="01CBCF0D" w14:textId="71439DAD" w:rsidR="001D3D24" w:rsidRPr="002F7A50" w:rsidRDefault="00D9251F" w:rsidP="00EE60B0">
      <w:pPr>
        <w:numPr>
          <w:ilvl w:val="0"/>
          <w:numId w:val="36"/>
        </w:numPr>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906188">
        <w:rPr>
          <w:rFonts w:ascii="Times New Roman" w:eastAsia="Times New Roman" w:hAnsi="Times New Roman" w:cs="Times New Roman"/>
          <w:sz w:val="24"/>
          <w:szCs w:val="24"/>
          <w:lang w:eastAsia="x-none"/>
        </w:rPr>
        <w:t>poniesienia kosztów</w:t>
      </w:r>
      <w:r w:rsidR="001D3D24" w:rsidRPr="002F7A50">
        <w:rPr>
          <w:rFonts w:ascii="Times New Roman" w:eastAsia="Times New Roman" w:hAnsi="Times New Roman" w:cs="Times New Roman"/>
          <w:sz w:val="24"/>
          <w:szCs w:val="24"/>
          <w:lang w:eastAsia="x-none"/>
        </w:rPr>
        <w:t xml:space="preserve"> opracowania projektu warsztatowego oraz indywidualnej dokumentacji technicznej konstrukcji obiektów wchodzących w zakres zamówienia (rysunków warsztatowych </w:t>
      </w:r>
      <w:r w:rsidR="00A12340" w:rsidRPr="00A12340">
        <w:rPr>
          <w:rFonts w:ascii="Times New Roman" w:eastAsia="Times New Roman" w:hAnsi="Times New Roman" w:cs="Times New Roman"/>
          <w:sz w:val="24"/>
          <w:szCs w:val="24"/>
          <w:lang w:eastAsia="x-none"/>
        </w:rPr>
        <w:t>ściany oporowej - fundamentów, palowania</w:t>
      </w:r>
      <w:r w:rsidR="001D3D24" w:rsidRPr="002F7A50">
        <w:rPr>
          <w:rFonts w:ascii="Times New Roman" w:eastAsia="Times New Roman" w:hAnsi="Times New Roman" w:cs="Times New Roman"/>
          <w:sz w:val="24"/>
          <w:szCs w:val="24"/>
          <w:lang w:eastAsia="x-none"/>
        </w:rPr>
        <w:t>) przez uprawnionego projektanta i uzyskania ich zatwierdzenia przez Zamawiającego, 1 egz. zatwierdzonej dokumentacji pozostaje u Zamawiającego – uzyskanie zatwierdzenia Zamawiającego oraz jego udział nie zwalnia, ani n</w:t>
      </w:r>
      <w:r>
        <w:rPr>
          <w:rFonts w:ascii="Times New Roman" w:eastAsia="Times New Roman" w:hAnsi="Times New Roman" w:cs="Times New Roman"/>
          <w:sz w:val="24"/>
          <w:szCs w:val="24"/>
          <w:lang w:eastAsia="x-none"/>
        </w:rPr>
        <w:t>ie ogranicza odpowiedzialności W</w:t>
      </w:r>
      <w:r w:rsidR="001D3D24" w:rsidRPr="002F7A50">
        <w:rPr>
          <w:rFonts w:ascii="Times New Roman" w:eastAsia="Times New Roman" w:hAnsi="Times New Roman" w:cs="Times New Roman"/>
          <w:sz w:val="24"/>
          <w:szCs w:val="24"/>
          <w:lang w:eastAsia="x-none"/>
        </w:rPr>
        <w:t>ykonawcy - opracowana dokumentacja musi by</w:t>
      </w:r>
      <w:r w:rsidR="001D3D24" w:rsidRPr="002F7A50">
        <w:rPr>
          <w:rFonts w:ascii="Times New Roman" w:eastAsia="Times New Roman" w:hAnsi="Times New Roman" w:cs="Times New Roman" w:hint="eastAsia"/>
          <w:sz w:val="24"/>
          <w:szCs w:val="24"/>
          <w:lang w:eastAsia="x-none"/>
        </w:rPr>
        <w:t>ć</w:t>
      </w:r>
      <w:r w:rsidR="001D3D24" w:rsidRPr="002F7A50">
        <w:rPr>
          <w:rFonts w:ascii="Times New Roman" w:eastAsia="Times New Roman" w:hAnsi="Times New Roman" w:cs="Times New Roman"/>
          <w:sz w:val="24"/>
          <w:szCs w:val="24"/>
          <w:lang w:eastAsia="x-none"/>
        </w:rPr>
        <w:t xml:space="preserve"> zgodna z za</w:t>
      </w:r>
      <w:r w:rsidR="001D3D24" w:rsidRPr="002F7A50">
        <w:rPr>
          <w:rFonts w:ascii="Times New Roman" w:eastAsia="Times New Roman" w:hAnsi="Times New Roman" w:cs="Times New Roman" w:hint="eastAsia"/>
          <w:sz w:val="24"/>
          <w:szCs w:val="24"/>
          <w:lang w:eastAsia="x-none"/>
        </w:rPr>
        <w:t>ł</w:t>
      </w:r>
      <w:r w:rsidR="001D3D24" w:rsidRPr="002F7A50">
        <w:rPr>
          <w:rFonts w:ascii="Times New Roman" w:eastAsia="Times New Roman" w:hAnsi="Times New Roman" w:cs="Times New Roman"/>
          <w:sz w:val="24"/>
          <w:szCs w:val="24"/>
          <w:lang w:eastAsia="x-none"/>
        </w:rPr>
        <w:t>o</w:t>
      </w:r>
      <w:r w:rsidR="001D3D24" w:rsidRPr="002F7A50">
        <w:rPr>
          <w:rFonts w:ascii="Times New Roman" w:eastAsia="Times New Roman" w:hAnsi="Times New Roman" w:cs="Times New Roman" w:hint="eastAsia"/>
          <w:sz w:val="24"/>
          <w:szCs w:val="24"/>
          <w:lang w:eastAsia="x-none"/>
        </w:rPr>
        <w:t>ż</w:t>
      </w:r>
      <w:r w:rsidR="001D3D24" w:rsidRPr="002F7A50">
        <w:rPr>
          <w:rFonts w:ascii="Times New Roman" w:eastAsia="Times New Roman" w:hAnsi="Times New Roman" w:cs="Times New Roman"/>
          <w:sz w:val="24"/>
          <w:szCs w:val="24"/>
          <w:lang w:eastAsia="x-none"/>
        </w:rPr>
        <w:t xml:space="preserve">eniami dokumentacji przetargowej, </w:t>
      </w:r>
    </w:p>
    <w:p w14:paraId="02D2DC20" w14:textId="04C03461" w:rsidR="001D3D24" w:rsidRPr="002F7A50" w:rsidRDefault="00D9251F" w:rsidP="00EE60B0">
      <w:pPr>
        <w:numPr>
          <w:ilvl w:val="0"/>
          <w:numId w:val="36"/>
        </w:numPr>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906188">
        <w:rPr>
          <w:rFonts w:ascii="Times New Roman" w:eastAsia="Times New Roman" w:hAnsi="Times New Roman" w:cs="Times New Roman"/>
          <w:sz w:val="24"/>
          <w:szCs w:val="24"/>
          <w:lang w:eastAsia="x-none"/>
        </w:rPr>
        <w:t>poniesienia kosztów</w:t>
      </w:r>
      <w:r>
        <w:rPr>
          <w:rFonts w:ascii="Times New Roman" w:eastAsia="Times New Roman" w:hAnsi="Times New Roman" w:cs="Times New Roman"/>
          <w:sz w:val="24"/>
          <w:szCs w:val="24"/>
          <w:lang w:eastAsia="x-none"/>
        </w:rPr>
        <w:t xml:space="preserve"> opracowania </w:t>
      </w:r>
      <w:r w:rsidR="001D3D24" w:rsidRPr="002F7A50">
        <w:rPr>
          <w:rFonts w:ascii="Times New Roman" w:eastAsia="Times New Roman" w:hAnsi="Times New Roman" w:cs="Times New Roman"/>
          <w:sz w:val="24"/>
          <w:szCs w:val="24"/>
          <w:lang w:eastAsia="x-none"/>
        </w:rPr>
        <w:t>projektu warsztatowego elementów żelbetowych przez uprawnionego projektanta - opracowana dokumentacja musi by</w:t>
      </w:r>
      <w:r w:rsidR="001D3D24" w:rsidRPr="002F7A50">
        <w:rPr>
          <w:rFonts w:ascii="Times New Roman" w:eastAsia="Times New Roman" w:hAnsi="Times New Roman" w:cs="Times New Roman" w:hint="eastAsia"/>
          <w:sz w:val="24"/>
          <w:szCs w:val="24"/>
          <w:lang w:eastAsia="x-none"/>
        </w:rPr>
        <w:t>ć</w:t>
      </w:r>
      <w:r w:rsidR="001D3D24" w:rsidRPr="002F7A50">
        <w:rPr>
          <w:rFonts w:ascii="Times New Roman" w:eastAsia="Times New Roman" w:hAnsi="Times New Roman" w:cs="Times New Roman"/>
          <w:sz w:val="24"/>
          <w:szCs w:val="24"/>
          <w:lang w:eastAsia="x-none"/>
        </w:rPr>
        <w:t xml:space="preserve"> zgodna z za</w:t>
      </w:r>
      <w:r w:rsidR="001D3D24" w:rsidRPr="002F7A50">
        <w:rPr>
          <w:rFonts w:ascii="Times New Roman" w:eastAsia="Times New Roman" w:hAnsi="Times New Roman" w:cs="Times New Roman" w:hint="eastAsia"/>
          <w:sz w:val="24"/>
          <w:szCs w:val="24"/>
          <w:lang w:eastAsia="x-none"/>
        </w:rPr>
        <w:t>ł</w:t>
      </w:r>
      <w:r w:rsidR="001D3D24" w:rsidRPr="002F7A50">
        <w:rPr>
          <w:rFonts w:ascii="Times New Roman" w:eastAsia="Times New Roman" w:hAnsi="Times New Roman" w:cs="Times New Roman"/>
          <w:sz w:val="24"/>
          <w:szCs w:val="24"/>
          <w:lang w:eastAsia="x-none"/>
        </w:rPr>
        <w:t>o</w:t>
      </w:r>
      <w:r w:rsidR="001D3D24" w:rsidRPr="002F7A50">
        <w:rPr>
          <w:rFonts w:ascii="Times New Roman" w:eastAsia="Times New Roman" w:hAnsi="Times New Roman" w:cs="Times New Roman" w:hint="eastAsia"/>
          <w:sz w:val="24"/>
          <w:szCs w:val="24"/>
          <w:lang w:eastAsia="x-none"/>
        </w:rPr>
        <w:t>ż</w:t>
      </w:r>
      <w:r w:rsidR="001D3D24" w:rsidRPr="002F7A50">
        <w:rPr>
          <w:rFonts w:ascii="Times New Roman" w:eastAsia="Times New Roman" w:hAnsi="Times New Roman" w:cs="Times New Roman"/>
          <w:sz w:val="24"/>
          <w:szCs w:val="24"/>
          <w:lang w:eastAsia="x-none"/>
        </w:rPr>
        <w:t>eniami dokumentacji przetargowej,</w:t>
      </w:r>
    </w:p>
    <w:p w14:paraId="6E536628" w14:textId="60ADC571" w:rsidR="001D3D24" w:rsidRPr="002F7A50" w:rsidRDefault="00D9251F" w:rsidP="00EE60B0">
      <w:pPr>
        <w:numPr>
          <w:ilvl w:val="0"/>
          <w:numId w:val="36"/>
        </w:numPr>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906188">
        <w:rPr>
          <w:rFonts w:ascii="Times New Roman" w:eastAsia="Times New Roman" w:hAnsi="Times New Roman" w:cs="Times New Roman"/>
          <w:sz w:val="24"/>
          <w:szCs w:val="24"/>
          <w:lang w:eastAsia="x-none"/>
        </w:rPr>
        <w:t>poniesienia kosztów</w:t>
      </w:r>
      <w:r w:rsidR="001D3D24" w:rsidRPr="002F7A50">
        <w:rPr>
          <w:rFonts w:ascii="Times New Roman" w:eastAsia="Times New Roman" w:hAnsi="Times New Roman" w:cs="Times New Roman"/>
          <w:sz w:val="24"/>
          <w:szCs w:val="24"/>
          <w:lang w:eastAsia="x-none"/>
        </w:rPr>
        <w:t xml:space="preserve"> wykonania zabezpieczeń robót, pracy sprzętu, urządzeń i innych użytych sposobów, umożliwiających prowadzenie prac budowlanych w sposób ciągły w okresach niekorzystnych warunków, w tym atmosferycznych zaistniałych w trakcie realizacji zamówienia, w okresie jesienno- zimowo – wiosennym, </w:t>
      </w:r>
    </w:p>
    <w:p w14:paraId="1082F5A7" w14:textId="588BD844" w:rsidR="001D3D24" w:rsidRPr="002F7A50" w:rsidRDefault="00D9251F" w:rsidP="00EE60B0">
      <w:pPr>
        <w:numPr>
          <w:ilvl w:val="0"/>
          <w:numId w:val="36"/>
        </w:numPr>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906188">
        <w:rPr>
          <w:rFonts w:ascii="Times New Roman" w:eastAsia="Times New Roman" w:hAnsi="Times New Roman" w:cs="Times New Roman"/>
          <w:sz w:val="24"/>
          <w:szCs w:val="24"/>
          <w:lang w:eastAsia="x-none"/>
        </w:rPr>
        <w:t>poniesienia kosztów</w:t>
      </w:r>
      <w:r>
        <w:rPr>
          <w:rFonts w:ascii="Times New Roman" w:eastAsia="Times New Roman" w:hAnsi="Times New Roman" w:cs="Times New Roman"/>
          <w:sz w:val="24"/>
          <w:szCs w:val="24"/>
          <w:lang w:eastAsia="x-none"/>
        </w:rPr>
        <w:t xml:space="preserve"> zatrudnienia przez W</w:t>
      </w:r>
      <w:r w:rsidR="001D3D24" w:rsidRPr="002F7A50">
        <w:rPr>
          <w:rFonts w:ascii="Times New Roman" w:eastAsia="Times New Roman" w:hAnsi="Times New Roman" w:cs="Times New Roman"/>
          <w:sz w:val="24"/>
          <w:szCs w:val="24"/>
          <w:lang w:eastAsia="x-none"/>
        </w:rPr>
        <w:t xml:space="preserve">ykonawcę personelu kierowniczego, technicznego i administracyjnego budowy, obejmujące wynagrodzenie tych pracowników niezaliczane do płac bezpośrednich, wynagrodzenia uzupełniające, </w:t>
      </w:r>
      <w:r w:rsidR="001D3D24" w:rsidRPr="002F7A50">
        <w:rPr>
          <w:rFonts w:ascii="Times New Roman" w:eastAsia="Times New Roman" w:hAnsi="Times New Roman" w:cs="Times New Roman"/>
          <w:sz w:val="24"/>
          <w:szCs w:val="24"/>
          <w:lang w:eastAsia="x-none"/>
        </w:rPr>
        <w:lastRenderedPageBreak/>
        <w:t>koszty ubezpieczeń społecznych i podatki od wynagrodzeń, wynagrodzenia bezosobowe, które według wykonawcy obciążają daną budowę,</w:t>
      </w:r>
    </w:p>
    <w:p w14:paraId="0B16D3E0" w14:textId="4E9C2DFD" w:rsidR="001D3D24" w:rsidRPr="002F7A50" w:rsidRDefault="00D9251F" w:rsidP="00EE60B0">
      <w:pPr>
        <w:numPr>
          <w:ilvl w:val="0"/>
          <w:numId w:val="36"/>
        </w:numPr>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906188">
        <w:rPr>
          <w:rFonts w:ascii="Times New Roman" w:eastAsia="Times New Roman" w:hAnsi="Times New Roman" w:cs="Times New Roman"/>
          <w:sz w:val="24"/>
          <w:szCs w:val="24"/>
          <w:lang w:eastAsia="x-none"/>
        </w:rPr>
        <w:t>poniesienia kosztów</w:t>
      </w:r>
      <w:r>
        <w:rPr>
          <w:rFonts w:ascii="Times New Roman" w:eastAsia="Times New Roman" w:hAnsi="Times New Roman" w:cs="Times New Roman"/>
          <w:sz w:val="24"/>
          <w:szCs w:val="24"/>
          <w:lang w:eastAsia="x-none"/>
        </w:rPr>
        <w:t xml:space="preserve"> </w:t>
      </w:r>
      <w:r w:rsidR="001D3D24" w:rsidRPr="002F7A50">
        <w:rPr>
          <w:rFonts w:ascii="Times New Roman" w:eastAsia="Times New Roman" w:hAnsi="Times New Roman" w:cs="Times New Roman"/>
          <w:sz w:val="24"/>
          <w:szCs w:val="24"/>
          <w:lang w:eastAsia="x-none"/>
        </w:rPr>
        <w:t xml:space="preserve">zapewnienia na terenie budowy w granicach przekazanych przez Zamawiającego należytego ładu, porządku, opracowania planu bezpieczeństwa i ochrony zdrowia wraz z wykonaniem jego zaleceń, obejmujących m.in. oznakowanie robót i zabezpieczenia warunków bhp, p.poż., wykonanie niezbędnych szczelnych zabezpieczeń (wydzielenia) stanowisk roboczych i miejsc wykonywanych robót oraz koszty zapewnienia takiej organizacji robót, aby nie utrudniały dojazdu, </w:t>
      </w:r>
    </w:p>
    <w:p w14:paraId="05CAE171" w14:textId="202AEEFE" w:rsidR="001D3D24" w:rsidRPr="002F7A50" w:rsidRDefault="00D9251F" w:rsidP="00EE60B0">
      <w:pPr>
        <w:numPr>
          <w:ilvl w:val="0"/>
          <w:numId w:val="36"/>
        </w:numPr>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906188">
        <w:rPr>
          <w:rFonts w:ascii="Times New Roman" w:eastAsia="Times New Roman" w:hAnsi="Times New Roman" w:cs="Times New Roman"/>
          <w:sz w:val="24"/>
          <w:szCs w:val="24"/>
          <w:lang w:eastAsia="x-none"/>
        </w:rPr>
        <w:t>poniesienia kosztów</w:t>
      </w:r>
      <w:r w:rsidR="001D3D24" w:rsidRPr="002F7A50">
        <w:rPr>
          <w:rFonts w:ascii="Times New Roman" w:eastAsia="Times New Roman" w:hAnsi="Times New Roman" w:cs="Times New Roman"/>
          <w:sz w:val="24"/>
          <w:szCs w:val="24"/>
          <w:lang w:eastAsia="x-none"/>
        </w:rPr>
        <w:t xml:space="preserve"> zapewnienia odpowiedniego sprzętu i obsługi (wraz z kosztami jego pracy) niezbędnego do realizacji przedmiotu zamówienia, </w:t>
      </w:r>
    </w:p>
    <w:p w14:paraId="53374DD8" w14:textId="456C00B6" w:rsidR="001D3D24" w:rsidRPr="002F7A50" w:rsidRDefault="00D9251F" w:rsidP="00EE60B0">
      <w:pPr>
        <w:numPr>
          <w:ilvl w:val="0"/>
          <w:numId w:val="36"/>
        </w:numPr>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906188">
        <w:rPr>
          <w:rFonts w:ascii="Times New Roman" w:eastAsia="Times New Roman" w:hAnsi="Times New Roman" w:cs="Times New Roman"/>
          <w:sz w:val="24"/>
          <w:szCs w:val="24"/>
          <w:lang w:eastAsia="x-none"/>
        </w:rPr>
        <w:t>poniesienia kosztów</w:t>
      </w:r>
      <w:r w:rsidR="001D3D24" w:rsidRPr="002F7A50">
        <w:rPr>
          <w:rFonts w:ascii="Times New Roman" w:eastAsia="Times New Roman" w:hAnsi="Times New Roman" w:cs="Times New Roman"/>
          <w:sz w:val="24"/>
          <w:szCs w:val="24"/>
          <w:lang w:eastAsia="x-none"/>
        </w:rPr>
        <w:t xml:space="preserve"> montażu i demontażu oraz eksploatacji obiektów zaplecza tymczasowego budowy wraz z kosztami pozyskania niezbędnego na ten cel terenu, koszt</w:t>
      </w:r>
      <w:r>
        <w:rPr>
          <w:rFonts w:ascii="Times New Roman" w:eastAsia="Times New Roman" w:hAnsi="Times New Roman" w:cs="Times New Roman"/>
          <w:sz w:val="24"/>
          <w:szCs w:val="24"/>
          <w:lang w:eastAsia="x-none"/>
        </w:rPr>
        <w:t>ów</w:t>
      </w:r>
      <w:r w:rsidR="001D3D24" w:rsidRPr="002F7A50">
        <w:rPr>
          <w:rFonts w:ascii="Times New Roman" w:eastAsia="Times New Roman" w:hAnsi="Times New Roman" w:cs="Times New Roman"/>
          <w:sz w:val="24"/>
          <w:szCs w:val="24"/>
          <w:lang w:eastAsia="x-none"/>
        </w:rPr>
        <w:t xml:space="preserve"> amortyzacji l</w:t>
      </w:r>
      <w:r>
        <w:rPr>
          <w:rFonts w:ascii="Times New Roman" w:eastAsia="Times New Roman" w:hAnsi="Times New Roman" w:cs="Times New Roman"/>
          <w:sz w:val="24"/>
          <w:szCs w:val="24"/>
          <w:lang w:eastAsia="x-none"/>
        </w:rPr>
        <w:t>ub zużycia tych obiektów, kosztów</w:t>
      </w:r>
      <w:r w:rsidR="001D3D24" w:rsidRPr="002F7A50">
        <w:rPr>
          <w:rFonts w:ascii="Times New Roman" w:eastAsia="Times New Roman" w:hAnsi="Times New Roman" w:cs="Times New Roman"/>
          <w:sz w:val="24"/>
          <w:szCs w:val="24"/>
          <w:lang w:eastAsia="x-none"/>
        </w:rPr>
        <w:t xml:space="preserve"> doprowadzenia </w:t>
      </w:r>
      <w:r w:rsidR="00C86D44">
        <w:rPr>
          <w:rFonts w:ascii="Times New Roman" w:eastAsia="Times New Roman" w:hAnsi="Times New Roman" w:cs="Times New Roman"/>
          <w:sz w:val="24"/>
          <w:szCs w:val="24"/>
          <w:lang w:eastAsia="x-none"/>
        </w:rPr>
        <w:br/>
      </w:r>
      <w:r w:rsidR="001D3D24" w:rsidRPr="002F7A50">
        <w:rPr>
          <w:rFonts w:ascii="Times New Roman" w:eastAsia="Times New Roman" w:hAnsi="Times New Roman" w:cs="Times New Roman"/>
          <w:sz w:val="24"/>
          <w:szCs w:val="24"/>
          <w:lang w:eastAsia="x-none"/>
        </w:rPr>
        <w:t>i wyposażenia zaplecza tymczasowego w niezbędne media wraz z kosztami ich zużycia oraz uzyskaniem wymaganych warunków technicznych,</w:t>
      </w:r>
    </w:p>
    <w:p w14:paraId="0BB22E3D" w14:textId="64FF687F" w:rsidR="001D3D24" w:rsidRPr="002F7A50" w:rsidRDefault="00D9251F" w:rsidP="00EE60B0">
      <w:pPr>
        <w:numPr>
          <w:ilvl w:val="0"/>
          <w:numId w:val="36"/>
        </w:numPr>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906188">
        <w:rPr>
          <w:rFonts w:ascii="Times New Roman" w:eastAsia="Times New Roman" w:hAnsi="Times New Roman" w:cs="Times New Roman"/>
          <w:sz w:val="24"/>
          <w:szCs w:val="24"/>
          <w:lang w:eastAsia="x-none"/>
        </w:rPr>
        <w:t>poniesienia kosztów</w:t>
      </w:r>
      <w:r w:rsidR="001D3D24" w:rsidRPr="002F7A50">
        <w:rPr>
          <w:rFonts w:ascii="Times New Roman" w:eastAsia="Times New Roman" w:hAnsi="Times New Roman" w:cs="Times New Roman"/>
          <w:sz w:val="24"/>
          <w:szCs w:val="24"/>
          <w:lang w:eastAsia="x-none"/>
        </w:rPr>
        <w:t xml:space="preserve"> zabezpieczenia przed uszkodzeniem oraz naprawy i odtworzenia elementów zagospodarowania terenu, m.in. ciągów komunikacyjnych, dróg, obiektów kubaturowych, sieci i przyłączy uszkodzonych lub zniszczonych przez wykonawcę lub podmioty działające na jego rzecz w trakcie realizacji prac objętych zamówieniem,</w:t>
      </w:r>
    </w:p>
    <w:p w14:paraId="4DA49AAC" w14:textId="294941C8" w:rsidR="001D3D24" w:rsidRDefault="00D9251F" w:rsidP="00EE60B0">
      <w:pPr>
        <w:numPr>
          <w:ilvl w:val="0"/>
          <w:numId w:val="36"/>
        </w:numPr>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906188">
        <w:rPr>
          <w:rFonts w:ascii="Times New Roman" w:eastAsia="Times New Roman" w:hAnsi="Times New Roman" w:cs="Times New Roman"/>
          <w:sz w:val="24"/>
          <w:szCs w:val="24"/>
          <w:lang w:eastAsia="x-none"/>
        </w:rPr>
        <w:t>poniesienia kosztów</w:t>
      </w:r>
      <w:r w:rsidR="001D3D24" w:rsidRPr="002F7A50">
        <w:rPr>
          <w:rFonts w:ascii="Times New Roman" w:eastAsia="Times New Roman" w:hAnsi="Times New Roman" w:cs="Times New Roman"/>
          <w:sz w:val="24"/>
          <w:szCs w:val="24"/>
          <w:lang w:eastAsia="x-none"/>
        </w:rPr>
        <w:t xml:space="preserve"> wszelkich badań jakości materiałów, robót, prób i rozruchów, odbiorów technicznych zapisanych w dokumentacji projektowej oraz wymaganych przepisami, z wyłączeniem badań i prób wykonywanych na dodatkowe żądanie Zamawiającego,</w:t>
      </w:r>
    </w:p>
    <w:p w14:paraId="3326DCB0" w14:textId="3E0D7548" w:rsidR="00D43C4B" w:rsidRPr="00D43C4B" w:rsidRDefault="00D43C4B" w:rsidP="00EE60B0">
      <w:pPr>
        <w:numPr>
          <w:ilvl w:val="0"/>
          <w:numId w:val="36"/>
        </w:numPr>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906188">
        <w:rPr>
          <w:rFonts w:ascii="Times New Roman" w:eastAsia="Times New Roman" w:hAnsi="Times New Roman" w:cs="Times New Roman"/>
          <w:sz w:val="24"/>
          <w:szCs w:val="24"/>
          <w:lang w:eastAsia="x-none"/>
        </w:rPr>
        <w:t>poniesienia kosztów</w:t>
      </w:r>
      <w:r w:rsidRPr="002F7A50">
        <w:rPr>
          <w:rFonts w:ascii="Times New Roman" w:eastAsia="Times New Roman" w:hAnsi="Times New Roman" w:cs="Times New Roman"/>
          <w:sz w:val="24"/>
          <w:szCs w:val="24"/>
          <w:lang w:eastAsia="x-none"/>
        </w:rPr>
        <w:t xml:space="preserve"> </w:t>
      </w:r>
      <w:r w:rsidRPr="00D43C4B">
        <w:rPr>
          <w:rFonts w:ascii="Times New Roman" w:eastAsia="Times New Roman" w:hAnsi="Times New Roman" w:cs="Times New Roman"/>
          <w:sz w:val="24"/>
          <w:szCs w:val="24"/>
          <w:lang w:eastAsia="x-none"/>
        </w:rPr>
        <w:t>wykonania i mon</w:t>
      </w:r>
      <w:r w:rsidR="00A805F6">
        <w:rPr>
          <w:rFonts w:ascii="Times New Roman" w:eastAsia="Times New Roman" w:hAnsi="Times New Roman" w:cs="Times New Roman"/>
          <w:sz w:val="24"/>
          <w:szCs w:val="24"/>
          <w:lang w:eastAsia="x-none"/>
        </w:rPr>
        <w:t xml:space="preserve">tażu w widocznym miejscu tablic informujących </w:t>
      </w:r>
      <w:r w:rsidRPr="00D43C4B">
        <w:rPr>
          <w:rFonts w:ascii="Times New Roman" w:eastAsia="Times New Roman" w:hAnsi="Times New Roman" w:cs="Times New Roman"/>
          <w:sz w:val="24"/>
          <w:szCs w:val="24"/>
          <w:lang w:eastAsia="x-none"/>
        </w:rPr>
        <w:t>o dofinansowaniu</w:t>
      </w:r>
      <w:r w:rsidR="00A805F6">
        <w:rPr>
          <w:rFonts w:ascii="Times New Roman" w:eastAsia="Times New Roman" w:hAnsi="Times New Roman" w:cs="Times New Roman"/>
          <w:sz w:val="24"/>
          <w:szCs w:val="24"/>
          <w:lang w:eastAsia="x-none"/>
        </w:rPr>
        <w:t xml:space="preserve"> realizacji zadania według wzorów przekazanych</w:t>
      </w:r>
      <w:r w:rsidRPr="00D43C4B">
        <w:rPr>
          <w:rFonts w:ascii="Times New Roman" w:eastAsia="Times New Roman" w:hAnsi="Times New Roman" w:cs="Times New Roman"/>
          <w:sz w:val="24"/>
          <w:szCs w:val="24"/>
          <w:lang w:eastAsia="x-none"/>
        </w:rPr>
        <w:t xml:space="preserve"> przez Zamawiającego, </w:t>
      </w:r>
    </w:p>
    <w:p w14:paraId="3ECEA162" w14:textId="5183C204" w:rsidR="001D3D24" w:rsidRPr="002F7A50" w:rsidRDefault="00D9251F" w:rsidP="00EE60B0">
      <w:pPr>
        <w:numPr>
          <w:ilvl w:val="0"/>
          <w:numId w:val="36"/>
        </w:numPr>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906188">
        <w:rPr>
          <w:rFonts w:ascii="Times New Roman" w:eastAsia="Times New Roman" w:hAnsi="Times New Roman" w:cs="Times New Roman"/>
          <w:sz w:val="24"/>
          <w:szCs w:val="24"/>
          <w:lang w:eastAsia="x-none"/>
        </w:rPr>
        <w:t>poniesienia kosztów</w:t>
      </w:r>
      <w:r w:rsidR="001D3D24" w:rsidRPr="002F7A50">
        <w:rPr>
          <w:rFonts w:ascii="Times New Roman" w:eastAsia="Times New Roman" w:hAnsi="Times New Roman" w:cs="Times New Roman"/>
          <w:sz w:val="24"/>
          <w:szCs w:val="24"/>
          <w:lang w:eastAsia="x-none"/>
        </w:rPr>
        <w:t xml:space="preserve"> wykonania i utrzymania w stanie nadającym się do użytku wszystkich robót tymczasowych niezbędnych do realizacji przedmiotu umowy,</w:t>
      </w:r>
    </w:p>
    <w:p w14:paraId="181211D5" w14:textId="3EF53567" w:rsidR="001D3D24" w:rsidRPr="002F7A50" w:rsidRDefault="00D9251F" w:rsidP="00EE60B0">
      <w:pPr>
        <w:numPr>
          <w:ilvl w:val="0"/>
          <w:numId w:val="36"/>
        </w:numPr>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906188">
        <w:rPr>
          <w:rFonts w:ascii="Times New Roman" w:eastAsia="Times New Roman" w:hAnsi="Times New Roman" w:cs="Times New Roman"/>
          <w:sz w:val="24"/>
          <w:szCs w:val="24"/>
          <w:lang w:eastAsia="x-none"/>
        </w:rPr>
        <w:t>poniesienia kosztów</w:t>
      </w:r>
      <w:r w:rsidR="001D3D24" w:rsidRPr="002F7A50">
        <w:rPr>
          <w:rFonts w:ascii="Times New Roman" w:eastAsia="Times New Roman" w:hAnsi="Times New Roman" w:cs="Times New Roman"/>
          <w:sz w:val="24"/>
          <w:szCs w:val="24"/>
          <w:lang w:eastAsia="x-none"/>
        </w:rPr>
        <w:t xml:space="preserve"> montażu i demontażu tymczasowych dróg dojazdowych niezbędnych do wykonania robót objętych przedmiotem zamówienia,</w:t>
      </w:r>
    </w:p>
    <w:p w14:paraId="0842DB12" w14:textId="030F1D38" w:rsidR="001D3D24" w:rsidRPr="002F7A50" w:rsidRDefault="00D9251F" w:rsidP="00EE60B0">
      <w:pPr>
        <w:numPr>
          <w:ilvl w:val="0"/>
          <w:numId w:val="36"/>
        </w:numPr>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906188">
        <w:rPr>
          <w:rFonts w:ascii="Times New Roman" w:eastAsia="Times New Roman" w:hAnsi="Times New Roman" w:cs="Times New Roman"/>
          <w:sz w:val="24"/>
          <w:szCs w:val="24"/>
          <w:lang w:eastAsia="x-none"/>
        </w:rPr>
        <w:t>poniesienia kosztów</w:t>
      </w:r>
      <w:r w:rsidR="001D3D24" w:rsidRPr="002F7A50">
        <w:rPr>
          <w:rFonts w:ascii="Times New Roman" w:eastAsia="Times New Roman" w:hAnsi="Times New Roman" w:cs="Times New Roman"/>
          <w:sz w:val="24"/>
          <w:szCs w:val="24"/>
          <w:lang w:eastAsia="x-none"/>
        </w:rPr>
        <w:t xml:space="preserve"> dokonania zmian w dokumentacji projek</w:t>
      </w:r>
      <w:r>
        <w:rPr>
          <w:rFonts w:ascii="Times New Roman" w:eastAsia="Times New Roman" w:hAnsi="Times New Roman" w:cs="Times New Roman"/>
          <w:sz w:val="24"/>
          <w:szCs w:val="24"/>
          <w:lang w:eastAsia="x-none"/>
        </w:rPr>
        <w:t>towej wprowadzonych na wniosek W</w:t>
      </w:r>
      <w:r w:rsidR="001D3D24" w:rsidRPr="002F7A50">
        <w:rPr>
          <w:rFonts w:ascii="Times New Roman" w:eastAsia="Times New Roman" w:hAnsi="Times New Roman" w:cs="Times New Roman"/>
          <w:sz w:val="24"/>
          <w:szCs w:val="24"/>
          <w:lang w:eastAsia="x-none"/>
        </w:rPr>
        <w:t>ykonawcy i wynikających z przyczyn od niego zależnych. W takim przypadku wszelkie kwestie formalne wymagane prawem budowlanym, jak też koszt robót budowlanych wynikając</w:t>
      </w:r>
      <w:r>
        <w:rPr>
          <w:rFonts w:ascii="Times New Roman" w:eastAsia="Times New Roman" w:hAnsi="Times New Roman" w:cs="Times New Roman"/>
          <w:sz w:val="24"/>
          <w:szCs w:val="24"/>
          <w:lang w:eastAsia="x-none"/>
        </w:rPr>
        <w:t>ych z tych zmian leżą w gestii W</w:t>
      </w:r>
      <w:r w:rsidR="001D3D24" w:rsidRPr="002F7A50">
        <w:rPr>
          <w:rFonts w:ascii="Times New Roman" w:eastAsia="Times New Roman" w:hAnsi="Times New Roman" w:cs="Times New Roman"/>
          <w:sz w:val="24"/>
          <w:szCs w:val="24"/>
          <w:lang w:eastAsia="x-none"/>
        </w:rPr>
        <w:t xml:space="preserve">ykonawcy. Zmiana taka wymaga akceptacji Projektanta i zatwierdzenia przez Zamawiającego, </w:t>
      </w:r>
    </w:p>
    <w:p w14:paraId="15C2E80B" w14:textId="5B64311D" w:rsidR="001D3D24" w:rsidRPr="002F7A50" w:rsidRDefault="008D2B2E" w:rsidP="00EE60B0">
      <w:pPr>
        <w:numPr>
          <w:ilvl w:val="0"/>
          <w:numId w:val="36"/>
        </w:numPr>
        <w:autoSpaceDE w:val="0"/>
        <w:autoSpaceDN w:val="0"/>
        <w:adjustRightInd w:val="0"/>
        <w:spacing w:after="0" w:line="240"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poniesienia kosztów </w:t>
      </w:r>
      <w:r w:rsidR="001D3D24" w:rsidRPr="002F7A50">
        <w:rPr>
          <w:rFonts w:ascii="Times New Roman" w:eastAsia="Times New Roman" w:hAnsi="Times New Roman" w:cs="Times New Roman"/>
          <w:sz w:val="24"/>
          <w:szCs w:val="24"/>
          <w:lang w:eastAsia="x-none"/>
        </w:rPr>
        <w:t xml:space="preserve">czyszczenia kół środków transportowych oraz dróg </w:t>
      </w:r>
      <w:r w:rsidR="00C86D44">
        <w:rPr>
          <w:rFonts w:ascii="Times New Roman" w:eastAsia="Times New Roman" w:hAnsi="Times New Roman" w:cs="Times New Roman"/>
          <w:sz w:val="24"/>
          <w:szCs w:val="24"/>
          <w:lang w:eastAsia="x-none"/>
        </w:rPr>
        <w:br/>
      </w:r>
      <w:r w:rsidR="001D3D24" w:rsidRPr="002F7A50">
        <w:rPr>
          <w:rFonts w:ascii="Times New Roman" w:eastAsia="Times New Roman" w:hAnsi="Times New Roman" w:cs="Times New Roman"/>
          <w:sz w:val="24"/>
          <w:szCs w:val="24"/>
          <w:lang w:eastAsia="x-none"/>
        </w:rPr>
        <w:t>z zanieczyszczeń spowodowanych transportem ziemi i gruzu z terenu budowy,</w:t>
      </w:r>
    </w:p>
    <w:p w14:paraId="714CA178" w14:textId="6E433B70" w:rsidR="001D3D24" w:rsidRPr="002F7A50" w:rsidRDefault="008D2B2E" w:rsidP="00EE60B0">
      <w:pPr>
        <w:numPr>
          <w:ilvl w:val="0"/>
          <w:numId w:val="36"/>
        </w:numPr>
        <w:autoSpaceDE w:val="0"/>
        <w:autoSpaceDN w:val="0"/>
        <w:adjustRightInd w:val="0"/>
        <w:spacing w:after="0" w:line="240"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poniesienia kosztów </w:t>
      </w:r>
      <w:r w:rsidR="001D3D24" w:rsidRPr="002F7A50">
        <w:rPr>
          <w:rFonts w:ascii="Times New Roman" w:eastAsia="Times New Roman" w:hAnsi="Times New Roman" w:cs="Times New Roman"/>
          <w:sz w:val="24"/>
          <w:szCs w:val="24"/>
          <w:lang w:eastAsia="x-none"/>
        </w:rPr>
        <w:t xml:space="preserve">wywozu z placu budowy gruzu i odpadów oraz utylizacji materiałów z rozbiórki wraz z innymi kosztami towarzyszącymi </w:t>
      </w:r>
      <w:r>
        <w:rPr>
          <w:rFonts w:ascii="Times New Roman" w:eastAsia="Times New Roman" w:hAnsi="Times New Roman" w:cs="Times New Roman"/>
          <w:sz w:val="24"/>
          <w:szCs w:val="24"/>
          <w:lang w:eastAsia="x-none"/>
        </w:rPr>
        <w:br/>
      </w:r>
      <w:r w:rsidR="001D3D24" w:rsidRPr="002F7A50">
        <w:rPr>
          <w:rFonts w:ascii="Times New Roman" w:eastAsia="Times New Roman" w:hAnsi="Times New Roman" w:cs="Times New Roman"/>
          <w:sz w:val="24"/>
          <w:szCs w:val="24"/>
          <w:lang w:eastAsia="x-none"/>
        </w:rPr>
        <w:t>z udokumentowaniem, że materiał został w prawidłowy sposób zagospodarowany lub zutylizowany zgodnie z obowiązującymi przepisami,</w:t>
      </w:r>
    </w:p>
    <w:p w14:paraId="23DB70A2" w14:textId="596534F4" w:rsidR="001D3D24" w:rsidRPr="002F7A50" w:rsidRDefault="008D2B2E" w:rsidP="00EE60B0">
      <w:pPr>
        <w:numPr>
          <w:ilvl w:val="0"/>
          <w:numId w:val="36"/>
        </w:numPr>
        <w:autoSpaceDE w:val="0"/>
        <w:autoSpaceDN w:val="0"/>
        <w:adjustRightInd w:val="0"/>
        <w:spacing w:after="0" w:line="240"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poniesienia kosztów opracowania</w:t>
      </w:r>
      <w:r w:rsidR="001D3D24" w:rsidRPr="002F7A50">
        <w:rPr>
          <w:rFonts w:ascii="Times New Roman" w:eastAsia="Times New Roman" w:hAnsi="Times New Roman" w:cs="Times New Roman"/>
          <w:sz w:val="24"/>
          <w:szCs w:val="24"/>
          <w:lang w:eastAsia="x-none"/>
        </w:rPr>
        <w:t xml:space="preserve"> dokumentacji powykonawczej oraz projektu zmian w przypadku zm</w:t>
      </w:r>
      <w:r>
        <w:rPr>
          <w:rFonts w:ascii="Times New Roman" w:eastAsia="Times New Roman" w:hAnsi="Times New Roman" w:cs="Times New Roman"/>
          <w:sz w:val="24"/>
          <w:szCs w:val="24"/>
          <w:lang w:eastAsia="x-none"/>
        </w:rPr>
        <w:t>ian wprowadzonych z inicjatywy W</w:t>
      </w:r>
      <w:r w:rsidR="001D3D24" w:rsidRPr="002F7A50">
        <w:rPr>
          <w:rFonts w:ascii="Times New Roman" w:eastAsia="Times New Roman" w:hAnsi="Times New Roman" w:cs="Times New Roman"/>
          <w:sz w:val="24"/>
          <w:szCs w:val="24"/>
          <w:lang w:eastAsia="x-none"/>
        </w:rPr>
        <w:t>ykonawcy,</w:t>
      </w:r>
    </w:p>
    <w:p w14:paraId="2D93AAB5" w14:textId="1D2D33D8" w:rsidR="001D3D24" w:rsidRPr="002F7A50" w:rsidRDefault="008D2B2E" w:rsidP="00EE60B0">
      <w:pPr>
        <w:numPr>
          <w:ilvl w:val="0"/>
          <w:numId w:val="36"/>
        </w:numPr>
        <w:autoSpaceDE w:val="0"/>
        <w:autoSpaceDN w:val="0"/>
        <w:adjustRightInd w:val="0"/>
        <w:spacing w:after="0" w:line="240"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poniesienia kosztów </w:t>
      </w:r>
      <w:r w:rsidR="001D3D24" w:rsidRPr="002F7A50">
        <w:rPr>
          <w:rFonts w:ascii="Times New Roman" w:eastAsia="Times New Roman" w:hAnsi="Times New Roman" w:cs="Times New Roman"/>
          <w:sz w:val="24"/>
          <w:szCs w:val="24"/>
          <w:lang w:eastAsia="x-none"/>
        </w:rPr>
        <w:t xml:space="preserve">odbiorów technicznych wymaganych przepisami </w:t>
      </w:r>
      <w:r>
        <w:rPr>
          <w:rFonts w:ascii="Times New Roman" w:eastAsia="Times New Roman" w:hAnsi="Times New Roman" w:cs="Times New Roman"/>
          <w:sz w:val="24"/>
          <w:szCs w:val="24"/>
          <w:lang w:eastAsia="x-none"/>
        </w:rPr>
        <w:t>i wydanymi warunkami oraz kosztów</w:t>
      </w:r>
      <w:r w:rsidR="001D3D24" w:rsidRPr="002F7A50">
        <w:rPr>
          <w:rFonts w:ascii="Times New Roman" w:eastAsia="Times New Roman" w:hAnsi="Times New Roman" w:cs="Times New Roman"/>
          <w:sz w:val="24"/>
          <w:szCs w:val="24"/>
          <w:lang w:eastAsia="x-none"/>
        </w:rPr>
        <w:t xml:space="preserve"> nadzoru wykonywanych robót przez poszczególnych gestorów urządzeń i sieci, z uwzględnieniem dodatkowych kosztów wynikających ze spełnienia wymagań wynikających z wydanych warunków,</w:t>
      </w:r>
    </w:p>
    <w:p w14:paraId="1508A544" w14:textId="2B90E064" w:rsidR="001D3D24" w:rsidRPr="002F7A50" w:rsidRDefault="003A3DEA" w:rsidP="00EE60B0">
      <w:pPr>
        <w:numPr>
          <w:ilvl w:val="0"/>
          <w:numId w:val="36"/>
        </w:numPr>
        <w:autoSpaceDE w:val="0"/>
        <w:autoSpaceDN w:val="0"/>
        <w:adjustRightInd w:val="0"/>
        <w:spacing w:after="0" w:line="240"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lastRenderedPageBreak/>
        <w:t>poniesienia kosztów</w:t>
      </w:r>
      <w:r w:rsidR="001D3D24" w:rsidRPr="002F7A50">
        <w:rPr>
          <w:rFonts w:ascii="Times New Roman" w:eastAsia="Times New Roman" w:hAnsi="Times New Roman" w:cs="Times New Roman"/>
          <w:sz w:val="24"/>
          <w:szCs w:val="24"/>
          <w:lang w:eastAsia="x-none"/>
        </w:rPr>
        <w:t xml:space="preserve"> zapewnienia takiej organizacji robót, aby prowadzone prace nie ograniczały w żaden sposób możliwości dojazdu służb technicznych, porządkowych </w:t>
      </w:r>
      <w:r>
        <w:rPr>
          <w:rFonts w:ascii="Times New Roman" w:eastAsia="Times New Roman" w:hAnsi="Times New Roman" w:cs="Times New Roman"/>
          <w:sz w:val="24"/>
          <w:szCs w:val="24"/>
          <w:lang w:eastAsia="x-none"/>
        </w:rPr>
        <w:br/>
      </w:r>
      <w:r w:rsidR="001D3D24" w:rsidRPr="002F7A50">
        <w:rPr>
          <w:rFonts w:ascii="Times New Roman" w:eastAsia="Times New Roman" w:hAnsi="Times New Roman" w:cs="Times New Roman"/>
          <w:sz w:val="24"/>
          <w:szCs w:val="24"/>
          <w:lang w:eastAsia="x-none"/>
        </w:rPr>
        <w:t>i ratowniczych, ochrony do urządzeń ppoż. do terenu objętego pracami,</w:t>
      </w:r>
    </w:p>
    <w:p w14:paraId="07B8EE6F" w14:textId="1A91D4E0" w:rsidR="001D3D24" w:rsidRPr="002F7A50" w:rsidRDefault="003A3DEA" w:rsidP="00EE60B0">
      <w:pPr>
        <w:numPr>
          <w:ilvl w:val="0"/>
          <w:numId w:val="36"/>
        </w:numPr>
        <w:autoSpaceDE w:val="0"/>
        <w:autoSpaceDN w:val="0"/>
        <w:adjustRightInd w:val="0"/>
        <w:spacing w:after="0" w:line="240"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poniesienia kosztów</w:t>
      </w:r>
      <w:r w:rsidR="001D3D24" w:rsidRPr="002F7A50">
        <w:rPr>
          <w:rFonts w:ascii="Times New Roman" w:eastAsia="Times New Roman" w:hAnsi="Times New Roman" w:cs="Times New Roman"/>
          <w:sz w:val="24"/>
          <w:szCs w:val="24"/>
          <w:lang w:eastAsia="x-none"/>
        </w:rPr>
        <w:t xml:space="preserve"> uzyskania wymaganych zezwoleń oraz koszty opłat za zajęcie niezbędnego na cele budowy terenu (m.in. zezwolenie zarządcy drogi na zajęcie pasa drogowego na cele budowy oraz celem umieszczenia w nim urządzeń infrastruktury technicznej, koszty uzyskania zgody na przejazd po drogach z ograniczeniem dopuszczalnego tonażu),</w:t>
      </w:r>
    </w:p>
    <w:p w14:paraId="5C9FCBCC" w14:textId="0D118E1C" w:rsidR="001D3D24" w:rsidRPr="002F7A50" w:rsidRDefault="003A3DEA" w:rsidP="00EE60B0">
      <w:pPr>
        <w:numPr>
          <w:ilvl w:val="0"/>
          <w:numId w:val="36"/>
        </w:numPr>
        <w:autoSpaceDE w:val="0"/>
        <w:autoSpaceDN w:val="0"/>
        <w:adjustRightInd w:val="0"/>
        <w:spacing w:after="0" w:line="240"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poniesienia kosztów</w:t>
      </w:r>
      <w:r w:rsidR="001D3D24" w:rsidRPr="002F7A50">
        <w:rPr>
          <w:rFonts w:ascii="Times New Roman" w:eastAsia="Times New Roman" w:hAnsi="Times New Roman" w:cs="Times New Roman"/>
          <w:sz w:val="24"/>
          <w:szCs w:val="24"/>
          <w:lang w:eastAsia="x-none"/>
        </w:rPr>
        <w:t xml:space="preserve"> sprawdzeń wykonanych instalacji i zamontowanych urządzeń pod kątem potwierdzenia osiągnięcia założonych parametrów, wydajności itd. określonych w dokumentacji projektowej i wynikających z obowiązujących w tym zakresie przepisów,</w:t>
      </w:r>
    </w:p>
    <w:p w14:paraId="795A4924" w14:textId="74186BAA" w:rsidR="001D3D24" w:rsidRPr="002F7A50" w:rsidRDefault="00FD04BC" w:rsidP="00EE60B0">
      <w:pPr>
        <w:numPr>
          <w:ilvl w:val="0"/>
          <w:numId w:val="36"/>
        </w:numPr>
        <w:autoSpaceDE w:val="0"/>
        <w:autoSpaceDN w:val="0"/>
        <w:adjustRightInd w:val="0"/>
        <w:spacing w:after="0" w:line="240"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poniesienia kosztów</w:t>
      </w:r>
      <w:r w:rsidR="001D3D24" w:rsidRPr="002F7A50">
        <w:rPr>
          <w:rFonts w:ascii="Times New Roman" w:eastAsia="Times New Roman" w:hAnsi="Times New Roman" w:cs="Times New Roman"/>
          <w:sz w:val="24"/>
          <w:szCs w:val="24"/>
          <w:lang w:eastAsia="x-none"/>
        </w:rPr>
        <w:t xml:space="preserve"> uporządkowania terenu budowy po wykonanych robotach do stanu pierwotnego wraz z naprawą ewentualnych szkód użytkownikowi oraz osobom trzecim,</w:t>
      </w:r>
    </w:p>
    <w:p w14:paraId="17B4E9D5" w14:textId="206640DF" w:rsidR="001D3D24" w:rsidRPr="002F7A50" w:rsidRDefault="00FD04BC" w:rsidP="00EE60B0">
      <w:pPr>
        <w:numPr>
          <w:ilvl w:val="0"/>
          <w:numId w:val="36"/>
        </w:numPr>
        <w:autoSpaceDE w:val="0"/>
        <w:autoSpaceDN w:val="0"/>
        <w:adjustRightInd w:val="0"/>
        <w:spacing w:after="0" w:line="240"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poniesienia kosztów</w:t>
      </w:r>
      <w:r w:rsidR="001D3D24" w:rsidRPr="002F7A50">
        <w:rPr>
          <w:rFonts w:ascii="Times New Roman" w:eastAsia="Times New Roman" w:hAnsi="Times New Roman" w:cs="Times New Roman"/>
          <w:sz w:val="24"/>
          <w:szCs w:val="24"/>
          <w:lang w:eastAsia="x-none"/>
        </w:rPr>
        <w:t xml:space="preserve"> czynności i przygotowania niezbędnych dokumentów w procesie uzyskania decyzji pozwolenia na użytkowanie zrealizowan</w:t>
      </w:r>
      <w:r w:rsidR="00121674">
        <w:rPr>
          <w:rFonts w:ascii="Times New Roman" w:eastAsia="Times New Roman" w:hAnsi="Times New Roman" w:cs="Times New Roman"/>
          <w:sz w:val="24"/>
          <w:szCs w:val="24"/>
          <w:lang w:eastAsia="x-none"/>
        </w:rPr>
        <w:t>ego obiektu oraz czynny udział W</w:t>
      </w:r>
      <w:r w:rsidR="001D3D24" w:rsidRPr="002F7A50">
        <w:rPr>
          <w:rFonts w:ascii="Times New Roman" w:eastAsia="Times New Roman" w:hAnsi="Times New Roman" w:cs="Times New Roman"/>
          <w:sz w:val="24"/>
          <w:szCs w:val="24"/>
          <w:lang w:eastAsia="x-none"/>
        </w:rPr>
        <w:t xml:space="preserve">ykonawcy i kierownika budowy w kontrolach oraz odbiorach prowadzonych przez Nadzór Budowlany, Państwową Inspekcję Sanitarną, Państwową Straż Pożarną, </w:t>
      </w:r>
    </w:p>
    <w:p w14:paraId="094A853D" w14:textId="3388202B" w:rsidR="003A3DEA" w:rsidRPr="003A3DEA" w:rsidRDefault="009F7B89" w:rsidP="00EE60B0">
      <w:pPr>
        <w:numPr>
          <w:ilvl w:val="0"/>
          <w:numId w:val="36"/>
        </w:numPr>
        <w:tabs>
          <w:tab w:val="num" w:pos="1020"/>
        </w:tabs>
        <w:spacing w:after="0" w:line="240" w:lineRule="auto"/>
        <w:jc w:val="both"/>
        <w:rPr>
          <w:rFonts w:ascii="Times New Roman" w:eastAsia="Times New Roman" w:hAnsi="Times New Roman" w:cs="Times New Roman"/>
          <w:sz w:val="24"/>
          <w:szCs w:val="24"/>
          <w:lang w:eastAsia="x-none"/>
        </w:rPr>
      </w:pPr>
      <w:bookmarkStart w:id="2" w:name="_Hlk12516079"/>
      <w:r w:rsidRPr="00BA616B">
        <w:rPr>
          <w:rFonts w:ascii="Times New Roman" w:eastAsia="Times New Roman" w:hAnsi="Times New Roman" w:cs="Times New Roman"/>
          <w:sz w:val="24"/>
          <w:szCs w:val="24"/>
          <w:lang w:eastAsia="pl-PL"/>
        </w:rPr>
        <w:t xml:space="preserve">poniesienia wszystkich innych, nie wymienionych </w:t>
      </w:r>
      <w:r>
        <w:rPr>
          <w:rFonts w:ascii="Times New Roman" w:eastAsia="Times New Roman" w:hAnsi="Times New Roman" w:cs="Times New Roman"/>
          <w:sz w:val="24"/>
          <w:szCs w:val="24"/>
          <w:lang w:eastAsia="x-none"/>
        </w:rPr>
        <w:t>wyżej prac, czynności, usług, materiałów</w:t>
      </w:r>
      <w:r w:rsidRPr="003E4F17">
        <w:rPr>
          <w:rFonts w:ascii="Times New Roman" w:eastAsia="Times New Roman" w:hAnsi="Times New Roman" w:cs="Times New Roman"/>
          <w:sz w:val="24"/>
          <w:szCs w:val="24"/>
          <w:lang w:eastAsia="x-none"/>
        </w:rPr>
        <w:t>, sprzęt</w:t>
      </w:r>
      <w:r>
        <w:rPr>
          <w:rFonts w:ascii="Times New Roman" w:eastAsia="Times New Roman" w:hAnsi="Times New Roman" w:cs="Times New Roman"/>
          <w:sz w:val="24"/>
          <w:szCs w:val="24"/>
          <w:lang w:eastAsia="x-none"/>
        </w:rPr>
        <w:t>u, robocizny oraz ogólnych kosztów</w:t>
      </w:r>
      <w:r w:rsidRPr="003E4F17">
        <w:rPr>
          <w:rFonts w:ascii="Times New Roman" w:eastAsia="Times New Roman" w:hAnsi="Times New Roman" w:cs="Times New Roman"/>
          <w:sz w:val="24"/>
          <w:szCs w:val="24"/>
          <w:lang w:eastAsia="x-none"/>
        </w:rPr>
        <w:t xml:space="preserve"> budowy, które mogą wystąpić w </w:t>
      </w:r>
      <w:r>
        <w:rPr>
          <w:rFonts w:ascii="Times New Roman" w:eastAsia="Times New Roman" w:hAnsi="Times New Roman" w:cs="Times New Roman"/>
          <w:sz w:val="24"/>
          <w:szCs w:val="24"/>
          <w:lang w:eastAsia="x-none"/>
        </w:rPr>
        <w:t xml:space="preserve">związku </w:t>
      </w:r>
      <w:r w:rsidRPr="00BA616B">
        <w:rPr>
          <w:rFonts w:ascii="Times New Roman" w:eastAsia="Times New Roman" w:hAnsi="Times New Roman" w:cs="Times New Roman"/>
          <w:sz w:val="24"/>
          <w:szCs w:val="24"/>
          <w:lang w:eastAsia="pl-PL"/>
        </w:rPr>
        <w:t>z wykonywaniem robót budowlanych objętych ww. zamówieniem oraz podyktowane będą przepisami technicznymi i prawnymi.</w:t>
      </w:r>
      <w:bookmarkEnd w:id="2"/>
    </w:p>
    <w:p w14:paraId="3DF36E2A" w14:textId="64B3F499" w:rsidR="009F7B89" w:rsidRPr="009F7B89" w:rsidRDefault="003022D2" w:rsidP="009F7B89">
      <w:pPr>
        <w:numPr>
          <w:ilvl w:val="0"/>
          <w:numId w:val="2"/>
        </w:numPr>
        <w:spacing w:after="0" w:line="240" w:lineRule="auto"/>
        <w:jc w:val="both"/>
        <w:rPr>
          <w:rFonts w:ascii="Times New Roman" w:eastAsia="Times New Roman" w:hAnsi="Times New Roman" w:cs="Times New Roman"/>
          <w:sz w:val="24"/>
          <w:szCs w:val="24"/>
          <w:lang w:val="x-none" w:eastAsia="x-none"/>
        </w:rPr>
      </w:pPr>
      <w:r w:rsidRPr="003022D2">
        <w:rPr>
          <w:rFonts w:ascii="Times New Roman" w:eastAsia="Times New Roman" w:hAnsi="Times New Roman" w:cs="Times New Roman"/>
          <w:sz w:val="24"/>
          <w:szCs w:val="24"/>
          <w:lang w:val="x-none" w:eastAsia="x-none"/>
        </w:rPr>
        <w:t xml:space="preserve">Po zakończeniu robót Wykonawca uporządkuje we własnym zakresie i na własny koszt teren </w:t>
      </w:r>
      <w:r w:rsidRPr="003022D2">
        <w:rPr>
          <w:rFonts w:ascii="Times New Roman" w:eastAsia="Times New Roman" w:hAnsi="Times New Roman" w:cs="Times New Roman"/>
          <w:sz w:val="24"/>
          <w:szCs w:val="24"/>
          <w:lang w:eastAsia="x-none"/>
        </w:rPr>
        <w:t xml:space="preserve">budowy po </w:t>
      </w:r>
      <w:r w:rsidRPr="003022D2">
        <w:rPr>
          <w:rFonts w:ascii="Times New Roman" w:eastAsia="Times New Roman" w:hAnsi="Times New Roman" w:cs="Times New Roman"/>
          <w:sz w:val="24"/>
          <w:szCs w:val="24"/>
          <w:lang w:val="x-none" w:eastAsia="x-none"/>
        </w:rPr>
        <w:t>wykonanych robot</w:t>
      </w:r>
      <w:r w:rsidRPr="003022D2">
        <w:rPr>
          <w:rFonts w:ascii="Times New Roman" w:eastAsia="Times New Roman" w:hAnsi="Times New Roman" w:cs="Times New Roman"/>
          <w:sz w:val="24"/>
          <w:szCs w:val="24"/>
          <w:lang w:eastAsia="x-none"/>
        </w:rPr>
        <w:t>ach</w:t>
      </w:r>
      <w:r w:rsidRPr="003022D2">
        <w:rPr>
          <w:rFonts w:ascii="Times New Roman" w:eastAsia="Times New Roman" w:hAnsi="Times New Roman" w:cs="Times New Roman"/>
          <w:sz w:val="24"/>
          <w:szCs w:val="24"/>
          <w:lang w:val="x-none" w:eastAsia="x-none"/>
        </w:rPr>
        <w:t xml:space="preserve"> i doprowadzi do stanu poprzedniego wraz z</w:t>
      </w:r>
      <w:r w:rsidRPr="003022D2">
        <w:rPr>
          <w:rFonts w:ascii="Times New Roman" w:eastAsia="Times New Roman" w:hAnsi="Times New Roman" w:cs="Times New Roman"/>
          <w:sz w:val="24"/>
          <w:szCs w:val="24"/>
          <w:lang w:eastAsia="x-none"/>
        </w:rPr>
        <w:t> </w:t>
      </w:r>
      <w:r w:rsidRPr="003022D2">
        <w:rPr>
          <w:rFonts w:ascii="Times New Roman" w:eastAsia="Times New Roman" w:hAnsi="Times New Roman" w:cs="Times New Roman"/>
          <w:sz w:val="24"/>
          <w:szCs w:val="24"/>
          <w:lang w:val="x-none" w:eastAsia="x-none"/>
        </w:rPr>
        <w:t>naprawą ewentualnych szkód użytkownikowi oraz osobom trzecim w terminie nie późniejszym niż termin odbioru końcowego przedmiotu umowy i przekaże go Zamawiającemu w terminie ustalonym</w:t>
      </w:r>
      <w:r w:rsidR="00720563">
        <w:rPr>
          <w:rFonts w:ascii="Times New Roman" w:eastAsia="Times New Roman" w:hAnsi="Times New Roman" w:cs="Times New Roman"/>
          <w:sz w:val="24"/>
          <w:szCs w:val="24"/>
          <w:lang w:eastAsia="x-none"/>
        </w:rPr>
        <w:t xml:space="preserve">, nie późniejszym niż </w:t>
      </w:r>
      <w:r w:rsidRPr="003022D2">
        <w:rPr>
          <w:rFonts w:ascii="Times New Roman" w:eastAsia="Times New Roman" w:hAnsi="Times New Roman" w:cs="Times New Roman"/>
          <w:sz w:val="24"/>
          <w:szCs w:val="24"/>
          <w:lang w:val="x-none" w:eastAsia="x-none"/>
        </w:rPr>
        <w:t xml:space="preserve">dzień odbioru </w:t>
      </w:r>
      <w:r w:rsidR="00720563">
        <w:rPr>
          <w:rFonts w:ascii="Times New Roman" w:eastAsia="Times New Roman" w:hAnsi="Times New Roman" w:cs="Times New Roman"/>
          <w:sz w:val="24"/>
          <w:szCs w:val="24"/>
          <w:lang w:eastAsia="x-none"/>
        </w:rPr>
        <w:t xml:space="preserve">końcowego </w:t>
      </w:r>
      <w:r w:rsidRPr="003022D2">
        <w:rPr>
          <w:rFonts w:ascii="Times New Roman" w:eastAsia="Times New Roman" w:hAnsi="Times New Roman" w:cs="Times New Roman"/>
          <w:sz w:val="24"/>
          <w:szCs w:val="24"/>
          <w:lang w:val="x-none" w:eastAsia="x-none"/>
        </w:rPr>
        <w:t>przedmiotu umowy. W</w:t>
      </w:r>
      <w:r w:rsidRPr="003022D2">
        <w:rPr>
          <w:rFonts w:ascii="Times New Roman" w:eastAsia="Times New Roman" w:hAnsi="Times New Roman" w:cs="Times New Roman"/>
          <w:sz w:val="24"/>
          <w:szCs w:val="24"/>
          <w:lang w:eastAsia="x-none"/>
        </w:rPr>
        <w:t> </w:t>
      </w:r>
      <w:r w:rsidRPr="003022D2">
        <w:rPr>
          <w:rFonts w:ascii="Times New Roman" w:eastAsia="Times New Roman" w:hAnsi="Times New Roman" w:cs="Times New Roman"/>
          <w:sz w:val="24"/>
          <w:szCs w:val="24"/>
          <w:lang w:val="x-none" w:eastAsia="x-none"/>
        </w:rPr>
        <w:t>przypadku nie uprzątnięcia tego terenu po zakończeniu robót, Zamawiający po bezskutecznym upływie dodatkowego odpowiedniego terminu wyznaczonego Wykonawcy na piśmie na uprzątnięcie terenu prac, obciąży Wykonawcę kosztami sprzątania.</w:t>
      </w:r>
    </w:p>
    <w:p w14:paraId="6D1DFF5A" w14:textId="2DBD0E10" w:rsidR="005E4F77" w:rsidRPr="00FD04BC" w:rsidRDefault="001C2883" w:rsidP="00FD04BC">
      <w:pPr>
        <w:numPr>
          <w:ilvl w:val="0"/>
          <w:numId w:val="2"/>
        </w:numPr>
        <w:spacing w:after="0" w:line="240" w:lineRule="auto"/>
        <w:jc w:val="both"/>
        <w:rPr>
          <w:rFonts w:ascii="Times New Roman" w:eastAsia="Times New Roman" w:hAnsi="Times New Roman" w:cs="Times New Roman"/>
          <w:sz w:val="24"/>
          <w:szCs w:val="24"/>
          <w:lang w:val="x-none" w:eastAsia="x-none"/>
        </w:rPr>
      </w:pPr>
      <w:r w:rsidRPr="009F7B89">
        <w:rPr>
          <w:rFonts w:ascii="Times New Roman" w:eastAsia="Times New Roman" w:hAnsi="Times New Roman" w:cs="Times New Roman"/>
          <w:sz w:val="24"/>
          <w:szCs w:val="24"/>
          <w:lang w:val="x-none" w:eastAsia="x-none"/>
        </w:rPr>
        <w:t xml:space="preserve">Wykonawca zobowiązuje się do zawarcia </w:t>
      </w:r>
      <w:r w:rsidR="005E4F77" w:rsidRPr="009F7B89">
        <w:rPr>
          <w:rFonts w:ascii="Times New Roman" w:eastAsia="Times New Roman" w:hAnsi="Times New Roman" w:cs="Times New Roman"/>
          <w:sz w:val="24"/>
          <w:szCs w:val="24"/>
          <w:lang w:val="x-none" w:eastAsia="x-none"/>
        </w:rPr>
        <w:t xml:space="preserve">umowy ubezpieczenia robót budowlanych oraz innych czynności objętych zamówieniem pn.: </w:t>
      </w:r>
      <w:r w:rsidR="001D3D24" w:rsidRPr="00FD04BC">
        <w:rPr>
          <w:rFonts w:ascii="Times New Roman" w:eastAsia="Times New Roman" w:hAnsi="Times New Roman" w:cs="Times New Roman"/>
          <w:sz w:val="24"/>
          <w:szCs w:val="24"/>
          <w:lang w:eastAsia="pl-PL"/>
        </w:rPr>
        <w:t>„Przebudowa zabytkowego ceglanego muru klasztornego O.O. Franciszkanów od strony ul. Fortecznej w Krośnie wpisanego do rejestru zabytków woj. podkarpackiego”</w:t>
      </w:r>
      <w:r w:rsidR="009F7B89" w:rsidRPr="00FD04BC">
        <w:rPr>
          <w:rFonts w:ascii="Times New Roman" w:eastAsia="Times New Roman" w:hAnsi="Times New Roman" w:cs="Times New Roman"/>
          <w:sz w:val="24"/>
          <w:szCs w:val="24"/>
          <w:lang w:eastAsia="pl-PL"/>
        </w:rPr>
        <w:t xml:space="preserve"> </w:t>
      </w:r>
      <w:r w:rsidR="005E4F77" w:rsidRPr="009F7B89">
        <w:rPr>
          <w:rFonts w:ascii="Times New Roman" w:eastAsia="Times New Roman" w:hAnsi="Times New Roman" w:cs="Times New Roman"/>
          <w:sz w:val="24"/>
          <w:szCs w:val="24"/>
          <w:lang w:val="x-none" w:eastAsia="x-none"/>
        </w:rPr>
        <w:t xml:space="preserve">- na czas realizacji zamówienia, od wszystkich </w:t>
      </w:r>
      <w:proofErr w:type="spellStart"/>
      <w:r w:rsidR="005E4F77" w:rsidRPr="009F7B89">
        <w:rPr>
          <w:rFonts w:ascii="Times New Roman" w:eastAsia="Times New Roman" w:hAnsi="Times New Roman" w:cs="Times New Roman"/>
          <w:sz w:val="24"/>
          <w:szCs w:val="24"/>
          <w:lang w:val="x-none" w:eastAsia="x-none"/>
        </w:rPr>
        <w:t>ryzyk</w:t>
      </w:r>
      <w:proofErr w:type="spellEnd"/>
      <w:r w:rsidR="005E4F77" w:rsidRPr="009F7B89">
        <w:rPr>
          <w:rFonts w:ascii="Times New Roman" w:eastAsia="Times New Roman" w:hAnsi="Times New Roman" w:cs="Times New Roman"/>
          <w:sz w:val="24"/>
          <w:szCs w:val="24"/>
          <w:lang w:val="x-none" w:eastAsia="x-none"/>
        </w:rPr>
        <w:t xml:space="preserve"> budowlano-montażowych, które mogą wystąpić </w:t>
      </w:r>
      <w:r w:rsidR="00C86D44">
        <w:rPr>
          <w:rFonts w:ascii="Times New Roman" w:eastAsia="Times New Roman" w:hAnsi="Times New Roman" w:cs="Times New Roman"/>
          <w:sz w:val="24"/>
          <w:szCs w:val="24"/>
          <w:lang w:val="x-none" w:eastAsia="x-none"/>
        </w:rPr>
        <w:br/>
      </w:r>
      <w:r w:rsidR="005E4F77" w:rsidRPr="009F7B89">
        <w:rPr>
          <w:rFonts w:ascii="Times New Roman" w:eastAsia="Times New Roman" w:hAnsi="Times New Roman" w:cs="Times New Roman"/>
          <w:sz w:val="24"/>
          <w:szCs w:val="24"/>
          <w:lang w:val="x-none" w:eastAsia="x-none"/>
        </w:rPr>
        <w:t xml:space="preserve">w czasie realizacji zamówienia pn.: </w:t>
      </w:r>
      <w:r w:rsidR="001D3D24" w:rsidRPr="001D3D24">
        <w:rPr>
          <w:rFonts w:ascii="Times New Roman" w:eastAsia="Times New Roman" w:hAnsi="Times New Roman" w:cs="Times New Roman"/>
          <w:sz w:val="24"/>
          <w:szCs w:val="24"/>
          <w:lang w:eastAsia="pl-PL"/>
        </w:rPr>
        <w:t>„Przebudowa zabytkowego ceglanego muru klasztornego O.O. Franciszkanów od strony ul. Fortecznej w Krośnie wpisanego do rejestru zabytków woj. podkarpackiego”</w:t>
      </w:r>
      <w:r w:rsidR="005E4F77" w:rsidRPr="001D3D24">
        <w:rPr>
          <w:rFonts w:ascii="Times New Roman" w:eastAsia="Times New Roman" w:hAnsi="Times New Roman" w:cs="Times New Roman"/>
          <w:sz w:val="24"/>
          <w:szCs w:val="24"/>
          <w:lang w:val="x-none" w:eastAsia="x-none"/>
        </w:rPr>
        <w:t>-</w:t>
      </w:r>
      <w:r w:rsidR="005E4F77" w:rsidRPr="009F7B89">
        <w:rPr>
          <w:rFonts w:ascii="Times New Roman" w:eastAsia="Times New Roman" w:hAnsi="Times New Roman" w:cs="Times New Roman"/>
          <w:sz w:val="24"/>
          <w:szCs w:val="24"/>
          <w:lang w:val="x-none" w:eastAsia="x-none"/>
        </w:rPr>
        <w:t xml:space="preserve"> </w:t>
      </w:r>
      <w:r w:rsidR="002423DA" w:rsidRPr="009F7B89">
        <w:rPr>
          <w:rFonts w:ascii="Times New Roman" w:eastAsia="Times New Roman" w:hAnsi="Times New Roman" w:cs="Times New Roman"/>
          <w:sz w:val="24"/>
          <w:szCs w:val="24"/>
          <w:lang w:eastAsia="pl-PL"/>
        </w:rPr>
        <w:t xml:space="preserve">na kwotę nie mniejszą </w:t>
      </w:r>
      <w:r w:rsidR="00D9251F" w:rsidRPr="00FD04BC">
        <w:rPr>
          <w:rFonts w:ascii="Times New Roman" w:eastAsia="Times New Roman" w:hAnsi="Times New Roman" w:cs="Times New Roman"/>
          <w:sz w:val="24"/>
          <w:szCs w:val="24"/>
          <w:lang w:eastAsia="x-none"/>
        </w:rPr>
        <w:t>1 100 000,00 zł</w:t>
      </w:r>
      <w:r w:rsidR="00FD04BC" w:rsidRPr="00FD04BC">
        <w:rPr>
          <w:rFonts w:ascii="Times New Roman" w:eastAsia="Times New Roman" w:hAnsi="Times New Roman" w:cs="Times New Roman"/>
          <w:sz w:val="24"/>
          <w:szCs w:val="24"/>
          <w:lang w:eastAsia="x-none"/>
        </w:rPr>
        <w:t>.</w:t>
      </w:r>
    </w:p>
    <w:p w14:paraId="36513EC5" w14:textId="6D190C22" w:rsidR="005E4F77" w:rsidRPr="009F7B89" w:rsidRDefault="0056219B" w:rsidP="003E4F17">
      <w:pPr>
        <w:numPr>
          <w:ilvl w:val="0"/>
          <w:numId w:val="2"/>
        </w:numPr>
        <w:spacing w:after="0" w:line="240" w:lineRule="auto"/>
        <w:jc w:val="both"/>
        <w:rPr>
          <w:rFonts w:ascii="Times New Roman" w:eastAsia="Times New Roman" w:hAnsi="Times New Roman" w:cs="Times New Roman"/>
          <w:sz w:val="24"/>
          <w:szCs w:val="24"/>
          <w:lang w:eastAsia="pl-PL"/>
        </w:rPr>
      </w:pPr>
      <w:r w:rsidRPr="002423DA">
        <w:rPr>
          <w:rFonts w:ascii="Times New Roman" w:eastAsia="Times New Roman" w:hAnsi="Times New Roman" w:cs="Times New Roman"/>
          <w:bCs/>
          <w:sz w:val="24"/>
          <w:szCs w:val="24"/>
          <w:lang w:eastAsia="pl-PL"/>
        </w:rPr>
        <w:t>Wykonawca zobowiązuje się do zawarcia na własny koszt umowy ubezpieczenia odpowiedzialności cywilnej</w:t>
      </w:r>
      <w:r w:rsidR="002423DA" w:rsidRPr="002423DA">
        <w:rPr>
          <w:rFonts w:ascii="Times New Roman" w:eastAsia="Times New Roman" w:hAnsi="Times New Roman" w:cs="Times New Roman"/>
          <w:sz w:val="24"/>
          <w:szCs w:val="24"/>
          <w:lang w:eastAsia="x-none"/>
        </w:rPr>
        <w:t xml:space="preserve">, </w:t>
      </w:r>
      <w:r w:rsidR="005E4F77" w:rsidRPr="002423DA">
        <w:rPr>
          <w:rFonts w:ascii="Times New Roman" w:eastAsia="Times New Roman" w:hAnsi="Times New Roman" w:cs="Times New Roman"/>
          <w:sz w:val="24"/>
          <w:szCs w:val="24"/>
          <w:lang w:val="x-none" w:eastAsia="x-none"/>
        </w:rPr>
        <w:t xml:space="preserve">na czas realizacji zamówienia, w związku </w:t>
      </w:r>
      <w:r w:rsidR="009F7B89">
        <w:rPr>
          <w:rFonts w:ascii="Times New Roman" w:eastAsia="Times New Roman" w:hAnsi="Times New Roman" w:cs="Times New Roman"/>
          <w:sz w:val="24"/>
          <w:szCs w:val="24"/>
          <w:lang w:eastAsia="x-none"/>
        </w:rPr>
        <w:br/>
      </w:r>
      <w:r w:rsidR="005E4F77" w:rsidRPr="002423DA">
        <w:rPr>
          <w:rFonts w:ascii="Times New Roman" w:eastAsia="Times New Roman" w:hAnsi="Times New Roman" w:cs="Times New Roman"/>
          <w:sz w:val="24"/>
          <w:szCs w:val="24"/>
          <w:lang w:val="x-none" w:eastAsia="x-none"/>
        </w:rPr>
        <w:t xml:space="preserve">z prowadzeniem prac budowlano-montażowych z tytułu szkód na mieniu, w tym mieniu osób trzecich lub osobach trzecich, jakie mogą powstać w związku </w:t>
      </w:r>
      <w:r w:rsidR="009F7B89" w:rsidRPr="009F7B89">
        <w:rPr>
          <w:rFonts w:ascii="Times New Roman" w:eastAsia="Times New Roman" w:hAnsi="Times New Roman" w:cs="Times New Roman"/>
          <w:sz w:val="24"/>
          <w:szCs w:val="24"/>
          <w:lang w:val="x-none" w:eastAsia="x-none"/>
        </w:rPr>
        <w:br/>
      </w:r>
      <w:r w:rsidR="005E4F77" w:rsidRPr="002423DA">
        <w:rPr>
          <w:rFonts w:ascii="Times New Roman" w:eastAsia="Times New Roman" w:hAnsi="Times New Roman" w:cs="Times New Roman"/>
          <w:sz w:val="24"/>
          <w:szCs w:val="24"/>
          <w:lang w:val="x-none" w:eastAsia="x-none"/>
        </w:rPr>
        <w:t xml:space="preserve">z wykonywaniem prac budowlanych na kwotę </w:t>
      </w:r>
      <w:r w:rsidR="00D9251F">
        <w:rPr>
          <w:rFonts w:ascii="Times New Roman" w:eastAsia="Times New Roman" w:hAnsi="Times New Roman" w:cs="Times New Roman"/>
          <w:sz w:val="24"/>
          <w:szCs w:val="24"/>
          <w:lang w:val="x-none" w:eastAsia="x-none"/>
        </w:rPr>
        <w:t xml:space="preserve">nie niższą niż </w:t>
      </w:r>
      <w:r w:rsidR="00D9251F" w:rsidRPr="002F7A50">
        <w:rPr>
          <w:rFonts w:ascii="Times New Roman" w:eastAsia="Times New Roman" w:hAnsi="Times New Roman" w:cs="Times New Roman"/>
          <w:sz w:val="24"/>
          <w:szCs w:val="24"/>
          <w:lang w:eastAsia="x-none"/>
        </w:rPr>
        <w:t>5 000 000 zł.</w:t>
      </w:r>
    </w:p>
    <w:p w14:paraId="1FEA4B93" w14:textId="0F6903E6" w:rsidR="00BA616B" w:rsidRPr="002423DA" w:rsidRDefault="00BA616B" w:rsidP="002423DA">
      <w:pPr>
        <w:numPr>
          <w:ilvl w:val="0"/>
          <w:numId w:val="2"/>
        </w:numPr>
        <w:spacing w:after="0" w:line="240" w:lineRule="auto"/>
        <w:jc w:val="both"/>
        <w:rPr>
          <w:rFonts w:ascii="Times New Roman" w:eastAsia="Times New Roman" w:hAnsi="Times New Roman" w:cs="Times New Roman"/>
          <w:sz w:val="24"/>
          <w:szCs w:val="24"/>
          <w:lang w:val="x-none" w:eastAsia="x-none"/>
        </w:rPr>
      </w:pPr>
      <w:r w:rsidRPr="009F7B89">
        <w:rPr>
          <w:rFonts w:ascii="Times New Roman" w:eastAsia="Times New Roman" w:hAnsi="Times New Roman" w:cs="Times New Roman"/>
          <w:sz w:val="24"/>
          <w:szCs w:val="24"/>
          <w:lang w:eastAsia="pl-PL"/>
        </w:rPr>
        <w:t>Wykonawca jest zobowi</w:t>
      </w:r>
      <w:r w:rsidRPr="009F7B89">
        <w:rPr>
          <w:rFonts w:ascii="Times New Roman" w:eastAsia="Times New Roman" w:hAnsi="Times New Roman" w:cs="Times New Roman" w:hint="eastAsia"/>
          <w:sz w:val="24"/>
          <w:szCs w:val="24"/>
          <w:lang w:eastAsia="pl-PL"/>
        </w:rPr>
        <w:t>ą</w:t>
      </w:r>
      <w:r w:rsidRPr="009F7B89">
        <w:rPr>
          <w:rFonts w:ascii="Times New Roman" w:eastAsia="Times New Roman" w:hAnsi="Times New Roman" w:cs="Times New Roman"/>
          <w:sz w:val="24"/>
          <w:szCs w:val="24"/>
          <w:lang w:eastAsia="pl-PL"/>
        </w:rPr>
        <w:t xml:space="preserve">zany </w:t>
      </w:r>
      <w:r w:rsidRPr="002423DA">
        <w:rPr>
          <w:rFonts w:ascii="Times New Roman" w:eastAsia="Times New Roman" w:hAnsi="Times New Roman" w:cs="Times New Roman"/>
          <w:bCs/>
          <w:color w:val="000000" w:themeColor="text1"/>
          <w:sz w:val="24"/>
          <w:szCs w:val="24"/>
          <w:lang w:eastAsia="pl-PL"/>
        </w:rPr>
        <w:t>do dostarczenia polis ubezpieczeniowych potwierdzaj</w:t>
      </w:r>
      <w:r w:rsidRPr="002423DA">
        <w:rPr>
          <w:rFonts w:ascii="Times New Roman" w:eastAsia="Times New Roman" w:hAnsi="Times New Roman" w:cs="Times New Roman" w:hint="eastAsia"/>
          <w:bCs/>
          <w:color w:val="000000" w:themeColor="text1"/>
          <w:sz w:val="24"/>
          <w:szCs w:val="24"/>
          <w:lang w:eastAsia="pl-PL"/>
        </w:rPr>
        <w:t>ą</w:t>
      </w:r>
      <w:r w:rsidRPr="002423DA">
        <w:rPr>
          <w:rFonts w:ascii="Times New Roman" w:eastAsia="Times New Roman" w:hAnsi="Times New Roman" w:cs="Times New Roman"/>
          <w:bCs/>
          <w:color w:val="000000" w:themeColor="text1"/>
          <w:sz w:val="24"/>
          <w:szCs w:val="24"/>
          <w:lang w:eastAsia="pl-PL"/>
        </w:rPr>
        <w:t xml:space="preserve">cych zawarcie umów ubezpieczeniowych, o których mowa </w:t>
      </w:r>
      <w:r w:rsidR="002F7964" w:rsidRPr="002423DA">
        <w:rPr>
          <w:rFonts w:ascii="Times New Roman" w:eastAsia="Times New Roman" w:hAnsi="Times New Roman" w:cs="Times New Roman"/>
          <w:color w:val="000000" w:themeColor="text1"/>
          <w:sz w:val="24"/>
          <w:szCs w:val="24"/>
          <w:lang w:eastAsia="x-none"/>
        </w:rPr>
        <w:t>w ust. 3</w:t>
      </w:r>
      <w:r w:rsidRPr="002423DA">
        <w:rPr>
          <w:rFonts w:ascii="Times New Roman" w:eastAsia="Times New Roman" w:hAnsi="Times New Roman" w:cs="Times New Roman"/>
          <w:bCs/>
          <w:color w:val="000000" w:themeColor="text1"/>
          <w:sz w:val="24"/>
          <w:szCs w:val="24"/>
          <w:lang w:eastAsia="pl-PL"/>
        </w:rPr>
        <w:t xml:space="preserve"> </w:t>
      </w:r>
      <w:r w:rsidR="004A032E" w:rsidRPr="002423DA">
        <w:rPr>
          <w:rFonts w:ascii="Times New Roman" w:eastAsia="Times New Roman" w:hAnsi="Times New Roman" w:cs="Times New Roman"/>
          <w:bCs/>
          <w:color w:val="000000" w:themeColor="text1"/>
          <w:sz w:val="24"/>
          <w:szCs w:val="24"/>
          <w:lang w:eastAsia="pl-PL"/>
        </w:rPr>
        <w:t xml:space="preserve">i ust. 4 </w:t>
      </w:r>
      <w:r w:rsidRPr="002423DA">
        <w:rPr>
          <w:rFonts w:ascii="Times New Roman" w:eastAsia="Times New Roman" w:hAnsi="Times New Roman" w:cs="Times New Roman"/>
          <w:bCs/>
          <w:color w:val="000000" w:themeColor="text1"/>
          <w:sz w:val="24"/>
          <w:szCs w:val="24"/>
          <w:lang w:eastAsia="pl-PL"/>
        </w:rPr>
        <w:t>wraz z dowodami op</w:t>
      </w:r>
      <w:r w:rsidRPr="002423DA">
        <w:rPr>
          <w:rFonts w:ascii="Times New Roman" w:eastAsia="Times New Roman" w:hAnsi="Times New Roman" w:cs="Times New Roman" w:hint="eastAsia"/>
          <w:bCs/>
          <w:color w:val="000000" w:themeColor="text1"/>
          <w:sz w:val="24"/>
          <w:szCs w:val="24"/>
          <w:lang w:eastAsia="pl-PL"/>
        </w:rPr>
        <w:t>ł</w:t>
      </w:r>
      <w:r w:rsidRPr="002423DA">
        <w:rPr>
          <w:rFonts w:ascii="Times New Roman" w:eastAsia="Times New Roman" w:hAnsi="Times New Roman" w:cs="Times New Roman"/>
          <w:bCs/>
          <w:color w:val="000000" w:themeColor="text1"/>
          <w:sz w:val="24"/>
          <w:szCs w:val="24"/>
          <w:lang w:eastAsia="pl-PL"/>
        </w:rPr>
        <w:t>acenia sk</w:t>
      </w:r>
      <w:r w:rsidRPr="002423DA">
        <w:rPr>
          <w:rFonts w:ascii="Times New Roman" w:eastAsia="Times New Roman" w:hAnsi="Times New Roman" w:cs="Times New Roman" w:hint="eastAsia"/>
          <w:bCs/>
          <w:color w:val="000000" w:themeColor="text1"/>
          <w:sz w:val="24"/>
          <w:szCs w:val="24"/>
          <w:lang w:eastAsia="pl-PL"/>
        </w:rPr>
        <w:t>ł</w:t>
      </w:r>
      <w:r w:rsidRPr="002423DA">
        <w:rPr>
          <w:rFonts w:ascii="Times New Roman" w:eastAsia="Times New Roman" w:hAnsi="Times New Roman" w:cs="Times New Roman"/>
          <w:bCs/>
          <w:color w:val="000000" w:themeColor="text1"/>
          <w:sz w:val="24"/>
          <w:szCs w:val="24"/>
          <w:lang w:eastAsia="pl-PL"/>
        </w:rPr>
        <w:t xml:space="preserve">adek, w terminie </w:t>
      </w:r>
      <w:r w:rsidR="00E5545B" w:rsidRPr="002423DA">
        <w:rPr>
          <w:rFonts w:ascii="Times New Roman" w:eastAsia="Times New Roman" w:hAnsi="Times New Roman" w:cs="Times New Roman"/>
          <w:color w:val="000000" w:themeColor="text1"/>
          <w:sz w:val="24"/>
          <w:szCs w:val="24"/>
          <w:lang w:eastAsia="zh-CN"/>
        </w:rPr>
        <w:t>nie dłuższym niż 7 dni od dnia podpisania umowy.</w:t>
      </w:r>
    </w:p>
    <w:p w14:paraId="77D00EA2" w14:textId="36CE570E" w:rsidR="00786BD0" w:rsidRPr="00E51AC5" w:rsidRDefault="003022D2" w:rsidP="00C85F10">
      <w:pPr>
        <w:numPr>
          <w:ilvl w:val="0"/>
          <w:numId w:val="2"/>
        </w:numPr>
        <w:spacing w:after="0" w:line="240" w:lineRule="auto"/>
        <w:jc w:val="both"/>
        <w:rPr>
          <w:rFonts w:ascii="Times New Roman" w:eastAsia="Times New Roman" w:hAnsi="Times New Roman" w:cs="Times New Roman"/>
          <w:bCs/>
          <w:sz w:val="24"/>
          <w:szCs w:val="24"/>
          <w:lang w:eastAsia="pl-PL"/>
        </w:rPr>
      </w:pPr>
      <w:r w:rsidRPr="00FC68FC">
        <w:rPr>
          <w:rFonts w:ascii="Times New Roman" w:eastAsia="Times New Roman" w:hAnsi="Times New Roman" w:cs="Times New Roman"/>
          <w:color w:val="000000" w:themeColor="text1"/>
          <w:sz w:val="24"/>
          <w:szCs w:val="24"/>
          <w:lang w:val="x-none" w:eastAsia="x-none"/>
        </w:rPr>
        <w:lastRenderedPageBreak/>
        <w:t xml:space="preserve">Wykonawca zobowiązuje się do umożliwienia wstępu na teren wykonywanych robót       pracownikom Zamawiającego oraz organów państwowego nadzoru budowlanego oraz </w:t>
      </w:r>
      <w:r w:rsidRPr="002F7964">
        <w:rPr>
          <w:rFonts w:ascii="Times New Roman" w:eastAsia="Times New Roman" w:hAnsi="Times New Roman" w:cs="Times New Roman"/>
          <w:sz w:val="24"/>
          <w:szCs w:val="24"/>
          <w:lang w:val="x-none" w:eastAsia="x-none"/>
        </w:rPr>
        <w:t xml:space="preserve">konserwatorskiego, do których należy wykonanie zadań określonych ustawą Prawo budowlane oraz do udostępnienia im danych i </w:t>
      </w:r>
      <w:r w:rsidR="00E04D01" w:rsidRPr="002F7964">
        <w:rPr>
          <w:rFonts w:ascii="Times New Roman" w:eastAsia="Times New Roman" w:hAnsi="Times New Roman" w:cs="Times New Roman"/>
          <w:sz w:val="24"/>
          <w:szCs w:val="24"/>
          <w:lang w:val="x-none" w:eastAsia="x-none"/>
        </w:rPr>
        <w:t>informacji wymaganych tą ustawą</w:t>
      </w:r>
      <w:r w:rsidR="00F414E7" w:rsidRPr="002F7964">
        <w:rPr>
          <w:rFonts w:ascii="Times New Roman" w:eastAsia="Times New Roman" w:hAnsi="Times New Roman" w:cs="Times New Roman"/>
          <w:sz w:val="24"/>
          <w:szCs w:val="24"/>
          <w:lang w:eastAsia="x-none"/>
        </w:rPr>
        <w:t>.</w:t>
      </w:r>
    </w:p>
    <w:p w14:paraId="03CE6706" w14:textId="77777777" w:rsidR="00786BD0" w:rsidRPr="00C85F10" w:rsidRDefault="00786BD0" w:rsidP="00C85F10">
      <w:pPr>
        <w:spacing w:after="0" w:line="240" w:lineRule="auto"/>
        <w:jc w:val="both"/>
        <w:rPr>
          <w:rFonts w:ascii="Times New Roman" w:eastAsia="Times New Roman" w:hAnsi="Times New Roman" w:cs="Times New Roman"/>
          <w:bCs/>
          <w:sz w:val="24"/>
          <w:szCs w:val="24"/>
          <w:lang w:eastAsia="pl-PL"/>
        </w:rPr>
      </w:pPr>
    </w:p>
    <w:p w14:paraId="70A2AE38"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7</w:t>
      </w:r>
    </w:p>
    <w:p w14:paraId="2C027B27" w14:textId="77777777" w:rsidR="003022D2" w:rsidRPr="003022D2" w:rsidRDefault="003022D2" w:rsidP="003022D2">
      <w:pPr>
        <w:spacing w:after="0" w:line="240" w:lineRule="auto"/>
        <w:jc w:val="both"/>
        <w:rPr>
          <w:rFonts w:ascii="Times New Roman" w:eastAsia="Times New Roman" w:hAnsi="Times New Roman" w:cs="Times New Roman"/>
          <w:sz w:val="24"/>
          <w:szCs w:val="24"/>
          <w:lang w:eastAsia="pl-PL"/>
        </w:rPr>
      </w:pPr>
    </w:p>
    <w:p w14:paraId="763B54B7" w14:textId="77777777" w:rsidR="003022D2" w:rsidRDefault="003022D2" w:rsidP="003022D2">
      <w:pPr>
        <w:numPr>
          <w:ilvl w:val="0"/>
          <w:numId w:val="3"/>
        </w:num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Wykonawca zobowiązany jest do wykonania przedmiotu umowy zgodnie z zasadami wiedzy technicznej i obowiązującymi w Rzeczypospolitej Polskiej przepisami prawa powszechnie obowiązującego.</w:t>
      </w:r>
    </w:p>
    <w:p w14:paraId="093055DA" w14:textId="47625564" w:rsidR="00390A95" w:rsidRPr="00BA541C" w:rsidRDefault="00390A95" w:rsidP="00390A95">
      <w:pPr>
        <w:numPr>
          <w:ilvl w:val="0"/>
          <w:numId w:val="3"/>
        </w:numPr>
        <w:spacing w:after="0" w:line="240" w:lineRule="auto"/>
        <w:ind w:left="360"/>
        <w:jc w:val="both"/>
        <w:rPr>
          <w:rFonts w:ascii="Times New Roman" w:eastAsia="Times New Roman" w:hAnsi="Times New Roman" w:cs="Times New Roman"/>
          <w:sz w:val="24"/>
          <w:szCs w:val="24"/>
          <w:lang w:eastAsia="pl-PL"/>
        </w:rPr>
      </w:pPr>
      <w:r w:rsidRPr="00BA541C">
        <w:rPr>
          <w:rFonts w:ascii="Times New Roman" w:eastAsia="Times New Roman" w:hAnsi="Times New Roman" w:cs="Times New Roman"/>
          <w:sz w:val="24"/>
          <w:szCs w:val="24"/>
          <w:lang w:eastAsia="pl-PL"/>
        </w:rPr>
        <w:t>Wykonawca przy wykonywaniu przedmiotu umowy zobowiązany jest spełnić warunki służące zapewnieniu dostępności osobom ze szczególnymi potrzebami, z uwzględnieniem wymagań określonych w art. 6 ustawy z dnia 19 lipca 2019 r. o zapewnieniu dostępności osobom ze szczególnymi potrzebami, co w przypadku niniejszej umowy oznacza wykonanie zakresu robót wskazanego</w:t>
      </w:r>
      <w:r w:rsidR="00091425">
        <w:rPr>
          <w:rFonts w:ascii="Times New Roman" w:eastAsia="Times New Roman" w:hAnsi="Times New Roman" w:cs="Times New Roman"/>
          <w:sz w:val="24"/>
          <w:szCs w:val="24"/>
          <w:lang w:eastAsia="pl-PL"/>
        </w:rPr>
        <w:t xml:space="preserve"> w SWZ i </w:t>
      </w:r>
      <w:r w:rsidR="00091425" w:rsidRPr="00331669">
        <w:rPr>
          <w:rFonts w:ascii="Times New Roman" w:eastAsia="Times New Roman" w:hAnsi="Times New Roman" w:cs="Times New Roman"/>
          <w:sz w:val="24"/>
          <w:szCs w:val="24"/>
          <w:lang w:eastAsia="pl-PL"/>
        </w:rPr>
        <w:t>dokumentacji projektowej.</w:t>
      </w:r>
    </w:p>
    <w:p w14:paraId="3F277288" w14:textId="381C2306" w:rsidR="00091425" w:rsidRPr="00091425" w:rsidRDefault="00091425" w:rsidP="00091425">
      <w:pPr>
        <w:numPr>
          <w:ilvl w:val="0"/>
          <w:numId w:val="3"/>
        </w:numPr>
        <w:spacing w:after="0" w:line="240" w:lineRule="auto"/>
        <w:ind w:left="360"/>
        <w:jc w:val="both"/>
        <w:rPr>
          <w:rFonts w:ascii="Times New Roman" w:eastAsia="Times New Roman" w:hAnsi="Times New Roman" w:cs="Times New Roman"/>
          <w:sz w:val="24"/>
          <w:szCs w:val="24"/>
          <w:lang w:eastAsia="pl-PL"/>
        </w:rPr>
      </w:pPr>
      <w:r w:rsidRPr="00091425">
        <w:rPr>
          <w:rFonts w:ascii="Times New Roman" w:eastAsia="Times New Roman" w:hAnsi="Times New Roman" w:cs="Times New Roman"/>
          <w:sz w:val="24"/>
          <w:szCs w:val="24"/>
          <w:lang w:eastAsia="pl-PL"/>
        </w:rPr>
        <w:t xml:space="preserve">Wykonawca zobowiązany jest do przestrzegania wymogów dotyczących należytej jakości wykonywanych robót, </w:t>
      </w:r>
    </w:p>
    <w:p w14:paraId="46745B86" w14:textId="77777777" w:rsidR="003022D2" w:rsidRDefault="003022D2" w:rsidP="003022D2">
      <w:pPr>
        <w:numPr>
          <w:ilvl w:val="0"/>
          <w:numId w:val="3"/>
        </w:num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Materiały powinny odpowiadać wymogom wyrobów dopuszczonych do obrotu i stosowania w budownictwie, określonych w </w:t>
      </w:r>
      <w:r w:rsidR="002766D9">
        <w:rPr>
          <w:rFonts w:ascii="Times New Roman" w:eastAsia="Times New Roman" w:hAnsi="Times New Roman" w:cs="Times New Roman"/>
          <w:sz w:val="24"/>
          <w:szCs w:val="24"/>
          <w:lang w:eastAsia="pl-PL"/>
        </w:rPr>
        <w:t>art. 10 ustawy Prawo budowlane</w:t>
      </w:r>
      <w:r w:rsidRPr="003022D2">
        <w:rPr>
          <w:rFonts w:ascii="Arial" w:eastAsia="Times New Roman" w:hAnsi="Arial" w:cs="Arial"/>
          <w:lang w:eastAsia="pl-PL"/>
        </w:rPr>
        <w:t xml:space="preserve">, </w:t>
      </w:r>
      <w:r w:rsidRPr="003022D2">
        <w:rPr>
          <w:rFonts w:ascii="Times New Roman" w:eastAsia="Times New Roman" w:hAnsi="Times New Roman" w:cs="Times New Roman"/>
          <w:sz w:val="24"/>
          <w:szCs w:val="24"/>
          <w:lang w:eastAsia="pl-PL"/>
        </w:rPr>
        <w:t xml:space="preserve">wymaganiom specyfikacji warunków zamówienia, specyfikacji technicznych wykonania </w:t>
      </w:r>
      <w:r w:rsidR="002766D9">
        <w:rPr>
          <w:rFonts w:ascii="Times New Roman" w:eastAsia="Times New Roman" w:hAnsi="Times New Roman" w:cs="Times New Roman"/>
          <w:sz w:val="24"/>
          <w:szCs w:val="24"/>
          <w:lang w:eastAsia="pl-PL"/>
        </w:rPr>
        <w:br/>
      </w:r>
      <w:r w:rsidRPr="003022D2">
        <w:rPr>
          <w:rFonts w:ascii="Times New Roman" w:eastAsia="Times New Roman" w:hAnsi="Times New Roman" w:cs="Times New Roman"/>
          <w:sz w:val="24"/>
          <w:szCs w:val="24"/>
          <w:lang w:eastAsia="pl-PL"/>
        </w:rPr>
        <w:t>i odbioru robót oraz dokumentacji projektowej.</w:t>
      </w:r>
    </w:p>
    <w:p w14:paraId="1A5305D5" w14:textId="78830600" w:rsidR="00091425" w:rsidRPr="00331669" w:rsidRDefault="003022D2" w:rsidP="00091425">
      <w:pPr>
        <w:numPr>
          <w:ilvl w:val="0"/>
          <w:numId w:val="3"/>
        </w:numPr>
        <w:spacing w:after="0" w:line="240" w:lineRule="auto"/>
        <w:ind w:left="360"/>
        <w:jc w:val="both"/>
        <w:rPr>
          <w:rFonts w:ascii="Times New Roman" w:eastAsia="Times New Roman" w:hAnsi="Times New Roman" w:cs="Times New Roman"/>
          <w:sz w:val="24"/>
          <w:szCs w:val="24"/>
          <w:lang w:eastAsia="pl-PL"/>
        </w:rPr>
      </w:pPr>
      <w:r w:rsidRPr="00331669">
        <w:rPr>
          <w:rFonts w:ascii="Times New Roman" w:eastAsia="Times New Roman" w:hAnsi="Times New Roman" w:cs="Times New Roman"/>
          <w:sz w:val="24"/>
          <w:szCs w:val="24"/>
          <w:lang w:eastAsia="pl-PL"/>
        </w:rPr>
        <w:t>Wykonawca przed wbudowaniem każdej partii materiału zobowiązany jest posiadać oraz przedstawić Zamawiającemu deklarację zgodności lub certyfikat zgodności z Polską Normą przenoszącą normy europejskie, polską aprobatą techniczną, polskimi specyfikacjami technicznymi lub normą innych Państw Członkowskich Europejskiego Obszaru Gospodarczego przenoszącą normy europejskie, względnie aprobatą techniczną oraz certyfikat na znak bezpieczeństwa dla materiałów, które tego wymagają, z określeniem partii, której one dotyczą.</w:t>
      </w:r>
      <w:r w:rsidR="00091425" w:rsidRPr="00331669">
        <w:rPr>
          <w:rFonts w:ascii="Times New Roman" w:eastAsia="Times New Roman" w:hAnsi="Times New Roman" w:cs="Times New Roman"/>
          <w:sz w:val="24"/>
          <w:szCs w:val="24"/>
          <w:lang w:eastAsia="pl-PL"/>
        </w:rPr>
        <w:t xml:space="preserve"> Wykonawca zobowiązany jest do uzyskania zatwierdzenia przez Zamawiającego materiałów przed ich wbudowaniem.</w:t>
      </w:r>
    </w:p>
    <w:p w14:paraId="41CC0019" w14:textId="77777777" w:rsidR="00F46381" w:rsidRPr="00F46381" w:rsidRDefault="00F46381" w:rsidP="00242CFB">
      <w:pPr>
        <w:spacing w:after="0" w:line="240" w:lineRule="auto"/>
        <w:jc w:val="both"/>
        <w:rPr>
          <w:rFonts w:ascii="Times New Roman" w:eastAsia="Times New Roman" w:hAnsi="Times New Roman" w:cs="Times New Roman"/>
          <w:sz w:val="24"/>
          <w:szCs w:val="24"/>
          <w:lang w:eastAsia="pl-PL"/>
        </w:rPr>
      </w:pPr>
    </w:p>
    <w:p w14:paraId="1BC9C8C2"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8</w:t>
      </w:r>
    </w:p>
    <w:p w14:paraId="27277A3E" w14:textId="77777777" w:rsidR="003022D2" w:rsidRPr="003022D2" w:rsidRDefault="003022D2" w:rsidP="003022D2">
      <w:pPr>
        <w:spacing w:after="0" w:line="240" w:lineRule="auto"/>
        <w:jc w:val="center"/>
        <w:rPr>
          <w:rFonts w:ascii="Times New Roman" w:eastAsia="Times New Roman" w:hAnsi="Times New Roman" w:cs="Times New Roman"/>
          <w:sz w:val="24"/>
          <w:szCs w:val="24"/>
          <w:lang w:eastAsia="pl-PL"/>
        </w:rPr>
      </w:pPr>
    </w:p>
    <w:p w14:paraId="3089661B" w14:textId="77777777" w:rsidR="007568BB" w:rsidRPr="007568BB" w:rsidRDefault="007568BB" w:rsidP="00EE60B0">
      <w:pPr>
        <w:numPr>
          <w:ilvl w:val="0"/>
          <w:numId w:val="24"/>
        </w:num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lang w:val="x-none" w:eastAsia="x-none"/>
        </w:rPr>
        <w:t>Wykonawca zobowiązuje się wykonać przedmiot zamówienia kompleksowo siłami własnymi, osobiście, zgodnie z dokumentacją projektową, specyfikacją warunków zamówienia, zgodnie ze sztuką budowlaną, warunkami technicznymi wykonania i odbioru robót oraz obowiązującymi normami i przepisami.</w:t>
      </w:r>
    </w:p>
    <w:p w14:paraId="221EDB86" w14:textId="77777777" w:rsidR="007568BB" w:rsidRPr="007568BB" w:rsidRDefault="007568BB" w:rsidP="00EE60B0">
      <w:pPr>
        <w:numPr>
          <w:ilvl w:val="0"/>
          <w:numId w:val="41"/>
        </w:numPr>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vertAlign w:val="superscript"/>
          <w:lang w:val="x-none" w:eastAsia="x-none"/>
        </w:rPr>
        <w:t>x</w:t>
      </w:r>
      <w:r w:rsidRPr="007568BB">
        <w:rPr>
          <w:rFonts w:ascii="Times New Roman" w:eastAsia="Times New Roman" w:hAnsi="Times New Roman" w:cs="Times New Roman"/>
          <w:sz w:val="24"/>
          <w:szCs w:val="24"/>
          <w:vertAlign w:val="superscript"/>
          <w:lang w:eastAsia="x-none"/>
        </w:rPr>
        <w:t xml:space="preserve"> </w:t>
      </w:r>
      <w:r w:rsidRPr="007568BB">
        <w:rPr>
          <w:rFonts w:ascii="Times New Roman" w:eastAsia="Times New Roman" w:hAnsi="Times New Roman" w:cs="Times New Roman"/>
          <w:sz w:val="24"/>
          <w:szCs w:val="24"/>
          <w:lang w:val="x-none" w:eastAsia="x-none"/>
        </w:rPr>
        <w:t>Wykonawca zobowiązuje się wykonać przedmiot zamówienia w oparciu o dokumentację projektową, specyfikację warunków zamówienia, zgodnie ze sztuką budowlaną, warunkami technicznymi wykonania i odbioru robót oraz obowiązującymi normami i przepisami, przy użyciu sił własnych oraz podwykonawców lub dalszych podwykonawców. Wykonawca oświadcza, że w trakcie realizacji przedmiotu zamówienia korzystał będzie w następujący sposób z podwykonawstwa:</w:t>
      </w:r>
    </w:p>
    <w:p w14:paraId="14D8629F" w14:textId="77777777" w:rsidR="007568BB" w:rsidRPr="007568BB" w:rsidRDefault="007568BB" w:rsidP="00EE60B0">
      <w:pPr>
        <w:numPr>
          <w:ilvl w:val="0"/>
          <w:numId w:val="42"/>
        </w:numPr>
        <w:spacing w:after="0" w:line="240" w:lineRule="auto"/>
        <w:jc w:val="both"/>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podwykonawca, na którego zasoby Wykonawca powołał się w ofercie na zasadach określonych w art. 118 ust. 1 ustawy Pzp, w celu wykazania spełniania warunków udziału w postępowaniu:</w:t>
      </w:r>
    </w:p>
    <w:p w14:paraId="4C4C376A" w14:textId="77777777" w:rsidR="007568BB" w:rsidRPr="007568BB" w:rsidRDefault="007568BB" w:rsidP="00EE60B0">
      <w:pPr>
        <w:numPr>
          <w:ilvl w:val="0"/>
          <w:numId w:val="43"/>
        </w:numPr>
        <w:spacing w:after="0" w:line="240" w:lineRule="auto"/>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 - ……………………,</w:t>
      </w:r>
    </w:p>
    <w:p w14:paraId="22F6CC8E" w14:textId="77777777" w:rsidR="007568BB" w:rsidRPr="007568BB" w:rsidRDefault="007568BB" w:rsidP="007568BB">
      <w:pPr>
        <w:spacing w:after="0" w:line="240" w:lineRule="auto"/>
        <w:ind w:left="1080"/>
        <w:jc w:val="both"/>
        <w:rPr>
          <w:rFonts w:ascii="Times New Roman" w:eastAsia="Times New Roman" w:hAnsi="Times New Roman" w:cs="Times New Roman"/>
          <w:sz w:val="16"/>
          <w:szCs w:val="16"/>
          <w:lang w:eastAsia="pl-PL"/>
        </w:rPr>
      </w:pPr>
      <w:r w:rsidRPr="007568BB">
        <w:rPr>
          <w:rFonts w:ascii="Times New Roman" w:eastAsia="Times New Roman" w:hAnsi="Times New Roman" w:cs="Times New Roman"/>
          <w:sz w:val="16"/>
          <w:szCs w:val="16"/>
          <w:lang w:eastAsia="pl-PL"/>
        </w:rPr>
        <w:t xml:space="preserve">                 (nazwa  i  adres  podwykonawcy)                                              (część zamówienia)</w:t>
      </w:r>
    </w:p>
    <w:p w14:paraId="71121E67" w14:textId="77777777" w:rsidR="007568BB" w:rsidRPr="007568BB" w:rsidRDefault="007568BB" w:rsidP="00EE60B0">
      <w:pPr>
        <w:numPr>
          <w:ilvl w:val="0"/>
          <w:numId w:val="43"/>
        </w:numPr>
        <w:spacing w:after="0" w:line="240" w:lineRule="auto"/>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 - …………………….,</w:t>
      </w:r>
    </w:p>
    <w:p w14:paraId="5F2545CF" w14:textId="77777777" w:rsidR="007568BB" w:rsidRPr="007568BB" w:rsidRDefault="007568BB" w:rsidP="007568BB">
      <w:pPr>
        <w:spacing w:after="0" w:line="240" w:lineRule="auto"/>
        <w:ind w:left="1080"/>
        <w:jc w:val="both"/>
        <w:rPr>
          <w:rFonts w:ascii="Times New Roman" w:eastAsia="Times New Roman" w:hAnsi="Times New Roman" w:cs="Times New Roman"/>
          <w:sz w:val="16"/>
          <w:szCs w:val="16"/>
          <w:lang w:eastAsia="pl-PL"/>
        </w:rPr>
      </w:pPr>
      <w:r w:rsidRPr="007568BB">
        <w:rPr>
          <w:rFonts w:ascii="Times New Roman" w:eastAsia="Times New Roman" w:hAnsi="Times New Roman" w:cs="Times New Roman"/>
          <w:sz w:val="16"/>
          <w:szCs w:val="16"/>
          <w:lang w:eastAsia="pl-PL"/>
        </w:rPr>
        <w:t xml:space="preserve">                (nazwa  i  adres  podwykonawcy)                                               (część zamówienia)</w:t>
      </w:r>
    </w:p>
    <w:p w14:paraId="33F401B9" w14:textId="77777777" w:rsidR="007568BB" w:rsidRPr="007568BB" w:rsidRDefault="007568BB" w:rsidP="00EE60B0">
      <w:pPr>
        <w:numPr>
          <w:ilvl w:val="0"/>
          <w:numId w:val="42"/>
        </w:numPr>
        <w:spacing w:after="0" w:line="240" w:lineRule="auto"/>
        <w:jc w:val="both"/>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zamierza zlecić podwykonawcom następujące części zamówienia:</w:t>
      </w:r>
    </w:p>
    <w:p w14:paraId="32F2E2C9" w14:textId="77777777" w:rsidR="007568BB" w:rsidRPr="007568BB" w:rsidRDefault="007568BB" w:rsidP="00EE60B0">
      <w:pPr>
        <w:numPr>
          <w:ilvl w:val="0"/>
          <w:numId w:val="44"/>
        </w:numPr>
        <w:spacing w:after="0" w:line="240" w:lineRule="auto"/>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 - ……………………,</w:t>
      </w:r>
    </w:p>
    <w:p w14:paraId="2AF304EC" w14:textId="77777777" w:rsidR="007568BB" w:rsidRPr="007568BB" w:rsidRDefault="007568BB" w:rsidP="007568BB">
      <w:pPr>
        <w:spacing w:after="0" w:line="240" w:lineRule="auto"/>
        <w:jc w:val="both"/>
        <w:rPr>
          <w:rFonts w:ascii="Times New Roman" w:eastAsia="Times New Roman" w:hAnsi="Times New Roman" w:cs="Times New Roman"/>
          <w:sz w:val="16"/>
          <w:szCs w:val="16"/>
          <w:lang w:eastAsia="pl-PL"/>
        </w:rPr>
      </w:pPr>
      <w:r w:rsidRPr="007568BB">
        <w:rPr>
          <w:rFonts w:ascii="Times New Roman" w:eastAsia="Times New Roman" w:hAnsi="Times New Roman" w:cs="Times New Roman"/>
          <w:sz w:val="16"/>
          <w:szCs w:val="16"/>
          <w:lang w:eastAsia="pl-PL"/>
        </w:rPr>
        <w:lastRenderedPageBreak/>
        <w:t xml:space="preserve">                                      (nazwa  i  adres  podwykonawcy)                                                 (część zamówienia)</w:t>
      </w:r>
    </w:p>
    <w:p w14:paraId="4810ABA6" w14:textId="77777777" w:rsidR="007568BB" w:rsidRPr="007568BB" w:rsidRDefault="007568BB" w:rsidP="00EE60B0">
      <w:pPr>
        <w:numPr>
          <w:ilvl w:val="0"/>
          <w:numId w:val="44"/>
        </w:numPr>
        <w:spacing w:after="0" w:line="240" w:lineRule="auto"/>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 -…………………….,</w:t>
      </w:r>
    </w:p>
    <w:p w14:paraId="4295D7F2" w14:textId="77777777" w:rsidR="007568BB" w:rsidRPr="007568BB" w:rsidRDefault="007568BB" w:rsidP="007568BB">
      <w:pPr>
        <w:spacing w:after="0" w:line="240" w:lineRule="auto"/>
        <w:jc w:val="both"/>
        <w:rPr>
          <w:rFonts w:ascii="Times New Roman" w:eastAsia="Times New Roman" w:hAnsi="Times New Roman" w:cs="Times New Roman"/>
          <w:sz w:val="16"/>
          <w:szCs w:val="16"/>
          <w:lang w:eastAsia="pl-PL"/>
        </w:rPr>
      </w:pPr>
      <w:r w:rsidRPr="007568BB">
        <w:rPr>
          <w:rFonts w:ascii="Times New Roman" w:eastAsia="Times New Roman" w:hAnsi="Times New Roman" w:cs="Times New Roman"/>
          <w:sz w:val="16"/>
          <w:szCs w:val="16"/>
          <w:lang w:eastAsia="pl-PL"/>
        </w:rPr>
        <w:t xml:space="preserve">                                      (nazwa  i  adres  podwykonawcy)                                                 (część zamówienia)</w:t>
      </w:r>
    </w:p>
    <w:p w14:paraId="098A3430" w14:textId="77777777" w:rsidR="007568BB" w:rsidRPr="007568BB" w:rsidRDefault="007568BB" w:rsidP="007568BB">
      <w:pPr>
        <w:spacing w:after="0" w:line="240" w:lineRule="auto"/>
        <w:jc w:val="both"/>
        <w:rPr>
          <w:rFonts w:ascii="Times New Roman" w:eastAsia="Times New Roman" w:hAnsi="Times New Roman" w:cs="Times New Roman"/>
          <w:sz w:val="16"/>
          <w:szCs w:val="16"/>
          <w:lang w:eastAsia="pl-PL"/>
        </w:rPr>
      </w:pPr>
      <w:r w:rsidRPr="007568BB">
        <w:rPr>
          <w:rFonts w:ascii="Times New Roman" w:eastAsia="Times New Roman" w:hAnsi="Times New Roman" w:cs="Times New Roman"/>
          <w:sz w:val="16"/>
          <w:szCs w:val="16"/>
          <w:lang w:eastAsia="pl-PL"/>
        </w:rPr>
        <w:t xml:space="preserve">        (</w:t>
      </w:r>
      <w:r w:rsidRPr="007568BB">
        <w:rPr>
          <w:rFonts w:ascii="Times New Roman" w:eastAsia="Times New Roman" w:hAnsi="Times New Roman" w:cs="Times New Roman"/>
          <w:b/>
          <w:sz w:val="16"/>
          <w:szCs w:val="16"/>
          <w:vertAlign w:val="superscript"/>
          <w:lang w:eastAsia="pl-PL"/>
        </w:rPr>
        <w:t>X</w:t>
      </w:r>
      <w:r w:rsidRPr="007568BB">
        <w:rPr>
          <w:rFonts w:ascii="Times New Roman" w:eastAsia="Times New Roman" w:hAnsi="Times New Roman" w:cs="Times New Roman"/>
          <w:sz w:val="16"/>
          <w:szCs w:val="16"/>
          <w:lang w:eastAsia="pl-PL"/>
        </w:rPr>
        <w:t>ust. 1 alternatywnie - w przypadku wykonywania przedsięwzięcia przy udziale podwykonawców oraz dalszych podwykonawców)</w:t>
      </w:r>
    </w:p>
    <w:p w14:paraId="1600BDAD" w14:textId="77777777" w:rsidR="007568BB" w:rsidRPr="007568BB" w:rsidRDefault="007568BB" w:rsidP="00EE60B0">
      <w:pPr>
        <w:numPr>
          <w:ilvl w:val="0"/>
          <w:numId w:val="41"/>
        </w:numPr>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lang w:val="x-none" w:eastAsia="x-none"/>
        </w:rPr>
        <w:t xml:space="preserve">Wykonawca ponosi pełną odpowiedzialność za właściwe i terminowe wykonanie całego przedmiotu umowy, a w przypadku gdy w trakcie realizacji przedmiotu zamówienia korzysta z podwykonawstwa, ponosi także odpowiedzialność za działania wynikające z umów o podwykonawstwo. </w:t>
      </w:r>
    </w:p>
    <w:p w14:paraId="35795E14" w14:textId="77777777" w:rsidR="007568BB" w:rsidRPr="007568BB" w:rsidRDefault="007568BB" w:rsidP="00EE60B0">
      <w:pPr>
        <w:widowControl w:val="0"/>
        <w:numPr>
          <w:ilvl w:val="0"/>
          <w:numId w:val="41"/>
        </w:numPr>
        <w:tabs>
          <w:tab w:val="left" w:pos="360"/>
        </w:tabs>
        <w:autoSpaceDE w:val="0"/>
        <w:spacing w:after="0" w:line="240" w:lineRule="auto"/>
        <w:ind w:right="1"/>
        <w:jc w:val="both"/>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Przez umowy o podwykonawstwo strony rozumieją umowy w formie pisemnej o charakterze odpłatnym, których przedmiotem są usługi, dostawy lub roboty budowlane stanowiące część niniejszej umowy, zawarte między Wykonawcą a co najmniej jednym innym podmiotem (podwykonawcą), a także między podwykonawcą a dalszym podwykonawcą lub dalszymi podwykonawcami.</w:t>
      </w:r>
    </w:p>
    <w:p w14:paraId="0C1B0301" w14:textId="77777777" w:rsidR="007568BB" w:rsidRPr="007568BB" w:rsidRDefault="007568BB" w:rsidP="00EE60B0">
      <w:pPr>
        <w:numPr>
          <w:ilvl w:val="0"/>
          <w:numId w:val="41"/>
        </w:numPr>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lang w:val="x-none" w:eastAsia="x-none"/>
        </w:rPr>
        <w:t>Wykonawca, podwykonawca lub dalszy podwykonawca zamierzający zawrzeć umowę o</w:t>
      </w:r>
      <w:r w:rsidRPr="007568BB">
        <w:rPr>
          <w:rFonts w:ascii="Times New Roman" w:eastAsia="Times New Roman" w:hAnsi="Times New Roman" w:cs="Times New Roman"/>
          <w:sz w:val="24"/>
          <w:szCs w:val="24"/>
          <w:lang w:eastAsia="x-none"/>
        </w:rPr>
        <w:t> </w:t>
      </w:r>
      <w:r w:rsidRPr="007568BB">
        <w:rPr>
          <w:rFonts w:ascii="Times New Roman" w:eastAsia="Times New Roman" w:hAnsi="Times New Roman" w:cs="Times New Roman"/>
          <w:sz w:val="24"/>
          <w:szCs w:val="24"/>
          <w:lang w:val="x-none" w:eastAsia="x-none"/>
        </w:rPr>
        <w:t>podwykonawstwo, której przedmiotem są roboty budowlane, zobowiązany jest w</w:t>
      </w:r>
      <w:r w:rsidRPr="007568BB">
        <w:rPr>
          <w:rFonts w:ascii="Times New Roman" w:eastAsia="Times New Roman" w:hAnsi="Times New Roman" w:cs="Times New Roman"/>
          <w:sz w:val="24"/>
          <w:szCs w:val="24"/>
          <w:lang w:eastAsia="x-none"/>
        </w:rPr>
        <w:t> </w:t>
      </w:r>
      <w:r w:rsidRPr="007568BB">
        <w:rPr>
          <w:rFonts w:ascii="Times New Roman" w:eastAsia="Times New Roman" w:hAnsi="Times New Roman" w:cs="Times New Roman"/>
          <w:sz w:val="24"/>
          <w:szCs w:val="24"/>
          <w:lang w:val="x-none" w:eastAsia="x-none"/>
        </w:rPr>
        <w:t>trakcie realizacji niniejszej umowy do przedłożenia Zamawiającemu projektu umowy o podwykonawstwo, której przedmiotem są roboty budowlane, przy czym:</w:t>
      </w:r>
    </w:p>
    <w:p w14:paraId="034EF9C2" w14:textId="77777777" w:rsidR="007568BB" w:rsidRPr="007568BB" w:rsidRDefault="007568BB" w:rsidP="00EE60B0">
      <w:pPr>
        <w:numPr>
          <w:ilvl w:val="0"/>
          <w:numId w:val="20"/>
        </w:numPr>
        <w:tabs>
          <w:tab w:val="num" w:pos="900"/>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podwykonawca lub dalszy podwykonawca zobowiązany jest dołączyć zgodę Wykonawcy na zawarcie umowy o podwykonawstwo o treści zgodnej z projektem umowy,</w:t>
      </w:r>
    </w:p>
    <w:p w14:paraId="07D04A64" w14:textId="77777777" w:rsidR="007568BB" w:rsidRPr="007568BB" w:rsidRDefault="007568BB" w:rsidP="00EE60B0">
      <w:pPr>
        <w:numPr>
          <w:ilvl w:val="0"/>
          <w:numId w:val="20"/>
        </w:numPr>
        <w:tabs>
          <w:tab w:val="num" w:pos="900"/>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umowa o podwykonawstwo, której przedmiotem są roboty budowlane winna spełniać wymagania wynikające z niniejszej umowy, w tym następujące:</w:t>
      </w:r>
    </w:p>
    <w:p w14:paraId="5CC299AC" w14:textId="77777777" w:rsidR="007568BB" w:rsidRPr="007568BB" w:rsidRDefault="007568BB" w:rsidP="00EE60B0">
      <w:pPr>
        <w:numPr>
          <w:ilvl w:val="0"/>
          <w:numId w:val="39"/>
        </w:numPr>
        <w:tabs>
          <w:tab w:val="num" w:pos="360"/>
          <w:tab w:val="num" w:pos="1080"/>
        </w:tabs>
        <w:spacing w:after="0" w:line="240" w:lineRule="auto"/>
        <w:jc w:val="both"/>
        <w:rPr>
          <w:rFonts w:ascii="Times New Roman" w:eastAsiaTheme="minorEastAsia" w:hAnsi="Times New Roman" w:cs="Times New Roman"/>
          <w:sz w:val="24"/>
          <w:szCs w:val="24"/>
          <w:lang w:eastAsia="pl-PL"/>
        </w:rPr>
      </w:pPr>
      <w:r w:rsidRPr="007568BB">
        <w:rPr>
          <w:rFonts w:ascii="Times New Roman" w:eastAsiaTheme="minorEastAsia" w:hAnsi="Times New Roman" w:cs="Times New Roman"/>
          <w:sz w:val="24"/>
          <w:szCs w:val="24"/>
          <w:lang w:eastAsia="pl-PL"/>
        </w:rPr>
        <w:t>przedmiot umowy winien stanowić część przedmiotu zamówienia wynikającego z umowy zawartej pomiędzy Zamawiającym a Wykonawcą i być precyzyjnie określony,</w:t>
      </w:r>
    </w:p>
    <w:p w14:paraId="308E46EC" w14:textId="77777777" w:rsidR="007568BB" w:rsidRPr="007568BB" w:rsidRDefault="007568BB" w:rsidP="00EE60B0">
      <w:pPr>
        <w:numPr>
          <w:ilvl w:val="0"/>
          <w:numId w:val="39"/>
        </w:numPr>
        <w:tabs>
          <w:tab w:val="num" w:pos="360"/>
          <w:tab w:val="num" w:pos="1080"/>
        </w:tabs>
        <w:spacing w:after="0" w:line="240" w:lineRule="auto"/>
        <w:jc w:val="both"/>
        <w:rPr>
          <w:rFonts w:ascii="Times New Roman" w:eastAsiaTheme="minorEastAsia" w:hAnsi="Times New Roman" w:cs="Times New Roman"/>
          <w:sz w:val="24"/>
          <w:szCs w:val="24"/>
          <w:lang w:eastAsia="pl-PL"/>
        </w:rPr>
      </w:pPr>
      <w:r w:rsidRPr="007568BB">
        <w:rPr>
          <w:rFonts w:ascii="Times New Roman" w:eastAsiaTheme="minorEastAsia" w:hAnsi="Times New Roman" w:cs="Times New Roman"/>
          <w:sz w:val="24"/>
          <w:szCs w:val="24"/>
          <w:lang w:eastAsia="pl-PL"/>
        </w:rPr>
        <w:t>winna określać kwotę wynagrodzenia podwykonawcy lub dalszego podwykonawcy,</w:t>
      </w:r>
    </w:p>
    <w:p w14:paraId="5D43A86B" w14:textId="77777777" w:rsidR="007568BB" w:rsidRPr="003A40C6" w:rsidRDefault="007568BB" w:rsidP="00EE60B0">
      <w:pPr>
        <w:numPr>
          <w:ilvl w:val="0"/>
          <w:numId w:val="39"/>
        </w:numPr>
        <w:tabs>
          <w:tab w:val="num" w:pos="360"/>
          <w:tab w:val="num" w:pos="1080"/>
        </w:tabs>
        <w:spacing w:after="0" w:line="240" w:lineRule="auto"/>
        <w:jc w:val="both"/>
        <w:rPr>
          <w:rFonts w:ascii="Times New Roman" w:eastAsiaTheme="minorEastAsia" w:hAnsi="Times New Roman" w:cs="Times New Roman"/>
          <w:sz w:val="24"/>
          <w:szCs w:val="24"/>
          <w:lang w:eastAsia="pl-PL"/>
        </w:rPr>
      </w:pPr>
      <w:r w:rsidRPr="007568BB">
        <w:rPr>
          <w:rFonts w:ascii="Times New Roman" w:eastAsiaTheme="minorEastAsia" w:hAnsi="Times New Roman" w:cs="Times New Roman"/>
          <w:sz w:val="24"/>
          <w:szCs w:val="24"/>
          <w:lang w:eastAsia="pl-PL"/>
        </w:rPr>
        <w:t>winna określać termin wykonania robót powierzonych podwykonawcy lub dalszemu podwykonawcy,</w:t>
      </w:r>
      <w:r w:rsidR="003A40C6">
        <w:rPr>
          <w:rFonts w:ascii="Times New Roman" w:eastAsiaTheme="minorEastAsia" w:hAnsi="Times New Roman" w:cs="Times New Roman"/>
          <w:sz w:val="24"/>
          <w:szCs w:val="24"/>
          <w:lang w:eastAsia="pl-PL"/>
        </w:rPr>
        <w:t xml:space="preserve"> niewykraczający poza termin wskazany w </w:t>
      </w:r>
      <w:r w:rsidR="003A40C6" w:rsidRPr="003A40C6">
        <w:rPr>
          <w:rFonts w:ascii="Times New Roman" w:eastAsiaTheme="minorEastAsia" w:hAnsi="Times New Roman" w:cs="Times New Roman"/>
          <w:sz w:val="24"/>
          <w:szCs w:val="24"/>
          <w:lang w:eastAsia="pl-PL"/>
        </w:rPr>
        <w:t>§ 3</w:t>
      </w:r>
      <w:r w:rsidR="003A40C6">
        <w:rPr>
          <w:rFonts w:ascii="Times New Roman" w:eastAsiaTheme="minorEastAsia" w:hAnsi="Times New Roman" w:cs="Times New Roman"/>
          <w:sz w:val="24"/>
          <w:szCs w:val="24"/>
          <w:lang w:eastAsia="pl-PL"/>
        </w:rPr>
        <w:t xml:space="preserve"> pkt 2,</w:t>
      </w:r>
    </w:p>
    <w:p w14:paraId="07A1052A" w14:textId="77777777" w:rsidR="007568BB" w:rsidRPr="007568BB" w:rsidRDefault="007568BB" w:rsidP="00EE60B0">
      <w:pPr>
        <w:numPr>
          <w:ilvl w:val="0"/>
          <w:numId w:val="39"/>
        </w:numPr>
        <w:tabs>
          <w:tab w:val="num" w:pos="360"/>
          <w:tab w:val="num" w:pos="1080"/>
        </w:tabs>
        <w:spacing w:after="0" w:line="240" w:lineRule="auto"/>
        <w:jc w:val="both"/>
        <w:rPr>
          <w:rFonts w:ascii="Times New Roman" w:eastAsiaTheme="minorEastAsia" w:hAnsi="Times New Roman" w:cs="Times New Roman"/>
          <w:sz w:val="24"/>
          <w:szCs w:val="24"/>
          <w:lang w:eastAsia="pl-PL"/>
        </w:rPr>
      </w:pPr>
      <w:r w:rsidRPr="007568BB">
        <w:rPr>
          <w:rFonts w:ascii="Times New Roman" w:eastAsiaTheme="minorEastAsia" w:hAnsi="Times New Roman" w:cs="Times New Roman"/>
          <w:sz w:val="24"/>
          <w:szCs w:val="24"/>
          <w:lang w:eastAsia="pl-PL"/>
        </w:rPr>
        <w:t>winna zawierać numer rachunku podwykonawcy lub dalszego podwykonawcy,</w:t>
      </w:r>
    </w:p>
    <w:p w14:paraId="474FCC23" w14:textId="77777777" w:rsidR="007568BB" w:rsidRPr="007568BB" w:rsidRDefault="007568BB" w:rsidP="00EE60B0">
      <w:pPr>
        <w:numPr>
          <w:ilvl w:val="0"/>
          <w:numId w:val="39"/>
        </w:numPr>
        <w:tabs>
          <w:tab w:val="num" w:pos="360"/>
          <w:tab w:val="num" w:pos="1080"/>
        </w:tabs>
        <w:spacing w:after="0" w:line="240" w:lineRule="auto"/>
        <w:jc w:val="both"/>
        <w:rPr>
          <w:rFonts w:ascii="Times New Roman" w:eastAsiaTheme="minorEastAsia" w:hAnsi="Times New Roman" w:cs="Times New Roman"/>
          <w:sz w:val="24"/>
          <w:szCs w:val="24"/>
          <w:lang w:eastAsia="pl-PL"/>
        </w:rPr>
      </w:pPr>
      <w:r w:rsidRPr="007568BB">
        <w:rPr>
          <w:rFonts w:ascii="Times New Roman" w:eastAsiaTheme="minorEastAsia" w:hAnsi="Times New Roman" w:cs="Times New Roman"/>
          <w:sz w:val="24"/>
          <w:szCs w:val="24"/>
          <w:lang w:eastAsia="pl-PL"/>
        </w:rPr>
        <w:t xml:space="preserve">załącznikiem do umowy winien być harmonogram rzeczowo-finansowy spójny pod względem rzeczowego wykonania oraz procentowego finansowania z harmonogramem rzeczowo-finansowym opracowanym przez Wykonawcę zgodnie z umową zawartą pomiędzy Zamawiającym a Wykonawcą, </w:t>
      </w:r>
    </w:p>
    <w:p w14:paraId="5B57372D" w14:textId="77777777" w:rsidR="007568BB" w:rsidRPr="007568BB" w:rsidRDefault="007568BB" w:rsidP="00EE60B0">
      <w:pPr>
        <w:numPr>
          <w:ilvl w:val="0"/>
          <w:numId w:val="39"/>
        </w:numPr>
        <w:tabs>
          <w:tab w:val="num" w:pos="360"/>
          <w:tab w:val="num" w:pos="1080"/>
        </w:tabs>
        <w:spacing w:after="0" w:line="240" w:lineRule="auto"/>
        <w:jc w:val="both"/>
        <w:rPr>
          <w:rFonts w:ascii="Times New Roman" w:eastAsiaTheme="minorEastAsia" w:hAnsi="Times New Roman" w:cs="Times New Roman"/>
          <w:sz w:val="24"/>
          <w:szCs w:val="24"/>
          <w:lang w:eastAsia="pl-PL"/>
        </w:rPr>
      </w:pPr>
      <w:r w:rsidRPr="007568BB">
        <w:rPr>
          <w:rFonts w:ascii="Times New Roman" w:eastAsiaTheme="minorEastAsia" w:hAnsi="Times New Roman" w:cs="Times New Roman"/>
          <w:sz w:val="24"/>
          <w:szCs w:val="24"/>
          <w:lang w:eastAsia="pl-PL"/>
        </w:rPr>
        <w:t>umowa o podwykonawstwo nie może zawierać postanowień uzależniających uzyskanie zapłaty wynagrodzenia przez podwykonawcę/ców od Wykonawcy od dokonania zapłaty przez Zamawiającego na rzecz Wykonawcy za wykonanie przez podwykonawcę/ców roboty lub od dokonania przez Zamawiającego odbioru wykonanych przez podwykonawcę/ców robót,</w:t>
      </w:r>
    </w:p>
    <w:p w14:paraId="3BEC98BB" w14:textId="77777777" w:rsidR="007568BB" w:rsidRPr="007568BB" w:rsidRDefault="007568BB" w:rsidP="00EE60B0">
      <w:pPr>
        <w:numPr>
          <w:ilvl w:val="0"/>
          <w:numId w:val="39"/>
        </w:numPr>
        <w:tabs>
          <w:tab w:val="num" w:pos="360"/>
          <w:tab w:val="num" w:pos="1080"/>
        </w:tabs>
        <w:spacing w:after="0" w:line="240" w:lineRule="auto"/>
        <w:jc w:val="both"/>
        <w:rPr>
          <w:rFonts w:ascii="Times New Roman" w:eastAsiaTheme="minorEastAsia" w:hAnsi="Times New Roman" w:cs="Times New Roman"/>
          <w:sz w:val="24"/>
          <w:szCs w:val="24"/>
          <w:lang w:eastAsia="pl-PL"/>
        </w:rPr>
      </w:pPr>
      <w:r w:rsidRPr="007568BB">
        <w:rPr>
          <w:rFonts w:ascii="Times New Roman" w:eastAsiaTheme="minorEastAsia" w:hAnsi="Times New Roman" w:cs="Times New Roman"/>
          <w:sz w:val="24"/>
          <w:szCs w:val="24"/>
          <w:lang w:eastAsia="pl-PL"/>
        </w:rPr>
        <w:t>winna zawierać zapis, iż Wykonawca wystawiając fakturę za roboty, które ujmują również zakres robót wykonywany przez podwykonawcę lub dalszych podwykonawców zobowiązany będzie do dokonania stosownego podziału należności za wykonane zakresy robót pomiędzy Wykonawcę i podwykonawcę lub dalszych podwykonawców w protokole odbioru robót. Podział ten dotyczy wyłącznie należności powstałych po zaakceptowaniu przez Zamawiającego umów o podwykonawstwo, której przedmiotem są roboty budowlane lub po przedłożeniu Zamawiającemu potwierdzonego za zgodność z oryginałem, przez przedkładającego, odpisu umowy o podwykonawstwo, której przedmiotem są dostawy lub usługi,</w:t>
      </w:r>
    </w:p>
    <w:p w14:paraId="7EAC2089" w14:textId="77777777" w:rsidR="007568BB" w:rsidRPr="007568BB" w:rsidRDefault="007568BB" w:rsidP="00EE60B0">
      <w:pPr>
        <w:numPr>
          <w:ilvl w:val="0"/>
          <w:numId w:val="39"/>
        </w:numPr>
        <w:tabs>
          <w:tab w:val="num" w:pos="360"/>
          <w:tab w:val="num" w:pos="1080"/>
        </w:tabs>
        <w:spacing w:after="0" w:line="240" w:lineRule="auto"/>
        <w:jc w:val="both"/>
        <w:rPr>
          <w:rFonts w:ascii="Times New Roman" w:eastAsiaTheme="minorEastAsia" w:hAnsi="Times New Roman" w:cs="Times New Roman"/>
          <w:sz w:val="24"/>
          <w:szCs w:val="24"/>
          <w:lang w:eastAsia="pl-PL"/>
        </w:rPr>
      </w:pPr>
      <w:r w:rsidRPr="007568BB">
        <w:rPr>
          <w:rFonts w:ascii="Times New Roman" w:eastAsiaTheme="minorEastAsia" w:hAnsi="Times New Roman" w:cs="Times New Roman"/>
          <w:sz w:val="24"/>
          <w:szCs w:val="24"/>
          <w:lang w:eastAsia="pl-PL"/>
        </w:rPr>
        <w:t xml:space="preserve">umowa winna zawierać zobowiązanie podwykonawcy lub dalszego podwykonawcy do przedłożenia oświadczenia potwierdzającego prawidłowość </w:t>
      </w:r>
      <w:r w:rsidRPr="007568BB">
        <w:rPr>
          <w:rFonts w:ascii="Times New Roman" w:eastAsiaTheme="minorEastAsia" w:hAnsi="Times New Roman" w:cs="Times New Roman"/>
          <w:sz w:val="24"/>
          <w:szCs w:val="24"/>
          <w:lang w:eastAsia="pl-PL"/>
        </w:rPr>
        <w:lastRenderedPageBreak/>
        <w:t>dokonanego ww. podziału należności oraz o braku jakichkolwiek roszczeń podwykonawcy lub dalszego po</w:t>
      </w:r>
      <w:r w:rsidR="00BE5D1E">
        <w:rPr>
          <w:rFonts w:ascii="Times New Roman" w:eastAsiaTheme="minorEastAsia" w:hAnsi="Times New Roman" w:cs="Times New Roman"/>
          <w:sz w:val="24"/>
          <w:szCs w:val="24"/>
          <w:lang w:eastAsia="pl-PL"/>
        </w:rPr>
        <w:t>dwykonawcy w stosunku do W</w:t>
      </w:r>
      <w:r w:rsidRPr="007568BB">
        <w:rPr>
          <w:rFonts w:ascii="Times New Roman" w:eastAsiaTheme="minorEastAsia" w:hAnsi="Times New Roman" w:cs="Times New Roman"/>
          <w:sz w:val="24"/>
          <w:szCs w:val="24"/>
          <w:lang w:eastAsia="pl-PL"/>
        </w:rPr>
        <w:t>ykonawcy i Zamawiającego,</w:t>
      </w:r>
    </w:p>
    <w:p w14:paraId="2C692979" w14:textId="042FF13F" w:rsidR="007568BB" w:rsidRPr="007568BB" w:rsidRDefault="007568BB" w:rsidP="00EE60B0">
      <w:pPr>
        <w:numPr>
          <w:ilvl w:val="0"/>
          <w:numId w:val="39"/>
        </w:numPr>
        <w:tabs>
          <w:tab w:val="num" w:pos="360"/>
          <w:tab w:val="num" w:pos="1080"/>
        </w:tabs>
        <w:spacing w:after="0" w:line="240" w:lineRule="auto"/>
        <w:jc w:val="both"/>
        <w:rPr>
          <w:rFonts w:ascii="Times New Roman" w:eastAsiaTheme="minorEastAsia" w:hAnsi="Times New Roman" w:cs="Times New Roman"/>
          <w:sz w:val="24"/>
          <w:szCs w:val="24"/>
          <w:lang w:eastAsia="pl-PL"/>
        </w:rPr>
      </w:pPr>
      <w:r w:rsidRPr="007568BB">
        <w:rPr>
          <w:rFonts w:ascii="Times New Roman" w:eastAsiaTheme="minorEastAsia" w:hAnsi="Times New Roman" w:cs="Times New Roman"/>
          <w:sz w:val="24"/>
          <w:szCs w:val="24"/>
          <w:lang w:eastAsia="pl-PL"/>
        </w:rPr>
        <w:t>winna zawierać zapis, że odpowiedzialność Zamawiającego wobec podwykonawcy lub dalszego podwykonawcy z tytułu płatności bezpośrednich za wykonanie robót, dostaw oraz usług jest ograniczona wyłącznie do wysokości kwoty należności za wykonanie tych robót, dostaw oraz usług, wynikają</w:t>
      </w:r>
      <w:r w:rsidR="001169FA">
        <w:rPr>
          <w:rFonts w:ascii="Times New Roman" w:eastAsiaTheme="minorEastAsia" w:hAnsi="Times New Roman" w:cs="Times New Roman"/>
          <w:sz w:val="24"/>
          <w:szCs w:val="24"/>
          <w:lang w:eastAsia="pl-PL"/>
        </w:rPr>
        <w:t xml:space="preserve">cej </w:t>
      </w:r>
      <w:r w:rsidR="001169FA">
        <w:rPr>
          <w:rFonts w:ascii="Times New Roman" w:eastAsiaTheme="minorEastAsia" w:hAnsi="Times New Roman" w:cs="Times New Roman"/>
          <w:sz w:val="24"/>
          <w:szCs w:val="24"/>
          <w:lang w:eastAsia="pl-PL"/>
        </w:rPr>
        <w:br/>
        <w:t>z umowy zawartej pomiędzy W</w:t>
      </w:r>
      <w:r w:rsidRPr="007568BB">
        <w:rPr>
          <w:rFonts w:ascii="Times New Roman" w:eastAsiaTheme="minorEastAsia" w:hAnsi="Times New Roman" w:cs="Times New Roman"/>
          <w:sz w:val="24"/>
          <w:szCs w:val="24"/>
          <w:lang w:eastAsia="pl-PL"/>
        </w:rPr>
        <w:t>ykonawcą a Zamawiającym. W przypadku przyjęcia w umowie o podwykonawstwo cen jednostkowych za wykonane roboty, dostawy oraz usługi wyższych niż ceny jednostkowe określone umową zawartą pomiędzy Wykonawcą a Zamawiającym, Zamawiający uzna i wypłaci podwykonawcy lub dalszemu podwykonawcy na podstawie wystawionej przez niego faktury VAT lub rachunku wyłącznie kwotę należną na podstawie cen jednostkowych określonych w kosztorysie ofertowym Wykonawcy.</w:t>
      </w:r>
    </w:p>
    <w:p w14:paraId="5968CA9E" w14:textId="77777777" w:rsidR="007568BB" w:rsidRPr="007568BB" w:rsidRDefault="007568BB" w:rsidP="00EE60B0">
      <w:pPr>
        <w:numPr>
          <w:ilvl w:val="0"/>
          <w:numId w:val="39"/>
        </w:numPr>
        <w:tabs>
          <w:tab w:val="num" w:pos="360"/>
          <w:tab w:val="num" w:pos="1080"/>
        </w:tabs>
        <w:spacing w:after="0" w:line="240" w:lineRule="auto"/>
        <w:jc w:val="both"/>
        <w:rPr>
          <w:rFonts w:ascii="Times New Roman" w:eastAsiaTheme="minorEastAsia" w:hAnsi="Times New Roman" w:cs="Times New Roman"/>
          <w:sz w:val="24"/>
          <w:szCs w:val="24"/>
          <w:lang w:eastAsia="pl-PL"/>
        </w:rPr>
      </w:pPr>
      <w:r w:rsidRPr="007568BB">
        <w:rPr>
          <w:rFonts w:ascii="Times New Roman" w:eastAsiaTheme="minorEastAsia" w:hAnsi="Times New Roman" w:cs="Times New Roman"/>
          <w:sz w:val="24"/>
          <w:szCs w:val="24"/>
          <w:lang w:eastAsia="pl-PL"/>
        </w:rPr>
        <w:t>umowa nie może zawierać postanowień przewidujących formę tworzenia zabezpieczenia należytego wykonania umowy przez podwykonawcę w postaci potrącania, zatrzymania kwot z tytułu zabezpieczenia przez Wykonawcę z należności podwykonawcy za wykonane roboty, usługi lub dostawy,</w:t>
      </w:r>
    </w:p>
    <w:p w14:paraId="2431EA10" w14:textId="77777777" w:rsidR="007568BB" w:rsidRPr="007568BB" w:rsidRDefault="007568BB" w:rsidP="00EE60B0">
      <w:pPr>
        <w:numPr>
          <w:ilvl w:val="0"/>
          <w:numId w:val="39"/>
        </w:numPr>
        <w:tabs>
          <w:tab w:val="num" w:pos="360"/>
          <w:tab w:val="num" w:pos="1080"/>
        </w:tabs>
        <w:spacing w:after="0" w:line="240" w:lineRule="auto"/>
        <w:jc w:val="both"/>
        <w:rPr>
          <w:rFonts w:ascii="Times New Roman" w:eastAsiaTheme="minorEastAsia" w:hAnsi="Times New Roman" w:cs="Times New Roman"/>
          <w:sz w:val="24"/>
          <w:szCs w:val="24"/>
          <w:lang w:eastAsia="pl-PL"/>
        </w:rPr>
      </w:pPr>
      <w:r w:rsidRPr="007568BB">
        <w:rPr>
          <w:rFonts w:ascii="Times New Roman" w:eastAsiaTheme="minorEastAsia" w:hAnsi="Times New Roman" w:cs="Times New Roman"/>
          <w:sz w:val="24"/>
          <w:szCs w:val="24"/>
          <w:lang w:eastAsia="pl-PL"/>
        </w:rPr>
        <w:t>umowa winna zawierać określone w SWZ i wzorze umowy postanowienia dotyczące wymogu zatrudnienia przez Wykonawcę lub podwykonawcę na podstawie umowy o pracę osób wykonujących czynności w zakresie realizacji zamówienia określone w SWZ przez Zamawiającego;</w:t>
      </w:r>
    </w:p>
    <w:p w14:paraId="29ED3969" w14:textId="77777777" w:rsidR="007568BB" w:rsidRPr="007568BB" w:rsidRDefault="007568BB" w:rsidP="00EE60B0">
      <w:pPr>
        <w:numPr>
          <w:ilvl w:val="0"/>
          <w:numId w:val="20"/>
        </w:numPr>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lang w:val="x-none" w:eastAsia="x-none"/>
        </w:rPr>
        <w:t>termin zapłaty wynagrodzenia podwykonawcy lub dalszemu podwykonawcy przewidziany w umowie na podwykonawstwo</w:t>
      </w:r>
      <w:r w:rsidRPr="007568BB">
        <w:rPr>
          <w:rFonts w:ascii="Times New Roman" w:eastAsia="Times New Roman" w:hAnsi="Times New Roman" w:cs="Times New Roman"/>
          <w:sz w:val="24"/>
          <w:szCs w:val="24"/>
          <w:lang w:eastAsia="x-none"/>
        </w:rPr>
        <w:t xml:space="preserve"> lub dalsze podwykonawstwo </w:t>
      </w:r>
      <w:r w:rsidRPr="007568BB">
        <w:rPr>
          <w:rFonts w:ascii="Times New Roman" w:eastAsia="Times New Roman" w:hAnsi="Times New Roman" w:cs="Times New Roman"/>
          <w:sz w:val="24"/>
          <w:szCs w:val="24"/>
          <w:lang w:val="x-none" w:eastAsia="x-none"/>
        </w:rPr>
        <w:t xml:space="preserve">nie może być dłuższy niż </w:t>
      </w:r>
      <w:r w:rsidR="003A40C6">
        <w:rPr>
          <w:rFonts w:ascii="Times New Roman" w:eastAsia="Times New Roman" w:hAnsi="Times New Roman" w:cs="Times New Roman"/>
          <w:sz w:val="24"/>
          <w:szCs w:val="24"/>
          <w:lang w:eastAsia="x-none"/>
        </w:rPr>
        <w:t>21</w:t>
      </w:r>
      <w:r w:rsidRPr="007568BB">
        <w:rPr>
          <w:rFonts w:ascii="Times New Roman" w:eastAsia="Times New Roman" w:hAnsi="Times New Roman" w:cs="Times New Roman"/>
          <w:sz w:val="24"/>
          <w:szCs w:val="24"/>
          <w:lang w:val="x-none" w:eastAsia="x-none"/>
        </w:rPr>
        <w:t xml:space="preserve"> dni od dnia doręczenia Wykonawcy, podwykonawcy lub dalszemu podwykonawcy faktury lub rachunku, potwierdzających wykonanie zleconej podwykonawcy lub dalszemu podwykonawcy roboty budowlanej.</w:t>
      </w:r>
    </w:p>
    <w:p w14:paraId="0CC04392" w14:textId="77777777" w:rsidR="007568BB" w:rsidRPr="007568BB" w:rsidRDefault="007568BB" w:rsidP="00EE60B0">
      <w:pPr>
        <w:numPr>
          <w:ilvl w:val="0"/>
          <w:numId w:val="41"/>
        </w:numPr>
        <w:spacing w:after="0" w:line="240" w:lineRule="auto"/>
        <w:jc w:val="both"/>
        <w:rPr>
          <w:rFonts w:ascii="Times New Roman" w:eastAsia="Times New Roman" w:hAnsi="Times New Roman" w:cs="Times New Roman"/>
          <w:sz w:val="24"/>
          <w:szCs w:val="24"/>
          <w:u w:val="single"/>
          <w:lang w:val="x-none" w:eastAsia="x-none"/>
        </w:rPr>
      </w:pPr>
      <w:r w:rsidRPr="007568BB">
        <w:rPr>
          <w:rFonts w:ascii="Times New Roman" w:eastAsia="Times New Roman" w:hAnsi="Times New Roman" w:cs="Times New Roman"/>
          <w:sz w:val="24"/>
          <w:szCs w:val="24"/>
          <w:lang w:val="x-none" w:eastAsia="x-none"/>
        </w:rPr>
        <w:t>Zamawiający zgłosi w formie pisemnej</w:t>
      </w:r>
      <w:r w:rsidRPr="007568BB">
        <w:rPr>
          <w:rFonts w:ascii="Times New Roman" w:eastAsia="Times New Roman" w:hAnsi="Times New Roman" w:cs="Times New Roman"/>
          <w:sz w:val="24"/>
          <w:szCs w:val="24"/>
          <w:lang w:eastAsia="x-none"/>
        </w:rPr>
        <w:t xml:space="preserve">, pod rygorem nieważności, </w:t>
      </w:r>
      <w:r w:rsidRPr="007568BB">
        <w:rPr>
          <w:rFonts w:ascii="Times New Roman" w:eastAsia="Times New Roman" w:hAnsi="Times New Roman" w:cs="Times New Roman"/>
          <w:sz w:val="24"/>
          <w:szCs w:val="24"/>
          <w:lang w:val="x-none" w:eastAsia="x-none"/>
        </w:rPr>
        <w:t>zastrzeżenia do projektu umowy o</w:t>
      </w:r>
      <w:r w:rsidRPr="007568BB">
        <w:rPr>
          <w:rFonts w:ascii="Times New Roman" w:eastAsia="Times New Roman" w:hAnsi="Times New Roman" w:cs="Times New Roman"/>
          <w:sz w:val="24"/>
          <w:szCs w:val="24"/>
          <w:lang w:eastAsia="x-none"/>
        </w:rPr>
        <w:t> </w:t>
      </w:r>
      <w:r w:rsidRPr="007568BB">
        <w:rPr>
          <w:rFonts w:ascii="Times New Roman" w:eastAsia="Times New Roman" w:hAnsi="Times New Roman" w:cs="Times New Roman"/>
          <w:sz w:val="24"/>
          <w:szCs w:val="24"/>
          <w:lang w:val="x-none" w:eastAsia="x-none"/>
        </w:rPr>
        <w:t xml:space="preserve">podwykonawstwo, której przedmiotem są roboty budowlane </w:t>
      </w:r>
      <w:r w:rsidRPr="007568BB">
        <w:rPr>
          <w:rFonts w:ascii="Times New Roman" w:eastAsia="Times New Roman" w:hAnsi="Times New Roman" w:cs="Times New Roman"/>
          <w:sz w:val="24"/>
          <w:szCs w:val="24"/>
          <w:lang w:eastAsia="x-none"/>
        </w:rPr>
        <w:br/>
      </w:r>
      <w:r w:rsidRPr="007568BB">
        <w:rPr>
          <w:rFonts w:ascii="Times New Roman" w:eastAsia="Times New Roman" w:hAnsi="Times New Roman" w:cs="Times New Roman"/>
          <w:sz w:val="24"/>
          <w:szCs w:val="24"/>
          <w:lang w:val="x-none" w:eastAsia="x-none"/>
        </w:rPr>
        <w:t>w terminie 14 dni od dnia otrzymania projektu umowy, której przedmiotem są roboty budowlane, w przypadku:</w:t>
      </w:r>
    </w:p>
    <w:p w14:paraId="46ECE406" w14:textId="77777777" w:rsidR="007568BB" w:rsidRPr="007568BB" w:rsidRDefault="007568BB" w:rsidP="00EE60B0">
      <w:pPr>
        <w:numPr>
          <w:ilvl w:val="0"/>
          <w:numId w:val="22"/>
        </w:numPr>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lang w:val="x-none" w:eastAsia="x-none"/>
        </w:rPr>
        <w:t xml:space="preserve">gdy projekt nie spełnia wymagań określonych </w:t>
      </w:r>
      <w:r w:rsidRPr="007568BB">
        <w:rPr>
          <w:rFonts w:ascii="Times New Roman" w:eastAsia="Times New Roman" w:hAnsi="Times New Roman" w:cs="Times New Roman"/>
          <w:sz w:val="24"/>
          <w:szCs w:val="24"/>
          <w:lang w:eastAsia="x-none"/>
        </w:rPr>
        <w:t xml:space="preserve">w ust. 4 pkt 2, </w:t>
      </w:r>
    </w:p>
    <w:p w14:paraId="08F48590" w14:textId="77777777" w:rsidR="007568BB" w:rsidRPr="007568BB" w:rsidRDefault="007568BB" w:rsidP="00EE60B0">
      <w:pPr>
        <w:numPr>
          <w:ilvl w:val="0"/>
          <w:numId w:val="22"/>
        </w:numPr>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lang w:val="x-none" w:eastAsia="x-none"/>
        </w:rPr>
        <w:t>gdy projekt przewiduje termin zapłaty wynagrodzenia dłuższy niż określony w ust. 4 pkt 3</w:t>
      </w:r>
      <w:r w:rsidRPr="007568BB">
        <w:rPr>
          <w:rFonts w:ascii="Times New Roman" w:eastAsia="Times New Roman" w:hAnsi="Times New Roman" w:cs="Times New Roman"/>
          <w:sz w:val="24"/>
          <w:szCs w:val="24"/>
          <w:lang w:eastAsia="x-none"/>
        </w:rPr>
        <w:t>,</w:t>
      </w:r>
    </w:p>
    <w:p w14:paraId="27B48E73" w14:textId="77777777" w:rsidR="007568BB" w:rsidRPr="007568BB" w:rsidRDefault="007568BB" w:rsidP="00EE60B0">
      <w:pPr>
        <w:numPr>
          <w:ilvl w:val="0"/>
          <w:numId w:val="22"/>
        </w:numPr>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lang w:eastAsia="x-none"/>
        </w:rPr>
        <w:t>gdy projekt zawiera postanowienia niezgodne z art. 463 ustawy prawo zamówień publicznych.</w:t>
      </w:r>
    </w:p>
    <w:p w14:paraId="54C9A0E7" w14:textId="77777777" w:rsidR="007568BB" w:rsidRPr="007568BB" w:rsidRDefault="007568BB" w:rsidP="00EE60B0">
      <w:pPr>
        <w:widowControl w:val="0"/>
        <w:numPr>
          <w:ilvl w:val="0"/>
          <w:numId w:val="41"/>
        </w:numPr>
        <w:spacing w:after="0" w:line="240" w:lineRule="auto"/>
        <w:ind w:right="1"/>
        <w:jc w:val="both"/>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W przypadku niezgłoszenia w terminie określonym w ust. 5 w formie pisemnej zastrzeżeń, o których mowa w ust. 5 do projektu umowy o podwykonawstwo, której przedmiotem są roboty budowlane, strony uznają, iż Zamawiający zaakceptował projekt umowy.</w:t>
      </w:r>
    </w:p>
    <w:p w14:paraId="562E9090" w14:textId="77777777" w:rsidR="007568BB" w:rsidRPr="007568BB" w:rsidRDefault="007568BB" w:rsidP="00EE60B0">
      <w:pPr>
        <w:numPr>
          <w:ilvl w:val="0"/>
          <w:numId w:val="41"/>
        </w:numPr>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lang w:val="x-none" w:eastAsia="x-none"/>
        </w:rPr>
        <w:t>Wykonawca, podwykonawca lub dalszy podwykonawca przedłoży Zamawiającemu poświadczoną za zgodność z oryginałem, przez przedkładającego, kopię zawartej umowy o podwykonawstwo, której przedmiotem są roboty budowlane o treści zgodnej z</w:t>
      </w:r>
      <w:r w:rsidRPr="007568BB">
        <w:rPr>
          <w:rFonts w:ascii="Times New Roman" w:eastAsia="Times New Roman" w:hAnsi="Times New Roman" w:cs="Times New Roman"/>
          <w:sz w:val="24"/>
          <w:szCs w:val="24"/>
          <w:lang w:eastAsia="x-none"/>
        </w:rPr>
        <w:t> </w:t>
      </w:r>
      <w:r w:rsidRPr="007568BB">
        <w:rPr>
          <w:rFonts w:ascii="Times New Roman" w:eastAsia="Times New Roman" w:hAnsi="Times New Roman" w:cs="Times New Roman"/>
          <w:sz w:val="24"/>
          <w:szCs w:val="24"/>
          <w:lang w:val="x-none" w:eastAsia="x-none"/>
        </w:rPr>
        <w:t>zaakceptowanym uprzednio przez Zamawiającego projektem umowy, w terminie 7 dni od dnia jej zawarcia.</w:t>
      </w:r>
    </w:p>
    <w:p w14:paraId="536CCB90" w14:textId="77777777" w:rsidR="007568BB" w:rsidRPr="007568BB" w:rsidRDefault="007568BB" w:rsidP="00EE60B0">
      <w:pPr>
        <w:numPr>
          <w:ilvl w:val="0"/>
          <w:numId w:val="41"/>
        </w:numPr>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lang w:val="x-none" w:eastAsia="x-none"/>
        </w:rPr>
        <w:t>Zamawiający zgłosi w formie pisemnej</w:t>
      </w:r>
      <w:r w:rsidRPr="007568BB">
        <w:rPr>
          <w:rFonts w:ascii="Times New Roman" w:eastAsia="Times New Roman" w:hAnsi="Times New Roman" w:cs="Times New Roman"/>
          <w:sz w:val="24"/>
          <w:szCs w:val="24"/>
          <w:lang w:eastAsia="x-none"/>
        </w:rPr>
        <w:t>,</w:t>
      </w:r>
      <w:r w:rsidRPr="007568BB">
        <w:rPr>
          <w:rFonts w:ascii="Times New Roman" w:eastAsia="Times New Roman" w:hAnsi="Times New Roman" w:cs="Times New Roman"/>
          <w:sz w:val="24"/>
          <w:szCs w:val="24"/>
          <w:lang w:val="x-none" w:eastAsia="x-none"/>
        </w:rPr>
        <w:t xml:space="preserve"> </w:t>
      </w:r>
      <w:r w:rsidRPr="007568BB">
        <w:rPr>
          <w:rFonts w:ascii="Times New Roman" w:eastAsia="Times New Roman" w:hAnsi="Times New Roman" w:cs="Times New Roman"/>
          <w:sz w:val="24"/>
          <w:szCs w:val="24"/>
          <w:lang w:eastAsia="x-none"/>
        </w:rPr>
        <w:t xml:space="preserve">pod rygorem nieważności, </w:t>
      </w:r>
      <w:r w:rsidRPr="007568BB">
        <w:rPr>
          <w:rFonts w:ascii="Times New Roman" w:eastAsia="Times New Roman" w:hAnsi="Times New Roman" w:cs="Times New Roman"/>
          <w:sz w:val="24"/>
          <w:szCs w:val="24"/>
          <w:lang w:val="x-none" w:eastAsia="x-none"/>
        </w:rPr>
        <w:t xml:space="preserve">sprzeciw do umowy </w:t>
      </w:r>
      <w:r w:rsidRPr="007568BB">
        <w:rPr>
          <w:rFonts w:ascii="Times New Roman" w:eastAsia="Times New Roman" w:hAnsi="Times New Roman" w:cs="Times New Roman"/>
          <w:sz w:val="24"/>
          <w:szCs w:val="24"/>
          <w:lang w:eastAsia="x-none"/>
        </w:rPr>
        <w:br/>
      </w:r>
      <w:r w:rsidRPr="007568BB">
        <w:rPr>
          <w:rFonts w:ascii="Times New Roman" w:eastAsia="Times New Roman" w:hAnsi="Times New Roman" w:cs="Times New Roman"/>
          <w:sz w:val="24"/>
          <w:szCs w:val="24"/>
          <w:lang w:val="x-none" w:eastAsia="x-none"/>
        </w:rPr>
        <w:t xml:space="preserve">o podwykonawstwo, której przedmiotem są roboty budowlane, niespełniającej wymagań określonych w ust. </w:t>
      </w:r>
      <w:r w:rsidRPr="007568BB">
        <w:rPr>
          <w:rFonts w:ascii="Times New Roman" w:eastAsia="Times New Roman" w:hAnsi="Times New Roman" w:cs="Times New Roman"/>
          <w:sz w:val="24"/>
          <w:szCs w:val="24"/>
          <w:lang w:eastAsia="x-none"/>
        </w:rPr>
        <w:t>5</w:t>
      </w:r>
      <w:r w:rsidRPr="007568BB">
        <w:rPr>
          <w:rFonts w:ascii="Times New Roman" w:eastAsia="Times New Roman" w:hAnsi="Times New Roman" w:cs="Times New Roman"/>
          <w:sz w:val="24"/>
          <w:szCs w:val="24"/>
          <w:lang w:val="x-none" w:eastAsia="x-none"/>
        </w:rPr>
        <w:t xml:space="preserve">, w terminie 14 dni od dnia otrzymania poświadczonej za zgodność </w:t>
      </w:r>
      <w:r w:rsidRPr="007568BB">
        <w:rPr>
          <w:rFonts w:ascii="Times New Roman" w:eastAsia="Times New Roman" w:hAnsi="Times New Roman" w:cs="Times New Roman"/>
          <w:sz w:val="24"/>
          <w:szCs w:val="24"/>
          <w:lang w:eastAsia="x-none"/>
        </w:rPr>
        <w:br/>
      </w:r>
      <w:r w:rsidRPr="007568BB">
        <w:rPr>
          <w:rFonts w:ascii="Times New Roman" w:eastAsia="Times New Roman" w:hAnsi="Times New Roman" w:cs="Times New Roman"/>
          <w:sz w:val="24"/>
          <w:szCs w:val="24"/>
          <w:lang w:val="x-none" w:eastAsia="x-none"/>
        </w:rPr>
        <w:t>z oryginałem, przez przedkładającego, kopii umowy.</w:t>
      </w:r>
    </w:p>
    <w:p w14:paraId="0FCA38B2" w14:textId="77777777" w:rsidR="007568BB" w:rsidRDefault="007568BB" w:rsidP="00EE60B0">
      <w:pPr>
        <w:widowControl w:val="0"/>
        <w:numPr>
          <w:ilvl w:val="0"/>
          <w:numId w:val="41"/>
        </w:numPr>
        <w:spacing w:after="0" w:line="240" w:lineRule="auto"/>
        <w:ind w:right="1"/>
        <w:jc w:val="both"/>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 xml:space="preserve">W przypadku niezgłoszenia w terminie określonym w ust. 8 w formie pisemnej sprzeciwu </w:t>
      </w:r>
      <w:r w:rsidRPr="007568BB">
        <w:rPr>
          <w:rFonts w:ascii="Times New Roman" w:eastAsia="Times New Roman" w:hAnsi="Times New Roman" w:cs="Times New Roman"/>
          <w:sz w:val="24"/>
          <w:szCs w:val="24"/>
          <w:lang w:eastAsia="pl-PL"/>
        </w:rPr>
        <w:lastRenderedPageBreak/>
        <w:t>do przedłożonej umowy o podwykonawstwo, której przedmiotem są roboty budowlane, strony uznają, iż Zamawiający umowę zaakceptował.</w:t>
      </w:r>
    </w:p>
    <w:p w14:paraId="5BEDAEEC" w14:textId="7A769E91" w:rsidR="007568BB" w:rsidRPr="00F55544" w:rsidRDefault="007568BB" w:rsidP="00EE60B0">
      <w:pPr>
        <w:widowControl w:val="0"/>
        <w:numPr>
          <w:ilvl w:val="0"/>
          <w:numId w:val="41"/>
        </w:numPr>
        <w:spacing w:after="0" w:line="240" w:lineRule="auto"/>
        <w:ind w:right="1"/>
        <w:jc w:val="both"/>
        <w:rPr>
          <w:rFonts w:ascii="Times New Roman" w:eastAsia="Times New Roman" w:hAnsi="Times New Roman" w:cs="Times New Roman"/>
          <w:sz w:val="24"/>
          <w:szCs w:val="24"/>
          <w:lang w:eastAsia="pl-PL"/>
        </w:rPr>
      </w:pPr>
      <w:r w:rsidRPr="00F55544">
        <w:rPr>
          <w:rFonts w:ascii="Times New Roman" w:eastAsia="Times New Roman" w:hAnsi="Times New Roman" w:cs="Times New Roman"/>
          <w:sz w:val="24"/>
          <w:szCs w:val="24"/>
          <w:lang w:eastAsia="pl-PL"/>
        </w:rPr>
        <w:t xml:space="preserve">Wykonawca, podwykonawca lub dalszy podwykonawca zobowiązany jest w trakcie realizacji niniejszej umowy do przedłożenia Zamawiającemu poświadczonej za zgodność z oryginałem, przez przedkładającego, kopii zawartej umowy o podwykonawstwo, której przedmiotem są dostawy lub usługi, w terminie 7 dni od dnia jej zawarcia, z wyłączeniem umów o podwykonawstwo o wartości mniejszej niż 0,5% wartości określonej </w:t>
      </w:r>
      <w:r w:rsidR="0050110A" w:rsidRPr="00FD04BC">
        <w:rPr>
          <w:rFonts w:ascii="Times New Roman" w:eastAsia="Times New Roman" w:hAnsi="Times New Roman" w:cs="Times New Roman"/>
          <w:sz w:val="24"/>
          <w:szCs w:val="24"/>
          <w:lang w:eastAsia="pl-PL"/>
        </w:rPr>
        <w:t xml:space="preserve">w § 10 ust. </w:t>
      </w:r>
      <w:r w:rsidR="00260BA5">
        <w:rPr>
          <w:rFonts w:ascii="Times New Roman" w:eastAsia="Times New Roman" w:hAnsi="Times New Roman" w:cs="Times New Roman"/>
          <w:sz w:val="24"/>
          <w:szCs w:val="24"/>
          <w:lang w:eastAsia="pl-PL"/>
        </w:rPr>
        <w:t>4</w:t>
      </w:r>
      <w:r w:rsidRPr="00FD04BC">
        <w:rPr>
          <w:rFonts w:ascii="Times New Roman" w:eastAsia="Times New Roman" w:hAnsi="Times New Roman" w:cs="Times New Roman"/>
          <w:sz w:val="24"/>
          <w:szCs w:val="24"/>
          <w:lang w:eastAsia="pl-PL"/>
        </w:rPr>
        <w:t>.</w:t>
      </w:r>
      <w:r w:rsidR="00622987">
        <w:rPr>
          <w:rFonts w:ascii="Times New Roman" w:eastAsia="Times New Roman" w:hAnsi="Times New Roman" w:cs="Times New Roman"/>
          <w:sz w:val="24"/>
          <w:szCs w:val="24"/>
          <w:lang w:eastAsia="pl-PL"/>
        </w:rPr>
        <w:t xml:space="preserve"> Wyłączenie, o którym mowa w zdaniu poprzedzającym, nie dotyczy umów </w:t>
      </w:r>
      <w:r w:rsidR="00622987">
        <w:rPr>
          <w:rFonts w:ascii="Times New Roman" w:eastAsia="Times New Roman" w:hAnsi="Times New Roman" w:cs="Times New Roman"/>
          <w:sz w:val="24"/>
          <w:szCs w:val="24"/>
          <w:lang w:eastAsia="pl-PL"/>
        </w:rPr>
        <w:br/>
        <w:t xml:space="preserve">o podwykonawstwo o wartości większej niż 50.000 zł. </w:t>
      </w:r>
      <w:r w:rsidRPr="00F55544">
        <w:rPr>
          <w:rFonts w:ascii="Times New Roman" w:eastAsia="Times New Roman" w:hAnsi="Times New Roman" w:cs="Times New Roman"/>
          <w:sz w:val="24"/>
          <w:szCs w:val="24"/>
          <w:lang w:eastAsia="pl-PL"/>
        </w:rPr>
        <w:t xml:space="preserve">Termin zapłaty wynagrodzenia podwykonawcy lub dalszemu podwykonawcy przewidziany w umowie na podwykonawstwo, której przedmiotem są dostawy lub usługi, nie może być dłuższy niż </w:t>
      </w:r>
      <w:r w:rsidR="00D80663" w:rsidRPr="00F55544">
        <w:rPr>
          <w:rFonts w:ascii="Times New Roman" w:eastAsia="Times New Roman" w:hAnsi="Times New Roman" w:cs="Times New Roman"/>
          <w:sz w:val="24"/>
          <w:szCs w:val="24"/>
          <w:lang w:eastAsia="pl-PL"/>
        </w:rPr>
        <w:t>21</w:t>
      </w:r>
      <w:r w:rsidRPr="00F55544">
        <w:rPr>
          <w:rFonts w:ascii="Times New Roman" w:eastAsia="Times New Roman" w:hAnsi="Times New Roman" w:cs="Times New Roman"/>
          <w:sz w:val="24"/>
          <w:szCs w:val="24"/>
          <w:lang w:eastAsia="pl-PL"/>
        </w:rPr>
        <w:t xml:space="preserve"> dni od dnia doręczenia Wykonawcy, podwykonawcy lub dalszemu podwykonawcy faktury lub rachunku, potwierdzających wykonanie zleconej podwykonawcy lub dalszemu podwykonawcy dostawy lub usługi.</w:t>
      </w:r>
    </w:p>
    <w:p w14:paraId="485C7EA8" w14:textId="77777777" w:rsidR="007568BB" w:rsidRPr="007568BB" w:rsidRDefault="007568BB" w:rsidP="00EE60B0">
      <w:pPr>
        <w:widowControl w:val="0"/>
        <w:numPr>
          <w:ilvl w:val="0"/>
          <w:numId w:val="41"/>
        </w:numPr>
        <w:spacing w:after="0" w:line="240" w:lineRule="auto"/>
        <w:ind w:right="1"/>
        <w:jc w:val="both"/>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W przypadku, gdy w umowie określonej w ust. 10 termin zapłaty wynagrodzenia będzie dłuższy niż określony w ust. 10, Zamawiający poinformuje o tym Wykonawcę w terminie do 14 dni od daty otrzymania kopii umowy i wezwie go do doprowadzenia do zmiany tej umowy pod rygorem wystąpienia o zapłatę kary umownej.</w:t>
      </w:r>
    </w:p>
    <w:p w14:paraId="1F73D497" w14:textId="77777777" w:rsidR="007568BB" w:rsidRPr="007568BB" w:rsidRDefault="007568BB" w:rsidP="00EE60B0">
      <w:pPr>
        <w:widowControl w:val="0"/>
        <w:numPr>
          <w:ilvl w:val="0"/>
          <w:numId w:val="41"/>
        </w:numPr>
        <w:tabs>
          <w:tab w:val="left" w:pos="360"/>
        </w:tabs>
        <w:autoSpaceDE w:val="0"/>
        <w:spacing w:after="0" w:line="240" w:lineRule="auto"/>
        <w:ind w:right="1"/>
        <w:jc w:val="both"/>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W przypadku zgłoszenia przez Zamawiającego zastrzeżeń do projektu umowy lub sprzeciwu do umowy o podwykonawstwo, Wykonawca, podwykonawca lub dalszy podwykonawca zobowiązany jest do przedłożenia Zamawiającemu uwzględniającego w całości zgłoszone zastrzeżenia lub sprzeciw projektu jej zmiany lub odpowiednio zmiany umowy w terminie 3 dni roboczych od dnia ich przekazania przez Zamawiającego.</w:t>
      </w:r>
    </w:p>
    <w:p w14:paraId="39AF6B5D" w14:textId="77777777" w:rsidR="007568BB" w:rsidRPr="007568BB" w:rsidRDefault="007568BB" w:rsidP="00EE60B0">
      <w:pPr>
        <w:widowControl w:val="0"/>
        <w:numPr>
          <w:ilvl w:val="0"/>
          <w:numId w:val="41"/>
        </w:numPr>
        <w:spacing w:after="0" w:line="240" w:lineRule="auto"/>
        <w:ind w:right="1"/>
        <w:jc w:val="both"/>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W przypadku zmian projektu umowy lub umowy o podwykonawstwo, stosuje się odpowiednio postanowienia ust. 4 - ust. 12.</w:t>
      </w:r>
    </w:p>
    <w:p w14:paraId="19B6A5B4" w14:textId="77777777" w:rsidR="007568BB" w:rsidRPr="007568BB" w:rsidRDefault="007568BB" w:rsidP="00EE60B0">
      <w:pPr>
        <w:widowControl w:val="0"/>
        <w:numPr>
          <w:ilvl w:val="0"/>
          <w:numId w:val="41"/>
        </w:numPr>
        <w:spacing w:after="0" w:line="240" w:lineRule="auto"/>
        <w:ind w:right="1"/>
        <w:jc w:val="both"/>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Wykonawca zobowiązany jest do poinformowania Zamawiającego o zmianie lub rezygnacji z podwykonawcy, bądź powierzeniu podwykonawcy innej części zamówienia, a także o wykonaniu zamówienia przy pomocy podwykonawców, pomimo nie wskazania ich w postępowaniu. Ewentualna zmiana lub rezygnacja z podwykonawcy bądź powierzenie wykonania części zamówienia podwykonawcy wymaga zgody Zamawiającego wyrażonej na piśmie pod rygorem nieważności takiej zmiany. Do nowego podwykonawcy mają zastosowanie postanowienia ust. 2 - ust. 13.</w:t>
      </w:r>
    </w:p>
    <w:p w14:paraId="0EFFB8D8" w14:textId="66307C74" w:rsidR="007568BB" w:rsidRPr="007568BB" w:rsidRDefault="007568BB" w:rsidP="00EE60B0">
      <w:pPr>
        <w:widowControl w:val="0"/>
        <w:numPr>
          <w:ilvl w:val="0"/>
          <w:numId w:val="41"/>
        </w:numPr>
        <w:spacing w:after="0" w:line="240" w:lineRule="auto"/>
        <w:ind w:right="1"/>
        <w:jc w:val="both"/>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 xml:space="preserve">Jeżeli powierzenie podwykonawcy lub dalszemu podwykonawcy wykonania części zamówienia na roboty budowlane lub usługi następuje w trakcie jego realizacji, Wykonawca na żądanie Zamawiającego przedstawia </w:t>
      </w:r>
      <w:r w:rsidR="00A05975">
        <w:rPr>
          <w:rFonts w:ascii="Times New Roman" w:eastAsia="Times New Roman" w:hAnsi="Times New Roman" w:cs="Times New Roman"/>
          <w:sz w:val="24"/>
          <w:szCs w:val="24"/>
          <w:lang w:eastAsia="pl-PL"/>
        </w:rPr>
        <w:t>oświadczenie</w:t>
      </w:r>
      <w:r w:rsidR="001169FA">
        <w:rPr>
          <w:rFonts w:ascii="Times New Roman" w:eastAsia="Times New Roman" w:hAnsi="Times New Roman" w:cs="Times New Roman"/>
          <w:sz w:val="24"/>
          <w:szCs w:val="24"/>
          <w:lang w:eastAsia="pl-PL"/>
        </w:rPr>
        <w:t>, o których</w:t>
      </w:r>
      <w:r w:rsidRPr="007568BB">
        <w:rPr>
          <w:rFonts w:ascii="Times New Roman" w:eastAsia="Times New Roman" w:hAnsi="Times New Roman" w:cs="Times New Roman"/>
          <w:sz w:val="24"/>
          <w:szCs w:val="24"/>
          <w:lang w:eastAsia="pl-PL"/>
        </w:rPr>
        <w:t xml:space="preserve"> mowa w art. </w:t>
      </w:r>
      <w:r w:rsidR="00A05975">
        <w:rPr>
          <w:rFonts w:ascii="Times New Roman" w:eastAsia="Times New Roman" w:hAnsi="Times New Roman" w:cs="Times New Roman"/>
          <w:sz w:val="24"/>
          <w:szCs w:val="24"/>
          <w:lang w:eastAsia="pl-PL"/>
        </w:rPr>
        <w:t>125</w:t>
      </w:r>
      <w:r w:rsidRPr="007568BB">
        <w:rPr>
          <w:rFonts w:ascii="Times New Roman" w:eastAsia="Times New Roman" w:hAnsi="Times New Roman" w:cs="Times New Roman"/>
          <w:sz w:val="24"/>
          <w:szCs w:val="24"/>
          <w:lang w:eastAsia="pl-PL"/>
        </w:rPr>
        <w:t xml:space="preserve"> ust. 1 </w:t>
      </w:r>
      <w:r w:rsidR="009C140B">
        <w:rPr>
          <w:rFonts w:ascii="Times New Roman" w:eastAsia="Times New Roman" w:hAnsi="Times New Roman" w:cs="Times New Roman"/>
          <w:sz w:val="24"/>
          <w:szCs w:val="24"/>
          <w:lang w:eastAsia="pl-PL"/>
        </w:rPr>
        <w:t xml:space="preserve">ustawy Pzp, </w:t>
      </w:r>
      <w:r w:rsidRPr="007568BB">
        <w:rPr>
          <w:rFonts w:ascii="Times New Roman" w:eastAsia="Times New Roman" w:hAnsi="Times New Roman" w:cs="Times New Roman"/>
          <w:sz w:val="24"/>
          <w:szCs w:val="24"/>
          <w:lang w:eastAsia="pl-PL"/>
        </w:rPr>
        <w:t>potwierdzające brak podstaw wykluczenia wobec tego podwykonawcy lub dalszego podwykonawcy. Jeżeli Zamawiający stwierdzi, że wobec danego podwykonawcy lub dalszego podwykonawcy zachodzą podstawy wykluczenia, żąda aby w terminie 5 dni od daty otrzymania żądania Wykonawca zastąpił tego podwykonawcę lub dalszego podwykonawcę, pod rygorem niedopuszczenia tego podwykonawcy lub dalszego podwykonawcy do realizacji części zamówienia.</w:t>
      </w:r>
    </w:p>
    <w:p w14:paraId="0362F0C4" w14:textId="77777777" w:rsidR="007568BB" w:rsidRPr="007568BB" w:rsidRDefault="007568BB" w:rsidP="00EE60B0">
      <w:pPr>
        <w:numPr>
          <w:ilvl w:val="0"/>
          <w:numId w:val="41"/>
        </w:numPr>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lang w:val="x-none" w:eastAsia="x-none"/>
        </w:rPr>
        <w:t>Wykonawca, podwykonawca lub dalszy podwykonawca przedłoży wraz z kopią umowy o</w:t>
      </w:r>
      <w:r w:rsidRPr="007568BB">
        <w:rPr>
          <w:rFonts w:ascii="Times New Roman" w:eastAsia="Times New Roman" w:hAnsi="Times New Roman" w:cs="Times New Roman"/>
          <w:sz w:val="24"/>
          <w:szCs w:val="24"/>
          <w:lang w:eastAsia="x-none"/>
        </w:rPr>
        <w:t> </w:t>
      </w:r>
      <w:r w:rsidRPr="007568BB">
        <w:rPr>
          <w:rFonts w:ascii="Times New Roman" w:eastAsia="Times New Roman" w:hAnsi="Times New Roman" w:cs="Times New Roman"/>
          <w:sz w:val="24"/>
          <w:szCs w:val="24"/>
          <w:lang w:val="x-none" w:eastAsia="x-none"/>
        </w:rPr>
        <w:t>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14:paraId="05BB4ED2" w14:textId="77777777" w:rsidR="007568BB" w:rsidRPr="007568BB" w:rsidRDefault="007568BB" w:rsidP="00EE60B0">
      <w:pPr>
        <w:numPr>
          <w:ilvl w:val="0"/>
          <w:numId w:val="41"/>
        </w:numPr>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lang w:val="x-none" w:eastAsia="x-none"/>
        </w:rPr>
        <w:t xml:space="preserve">Zamawiający zastrzega sobie prawo do żądania od Wykonawcy w trakcie realizacji przedmiotu umowy złożenia stosownego oświadczenia o aktualnym stanie powierzenia </w:t>
      </w:r>
      <w:r w:rsidRPr="007568BB">
        <w:rPr>
          <w:rFonts w:ascii="Times New Roman" w:eastAsia="Times New Roman" w:hAnsi="Times New Roman" w:cs="Times New Roman"/>
          <w:sz w:val="24"/>
          <w:szCs w:val="24"/>
          <w:lang w:val="x-none" w:eastAsia="x-none"/>
        </w:rPr>
        <w:lastRenderedPageBreak/>
        <w:t>realizacji części zamówienia objętego niniejszą umową podwykonawcom lub dalszym podwykonawcom.</w:t>
      </w:r>
    </w:p>
    <w:p w14:paraId="7DCB89EE" w14:textId="77777777" w:rsidR="007568BB" w:rsidRPr="007568BB" w:rsidRDefault="007568BB" w:rsidP="00EE60B0">
      <w:pPr>
        <w:numPr>
          <w:ilvl w:val="0"/>
          <w:numId w:val="41"/>
        </w:numPr>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lang w:val="x-none" w:eastAsia="x-none"/>
        </w:rPr>
        <w:t>Umowa o podwykonawstwo nie może</w:t>
      </w:r>
      <w:r w:rsidRPr="007568BB">
        <w:rPr>
          <w:rFonts w:ascii="Times New Roman" w:eastAsia="Times New Roman" w:hAnsi="Times New Roman" w:cs="Times New Roman"/>
          <w:sz w:val="24"/>
          <w:szCs w:val="24"/>
          <w:lang w:eastAsia="x-none"/>
        </w:rPr>
        <w:t xml:space="preserve"> </w:t>
      </w:r>
      <w:r w:rsidRPr="007568BB">
        <w:rPr>
          <w:rFonts w:ascii="Times New Roman" w:eastAsia="Times New Roman" w:hAnsi="Times New Roman" w:cs="Times New Roman"/>
          <w:sz w:val="24"/>
          <w:szCs w:val="24"/>
          <w:lang w:val="x-none" w:eastAsia="x-none"/>
        </w:rPr>
        <w:t>zawierać postanowień kształtujących prawa</w:t>
      </w:r>
      <w:r w:rsidRPr="007568BB">
        <w:rPr>
          <w:rFonts w:ascii="Times New Roman" w:eastAsia="Times New Roman" w:hAnsi="Times New Roman" w:cs="Times New Roman"/>
          <w:sz w:val="24"/>
          <w:szCs w:val="24"/>
          <w:lang w:eastAsia="x-none"/>
        </w:rPr>
        <w:br/>
      </w:r>
      <w:r w:rsidRPr="007568BB">
        <w:rPr>
          <w:rFonts w:ascii="Times New Roman" w:eastAsia="Times New Roman" w:hAnsi="Times New Roman" w:cs="Times New Roman"/>
          <w:sz w:val="24"/>
          <w:szCs w:val="24"/>
          <w:lang w:val="x-none" w:eastAsia="x-none"/>
        </w:rPr>
        <w:t xml:space="preserve">i obowiązki podwykonawcy, w zakresie kar umownych oraz postanowień dotyczących warunków wypłaty wynagrodzenia, w sposób dla niego mniej korzystny niż prawa </w:t>
      </w:r>
      <w:r w:rsidRPr="007568BB">
        <w:rPr>
          <w:rFonts w:ascii="Times New Roman" w:eastAsia="Times New Roman" w:hAnsi="Times New Roman" w:cs="Times New Roman"/>
          <w:sz w:val="24"/>
          <w:szCs w:val="24"/>
          <w:lang w:eastAsia="x-none"/>
        </w:rPr>
        <w:br/>
      </w:r>
      <w:r w:rsidRPr="007568BB">
        <w:rPr>
          <w:rFonts w:ascii="Times New Roman" w:eastAsia="Times New Roman" w:hAnsi="Times New Roman" w:cs="Times New Roman"/>
          <w:sz w:val="24"/>
          <w:szCs w:val="24"/>
          <w:lang w:val="x-none" w:eastAsia="x-none"/>
        </w:rPr>
        <w:t xml:space="preserve">i obowiązki </w:t>
      </w:r>
      <w:r w:rsidRPr="007568BB">
        <w:rPr>
          <w:rFonts w:ascii="Times New Roman" w:eastAsia="Times New Roman" w:hAnsi="Times New Roman" w:cs="Times New Roman"/>
          <w:sz w:val="24"/>
          <w:szCs w:val="24"/>
          <w:lang w:eastAsia="x-none"/>
        </w:rPr>
        <w:t>W</w:t>
      </w:r>
      <w:r w:rsidRPr="007568BB">
        <w:rPr>
          <w:rFonts w:ascii="Times New Roman" w:eastAsia="Times New Roman" w:hAnsi="Times New Roman" w:cs="Times New Roman"/>
          <w:sz w:val="24"/>
          <w:szCs w:val="24"/>
          <w:lang w:val="x-none" w:eastAsia="x-none"/>
        </w:rPr>
        <w:t xml:space="preserve">ykonawcy, ukształtowane postanowieniami umowy zawartej między </w:t>
      </w:r>
      <w:r w:rsidRPr="007568BB">
        <w:rPr>
          <w:rFonts w:ascii="Times New Roman" w:eastAsia="Times New Roman" w:hAnsi="Times New Roman" w:cs="Times New Roman"/>
          <w:sz w:val="24"/>
          <w:szCs w:val="24"/>
          <w:lang w:eastAsia="x-none"/>
        </w:rPr>
        <w:t>Z</w:t>
      </w:r>
      <w:r w:rsidRPr="007568BB">
        <w:rPr>
          <w:rFonts w:ascii="Times New Roman" w:eastAsia="Times New Roman" w:hAnsi="Times New Roman" w:cs="Times New Roman"/>
          <w:sz w:val="24"/>
          <w:szCs w:val="24"/>
          <w:lang w:val="x-none" w:eastAsia="x-none"/>
        </w:rPr>
        <w:t xml:space="preserve">amawiającym a </w:t>
      </w:r>
      <w:r w:rsidRPr="007568BB">
        <w:rPr>
          <w:rFonts w:ascii="Times New Roman" w:eastAsia="Times New Roman" w:hAnsi="Times New Roman" w:cs="Times New Roman"/>
          <w:sz w:val="24"/>
          <w:szCs w:val="24"/>
          <w:lang w:eastAsia="x-none"/>
        </w:rPr>
        <w:t>W</w:t>
      </w:r>
      <w:r w:rsidRPr="007568BB">
        <w:rPr>
          <w:rFonts w:ascii="Times New Roman" w:eastAsia="Times New Roman" w:hAnsi="Times New Roman" w:cs="Times New Roman"/>
          <w:sz w:val="24"/>
          <w:szCs w:val="24"/>
          <w:lang w:val="x-none" w:eastAsia="x-none"/>
        </w:rPr>
        <w:t>ykonawcą</w:t>
      </w:r>
      <w:r w:rsidRPr="007568BB">
        <w:rPr>
          <w:rFonts w:ascii="Times New Roman" w:eastAsia="Times New Roman" w:hAnsi="Times New Roman" w:cs="Times New Roman"/>
          <w:sz w:val="24"/>
          <w:szCs w:val="24"/>
          <w:lang w:eastAsia="x-none"/>
        </w:rPr>
        <w:t>.</w:t>
      </w:r>
    </w:p>
    <w:p w14:paraId="04775FC8" w14:textId="77777777" w:rsidR="007568BB" w:rsidRPr="007568BB" w:rsidRDefault="007568BB" w:rsidP="00EE60B0">
      <w:pPr>
        <w:numPr>
          <w:ilvl w:val="0"/>
          <w:numId w:val="41"/>
        </w:numPr>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lang w:val="x-none" w:eastAsia="x-none"/>
        </w:rPr>
        <w:t xml:space="preserve">Powyższe postanowienia w zakresie </w:t>
      </w:r>
      <w:r w:rsidRPr="007568BB">
        <w:rPr>
          <w:rFonts w:ascii="Times New Roman" w:eastAsia="Times New Roman" w:hAnsi="Times New Roman" w:cs="Times New Roman"/>
          <w:sz w:val="24"/>
          <w:szCs w:val="24"/>
          <w:lang w:eastAsia="x-none"/>
        </w:rPr>
        <w:t xml:space="preserve">zasad zawierania </w:t>
      </w:r>
      <w:r w:rsidRPr="007568BB">
        <w:rPr>
          <w:rFonts w:ascii="Times New Roman" w:eastAsia="Times New Roman" w:hAnsi="Times New Roman" w:cs="Times New Roman"/>
          <w:sz w:val="24"/>
          <w:szCs w:val="24"/>
          <w:lang w:val="x-none" w:eastAsia="x-none"/>
        </w:rPr>
        <w:t>umowy o podwykonawstwo stosuje się odpowiednio do umów o podwykonawstwo z dalszymi podwykonawcami</w:t>
      </w:r>
      <w:r w:rsidRPr="007568BB">
        <w:rPr>
          <w:rFonts w:ascii="Times New Roman" w:eastAsia="Times New Roman" w:hAnsi="Times New Roman" w:cs="Times New Roman"/>
          <w:sz w:val="24"/>
          <w:szCs w:val="24"/>
          <w:lang w:eastAsia="x-none"/>
        </w:rPr>
        <w:t>.</w:t>
      </w:r>
    </w:p>
    <w:p w14:paraId="72A239EB" w14:textId="77777777" w:rsidR="007568BB" w:rsidRPr="007568BB" w:rsidRDefault="00F55544" w:rsidP="00EE60B0">
      <w:pPr>
        <w:numPr>
          <w:ilvl w:val="0"/>
          <w:numId w:val="41"/>
        </w:numPr>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vertAlign w:val="superscript"/>
          <w:lang w:val="x-none" w:eastAsia="x-none"/>
        </w:rPr>
        <w:t>x</w:t>
      </w:r>
      <w:r w:rsidRPr="007568BB">
        <w:rPr>
          <w:rFonts w:ascii="Times New Roman" w:eastAsia="Times New Roman" w:hAnsi="Times New Roman" w:cs="Times New Roman"/>
          <w:sz w:val="24"/>
          <w:szCs w:val="24"/>
          <w:lang w:val="x-none" w:eastAsia="x-none"/>
        </w:rPr>
        <w:t xml:space="preserve"> </w:t>
      </w:r>
      <w:r w:rsidR="007568BB" w:rsidRPr="007568BB">
        <w:rPr>
          <w:rFonts w:ascii="Times New Roman" w:eastAsia="Times New Roman" w:hAnsi="Times New Roman" w:cs="Times New Roman"/>
          <w:sz w:val="24"/>
          <w:szCs w:val="24"/>
          <w:lang w:val="x-none" w:eastAsia="x-none"/>
        </w:rPr>
        <w:t xml:space="preserve">W przypadku zmiany lub rezygnacji z podwykonawcy, na którego zasoby Wykonawca powoływał się w trakcie postępowania o udzielenie zamówienia na zasadach określonych w art. </w:t>
      </w:r>
      <w:r w:rsidR="007568BB" w:rsidRPr="007568BB">
        <w:rPr>
          <w:rFonts w:ascii="Times New Roman" w:eastAsia="Times New Roman" w:hAnsi="Times New Roman" w:cs="Times New Roman"/>
          <w:sz w:val="24"/>
          <w:szCs w:val="24"/>
          <w:lang w:eastAsia="x-none"/>
        </w:rPr>
        <w:t>118</w:t>
      </w:r>
      <w:r w:rsidR="007568BB" w:rsidRPr="007568BB">
        <w:rPr>
          <w:rFonts w:ascii="Times New Roman" w:eastAsia="Times New Roman" w:hAnsi="Times New Roman" w:cs="Times New Roman"/>
          <w:sz w:val="24"/>
          <w:szCs w:val="24"/>
          <w:lang w:val="x-none" w:eastAsia="x-none"/>
        </w:rPr>
        <w:t xml:space="preserve"> ust. 1</w:t>
      </w:r>
      <w:r w:rsidR="007568BB" w:rsidRPr="007568BB">
        <w:rPr>
          <w:rFonts w:ascii="Times New Roman" w:eastAsia="Times New Roman" w:hAnsi="Times New Roman" w:cs="Times New Roman"/>
          <w:sz w:val="24"/>
          <w:szCs w:val="24"/>
          <w:lang w:eastAsia="x-none"/>
        </w:rPr>
        <w:t xml:space="preserve"> </w:t>
      </w:r>
      <w:r w:rsidR="007568BB" w:rsidRPr="007568BB">
        <w:rPr>
          <w:rFonts w:ascii="Times New Roman" w:eastAsia="Times New Roman" w:hAnsi="Times New Roman" w:cs="Times New Roman"/>
          <w:sz w:val="24"/>
          <w:szCs w:val="24"/>
          <w:lang w:val="x-none" w:eastAsia="x-none"/>
        </w:rPr>
        <w:t>ustawy Pzp, w celu wykazania spełniania warunków udziału w</w:t>
      </w:r>
      <w:r w:rsidR="007568BB" w:rsidRPr="007568BB">
        <w:rPr>
          <w:rFonts w:ascii="Times New Roman" w:eastAsia="Times New Roman" w:hAnsi="Times New Roman" w:cs="Times New Roman"/>
          <w:sz w:val="24"/>
          <w:szCs w:val="24"/>
          <w:lang w:eastAsia="x-none"/>
        </w:rPr>
        <w:t> </w:t>
      </w:r>
      <w:r w:rsidR="007568BB" w:rsidRPr="007568BB">
        <w:rPr>
          <w:rFonts w:ascii="Times New Roman" w:eastAsia="Times New Roman" w:hAnsi="Times New Roman" w:cs="Times New Roman"/>
          <w:sz w:val="24"/>
          <w:szCs w:val="24"/>
          <w:lang w:val="x-none" w:eastAsia="x-none"/>
        </w:rPr>
        <w:t>postępowaniu, Wykonawca przed dokonaniem zmiany lub rezygnacji z ww. podwykonawcy zobowiązany jest do wykazania Zamawiającemu, iż proponowany inny podwykonawca lub Wykonawca samodzielnie spełnienia je w stopniu nie mniejszym niż podwykonawca, na którego zasoby Wykonawca powoływał się w trakcie postępowania o</w:t>
      </w:r>
      <w:r w:rsidR="007568BB" w:rsidRPr="007568BB">
        <w:rPr>
          <w:rFonts w:ascii="Times New Roman" w:eastAsia="Times New Roman" w:hAnsi="Times New Roman" w:cs="Times New Roman"/>
          <w:sz w:val="24"/>
          <w:szCs w:val="24"/>
          <w:lang w:eastAsia="x-none"/>
        </w:rPr>
        <w:t> </w:t>
      </w:r>
      <w:r w:rsidR="007568BB" w:rsidRPr="007568BB">
        <w:rPr>
          <w:rFonts w:ascii="Times New Roman" w:eastAsia="Times New Roman" w:hAnsi="Times New Roman" w:cs="Times New Roman"/>
          <w:sz w:val="24"/>
          <w:szCs w:val="24"/>
          <w:lang w:val="x-none" w:eastAsia="x-none"/>
        </w:rPr>
        <w:t>udzielenie zamówienia.</w:t>
      </w:r>
    </w:p>
    <w:p w14:paraId="5494EA66" w14:textId="77777777" w:rsidR="007568BB" w:rsidRPr="007568BB" w:rsidRDefault="007568BB" w:rsidP="007568BB">
      <w:pPr>
        <w:spacing w:after="0" w:line="240" w:lineRule="auto"/>
        <w:ind w:left="360"/>
        <w:jc w:val="both"/>
        <w:rPr>
          <w:rFonts w:ascii="Times New Roman" w:eastAsia="Times New Roman" w:hAnsi="Times New Roman" w:cs="Times New Roman"/>
          <w:sz w:val="16"/>
          <w:szCs w:val="16"/>
          <w:lang w:val="x-none" w:eastAsia="x-none"/>
        </w:rPr>
      </w:pPr>
      <w:r w:rsidRPr="007568BB">
        <w:rPr>
          <w:rFonts w:ascii="Times New Roman" w:eastAsia="Times New Roman" w:hAnsi="Times New Roman" w:cs="Times New Roman"/>
          <w:sz w:val="16"/>
          <w:szCs w:val="16"/>
          <w:lang w:val="x-none" w:eastAsia="x-none"/>
        </w:rPr>
        <w:t>(</w:t>
      </w:r>
      <w:r w:rsidRPr="007568BB">
        <w:rPr>
          <w:rFonts w:ascii="Times New Roman" w:eastAsia="Times New Roman" w:hAnsi="Times New Roman" w:cs="Times New Roman"/>
          <w:sz w:val="16"/>
          <w:szCs w:val="16"/>
          <w:vertAlign w:val="superscript"/>
          <w:lang w:val="x-none" w:eastAsia="x-none"/>
        </w:rPr>
        <w:t xml:space="preserve">x </w:t>
      </w:r>
      <w:r w:rsidRPr="007568BB">
        <w:rPr>
          <w:rFonts w:ascii="Times New Roman" w:eastAsia="Times New Roman" w:hAnsi="Times New Roman" w:cs="Times New Roman"/>
          <w:sz w:val="16"/>
          <w:szCs w:val="16"/>
          <w:lang w:val="x-none" w:eastAsia="x-none"/>
        </w:rPr>
        <w:t>ust. 20</w:t>
      </w:r>
      <w:r w:rsidRPr="007568BB">
        <w:rPr>
          <w:rFonts w:ascii="Times New Roman" w:eastAsia="Times New Roman" w:hAnsi="Times New Roman" w:cs="Times New Roman"/>
          <w:sz w:val="16"/>
          <w:szCs w:val="16"/>
          <w:lang w:eastAsia="x-none"/>
        </w:rPr>
        <w:t xml:space="preserve"> </w:t>
      </w:r>
      <w:r w:rsidRPr="007568BB">
        <w:rPr>
          <w:rFonts w:ascii="Times New Roman" w:eastAsia="Times New Roman" w:hAnsi="Times New Roman" w:cs="Times New Roman"/>
          <w:sz w:val="16"/>
          <w:szCs w:val="16"/>
          <w:lang w:val="x-none" w:eastAsia="x-none"/>
        </w:rPr>
        <w:t xml:space="preserve">w przypadku podwykonawcy, na którego zasoby Wykonawca powołał się w ofercie na zasadach określonych w art. </w:t>
      </w:r>
      <w:r w:rsidRPr="007568BB">
        <w:rPr>
          <w:rFonts w:ascii="Times New Roman" w:eastAsia="Times New Roman" w:hAnsi="Times New Roman" w:cs="Times New Roman"/>
          <w:sz w:val="16"/>
          <w:szCs w:val="16"/>
          <w:lang w:eastAsia="x-none"/>
        </w:rPr>
        <w:t>118</w:t>
      </w:r>
      <w:r w:rsidRPr="007568BB">
        <w:rPr>
          <w:rFonts w:ascii="Times New Roman" w:eastAsia="Times New Roman" w:hAnsi="Times New Roman" w:cs="Times New Roman"/>
          <w:sz w:val="16"/>
          <w:szCs w:val="16"/>
          <w:lang w:val="x-none" w:eastAsia="x-none"/>
        </w:rPr>
        <w:t xml:space="preserve"> ust. 1 </w:t>
      </w:r>
    </w:p>
    <w:p w14:paraId="6FF138F9" w14:textId="77777777" w:rsidR="007568BB" w:rsidRDefault="007568BB" w:rsidP="007568BB">
      <w:pPr>
        <w:spacing w:after="0" w:line="240" w:lineRule="auto"/>
        <w:ind w:left="360"/>
        <w:jc w:val="both"/>
        <w:rPr>
          <w:rFonts w:ascii="Times New Roman" w:eastAsia="Times New Roman" w:hAnsi="Times New Roman" w:cs="Times New Roman"/>
          <w:sz w:val="16"/>
          <w:szCs w:val="16"/>
          <w:lang w:eastAsia="x-none"/>
        </w:rPr>
      </w:pPr>
      <w:r w:rsidRPr="007568BB">
        <w:rPr>
          <w:rFonts w:ascii="Times New Roman" w:eastAsia="Times New Roman" w:hAnsi="Times New Roman" w:cs="Times New Roman"/>
          <w:sz w:val="16"/>
          <w:szCs w:val="16"/>
          <w:lang w:val="x-none" w:eastAsia="x-none"/>
        </w:rPr>
        <w:t>ustawy Pzp,  w celu wykazania spełniania warunków udziału w postępowaniu).</w:t>
      </w:r>
    </w:p>
    <w:p w14:paraId="56310A8A" w14:textId="77777777" w:rsidR="00A12340" w:rsidRDefault="00A12340" w:rsidP="009028D4">
      <w:pPr>
        <w:spacing w:after="0" w:line="240" w:lineRule="auto"/>
        <w:rPr>
          <w:rFonts w:ascii="Times New Roman" w:eastAsia="Times New Roman" w:hAnsi="Times New Roman" w:cs="Times New Roman"/>
          <w:b/>
          <w:bCs/>
          <w:sz w:val="24"/>
          <w:szCs w:val="24"/>
          <w:lang w:eastAsia="pl-PL"/>
        </w:rPr>
      </w:pPr>
    </w:p>
    <w:p w14:paraId="33F97086"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9</w:t>
      </w:r>
    </w:p>
    <w:p w14:paraId="035E9229"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p>
    <w:p w14:paraId="5E19DB53" w14:textId="77777777" w:rsidR="003022D2" w:rsidRPr="003022D2" w:rsidRDefault="003022D2" w:rsidP="00EE60B0">
      <w:pPr>
        <w:numPr>
          <w:ilvl w:val="0"/>
          <w:numId w:val="29"/>
        </w:numPr>
        <w:spacing w:after="0" w:line="240" w:lineRule="auto"/>
        <w:contextualSpacing/>
        <w:jc w:val="both"/>
        <w:rPr>
          <w:rFonts w:ascii="Times New Roman" w:eastAsia="Calibri" w:hAnsi="Times New Roman" w:cs="Times New Roman"/>
          <w:sz w:val="24"/>
          <w:szCs w:val="24"/>
          <w:lang w:val="x-none"/>
        </w:rPr>
      </w:pPr>
      <w:r w:rsidRPr="003022D2">
        <w:rPr>
          <w:rFonts w:ascii="Times New Roman" w:eastAsia="Calibri" w:hAnsi="Times New Roman" w:cs="Times New Roman"/>
          <w:sz w:val="24"/>
          <w:szCs w:val="24"/>
          <w:lang w:val="x-none"/>
        </w:rPr>
        <w:t xml:space="preserve">Stosownie do art. </w:t>
      </w:r>
      <w:r w:rsidRPr="003022D2">
        <w:rPr>
          <w:rFonts w:ascii="Times New Roman" w:eastAsia="Calibri" w:hAnsi="Times New Roman" w:cs="Times New Roman"/>
          <w:sz w:val="24"/>
          <w:szCs w:val="24"/>
        </w:rPr>
        <w:t>95</w:t>
      </w:r>
      <w:r w:rsidRPr="003022D2">
        <w:rPr>
          <w:rFonts w:ascii="Times New Roman" w:eastAsia="Calibri" w:hAnsi="Times New Roman" w:cs="Times New Roman"/>
          <w:sz w:val="24"/>
          <w:szCs w:val="24"/>
          <w:lang w:val="x-none"/>
        </w:rPr>
        <w:t xml:space="preserve"> ust. </w:t>
      </w:r>
      <w:r w:rsidRPr="003022D2">
        <w:rPr>
          <w:rFonts w:ascii="Times New Roman" w:eastAsia="Calibri" w:hAnsi="Times New Roman" w:cs="Times New Roman"/>
          <w:sz w:val="24"/>
          <w:szCs w:val="24"/>
        </w:rPr>
        <w:t>1</w:t>
      </w:r>
      <w:r w:rsidRPr="003022D2">
        <w:rPr>
          <w:rFonts w:ascii="Times New Roman" w:eastAsia="Calibri" w:hAnsi="Times New Roman" w:cs="Times New Roman"/>
          <w:sz w:val="24"/>
          <w:szCs w:val="24"/>
          <w:lang w:val="x-none"/>
        </w:rPr>
        <w:t xml:space="preserve"> ustawy Prawo zamówień publicznych Wykonawca oświadcza, że wszystkie osoby wykonujące czynności w zakresie realizacji zamówienia (tj. osoby skierowane do wykonywania zamówienia przez Wykonawcę lub podwykonawcę), których zakres został przez Zamawiającego określony w SWZ i</w:t>
      </w:r>
      <w:r w:rsidRPr="003022D2">
        <w:rPr>
          <w:rFonts w:ascii="Times New Roman" w:eastAsia="Calibri" w:hAnsi="Times New Roman" w:cs="Times New Roman"/>
          <w:sz w:val="24"/>
          <w:szCs w:val="24"/>
        </w:rPr>
        <w:t xml:space="preserve"> </w:t>
      </w:r>
      <w:r w:rsidRPr="003022D2">
        <w:rPr>
          <w:rFonts w:ascii="Times New Roman" w:eastAsia="Calibri" w:hAnsi="Times New Roman" w:cs="Times New Roman"/>
          <w:sz w:val="24"/>
          <w:szCs w:val="24"/>
          <w:lang w:val="x-none"/>
        </w:rPr>
        <w:t>których wykonanie polega na wykonywaniu pracy w sposób określony w art. 22 § 1 ustawy z dnia 26 czerwca 1974 r. – Kodeks pracy, będą zatrudnione na umowę o pracę.</w:t>
      </w:r>
    </w:p>
    <w:p w14:paraId="20FFF458" w14:textId="77777777" w:rsidR="003022D2" w:rsidRPr="003022D2" w:rsidRDefault="003022D2" w:rsidP="00EE60B0">
      <w:pPr>
        <w:numPr>
          <w:ilvl w:val="0"/>
          <w:numId w:val="29"/>
        </w:numPr>
        <w:spacing w:after="0" w:line="240" w:lineRule="auto"/>
        <w:contextualSpacing/>
        <w:jc w:val="both"/>
        <w:rPr>
          <w:rFonts w:ascii="Times New Roman" w:eastAsia="Calibri" w:hAnsi="Times New Roman" w:cs="Times New Roman"/>
          <w:sz w:val="24"/>
          <w:szCs w:val="24"/>
          <w:lang w:val="x-none"/>
        </w:rPr>
      </w:pPr>
      <w:r w:rsidRPr="003022D2">
        <w:rPr>
          <w:rFonts w:ascii="Times New Roman" w:eastAsia="Calibri" w:hAnsi="Times New Roman" w:cs="Times New Roman"/>
          <w:sz w:val="24"/>
          <w:szCs w:val="24"/>
          <w:lang w:val="x-none"/>
        </w:rPr>
        <w:t xml:space="preserve">W trakcie realizacji zamówienia Zamawiający uprawniony jest do wykonywania czynności kontrolnych </w:t>
      </w:r>
      <w:r w:rsidRPr="003022D2">
        <w:rPr>
          <w:rFonts w:ascii="Times New Roman" w:eastAsia="Calibri" w:hAnsi="Times New Roman" w:cs="Times New Roman"/>
          <w:color w:val="000000"/>
          <w:sz w:val="24"/>
          <w:szCs w:val="24"/>
          <w:lang w:val="x-none"/>
        </w:rPr>
        <w:t>wobec Wykonawcy odnośnie</w:t>
      </w:r>
      <w:r w:rsidRPr="003022D2">
        <w:rPr>
          <w:rFonts w:ascii="Times New Roman" w:eastAsia="Calibri" w:hAnsi="Times New Roman" w:cs="Times New Roman"/>
          <w:sz w:val="24"/>
          <w:szCs w:val="24"/>
          <w:lang w:val="x-none"/>
        </w:rPr>
        <w:t xml:space="preserve"> spełniania przez Wykonawcę lub podwykonawcę wymogu zatrudnienia na podstawie umowy o pracę osób wykonujących wskazane w ust. 1 czynności. Zamawiający uprawniony jest w szczególności do: </w:t>
      </w:r>
    </w:p>
    <w:p w14:paraId="164D8ABF" w14:textId="626A1A8A" w:rsidR="003022D2" w:rsidRPr="003022D2" w:rsidRDefault="003022D2" w:rsidP="00EE60B0">
      <w:pPr>
        <w:numPr>
          <w:ilvl w:val="0"/>
          <w:numId w:val="32"/>
        </w:numPr>
        <w:spacing w:before="120" w:after="0" w:line="240" w:lineRule="auto"/>
        <w:contextualSpacing/>
        <w:jc w:val="both"/>
        <w:rPr>
          <w:rFonts w:ascii="Times New Roman" w:eastAsia="Calibri" w:hAnsi="Times New Roman" w:cs="Times New Roman"/>
          <w:sz w:val="24"/>
          <w:szCs w:val="24"/>
          <w:lang w:val="x-none"/>
        </w:rPr>
      </w:pPr>
      <w:r w:rsidRPr="003022D2">
        <w:rPr>
          <w:rFonts w:ascii="Times New Roman" w:eastAsia="Calibri" w:hAnsi="Times New Roman" w:cs="Times New Roman"/>
          <w:sz w:val="24"/>
          <w:szCs w:val="24"/>
          <w:lang w:val="x-none"/>
        </w:rPr>
        <w:t xml:space="preserve">żądania oświadczeń i dokumentów w zakresie potwierdzenia spełniania </w:t>
      </w:r>
      <w:r w:rsidR="00C86D44">
        <w:rPr>
          <w:rFonts w:ascii="Times New Roman" w:eastAsia="Calibri" w:hAnsi="Times New Roman" w:cs="Times New Roman"/>
          <w:sz w:val="24"/>
          <w:szCs w:val="24"/>
          <w:lang w:val="x-none"/>
        </w:rPr>
        <w:br/>
      </w:r>
      <w:r w:rsidRPr="003022D2">
        <w:rPr>
          <w:rFonts w:ascii="Times New Roman" w:eastAsia="Calibri" w:hAnsi="Times New Roman" w:cs="Times New Roman"/>
          <w:sz w:val="24"/>
          <w:szCs w:val="24"/>
          <w:lang w:val="x-none"/>
        </w:rPr>
        <w:t>ww. wymogów i dokonywania ich oceny,</w:t>
      </w:r>
    </w:p>
    <w:p w14:paraId="37D06C65" w14:textId="1B8916E6" w:rsidR="003022D2" w:rsidRPr="003022D2" w:rsidRDefault="003022D2" w:rsidP="00EE60B0">
      <w:pPr>
        <w:numPr>
          <w:ilvl w:val="0"/>
          <w:numId w:val="32"/>
        </w:numPr>
        <w:spacing w:before="120" w:after="0" w:line="240" w:lineRule="auto"/>
        <w:contextualSpacing/>
        <w:jc w:val="both"/>
        <w:rPr>
          <w:rFonts w:ascii="Times New Roman" w:eastAsia="Calibri" w:hAnsi="Times New Roman" w:cs="Times New Roman"/>
          <w:sz w:val="24"/>
          <w:szCs w:val="24"/>
          <w:lang w:val="x-none"/>
        </w:rPr>
      </w:pPr>
      <w:r w:rsidRPr="003022D2">
        <w:rPr>
          <w:rFonts w:ascii="Times New Roman" w:eastAsia="Calibri" w:hAnsi="Times New Roman" w:cs="Times New Roman"/>
          <w:sz w:val="24"/>
          <w:szCs w:val="24"/>
          <w:lang w:val="x-none"/>
        </w:rPr>
        <w:t xml:space="preserve">żądania wyjaśnień w przypadku wątpliwości w zakresie potwierdzenia spełniania </w:t>
      </w:r>
      <w:r w:rsidR="00C86D44">
        <w:rPr>
          <w:rFonts w:ascii="Times New Roman" w:eastAsia="Calibri" w:hAnsi="Times New Roman" w:cs="Times New Roman"/>
          <w:sz w:val="24"/>
          <w:szCs w:val="24"/>
          <w:lang w:val="x-none"/>
        </w:rPr>
        <w:br/>
      </w:r>
      <w:r w:rsidRPr="003022D2">
        <w:rPr>
          <w:rFonts w:ascii="Times New Roman" w:eastAsia="Calibri" w:hAnsi="Times New Roman" w:cs="Times New Roman"/>
          <w:sz w:val="24"/>
          <w:szCs w:val="24"/>
          <w:lang w:val="x-none"/>
        </w:rPr>
        <w:t>ww. wymogów,</w:t>
      </w:r>
    </w:p>
    <w:p w14:paraId="51DB4292" w14:textId="77777777" w:rsidR="003022D2" w:rsidRPr="003022D2" w:rsidRDefault="003022D2" w:rsidP="00EE60B0">
      <w:pPr>
        <w:numPr>
          <w:ilvl w:val="0"/>
          <w:numId w:val="32"/>
        </w:numPr>
        <w:spacing w:before="120" w:after="0" w:line="240" w:lineRule="auto"/>
        <w:contextualSpacing/>
        <w:jc w:val="both"/>
        <w:rPr>
          <w:rFonts w:ascii="Times New Roman" w:eastAsia="Calibri" w:hAnsi="Times New Roman" w:cs="Times New Roman"/>
          <w:sz w:val="24"/>
          <w:szCs w:val="24"/>
          <w:lang w:val="x-none"/>
        </w:rPr>
      </w:pPr>
      <w:r w:rsidRPr="003022D2">
        <w:rPr>
          <w:rFonts w:ascii="Times New Roman" w:eastAsia="Calibri" w:hAnsi="Times New Roman" w:cs="Times New Roman"/>
          <w:sz w:val="24"/>
          <w:szCs w:val="24"/>
          <w:lang w:val="x-none"/>
        </w:rPr>
        <w:t>przeprowadzania kontroli na miejscu wykonywania świadczenia.</w:t>
      </w:r>
    </w:p>
    <w:p w14:paraId="6395B9BF" w14:textId="77777777" w:rsidR="003022D2" w:rsidRPr="003022D2" w:rsidRDefault="003022D2" w:rsidP="00EE60B0">
      <w:pPr>
        <w:numPr>
          <w:ilvl w:val="0"/>
          <w:numId w:val="29"/>
        </w:numPr>
        <w:spacing w:after="0" w:line="240" w:lineRule="auto"/>
        <w:contextualSpacing/>
        <w:jc w:val="both"/>
        <w:rPr>
          <w:rFonts w:ascii="Times New Roman" w:eastAsia="Calibri" w:hAnsi="Times New Roman" w:cs="Times New Roman"/>
          <w:sz w:val="24"/>
          <w:szCs w:val="24"/>
          <w:lang w:val="x-none"/>
        </w:rPr>
      </w:pPr>
      <w:r w:rsidRPr="003022D2">
        <w:rPr>
          <w:rFonts w:ascii="Times New Roman" w:eastAsia="Calibri" w:hAnsi="Times New Roman" w:cs="Times New Roman"/>
          <w:sz w:val="24"/>
          <w:szCs w:val="24"/>
          <w:lang w:val="x-none"/>
        </w:rPr>
        <w:t>Wykonawca jest zobowiązany umożliwić Zamawiającemu przeprowadzenie takiej kontroli, w tym udzielić niezbędnych wyjaśnień, informacji oraz przedstawić dokumenty pozwalające na sprawdzenie realizacji przez Wykonawcę obowiązków wskazanych w</w:t>
      </w:r>
      <w:r w:rsidRPr="003022D2">
        <w:rPr>
          <w:rFonts w:ascii="Times New Roman" w:eastAsia="Calibri" w:hAnsi="Times New Roman" w:cs="Times New Roman"/>
          <w:sz w:val="24"/>
          <w:szCs w:val="24"/>
        </w:rPr>
        <w:t> </w:t>
      </w:r>
      <w:r w:rsidRPr="003022D2">
        <w:rPr>
          <w:rFonts w:ascii="Times New Roman" w:eastAsia="Calibri" w:hAnsi="Times New Roman" w:cs="Times New Roman"/>
          <w:sz w:val="24"/>
          <w:szCs w:val="24"/>
          <w:lang w:val="x-none"/>
        </w:rPr>
        <w:t>niniejszym paragrafie.</w:t>
      </w:r>
    </w:p>
    <w:p w14:paraId="0203C502" w14:textId="77777777" w:rsidR="003022D2" w:rsidRPr="003022D2" w:rsidRDefault="003022D2" w:rsidP="00EE60B0">
      <w:pPr>
        <w:numPr>
          <w:ilvl w:val="0"/>
          <w:numId w:val="29"/>
        </w:numPr>
        <w:spacing w:after="0" w:line="240" w:lineRule="auto"/>
        <w:contextualSpacing/>
        <w:jc w:val="both"/>
        <w:rPr>
          <w:rFonts w:ascii="Times New Roman" w:eastAsia="Calibri" w:hAnsi="Times New Roman" w:cs="Times New Roman"/>
          <w:sz w:val="24"/>
          <w:szCs w:val="24"/>
          <w:lang w:val="x-none"/>
        </w:rPr>
      </w:pPr>
      <w:r w:rsidRPr="003022D2">
        <w:rPr>
          <w:rFonts w:ascii="Times New Roman" w:eastAsia="Calibri" w:hAnsi="Times New Roman" w:cs="Times New Roman"/>
          <w:sz w:val="24"/>
          <w:szCs w:val="24"/>
          <w:lang w:val="x-none"/>
        </w:rPr>
        <w:t>W trakcie realizacji zamówienia na każde wezwanie Zamawiającego w wyznaczonym w</w:t>
      </w:r>
      <w:r w:rsidRPr="003022D2">
        <w:rPr>
          <w:rFonts w:ascii="Times New Roman" w:eastAsia="Calibri" w:hAnsi="Times New Roman" w:cs="Times New Roman"/>
          <w:sz w:val="24"/>
          <w:szCs w:val="24"/>
        </w:rPr>
        <w:t> </w:t>
      </w:r>
      <w:r w:rsidRPr="003022D2">
        <w:rPr>
          <w:rFonts w:ascii="Times New Roman" w:eastAsia="Calibri" w:hAnsi="Times New Roman" w:cs="Times New Roman"/>
          <w:sz w:val="24"/>
          <w:szCs w:val="24"/>
          <w:lang w:val="x-none"/>
        </w:rPr>
        <w:t>tym wezwaniu terminie Wykonawca przedłoży Zamawiającemu, wskazane przez Zamawiającego a wymienione poniżej dowody w celu potwierdzenia spełnienia wymogu zatrudnienia na podstawie umowy o pracę przez Wykonawcę lub podwykonawcę osób wykonujących wskazane w ust. 1 czynności w trakcie realizacji zamówienia:</w:t>
      </w:r>
    </w:p>
    <w:p w14:paraId="65A9916D" w14:textId="77777777" w:rsidR="00083831" w:rsidRPr="00083831" w:rsidRDefault="00083831" w:rsidP="00EE60B0">
      <w:pPr>
        <w:numPr>
          <w:ilvl w:val="0"/>
          <w:numId w:val="33"/>
        </w:numPr>
        <w:spacing w:before="120" w:after="0" w:line="240" w:lineRule="auto"/>
        <w:contextualSpacing/>
        <w:jc w:val="both"/>
        <w:rPr>
          <w:rFonts w:ascii="Times New Roman" w:eastAsia="Calibri" w:hAnsi="Times New Roman" w:cs="Times New Roman"/>
          <w:sz w:val="24"/>
          <w:szCs w:val="24"/>
          <w:lang w:val="x-none"/>
        </w:rPr>
      </w:pPr>
      <w:r w:rsidRPr="00083831">
        <w:rPr>
          <w:rFonts w:ascii="Times New Roman" w:eastAsia="Calibri" w:hAnsi="Times New Roman" w:cs="Times New Roman"/>
          <w:sz w:val="24"/>
          <w:szCs w:val="24"/>
          <w:lang w:val="x-none"/>
        </w:rPr>
        <w:t xml:space="preserve">oświadczenia zatrudnionego pracownika, zawierające informacje, w tym dane osobowe, niezbędne do weryfikacji zatrudnienia na podstawie umowy o pracę, </w:t>
      </w:r>
      <w:r>
        <w:rPr>
          <w:rFonts w:ascii="Times New Roman" w:eastAsia="Calibri" w:hAnsi="Times New Roman" w:cs="Times New Roman"/>
          <w:sz w:val="24"/>
          <w:szCs w:val="24"/>
        </w:rPr>
        <w:br/>
      </w:r>
      <w:r w:rsidRPr="00083831">
        <w:rPr>
          <w:rFonts w:ascii="Times New Roman" w:eastAsia="Calibri" w:hAnsi="Times New Roman" w:cs="Times New Roman"/>
          <w:sz w:val="24"/>
          <w:szCs w:val="24"/>
          <w:lang w:val="x-none"/>
        </w:rPr>
        <w:t xml:space="preserve">w szczególności imię i nazwisko zatrudnionego pracownika, datę zawarcia umowy </w:t>
      </w:r>
      <w:r w:rsidRPr="00083831">
        <w:rPr>
          <w:rFonts w:ascii="Times New Roman" w:eastAsia="Calibri" w:hAnsi="Times New Roman" w:cs="Times New Roman"/>
          <w:sz w:val="24"/>
          <w:szCs w:val="24"/>
        </w:rPr>
        <w:br/>
      </w:r>
      <w:r w:rsidRPr="00083831">
        <w:rPr>
          <w:rFonts w:ascii="Times New Roman" w:eastAsia="Calibri" w:hAnsi="Times New Roman" w:cs="Times New Roman"/>
          <w:sz w:val="24"/>
          <w:szCs w:val="24"/>
          <w:lang w:val="x-none"/>
        </w:rPr>
        <w:t>o pracę, rodzaj umowy o pracę i zakres obowiązków pracownika.</w:t>
      </w:r>
    </w:p>
    <w:p w14:paraId="353CE92E" w14:textId="77777777" w:rsidR="003022D2" w:rsidRPr="003022D2" w:rsidRDefault="003022D2" w:rsidP="00EE60B0">
      <w:pPr>
        <w:numPr>
          <w:ilvl w:val="0"/>
          <w:numId w:val="33"/>
        </w:numPr>
        <w:spacing w:before="120" w:after="0" w:line="240" w:lineRule="auto"/>
        <w:contextualSpacing/>
        <w:jc w:val="both"/>
        <w:rPr>
          <w:rFonts w:ascii="Times New Roman" w:eastAsia="Calibri" w:hAnsi="Times New Roman" w:cs="Times New Roman"/>
          <w:sz w:val="24"/>
          <w:szCs w:val="24"/>
          <w:lang w:val="x-none"/>
        </w:rPr>
      </w:pPr>
      <w:r w:rsidRPr="003022D2">
        <w:rPr>
          <w:rFonts w:ascii="Times New Roman" w:eastAsia="Calibri" w:hAnsi="Times New Roman" w:cs="Times New Roman"/>
          <w:sz w:val="24"/>
          <w:szCs w:val="24"/>
          <w:lang w:val="x-none"/>
        </w:rPr>
        <w:lastRenderedPageBreak/>
        <w:t>oświadczenie Wykonawcy lub podwykonawcy o zatrudnieniu na podstawie umowy o</w:t>
      </w:r>
      <w:r w:rsidRPr="003022D2">
        <w:rPr>
          <w:rFonts w:ascii="Times New Roman" w:eastAsia="Calibri" w:hAnsi="Times New Roman" w:cs="Times New Roman"/>
          <w:sz w:val="24"/>
          <w:szCs w:val="24"/>
        </w:rPr>
        <w:t> </w:t>
      </w:r>
      <w:r w:rsidRPr="003022D2">
        <w:rPr>
          <w:rFonts w:ascii="Times New Roman" w:eastAsia="Calibri" w:hAnsi="Times New Roman" w:cs="Times New Roman"/>
          <w:sz w:val="24"/>
          <w:szCs w:val="24"/>
          <w:lang w:val="x-none"/>
        </w:rPr>
        <w:t>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w:t>
      </w:r>
      <w:r w:rsidRPr="003022D2">
        <w:rPr>
          <w:rFonts w:ascii="Times New Roman" w:eastAsia="Calibri" w:hAnsi="Times New Roman" w:cs="Times New Roman"/>
          <w:sz w:val="24"/>
          <w:szCs w:val="24"/>
        </w:rPr>
        <w:t> </w:t>
      </w:r>
      <w:r w:rsidRPr="003022D2">
        <w:rPr>
          <w:rFonts w:ascii="Times New Roman" w:eastAsia="Calibri" w:hAnsi="Times New Roman" w:cs="Times New Roman"/>
          <w:sz w:val="24"/>
          <w:szCs w:val="24"/>
          <w:lang w:val="x-none"/>
        </w:rPr>
        <w:t>pracę i wymiaru etatu oraz podpis osoby uprawnionej do złożenia oświadczenia w</w:t>
      </w:r>
      <w:r w:rsidRPr="003022D2">
        <w:rPr>
          <w:rFonts w:ascii="Times New Roman" w:eastAsia="Calibri" w:hAnsi="Times New Roman" w:cs="Times New Roman"/>
          <w:sz w:val="24"/>
          <w:szCs w:val="24"/>
        </w:rPr>
        <w:t> </w:t>
      </w:r>
      <w:r w:rsidRPr="003022D2">
        <w:rPr>
          <w:rFonts w:ascii="Times New Roman" w:eastAsia="Calibri" w:hAnsi="Times New Roman" w:cs="Times New Roman"/>
          <w:sz w:val="24"/>
          <w:szCs w:val="24"/>
          <w:lang w:val="x-none"/>
        </w:rPr>
        <w:t>imieniu Wykonawcy lub podwykonawcy,</w:t>
      </w:r>
    </w:p>
    <w:p w14:paraId="7CCA4760" w14:textId="75402535" w:rsidR="003022D2" w:rsidRPr="003022D2" w:rsidRDefault="003022D2" w:rsidP="00EE60B0">
      <w:pPr>
        <w:numPr>
          <w:ilvl w:val="0"/>
          <w:numId w:val="33"/>
        </w:numPr>
        <w:spacing w:before="120" w:after="0" w:line="240" w:lineRule="auto"/>
        <w:contextualSpacing/>
        <w:jc w:val="both"/>
        <w:rPr>
          <w:rFonts w:ascii="Times New Roman" w:eastAsia="Calibri" w:hAnsi="Times New Roman" w:cs="Times New Roman"/>
          <w:sz w:val="24"/>
          <w:szCs w:val="24"/>
          <w:lang w:val="x-none"/>
        </w:rPr>
      </w:pPr>
      <w:r w:rsidRPr="003022D2">
        <w:rPr>
          <w:rFonts w:ascii="Times New Roman" w:eastAsia="Calibri" w:hAnsi="Times New Roman" w:cs="Times New Roman"/>
          <w:sz w:val="24"/>
          <w:szCs w:val="24"/>
          <w:lang w:val="x-none"/>
        </w:rPr>
        <w:t xml:space="preserve">poświadczoną za zgodność z oryginałem odpowiednio przez Wykonawcę lub podwykonawcę kopię umowy/umów o pracę osób wykonujących w trakcie realizacji zamówienia czynności, których dotyczy ww. oświadczenie Wykonawcy lub </w:t>
      </w:r>
      <w:r w:rsidRPr="003022D2">
        <w:rPr>
          <w:rFonts w:ascii="Times New Roman" w:eastAsia="Calibri" w:hAnsi="Times New Roman" w:cs="Times New Roman"/>
          <w:color w:val="000000"/>
          <w:sz w:val="24"/>
          <w:szCs w:val="24"/>
          <w:lang w:val="x-none"/>
        </w:rPr>
        <w:t>podwykonawcy (wraz z dokumentem regulującym zakres obowiązków, jeżeli został sporządzony). Kopia</w:t>
      </w:r>
      <w:r w:rsidRPr="003022D2">
        <w:rPr>
          <w:rFonts w:ascii="Times New Roman" w:eastAsia="Calibri" w:hAnsi="Times New Roman" w:cs="Times New Roman"/>
          <w:sz w:val="24"/>
          <w:szCs w:val="24"/>
          <w:lang w:val="x-none"/>
        </w:rPr>
        <w:t xml:space="preserve"> umowy/umów powinna zostać zanonimizowana w sposób zapewniający ochronę danych osobowych pracowników, zgodnie z przepisami ustawy z dnia 10 maja 2018 r. o ochronie danych osobowych </w:t>
      </w:r>
      <w:r w:rsidRPr="003022D2">
        <w:rPr>
          <w:rFonts w:ascii="Times New Roman" w:eastAsia="Calibri" w:hAnsi="Times New Roman" w:cs="Times New Roman"/>
          <w:sz w:val="24"/>
          <w:szCs w:val="24"/>
        </w:rPr>
        <w:t xml:space="preserve">oraz </w:t>
      </w:r>
      <w:r w:rsidRPr="003022D2">
        <w:rPr>
          <w:rFonts w:ascii="Times New Roman" w:eastAsia="Calibri" w:hAnsi="Times New Roman" w:cs="Times New Roman"/>
          <w:bCs/>
          <w:sz w:val="24"/>
          <w:szCs w:val="24"/>
          <w:lang w:val="x-none"/>
        </w:rPr>
        <w:t xml:space="preserve">Rozporządzenia Parlamentu Europejskiego i Rady (UE) 2016/679 z dnia 27 kwietnia 2016 r. w sprawie ochrony osób fizycznych w związku z przetwarzaniem danych osobowych i w sprawie swobodnego przepływu takich danych oraz uchylenia dyrektywy 95/46/WE </w:t>
      </w:r>
      <w:r w:rsidR="00C86D44">
        <w:rPr>
          <w:rFonts w:ascii="Times New Roman" w:eastAsia="Calibri" w:hAnsi="Times New Roman" w:cs="Times New Roman"/>
          <w:bCs/>
          <w:sz w:val="24"/>
          <w:szCs w:val="24"/>
          <w:lang w:val="x-none"/>
        </w:rPr>
        <w:br/>
      </w:r>
      <w:r w:rsidRPr="003022D2">
        <w:rPr>
          <w:rFonts w:ascii="Times New Roman" w:eastAsia="Calibri" w:hAnsi="Times New Roman" w:cs="Times New Roman"/>
          <w:sz w:val="24"/>
          <w:szCs w:val="24"/>
          <w:lang w:val="x-none"/>
        </w:rPr>
        <w:t>(tj. w</w:t>
      </w:r>
      <w:r w:rsidRPr="003022D2">
        <w:rPr>
          <w:rFonts w:ascii="Times New Roman" w:eastAsia="Calibri" w:hAnsi="Times New Roman" w:cs="Times New Roman"/>
          <w:sz w:val="24"/>
          <w:szCs w:val="24"/>
        </w:rPr>
        <w:t> </w:t>
      </w:r>
      <w:r w:rsidRPr="003022D2">
        <w:rPr>
          <w:rFonts w:ascii="Times New Roman" w:eastAsia="Calibri" w:hAnsi="Times New Roman" w:cs="Times New Roman"/>
          <w:sz w:val="24"/>
          <w:szCs w:val="24"/>
          <w:lang w:val="x-none"/>
        </w:rPr>
        <w:t>szczególności bez adresów, nr PESEL pracowników). Imię i nazwisko pracownika nie podlega anonimizacji. Informacje takie jak: data zawar</w:t>
      </w:r>
      <w:r w:rsidR="00083831">
        <w:rPr>
          <w:rFonts w:ascii="Times New Roman" w:eastAsia="Calibri" w:hAnsi="Times New Roman" w:cs="Times New Roman"/>
          <w:sz w:val="24"/>
          <w:szCs w:val="24"/>
          <w:lang w:val="x-none"/>
        </w:rPr>
        <w:t xml:space="preserve">cia umowy, rodzaj umowy o pracę, </w:t>
      </w:r>
      <w:r w:rsidRPr="003022D2">
        <w:rPr>
          <w:rFonts w:ascii="Times New Roman" w:eastAsia="Calibri" w:hAnsi="Times New Roman" w:cs="Times New Roman"/>
          <w:sz w:val="24"/>
          <w:szCs w:val="24"/>
          <w:lang w:val="x-none"/>
        </w:rPr>
        <w:t xml:space="preserve">wymiar etatu </w:t>
      </w:r>
      <w:r w:rsidR="00083831">
        <w:rPr>
          <w:rFonts w:ascii="Times New Roman" w:eastAsia="Calibri" w:hAnsi="Times New Roman" w:cs="Times New Roman"/>
          <w:sz w:val="24"/>
          <w:szCs w:val="24"/>
        </w:rPr>
        <w:t xml:space="preserve">i zakres obowiązków </w:t>
      </w:r>
      <w:r w:rsidRPr="003022D2">
        <w:rPr>
          <w:rFonts w:ascii="Times New Roman" w:eastAsia="Calibri" w:hAnsi="Times New Roman" w:cs="Times New Roman"/>
          <w:sz w:val="24"/>
          <w:szCs w:val="24"/>
          <w:lang w:val="x-none"/>
        </w:rPr>
        <w:t>powinny być możliwe do zidentyfikowania,</w:t>
      </w:r>
    </w:p>
    <w:p w14:paraId="77211A85" w14:textId="77777777" w:rsidR="003022D2" w:rsidRPr="003022D2" w:rsidRDefault="003022D2" w:rsidP="00EE60B0">
      <w:pPr>
        <w:numPr>
          <w:ilvl w:val="0"/>
          <w:numId w:val="33"/>
        </w:numPr>
        <w:spacing w:before="120" w:after="0" w:line="240" w:lineRule="auto"/>
        <w:contextualSpacing/>
        <w:jc w:val="both"/>
        <w:rPr>
          <w:rFonts w:ascii="Times New Roman" w:eastAsia="Calibri" w:hAnsi="Times New Roman" w:cs="Times New Roman"/>
          <w:sz w:val="24"/>
          <w:szCs w:val="24"/>
          <w:lang w:val="x-none"/>
        </w:rPr>
      </w:pPr>
      <w:r w:rsidRPr="003022D2">
        <w:rPr>
          <w:rFonts w:ascii="Times New Roman" w:eastAsia="Calibri" w:hAnsi="Times New Roman" w:cs="Times New Roman"/>
          <w:sz w:val="24"/>
          <w:szCs w:val="24"/>
          <w:lang w:val="x-none"/>
        </w:rPr>
        <w:t xml:space="preserve">zaświadczenie właściwego oddziału ZUS, potwierdzające opłacanie </w:t>
      </w:r>
      <w:r w:rsidRPr="003022D2">
        <w:rPr>
          <w:rFonts w:ascii="Times New Roman" w:eastAsia="Calibri" w:hAnsi="Times New Roman" w:cs="Times New Roman"/>
          <w:color w:val="000000"/>
          <w:sz w:val="24"/>
          <w:szCs w:val="24"/>
          <w:lang w:val="x-none"/>
        </w:rPr>
        <w:t>przez Wykonawcę lub podwykonawcę składek na ubezpieczenia</w:t>
      </w:r>
      <w:r w:rsidRPr="003022D2">
        <w:rPr>
          <w:rFonts w:ascii="Times New Roman" w:eastAsia="Calibri" w:hAnsi="Times New Roman" w:cs="Times New Roman"/>
          <w:sz w:val="24"/>
          <w:szCs w:val="24"/>
          <w:lang w:val="x-none"/>
        </w:rPr>
        <w:t xml:space="preserve"> społeczne i zdrowotne z</w:t>
      </w:r>
      <w:r w:rsidRPr="003022D2">
        <w:rPr>
          <w:rFonts w:ascii="Times New Roman" w:eastAsia="Calibri" w:hAnsi="Times New Roman" w:cs="Times New Roman"/>
          <w:sz w:val="24"/>
          <w:szCs w:val="24"/>
        </w:rPr>
        <w:t> </w:t>
      </w:r>
      <w:r w:rsidRPr="003022D2">
        <w:rPr>
          <w:rFonts w:ascii="Times New Roman" w:eastAsia="Calibri" w:hAnsi="Times New Roman" w:cs="Times New Roman"/>
          <w:sz w:val="24"/>
          <w:szCs w:val="24"/>
          <w:lang w:val="x-none"/>
        </w:rPr>
        <w:t>tytułu zatrudnienia na podstawie umów o pracę za ostatni okres rozliczeniowy;</w:t>
      </w:r>
    </w:p>
    <w:p w14:paraId="4C0348D7" w14:textId="77777777" w:rsidR="003022D2" w:rsidRPr="003022D2" w:rsidRDefault="003022D2" w:rsidP="00EE60B0">
      <w:pPr>
        <w:numPr>
          <w:ilvl w:val="0"/>
          <w:numId w:val="33"/>
        </w:numPr>
        <w:spacing w:before="120" w:after="0" w:line="240" w:lineRule="auto"/>
        <w:contextualSpacing/>
        <w:jc w:val="both"/>
        <w:rPr>
          <w:rFonts w:ascii="Times New Roman" w:eastAsia="Calibri" w:hAnsi="Times New Roman" w:cs="Times New Roman"/>
          <w:sz w:val="24"/>
          <w:szCs w:val="24"/>
          <w:lang w:val="x-none"/>
        </w:rPr>
      </w:pPr>
      <w:r w:rsidRPr="003022D2">
        <w:rPr>
          <w:rFonts w:ascii="Times New Roman" w:eastAsia="Calibri" w:hAnsi="Times New Roman" w:cs="Times New Roman"/>
          <w:sz w:val="24"/>
          <w:szCs w:val="24"/>
          <w:lang w:val="x-none"/>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w:t>
      </w:r>
      <w:r w:rsidRPr="003022D2">
        <w:rPr>
          <w:rFonts w:ascii="Times New Roman" w:eastAsia="Calibri" w:hAnsi="Times New Roman" w:cs="Times New Roman"/>
          <w:sz w:val="24"/>
          <w:szCs w:val="24"/>
        </w:rPr>
        <w:t>10 maja 2018 r.</w:t>
      </w:r>
      <w:r w:rsidRPr="003022D2">
        <w:rPr>
          <w:rFonts w:ascii="Times New Roman" w:eastAsia="Calibri" w:hAnsi="Times New Roman" w:cs="Times New Roman"/>
          <w:sz w:val="24"/>
          <w:szCs w:val="24"/>
          <w:lang w:val="x-none"/>
        </w:rPr>
        <w:t xml:space="preserve"> o</w:t>
      </w:r>
      <w:r w:rsidRPr="003022D2">
        <w:rPr>
          <w:rFonts w:ascii="Times New Roman" w:eastAsia="Calibri" w:hAnsi="Times New Roman" w:cs="Times New Roman"/>
          <w:sz w:val="24"/>
          <w:szCs w:val="24"/>
        </w:rPr>
        <w:t> </w:t>
      </w:r>
      <w:r w:rsidRPr="003022D2">
        <w:rPr>
          <w:rFonts w:ascii="Times New Roman" w:eastAsia="Calibri" w:hAnsi="Times New Roman" w:cs="Times New Roman"/>
          <w:sz w:val="24"/>
          <w:szCs w:val="24"/>
          <w:lang w:val="x-none"/>
        </w:rPr>
        <w:t>ochronie danych osobowych</w:t>
      </w:r>
      <w:r w:rsidRPr="003022D2">
        <w:rPr>
          <w:rFonts w:ascii="Times New Roman" w:eastAsia="Calibri" w:hAnsi="Times New Roman" w:cs="Times New Roman"/>
          <w:sz w:val="24"/>
          <w:szCs w:val="24"/>
        </w:rPr>
        <w:t xml:space="preserve"> oraz </w:t>
      </w:r>
      <w:r w:rsidRPr="003022D2">
        <w:rPr>
          <w:rFonts w:ascii="Times New Roman" w:eastAsia="Calibri" w:hAnsi="Times New Roman" w:cs="Times New Roman"/>
          <w:bCs/>
          <w:sz w:val="24"/>
          <w:szCs w:val="24"/>
          <w:lang w:val="x-none"/>
        </w:rPr>
        <w:t>Rozporządzenia Parlamentu Europejskiego i Rady (UE) 2016/679 z dnia 27 kwietnia 2016 r. w sprawie ochrony osób fizycznych w</w:t>
      </w:r>
      <w:r w:rsidRPr="003022D2">
        <w:rPr>
          <w:rFonts w:ascii="Times New Roman" w:eastAsia="Calibri" w:hAnsi="Times New Roman" w:cs="Times New Roman"/>
          <w:bCs/>
          <w:sz w:val="24"/>
          <w:szCs w:val="24"/>
        </w:rPr>
        <w:t> </w:t>
      </w:r>
      <w:r w:rsidRPr="003022D2">
        <w:rPr>
          <w:rFonts w:ascii="Times New Roman" w:eastAsia="Calibri" w:hAnsi="Times New Roman" w:cs="Times New Roman"/>
          <w:bCs/>
          <w:sz w:val="24"/>
          <w:szCs w:val="24"/>
          <w:lang w:val="x-none"/>
        </w:rPr>
        <w:t>związku z przetwarzaniem danych osobowych i w sprawie swobodnego przepływu takich danych oraz uchylenia dyrektywy 95/46/WE</w:t>
      </w:r>
      <w:r w:rsidRPr="003022D2">
        <w:rPr>
          <w:rFonts w:ascii="Times New Roman" w:eastAsia="Calibri" w:hAnsi="Times New Roman" w:cs="Times New Roman"/>
          <w:bCs/>
          <w:sz w:val="24"/>
          <w:szCs w:val="24"/>
        </w:rPr>
        <w:t>.</w:t>
      </w:r>
      <w:r w:rsidRPr="003022D2">
        <w:rPr>
          <w:rFonts w:ascii="Times New Roman" w:eastAsia="Calibri" w:hAnsi="Times New Roman" w:cs="Times New Roman"/>
          <w:sz w:val="24"/>
          <w:szCs w:val="24"/>
          <w:lang w:val="x-none"/>
        </w:rPr>
        <w:t xml:space="preserve"> Imię i nazwisko pracownika nie podlega anonimizacji.</w:t>
      </w:r>
    </w:p>
    <w:p w14:paraId="350E48EE" w14:textId="77777777" w:rsidR="003022D2" w:rsidRPr="003022D2" w:rsidRDefault="003022D2" w:rsidP="00EE60B0">
      <w:pPr>
        <w:numPr>
          <w:ilvl w:val="0"/>
          <w:numId w:val="29"/>
        </w:numPr>
        <w:spacing w:after="0" w:line="240" w:lineRule="auto"/>
        <w:contextualSpacing/>
        <w:jc w:val="both"/>
        <w:rPr>
          <w:rFonts w:ascii="Times New Roman" w:eastAsia="Calibri" w:hAnsi="Times New Roman" w:cs="Times New Roman"/>
          <w:sz w:val="24"/>
          <w:szCs w:val="24"/>
          <w:lang w:val="x-none"/>
        </w:rPr>
      </w:pPr>
      <w:r w:rsidRPr="003022D2">
        <w:rPr>
          <w:rFonts w:ascii="Times New Roman" w:eastAsia="Calibri" w:hAnsi="Times New Roman" w:cs="Times New Roman"/>
          <w:sz w:val="24"/>
          <w:szCs w:val="24"/>
          <w:lang w:val="x-none"/>
        </w:rPr>
        <w:t xml:space="preserve">Z tytułu niespełnienia przez </w:t>
      </w:r>
      <w:r w:rsidRPr="003022D2">
        <w:rPr>
          <w:rFonts w:ascii="Times New Roman" w:eastAsia="Calibri" w:hAnsi="Times New Roman" w:cs="Times New Roman"/>
          <w:color w:val="000000"/>
          <w:sz w:val="24"/>
          <w:szCs w:val="24"/>
          <w:lang w:val="x-none"/>
        </w:rPr>
        <w:t>Wykonawcę lub podwykonawcę wymogu zatrudnienia na podstawie umowy o pracę osób wykonujących wskazane w ust. 1 czynności Zamawiający przewiduje sankcję w postaci obowiązku zapłaty przez Wykonawcę kar umownych w</w:t>
      </w:r>
      <w:r w:rsidRPr="003022D2">
        <w:rPr>
          <w:rFonts w:ascii="Times New Roman" w:eastAsia="Calibri" w:hAnsi="Times New Roman" w:cs="Times New Roman"/>
          <w:color w:val="000000"/>
          <w:sz w:val="24"/>
          <w:szCs w:val="24"/>
        </w:rPr>
        <w:t> </w:t>
      </w:r>
      <w:r w:rsidRPr="003022D2">
        <w:rPr>
          <w:rFonts w:ascii="Times New Roman" w:eastAsia="Calibri" w:hAnsi="Times New Roman" w:cs="Times New Roman"/>
          <w:color w:val="000000"/>
          <w:sz w:val="24"/>
          <w:szCs w:val="24"/>
          <w:lang w:val="x-none"/>
        </w:rPr>
        <w:t>wysokości określonej w niniejszej umowie.</w:t>
      </w:r>
    </w:p>
    <w:p w14:paraId="0010B0BA" w14:textId="77777777" w:rsidR="003022D2" w:rsidRPr="003022D2" w:rsidRDefault="003022D2" w:rsidP="00EE60B0">
      <w:pPr>
        <w:numPr>
          <w:ilvl w:val="0"/>
          <w:numId w:val="29"/>
        </w:numPr>
        <w:spacing w:after="0" w:line="240" w:lineRule="auto"/>
        <w:contextualSpacing/>
        <w:jc w:val="both"/>
        <w:rPr>
          <w:rFonts w:ascii="Times New Roman" w:eastAsia="Calibri" w:hAnsi="Times New Roman" w:cs="Times New Roman"/>
          <w:sz w:val="24"/>
          <w:szCs w:val="24"/>
          <w:lang w:val="x-none"/>
        </w:rPr>
      </w:pPr>
      <w:r w:rsidRPr="003022D2">
        <w:rPr>
          <w:rFonts w:ascii="Times New Roman" w:eastAsia="Calibri" w:hAnsi="Times New Roman" w:cs="Times New Roman"/>
          <w:color w:val="000000"/>
          <w:sz w:val="24"/>
          <w:szCs w:val="24"/>
          <w:lang w:val="x-none"/>
        </w:rPr>
        <w:t xml:space="preserve">Niezłożenie przez Wykonawcę w wyznaczonym przez Zamawiającego terminie żądanych przez Zamawiającego dowodów w celu potwierdzenia spełnienia </w:t>
      </w:r>
      <w:r w:rsidRPr="003022D2">
        <w:rPr>
          <w:rFonts w:ascii="Times New Roman" w:eastAsia="Calibri" w:hAnsi="Times New Roman" w:cs="Times New Roman"/>
          <w:sz w:val="24"/>
          <w:szCs w:val="24"/>
          <w:lang w:val="x-none"/>
        </w:rPr>
        <w:t xml:space="preserve">przez </w:t>
      </w:r>
      <w:r w:rsidRPr="003022D2">
        <w:rPr>
          <w:rFonts w:ascii="Times New Roman" w:eastAsia="Calibri" w:hAnsi="Times New Roman" w:cs="Times New Roman"/>
          <w:color w:val="000000"/>
          <w:sz w:val="24"/>
          <w:szCs w:val="24"/>
          <w:lang w:val="x-none"/>
        </w:rPr>
        <w:t xml:space="preserve">Wykonawcę lub podwykonawcę wymogu zatrudnienia na podstawie umowy o pracę traktowane będzie jako </w:t>
      </w:r>
      <w:r w:rsidRPr="003022D2">
        <w:rPr>
          <w:rFonts w:ascii="Times New Roman" w:eastAsia="Calibri" w:hAnsi="Times New Roman" w:cs="Times New Roman"/>
          <w:sz w:val="24"/>
          <w:szCs w:val="24"/>
          <w:lang w:val="x-none"/>
        </w:rPr>
        <w:t xml:space="preserve">niespełnienie przez </w:t>
      </w:r>
      <w:r w:rsidRPr="003022D2">
        <w:rPr>
          <w:rFonts w:ascii="Times New Roman" w:eastAsia="Calibri" w:hAnsi="Times New Roman" w:cs="Times New Roman"/>
          <w:color w:val="000000"/>
          <w:sz w:val="24"/>
          <w:szCs w:val="24"/>
          <w:lang w:val="x-none"/>
        </w:rPr>
        <w:t>Wykonawcę lub podwykonawcę wymogu zatrudnienia na podstawie umowy o pracę osób wykonujących wskazane w ust. 1 czynności.</w:t>
      </w:r>
    </w:p>
    <w:p w14:paraId="1B587004" w14:textId="77777777" w:rsidR="003022D2" w:rsidRPr="003022D2" w:rsidRDefault="003022D2" w:rsidP="00EE60B0">
      <w:pPr>
        <w:numPr>
          <w:ilvl w:val="0"/>
          <w:numId w:val="29"/>
        </w:numPr>
        <w:spacing w:after="0" w:line="240" w:lineRule="auto"/>
        <w:contextualSpacing/>
        <w:jc w:val="both"/>
        <w:rPr>
          <w:rFonts w:ascii="Times New Roman" w:eastAsia="Calibri" w:hAnsi="Times New Roman" w:cs="Times New Roman"/>
          <w:sz w:val="24"/>
          <w:szCs w:val="24"/>
          <w:lang w:val="x-none"/>
        </w:rPr>
      </w:pPr>
      <w:r w:rsidRPr="003022D2">
        <w:rPr>
          <w:rFonts w:ascii="Times New Roman" w:eastAsia="Calibri" w:hAnsi="Times New Roman" w:cs="Times New Roman"/>
          <w:color w:val="000000"/>
          <w:sz w:val="24"/>
          <w:szCs w:val="24"/>
          <w:lang w:val="x-none"/>
        </w:rPr>
        <w:t>W przypadku uzasadnionych wątpliwości co do przestrzegania prawa pracy przez Wykonawcę lub podwykonawcę, Zamawiający może zwrócić się o przeprowadzenie kontroli przez Państwową</w:t>
      </w:r>
      <w:r w:rsidRPr="003022D2">
        <w:rPr>
          <w:rFonts w:ascii="Times New Roman" w:eastAsia="Calibri" w:hAnsi="Times New Roman" w:cs="Times New Roman"/>
          <w:sz w:val="24"/>
          <w:szCs w:val="24"/>
          <w:lang w:val="x-none"/>
        </w:rPr>
        <w:t xml:space="preserve"> Inspekcję Pracy.</w:t>
      </w:r>
    </w:p>
    <w:p w14:paraId="3F2A4AB4" w14:textId="7103AA5F" w:rsidR="001C2883" w:rsidRPr="00E51AC5" w:rsidRDefault="003022D2" w:rsidP="00E51AC5">
      <w:pPr>
        <w:numPr>
          <w:ilvl w:val="0"/>
          <w:numId w:val="29"/>
        </w:numPr>
        <w:spacing w:after="0" w:line="240" w:lineRule="auto"/>
        <w:contextualSpacing/>
        <w:jc w:val="both"/>
        <w:rPr>
          <w:rFonts w:ascii="Times New Roman" w:eastAsia="Calibri" w:hAnsi="Times New Roman" w:cs="Times New Roman"/>
          <w:color w:val="000000"/>
          <w:sz w:val="24"/>
          <w:szCs w:val="24"/>
          <w:lang w:val="x-none"/>
        </w:rPr>
      </w:pPr>
      <w:r w:rsidRPr="003022D2">
        <w:rPr>
          <w:rFonts w:ascii="Times New Roman" w:eastAsia="Calibri" w:hAnsi="Times New Roman" w:cs="Times New Roman"/>
          <w:color w:val="000000"/>
          <w:sz w:val="24"/>
          <w:szCs w:val="24"/>
          <w:lang w:val="x-none"/>
        </w:rPr>
        <w:t>Niezależnie od obowiązku zapłaty kar umownych, o k</w:t>
      </w:r>
      <w:r w:rsidR="006B68D8">
        <w:rPr>
          <w:rFonts w:ascii="Times New Roman" w:eastAsia="Calibri" w:hAnsi="Times New Roman" w:cs="Times New Roman"/>
          <w:color w:val="000000"/>
          <w:sz w:val="24"/>
          <w:szCs w:val="24"/>
          <w:lang w:val="x-none"/>
        </w:rPr>
        <w:t>tórych mowa w § 18 ust. 1 pkt 1</w:t>
      </w:r>
      <w:r w:rsidR="00121674">
        <w:rPr>
          <w:rFonts w:ascii="Times New Roman" w:eastAsia="Calibri" w:hAnsi="Times New Roman" w:cs="Times New Roman"/>
          <w:color w:val="000000"/>
          <w:sz w:val="24"/>
          <w:szCs w:val="24"/>
        </w:rPr>
        <w:t>2</w:t>
      </w:r>
      <w:r w:rsidR="006B68D8">
        <w:rPr>
          <w:rFonts w:ascii="Times New Roman" w:eastAsia="Calibri" w:hAnsi="Times New Roman" w:cs="Times New Roman"/>
          <w:color w:val="000000"/>
          <w:sz w:val="24"/>
          <w:szCs w:val="24"/>
          <w:lang w:val="x-none"/>
        </w:rPr>
        <w:t xml:space="preserve"> -1</w:t>
      </w:r>
      <w:r w:rsidR="00121674">
        <w:rPr>
          <w:rFonts w:ascii="Times New Roman" w:eastAsia="Calibri" w:hAnsi="Times New Roman" w:cs="Times New Roman"/>
          <w:color w:val="000000"/>
          <w:sz w:val="24"/>
          <w:szCs w:val="24"/>
        </w:rPr>
        <w:t>4</w:t>
      </w:r>
      <w:r w:rsidRPr="003022D2">
        <w:rPr>
          <w:rFonts w:ascii="Times New Roman" w:eastAsia="Calibri" w:hAnsi="Times New Roman" w:cs="Times New Roman"/>
          <w:color w:val="000000"/>
          <w:sz w:val="24"/>
          <w:szCs w:val="24"/>
          <w:lang w:val="x-none"/>
        </w:rPr>
        <w:t>, skierowanie - do wykonywania czynności określonych w ust. 1 - osób nie zatrudnionych na podstawie umowy o pracę, stanowić będzie podstawę do odstąpienia od umowy przez Zamawiającego z przyczyn leżących po stronie Wykonawcy.</w:t>
      </w:r>
    </w:p>
    <w:p w14:paraId="5480BFCB" w14:textId="77777777" w:rsidR="003022D2" w:rsidRPr="002D39ED" w:rsidRDefault="003022D2" w:rsidP="003022D2">
      <w:pPr>
        <w:spacing w:line="240" w:lineRule="auto"/>
        <w:ind w:left="360"/>
        <w:contextualSpacing/>
        <w:jc w:val="center"/>
        <w:rPr>
          <w:rFonts w:ascii="Times New Roman" w:eastAsia="Calibri" w:hAnsi="Times New Roman" w:cs="Times New Roman"/>
          <w:b/>
          <w:sz w:val="24"/>
          <w:szCs w:val="24"/>
        </w:rPr>
      </w:pPr>
      <w:r w:rsidRPr="002D39ED">
        <w:rPr>
          <w:rFonts w:ascii="Times New Roman" w:eastAsia="Calibri" w:hAnsi="Times New Roman" w:cs="Times New Roman"/>
          <w:b/>
          <w:sz w:val="24"/>
          <w:szCs w:val="24"/>
          <w:lang w:val="x-none"/>
        </w:rPr>
        <w:lastRenderedPageBreak/>
        <w:t>§ 10</w:t>
      </w:r>
    </w:p>
    <w:p w14:paraId="6A4AB7DE" w14:textId="77777777" w:rsidR="003022D2" w:rsidRPr="003022D2" w:rsidRDefault="003022D2" w:rsidP="003022D2">
      <w:pPr>
        <w:spacing w:line="240" w:lineRule="auto"/>
        <w:ind w:left="360"/>
        <w:contextualSpacing/>
        <w:jc w:val="center"/>
        <w:rPr>
          <w:rFonts w:ascii="Times New Roman" w:eastAsia="Calibri" w:hAnsi="Times New Roman" w:cs="Times New Roman"/>
          <w:b/>
          <w:sz w:val="24"/>
          <w:szCs w:val="24"/>
        </w:rPr>
      </w:pPr>
    </w:p>
    <w:p w14:paraId="450F72C1" w14:textId="1DB3D377" w:rsidR="0050110A" w:rsidRPr="002D39ED" w:rsidRDefault="0050110A" w:rsidP="0050110A">
      <w:pPr>
        <w:pStyle w:val="Tekstpodstawowy"/>
        <w:numPr>
          <w:ilvl w:val="0"/>
          <w:numId w:val="4"/>
        </w:numPr>
        <w:tabs>
          <w:tab w:val="clear" w:pos="0"/>
          <w:tab w:val="clear" w:pos="720"/>
          <w:tab w:val="num" w:pos="360"/>
          <w:tab w:val="num" w:pos="1020"/>
        </w:tabs>
        <w:autoSpaceDE/>
        <w:autoSpaceDN/>
        <w:adjustRightInd/>
        <w:ind w:left="360"/>
      </w:pPr>
      <w:r w:rsidRPr="002D39ED">
        <w:t>Przedmiot umowy określony w §</w:t>
      </w:r>
      <w:r w:rsidRPr="002D39ED">
        <w:rPr>
          <w:lang w:val="pl-PL"/>
        </w:rPr>
        <w:t xml:space="preserve"> </w:t>
      </w:r>
      <w:r w:rsidRPr="002D39ED">
        <w:t>1 współfinansowany jest ze środków pochodzących</w:t>
      </w:r>
      <w:r w:rsidR="00C86D44">
        <w:rPr>
          <w:lang w:val="pl-PL"/>
        </w:rPr>
        <w:t xml:space="preserve"> </w:t>
      </w:r>
      <w:r w:rsidR="00C86D44">
        <w:rPr>
          <w:lang w:val="pl-PL"/>
        </w:rPr>
        <w:br/>
        <w:t xml:space="preserve">z </w:t>
      </w:r>
      <w:r w:rsidR="009C318F" w:rsidRPr="002D39ED">
        <w:rPr>
          <w:lang w:val="pl-PL"/>
        </w:rPr>
        <w:t>Rządo</w:t>
      </w:r>
      <w:r w:rsidR="00BF721F" w:rsidRPr="002D39ED">
        <w:rPr>
          <w:lang w:val="pl-PL"/>
        </w:rPr>
        <w:t>wego Programu Odbudo</w:t>
      </w:r>
      <w:r w:rsidR="00CE3D4C">
        <w:rPr>
          <w:lang w:val="pl-PL"/>
        </w:rPr>
        <w:t xml:space="preserve">wy Zabytków </w:t>
      </w:r>
      <w:r w:rsidR="00C86D44">
        <w:rPr>
          <w:lang w:val="pl-PL"/>
        </w:rPr>
        <w:t>oraz</w:t>
      </w:r>
      <w:r w:rsidR="00CE3D4C">
        <w:rPr>
          <w:lang w:val="pl-PL"/>
        </w:rPr>
        <w:t xml:space="preserve"> Rządowego Programu Ochrony Zabytków</w:t>
      </w:r>
      <w:r w:rsidR="00C86D44">
        <w:rPr>
          <w:lang w:val="pl-PL"/>
        </w:rPr>
        <w:t>.</w:t>
      </w:r>
    </w:p>
    <w:p w14:paraId="5B3CB16E" w14:textId="1357BB03" w:rsidR="0050110A" w:rsidRPr="00456BE5" w:rsidRDefault="0050110A" w:rsidP="00BF721F">
      <w:pPr>
        <w:pStyle w:val="Tekstpodstawowy"/>
        <w:numPr>
          <w:ilvl w:val="0"/>
          <w:numId w:val="4"/>
        </w:numPr>
        <w:tabs>
          <w:tab w:val="clear" w:pos="0"/>
          <w:tab w:val="clear" w:pos="720"/>
          <w:tab w:val="num" w:pos="360"/>
          <w:tab w:val="num" w:pos="1020"/>
        </w:tabs>
        <w:autoSpaceDE/>
        <w:autoSpaceDN/>
        <w:adjustRightInd/>
        <w:ind w:left="360"/>
      </w:pPr>
      <w:r w:rsidRPr="002D39ED">
        <w:t xml:space="preserve">Zamawiający </w:t>
      </w:r>
      <w:r w:rsidRPr="00456BE5">
        <w:t xml:space="preserve">został zakwalifikowany przez Prezesa Rady Ministrów do otrzymania Promesy inwestycyjnej, do kwoty </w:t>
      </w:r>
      <w:r w:rsidR="009C318F" w:rsidRPr="00456BE5">
        <w:rPr>
          <w:lang w:val="pl-PL"/>
        </w:rPr>
        <w:t>450</w:t>
      </w:r>
      <w:r w:rsidR="00C86D44">
        <w:rPr>
          <w:lang w:val="pl-PL"/>
        </w:rPr>
        <w:t xml:space="preserve"> </w:t>
      </w:r>
      <w:r w:rsidR="009C318F" w:rsidRPr="00456BE5">
        <w:rPr>
          <w:lang w:val="pl-PL"/>
        </w:rPr>
        <w:t>000</w:t>
      </w:r>
      <w:r w:rsidRPr="00456BE5">
        <w:rPr>
          <w:lang w:val="pl-PL"/>
        </w:rPr>
        <w:t>,00</w:t>
      </w:r>
      <w:r w:rsidR="00CE3D4C" w:rsidRPr="00456BE5">
        <w:t xml:space="preserve"> zł</w:t>
      </w:r>
      <w:r w:rsidR="00CE3D4C" w:rsidRPr="00456BE5">
        <w:rPr>
          <w:lang w:val="pl-PL"/>
        </w:rPr>
        <w:t xml:space="preserve"> oraz </w:t>
      </w:r>
      <w:r w:rsidR="00456BE5" w:rsidRPr="00456BE5">
        <w:rPr>
          <w:lang w:val="pl-PL"/>
        </w:rPr>
        <w:t xml:space="preserve">otrzymał dotację w kwocie </w:t>
      </w:r>
      <w:r w:rsidR="00C86D44">
        <w:rPr>
          <w:lang w:val="pl-PL"/>
        </w:rPr>
        <w:br/>
      </w:r>
      <w:r w:rsidR="00CE3D4C" w:rsidRPr="00456BE5">
        <w:rPr>
          <w:lang w:val="pl-PL"/>
        </w:rPr>
        <w:t>150</w:t>
      </w:r>
      <w:r w:rsidR="00C86D44">
        <w:rPr>
          <w:lang w:val="pl-PL"/>
        </w:rPr>
        <w:t xml:space="preserve"> </w:t>
      </w:r>
      <w:r w:rsidR="00CE3D4C" w:rsidRPr="00456BE5">
        <w:rPr>
          <w:lang w:val="pl-PL"/>
        </w:rPr>
        <w:t>000,00 zł ze środków Ministerstwa Kultury i Dziedzictwa Narodowego.</w:t>
      </w:r>
    </w:p>
    <w:p w14:paraId="426FC02C" w14:textId="77777777" w:rsidR="0050110A" w:rsidRPr="00456BE5" w:rsidRDefault="0050110A" w:rsidP="0050110A">
      <w:pPr>
        <w:pStyle w:val="Tekstpodstawowy"/>
        <w:numPr>
          <w:ilvl w:val="0"/>
          <w:numId w:val="4"/>
        </w:numPr>
        <w:tabs>
          <w:tab w:val="clear" w:pos="0"/>
          <w:tab w:val="clear" w:pos="720"/>
          <w:tab w:val="num" w:pos="360"/>
          <w:tab w:val="num" w:pos="1020"/>
        </w:tabs>
        <w:autoSpaceDE/>
        <w:autoSpaceDN/>
        <w:adjustRightInd/>
        <w:ind w:left="360"/>
      </w:pPr>
      <w:r w:rsidRPr="00456BE5">
        <w:t>Strony postanawiają, że obowiązującą je formą wynagrodzenia za wykonanie całego przedmiotu umowy będzie wynagrodzenie ryczałtowe.</w:t>
      </w:r>
    </w:p>
    <w:p w14:paraId="587549A0" w14:textId="77777777" w:rsidR="0050110A" w:rsidRPr="001A3B81" w:rsidRDefault="0050110A" w:rsidP="001A3B81">
      <w:pPr>
        <w:pStyle w:val="Tekstpodstawowy"/>
        <w:numPr>
          <w:ilvl w:val="0"/>
          <w:numId w:val="4"/>
        </w:numPr>
        <w:tabs>
          <w:tab w:val="clear" w:pos="0"/>
          <w:tab w:val="clear" w:pos="720"/>
          <w:tab w:val="num" w:pos="360"/>
          <w:tab w:val="num" w:pos="1020"/>
        </w:tabs>
        <w:autoSpaceDE/>
        <w:autoSpaceDN/>
        <w:adjustRightInd/>
        <w:ind w:left="360"/>
      </w:pPr>
      <w:r w:rsidRPr="00456BE5">
        <w:t xml:space="preserve">Ustalone na podstawie złożonej oferty wynagrodzenie ryczałtowe Wykonawcy </w:t>
      </w:r>
      <w:r w:rsidRPr="001A3B81">
        <w:t>za wykonanie przedmiotu umowy wynosi ……………………</w:t>
      </w:r>
      <w:r w:rsidRPr="001A3B81">
        <w:rPr>
          <w:b/>
          <w:bCs/>
        </w:rPr>
        <w:t xml:space="preserve"> zł brutto (</w:t>
      </w:r>
      <w:r w:rsidRPr="001A3B81">
        <w:t>słownie: ……………………………………),</w:t>
      </w:r>
      <w:r w:rsidRPr="001A3B81">
        <w:rPr>
          <w:vertAlign w:val="superscript"/>
        </w:rPr>
        <w:t>x</w:t>
      </w:r>
      <w:r w:rsidRPr="001A3B81">
        <w:t>) przy czym złożona oferta prowadzi do powstania u Zamawiającego obowiązku podatkowego od…………………………………………….</w:t>
      </w:r>
    </w:p>
    <w:p w14:paraId="2696651B" w14:textId="77777777" w:rsidR="0050110A" w:rsidRPr="00A81EC0" w:rsidRDefault="0050110A" w:rsidP="0050110A">
      <w:pPr>
        <w:tabs>
          <w:tab w:val="num" w:pos="1020"/>
        </w:tabs>
        <w:spacing w:after="0" w:line="240" w:lineRule="auto"/>
        <w:ind w:left="360"/>
        <w:jc w:val="both"/>
        <w:rPr>
          <w:rFonts w:ascii="Times New Roman" w:eastAsia="Times New Roman" w:hAnsi="Times New Roman" w:cs="Times New Roman"/>
          <w:sz w:val="16"/>
          <w:szCs w:val="16"/>
          <w:lang w:val="x-none" w:eastAsia="x-none"/>
        </w:rPr>
      </w:pPr>
      <w:r w:rsidRPr="00A81EC0">
        <w:rPr>
          <w:rFonts w:ascii="Times New Roman" w:eastAsia="Times New Roman" w:hAnsi="Times New Roman" w:cs="Times New Roman"/>
          <w:sz w:val="24"/>
          <w:szCs w:val="24"/>
          <w:lang w:val="x-none" w:eastAsia="x-none"/>
        </w:rPr>
        <w:tab/>
        <w:t xml:space="preserve">                                                                          </w:t>
      </w:r>
      <w:r w:rsidRPr="00A81EC0">
        <w:rPr>
          <w:rFonts w:ascii="Times New Roman" w:eastAsia="Times New Roman" w:hAnsi="Times New Roman" w:cs="Times New Roman"/>
          <w:sz w:val="16"/>
          <w:szCs w:val="16"/>
          <w:lang w:val="x-none" w:eastAsia="x-none"/>
        </w:rPr>
        <w:t>na</w:t>
      </w:r>
      <w:r w:rsidRPr="00A81EC0">
        <w:rPr>
          <w:rFonts w:ascii="Times New Roman" w:eastAsia="Times New Roman" w:hAnsi="Times New Roman" w:cs="Times New Roman"/>
          <w:sz w:val="16"/>
          <w:szCs w:val="16"/>
          <w:lang w:eastAsia="x-none"/>
        </w:rPr>
        <w:t>zwa</w:t>
      </w:r>
      <w:r w:rsidRPr="00A81EC0">
        <w:rPr>
          <w:rFonts w:ascii="Times New Roman" w:eastAsia="Times New Roman" w:hAnsi="Times New Roman" w:cs="Times New Roman"/>
          <w:sz w:val="16"/>
          <w:szCs w:val="16"/>
          <w:lang w:val="x-none" w:eastAsia="x-none"/>
        </w:rPr>
        <w:t xml:space="preserve"> (rodzaj) towaru lub usługi</w:t>
      </w:r>
    </w:p>
    <w:p w14:paraId="72B17873" w14:textId="77777777" w:rsidR="0050110A" w:rsidRPr="00A81EC0" w:rsidRDefault="0050110A" w:rsidP="0050110A">
      <w:pPr>
        <w:tabs>
          <w:tab w:val="num" w:pos="1020"/>
        </w:tabs>
        <w:spacing w:after="0" w:line="240" w:lineRule="auto"/>
        <w:ind w:left="360"/>
        <w:jc w:val="both"/>
        <w:rPr>
          <w:rFonts w:ascii="Times New Roman" w:eastAsia="Times New Roman" w:hAnsi="Times New Roman" w:cs="Times New Roman"/>
          <w:sz w:val="24"/>
          <w:szCs w:val="24"/>
          <w:lang w:val="x-none" w:eastAsia="x-none"/>
        </w:rPr>
      </w:pPr>
      <w:r w:rsidRPr="00A81EC0">
        <w:rPr>
          <w:rFonts w:ascii="Times New Roman" w:eastAsia="Times New Roman" w:hAnsi="Times New Roman" w:cs="Times New Roman"/>
          <w:sz w:val="24"/>
          <w:szCs w:val="24"/>
          <w:lang w:val="x-none" w:eastAsia="x-none"/>
        </w:rPr>
        <w:t>o wartości bez kwoty podatku ………………………….</w:t>
      </w:r>
    </w:p>
    <w:p w14:paraId="1D66C419" w14:textId="77777777" w:rsidR="0050110A" w:rsidRPr="00A33739" w:rsidRDefault="0050110A" w:rsidP="0050110A">
      <w:pPr>
        <w:tabs>
          <w:tab w:val="num" w:pos="1020"/>
        </w:tabs>
        <w:spacing w:after="0" w:line="240" w:lineRule="auto"/>
        <w:ind w:left="360"/>
        <w:jc w:val="both"/>
        <w:rPr>
          <w:rFonts w:ascii="Times New Roman" w:eastAsia="Times New Roman" w:hAnsi="Times New Roman" w:cs="Times New Roman"/>
          <w:sz w:val="16"/>
          <w:szCs w:val="16"/>
          <w:lang w:eastAsia="x-none"/>
        </w:rPr>
      </w:pPr>
      <w:r>
        <w:rPr>
          <w:rFonts w:ascii="Times New Roman" w:eastAsia="Times New Roman" w:hAnsi="Times New Roman" w:cs="Times New Roman"/>
          <w:sz w:val="16"/>
          <w:szCs w:val="16"/>
          <w:vertAlign w:val="superscript"/>
          <w:lang w:eastAsia="x-none"/>
        </w:rPr>
        <w:t>.</w:t>
      </w:r>
      <w:r w:rsidRPr="007568BB">
        <w:rPr>
          <w:rFonts w:ascii="Times New Roman" w:eastAsia="Times New Roman" w:hAnsi="Times New Roman" w:cs="Times New Roman"/>
          <w:sz w:val="16"/>
          <w:szCs w:val="16"/>
          <w:lang w:val="x-none" w:eastAsia="x-none"/>
        </w:rPr>
        <w:t>(</w:t>
      </w:r>
      <w:r w:rsidRPr="00A81EC0">
        <w:rPr>
          <w:rFonts w:ascii="Times New Roman" w:eastAsia="Times New Roman" w:hAnsi="Times New Roman" w:cs="Times New Roman"/>
          <w:sz w:val="16"/>
          <w:szCs w:val="16"/>
          <w:vertAlign w:val="superscript"/>
          <w:lang w:val="x-none" w:eastAsia="x-none"/>
        </w:rPr>
        <w:t>x</w:t>
      </w:r>
      <w:r w:rsidRPr="00A81EC0">
        <w:rPr>
          <w:rFonts w:ascii="Times New Roman" w:eastAsia="Times New Roman" w:hAnsi="Times New Roman" w:cs="Times New Roman"/>
          <w:sz w:val="16"/>
          <w:szCs w:val="16"/>
          <w:lang w:val="x-none" w:eastAsia="x-none"/>
        </w:rPr>
        <w:t xml:space="preserve"> ma zastosowanie w przypadku </w:t>
      </w:r>
      <w:r w:rsidRPr="00A81EC0">
        <w:rPr>
          <w:rFonts w:ascii="Times New Roman" w:eastAsia="Lucida Sans Unicode" w:hAnsi="Times New Roman" w:cs="Times New Roman"/>
          <w:sz w:val="16"/>
          <w:szCs w:val="16"/>
          <w:lang w:val="x-none" w:eastAsia="x-none"/>
        </w:rPr>
        <w:t>powstania u Zamawiającego obowiązku podatkowego</w:t>
      </w:r>
      <w:r>
        <w:rPr>
          <w:rFonts w:ascii="Times New Roman" w:eastAsia="Times New Roman" w:hAnsi="Times New Roman" w:cs="Times New Roman"/>
          <w:sz w:val="16"/>
          <w:szCs w:val="16"/>
          <w:lang w:eastAsia="x-none"/>
        </w:rPr>
        <w:t>)</w:t>
      </w:r>
    </w:p>
    <w:p w14:paraId="6B30AC1D" w14:textId="49D53BF3" w:rsidR="0050110A" w:rsidRPr="00C07BF6" w:rsidRDefault="0050110A" w:rsidP="0050110A">
      <w:pPr>
        <w:pStyle w:val="Tekstpodstawowy"/>
        <w:numPr>
          <w:ilvl w:val="0"/>
          <w:numId w:val="4"/>
        </w:numPr>
        <w:tabs>
          <w:tab w:val="clear" w:pos="0"/>
          <w:tab w:val="clear" w:pos="720"/>
          <w:tab w:val="num" w:pos="360"/>
          <w:tab w:val="num" w:pos="1020"/>
        </w:tabs>
        <w:autoSpaceDE/>
        <w:autoSpaceDN/>
        <w:adjustRightInd/>
        <w:ind w:left="360"/>
      </w:pPr>
      <w:r w:rsidRPr="00BC1B9E">
        <w:t>Wynagrodzenie, o którym mowa w</w:t>
      </w:r>
      <w:r w:rsidRPr="00C07BF6">
        <w:t xml:space="preserve"> ust. </w:t>
      </w:r>
      <w:r w:rsidR="001F1722">
        <w:rPr>
          <w:lang w:val="pl-PL"/>
        </w:rPr>
        <w:t>4</w:t>
      </w:r>
      <w:r w:rsidRPr="00C07BF6">
        <w:t>, zawiera wszelkie koszty wymagane dla kompleksowej realizacji przedmiotu umowy, w tym wynikające z wymagań określonych w</w:t>
      </w:r>
      <w:r w:rsidRPr="00C07BF6">
        <w:rPr>
          <w:lang w:val="pl-PL"/>
        </w:rPr>
        <w:t xml:space="preserve"> </w:t>
      </w:r>
      <w:r w:rsidRPr="00C07BF6">
        <w:rPr>
          <w:bCs/>
        </w:rPr>
        <w:t xml:space="preserve">§ </w:t>
      </w:r>
      <w:r>
        <w:rPr>
          <w:bCs/>
          <w:lang w:val="pl-PL"/>
        </w:rPr>
        <w:t>6</w:t>
      </w:r>
      <w:r w:rsidRPr="00C07BF6">
        <w:rPr>
          <w:bCs/>
        </w:rPr>
        <w:t xml:space="preserve"> ust. 1 - ust. 3</w:t>
      </w:r>
      <w:r w:rsidRPr="00C07BF6">
        <w:rPr>
          <w:bCs/>
          <w:lang w:val="pl-PL"/>
        </w:rPr>
        <w:t>,</w:t>
      </w:r>
      <w:r w:rsidRPr="00C07BF6">
        <w:rPr>
          <w:bCs/>
        </w:rPr>
        <w:t xml:space="preserve"> </w:t>
      </w:r>
      <w:r>
        <w:rPr>
          <w:bCs/>
          <w:lang w:val="pl-PL"/>
        </w:rPr>
        <w:t>jak również wymagań określonych w specyfikacji warunków zamówienia.</w:t>
      </w:r>
    </w:p>
    <w:p w14:paraId="4547BAD0" w14:textId="0EAE03A6" w:rsidR="0050110A" w:rsidRPr="0050110A" w:rsidRDefault="0050110A" w:rsidP="0050110A">
      <w:pPr>
        <w:pStyle w:val="Tekstpodstawowy"/>
        <w:numPr>
          <w:ilvl w:val="0"/>
          <w:numId w:val="4"/>
        </w:numPr>
        <w:tabs>
          <w:tab w:val="clear" w:pos="0"/>
          <w:tab w:val="clear" w:pos="720"/>
          <w:tab w:val="num" w:pos="360"/>
          <w:tab w:val="num" w:pos="1020"/>
        </w:tabs>
        <w:autoSpaceDE/>
        <w:autoSpaceDN/>
        <w:adjustRightInd/>
        <w:ind w:left="360"/>
      </w:pPr>
      <w:r w:rsidRPr="00C07BF6">
        <w:t xml:space="preserve">Strony uzgadniają, że w przypadku ograniczenia przez Zamawiającego zakresu rzeczowego przedmiotu umowy, niewykonany zakres przedmiotu umowy nie podlega zapłacie a wynagrodzenie wskazane w ust. </w:t>
      </w:r>
      <w:r w:rsidR="001F1722">
        <w:rPr>
          <w:lang w:val="pl-PL"/>
        </w:rPr>
        <w:t>4</w:t>
      </w:r>
      <w:r w:rsidRPr="00C07BF6">
        <w:t xml:space="preserve"> niniejszej umowy zostanie stosownie pomniejszone o wartość niewykonanej części przedmiotu umowy z zastrzeżeniem, że łączna wartość niewykonanej części przedmiotu umowy nie może przekraczać 20 % wartości wynagrodzenia wskazanego w ust. </w:t>
      </w:r>
      <w:r w:rsidR="001F1722">
        <w:rPr>
          <w:lang w:val="pl-PL"/>
        </w:rPr>
        <w:t>4</w:t>
      </w:r>
      <w:r w:rsidRPr="00C07BF6">
        <w:t>.</w:t>
      </w:r>
      <w:r w:rsidRPr="00FD5D14">
        <w:t xml:space="preserve"> Wykonawcy z tego tytułu nie przysługują żadne roszczenia, w tym prawo do odszkodowania. W przypadku ograniczenia zakresu rzeczowego przedmiotu umowy minimalna wartość </w:t>
      </w:r>
      <w:r>
        <w:t xml:space="preserve">przedmiotu umowy </w:t>
      </w:r>
      <w:r w:rsidRPr="00FD5D14">
        <w:t>wynosi</w:t>
      </w:r>
      <w:r w:rsidRPr="00870D27">
        <w:rPr>
          <w:lang w:val="pl-PL"/>
        </w:rPr>
        <w:t>ć będzie nie mniej niż</w:t>
      </w:r>
      <w:r w:rsidRPr="00FD5D14">
        <w:t xml:space="preserve"> 80 % wartości w</w:t>
      </w:r>
      <w:r>
        <w:t xml:space="preserve">ynagrodzenia wskazanego w ust. </w:t>
      </w:r>
      <w:r w:rsidR="001F1722">
        <w:rPr>
          <w:lang w:val="pl-PL"/>
        </w:rPr>
        <w:t>4</w:t>
      </w:r>
      <w:r w:rsidRPr="00FD5D14">
        <w:t>.</w:t>
      </w:r>
    </w:p>
    <w:p w14:paraId="04FB66F6" w14:textId="7F7E1308" w:rsidR="00531BD3" w:rsidRPr="006E55AE" w:rsidRDefault="00531BD3" w:rsidP="00531BD3">
      <w:pPr>
        <w:numPr>
          <w:ilvl w:val="0"/>
          <w:numId w:val="4"/>
        </w:numPr>
        <w:tabs>
          <w:tab w:val="clear" w:pos="720"/>
          <w:tab w:val="num" w:pos="360"/>
          <w:tab w:val="num" w:pos="1020"/>
        </w:tabs>
        <w:autoSpaceDN w:val="0"/>
        <w:spacing w:after="0" w:line="240" w:lineRule="auto"/>
        <w:ind w:left="360"/>
        <w:jc w:val="both"/>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vertAlign w:val="superscript"/>
          <w:lang w:val="x-none" w:eastAsia="x-none"/>
        </w:rPr>
        <w:t>x</w:t>
      </w:r>
      <w:r w:rsidRPr="00F047A6">
        <w:rPr>
          <w:rFonts w:ascii="Times New Roman" w:eastAsia="Times New Roman" w:hAnsi="Times New Roman" w:cs="Times New Roman"/>
          <w:sz w:val="24"/>
          <w:szCs w:val="24"/>
          <w:lang w:eastAsia="pl-PL"/>
        </w:rPr>
        <w:t xml:space="preserve"> Zamawiający, dla oddania wzrostów lub spadków kosztów związanych z realizacją zamówienia, przewiduje waloryzację wynagrodzenia Wykonawcy z tytułu realizacji przedmiotu zamówienia.</w:t>
      </w:r>
      <w:r>
        <w:rPr>
          <w:rFonts w:ascii="Times New Roman" w:eastAsia="Times New Roman" w:hAnsi="Times New Roman" w:cs="Times New Roman"/>
          <w:sz w:val="24"/>
          <w:szCs w:val="24"/>
          <w:lang w:eastAsia="pl-PL"/>
        </w:rPr>
        <w:t xml:space="preserve"> </w:t>
      </w:r>
      <w:r w:rsidRPr="006E55AE">
        <w:rPr>
          <w:rFonts w:ascii="Times New Roman" w:eastAsia="Times New Roman" w:hAnsi="Times New Roman" w:cs="Times New Roman"/>
          <w:sz w:val="24"/>
          <w:szCs w:val="24"/>
          <w:lang w:eastAsia="pl-PL"/>
        </w:rPr>
        <w:t>Wynagrodzenie Wykonawcy na zasadach określ</w:t>
      </w:r>
      <w:r>
        <w:rPr>
          <w:rFonts w:ascii="Times New Roman" w:eastAsia="Times New Roman" w:hAnsi="Times New Roman" w:cs="Times New Roman"/>
          <w:sz w:val="24"/>
          <w:szCs w:val="24"/>
          <w:lang w:eastAsia="pl-PL"/>
        </w:rPr>
        <w:t xml:space="preserve">onych </w:t>
      </w:r>
      <w:r w:rsidR="00974E20">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t xml:space="preserve">w niniejszej umowie oraz </w:t>
      </w:r>
      <w:r w:rsidRPr="006E55AE">
        <w:rPr>
          <w:rFonts w:ascii="Times New Roman" w:eastAsia="Times New Roman" w:hAnsi="Times New Roman" w:cs="Times New Roman"/>
          <w:sz w:val="24"/>
          <w:szCs w:val="24"/>
          <w:lang w:eastAsia="pl-PL"/>
        </w:rPr>
        <w:t xml:space="preserve">w treści art. 439 ustawy Prawo Zamówień Publicznych podlegać będzie waloryzacji prowadzącej do dokonywania zmian wysokości wynagrodzenia należnego Wykonawcy. </w:t>
      </w:r>
      <w:r w:rsidRPr="006E55AE">
        <w:rPr>
          <w:rFonts w:ascii="Times New Roman" w:eastAsia="Times New Roman" w:hAnsi="Times New Roman" w:cs="Times New Roman"/>
          <w:color w:val="000000" w:themeColor="text1"/>
          <w:sz w:val="24"/>
          <w:szCs w:val="24"/>
          <w:lang w:eastAsia="pl-PL"/>
        </w:rPr>
        <w:t xml:space="preserve">Zmiany wynagrodzenia mogą skutkować wzrostem lub spadkiem wynagrodzenia, w zależności od zmiany wskaźnika, o którym mowa poniżej. </w:t>
      </w:r>
    </w:p>
    <w:p w14:paraId="3BA9AA28" w14:textId="4E1A2BA4" w:rsidR="00531BD3" w:rsidRPr="00A33739" w:rsidRDefault="00531BD3" w:rsidP="00531BD3">
      <w:pPr>
        <w:numPr>
          <w:ilvl w:val="0"/>
          <w:numId w:val="4"/>
        </w:numPr>
        <w:tabs>
          <w:tab w:val="clear" w:pos="720"/>
          <w:tab w:val="num" w:pos="360"/>
          <w:tab w:val="num" w:pos="1020"/>
        </w:tabs>
        <w:autoSpaceDN w:val="0"/>
        <w:spacing w:after="0" w:line="240" w:lineRule="auto"/>
        <w:ind w:left="360"/>
        <w:jc w:val="both"/>
        <w:rPr>
          <w:rFonts w:ascii="Times New Roman" w:eastAsia="Times New Roman" w:hAnsi="Times New Roman" w:cs="Times New Roman"/>
          <w:color w:val="000000" w:themeColor="text1"/>
          <w:sz w:val="24"/>
          <w:szCs w:val="24"/>
          <w:lang w:eastAsia="pl-PL"/>
        </w:rPr>
      </w:pPr>
      <w:r w:rsidRPr="00A33739">
        <w:rPr>
          <w:rFonts w:ascii="Times New Roman" w:eastAsia="Times New Roman" w:hAnsi="Times New Roman" w:cs="Times New Roman"/>
          <w:color w:val="000000" w:themeColor="text1"/>
          <w:sz w:val="24"/>
          <w:szCs w:val="24"/>
          <w:vertAlign w:val="superscript"/>
          <w:lang w:val="x-none" w:eastAsia="x-none"/>
        </w:rPr>
        <w:t>x</w:t>
      </w:r>
      <w:r w:rsidRPr="00A33739">
        <w:rPr>
          <w:rFonts w:ascii="Times New Roman" w:eastAsia="Times New Roman" w:hAnsi="Times New Roman" w:cs="Times New Roman"/>
          <w:color w:val="000000" w:themeColor="text1"/>
          <w:sz w:val="24"/>
          <w:szCs w:val="24"/>
          <w:lang w:eastAsia="pl-PL"/>
        </w:rPr>
        <w:t xml:space="preserve"> Maksymalna wysokość zmiany wynagrodzenia ryczał</w:t>
      </w:r>
      <w:r w:rsidR="00BF721F">
        <w:rPr>
          <w:rFonts w:ascii="Times New Roman" w:eastAsia="Times New Roman" w:hAnsi="Times New Roman" w:cs="Times New Roman"/>
          <w:color w:val="000000" w:themeColor="text1"/>
          <w:sz w:val="24"/>
          <w:szCs w:val="24"/>
          <w:lang w:eastAsia="pl-PL"/>
        </w:rPr>
        <w:t>towego określonego w § 10 ust. 4</w:t>
      </w:r>
      <w:r w:rsidRPr="00A33739">
        <w:rPr>
          <w:rFonts w:ascii="Times New Roman" w:eastAsia="Times New Roman" w:hAnsi="Times New Roman" w:cs="Times New Roman"/>
          <w:color w:val="000000" w:themeColor="text1"/>
          <w:sz w:val="24"/>
          <w:szCs w:val="24"/>
          <w:lang w:eastAsia="pl-PL"/>
        </w:rPr>
        <w:t xml:space="preserve">, jaką dopuszcza Zamawiający w efekcie wprowadzania zmian w wysokości wynagrodzenia wynikających z dokonywania waloryzacji nie może </w:t>
      </w:r>
      <w:r w:rsidRPr="00A33739">
        <w:rPr>
          <w:rFonts w:ascii="Times New Roman" w:eastAsia="Times New Roman" w:hAnsi="Times New Roman" w:cs="Times New Roman"/>
          <w:b/>
          <w:color w:val="000000" w:themeColor="text1"/>
          <w:sz w:val="24"/>
          <w:szCs w:val="24"/>
          <w:lang w:eastAsia="pl-PL"/>
        </w:rPr>
        <w:t xml:space="preserve">przekroczyć </w:t>
      </w:r>
      <w:r w:rsidR="00912E4B">
        <w:rPr>
          <w:rFonts w:ascii="Times New Roman" w:eastAsia="Times New Roman" w:hAnsi="Times New Roman" w:cs="Times New Roman"/>
          <w:b/>
          <w:color w:val="000000" w:themeColor="text1"/>
          <w:sz w:val="24"/>
          <w:szCs w:val="24"/>
          <w:lang w:eastAsia="pl-PL"/>
        </w:rPr>
        <w:t>1</w:t>
      </w:r>
      <w:r>
        <w:rPr>
          <w:rFonts w:ascii="Times New Roman" w:eastAsia="Times New Roman" w:hAnsi="Times New Roman" w:cs="Times New Roman"/>
          <w:b/>
          <w:color w:val="000000" w:themeColor="text1"/>
          <w:sz w:val="24"/>
          <w:szCs w:val="24"/>
          <w:lang w:eastAsia="pl-PL"/>
        </w:rPr>
        <w:t xml:space="preserve">,0 </w:t>
      </w:r>
      <w:r w:rsidRPr="00A33739">
        <w:rPr>
          <w:rFonts w:ascii="Times New Roman" w:eastAsia="Times New Roman" w:hAnsi="Times New Roman" w:cs="Times New Roman"/>
          <w:b/>
          <w:color w:val="000000" w:themeColor="text1"/>
          <w:sz w:val="24"/>
          <w:szCs w:val="24"/>
          <w:lang w:eastAsia="pl-PL"/>
        </w:rPr>
        <w:t> %</w:t>
      </w:r>
      <w:r w:rsidRPr="00A33739">
        <w:rPr>
          <w:rFonts w:ascii="Times New Roman" w:eastAsia="Times New Roman" w:hAnsi="Times New Roman" w:cs="Times New Roman"/>
          <w:color w:val="000000" w:themeColor="text1"/>
          <w:sz w:val="24"/>
          <w:szCs w:val="24"/>
          <w:lang w:eastAsia="pl-PL"/>
        </w:rPr>
        <w:t xml:space="preserve"> wartości wynagro</w:t>
      </w:r>
      <w:r w:rsidR="00BF721F">
        <w:rPr>
          <w:rFonts w:ascii="Times New Roman" w:eastAsia="Times New Roman" w:hAnsi="Times New Roman" w:cs="Times New Roman"/>
          <w:color w:val="000000" w:themeColor="text1"/>
          <w:sz w:val="24"/>
          <w:szCs w:val="24"/>
          <w:lang w:eastAsia="pl-PL"/>
        </w:rPr>
        <w:t>dzenia określonego w § 10 ust. 4</w:t>
      </w:r>
      <w:r w:rsidRPr="00A33739">
        <w:rPr>
          <w:rFonts w:ascii="Times New Roman" w:eastAsia="Times New Roman" w:hAnsi="Times New Roman" w:cs="Times New Roman"/>
          <w:color w:val="000000" w:themeColor="text1"/>
          <w:sz w:val="24"/>
          <w:szCs w:val="24"/>
          <w:lang w:eastAsia="pl-PL"/>
        </w:rPr>
        <w:t xml:space="preserve"> z chwili zawarcia Umowy.</w:t>
      </w:r>
    </w:p>
    <w:p w14:paraId="55A6878C" w14:textId="18EE52F2" w:rsidR="00A4689E" w:rsidRPr="0001043E" w:rsidRDefault="00531BD3" w:rsidP="00B743BC">
      <w:pPr>
        <w:numPr>
          <w:ilvl w:val="0"/>
          <w:numId w:val="4"/>
        </w:numPr>
        <w:tabs>
          <w:tab w:val="clear" w:pos="720"/>
          <w:tab w:val="num" w:pos="360"/>
          <w:tab w:val="num" w:pos="1020"/>
        </w:tabs>
        <w:autoSpaceDN w:val="0"/>
        <w:spacing w:after="0" w:line="240" w:lineRule="auto"/>
        <w:ind w:left="360"/>
        <w:jc w:val="both"/>
        <w:rPr>
          <w:rFonts w:ascii="Times New Roman" w:eastAsia="Times New Roman" w:hAnsi="Times New Roman" w:cs="Times New Roman"/>
          <w:color w:val="FF0000"/>
          <w:sz w:val="24"/>
          <w:szCs w:val="24"/>
          <w:lang w:eastAsia="pl-PL"/>
        </w:rPr>
      </w:pPr>
      <w:r w:rsidRPr="00B743BC">
        <w:rPr>
          <w:rFonts w:ascii="Times New Roman" w:eastAsia="Times New Roman" w:hAnsi="Times New Roman" w:cs="Times New Roman"/>
          <w:color w:val="000000" w:themeColor="text1"/>
          <w:sz w:val="24"/>
          <w:szCs w:val="24"/>
          <w:vertAlign w:val="superscript"/>
          <w:lang w:val="x-none" w:eastAsia="x-none"/>
        </w:rPr>
        <w:t>x</w:t>
      </w:r>
      <w:r w:rsidRPr="00B743BC">
        <w:rPr>
          <w:rFonts w:ascii="Times New Roman" w:eastAsia="Times New Roman" w:hAnsi="Times New Roman" w:cs="Times New Roman"/>
          <w:color w:val="000000" w:themeColor="text1"/>
          <w:sz w:val="24"/>
          <w:szCs w:val="24"/>
          <w:lang w:eastAsia="pl-PL"/>
        </w:rPr>
        <w:t xml:space="preserve"> </w:t>
      </w:r>
      <w:r w:rsidR="00700B6A" w:rsidRPr="00B743BC">
        <w:rPr>
          <w:rFonts w:ascii="Times New Roman" w:eastAsia="Times New Roman" w:hAnsi="Times New Roman" w:cs="Times New Roman"/>
          <w:color w:val="000000" w:themeColor="text1"/>
          <w:sz w:val="24"/>
          <w:szCs w:val="24"/>
          <w:lang w:eastAsia="pl-PL"/>
        </w:rPr>
        <w:t>Wynagrodzenie będzie podlegać waloryzacji</w:t>
      </w:r>
      <w:r w:rsidR="00B743BC">
        <w:rPr>
          <w:rFonts w:ascii="Times New Roman" w:eastAsia="Times New Roman" w:hAnsi="Times New Roman" w:cs="Times New Roman"/>
          <w:color w:val="000000" w:themeColor="text1"/>
          <w:sz w:val="24"/>
          <w:szCs w:val="24"/>
          <w:lang w:eastAsia="pl-PL"/>
        </w:rPr>
        <w:t xml:space="preserve">, </w:t>
      </w:r>
      <w:r w:rsidR="00700B6A" w:rsidRPr="00B743BC">
        <w:rPr>
          <w:rFonts w:ascii="Times New Roman" w:eastAsia="Times New Roman" w:hAnsi="Times New Roman" w:cs="Times New Roman"/>
          <w:color w:val="000000" w:themeColor="text1"/>
          <w:sz w:val="24"/>
          <w:szCs w:val="24"/>
          <w:lang w:eastAsia="pl-PL"/>
        </w:rPr>
        <w:t xml:space="preserve">począwszy od </w:t>
      </w:r>
      <w:r w:rsidRPr="00B743BC">
        <w:rPr>
          <w:rFonts w:ascii="Times New Roman" w:eastAsia="Times New Roman" w:hAnsi="Times New Roman" w:cs="Times New Roman"/>
          <w:color w:val="000000" w:themeColor="text1"/>
          <w:sz w:val="24"/>
          <w:szCs w:val="24"/>
          <w:lang w:eastAsia="pl-PL"/>
        </w:rPr>
        <w:t>pierwszego dnia 7 miesiąca realizacji zamówienia</w:t>
      </w:r>
      <w:r w:rsidR="0033681F">
        <w:rPr>
          <w:rFonts w:ascii="Times New Roman" w:eastAsia="Times New Roman" w:hAnsi="Times New Roman" w:cs="Times New Roman"/>
          <w:color w:val="000000" w:themeColor="text1"/>
          <w:sz w:val="24"/>
          <w:szCs w:val="24"/>
          <w:lang w:eastAsia="pl-PL"/>
        </w:rPr>
        <w:t>,</w:t>
      </w:r>
      <w:r w:rsidR="00A4689E" w:rsidRPr="00B743BC">
        <w:rPr>
          <w:rFonts w:ascii="Times New Roman" w:eastAsia="Times New Roman" w:hAnsi="Times New Roman" w:cs="Times New Roman"/>
          <w:color w:val="000000" w:themeColor="text1"/>
          <w:sz w:val="24"/>
          <w:szCs w:val="24"/>
          <w:lang w:eastAsia="pl-PL"/>
        </w:rPr>
        <w:t xml:space="preserve"> pod warunkiem</w:t>
      </w:r>
      <w:r w:rsidR="00C23679">
        <w:rPr>
          <w:rFonts w:ascii="Times New Roman" w:eastAsia="Times New Roman" w:hAnsi="Times New Roman" w:cs="Times New Roman"/>
          <w:color w:val="000000" w:themeColor="text1"/>
          <w:sz w:val="24"/>
          <w:szCs w:val="24"/>
          <w:lang w:eastAsia="pl-PL"/>
        </w:rPr>
        <w:t>,</w:t>
      </w:r>
      <w:r w:rsidR="00A4689E" w:rsidRPr="00B743BC">
        <w:rPr>
          <w:rFonts w:ascii="Times New Roman" w:eastAsia="Times New Roman" w:hAnsi="Times New Roman" w:cs="Times New Roman"/>
          <w:color w:val="000000" w:themeColor="text1"/>
          <w:sz w:val="24"/>
          <w:szCs w:val="24"/>
          <w:lang w:eastAsia="pl-PL"/>
        </w:rPr>
        <w:t xml:space="preserve"> </w:t>
      </w:r>
      <w:r w:rsidR="00C23679">
        <w:rPr>
          <w:rFonts w:ascii="Times New Roman" w:eastAsia="Times New Roman" w:hAnsi="Times New Roman" w:cs="Times New Roman"/>
          <w:color w:val="000000" w:themeColor="text1"/>
          <w:sz w:val="24"/>
          <w:szCs w:val="24"/>
          <w:lang w:eastAsia="pl-PL"/>
        </w:rPr>
        <w:t xml:space="preserve">że </w:t>
      </w:r>
      <w:r w:rsidR="0033681F">
        <w:rPr>
          <w:rFonts w:ascii="Times New Roman" w:eastAsia="Times New Roman" w:hAnsi="Times New Roman" w:cs="Times New Roman"/>
          <w:color w:val="000000" w:themeColor="text1"/>
          <w:sz w:val="24"/>
          <w:szCs w:val="24"/>
          <w:lang w:eastAsia="pl-PL"/>
        </w:rPr>
        <w:t>wskaźnik</w:t>
      </w:r>
      <w:r w:rsidR="00A4689E" w:rsidRPr="00B743BC">
        <w:rPr>
          <w:rFonts w:ascii="Times New Roman" w:eastAsia="Times New Roman" w:hAnsi="Times New Roman" w:cs="Times New Roman"/>
          <w:color w:val="000000" w:themeColor="text1"/>
          <w:sz w:val="24"/>
          <w:szCs w:val="24"/>
          <w:lang w:eastAsia="pl-PL"/>
        </w:rPr>
        <w:t xml:space="preserve"> zmiany </w:t>
      </w:r>
      <w:r w:rsidR="00A4689E" w:rsidRPr="00B743BC">
        <w:rPr>
          <w:rFonts w:ascii="Times New Roman" w:hAnsi="Times New Roman" w:cs="Times New Roman"/>
          <w:sz w:val="24"/>
          <w:szCs w:val="24"/>
        </w:rPr>
        <w:t>cen produkcji budowlano – montażowej</w:t>
      </w:r>
      <w:r w:rsidR="00B743BC" w:rsidRPr="00B743BC">
        <w:rPr>
          <w:rFonts w:ascii="Times New Roman" w:hAnsi="Times New Roman" w:cs="Times New Roman"/>
          <w:sz w:val="24"/>
          <w:szCs w:val="24"/>
        </w:rPr>
        <w:t xml:space="preserve"> </w:t>
      </w:r>
      <w:r w:rsidR="0033681F">
        <w:rPr>
          <w:rFonts w:ascii="Times New Roman" w:hAnsi="Times New Roman" w:cs="Times New Roman"/>
          <w:sz w:val="24"/>
          <w:szCs w:val="24"/>
        </w:rPr>
        <w:t>(</w:t>
      </w:r>
      <w:r w:rsidR="00815F88">
        <w:rPr>
          <w:rFonts w:ascii="Times New Roman" w:hAnsi="Times New Roman" w:cs="Times New Roman"/>
          <w:sz w:val="24"/>
          <w:szCs w:val="24"/>
        </w:rPr>
        <w:t>W</w:t>
      </w:r>
      <w:r w:rsidR="00815F88">
        <w:rPr>
          <w:rFonts w:ascii="Times New Roman" w:hAnsi="Times New Roman" w:cs="Times New Roman"/>
          <w:b/>
          <w:sz w:val="24"/>
          <w:szCs w:val="24"/>
          <w:vertAlign w:val="subscript"/>
        </w:rPr>
        <w:t>b</w:t>
      </w:r>
      <w:r w:rsidR="0033681F">
        <w:rPr>
          <w:rFonts w:ascii="Times New Roman" w:hAnsi="Times New Roman" w:cs="Times New Roman"/>
          <w:sz w:val="24"/>
          <w:szCs w:val="24"/>
        </w:rPr>
        <w:t xml:space="preserve">) </w:t>
      </w:r>
      <w:r w:rsidR="00B32789">
        <w:rPr>
          <w:rFonts w:ascii="Times New Roman" w:hAnsi="Times New Roman" w:cs="Times New Roman"/>
          <w:sz w:val="24"/>
          <w:szCs w:val="24"/>
        </w:rPr>
        <w:t xml:space="preserve">za okres począwszy od </w:t>
      </w:r>
      <w:r w:rsidR="00B6348C">
        <w:rPr>
          <w:rFonts w:ascii="Times New Roman" w:hAnsi="Times New Roman" w:cs="Times New Roman"/>
          <w:sz w:val="24"/>
          <w:szCs w:val="24"/>
        </w:rPr>
        <w:t>miesiąca, w którym</w:t>
      </w:r>
      <w:r w:rsidR="00B6348C" w:rsidRPr="00B6348C">
        <w:rPr>
          <w:rFonts w:ascii="Times New Roman" w:hAnsi="Times New Roman" w:cs="Times New Roman"/>
          <w:sz w:val="24"/>
          <w:szCs w:val="24"/>
          <w:vertAlign w:val="subscript"/>
        </w:rPr>
        <w:t xml:space="preserve"> </w:t>
      </w:r>
      <w:r w:rsidR="00B6348C">
        <w:rPr>
          <w:rFonts w:ascii="Times New Roman" w:hAnsi="Times New Roman" w:cs="Times New Roman"/>
          <w:sz w:val="24"/>
          <w:szCs w:val="24"/>
        </w:rPr>
        <w:t xml:space="preserve">nastąpiło </w:t>
      </w:r>
      <w:r w:rsidR="00B6348C" w:rsidRPr="0001043E">
        <w:rPr>
          <w:rFonts w:ascii="Times New Roman" w:hAnsi="Times New Roman" w:cs="Times New Roman"/>
          <w:sz w:val="24"/>
          <w:szCs w:val="24"/>
        </w:rPr>
        <w:t>otwarcie ofert</w:t>
      </w:r>
      <w:r w:rsidR="00F96867">
        <w:rPr>
          <w:rFonts w:ascii="Times New Roman" w:hAnsi="Times New Roman" w:cs="Times New Roman"/>
          <w:sz w:val="24"/>
          <w:szCs w:val="24"/>
        </w:rPr>
        <w:t>y</w:t>
      </w:r>
      <w:r w:rsidR="00B32789" w:rsidRPr="0001043E">
        <w:rPr>
          <w:rFonts w:ascii="Times New Roman" w:hAnsi="Times New Roman" w:cs="Times New Roman"/>
          <w:sz w:val="24"/>
          <w:szCs w:val="24"/>
        </w:rPr>
        <w:t xml:space="preserve"> </w:t>
      </w:r>
      <w:r w:rsidR="00C23679" w:rsidRPr="0001043E">
        <w:rPr>
          <w:rFonts w:ascii="Times New Roman" w:hAnsi="Times New Roman" w:cs="Times New Roman"/>
          <w:sz w:val="24"/>
          <w:szCs w:val="24"/>
        </w:rPr>
        <w:t xml:space="preserve">Wykonawcy </w:t>
      </w:r>
      <w:r w:rsidR="00B32789" w:rsidRPr="0001043E">
        <w:rPr>
          <w:rFonts w:ascii="Times New Roman" w:hAnsi="Times New Roman" w:cs="Times New Roman"/>
          <w:sz w:val="24"/>
          <w:szCs w:val="24"/>
        </w:rPr>
        <w:t>do miesiąca</w:t>
      </w:r>
      <w:r w:rsidR="00D1288E" w:rsidRPr="0001043E">
        <w:rPr>
          <w:rFonts w:ascii="Times New Roman" w:hAnsi="Times New Roman" w:cs="Times New Roman"/>
          <w:sz w:val="24"/>
          <w:szCs w:val="24"/>
        </w:rPr>
        <w:t xml:space="preserve"> poprzedzającego miesiąc </w:t>
      </w:r>
      <w:r w:rsidR="00557A4A">
        <w:rPr>
          <w:rFonts w:ascii="Times New Roman" w:hAnsi="Times New Roman" w:cs="Times New Roman"/>
          <w:sz w:val="24"/>
          <w:szCs w:val="24"/>
        </w:rPr>
        <w:t>potencjalnej waloryzacji</w:t>
      </w:r>
      <w:r w:rsidR="00B6348C" w:rsidRPr="0001043E">
        <w:rPr>
          <w:rFonts w:ascii="Times New Roman" w:hAnsi="Times New Roman" w:cs="Times New Roman"/>
          <w:sz w:val="24"/>
          <w:szCs w:val="24"/>
        </w:rPr>
        <w:t xml:space="preserve"> obliczony na podstawie wzoru podanego poniżej</w:t>
      </w:r>
      <w:r w:rsidR="00226714" w:rsidRPr="0001043E">
        <w:rPr>
          <w:rFonts w:ascii="Times New Roman" w:hAnsi="Times New Roman" w:cs="Times New Roman"/>
          <w:sz w:val="24"/>
          <w:szCs w:val="24"/>
        </w:rPr>
        <w:t>,</w:t>
      </w:r>
      <w:r w:rsidR="00C23679" w:rsidRPr="0001043E">
        <w:rPr>
          <w:rFonts w:ascii="Times New Roman" w:hAnsi="Times New Roman" w:cs="Times New Roman"/>
          <w:sz w:val="24"/>
          <w:szCs w:val="24"/>
        </w:rPr>
        <w:t xml:space="preserve"> osiągnie wartość większą niż 107,00 lub mniejszą niż 100,00.</w:t>
      </w:r>
    </w:p>
    <w:p w14:paraId="1A782558" w14:textId="2241B09D" w:rsidR="00B6348C" w:rsidRPr="0001043E" w:rsidRDefault="00B6348C" w:rsidP="00B6348C">
      <w:pPr>
        <w:tabs>
          <w:tab w:val="num" w:pos="1020"/>
        </w:tabs>
        <w:autoSpaceDN w:val="0"/>
        <w:spacing w:after="0" w:line="240" w:lineRule="auto"/>
        <w:jc w:val="both"/>
        <w:rPr>
          <w:rFonts w:ascii="Times New Roman" w:eastAsia="Times New Roman" w:hAnsi="Times New Roman" w:cs="Times New Roman"/>
          <w:b/>
          <w:color w:val="FF0000"/>
          <w:sz w:val="24"/>
          <w:szCs w:val="24"/>
          <w:lang w:eastAsia="pl-PL"/>
        </w:rPr>
      </w:pPr>
      <w:r w:rsidRPr="0001043E">
        <w:rPr>
          <w:rFonts w:ascii="Times New Roman" w:hAnsi="Times New Roman" w:cs="Times New Roman"/>
          <w:sz w:val="24"/>
          <w:szCs w:val="24"/>
        </w:rPr>
        <w:tab/>
      </w:r>
      <w:r w:rsidR="00815F88" w:rsidRPr="0077280D">
        <w:rPr>
          <w:rFonts w:ascii="Times New Roman" w:hAnsi="Times New Roman" w:cs="Times New Roman"/>
          <w:b/>
          <w:sz w:val="24"/>
          <w:szCs w:val="24"/>
        </w:rPr>
        <w:t>W</w:t>
      </w:r>
      <w:r w:rsidR="00815F88" w:rsidRPr="0077280D">
        <w:rPr>
          <w:rFonts w:ascii="Times New Roman" w:hAnsi="Times New Roman" w:cs="Times New Roman"/>
          <w:b/>
          <w:sz w:val="24"/>
          <w:szCs w:val="24"/>
          <w:vertAlign w:val="subscript"/>
        </w:rPr>
        <w:t>b</w:t>
      </w:r>
      <w:r w:rsidR="00974E20" w:rsidRPr="0001043E">
        <w:rPr>
          <w:rFonts w:ascii="Times New Roman" w:hAnsi="Times New Roman" w:cs="Times New Roman"/>
          <w:b/>
          <w:sz w:val="24"/>
          <w:szCs w:val="24"/>
          <w:vertAlign w:val="subscript"/>
        </w:rPr>
        <w:t xml:space="preserve"> </w:t>
      </w:r>
      <w:r w:rsidRPr="0001043E">
        <w:rPr>
          <w:rFonts w:ascii="Times New Roman" w:hAnsi="Times New Roman" w:cs="Times New Roman"/>
          <w:b/>
          <w:sz w:val="24"/>
          <w:szCs w:val="24"/>
          <w:vertAlign w:val="subscript"/>
        </w:rPr>
        <w:t>=</w:t>
      </w:r>
      <w:r w:rsidR="00974E20" w:rsidRPr="0001043E">
        <w:rPr>
          <w:rFonts w:ascii="Times New Roman" w:hAnsi="Times New Roman" w:cs="Times New Roman"/>
          <w:b/>
          <w:sz w:val="24"/>
          <w:szCs w:val="24"/>
        </w:rPr>
        <w:t xml:space="preserve"> (</w:t>
      </w:r>
      <w:r w:rsidR="00815F88">
        <w:rPr>
          <w:rFonts w:ascii="Times New Roman" w:hAnsi="Times New Roman" w:cs="Times New Roman"/>
          <w:b/>
          <w:sz w:val="24"/>
          <w:szCs w:val="24"/>
        </w:rPr>
        <w:t>W</w:t>
      </w:r>
      <w:r w:rsidR="00207323" w:rsidRPr="0001043E">
        <w:rPr>
          <w:rFonts w:ascii="Times New Roman" w:hAnsi="Times New Roman" w:cs="Times New Roman"/>
          <w:b/>
          <w:sz w:val="24"/>
          <w:szCs w:val="24"/>
          <w:vertAlign w:val="subscript"/>
        </w:rPr>
        <w:t>0</w:t>
      </w:r>
      <w:r w:rsidR="00815F88">
        <w:rPr>
          <w:rFonts w:ascii="Times New Roman" w:hAnsi="Times New Roman" w:cs="Times New Roman"/>
          <w:b/>
          <w:sz w:val="24"/>
          <w:szCs w:val="24"/>
          <w:vertAlign w:val="subscript"/>
        </w:rPr>
        <w:t>b</w:t>
      </w:r>
      <w:r w:rsidR="00557A4A">
        <w:rPr>
          <w:rFonts w:ascii="Times New Roman" w:hAnsi="Times New Roman" w:cs="Times New Roman"/>
          <w:b/>
          <w:sz w:val="24"/>
          <w:szCs w:val="24"/>
        </w:rPr>
        <w:t xml:space="preserve">/100 x </w:t>
      </w:r>
      <w:r w:rsidR="00815F88">
        <w:rPr>
          <w:rFonts w:ascii="Times New Roman" w:hAnsi="Times New Roman" w:cs="Times New Roman"/>
          <w:b/>
          <w:sz w:val="24"/>
          <w:szCs w:val="24"/>
        </w:rPr>
        <w:t>W</w:t>
      </w:r>
      <w:r w:rsidR="00557A4A">
        <w:rPr>
          <w:rFonts w:ascii="Times New Roman" w:hAnsi="Times New Roman" w:cs="Times New Roman"/>
          <w:b/>
          <w:sz w:val="24"/>
          <w:szCs w:val="24"/>
          <w:vertAlign w:val="subscript"/>
        </w:rPr>
        <w:t>1</w:t>
      </w:r>
      <w:r w:rsidR="00815F88">
        <w:rPr>
          <w:rFonts w:ascii="Times New Roman" w:hAnsi="Times New Roman" w:cs="Times New Roman"/>
          <w:b/>
          <w:sz w:val="24"/>
          <w:szCs w:val="24"/>
          <w:vertAlign w:val="subscript"/>
        </w:rPr>
        <w:t>b</w:t>
      </w:r>
      <w:r w:rsidR="00557A4A">
        <w:rPr>
          <w:rFonts w:ascii="Times New Roman" w:hAnsi="Times New Roman" w:cs="Times New Roman"/>
          <w:b/>
          <w:sz w:val="24"/>
          <w:szCs w:val="24"/>
        </w:rPr>
        <w:t xml:space="preserve">/100 x </w:t>
      </w:r>
      <w:r w:rsidR="00815F88">
        <w:rPr>
          <w:rFonts w:ascii="Times New Roman" w:hAnsi="Times New Roman" w:cs="Times New Roman"/>
          <w:b/>
          <w:sz w:val="24"/>
          <w:szCs w:val="24"/>
        </w:rPr>
        <w:t>W</w:t>
      </w:r>
      <w:r w:rsidR="00557A4A">
        <w:rPr>
          <w:rFonts w:ascii="Times New Roman" w:hAnsi="Times New Roman" w:cs="Times New Roman"/>
          <w:b/>
          <w:sz w:val="24"/>
          <w:szCs w:val="24"/>
          <w:vertAlign w:val="subscript"/>
        </w:rPr>
        <w:t>2</w:t>
      </w:r>
      <w:r w:rsidR="00815F88">
        <w:rPr>
          <w:rFonts w:ascii="Times New Roman" w:hAnsi="Times New Roman" w:cs="Times New Roman"/>
          <w:b/>
          <w:sz w:val="24"/>
          <w:szCs w:val="24"/>
          <w:vertAlign w:val="subscript"/>
        </w:rPr>
        <w:t>b</w:t>
      </w:r>
      <w:r w:rsidR="00557A4A">
        <w:rPr>
          <w:rFonts w:ascii="Times New Roman" w:hAnsi="Times New Roman" w:cs="Times New Roman"/>
          <w:b/>
          <w:sz w:val="24"/>
          <w:szCs w:val="24"/>
        </w:rPr>
        <w:t xml:space="preserve">/100 x </w:t>
      </w:r>
      <w:r w:rsidR="00815F88">
        <w:rPr>
          <w:rFonts w:ascii="Times New Roman" w:hAnsi="Times New Roman" w:cs="Times New Roman"/>
          <w:b/>
          <w:sz w:val="24"/>
          <w:szCs w:val="24"/>
        </w:rPr>
        <w:t>W</w:t>
      </w:r>
      <w:r w:rsidR="00557A4A">
        <w:rPr>
          <w:rFonts w:ascii="Times New Roman" w:hAnsi="Times New Roman" w:cs="Times New Roman"/>
          <w:b/>
          <w:sz w:val="24"/>
          <w:szCs w:val="24"/>
          <w:vertAlign w:val="subscript"/>
        </w:rPr>
        <w:t>3</w:t>
      </w:r>
      <w:r w:rsidR="00815F88">
        <w:rPr>
          <w:rFonts w:ascii="Times New Roman" w:hAnsi="Times New Roman" w:cs="Times New Roman"/>
          <w:b/>
          <w:sz w:val="24"/>
          <w:szCs w:val="24"/>
          <w:vertAlign w:val="subscript"/>
        </w:rPr>
        <w:t>b</w:t>
      </w:r>
      <w:r w:rsidRPr="0001043E">
        <w:rPr>
          <w:rFonts w:ascii="Times New Roman" w:hAnsi="Times New Roman" w:cs="Times New Roman"/>
          <w:b/>
          <w:sz w:val="24"/>
          <w:szCs w:val="24"/>
        </w:rPr>
        <w:t>/100</w:t>
      </w:r>
      <w:r w:rsidR="00D527CB" w:rsidRPr="0001043E">
        <w:rPr>
          <w:rFonts w:ascii="Times New Roman" w:hAnsi="Times New Roman" w:cs="Times New Roman"/>
          <w:b/>
          <w:sz w:val="24"/>
          <w:szCs w:val="24"/>
        </w:rPr>
        <w:t xml:space="preserve"> x </w:t>
      </w:r>
      <w:r w:rsidR="00B04691" w:rsidRPr="0001043E">
        <w:rPr>
          <w:rFonts w:ascii="Times New Roman" w:hAnsi="Times New Roman" w:cs="Times New Roman"/>
          <w:b/>
          <w:sz w:val="24"/>
          <w:szCs w:val="24"/>
        </w:rPr>
        <w:t>…</w:t>
      </w:r>
      <w:r w:rsidR="00815F88">
        <w:rPr>
          <w:rFonts w:ascii="Times New Roman" w:hAnsi="Times New Roman" w:cs="Times New Roman"/>
          <w:b/>
          <w:sz w:val="24"/>
          <w:szCs w:val="24"/>
        </w:rPr>
        <w:t>W</w:t>
      </w:r>
      <w:r w:rsidR="00D1288E" w:rsidRPr="0001043E">
        <w:rPr>
          <w:rFonts w:ascii="Times New Roman" w:hAnsi="Times New Roman" w:cs="Times New Roman"/>
          <w:b/>
          <w:sz w:val="24"/>
          <w:szCs w:val="24"/>
          <w:vertAlign w:val="subscript"/>
        </w:rPr>
        <w:t>k</w:t>
      </w:r>
      <w:r w:rsidR="00815F88">
        <w:rPr>
          <w:rFonts w:ascii="Times New Roman" w:hAnsi="Times New Roman" w:cs="Times New Roman"/>
          <w:b/>
          <w:sz w:val="24"/>
          <w:szCs w:val="24"/>
          <w:vertAlign w:val="subscript"/>
        </w:rPr>
        <w:t>b</w:t>
      </w:r>
      <w:r w:rsidR="00D527CB" w:rsidRPr="0001043E">
        <w:rPr>
          <w:rFonts w:ascii="Times New Roman" w:hAnsi="Times New Roman" w:cs="Times New Roman"/>
          <w:b/>
          <w:sz w:val="24"/>
          <w:szCs w:val="24"/>
        </w:rPr>
        <w:t>/100</w:t>
      </w:r>
      <w:r w:rsidR="00B04691" w:rsidRPr="0001043E">
        <w:rPr>
          <w:rFonts w:ascii="Times New Roman" w:hAnsi="Times New Roman" w:cs="Times New Roman"/>
          <w:b/>
          <w:sz w:val="24"/>
          <w:szCs w:val="24"/>
        </w:rPr>
        <w:t>)</w:t>
      </w:r>
      <w:r w:rsidRPr="0001043E">
        <w:rPr>
          <w:rFonts w:ascii="Times New Roman" w:hAnsi="Times New Roman" w:cs="Times New Roman"/>
          <w:b/>
          <w:sz w:val="24"/>
          <w:szCs w:val="24"/>
        </w:rPr>
        <w:t xml:space="preserve"> x</w:t>
      </w:r>
      <w:r w:rsidR="00974E20" w:rsidRPr="0001043E">
        <w:rPr>
          <w:rFonts w:ascii="Times New Roman" w:hAnsi="Times New Roman" w:cs="Times New Roman"/>
          <w:b/>
          <w:sz w:val="24"/>
          <w:szCs w:val="24"/>
        </w:rPr>
        <w:t xml:space="preserve"> 100</w:t>
      </w:r>
    </w:p>
    <w:p w14:paraId="0E3D5CFD" w14:textId="77777777" w:rsidR="00B6348C" w:rsidRPr="0001043E" w:rsidRDefault="00B6348C" w:rsidP="00B6348C">
      <w:pPr>
        <w:tabs>
          <w:tab w:val="num" w:pos="1020"/>
        </w:tabs>
        <w:autoSpaceDN w:val="0"/>
        <w:spacing w:after="0" w:line="240" w:lineRule="auto"/>
        <w:jc w:val="both"/>
        <w:rPr>
          <w:rFonts w:ascii="Times New Roman" w:eastAsia="Times New Roman" w:hAnsi="Times New Roman" w:cs="Times New Roman"/>
          <w:color w:val="FF0000"/>
          <w:sz w:val="24"/>
          <w:szCs w:val="24"/>
          <w:lang w:eastAsia="pl-PL"/>
        </w:rPr>
      </w:pPr>
    </w:p>
    <w:p w14:paraId="2C0CFFD6" w14:textId="39CB4C44" w:rsidR="00974E20" w:rsidRPr="0001043E" w:rsidRDefault="00815F88" w:rsidP="00974E20">
      <w:pPr>
        <w:autoSpaceDE w:val="0"/>
        <w:autoSpaceDN w:val="0"/>
        <w:adjustRightInd w:val="0"/>
        <w:spacing w:after="0" w:line="240" w:lineRule="auto"/>
        <w:ind w:left="720"/>
        <w:jc w:val="both"/>
        <w:rPr>
          <w:rFonts w:ascii="Times New Roman" w:hAnsi="Times New Roman" w:cs="Times New Roman"/>
          <w:sz w:val="24"/>
          <w:szCs w:val="24"/>
        </w:rPr>
      </w:pPr>
      <w:r w:rsidRPr="0077280D">
        <w:rPr>
          <w:rFonts w:ascii="Times New Roman" w:hAnsi="Times New Roman" w:cs="Times New Roman"/>
          <w:b/>
          <w:sz w:val="24"/>
          <w:szCs w:val="24"/>
        </w:rPr>
        <w:lastRenderedPageBreak/>
        <w:t>W</w:t>
      </w:r>
      <w:r w:rsidRPr="0077280D">
        <w:rPr>
          <w:rFonts w:ascii="Times New Roman" w:hAnsi="Times New Roman" w:cs="Times New Roman"/>
          <w:b/>
          <w:sz w:val="24"/>
          <w:szCs w:val="24"/>
          <w:vertAlign w:val="subscript"/>
        </w:rPr>
        <w:t>b</w:t>
      </w:r>
      <w:r w:rsidR="00557A4A">
        <w:rPr>
          <w:rFonts w:ascii="Times New Roman" w:hAnsi="Times New Roman" w:cs="Times New Roman"/>
          <w:sz w:val="24"/>
          <w:szCs w:val="24"/>
        </w:rPr>
        <w:t xml:space="preserve"> – wskaźnik</w:t>
      </w:r>
      <w:r w:rsidR="00974E20" w:rsidRPr="0001043E">
        <w:rPr>
          <w:rFonts w:ascii="Times New Roman" w:hAnsi="Times New Roman" w:cs="Times New Roman"/>
          <w:sz w:val="24"/>
          <w:szCs w:val="24"/>
        </w:rPr>
        <w:t xml:space="preserve"> zmiany cen (za okres począwszy od miesiąca, w którym</w:t>
      </w:r>
      <w:r w:rsidR="00974E20" w:rsidRPr="0001043E">
        <w:rPr>
          <w:rFonts w:ascii="Times New Roman" w:hAnsi="Times New Roman" w:cs="Times New Roman"/>
          <w:sz w:val="24"/>
          <w:szCs w:val="24"/>
          <w:vertAlign w:val="subscript"/>
        </w:rPr>
        <w:t xml:space="preserve"> </w:t>
      </w:r>
      <w:r w:rsidR="00974E20" w:rsidRPr="0001043E">
        <w:rPr>
          <w:rFonts w:ascii="Times New Roman" w:hAnsi="Times New Roman" w:cs="Times New Roman"/>
          <w:sz w:val="24"/>
          <w:szCs w:val="24"/>
        </w:rPr>
        <w:t>nastąpiło otwarcie ofert</w:t>
      </w:r>
      <w:r w:rsidR="0001043E" w:rsidRPr="0001043E">
        <w:rPr>
          <w:rFonts w:ascii="Times New Roman" w:hAnsi="Times New Roman" w:cs="Times New Roman"/>
          <w:sz w:val="24"/>
          <w:szCs w:val="24"/>
        </w:rPr>
        <w:t>y</w:t>
      </w:r>
      <w:r w:rsidR="00974E20" w:rsidRPr="0001043E">
        <w:rPr>
          <w:rFonts w:ascii="Times New Roman" w:hAnsi="Times New Roman" w:cs="Times New Roman"/>
          <w:sz w:val="24"/>
          <w:szCs w:val="24"/>
        </w:rPr>
        <w:t xml:space="preserve"> Wykonawcy </w:t>
      </w:r>
      <w:r w:rsidR="00C3763E" w:rsidRPr="0001043E">
        <w:rPr>
          <w:rFonts w:ascii="Times New Roman" w:hAnsi="Times New Roman" w:cs="Times New Roman"/>
          <w:sz w:val="24"/>
          <w:szCs w:val="24"/>
        </w:rPr>
        <w:t xml:space="preserve">do miesiąca </w:t>
      </w:r>
      <w:r w:rsidR="00557A4A" w:rsidRPr="0001043E">
        <w:rPr>
          <w:rFonts w:ascii="Times New Roman" w:hAnsi="Times New Roman" w:cs="Times New Roman"/>
          <w:sz w:val="24"/>
          <w:szCs w:val="24"/>
        </w:rPr>
        <w:t xml:space="preserve">poprzedzającego miesiąc </w:t>
      </w:r>
      <w:r w:rsidR="00557A4A">
        <w:rPr>
          <w:rFonts w:ascii="Times New Roman" w:hAnsi="Times New Roman" w:cs="Times New Roman"/>
          <w:sz w:val="24"/>
          <w:szCs w:val="24"/>
        </w:rPr>
        <w:t>potencjalnej waloryzacji</w:t>
      </w:r>
      <w:r w:rsidR="00B04691" w:rsidRPr="0001043E">
        <w:rPr>
          <w:rFonts w:ascii="Times New Roman" w:hAnsi="Times New Roman" w:cs="Times New Roman"/>
          <w:sz w:val="24"/>
          <w:szCs w:val="24"/>
        </w:rPr>
        <w:t>).</w:t>
      </w:r>
    </w:p>
    <w:p w14:paraId="39AD31B9" w14:textId="17A499AB" w:rsidR="004D078A" w:rsidRPr="00811B69" w:rsidRDefault="00815F88" w:rsidP="00E51AC5">
      <w:pPr>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b/>
          <w:sz w:val="24"/>
          <w:szCs w:val="24"/>
        </w:rPr>
        <w:t>W</w:t>
      </w:r>
      <w:r w:rsidR="003C6AB3" w:rsidRPr="0001043E">
        <w:rPr>
          <w:rFonts w:ascii="Times New Roman" w:hAnsi="Times New Roman" w:cs="Times New Roman"/>
          <w:b/>
          <w:sz w:val="24"/>
          <w:szCs w:val="24"/>
          <w:vertAlign w:val="subscript"/>
        </w:rPr>
        <w:t>0</w:t>
      </w:r>
      <w:r>
        <w:rPr>
          <w:rFonts w:ascii="Times New Roman" w:hAnsi="Times New Roman" w:cs="Times New Roman"/>
          <w:b/>
          <w:sz w:val="24"/>
          <w:szCs w:val="24"/>
          <w:vertAlign w:val="subscript"/>
        </w:rPr>
        <w:t>b</w:t>
      </w:r>
      <w:r w:rsidR="00557A4A">
        <w:rPr>
          <w:rFonts w:ascii="Times New Roman" w:hAnsi="Times New Roman" w:cs="Times New Roman"/>
          <w:b/>
          <w:sz w:val="24"/>
          <w:szCs w:val="24"/>
          <w:vertAlign w:val="subscript"/>
        </w:rPr>
        <w:t xml:space="preserve"> </w:t>
      </w:r>
      <w:r w:rsidR="00974E20" w:rsidRPr="00811B69">
        <w:rPr>
          <w:rFonts w:ascii="Times New Roman" w:hAnsi="Times New Roman" w:cs="Times New Roman"/>
          <w:sz w:val="24"/>
          <w:szCs w:val="24"/>
        </w:rPr>
        <w:t xml:space="preserve">– wskaźnik </w:t>
      </w:r>
      <w:r w:rsidR="004D078A" w:rsidRPr="00811B69">
        <w:rPr>
          <w:rFonts w:ascii="Times New Roman" w:hAnsi="Times New Roman" w:cs="Times New Roman"/>
          <w:sz w:val="24"/>
          <w:szCs w:val="24"/>
        </w:rPr>
        <w:t xml:space="preserve">cen </w:t>
      </w:r>
      <w:r w:rsidR="00974E20" w:rsidRPr="00811B69">
        <w:rPr>
          <w:rFonts w:ascii="Times New Roman" w:hAnsi="Times New Roman" w:cs="Times New Roman"/>
          <w:sz w:val="24"/>
          <w:szCs w:val="24"/>
        </w:rPr>
        <w:t>z miesiąca, w którym</w:t>
      </w:r>
      <w:r w:rsidR="00974E20" w:rsidRPr="00811B69">
        <w:rPr>
          <w:rFonts w:ascii="Times New Roman" w:hAnsi="Times New Roman" w:cs="Times New Roman"/>
          <w:sz w:val="24"/>
          <w:szCs w:val="24"/>
          <w:vertAlign w:val="subscript"/>
        </w:rPr>
        <w:t xml:space="preserve"> </w:t>
      </w:r>
      <w:r w:rsidR="00974E20" w:rsidRPr="00811B69">
        <w:rPr>
          <w:rFonts w:ascii="Times New Roman" w:hAnsi="Times New Roman" w:cs="Times New Roman"/>
          <w:sz w:val="24"/>
          <w:szCs w:val="24"/>
        </w:rPr>
        <w:t>nastąpiło otwarcie ofert</w:t>
      </w:r>
      <w:r w:rsidR="009D1637">
        <w:rPr>
          <w:rFonts w:ascii="Times New Roman" w:hAnsi="Times New Roman" w:cs="Times New Roman"/>
          <w:sz w:val="24"/>
          <w:szCs w:val="24"/>
        </w:rPr>
        <w:t>y</w:t>
      </w:r>
      <w:r w:rsidR="00974E20" w:rsidRPr="00811B69">
        <w:rPr>
          <w:rFonts w:ascii="Times New Roman" w:hAnsi="Times New Roman" w:cs="Times New Roman"/>
          <w:sz w:val="24"/>
          <w:szCs w:val="24"/>
        </w:rPr>
        <w:t xml:space="preserve"> Wykonawcy</w:t>
      </w:r>
      <w:r w:rsidR="00A0252C">
        <w:rPr>
          <w:rFonts w:ascii="Times New Roman" w:hAnsi="Times New Roman" w:cs="Times New Roman"/>
          <w:sz w:val="24"/>
          <w:szCs w:val="24"/>
        </w:rPr>
        <w:t xml:space="preserve"> wynoszący </w:t>
      </w:r>
      <w:bookmarkStart w:id="3" w:name="_GoBack"/>
      <w:bookmarkEnd w:id="3"/>
      <w:r w:rsidR="008F30FF">
        <w:rPr>
          <w:rFonts w:ascii="Times New Roman" w:hAnsi="Times New Roman" w:cs="Times New Roman"/>
          <w:sz w:val="24"/>
          <w:szCs w:val="24"/>
        </w:rPr>
        <w:t>100,</w:t>
      </w:r>
      <w:r w:rsidR="008F30FF" w:rsidRPr="008F30FF">
        <w:rPr>
          <w:rFonts w:ascii="Times New Roman" w:hAnsi="Times New Roman" w:cs="Times New Roman"/>
          <w:sz w:val="24"/>
          <w:szCs w:val="24"/>
        </w:rPr>
        <w:t xml:space="preserve"> </w:t>
      </w:r>
    </w:p>
    <w:p w14:paraId="72454DFE" w14:textId="70DF430E" w:rsidR="0090055F" w:rsidRPr="00811B69" w:rsidRDefault="00815F88" w:rsidP="0090055F">
      <w:pPr>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b/>
          <w:sz w:val="24"/>
          <w:szCs w:val="24"/>
        </w:rPr>
        <w:t>W</w:t>
      </w:r>
      <w:r w:rsidR="00557A4A">
        <w:rPr>
          <w:rFonts w:ascii="Times New Roman" w:hAnsi="Times New Roman" w:cs="Times New Roman"/>
          <w:b/>
          <w:sz w:val="24"/>
          <w:szCs w:val="24"/>
          <w:vertAlign w:val="subscript"/>
        </w:rPr>
        <w:t>1</w:t>
      </w:r>
      <w:r>
        <w:rPr>
          <w:rFonts w:ascii="Times New Roman" w:hAnsi="Times New Roman" w:cs="Times New Roman"/>
          <w:b/>
          <w:sz w:val="24"/>
          <w:szCs w:val="24"/>
          <w:vertAlign w:val="subscript"/>
        </w:rPr>
        <w:t>b</w:t>
      </w:r>
      <w:r w:rsidR="00974E20" w:rsidRPr="00811B69">
        <w:rPr>
          <w:rFonts w:ascii="Times New Roman" w:hAnsi="Times New Roman" w:cs="Times New Roman"/>
          <w:b/>
          <w:sz w:val="24"/>
          <w:szCs w:val="24"/>
          <w:vertAlign w:val="subscript"/>
        </w:rPr>
        <w:t xml:space="preserve"> </w:t>
      </w:r>
      <w:r w:rsidR="00974E20" w:rsidRPr="00811B69">
        <w:rPr>
          <w:rFonts w:ascii="Times New Roman" w:hAnsi="Times New Roman" w:cs="Times New Roman"/>
          <w:sz w:val="24"/>
          <w:szCs w:val="24"/>
        </w:rPr>
        <w:t xml:space="preserve">– </w:t>
      </w:r>
      <w:r w:rsidR="004D078A" w:rsidRPr="00811B69">
        <w:rPr>
          <w:rFonts w:ascii="Times New Roman" w:hAnsi="Times New Roman" w:cs="Times New Roman"/>
          <w:sz w:val="24"/>
          <w:szCs w:val="24"/>
        </w:rPr>
        <w:t>wskaźnik cen</w:t>
      </w:r>
      <w:r w:rsidR="0090055F" w:rsidRPr="00811B69">
        <w:rPr>
          <w:rFonts w:ascii="Times New Roman" w:hAnsi="Times New Roman" w:cs="Times New Roman"/>
          <w:sz w:val="24"/>
          <w:szCs w:val="24"/>
        </w:rPr>
        <w:t xml:space="preserve"> produkcji budowlano – montażowej </w:t>
      </w:r>
      <w:r w:rsidR="004D078A" w:rsidRPr="00811B69">
        <w:rPr>
          <w:rFonts w:ascii="Times New Roman" w:hAnsi="Times New Roman" w:cs="Times New Roman"/>
          <w:sz w:val="24"/>
          <w:szCs w:val="24"/>
        </w:rPr>
        <w:t>z następnego miesiąca po miesiącu, w którym</w:t>
      </w:r>
      <w:r w:rsidR="004D078A" w:rsidRPr="00811B69">
        <w:rPr>
          <w:rFonts w:ascii="Times New Roman" w:hAnsi="Times New Roman" w:cs="Times New Roman"/>
          <w:sz w:val="24"/>
          <w:szCs w:val="24"/>
          <w:vertAlign w:val="subscript"/>
        </w:rPr>
        <w:t xml:space="preserve"> </w:t>
      </w:r>
      <w:r w:rsidR="004D078A" w:rsidRPr="00811B69">
        <w:rPr>
          <w:rFonts w:ascii="Times New Roman" w:hAnsi="Times New Roman" w:cs="Times New Roman"/>
          <w:sz w:val="24"/>
          <w:szCs w:val="24"/>
        </w:rPr>
        <w:t xml:space="preserve">nastąpiło otwarcie ofert Wykonawcy, </w:t>
      </w:r>
      <w:r w:rsidR="0090055F" w:rsidRPr="00811B69">
        <w:rPr>
          <w:rFonts w:ascii="Times New Roman" w:hAnsi="Times New Roman" w:cs="Times New Roman"/>
          <w:sz w:val="24"/>
          <w:szCs w:val="24"/>
        </w:rPr>
        <w:t>opublikowany na stronie internetowej Głównego Urzędu Statystycznego w Dziedzinowej Bazie Wiedzy - Ceny - Ceny producentów - Ceny w budownictwie - Wskaźniki cen produkcji budowlano-montażowej - miesięcznie, (wyszczególniony w pozycji Budownictwo</w:t>
      </w:r>
      <w:r w:rsidR="00D527CB">
        <w:rPr>
          <w:rFonts w:ascii="Times New Roman" w:hAnsi="Times New Roman" w:cs="Times New Roman"/>
          <w:sz w:val="24"/>
          <w:szCs w:val="24"/>
        </w:rPr>
        <w:t>,</w:t>
      </w:r>
      <w:r w:rsidR="00D527CB" w:rsidRPr="00D527CB">
        <w:rPr>
          <w:rFonts w:ascii="Times New Roman" w:hAnsi="Times New Roman" w:cs="Times New Roman"/>
          <w:sz w:val="24"/>
          <w:szCs w:val="24"/>
        </w:rPr>
        <w:t xml:space="preserve"> </w:t>
      </w:r>
      <w:r w:rsidR="00D527CB">
        <w:rPr>
          <w:rFonts w:ascii="Times New Roman" w:hAnsi="Times New Roman" w:cs="Times New Roman"/>
          <w:sz w:val="24"/>
          <w:szCs w:val="24"/>
        </w:rPr>
        <w:t>w układzie miesiąc poprzedni = 100</w:t>
      </w:r>
      <w:r w:rsidR="0090055F" w:rsidRPr="00811B69">
        <w:rPr>
          <w:rFonts w:ascii="Times New Roman" w:hAnsi="Times New Roman" w:cs="Times New Roman"/>
          <w:sz w:val="24"/>
          <w:szCs w:val="24"/>
        </w:rPr>
        <w:t>).</w:t>
      </w:r>
    </w:p>
    <w:p w14:paraId="2FEB7727" w14:textId="7D9915B6" w:rsidR="00B6348C" w:rsidRDefault="00815F88" w:rsidP="00811B69">
      <w:pPr>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b/>
          <w:sz w:val="24"/>
          <w:szCs w:val="24"/>
        </w:rPr>
        <w:t>W</w:t>
      </w:r>
      <w:r w:rsidR="00557A4A">
        <w:rPr>
          <w:rFonts w:ascii="Times New Roman" w:hAnsi="Times New Roman" w:cs="Times New Roman"/>
          <w:b/>
          <w:sz w:val="24"/>
          <w:szCs w:val="24"/>
          <w:vertAlign w:val="subscript"/>
        </w:rPr>
        <w:t>2</w:t>
      </w:r>
      <w:r>
        <w:rPr>
          <w:rFonts w:ascii="Times New Roman" w:hAnsi="Times New Roman" w:cs="Times New Roman"/>
          <w:b/>
          <w:sz w:val="24"/>
          <w:szCs w:val="24"/>
          <w:vertAlign w:val="subscript"/>
        </w:rPr>
        <w:t>b</w:t>
      </w:r>
      <w:r w:rsidR="004D078A" w:rsidRPr="00811B69">
        <w:rPr>
          <w:rFonts w:ascii="Times New Roman" w:hAnsi="Times New Roman" w:cs="Times New Roman"/>
          <w:b/>
          <w:sz w:val="24"/>
          <w:szCs w:val="24"/>
          <w:vertAlign w:val="subscript"/>
        </w:rPr>
        <w:t xml:space="preserve">, </w:t>
      </w:r>
      <w:r>
        <w:rPr>
          <w:rFonts w:ascii="Times New Roman" w:hAnsi="Times New Roman" w:cs="Times New Roman"/>
          <w:b/>
          <w:sz w:val="24"/>
          <w:szCs w:val="24"/>
        </w:rPr>
        <w:t>W</w:t>
      </w:r>
      <w:r w:rsidR="00557A4A">
        <w:rPr>
          <w:rFonts w:ascii="Times New Roman" w:hAnsi="Times New Roman" w:cs="Times New Roman"/>
          <w:b/>
          <w:sz w:val="24"/>
          <w:szCs w:val="24"/>
          <w:vertAlign w:val="subscript"/>
        </w:rPr>
        <w:t>3</w:t>
      </w:r>
      <w:r>
        <w:rPr>
          <w:rFonts w:ascii="Times New Roman" w:hAnsi="Times New Roman" w:cs="Times New Roman"/>
          <w:b/>
          <w:sz w:val="24"/>
          <w:szCs w:val="24"/>
          <w:vertAlign w:val="subscript"/>
        </w:rPr>
        <w:t>b</w:t>
      </w:r>
      <w:r w:rsidR="004D078A" w:rsidRPr="00811B69">
        <w:rPr>
          <w:rFonts w:ascii="Times New Roman" w:hAnsi="Times New Roman" w:cs="Times New Roman"/>
          <w:b/>
          <w:sz w:val="24"/>
          <w:szCs w:val="24"/>
          <w:vertAlign w:val="subscript"/>
        </w:rPr>
        <w:t xml:space="preserve">, </w:t>
      </w:r>
      <w:r w:rsidR="004D078A" w:rsidRPr="00811B69">
        <w:rPr>
          <w:rFonts w:ascii="Times New Roman" w:hAnsi="Times New Roman" w:cs="Times New Roman"/>
          <w:sz w:val="24"/>
          <w:szCs w:val="24"/>
        </w:rPr>
        <w:t xml:space="preserve">– wskaźniki cen </w:t>
      </w:r>
      <w:r w:rsidR="0090055F" w:rsidRPr="00811B69">
        <w:rPr>
          <w:rFonts w:ascii="Times New Roman" w:hAnsi="Times New Roman" w:cs="Times New Roman"/>
          <w:sz w:val="24"/>
          <w:szCs w:val="24"/>
        </w:rPr>
        <w:t xml:space="preserve">produkcji budowlano – montażowej </w:t>
      </w:r>
      <w:r w:rsidR="004D078A" w:rsidRPr="00811B69">
        <w:rPr>
          <w:rFonts w:ascii="Times New Roman" w:hAnsi="Times New Roman" w:cs="Times New Roman"/>
          <w:sz w:val="24"/>
          <w:szCs w:val="24"/>
        </w:rPr>
        <w:t>z kolejnych miesięcy</w:t>
      </w:r>
      <w:r w:rsidR="00557A4A">
        <w:rPr>
          <w:rFonts w:ascii="Times New Roman" w:hAnsi="Times New Roman" w:cs="Times New Roman"/>
          <w:sz w:val="24"/>
          <w:szCs w:val="24"/>
        </w:rPr>
        <w:t xml:space="preserve"> następujących</w:t>
      </w:r>
      <w:r w:rsidR="004D078A" w:rsidRPr="00811B69">
        <w:rPr>
          <w:rFonts w:ascii="Times New Roman" w:hAnsi="Times New Roman" w:cs="Times New Roman"/>
          <w:sz w:val="24"/>
          <w:szCs w:val="24"/>
        </w:rPr>
        <w:t xml:space="preserve"> po miesiącu, w którym</w:t>
      </w:r>
      <w:r w:rsidR="004D078A" w:rsidRPr="00811B69">
        <w:rPr>
          <w:rFonts w:ascii="Times New Roman" w:hAnsi="Times New Roman" w:cs="Times New Roman"/>
          <w:sz w:val="24"/>
          <w:szCs w:val="24"/>
          <w:vertAlign w:val="subscript"/>
        </w:rPr>
        <w:t xml:space="preserve"> </w:t>
      </w:r>
      <w:r w:rsidR="004D078A" w:rsidRPr="00811B69">
        <w:rPr>
          <w:rFonts w:ascii="Times New Roman" w:hAnsi="Times New Roman" w:cs="Times New Roman"/>
          <w:sz w:val="24"/>
          <w:szCs w:val="24"/>
        </w:rPr>
        <w:t>nastąpiło otwarcie ofert Wykonawcy</w:t>
      </w:r>
      <w:r w:rsidR="0090055F" w:rsidRPr="00811B69">
        <w:rPr>
          <w:rFonts w:ascii="Times New Roman" w:hAnsi="Times New Roman" w:cs="Times New Roman"/>
          <w:sz w:val="24"/>
          <w:szCs w:val="24"/>
        </w:rPr>
        <w:t>,</w:t>
      </w:r>
      <w:r w:rsidR="004D078A" w:rsidRPr="00811B69">
        <w:rPr>
          <w:rFonts w:ascii="Times New Roman" w:hAnsi="Times New Roman" w:cs="Times New Roman"/>
          <w:sz w:val="24"/>
          <w:szCs w:val="24"/>
        </w:rPr>
        <w:t xml:space="preserve"> </w:t>
      </w:r>
      <w:r w:rsidR="0090055F" w:rsidRPr="00811B69">
        <w:rPr>
          <w:rFonts w:ascii="Times New Roman" w:hAnsi="Times New Roman" w:cs="Times New Roman"/>
          <w:sz w:val="24"/>
          <w:szCs w:val="24"/>
        </w:rPr>
        <w:t xml:space="preserve">opublikowane na stronie internetowej Głównego Urzędu Statystycznego </w:t>
      </w:r>
      <w:r>
        <w:rPr>
          <w:rFonts w:ascii="Times New Roman" w:hAnsi="Times New Roman" w:cs="Times New Roman"/>
          <w:sz w:val="24"/>
          <w:szCs w:val="24"/>
        </w:rPr>
        <w:br/>
      </w:r>
      <w:r w:rsidR="0090055F" w:rsidRPr="00811B69">
        <w:rPr>
          <w:rFonts w:ascii="Times New Roman" w:hAnsi="Times New Roman" w:cs="Times New Roman"/>
          <w:sz w:val="24"/>
          <w:szCs w:val="24"/>
        </w:rPr>
        <w:t>w Dziedzinowej Bazie Wiedzy - Ceny - Ceny producentów - Ceny w budownictwie - Wskaźniki cen produkcji budowlano-montażowej</w:t>
      </w:r>
      <w:r w:rsidR="008F30FF">
        <w:rPr>
          <w:rFonts w:ascii="Times New Roman" w:hAnsi="Times New Roman" w:cs="Times New Roman"/>
          <w:sz w:val="24"/>
          <w:szCs w:val="24"/>
        </w:rPr>
        <w:t xml:space="preserve"> - miesięcznie, (wyszczególnione</w:t>
      </w:r>
      <w:r w:rsidR="0090055F" w:rsidRPr="00811B69">
        <w:rPr>
          <w:rFonts w:ascii="Times New Roman" w:hAnsi="Times New Roman" w:cs="Times New Roman"/>
          <w:sz w:val="24"/>
          <w:szCs w:val="24"/>
        </w:rPr>
        <w:t xml:space="preserve"> </w:t>
      </w:r>
      <w:r>
        <w:rPr>
          <w:rFonts w:ascii="Times New Roman" w:hAnsi="Times New Roman" w:cs="Times New Roman"/>
          <w:sz w:val="24"/>
          <w:szCs w:val="24"/>
        </w:rPr>
        <w:br/>
      </w:r>
      <w:r w:rsidR="0090055F" w:rsidRPr="00811B69">
        <w:rPr>
          <w:rFonts w:ascii="Times New Roman" w:hAnsi="Times New Roman" w:cs="Times New Roman"/>
          <w:sz w:val="24"/>
          <w:szCs w:val="24"/>
        </w:rPr>
        <w:t>w pozycji Budownictwo</w:t>
      </w:r>
      <w:r w:rsidR="00D527CB">
        <w:rPr>
          <w:rFonts w:ascii="Times New Roman" w:hAnsi="Times New Roman" w:cs="Times New Roman"/>
          <w:sz w:val="24"/>
          <w:szCs w:val="24"/>
        </w:rPr>
        <w:t>,</w:t>
      </w:r>
      <w:r w:rsidR="00D527CB" w:rsidRPr="00D527CB">
        <w:rPr>
          <w:rFonts w:ascii="Times New Roman" w:hAnsi="Times New Roman" w:cs="Times New Roman"/>
          <w:sz w:val="24"/>
          <w:szCs w:val="24"/>
        </w:rPr>
        <w:t xml:space="preserve"> </w:t>
      </w:r>
      <w:r w:rsidR="00D527CB">
        <w:rPr>
          <w:rFonts w:ascii="Times New Roman" w:hAnsi="Times New Roman" w:cs="Times New Roman"/>
          <w:sz w:val="24"/>
          <w:szCs w:val="24"/>
        </w:rPr>
        <w:t>w układzie miesiąc poprzedni = 100</w:t>
      </w:r>
      <w:r w:rsidR="0090055F" w:rsidRPr="00811B69">
        <w:rPr>
          <w:rFonts w:ascii="Times New Roman" w:hAnsi="Times New Roman" w:cs="Times New Roman"/>
          <w:sz w:val="24"/>
          <w:szCs w:val="24"/>
        </w:rPr>
        <w:t>).</w:t>
      </w:r>
    </w:p>
    <w:p w14:paraId="6BAA83A4" w14:textId="798F0292" w:rsidR="00D527CB" w:rsidRPr="00811B69" w:rsidRDefault="00815F88" w:rsidP="00811B69">
      <w:pPr>
        <w:autoSpaceDE w:val="0"/>
        <w:autoSpaceDN w:val="0"/>
        <w:adjustRightInd w:val="0"/>
        <w:spacing w:after="0" w:line="240" w:lineRule="auto"/>
        <w:ind w:left="720"/>
        <w:jc w:val="both"/>
        <w:rPr>
          <w:rFonts w:ascii="Times New Roman" w:hAnsi="Times New Roman" w:cs="Times New Roman"/>
          <w:sz w:val="24"/>
          <w:szCs w:val="24"/>
        </w:rPr>
      </w:pPr>
      <w:r w:rsidRPr="006C02E5">
        <w:rPr>
          <w:rFonts w:ascii="Times New Roman" w:hAnsi="Times New Roman" w:cs="Times New Roman"/>
          <w:b/>
          <w:sz w:val="24"/>
          <w:szCs w:val="24"/>
        </w:rPr>
        <w:t>W</w:t>
      </w:r>
      <w:r w:rsidR="00D1288E" w:rsidRPr="006C02E5">
        <w:rPr>
          <w:rFonts w:ascii="Times New Roman" w:hAnsi="Times New Roman" w:cs="Times New Roman"/>
          <w:b/>
          <w:sz w:val="24"/>
          <w:szCs w:val="24"/>
          <w:vertAlign w:val="subscript"/>
        </w:rPr>
        <w:t>k</w:t>
      </w:r>
      <w:r w:rsidRPr="006C02E5">
        <w:rPr>
          <w:rFonts w:ascii="Times New Roman" w:hAnsi="Times New Roman" w:cs="Times New Roman"/>
          <w:b/>
          <w:sz w:val="24"/>
          <w:szCs w:val="24"/>
          <w:vertAlign w:val="subscript"/>
        </w:rPr>
        <w:t>b</w:t>
      </w:r>
      <w:r w:rsidR="00D527CB" w:rsidRPr="0001043E">
        <w:rPr>
          <w:rFonts w:ascii="Times New Roman" w:hAnsi="Times New Roman" w:cs="Times New Roman"/>
          <w:b/>
          <w:sz w:val="24"/>
          <w:szCs w:val="24"/>
          <w:vertAlign w:val="subscript"/>
        </w:rPr>
        <w:t xml:space="preserve"> </w:t>
      </w:r>
      <w:r w:rsidR="00D527CB" w:rsidRPr="0001043E">
        <w:rPr>
          <w:rFonts w:ascii="Times New Roman" w:hAnsi="Times New Roman" w:cs="Times New Roman"/>
          <w:sz w:val="24"/>
          <w:szCs w:val="24"/>
        </w:rPr>
        <w:t>– wskaźnik</w:t>
      </w:r>
      <w:r w:rsidR="0083698C" w:rsidRPr="0001043E">
        <w:rPr>
          <w:rFonts w:ascii="Times New Roman" w:hAnsi="Times New Roman" w:cs="Times New Roman"/>
          <w:sz w:val="24"/>
          <w:szCs w:val="24"/>
        </w:rPr>
        <w:t xml:space="preserve"> końcowy</w:t>
      </w:r>
      <w:r w:rsidR="00D527CB" w:rsidRPr="00811B69">
        <w:rPr>
          <w:rFonts w:ascii="Times New Roman" w:hAnsi="Times New Roman" w:cs="Times New Roman"/>
          <w:sz w:val="24"/>
          <w:szCs w:val="24"/>
        </w:rPr>
        <w:t xml:space="preserve"> cen produkcji budowlano – montażowej z miesiąca</w:t>
      </w:r>
      <w:r w:rsidR="00D527CB">
        <w:rPr>
          <w:rFonts w:ascii="Times New Roman" w:hAnsi="Times New Roman" w:cs="Times New Roman"/>
          <w:sz w:val="24"/>
          <w:szCs w:val="24"/>
        </w:rPr>
        <w:t xml:space="preserve"> zgłoszenia zakończenia robót</w:t>
      </w:r>
      <w:r w:rsidR="00D527CB" w:rsidRPr="00811B69">
        <w:rPr>
          <w:rFonts w:ascii="Times New Roman" w:hAnsi="Times New Roman" w:cs="Times New Roman"/>
          <w:sz w:val="24"/>
          <w:szCs w:val="24"/>
        </w:rPr>
        <w:t>, opublikowany na stronie internetowej Głównego Urzędu Statystycznego w Dziedzinowej Bazie Wiedzy - Ceny - Ceny producentów - Ceny w budownictwie - Wskaźniki cen produkcji budowlano-montażowej - miesięcznie, (wyszczególniony w pozycji Budownictwo</w:t>
      </w:r>
      <w:r w:rsidR="00D527CB">
        <w:rPr>
          <w:rFonts w:ascii="Times New Roman" w:hAnsi="Times New Roman" w:cs="Times New Roman"/>
          <w:sz w:val="24"/>
          <w:szCs w:val="24"/>
        </w:rPr>
        <w:t>,</w:t>
      </w:r>
      <w:r w:rsidR="00D527CB" w:rsidRPr="00D527CB">
        <w:rPr>
          <w:rFonts w:ascii="Times New Roman" w:hAnsi="Times New Roman" w:cs="Times New Roman"/>
          <w:sz w:val="24"/>
          <w:szCs w:val="24"/>
        </w:rPr>
        <w:t xml:space="preserve"> </w:t>
      </w:r>
      <w:r w:rsidR="00D527CB">
        <w:rPr>
          <w:rFonts w:ascii="Times New Roman" w:hAnsi="Times New Roman" w:cs="Times New Roman"/>
          <w:sz w:val="24"/>
          <w:szCs w:val="24"/>
        </w:rPr>
        <w:t>w układzie miesiąc poprzedni = 100</w:t>
      </w:r>
      <w:r w:rsidR="00D527CB" w:rsidRPr="00811B69">
        <w:rPr>
          <w:rFonts w:ascii="Times New Roman" w:hAnsi="Times New Roman" w:cs="Times New Roman"/>
          <w:sz w:val="24"/>
          <w:szCs w:val="24"/>
        </w:rPr>
        <w:t>).</w:t>
      </w:r>
    </w:p>
    <w:p w14:paraId="76F1A29C" w14:textId="07DBFAFC" w:rsidR="00531BD3" w:rsidRDefault="00B743BC" w:rsidP="00531BD3">
      <w:pPr>
        <w:numPr>
          <w:ilvl w:val="0"/>
          <w:numId w:val="4"/>
        </w:numPr>
        <w:tabs>
          <w:tab w:val="clear" w:pos="720"/>
          <w:tab w:val="num" w:pos="360"/>
          <w:tab w:val="num" w:pos="1020"/>
        </w:tabs>
        <w:autoSpaceDN w:val="0"/>
        <w:spacing w:after="0" w:line="240" w:lineRule="auto"/>
        <w:ind w:left="360"/>
        <w:jc w:val="both"/>
        <w:rPr>
          <w:rFonts w:ascii="Times New Roman" w:eastAsia="Times New Roman" w:hAnsi="Times New Roman" w:cs="Times New Roman"/>
          <w:color w:val="000000" w:themeColor="text1"/>
          <w:sz w:val="24"/>
          <w:szCs w:val="24"/>
          <w:lang w:eastAsia="pl-PL"/>
        </w:rPr>
      </w:pPr>
      <w:r w:rsidRPr="00A33739">
        <w:rPr>
          <w:rFonts w:ascii="Times New Roman" w:eastAsia="Times New Roman" w:hAnsi="Times New Roman" w:cs="Times New Roman"/>
          <w:color w:val="000000" w:themeColor="text1"/>
          <w:sz w:val="24"/>
          <w:szCs w:val="24"/>
          <w:vertAlign w:val="superscript"/>
          <w:lang w:val="x-none" w:eastAsia="x-none"/>
        </w:rPr>
        <w:t>x</w:t>
      </w:r>
      <w:r w:rsidR="00752482">
        <w:rPr>
          <w:rFonts w:ascii="Times New Roman" w:eastAsia="Times New Roman" w:hAnsi="Times New Roman" w:cs="Times New Roman"/>
          <w:color w:val="000000" w:themeColor="text1"/>
          <w:sz w:val="24"/>
          <w:szCs w:val="24"/>
          <w:lang w:eastAsia="pl-PL"/>
        </w:rPr>
        <w:t xml:space="preserve"> Waloryzacji nie podlegają roboty wykonane przez okres 6 miesięcy licząc od dnia </w:t>
      </w:r>
      <w:r w:rsidR="009854A8">
        <w:rPr>
          <w:rFonts w:ascii="Times New Roman" w:eastAsia="Times New Roman" w:hAnsi="Times New Roman" w:cs="Times New Roman"/>
          <w:color w:val="000000" w:themeColor="text1"/>
          <w:sz w:val="24"/>
          <w:szCs w:val="24"/>
          <w:lang w:eastAsia="pl-PL"/>
        </w:rPr>
        <w:t xml:space="preserve">zawarcia umowy </w:t>
      </w:r>
      <w:r w:rsidR="00496A8A">
        <w:rPr>
          <w:rFonts w:ascii="Times New Roman" w:eastAsia="Times New Roman" w:hAnsi="Times New Roman" w:cs="Times New Roman"/>
          <w:color w:val="000000" w:themeColor="text1"/>
          <w:sz w:val="24"/>
          <w:szCs w:val="24"/>
          <w:lang w:eastAsia="pl-PL"/>
        </w:rPr>
        <w:t>oraz roboty wykonane w kolejnych okresach miesięcznych</w:t>
      </w:r>
      <w:r w:rsidR="00557A4A">
        <w:rPr>
          <w:rFonts w:ascii="Times New Roman" w:eastAsia="Times New Roman" w:hAnsi="Times New Roman" w:cs="Times New Roman"/>
          <w:color w:val="000000" w:themeColor="text1"/>
          <w:sz w:val="24"/>
          <w:szCs w:val="24"/>
          <w:lang w:eastAsia="pl-PL"/>
        </w:rPr>
        <w:t xml:space="preserve">, w których to okresach </w:t>
      </w:r>
      <w:r w:rsidR="00496A8A">
        <w:rPr>
          <w:rFonts w:ascii="Times New Roman" w:eastAsia="Times New Roman" w:hAnsi="Times New Roman" w:cs="Times New Roman"/>
          <w:color w:val="000000" w:themeColor="text1"/>
          <w:sz w:val="24"/>
          <w:szCs w:val="24"/>
          <w:lang w:eastAsia="pl-PL"/>
        </w:rPr>
        <w:t>nie osiągnięto</w:t>
      </w:r>
      <w:r w:rsidR="009854A8" w:rsidRPr="00B743BC">
        <w:rPr>
          <w:rFonts w:ascii="Times New Roman" w:eastAsia="Times New Roman" w:hAnsi="Times New Roman" w:cs="Times New Roman"/>
          <w:color w:val="000000" w:themeColor="text1"/>
          <w:sz w:val="24"/>
          <w:szCs w:val="24"/>
          <w:lang w:eastAsia="pl-PL"/>
        </w:rPr>
        <w:t xml:space="preserve"> wskaźnika</w:t>
      </w:r>
      <w:r w:rsidR="009854A8">
        <w:rPr>
          <w:rFonts w:ascii="Times New Roman" w:eastAsia="Times New Roman" w:hAnsi="Times New Roman" w:cs="Times New Roman"/>
          <w:color w:val="000000" w:themeColor="text1"/>
          <w:sz w:val="24"/>
          <w:szCs w:val="24"/>
          <w:lang w:eastAsia="pl-PL"/>
        </w:rPr>
        <w:t xml:space="preserve"> </w:t>
      </w:r>
      <w:r w:rsidR="00557A4A">
        <w:rPr>
          <w:rFonts w:ascii="Times New Roman" w:eastAsia="Times New Roman" w:hAnsi="Times New Roman" w:cs="Times New Roman"/>
          <w:color w:val="000000" w:themeColor="text1"/>
          <w:sz w:val="24"/>
          <w:szCs w:val="24"/>
          <w:lang w:eastAsia="pl-PL"/>
        </w:rPr>
        <w:t>(</w:t>
      </w:r>
      <w:r w:rsidR="00815F88">
        <w:rPr>
          <w:rFonts w:ascii="Times New Roman" w:hAnsi="Times New Roman" w:cs="Times New Roman"/>
          <w:sz w:val="24"/>
          <w:szCs w:val="24"/>
        </w:rPr>
        <w:t>W</w:t>
      </w:r>
      <w:r w:rsidR="00815F88">
        <w:rPr>
          <w:rFonts w:ascii="Times New Roman" w:hAnsi="Times New Roman" w:cs="Times New Roman"/>
          <w:b/>
          <w:sz w:val="24"/>
          <w:szCs w:val="24"/>
          <w:vertAlign w:val="subscript"/>
        </w:rPr>
        <w:t>b</w:t>
      </w:r>
      <w:r w:rsidR="00557A4A">
        <w:rPr>
          <w:rFonts w:ascii="Times New Roman" w:hAnsi="Times New Roman" w:cs="Times New Roman"/>
          <w:sz w:val="24"/>
          <w:szCs w:val="24"/>
        </w:rPr>
        <w:t xml:space="preserve">), </w:t>
      </w:r>
      <w:r w:rsidR="009854A8">
        <w:rPr>
          <w:rFonts w:ascii="Times New Roman" w:hAnsi="Times New Roman" w:cs="Times New Roman"/>
          <w:sz w:val="24"/>
          <w:szCs w:val="24"/>
        </w:rPr>
        <w:t xml:space="preserve">o którym mowa w ust. </w:t>
      </w:r>
      <w:r w:rsidR="00BF721F">
        <w:rPr>
          <w:rFonts w:ascii="Times New Roman" w:hAnsi="Times New Roman" w:cs="Times New Roman"/>
          <w:sz w:val="24"/>
          <w:szCs w:val="24"/>
        </w:rPr>
        <w:t>9</w:t>
      </w:r>
      <w:r w:rsidR="009C318F">
        <w:rPr>
          <w:rFonts w:ascii="Times New Roman" w:hAnsi="Times New Roman" w:cs="Times New Roman"/>
          <w:sz w:val="24"/>
          <w:szCs w:val="24"/>
        </w:rPr>
        <w:t>.</w:t>
      </w:r>
    </w:p>
    <w:p w14:paraId="2EF831F6" w14:textId="7A4F1D64" w:rsidR="00531BD3" w:rsidRPr="009854A8" w:rsidRDefault="00531BD3" w:rsidP="009854A8">
      <w:pPr>
        <w:numPr>
          <w:ilvl w:val="0"/>
          <w:numId w:val="4"/>
        </w:numPr>
        <w:tabs>
          <w:tab w:val="clear" w:pos="720"/>
          <w:tab w:val="num" w:pos="360"/>
          <w:tab w:val="num" w:pos="1020"/>
        </w:tabs>
        <w:autoSpaceDN w:val="0"/>
        <w:spacing w:after="0" w:line="240" w:lineRule="auto"/>
        <w:ind w:left="360"/>
        <w:jc w:val="both"/>
        <w:rPr>
          <w:rFonts w:ascii="Times New Roman" w:eastAsia="Times New Roman" w:hAnsi="Times New Roman" w:cs="Times New Roman"/>
          <w:color w:val="000000" w:themeColor="text1"/>
          <w:sz w:val="24"/>
          <w:szCs w:val="24"/>
          <w:lang w:eastAsia="pl-PL"/>
        </w:rPr>
      </w:pPr>
      <w:r w:rsidRPr="00A33739">
        <w:rPr>
          <w:rFonts w:ascii="Times New Roman" w:eastAsia="Times New Roman" w:hAnsi="Times New Roman" w:cs="Times New Roman"/>
          <w:color w:val="000000" w:themeColor="text1"/>
          <w:sz w:val="24"/>
          <w:szCs w:val="24"/>
          <w:vertAlign w:val="superscript"/>
          <w:lang w:val="x-none" w:eastAsia="x-none"/>
        </w:rPr>
        <w:t>x</w:t>
      </w:r>
      <w:r w:rsidRPr="00132522">
        <w:rPr>
          <w:rFonts w:ascii="Times New Roman" w:eastAsia="Times New Roman" w:hAnsi="Times New Roman" w:cs="Times New Roman"/>
          <w:sz w:val="24"/>
          <w:szCs w:val="24"/>
          <w:lang w:eastAsia="pl-PL"/>
        </w:rPr>
        <w:t xml:space="preserve"> Waloryzacji podlegają roboty pozostałe do wykonania po </w:t>
      </w:r>
      <w:r>
        <w:rPr>
          <w:rFonts w:ascii="Times New Roman" w:eastAsia="Times New Roman" w:hAnsi="Times New Roman" w:cs="Times New Roman"/>
          <w:sz w:val="24"/>
          <w:szCs w:val="24"/>
          <w:lang w:eastAsia="pl-PL"/>
        </w:rPr>
        <w:t>6 miesiącu realizacji zamówienia</w:t>
      </w:r>
      <w:r w:rsidR="00700B6A">
        <w:rPr>
          <w:rFonts w:ascii="Times New Roman" w:eastAsia="Times New Roman" w:hAnsi="Times New Roman" w:cs="Times New Roman"/>
          <w:sz w:val="24"/>
          <w:szCs w:val="24"/>
          <w:lang w:eastAsia="pl-PL"/>
        </w:rPr>
        <w:t>,</w:t>
      </w:r>
      <w:r w:rsidRPr="00132522">
        <w:rPr>
          <w:rFonts w:ascii="Times New Roman" w:eastAsia="Times New Roman" w:hAnsi="Times New Roman" w:cs="Times New Roman"/>
          <w:sz w:val="24"/>
          <w:szCs w:val="24"/>
          <w:lang w:eastAsia="pl-PL"/>
        </w:rPr>
        <w:t xml:space="preserve"> ustalone na podstawie protokołu zaawansowania robót, sporządzonego </w:t>
      </w:r>
      <w:r>
        <w:rPr>
          <w:rFonts w:ascii="Times New Roman" w:eastAsia="Times New Roman" w:hAnsi="Times New Roman" w:cs="Times New Roman"/>
          <w:sz w:val="24"/>
          <w:szCs w:val="24"/>
          <w:lang w:eastAsia="pl-PL"/>
        </w:rPr>
        <w:br/>
      </w:r>
      <w:r w:rsidRPr="00132522">
        <w:rPr>
          <w:rFonts w:ascii="Times New Roman" w:eastAsia="Times New Roman" w:hAnsi="Times New Roman" w:cs="Times New Roman"/>
          <w:sz w:val="24"/>
          <w:szCs w:val="24"/>
          <w:lang w:eastAsia="pl-PL"/>
        </w:rPr>
        <w:t xml:space="preserve">i podpisanego przez </w:t>
      </w:r>
      <w:r w:rsidR="001D3D24">
        <w:rPr>
          <w:rFonts w:ascii="Times New Roman" w:eastAsia="Times New Roman" w:hAnsi="Times New Roman" w:cs="Times New Roman"/>
          <w:sz w:val="24"/>
          <w:szCs w:val="24"/>
          <w:lang w:eastAsia="pl-PL"/>
        </w:rPr>
        <w:t>Inspektora</w:t>
      </w:r>
      <w:r w:rsidRPr="001E23A0">
        <w:rPr>
          <w:rFonts w:ascii="Times New Roman" w:eastAsia="Times New Roman" w:hAnsi="Times New Roman" w:cs="Times New Roman"/>
          <w:sz w:val="24"/>
          <w:szCs w:val="24"/>
          <w:lang w:eastAsia="pl-PL"/>
        </w:rPr>
        <w:t xml:space="preserve"> nadzoru i Kierownika budowy, według stanu na pierwszy dzień 7</w:t>
      </w:r>
      <w:r w:rsidR="00700B6A" w:rsidRPr="001E23A0">
        <w:rPr>
          <w:rFonts w:ascii="Times New Roman" w:eastAsia="Times New Roman" w:hAnsi="Times New Roman" w:cs="Times New Roman"/>
          <w:sz w:val="24"/>
          <w:szCs w:val="24"/>
          <w:lang w:eastAsia="pl-PL"/>
        </w:rPr>
        <w:t xml:space="preserve"> miesiąca realizacji zamówienia oraz</w:t>
      </w:r>
      <w:r w:rsidR="00616F72" w:rsidRPr="001E23A0">
        <w:rPr>
          <w:rFonts w:ascii="Times New Roman" w:eastAsia="Times New Roman" w:hAnsi="Times New Roman" w:cs="Times New Roman"/>
          <w:sz w:val="24"/>
          <w:szCs w:val="24"/>
          <w:lang w:eastAsia="pl-PL"/>
        </w:rPr>
        <w:t xml:space="preserve"> na podstawie </w:t>
      </w:r>
      <w:r w:rsidR="00616F72" w:rsidRPr="005B1418">
        <w:rPr>
          <w:rFonts w:ascii="Times New Roman" w:eastAsia="Times New Roman" w:hAnsi="Times New Roman" w:cs="Times New Roman"/>
          <w:sz w:val="24"/>
          <w:szCs w:val="24"/>
          <w:lang w:eastAsia="pl-PL"/>
        </w:rPr>
        <w:t>miesię</w:t>
      </w:r>
      <w:r w:rsidR="00700B6A" w:rsidRPr="005B1418">
        <w:rPr>
          <w:rFonts w:ascii="Times New Roman" w:eastAsia="Times New Roman" w:hAnsi="Times New Roman" w:cs="Times New Roman"/>
          <w:sz w:val="24"/>
          <w:szCs w:val="24"/>
          <w:lang w:eastAsia="pl-PL"/>
        </w:rPr>
        <w:t>cznych</w:t>
      </w:r>
      <w:r w:rsidR="00700B6A" w:rsidRPr="005B1418">
        <w:rPr>
          <w:rFonts w:ascii="Times New Roman" w:eastAsia="Times New Roman" w:hAnsi="Times New Roman" w:cs="Times New Roman"/>
          <w:color w:val="FF0000"/>
          <w:sz w:val="24"/>
          <w:szCs w:val="24"/>
          <w:lang w:eastAsia="pl-PL"/>
        </w:rPr>
        <w:t xml:space="preserve"> </w:t>
      </w:r>
      <w:r w:rsidR="00700B6A" w:rsidRPr="001E23A0">
        <w:rPr>
          <w:rFonts w:ascii="Times New Roman" w:eastAsia="Times New Roman" w:hAnsi="Times New Roman" w:cs="Times New Roman"/>
          <w:sz w:val="24"/>
          <w:szCs w:val="24"/>
          <w:lang w:eastAsia="pl-PL"/>
        </w:rPr>
        <w:t>protokoł</w:t>
      </w:r>
      <w:r w:rsidR="001D6CA0" w:rsidRPr="001E23A0">
        <w:rPr>
          <w:rFonts w:ascii="Times New Roman" w:eastAsia="Times New Roman" w:hAnsi="Times New Roman" w:cs="Times New Roman"/>
          <w:sz w:val="24"/>
          <w:szCs w:val="24"/>
          <w:lang w:eastAsia="pl-PL"/>
        </w:rPr>
        <w:t>ów zaawansowania robót sporządza</w:t>
      </w:r>
      <w:r w:rsidR="008E5CE3" w:rsidRPr="001E23A0">
        <w:rPr>
          <w:rFonts w:ascii="Times New Roman" w:eastAsia="Times New Roman" w:hAnsi="Times New Roman" w:cs="Times New Roman"/>
          <w:sz w:val="24"/>
          <w:szCs w:val="24"/>
          <w:lang w:eastAsia="pl-PL"/>
        </w:rPr>
        <w:t xml:space="preserve">nych </w:t>
      </w:r>
      <w:r w:rsidR="007C4C60">
        <w:rPr>
          <w:rFonts w:ascii="Times New Roman" w:eastAsia="Times New Roman" w:hAnsi="Times New Roman" w:cs="Times New Roman"/>
          <w:sz w:val="24"/>
          <w:szCs w:val="24"/>
          <w:lang w:eastAsia="pl-PL"/>
        </w:rPr>
        <w:t>na koniec każdego</w:t>
      </w:r>
      <w:r w:rsidR="00700B6A" w:rsidRPr="001E23A0">
        <w:rPr>
          <w:rFonts w:ascii="Times New Roman" w:eastAsia="Times New Roman" w:hAnsi="Times New Roman" w:cs="Times New Roman"/>
          <w:sz w:val="24"/>
          <w:szCs w:val="24"/>
          <w:lang w:eastAsia="pl-PL"/>
        </w:rPr>
        <w:t xml:space="preserve"> </w:t>
      </w:r>
      <w:r w:rsidR="008E5CE3" w:rsidRPr="001E23A0">
        <w:rPr>
          <w:rFonts w:ascii="Times New Roman" w:eastAsia="Times New Roman" w:hAnsi="Times New Roman" w:cs="Times New Roman"/>
          <w:sz w:val="24"/>
          <w:szCs w:val="24"/>
          <w:lang w:eastAsia="pl-PL"/>
        </w:rPr>
        <w:t>miesiąc</w:t>
      </w:r>
      <w:r w:rsidR="009854A8">
        <w:rPr>
          <w:rFonts w:ascii="Times New Roman" w:eastAsia="Times New Roman" w:hAnsi="Times New Roman" w:cs="Times New Roman"/>
          <w:sz w:val="24"/>
          <w:szCs w:val="24"/>
          <w:lang w:eastAsia="pl-PL"/>
        </w:rPr>
        <w:t>a kalendarzowego,</w:t>
      </w:r>
      <w:r w:rsidR="009854A8" w:rsidRPr="009854A8">
        <w:rPr>
          <w:rFonts w:ascii="Times New Roman" w:eastAsia="Times New Roman" w:hAnsi="Times New Roman" w:cs="Times New Roman"/>
          <w:color w:val="000000" w:themeColor="text1"/>
          <w:sz w:val="24"/>
          <w:szCs w:val="24"/>
          <w:lang w:eastAsia="pl-PL"/>
        </w:rPr>
        <w:t xml:space="preserve"> </w:t>
      </w:r>
      <w:r w:rsidR="009854A8" w:rsidRPr="00B743BC">
        <w:rPr>
          <w:rFonts w:ascii="Times New Roman" w:eastAsia="Times New Roman" w:hAnsi="Times New Roman" w:cs="Times New Roman"/>
          <w:color w:val="000000" w:themeColor="text1"/>
          <w:sz w:val="24"/>
          <w:szCs w:val="24"/>
          <w:lang w:eastAsia="pl-PL"/>
        </w:rPr>
        <w:t>pod warunkiem osiągnięcia wskaźnika</w:t>
      </w:r>
      <w:r w:rsidR="009854A8">
        <w:rPr>
          <w:rFonts w:ascii="Times New Roman" w:eastAsia="Times New Roman" w:hAnsi="Times New Roman" w:cs="Times New Roman"/>
          <w:color w:val="000000" w:themeColor="text1"/>
          <w:sz w:val="24"/>
          <w:szCs w:val="24"/>
          <w:lang w:eastAsia="pl-PL"/>
        </w:rPr>
        <w:t xml:space="preserve"> </w:t>
      </w:r>
      <w:r w:rsidR="00557A4A">
        <w:rPr>
          <w:rFonts w:ascii="Times New Roman" w:eastAsia="Times New Roman" w:hAnsi="Times New Roman" w:cs="Times New Roman"/>
          <w:color w:val="000000" w:themeColor="text1"/>
          <w:sz w:val="24"/>
          <w:szCs w:val="24"/>
          <w:lang w:eastAsia="pl-PL"/>
        </w:rPr>
        <w:t>(</w:t>
      </w:r>
      <w:r w:rsidR="00815F88">
        <w:rPr>
          <w:rFonts w:ascii="Times New Roman" w:hAnsi="Times New Roman" w:cs="Times New Roman"/>
          <w:sz w:val="24"/>
          <w:szCs w:val="24"/>
        </w:rPr>
        <w:t>W</w:t>
      </w:r>
      <w:r w:rsidR="00815F88">
        <w:rPr>
          <w:rFonts w:ascii="Times New Roman" w:hAnsi="Times New Roman" w:cs="Times New Roman"/>
          <w:b/>
          <w:sz w:val="24"/>
          <w:szCs w:val="24"/>
          <w:vertAlign w:val="subscript"/>
        </w:rPr>
        <w:t>b</w:t>
      </w:r>
      <w:r w:rsidR="00557A4A">
        <w:rPr>
          <w:rFonts w:ascii="Times New Roman" w:eastAsia="Times New Roman" w:hAnsi="Times New Roman" w:cs="Times New Roman"/>
          <w:color w:val="000000" w:themeColor="text1"/>
          <w:sz w:val="24"/>
          <w:szCs w:val="24"/>
          <w:lang w:eastAsia="pl-PL"/>
        </w:rPr>
        <w:t>)</w:t>
      </w:r>
      <w:r w:rsidR="009854A8">
        <w:rPr>
          <w:rFonts w:ascii="Times New Roman" w:eastAsia="Times New Roman" w:hAnsi="Times New Roman" w:cs="Times New Roman"/>
          <w:color w:val="000000" w:themeColor="text1"/>
          <w:sz w:val="24"/>
          <w:szCs w:val="24"/>
          <w:lang w:eastAsia="pl-PL"/>
        </w:rPr>
        <w:t>,</w:t>
      </w:r>
      <w:r w:rsidR="009854A8" w:rsidRPr="009854A8">
        <w:rPr>
          <w:rFonts w:ascii="Times New Roman" w:hAnsi="Times New Roman" w:cs="Times New Roman"/>
          <w:sz w:val="24"/>
          <w:szCs w:val="24"/>
        </w:rPr>
        <w:t xml:space="preserve"> </w:t>
      </w:r>
      <w:r w:rsidR="009854A8">
        <w:rPr>
          <w:rFonts w:ascii="Times New Roman" w:hAnsi="Times New Roman" w:cs="Times New Roman"/>
          <w:sz w:val="24"/>
          <w:szCs w:val="24"/>
        </w:rPr>
        <w:t xml:space="preserve">o którym mowa w </w:t>
      </w:r>
      <w:r w:rsidR="00496A8A">
        <w:rPr>
          <w:rFonts w:ascii="Times New Roman" w:hAnsi="Times New Roman" w:cs="Times New Roman"/>
          <w:sz w:val="24"/>
          <w:szCs w:val="24"/>
        </w:rPr>
        <w:t>ust.</w:t>
      </w:r>
      <w:r w:rsidR="00BF721F">
        <w:rPr>
          <w:rFonts w:ascii="Times New Roman" w:hAnsi="Times New Roman" w:cs="Times New Roman"/>
          <w:sz w:val="24"/>
          <w:szCs w:val="24"/>
        </w:rPr>
        <w:t xml:space="preserve"> 9</w:t>
      </w:r>
      <w:r w:rsidR="00496A8A">
        <w:rPr>
          <w:rFonts w:ascii="Times New Roman" w:hAnsi="Times New Roman" w:cs="Times New Roman"/>
          <w:sz w:val="24"/>
          <w:szCs w:val="24"/>
        </w:rPr>
        <w:t>.</w:t>
      </w:r>
    </w:p>
    <w:p w14:paraId="02A16471" w14:textId="30654C5C" w:rsidR="00531BD3" w:rsidRPr="008F30FF" w:rsidRDefault="00531BD3" w:rsidP="00531BD3">
      <w:pPr>
        <w:numPr>
          <w:ilvl w:val="0"/>
          <w:numId w:val="4"/>
        </w:numPr>
        <w:tabs>
          <w:tab w:val="clear" w:pos="720"/>
          <w:tab w:val="num" w:pos="360"/>
          <w:tab w:val="num" w:pos="1020"/>
        </w:tabs>
        <w:autoSpaceDN w:val="0"/>
        <w:spacing w:after="0" w:line="240" w:lineRule="auto"/>
        <w:ind w:left="360"/>
        <w:jc w:val="both"/>
        <w:rPr>
          <w:rFonts w:ascii="Times New Roman" w:eastAsia="Times New Roman" w:hAnsi="Times New Roman" w:cs="Times New Roman"/>
          <w:color w:val="000000" w:themeColor="text1"/>
          <w:sz w:val="24"/>
          <w:szCs w:val="24"/>
          <w:lang w:eastAsia="pl-PL"/>
        </w:rPr>
      </w:pPr>
      <w:r w:rsidRPr="00A33739">
        <w:rPr>
          <w:rFonts w:ascii="Times New Roman" w:eastAsia="Times New Roman" w:hAnsi="Times New Roman" w:cs="Times New Roman"/>
          <w:color w:val="000000" w:themeColor="text1"/>
          <w:sz w:val="24"/>
          <w:szCs w:val="24"/>
          <w:vertAlign w:val="superscript"/>
          <w:lang w:val="x-none" w:eastAsia="x-none"/>
        </w:rPr>
        <w:t>x</w:t>
      </w:r>
      <w:r w:rsidRPr="00132522">
        <w:rPr>
          <w:rFonts w:ascii="Times New Roman" w:hAnsi="Times New Roman" w:cs="Times New Roman"/>
          <w:sz w:val="24"/>
          <w:szCs w:val="24"/>
        </w:rPr>
        <w:t xml:space="preserve"> Wynagrodzenie Wykonawcy będzie podlegało waloryzacji jednorazowo po zakończeniu </w:t>
      </w:r>
      <w:r w:rsidR="00700B6A">
        <w:rPr>
          <w:rFonts w:ascii="Times New Roman" w:hAnsi="Times New Roman" w:cs="Times New Roman"/>
          <w:sz w:val="24"/>
          <w:szCs w:val="24"/>
        </w:rPr>
        <w:t xml:space="preserve">realizacji </w:t>
      </w:r>
      <w:r w:rsidRPr="00132522">
        <w:rPr>
          <w:rFonts w:ascii="Times New Roman" w:hAnsi="Times New Roman" w:cs="Times New Roman"/>
          <w:sz w:val="24"/>
          <w:szCs w:val="24"/>
        </w:rPr>
        <w:t>przedmiotu umowy</w:t>
      </w:r>
      <w:r w:rsidR="00700B6A">
        <w:rPr>
          <w:rFonts w:ascii="Times New Roman" w:hAnsi="Times New Roman" w:cs="Times New Roman"/>
          <w:sz w:val="24"/>
          <w:szCs w:val="24"/>
        </w:rPr>
        <w:t>,</w:t>
      </w:r>
      <w:r w:rsidRPr="00132522">
        <w:rPr>
          <w:rFonts w:ascii="Times New Roman" w:hAnsi="Times New Roman" w:cs="Times New Roman"/>
          <w:sz w:val="24"/>
          <w:szCs w:val="24"/>
        </w:rPr>
        <w:t xml:space="preserve"> za okres od </w:t>
      </w:r>
      <w:r>
        <w:rPr>
          <w:rFonts w:ascii="Times New Roman" w:hAnsi="Times New Roman" w:cs="Times New Roman"/>
          <w:sz w:val="24"/>
          <w:szCs w:val="24"/>
        </w:rPr>
        <w:t xml:space="preserve">pierwszego dnia 7 miesiąca realizacji zamówienia </w:t>
      </w:r>
      <w:r w:rsidRPr="00132522">
        <w:rPr>
          <w:rFonts w:ascii="Times New Roman" w:hAnsi="Times New Roman" w:cs="Times New Roman"/>
          <w:sz w:val="24"/>
          <w:szCs w:val="24"/>
        </w:rPr>
        <w:t xml:space="preserve">do </w:t>
      </w:r>
      <w:r>
        <w:rPr>
          <w:rFonts w:ascii="Times New Roman" w:hAnsi="Times New Roman" w:cs="Times New Roman"/>
          <w:sz w:val="24"/>
          <w:szCs w:val="24"/>
        </w:rPr>
        <w:t>dnia za</w:t>
      </w:r>
      <w:r w:rsidR="00B743BC">
        <w:rPr>
          <w:rFonts w:ascii="Times New Roman" w:hAnsi="Times New Roman" w:cs="Times New Roman"/>
          <w:sz w:val="24"/>
          <w:szCs w:val="24"/>
        </w:rPr>
        <w:t>kończenia realizacji zamówienia</w:t>
      </w:r>
      <w:r w:rsidR="009854A8">
        <w:rPr>
          <w:rFonts w:ascii="Times New Roman" w:hAnsi="Times New Roman" w:cs="Times New Roman"/>
          <w:sz w:val="24"/>
          <w:szCs w:val="24"/>
        </w:rPr>
        <w:t>,</w:t>
      </w:r>
      <w:r w:rsidR="00B743BC">
        <w:rPr>
          <w:rFonts w:ascii="Times New Roman" w:hAnsi="Times New Roman" w:cs="Times New Roman"/>
          <w:sz w:val="24"/>
          <w:szCs w:val="24"/>
        </w:rPr>
        <w:t xml:space="preserve"> </w:t>
      </w:r>
      <w:r w:rsidR="009854A8" w:rsidRPr="00B743BC">
        <w:rPr>
          <w:rFonts w:ascii="Times New Roman" w:eastAsia="Times New Roman" w:hAnsi="Times New Roman" w:cs="Times New Roman"/>
          <w:color w:val="000000" w:themeColor="text1"/>
          <w:sz w:val="24"/>
          <w:szCs w:val="24"/>
          <w:lang w:eastAsia="pl-PL"/>
        </w:rPr>
        <w:t>pod warunkiem osiągnięcia wskaźnika</w:t>
      </w:r>
      <w:r w:rsidR="009854A8">
        <w:rPr>
          <w:rFonts w:ascii="Times New Roman" w:hAnsi="Times New Roman" w:cs="Times New Roman"/>
          <w:sz w:val="24"/>
          <w:szCs w:val="24"/>
        </w:rPr>
        <w:t xml:space="preserve"> zmiany cen,</w:t>
      </w:r>
      <w:r w:rsidR="00B743BC">
        <w:rPr>
          <w:rFonts w:ascii="Times New Roman" w:hAnsi="Times New Roman" w:cs="Times New Roman"/>
          <w:sz w:val="24"/>
          <w:szCs w:val="24"/>
        </w:rPr>
        <w:t xml:space="preserve"> o któ</w:t>
      </w:r>
      <w:r w:rsidR="009854A8">
        <w:rPr>
          <w:rFonts w:ascii="Times New Roman" w:hAnsi="Times New Roman" w:cs="Times New Roman"/>
          <w:sz w:val="24"/>
          <w:szCs w:val="24"/>
        </w:rPr>
        <w:t>rym</w:t>
      </w:r>
      <w:r w:rsidR="00B743BC">
        <w:rPr>
          <w:rFonts w:ascii="Times New Roman" w:hAnsi="Times New Roman" w:cs="Times New Roman"/>
          <w:sz w:val="24"/>
          <w:szCs w:val="24"/>
        </w:rPr>
        <w:t xml:space="preserve"> mowa w </w:t>
      </w:r>
      <w:r w:rsidR="009854A8">
        <w:rPr>
          <w:rFonts w:ascii="Times New Roman" w:hAnsi="Times New Roman" w:cs="Times New Roman"/>
          <w:sz w:val="24"/>
          <w:szCs w:val="24"/>
        </w:rPr>
        <w:t>ust.</w:t>
      </w:r>
      <w:r w:rsidR="00BF721F">
        <w:rPr>
          <w:rFonts w:ascii="Times New Roman" w:hAnsi="Times New Roman" w:cs="Times New Roman"/>
          <w:sz w:val="24"/>
          <w:szCs w:val="24"/>
        </w:rPr>
        <w:t xml:space="preserve"> 9</w:t>
      </w:r>
      <w:r w:rsidR="009854A8">
        <w:rPr>
          <w:rFonts w:ascii="Times New Roman" w:hAnsi="Times New Roman" w:cs="Times New Roman"/>
          <w:sz w:val="24"/>
          <w:szCs w:val="24"/>
        </w:rPr>
        <w:t>.</w:t>
      </w:r>
    </w:p>
    <w:p w14:paraId="47D1DD2E" w14:textId="7D907ED2" w:rsidR="00CC65DD" w:rsidRPr="00D33EAC" w:rsidRDefault="00531BD3" w:rsidP="00D33EAC">
      <w:pPr>
        <w:numPr>
          <w:ilvl w:val="0"/>
          <w:numId w:val="4"/>
        </w:numPr>
        <w:tabs>
          <w:tab w:val="clear" w:pos="720"/>
          <w:tab w:val="num" w:pos="360"/>
          <w:tab w:val="num" w:pos="1020"/>
        </w:tabs>
        <w:autoSpaceDN w:val="0"/>
        <w:spacing w:after="0" w:line="240" w:lineRule="auto"/>
        <w:ind w:left="360"/>
        <w:jc w:val="both"/>
        <w:rPr>
          <w:rFonts w:ascii="Times New Roman" w:eastAsia="Times New Roman" w:hAnsi="Times New Roman" w:cs="Times New Roman"/>
          <w:color w:val="000000" w:themeColor="text1"/>
          <w:sz w:val="24"/>
          <w:szCs w:val="24"/>
          <w:lang w:eastAsia="pl-PL"/>
        </w:rPr>
      </w:pPr>
      <w:r w:rsidRPr="008F30FF">
        <w:rPr>
          <w:rFonts w:ascii="Times New Roman" w:hAnsi="Times New Roman" w:cs="Times New Roman"/>
          <w:sz w:val="24"/>
          <w:szCs w:val="24"/>
        </w:rPr>
        <w:t xml:space="preserve">Wartość wynagrodzenia Wykonawcy za roboty, o których mowa w ust. </w:t>
      </w:r>
      <w:r w:rsidR="00BB7EB5">
        <w:rPr>
          <w:rFonts w:ascii="Times New Roman" w:hAnsi="Times New Roman" w:cs="Times New Roman"/>
          <w:sz w:val="24"/>
          <w:szCs w:val="24"/>
        </w:rPr>
        <w:t>11</w:t>
      </w:r>
      <w:r w:rsidR="00501C96" w:rsidRPr="008F30FF">
        <w:rPr>
          <w:rFonts w:ascii="Times New Roman" w:hAnsi="Times New Roman" w:cs="Times New Roman"/>
          <w:sz w:val="24"/>
          <w:szCs w:val="24"/>
        </w:rPr>
        <w:t xml:space="preserve"> ulegnie waloryzacji o </w:t>
      </w:r>
      <w:r w:rsidR="00D33EAC">
        <w:rPr>
          <w:rFonts w:ascii="Times New Roman" w:hAnsi="Times New Roman" w:cs="Times New Roman"/>
          <w:sz w:val="24"/>
          <w:szCs w:val="24"/>
        </w:rPr>
        <w:t xml:space="preserve">wskaźnik </w:t>
      </w:r>
      <w:proofErr w:type="spellStart"/>
      <w:r w:rsidR="00D33EAC">
        <w:rPr>
          <w:rFonts w:ascii="Times New Roman" w:hAnsi="Times New Roman" w:cs="Times New Roman"/>
          <w:sz w:val="24"/>
          <w:szCs w:val="24"/>
        </w:rPr>
        <w:t>Wz</w:t>
      </w:r>
      <w:proofErr w:type="spellEnd"/>
      <w:r w:rsidR="00D33EAC">
        <w:rPr>
          <w:rFonts w:ascii="Times New Roman" w:hAnsi="Times New Roman" w:cs="Times New Roman"/>
          <w:sz w:val="24"/>
          <w:szCs w:val="24"/>
        </w:rPr>
        <w:t xml:space="preserve"> -</w:t>
      </w:r>
      <w:r w:rsidR="00D33EAC" w:rsidRPr="00D33EAC">
        <w:rPr>
          <w:rFonts w:ascii="Times New Roman" w:hAnsi="Times New Roman" w:cs="Times New Roman"/>
          <w:sz w:val="24"/>
          <w:szCs w:val="24"/>
        </w:rPr>
        <w:t xml:space="preserve"> </w:t>
      </w:r>
      <w:r w:rsidR="00D33EAC">
        <w:rPr>
          <w:rFonts w:ascii="Times New Roman" w:hAnsi="Times New Roman" w:cs="Times New Roman"/>
          <w:sz w:val="24"/>
          <w:szCs w:val="24"/>
        </w:rPr>
        <w:t>w</w:t>
      </w:r>
      <w:r w:rsidR="00D33EAC" w:rsidRPr="00D33EAC">
        <w:rPr>
          <w:rFonts w:ascii="Times New Roman" w:hAnsi="Times New Roman" w:cs="Times New Roman"/>
          <w:sz w:val="24"/>
          <w:szCs w:val="24"/>
        </w:rPr>
        <w:t>artość zmiany</w:t>
      </w:r>
      <w:r w:rsidR="00D33EAC">
        <w:rPr>
          <w:rFonts w:ascii="Times New Roman" w:hAnsi="Times New Roman" w:cs="Times New Roman"/>
          <w:sz w:val="24"/>
          <w:szCs w:val="24"/>
        </w:rPr>
        <w:t>.</w:t>
      </w:r>
      <w:r w:rsidR="00D33EAC">
        <w:rPr>
          <w:rFonts w:ascii="Times New Roman" w:eastAsia="Times New Roman" w:hAnsi="Times New Roman" w:cs="Times New Roman"/>
          <w:color w:val="000000" w:themeColor="text1"/>
          <w:sz w:val="24"/>
          <w:szCs w:val="24"/>
          <w:lang w:eastAsia="pl-PL"/>
        </w:rPr>
        <w:t xml:space="preserve"> </w:t>
      </w:r>
      <w:r w:rsidR="008F30FF" w:rsidRPr="00D33EAC">
        <w:rPr>
          <w:rFonts w:ascii="Times New Roman" w:hAnsi="Times New Roman" w:cs="Times New Roman"/>
          <w:sz w:val="24"/>
          <w:szCs w:val="24"/>
        </w:rPr>
        <w:t>Wartość zmiany (W</w:t>
      </w:r>
      <w:r w:rsidR="008F30FF" w:rsidRPr="00D33EAC">
        <w:rPr>
          <w:rFonts w:ascii="Times New Roman" w:hAnsi="Times New Roman" w:cs="Times New Roman"/>
          <w:sz w:val="24"/>
          <w:szCs w:val="24"/>
          <w:vertAlign w:val="subscript"/>
        </w:rPr>
        <w:t>Z</w:t>
      </w:r>
      <w:r w:rsidR="008F30FF" w:rsidRPr="00D33EAC">
        <w:rPr>
          <w:rFonts w:ascii="Times New Roman" w:hAnsi="Times New Roman" w:cs="Times New Roman"/>
          <w:sz w:val="24"/>
          <w:szCs w:val="24"/>
        </w:rPr>
        <w:t xml:space="preserve">), o której mowa w zdaniu poprzednim określa się na podstawie wzoru podanego poniżej, z zastrzeżeniem ust. 8 – 9 </w:t>
      </w:r>
      <w:r w:rsidR="00A0252C">
        <w:rPr>
          <w:rFonts w:ascii="Times New Roman" w:hAnsi="Times New Roman" w:cs="Times New Roman"/>
          <w:sz w:val="24"/>
          <w:szCs w:val="24"/>
        </w:rPr>
        <w:t xml:space="preserve"> i ustala</w:t>
      </w:r>
      <w:r w:rsidR="00BB7EB5" w:rsidRPr="00D33EAC">
        <w:rPr>
          <w:rFonts w:ascii="Times New Roman" w:hAnsi="Times New Roman" w:cs="Times New Roman"/>
          <w:sz w:val="24"/>
          <w:szCs w:val="24"/>
        </w:rPr>
        <w:t>na jest w oparciu o</w:t>
      </w:r>
      <w:r w:rsidR="00BB7EB5" w:rsidRPr="00D33EAC">
        <w:rPr>
          <w:rFonts w:ascii="Times New Roman" w:eastAsia="Times New Roman" w:hAnsi="Times New Roman" w:cs="Times New Roman"/>
          <w:color w:val="000000" w:themeColor="text1"/>
          <w:sz w:val="24"/>
          <w:szCs w:val="24"/>
          <w:lang w:eastAsia="pl-PL"/>
        </w:rPr>
        <w:t xml:space="preserve"> </w:t>
      </w:r>
      <w:r w:rsidR="00501C96" w:rsidRPr="00D33EAC">
        <w:rPr>
          <w:rFonts w:ascii="Times New Roman" w:hAnsi="Times New Roman" w:cs="Times New Roman"/>
          <w:sz w:val="24"/>
          <w:szCs w:val="24"/>
        </w:rPr>
        <w:t>wskaźnik</w:t>
      </w:r>
      <w:r w:rsidR="00AD0717" w:rsidRPr="00D33EAC">
        <w:rPr>
          <w:rFonts w:ascii="Times New Roman" w:hAnsi="Times New Roman" w:cs="Times New Roman"/>
          <w:sz w:val="24"/>
          <w:szCs w:val="24"/>
        </w:rPr>
        <w:t>i</w:t>
      </w:r>
      <w:r w:rsidRPr="00D33EAC">
        <w:rPr>
          <w:rFonts w:ascii="Times New Roman" w:hAnsi="Times New Roman" w:cs="Times New Roman"/>
          <w:sz w:val="24"/>
          <w:szCs w:val="24"/>
        </w:rPr>
        <w:t xml:space="preserve"> cen produkcji budowlano – montażowe</w:t>
      </w:r>
      <w:r w:rsidR="00752482" w:rsidRPr="00D33EAC">
        <w:rPr>
          <w:rFonts w:ascii="Times New Roman" w:hAnsi="Times New Roman" w:cs="Times New Roman"/>
          <w:sz w:val="24"/>
          <w:szCs w:val="24"/>
        </w:rPr>
        <w:t>j</w:t>
      </w:r>
      <w:r w:rsidRPr="00D33EAC">
        <w:rPr>
          <w:rFonts w:ascii="Times New Roman" w:hAnsi="Times New Roman" w:cs="Times New Roman"/>
          <w:sz w:val="24"/>
          <w:szCs w:val="24"/>
        </w:rPr>
        <w:t xml:space="preserve">, </w:t>
      </w:r>
      <w:r w:rsidR="00AD0717" w:rsidRPr="00D33EAC">
        <w:rPr>
          <w:rFonts w:ascii="Times New Roman" w:hAnsi="Times New Roman" w:cs="Times New Roman"/>
          <w:sz w:val="24"/>
          <w:szCs w:val="24"/>
        </w:rPr>
        <w:t>opublikowane</w:t>
      </w:r>
      <w:r w:rsidR="00912E4B" w:rsidRPr="00D33EAC">
        <w:rPr>
          <w:rFonts w:ascii="Times New Roman" w:hAnsi="Times New Roman" w:cs="Times New Roman"/>
          <w:sz w:val="24"/>
          <w:szCs w:val="24"/>
        </w:rPr>
        <w:t xml:space="preserve"> </w:t>
      </w:r>
      <w:r w:rsidRPr="00D33EAC">
        <w:rPr>
          <w:rFonts w:ascii="Times New Roman" w:hAnsi="Times New Roman" w:cs="Times New Roman"/>
          <w:sz w:val="24"/>
          <w:szCs w:val="24"/>
        </w:rPr>
        <w:t xml:space="preserve">na stronie internetowej Głównego Urzędu Statystycznego </w:t>
      </w:r>
      <w:r w:rsidR="00F3334C" w:rsidRPr="00D33EAC">
        <w:rPr>
          <w:rFonts w:ascii="Times New Roman" w:hAnsi="Times New Roman" w:cs="Times New Roman"/>
          <w:sz w:val="24"/>
          <w:szCs w:val="24"/>
        </w:rPr>
        <w:t xml:space="preserve">w </w:t>
      </w:r>
      <w:r w:rsidR="00501C96" w:rsidRPr="00D33EAC">
        <w:rPr>
          <w:rFonts w:ascii="Times New Roman" w:hAnsi="Times New Roman" w:cs="Times New Roman"/>
          <w:sz w:val="24"/>
          <w:szCs w:val="24"/>
        </w:rPr>
        <w:t>Dziedzinowej Bazie Wiedzy</w:t>
      </w:r>
      <w:r w:rsidR="00ED50F1" w:rsidRPr="00D33EAC">
        <w:rPr>
          <w:rFonts w:ascii="Times New Roman" w:hAnsi="Times New Roman" w:cs="Times New Roman"/>
          <w:sz w:val="24"/>
          <w:szCs w:val="24"/>
        </w:rPr>
        <w:t xml:space="preserve"> </w:t>
      </w:r>
      <w:r w:rsidR="00616F72" w:rsidRPr="00D33EAC">
        <w:rPr>
          <w:rFonts w:ascii="Times New Roman" w:hAnsi="Times New Roman" w:cs="Times New Roman"/>
          <w:sz w:val="24"/>
          <w:szCs w:val="24"/>
        </w:rPr>
        <w:t>- Ceny - Ceny producentów - Ceny w budownictwie - Wskaźniki cen produkcji budowlano-montażowej - miesięcznie,</w:t>
      </w:r>
      <w:r w:rsidR="00ED50F1" w:rsidRPr="00D33EAC">
        <w:rPr>
          <w:rFonts w:ascii="Times New Roman" w:hAnsi="Times New Roman" w:cs="Times New Roman"/>
          <w:sz w:val="24"/>
          <w:szCs w:val="24"/>
        </w:rPr>
        <w:t xml:space="preserve"> </w:t>
      </w:r>
      <w:r w:rsidR="00AD0717" w:rsidRPr="00D33EAC">
        <w:rPr>
          <w:rFonts w:ascii="Times New Roman" w:hAnsi="Times New Roman" w:cs="Times New Roman"/>
          <w:sz w:val="24"/>
          <w:szCs w:val="24"/>
        </w:rPr>
        <w:t>(wyszczególnione</w:t>
      </w:r>
      <w:r w:rsidRPr="00D33EAC">
        <w:rPr>
          <w:rFonts w:ascii="Times New Roman" w:hAnsi="Times New Roman" w:cs="Times New Roman"/>
          <w:sz w:val="24"/>
          <w:szCs w:val="24"/>
        </w:rPr>
        <w:t xml:space="preserve"> </w:t>
      </w:r>
      <w:r w:rsidR="00752482" w:rsidRPr="00D33EAC">
        <w:rPr>
          <w:rFonts w:ascii="Times New Roman" w:hAnsi="Times New Roman" w:cs="Times New Roman"/>
          <w:sz w:val="24"/>
          <w:szCs w:val="24"/>
        </w:rPr>
        <w:t xml:space="preserve">w </w:t>
      </w:r>
      <w:r w:rsidR="00A94E76" w:rsidRPr="00D33EAC">
        <w:rPr>
          <w:rFonts w:ascii="Times New Roman" w:hAnsi="Times New Roman" w:cs="Times New Roman"/>
          <w:sz w:val="24"/>
          <w:szCs w:val="24"/>
        </w:rPr>
        <w:t>pozycji</w:t>
      </w:r>
      <w:r w:rsidR="00752482" w:rsidRPr="00D33EAC">
        <w:rPr>
          <w:rFonts w:ascii="Times New Roman" w:hAnsi="Times New Roman" w:cs="Times New Roman"/>
          <w:sz w:val="24"/>
          <w:szCs w:val="24"/>
        </w:rPr>
        <w:t xml:space="preserve"> </w:t>
      </w:r>
      <w:r w:rsidR="00A94E76" w:rsidRPr="00D33EAC">
        <w:rPr>
          <w:rFonts w:ascii="Times New Roman" w:hAnsi="Times New Roman" w:cs="Times New Roman"/>
          <w:sz w:val="24"/>
          <w:szCs w:val="24"/>
        </w:rPr>
        <w:t>Budownict</w:t>
      </w:r>
      <w:r w:rsidR="00DB1231" w:rsidRPr="00D33EAC">
        <w:rPr>
          <w:rFonts w:ascii="Times New Roman" w:hAnsi="Times New Roman" w:cs="Times New Roman"/>
          <w:sz w:val="24"/>
          <w:szCs w:val="24"/>
        </w:rPr>
        <w:t>wo</w:t>
      </w:r>
      <w:r w:rsidR="00752482" w:rsidRPr="00D33EAC">
        <w:rPr>
          <w:rFonts w:ascii="Times New Roman" w:hAnsi="Times New Roman" w:cs="Times New Roman"/>
          <w:sz w:val="24"/>
          <w:szCs w:val="24"/>
        </w:rPr>
        <w:t xml:space="preserve"> miesiąc do miesiąca poprzedzającego</w:t>
      </w:r>
      <w:r w:rsidR="00A94E76" w:rsidRPr="00D33EAC">
        <w:rPr>
          <w:rFonts w:ascii="Times New Roman" w:hAnsi="Times New Roman" w:cs="Times New Roman"/>
          <w:sz w:val="24"/>
          <w:szCs w:val="24"/>
        </w:rPr>
        <w:t>)</w:t>
      </w:r>
      <w:r w:rsidRPr="00D33EAC">
        <w:rPr>
          <w:rFonts w:ascii="Times New Roman" w:hAnsi="Times New Roman" w:cs="Times New Roman"/>
          <w:sz w:val="24"/>
          <w:szCs w:val="24"/>
        </w:rPr>
        <w:t xml:space="preserve">. </w:t>
      </w:r>
    </w:p>
    <w:p w14:paraId="4E377255" w14:textId="77777777" w:rsidR="00BB7EB5" w:rsidRPr="00BB7EB5" w:rsidRDefault="00BB7EB5" w:rsidP="00BB7EB5">
      <w:pPr>
        <w:tabs>
          <w:tab w:val="num" w:pos="1020"/>
        </w:tabs>
        <w:autoSpaceDN w:val="0"/>
        <w:spacing w:after="0" w:line="240" w:lineRule="auto"/>
        <w:ind w:left="360"/>
        <w:jc w:val="both"/>
        <w:rPr>
          <w:rFonts w:ascii="Times New Roman" w:eastAsia="Times New Roman" w:hAnsi="Times New Roman" w:cs="Times New Roman"/>
          <w:color w:val="000000" w:themeColor="text1"/>
          <w:sz w:val="24"/>
          <w:szCs w:val="24"/>
          <w:lang w:eastAsia="pl-PL"/>
        </w:rPr>
      </w:pPr>
    </w:p>
    <w:p w14:paraId="46F1C663" w14:textId="0CB9EB3F" w:rsidR="00214730" w:rsidRDefault="007C4C60" w:rsidP="00214730">
      <w:pPr>
        <w:tabs>
          <w:tab w:val="num" w:pos="1020"/>
        </w:tabs>
        <w:autoSpaceDN w:val="0"/>
        <w:spacing w:after="0" w:line="24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Wz = </w:t>
      </w:r>
      <w:r w:rsidR="00214730" w:rsidRPr="00CC65DD">
        <w:rPr>
          <w:rFonts w:ascii="Times New Roman" w:hAnsi="Times New Roman" w:cs="Times New Roman"/>
          <w:b/>
          <w:sz w:val="24"/>
          <w:szCs w:val="24"/>
        </w:rPr>
        <w:t>W</w:t>
      </w:r>
      <w:r w:rsidR="00CC65DD">
        <w:rPr>
          <w:rFonts w:ascii="Times New Roman" w:hAnsi="Times New Roman" w:cs="Times New Roman"/>
          <w:b/>
          <w:sz w:val="24"/>
          <w:szCs w:val="24"/>
        </w:rPr>
        <w:t>z</w:t>
      </w:r>
      <w:r w:rsidR="00DF410B">
        <w:rPr>
          <w:rFonts w:ascii="Times New Roman" w:hAnsi="Times New Roman" w:cs="Times New Roman"/>
          <w:b/>
          <w:sz w:val="24"/>
          <w:szCs w:val="24"/>
          <w:vertAlign w:val="subscript"/>
        </w:rPr>
        <w:t>m1</w:t>
      </w:r>
      <w:r w:rsidR="00214730" w:rsidRPr="00CC65DD">
        <w:rPr>
          <w:rFonts w:ascii="Times New Roman" w:hAnsi="Times New Roman" w:cs="Times New Roman"/>
          <w:b/>
          <w:sz w:val="24"/>
          <w:szCs w:val="24"/>
          <w:vertAlign w:val="subscript"/>
        </w:rPr>
        <w:t xml:space="preserve"> </w:t>
      </w:r>
      <w:r w:rsidR="00214730" w:rsidRPr="00CC65DD">
        <w:rPr>
          <w:rFonts w:ascii="Times New Roman" w:hAnsi="Times New Roman" w:cs="Times New Roman"/>
          <w:b/>
          <w:sz w:val="24"/>
          <w:szCs w:val="24"/>
        </w:rPr>
        <w:t>+ W</w:t>
      </w:r>
      <w:r w:rsidR="00CC65DD">
        <w:rPr>
          <w:rFonts w:ascii="Times New Roman" w:hAnsi="Times New Roman" w:cs="Times New Roman"/>
          <w:b/>
          <w:sz w:val="24"/>
          <w:szCs w:val="24"/>
        </w:rPr>
        <w:t>z</w:t>
      </w:r>
      <w:r w:rsidR="00DF410B">
        <w:rPr>
          <w:rFonts w:ascii="Times New Roman" w:hAnsi="Times New Roman" w:cs="Times New Roman"/>
          <w:b/>
          <w:sz w:val="24"/>
          <w:szCs w:val="24"/>
          <w:vertAlign w:val="subscript"/>
        </w:rPr>
        <w:t>m2</w:t>
      </w:r>
      <w:r w:rsidR="00214730" w:rsidRPr="00CC65DD">
        <w:rPr>
          <w:rFonts w:ascii="Times New Roman" w:hAnsi="Times New Roman" w:cs="Times New Roman"/>
          <w:b/>
          <w:sz w:val="24"/>
          <w:szCs w:val="24"/>
          <w:vertAlign w:val="subscript"/>
        </w:rPr>
        <w:t xml:space="preserve"> </w:t>
      </w:r>
      <w:r w:rsidR="00214730" w:rsidRPr="00CC65DD">
        <w:rPr>
          <w:rFonts w:ascii="Times New Roman" w:hAnsi="Times New Roman" w:cs="Times New Roman"/>
          <w:b/>
          <w:sz w:val="24"/>
          <w:szCs w:val="24"/>
        </w:rPr>
        <w:t>+ Wz</w:t>
      </w:r>
      <w:r w:rsidR="00DF410B">
        <w:rPr>
          <w:rFonts w:ascii="Times New Roman" w:hAnsi="Times New Roman" w:cs="Times New Roman"/>
          <w:b/>
          <w:sz w:val="24"/>
          <w:szCs w:val="24"/>
          <w:vertAlign w:val="subscript"/>
        </w:rPr>
        <w:t>m3</w:t>
      </w:r>
      <w:r w:rsidR="00214730" w:rsidRPr="00CC65DD">
        <w:rPr>
          <w:rFonts w:ascii="Times New Roman" w:hAnsi="Times New Roman" w:cs="Times New Roman"/>
          <w:b/>
          <w:sz w:val="24"/>
          <w:szCs w:val="24"/>
          <w:vertAlign w:val="subscript"/>
        </w:rPr>
        <w:t xml:space="preserve"> </w:t>
      </w:r>
      <w:r w:rsidR="00214730" w:rsidRPr="00CC65DD">
        <w:rPr>
          <w:rFonts w:ascii="Times New Roman" w:hAnsi="Times New Roman" w:cs="Times New Roman"/>
          <w:b/>
          <w:sz w:val="24"/>
          <w:szCs w:val="24"/>
        </w:rPr>
        <w:t>+……+W</w:t>
      </w:r>
      <w:r w:rsidR="00CC65DD">
        <w:rPr>
          <w:rFonts w:ascii="Times New Roman" w:hAnsi="Times New Roman" w:cs="Times New Roman"/>
          <w:b/>
          <w:sz w:val="24"/>
          <w:szCs w:val="24"/>
        </w:rPr>
        <w:t>z</w:t>
      </w:r>
      <w:r w:rsidR="006F0F22">
        <w:rPr>
          <w:rFonts w:ascii="Times New Roman" w:hAnsi="Times New Roman" w:cs="Times New Roman"/>
          <w:b/>
          <w:sz w:val="24"/>
          <w:szCs w:val="24"/>
          <w:vertAlign w:val="subscript"/>
        </w:rPr>
        <w:t>m</w:t>
      </w:r>
      <w:r w:rsidR="00214730" w:rsidRPr="00CC65DD">
        <w:rPr>
          <w:rFonts w:ascii="Times New Roman" w:hAnsi="Times New Roman" w:cs="Times New Roman"/>
          <w:b/>
          <w:sz w:val="24"/>
          <w:szCs w:val="24"/>
          <w:vertAlign w:val="subscript"/>
        </w:rPr>
        <w:t>n</w:t>
      </w:r>
    </w:p>
    <w:p w14:paraId="51946717" w14:textId="77777777" w:rsidR="00FE1BB4" w:rsidRPr="00CC65DD" w:rsidRDefault="00FE1BB4" w:rsidP="00214730">
      <w:pPr>
        <w:tabs>
          <w:tab w:val="num" w:pos="1020"/>
        </w:tabs>
        <w:autoSpaceDN w:val="0"/>
        <w:spacing w:after="0" w:line="240" w:lineRule="auto"/>
        <w:ind w:left="360"/>
        <w:jc w:val="both"/>
        <w:rPr>
          <w:rFonts w:ascii="Times New Roman" w:hAnsi="Times New Roman" w:cs="Times New Roman"/>
          <w:b/>
          <w:sz w:val="24"/>
          <w:szCs w:val="24"/>
          <w:vertAlign w:val="subscript"/>
        </w:rPr>
      </w:pPr>
    </w:p>
    <w:p w14:paraId="6B8B32BB" w14:textId="6BB92029" w:rsidR="00214730" w:rsidRPr="00ED50F1" w:rsidRDefault="00FE1BB4" w:rsidP="00214730">
      <w:pPr>
        <w:tabs>
          <w:tab w:val="num" w:pos="1020"/>
        </w:tabs>
        <w:autoSpaceDN w:val="0"/>
        <w:spacing w:after="0" w:line="240" w:lineRule="auto"/>
        <w:ind w:left="360"/>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gdzie:</w:t>
      </w:r>
    </w:p>
    <w:p w14:paraId="142832ED" w14:textId="596E89AB" w:rsidR="00ED50F1" w:rsidRPr="001E23A0" w:rsidRDefault="00FE1BB4" w:rsidP="00ED50F1">
      <w:pPr>
        <w:tabs>
          <w:tab w:val="num" w:pos="1020"/>
        </w:tabs>
        <w:autoSpaceDN w:val="0"/>
        <w:spacing w:after="0" w:line="240" w:lineRule="auto"/>
        <w:ind w:left="360"/>
        <w:jc w:val="both"/>
        <w:rPr>
          <w:rFonts w:ascii="Times New Roman" w:hAnsi="Times New Roman" w:cs="Times New Roman"/>
          <w:sz w:val="24"/>
          <w:szCs w:val="24"/>
          <w:vertAlign w:val="subscript"/>
        </w:rPr>
      </w:pPr>
      <w:r>
        <w:rPr>
          <w:rFonts w:ascii="Times New Roman" w:hAnsi="Times New Roman" w:cs="Times New Roman"/>
          <w:sz w:val="24"/>
          <w:szCs w:val="24"/>
        </w:rPr>
        <w:tab/>
      </w:r>
      <w:r w:rsidR="00EE23AC" w:rsidRPr="001E23A0">
        <w:rPr>
          <w:rFonts w:ascii="Times New Roman" w:hAnsi="Times New Roman" w:cs="Times New Roman"/>
          <w:sz w:val="24"/>
          <w:szCs w:val="24"/>
        </w:rPr>
        <w:t>Wz</w:t>
      </w:r>
      <w:r w:rsidR="00A477D6">
        <w:rPr>
          <w:rFonts w:ascii="Times New Roman" w:hAnsi="Times New Roman" w:cs="Times New Roman"/>
          <w:sz w:val="24"/>
          <w:szCs w:val="24"/>
          <w:vertAlign w:val="subscript"/>
        </w:rPr>
        <w:t>m1</w:t>
      </w:r>
      <w:r w:rsidR="00214730" w:rsidRPr="001E23A0">
        <w:rPr>
          <w:rFonts w:ascii="Times New Roman" w:hAnsi="Times New Roman" w:cs="Times New Roman"/>
          <w:sz w:val="24"/>
          <w:szCs w:val="24"/>
          <w:vertAlign w:val="subscript"/>
        </w:rPr>
        <w:t xml:space="preserve"> </w:t>
      </w:r>
      <w:r w:rsidR="00CC65DD" w:rsidRPr="001E23A0">
        <w:rPr>
          <w:rFonts w:ascii="Times New Roman" w:hAnsi="Times New Roman" w:cs="Times New Roman"/>
          <w:sz w:val="24"/>
          <w:szCs w:val="24"/>
        </w:rPr>
        <w:t>=</w:t>
      </w:r>
      <w:r w:rsidR="003F19DC" w:rsidRPr="001E23A0">
        <w:rPr>
          <w:rFonts w:ascii="Times New Roman" w:hAnsi="Times New Roman" w:cs="Times New Roman"/>
          <w:sz w:val="24"/>
          <w:szCs w:val="24"/>
        </w:rPr>
        <w:t xml:space="preserve"> </w:t>
      </w:r>
      <w:r w:rsidR="00EE23AC" w:rsidRPr="001E23A0">
        <w:rPr>
          <w:rFonts w:ascii="Times New Roman" w:hAnsi="Times New Roman" w:cs="Times New Roman"/>
          <w:sz w:val="24"/>
          <w:szCs w:val="24"/>
        </w:rPr>
        <w:t>(</w:t>
      </w:r>
      <w:r w:rsidR="00CC65DD" w:rsidRPr="001E23A0">
        <w:rPr>
          <w:rFonts w:ascii="Times New Roman" w:hAnsi="Times New Roman" w:cs="Times New Roman"/>
          <w:sz w:val="24"/>
          <w:szCs w:val="24"/>
        </w:rPr>
        <w:t>Wr</w:t>
      </w:r>
      <w:r w:rsidR="00A477D6">
        <w:rPr>
          <w:rFonts w:ascii="Times New Roman" w:hAnsi="Times New Roman" w:cs="Times New Roman"/>
          <w:sz w:val="24"/>
          <w:szCs w:val="24"/>
          <w:vertAlign w:val="subscript"/>
        </w:rPr>
        <w:t>1</w:t>
      </w:r>
      <w:r w:rsidR="00214730" w:rsidRPr="001E23A0">
        <w:rPr>
          <w:rFonts w:ascii="Times New Roman" w:hAnsi="Times New Roman" w:cs="Times New Roman"/>
          <w:sz w:val="24"/>
          <w:szCs w:val="24"/>
        </w:rPr>
        <w:t xml:space="preserve"> x </w:t>
      </w:r>
      <w:r w:rsidR="001D6CA0" w:rsidRPr="001E23A0">
        <w:rPr>
          <w:rFonts w:ascii="Times New Roman" w:hAnsi="Times New Roman" w:cs="Times New Roman"/>
          <w:sz w:val="24"/>
          <w:szCs w:val="24"/>
        </w:rPr>
        <w:t>(</w:t>
      </w:r>
      <w:r w:rsidR="00214730" w:rsidRPr="001E23A0">
        <w:rPr>
          <w:rFonts w:ascii="Times New Roman" w:hAnsi="Times New Roman" w:cs="Times New Roman"/>
          <w:sz w:val="24"/>
          <w:szCs w:val="24"/>
        </w:rPr>
        <w:t>W</w:t>
      </w:r>
      <w:r w:rsidR="00EF632B" w:rsidRPr="001E23A0">
        <w:rPr>
          <w:rFonts w:ascii="Times New Roman" w:hAnsi="Times New Roman" w:cs="Times New Roman"/>
          <w:sz w:val="24"/>
          <w:szCs w:val="24"/>
          <w:vertAlign w:val="subscript"/>
        </w:rPr>
        <w:t>1</w:t>
      </w:r>
      <w:r w:rsidR="001D6CA0" w:rsidRPr="001E23A0">
        <w:rPr>
          <w:rFonts w:ascii="Times New Roman" w:hAnsi="Times New Roman" w:cs="Times New Roman"/>
          <w:sz w:val="24"/>
          <w:szCs w:val="24"/>
        </w:rPr>
        <w:t>/100)</w:t>
      </w:r>
      <w:r w:rsidR="00EE23AC" w:rsidRPr="001E23A0">
        <w:rPr>
          <w:rFonts w:ascii="Times New Roman" w:hAnsi="Times New Roman" w:cs="Times New Roman"/>
          <w:sz w:val="24"/>
          <w:szCs w:val="24"/>
        </w:rPr>
        <w:t>)</w:t>
      </w:r>
      <w:r w:rsidR="001D6CA0" w:rsidRPr="001E23A0">
        <w:rPr>
          <w:rFonts w:ascii="Times New Roman" w:hAnsi="Times New Roman" w:cs="Times New Roman"/>
          <w:sz w:val="24"/>
          <w:szCs w:val="24"/>
        </w:rPr>
        <w:t xml:space="preserve"> </w:t>
      </w:r>
      <w:r w:rsidR="00BE52FE" w:rsidRPr="001E23A0">
        <w:rPr>
          <w:rFonts w:ascii="Times New Roman" w:hAnsi="Times New Roman" w:cs="Times New Roman"/>
          <w:sz w:val="24"/>
          <w:szCs w:val="24"/>
        </w:rPr>
        <w:t>–</w:t>
      </w:r>
      <w:r w:rsidR="00EE23AC" w:rsidRPr="001E23A0">
        <w:rPr>
          <w:rFonts w:ascii="Times New Roman" w:hAnsi="Times New Roman" w:cs="Times New Roman"/>
          <w:sz w:val="24"/>
          <w:szCs w:val="24"/>
        </w:rPr>
        <w:t xml:space="preserve"> Wr</w:t>
      </w:r>
      <w:r w:rsidR="00A477D6">
        <w:rPr>
          <w:rFonts w:ascii="Times New Roman" w:hAnsi="Times New Roman" w:cs="Times New Roman"/>
          <w:sz w:val="24"/>
          <w:szCs w:val="24"/>
          <w:vertAlign w:val="subscript"/>
        </w:rPr>
        <w:t>1</w:t>
      </w:r>
      <w:r w:rsidR="00EF632B" w:rsidRPr="001E23A0">
        <w:rPr>
          <w:rFonts w:ascii="Times New Roman" w:hAnsi="Times New Roman" w:cs="Times New Roman"/>
          <w:sz w:val="24"/>
          <w:szCs w:val="24"/>
          <w:vertAlign w:val="subscript"/>
        </w:rPr>
        <w:t>,</w:t>
      </w:r>
    </w:p>
    <w:p w14:paraId="38378EC5" w14:textId="70219D2F" w:rsidR="00CC65DD" w:rsidRPr="001E23A0" w:rsidRDefault="00FE1BB4" w:rsidP="00CC65DD">
      <w:pPr>
        <w:tabs>
          <w:tab w:val="num" w:pos="1020"/>
        </w:tabs>
        <w:autoSpaceDN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r>
      <w:r w:rsidR="00EE23AC" w:rsidRPr="001E23A0">
        <w:rPr>
          <w:rFonts w:ascii="Times New Roman" w:hAnsi="Times New Roman" w:cs="Times New Roman"/>
          <w:sz w:val="24"/>
          <w:szCs w:val="24"/>
        </w:rPr>
        <w:t>Wz</w:t>
      </w:r>
      <w:r w:rsidR="00A477D6">
        <w:rPr>
          <w:rFonts w:ascii="Times New Roman" w:hAnsi="Times New Roman" w:cs="Times New Roman"/>
          <w:sz w:val="24"/>
          <w:szCs w:val="24"/>
          <w:vertAlign w:val="subscript"/>
        </w:rPr>
        <w:t>m2</w:t>
      </w:r>
      <w:r w:rsidR="00CC65DD" w:rsidRPr="001E23A0">
        <w:rPr>
          <w:rFonts w:ascii="Times New Roman" w:hAnsi="Times New Roman" w:cs="Times New Roman"/>
          <w:sz w:val="24"/>
          <w:szCs w:val="24"/>
          <w:vertAlign w:val="subscript"/>
        </w:rPr>
        <w:t xml:space="preserve"> </w:t>
      </w:r>
      <w:r w:rsidR="00CC65DD" w:rsidRPr="001E23A0">
        <w:rPr>
          <w:rFonts w:ascii="Times New Roman" w:hAnsi="Times New Roman" w:cs="Times New Roman"/>
          <w:sz w:val="24"/>
          <w:szCs w:val="24"/>
        </w:rPr>
        <w:t>=</w:t>
      </w:r>
      <w:r w:rsidR="003F19DC" w:rsidRPr="001E23A0">
        <w:rPr>
          <w:rFonts w:ascii="Times New Roman" w:hAnsi="Times New Roman" w:cs="Times New Roman"/>
          <w:sz w:val="24"/>
          <w:szCs w:val="24"/>
        </w:rPr>
        <w:t xml:space="preserve"> </w:t>
      </w:r>
      <w:r w:rsidR="00EE23AC" w:rsidRPr="001E23A0">
        <w:rPr>
          <w:rFonts w:ascii="Times New Roman" w:hAnsi="Times New Roman" w:cs="Times New Roman"/>
          <w:sz w:val="24"/>
          <w:szCs w:val="24"/>
        </w:rPr>
        <w:t>(</w:t>
      </w:r>
      <w:r w:rsidR="00CC65DD" w:rsidRPr="001E23A0">
        <w:rPr>
          <w:rFonts w:ascii="Times New Roman" w:hAnsi="Times New Roman" w:cs="Times New Roman"/>
          <w:sz w:val="24"/>
          <w:szCs w:val="24"/>
        </w:rPr>
        <w:t>Wr</w:t>
      </w:r>
      <w:r w:rsidR="00A477D6">
        <w:rPr>
          <w:rFonts w:ascii="Times New Roman" w:hAnsi="Times New Roman" w:cs="Times New Roman"/>
          <w:sz w:val="24"/>
          <w:szCs w:val="24"/>
          <w:vertAlign w:val="subscript"/>
        </w:rPr>
        <w:t>2</w:t>
      </w:r>
      <w:r w:rsidR="00CC65DD" w:rsidRPr="001E23A0">
        <w:rPr>
          <w:rFonts w:ascii="Times New Roman" w:hAnsi="Times New Roman" w:cs="Times New Roman"/>
          <w:sz w:val="24"/>
          <w:szCs w:val="24"/>
        </w:rPr>
        <w:t xml:space="preserve"> x </w:t>
      </w:r>
      <w:r w:rsidR="001D6CA0" w:rsidRPr="001E23A0">
        <w:rPr>
          <w:rFonts w:ascii="Times New Roman" w:hAnsi="Times New Roman" w:cs="Times New Roman"/>
          <w:sz w:val="24"/>
          <w:szCs w:val="24"/>
        </w:rPr>
        <w:t>(W</w:t>
      </w:r>
      <w:r w:rsidR="00EF632B" w:rsidRPr="001E23A0">
        <w:rPr>
          <w:rFonts w:ascii="Times New Roman" w:hAnsi="Times New Roman" w:cs="Times New Roman"/>
          <w:sz w:val="24"/>
          <w:szCs w:val="24"/>
          <w:vertAlign w:val="subscript"/>
        </w:rPr>
        <w:t>1</w:t>
      </w:r>
      <w:r w:rsidR="001D6CA0" w:rsidRPr="001E23A0">
        <w:rPr>
          <w:rFonts w:ascii="Times New Roman" w:hAnsi="Times New Roman" w:cs="Times New Roman"/>
          <w:sz w:val="24"/>
          <w:szCs w:val="24"/>
        </w:rPr>
        <w:t xml:space="preserve">/100) </w:t>
      </w:r>
      <w:r w:rsidR="00CC65DD" w:rsidRPr="001E23A0">
        <w:rPr>
          <w:rFonts w:ascii="Times New Roman" w:hAnsi="Times New Roman" w:cs="Times New Roman"/>
          <w:sz w:val="24"/>
          <w:szCs w:val="24"/>
        </w:rPr>
        <w:t xml:space="preserve">x </w:t>
      </w:r>
      <w:r w:rsidR="001D6CA0" w:rsidRPr="001E23A0">
        <w:rPr>
          <w:rFonts w:ascii="Times New Roman" w:hAnsi="Times New Roman" w:cs="Times New Roman"/>
          <w:sz w:val="24"/>
          <w:szCs w:val="24"/>
        </w:rPr>
        <w:t>(</w:t>
      </w:r>
      <w:r w:rsidR="00EE23AC" w:rsidRPr="001E23A0">
        <w:rPr>
          <w:rFonts w:ascii="Times New Roman" w:hAnsi="Times New Roman" w:cs="Times New Roman"/>
          <w:sz w:val="24"/>
          <w:szCs w:val="24"/>
        </w:rPr>
        <w:t>W</w:t>
      </w:r>
      <w:r w:rsidR="00EF632B" w:rsidRPr="001E23A0">
        <w:rPr>
          <w:rFonts w:ascii="Times New Roman" w:hAnsi="Times New Roman" w:cs="Times New Roman"/>
          <w:sz w:val="24"/>
          <w:szCs w:val="24"/>
          <w:vertAlign w:val="subscript"/>
        </w:rPr>
        <w:t>2</w:t>
      </w:r>
      <w:r w:rsidR="001D6CA0" w:rsidRPr="001E23A0">
        <w:rPr>
          <w:rFonts w:ascii="Times New Roman" w:hAnsi="Times New Roman" w:cs="Times New Roman"/>
          <w:sz w:val="24"/>
          <w:szCs w:val="24"/>
        </w:rPr>
        <w:t>/100</w:t>
      </w:r>
      <w:r w:rsidR="00EE23AC" w:rsidRPr="001E23A0">
        <w:rPr>
          <w:rFonts w:ascii="Times New Roman" w:hAnsi="Times New Roman" w:cs="Times New Roman"/>
          <w:sz w:val="24"/>
          <w:szCs w:val="24"/>
        </w:rPr>
        <w:t xml:space="preserve">)) </w:t>
      </w:r>
      <w:r w:rsidR="00BE52FE" w:rsidRPr="001E23A0">
        <w:rPr>
          <w:rFonts w:ascii="Times New Roman" w:hAnsi="Times New Roman" w:cs="Times New Roman"/>
          <w:sz w:val="24"/>
          <w:szCs w:val="24"/>
        </w:rPr>
        <w:t>–</w:t>
      </w:r>
      <w:r w:rsidR="00EE23AC" w:rsidRPr="001E23A0">
        <w:rPr>
          <w:rFonts w:ascii="Times New Roman" w:hAnsi="Times New Roman" w:cs="Times New Roman"/>
          <w:sz w:val="24"/>
          <w:szCs w:val="24"/>
        </w:rPr>
        <w:t xml:space="preserve"> Wr</w:t>
      </w:r>
      <w:r w:rsidR="00A477D6">
        <w:rPr>
          <w:rFonts w:ascii="Times New Roman" w:hAnsi="Times New Roman" w:cs="Times New Roman"/>
          <w:sz w:val="24"/>
          <w:szCs w:val="24"/>
          <w:vertAlign w:val="subscript"/>
        </w:rPr>
        <w:t>2</w:t>
      </w:r>
      <w:r w:rsidR="00EF632B" w:rsidRPr="001E23A0">
        <w:rPr>
          <w:rFonts w:ascii="Times New Roman" w:hAnsi="Times New Roman" w:cs="Times New Roman"/>
          <w:sz w:val="24"/>
          <w:szCs w:val="24"/>
          <w:vertAlign w:val="subscript"/>
        </w:rPr>
        <w:t>,</w:t>
      </w:r>
    </w:p>
    <w:p w14:paraId="495B7B84" w14:textId="4F944A9A" w:rsidR="00CC65DD" w:rsidRPr="001E23A0" w:rsidRDefault="00FE1BB4" w:rsidP="00CC65DD">
      <w:pPr>
        <w:tabs>
          <w:tab w:val="num" w:pos="1020"/>
        </w:tabs>
        <w:autoSpaceDN w:val="0"/>
        <w:spacing w:after="0" w:line="240" w:lineRule="auto"/>
        <w:ind w:left="360"/>
        <w:jc w:val="both"/>
        <w:rPr>
          <w:rFonts w:ascii="Times New Roman" w:hAnsi="Times New Roman" w:cs="Times New Roman"/>
          <w:sz w:val="24"/>
          <w:szCs w:val="24"/>
          <w:vertAlign w:val="subscript"/>
        </w:rPr>
      </w:pPr>
      <w:r>
        <w:rPr>
          <w:rFonts w:ascii="Times New Roman" w:hAnsi="Times New Roman" w:cs="Times New Roman"/>
          <w:sz w:val="24"/>
          <w:szCs w:val="24"/>
        </w:rPr>
        <w:lastRenderedPageBreak/>
        <w:tab/>
      </w:r>
      <w:r w:rsidR="00EE23AC" w:rsidRPr="001E23A0">
        <w:rPr>
          <w:rFonts w:ascii="Times New Roman" w:hAnsi="Times New Roman" w:cs="Times New Roman"/>
          <w:sz w:val="24"/>
          <w:szCs w:val="24"/>
        </w:rPr>
        <w:t>Wz</w:t>
      </w:r>
      <w:r w:rsidR="00A477D6">
        <w:rPr>
          <w:rFonts w:ascii="Times New Roman" w:hAnsi="Times New Roman" w:cs="Times New Roman"/>
          <w:sz w:val="24"/>
          <w:szCs w:val="24"/>
          <w:vertAlign w:val="subscript"/>
        </w:rPr>
        <w:t>m3</w:t>
      </w:r>
      <w:r w:rsidR="00CC65DD" w:rsidRPr="001E23A0">
        <w:rPr>
          <w:rFonts w:ascii="Times New Roman" w:hAnsi="Times New Roman" w:cs="Times New Roman"/>
          <w:sz w:val="24"/>
          <w:szCs w:val="24"/>
          <w:vertAlign w:val="subscript"/>
        </w:rPr>
        <w:t xml:space="preserve"> </w:t>
      </w:r>
      <w:r w:rsidR="00CC65DD" w:rsidRPr="001E23A0">
        <w:rPr>
          <w:rFonts w:ascii="Times New Roman" w:hAnsi="Times New Roman" w:cs="Times New Roman"/>
          <w:sz w:val="24"/>
          <w:szCs w:val="24"/>
        </w:rPr>
        <w:t>=</w:t>
      </w:r>
      <w:r w:rsidR="003F19DC" w:rsidRPr="001E23A0">
        <w:rPr>
          <w:rFonts w:ascii="Times New Roman" w:hAnsi="Times New Roman" w:cs="Times New Roman"/>
          <w:sz w:val="24"/>
          <w:szCs w:val="24"/>
        </w:rPr>
        <w:t xml:space="preserve"> </w:t>
      </w:r>
      <w:r w:rsidR="00EE23AC" w:rsidRPr="001E23A0">
        <w:rPr>
          <w:rFonts w:ascii="Times New Roman" w:hAnsi="Times New Roman" w:cs="Times New Roman"/>
          <w:sz w:val="24"/>
          <w:szCs w:val="24"/>
        </w:rPr>
        <w:t>(</w:t>
      </w:r>
      <w:r w:rsidR="00CC65DD" w:rsidRPr="001E23A0">
        <w:rPr>
          <w:rFonts w:ascii="Times New Roman" w:hAnsi="Times New Roman" w:cs="Times New Roman"/>
          <w:sz w:val="24"/>
          <w:szCs w:val="24"/>
        </w:rPr>
        <w:t>Wr</w:t>
      </w:r>
      <w:r w:rsidR="00A477D6">
        <w:rPr>
          <w:rFonts w:ascii="Times New Roman" w:hAnsi="Times New Roman" w:cs="Times New Roman"/>
          <w:sz w:val="24"/>
          <w:szCs w:val="24"/>
          <w:vertAlign w:val="subscript"/>
        </w:rPr>
        <w:t>3</w:t>
      </w:r>
      <w:r w:rsidR="00CC65DD" w:rsidRPr="001E23A0">
        <w:rPr>
          <w:rFonts w:ascii="Times New Roman" w:hAnsi="Times New Roman" w:cs="Times New Roman"/>
          <w:sz w:val="24"/>
          <w:szCs w:val="24"/>
        </w:rPr>
        <w:t xml:space="preserve"> x </w:t>
      </w:r>
      <w:r w:rsidR="001D6CA0" w:rsidRPr="001E23A0">
        <w:rPr>
          <w:rFonts w:ascii="Times New Roman" w:hAnsi="Times New Roman" w:cs="Times New Roman"/>
          <w:sz w:val="24"/>
          <w:szCs w:val="24"/>
        </w:rPr>
        <w:t>(W</w:t>
      </w:r>
      <w:r w:rsidR="00EF632B" w:rsidRPr="001E23A0">
        <w:rPr>
          <w:rFonts w:ascii="Times New Roman" w:hAnsi="Times New Roman" w:cs="Times New Roman"/>
          <w:sz w:val="24"/>
          <w:szCs w:val="24"/>
          <w:vertAlign w:val="subscript"/>
        </w:rPr>
        <w:t>1</w:t>
      </w:r>
      <w:r w:rsidR="001D6CA0" w:rsidRPr="001E23A0">
        <w:rPr>
          <w:rFonts w:ascii="Times New Roman" w:hAnsi="Times New Roman" w:cs="Times New Roman"/>
          <w:sz w:val="24"/>
          <w:szCs w:val="24"/>
        </w:rPr>
        <w:t xml:space="preserve">/100) </w:t>
      </w:r>
      <w:r w:rsidR="00CC65DD" w:rsidRPr="001E23A0">
        <w:rPr>
          <w:rFonts w:ascii="Times New Roman" w:hAnsi="Times New Roman" w:cs="Times New Roman"/>
          <w:sz w:val="24"/>
          <w:szCs w:val="24"/>
        </w:rPr>
        <w:t xml:space="preserve">x </w:t>
      </w:r>
      <w:r w:rsidR="001D6CA0" w:rsidRPr="001E23A0">
        <w:rPr>
          <w:rFonts w:ascii="Times New Roman" w:hAnsi="Times New Roman" w:cs="Times New Roman"/>
          <w:sz w:val="24"/>
          <w:szCs w:val="24"/>
        </w:rPr>
        <w:t>(</w:t>
      </w:r>
      <w:r w:rsidR="00EE23AC" w:rsidRPr="001E23A0">
        <w:rPr>
          <w:rFonts w:ascii="Times New Roman" w:hAnsi="Times New Roman" w:cs="Times New Roman"/>
          <w:sz w:val="24"/>
          <w:szCs w:val="24"/>
        </w:rPr>
        <w:t>W</w:t>
      </w:r>
      <w:r w:rsidR="00EF632B" w:rsidRPr="001E23A0">
        <w:rPr>
          <w:rFonts w:ascii="Times New Roman" w:hAnsi="Times New Roman" w:cs="Times New Roman"/>
          <w:sz w:val="24"/>
          <w:szCs w:val="24"/>
          <w:vertAlign w:val="subscript"/>
        </w:rPr>
        <w:t>2</w:t>
      </w:r>
      <w:r w:rsidR="001D6CA0" w:rsidRPr="001E23A0">
        <w:rPr>
          <w:rFonts w:ascii="Times New Roman" w:hAnsi="Times New Roman" w:cs="Times New Roman"/>
          <w:sz w:val="24"/>
          <w:szCs w:val="24"/>
        </w:rPr>
        <w:t xml:space="preserve">/100) </w:t>
      </w:r>
      <w:r w:rsidR="00CC65DD" w:rsidRPr="001E23A0">
        <w:rPr>
          <w:rFonts w:ascii="Times New Roman" w:hAnsi="Times New Roman" w:cs="Times New Roman"/>
          <w:sz w:val="24"/>
          <w:szCs w:val="24"/>
        </w:rPr>
        <w:t>x</w:t>
      </w:r>
      <w:r w:rsidR="001D6CA0" w:rsidRPr="001E23A0">
        <w:rPr>
          <w:rFonts w:ascii="Times New Roman" w:hAnsi="Times New Roman" w:cs="Times New Roman"/>
          <w:sz w:val="24"/>
          <w:szCs w:val="24"/>
        </w:rPr>
        <w:t xml:space="preserve"> (</w:t>
      </w:r>
      <w:r w:rsidR="00EE23AC" w:rsidRPr="001E23A0">
        <w:rPr>
          <w:rFonts w:ascii="Times New Roman" w:hAnsi="Times New Roman" w:cs="Times New Roman"/>
          <w:sz w:val="24"/>
          <w:szCs w:val="24"/>
        </w:rPr>
        <w:t>W</w:t>
      </w:r>
      <w:r w:rsidR="00EF632B" w:rsidRPr="001E23A0">
        <w:rPr>
          <w:rFonts w:ascii="Times New Roman" w:hAnsi="Times New Roman" w:cs="Times New Roman"/>
          <w:sz w:val="24"/>
          <w:szCs w:val="24"/>
          <w:vertAlign w:val="subscript"/>
        </w:rPr>
        <w:t>3</w:t>
      </w:r>
      <w:r w:rsidR="001D6CA0" w:rsidRPr="001E23A0">
        <w:rPr>
          <w:rFonts w:ascii="Times New Roman" w:hAnsi="Times New Roman" w:cs="Times New Roman"/>
          <w:sz w:val="24"/>
          <w:szCs w:val="24"/>
        </w:rPr>
        <w:t>/100</w:t>
      </w:r>
      <w:r w:rsidR="00CC65DD" w:rsidRPr="001E23A0">
        <w:rPr>
          <w:rFonts w:ascii="Times New Roman" w:hAnsi="Times New Roman" w:cs="Times New Roman"/>
          <w:sz w:val="24"/>
          <w:szCs w:val="24"/>
        </w:rPr>
        <w:t>)</w:t>
      </w:r>
      <w:r w:rsidR="00EE23AC" w:rsidRPr="001E23A0">
        <w:rPr>
          <w:rFonts w:ascii="Times New Roman" w:hAnsi="Times New Roman" w:cs="Times New Roman"/>
          <w:sz w:val="24"/>
          <w:szCs w:val="24"/>
        </w:rPr>
        <w:t xml:space="preserve">) </w:t>
      </w:r>
      <w:r w:rsidR="00BE52FE" w:rsidRPr="001E23A0">
        <w:rPr>
          <w:rFonts w:ascii="Times New Roman" w:hAnsi="Times New Roman" w:cs="Times New Roman"/>
          <w:sz w:val="24"/>
          <w:szCs w:val="24"/>
        </w:rPr>
        <w:t>–</w:t>
      </w:r>
      <w:r w:rsidR="00EE23AC" w:rsidRPr="001E23A0">
        <w:rPr>
          <w:rFonts w:ascii="Times New Roman" w:hAnsi="Times New Roman" w:cs="Times New Roman"/>
          <w:sz w:val="24"/>
          <w:szCs w:val="24"/>
        </w:rPr>
        <w:t xml:space="preserve"> Wr</w:t>
      </w:r>
      <w:r w:rsidR="00A477D6">
        <w:rPr>
          <w:rFonts w:ascii="Times New Roman" w:hAnsi="Times New Roman" w:cs="Times New Roman"/>
          <w:sz w:val="24"/>
          <w:szCs w:val="24"/>
          <w:vertAlign w:val="subscript"/>
        </w:rPr>
        <w:t>3</w:t>
      </w:r>
      <w:r w:rsidR="00EF632B" w:rsidRPr="001E23A0">
        <w:rPr>
          <w:rFonts w:ascii="Times New Roman" w:hAnsi="Times New Roman" w:cs="Times New Roman"/>
          <w:sz w:val="24"/>
          <w:szCs w:val="24"/>
          <w:vertAlign w:val="subscript"/>
        </w:rPr>
        <w:t>,</w:t>
      </w:r>
    </w:p>
    <w:p w14:paraId="2447A057" w14:textId="3587C52C" w:rsidR="001E23A0" w:rsidRPr="001E23A0" w:rsidRDefault="00FE1BB4" w:rsidP="001E23A0">
      <w:pPr>
        <w:tabs>
          <w:tab w:val="num" w:pos="1020"/>
        </w:tabs>
        <w:autoSpaceDN w:val="0"/>
        <w:spacing w:after="0" w:line="240" w:lineRule="auto"/>
        <w:ind w:left="360"/>
        <w:jc w:val="both"/>
        <w:rPr>
          <w:rFonts w:ascii="Times New Roman" w:hAnsi="Times New Roman" w:cs="Times New Roman"/>
          <w:sz w:val="24"/>
          <w:szCs w:val="24"/>
          <w:vertAlign w:val="subscript"/>
        </w:rPr>
      </w:pPr>
      <w:r>
        <w:rPr>
          <w:rFonts w:ascii="Times New Roman" w:hAnsi="Times New Roman" w:cs="Times New Roman"/>
          <w:sz w:val="24"/>
          <w:szCs w:val="24"/>
        </w:rPr>
        <w:tab/>
      </w:r>
      <w:r w:rsidR="00EE23AC" w:rsidRPr="001E23A0">
        <w:rPr>
          <w:rFonts w:ascii="Times New Roman" w:hAnsi="Times New Roman" w:cs="Times New Roman"/>
          <w:sz w:val="24"/>
          <w:szCs w:val="24"/>
        </w:rPr>
        <w:t>Wz</w:t>
      </w:r>
      <w:r w:rsidR="00CC65DD" w:rsidRPr="001E23A0">
        <w:rPr>
          <w:rFonts w:ascii="Times New Roman" w:hAnsi="Times New Roman" w:cs="Times New Roman"/>
          <w:sz w:val="24"/>
          <w:szCs w:val="24"/>
          <w:vertAlign w:val="subscript"/>
        </w:rPr>
        <w:t xml:space="preserve">mn </w:t>
      </w:r>
      <w:r w:rsidR="00CC65DD" w:rsidRPr="001E23A0">
        <w:rPr>
          <w:rFonts w:ascii="Times New Roman" w:hAnsi="Times New Roman" w:cs="Times New Roman"/>
          <w:sz w:val="24"/>
          <w:szCs w:val="24"/>
        </w:rPr>
        <w:t>=</w:t>
      </w:r>
      <w:r w:rsidR="003F19DC" w:rsidRPr="001E23A0">
        <w:rPr>
          <w:rFonts w:ascii="Times New Roman" w:hAnsi="Times New Roman" w:cs="Times New Roman"/>
          <w:sz w:val="24"/>
          <w:szCs w:val="24"/>
        </w:rPr>
        <w:t xml:space="preserve"> </w:t>
      </w:r>
      <w:r w:rsidR="00EE23AC" w:rsidRPr="001E23A0">
        <w:rPr>
          <w:rFonts w:ascii="Times New Roman" w:hAnsi="Times New Roman" w:cs="Times New Roman"/>
          <w:sz w:val="24"/>
          <w:szCs w:val="24"/>
        </w:rPr>
        <w:t>(W</w:t>
      </w:r>
      <w:r w:rsidR="00A214E0" w:rsidRPr="001E23A0">
        <w:rPr>
          <w:rFonts w:ascii="Times New Roman" w:hAnsi="Times New Roman" w:cs="Times New Roman"/>
          <w:sz w:val="24"/>
          <w:szCs w:val="24"/>
        </w:rPr>
        <w:t>r</w:t>
      </w:r>
      <w:r w:rsidR="00EE23AC" w:rsidRPr="001E23A0">
        <w:rPr>
          <w:rFonts w:ascii="Times New Roman" w:hAnsi="Times New Roman" w:cs="Times New Roman"/>
          <w:sz w:val="24"/>
          <w:szCs w:val="24"/>
          <w:vertAlign w:val="subscript"/>
        </w:rPr>
        <w:t xml:space="preserve">n </w:t>
      </w:r>
      <w:r w:rsidR="00CC65DD" w:rsidRPr="001E23A0">
        <w:rPr>
          <w:rFonts w:ascii="Times New Roman" w:hAnsi="Times New Roman" w:cs="Times New Roman"/>
          <w:sz w:val="24"/>
          <w:szCs w:val="24"/>
        </w:rPr>
        <w:t xml:space="preserve">x </w:t>
      </w:r>
      <w:r w:rsidR="001D6CA0" w:rsidRPr="001E23A0">
        <w:rPr>
          <w:rFonts w:ascii="Times New Roman" w:hAnsi="Times New Roman" w:cs="Times New Roman"/>
          <w:sz w:val="24"/>
          <w:szCs w:val="24"/>
        </w:rPr>
        <w:t>(W</w:t>
      </w:r>
      <w:r w:rsidR="00EF632B" w:rsidRPr="001E23A0">
        <w:rPr>
          <w:rFonts w:ascii="Times New Roman" w:hAnsi="Times New Roman" w:cs="Times New Roman"/>
          <w:sz w:val="24"/>
          <w:szCs w:val="24"/>
          <w:vertAlign w:val="subscript"/>
        </w:rPr>
        <w:t>1</w:t>
      </w:r>
      <w:r w:rsidR="001D6CA0" w:rsidRPr="001E23A0">
        <w:rPr>
          <w:rFonts w:ascii="Times New Roman" w:hAnsi="Times New Roman" w:cs="Times New Roman"/>
          <w:sz w:val="24"/>
          <w:szCs w:val="24"/>
        </w:rPr>
        <w:t xml:space="preserve">/100) </w:t>
      </w:r>
      <w:r w:rsidR="00CC65DD" w:rsidRPr="001E23A0">
        <w:rPr>
          <w:rFonts w:ascii="Times New Roman" w:hAnsi="Times New Roman" w:cs="Times New Roman"/>
          <w:sz w:val="24"/>
          <w:szCs w:val="24"/>
        </w:rPr>
        <w:t xml:space="preserve">x </w:t>
      </w:r>
      <w:r w:rsidR="001D6CA0" w:rsidRPr="001E23A0">
        <w:rPr>
          <w:rFonts w:ascii="Times New Roman" w:hAnsi="Times New Roman" w:cs="Times New Roman"/>
          <w:sz w:val="24"/>
          <w:szCs w:val="24"/>
        </w:rPr>
        <w:t>(</w:t>
      </w:r>
      <w:r w:rsidR="00EE23AC" w:rsidRPr="001E23A0">
        <w:rPr>
          <w:rFonts w:ascii="Times New Roman" w:hAnsi="Times New Roman" w:cs="Times New Roman"/>
          <w:sz w:val="24"/>
          <w:szCs w:val="24"/>
        </w:rPr>
        <w:t>W</w:t>
      </w:r>
      <w:r w:rsidR="00EF632B" w:rsidRPr="001E23A0">
        <w:rPr>
          <w:rFonts w:ascii="Times New Roman" w:hAnsi="Times New Roman" w:cs="Times New Roman"/>
          <w:sz w:val="24"/>
          <w:szCs w:val="24"/>
          <w:vertAlign w:val="subscript"/>
        </w:rPr>
        <w:t>2</w:t>
      </w:r>
      <w:r w:rsidR="001D6CA0" w:rsidRPr="001E23A0">
        <w:rPr>
          <w:rFonts w:ascii="Times New Roman" w:hAnsi="Times New Roman" w:cs="Times New Roman"/>
          <w:sz w:val="24"/>
          <w:szCs w:val="24"/>
        </w:rPr>
        <w:t xml:space="preserve">/100) </w:t>
      </w:r>
      <w:r w:rsidR="00CC65DD" w:rsidRPr="001E23A0">
        <w:rPr>
          <w:rFonts w:ascii="Times New Roman" w:hAnsi="Times New Roman" w:cs="Times New Roman"/>
          <w:sz w:val="24"/>
          <w:szCs w:val="24"/>
        </w:rPr>
        <w:t>x</w:t>
      </w:r>
      <w:r w:rsidR="001D6CA0" w:rsidRPr="001E23A0">
        <w:rPr>
          <w:rFonts w:ascii="Times New Roman" w:hAnsi="Times New Roman" w:cs="Times New Roman"/>
          <w:sz w:val="24"/>
          <w:szCs w:val="24"/>
          <w:vertAlign w:val="subscript"/>
        </w:rPr>
        <w:t xml:space="preserve"> </w:t>
      </w:r>
      <w:r w:rsidR="001D6CA0" w:rsidRPr="001E23A0">
        <w:rPr>
          <w:rFonts w:ascii="Times New Roman" w:hAnsi="Times New Roman" w:cs="Times New Roman"/>
          <w:sz w:val="24"/>
          <w:szCs w:val="24"/>
        </w:rPr>
        <w:t>(</w:t>
      </w:r>
      <w:r w:rsidR="00EE23AC" w:rsidRPr="001E23A0">
        <w:rPr>
          <w:rFonts w:ascii="Times New Roman" w:hAnsi="Times New Roman" w:cs="Times New Roman"/>
          <w:sz w:val="24"/>
          <w:szCs w:val="24"/>
        </w:rPr>
        <w:t>W</w:t>
      </w:r>
      <w:r w:rsidR="00EF632B" w:rsidRPr="001E23A0">
        <w:rPr>
          <w:rFonts w:ascii="Times New Roman" w:hAnsi="Times New Roman" w:cs="Times New Roman"/>
          <w:sz w:val="24"/>
          <w:szCs w:val="24"/>
          <w:vertAlign w:val="subscript"/>
        </w:rPr>
        <w:t>3</w:t>
      </w:r>
      <w:r w:rsidR="001D6CA0" w:rsidRPr="001E23A0">
        <w:rPr>
          <w:rFonts w:ascii="Times New Roman" w:hAnsi="Times New Roman" w:cs="Times New Roman"/>
          <w:sz w:val="24"/>
          <w:szCs w:val="24"/>
        </w:rPr>
        <w:t>/100</w:t>
      </w:r>
      <w:r w:rsidR="00EE23AC" w:rsidRPr="001E23A0">
        <w:rPr>
          <w:rFonts w:ascii="Times New Roman" w:hAnsi="Times New Roman" w:cs="Times New Roman"/>
          <w:sz w:val="24"/>
          <w:szCs w:val="24"/>
        </w:rPr>
        <w:t>) x………(W</w:t>
      </w:r>
      <w:r w:rsidR="00CC65DD" w:rsidRPr="001E23A0">
        <w:rPr>
          <w:rFonts w:ascii="Times New Roman" w:hAnsi="Times New Roman" w:cs="Times New Roman"/>
          <w:sz w:val="24"/>
          <w:szCs w:val="24"/>
          <w:vertAlign w:val="subscript"/>
        </w:rPr>
        <w:t>n</w:t>
      </w:r>
      <w:r w:rsidR="00CC65DD" w:rsidRPr="001E23A0">
        <w:rPr>
          <w:rFonts w:ascii="Times New Roman" w:hAnsi="Times New Roman" w:cs="Times New Roman"/>
          <w:sz w:val="24"/>
          <w:szCs w:val="24"/>
        </w:rPr>
        <w:t>/100</w:t>
      </w:r>
      <w:r w:rsidR="00EE23AC" w:rsidRPr="001E23A0">
        <w:rPr>
          <w:rFonts w:ascii="Times New Roman" w:hAnsi="Times New Roman" w:cs="Times New Roman"/>
          <w:sz w:val="24"/>
          <w:szCs w:val="24"/>
        </w:rPr>
        <w:t xml:space="preserve">)) </w:t>
      </w:r>
      <w:r w:rsidR="00BE52FE" w:rsidRPr="001E23A0">
        <w:rPr>
          <w:rFonts w:ascii="Times New Roman" w:hAnsi="Times New Roman" w:cs="Times New Roman"/>
          <w:sz w:val="24"/>
          <w:szCs w:val="24"/>
        </w:rPr>
        <w:t>–</w:t>
      </w:r>
      <w:r w:rsidR="00EE23AC" w:rsidRPr="001E23A0">
        <w:rPr>
          <w:rFonts w:ascii="Times New Roman" w:hAnsi="Times New Roman" w:cs="Times New Roman"/>
          <w:sz w:val="24"/>
          <w:szCs w:val="24"/>
        </w:rPr>
        <w:t xml:space="preserve"> W</w:t>
      </w:r>
      <w:r w:rsidR="00A214E0" w:rsidRPr="001E23A0">
        <w:rPr>
          <w:rFonts w:ascii="Times New Roman" w:hAnsi="Times New Roman" w:cs="Times New Roman"/>
          <w:sz w:val="24"/>
          <w:szCs w:val="24"/>
        </w:rPr>
        <w:t>r</w:t>
      </w:r>
      <w:r w:rsidR="00EE23AC" w:rsidRPr="001E23A0">
        <w:rPr>
          <w:rFonts w:ascii="Times New Roman" w:hAnsi="Times New Roman" w:cs="Times New Roman"/>
          <w:sz w:val="24"/>
          <w:szCs w:val="24"/>
          <w:vertAlign w:val="subscript"/>
        </w:rPr>
        <w:t>n</w:t>
      </w:r>
      <w:r w:rsidR="00EF632B" w:rsidRPr="001E23A0">
        <w:rPr>
          <w:rFonts w:ascii="Times New Roman" w:hAnsi="Times New Roman" w:cs="Times New Roman"/>
          <w:sz w:val="24"/>
          <w:szCs w:val="24"/>
          <w:vertAlign w:val="subscript"/>
        </w:rPr>
        <w:t>.</w:t>
      </w:r>
    </w:p>
    <w:p w14:paraId="2B1546FE" w14:textId="77777777" w:rsidR="001E23A0" w:rsidRPr="004779EF" w:rsidRDefault="001E23A0" w:rsidP="00EF632B">
      <w:pPr>
        <w:tabs>
          <w:tab w:val="num" w:pos="1020"/>
        </w:tabs>
        <w:autoSpaceDN w:val="0"/>
        <w:spacing w:after="0" w:line="240" w:lineRule="auto"/>
        <w:jc w:val="both"/>
        <w:rPr>
          <w:rFonts w:ascii="Times New Roman" w:hAnsi="Times New Roman" w:cs="Times New Roman"/>
          <w:sz w:val="24"/>
          <w:szCs w:val="24"/>
        </w:rPr>
      </w:pPr>
    </w:p>
    <w:p w14:paraId="047B3659" w14:textId="73DAA3B6" w:rsidR="009854A8" w:rsidRDefault="00EF632B" w:rsidP="00B32789">
      <w:pPr>
        <w:autoSpaceDE w:val="0"/>
        <w:autoSpaceDN w:val="0"/>
        <w:adjustRightInd w:val="0"/>
        <w:spacing w:after="0" w:line="240" w:lineRule="auto"/>
        <w:ind w:left="720"/>
        <w:jc w:val="both"/>
        <w:rPr>
          <w:rFonts w:ascii="Times New Roman" w:hAnsi="Times New Roman" w:cs="Times New Roman"/>
          <w:color w:val="000000" w:themeColor="text1"/>
          <w:sz w:val="24"/>
          <w:szCs w:val="24"/>
        </w:rPr>
      </w:pPr>
      <w:r w:rsidRPr="004779EF">
        <w:rPr>
          <w:rFonts w:ascii="Times New Roman" w:hAnsi="Times New Roman" w:cs="Times New Roman"/>
          <w:b/>
          <w:sz w:val="24"/>
          <w:szCs w:val="24"/>
        </w:rPr>
        <w:t>Wz</w:t>
      </w:r>
      <w:r w:rsidR="00A477D6">
        <w:rPr>
          <w:rFonts w:ascii="Times New Roman" w:hAnsi="Times New Roman" w:cs="Times New Roman"/>
          <w:b/>
          <w:sz w:val="24"/>
          <w:szCs w:val="24"/>
          <w:vertAlign w:val="subscript"/>
        </w:rPr>
        <w:t>m1</w:t>
      </w:r>
      <w:r w:rsidRPr="004779EF">
        <w:rPr>
          <w:rFonts w:ascii="Times New Roman" w:hAnsi="Times New Roman" w:cs="Times New Roman"/>
          <w:sz w:val="24"/>
          <w:szCs w:val="24"/>
          <w:vertAlign w:val="subscript"/>
        </w:rPr>
        <w:t xml:space="preserve"> </w:t>
      </w:r>
      <w:r w:rsidRPr="004779EF">
        <w:rPr>
          <w:rFonts w:ascii="Times New Roman" w:hAnsi="Times New Roman" w:cs="Times New Roman"/>
          <w:sz w:val="24"/>
          <w:szCs w:val="24"/>
        </w:rPr>
        <w:t>–</w:t>
      </w:r>
      <w:r w:rsidRPr="004779EF">
        <w:rPr>
          <w:rFonts w:ascii="Times New Roman" w:hAnsi="Times New Roman" w:cs="Times New Roman"/>
          <w:b/>
          <w:color w:val="000000" w:themeColor="text1"/>
          <w:sz w:val="24"/>
          <w:szCs w:val="24"/>
        </w:rPr>
        <w:t xml:space="preserve"> </w:t>
      </w:r>
      <w:r w:rsidR="00DE515A">
        <w:rPr>
          <w:rFonts w:ascii="Times New Roman" w:hAnsi="Times New Roman" w:cs="Times New Roman"/>
          <w:color w:val="000000" w:themeColor="text1"/>
          <w:sz w:val="24"/>
          <w:szCs w:val="24"/>
        </w:rPr>
        <w:t>wielkość zmiany</w:t>
      </w:r>
      <w:r w:rsidR="00A373DA">
        <w:rPr>
          <w:rFonts w:ascii="Times New Roman" w:hAnsi="Times New Roman" w:cs="Times New Roman"/>
          <w:color w:val="000000" w:themeColor="text1"/>
          <w:sz w:val="24"/>
          <w:szCs w:val="24"/>
        </w:rPr>
        <w:t xml:space="preserve"> wartości robót wykonanych w </w:t>
      </w:r>
      <w:r w:rsidR="007C4C60">
        <w:rPr>
          <w:rFonts w:ascii="Times New Roman" w:hAnsi="Times New Roman" w:cs="Times New Roman"/>
          <w:color w:val="000000" w:themeColor="text1"/>
          <w:sz w:val="24"/>
          <w:szCs w:val="24"/>
        </w:rPr>
        <w:t>okresie</w:t>
      </w:r>
      <w:r w:rsidR="009854A8">
        <w:rPr>
          <w:rFonts w:ascii="Times New Roman" w:hAnsi="Times New Roman" w:cs="Times New Roman"/>
          <w:color w:val="000000" w:themeColor="text1"/>
          <w:sz w:val="24"/>
          <w:szCs w:val="24"/>
        </w:rPr>
        <w:t xml:space="preserve"> od pierwszego dnia 1</w:t>
      </w:r>
      <w:r w:rsidRPr="004779EF">
        <w:rPr>
          <w:rFonts w:ascii="Times New Roman" w:hAnsi="Times New Roman" w:cs="Times New Roman"/>
          <w:color w:val="000000" w:themeColor="text1"/>
          <w:sz w:val="24"/>
          <w:szCs w:val="24"/>
        </w:rPr>
        <w:t xml:space="preserve"> m-ca </w:t>
      </w:r>
      <w:r w:rsidR="009854A8">
        <w:rPr>
          <w:rFonts w:ascii="Times New Roman" w:hAnsi="Times New Roman" w:cs="Times New Roman"/>
          <w:color w:val="000000" w:themeColor="text1"/>
          <w:sz w:val="24"/>
          <w:szCs w:val="24"/>
        </w:rPr>
        <w:t>kalendarzowego podlegającego waloryzacji,</w:t>
      </w:r>
    </w:p>
    <w:p w14:paraId="43A27FFA" w14:textId="0E1656CA" w:rsidR="00EF632B" w:rsidRPr="004779EF" w:rsidRDefault="00EF632B" w:rsidP="00B32789">
      <w:pPr>
        <w:autoSpaceDE w:val="0"/>
        <w:autoSpaceDN w:val="0"/>
        <w:adjustRightInd w:val="0"/>
        <w:spacing w:after="0" w:line="240" w:lineRule="auto"/>
        <w:ind w:left="720"/>
        <w:jc w:val="both"/>
        <w:rPr>
          <w:rFonts w:ascii="Times New Roman" w:hAnsi="Times New Roman" w:cs="Times New Roman"/>
          <w:color w:val="000000" w:themeColor="text1"/>
          <w:sz w:val="24"/>
          <w:szCs w:val="24"/>
        </w:rPr>
      </w:pPr>
      <w:r w:rsidRPr="004779EF">
        <w:rPr>
          <w:rFonts w:ascii="Times New Roman" w:hAnsi="Times New Roman" w:cs="Times New Roman"/>
          <w:b/>
          <w:sz w:val="24"/>
          <w:szCs w:val="24"/>
        </w:rPr>
        <w:t>Wz</w:t>
      </w:r>
      <w:r w:rsidR="00A477D6">
        <w:rPr>
          <w:rFonts w:ascii="Times New Roman" w:hAnsi="Times New Roman" w:cs="Times New Roman"/>
          <w:b/>
          <w:sz w:val="24"/>
          <w:szCs w:val="24"/>
          <w:vertAlign w:val="subscript"/>
        </w:rPr>
        <w:t>m2</w:t>
      </w:r>
      <w:r w:rsidRPr="004779EF">
        <w:rPr>
          <w:rFonts w:ascii="Times New Roman" w:hAnsi="Times New Roman" w:cs="Times New Roman"/>
          <w:color w:val="000000" w:themeColor="text1"/>
          <w:sz w:val="24"/>
          <w:szCs w:val="24"/>
        </w:rPr>
        <w:t xml:space="preserve"> </w:t>
      </w:r>
      <w:r w:rsidRPr="004779EF">
        <w:rPr>
          <w:rFonts w:ascii="Times New Roman" w:hAnsi="Times New Roman" w:cs="Times New Roman"/>
          <w:sz w:val="24"/>
          <w:szCs w:val="24"/>
        </w:rPr>
        <w:t>–</w:t>
      </w:r>
      <w:r w:rsidRPr="004779EF">
        <w:rPr>
          <w:rFonts w:ascii="Times New Roman" w:hAnsi="Times New Roman" w:cs="Times New Roman"/>
          <w:color w:val="000000" w:themeColor="text1"/>
          <w:sz w:val="24"/>
          <w:szCs w:val="24"/>
        </w:rPr>
        <w:t xml:space="preserve"> </w:t>
      </w:r>
      <w:r w:rsidR="00DE515A">
        <w:rPr>
          <w:rFonts w:ascii="Times New Roman" w:hAnsi="Times New Roman" w:cs="Times New Roman"/>
          <w:color w:val="000000" w:themeColor="text1"/>
          <w:sz w:val="24"/>
          <w:szCs w:val="24"/>
        </w:rPr>
        <w:t>wielkość zmiany</w:t>
      </w:r>
      <w:r w:rsidRPr="004779EF">
        <w:rPr>
          <w:rFonts w:ascii="Times New Roman" w:hAnsi="Times New Roman" w:cs="Times New Roman"/>
          <w:color w:val="000000" w:themeColor="text1"/>
          <w:sz w:val="24"/>
          <w:szCs w:val="24"/>
        </w:rPr>
        <w:t xml:space="preserve"> wartości robót wykonanych w </w:t>
      </w:r>
      <w:r w:rsidR="00DE515A">
        <w:rPr>
          <w:rFonts w:ascii="Times New Roman" w:hAnsi="Times New Roman" w:cs="Times New Roman"/>
          <w:color w:val="000000" w:themeColor="text1"/>
          <w:sz w:val="24"/>
          <w:szCs w:val="24"/>
        </w:rPr>
        <w:t>2</w:t>
      </w:r>
      <w:r w:rsidRPr="004779EF">
        <w:rPr>
          <w:rFonts w:ascii="Times New Roman" w:hAnsi="Times New Roman" w:cs="Times New Roman"/>
          <w:color w:val="000000" w:themeColor="text1"/>
          <w:sz w:val="24"/>
          <w:szCs w:val="24"/>
        </w:rPr>
        <w:t xml:space="preserve"> m-cu kalendarzowym </w:t>
      </w:r>
      <w:r w:rsidR="00DE515A">
        <w:rPr>
          <w:rFonts w:ascii="Times New Roman" w:hAnsi="Times New Roman" w:cs="Times New Roman"/>
          <w:color w:val="000000" w:themeColor="text1"/>
          <w:sz w:val="24"/>
          <w:szCs w:val="24"/>
        </w:rPr>
        <w:t>podlegający</w:t>
      </w:r>
      <w:r w:rsidR="00D2052A">
        <w:rPr>
          <w:rFonts w:ascii="Times New Roman" w:hAnsi="Times New Roman" w:cs="Times New Roman"/>
          <w:color w:val="000000" w:themeColor="text1"/>
          <w:sz w:val="24"/>
          <w:szCs w:val="24"/>
        </w:rPr>
        <w:t>m</w:t>
      </w:r>
      <w:r w:rsidR="00DE515A">
        <w:rPr>
          <w:rFonts w:ascii="Times New Roman" w:hAnsi="Times New Roman" w:cs="Times New Roman"/>
          <w:color w:val="000000" w:themeColor="text1"/>
          <w:sz w:val="24"/>
          <w:szCs w:val="24"/>
        </w:rPr>
        <w:t xml:space="preserve"> waloryzacji,</w:t>
      </w:r>
    </w:p>
    <w:p w14:paraId="76B19989" w14:textId="67E10B0A" w:rsidR="00DE515A" w:rsidRPr="004779EF" w:rsidRDefault="00EF632B" w:rsidP="00B32789">
      <w:pPr>
        <w:autoSpaceDE w:val="0"/>
        <w:autoSpaceDN w:val="0"/>
        <w:adjustRightInd w:val="0"/>
        <w:spacing w:after="0" w:line="240" w:lineRule="auto"/>
        <w:ind w:left="720"/>
        <w:jc w:val="both"/>
        <w:rPr>
          <w:rFonts w:ascii="Times New Roman" w:hAnsi="Times New Roman" w:cs="Times New Roman"/>
          <w:color w:val="000000" w:themeColor="text1"/>
          <w:sz w:val="24"/>
          <w:szCs w:val="24"/>
        </w:rPr>
      </w:pPr>
      <w:r w:rsidRPr="004779EF">
        <w:rPr>
          <w:rFonts w:ascii="Times New Roman" w:hAnsi="Times New Roman" w:cs="Times New Roman"/>
          <w:b/>
          <w:sz w:val="24"/>
          <w:szCs w:val="24"/>
        </w:rPr>
        <w:t>Wz</w:t>
      </w:r>
      <w:r w:rsidR="00A477D6">
        <w:rPr>
          <w:rFonts w:ascii="Times New Roman" w:hAnsi="Times New Roman" w:cs="Times New Roman"/>
          <w:b/>
          <w:sz w:val="24"/>
          <w:szCs w:val="24"/>
          <w:vertAlign w:val="subscript"/>
        </w:rPr>
        <w:t>m3</w:t>
      </w:r>
      <w:r w:rsidRPr="004779EF">
        <w:rPr>
          <w:rFonts w:ascii="Times New Roman" w:hAnsi="Times New Roman" w:cs="Times New Roman"/>
          <w:sz w:val="24"/>
          <w:szCs w:val="24"/>
          <w:vertAlign w:val="subscript"/>
        </w:rPr>
        <w:t xml:space="preserve"> </w:t>
      </w:r>
      <w:r w:rsidRPr="004779EF">
        <w:rPr>
          <w:rFonts w:ascii="Times New Roman" w:hAnsi="Times New Roman" w:cs="Times New Roman"/>
          <w:sz w:val="24"/>
          <w:szCs w:val="24"/>
        </w:rPr>
        <w:t xml:space="preserve">– </w:t>
      </w:r>
      <w:r w:rsidR="00DE515A">
        <w:rPr>
          <w:rFonts w:ascii="Times New Roman" w:hAnsi="Times New Roman" w:cs="Times New Roman"/>
          <w:color w:val="000000" w:themeColor="text1"/>
          <w:sz w:val="24"/>
          <w:szCs w:val="24"/>
        </w:rPr>
        <w:t>wielkość zmiany wartości robót wykonanych w 3</w:t>
      </w:r>
      <w:r w:rsidRPr="004779EF">
        <w:rPr>
          <w:rFonts w:ascii="Times New Roman" w:hAnsi="Times New Roman" w:cs="Times New Roman"/>
          <w:color w:val="000000" w:themeColor="text1"/>
          <w:sz w:val="24"/>
          <w:szCs w:val="24"/>
        </w:rPr>
        <w:t xml:space="preserve"> m-cu kalendarzowym </w:t>
      </w:r>
      <w:r w:rsidR="00DE515A">
        <w:rPr>
          <w:rFonts w:ascii="Times New Roman" w:hAnsi="Times New Roman" w:cs="Times New Roman"/>
          <w:color w:val="000000" w:themeColor="text1"/>
          <w:sz w:val="24"/>
          <w:szCs w:val="24"/>
        </w:rPr>
        <w:t>podlegający</w:t>
      </w:r>
      <w:r w:rsidR="00D2052A">
        <w:rPr>
          <w:rFonts w:ascii="Times New Roman" w:hAnsi="Times New Roman" w:cs="Times New Roman"/>
          <w:color w:val="000000" w:themeColor="text1"/>
          <w:sz w:val="24"/>
          <w:szCs w:val="24"/>
        </w:rPr>
        <w:t>m</w:t>
      </w:r>
      <w:r w:rsidR="00DE515A">
        <w:rPr>
          <w:rFonts w:ascii="Times New Roman" w:hAnsi="Times New Roman" w:cs="Times New Roman"/>
          <w:color w:val="000000" w:themeColor="text1"/>
          <w:sz w:val="24"/>
          <w:szCs w:val="24"/>
        </w:rPr>
        <w:t xml:space="preserve"> waloryzacji</w:t>
      </w:r>
      <w:r w:rsidR="00DE515A" w:rsidRPr="004779EF">
        <w:rPr>
          <w:rFonts w:ascii="Times New Roman" w:hAnsi="Times New Roman" w:cs="Times New Roman"/>
          <w:color w:val="000000" w:themeColor="text1"/>
          <w:sz w:val="24"/>
          <w:szCs w:val="24"/>
        </w:rPr>
        <w:t>,</w:t>
      </w:r>
    </w:p>
    <w:p w14:paraId="2DE33798" w14:textId="14F6AFE0" w:rsidR="00692650" w:rsidRPr="004779EF" w:rsidRDefault="00EF632B" w:rsidP="00B32789">
      <w:pPr>
        <w:autoSpaceDE w:val="0"/>
        <w:autoSpaceDN w:val="0"/>
        <w:adjustRightInd w:val="0"/>
        <w:spacing w:after="0" w:line="240" w:lineRule="auto"/>
        <w:ind w:left="720"/>
        <w:jc w:val="both"/>
        <w:rPr>
          <w:rFonts w:ascii="Times New Roman" w:hAnsi="Times New Roman" w:cs="Times New Roman"/>
          <w:color w:val="000000" w:themeColor="text1"/>
          <w:sz w:val="24"/>
          <w:szCs w:val="24"/>
        </w:rPr>
      </w:pPr>
      <w:r w:rsidRPr="004779EF">
        <w:rPr>
          <w:rFonts w:ascii="Times New Roman" w:hAnsi="Times New Roman" w:cs="Times New Roman"/>
          <w:b/>
          <w:sz w:val="24"/>
          <w:szCs w:val="24"/>
        </w:rPr>
        <w:t>Wz</w:t>
      </w:r>
      <w:r w:rsidRPr="004779EF">
        <w:rPr>
          <w:rFonts w:ascii="Times New Roman" w:hAnsi="Times New Roman" w:cs="Times New Roman"/>
          <w:b/>
          <w:sz w:val="24"/>
          <w:szCs w:val="24"/>
          <w:vertAlign w:val="subscript"/>
        </w:rPr>
        <w:t>mn</w:t>
      </w:r>
      <w:r w:rsidRPr="004779EF">
        <w:rPr>
          <w:rFonts w:ascii="Times New Roman" w:hAnsi="Times New Roman" w:cs="Times New Roman"/>
          <w:sz w:val="24"/>
          <w:szCs w:val="24"/>
          <w:vertAlign w:val="subscript"/>
        </w:rPr>
        <w:t xml:space="preserve"> </w:t>
      </w:r>
      <w:r w:rsidRPr="004779EF">
        <w:rPr>
          <w:rFonts w:ascii="Times New Roman" w:hAnsi="Times New Roman" w:cs="Times New Roman"/>
          <w:sz w:val="24"/>
          <w:szCs w:val="24"/>
        </w:rPr>
        <w:t>–</w:t>
      </w:r>
      <w:r w:rsidR="00DE515A">
        <w:rPr>
          <w:rFonts w:ascii="Times New Roman" w:hAnsi="Times New Roman" w:cs="Times New Roman"/>
          <w:color w:val="000000" w:themeColor="text1"/>
          <w:sz w:val="24"/>
          <w:szCs w:val="24"/>
        </w:rPr>
        <w:t xml:space="preserve"> wielkość zmiany</w:t>
      </w:r>
      <w:r w:rsidRPr="004779EF">
        <w:rPr>
          <w:rFonts w:ascii="Times New Roman" w:hAnsi="Times New Roman" w:cs="Times New Roman"/>
          <w:color w:val="000000" w:themeColor="text1"/>
          <w:sz w:val="24"/>
          <w:szCs w:val="24"/>
        </w:rPr>
        <w:t xml:space="preserve"> wartości robót wykonanych w </w:t>
      </w:r>
      <w:r w:rsidR="00DE515A">
        <w:rPr>
          <w:rFonts w:ascii="Times New Roman" w:hAnsi="Times New Roman" w:cs="Times New Roman"/>
          <w:color w:val="000000" w:themeColor="text1"/>
          <w:sz w:val="24"/>
          <w:szCs w:val="24"/>
        </w:rPr>
        <w:t>kolejnych miesiącach kalendarzowych</w:t>
      </w:r>
      <w:r w:rsidRPr="004779EF">
        <w:rPr>
          <w:rFonts w:ascii="Times New Roman" w:hAnsi="Times New Roman" w:cs="Times New Roman"/>
          <w:color w:val="000000" w:themeColor="text1"/>
          <w:sz w:val="24"/>
          <w:szCs w:val="24"/>
        </w:rPr>
        <w:t xml:space="preserve"> </w:t>
      </w:r>
      <w:r w:rsidR="00B64A85">
        <w:rPr>
          <w:rFonts w:ascii="Times New Roman" w:hAnsi="Times New Roman" w:cs="Times New Roman"/>
          <w:color w:val="000000" w:themeColor="text1"/>
          <w:sz w:val="24"/>
          <w:szCs w:val="24"/>
        </w:rPr>
        <w:t>podlegających</w:t>
      </w:r>
      <w:r w:rsidR="00DE515A">
        <w:rPr>
          <w:rFonts w:ascii="Times New Roman" w:hAnsi="Times New Roman" w:cs="Times New Roman"/>
          <w:color w:val="000000" w:themeColor="text1"/>
          <w:sz w:val="24"/>
          <w:szCs w:val="24"/>
        </w:rPr>
        <w:t xml:space="preserve"> waloryzacji do zakończenia robót.</w:t>
      </w:r>
    </w:p>
    <w:p w14:paraId="1E5D07DC" w14:textId="6EEA3A7A" w:rsidR="00747193" w:rsidRPr="004779EF" w:rsidRDefault="00692650" w:rsidP="00B32789">
      <w:pPr>
        <w:autoSpaceDE w:val="0"/>
        <w:autoSpaceDN w:val="0"/>
        <w:adjustRightInd w:val="0"/>
        <w:spacing w:after="0" w:line="240" w:lineRule="auto"/>
        <w:ind w:left="720"/>
        <w:jc w:val="both"/>
        <w:rPr>
          <w:rFonts w:ascii="Times New Roman" w:hAnsi="Times New Roman" w:cs="Times New Roman"/>
          <w:color w:val="000000" w:themeColor="text1"/>
          <w:sz w:val="24"/>
          <w:szCs w:val="24"/>
        </w:rPr>
      </w:pPr>
      <w:r w:rsidRPr="004779EF">
        <w:rPr>
          <w:rFonts w:ascii="Times New Roman" w:hAnsi="Times New Roman" w:cs="Times New Roman"/>
          <w:b/>
          <w:color w:val="000000" w:themeColor="text1"/>
          <w:sz w:val="24"/>
          <w:szCs w:val="24"/>
        </w:rPr>
        <w:t>Wr</w:t>
      </w:r>
      <w:r w:rsidR="00A477D6">
        <w:rPr>
          <w:rFonts w:ascii="Times New Roman" w:hAnsi="Times New Roman" w:cs="Times New Roman"/>
          <w:b/>
          <w:sz w:val="24"/>
          <w:szCs w:val="24"/>
          <w:vertAlign w:val="subscript"/>
        </w:rPr>
        <w:t>1</w:t>
      </w:r>
      <w:r w:rsidR="00747193" w:rsidRPr="004779EF">
        <w:rPr>
          <w:rFonts w:ascii="Times New Roman" w:hAnsi="Times New Roman" w:cs="Times New Roman"/>
          <w:sz w:val="24"/>
          <w:szCs w:val="24"/>
          <w:vertAlign w:val="subscript"/>
        </w:rPr>
        <w:t xml:space="preserve"> </w:t>
      </w:r>
      <w:r w:rsidR="00747193" w:rsidRPr="004779EF">
        <w:rPr>
          <w:rFonts w:ascii="Times New Roman" w:hAnsi="Times New Roman" w:cs="Times New Roman"/>
          <w:sz w:val="24"/>
          <w:szCs w:val="24"/>
        </w:rPr>
        <w:t xml:space="preserve">– </w:t>
      </w:r>
      <w:r w:rsidR="00D2052A">
        <w:rPr>
          <w:rFonts w:ascii="Times New Roman" w:hAnsi="Times New Roman" w:cs="Times New Roman"/>
          <w:color w:val="000000" w:themeColor="text1"/>
          <w:sz w:val="24"/>
          <w:szCs w:val="24"/>
        </w:rPr>
        <w:t xml:space="preserve">wartość robót wykonanych w </w:t>
      </w:r>
      <w:r w:rsidR="007C4C60">
        <w:rPr>
          <w:rFonts w:ascii="Times New Roman" w:hAnsi="Times New Roman" w:cs="Times New Roman"/>
          <w:color w:val="000000" w:themeColor="text1"/>
          <w:sz w:val="24"/>
          <w:szCs w:val="24"/>
        </w:rPr>
        <w:t>okresie</w:t>
      </w:r>
      <w:r w:rsidRPr="004779EF">
        <w:rPr>
          <w:rFonts w:ascii="Times New Roman" w:hAnsi="Times New Roman" w:cs="Times New Roman"/>
          <w:color w:val="000000" w:themeColor="text1"/>
          <w:sz w:val="24"/>
          <w:szCs w:val="24"/>
        </w:rPr>
        <w:t xml:space="preserve"> </w:t>
      </w:r>
      <w:r w:rsidR="009854A8">
        <w:rPr>
          <w:rFonts w:ascii="Times New Roman" w:hAnsi="Times New Roman" w:cs="Times New Roman"/>
          <w:color w:val="000000" w:themeColor="text1"/>
          <w:sz w:val="24"/>
          <w:szCs w:val="24"/>
        </w:rPr>
        <w:t>od pierwszego dnia 1</w:t>
      </w:r>
      <w:r w:rsidR="00747193" w:rsidRPr="004779EF">
        <w:rPr>
          <w:rFonts w:ascii="Times New Roman" w:hAnsi="Times New Roman" w:cs="Times New Roman"/>
          <w:color w:val="000000" w:themeColor="text1"/>
          <w:sz w:val="24"/>
          <w:szCs w:val="24"/>
        </w:rPr>
        <w:t xml:space="preserve"> m-ca </w:t>
      </w:r>
      <w:r w:rsidR="009854A8">
        <w:rPr>
          <w:rFonts w:ascii="Times New Roman" w:hAnsi="Times New Roman" w:cs="Times New Roman"/>
          <w:color w:val="000000" w:themeColor="text1"/>
          <w:sz w:val="24"/>
          <w:szCs w:val="24"/>
        </w:rPr>
        <w:t>kalendarzowego podlegającego waloryzacji,</w:t>
      </w:r>
      <w:r w:rsidR="007C4C60">
        <w:rPr>
          <w:rFonts w:ascii="Times New Roman" w:hAnsi="Times New Roman" w:cs="Times New Roman"/>
          <w:color w:val="000000" w:themeColor="text1"/>
          <w:sz w:val="24"/>
          <w:szCs w:val="24"/>
        </w:rPr>
        <w:t xml:space="preserve"> określona</w:t>
      </w:r>
      <w:r w:rsidR="00673B86" w:rsidRPr="004779EF">
        <w:rPr>
          <w:rFonts w:ascii="Times New Roman" w:hAnsi="Times New Roman" w:cs="Times New Roman"/>
          <w:color w:val="000000" w:themeColor="text1"/>
          <w:sz w:val="24"/>
          <w:szCs w:val="24"/>
        </w:rPr>
        <w:t xml:space="preserve"> na podstawie miesięcznego protokołu zaawansowania robót, </w:t>
      </w:r>
      <w:r w:rsidR="007C4C60">
        <w:rPr>
          <w:rFonts w:ascii="Times New Roman" w:hAnsi="Times New Roman" w:cs="Times New Roman"/>
          <w:color w:val="000000" w:themeColor="text1"/>
          <w:sz w:val="24"/>
          <w:szCs w:val="24"/>
        </w:rPr>
        <w:t>sporządzonego na koniec miesiąca kalendarzowego,</w:t>
      </w:r>
    </w:p>
    <w:p w14:paraId="02222813" w14:textId="56C5D813" w:rsidR="00692650" w:rsidRPr="004779EF" w:rsidRDefault="00692650" w:rsidP="00B32789">
      <w:pPr>
        <w:autoSpaceDE w:val="0"/>
        <w:autoSpaceDN w:val="0"/>
        <w:adjustRightInd w:val="0"/>
        <w:spacing w:after="0" w:line="240" w:lineRule="auto"/>
        <w:ind w:left="720"/>
        <w:jc w:val="both"/>
        <w:rPr>
          <w:rFonts w:ascii="Times New Roman" w:hAnsi="Times New Roman" w:cs="Times New Roman"/>
          <w:color w:val="000000" w:themeColor="text1"/>
          <w:sz w:val="24"/>
          <w:szCs w:val="24"/>
        </w:rPr>
      </w:pPr>
      <w:r w:rsidRPr="004779EF">
        <w:rPr>
          <w:rFonts w:ascii="Times New Roman" w:hAnsi="Times New Roman" w:cs="Times New Roman"/>
          <w:b/>
          <w:color w:val="000000" w:themeColor="text1"/>
          <w:sz w:val="24"/>
          <w:szCs w:val="24"/>
        </w:rPr>
        <w:t>Wr</w:t>
      </w:r>
      <w:r w:rsidR="00A477D6">
        <w:rPr>
          <w:rFonts w:ascii="Times New Roman" w:hAnsi="Times New Roman" w:cs="Times New Roman"/>
          <w:b/>
          <w:sz w:val="24"/>
          <w:szCs w:val="24"/>
          <w:vertAlign w:val="subscript"/>
        </w:rPr>
        <w:t>2</w:t>
      </w:r>
      <w:r w:rsidR="00747193" w:rsidRPr="004779EF">
        <w:rPr>
          <w:rFonts w:ascii="Times New Roman" w:hAnsi="Times New Roman" w:cs="Times New Roman"/>
          <w:color w:val="000000" w:themeColor="text1"/>
          <w:sz w:val="24"/>
          <w:szCs w:val="24"/>
        </w:rPr>
        <w:t xml:space="preserve"> </w:t>
      </w:r>
      <w:r w:rsidR="00747193" w:rsidRPr="004779EF">
        <w:rPr>
          <w:rFonts w:ascii="Times New Roman" w:hAnsi="Times New Roman" w:cs="Times New Roman"/>
          <w:sz w:val="24"/>
          <w:szCs w:val="24"/>
        </w:rPr>
        <w:t xml:space="preserve">– </w:t>
      </w:r>
      <w:r w:rsidR="00747193" w:rsidRPr="004779EF">
        <w:rPr>
          <w:rFonts w:ascii="Times New Roman" w:hAnsi="Times New Roman" w:cs="Times New Roman"/>
          <w:color w:val="000000" w:themeColor="text1"/>
          <w:sz w:val="24"/>
          <w:szCs w:val="24"/>
        </w:rPr>
        <w:t xml:space="preserve">wartość robót wykonanych </w:t>
      </w:r>
      <w:r w:rsidR="00673B86" w:rsidRPr="004779EF">
        <w:rPr>
          <w:rFonts w:ascii="Times New Roman" w:hAnsi="Times New Roman" w:cs="Times New Roman"/>
          <w:color w:val="000000" w:themeColor="text1"/>
          <w:sz w:val="24"/>
          <w:szCs w:val="24"/>
        </w:rPr>
        <w:t xml:space="preserve">w </w:t>
      </w:r>
      <w:r w:rsidR="00D2052A">
        <w:rPr>
          <w:rFonts w:ascii="Times New Roman" w:hAnsi="Times New Roman" w:cs="Times New Roman"/>
          <w:color w:val="000000" w:themeColor="text1"/>
          <w:sz w:val="24"/>
          <w:szCs w:val="24"/>
        </w:rPr>
        <w:t>2</w:t>
      </w:r>
      <w:r w:rsidR="00747193" w:rsidRPr="004779EF">
        <w:rPr>
          <w:rFonts w:ascii="Times New Roman" w:hAnsi="Times New Roman" w:cs="Times New Roman"/>
          <w:color w:val="000000" w:themeColor="text1"/>
          <w:sz w:val="24"/>
          <w:szCs w:val="24"/>
        </w:rPr>
        <w:t xml:space="preserve"> miesiącu </w:t>
      </w:r>
      <w:r w:rsidR="00673B86" w:rsidRPr="004779EF">
        <w:rPr>
          <w:rFonts w:ascii="Times New Roman" w:hAnsi="Times New Roman" w:cs="Times New Roman"/>
          <w:color w:val="000000" w:themeColor="text1"/>
          <w:sz w:val="24"/>
          <w:szCs w:val="24"/>
        </w:rPr>
        <w:t xml:space="preserve">kalendarzowym </w:t>
      </w:r>
      <w:r w:rsidR="00D2052A">
        <w:rPr>
          <w:rFonts w:ascii="Times New Roman" w:hAnsi="Times New Roman" w:cs="Times New Roman"/>
          <w:color w:val="000000" w:themeColor="text1"/>
          <w:sz w:val="24"/>
          <w:szCs w:val="24"/>
        </w:rPr>
        <w:t>podlegającym waloryzacji</w:t>
      </w:r>
      <w:r w:rsidR="00673B86" w:rsidRPr="004779EF">
        <w:rPr>
          <w:rFonts w:ascii="Times New Roman" w:hAnsi="Times New Roman" w:cs="Times New Roman"/>
          <w:color w:val="000000" w:themeColor="text1"/>
          <w:sz w:val="24"/>
          <w:szCs w:val="24"/>
        </w:rPr>
        <w:t>,</w:t>
      </w:r>
      <w:r w:rsidR="00747193" w:rsidRPr="004779EF">
        <w:rPr>
          <w:rFonts w:ascii="Times New Roman" w:hAnsi="Times New Roman" w:cs="Times New Roman"/>
          <w:color w:val="000000" w:themeColor="text1"/>
          <w:sz w:val="24"/>
          <w:szCs w:val="24"/>
        </w:rPr>
        <w:t xml:space="preserve"> </w:t>
      </w:r>
      <w:r w:rsidR="007C4C60">
        <w:rPr>
          <w:rFonts w:ascii="Times New Roman" w:hAnsi="Times New Roman" w:cs="Times New Roman"/>
          <w:color w:val="000000" w:themeColor="text1"/>
          <w:sz w:val="24"/>
          <w:szCs w:val="24"/>
        </w:rPr>
        <w:t>określona</w:t>
      </w:r>
      <w:r w:rsidR="00673B86" w:rsidRPr="004779EF">
        <w:rPr>
          <w:rFonts w:ascii="Times New Roman" w:hAnsi="Times New Roman" w:cs="Times New Roman"/>
          <w:color w:val="000000" w:themeColor="text1"/>
          <w:sz w:val="24"/>
          <w:szCs w:val="24"/>
        </w:rPr>
        <w:t xml:space="preserve"> na podstawie miesięcznego protokołu zaawansowania robót</w:t>
      </w:r>
      <w:r w:rsidR="00AB6F76" w:rsidRPr="004779EF">
        <w:rPr>
          <w:rFonts w:ascii="Times New Roman" w:hAnsi="Times New Roman" w:cs="Times New Roman"/>
          <w:color w:val="000000" w:themeColor="text1"/>
          <w:sz w:val="24"/>
          <w:szCs w:val="24"/>
        </w:rPr>
        <w:t>,</w:t>
      </w:r>
      <w:r w:rsidR="00D74B8C" w:rsidRPr="00D74B8C">
        <w:rPr>
          <w:rFonts w:ascii="Times New Roman" w:hAnsi="Times New Roman" w:cs="Times New Roman"/>
          <w:color w:val="000000" w:themeColor="text1"/>
          <w:sz w:val="24"/>
          <w:szCs w:val="24"/>
        </w:rPr>
        <w:t xml:space="preserve"> </w:t>
      </w:r>
      <w:r w:rsidR="00D74B8C">
        <w:rPr>
          <w:rFonts w:ascii="Times New Roman" w:hAnsi="Times New Roman" w:cs="Times New Roman"/>
          <w:color w:val="000000" w:themeColor="text1"/>
          <w:sz w:val="24"/>
          <w:szCs w:val="24"/>
        </w:rPr>
        <w:t>sporządzonego na koniec</w:t>
      </w:r>
      <w:r w:rsidR="00B64A85">
        <w:rPr>
          <w:rFonts w:ascii="Times New Roman" w:hAnsi="Times New Roman" w:cs="Times New Roman"/>
          <w:color w:val="000000" w:themeColor="text1"/>
          <w:sz w:val="24"/>
          <w:szCs w:val="24"/>
        </w:rPr>
        <w:t xml:space="preserve"> tego</w:t>
      </w:r>
      <w:r w:rsidR="00D74B8C">
        <w:rPr>
          <w:rFonts w:ascii="Times New Roman" w:hAnsi="Times New Roman" w:cs="Times New Roman"/>
          <w:color w:val="000000" w:themeColor="text1"/>
          <w:sz w:val="24"/>
          <w:szCs w:val="24"/>
        </w:rPr>
        <w:t xml:space="preserve"> miesiąca kalendarzowego,</w:t>
      </w:r>
    </w:p>
    <w:p w14:paraId="0487CDFC" w14:textId="7EFF377A" w:rsidR="00D74B8C" w:rsidRDefault="00692650" w:rsidP="00B32789">
      <w:pPr>
        <w:autoSpaceDE w:val="0"/>
        <w:autoSpaceDN w:val="0"/>
        <w:adjustRightInd w:val="0"/>
        <w:spacing w:after="0" w:line="240" w:lineRule="auto"/>
        <w:ind w:left="720"/>
        <w:jc w:val="both"/>
        <w:rPr>
          <w:rFonts w:ascii="Times New Roman" w:hAnsi="Times New Roman" w:cs="Times New Roman"/>
          <w:color w:val="000000" w:themeColor="text1"/>
          <w:sz w:val="24"/>
          <w:szCs w:val="24"/>
        </w:rPr>
      </w:pPr>
      <w:r w:rsidRPr="004779EF">
        <w:rPr>
          <w:rFonts w:ascii="Times New Roman" w:hAnsi="Times New Roman" w:cs="Times New Roman"/>
          <w:b/>
          <w:color w:val="000000" w:themeColor="text1"/>
          <w:sz w:val="24"/>
          <w:szCs w:val="24"/>
        </w:rPr>
        <w:t>Wr</w:t>
      </w:r>
      <w:r w:rsidR="00A477D6">
        <w:rPr>
          <w:rFonts w:ascii="Times New Roman" w:hAnsi="Times New Roman" w:cs="Times New Roman"/>
          <w:b/>
          <w:sz w:val="24"/>
          <w:szCs w:val="24"/>
          <w:vertAlign w:val="subscript"/>
        </w:rPr>
        <w:t>3</w:t>
      </w:r>
      <w:r w:rsidR="00673B86" w:rsidRPr="004779EF">
        <w:rPr>
          <w:rFonts w:ascii="Times New Roman" w:hAnsi="Times New Roman" w:cs="Times New Roman"/>
          <w:sz w:val="24"/>
          <w:szCs w:val="24"/>
          <w:vertAlign w:val="subscript"/>
        </w:rPr>
        <w:t xml:space="preserve"> </w:t>
      </w:r>
      <w:r w:rsidRPr="004779EF">
        <w:rPr>
          <w:rFonts w:ascii="Times New Roman" w:hAnsi="Times New Roman" w:cs="Times New Roman"/>
          <w:sz w:val="24"/>
          <w:szCs w:val="24"/>
        </w:rPr>
        <w:t xml:space="preserve">– </w:t>
      </w:r>
      <w:r w:rsidR="00673B86" w:rsidRPr="004779EF">
        <w:rPr>
          <w:rFonts w:ascii="Times New Roman" w:hAnsi="Times New Roman" w:cs="Times New Roman"/>
          <w:color w:val="000000" w:themeColor="text1"/>
          <w:sz w:val="24"/>
          <w:szCs w:val="24"/>
        </w:rPr>
        <w:t xml:space="preserve">wartość robót wykonanych w </w:t>
      </w:r>
      <w:r w:rsidR="00D2052A">
        <w:rPr>
          <w:rFonts w:ascii="Times New Roman" w:hAnsi="Times New Roman" w:cs="Times New Roman"/>
          <w:color w:val="000000" w:themeColor="text1"/>
          <w:sz w:val="24"/>
          <w:szCs w:val="24"/>
        </w:rPr>
        <w:t>3</w:t>
      </w:r>
      <w:r w:rsidR="00673B86" w:rsidRPr="004779EF">
        <w:rPr>
          <w:rFonts w:ascii="Times New Roman" w:hAnsi="Times New Roman" w:cs="Times New Roman"/>
          <w:color w:val="000000" w:themeColor="text1"/>
          <w:sz w:val="24"/>
          <w:szCs w:val="24"/>
        </w:rPr>
        <w:t xml:space="preserve"> miesiącu kalendarzowym </w:t>
      </w:r>
      <w:r w:rsidR="00D2052A">
        <w:rPr>
          <w:rFonts w:ascii="Times New Roman" w:hAnsi="Times New Roman" w:cs="Times New Roman"/>
          <w:color w:val="000000" w:themeColor="text1"/>
          <w:sz w:val="24"/>
          <w:szCs w:val="24"/>
        </w:rPr>
        <w:t>podlegającym waloryzacji</w:t>
      </w:r>
      <w:r w:rsidR="004779EF">
        <w:rPr>
          <w:rFonts w:ascii="Times New Roman" w:hAnsi="Times New Roman" w:cs="Times New Roman"/>
          <w:color w:val="000000" w:themeColor="text1"/>
          <w:sz w:val="24"/>
          <w:szCs w:val="24"/>
        </w:rPr>
        <w:t>,</w:t>
      </w:r>
      <w:r w:rsidR="007C4C60">
        <w:rPr>
          <w:rFonts w:ascii="Times New Roman" w:hAnsi="Times New Roman" w:cs="Times New Roman"/>
          <w:color w:val="000000" w:themeColor="text1"/>
          <w:sz w:val="24"/>
          <w:szCs w:val="24"/>
        </w:rPr>
        <w:t xml:space="preserve"> określona</w:t>
      </w:r>
      <w:r w:rsidR="00673B86" w:rsidRPr="004779EF">
        <w:rPr>
          <w:rFonts w:ascii="Times New Roman" w:hAnsi="Times New Roman" w:cs="Times New Roman"/>
          <w:color w:val="000000" w:themeColor="text1"/>
          <w:sz w:val="24"/>
          <w:szCs w:val="24"/>
        </w:rPr>
        <w:t xml:space="preserve"> na podstawie miesięczneg</w:t>
      </w:r>
      <w:r w:rsidR="00D74B8C">
        <w:rPr>
          <w:rFonts w:ascii="Times New Roman" w:hAnsi="Times New Roman" w:cs="Times New Roman"/>
          <w:color w:val="000000" w:themeColor="text1"/>
          <w:sz w:val="24"/>
          <w:szCs w:val="24"/>
        </w:rPr>
        <w:t>o protokołu zaawansowania robót,</w:t>
      </w:r>
      <w:r w:rsidR="00D74B8C" w:rsidRPr="00D74B8C">
        <w:rPr>
          <w:rFonts w:ascii="Times New Roman" w:hAnsi="Times New Roman" w:cs="Times New Roman"/>
          <w:color w:val="000000" w:themeColor="text1"/>
          <w:sz w:val="24"/>
          <w:szCs w:val="24"/>
        </w:rPr>
        <w:t xml:space="preserve"> </w:t>
      </w:r>
      <w:r w:rsidR="00D74B8C">
        <w:rPr>
          <w:rFonts w:ascii="Times New Roman" w:hAnsi="Times New Roman" w:cs="Times New Roman"/>
          <w:color w:val="000000" w:themeColor="text1"/>
          <w:sz w:val="24"/>
          <w:szCs w:val="24"/>
        </w:rPr>
        <w:t xml:space="preserve">sporządzonego na koniec </w:t>
      </w:r>
      <w:r w:rsidR="00B64A85">
        <w:rPr>
          <w:rFonts w:ascii="Times New Roman" w:hAnsi="Times New Roman" w:cs="Times New Roman"/>
          <w:color w:val="000000" w:themeColor="text1"/>
          <w:sz w:val="24"/>
          <w:szCs w:val="24"/>
        </w:rPr>
        <w:t xml:space="preserve">tego </w:t>
      </w:r>
      <w:r w:rsidR="00D74B8C">
        <w:rPr>
          <w:rFonts w:ascii="Times New Roman" w:hAnsi="Times New Roman" w:cs="Times New Roman"/>
          <w:color w:val="000000" w:themeColor="text1"/>
          <w:sz w:val="24"/>
          <w:szCs w:val="24"/>
        </w:rPr>
        <w:t>miesiąca kalendarzowego,</w:t>
      </w:r>
    </w:p>
    <w:p w14:paraId="18F777E6" w14:textId="7D4C8B02" w:rsidR="00E70354" w:rsidRPr="004779EF" w:rsidRDefault="00692650" w:rsidP="00DE401A">
      <w:pPr>
        <w:autoSpaceDE w:val="0"/>
        <w:autoSpaceDN w:val="0"/>
        <w:adjustRightInd w:val="0"/>
        <w:spacing w:after="0" w:line="240" w:lineRule="auto"/>
        <w:ind w:left="720"/>
        <w:jc w:val="both"/>
        <w:rPr>
          <w:rFonts w:ascii="Times New Roman" w:hAnsi="Times New Roman" w:cs="Times New Roman"/>
          <w:color w:val="000000" w:themeColor="text1"/>
          <w:sz w:val="24"/>
          <w:szCs w:val="24"/>
        </w:rPr>
      </w:pPr>
      <w:r w:rsidRPr="004779EF">
        <w:rPr>
          <w:rFonts w:ascii="Times New Roman" w:hAnsi="Times New Roman" w:cs="Times New Roman"/>
          <w:b/>
          <w:sz w:val="24"/>
          <w:szCs w:val="24"/>
        </w:rPr>
        <w:t>Wr</w:t>
      </w:r>
      <w:r w:rsidRPr="004779EF">
        <w:rPr>
          <w:rFonts w:ascii="Times New Roman" w:hAnsi="Times New Roman" w:cs="Times New Roman"/>
          <w:b/>
          <w:sz w:val="24"/>
          <w:szCs w:val="24"/>
          <w:vertAlign w:val="subscript"/>
        </w:rPr>
        <w:t>n</w:t>
      </w:r>
      <w:r w:rsidRPr="004779EF">
        <w:rPr>
          <w:rFonts w:ascii="Times New Roman" w:hAnsi="Times New Roman" w:cs="Times New Roman"/>
          <w:sz w:val="24"/>
          <w:szCs w:val="24"/>
          <w:vertAlign w:val="subscript"/>
        </w:rPr>
        <w:t xml:space="preserve"> </w:t>
      </w:r>
      <w:r w:rsidRPr="004779EF">
        <w:rPr>
          <w:rFonts w:ascii="Times New Roman" w:hAnsi="Times New Roman" w:cs="Times New Roman"/>
          <w:sz w:val="24"/>
          <w:szCs w:val="24"/>
        </w:rPr>
        <w:t>–</w:t>
      </w:r>
      <w:r w:rsidRPr="00D74B8C">
        <w:rPr>
          <w:rFonts w:ascii="Times New Roman" w:hAnsi="Times New Roman" w:cs="Times New Roman"/>
          <w:color w:val="000000" w:themeColor="text1"/>
          <w:sz w:val="24"/>
          <w:szCs w:val="24"/>
        </w:rPr>
        <w:t xml:space="preserve"> </w:t>
      </w:r>
      <w:r w:rsidRPr="004779EF">
        <w:rPr>
          <w:rFonts w:ascii="Times New Roman" w:hAnsi="Times New Roman" w:cs="Times New Roman"/>
          <w:color w:val="000000" w:themeColor="text1"/>
          <w:sz w:val="24"/>
          <w:szCs w:val="24"/>
        </w:rPr>
        <w:t xml:space="preserve">wartość robót wykonanych </w:t>
      </w:r>
      <w:r w:rsidR="00AB6F76" w:rsidRPr="004779EF">
        <w:rPr>
          <w:rFonts w:ascii="Times New Roman" w:hAnsi="Times New Roman" w:cs="Times New Roman"/>
          <w:color w:val="000000" w:themeColor="text1"/>
          <w:sz w:val="24"/>
          <w:szCs w:val="24"/>
        </w:rPr>
        <w:t xml:space="preserve">w </w:t>
      </w:r>
      <w:r w:rsidR="00D2052A">
        <w:rPr>
          <w:rFonts w:ascii="Times New Roman" w:hAnsi="Times New Roman" w:cs="Times New Roman"/>
          <w:color w:val="000000" w:themeColor="text1"/>
          <w:sz w:val="24"/>
          <w:szCs w:val="24"/>
        </w:rPr>
        <w:t>kolejnych miesiącach</w:t>
      </w:r>
      <w:r w:rsidRPr="004779EF">
        <w:rPr>
          <w:rFonts w:ascii="Times New Roman" w:hAnsi="Times New Roman" w:cs="Times New Roman"/>
          <w:color w:val="000000" w:themeColor="text1"/>
          <w:sz w:val="24"/>
          <w:szCs w:val="24"/>
        </w:rPr>
        <w:t xml:space="preserve"> </w:t>
      </w:r>
      <w:r w:rsidR="00D2052A">
        <w:rPr>
          <w:rFonts w:ascii="Times New Roman" w:hAnsi="Times New Roman" w:cs="Times New Roman"/>
          <w:color w:val="000000" w:themeColor="text1"/>
          <w:sz w:val="24"/>
          <w:szCs w:val="24"/>
        </w:rPr>
        <w:t>kalendarzowych</w:t>
      </w:r>
      <w:r w:rsidR="00AB6F76" w:rsidRPr="004779EF">
        <w:rPr>
          <w:rFonts w:ascii="Times New Roman" w:hAnsi="Times New Roman" w:cs="Times New Roman"/>
          <w:color w:val="000000" w:themeColor="text1"/>
          <w:sz w:val="24"/>
          <w:szCs w:val="24"/>
        </w:rPr>
        <w:t xml:space="preserve"> </w:t>
      </w:r>
      <w:r w:rsidRPr="004779EF">
        <w:rPr>
          <w:rFonts w:ascii="Times New Roman" w:hAnsi="Times New Roman" w:cs="Times New Roman"/>
          <w:color w:val="000000" w:themeColor="text1"/>
          <w:sz w:val="24"/>
          <w:szCs w:val="24"/>
        </w:rPr>
        <w:t>realizacji zamówienia</w:t>
      </w:r>
      <w:r w:rsidR="00D2052A">
        <w:rPr>
          <w:rFonts w:ascii="Times New Roman" w:hAnsi="Times New Roman" w:cs="Times New Roman"/>
          <w:color w:val="000000" w:themeColor="text1"/>
          <w:sz w:val="24"/>
          <w:szCs w:val="24"/>
        </w:rPr>
        <w:t>,</w:t>
      </w:r>
      <w:r w:rsidRPr="004779EF">
        <w:rPr>
          <w:rFonts w:ascii="Times New Roman" w:hAnsi="Times New Roman" w:cs="Times New Roman"/>
          <w:color w:val="000000" w:themeColor="text1"/>
          <w:sz w:val="24"/>
          <w:szCs w:val="24"/>
        </w:rPr>
        <w:t xml:space="preserve"> </w:t>
      </w:r>
      <w:r w:rsidR="00AB6F76" w:rsidRPr="004779EF">
        <w:rPr>
          <w:rFonts w:ascii="Times New Roman" w:hAnsi="Times New Roman" w:cs="Times New Roman"/>
          <w:color w:val="000000" w:themeColor="text1"/>
          <w:sz w:val="24"/>
          <w:szCs w:val="24"/>
        </w:rPr>
        <w:t>okreś</w:t>
      </w:r>
      <w:r w:rsidR="00D2052A">
        <w:rPr>
          <w:rFonts w:ascii="Times New Roman" w:hAnsi="Times New Roman" w:cs="Times New Roman"/>
          <w:color w:val="000000" w:themeColor="text1"/>
          <w:sz w:val="24"/>
          <w:szCs w:val="24"/>
        </w:rPr>
        <w:t>lonych na podstawie miesięcznych protokołów</w:t>
      </w:r>
      <w:r w:rsidR="00AB6F76" w:rsidRPr="004779EF">
        <w:rPr>
          <w:rFonts w:ascii="Times New Roman" w:hAnsi="Times New Roman" w:cs="Times New Roman"/>
          <w:color w:val="000000" w:themeColor="text1"/>
          <w:sz w:val="24"/>
          <w:szCs w:val="24"/>
        </w:rPr>
        <w:t xml:space="preserve"> zaawansowania</w:t>
      </w:r>
      <w:r w:rsidR="00D2052A">
        <w:rPr>
          <w:rFonts w:ascii="Times New Roman" w:hAnsi="Times New Roman" w:cs="Times New Roman"/>
          <w:color w:val="000000" w:themeColor="text1"/>
          <w:sz w:val="24"/>
          <w:szCs w:val="24"/>
        </w:rPr>
        <w:t xml:space="preserve"> robót</w:t>
      </w:r>
      <w:r w:rsidR="000C5559">
        <w:rPr>
          <w:rFonts w:ascii="Times New Roman" w:hAnsi="Times New Roman" w:cs="Times New Roman"/>
          <w:color w:val="000000" w:themeColor="text1"/>
          <w:sz w:val="24"/>
          <w:szCs w:val="24"/>
        </w:rPr>
        <w:t>,</w:t>
      </w:r>
      <w:r w:rsidR="00D74B8C" w:rsidRPr="00D74B8C">
        <w:rPr>
          <w:rFonts w:ascii="Times New Roman" w:hAnsi="Times New Roman" w:cs="Times New Roman"/>
          <w:color w:val="000000" w:themeColor="text1"/>
          <w:sz w:val="24"/>
          <w:szCs w:val="24"/>
        </w:rPr>
        <w:t xml:space="preserve"> </w:t>
      </w:r>
      <w:r w:rsidR="00D74B8C">
        <w:rPr>
          <w:rFonts w:ascii="Times New Roman" w:hAnsi="Times New Roman" w:cs="Times New Roman"/>
          <w:color w:val="000000" w:themeColor="text1"/>
          <w:sz w:val="24"/>
          <w:szCs w:val="24"/>
        </w:rPr>
        <w:t xml:space="preserve">sporządzonych na koniec </w:t>
      </w:r>
      <w:r w:rsidR="00D74B8C" w:rsidRPr="00D74B8C">
        <w:rPr>
          <w:rFonts w:ascii="Times New Roman" w:hAnsi="Times New Roman" w:cs="Times New Roman"/>
          <w:color w:val="000000" w:themeColor="text1"/>
          <w:sz w:val="24"/>
          <w:szCs w:val="24"/>
        </w:rPr>
        <w:t>każdego kolejnego miesiąca kal</w:t>
      </w:r>
      <w:r w:rsidR="00DE401A">
        <w:rPr>
          <w:rFonts w:ascii="Times New Roman" w:hAnsi="Times New Roman" w:cs="Times New Roman"/>
          <w:color w:val="000000" w:themeColor="text1"/>
          <w:sz w:val="24"/>
          <w:szCs w:val="24"/>
        </w:rPr>
        <w:t>endarzowego.</w:t>
      </w:r>
    </w:p>
    <w:p w14:paraId="5C2F8956" w14:textId="077249C8" w:rsidR="008E5CE3" w:rsidRPr="004779EF" w:rsidRDefault="00D07B22" w:rsidP="00B32789">
      <w:pPr>
        <w:autoSpaceDE w:val="0"/>
        <w:autoSpaceDN w:val="0"/>
        <w:adjustRightInd w:val="0"/>
        <w:spacing w:after="0" w:line="240" w:lineRule="auto"/>
        <w:ind w:left="720"/>
        <w:jc w:val="both"/>
        <w:rPr>
          <w:rFonts w:ascii="Times New Roman" w:hAnsi="Times New Roman" w:cs="Times New Roman"/>
          <w:sz w:val="24"/>
          <w:szCs w:val="24"/>
        </w:rPr>
      </w:pPr>
      <w:r w:rsidRPr="004779EF">
        <w:rPr>
          <w:rFonts w:ascii="Times New Roman" w:hAnsi="Times New Roman" w:cs="Times New Roman"/>
          <w:b/>
          <w:sz w:val="24"/>
          <w:szCs w:val="24"/>
        </w:rPr>
        <w:t>W</w:t>
      </w:r>
      <w:r w:rsidR="00EF632B" w:rsidRPr="004779EF">
        <w:rPr>
          <w:rFonts w:ascii="Times New Roman" w:hAnsi="Times New Roman" w:cs="Times New Roman"/>
          <w:b/>
          <w:sz w:val="24"/>
          <w:szCs w:val="24"/>
          <w:vertAlign w:val="subscript"/>
        </w:rPr>
        <w:t>1</w:t>
      </w:r>
      <w:r w:rsidR="00EF632B" w:rsidRPr="004779EF">
        <w:rPr>
          <w:rFonts w:ascii="Times New Roman" w:hAnsi="Times New Roman" w:cs="Times New Roman"/>
          <w:sz w:val="24"/>
          <w:szCs w:val="24"/>
          <w:vertAlign w:val="subscript"/>
        </w:rPr>
        <w:t xml:space="preserve"> </w:t>
      </w:r>
      <w:r w:rsidR="003F19DC" w:rsidRPr="004779EF">
        <w:rPr>
          <w:rFonts w:ascii="Times New Roman" w:hAnsi="Times New Roman" w:cs="Times New Roman"/>
          <w:sz w:val="24"/>
          <w:szCs w:val="24"/>
        </w:rPr>
        <w:t>–</w:t>
      </w:r>
      <w:r w:rsidR="003F19DC" w:rsidRPr="004779EF">
        <w:rPr>
          <w:rFonts w:ascii="Times New Roman" w:hAnsi="Times New Roman" w:cs="Times New Roman"/>
          <w:b/>
          <w:sz w:val="24"/>
          <w:szCs w:val="24"/>
        </w:rPr>
        <w:t xml:space="preserve"> </w:t>
      </w:r>
      <w:r w:rsidR="00E70354" w:rsidRPr="004779EF">
        <w:rPr>
          <w:rFonts w:ascii="Times New Roman" w:hAnsi="Times New Roman" w:cs="Times New Roman"/>
          <w:sz w:val="24"/>
          <w:szCs w:val="24"/>
        </w:rPr>
        <w:t>wskaźnik cen produkcji budo</w:t>
      </w:r>
      <w:r w:rsidR="00D74B8C">
        <w:rPr>
          <w:rFonts w:ascii="Times New Roman" w:hAnsi="Times New Roman" w:cs="Times New Roman"/>
          <w:sz w:val="24"/>
          <w:szCs w:val="24"/>
        </w:rPr>
        <w:t>wlano – montażowej, opublikowany</w:t>
      </w:r>
      <w:r w:rsidR="00E70354" w:rsidRPr="004779EF">
        <w:rPr>
          <w:rFonts w:ascii="Times New Roman" w:hAnsi="Times New Roman" w:cs="Times New Roman"/>
          <w:sz w:val="24"/>
          <w:szCs w:val="24"/>
        </w:rPr>
        <w:t xml:space="preserve"> na stronie internetowej Głównego Urzędu Statystycznego w Dziedzinowej Bazie Wiedzy - Ceny - Ceny producentów - Ceny w budownictwie - Wskaźniki cen produkcji budowlano-montażowej - miesięcznie</w:t>
      </w:r>
      <w:r w:rsidR="00EF632B" w:rsidRPr="004779EF">
        <w:rPr>
          <w:rFonts w:ascii="Times New Roman" w:hAnsi="Times New Roman" w:cs="Times New Roman"/>
          <w:sz w:val="24"/>
          <w:szCs w:val="24"/>
        </w:rPr>
        <w:t xml:space="preserve">, </w:t>
      </w:r>
      <w:r w:rsidR="00EF632B" w:rsidRPr="0001043E">
        <w:rPr>
          <w:rFonts w:ascii="Times New Roman" w:hAnsi="Times New Roman" w:cs="Times New Roman"/>
          <w:sz w:val="24"/>
          <w:szCs w:val="24"/>
        </w:rPr>
        <w:t>(</w:t>
      </w:r>
      <w:r w:rsidR="00BA4951" w:rsidRPr="0001043E">
        <w:rPr>
          <w:rFonts w:ascii="Times New Roman" w:hAnsi="Times New Roman" w:cs="Times New Roman"/>
          <w:sz w:val="24"/>
          <w:szCs w:val="24"/>
        </w:rPr>
        <w:t>wyszczególniony w pozycji Budownictwo, w układzie miesiąc poprzedni = 100)</w:t>
      </w:r>
      <w:r w:rsidR="00E70354" w:rsidRPr="0001043E">
        <w:rPr>
          <w:rFonts w:ascii="Times New Roman" w:hAnsi="Times New Roman" w:cs="Times New Roman"/>
          <w:sz w:val="24"/>
          <w:szCs w:val="24"/>
        </w:rPr>
        <w:t>,</w:t>
      </w:r>
      <w:r w:rsidR="00E70354" w:rsidRPr="004779EF">
        <w:rPr>
          <w:rFonts w:ascii="Times New Roman" w:hAnsi="Times New Roman" w:cs="Times New Roman"/>
          <w:sz w:val="24"/>
          <w:szCs w:val="24"/>
        </w:rPr>
        <w:t xml:space="preserve"> za pierwszy miesiąc kalendarzowy podlegający waloryzacji</w:t>
      </w:r>
      <w:r w:rsidR="00EF632B" w:rsidRPr="004779EF">
        <w:rPr>
          <w:rFonts w:ascii="Times New Roman" w:hAnsi="Times New Roman" w:cs="Times New Roman"/>
          <w:sz w:val="24"/>
          <w:szCs w:val="24"/>
        </w:rPr>
        <w:t>,</w:t>
      </w:r>
      <w:r w:rsidR="00D74B8C">
        <w:rPr>
          <w:rFonts w:ascii="Times New Roman" w:hAnsi="Times New Roman" w:cs="Times New Roman"/>
          <w:sz w:val="24"/>
          <w:szCs w:val="24"/>
        </w:rPr>
        <w:t xml:space="preserve"> prezentujący zmianę cen w stosunku do miesiąca poprzedniego.</w:t>
      </w:r>
    </w:p>
    <w:p w14:paraId="32A1FBFA" w14:textId="3BE17605" w:rsidR="00EF632B" w:rsidRPr="00D74B8C" w:rsidRDefault="00EF632B" w:rsidP="00B32789">
      <w:pPr>
        <w:autoSpaceDE w:val="0"/>
        <w:autoSpaceDN w:val="0"/>
        <w:adjustRightInd w:val="0"/>
        <w:spacing w:after="0" w:line="240" w:lineRule="auto"/>
        <w:ind w:left="720"/>
        <w:jc w:val="both"/>
        <w:rPr>
          <w:rFonts w:ascii="Times New Roman" w:hAnsi="Times New Roman" w:cs="Times New Roman"/>
          <w:sz w:val="24"/>
          <w:szCs w:val="24"/>
        </w:rPr>
      </w:pPr>
      <w:r w:rsidRPr="004779EF">
        <w:rPr>
          <w:rFonts w:ascii="Times New Roman" w:hAnsi="Times New Roman" w:cs="Times New Roman"/>
          <w:b/>
          <w:sz w:val="24"/>
          <w:szCs w:val="24"/>
        </w:rPr>
        <w:t>W</w:t>
      </w:r>
      <w:r w:rsidRPr="004779EF">
        <w:rPr>
          <w:rFonts w:ascii="Times New Roman" w:hAnsi="Times New Roman" w:cs="Times New Roman"/>
          <w:b/>
          <w:sz w:val="24"/>
          <w:szCs w:val="24"/>
          <w:vertAlign w:val="subscript"/>
        </w:rPr>
        <w:t>2</w:t>
      </w:r>
      <w:r w:rsidRPr="004779EF">
        <w:rPr>
          <w:rFonts w:ascii="Times New Roman" w:hAnsi="Times New Roman" w:cs="Times New Roman"/>
          <w:sz w:val="24"/>
          <w:szCs w:val="24"/>
          <w:vertAlign w:val="subscript"/>
        </w:rPr>
        <w:t xml:space="preserve"> </w:t>
      </w:r>
      <w:r w:rsidR="00D74B8C">
        <w:rPr>
          <w:rFonts w:ascii="Times New Roman" w:hAnsi="Times New Roman" w:cs="Times New Roman"/>
          <w:sz w:val="24"/>
          <w:szCs w:val="24"/>
        </w:rPr>
        <w:t>– wskaźnik cen</w:t>
      </w:r>
      <w:r w:rsidRPr="004779EF">
        <w:rPr>
          <w:rFonts w:ascii="Times New Roman" w:hAnsi="Times New Roman" w:cs="Times New Roman"/>
          <w:sz w:val="24"/>
          <w:szCs w:val="24"/>
        </w:rPr>
        <w:t xml:space="preserve"> produkcji budo</w:t>
      </w:r>
      <w:r w:rsidR="00D74B8C">
        <w:rPr>
          <w:rFonts w:ascii="Times New Roman" w:hAnsi="Times New Roman" w:cs="Times New Roman"/>
          <w:sz w:val="24"/>
          <w:szCs w:val="24"/>
        </w:rPr>
        <w:t>wlano – montażowej, opublikowany</w:t>
      </w:r>
      <w:r w:rsidRPr="004779EF">
        <w:rPr>
          <w:rFonts w:ascii="Times New Roman" w:hAnsi="Times New Roman" w:cs="Times New Roman"/>
          <w:sz w:val="24"/>
          <w:szCs w:val="24"/>
        </w:rPr>
        <w:t xml:space="preserve"> na stronie internetowej Głównego Urzędu Statystycznego w Dziedzinowej Bazie Wiedzy - Ceny - Ceny producentów - Ceny w budownictwie - Wskaźniki cen produkcji budowlano-montażowej - miesięcznie, (wyszczególniony w pozycji Budownictwo</w:t>
      </w:r>
      <w:r w:rsidR="0090055F">
        <w:rPr>
          <w:rFonts w:ascii="Times New Roman" w:hAnsi="Times New Roman" w:cs="Times New Roman"/>
          <w:sz w:val="24"/>
          <w:szCs w:val="24"/>
        </w:rPr>
        <w:t>,</w:t>
      </w:r>
      <w:r w:rsidRPr="004779EF">
        <w:rPr>
          <w:rFonts w:ascii="Times New Roman" w:hAnsi="Times New Roman" w:cs="Times New Roman"/>
          <w:sz w:val="24"/>
          <w:szCs w:val="24"/>
        </w:rPr>
        <w:t xml:space="preserve"> </w:t>
      </w:r>
      <w:r w:rsidR="0090055F">
        <w:rPr>
          <w:rFonts w:ascii="Times New Roman" w:hAnsi="Times New Roman" w:cs="Times New Roman"/>
          <w:sz w:val="24"/>
          <w:szCs w:val="24"/>
        </w:rPr>
        <w:t>w układzie miesiąc poprzedni =</w:t>
      </w:r>
      <w:r w:rsidR="00D527CB">
        <w:rPr>
          <w:rFonts w:ascii="Times New Roman" w:hAnsi="Times New Roman" w:cs="Times New Roman"/>
          <w:sz w:val="24"/>
          <w:szCs w:val="24"/>
        </w:rPr>
        <w:t xml:space="preserve"> </w:t>
      </w:r>
      <w:r w:rsidR="0090055F">
        <w:rPr>
          <w:rFonts w:ascii="Times New Roman" w:hAnsi="Times New Roman" w:cs="Times New Roman"/>
          <w:sz w:val="24"/>
          <w:szCs w:val="24"/>
        </w:rPr>
        <w:t xml:space="preserve">100) </w:t>
      </w:r>
      <w:r w:rsidRPr="004779EF">
        <w:rPr>
          <w:rFonts w:ascii="Times New Roman" w:hAnsi="Times New Roman" w:cs="Times New Roman"/>
          <w:sz w:val="24"/>
          <w:szCs w:val="24"/>
        </w:rPr>
        <w:t>za drugi miesiąc kalendarzowy podlegający waloryzacji,</w:t>
      </w:r>
      <w:r w:rsidR="00D74B8C" w:rsidRPr="00D74B8C">
        <w:rPr>
          <w:rFonts w:ascii="Times New Roman" w:hAnsi="Times New Roman" w:cs="Times New Roman"/>
          <w:sz w:val="24"/>
          <w:szCs w:val="24"/>
        </w:rPr>
        <w:t xml:space="preserve"> </w:t>
      </w:r>
      <w:r w:rsidR="00D74B8C">
        <w:rPr>
          <w:rFonts w:ascii="Times New Roman" w:hAnsi="Times New Roman" w:cs="Times New Roman"/>
          <w:sz w:val="24"/>
          <w:szCs w:val="24"/>
        </w:rPr>
        <w:t>prezentujący zmianę cen w st</w:t>
      </w:r>
      <w:r w:rsidR="0090055F">
        <w:rPr>
          <w:rFonts w:ascii="Times New Roman" w:hAnsi="Times New Roman" w:cs="Times New Roman"/>
          <w:sz w:val="24"/>
          <w:szCs w:val="24"/>
        </w:rPr>
        <w:t xml:space="preserve">osunku do miesiąca poprzedniego. </w:t>
      </w:r>
    </w:p>
    <w:p w14:paraId="17E86230" w14:textId="3FD80250" w:rsidR="00EF632B" w:rsidRPr="00D74B8C" w:rsidRDefault="00EF632B" w:rsidP="00B32789">
      <w:pPr>
        <w:autoSpaceDE w:val="0"/>
        <w:autoSpaceDN w:val="0"/>
        <w:adjustRightInd w:val="0"/>
        <w:spacing w:after="0" w:line="240" w:lineRule="auto"/>
        <w:ind w:left="720"/>
        <w:jc w:val="both"/>
        <w:rPr>
          <w:rFonts w:ascii="Times New Roman" w:hAnsi="Times New Roman" w:cs="Times New Roman"/>
          <w:sz w:val="24"/>
          <w:szCs w:val="24"/>
        </w:rPr>
      </w:pPr>
      <w:r w:rsidRPr="004779EF">
        <w:rPr>
          <w:rFonts w:ascii="Times New Roman" w:hAnsi="Times New Roman" w:cs="Times New Roman"/>
          <w:b/>
          <w:sz w:val="24"/>
          <w:szCs w:val="24"/>
        </w:rPr>
        <w:t>W</w:t>
      </w:r>
      <w:r w:rsidRPr="004779EF">
        <w:rPr>
          <w:rFonts w:ascii="Times New Roman" w:hAnsi="Times New Roman" w:cs="Times New Roman"/>
          <w:b/>
          <w:sz w:val="24"/>
          <w:szCs w:val="24"/>
          <w:vertAlign w:val="subscript"/>
        </w:rPr>
        <w:t>3</w:t>
      </w:r>
      <w:r w:rsidRPr="004779EF">
        <w:rPr>
          <w:rFonts w:ascii="Times New Roman" w:hAnsi="Times New Roman" w:cs="Times New Roman"/>
          <w:sz w:val="24"/>
          <w:szCs w:val="24"/>
        </w:rPr>
        <w:t xml:space="preserve"> –</w:t>
      </w:r>
      <w:r w:rsidRPr="004779EF">
        <w:rPr>
          <w:rFonts w:ascii="Times New Roman" w:hAnsi="Times New Roman" w:cs="Times New Roman"/>
          <w:b/>
          <w:sz w:val="24"/>
          <w:szCs w:val="24"/>
        </w:rPr>
        <w:t xml:space="preserve"> </w:t>
      </w:r>
      <w:r w:rsidR="00D74B8C">
        <w:rPr>
          <w:rFonts w:ascii="Times New Roman" w:hAnsi="Times New Roman" w:cs="Times New Roman"/>
          <w:sz w:val="24"/>
          <w:szCs w:val="24"/>
        </w:rPr>
        <w:t>wskaźnik cen</w:t>
      </w:r>
      <w:r w:rsidRPr="004779EF">
        <w:rPr>
          <w:rFonts w:ascii="Times New Roman" w:hAnsi="Times New Roman" w:cs="Times New Roman"/>
          <w:sz w:val="24"/>
          <w:szCs w:val="24"/>
        </w:rPr>
        <w:t xml:space="preserve"> produkcji budo</w:t>
      </w:r>
      <w:r w:rsidR="00D74B8C">
        <w:rPr>
          <w:rFonts w:ascii="Times New Roman" w:hAnsi="Times New Roman" w:cs="Times New Roman"/>
          <w:sz w:val="24"/>
          <w:szCs w:val="24"/>
        </w:rPr>
        <w:t>wlano – montażowej, opublikowany</w:t>
      </w:r>
      <w:r w:rsidRPr="004779EF">
        <w:rPr>
          <w:rFonts w:ascii="Times New Roman" w:hAnsi="Times New Roman" w:cs="Times New Roman"/>
          <w:sz w:val="24"/>
          <w:szCs w:val="24"/>
        </w:rPr>
        <w:t xml:space="preserve"> na stronie internetowej Głównego Urzędu Statystycznego w Dziedzinowej Bazie Wiedzy - Ceny - Ceny producentów - Ceny w budownictwie - Wskaźniki cen produkcji budow</w:t>
      </w:r>
      <w:r w:rsidR="00D527CB">
        <w:rPr>
          <w:rFonts w:ascii="Times New Roman" w:hAnsi="Times New Roman" w:cs="Times New Roman"/>
          <w:sz w:val="24"/>
          <w:szCs w:val="24"/>
        </w:rPr>
        <w:t xml:space="preserve">lano-montażowej - miesięcznie, </w:t>
      </w:r>
      <w:r w:rsidR="0090055F" w:rsidRPr="004779EF">
        <w:rPr>
          <w:rFonts w:ascii="Times New Roman" w:hAnsi="Times New Roman" w:cs="Times New Roman"/>
          <w:sz w:val="24"/>
          <w:szCs w:val="24"/>
        </w:rPr>
        <w:t>(wyszczególniony w pozycji Budownictwo</w:t>
      </w:r>
      <w:r w:rsidR="0090055F">
        <w:rPr>
          <w:rFonts w:ascii="Times New Roman" w:hAnsi="Times New Roman" w:cs="Times New Roman"/>
          <w:sz w:val="24"/>
          <w:szCs w:val="24"/>
        </w:rPr>
        <w:t>,</w:t>
      </w:r>
      <w:r w:rsidR="0090055F" w:rsidRPr="004779EF">
        <w:rPr>
          <w:rFonts w:ascii="Times New Roman" w:hAnsi="Times New Roman" w:cs="Times New Roman"/>
          <w:sz w:val="24"/>
          <w:szCs w:val="24"/>
        </w:rPr>
        <w:t xml:space="preserve"> </w:t>
      </w:r>
      <w:r w:rsidR="0090055F">
        <w:rPr>
          <w:rFonts w:ascii="Times New Roman" w:hAnsi="Times New Roman" w:cs="Times New Roman"/>
          <w:sz w:val="24"/>
          <w:szCs w:val="24"/>
        </w:rPr>
        <w:t>w układzie miesiąc poprzedni =</w:t>
      </w:r>
      <w:r w:rsidR="00D527CB">
        <w:rPr>
          <w:rFonts w:ascii="Times New Roman" w:hAnsi="Times New Roman" w:cs="Times New Roman"/>
          <w:sz w:val="24"/>
          <w:szCs w:val="24"/>
        </w:rPr>
        <w:t xml:space="preserve"> </w:t>
      </w:r>
      <w:r w:rsidR="0090055F">
        <w:rPr>
          <w:rFonts w:ascii="Times New Roman" w:hAnsi="Times New Roman" w:cs="Times New Roman"/>
          <w:sz w:val="24"/>
          <w:szCs w:val="24"/>
        </w:rPr>
        <w:t>100</w:t>
      </w:r>
      <w:r w:rsidR="00D74B8C">
        <w:rPr>
          <w:rFonts w:ascii="Times New Roman" w:hAnsi="Times New Roman" w:cs="Times New Roman"/>
          <w:sz w:val="24"/>
          <w:szCs w:val="24"/>
        </w:rPr>
        <w:t>)</w:t>
      </w:r>
      <w:r w:rsidRPr="004779EF">
        <w:rPr>
          <w:rFonts w:ascii="Times New Roman" w:hAnsi="Times New Roman" w:cs="Times New Roman"/>
          <w:sz w:val="24"/>
          <w:szCs w:val="24"/>
        </w:rPr>
        <w:t>, za trzeci miesiąc kalendarzowy podlegający waloryzacji,</w:t>
      </w:r>
      <w:r w:rsidR="00D74B8C" w:rsidRPr="00D74B8C">
        <w:rPr>
          <w:rFonts w:ascii="Times New Roman" w:hAnsi="Times New Roman" w:cs="Times New Roman"/>
          <w:sz w:val="24"/>
          <w:szCs w:val="24"/>
        </w:rPr>
        <w:t xml:space="preserve"> </w:t>
      </w:r>
      <w:r w:rsidR="00D74B8C">
        <w:rPr>
          <w:rFonts w:ascii="Times New Roman" w:hAnsi="Times New Roman" w:cs="Times New Roman"/>
          <w:sz w:val="24"/>
          <w:szCs w:val="24"/>
        </w:rPr>
        <w:t>prezentujący zmianę cen w stosunku do miesiąca poprzedniego.</w:t>
      </w:r>
    </w:p>
    <w:p w14:paraId="0C411D9E" w14:textId="5CDD9672" w:rsidR="0042582D" w:rsidRDefault="00EF632B" w:rsidP="00B32789">
      <w:pPr>
        <w:autoSpaceDE w:val="0"/>
        <w:autoSpaceDN w:val="0"/>
        <w:adjustRightInd w:val="0"/>
        <w:spacing w:after="0" w:line="240" w:lineRule="auto"/>
        <w:ind w:left="720"/>
        <w:jc w:val="both"/>
        <w:rPr>
          <w:rFonts w:ascii="Times New Roman" w:hAnsi="Times New Roman" w:cs="Times New Roman"/>
          <w:sz w:val="24"/>
          <w:szCs w:val="24"/>
        </w:rPr>
      </w:pPr>
      <w:r w:rsidRPr="004779EF">
        <w:rPr>
          <w:rFonts w:ascii="Times New Roman" w:hAnsi="Times New Roman" w:cs="Times New Roman"/>
          <w:b/>
          <w:sz w:val="24"/>
          <w:szCs w:val="24"/>
        </w:rPr>
        <w:t>W</w:t>
      </w:r>
      <w:r w:rsidR="00A477D6">
        <w:rPr>
          <w:rFonts w:ascii="Times New Roman" w:hAnsi="Times New Roman" w:cs="Times New Roman"/>
          <w:b/>
          <w:sz w:val="24"/>
          <w:szCs w:val="24"/>
          <w:vertAlign w:val="subscript"/>
        </w:rPr>
        <w:t>n</w:t>
      </w:r>
      <w:r w:rsidRPr="004779EF">
        <w:rPr>
          <w:rFonts w:ascii="Times New Roman" w:hAnsi="Times New Roman" w:cs="Times New Roman"/>
          <w:sz w:val="24"/>
          <w:szCs w:val="24"/>
        </w:rPr>
        <w:t xml:space="preserve"> –</w:t>
      </w:r>
      <w:r w:rsidRPr="004779EF">
        <w:rPr>
          <w:rFonts w:ascii="Times New Roman" w:hAnsi="Times New Roman" w:cs="Times New Roman"/>
          <w:b/>
          <w:sz w:val="24"/>
          <w:szCs w:val="24"/>
        </w:rPr>
        <w:t xml:space="preserve"> </w:t>
      </w:r>
      <w:r w:rsidR="00D74B8C">
        <w:rPr>
          <w:rFonts w:ascii="Times New Roman" w:hAnsi="Times New Roman" w:cs="Times New Roman"/>
          <w:sz w:val="24"/>
          <w:szCs w:val="24"/>
        </w:rPr>
        <w:t>wskaźnik cen</w:t>
      </w:r>
      <w:r w:rsidRPr="004779EF">
        <w:rPr>
          <w:rFonts w:ascii="Times New Roman" w:hAnsi="Times New Roman" w:cs="Times New Roman"/>
          <w:sz w:val="24"/>
          <w:szCs w:val="24"/>
        </w:rPr>
        <w:t xml:space="preserve"> produkcji budo</w:t>
      </w:r>
      <w:r w:rsidR="00D74B8C">
        <w:rPr>
          <w:rFonts w:ascii="Times New Roman" w:hAnsi="Times New Roman" w:cs="Times New Roman"/>
          <w:sz w:val="24"/>
          <w:szCs w:val="24"/>
        </w:rPr>
        <w:t>wlano – montażowej, opublikowany</w:t>
      </w:r>
      <w:r w:rsidRPr="004779EF">
        <w:rPr>
          <w:rFonts w:ascii="Times New Roman" w:hAnsi="Times New Roman" w:cs="Times New Roman"/>
          <w:sz w:val="24"/>
          <w:szCs w:val="24"/>
        </w:rPr>
        <w:t xml:space="preserve"> na stronie internetowej Głównego Urzędu Statystycznego w Dziedzinowej Bazie Wiedzy - Ceny - Ceny producentów - Ceny w budownictwie - Wskaźniki cen produkcji budowlano-montażowej - miesięcznie, (</w:t>
      </w:r>
      <w:r w:rsidR="0090055F" w:rsidRPr="004779EF">
        <w:rPr>
          <w:rFonts w:ascii="Times New Roman" w:hAnsi="Times New Roman" w:cs="Times New Roman"/>
          <w:sz w:val="24"/>
          <w:szCs w:val="24"/>
        </w:rPr>
        <w:t>wyszczególniony w pozycji Budownictwo</w:t>
      </w:r>
      <w:r w:rsidR="0090055F">
        <w:rPr>
          <w:rFonts w:ascii="Times New Roman" w:hAnsi="Times New Roman" w:cs="Times New Roman"/>
          <w:sz w:val="24"/>
          <w:szCs w:val="24"/>
        </w:rPr>
        <w:t>,</w:t>
      </w:r>
      <w:r w:rsidR="0090055F" w:rsidRPr="004779EF">
        <w:rPr>
          <w:rFonts w:ascii="Times New Roman" w:hAnsi="Times New Roman" w:cs="Times New Roman"/>
          <w:sz w:val="24"/>
          <w:szCs w:val="24"/>
        </w:rPr>
        <w:t xml:space="preserve"> </w:t>
      </w:r>
      <w:r w:rsidR="0090055F">
        <w:rPr>
          <w:rFonts w:ascii="Times New Roman" w:hAnsi="Times New Roman" w:cs="Times New Roman"/>
          <w:sz w:val="24"/>
          <w:szCs w:val="24"/>
        </w:rPr>
        <w:t>w układzie miesiąc poprzedni =</w:t>
      </w:r>
      <w:r w:rsidR="00D527CB">
        <w:rPr>
          <w:rFonts w:ascii="Times New Roman" w:hAnsi="Times New Roman" w:cs="Times New Roman"/>
          <w:sz w:val="24"/>
          <w:szCs w:val="24"/>
        </w:rPr>
        <w:t xml:space="preserve"> </w:t>
      </w:r>
      <w:r w:rsidR="0090055F">
        <w:rPr>
          <w:rFonts w:ascii="Times New Roman" w:hAnsi="Times New Roman" w:cs="Times New Roman"/>
          <w:sz w:val="24"/>
          <w:szCs w:val="24"/>
        </w:rPr>
        <w:t>100</w:t>
      </w:r>
      <w:r w:rsidR="00D74B8C">
        <w:rPr>
          <w:rFonts w:ascii="Times New Roman" w:hAnsi="Times New Roman" w:cs="Times New Roman"/>
          <w:sz w:val="24"/>
          <w:szCs w:val="24"/>
        </w:rPr>
        <w:t>)</w:t>
      </w:r>
      <w:r w:rsidRPr="004779EF">
        <w:rPr>
          <w:rFonts w:ascii="Times New Roman" w:hAnsi="Times New Roman" w:cs="Times New Roman"/>
          <w:sz w:val="24"/>
          <w:szCs w:val="24"/>
        </w:rPr>
        <w:t xml:space="preserve">, za </w:t>
      </w:r>
      <w:r w:rsidR="00D2052A">
        <w:rPr>
          <w:rFonts w:ascii="Times New Roman" w:hAnsi="Times New Roman" w:cs="Times New Roman"/>
          <w:sz w:val="24"/>
          <w:szCs w:val="24"/>
        </w:rPr>
        <w:t xml:space="preserve">kolejny </w:t>
      </w:r>
      <w:r w:rsidRPr="004779EF">
        <w:rPr>
          <w:rFonts w:ascii="Times New Roman" w:hAnsi="Times New Roman" w:cs="Times New Roman"/>
          <w:sz w:val="24"/>
          <w:szCs w:val="24"/>
        </w:rPr>
        <w:t>miesiąc kalen</w:t>
      </w:r>
      <w:r w:rsidR="00D2052A">
        <w:rPr>
          <w:rFonts w:ascii="Times New Roman" w:hAnsi="Times New Roman" w:cs="Times New Roman"/>
          <w:sz w:val="24"/>
          <w:szCs w:val="24"/>
        </w:rPr>
        <w:t>darzowy podlegający waloryzacji</w:t>
      </w:r>
      <w:r w:rsidR="00D74B8C">
        <w:rPr>
          <w:rFonts w:ascii="Times New Roman" w:hAnsi="Times New Roman" w:cs="Times New Roman"/>
          <w:sz w:val="24"/>
          <w:szCs w:val="24"/>
        </w:rPr>
        <w:t>,</w:t>
      </w:r>
      <w:r w:rsidR="00D74B8C" w:rsidRPr="00D74B8C">
        <w:rPr>
          <w:rFonts w:ascii="Times New Roman" w:hAnsi="Times New Roman" w:cs="Times New Roman"/>
          <w:sz w:val="24"/>
          <w:szCs w:val="24"/>
        </w:rPr>
        <w:t xml:space="preserve"> </w:t>
      </w:r>
      <w:r w:rsidR="00D74B8C">
        <w:rPr>
          <w:rFonts w:ascii="Times New Roman" w:hAnsi="Times New Roman" w:cs="Times New Roman"/>
          <w:sz w:val="24"/>
          <w:szCs w:val="24"/>
        </w:rPr>
        <w:t>prezentujący zmianę cen w stosunku do miesiąca poprzedniego.</w:t>
      </w:r>
    </w:p>
    <w:p w14:paraId="689C96BA" w14:textId="27AE18DD" w:rsidR="004779EF" w:rsidRDefault="004779EF" w:rsidP="004779EF">
      <w:pPr>
        <w:tabs>
          <w:tab w:val="num" w:pos="1020"/>
        </w:tabs>
        <w:autoSpaceDN w:val="0"/>
        <w:spacing w:after="0" w:line="240" w:lineRule="auto"/>
        <w:ind w:left="360"/>
        <w:jc w:val="both"/>
        <w:rPr>
          <w:rFonts w:ascii="Times New Roman" w:hAnsi="Times New Roman" w:cs="Times New Roman"/>
          <w:sz w:val="24"/>
          <w:szCs w:val="24"/>
        </w:rPr>
      </w:pPr>
      <w:r w:rsidRPr="001E23A0">
        <w:rPr>
          <w:rFonts w:ascii="Times New Roman" w:hAnsi="Times New Roman" w:cs="Times New Roman"/>
          <w:sz w:val="24"/>
          <w:szCs w:val="24"/>
        </w:rPr>
        <w:t>I</w:t>
      </w:r>
      <w:r>
        <w:rPr>
          <w:rFonts w:ascii="Times New Roman" w:hAnsi="Times New Roman" w:cs="Times New Roman"/>
          <w:sz w:val="24"/>
          <w:szCs w:val="24"/>
        </w:rPr>
        <w:t>loczyny</w:t>
      </w:r>
      <w:r w:rsidRPr="001E23A0">
        <w:rPr>
          <w:rFonts w:ascii="Times New Roman" w:hAnsi="Times New Roman" w:cs="Times New Roman"/>
          <w:sz w:val="24"/>
          <w:szCs w:val="24"/>
        </w:rPr>
        <w:t xml:space="preserve"> </w:t>
      </w:r>
      <w:r w:rsidR="00A373DA">
        <w:rPr>
          <w:rFonts w:ascii="Times New Roman" w:hAnsi="Times New Roman" w:cs="Times New Roman"/>
          <w:sz w:val="24"/>
          <w:szCs w:val="24"/>
        </w:rPr>
        <w:t xml:space="preserve">i ilorazy </w:t>
      </w:r>
      <w:r w:rsidRPr="001E23A0">
        <w:rPr>
          <w:rFonts w:ascii="Times New Roman" w:hAnsi="Times New Roman" w:cs="Times New Roman"/>
          <w:sz w:val="24"/>
          <w:szCs w:val="24"/>
        </w:rPr>
        <w:t xml:space="preserve">wskaźników </w:t>
      </w:r>
      <w:r w:rsidR="00A373DA" w:rsidRPr="001E23A0">
        <w:rPr>
          <w:rFonts w:ascii="Times New Roman" w:hAnsi="Times New Roman" w:cs="Times New Roman"/>
          <w:sz w:val="24"/>
          <w:szCs w:val="24"/>
        </w:rPr>
        <w:t xml:space="preserve">należy obliczyć z dokładnością </w:t>
      </w:r>
      <w:r w:rsidR="00A373DA">
        <w:rPr>
          <w:rFonts w:ascii="Times New Roman" w:hAnsi="Times New Roman" w:cs="Times New Roman"/>
          <w:sz w:val="24"/>
          <w:szCs w:val="24"/>
        </w:rPr>
        <w:t xml:space="preserve">do 4 miejsc po przecinku, </w:t>
      </w:r>
      <w:r w:rsidR="00C86D44">
        <w:rPr>
          <w:rFonts w:ascii="Times New Roman" w:hAnsi="Times New Roman" w:cs="Times New Roman"/>
          <w:sz w:val="24"/>
          <w:szCs w:val="24"/>
        </w:rPr>
        <w:br/>
      </w:r>
      <w:r w:rsidR="00A373DA">
        <w:rPr>
          <w:rFonts w:ascii="Times New Roman" w:hAnsi="Times New Roman" w:cs="Times New Roman"/>
          <w:sz w:val="24"/>
          <w:szCs w:val="24"/>
        </w:rPr>
        <w:t xml:space="preserve">a </w:t>
      </w:r>
      <w:r w:rsidR="00DF410B">
        <w:rPr>
          <w:rFonts w:ascii="Times New Roman" w:hAnsi="Times New Roman" w:cs="Times New Roman"/>
          <w:sz w:val="24"/>
          <w:szCs w:val="24"/>
        </w:rPr>
        <w:t>wartość</w:t>
      </w:r>
      <w:r>
        <w:rPr>
          <w:rFonts w:ascii="Times New Roman" w:hAnsi="Times New Roman" w:cs="Times New Roman"/>
          <w:sz w:val="24"/>
          <w:szCs w:val="24"/>
        </w:rPr>
        <w:t xml:space="preserve"> zmian, </w:t>
      </w:r>
      <w:r w:rsidRPr="001E23A0">
        <w:rPr>
          <w:rFonts w:ascii="Times New Roman" w:hAnsi="Times New Roman" w:cs="Times New Roman"/>
          <w:sz w:val="24"/>
          <w:szCs w:val="24"/>
        </w:rPr>
        <w:t xml:space="preserve">należy obliczyć z dokładnością </w:t>
      </w:r>
      <w:r>
        <w:rPr>
          <w:rFonts w:ascii="Times New Roman" w:hAnsi="Times New Roman" w:cs="Times New Roman"/>
          <w:sz w:val="24"/>
          <w:szCs w:val="24"/>
        </w:rPr>
        <w:t xml:space="preserve">do </w:t>
      </w:r>
      <w:r w:rsidR="00A477D6">
        <w:rPr>
          <w:rFonts w:ascii="Times New Roman" w:hAnsi="Times New Roman" w:cs="Times New Roman"/>
          <w:sz w:val="24"/>
          <w:szCs w:val="24"/>
        </w:rPr>
        <w:t>2</w:t>
      </w:r>
      <w:r>
        <w:rPr>
          <w:rFonts w:ascii="Times New Roman" w:hAnsi="Times New Roman" w:cs="Times New Roman"/>
          <w:sz w:val="24"/>
          <w:szCs w:val="24"/>
        </w:rPr>
        <w:t xml:space="preserve"> miejsc po przecinku.</w:t>
      </w:r>
    </w:p>
    <w:p w14:paraId="23C6BF95" w14:textId="0A7DDB38" w:rsidR="00D74B8C" w:rsidRDefault="00D74B8C" w:rsidP="004779EF">
      <w:pPr>
        <w:tabs>
          <w:tab w:val="num" w:pos="1020"/>
        </w:tabs>
        <w:autoSpaceDN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 xml:space="preserve">W przypadku braku aktualnych wskaźników (publikacja w GUS odbywa się </w:t>
      </w:r>
      <w:r>
        <w:rPr>
          <w:rFonts w:ascii="Times New Roman" w:hAnsi="Times New Roman" w:cs="Times New Roman"/>
          <w:sz w:val="24"/>
          <w:szCs w:val="24"/>
        </w:rPr>
        <w:br/>
        <w:t xml:space="preserve">z opóźnieniem) waloryzacja z bieżącego okresu rozliczeniowego zostanie wyliczona gdy wskaźniki dla danego okresu objętego waloryzacją zostaną opublikowane </w:t>
      </w:r>
      <w:r w:rsidRPr="004779EF">
        <w:rPr>
          <w:rFonts w:ascii="Times New Roman" w:hAnsi="Times New Roman" w:cs="Times New Roman"/>
          <w:sz w:val="24"/>
          <w:szCs w:val="24"/>
        </w:rPr>
        <w:t>na stronie internetowej Głównego Urzędu Statystycznego w Dziedzinowej Bazie Wiedzy - Ceny - Ceny producentów - Ceny w budownictwie - Wskaźniki cen produkcji budowlano-montażowej - miesięcznie, (wyszczególniony w pozycji Budownictwo</w:t>
      </w:r>
      <w:r>
        <w:rPr>
          <w:rFonts w:ascii="Times New Roman" w:hAnsi="Times New Roman" w:cs="Times New Roman"/>
          <w:sz w:val="24"/>
          <w:szCs w:val="24"/>
        </w:rPr>
        <w:t>).</w:t>
      </w:r>
    </w:p>
    <w:p w14:paraId="5AC3F3AC" w14:textId="722A3416" w:rsidR="00431F33" w:rsidRPr="00431F33" w:rsidRDefault="00431F33" w:rsidP="00431F33">
      <w:pPr>
        <w:tabs>
          <w:tab w:val="num" w:pos="1020"/>
        </w:tabs>
        <w:autoSpaceDN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W przypadku zaprzestania publikacji wskaźników GUS w </w:t>
      </w:r>
      <w:r w:rsidRPr="004779EF">
        <w:rPr>
          <w:rFonts w:ascii="Times New Roman" w:hAnsi="Times New Roman" w:cs="Times New Roman"/>
          <w:sz w:val="24"/>
          <w:szCs w:val="24"/>
        </w:rPr>
        <w:t>Dziedzinowej Bazie Wiedzy</w:t>
      </w:r>
      <w:r>
        <w:rPr>
          <w:rFonts w:ascii="Times New Roman" w:hAnsi="Times New Roman" w:cs="Times New Roman"/>
          <w:sz w:val="24"/>
          <w:szCs w:val="24"/>
        </w:rPr>
        <w:t xml:space="preserve"> przyjmuje się zastosowanie wskaźników GUS publikowanych przez inne podmioty komercyjne.</w:t>
      </w:r>
    </w:p>
    <w:p w14:paraId="581D1C0A" w14:textId="3A6C8832" w:rsidR="00431F33" w:rsidRPr="00431F33" w:rsidRDefault="00531BD3" w:rsidP="00431F33">
      <w:pPr>
        <w:numPr>
          <w:ilvl w:val="0"/>
          <w:numId w:val="4"/>
        </w:numPr>
        <w:tabs>
          <w:tab w:val="clear" w:pos="720"/>
          <w:tab w:val="num" w:pos="360"/>
          <w:tab w:val="num" w:pos="1020"/>
        </w:tabs>
        <w:autoSpaceDN w:val="0"/>
        <w:spacing w:after="0" w:line="240" w:lineRule="auto"/>
        <w:ind w:left="360"/>
        <w:jc w:val="both"/>
        <w:rPr>
          <w:rFonts w:ascii="Times New Roman" w:eastAsia="Times New Roman" w:hAnsi="Times New Roman" w:cs="Times New Roman"/>
          <w:color w:val="000000" w:themeColor="text1"/>
          <w:sz w:val="24"/>
          <w:szCs w:val="24"/>
          <w:lang w:eastAsia="pl-PL"/>
        </w:rPr>
      </w:pPr>
      <w:r w:rsidRPr="00A33739">
        <w:rPr>
          <w:rFonts w:ascii="Times New Roman" w:eastAsia="Times New Roman" w:hAnsi="Times New Roman" w:cs="Times New Roman"/>
          <w:color w:val="000000" w:themeColor="text1"/>
          <w:sz w:val="24"/>
          <w:szCs w:val="24"/>
          <w:vertAlign w:val="superscript"/>
          <w:lang w:val="x-none" w:eastAsia="x-none"/>
        </w:rPr>
        <w:t>x</w:t>
      </w:r>
      <w:r w:rsidRPr="00A33739">
        <w:rPr>
          <w:rFonts w:ascii="Times New Roman" w:eastAsia="Times New Roman" w:hAnsi="Times New Roman" w:cs="Times New Roman"/>
          <w:color w:val="000000" w:themeColor="text1"/>
          <w:sz w:val="24"/>
          <w:szCs w:val="24"/>
          <w:lang w:eastAsia="pl-PL"/>
        </w:rPr>
        <w:t xml:space="preserve"> </w:t>
      </w:r>
      <w:r w:rsidRPr="00912E4B">
        <w:rPr>
          <w:rFonts w:ascii="Times New Roman" w:eastAsia="Times New Roman" w:hAnsi="Times New Roman" w:cs="Times New Roman"/>
          <w:color w:val="000000" w:themeColor="text1"/>
          <w:sz w:val="24"/>
          <w:szCs w:val="24"/>
          <w:lang w:eastAsia="pl-PL"/>
        </w:rPr>
        <w:t>Postanowień umownych w zakresie waloryzacji nie stosuje się od chwili osiągnięcia</w:t>
      </w:r>
      <w:r w:rsidR="003F3716">
        <w:rPr>
          <w:rFonts w:ascii="Times New Roman" w:eastAsia="Times New Roman" w:hAnsi="Times New Roman" w:cs="Times New Roman"/>
          <w:color w:val="000000" w:themeColor="text1"/>
          <w:sz w:val="24"/>
          <w:szCs w:val="24"/>
          <w:lang w:eastAsia="pl-PL"/>
        </w:rPr>
        <w:t xml:space="preserve"> limitu, o którym mowa w ust. </w:t>
      </w:r>
      <w:r w:rsidR="00BF721F">
        <w:rPr>
          <w:rFonts w:ascii="Times New Roman" w:eastAsia="Times New Roman" w:hAnsi="Times New Roman" w:cs="Times New Roman"/>
          <w:color w:val="000000" w:themeColor="text1"/>
          <w:sz w:val="24"/>
          <w:szCs w:val="24"/>
          <w:lang w:eastAsia="pl-PL"/>
        </w:rPr>
        <w:t>8</w:t>
      </w:r>
      <w:r w:rsidRPr="00912E4B">
        <w:rPr>
          <w:rFonts w:ascii="Times New Roman" w:eastAsia="Times New Roman" w:hAnsi="Times New Roman" w:cs="Times New Roman"/>
          <w:color w:val="000000" w:themeColor="text1"/>
          <w:sz w:val="24"/>
          <w:szCs w:val="24"/>
          <w:lang w:eastAsia="pl-PL"/>
        </w:rPr>
        <w:t>.</w:t>
      </w:r>
    </w:p>
    <w:p w14:paraId="6C12315A" w14:textId="63B8BBE9" w:rsidR="00531BD3" w:rsidRPr="00A33739" w:rsidRDefault="00531BD3" w:rsidP="00531BD3">
      <w:pPr>
        <w:numPr>
          <w:ilvl w:val="0"/>
          <w:numId w:val="4"/>
        </w:numPr>
        <w:tabs>
          <w:tab w:val="clear" w:pos="720"/>
          <w:tab w:val="num" w:pos="360"/>
          <w:tab w:val="num" w:pos="1020"/>
        </w:tabs>
        <w:autoSpaceDN w:val="0"/>
        <w:spacing w:after="0" w:line="240" w:lineRule="auto"/>
        <w:ind w:left="360"/>
        <w:jc w:val="both"/>
        <w:rPr>
          <w:rFonts w:ascii="Times New Roman" w:eastAsia="Times New Roman" w:hAnsi="Times New Roman" w:cs="Times New Roman"/>
          <w:color w:val="000000" w:themeColor="text1"/>
          <w:sz w:val="24"/>
          <w:szCs w:val="24"/>
          <w:lang w:eastAsia="pl-PL"/>
        </w:rPr>
      </w:pPr>
      <w:r w:rsidRPr="00A33739">
        <w:rPr>
          <w:rFonts w:ascii="Times New Roman" w:eastAsia="Times New Roman" w:hAnsi="Times New Roman" w:cs="Times New Roman"/>
          <w:color w:val="000000" w:themeColor="text1"/>
          <w:sz w:val="24"/>
          <w:szCs w:val="24"/>
          <w:vertAlign w:val="superscript"/>
          <w:lang w:val="x-none" w:eastAsia="x-none"/>
        </w:rPr>
        <w:t>x</w:t>
      </w:r>
      <w:r w:rsidRPr="00A33739">
        <w:rPr>
          <w:rFonts w:ascii="Times New Roman" w:eastAsia="Times New Roman" w:hAnsi="Times New Roman" w:cs="Times New Roman"/>
          <w:color w:val="000000" w:themeColor="text1"/>
          <w:sz w:val="24"/>
          <w:szCs w:val="24"/>
          <w:lang w:eastAsia="pl-PL"/>
        </w:rPr>
        <w:t xml:space="preserve"> W umowach zawieranych pomiędzy Wykonawcą a podwykonawcą, Wykonawca lub podwykonawca jest zobowiązany zawrzeć postanowienia przewidujące, </w:t>
      </w:r>
      <w:r w:rsidR="00C86D44">
        <w:rPr>
          <w:rFonts w:ascii="Times New Roman" w:eastAsia="Times New Roman" w:hAnsi="Times New Roman" w:cs="Times New Roman"/>
          <w:color w:val="000000" w:themeColor="text1"/>
          <w:sz w:val="24"/>
          <w:szCs w:val="24"/>
          <w:lang w:eastAsia="pl-PL"/>
        </w:rPr>
        <w:br/>
      </w:r>
      <w:r w:rsidRPr="00A33739">
        <w:rPr>
          <w:rFonts w:ascii="Times New Roman" w:eastAsia="Times New Roman" w:hAnsi="Times New Roman" w:cs="Times New Roman"/>
          <w:color w:val="000000" w:themeColor="text1"/>
          <w:sz w:val="24"/>
          <w:szCs w:val="24"/>
          <w:lang w:eastAsia="pl-PL"/>
        </w:rPr>
        <w:t>iż w przypadku, gdy umowa o podwykonawstwo</w:t>
      </w:r>
      <w:r w:rsidR="0033681F">
        <w:rPr>
          <w:rFonts w:ascii="Times New Roman" w:eastAsia="Times New Roman" w:hAnsi="Times New Roman" w:cs="Times New Roman"/>
          <w:color w:val="000000" w:themeColor="text1"/>
          <w:sz w:val="24"/>
          <w:szCs w:val="24"/>
          <w:lang w:eastAsia="pl-PL"/>
        </w:rPr>
        <w:t>, której przedmiotem są roboty budowlane dostawy lub usługi</w:t>
      </w:r>
      <w:r w:rsidRPr="00A33739">
        <w:rPr>
          <w:rFonts w:ascii="Times New Roman" w:eastAsia="Times New Roman" w:hAnsi="Times New Roman" w:cs="Times New Roman"/>
          <w:color w:val="000000" w:themeColor="text1"/>
          <w:sz w:val="24"/>
          <w:szCs w:val="24"/>
          <w:lang w:eastAsia="pl-PL"/>
        </w:rPr>
        <w:t xml:space="preserve"> przekracza lub przekroczy </w:t>
      </w:r>
      <w:r>
        <w:rPr>
          <w:rFonts w:ascii="Times New Roman" w:eastAsia="Times New Roman" w:hAnsi="Times New Roman" w:cs="Times New Roman"/>
          <w:color w:val="000000" w:themeColor="text1"/>
          <w:sz w:val="24"/>
          <w:szCs w:val="24"/>
          <w:lang w:eastAsia="pl-PL"/>
        </w:rPr>
        <w:t>6</w:t>
      </w:r>
      <w:r w:rsidRPr="00A33739">
        <w:rPr>
          <w:rFonts w:ascii="Times New Roman" w:eastAsia="Times New Roman" w:hAnsi="Times New Roman" w:cs="Times New Roman"/>
          <w:color w:val="000000" w:themeColor="text1"/>
          <w:sz w:val="24"/>
          <w:szCs w:val="24"/>
          <w:lang w:eastAsia="pl-PL"/>
        </w:rPr>
        <w:t xml:space="preserve"> miesięcy (np. w wyniku zawarcia aneksu), kwoty należne podwykonawcy będą korygowane dla oddania wzrostów lub spadków cen, zgodnie z ust. </w:t>
      </w:r>
      <w:r w:rsidR="00BF721F">
        <w:rPr>
          <w:rFonts w:ascii="Times New Roman" w:eastAsia="Times New Roman" w:hAnsi="Times New Roman" w:cs="Times New Roman"/>
          <w:color w:val="000000" w:themeColor="text1"/>
          <w:sz w:val="24"/>
          <w:szCs w:val="24"/>
          <w:lang w:eastAsia="pl-PL"/>
        </w:rPr>
        <w:t>7</w:t>
      </w:r>
      <w:r w:rsidR="005C42C3">
        <w:rPr>
          <w:rFonts w:ascii="Times New Roman" w:eastAsia="Times New Roman" w:hAnsi="Times New Roman" w:cs="Times New Roman"/>
          <w:color w:val="000000" w:themeColor="text1"/>
          <w:sz w:val="24"/>
          <w:szCs w:val="24"/>
          <w:lang w:eastAsia="pl-PL"/>
        </w:rPr>
        <w:t xml:space="preserve"> </w:t>
      </w:r>
      <w:r>
        <w:rPr>
          <w:rFonts w:ascii="Times New Roman" w:eastAsia="Times New Roman" w:hAnsi="Times New Roman" w:cs="Times New Roman"/>
          <w:color w:val="000000" w:themeColor="text1"/>
          <w:sz w:val="24"/>
          <w:szCs w:val="24"/>
          <w:lang w:eastAsia="pl-PL"/>
        </w:rPr>
        <w:t>-</w:t>
      </w:r>
      <w:r w:rsidR="005C42C3">
        <w:rPr>
          <w:rFonts w:ascii="Times New Roman" w:eastAsia="Times New Roman" w:hAnsi="Times New Roman" w:cs="Times New Roman"/>
          <w:color w:val="000000" w:themeColor="text1"/>
          <w:sz w:val="24"/>
          <w:szCs w:val="24"/>
          <w:lang w:eastAsia="pl-PL"/>
        </w:rPr>
        <w:t xml:space="preserve"> </w:t>
      </w:r>
      <w:r>
        <w:rPr>
          <w:rFonts w:ascii="Times New Roman" w:eastAsia="Times New Roman" w:hAnsi="Times New Roman" w:cs="Times New Roman"/>
          <w:color w:val="000000" w:themeColor="text1"/>
          <w:sz w:val="24"/>
          <w:szCs w:val="24"/>
          <w:lang w:eastAsia="pl-PL"/>
        </w:rPr>
        <w:t>1</w:t>
      </w:r>
      <w:r w:rsidR="00BF721F">
        <w:rPr>
          <w:rFonts w:ascii="Times New Roman" w:eastAsia="Times New Roman" w:hAnsi="Times New Roman" w:cs="Times New Roman"/>
          <w:color w:val="000000" w:themeColor="text1"/>
          <w:sz w:val="24"/>
          <w:szCs w:val="24"/>
          <w:lang w:eastAsia="pl-PL"/>
        </w:rPr>
        <w:t>4</w:t>
      </w:r>
      <w:r w:rsidRPr="00A33739">
        <w:rPr>
          <w:rFonts w:ascii="Times New Roman" w:eastAsia="Times New Roman" w:hAnsi="Times New Roman" w:cs="Times New Roman"/>
          <w:color w:val="000000" w:themeColor="text1"/>
          <w:sz w:val="24"/>
          <w:szCs w:val="24"/>
          <w:lang w:eastAsia="pl-PL"/>
        </w:rPr>
        <w:t xml:space="preserve"> powyżej. Intencją stron jest, aby warunki waloryzacji w umowach </w:t>
      </w:r>
      <w:r w:rsidR="003F3716">
        <w:rPr>
          <w:rFonts w:ascii="Times New Roman" w:eastAsia="Times New Roman" w:hAnsi="Times New Roman" w:cs="Times New Roman"/>
          <w:color w:val="000000" w:themeColor="text1"/>
          <w:sz w:val="24"/>
          <w:szCs w:val="24"/>
          <w:lang w:eastAsia="pl-PL"/>
        </w:rPr>
        <w:t xml:space="preserve">zawieranych pomiędzy Wykonawcą </w:t>
      </w:r>
      <w:r w:rsidRPr="00A33739">
        <w:rPr>
          <w:rFonts w:ascii="Times New Roman" w:eastAsia="Times New Roman" w:hAnsi="Times New Roman" w:cs="Times New Roman"/>
          <w:color w:val="000000" w:themeColor="text1"/>
          <w:sz w:val="24"/>
          <w:szCs w:val="24"/>
          <w:lang w:eastAsia="pl-PL"/>
        </w:rPr>
        <w:t>a podwykonawcą możliwie jak najbardziej odpowiadały warunkom waloryzacji przewidzianym w niniejszym paragrafie.</w:t>
      </w:r>
    </w:p>
    <w:p w14:paraId="10FC3ED0" w14:textId="77777777" w:rsidR="00531BD3" w:rsidRDefault="00531BD3" w:rsidP="00531BD3">
      <w:pPr>
        <w:numPr>
          <w:ilvl w:val="0"/>
          <w:numId w:val="4"/>
        </w:numPr>
        <w:tabs>
          <w:tab w:val="clear" w:pos="720"/>
          <w:tab w:val="num" w:pos="360"/>
          <w:tab w:val="num" w:pos="1020"/>
        </w:tabs>
        <w:autoSpaceDN w:val="0"/>
        <w:spacing w:after="0" w:line="240" w:lineRule="auto"/>
        <w:ind w:left="360"/>
        <w:jc w:val="both"/>
        <w:rPr>
          <w:rFonts w:ascii="Times New Roman" w:eastAsia="Times New Roman" w:hAnsi="Times New Roman" w:cs="Times New Roman"/>
          <w:color w:val="000000" w:themeColor="text1"/>
          <w:sz w:val="24"/>
          <w:szCs w:val="24"/>
          <w:lang w:eastAsia="pl-PL"/>
        </w:rPr>
      </w:pPr>
      <w:r w:rsidRPr="00A33739">
        <w:rPr>
          <w:rFonts w:ascii="Times New Roman" w:eastAsia="Times New Roman" w:hAnsi="Times New Roman" w:cs="Times New Roman"/>
          <w:color w:val="000000" w:themeColor="text1"/>
          <w:sz w:val="24"/>
          <w:szCs w:val="24"/>
          <w:vertAlign w:val="superscript"/>
          <w:lang w:val="x-none" w:eastAsia="x-none"/>
        </w:rPr>
        <w:t>x</w:t>
      </w:r>
      <w:r w:rsidRPr="00A33739">
        <w:rPr>
          <w:rFonts w:ascii="Times New Roman" w:eastAsia="Times New Roman" w:hAnsi="Times New Roman" w:cs="Times New Roman"/>
          <w:color w:val="000000" w:themeColor="text1"/>
          <w:sz w:val="24"/>
          <w:szCs w:val="24"/>
          <w:lang w:eastAsia="pl-PL"/>
        </w:rPr>
        <w:t xml:space="preserve"> W przypadku wydłużenia okresu trwania realizacji poszczególnych prac lub etapów umowy z przyczyn, za które odpowiedzialność ponosi Wykonawca wyłącza się waloryzację w stosunku do wynagrodzenia należnego za prace, których czas uległ </w:t>
      </w:r>
      <w:r w:rsidRPr="00A33739">
        <w:rPr>
          <w:rFonts w:ascii="Times New Roman" w:eastAsia="Times New Roman" w:hAnsi="Times New Roman" w:cs="Times New Roman"/>
          <w:color w:val="000000" w:themeColor="text1"/>
          <w:sz w:val="24"/>
          <w:szCs w:val="24"/>
          <w:lang w:eastAsia="pl-PL"/>
        </w:rPr>
        <w:br/>
        <w:t>w wydłużeniu, za okres tego wydłużenia.</w:t>
      </w:r>
    </w:p>
    <w:p w14:paraId="6E9CAEDB" w14:textId="460849E7" w:rsidR="002E2D1D" w:rsidRPr="00A33739" w:rsidRDefault="002E2D1D" w:rsidP="00531BD3">
      <w:pPr>
        <w:numPr>
          <w:ilvl w:val="0"/>
          <w:numId w:val="4"/>
        </w:numPr>
        <w:tabs>
          <w:tab w:val="clear" w:pos="720"/>
          <w:tab w:val="num" w:pos="360"/>
          <w:tab w:val="num" w:pos="1020"/>
        </w:tabs>
        <w:autoSpaceDN w:val="0"/>
        <w:spacing w:after="0" w:line="240" w:lineRule="auto"/>
        <w:ind w:left="360"/>
        <w:jc w:val="both"/>
        <w:rPr>
          <w:rFonts w:ascii="Times New Roman" w:eastAsia="Times New Roman" w:hAnsi="Times New Roman" w:cs="Times New Roman"/>
          <w:color w:val="000000" w:themeColor="text1"/>
          <w:sz w:val="24"/>
          <w:szCs w:val="24"/>
          <w:lang w:eastAsia="pl-PL"/>
        </w:rPr>
      </w:pPr>
      <w:r w:rsidRPr="00A33739">
        <w:rPr>
          <w:rFonts w:ascii="Times New Roman" w:eastAsia="Times New Roman" w:hAnsi="Times New Roman" w:cs="Times New Roman"/>
          <w:color w:val="000000" w:themeColor="text1"/>
          <w:sz w:val="24"/>
          <w:szCs w:val="24"/>
          <w:vertAlign w:val="superscript"/>
          <w:lang w:val="x-none" w:eastAsia="x-none"/>
        </w:rPr>
        <w:t>x</w:t>
      </w:r>
      <w:r>
        <w:rPr>
          <w:rFonts w:ascii="Times New Roman" w:eastAsia="Times New Roman" w:hAnsi="Times New Roman" w:cs="Times New Roman"/>
          <w:color w:val="000000" w:themeColor="text1"/>
          <w:sz w:val="24"/>
          <w:szCs w:val="24"/>
          <w:vertAlign w:val="superscript"/>
          <w:lang w:eastAsia="x-none"/>
        </w:rPr>
        <w:t xml:space="preserve"> </w:t>
      </w:r>
      <w:r>
        <w:rPr>
          <w:rFonts w:ascii="Times New Roman" w:eastAsia="Times New Roman" w:hAnsi="Times New Roman" w:cs="Times New Roman"/>
          <w:color w:val="000000" w:themeColor="text1"/>
          <w:sz w:val="24"/>
          <w:szCs w:val="24"/>
          <w:lang w:eastAsia="pl-PL"/>
        </w:rPr>
        <w:t>Zmiana wynagrodzenia w wyniku waloryzacji, o której mowa powyżej wymaga aneksu do umowy.</w:t>
      </w:r>
    </w:p>
    <w:p w14:paraId="55270A3D" w14:textId="0B0B22A3" w:rsidR="00431F33" w:rsidRDefault="00531BD3" w:rsidP="00B32789">
      <w:pPr>
        <w:numPr>
          <w:ilvl w:val="0"/>
          <w:numId w:val="4"/>
        </w:numPr>
        <w:tabs>
          <w:tab w:val="clear" w:pos="720"/>
          <w:tab w:val="num" w:pos="360"/>
          <w:tab w:val="num" w:pos="1020"/>
        </w:tabs>
        <w:autoSpaceDN w:val="0"/>
        <w:spacing w:after="0" w:line="240" w:lineRule="auto"/>
        <w:ind w:left="360"/>
        <w:jc w:val="both"/>
        <w:rPr>
          <w:rFonts w:ascii="Times New Roman" w:eastAsia="Times New Roman" w:hAnsi="Times New Roman" w:cs="Times New Roman"/>
          <w:color w:val="000000" w:themeColor="text1"/>
          <w:sz w:val="24"/>
          <w:szCs w:val="24"/>
          <w:lang w:eastAsia="pl-PL"/>
        </w:rPr>
      </w:pPr>
      <w:r w:rsidRPr="00A33739">
        <w:rPr>
          <w:rFonts w:ascii="Times New Roman" w:eastAsia="Times New Roman" w:hAnsi="Times New Roman" w:cs="Times New Roman"/>
          <w:color w:val="000000" w:themeColor="text1"/>
          <w:sz w:val="24"/>
          <w:szCs w:val="24"/>
          <w:vertAlign w:val="superscript"/>
          <w:lang w:val="x-none" w:eastAsia="x-none"/>
        </w:rPr>
        <w:t>x</w:t>
      </w:r>
      <w:r w:rsidRPr="00A33739">
        <w:rPr>
          <w:rFonts w:ascii="Times New Roman" w:eastAsia="Times New Roman" w:hAnsi="Times New Roman" w:cs="Times New Roman"/>
          <w:color w:val="000000" w:themeColor="text1"/>
          <w:sz w:val="24"/>
          <w:szCs w:val="24"/>
          <w:lang w:eastAsia="pl-PL"/>
        </w:rPr>
        <w:t xml:space="preserve"> Obowiązek wykazania wpływ</w:t>
      </w:r>
      <w:r w:rsidR="00C23679">
        <w:rPr>
          <w:rFonts w:ascii="Times New Roman" w:eastAsia="Times New Roman" w:hAnsi="Times New Roman" w:cs="Times New Roman"/>
          <w:color w:val="000000" w:themeColor="text1"/>
          <w:sz w:val="24"/>
          <w:szCs w:val="24"/>
          <w:lang w:eastAsia="pl-PL"/>
        </w:rPr>
        <w:t>u zmian</w:t>
      </w:r>
      <w:r>
        <w:rPr>
          <w:rFonts w:ascii="Times New Roman" w:eastAsia="Times New Roman" w:hAnsi="Times New Roman" w:cs="Times New Roman"/>
          <w:color w:val="000000" w:themeColor="text1"/>
          <w:sz w:val="24"/>
          <w:szCs w:val="24"/>
          <w:lang w:eastAsia="pl-PL"/>
        </w:rPr>
        <w:t xml:space="preserve"> </w:t>
      </w:r>
      <w:r w:rsidR="00B32789">
        <w:rPr>
          <w:rFonts w:ascii="Times New Roman" w:eastAsia="Times New Roman" w:hAnsi="Times New Roman" w:cs="Times New Roman"/>
          <w:color w:val="000000" w:themeColor="text1"/>
          <w:sz w:val="24"/>
          <w:szCs w:val="24"/>
          <w:lang w:eastAsia="pl-PL"/>
        </w:rPr>
        <w:t>cen materiałów lub kosztów</w:t>
      </w:r>
      <w:r w:rsidRPr="00A33739">
        <w:rPr>
          <w:rFonts w:ascii="Times New Roman" w:eastAsia="Times New Roman" w:hAnsi="Times New Roman" w:cs="Times New Roman"/>
          <w:color w:val="000000" w:themeColor="text1"/>
          <w:sz w:val="24"/>
          <w:szCs w:val="24"/>
          <w:lang w:eastAsia="pl-PL"/>
        </w:rPr>
        <w:t xml:space="preserve"> na </w:t>
      </w:r>
      <w:r w:rsidR="00B32789">
        <w:rPr>
          <w:rFonts w:ascii="Times New Roman" w:eastAsia="Times New Roman" w:hAnsi="Times New Roman" w:cs="Times New Roman"/>
          <w:color w:val="000000" w:themeColor="text1"/>
          <w:sz w:val="24"/>
          <w:szCs w:val="24"/>
          <w:lang w:eastAsia="pl-PL"/>
        </w:rPr>
        <w:t>koszt wykonania przedmiotu umowy</w:t>
      </w:r>
      <w:r w:rsidRPr="00A33739">
        <w:rPr>
          <w:rFonts w:ascii="Times New Roman" w:eastAsia="Times New Roman" w:hAnsi="Times New Roman" w:cs="Times New Roman"/>
          <w:color w:val="000000" w:themeColor="text1"/>
          <w:sz w:val="24"/>
          <w:szCs w:val="24"/>
          <w:lang w:eastAsia="pl-PL"/>
        </w:rPr>
        <w:t>, należy do Wykonawcy pod rygorem odmowy dokonania zmiany umowy przez Zamawiającego.</w:t>
      </w:r>
      <w:r w:rsidR="00B32789">
        <w:rPr>
          <w:rFonts w:ascii="Times New Roman" w:eastAsia="Times New Roman" w:hAnsi="Times New Roman" w:cs="Times New Roman"/>
          <w:color w:val="000000" w:themeColor="text1"/>
          <w:sz w:val="24"/>
          <w:szCs w:val="24"/>
          <w:lang w:eastAsia="pl-PL"/>
        </w:rPr>
        <w:t xml:space="preserve"> </w:t>
      </w:r>
      <w:r w:rsidR="00431F33" w:rsidRPr="00B32789">
        <w:rPr>
          <w:rFonts w:ascii="Times New Roman" w:eastAsia="Times New Roman" w:hAnsi="Times New Roman" w:cs="Times New Roman"/>
          <w:color w:val="000000" w:themeColor="text1"/>
          <w:sz w:val="24"/>
          <w:szCs w:val="24"/>
          <w:lang w:eastAsia="pl-PL"/>
        </w:rPr>
        <w:t xml:space="preserve">W przypadku wystąpienia podstaw do waloryzacji, </w:t>
      </w:r>
      <w:r w:rsidR="00B32789">
        <w:rPr>
          <w:rFonts w:ascii="Times New Roman" w:eastAsia="Times New Roman" w:hAnsi="Times New Roman" w:cs="Times New Roman"/>
          <w:color w:val="000000" w:themeColor="text1"/>
          <w:sz w:val="24"/>
          <w:szCs w:val="24"/>
          <w:lang w:eastAsia="pl-PL"/>
        </w:rPr>
        <w:br/>
      </w:r>
      <w:r w:rsidR="00431F33" w:rsidRPr="00B32789">
        <w:rPr>
          <w:rFonts w:ascii="Times New Roman" w:eastAsia="Times New Roman" w:hAnsi="Times New Roman" w:cs="Times New Roman"/>
          <w:color w:val="000000" w:themeColor="text1"/>
          <w:sz w:val="24"/>
          <w:szCs w:val="24"/>
          <w:lang w:eastAsia="pl-PL"/>
        </w:rPr>
        <w:t xml:space="preserve">o których mowa w ust. </w:t>
      </w:r>
      <w:r w:rsidR="00BF721F">
        <w:rPr>
          <w:rFonts w:ascii="Times New Roman" w:eastAsia="Times New Roman" w:hAnsi="Times New Roman" w:cs="Times New Roman"/>
          <w:color w:val="000000" w:themeColor="text1"/>
          <w:sz w:val="24"/>
          <w:szCs w:val="24"/>
          <w:lang w:eastAsia="pl-PL"/>
        </w:rPr>
        <w:t>9</w:t>
      </w:r>
      <w:r w:rsidR="00431F33" w:rsidRPr="00B32789">
        <w:rPr>
          <w:rFonts w:ascii="Times New Roman" w:eastAsia="Times New Roman" w:hAnsi="Times New Roman" w:cs="Times New Roman"/>
          <w:color w:val="000000" w:themeColor="text1"/>
          <w:sz w:val="24"/>
          <w:szCs w:val="24"/>
          <w:lang w:eastAsia="pl-PL"/>
        </w:rPr>
        <w:t>, Wykonawca winien wystąpić do Zamawiającego z pisemnym wnioskiem o zmianę wynagrodzenia pozostałego do wypłaty, przedkładając odpowiednie dowody, potwierdzające wpływ zmiany cen materiałów i kosztów</w:t>
      </w:r>
      <w:r w:rsidR="00B32789">
        <w:rPr>
          <w:rFonts w:ascii="Times New Roman" w:eastAsia="Times New Roman" w:hAnsi="Times New Roman" w:cs="Times New Roman"/>
          <w:color w:val="000000" w:themeColor="text1"/>
          <w:sz w:val="24"/>
          <w:szCs w:val="24"/>
          <w:lang w:eastAsia="pl-PL"/>
        </w:rPr>
        <w:t xml:space="preserve"> na koszt wykonania zamówienia </w:t>
      </w:r>
      <w:r w:rsidR="00DD4947" w:rsidRPr="00B32789">
        <w:rPr>
          <w:rFonts w:ascii="Times New Roman" w:eastAsia="Times New Roman" w:hAnsi="Times New Roman" w:cs="Times New Roman"/>
          <w:color w:val="000000" w:themeColor="text1"/>
          <w:sz w:val="24"/>
          <w:szCs w:val="24"/>
          <w:lang w:eastAsia="pl-PL"/>
        </w:rPr>
        <w:t>w okresie podlegającym waloryzacji</w:t>
      </w:r>
      <w:r w:rsidR="00B32789">
        <w:rPr>
          <w:rFonts w:ascii="Times New Roman" w:eastAsia="Times New Roman" w:hAnsi="Times New Roman" w:cs="Times New Roman"/>
          <w:color w:val="000000" w:themeColor="text1"/>
          <w:sz w:val="24"/>
          <w:szCs w:val="24"/>
          <w:lang w:eastAsia="pl-PL"/>
        </w:rPr>
        <w:t>.</w:t>
      </w:r>
      <w:r w:rsidR="00DD4947" w:rsidRPr="00B32789">
        <w:rPr>
          <w:rFonts w:ascii="Times New Roman" w:eastAsia="Times New Roman" w:hAnsi="Times New Roman" w:cs="Times New Roman"/>
          <w:color w:val="000000" w:themeColor="text1"/>
          <w:sz w:val="24"/>
          <w:szCs w:val="24"/>
          <w:lang w:eastAsia="pl-PL"/>
        </w:rPr>
        <w:t xml:space="preserve"> </w:t>
      </w:r>
    </w:p>
    <w:p w14:paraId="525B4452" w14:textId="091DC3D2" w:rsidR="00E97721" w:rsidRPr="00E97721" w:rsidRDefault="00B32789" w:rsidP="00E97721">
      <w:pPr>
        <w:numPr>
          <w:ilvl w:val="0"/>
          <w:numId w:val="4"/>
        </w:numPr>
        <w:tabs>
          <w:tab w:val="clear" w:pos="720"/>
          <w:tab w:val="num" w:pos="360"/>
          <w:tab w:val="num" w:pos="1020"/>
        </w:tabs>
        <w:autoSpaceDN w:val="0"/>
        <w:spacing w:after="0" w:line="240" w:lineRule="auto"/>
        <w:ind w:left="360"/>
        <w:jc w:val="both"/>
        <w:rPr>
          <w:rFonts w:ascii="Times New Roman" w:eastAsia="Times New Roman" w:hAnsi="Times New Roman" w:cs="Times New Roman"/>
          <w:color w:val="000000" w:themeColor="text1"/>
          <w:sz w:val="24"/>
          <w:szCs w:val="24"/>
          <w:lang w:eastAsia="pl-PL"/>
        </w:rPr>
      </w:pPr>
      <w:r w:rsidRPr="00A33739">
        <w:rPr>
          <w:rFonts w:ascii="Times New Roman" w:eastAsia="Times New Roman" w:hAnsi="Times New Roman" w:cs="Times New Roman"/>
          <w:color w:val="000000" w:themeColor="text1"/>
          <w:sz w:val="24"/>
          <w:szCs w:val="24"/>
          <w:vertAlign w:val="superscript"/>
          <w:lang w:val="x-none" w:eastAsia="x-none"/>
        </w:rPr>
        <w:t>x</w:t>
      </w:r>
      <w:r>
        <w:rPr>
          <w:rFonts w:ascii="Times New Roman" w:eastAsia="Times New Roman" w:hAnsi="Times New Roman" w:cs="Times New Roman"/>
          <w:color w:val="000000" w:themeColor="text1"/>
          <w:sz w:val="24"/>
          <w:szCs w:val="24"/>
          <w:vertAlign w:val="superscript"/>
          <w:lang w:eastAsia="x-none"/>
        </w:rPr>
        <w:t xml:space="preserve"> </w:t>
      </w:r>
      <w:r w:rsidRPr="00B32789">
        <w:rPr>
          <w:rFonts w:ascii="Times New Roman" w:eastAsia="Times New Roman" w:hAnsi="Times New Roman" w:cs="Times New Roman"/>
          <w:color w:val="000000" w:themeColor="text1"/>
          <w:sz w:val="24"/>
          <w:szCs w:val="24"/>
          <w:lang w:eastAsia="pl-PL"/>
        </w:rPr>
        <w:t xml:space="preserve">Zmiana </w:t>
      </w:r>
      <w:r>
        <w:rPr>
          <w:rFonts w:ascii="Times New Roman" w:eastAsia="Times New Roman" w:hAnsi="Times New Roman" w:cs="Times New Roman"/>
          <w:color w:val="000000" w:themeColor="text1"/>
          <w:sz w:val="24"/>
          <w:szCs w:val="24"/>
          <w:lang w:eastAsia="pl-PL"/>
        </w:rPr>
        <w:t>wynagrodzenia może wystąpić także na wniosek Zamawiającego.</w:t>
      </w:r>
    </w:p>
    <w:p w14:paraId="55EDF580" w14:textId="100C8468" w:rsidR="00E97721" w:rsidRPr="00F8070A" w:rsidRDefault="00531BD3" w:rsidP="00531BD3">
      <w:pPr>
        <w:spacing w:after="0" w:line="240" w:lineRule="auto"/>
        <w:rPr>
          <w:rFonts w:ascii="Times New Roman" w:eastAsia="Times New Roman" w:hAnsi="Times New Roman" w:cs="Times New Roman"/>
          <w:bCs/>
          <w:sz w:val="16"/>
          <w:szCs w:val="16"/>
          <w:lang w:eastAsia="pl-PL"/>
        </w:rPr>
      </w:pPr>
      <w:r>
        <w:rPr>
          <w:rFonts w:ascii="Times New Roman" w:eastAsia="Times New Roman" w:hAnsi="Times New Roman" w:cs="Times New Roman"/>
          <w:sz w:val="16"/>
          <w:szCs w:val="16"/>
          <w:lang w:eastAsia="x-none"/>
        </w:rPr>
        <w:t xml:space="preserve">      </w:t>
      </w:r>
      <w:r w:rsidRPr="007568BB">
        <w:rPr>
          <w:rFonts w:ascii="Times New Roman" w:eastAsia="Times New Roman" w:hAnsi="Times New Roman" w:cs="Times New Roman"/>
          <w:sz w:val="16"/>
          <w:szCs w:val="16"/>
          <w:lang w:val="x-none" w:eastAsia="x-none"/>
        </w:rPr>
        <w:t>(</w:t>
      </w:r>
      <w:r w:rsidRPr="00A81EC0">
        <w:rPr>
          <w:rFonts w:ascii="Times New Roman" w:eastAsia="Times New Roman" w:hAnsi="Times New Roman" w:cs="Times New Roman"/>
          <w:sz w:val="16"/>
          <w:szCs w:val="16"/>
          <w:vertAlign w:val="superscript"/>
          <w:lang w:val="x-none" w:eastAsia="x-none"/>
        </w:rPr>
        <w:t>x</w:t>
      </w:r>
      <w:r w:rsidRPr="00F8070A">
        <w:rPr>
          <w:rFonts w:ascii="Times New Roman" w:eastAsia="Times New Roman" w:hAnsi="Times New Roman" w:cs="Times New Roman"/>
          <w:bCs/>
          <w:sz w:val="16"/>
          <w:szCs w:val="16"/>
          <w:lang w:eastAsia="pl-PL"/>
        </w:rPr>
        <w:t xml:space="preserve"> ustępy mają </w:t>
      </w:r>
      <w:r w:rsidR="00501C96">
        <w:rPr>
          <w:rFonts w:ascii="Times New Roman" w:eastAsia="Times New Roman" w:hAnsi="Times New Roman" w:cs="Times New Roman"/>
          <w:bCs/>
          <w:sz w:val="16"/>
          <w:szCs w:val="16"/>
          <w:lang w:eastAsia="pl-PL"/>
        </w:rPr>
        <w:t>zastosowanie, gdy umowa będzie zawarta na okres dłuższy niż</w:t>
      </w:r>
      <w:r w:rsidRPr="00F8070A">
        <w:rPr>
          <w:rFonts w:ascii="Times New Roman" w:eastAsia="Times New Roman" w:hAnsi="Times New Roman" w:cs="Times New Roman"/>
          <w:bCs/>
          <w:sz w:val="16"/>
          <w:szCs w:val="16"/>
          <w:lang w:eastAsia="pl-PL"/>
        </w:rPr>
        <w:t xml:space="preserve"> </w:t>
      </w:r>
      <w:r>
        <w:rPr>
          <w:rFonts w:ascii="Times New Roman" w:eastAsia="Times New Roman" w:hAnsi="Times New Roman" w:cs="Times New Roman"/>
          <w:bCs/>
          <w:sz w:val="16"/>
          <w:szCs w:val="16"/>
          <w:lang w:eastAsia="pl-PL"/>
        </w:rPr>
        <w:t>6</w:t>
      </w:r>
      <w:r w:rsidRPr="00F8070A">
        <w:rPr>
          <w:rFonts w:ascii="Times New Roman" w:eastAsia="Times New Roman" w:hAnsi="Times New Roman" w:cs="Times New Roman"/>
          <w:bCs/>
          <w:sz w:val="16"/>
          <w:szCs w:val="16"/>
          <w:lang w:eastAsia="pl-PL"/>
        </w:rPr>
        <w:t xml:space="preserve"> miesięcy)</w:t>
      </w:r>
      <w:r w:rsidR="0001043E">
        <w:rPr>
          <w:rFonts w:ascii="Times New Roman" w:eastAsia="Times New Roman" w:hAnsi="Times New Roman" w:cs="Times New Roman"/>
          <w:bCs/>
          <w:sz w:val="16"/>
          <w:szCs w:val="16"/>
          <w:lang w:eastAsia="pl-PL"/>
        </w:rPr>
        <w:t>.</w:t>
      </w:r>
    </w:p>
    <w:p w14:paraId="24F021C5" w14:textId="77777777" w:rsidR="00E97721" w:rsidRPr="00390A95" w:rsidRDefault="00E97721" w:rsidP="00E97721">
      <w:pPr>
        <w:numPr>
          <w:ilvl w:val="0"/>
          <w:numId w:val="4"/>
        </w:numPr>
        <w:tabs>
          <w:tab w:val="clear" w:pos="720"/>
          <w:tab w:val="num" w:pos="360"/>
          <w:tab w:val="num" w:pos="1020"/>
        </w:tabs>
        <w:autoSpaceDN w:val="0"/>
        <w:spacing w:after="0" w:line="240" w:lineRule="auto"/>
        <w:ind w:left="360"/>
        <w:jc w:val="both"/>
        <w:rPr>
          <w:rFonts w:ascii="Times New Roman" w:eastAsia="Times New Roman" w:hAnsi="Times New Roman" w:cs="Times New Roman"/>
          <w:color w:val="000000" w:themeColor="text1"/>
          <w:sz w:val="24"/>
          <w:szCs w:val="24"/>
          <w:lang w:val="x-none" w:eastAsia="x-none"/>
        </w:rPr>
      </w:pPr>
      <w:r w:rsidRPr="00390A95">
        <w:rPr>
          <w:rFonts w:ascii="Times New Roman" w:eastAsia="Times New Roman" w:hAnsi="Times New Roman" w:cs="Times New Roman"/>
          <w:color w:val="000000" w:themeColor="text1"/>
          <w:sz w:val="24"/>
          <w:szCs w:val="24"/>
          <w:lang w:val="x-none" w:eastAsia="x-none"/>
        </w:rPr>
        <w:t>Ustala się, że na realizację umowy Zamawiający przewiduje</w:t>
      </w:r>
      <w:r w:rsidRPr="00390A95">
        <w:rPr>
          <w:rFonts w:ascii="Times New Roman" w:eastAsia="Times New Roman" w:hAnsi="Times New Roman" w:cs="Times New Roman"/>
          <w:color w:val="000000" w:themeColor="text1"/>
          <w:sz w:val="24"/>
          <w:szCs w:val="24"/>
          <w:lang w:eastAsia="x-none"/>
        </w:rPr>
        <w:t xml:space="preserve"> w następujących latach na  zadaniu następujące kwoty: </w:t>
      </w:r>
    </w:p>
    <w:p w14:paraId="2B4C361E" w14:textId="26CDA425" w:rsidR="00E97721" w:rsidRPr="00390A95" w:rsidRDefault="00E97721" w:rsidP="00E97721">
      <w:pPr>
        <w:numPr>
          <w:ilvl w:val="0"/>
          <w:numId w:val="53"/>
        </w:numPr>
        <w:tabs>
          <w:tab w:val="left" w:pos="426"/>
        </w:tabs>
        <w:spacing w:after="0" w:line="240" w:lineRule="auto"/>
        <w:ind w:right="4"/>
        <w:jc w:val="both"/>
        <w:rPr>
          <w:rFonts w:ascii="Times New Roman" w:eastAsia="Times New Roman" w:hAnsi="Times New Roman" w:cs="Times New Roman"/>
          <w:bCs/>
          <w:color w:val="000000" w:themeColor="text1"/>
          <w:lang w:eastAsia="pl-PL"/>
        </w:rPr>
      </w:pPr>
      <w:r>
        <w:rPr>
          <w:rFonts w:ascii="Times New Roman" w:eastAsia="Times New Roman" w:hAnsi="Times New Roman" w:cs="Times New Roman"/>
          <w:color w:val="000000" w:themeColor="text1"/>
          <w:sz w:val="24"/>
          <w:szCs w:val="24"/>
          <w:lang w:val="x-none" w:eastAsia="x-none"/>
        </w:rPr>
        <w:t>w 202</w:t>
      </w:r>
      <w:r>
        <w:rPr>
          <w:rFonts w:ascii="Times New Roman" w:eastAsia="Times New Roman" w:hAnsi="Times New Roman" w:cs="Times New Roman"/>
          <w:color w:val="000000" w:themeColor="text1"/>
          <w:sz w:val="24"/>
          <w:szCs w:val="24"/>
          <w:lang w:eastAsia="x-none"/>
        </w:rPr>
        <w:t>3</w:t>
      </w:r>
      <w:r w:rsidRPr="00390A95">
        <w:rPr>
          <w:rFonts w:ascii="Times New Roman" w:eastAsia="Times New Roman" w:hAnsi="Times New Roman" w:cs="Times New Roman"/>
          <w:color w:val="000000" w:themeColor="text1"/>
          <w:sz w:val="24"/>
          <w:szCs w:val="24"/>
          <w:lang w:val="x-none" w:eastAsia="x-none"/>
        </w:rPr>
        <w:t xml:space="preserve"> r. kwotę </w:t>
      </w:r>
      <w:r w:rsidR="008F30FF">
        <w:rPr>
          <w:rFonts w:ascii="Times New Roman" w:eastAsia="Times New Roman" w:hAnsi="Times New Roman" w:cs="Times New Roman"/>
          <w:color w:val="000000" w:themeColor="text1"/>
          <w:sz w:val="24"/>
          <w:szCs w:val="24"/>
          <w:lang w:eastAsia="x-none"/>
        </w:rPr>
        <w:t>196 925</w:t>
      </w:r>
      <w:r>
        <w:rPr>
          <w:rFonts w:ascii="Times New Roman" w:eastAsia="Times New Roman" w:hAnsi="Times New Roman" w:cs="Times New Roman"/>
          <w:color w:val="000000" w:themeColor="text1"/>
          <w:sz w:val="24"/>
          <w:szCs w:val="24"/>
          <w:lang w:eastAsia="x-none"/>
        </w:rPr>
        <w:t>,00</w:t>
      </w:r>
      <w:r w:rsidRPr="00390A95">
        <w:rPr>
          <w:rFonts w:ascii="Times New Roman" w:eastAsia="Times New Roman" w:hAnsi="Times New Roman" w:cs="Times New Roman"/>
          <w:color w:val="000000" w:themeColor="text1"/>
          <w:sz w:val="24"/>
          <w:szCs w:val="24"/>
          <w:lang w:val="x-none" w:eastAsia="x-none"/>
        </w:rPr>
        <w:t xml:space="preserve"> zł</w:t>
      </w:r>
      <w:r w:rsidRPr="00390A95">
        <w:rPr>
          <w:rFonts w:ascii="Bookman Old Style" w:hAnsi="Bookman Old Style" w:cs="Tahoma"/>
          <w:color w:val="000000" w:themeColor="text1"/>
        </w:rPr>
        <w:t xml:space="preserve"> </w:t>
      </w:r>
      <w:r w:rsidRPr="00390A95">
        <w:rPr>
          <w:rFonts w:ascii="Times New Roman" w:eastAsia="Times New Roman" w:hAnsi="Times New Roman" w:cs="Times New Roman"/>
          <w:color w:val="000000" w:themeColor="text1"/>
          <w:sz w:val="24"/>
          <w:szCs w:val="24"/>
          <w:lang w:eastAsia="pl-PL"/>
        </w:rPr>
        <w:t xml:space="preserve">brutto, </w:t>
      </w:r>
    </w:p>
    <w:p w14:paraId="25C4F58A" w14:textId="60DE7B67" w:rsidR="00E97721" w:rsidRPr="00605B3E" w:rsidRDefault="00E97721" w:rsidP="00E97721">
      <w:pPr>
        <w:numPr>
          <w:ilvl w:val="0"/>
          <w:numId w:val="53"/>
        </w:numPr>
        <w:tabs>
          <w:tab w:val="left" w:pos="426"/>
        </w:tabs>
        <w:spacing w:after="0" w:line="240" w:lineRule="auto"/>
        <w:ind w:right="4"/>
        <w:jc w:val="both"/>
        <w:rPr>
          <w:rFonts w:ascii="Times New Roman" w:eastAsia="Times New Roman" w:hAnsi="Times New Roman" w:cs="Times New Roman"/>
          <w:bCs/>
          <w:color w:val="000000" w:themeColor="text1"/>
          <w:lang w:eastAsia="pl-PL"/>
        </w:rPr>
      </w:pPr>
      <w:r>
        <w:rPr>
          <w:rFonts w:ascii="Times New Roman" w:eastAsia="Times New Roman" w:hAnsi="Times New Roman" w:cs="Times New Roman"/>
          <w:color w:val="000000" w:themeColor="text1"/>
          <w:sz w:val="24"/>
          <w:szCs w:val="24"/>
          <w:lang w:eastAsia="pl-PL"/>
        </w:rPr>
        <w:t>w 2024</w:t>
      </w:r>
      <w:r w:rsidRPr="00390A95">
        <w:rPr>
          <w:rFonts w:ascii="Times New Roman" w:eastAsia="Times New Roman" w:hAnsi="Times New Roman" w:cs="Times New Roman"/>
          <w:color w:val="000000" w:themeColor="text1"/>
          <w:sz w:val="24"/>
          <w:szCs w:val="24"/>
          <w:lang w:eastAsia="pl-PL"/>
        </w:rPr>
        <w:t xml:space="preserve"> r. pozostałą kwotę wynagrodzenia określonego w </w:t>
      </w:r>
      <w:r w:rsidR="000459FA">
        <w:rPr>
          <w:rFonts w:ascii="Times New Roman" w:eastAsia="Times New Roman" w:hAnsi="Times New Roman" w:cs="Times New Roman"/>
          <w:bCs/>
          <w:color w:val="000000" w:themeColor="text1"/>
          <w:sz w:val="24"/>
          <w:szCs w:val="24"/>
          <w:lang w:eastAsia="pl-PL"/>
        </w:rPr>
        <w:t>ust. 4</w:t>
      </w:r>
      <w:r w:rsidRPr="00390A95">
        <w:rPr>
          <w:rFonts w:ascii="Times New Roman" w:eastAsia="Times New Roman" w:hAnsi="Times New Roman" w:cs="Times New Roman"/>
          <w:bCs/>
          <w:color w:val="000000" w:themeColor="text1"/>
          <w:sz w:val="24"/>
          <w:szCs w:val="24"/>
          <w:lang w:eastAsia="pl-PL"/>
        </w:rPr>
        <w:t>.</w:t>
      </w:r>
    </w:p>
    <w:p w14:paraId="2AE022A0" w14:textId="77777777" w:rsidR="00F46381" w:rsidRPr="00F46381" w:rsidRDefault="00F46381" w:rsidP="00F46381">
      <w:pPr>
        <w:spacing w:after="0" w:line="240" w:lineRule="auto"/>
        <w:contextualSpacing/>
        <w:jc w:val="both"/>
        <w:rPr>
          <w:rFonts w:ascii="Times New Roman" w:eastAsia="Times New Roman" w:hAnsi="Times New Roman" w:cs="Times New Roman"/>
          <w:sz w:val="24"/>
          <w:szCs w:val="24"/>
          <w:lang w:eastAsia="x-none"/>
        </w:rPr>
      </w:pPr>
    </w:p>
    <w:p w14:paraId="789DE960" w14:textId="4A0BBD4D" w:rsidR="00121674" w:rsidRDefault="00121674" w:rsidP="00121674">
      <w:pPr>
        <w:spacing w:line="240" w:lineRule="auto"/>
        <w:ind w:left="360"/>
        <w:contextualSpacing/>
        <w:jc w:val="center"/>
        <w:rPr>
          <w:rFonts w:ascii="Times New Roman" w:eastAsia="Calibri" w:hAnsi="Times New Roman" w:cs="Times New Roman"/>
          <w:b/>
          <w:sz w:val="24"/>
          <w:szCs w:val="24"/>
        </w:rPr>
      </w:pPr>
      <w:r w:rsidRPr="002D39ED">
        <w:rPr>
          <w:rFonts w:ascii="Times New Roman" w:eastAsia="Calibri" w:hAnsi="Times New Roman" w:cs="Times New Roman"/>
          <w:b/>
          <w:sz w:val="24"/>
          <w:szCs w:val="24"/>
          <w:lang w:val="x-none"/>
        </w:rPr>
        <w:t>§ 10</w:t>
      </w:r>
      <w:r>
        <w:rPr>
          <w:rFonts w:ascii="Times New Roman" w:eastAsia="Calibri" w:hAnsi="Times New Roman" w:cs="Times New Roman"/>
          <w:b/>
          <w:sz w:val="24"/>
          <w:szCs w:val="24"/>
        </w:rPr>
        <w:t>a</w:t>
      </w:r>
    </w:p>
    <w:p w14:paraId="50772952" w14:textId="2FDE2700" w:rsidR="00737C6D" w:rsidRPr="00AE6A92" w:rsidRDefault="00737C6D" w:rsidP="00AE6A92">
      <w:pPr>
        <w:spacing w:after="0" w:line="240" w:lineRule="auto"/>
        <w:jc w:val="both"/>
        <w:rPr>
          <w:rFonts w:ascii="Times New Roman" w:hAnsi="Times New Roman" w:cs="Times New Roman"/>
          <w:sz w:val="24"/>
          <w:szCs w:val="24"/>
        </w:rPr>
      </w:pPr>
    </w:p>
    <w:p w14:paraId="04175448" w14:textId="5E3CF8D0" w:rsidR="00D33EAC" w:rsidRDefault="00121674" w:rsidP="00121674">
      <w:pPr>
        <w:numPr>
          <w:ilvl w:val="0"/>
          <w:numId w:val="54"/>
        </w:numPr>
        <w:spacing w:after="0" w:line="240" w:lineRule="auto"/>
        <w:jc w:val="both"/>
        <w:rPr>
          <w:rFonts w:ascii="Times New Roman" w:hAnsi="Times New Roman" w:cs="Times New Roman"/>
          <w:sz w:val="24"/>
          <w:szCs w:val="24"/>
        </w:rPr>
      </w:pPr>
      <w:r w:rsidRPr="00AE6A92">
        <w:rPr>
          <w:rFonts w:ascii="Times New Roman" w:hAnsi="Times New Roman" w:cs="Times New Roman"/>
          <w:sz w:val="24"/>
          <w:szCs w:val="24"/>
        </w:rPr>
        <w:t xml:space="preserve">Wykonawca </w:t>
      </w:r>
      <w:r w:rsidR="00D33EAC">
        <w:rPr>
          <w:rFonts w:ascii="Times New Roman" w:hAnsi="Times New Roman" w:cs="Times New Roman"/>
          <w:sz w:val="24"/>
          <w:szCs w:val="24"/>
        </w:rPr>
        <w:t xml:space="preserve">przyjmuje do wiadomości, że warunkiem otrzymania przez Zamawiającego dofinansowania w kwocie </w:t>
      </w:r>
      <w:r w:rsidR="00D33EAC" w:rsidRPr="00AE6A92">
        <w:rPr>
          <w:rFonts w:ascii="Times New Roman" w:hAnsi="Times New Roman" w:cs="Times New Roman"/>
          <w:sz w:val="24"/>
          <w:szCs w:val="24"/>
        </w:rPr>
        <w:t>150 000,00 zł</w:t>
      </w:r>
      <w:r w:rsidR="00D33EAC">
        <w:rPr>
          <w:rFonts w:ascii="Times New Roman" w:hAnsi="Times New Roman" w:cs="Times New Roman"/>
          <w:sz w:val="24"/>
          <w:szCs w:val="24"/>
        </w:rPr>
        <w:t xml:space="preserve"> brutto w ramach</w:t>
      </w:r>
      <w:r w:rsidR="00BA3A68">
        <w:rPr>
          <w:rFonts w:ascii="Times New Roman" w:hAnsi="Times New Roman" w:cs="Times New Roman"/>
          <w:sz w:val="24"/>
          <w:szCs w:val="24"/>
        </w:rPr>
        <w:t xml:space="preserve"> programu Ochrona z</w:t>
      </w:r>
      <w:r w:rsidR="00C6405F">
        <w:rPr>
          <w:rFonts w:ascii="Times New Roman" w:hAnsi="Times New Roman" w:cs="Times New Roman"/>
          <w:sz w:val="24"/>
          <w:szCs w:val="24"/>
        </w:rPr>
        <w:t>abytków jest</w:t>
      </w:r>
      <w:r w:rsidR="00D33EAC">
        <w:rPr>
          <w:rFonts w:ascii="Times New Roman" w:hAnsi="Times New Roman" w:cs="Times New Roman"/>
          <w:sz w:val="24"/>
          <w:szCs w:val="24"/>
        </w:rPr>
        <w:t xml:space="preserve"> zrealizowanie i zafakturowanie</w:t>
      </w:r>
      <w:r w:rsidRPr="00AE6A92">
        <w:rPr>
          <w:rFonts w:ascii="Times New Roman" w:hAnsi="Times New Roman" w:cs="Times New Roman"/>
          <w:sz w:val="24"/>
          <w:szCs w:val="24"/>
        </w:rPr>
        <w:t xml:space="preserve"> robót objętych zamówieniem na kwotę nie mniejszą niż</w:t>
      </w:r>
      <w:r w:rsidR="00D33EAC">
        <w:rPr>
          <w:rFonts w:ascii="Times New Roman" w:hAnsi="Times New Roman" w:cs="Times New Roman"/>
          <w:sz w:val="24"/>
          <w:szCs w:val="24"/>
        </w:rPr>
        <w:t xml:space="preserve"> </w:t>
      </w:r>
      <w:r w:rsidR="00D33EAC" w:rsidRPr="00AE6A92">
        <w:rPr>
          <w:rFonts w:ascii="Times New Roman" w:hAnsi="Times New Roman" w:cs="Times New Roman"/>
          <w:sz w:val="24"/>
          <w:szCs w:val="24"/>
        </w:rPr>
        <w:t>150 000,00 zł</w:t>
      </w:r>
      <w:r w:rsidR="00D33EAC">
        <w:rPr>
          <w:rFonts w:ascii="Times New Roman" w:hAnsi="Times New Roman" w:cs="Times New Roman"/>
          <w:sz w:val="24"/>
          <w:szCs w:val="24"/>
        </w:rPr>
        <w:t>. brutto</w:t>
      </w:r>
      <w:r w:rsidRPr="00AE6A92">
        <w:rPr>
          <w:rFonts w:ascii="Times New Roman" w:hAnsi="Times New Roman" w:cs="Times New Roman"/>
          <w:sz w:val="24"/>
          <w:szCs w:val="24"/>
        </w:rPr>
        <w:t xml:space="preserve"> </w:t>
      </w:r>
      <w:r w:rsidR="00D33EAC">
        <w:rPr>
          <w:rFonts w:ascii="Times New Roman" w:hAnsi="Times New Roman" w:cs="Times New Roman"/>
          <w:sz w:val="24"/>
          <w:szCs w:val="24"/>
        </w:rPr>
        <w:t>do dnia 30 listopada</w:t>
      </w:r>
      <w:r w:rsidR="00C6405F">
        <w:rPr>
          <w:rFonts w:ascii="Times New Roman" w:hAnsi="Times New Roman" w:cs="Times New Roman"/>
          <w:sz w:val="24"/>
          <w:szCs w:val="24"/>
        </w:rPr>
        <w:t xml:space="preserve"> 2023 r.</w:t>
      </w:r>
    </w:p>
    <w:p w14:paraId="5A5138AF" w14:textId="3983FC5D" w:rsidR="00121674" w:rsidRPr="00AE6A92" w:rsidRDefault="00D33EAC" w:rsidP="00121674">
      <w:pPr>
        <w:numPr>
          <w:ilvl w:val="0"/>
          <w:numId w:val="5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Wykonawca zobowiązuje się </w:t>
      </w:r>
      <w:r w:rsidR="00BA3A68">
        <w:rPr>
          <w:rFonts w:ascii="Times New Roman" w:hAnsi="Times New Roman" w:cs="Times New Roman"/>
          <w:sz w:val="24"/>
          <w:szCs w:val="24"/>
        </w:rPr>
        <w:t xml:space="preserve">- </w:t>
      </w:r>
      <w:r>
        <w:rPr>
          <w:rFonts w:ascii="Times New Roman" w:hAnsi="Times New Roman" w:cs="Times New Roman"/>
          <w:sz w:val="24"/>
          <w:szCs w:val="24"/>
        </w:rPr>
        <w:t>w okresie od zawarcia umow</w:t>
      </w:r>
      <w:r w:rsidR="00BA3A68">
        <w:rPr>
          <w:rFonts w:ascii="Times New Roman" w:hAnsi="Times New Roman" w:cs="Times New Roman"/>
          <w:sz w:val="24"/>
          <w:szCs w:val="24"/>
        </w:rPr>
        <w:t xml:space="preserve">y </w:t>
      </w:r>
      <w:r>
        <w:rPr>
          <w:rFonts w:ascii="Times New Roman" w:hAnsi="Times New Roman" w:cs="Times New Roman"/>
          <w:sz w:val="24"/>
          <w:szCs w:val="24"/>
        </w:rPr>
        <w:t xml:space="preserve">do 30 listopada </w:t>
      </w:r>
      <w:r w:rsidR="00C6405F">
        <w:rPr>
          <w:rFonts w:ascii="Times New Roman" w:hAnsi="Times New Roman" w:cs="Times New Roman"/>
          <w:sz w:val="24"/>
          <w:szCs w:val="24"/>
        </w:rPr>
        <w:t xml:space="preserve">2023 r. </w:t>
      </w:r>
      <w:r w:rsidR="00BA3A68">
        <w:rPr>
          <w:rFonts w:ascii="Times New Roman" w:hAnsi="Times New Roman" w:cs="Times New Roman"/>
          <w:sz w:val="24"/>
          <w:szCs w:val="24"/>
        </w:rPr>
        <w:t xml:space="preserve">- </w:t>
      </w:r>
      <w:r>
        <w:rPr>
          <w:rFonts w:ascii="Times New Roman" w:hAnsi="Times New Roman" w:cs="Times New Roman"/>
          <w:sz w:val="24"/>
          <w:szCs w:val="24"/>
        </w:rPr>
        <w:t>do zrealizowania i zafakturowania</w:t>
      </w:r>
      <w:r w:rsidRPr="00AE6A92">
        <w:rPr>
          <w:rFonts w:ascii="Times New Roman" w:hAnsi="Times New Roman" w:cs="Times New Roman"/>
          <w:sz w:val="24"/>
          <w:szCs w:val="24"/>
        </w:rPr>
        <w:t xml:space="preserve"> robót objętych zamówieniem na kwotę nie mniejszą niż</w:t>
      </w:r>
      <w:r>
        <w:rPr>
          <w:rFonts w:ascii="Times New Roman" w:hAnsi="Times New Roman" w:cs="Times New Roman"/>
          <w:sz w:val="24"/>
          <w:szCs w:val="24"/>
        </w:rPr>
        <w:t xml:space="preserve"> </w:t>
      </w:r>
      <w:r w:rsidRPr="00AE6A92">
        <w:rPr>
          <w:rFonts w:ascii="Times New Roman" w:hAnsi="Times New Roman" w:cs="Times New Roman"/>
          <w:sz w:val="24"/>
          <w:szCs w:val="24"/>
        </w:rPr>
        <w:t>150 000,00 zł</w:t>
      </w:r>
      <w:r>
        <w:rPr>
          <w:rFonts w:ascii="Times New Roman" w:hAnsi="Times New Roman" w:cs="Times New Roman"/>
          <w:sz w:val="24"/>
          <w:szCs w:val="24"/>
        </w:rPr>
        <w:t xml:space="preserve"> brutto. </w:t>
      </w:r>
    </w:p>
    <w:p w14:paraId="3607ABC4" w14:textId="17754B23" w:rsidR="00737C6D" w:rsidRDefault="00D33EAC" w:rsidP="00737C6D">
      <w:pPr>
        <w:numPr>
          <w:ilvl w:val="0"/>
          <w:numId w:val="5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 przypadku gdy z przyczyn zależnych od Wykonawcy Zamawiający nie otrzyma dofinansowania</w:t>
      </w:r>
      <w:r w:rsidR="00390883">
        <w:rPr>
          <w:rFonts w:ascii="Times New Roman" w:hAnsi="Times New Roman" w:cs="Times New Roman"/>
          <w:sz w:val="24"/>
          <w:szCs w:val="24"/>
        </w:rPr>
        <w:t>,</w:t>
      </w:r>
      <w:r>
        <w:rPr>
          <w:rFonts w:ascii="Times New Roman" w:hAnsi="Times New Roman" w:cs="Times New Roman"/>
          <w:sz w:val="24"/>
          <w:szCs w:val="24"/>
        </w:rPr>
        <w:t xml:space="preserve"> o którym mowa w ust. 1</w:t>
      </w:r>
      <w:r w:rsidR="00C6405F">
        <w:rPr>
          <w:rFonts w:ascii="Times New Roman" w:hAnsi="Times New Roman" w:cs="Times New Roman"/>
          <w:sz w:val="24"/>
          <w:szCs w:val="24"/>
        </w:rPr>
        <w:t>,</w:t>
      </w:r>
      <w:r>
        <w:rPr>
          <w:rFonts w:ascii="Times New Roman" w:hAnsi="Times New Roman" w:cs="Times New Roman"/>
          <w:sz w:val="24"/>
          <w:szCs w:val="24"/>
        </w:rPr>
        <w:t xml:space="preserve"> Wykonawca zobowiązany będzie do zapłaty </w:t>
      </w:r>
      <w:r>
        <w:rPr>
          <w:rFonts w:ascii="Times New Roman" w:hAnsi="Times New Roman" w:cs="Times New Roman"/>
          <w:sz w:val="24"/>
          <w:szCs w:val="24"/>
        </w:rPr>
        <w:lastRenderedPageBreak/>
        <w:t xml:space="preserve">Zamawiającemu odszkodowania w kwocie utraconego przez Zamawiającego </w:t>
      </w:r>
      <w:r w:rsidR="00C6405F">
        <w:rPr>
          <w:rFonts w:ascii="Times New Roman" w:hAnsi="Times New Roman" w:cs="Times New Roman"/>
          <w:sz w:val="24"/>
          <w:szCs w:val="24"/>
        </w:rPr>
        <w:t xml:space="preserve">dofinansowania. </w:t>
      </w:r>
    </w:p>
    <w:p w14:paraId="1D469F0C" w14:textId="77777777" w:rsidR="00121674" w:rsidRPr="00121674" w:rsidRDefault="00121674" w:rsidP="00AE6A92">
      <w:pPr>
        <w:spacing w:line="240" w:lineRule="auto"/>
        <w:contextualSpacing/>
        <w:rPr>
          <w:rFonts w:ascii="Times New Roman" w:eastAsia="Calibri" w:hAnsi="Times New Roman" w:cs="Times New Roman"/>
          <w:b/>
          <w:sz w:val="24"/>
          <w:szCs w:val="24"/>
        </w:rPr>
      </w:pPr>
    </w:p>
    <w:p w14:paraId="18D9FB5C" w14:textId="77777777" w:rsidR="00A81EC0" w:rsidRPr="00A81EC0" w:rsidRDefault="00A81EC0" w:rsidP="00A81EC0">
      <w:pPr>
        <w:spacing w:line="240" w:lineRule="auto"/>
        <w:ind w:left="360"/>
        <w:contextualSpacing/>
        <w:jc w:val="center"/>
        <w:rPr>
          <w:rFonts w:ascii="Times New Roman" w:eastAsia="Calibri" w:hAnsi="Times New Roman" w:cs="Times New Roman"/>
          <w:b/>
          <w:sz w:val="24"/>
          <w:szCs w:val="24"/>
        </w:rPr>
      </w:pPr>
      <w:r w:rsidRPr="00A81EC0">
        <w:rPr>
          <w:rFonts w:ascii="Times New Roman" w:eastAsia="Calibri" w:hAnsi="Times New Roman" w:cs="Times New Roman"/>
          <w:b/>
          <w:sz w:val="24"/>
          <w:szCs w:val="24"/>
          <w:lang w:val="x-none"/>
        </w:rPr>
        <w:t>§ 1</w:t>
      </w:r>
      <w:r w:rsidRPr="00A81EC0">
        <w:rPr>
          <w:rFonts w:ascii="Times New Roman" w:eastAsia="Calibri" w:hAnsi="Times New Roman" w:cs="Times New Roman"/>
          <w:b/>
          <w:sz w:val="24"/>
          <w:szCs w:val="24"/>
        </w:rPr>
        <w:t>1</w:t>
      </w:r>
    </w:p>
    <w:p w14:paraId="7D8CC897" w14:textId="77777777" w:rsidR="00A81EC0" w:rsidRPr="00A81EC0" w:rsidRDefault="00A81EC0" w:rsidP="00A81EC0">
      <w:pPr>
        <w:spacing w:line="240" w:lineRule="auto"/>
        <w:contextualSpacing/>
        <w:rPr>
          <w:rFonts w:ascii="Times New Roman" w:eastAsia="Calibri" w:hAnsi="Times New Roman" w:cs="Times New Roman"/>
          <w:b/>
          <w:sz w:val="24"/>
          <w:szCs w:val="24"/>
        </w:rPr>
      </w:pPr>
    </w:p>
    <w:p w14:paraId="796D896D" w14:textId="65FD420A" w:rsidR="00622D7E" w:rsidRPr="00622D7E" w:rsidRDefault="00622D7E" w:rsidP="00EE60B0">
      <w:pPr>
        <w:numPr>
          <w:ilvl w:val="0"/>
          <w:numId w:val="30"/>
        </w:numPr>
        <w:tabs>
          <w:tab w:val="num" w:pos="360"/>
        </w:tabs>
        <w:spacing w:after="0" w:line="240" w:lineRule="auto"/>
        <w:ind w:left="357" w:hanging="357"/>
        <w:jc w:val="both"/>
        <w:rPr>
          <w:rFonts w:ascii="Times New Roman" w:eastAsia="Calibri" w:hAnsi="Times New Roman" w:cs="Times New Roman"/>
          <w:sz w:val="24"/>
          <w:szCs w:val="24"/>
        </w:rPr>
      </w:pPr>
      <w:r w:rsidRPr="00622D7E">
        <w:rPr>
          <w:rFonts w:ascii="Times New Roman" w:hAnsi="Times New Roman" w:cs="Times New Roman"/>
          <w:sz w:val="24"/>
          <w:szCs w:val="24"/>
        </w:rPr>
        <w:t xml:space="preserve">Strony </w:t>
      </w:r>
      <w:r w:rsidRPr="00622D7E">
        <w:rPr>
          <w:rFonts w:ascii="Times New Roman" w:hAnsi="Times New Roman" w:cs="Times New Roman"/>
          <w:sz w:val="24"/>
          <w:szCs w:val="24"/>
          <w:lang w:eastAsia="x-none"/>
        </w:rPr>
        <w:t xml:space="preserve">postanawiają, że rozliczenie za wykonanie przedmiotu umowy będzie się odbywać na podstawie faktur wystawianych miesięcznie za prawidłowo wykonane w tym okresie </w:t>
      </w:r>
      <w:r w:rsidRPr="00622D7E">
        <w:rPr>
          <w:rFonts w:ascii="Times New Roman" w:hAnsi="Times New Roman" w:cs="Times New Roman"/>
          <w:sz w:val="24"/>
          <w:szCs w:val="24"/>
        </w:rPr>
        <w:t>roboty</w:t>
      </w:r>
      <w:r w:rsidR="00A12340">
        <w:rPr>
          <w:rFonts w:ascii="Times New Roman" w:hAnsi="Times New Roman" w:cs="Times New Roman"/>
          <w:sz w:val="24"/>
          <w:szCs w:val="24"/>
        </w:rPr>
        <w:t xml:space="preserve"> </w:t>
      </w:r>
      <w:r w:rsidRPr="00622D7E">
        <w:rPr>
          <w:rFonts w:ascii="Times New Roman" w:hAnsi="Times New Roman" w:cs="Times New Roman"/>
          <w:sz w:val="24"/>
          <w:szCs w:val="24"/>
        </w:rPr>
        <w:t xml:space="preserve">oraz fakturą końcową wystawioną po </w:t>
      </w:r>
      <w:r w:rsidRPr="00622D7E">
        <w:rPr>
          <w:rFonts w:ascii="Times New Roman" w:hAnsi="Times New Roman" w:cs="Times New Roman"/>
          <w:sz w:val="24"/>
          <w:szCs w:val="24"/>
          <w:lang w:eastAsia="x-none"/>
        </w:rPr>
        <w:t>prawidłowym wykonaniu przedmiotu umowy.</w:t>
      </w:r>
      <w:r w:rsidR="005B1418">
        <w:rPr>
          <w:rFonts w:ascii="Times New Roman" w:hAnsi="Times New Roman" w:cs="Times New Roman"/>
          <w:sz w:val="24"/>
          <w:szCs w:val="24"/>
          <w:lang w:eastAsia="x-none"/>
        </w:rPr>
        <w:t xml:space="preserve"> Wartość faktury końcowej nie może być mniejsza</w:t>
      </w:r>
      <w:r w:rsidR="00260BA5">
        <w:rPr>
          <w:rFonts w:ascii="Times New Roman" w:hAnsi="Times New Roman" w:cs="Times New Roman"/>
          <w:sz w:val="24"/>
          <w:szCs w:val="24"/>
          <w:lang w:eastAsia="x-none"/>
        </w:rPr>
        <w:t xml:space="preserve"> niż kwota</w:t>
      </w:r>
      <w:r w:rsidR="005B1418">
        <w:rPr>
          <w:rFonts w:ascii="Times New Roman" w:hAnsi="Times New Roman" w:cs="Times New Roman"/>
          <w:sz w:val="24"/>
          <w:szCs w:val="24"/>
          <w:lang w:eastAsia="x-none"/>
        </w:rPr>
        <w:t xml:space="preserve"> 450 000,00 zł brutto. </w:t>
      </w:r>
    </w:p>
    <w:p w14:paraId="7A3E170D" w14:textId="40ABEE7D" w:rsidR="00622D7E" w:rsidRPr="00622D7E" w:rsidRDefault="00622D7E" w:rsidP="00EE60B0">
      <w:pPr>
        <w:numPr>
          <w:ilvl w:val="0"/>
          <w:numId w:val="30"/>
        </w:numPr>
        <w:spacing w:after="0" w:line="240" w:lineRule="auto"/>
        <w:ind w:left="360"/>
        <w:jc w:val="both"/>
        <w:rPr>
          <w:rFonts w:ascii="Times New Roman" w:hAnsi="Times New Roman" w:cs="Times New Roman"/>
          <w:sz w:val="24"/>
          <w:szCs w:val="24"/>
        </w:rPr>
      </w:pPr>
      <w:r w:rsidRPr="00622D7E">
        <w:rPr>
          <w:rFonts w:ascii="Times New Roman" w:hAnsi="Times New Roman" w:cs="Times New Roman"/>
          <w:sz w:val="24"/>
          <w:szCs w:val="24"/>
        </w:rPr>
        <w:t xml:space="preserve">Strony ustalają, zgodnie z art. 9 ustawy z dnia 8 marca 2013 r. o przeciwdziałaniu </w:t>
      </w:r>
      <w:r w:rsidRPr="00622D7E">
        <w:rPr>
          <w:rFonts w:ascii="Times New Roman" w:hAnsi="Times New Roman" w:cs="Times New Roman"/>
          <w:sz w:val="24"/>
          <w:szCs w:val="24"/>
          <w:lang w:eastAsia="x-none"/>
        </w:rPr>
        <w:t xml:space="preserve">nadmiernym opóźnieniom w transakcjach handlowych, że następować będzie zbadanie przedmiotu umowy celem potwierdzenia jego zgodności z umową w postaci odbiorów częściowych i odbioru końcowego. </w:t>
      </w:r>
      <w:r w:rsidR="00331669" w:rsidRPr="00331669">
        <w:rPr>
          <w:rFonts w:ascii="Times New Roman" w:hAnsi="Times New Roman" w:cs="Times New Roman"/>
          <w:sz w:val="24"/>
          <w:szCs w:val="24"/>
          <w:lang w:eastAsia="x-none"/>
        </w:rPr>
        <w:t>Potwierdzeniem częściowego wykonania robót, będzie protokół częściowego odbioru robót sporządzony na</w:t>
      </w:r>
      <w:r w:rsidR="00625F2A">
        <w:rPr>
          <w:rFonts w:ascii="Times New Roman" w:hAnsi="Times New Roman" w:cs="Times New Roman"/>
          <w:sz w:val="24"/>
          <w:szCs w:val="24"/>
          <w:lang w:eastAsia="x-none"/>
        </w:rPr>
        <w:t xml:space="preserve"> podstawie zaawansowania robót </w:t>
      </w:r>
      <w:r w:rsidR="00331669" w:rsidRPr="00331669">
        <w:rPr>
          <w:rFonts w:ascii="Times New Roman" w:hAnsi="Times New Roman" w:cs="Times New Roman"/>
          <w:sz w:val="24"/>
          <w:szCs w:val="24"/>
          <w:lang w:eastAsia="x-none"/>
        </w:rPr>
        <w:t>wykonanych w danym okresie rozliczeniowym podpisany</w:t>
      </w:r>
      <w:r w:rsidR="00D4023A">
        <w:rPr>
          <w:rFonts w:ascii="Times New Roman" w:hAnsi="Times New Roman" w:cs="Times New Roman"/>
          <w:sz w:val="24"/>
          <w:szCs w:val="24"/>
          <w:lang w:eastAsia="x-none"/>
        </w:rPr>
        <w:t xml:space="preserve"> przez</w:t>
      </w:r>
      <w:r w:rsidR="00D4023A">
        <w:rPr>
          <w:rFonts w:ascii="Times New Roman" w:hAnsi="Times New Roman" w:cs="Times New Roman"/>
          <w:sz w:val="24"/>
          <w:szCs w:val="24"/>
        </w:rPr>
        <w:t xml:space="preserve"> </w:t>
      </w:r>
      <w:r w:rsidR="004A4FF4" w:rsidRPr="00331669">
        <w:rPr>
          <w:rFonts w:ascii="Times New Roman" w:hAnsi="Times New Roman" w:cs="Times New Roman"/>
          <w:sz w:val="24"/>
          <w:szCs w:val="24"/>
        </w:rPr>
        <w:t>Inspektora nadzoru</w:t>
      </w:r>
      <w:r w:rsidR="00D4023A">
        <w:rPr>
          <w:rFonts w:ascii="Times New Roman" w:hAnsi="Times New Roman" w:cs="Times New Roman"/>
          <w:sz w:val="24"/>
          <w:szCs w:val="24"/>
        </w:rPr>
        <w:t xml:space="preserve"> </w:t>
      </w:r>
      <w:r w:rsidR="00A33739">
        <w:rPr>
          <w:rFonts w:ascii="Times New Roman" w:hAnsi="Times New Roman" w:cs="Times New Roman"/>
          <w:sz w:val="24"/>
          <w:szCs w:val="24"/>
        </w:rPr>
        <w:br/>
      </w:r>
      <w:r w:rsidRPr="00622D7E">
        <w:rPr>
          <w:rFonts w:ascii="Times New Roman" w:hAnsi="Times New Roman" w:cs="Times New Roman"/>
          <w:sz w:val="24"/>
          <w:szCs w:val="24"/>
        </w:rPr>
        <w:t>i Kierownika budowy, a potwierdzeniem wykonania całości przedmiotu umowy będzie podpisany przez powołaną przez Zamawiającego Komisję odbioru</w:t>
      </w:r>
      <w:r w:rsidR="004049B9">
        <w:rPr>
          <w:rFonts w:ascii="Times New Roman" w:hAnsi="Times New Roman" w:cs="Times New Roman"/>
          <w:sz w:val="24"/>
          <w:szCs w:val="24"/>
        </w:rPr>
        <w:t>, przy udziale Wykonawcy,</w:t>
      </w:r>
      <w:r w:rsidRPr="00622D7E">
        <w:rPr>
          <w:rFonts w:ascii="Times New Roman" w:hAnsi="Times New Roman" w:cs="Times New Roman"/>
          <w:sz w:val="24"/>
          <w:szCs w:val="24"/>
        </w:rPr>
        <w:t xml:space="preserve"> bezusterkowy protokół odbioru końcowego przedmiotu umowy lub protokół odbioru końcowego przedmiotu umowy określający termin i sposób usunięcia stwierdzonych przy odbiorze wad, o którym mowa w § 14 ust. 5 wraz z protokołem usunięcia wad, o którym mowa w § 14 ust. 6, lub protokół odbioru spisany na okoliczność odbioru, o którym mowa w § 14 ust. 7.</w:t>
      </w:r>
    </w:p>
    <w:p w14:paraId="3B0742B0" w14:textId="5CDC555A" w:rsidR="00622D7E" w:rsidRPr="00622D7E" w:rsidRDefault="00622D7E" w:rsidP="00EE60B0">
      <w:pPr>
        <w:numPr>
          <w:ilvl w:val="0"/>
          <w:numId w:val="30"/>
        </w:numPr>
        <w:spacing w:after="0" w:line="240" w:lineRule="auto"/>
        <w:ind w:left="360"/>
        <w:jc w:val="both"/>
        <w:rPr>
          <w:rFonts w:ascii="Times New Roman" w:hAnsi="Times New Roman" w:cs="Times New Roman"/>
          <w:sz w:val="24"/>
          <w:szCs w:val="24"/>
        </w:rPr>
      </w:pPr>
      <w:r w:rsidRPr="00622D7E">
        <w:rPr>
          <w:rFonts w:ascii="Times New Roman" w:hAnsi="Times New Roman" w:cs="Times New Roman"/>
          <w:sz w:val="24"/>
          <w:szCs w:val="24"/>
        </w:rPr>
        <w:t>Wykonawca wystawiając fakturę za roboty, któ</w:t>
      </w:r>
      <w:r w:rsidR="00625F2A">
        <w:rPr>
          <w:rFonts w:ascii="Times New Roman" w:hAnsi="Times New Roman" w:cs="Times New Roman"/>
          <w:sz w:val="24"/>
          <w:szCs w:val="24"/>
        </w:rPr>
        <w:t xml:space="preserve">re ujmują również zakres robót </w:t>
      </w:r>
      <w:r w:rsidRPr="00622D7E">
        <w:rPr>
          <w:rFonts w:ascii="Times New Roman" w:hAnsi="Times New Roman" w:cs="Times New Roman"/>
          <w:sz w:val="24"/>
          <w:szCs w:val="24"/>
        </w:rPr>
        <w:t>wykonywany przez podwykonawców lub dalszych podwykonawców, dokona stosownego podziału należności za wykonane zakresy robót, dostaw oraz usług pomiędzy Wykonawcę i podwykonawców lub dalszych podwykonawców w protokole odbioru robót. Podział ten dotyczy wyłącznie należności powstałych po zaakceptowaniu przez Zamawiającego umów o podwykonawstwo, których przedmiotem są roboty budowlane lub po przedłożeniu Zamawiającemu potwierdzonego za zgodność z oryginałem, przez przedkładającego, odpisu umowy o podwykonawstwo, której przedmiotem są dostawy lub usługi.</w:t>
      </w:r>
    </w:p>
    <w:p w14:paraId="6AD31359" w14:textId="77777777" w:rsidR="00BD0A97" w:rsidRPr="00BD0A97" w:rsidRDefault="00BD0A97" w:rsidP="00EE60B0">
      <w:pPr>
        <w:numPr>
          <w:ilvl w:val="0"/>
          <w:numId w:val="30"/>
        </w:numPr>
        <w:spacing w:after="0" w:line="240" w:lineRule="auto"/>
        <w:ind w:left="360"/>
        <w:jc w:val="both"/>
        <w:rPr>
          <w:rFonts w:ascii="Times New Roman" w:eastAsia="Times New Roman" w:hAnsi="Times New Roman" w:cs="Times New Roman"/>
          <w:sz w:val="24"/>
          <w:szCs w:val="24"/>
          <w:lang w:eastAsia="pl-PL"/>
        </w:rPr>
      </w:pPr>
      <w:r w:rsidRPr="00BD0A97">
        <w:rPr>
          <w:rFonts w:ascii="Times New Roman" w:eastAsia="Times New Roman" w:hAnsi="Times New Roman" w:cs="Times New Roman"/>
          <w:sz w:val="24"/>
          <w:szCs w:val="24"/>
          <w:lang w:eastAsia="pl-PL"/>
        </w:rPr>
        <w:t>Warunkiem zapłaty należnego wynagrodzenia Wykonawcy za prawidłowo wykonane roboty jest przedstawienie przez Wykonawcę dowodów zapłaty wymagalnego wynagrodzenia podwykonawcom i dalszym podwykonawcom biorącym udział w realizacji odebranych robót budowlanych, dostaw oraz usług.</w:t>
      </w:r>
    </w:p>
    <w:p w14:paraId="3E9A3B23" w14:textId="0F3AD864" w:rsidR="00BD0A97" w:rsidRPr="00BD0A97" w:rsidRDefault="00BD0A97" w:rsidP="00EE60B0">
      <w:pPr>
        <w:numPr>
          <w:ilvl w:val="0"/>
          <w:numId w:val="30"/>
        </w:numPr>
        <w:spacing w:after="0" w:line="240" w:lineRule="auto"/>
        <w:ind w:left="360"/>
        <w:jc w:val="both"/>
        <w:rPr>
          <w:rFonts w:ascii="Times New Roman" w:eastAsia="Times New Roman" w:hAnsi="Times New Roman" w:cs="Times New Roman"/>
          <w:sz w:val="24"/>
          <w:szCs w:val="24"/>
          <w:lang w:eastAsia="pl-PL"/>
        </w:rPr>
      </w:pPr>
      <w:r w:rsidRPr="00BD0A97">
        <w:rPr>
          <w:rFonts w:ascii="Times New Roman" w:eastAsia="Times New Roman" w:hAnsi="Times New Roman" w:cs="Times New Roman"/>
          <w:sz w:val="24"/>
          <w:szCs w:val="24"/>
          <w:lang w:eastAsia="pl-PL"/>
        </w:rPr>
        <w:t>Wykonawca zobowiązany jest przedłożyć Zamawiającemu, najpóźniej na 5 dni przed upływem terminu płatności faktury wystawionej przez Wykonawcę Zamawiającemu, kserokopię faktur (oryginał do wglądu Zamawiającego) wystawionych przez podwykonawcę lub dalszego podwykonawcę, poświadczonych za zgodność z oryginałem przez przedkładającego, za roboty, dostawy lub usługi wynikające z podziału określonego w ust. 3, z dowodem dokonanej zapłaty wymagalnego wynagrodzenia oraz oświadczeniem podwykonawcy lub dalszego podwykonawcy podpisanym przez osoby upoważnione do reprezentowania tych podmiotów potwierdzającym prawidłowość dokonanego podziału należności określonego w ust. 3 oraz o pełnym zafakturowaniu przez nich lub objęciu wystawionymi przez nich rachunkami zakresu robót, dostaw oraz usług wykonanych zgodnie z umowami o podwykonawstwo oraz o uregulowaniu względem nich wszystkich należności i braku jakichkolwiek roszczeń podwykonawcy lub dalszego podwykonawcy w stosunku do Wykonawcy i Zamawiającego.</w:t>
      </w:r>
      <w:r w:rsidR="00DA6253" w:rsidRPr="00DA6253">
        <w:rPr>
          <w:rFonts w:ascii="Times New Roman" w:eastAsia="Times New Roman" w:hAnsi="Times New Roman" w:cs="Times New Roman"/>
          <w:sz w:val="24"/>
          <w:szCs w:val="24"/>
          <w:lang w:eastAsia="pl-PL"/>
        </w:rPr>
        <w:t xml:space="preserve"> </w:t>
      </w:r>
      <w:r w:rsidR="00DA6253" w:rsidRPr="00F55544">
        <w:rPr>
          <w:rFonts w:ascii="Times New Roman" w:eastAsia="Times New Roman" w:hAnsi="Times New Roman" w:cs="Times New Roman"/>
          <w:sz w:val="24"/>
          <w:szCs w:val="24"/>
          <w:lang w:eastAsia="pl-PL"/>
        </w:rPr>
        <w:t xml:space="preserve">W przypadku płatności końcowej, Zamawiający wymaga przedstawienia dowodów rozliczenia się </w:t>
      </w:r>
      <w:r w:rsidR="00DA6253">
        <w:rPr>
          <w:rFonts w:ascii="Times New Roman" w:eastAsia="Times New Roman" w:hAnsi="Times New Roman" w:cs="Times New Roman"/>
          <w:sz w:val="24"/>
          <w:szCs w:val="24"/>
          <w:lang w:eastAsia="pl-PL"/>
        </w:rPr>
        <w:br/>
      </w:r>
      <w:r w:rsidR="00DA6253" w:rsidRPr="00F55544">
        <w:rPr>
          <w:rFonts w:ascii="Times New Roman" w:eastAsia="Times New Roman" w:hAnsi="Times New Roman" w:cs="Times New Roman"/>
          <w:sz w:val="24"/>
          <w:szCs w:val="24"/>
          <w:lang w:eastAsia="pl-PL"/>
        </w:rPr>
        <w:t>z wszystkimi podwykonawcami. W przypadku gdy wymagalność wynagrodzenia</w:t>
      </w:r>
      <w:r w:rsidR="00DA6253">
        <w:rPr>
          <w:rFonts w:ascii="Times New Roman" w:eastAsia="Times New Roman" w:hAnsi="Times New Roman" w:cs="Times New Roman"/>
          <w:sz w:val="24"/>
          <w:szCs w:val="24"/>
          <w:lang w:eastAsia="pl-PL"/>
        </w:rPr>
        <w:t xml:space="preserve"> </w:t>
      </w:r>
      <w:r w:rsidR="00DA6253" w:rsidRPr="00F55544">
        <w:rPr>
          <w:rFonts w:ascii="Times New Roman" w:eastAsia="Times New Roman" w:hAnsi="Times New Roman" w:cs="Times New Roman"/>
          <w:sz w:val="24"/>
          <w:szCs w:val="24"/>
          <w:lang w:eastAsia="pl-PL"/>
        </w:rPr>
        <w:lastRenderedPageBreak/>
        <w:t>podwykonawcy jeszcze nie nastąpiła, Zamawiający ma prawo wstrzymać wypłatę odpowiedniej części wynagrodzenia Wykonawcy, do czasu przedstawienia dowodów</w:t>
      </w:r>
      <w:r w:rsidR="00DA6253">
        <w:rPr>
          <w:rFonts w:ascii="Times New Roman" w:eastAsia="Times New Roman" w:hAnsi="Times New Roman" w:cs="Times New Roman"/>
          <w:sz w:val="24"/>
          <w:szCs w:val="24"/>
          <w:lang w:eastAsia="pl-PL"/>
        </w:rPr>
        <w:t xml:space="preserve"> </w:t>
      </w:r>
      <w:r w:rsidR="00DA6253" w:rsidRPr="00F55544">
        <w:rPr>
          <w:rFonts w:ascii="Times New Roman" w:eastAsia="Times New Roman" w:hAnsi="Times New Roman" w:cs="Times New Roman"/>
          <w:sz w:val="24"/>
          <w:szCs w:val="24"/>
          <w:lang w:eastAsia="pl-PL"/>
        </w:rPr>
        <w:t>potwierdzających dokonanie wszystkich płatności</w:t>
      </w:r>
      <w:r w:rsidR="00DA6253">
        <w:rPr>
          <w:rFonts w:ascii="Times New Roman" w:eastAsia="Times New Roman" w:hAnsi="Times New Roman" w:cs="Times New Roman"/>
          <w:sz w:val="24"/>
          <w:szCs w:val="24"/>
          <w:lang w:eastAsia="pl-PL"/>
        </w:rPr>
        <w:t>.</w:t>
      </w:r>
    </w:p>
    <w:p w14:paraId="3DDB86A8" w14:textId="77777777" w:rsidR="00BD0A97" w:rsidRPr="00BD0A97" w:rsidRDefault="00BD0A97" w:rsidP="00EE60B0">
      <w:pPr>
        <w:numPr>
          <w:ilvl w:val="0"/>
          <w:numId w:val="30"/>
        </w:numPr>
        <w:spacing w:after="0" w:line="240" w:lineRule="auto"/>
        <w:ind w:left="360"/>
        <w:jc w:val="both"/>
        <w:rPr>
          <w:rFonts w:ascii="Times New Roman" w:eastAsia="Times New Roman" w:hAnsi="Times New Roman" w:cs="Times New Roman"/>
          <w:sz w:val="24"/>
          <w:szCs w:val="24"/>
          <w:lang w:eastAsia="pl-PL"/>
        </w:rPr>
      </w:pPr>
      <w:r w:rsidRPr="00BD0A97">
        <w:rPr>
          <w:rFonts w:ascii="Times New Roman" w:eastAsia="Times New Roman" w:hAnsi="Times New Roman" w:cs="Times New Roman"/>
          <w:sz w:val="24"/>
          <w:szCs w:val="24"/>
          <w:lang w:eastAsia="pl-PL"/>
        </w:rPr>
        <w:t>W przypadku nie przedłożenia przez Wykonawcę wszystkich dokumentów określonych w ust. 5 lub nie przedłożenia tych dokumentów w terminie podanym w ust. 5, Zamawiający wstrzymuje zapłatę należnego Wykonawcy wynagrodzenia za odebrane roboty określonego w fakturze w części równej sumie kwot wynagrodzenia należnego podwykonawcy lub dalszemu podwykonawcy wynikających z nieprzedłożonych dowodów zapłaty. W takim przypadku Zamawiający nie będzie pozostawał w opóźnieniu w płatności zatrzymanej kwoty względem Wykonawcy, a Wykonawcy nie będą przysługiwać żadne roszczenia odszkodowawcze z tytułu wstrzymania płatności kwoty wynagrodzenia należnego podwykonawcy lub dalszemu podwykonawcy.</w:t>
      </w:r>
    </w:p>
    <w:p w14:paraId="29C9A5D0" w14:textId="77777777" w:rsidR="00BD0A97" w:rsidRPr="00BD0A97" w:rsidRDefault="00BD0A97" w:rsidP="00EE60B0">
      <w:pPr>
        <w:numPr>
          <w:ilvl w:val="0"/>
          <w:numId w:val="30"/>
        </w:numPr>
        <w:spacing w:after="0" w:line="240" w:lineRule="auto"/>
        <w:ind w:left="360"/>
        <w:jc w:val="both"/>
        <w:rPr>
          <w:rFonts w:ascii="Times New Roman" w:eastAsia="Times New Roman" w:hAnsi="Times New Roman" w:cs="Times New Roman"/>
          <w:sz w:val="24"/>
          <w:szCs w:val="24"/>
          <w:lang w:eastAsia="pl-PL"/>
        </w:rPr>
      </w:pPr>
      <w:r w:rsidRPr="00BD0A97">
        <w:rPr>
          <w:rFonts w:ascii="Times New Roman" w:eastAsia="Times New Roman" w:hAnsi="Times New Roman" w:cs="Times New Roman"/>
          <w:sz w:val="24"/>
          <w:szCs w:val="24"/>
          <w:lang w:eastAsia="pl-PL"/>
        </w:rPr>
        <w:t>Zamawiający dokona bezpośredniej zapłaty wymagalnego wynagrodzenia przysługującego podwykonawcom lub dalszym podwykonawcom, którzy zawarli zaakceptowane przez Zamawiającego umowy na podwykonawstwo, których przedmiotem są roboty budowlane, lub którzy zawarli przedłożone Zamawiającemu umowy o podwykonawstwo, których przedmiotem są dostawy lub usługi, w przypadku uchylenia się, po bezskutecznym dwukrotnym wezwaniu przez Zamawiającego do przedstawienia dowodów zapłaty, od obowiązku zapłaty odpowiednio przez Wykonawcę, podwykonawcę lub dalszego podwykonawcę zamówienia. Wynagrodzenie, o którym mowa w zdaniu pierwszym, dotyczy wyłącznie należności powstałych po zaakceptowaniu przez Zamawiającego umowy o podwykonawstwo, której przedmiotem są roboty budowlane lub po przedłożeniu Zamawiającemu poświadczonej za zgodność z oryginałem, przez przedkładającego, kopii umowy o podwykonawstwo, której przedmiotem są dostawy lub usługi.</w:t>
      </w:r>
    </w:p>
    <w:p w14:paraId="37EADAAE" w14:textId="77777777" w:rsidR="00BD0A97" w:rsidRPr="00BD0A97" w:rsidRDefault="00BD0A97" w:rsidP="00EE60B0">
      <w:pPr>
        <w:numPr>
          <w:ilvl w:val="0"/>
          <w:numId w:val="30"/>
        </w:numPr>
        <w:spacing w:after="0" w:line="240" w:lineRule="auto"/>
        <w:ind w:left="360"/>
        <w:jc w:val="both"/>
        <w:rPr>
          <w:rFonts w:ascii="Times New Roman" w:eastAsia="Times New Roman" w:hAnsi="Times New Roman" w:cs="Times New Roman"/>
          <w:sz w:val="24"/>
          <w:szCs w:val="24"/>
          <w:lang w:eastAsia="pl-PL"/>
        </w:rPr>
      </w:pPr>
      <w:r w:rsidRPr="00BD0A97">
        <w:rPr>
          <w:rFonts w:ascii="Times New Roman" w:eastAsia="Times New Roman" w:hAnsi="Times New Roman" w:cs="Times New Roman"/>
          <w:sz w:val="24"/>
          <w:szCs w:val="24"/>
          <w:lang w:eastAsia="pl-PL"/>
        </w:rPr>
        <w:t>Bezpośrednia zapłata obejmuje wyłącznie należne wynagrodzenie, bez odsetek należnych podwykonawcy lub dalszemu podwykonawcy.</w:t>
      </w:r>
    </w:p>
    <w:p w14:paraId="47D40EF1" w14:textId="21C2A4F8" w:rsidR="00BD0A97" w:rsidRPr="00BD0A97" w:rsidRDefault="00BD0A97" w:rsidP="00EE60B0">
      <w:pPr>
        <w:numPr>
          <w:ilvl w:val="0"/>
          <w:numId w:val="30"/>
        </w:numPr>
        <w:spacing w:after="0" w:line="240" w:lineRule="auto"/>
        <w:ind w:left="360"/>
        <w:jc w:val="both"/>
        <w:rPr>
          <w:rFonts w:ascii="Times New Roman" w:eastAsia="Times New Roman" w:hAnsi="Times New Roman" w:cs="Times New Roman"/>
          <w:sz w:val="24"/>
          <w:szCs w:val="24"/>
          <w:lang w:eastAsia="pl-PL"/>
        </w:rPr>
      </w:pPr>
      <w:r w:rsidRPr="00BD0A97">
        <w:rPr>
          <w:rFonts w:ascii="Times New Roman" w:eastAsia="Times New Roman" w:hAnsi="Times New Roman" w:cs="Times New Roman"/>
          <w:sz w:val="24"/>
          <w:szCs w:val="24"/>
          <w:lang w:eastAsia="pl-PL"/>
        </w:rPr>
        <w:t>Podwykonawca lub dalszy podwykonawca może zwrócić się z żądaniem zapłaty należnego wynagrodzenia bezpośrednio do Zamawiającego. Przed dokonaniem bezpośredniej zapłaty, Zamawiający poinformuje Wykonawcę o zgłoszeniu się podwykonawcy lub dalszego podwykonawcy z żądaniem o dokonanie bezpośredniej zapłaty oraz o możliwości zgłoszenia w terminie 7 dni od dnia doręczenia informacji w formie pisemnej uwag dotyczących zasadności bezpośredniej zapłaty wynagrodzenia podwykonawcy lub dalszemu podwykonawcy, o których mowa w ust. 7.</w:t>
      </w:r>
      <w:r w:rsidR="000B57C5">
        <w:rPr>
          <w:rFonts w:ascii="Times New Roman" w:eastAsia="Times New Roman" w:hAnsi="Times New Roman" w:cs="Times New Roman"/>
          <w:sz w:val="24"/>
          <w:szCs w:val="24"/>
          <w:lang w:eastAsia="pl-PL"/>
        </w:rPr>
        <w:t xml:space="preserve"> </w:t>
      </w:r>
      <w:r w:rsidRPr="00BD0A97">
        <w:rPr>
          <w:rFonts w:ascii="Times New Roman" w:eastAsia="Times New Roman" w:hAnsi="Times New Roman" w:cs="Times New Roman"/>
          <w:sz w:val="24"/>
          <w:szCs w:val="24"/>
          <w:lang w:eastAsia="pl-PL"/>
        </w:rPr>
        <w:t>Wykonawca nie może w uwagach powoływać się na potrącenie swoich roszczeń względem podwykonawcy niezwiązanych z realizacją umowy o podwykonawstwo.</w:t>
      </w:r>
    </w:p>
    <w:p w14:paraId="2D4E0333" w14:textId="77777777" w:rsidR="00BD0A97" w:rsidRPr="00BD0A97" w:rsidRDefault="00BD0A97" w:rsidP="00EE60B0">
      <w:pPr>
        <w:numPr>
          <w:ilvl w:val="0"/>
          <w:numId w:val="30"/>
        </w:numPr>
        <w:spacing w:after="0" w:line="240" w:lineRule="auto"/>
        <w:ind w:left="360"/>
        <w:jc w:val="both"/>
        <w:rPr>
          <w:rFonts w:ascii="Times New Roman" w:eastAsia="Times New Roman" w:hAnsi="Times New Roman" w:cs="Times New Roman"/>
          <w:sz w:val="24"/>
          <w:szCs w:val="24"/>
          <w:lang w:eastAsia="pl-PL"/>
        </w:rPr>
      </w:pPr>
      <w:r w:rsidRPr="00BD0A97">
        <w:rPr>
          <w:rFonts w:ascii="Times New Roman" w:eastAsia="Times New Roman" w:hAnsi="Times New Roman" w:cs="Times New Roman"/>
          <w:sz w:val="24"/>
          <w:szCs w:val="24"/>
          <w:lang w:eastAsia="pl-PL"/>
        </w:rPr>
        <w:t xml:space="preserve"> W przypadku zgłoszenia uwag, o których mowa w ust. 9, w terminie wskazanym przez Zamawiającego, Zamawiający może:</w:t>
      </w:r>
    </w:p>
    <w:p w14:paraId="24DD9897" w14:textId="77777777" w:rsidR="00BD0A97" w:rsidRPr="00BD0A97" w:rsidRDefault="00BD0A97" w:rsidP="00EE60B0">
      <w:pPr>
        <w:numPr>
          <w:ilvl w:val="0"/>
          <w:numId w:val="21"/>
        </w:numPr>
        <w:spacing w:after="0" w:line="240" w:lineRule="auto"/>
        <w:jc w:val="both"/>
        <w:rPr>
          <w:rFonts w:ascii="Times New Roman" w:eastAsia="Times New Roman" w:hAnsi="Times New Roman" w:cs="Times New Roman"/>
          <w:sz w:val="24"/>
          <w:szCs w:val="24"/>
          <w:lang w:eastAsia="pl-PL"/>
        </w:rPr>
      </w:pPr>
      <w:r w:rsidRPr="00BD0A97">
        <w:rPr>
          <w:rFonts w:ascii="Times New Roman" w:eastAsia="Times New Roman" w:hAnsi="Times New Roman" w:cs="Times New Roman"/>
          <w:sz w:val="24"/>
          <w:szCs w:val="24"/>
          <w:lang w:eastAsia="pl-PL"/>
        </w:rPr>
        <w:t>nie dokonać bezpośredniej zapłaty wynagrodzenia podwykonawcy lub dalszemu podwykonawcy, jeżeli Wykonawca wykaże niezasadność takiej zapłaty, lub</w:t>
      </w:r>
    </w:p>
    <w:p w14:paraId="6433A342" w14:textId="77777777" w:rsidR="00BD0A97" w:rsidRPr="00BD0A97" w:rsidRDefault="00BD0A97" w:rsidP="00EE60B0">
      <w:pPr>
        <w:numPr>
          <w:ilvl w:val="0"/>
          <w:numId w:val="21"/>
        </w:numPr>
        <w:spacing w:after="0" w:line="240" w:lineRule="auto"/>
        <w:jc w:val="both"/>
        <w:rPr>
          <w:rFonts w:ascii="Times New Roman" w:eastAsia="Times New Roman" w:hAnsi="Times New Roman" w:cs="Times New Roman"/>
          <w:sz w:val="24"/>
          <w:szCs w:val="24"/>
          <w:lang w:eastAsia="pl-PL"/>
        </w:rPr>
      </w:pPr>
      <w:r w:rsidRPr="00BD0A97">
        <w:rPr>
          <w:rFonts w:ascii="Times New Roman" w:eastAsia="Times New Roman" w:hAnsi="Times New Roman" w:cs="Times New Roman"/>
          <w:sz w:val="24"/>
          <w:szCs w:val="24"/>
          <w:lang w:eastAsia="pl-PL"/>
        </w:rPr>
        <w:t>złożyć do depozytu sądowego kwotę potrzebną na pokrycie wynagrodzenia podwykonawcy lub dalszego podwykonawcy w przypadku wystąpienia zasadniczych wątpliwości Zamawiającego co do wysokości należnej zapłaty lub podmiotu, któremu płatność się należy, lub</w:t>
      </w:r>
    </w:p>
    <w:p w14:paraId="2C0B02FB" w14:textId="77777777" w:rsidR="00BD0A97" w:rsidRPr="00BD0A97" w:rsidRDefault="00BD0A97" w:rsidP="00EE60B0">
      <w:pPr>
        <w:numPr>
          <w:ilvl w:val="0"/>
          <w:numId w:val="21"/>
        </w:numPr>
        <w:spacing w:after="0" w:line="240" w:lineRule="auto"/>
        <w:jc w:val="both"/>
        <w:rPr>
          <w:rFonts w:ascii="Times New Roman" w:eastAsia="Times New Roman" w:hAnsi="Times New Roman" w:cs="Times New Roman"/>
          <w:sz w:val="24"/>
          <w:szCs w:val="24"/>
          <w:lang w:eastAsia="pl-PL"/>
        </w:rPr>
      </w:pPr>
      <w:r w:rsidRPr="00BD0A97">
        <w:rPr>
          <w:rFonts w:ascii="Times New Roman" w:eastAsia="Times New Roman" w:hAnsi="Times New Roman" w:cs="Times New Roman"/>
          <w:sz w:val="24"/>
          <w:szCs w:val="24"/>
          <w:lang w:eastAsia="pl-PL"/>
        </w:rPr>
        <w:t>dokonać bezpośredniej zapłaty wynagrodzenia podwykonawcy lub dalszemu podwykonawcy, jeżeli podwykonawca lub dalszy podwykonawca wykaże zasadność takiej zapłaty.</w:t>
      </w:r>
    </w:p>
    <w:p w14:paraId="3D7E0F28" w14:textId="77777777" w:rsidR="00BD0A97" w:rsidRPr="00BD0A97" w:rsidRDefault="00BD0A97" w:rsidP="00BD0A97">
      <w:pPr>
        <w:numPr>
          <w:ilvl w:val="0"/>
          <w:numId w:val="5"/>
        </w:numPr>
        <w:spacing w:after="0" w:line="240" w:lineRule="auto"/>
        <w:ind w:left="360"/>
        <w:jc w:val="both"/>
        <w:rPr>
          <w:rFonts w:ascii="Times New Roman" w:eastAsia="Times New Roman" w:hAnsi="Times New Roman" w:cs="Times New Roman"/>
          <w:sz w:val="24"/>
          <w:szCs w:val="24"/>
          <w:lang w:eastAsia="pl-PL"/>
        </w:rPr>
      </w:pPr>
      <w:r w:rsidRPr="00BD0A97">
        <w:rPr>
          <w:rFonts w:ascii="Times New Roman" w:eastAsia="Times New Roman" w:hAnsi="Times New Roman" w:cs="Times New Roman"/>
          <w:sz w:val="24"/>
          <w:szCs w:val="24"/>
          <w:lang w:eastAsia="pl-PL"/>
        </w:rPr>
        <w:t>W przypadku dokonania bezpośredniej zapłaty podwykonawcy lub dalszemu podwykonawcy, o których mowa w ust. 7, Zamawiający potrąca kwotę wypłaconego wynagrodzenia z wynagrodzenia należnego Wykonawcy.</w:t>
      </w:r>
    </w:p>
    <w:p w14:paraId="28183F4F" w14:textId="77777777" w:rsidR="00BD0A97" w:rsidRPr="00BD0A97" w:rsidRDefault="00BD0A97" w:rsidP="00BD0A97">
      <w:pPr>
        <w:numPr>
          <w:ilvl w:val="0"/>
          <w:numId w:val="5"/>
        </w:numPr>
        <w:spacing w:after="0" w:line="240" w:lineRule="auto"/>
        <w:ind w:left="360"/>
        <w:jc w:val="both"/>
        <w:rPr>
          <w:rFonts w:ascii="Times New Roman" w:eastAsia="Times New Roman" w:hAnsi="Times New Roman" w:cs="Times New Roman"/>
          <w:sz w:val="24"/>
          <w:szCs w:val="24"/>
          <w:lang w:eastAsia="pl-PL"/>
        </w:rPr>
      </w:pPr>
      <w:r w:rsidRPr="00BD0A97">
        <w:rPr>
          <w:rFonts w:ascii="Times New Roman" w:eastAsia="Times New Roman" w:hAnsi="Times New Roman" w:cs="Times New Roman"/>
          <w:sz w:val="24"/>
          <w:szCs w:val="24"/>
          <w:lang w:eastAsia="pl-PL"/>
        </w:rPr>
        <w:lastRenderedPageBreak/>
        <w:t>Zamawiający dokona bezpośredniej płatności na rzecz podwykonawcy lub dalszego podwykonawcy w terminie 14 dni od dnia pisemnego potwierdzenia przez Zamawiającego podwykonawcy lub dalszemu podwykonawcy uznania płatności bezpośredniej za uzasadnioną. Warunkiem dokonania ww. bezpośredniej płatności jest udokumentowanie jej zasadności kopią faktury VAT lub rachunku podwykonawcy lub dalszego podwykonawcy, potwierdzoną za zgodność z oryginałem przez Wykonawcę lub podwykonawcę lub dalszego podwykonawcę wraz z potwierdzonym za zgodność z oryginałem dokumentem potwierdzającym należyte wykonanie i odbiór wykonanych przez podwykonawcę lub dalszego podwykonawcę robót, dostaw oraz usług.</w:t>
      </w:r>
    </w:p>
    <w:p w14:paraId="45418201" w14:textId="77777777" w:rsidR="00BD0A97" w:rsidRPr="00BD0A97" w:rsidRDefault="00BD0A97" w:rsidP="00BD0A97">
      <w:pPr>
        <w:numPr>
          <w:ilvl w:val="0"/>
          <w:numId w:val="5"/>
        </w:numPr>
        <w:spacing w:after="0" w:line="240" w:lineRule="auto"/>
        <w:ind w:left="360"/>
        <w:jc w:val="both"/>
        <w:rPr>
          <w:rFonts w:ascii="Times New Roman" w:eastAsia="Times New Roman" w:hAnsi="Times New Roman" w:cs="Times New Roman"/>
          <w:sz w:val="24"/>
          <w:szCs w:val="24"/>
          <w:lang w:eastAsia="pl-PL"/>
        </w:rPr>
      </w:pPr>
      <w:r w:rsidRPr="00BD0A97">
        <w:rPr>
          <w:rFonts w:ascii="Times New Roman" w:eastAsia="Times New Roman" w:hAnsi="Times New Roman" w:cs="Times New Roman"/>
          <w:sz w:val="24"/>
          <w:szCs w:val="24"/>
          <w:lang w:eastAsia="pl-PL"/>
        </w:rPr>
        <w:t>Odpowiedzialność Zamawiającego wobec podwykonawcy lub dalszego podwykonawcy z tytułu płatności bezpośrednich za wykonanie robót, dostaw oraz usług jest ograniczona wyłącznie do wysokości kwoty należności za wykonanie tych robót, dostaw oraz usług, wynikającej z umowy zawartej pomiędzy Wykonawcą a Zamawiającym. W przypadku przyjęcia w umowie o podwykonawstwo cen jednostkowych za wykonane roboty, dostawy oraz usługi wyższych niż ceny jednostkowe określone umową zawartą pomiędzy Wykonawcą a Zamawiającym, Zamawiający uzna i wypłaci podwykonawcy lub dalszemu podwykonawcy na podstawie wystawionej przez niego faktury VAT lub rachunku wyłącznie kwotę należną na podstawie cen jednostkowych określonych umową zawartą pomiędzy Wykonawcą a Zamawiającym.</w:t>
      </w:r>
    </w:p>
    <w:p w14:paraId="11A65D4E" w14:textId="1E1DCC94" w:rsidR="00C468F8" w:rsidRPr="00851A8F" w:rsidRDefault="00BD0A97" w:rsidP="00EE60B0">
      <w:pPr>
        <w:numPr>
          <w:ilvl w:val="0"/>
          <w:numId w:val="30"/>
        </w:numPr>
        <w:spacing w:after="0" w:line="240" w:lineRule="auto"/>
        <w:ind w:left="357" w:hanging="357"/>
        <w:jc w:val="both"/>
        <w:rPr>
          <w:rFonts w:ascii="Times New Roman" w:eastAsia="Times New Roman" w:hAnsi="Times New Roman" w:cs="Times New Roman"/>
          <w:sz w:val="24"/>
          <w:szCs w:val="24"/>
          <w:lang w:eastAsia="pl-PL"/>
        </w:rPr>
      </w:pPr>
      <w:r w:rsidRPr="00BD0A97">
        <w:rPr>
          <w:rFonts w:ascii="Times New Roman" w:eastAsia="Times New Roman" w:hAnsi="Times New Roman" w:cs="Times New Roman"/>
          <w:sz w:val="24"/>
          <w:szCs w:val="24"/>
          <w:lang w:eastAsia="pl-PL"/>
        </w:rPr>
        <w:t>Wykonawca jest zobowiązany do terminowego regulowania wszelkich zobowiązań wobec podwykonawców, dalszych podwykonawców robót budowlanych, usług i dostaw, z którymi współpracuje w związku z realizacją niniejszej umowy. Nieterminowe regulowanie lub brak regulowania wymagalnych zobowiązań przez Wykonawcę wobec ww. podmiotów stanowi nienależyte wykonywanie niniejszej umowy</w:t>
      </w:r>
      <w:r w:rsidR="00504606">
        <w:rPr>
          <w:rFonts w:ascii="Times New Roman" w:eastAsia="Times New Roman" w:hAnsi="Times New Roman" w:cs="Times New Roman"/>
          <w:sz w:val="24"/>
          <w:szCs w:val="24"/>
          <w:lang w:eastAsia="pl-PL"/>
        </w:rPr>
        <w:t>.</w:t>
      </w:r>
    </w:p>
    <w:p w14:paraId="19D77BD0" w14:textId="77777777" w:rsidR="005C4ADB" w:rsidRPr="003022D2" w:rsidRDefault="005C4ADB" w:rsidP="003022D2">
      <w:pPr>
        <w:spacing w:after="0" w:line="240" w:lineRule="auto"/>
        <w:jc w:val="center"/>
        <w:rPr>
          <w:rFonts w:ascii="Times New Roman" w:eastAsia="Times New Roman" w:hAnsi="Times New Roman" w:cs="Times New Roman"/>
          <w:b/>
          <w:bCs/>
          <w:sz w:val="24"/>
          <w:szCs w:val="24"/>
          <w:lang w:eastAsia="pl-PL"/>
        </w:rPr>
      </w:pPr>
    </w:p>
    <w:p w14:paraId="7AB59DEB"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12</w:t>
      </w:r>
    </w:p>
    <w:p w14:paraId="24784BE4" w14:textId="77777777" w:rsidR="003022D2" w:rsidRPr="003022D2" w:rsidRDefault="003022D2" w:rsidP="003022D2">
      <w:pPr>
        <w:spacing w:after="0" w:line="240" w:lineRule="auto"/>
        <w:rPr>
          <w:rFonts w:ascii="Times New Roman" w:eastAsia="Times New Roman" w:hAnsi="Times New Roman" w:cs="Times New Roman"/>
          <w:b/>
          <w:bCs/>
          <w:sz w:val="24"/>
          <w:szCs w:val="24"/>
          <w:lang w:eastAsia="pl-PL"/>
        </w:rPr>
      </w:pPr>
    </w:p>
    <w:p w14:paraId="3980940F" w14:textId="64036A27" w:rsidR="002E350A" w:rsidRPr="002E350A" w:rsidRDefault="002E350A" w:rsidP="002E350A">
      <w:pPr>
        <w:numPr>
          <w:ilvl w:val="0"/>
          <w:numId w:val="27"/>
        </w:numPr>
        <w:spacing w:after="0" w:line="240" w:lineRule="auto"/>
        <w:jc w:val="both"/>
        <w:rPr>
          <w:rFonts w:ascii="Times New Roman" w:eastAsia="Times New Roman" w:hAnsi="Times New Roman" w:cs="Times New Roman"/>
          <w:bCs/>
          <w:sz w:val="24"/>
          <w:szCs w:val="24"/>
          <w:lang w:eastAsia="pl-PL"/>
        </w:rPr>
      </w:pPr>
      <w:r w:rsidRPr="002E350A">
        <w:rPr>
          <w:rFonts w:ascii="Times New Roman" w:eastAsia="Times New Roman" w:hAnsi="Times New Roman" w:cs="Times New Roman"/>
          <w:sz w:val="24"/>
          <w:szCs w:val="24"/>
          <w:lang w:eastAsia="pl-PL"/>
        </w:rPr>
        <w:t xml:space="preserve">Wynagrodzenie płatne będzie przelewem z rachunku bankowego Zamawiającego na rachunek bankowy Wykonawcy nr …………………………………….wskazany na fakturze w terminie do 30 dni od daty doręczenia Zamawiającemu prawidłowo wystawionej faktury, z zastrzeżeniem </w:t>
      </w:r>
      <w:r w:rsidRPr="002E350A">
        <w:rPr>
          <w:rFonts w:ascii="Times New Roman" w:eastAsia="Times New Roman" w:hAnsi="Times New Roman" w:cs="Times New Roman"/>
          <w:bCs/>
          <w:sz w:val="24"/>
          <w:szCs w:val="24"/>
          <w:lang w:eastAsia="pl-PL"/>
        </w:rPr>
        <w:t>§ 11 ust. 6</w:t>
      </w:r>
      <w:r w:rsidRPr="002E350A">
        <w:rPr>
          <w:rFonts w:ascii="Times New Roman" w:eastAsia="Times New Roman" w:hAnsi="Times New Roman" w:cs="Times New Roman"/>
          <w:sz w:val="24"/>
          <w:szCs w:val="24"/>
          <w:lang w:eastAsia="pl-PL"/>
        </w:rPr>
        <w:t xml:space="preserve">, a w przypadku bezpośredniej zapłaty na rzecz podwykonawcy lub dalszego podwykonawcy na rachunek wskazany w umowie </w:t>
      </w:r>
      <w:r w:rsidRPr="002E350A">
        <w:rPr>
          <w:rFonts w:ascii="Times New Roman" w:eastAsia="Times New Roman" w:hAnsi="Times New Roman" w:cs="Times New Roman"/>
          <w:sz w:val="24"/>
          <w:szCs w:val="24"/>
          <w:lang w:eastAsia="pl-PL"/>
        </w:rPr>
        <w:br/>
        <w:t>o podwykonawstwo. Jeżeli Zamawiający otrzyma fakturę potwierdzającą prawidłowo wykonany przedmiot umowy przed rozpoczęciem odbioru lub w jego trakcie, termin zapłaty liczony jest od dnia zakończenia odbioru.</w:t>
      </w:r>
    </w:p>
    <w:p w14:paraId="14BCD7AC" w14:textId="77777777" w:rsidR="002E350A" w:rsidRPr="002E350A" w:rsidRDefault="002E350A" w:rsidP="002E350A">
      <w:pPr>
        <w:spacing w:after="0" w:line="240" w:lineRule="auto"/>
        <w:ind w:left="360"/>
        <w:jc w:val="both"/>
        <w:rPr>
          <w:rFonts w:ascii="Times New Roman" w:eastAsia="Times New Roman" w:hAnsi="Times New Roman" w:cs="Times New Roman"/>
          <w:bCs/>
          <w:sz w:val="24"/>
          <w:szCs w:val="24"/>
          <w:lang w:eastAsia="pl-PL"/>
        </w:rPr>
      </w:pPr>
      <w:r w:rsidRPr="002E350A">
        <w:rPr>
          <w:rFonts w:ascii="Times New Roman" w:eastAsia="Times New Roman" w:hAnsi="Times New Roman" w:cs="Times New Roman"/>
          <w:sz w:val="24"/>
          <w:szCs w:val="24"/>
          <w:vertAlign w:val="superscript"/>
          <w:lang w:val="x-none" w:eastAsia="x-none"/>
        </w:rPr>
        <w:t>x</w:t>
      </w:r>
      <w:r w:rsidRPr="002E350A">
        <w:rPr>
          <w:rFonts w:ascii="Times New Roman" w:eastAsia="Times New Roman" w:hAnsi="Times New Roman" w:cs="Times New Roman"/>
          <w:sz w:val="16"/>
          <w:szCs w:val="16"/>
          <w:lang w:eastAsia="pl-PL"/>
        </w:rPr>
        <w:t xml:space="preserve">) w przypadku, jeżeli </w:t>
      </w:r>
      <w:r w:rsidRPr="002E350A">
        <w:rPr>
          <w:rFonts w:ascii="Times New Roman" w:eastAsia="Times New Roman" w:hAnsi="Times New Roman" w:cs="Times New Roman"/>
          <w:bCs/>
          <w:sz w:val="16"/>
          <w:szCs w:val="16"/>
          <w:lang w:eastAsia="pl-PL"/>
        </w:rPr>
        <w:t>Wykonawcą jest Konsorcjum</w:t>
      </w:r>
      <w:r w:rsidRPr="002E350A">
        <w:rPr>
          <w:rFonts w:ascii="Times New Roman" w:eastAsia="Times New Roman" w:hAnsi="Times New Roman" w:cs="Times New Roman"/>
          <w:sz w:val="16"/>
          <w:szCs w:val="16"/>
          <w:lang w:eastAsia="pl-PL"/>
        </w:rPr>
        <w:t xml:space="preserve"> , ust. 1 brzmieć będzie następująco:</w:t>
      </w:r>
    </w:p>
    <w:p w14:paraId="2BAA9B41" w14:textId="495AB947" w:rsidR="002E350A" w:rsidRPr="003022D2" w:rsidRDefault="002E350A" w:rsidP="002E350A">
      <w:pPr>
        <w:numPr>
          <w:ilvl w:val="0"/>
          <w:numId w:val="34"/>
        </w:numPr>
        <w:spacing w:after="0" w:line="240" w:lineRule="auto"/>
        <w:jc w:val="both"/>
        <w:rPr>
          <w:rFonts w:ascii="Times New Roman" w:eastAsia="Times New Roman" w:hAnsi="Times New Roman" w:cs="Times New Roman"/>
          <w:bCs/>
          <w:sz w:val="24"/>
          <w:szCs w:val="24"/>
          <w:lang w:eastAsia="pl-PL"/>
        </w:rPr>
      </w:pPr>
      <w:r w:rsidRPr="002E350A">
        <w:rPr>
          <w:rFonts w:ascii="Times New Roman" w:eastAsia="Times New Roman" w:hAnsi="Times New Roman" w:cs="Times New Roman"/>
          <w:sz w:val="24"/>
          <w:szCs w:val="24"/>
          <w:vertAlign w:val="superscript"/>
          <w:lang w:val="x-none" w:eastAsia="x-none"/>
        </w:rPr>
        <w:t>x</w:t>
      </w:r>
      <w:r w:rsidRPr="002E350A">
        <w:rPr>
          <w:rFonts w:ascii="Times New Roman" w:eastAsia="Times New Roman" w:hAnsi="Times New Roman" w:cs="Times New Roman"/>
          <w:sz w:val="24"/>
          <w:szCs w:val="24"/>
          <w:vertAlign w:val="superscript"/>
          <w:lang w:eastAsia="x-none"/>
        </w:rPr>
        <w:t xml:space="preserve"> </w:t>
      </w:r>
      <w:r w:rsidRPr="002E350A">
        <w:rPr>
          <w:rFonts w:ascii="Times New Roman" w:eastAsia="Times New Roman" w:hAnsi="Times New Roman" w:cs="Times New Roman"/>
          <w:sz w:val="24"/>
          <w:szCs w:val="24"/>
          <w:lang w:eastAsia="pl-PL"/>
        </w:rPr>
        <w:t xml:space="preserve">Wynagrodzenie płatne będzie przelewem </w:t>
      </w:r>
      <w:r w:rsidRPr="003022D2">
        <w:rPr>
          <w:rFonts w:ascii="Times New Roman" w:eastAsia="Times New Roman" w:hAnsi="Times New Roman" w:cs="Times New Roman"/>
          <w:sz w:val="24"/>
          <w:szCs w:val="24"/>
          <w:lang w:eastAsia="pl-PL"/>
        </w:rPr>
        <w:t xml:space="preserve">z rachunku bankowego Zamawiającego na rachunek bankowy Lidera Konsorcjum tj. ............................................................................. </w:t>
      </w:r>
    </w:p>
    <w:p w14:paraId="4B12E82D" w14:textId="77777777" w:rsidR="002E350A" w:rsidRPr="003022D2" w:rsidRDefault="002E350A" w:rsidP="002E350A">
      <w:pPr>
        <w:spacing w:after="0" w:line="240" w:lineRule="auto"/>
        <w:ind w:left="360"/>
        <w:jc w:val="both"/>
        <w:rPr>
          <w:rFonts w:ascii="Times New Roman" w:eastAsia="Times New Roman" w:hAnsi="Times New Roman" w:cs="Times New Roman"/>
          <w:bCs/>
          <w:sz w:val="24"/>
          <w:szCs w:val="24"/>
          <w:lang w:eastAsia="pl-PL"/>
        </w:rPr>
      </w:pPr>
      <w:r w:rsidRPr="003022D2">
        <w:rPr>
          <w:rFonts w:ascii="Times New Roman" w:eastAsia="Times New Roman" w:hAnsi="Times New Roman" w:cs="Times New Roman"/>
          <w:sz w:val="24"/>
          <w:szCs w:val="24"/>
          <w:lang w:eastAsia="pl-PL"/>
        </w:rPr>
        <w:t xml:space="preserve">                                                              </w:t>
      </w:r>
      <w:r w:rsidRPr="003022D2">
        <w:rPr>
          <w:rFonts w:ascii="Times New Roman" w:eastAsia="Times New Roman" w:hAnsi="Times New Roman" w:cs="Times New Roman"/>
          <w:sz w:val="16"/>
          <w:szCs w:val="16"/>
          <w:lang w:eastAsia="pl-PL"/>
        </w:rPr>
        <w:t xml:space="preserve">                                        (nazwa/firma  Lidera)                                              </w:t>
      </w:r>
    </w:p>
    <w:p w14:paraId="2F61DED7" w14:textId="77777777" w:rsidR="002E350A" w:rsidRPr="003022D2" w:rsidRDefault="002E350A" w:rsidP="002E350A">
      <w:pPr>
        <w:spacing w:after="0" w:line="240" w:lineRule="auto"/>
        <w:ind w:left="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nr  ……………………………………........</w:t>
      </w:r>
      <w:r w:rsidRPr="003022D2">
        <w:rPr>
          <w:rFonts w:ascii="Times New Roman" w:eastAsia="Times New Roman" w:hAnsi="Times New Roman" w:cs="Times New Roman"/>
          <w:sz w:val="24"/>
          <w:szCs w:val="24"/>
          <w:lang w:eastAsia="pl-PL"/>
        </w:rPr>
        <w:t xml:space="preserve">wskazany na fakturze w terminie do </w:t>
      </w:r>
      <w:r>
        <w:rPr>
          <w:rFonts w:ascii="Times New Roman" w:eastAsia="Times New Roman" w:hAnsi="Times New Roman" w:cs="Times New Roman"/>
          <w:sz w:val="24"/>
          <w:szCs w:val="24"/>
          <w:lang w:eastAsia="pl-PL"/>
        </w:rPr>
        <w:t>21</w:t>
      </w:r>
      <w:r w:rsidRPr="003022D2">
        <w:rPr>
          <w:rFonts w:ascii="Times New Roman" w:eastAsia="Times New Roman" w:hAnsi="Times New Roman" w:cs="Times New Roman"/>
          <w:sz w:val="24"/>
          <w:szCs w:val="24"/>
          <w:lang w:eastAsia="pl-PL"/>
        </w:rPr>
        <w:t xml:space="preserve"> dni od daty doręczenia Zamawiającemu prawidłowo wystawionej faktury, z zastrzeżeniem </w:t>
      </w:r>
      <w:r w:rsidRPr="003022D2">
        <w:rPr>
          <w:rFonts w:ascii="Times New Roman" w:eastAsia="Times New Roman" w:hAnsi="Times New Roman" w:cs="Times New Roman"/>
          <w:bCs/>
          <w:sz w:val="24"/>
          <w:szCs w:val="24"/>
          <w:lang w:eastAsia="pl-PL"/>
        </w:rPr>
        <w:t>§ 11 ust. 6</w:t>
      </w:r>
      <w:r w:rsidRPr="003022D2">
        <w:rPr>
          <w:rFonts w:ascii="Times New Roman" w:eastAsia="Times New Roman" w:hAnsi="Times New Roman" w:cs="Times New Roman"/>
          <w:sz w:val="24"/>
          <w:szCs w:val="24"/>
          <w:lang w:eastAsia="pl-PL"/>
        </w:rPr>
        <w:t>, a w przypadku bezpośredniej zapłaty na rzecz podwykonawcy lub dalszego podwykonawcy na rachunek wskazany w umowie o podwykonawstwo. Faktury będzie wystawiał Lider tj. ..................................................................................................................</w:t>
      </w:r>
    </w:p>
    <w:p w14:paraId="58AEA570" w14:textId="77777777" w:rsidR="002E350A" w:rsidRPr="003022D2" w:rsidRDefault="002E350A" w:rsidP="002E350A">
      <w:pPr>
        <w:spacing w:after="0" w:line="240" w:lineRule="auto"/>
        <w:ind w:left="360"/>
        <w:jc w:val="both"/>
        <w:rPr>
          <w:rFonts w:ascii="Times New Roman" w:eastAsia="Times New Roman" w:hAnsi="Times New Roman" w:cs="Times New Roman"/>
          <w:bCs/>
          <w:sz w:val="24"/>
          <w:szCs w:val="24"/>
          <w:lang w:eastAsia="pl-PL"/>
        </w:rPr>
      </w:pPr>
      <w:r w:rsidRPr="003022D2">
        <w:rPr>
          <w:rFonts w:ascii="Times New Roman" w:eastAsia="Times New Roman" w:hAnsi="Times New Roman" w:cs="Times New Roman"/>
          <w:sz w:val="16"/>
          <w:szCs w:val="16"/>
          <w:lang w:eastAsia="pl-PL"/>
        </w:rPr>
        <w:t xml:space="preserve">                                                                                                      (nazwa/firma  Lidera)                                              </w:t>
      </w:r>
    </w:p>
    <w:p w14:paraId="58E56029" w14:textId="5294545F" w:rsidR="002E350A" w:rsidRPr="002E350A" w:rsidRDefault="002E350A" w:rsidP="002E350A">
      <w:p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Jeżeli Zamawiający otrzyma fakturę potwierdzającą prawidłowo wykonany przedmiot umowy przed rozpoczęciem odbioru lub w jego trakcie, termin zapłaty liczony jest od dnia zakończenia odbioru.</w:t>
      </w:r>
    </w:p>
    <w:p w14:paraId="296F4613" w14:textId="77777777" w:rsidR="0042067F" w:rsidRPr="0042067F" w:rsidRDefault="0042067F" w:rsidP="00EE60B0">
      <w:pPr>
        <w:numPr>
          <w:ilvl w:val="0"/>
          <w:numId w:val="34"/>
        </w:numPr>
        <w:spacing w:after="0" w:line="240" w:lineRule="auto"/>
        <w:jc w:val="both"/>
        <w:rPr>
          <w:rFonts w:ascii="Times New Roman" w:eastAsia="Times New Roman" w:hAnsi="Times New Roman" w:cs="Times New Roman"/>
          <w:bCs/>
          <w:sz w:val="24"/>
          <w:szCs w:val="24"/>
          <w:lang w:eastAsia="pl-PL"/>
        </w:rPr>
      </w:pPr>
      <w:r w:rsidRPr="0042067F">
        <w:rPr>
          <w:rFonts w:ascii="Times New Roman" w:eastAsia="Times New Roman" w:hAnsi="Times New Roman" w:cs="Times New Roman"/>
          <w:sz w:val="24"/>
          <w:szCs w:val="24"/>
          <w:lang w:eastAsia="pl-PL"/>
        </w:rPr>
        <w:t>Za dzień zapłaty uważany będzie dzień obciążenia rachunku bankowego Zamawiającego.</w:t>
      </w:r>
    </w:p>
    <w:p w14:paraId="2CE01A13" w14:textId="23D41123" w:rsidR="0042067F" w:rsidRPr="0042067F" w:rsidRDefault="0042067F" w:rsidP="00EE60B0">
      <w:pPr>
        <w:numPr>
          <w:ilvl w:val="0"/>
          <w:numId w:val="34"/>
        </w:numPr>
        <w:spacing w:after="0" w:line="240" w:lineRule="auto"/>
        <w:jc w:val="both"/>
        <w:rPr>
          <w:rFonts w:ascii="Times New Roman" w:eastAsia="Times New Roman" w:hAnsi="Times New Roman" w:cs="Times New Roman"/>
          <w:bCs/>
          <w:sz w:val="24"/>
          <w:szCs w:val="24"/>
          <w:lang w:eastAsia="pl-PL"/>
        </w:rPr>
      </w:pPr>
      <w:r w:rsidRPr="0042067F">
        <w:rPr>
          <w:rFonts w:ascii="Times New Roman" w:eastAsia="Times New Roman" w:hAnsi="Times New Roman" w:cs="Times New Roman"/>
          <w:sz w:val="24"/>
          <w:szCs w:val="24"/>
          <w:lang w:eastAsia="pl-PL"/>
        </w:rPr>
        <w:t>Do faktury Wykonawca dołączać będzi</w:t>
      </w:r>
      <w:r>
        <w:rPr>
          <w:rFonts w:ascii="Times New Roman" w:eastAsia="Times New Roman" w:hAnsi="Times New Roman" w:cs="Times New Roman"/>
          <w:sz w:val="24"/>
          <w:szCs w:val="24"/>
          <w:lang w:eastAsia="pl-PL"/>
        </w:rPr>
        <w:t xml:space="preserve">e dokument, o którym </w:t>
      </w:r>
      <w:r w:rsidRPr="005C42C3">
        <w:rPr>
          <w:rFonts w:ascii="Times New Roman" w:eastAsia="Times New Roman" w:hAnsi="Times New Roman" w:cs="Times New Roman"/>
          <w:sz w:val="24"/>
          <w:szCs w:val="24"/>
          <w:lang w:eastAsia="pl-PL"/>
        </w:rPr>
        <w:t>mowa w § 11 ust. 2.</w:t>
      </w:r>
    </w:p>
    <w:p w14:paraId="2C551635" w14:textId="77777777" w:rsidR="0042067F" w:rsidRPr="0042067F" w:rsidRDefault="0042067F" w:rsidP="00EE60B0">
      <w:pPr>
        <w:numPr>
          <w:ilvl w:val="0"/>
          <w:numId w:val="34"/>
        </w:numPr>
        <w:spacing w:after="0" w:line="240" w:lineRule="auto"/>
        <w:jc w:val="both"/>
        <w:rPr>
          <w:rFonts w:ascii="Times New Roman" w:eastAsia="Times New Roman" w:hAnsi="Times New Roman" w:cs="Times New Roman"/>
          <w:noProof/>
          <w:sz w:val="24"/>
          <w:szCs w:val="24"/>
          <w:lang w:val="x-none" w:eastAsia="x-none"/>
        </w:rPr>
      </w:pPr>
      <w:r w:rsidRPr="0042067F">
        <w:rPr>
          <w:rFonts w:ascii="Times New Roman" w:eastAsia="Times New Roman" w:hAnsi="Times New Roman" w:cs="Times New Roman"/>
          <w:noProof/>
          <w:sz w:val="24"/>
          <w:szCs w:val="24"/>
          <w:lang w:val="x-none" w:eastAsia="x-none"/>
        </w:rPr>
        <w:lastRenderedPageBreak/>
        <w:t>Zamawiający oświadcza, że jest podatnikiem podatku od towarów i usług, a jego pełna nazwa dla celów identyfikacji podatkowej brzmi:</w:t>
      </w:r>
    </w:p>
    <w:p w14:paraId="5741B7C9" w14:textId="77777777" w:rsidR="0042067F" w:rsidRPr="0042067F" w:rsidRDefault="0042067F" w:rsidP="0042067F">
      <w:pPr>
        <w:spacing w:after="0" w:line="240" w:lineRule="auto"/>
        <w:ind w:left="360" w:hanging="360"/>
        <w:jc w:val="both"/>
        <w:rPr>
          <w:rFonts w:ascii="Times New Roman" w:eastAsia="Times New Roman" w:hAnsi="Times New Roman" w:cs="Times New Roman"/>
          <w:b/>
          <w:bCs/>
          <w:sz w:val="24"/>
          <w:szCs w:val="24"/>
          <w:lang w:eastAsia="pl-PL"/>
        </w:rPr>
      </w:pPr>
      <w:r w:rsidRPr="0042067F">
        <w:rPr>
          <w:rFonts w:ascii="Times New Roman" w:eastAsia="Times New Roman" w:hAnsi="Times New Roman" w:cs="Times New Roman"/>
          <w:b/>
          <w:bCs/>
          <w:sz w:val="24"/>
          <w:szCs w:val="24"/>
          <w:lang w:eastAsia="pl-PL"/>
        </w:rPr>
        <w:t xml:space="preserve">      Gmina Miasto Krosno 38 – 400 Krosno, ul. Lwowska 28 a, NIP: 684-00-13-798. </w:t>
      </w:r>
    </w:p>
    <w:p w14:paraId="0F346D45" w14:textId="77777777" w:rsidR="0042067F" w:rsidRPr="0042067F" w:rsidRDefault="0042067F" w:rsidP="00EE60B0">
      <w:pPr>
        <w:numPr>
          <w:ilvl w:val="0"/>
          <w:numId w:val="34"/>
        </w:numPr>
        <w:spacing w:after="0" w:line="240" w:lineRule="auto"/>
        <w:jc w:val="both"/>
        <w:rPr>
          <w:rFonts w:ascii="Times New Roman" w:eastAsia="Times New Roman" w:hAnsi="Times New Roman" w:cs="Times New Roman"/>
          <w:bCs/>
          <w:sz w:val="24"/>
          <w:szCs w:val="24"/>
          <w:lang w:eastAsia="pl-PL"/>
        </w:rPr>
      </w:pPr>
      <w:r w:rsidRPr="0042067F">
        <w:rPr>
          <w:rFonts w:ascii="Times New Roman" w:eastAsia="Times New Roman" w:hAnsi="Times New Roman" w:cs="Times New Roman"/>
          <w:sz w:val="24"/>
          <w:szCs w:val="24"/>
          <w:lang w:eastAsia="pl-PL"/>
        </w:rPr>
        <w:t>Wykonawca oświadcza, że jest/nie jest</w:t>
      </w:r>
      <w:r w:rsidRPr="0042067F">
        <w:rPr>
          <w:rFonts w:ascii="Times New Roman" w:eastAsia="Times New Roman" w:hAnsi="Times New Roman" w:cs="Times New Roman"/>
          <w:sz w:val="24"/>
          <w:szCs w:val="24"/>
          <w:vertAlign w:val="superscript"/>
          <w:lang w:eastAsia="pl-PL"/>
        </w:rPr>
        <w:t>*</w:t>
      </w:r>
      <w:r w:rsidRPr="0042067F">
        <w:rPr>
          <w:rFonts w:ascii="Times New Roman" w:eastAsia="Times New Roman" w:hAnsi="Times New Roman" w:cs="Times New Roman"/>
          <w:sz w:val="24"/>
          <w:szCs w:val="24"/>
          <w:lang w:eastAsia="pl-PL"/>
        </w:rPr>
        <w:t xml:space="preserve"> podatnikiem podatku od towarów i usług. </w:t>
      </w:r>
    </w:p>
    <w:p w14:paraId="69509BF9" w14:textId="77777777" w:rsidR="0042067F" w:rsidRPr="0042067F" w:rsidRDefault="0042067F" w:rsidP="0042067F">
      <w:pPr>
        <w:spacing w:after="0" w:line="240" w:lineRule="auto"/>
        <w:ind w:left="360" w:hanging="360"/>
        <w:rPr>
          <w:rFonts w:ascii="Times New Roman" w:eastAsia="Times New Roman" w:hAnsi="Times New Roman" w:cs="Times New Roman"/>
          <w:b/>
          <w:bCs/>
          <w:sz w:val="24"/>
          <w:szCs w:val="24"/>
          <w:lang w:eastAsia="pl-PL"/>
        </w:rPr>
      </w:pPr>
      <w:r w:rsidRPr="0042067F">
        <w:rPr>
          <w:rFonts w:ascii="Times New Roman" w:eastAsia="Times New Roman" w:hAnsi="Times New Roman" w:cs="Times New Roman"/>
          <w:b/>
          <w:bCs/>
          <w:sz w:val="24"/>
          <w:szCs w:val="24"/>
          <w:lang w:eastAsia="pl-PL"/>
        </w:rPr>
        <w:t xml:space="preserve">      NIP: ……….……..</w:t>
      </w:r>
    </w:p>
    <w:p w14:paraId="48CFCD0E" w14:textId="3F6A01B9" w:rsidR="0042067F" w:rsidRDefault="0042067F" w:rsidP="007B1422">
      <w:pPr>
        <w:spacing w:after="0" w:line="240" w:lineRule="auto"/>
        <w:ind w:left="720" w:hanging="360"/>
        <w:rPr>
          <w:rFonts w:ascii="Times New Roman" w:eastAsia="Times New Roman" w:hAnsi="Times New Roman" w:cs="Times New Roman"/>
          <w:bCs/>
          <w:sz w:val="16"/>
          <w:szCs w:val="16"/>
          <w:lang w:eastAsia="pl-PL"/>
        </w:rPr>
      </w:pPr>
      <w:r w:rsidRPr="0042067F">
        <w:rPr>
          <w:rFonts w:ascii="Times New Roman" w:eastAsia="Times New Roman" w:hAnsi="Times New Roman" w:cs="Times New Roman"/>
          <w:bCs/>
          <w:sz w:val="16"/>
          <w:szCs w:val="16"/>
          <w:lang w:eastAsia="pl-PL"/>
        </w:rPr>
        <w:t>* niepotrzebne skreślić</w:t>
      </w:r>
    </w:p>
    <w:p w14:paraId="2323874E" w14:textId="77777777" w:rsidR="00BB7EB5" w:rsidRDefault="00BB7EB5" w:rsidP="00E51AC5">
      <w:pPr>
        <w:spacing w:after="0" w:line="240" w:lineRule="auto"/>
        <w:rPr>
          <w:rFonts w:ascii="Times New Roman" w:eastAsia="Times New Roman" w:hAnsi="Times New Roman" w:cs="Times New Roman"/>
          <w:b/>
          <w:bCs/>
          <w:sz w:val="24"/>
          <w:szCs w:val="24"/>
          <w:lang w:eastAsia="pl-PL"/>
        </w:rPr>
      </w:pPr>
    </w:p>
    <w:p w14:paraId="1EF87157" w14:textId="77777777" w:rsidR="003022D2" w:rsidRPr="003022D2" w:rsidRDefault="003022D2" w:rsidP="00D43C4B">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13</w:t>
      </w:r>
    </w:p>
    <w:p w14:paraId="3C20D1F3"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p>
    <w:p w14:paraId="52232BB9" w14:textId="77777777" w:rsidR="003022D2" w:rsidRPr="003022D2" w:rsidRDefault="003022D2" w:rsidP="003022D2">
      <w:pPr>
        <w:spacing w:after="0" w:line="240" w:lineRule="auto"/>
        <w:ind w:left="360" w:hanging="360"/>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Strony ustalają następujące rodzaje odbiorów:</w:t>
      </w:r>
    </w:p>
    <w:p w14:paraId="58E6FBE2" w14:textId="77777777" w:rsidR="004A4FF4" w:rsidRPr="004A4FF4" w:rsidRDefault="004A4FF4" w:rsidP="00EE60B0">
      <w:pPr>
        <w:numPr>
          <w:ilvl w:val="0"/>
          <w:numId w:val="19"/>
        </w:numPr>
        <w:spacing w:after="0" w:line="240" w:lineRule="auto"/>
        <w:jc w:val="both"/>
        <w:rPr>
          <w:rFonts w:ascii="Times New Roman" w:eastAsia="Times New Roman" w:hAnsi="Times New Roman" w:cs="Times New Roman"/>
          <w:sz w:val="24"/>
          <w:szCs w:val="24"/>
          <w:lang w:eastAsia="pl-PL"/>
        </w:rPr>
      </w:pPr>
      <w:r w:rsidRPr="004A4FF4">
        <w:rPr>
          <w:rFonts w:ascii="Times New Roman" w:eastAsia="Times New Roman" w:hAnsi="Times New Roman" w:cs="Times New Roman"/>
          <w:sz w:val="24"/>
          <w:szCs w:val="24"/>
          <w:lang w:eastAsia="pl-PL"/>
        </w:rPr>
        <w:t>odbiór robót zanikających i ulegających zakryciu - dokonywany będzie przez Inspektora nadzoru w terminie do 3 dni roboczych od pisemnego zgłoszenia przez Wykonawcę. Nie przystąpienie Inspektora nadzoru do odbioru w terminie wyżej wskazanym uprawnia Wykonawcę do dokonania odbioru jednostronnego,</w:t>
      </w:r>
    </w:p>
    <w:p w14:paraId="54E65B28" w14:textId="706A68AA" w:rsidR="00331669" w:rsidRPr="00331669" w:rsidRDefault="004A4FF4" w:rsidP="00EE60B0">
      <w:pPr>
        <w:numPr>
          <w:ilvl w:val="0"/>
          <w:numId w:val="19"/>
        </w:numPr>
        <w:spacing w:after="0" w:line="240" w:lineRule="auto"/>
        <w:jc w:val="both"/>
        <w:rPr>
          <w:rFonts w:ascii="Times New Roman" w:eastAsia="Times New Roman" w:hAnsi="Times New Roman" w:cs="Times New Roman"/>
          <w:sz w:val="24"/>
          <w:szCs w:val="24"/>
          <w:lang w:eastAsia="pl-PL"/>
        </w:rPr>
      </w:pPr>
      <w:r w:rsidRPr="004A4FF4">
        <w:rPr>
          <w:rFonts w:ascii="Times New Roman" w:eastAsia="Times New Roman" w:hAnsi="Times New Roman" w:cs="Times New Roman"/>
          <w:sz w:val="24"/>
          <w:szCs w:val="24"/>
          <w:lang w:eastAsia="pl-PL"/>
        </w:rPr>
        <w:t>odbiory częściowe – dokonywane będą przez Inspek</w:t>
      </w:r>
      <w:r w:rsidR="00625F2A">
        <w:rPr>
          <w:rFonts w:ascii="Times New Roman" w:eastAsia="Times New Roman" w:hAnsi="Times New Roman" w:cs="Times New Roman"/>
          <w:sz w:val="24"/>
          <w:szCs w:val="24"/>
          <w:lang w:eastAsia="pl-PL"/>
        </w:rPr>
        <w:t>tora nadzoru dla zakresu robót</w:t>
      </w:r>
      <w:r w:rsidRPr="004A4FF4">
        <w:rPr>
          <w:rFonts w:ascii="Times New Roman" w:eastAsia="Times New Roman" w:hAnsi="Times New Roman" w:cs="Times New Roman"/>
          <w:sz w:val="24"/>
          <w:szCs w:val="24"/>
          <w:lang w:eastAsia="pl-PL"/>
        </w:rPr>
        <w:t>, który zostanie uznany przez Inspektora nadzoru jako kwalifikujący się do rozliczenia miesięcznego w terminie do 5 dni roboczych od pisemnego zgłoszenia przez Wykonawcę, na podstawie proto</w:t>
      </w:r>
      <w:r w:rsidR="00625F2A">
        <w:rPr>
          <w:rFonts w:ascii="Times New Roman" w:eastAsia="Times New Roman" w:hAnsi="Times New Roman" w:cs="Times New Roman"/>
          <w:sz w:val="24"/>
          <w:szCs w:val="24"/>
          <w:lang w:eastAsia="pl-PL"/>
        </w:rPr>
        <w:t>kołu częściowego odbioru robót,</w:t>
      </w:r>
    </w:p>
    <w:p w14:paraId="064D7B4E" w14:textId="77777777" w:rsidR="0058396F" w:rsidRDefault="003022D2" w:rsidP="00EE60B0">
      <w:pPr>
        <w:numPr>
          <w:ilvl w:val="0"/>
          <w:numId w:val="19"/>
        </w:numPr>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odbiór końcowy - dokonywany będzie w sposób określony w § 14,</w:t>
      </w:r>
    </w:p>
    <w:p w14:paraId="7D55E79E" w14:textId="77777777" w:rsidR="003022D2" w:rsidRPr="003022D2" w:rsidRDefault="003022D2" w:rsidP="00EE60B0">
      <w:pPr>
        <w:numPr>
          <w:ilvl w:val="0"/>
          <w:numId w:val="19"/>
        </w:numPr>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odbiór gwarancyjny - dokonywany będzie przez Zamawiającego z udziałem Użytkownika oraz Wykonawcy w formie protokolarnej po uprzednim powiadomieniu przez Użytkownika Zamawiającego w przypadku wystąpienia wad </w:t>
      </w:r>
      <w:r w:rsidR="006A5D79">
        <w:rPr>
          <w:rFonts w:ascii="Times New Roman" w:eastAsia="Times New Roman" w:hAnsi="Times New Roman" w:cs="Times New Roman"/>
          <w:sz w:val="24"/>
          <w:szCs w:val="24"/>
          <w:lang w:eastAsia="pl-PL"/>
        </w:rPr>
        <w:t xml:space="preserve">w okresie </w:t>
      </w:r>
      <w:r w:rsidRPr="003022D2">
        <w:rPr>
          <w:rFonts w:ascii="Times New Roman" w:eastAsia="Times New Roman" w:hAnsi="Times New Roman" w:cs="Times New Roman"/>
          <w:sz w:val="24"/>
          <w:szCs w:val="24"/>
          <w:lang w:eastAsia="pl-PL"/>
        </w:rPr>
        <w:t>udzielonej gwarancji jakości</w:t>
      </w:r>
      <w:r w:rsidR="006A5D79">
        <w:rPr>
          <w:rFonts w:ascii="Times New Roman" w:eastAsia="Times New Roman" w:hAnsi="Times New Roman" w:cs="Times New Roman"/>
          <w:sz w:val="24"/>
          <w:szCs w:val="24"/>
          <w:lang w:eastAsia="pl-PL"/>
        </w:rPr>
        <w:t xml:space="preserve"> i</w:t>
      </w:r>
      <w:r w:rsidRPr="003022D2">
        <w:rPr>
          <w:rFonts w:ascii="Times New Roman" w:eastAsia="Times New Roman" w:hAnsi="Times New Roman" w:cs="Times New Roman"/>
          <w:sz w:val="24"/>
          <w:szCs w:val="24"/>
          <w:lang w:eastAsia="pl-PL"/>
        </w:rPr>
        <w:t xml:space="preserve"> rękojmi za wady i ma na celu ocenę robót związanych z usunięciem wad ujawnionych w okresie gwarancji i rękojmi,</w:t>
      </w:r>
    </w:p>
    <w:p w14:paraId="17EB2935" w14:textId="0F8931E9" w:rsidR="003645ED" w:rsidRDefault="003022D2" w:rsidP="00EE60B0">
      <w:pPr>
        <w:numPr>
          <w:ilvl w:val="0"/>
          <w:numId w:val="19"/>
        </w:numPr>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odbiór ostateczny – dokonywany będzie przez Zamawiającego z udziałem Użytkownika oraz Wykonawcy w formie protokolarnej przed upływem okresu udzielonej gwarancji jakości i okresu rękojmi za wady i ma na celu stwierdzenie usunięcia wad ujawnionych </w:t>
      </w:r>
      <w:r w:rsidR="000D68A0">
        <w:rPr>
          <w:rFonts w:ascii="Times New Roman" w:eastAsia="Times New Roman" w:hAnsi="Times New Roman" w:cs="Times New Roman"/>
          <w:sz w:val="24"/>
          <w:szCs w:val="24"/>
          <w:lang w:eastAsia="pl-PL"/>
        </w:rPr>
        <w:br/>
      </w:r>
      <w:r w:rsidRPr="003022D2">
        <w:rPr>
          <w:rFonts w:ascii="Times New Roman" w:eastAsia="Times New Roman" w:hAnsi="Times New Roman" w:cs="Times New Roman"/>
          <w:sz w:val="24"/>
          <w:szCs w:val="24"/>
          <w:lang w:eastAsia="pl-PL"/>
        </w:rPr>
        <w:t>w okresie gwarancji jakości i rękojmi oraz wypełnienia przez Wykonawcę zobowiązań wynikających z rękojmi za wady lub gwarancji jakości. W przypadku stwierdzenia nie usunięcia wszystkich wad, Zamawiający może przerwać odbiór ostateczny, zaś Wykonawca jest zobowiązany przedłużyć odpowiednio okres gwarancji i rękojmi oraz przedłużyć odpowiednio zabezpieczenie należytego wykonania umowy o okres przedłużenia gwarancji jakości i rękojmi. Zamawiający wyznaczy termin odbioru ostatecznego, do upływu którego Wykonaw</w:t>
      </w:r>
      <w:r w:rsidR="000249B3">
        <w:rPr>
          <w:rFonts w:ascii="Times New Roman" w:eastAsia="Times New Roman" w:hAnsi="Times New Roman" w:cs="Times New Roman"/>
          <w:sz w:val="24"/>
          <w:szCs w:val="24"/>
          <w:lang w:eastAsia="pl-PL"/>
        </w:rPr>
        <w:t>ca jest zobowiązany usunąć wady.</w:t>
      </w:r>
    </w:p>
    <w:p w14:paraId="4E6B949C" w14:textId="77777777" w:rsidR="00390A95" w:rsidRPr="00C85F10" w:rsidRDefault="00390A95" w:rsidP="00390A95">
      <w:pPr>
        <w:spacing w:after="0" w:line="240" w:lineRule="auto"/>
        <w:ind w:left="360"/>
        <w:jc w:val="both"/>
        <w:rPr>
          <w:rFonts w:ascii="Times New Roman" w:eastAsia="Times New Roman" w:hAnsi="Times New Roman" w:cs="Times New Roman"/>
          <w:sz w:val="24"/>
          <w:szCs w:val="24"/>
          <w:lang w:eastAsia="pl-PL"/>
        </w:rPr>
      </w:pPr>
    </w:p>
    <w:p w14:paraId="33989425"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14</w:t>
      </w:r>
    </w:p>
    <w:p w14:paraId="53627798" w14:textId="77777777" w:rsidR="00F31264" w:rsidRDefault="00F31264" w:rsidP="00F31264">
      <w:pPr>
        <w:spacing w:after="0" w:line="240" w:lineRule="auto"/>
        <w:jc w:val="both"/>
        <w:rPr>
          <w:rFonts w:ascii="Times New Roman" w:eastAsia="Times New Roman" w:hAnsi="Times New Roman" w:cs="Times New Roman"/>
          <w:sz w:val="24"/>
          <w:szCs w:val="24"/>
          <w:lang w:eastAsia="pl-PL"/>
        </w:rPr>
      </w:pPr>
    </w:p>
    <w:p w14:paraId="35307031" w14:textId="7830BE26" w:rsidR="00F31264" w:rsidRPr="00F31264" w:rsidRDefault="00F31264" w:rsidP="00EE60B0">
      <w:pPr>
        <w:numPr>
          <w:ilvl w:val="0"/>
          <w:numId w:val="46"/>
        </w:numPr>
        <w:spacing w:after="0" w:line="240" w:lineRule="auto"/>
        <w:ind w:left="360"/>
        <w:jc w:val="both"/>
        <w:rPr>
          <w:rFonts w:ascii="Times New Roman" w:eastAsia="Times New Roman" w:hAnsi="Times New Roman" w:cs="Times New Roman"/>
          <w:sz w:val="24"/>
          <w:szCs w:val="24"/>
          <w:lang w:eastAsia="pl-PL"/>
        </w:rPr>
      </w:pPr>
      <w:r w:rsidRPr="00F31264">
        <w:rPr>
          <w:rFonts w:ascii="Times New Roman" w:eastAsia="Times New Roman" w:hAnsi="Times New Roman" w:cs="Times New Roman"/>
          <w:sz w:val="24"/>
          <w:szCs w:val="24"/>
          <w:lang w:eastAsia="pl-PL"/>
        </w:rPr>
        <w:t>Strony postanawiają, że przedmiotem odbioru końcowego będzie przedmiot umowy określony w § 1 i § 2 umowy. Wykonawca zgłosi Zamawiającemu gotowość do odbioru wpisem do dziennika budowy oraz oddzielnym pismem skierowanym bezpośrednio do Zamawiającego, za potwierdzeniem odbioru. Potwierdzenie wpisu w dzienniku budowy lub brak ustosunkowania się przez Inspektora nadzoru w terminie 7 dni od daty doręczenia pisma o gotowości do odbioru, oznaczać będzie osiągnięcie gotowości do odbioru w dacie wpisu do dziennika budowy.</w:t>
      </w:r>
    </w:p>
    <w:p w14:paraId="17529071" w14:textId="7D4FD778" w:rsidR="003022D2" w:rsidRPr="003022D2" w:rsidRDefault="003022D2" w:rsidP="00EE60B0">
      <w:pPr>
        <w:numPr>
          <w:ilvl w:val="0"/>
          <w:numId w:val="46"/>
        </w:num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Zamawiający wyznaczy termin i rozpocznie odbiór końcowy przedmiotu umowy w ciągu 14 dni od daty pisemnego zawiadomienia go o osiągnięciu gotowości do odbioru, powiadamiając o tym terminie Wykonawcę na piśmie i zakończy w terminie 30 dni od daty zgłoszenia gotowości do odbioru</w:t>
      </w:r>
      <w:r w:rsidR="00223E01">
        <w:rPr>
          <w:rFonts w:ascii="Times New Roman" w:eastAsia="Times New Roman" w:hAnsi="Times New Roman" w:cs="Times New Roman"/>
          <w:sz w:val="24"/>
          <w:szCs w:val="24"/>
          <w:lang w:eastAsia="pl-PL"/>
        </w:rPr>
        <w:t>.</w:t>
      </w:r>
    </w:p>
    <w:p w14:paraId="557BEDA8" w14:textId="77777777" w:rsidR="003022D2" w:rsidRPr="003022D2" w:rsidRDefault="003022D2" w:rsidP="00EE60B0">
      <w:pPr>
        <w:numPr>
          <w:ilvl w:val="0"/>
          <w:numId w:val="46"/>
        </w:num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Jeżeli w toku czynności odbioru zostaną stwierdzone wady, to Zamawiającemu przysługują następujące uprawnienia:</w:t>
      </w:r>
    </w:p>
    <w:p w14:paraId="0E591F20" w14:textId="77777777" w:rsidR="003022D2" w:rsidRPr="003022D2" w:rsidRDefault="003022D2" w:rsidP="00EE60B0">
      <w:pPr>
        <w:numPr>
          <w:ilvl w:val="0"/>
          <w:numId w:val="25"/>
        </w:numPr>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lastRenderedPageBreak/>
        <w:t>jeżeli wady nadają się do usunięcia, a Zamawiający uzna te wady za nieistotne, to Zamawiający może dokonać końcowego odbioru, wyznaczając równocześnie w treści protokołu termin i sposób usunięcia wad, z uwzględnieniem postanowień ust. 6,</w:t>
      </w:r>
    </w:p>
    <w:p w14:paraId="0C0BC0FB" w14:textId="77777777" w:rsidR="003022D2" w:rsidRPr="003022D2" w:rsidRDefault="003022D2" w:rsidP="00EE60B0">
      <w:pPr>
        <w:numPr>
          <w:ilvl w:val="0"/>
          <w:numId w:val="15"/>
        </w:numPr>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jeżeli wady nadają się do usunięcia, ale są istotne, może odmówić odbioru do czasu usunięcia wad, wyznaczając równocześnie czas na usunięcie wad. Po usunięciu wad Wykonawca pisemnie zawiadamia Zamawiającego o gotowości do odbioru przedmiotu umowy, a Zamawiający stosuje postanowienie ust. 2,</w:t>
      </w:r>
    </w:p>
    <w:p w14:paraId="39F7130F" w14:textId="77777777" w:rsidR="003022D2" w:rsidRPr="003022D2" w:rsidRDefault="003022D2" w:rsidP="00EE60B0">
      <w:pPr>
        <w:numPr>
          <w:ilvl w:val="0"/>
          <w:numId w:val="15"/>
        </w:numPr>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jeżeli wady nie nadają się do usunięcia to:</w:t>
      </w:r>
    </w:p>
    <w:p w14:paraId="56A2F0ED" w14:textId="77777777" w:rsidR="003022D2" w:rsidRPr="003022D2" w:rsidRDefault="003022D2" w:rsidP="003022D2">
      <w:pPr>
        <w:tabs>
          <w:tab w:val="num" w:pos="1260"/>
        </w:tabs>
        <w:spacing w:after="0" w:line="240" w:lineRule="auto"/>
        <w:ind w:left="1260" w:hanging="4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a) jeżeli nie uniemożliwiają one użytkowania przedmiotu umowy zgodnie z przeznaczeniem, może obniżyć odpowiednio wynagrodzenie, zgodnie z ust. 7,</w:t>
      </w:r>
    </w:p>
    <w:p w14:paraId="4401A311" w14:textId="77777777" w:rsidR="003022D2" w:rsidRPr="003022D2" w:rsidRDefault="003022D2" w:rsidP="003022D2">
      <w:pPr>
        <w:tabs>
          <w:tab w:val="num" w:pos="1260"/>
        </w:tabs>
        <w:spacing w:after="0" w:line="240" w:lineRule="auto"/>
        <w:ind w:left="1260" w:hanging="4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b) jeżeli wady uniemożliwiają użytkowanie przedmiotu umowy zgodnie z przeznaczeniem, Zamawiający może odstąpić od umowy. Odstąpienie od umowy w tym przypad</w:t>
      </w:r>
      <w:r w:rsidR="008C69B3">
        <w:rPr>
          <w:rFonts w:ascii="Times New Roman" w:eastAsia="Times New Roman" w:hAnsi="Times New Roman" w:cs="Times New Roman"/>
          <w:sz w:val="24"/>
          <w:szCs w:val="24"/>
          <w:lang w:eastAsia="pl-PL"/>
        </w:rPr>
        <w:t>ku może nastąpić w terminie do 6</w:t>
      </w:r>
      <w:r w:rsidRPr="003022D2">
        <w:rPr>
          <w:rFonts w:ascii="Times New Roman" w:eastAsia="Times New Roman" w:hAnsi="Times New Roman" w:cs="Times New Roman"/>
          <w:sz w:val="24"/>
          <w:szCs w:val="24"/>
          <w:lang w:eastAsia="pl-PL"/>
        </w:rPr>
        <w:t>0 dni od dnia stwierdzenia wad.</w:t>
      </w:r>
    </w:p>
    <w:p w14:paraId="0DD99D65" w14:textId="77777777" w:rsidR="003022D2" w:rsidRPr="003022D2" w:rsidRDefault="003022D2" w:rsidP="00EE60B0">
      <w:pPr>
        <w:numPr>
          <w:ilvl w:val="0"/>
          <w:numId w:val="46"/>
        </w:num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Zamawiający może podjąć decyzję o przerwaniu czynności odbioru, jeżeli w czasie tych czynności zostaną ujawnione takie wady, które uniemożliwiają użytkowanie przedmiotu umowy zgodnie z przeznaczeniem, aż do czasu usunięcia tych wad. Po usunięciu wad Wykonawca zawiadamia pisemnie Zamawiającego o gotowości do odbioru przedmiotu umowy, a Zamawiający stosuje postanowienie ust. 2.</w:t>
      </w:r>
    </w:p>
    <w:p w14:paraId="7077D37A" w14:textId="77777777" w:rsidR="003022D2" w:rsidRPr="003022D2" w:rsidRDefault="003022D2" w:rsidP="00EE60B0">
      <w:pPr>
        <w:numPr>
          <w:ilvl w:val="0"/>
          <w:numId w:val="46"/>
        </w:num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Z czynności odbioru końcowego strony sporządzą protokół zawierający wszystkie ustalenia dokonane w toku odbioru, jak też terminy wyznaczone na usunięcie ewentualnych wad stwierdzonych przy odbiorze.</w:t>
      </w:r>
    </w:p>
    <w:p w14:paraId="3FF8DA78" w14:textId="77777777" w:rsidR="003022D2" w:rsidRPr="003022D2" w:rsidRDefault="003022D2" w:rsidP="00EE60B0">
      <w:pPr>
        <w:numPr>
          <w:ilvl w:val="0"/>
          <w:numId w:val="46"/>
        </w:num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Po upływie terminu wyznaczonego na usunięcie wad stwierdzonych w protokole odbioru końcowego, o których mowa w ust. 3 pkt 1, Wykonawca pisemnie zawiadamia Zamawiającego o gotowości do odbioru usuniętych wad. Zamawiający dokonuje odbioru w terminie do 7 dni od daty zawiadomienia. O terminie odbioru Zamawiający zawiadamia Wykonawcę pisemnie (fax, poczta elektroniczna) lub telefonicznie. Jeśli wady zostały prawidłowo usunięte Zamawiający uznaje, że przedmiot umowy został należycie wykonany. Na okoliczność tego odbioru strony sporządzają protokół usunięcia wad. Jeżeli Wykonawca nie usunie wad w terminie lub w sposób ustalony w protokole odbioru końcowego, Zamawiający, po uprzednim powiadomieniu Wykonawcy, jest uprawniony do zlecenia usunięcia wad podmiotowi trzeciemu i potrącić poniesione w związku z tym koszty z wynagrodzenia Wykonawcy. Za dzień faktycznego odbioru końcowego uznaje się dzień podpisania protokołu usunięcia wad.</w:t>
      </w:r>
    </w:p>
    <w:p w14:paraId="48E1FDD7" w14:textId="77777777" w:rsidR="003022D2" w:rsidRPr="003022D2" w:rsidRDefault="003022D2" w:rsidP="00EE60B0">
      <w:pPr>
        <w:numPr>
          <w:ilvl w:val="0"/>
          <w:numId w:val="46"/>
        </w:num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Jeżeli wady nie nadają się do usunięcia, ale nie uniemożliwiają użytkowania przedmiotu odbioru zgodnie z przeznaczeniem, Zamawiającemu przysługuje prawo zmniejszenia wynagrodzenia w odpowiednim stosunku i odebrania przedmiotu umowy.</w:t>
      </w:r>
    </w:p>
    <w:p w14:paraId="20D40F8D" w14:textId="77777777" w:rsidR="003022D2" w:rsidRPr="003022D2" w:rsidRDefault="003022D2" w:rsidP="00EE60B0">
      <w:pPr>
        <w:numPr>
          <w:ilvl w:val="0"/>
          <w:numId w:val="46"/>
        </w:num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W przypadku nie rozpoczęcia odbioru przez Zamawiającego w terminie określonym w ust. 2 Wykonawca może powołać komisję i dokonać odbioru jednostronnego, który stanowić będzie podstawę do wystawienia faktury końcowej. O terminie jednostronnego odbioru Wykonawca powiadomi Zamawiającego na piśmie przed jego rozpoczęciem.</w:t>
      </w:r>
    </w:p>
    <w:p w14:paraId="3E121757" w14:textId="1B38418A" w:rsidR="0001043E" w:rsidRPr="0001043E" w:rsidRDefault="003022D2" w:rsidP="00EE60B0">
      <w:pPr>
        <w:numPr>
          <w:ilvl w:val="0"/>
          <w:numId w:val="46"/>
        </w:numPr>
        <w:spacing w:after="0" w:line="240" w:lineRule="auto"/>
        <w:ind w:left="360"/>
        <w:jc w:val="both"/>
        <w:rPr>
          <w:rFonts w:ascii="Times New Roman" w:eastAsia="Times New Roman" w:hAnsi="Times New Roman" w:cs="Times New Roman"/>
          <w:bCs/>
          <w:noProof/>
          <w:sz w:val="24"/>
          <w:szCs w:val="24"/>
          <w:lang w:val="x-none" w:eastAsia="x-none"/>
        </w:rPr>
      </w:pPr>
      <w:r w:rsidRPr="003022D2">
        <w:rPr>
          <w:rFonts w:ascii="Times New Roman" w:eastAsia="Times New Roman" w:hAnsi="Times New Roman" w:cs="Times New Roman"/>
          <w:bCs/>
          <w:noProof/>
          <w:sz w:val="24"/>
          <w:szCs w:val="24"/>
          <w:lang w:val="x-none" w:eastAsia="x-none"/>
        </w:rPr>
        <w:t>Prawo jednostronnego odbioru i sporządzeni</w:t>
      </w:r>
      <w:r w:rsidRPr="003022D2">
        <w:rPr>
          <w:rFonts w:ascii="Times New Roman" w:eastAsia="Times New Roman" w:hAnsi="Times New Roman" w:cs="Times New Roman"/>
          <w:bCs/>
          <w:noProof/>
          <w:sz w:val="24"/>
          <w:szCs w:val="24"/>
          <w:lang w:eastAsia="x-none"/>
        </w:rPr>
        <w:t>a</w:t>
      </w:r>
      <w:r w:rsidRPr="003022D2">
        <w:rPr>
          <w:rFonts w:ascii="Times New Roman" w:eastAsia="Times New Roman" w:hAnsi="Times New Roman" w:cs="Times New Roman"/>
          <w:bCs/>
          <w:noProof/>
          <w:sz w:val="24"/>
          <w:szCs w:val="24"/>
          <w:lang w:val="x-none" w:eastAsia="x-none"/>
        </w:rPr>
        <w:t xml:space="preserve"> protokołu odbioru końcowego przysługuje również Zamawiającemu, jeżeli w terminie wyznaczonym przez Zamawiającego w okresie, o którym mowa w ust. 2, Wykonawca nie </w:t>
      </w:r>
      <w:r w:rsidR="00730A95">
        <w:rPr>
          <w:rFonts w:ascii="Times New Roman" w:eastAsia="Times New Roman" w:hAnsi="Times New Roman" w:cs="Times New Roman"/>
          <w:bCs/>
          <w:noProof/>
          <w:sz w:val="24"/>
          <w:szCs w:val="24"/>
          <w:lang w:val="x-none" w:eastAsia="x-none"/>
        </w:rPr>
        <w:t>zgłosi się do czynności odbioru</w:t>
      </w:r>
      <w:r w:rsidR="00502373">
        <w:rPr>
          <w:rFonts w:ascii="Times New Roman" w:eastAsia="Times New Roman" w:hAnsi="Times New Roman" w:cs="Times New Roman"/>
          <w:bCs/>
          <w:noProof/>
          <w:sz w:val="24"/>
          <w:szCs w:val="24"/>
          <w:lang w:eastAsia="x-none"/>
        </w:rPr>
        <w:t>.</w:t>
      </w:r>
    </w:p>
    <w:p w14:paraId="2BD98892" w14:textId="77777777" w:rsidR="00F46381" w:rsidRDefault="00F46381" w:rsidP="00C00B6F">
      <w:pPr>
        <w:spacing w:after="0" w:line="240" w:lineRule="auto"/>
        <w:rPr>
          <w:rFonts w:ascii="Times New Roman" w:eastAsia="Times New Roman" w:hAnsi="Times New Roman" w:cs="Times New Roman"/>
          <w:b/>
          <w:bCs/>
          <w:sz w:val="24"/>
          <w:szCs w:val="24"/>
          <w:lang w:eastAsia="pl-PL"/>
        </w:rPr>
      </w:pPr>
    </w:p>
    <w:p w14:paraId="4ECE5A17"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15</w:t>
      </w:r>
    </w:p>
    <w:p w14:paraId="5D62FDBC"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p>
    <w:p w14:paraId="39ACFA9A" w14:textId="347321A5" w:rsidR="0058396F" w:rsidRPr="0058396F" w:rsidRDefault="0058396F" w:rsidP="0058396F">
      <w:pPr>
        <w:numPr>
          <w:ilvl w:val="0"/>
          <w:numId w:val="6"/>
        </w:numPr>
        <w:tabs>
          <w:tab w:val="num" w:pos="1440"/>
        </w:tabs>
        <w:autoSpaceDN w:val="0"/>
        <w:spacing w:after="0" w:line="240" w:lineRule="auto"/>
        <w:jc w:val="both"/>
        <w:rPr>
          <w:rFonts w:ascii="Times New Roman" w:eastAsia="Times New Roman" w:hAnsi="Times New Roman" w:cs="Times New Roman"/>
          <w:sz w:val="24"/>
          <w:szCs w:val="24"/>
          <w:lang w:val="x-none" w:eastAsia="x-none"/>
        </w:rPr>
      </w:pPr>
      <w:r w:rsidRPr="0058396F">
        <w:rPr>
          <w:rFonts w:ascii="Times New Roman" w:eastAsia="Times New Roman" w:hAnsi="Times New Roman" w:cs="Times New Roman"/>
          <w:sz w:val="24"/>
          <w:szCs w:val="24"/>
          <w:lang w:val="x-none" w:eastAsia="x-none"/>
        </w:rPr>
        <w:t xml:space="preserve">Strony postanawiają, że jeżeli w toku realizacji zamówienia zaistnieje konieczność wykonania robót zamiennych, to wynagrodzenie określone w </w:t>
      </w:r>
      <w:r w:rsidR="001A3B81">
        <w:rPr>
          <w:rFonts w:ascii="Times New Roman" w:eastAsia="Times New Roman" w:hAnsi="Times New Roman" w:cs="Times New Roman"/>
          <w:bCs/>
          <w:sz w:val="24"/>
          <w:szCs w:val="24"/>
          <w:lang w:val="x-none" w:eastAsia="x-none"/>
        </w:rPr>
        <w:t xml:space="preserve">§ 10 ust. </w:t>
      </w:r>
      <w:r w:rsidR="00211E05">
        <w:rPr>
          <w:rFonts w:ascii="Times New Roman" w:eastAsia="Times New Roman" w:hAnsi="Times New Roman" w:cs="Times New Roman"/>
          <w:bCs/>
          <w:sz w:val="24"/>
          <w:szCs w:val="24"/>
          <w:lang w:eastAsia="x-none"/>
        </w:rPr>
        <w:t>4</w:t>
      </w:r>
      <w:r w:rsidRPr="0058396F">
        <w:rPr>
          <w:rFonts w:ascii="Times New Roman" w:eastAsia="Times New Roman" w:hAnsi="Times New Roman" w:cs="Times New Roman"/>
          <w:bCs/>
          <w:sz w:val="24"/>
          <w:szCs w:val="24"/>
          <w:lang w:val="x-none" w:eastAsia="x-none"/>
        </w:rPr>
        <w:t xml:space="preserve"> zostanie </w:t>
      </w:r>
      <w:r w:rsidRPr="0058396F">
        <w:rPr>
          <w:rFonts w:ascii="Times New Roman" w:eastAsia="Times New Roman" w:hAnsi="Times New Roman" w:cs="Times New Roman"/>
          <w:bCs/>
          <w:sz w:val="24"/>
          <w:szCs w:val="24"/>
          <w:lang w:val="x-none" w:eastAsia="x-none"/>
        </w:rPr>
        <w:lastRenderedPageBreak/>
        <w:t>odpowiednio zmienione o r</w:t>
      </w:r>
      <w:r w:rsidRPr="0058396F">
        <w:rPr>
          <w:rFonts w:ascii="Times New Roman" w:eastAsia="Times New Roman" w:hAnsi="Times New Roman" w:cs="Times New Roman"/>
          <w:sz w:val="24"/>
          <w:szCs w:val="24"/>
          <w:lang w:val="x-none" w:eastAsia="x-none"/>
        </w:rPr>
        <w:t>óżnicę wartości robót wynikającą z wykonania robót zamiennych</w:t>
      </w:r>
      <w:r w:rsidRPr="0058396F">
        <w:rPr>
          <w:rFonts w:ascii="Times New Roman" w:eastAsia="Times New Roman" w:hAnsi="Times New Roman" w:cs="Times New Roman"/>
          <w:bCs/>
          <w:sz w:val="24"/>
          <w:szCs w:val="24"/>
          <w:lang w:val="x-none" w:eastAsia="x-none"/>
        </w:rPr>
        <w:t xml:space="preserve">, których rozliczenie </w:t>
      </w:r>
      <w:r w:rsidRPr="0058396F">
        <w:rPr>
          <w:rFonts w:ascii="Times New Roman" w:eastAsia="Times New Roman" w:hAnsi="Times New Roman" w:cs="Times New Roman"/>
          <w:sz w:val="24"/>
          <w:szCs w:val="24"/>
          <w:lang w:val="x-none" w:eastAsia="x-none"/>
        </w:rPr>
        <w:t xml:space="preserve">odbędzie się przy zastosowaniu następujących zasad: </w:t>
      </w:r>
    </w:p>
    <w:p w14:paraId="3C16AF9A" w14:textId="77777777" w:rsidR="0058396F" w:rsidRPr="0058396F" w:rsidRDefault="0058396F" w:rsidP="00EE60B0">
      <w:pPr>
        <w:numPr>
          <w:ilvl w:val="0"/>
          <w:numId w:val="26"/>
        </w:numPr>
        <w:tabs>
          <w:tab w:val="num" w:pos="1440"/>
        </w:tabs>
        <w:autoSpaceDN w:val="0"/>
        <w:spacing w:after="0" w:line="240" w:lineRule="auto"/>
        <w:jc w:val="both"/>
        <w:rPr>
          <w:rFonts w:ascii="Times New Roman" w:eastAsia="Times New Roman" w:hAnsi="Times New Roman" w:cs="Times New Roman"/>
          <w:sz w:val="24"/>
          <w:szCs w:val="24"/>
          <w:lang w:val="x-none" w:eastAsia="x-none"/>
        </w:rPr>
      </w:pPr>
      <w:r w:rsidRPr="0058396F">
        <w:rPr>
          <w:rFonts w:ascii="Times New Roman" w:eastAsia="Times New Roman" w:hAnsi="Times New Roman" w:cs="Times New Roman"/>
          <w:sz w:val="24"/>
          <w:szCs w:val="24"/>
          <w:lang w:val="x-none" w:eastAsia="x-none"/>
        </w:rPr>
        <w:t xml:space="preserve">jeżeli roboty te nie odpowiadają opisowi pozycji w </w:t>
      </w:r>
      <w:r w:rsidRPr="0058396F">
        <w:rPr>
          <w:rFonts w:ascii="Times New Roman" w:eastAsia="Times New Roman" w:hAnsi="Times New Roman" w:cs="Times New Roman"/>
          <w:sz w:val="24"/>
          <w:szCs w:val="24"/>
          <w:lang w:eastAsia="x-none"/>
        </w:rPr>
        <w:t>kosztorysie</w:t>
      </w:r>
      <w:r w:rsidRPr="0058396F">
        <w:rPr>
          <w:rFonts w:ascii="Times New Roman" w:eastAsia="Times New Roman" w:hAnsi="Times New Roman" w:cs="Times New Roman"/>
          <w:sz w:val="24"/>
          <w:szCs w:val="24"/>
          <w:lang w:val="x-none" w:eastAsia="x-none"/>
        </w:rPr>
        <w:t xml:space="preserve">, ale jest możliwe ustalenie nowej ceny na podstawie ceny jednostkowej z </w:t>
      </w:r>
      <w:r w:rsidRPr="0058396F">
        <w:rPr>
          <w:rFonts w:ascii="Times New Roman" w:eastAsia="Times New Roman" w:hAnsi="Times New Roman" w:cs="Times New Roman"/>
          <w:sz w:val="24"/>
          <w:szCs w:val="24"/>
          <w:lang w:eastAsia="x-none"/>
        </w:rPr>
        <w:t xml:space="preserve">kosztorysu </w:t>
      </w:r>
      <w:r w:rsidRPr="0058396F">
        <w:rPr>
          <w:rFonts w:ascii="Times New Roman" w:eastAsia="Times New Roman" w:hAnsi="Times New Roman" w:cs="Times New Roman"/>
          <w:sz w:val="24"/>
          <w:szCs w:val="24"/>
          <w:lang w:val="x-none" w:eastAsia="x-none"/>
        </w:rPr>
        <w:t>poprzez analogię, Wykonawca zobowiązany jest do wyliczenia ceny taką metodą i przedłożenia wyliczenia Zamawiającemu celem jego zatwierdzenia,</w:t>
      </w:r>
    </w:p>
    <w:p w14:paraId="4D5B6FA0" w14:textId="5476ECF2" w:rsidR="0058396F" w:rsidRPr="0058396F" w:rsidRDefault="0058396F" w:rsidP="00EE60B0">
      <w:pPr>
        <w:numPr>
          <w:ilvl w:val="0"/>
          <w:numId w:val="26"/>
        </w:numPr>
        <w:tabs>
          <w:tab w:val="num" w:pos="1440"/>
        </w:tabs>
        <w:autoSpaceDN w:val="0"/>
        <w:spacing w:after="0" w:line="240" w:lineRule="auto"/>
        <w:jc w:val="both"/>
        <w:rPr>
          <w:rFonts w:ascii="Times New Roman" w:eastAsia="Times New Roman" w:hAnsi="Times New Roman" w:cs="Times New Roman"/>
          <w:sz w:val="24"/>
          <w:szCs w:val="24"/>
          <w:lang w:val="x-none" w:eastAsia="x-none"/>
        </w:rPr>
      </w:pPr>
      <w:r w:rsidRPr="0058396F">
        <w:rPr>
          <w:rFonts w:ascii="Times New Roman" w:eastAsia="Times New Roman" w:hAnsi="Times New Roman" w:cs="Times New Roman"/>
          <w:sz w:val="24"/>
          <w:szCs w:val="24"/>
          <w:lang w:val="x-none" w:eastAsia="x-none"/>
        </w:rPr>
        <w:t>jeżeli nie jest możliwa wycena tych robót z zastosowaniem metody określonej w pkt 1, Wykonawca powinien przedłożyć do akceptacji</w:t>
      </w:r>
      <w:r w:rsidR="00B72149" w:rsidRPr="00B72149">
        <w:rPr>
          <w:rFonts w:ascii="Times New Roman" w:hAnsi="Times New Roman"/>
          <w:sz w:val="24"/>
          <w:szCs w:val="24"/>
        </w:rPr>
        <w:t xml:space="preserve"> </w:t>
      </w:r>
      <w:r w:rsidR="00B72149" w:rsidRPr="001F34F8">
        <w:rPr>
          <w:rFonts w:ascii="Times New Roman" w:hAnsi="Times New Roman"/>
          <w:sz w:val="24"/>
          <w:szCs w:val="24"/>
        </w:rPr>
        <w:t>Inspektora nadzoru</w:t>
      </w:r>
      <w:r w:rsidRPr="0058396F">
        <w:rPr>
          <w:rFonts w:ascii="Times New Roman" w:eastAsia="Times New Roman" w:hAnsi="Times New Roman" w:cs="Times New Roman"/>
          <w:sz w:val="24"/>
          <w:szCs w:val="24"/>
          <w:lang w:eastAsia="x-none"/>
        </w:rPr>
        <w:t xml:space="preserve"> </w:t>
      </w:r>
      <w:r w:rsidRPr="0058396F">
        <w:rPr>
          <w:rFonts w:ascii="Times New Roman" w:eastAsia="Times New Roman" w:hAnsi="Times New Roman" w:cs="Times New Roman"/>
          <w:sz w:val="24"/>
          <w:szCs w:val="24"/>
          <w:lang w:val="x-none" w:eastAsia="x-none"/>
        </w:rPr>
        <w:t>kalkulację sporządzoną z zastosowaniem postanowień zawartych w</w:t>
      </w:r>
      <w:r w:rsidRPr="0058396F">
        <w:rPr>
          <w:rFonts w:ascii="Times New Roman" w:eastAsia="Times New Roman" w:hAnsi="Times New Roman" w:cs="Times New Roman"/>
          <w:sz w:val="24"/>
          <w:szCs w:val="24"/>
          <w:lang w:eastAsia="x-none"/>
        </w:rPr>
        <w:t xml:space="preserve"> </w:t>
      </w:r>
      <w:r w:rsidRPr="0058396F">
        <w:rPr>
          <w:rFonts w:ascii="Times New Roman" w:eastAsia="Times New Roman" w:hAnsi="Times New Roman" w:cs="Times New Roman"/>
          <w:sz w:val="24"/>
          <w:szCs w:val="24"/>
          <w:lang w:val="x-none" w:eastAsia="x-none"/>
        </w:rPr>
        <w:t xml:space="preserve">ust. 3 celem jej zatwierdzenia. </w:t>
      </w:r>
    </w:p>
    <w:p w14:paraId="6425101C" w14:textId="410DB85B" w:rsidR="008B7F41" w:rsidRPr="008B7F41" w:rsidRDefault="008B7F41" w:rsidP="008B7F41">
      <w:pPr>
        <w:numPr>
          <w:ilvl w:val="0"/>
          <w:numId w:val="6"/>
        </w:numPr>
        <w:tabs>
          <w:tab w:val="num" w:pos="1440"/>
        </w:tabs>
        <w:spacing w:after="0" w:line="240" w:lineRule="auto"/>
        <w:jc w:val="both"/>
        <w:rPr>
          <w:rFonts w:ascii="Times New Roman" w:eastAsia="Times New Roman" w:hAnsi="Times New Roman" w:cs="Times New Roman"/>
          <w:noProof/>
          <w:sz w:val="24"/>
          <w:szCs w:val="24"/>
          <w:lang w:val="x-none" w:eastAsia="x-none"/>
        </w:rPr>
      </w:pPr>
      <w:r w:rsidRPr="008B7F41">
        <w:rPr>
          <w:rFonts w:ascii="Times New Roman" w:eastAsia="Times New Roman" w:hAnsi="Times New Roman" w:cs="Times New Roman"/>
          <w:noProof/>
          <w:sz w:val="24"/>
          <w:szCs w:val="24"/>
          <w:lang w:val="x-none" w:eastAsia="x-none"/>
        </w:rPr>
        <w:t xml:space="preserve">Konieczność wykonania robót zamiennych musi wynikać z protokołu konieczności sporządzonego przez </w:t>
      </w:r>
      <w:r w:rsidR="00B72149" w:rsidRPr="001F34F8">
        <w:rPr>
          <w:rFonts w:ascii="Times New Roman" w:hAnsi="Times New Roman"/>
          <w:sz w:val="24"/>
          <w:szCs w:val="24"/>
        </w:rPr>
        <w:t xml:space="preserve">Inspektora nadzoru </w:t>
      </w:r>
      <w:r w:rsidRPr="008B7F41">
        <w:rPr>
          <w:rFonts w:ascii="Times New Roman" w:eastAsia="Times New Roman" w:hAnsi="Times New Roman" w:cs="Times New Roman"/>
          <w:noProof/>
          <w:sz w:val="24"/>
          <w:szCs w:val="24"/>
          <w:lang w:val="x-none" w:eastAsia="x-none"/>
        </w:rPr>
        <w:t xml:space="preserve">i </w:t>
      </w:r>
      <w:r w:rsidRPr="008B7F41">
        <w:rPr>
          <w:rFonts w:ascii="Times New Roman" w:eastAsia="Times New Roman" w:hAnsi="Times New Roman" w:cs="Times New Roman"/>
          <w:noProof/>
          <w:sz w:val="24"/>
          <w:szCs w:val="24"/>
          <w:lang w:eastAsia="x-none"/>
        </w:rPr>
        <w:t>Kierownika budowy</w:t>
      </w:r>
      <w:r w:rsidRPr="008B7F41">
        <w:rPr>
          <w:rFonts w:ascii="Times New Roman" w:eastAsia="Times New Roman" w:hAnsi="Times New Roman" w:cs="Times New Roman"/>
          <w:noProof/>
          <w:sz w:val="24"/>
          <w:szCs w:val="24"/>
          <w:lang w:val="x-none" w:eastAsia="x-none"/>
        </w:rPr>
        <w:t xml:space="preserve"> przed rozpoczęciem tych robót. Wykonanie robót zamiennych musi być poprzedzone zmianą umowy</w:t>
      </w:r>
      <w:r w:rsidRPr="008B7F41">
        <w:rPr>
          <w:rFonts w:ascii="Times New Roman" w:eastAsia="Times New Roman" w:hAnsi="Times New Roman" w:cs="Times New Roman"/>
          <w:noProof/>
          <w:sz w:val="24"/>
          <w:szCs w:val="24"/>
          <w:lang w:eastAsia="x-none"/>
        </w:rPr>
        <w:t>. Z</w:t>
      </w:r>
      <w:r w:rsidRPr="008B7F41">
        <w:rPr>
          <w:rFonts w:ascii="Times New Roman" w:eastAsia="Times New Roman" w:hAnsi="Times New Roman" w:cs="Times New Roman"/>
          <w:noProof/>
          <w:sz w:val="24"/>
          <w:szCs w:val="24"/>
          <w:lang w:val="x-none" w:eastAsia="x-none"/>
        </w:rPr>
        <w:t xml:space="preserve">ałącznikiem </w:t>
      </w:r>
      <w:r w:rsidRPr="008B7F41">
        <w:rPr>
          <w:rFonts w:ascii="Times New Roman" w:eastAsia="Times New Roman" w:hAnsi="Times New Roman" w:cs="Times New Roman"/>
          <w:noProof/>
          <w:sz w:val="24"/>
          <w:szCs w:val="24"/>
          <w:lang w:eastAsia="x-none"/>
        </w:rPr>
        <w:t xml:space="preserve">do aneksu do umowy </w:t>
      </w:r>
      <w:r w:rsidRPr="008B7F41">
        <w:rPr>
          <w:rFonts w:ascii="Times New Roman" w:eastAsia="Times New Roman" w:hAnsi="Times New Roman" w:cs="Times New Roman"/>
          <w:noProof/>
          <w:sz w:val="24"/>
          <w:szCs w:val="24"/>
          <w:lang w:val="x-none" w:eastAsia="x-none"/>
        </w:rPr>
        <w:t xml:space="preserve">winien być protokół z negocjacji dotyczących wyceny robót zatwierdzony przez </w:t>
      </w:r>
      <w:r w:rsidRPr="008B7F41">
        <w:rPr>
          <w:rFonts w:ascii="Times New Roman" w:eastAsia="Times New Roman" w:hAnsi="Times New Roman" w:cs="Times New Roman"/>
          <w:noProof/>
          <w:sz w:val="24"/>
          <w:szCs w:val="24"/>
          <w:lang w:eastAsia="x-none"/>
        </w:rPr>
        <w:t>Kierownika budowy</w:t>
      </w:r>
      <w:r w:rsidRPr="008B7F41">
        <w:rPr>
          <w:rFonts w:ascii="Times New Roman" w:eastAsia="Times New Roman" w:hAnsi="Times New Roman" w:cs="Times New Roman"/>
          <w:noProof/>
          <w:sz w:val="24"/>
          <w:szCs w:val="24"/>
          <w:lang w:val="x-none" w:eastAsia="x-none"/>
        </w:rPr>
        <w:t xml:space="preserve">, zaakceptowany przez </w:t>
      </w:r>
      <w:r w:rsidR="00B72149" w:rsidRPr="001F34F8">
        <w:rPr>
          <w:rFonts w:ascii="Times New Roman" w:hAnsi="Times New Roman"/>
          <w:sz w:val="24"/>
          <w:szCs w:val="24"/>
        </w:rPr>
        <w:t xml:space="preserve">Inspektora nadzoru </w:t>
      </w:r>
      <w:r w:rsidR="00C86D44">
        <w:rPr>
          <w:rFonts w:ascii="Times New Roman" w:hAnsi="Times New Roman"/>
          <w:sz w:val="24"/>
          <w:szCs w:val="24"/>
        </w:rPr>
        <w:br/>
      </w:r>
      <w:r w:rsidR="00B72149">
        <w:rPr>
          <w:rFonts w:ascii="Times New Roman" w:hAnsi="Times New Roman"/>
          <w:sz w:val="24"/>
          <w:szCs w:val="24"/>
        </w:rPr>
        <w:t xml:space="preserve">i </w:t>
      </w:r>
      <w:r w:rsidRPr="008B7F41">
        <w:rPr>
          <w:rFonts w:ascii="Times New Roman" w:eastAsia="Times New Roman" w:hAnsi="Times New Roman" w:cs="Times New Roman"/>
          <w:noProof/>
          <w:sz w:val="24"/>
          <w:szCs w:val="24"/>
          <w:lang w:val="x-none" w:eastAsia="x-none"/>
        </w:rPr>
        <w:t>Zamawiającego.</w:t>
      </w:r>
    </w:p>
    <w:p w14:paraId="7CE7E2FA" w14:textId="77777777" w:rsidR="008B7F41" w:rsidRPr="008B7F41" w:rsidRDefault="008B7F41" w:rsidP="008B7F41">
      <w:pPr>
        <w:numPr>
          <w:ilvl w:val="0"/>
          <w:numId w:val="6"/>
        </w:numPr>
        <w:spacing w:after="0" w:line="240" w:lineRule="auto"/>
        <w:jc w:val="both"/>
        <w:rPr>
          <w:rFonts w:ascii="Times New Roman" w:eastAsia="Times New Roman" w:hAnsi="Times New Roman" w:cs="Times New Roman"/>
          <w:sz w:val="24"/>
          <w:szCs w:val="24"/>
          <w:lang w:val="x-none" w:eastAsia="x-none"/>
        </w:rPr>
      </w:pPr>
      <w:r w:rsidRPr="008B7F41">
        <w:rPr>
          <w:rFonts w:ascii="Times New Roman" w:eastAsia="Times New Roman" w:hAnsi="Times New Roman" w:cs="Times New Roman"/>
          <w:sz w:val="24"/>
          <w:szCs w:val="24"/>
          <w:lang w:val="x-none" w:eastAsia="x-none"/>
        </w:rPr>
        <w:t>Kosztorysy na roboty zamienne sporządzane będą w oparciu o KNR, a przy braku w KNR odpowiednich pozycji kosztorysowych wg innych katalogów nakładczych, z zastosowaniem składników kalkulacyjnych jak w kosztorysach ofertowych do niniejszego zamówienia tj.:</w:t>
      </w:r>
    </w:p>
    <w:p w14:paraId="66FB84BB" w14:textId="77777777" w:rsidR="008B7F41" w:rsidRPr="008B7F41" w:rsidRDefault="008B7F41" w:rsidP="00EE60B0">
      <w:pPr>
        <w:numPr>
          <w:ilvl w:val="0"/>
          <w:numId w:val="28"/>
        </w:numPr>
        <w:spacing w:after="0" w:line="240" w:lineRule="auto"/>
        <w:rPr>
          <w:rFonts w:ascii="Times New Roman" w:eastAsia="Times New Roman" w:hAnsi="Times New Roman" w:cs="Times New Roman"/>
          <w:sz w:val="24"/>
          <w:szCs w:val="24"/>
          <w:lang w:eastAsia="pl-PL"/>
        </w:rPr>
      </w:pPr>
      <w:r w:rsidRPr="008B7F41">
        <w:rPr>
          <w:rFonts w:ascii="Times New Roman" w:eastAsia="Times New Roman" w:hAnsi="Times New Roman" w:cs="Times New Roman"/>
          <w:sz w:val="24"/>
          <w:szCs w:val="24"/>
          <w:lang w:eastAsia="pl-PL"/>
        </w:rPr>
        <w:t>materiałów wg ofertowych ich cen jednostkowych,</w:t>
      </w:r>
    </w:p>
    <w:p w14:paraId="5A1FFA22" w14:textId="77777777" w:rsidR="008B7F41" w:rsidRPr="008B7F41" w:rsidRDefault="008B7F41" w:rsidP="00EE60B0">
      <w:pPr>
        <w:numPr>
          <w:ilvl w:val="0"/>
          <w:numId w:val="28"/>
        </w:numPr>
        <w:spacing w:after="0" w:line="240" w:lineRule="auto"/>
        <w:jc w:val="both"/>
        <w:rPr>
          <w:rFonts w:ascii="Times New Roman" w:eastAsia="Times New Roman" w:hAnsi="Times New Roman" w:cs="Times New Roman"/>
          <w:sz w:val="24"/>
          <w:szCs w:val="24"/>
          <w:lang w:eastAsia="pl-PL"/>
        </w:rPr>
      </w:pPr>
      <w:r w:rsidRPr="008B7F41">
        <w:rPr>
          <w:rFonts w:ascii="Times New Roman" w:eastAsia="Times New Roman" w:hAnsi="Times New Roman" w:cs="Times New Roman"/>
          <w:sz w:val="24"/>
          <w:szCs w:val="24"/>
          <w:lang w:eastAsia="pl-PL"/>
        </w:rPr>
        <w:t>sprzętu wg ofertowych jego cen jednostkowych,</w:t>
      </w:r>
    </w:p>
    <w:p w14:paraId="17CBE264" w14:textId="77777777" w:rsidR="008B7F41" w:rsidRPr="008B7F41" w:rsidRDefault="008B7F41" w:rsidP="00EE60B0">
      <w:pPr>
        <w:numPr>
          <w:ilvl w:val="0"/>
          <w:numId w:val="28"/>
        </w:numPr>
        <w:spacing w:after="0" w:line="240" w:lineRule="auto"/>
        <w:jc w:val="both"/>
        <w:rPr>
          <w:rFonts w:ascii="Times New Roman" w:eastAsia="Times New Roman" w:hAnsi="Times New Roman" w:cs="Times New Roman"/>
          <w:sz w:val="24"/>
          <w:szCs w:val="24"/>
          <w:lang w:eastAsia="pl-PL"/>
        </w:rPr>
      </w:pPr>
      <w:r w:rsidRPr="008B7F41">
        <w:rPr>
          <w:rFonts w:ascii="Times New Roman" w:eastAsia="Times New Roman" w:hAnsi="Times New Roman" w:cs="Times New Roman"/>
          <w:sz w:val="24"/>
          <w:szCs w:val="24"/>
          <w:lang w:eastAsia="pl-PL"/>
        </w:rPr>
        <w:t xml:space="preserve">stawki rob./godz. .......zł, </w:t>
      </w:r>
    </w:p>
    <w:p w14:paraId="03B8C95C" w14:textId="77777777" w:rsidR="008B7F41" w:rsidRPr="008B7F41" w:rsidRDefault="008B7F41" w:rsidP="00EE60B0">
      <w:pPr>
        <w:numPr>
          <w:ilvl w:val="0"/>
          <w:numId w:val="28"/>
        </w:numPr>
        <w:spacing w:after="0" w:line="240" w:lineRule="auto"/>
        <w:jc w:val="both"/>
        <w:rPr>
          <w:rFonts w:ascii="Times New Roman" w:eastAsia="Times New Roman" w:hAnsi="Times New Roman" w:cs="Times New Roman"/>
          <w:sz w:val="24"/>
          <w:szCs w:val="24"/>
          <w:lang w:eastAsia="pl-PL"/>
        </w:rPr>
      </w:pPr>
      <w:r w:rsidRPr="008B7F41">
        <w:rPr>
          <w:rFonts w:ascii="Times New Roman" w:eastAsia="Times New Roman" w:hAnsi="Times New Roman" w:cs="Times New Roman"/>
          <w:sz w:val="24"/>
          <w:szCs w:val="24"/>
          <w:lang w:eastAsia="pl-PL"/>
        </w:rPr>
        <w:t xml:space="preserve">kosztów ogólnych od „R” i „S” .......%, </w:t>
      </w:r>
    </w:p>
    <w:p w14:paraId="63117648" w14:textId="77777777" w:rsidR="008B7F41" w:rsidRPr="008B7F41" w:rsidRDefault="008B7F41" w:rsidP="00EE60B0">
      <w:pPr>
        <w:numPr>
          <w:ilvl w:val="0"/>
          <w:numId w:val="28"/>
        </w:numPr>
        <w:spacing w:after="0" w:line="240" w:lineRule="auto"/>
        <w:jc w:val="both"/>
        <w:rPr>
          <w:rFonts w:ascii="Times New Roman" w:eastAsia="Times New Roman" w:hAnsi="Times New Roman" w:cs="Times New Roman"/>
          <w:sz w:val="24"/>
          <w:szCs w:val="24"/>
          <w:lang w:eastAsia="pl-PL"/>
        </w:rPr>
      </w:pPr>
      <w:r w:rsidRPr="008B7F41">
        <w:rPr>
          <w:rFonts w:ascii="Times New Roman" w:eastAsia="Times New Roman" w:hAnsi="Times New Roman" w:cs="Times New Roman"/>
          <w:sz w:val="24"/>
          <w:szCs w:val="24"/>
          <w:lang w:eastAsia="pl-PL"/>
        </w:rPr>
        <w:t xml:space="preserve">kosztów zakupu od „M” .......%, </w:t>
      </w:r>
    </w:p>
    <w:p w14:paraId="2FF39A46" w14:textId="77777777" w:rsidR="008B7F41" w:rsidRPr="008B7F41" w:rsidRDefault="008B7F41" w:rsidP="00EE60B0">
      <w:pPr>
        <w:numPr>
          <w:ilvl w:val="0"/>
          <w:numId w:val="28"/>
        </w:numPr>
        <w:spacing w:after="0" w:line="240" w:lineRule="auto"/>
        <w:jc w:val="both"/>
        <w:rPr>
          <w:rFonts w:ascii="Times New Roman" w:eastAsia="Times New Roman" w:hAnsi="Times New Roman" w:cs="Times New Roman"/>
          <w:sz w:val="24"/>
          <w:szCs w:val="24"/>
          <w:lang w:eastAsia="pl-PL"/>
        </w:rPr>
      </w:pPr>
      <w:r w:rsidRPr="008B7F41">
        <w:rPr>
          <w:rFonts w:ascii="Times New Roman" w:eastAsia="Times New Roman" w:hAnsi="Times New Roman" w:cs="Times New Roman"/>
          <w:sz w:val="24"/>
          <w:szCs w:val="24"/>
          <w:lang w:eastAsia="pl-PL"/>
        </w:rPr>
        <w:t>zysku od „R” + „S” + „Ko” .......%,</w:t>
      </w:r>
    </w:p>
    <w:p w14:paraId="2F723B69" w14:textId="77777777" w:rsidR="008B7F41" w:rsidRPr="008B7F41" w:rsidRDefault="008B7F41" w:rsidP="008B7F41">
      <w:pPr>
        <w:spacing w:after="0" w:line="240" w:lineRule="auto"/>
        <w:ind w:left="720"/>
        <w:jc w:val="both"/>
        <w:rPr>
          <w:rFonts w:ascii="Times New Roman" w:eastAsia="Times New Roman" w:hAnsi="Times New Roman" w:cs="Times New Roman"/>
          <w:sz w:val="24"/>
          <w:szCs w:val="24"/>
          <w:lang w:eastAsia="pl-PL"/>
        </w:rPr>
      </w:pPr>
      <w:r w:rsidRPr="008B7F41">
        <w:rPr>
          <w:rFonts w:ascii="Times New Roman" w:eastAsia="Times New Roman" w:hAnsi="Times New Roman" w:cs="Times New Roman"/>
          <w:sz w:val="24"/>
          <w:szCs w:val="24"/>
          <w:lang w:eastAsia="pl-PL"/>
        </w:rPr>
        <w:t xml:space="preserve">oraz: </w:t>
      </w:r>
    </w:p>
    <w:p w14:paraId="4C5DE5AA" w14:textId="77777777" w:rsidR="008B7F41" w:rsidRPr="008B7F41" w:rsidRDefault="008B7F41" w:rsidP="00EE60B0">
      <w:pPr>
        <w:numPr>
          <w:ilvl w:val="0"/>
          <w:numId w:val="28"/>
        </w:numPr>
        <w:spacing w:after="0" w:line="240" w:lineRule="auto"/>
        <w:jc w:val="both"/>
        <w:rPr>
          <w:rFonts w:ascii="Times New Roman" w:eastAsia="Times New Roman" w:hAnsi="Times New Roman" w:cs="Times New Roman"/>
          <w:sz w:val="24"/>
          <w:szCs w:val="24"/>
          <w:lang w:eastAsia="pl-PL"/>
        </w:rPr>
      </w:pPr>
      <w:r w:rsidRPr="008B7F41">
        <w:rPr>
          <w:rFonts w:ascii="Times New Roman" w:eastAsia="Times New Roman" w:hAnsi="Times New Roman" w:cs="Times New Roman"/>
          <w:sz w:val="24"/>
          <w:szCs w:val="24"/>
          <w:lang w:eastAsia="pl-PL"/>
        </w:rPr>
        <w:t>cen materiałów nie występujących w kosztorysach ofertowych, uzgadnianych każdorazowo z Zamawiającym, lecz nie wyższych niż średnie ceny publikowane w wydawnictwie „SEKOCENBUD” aktualnych w miesiącu, w którym kalkulacja jest sporządzana, przy czym w przypadku rozbieżności między Stronami co do wysokości zastosowanych cen kalkulacyjnych, rozstrzygające będą ceny wymagane przez Zamawiającego, pod warunkiem wskazania Wykonawcy źródła nabycia  tych materiałów,</w:t>
      </w:r>
    </w:p>
    <w:p w14:paraId="49407F47" w14:textId="77777777" w:rsidR="008B7F41" w:rsidRDefault="008B7F41" w:rsidP="00EE60B0">
      <w:pPr>
        <w:numPr>
          <w:ilvl w:val="0"/>
          <w:numId w:val="28"/>
        </w:numPr>
        <w:spacing w:after="0" w:line="240" w:lineRule="auto"/>
        <w:jc w:val="both"/>
        <w:rPr>
          <w:rFonts w:ascii="Times New Roman" w:eastAsia="Times New Roman" w:hAnsi="Times New Roman" w:cs="Times New Roman"/>
          <w:sz w:val="24"/>
          <w:szCs w:val="24"/>
          <w:lang w:eastAsia="pl-PL"/>
        </w:rPr>
      </w:pPr>
      <w:r w:rsidRPr="008B7F41">
        <w:rPr>
          <w:rFonts w:ascii="Times New Roman" w:eastAsia="Times New Roman" w:hAnsi="Times New Roman" w:cs="Times New Roman"/>
          <w:sz w:val="24"/>
          <w:szCs w:val="24"/>
          <w:lang w:eastAsia="pl-PL"/>
        </w:rPr>
        <w:t>ceny sprzętu nie występującego w kosztorysach ofertowych, uzgodnionych każdorazowo z Zamawiającym, lecz nie wyższych niż ceny publikowane przez wydawnictwo „SEKOCENBUD” aktualnych w miesiącu, w którym kalkulacja jest sporządzana.</w:t>
      </w:r>
    </w:p>
    <w:p w14:paraId="58370FB1" w14:textId="77777777" w:rsidR="0001043E" w:rsidRPr="008B7F41" w:rsidRDefault="0001043E" w:rsidP="0001043E">
      <w:pPr>
        <w:spacing w:after="0" w:line="240" w:lineRule="auto"/>
        <w:ind w:left="720"/>
        <w:jc w:val="both"/>
        <w:rPr>
          <w:rFonts w:ascii="Times New Roman" w:eastAsia="Times New Roman" w:hAnsi="Times New Roman" w:cs="Times New Roman"/>
          <w:sz w:val="24"/>
          <w:szCs w:val="24"/>
          <w:lang w:eastAsia="pl-PL"/>
        </w:rPr>
      </w:pPr>
    </w:p>
    <w:p w14:paraId="1A7CB333" w14:textId="77777777" w:rsidR="003022D2" w:rsidRPr="003022D2" w:rsidRDefault="003022D2" w:rsidP="003022D2">
      <w:pPr>
        <w:tabs>
          <w:tab w:val="left" w:pos="0"/>
        </w:tabs>
        <w:autoSpaceDE w:val="0"/>
        <w:autoSpaceDN w:val="0"/>
        <w:adjustRightInd w:val="0"/>
        <w:spacing w:after="0" w:line="240" w:lineRule="auto"/>
        <w:ind w:left="284"/>
        <w:jc w:val="center"/>
        <w:rPr>
          <w:rFonts w:ascii="Times New Roman" w:eastAsia="Times New Roman" w:hAnsi="Times New Roman" w:cs="Times New Roman"/>
          <w:b/>
          <w:bCs/>
          <w:sz w:val="24"/>
          <w:szCs w:val="24"/>
          <w:lang w:eastAsia="x-none"/>
        </w:rPr>
      </w:pPr>
      <w:r w:rsidRPr="003022D2">
        <w:rPr>
          <w:rFonts w:ascii="Times New Roman" w:eastAsia="Times New Roman" w:hAnsi="Times New Roman" w:cs="Times New Roman"/>
          <w:b/>
          <w:bCs/>
          <w:sz w:val="24"/>
          <w:szCs w:val="24"/>
          <w:lang w:val="x-none" w:eastAsia="x-none"/>
        </w:rPr>
        <w:t>§ 1</w:t>
      </w:r>
      <w:r w:rsidRPr="003022D2">
        <w:rPr>
          <w:rFonts w:ascii="Times New Roman" w:eastAsia="Times New Roman" w:hAnsi="Times New Roman" w:cs="Times New Roman"/>
          <w:b/>
          <w:bCs/>
          <w:sz w:val="24"/>
          <w:szCs w:val="24"/>
          <w:lang w:eastAsia="x-none"/>
        </w:rPr>
        <w:t>6</w:t>
      </w:r>
    </w:p>
    <w:p w14:paraId="3CF362FA" w14:textId="77777777" w:rsidR="003022D2" w:rsidRPr="003022D2" w:rsidRDefault="003022D2" w:rsidP="003022D2">
      <w:pPr>
        <w:spacing w:after="0" w:line="240" w:lineRule="auto"/>
        <w:rPr>
          <w:rFonts w:ascii="Times New Roman" w:eastAsia="Times New Roman" w:hAnsi="Times New Roman" w:cs="Times New Roman"/>
          <w:sz w:val="24"/>
          <w:szCs w:val="24"/>
          <w:lang w:eastAsia="pl-PL"/>
        </w:rPr>
      </w:pPr>
    </w:p>
    <w:p w14:paraId="6028D42E" w14:textId="4D0A5D1B" w:rsidR="003022D2" w:rsidRPr="003022D2" w:rsidRDefault="003022D2" w:rsidP="003022D2">
      <w:pPr>
        <w:numPr>
          <w:ilvl w:val="0"/>
          <w:numId w:val="7"/>
        </w:numPr>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Wykonawca w dniu podpisania umowy wniesie zabezpieczenie należytego wykonania umowy. Zabezpieczenie należytego wykonania umowy w wysokości </w:t>
      </w:r>
      <w:r w:rsidRPr="003022D2">
        <w:rPr>
          <w:rFonts w:ascii="Times New Roman" w:eastAsia="Times New Roman" w:hAnsi="Times New Roman" w:cs="Times New Roman"/>
          <w:b/>
          <w:sz w:val="24"/>
          <w:szCs w:val="24"/>
          <w:lang w:eastAsia="pl-PL"/>
        </w:rPr>
        <w:t>5</w:t>
      </w:r>
      <w:r w:rsidRPr="003022D2">
        <w:rPr>
          <w:rFonts w:ascii="Times New Roman" w:eastAsia="Times New Roman" w:hAnsi="Times New Roman" w:cs="Times New Roman"/>
          <w:b/>
          <w:bCs/>
          <w:sz w:val="24"/>
          <w:szCs w:val="24"/>
          <w:lang w:eastAsia="pl-PL"/>
        </w:rPr>
        <w:t xml:space="preserve"> % </w:t>
      </w:r>
      <w:r w:rsidRPr="003022D2">
        <w:rPr>
          <w:rFonts w:ascii="Times New Roman" w:eastAsia="Times New Roman" w:hAnsi="Times New Roman" w:cs="Times New Roman"/>
          <w:sz w:val="24"/>
          <w:szCs w:val="24"/>
          <w:lang w:eastAsia="pl-PL"/>
        </w:rPr>
        <w:t xml:space="preserve">ceny całkowitej podanej w ofercie </w:t>
      </w:r>
      <w:r w:rsidRPr="003022D2">
        <w:rPr>
          <w:rFonts w:ascii="Times New Roman" w:eastAsia="Times New Roman" w:hAnsi="Times New Roman" w:cs="Times New Roman"/>
          <w:bCs/>
          <w:sz w:val="24"/>
          <w:szCs w:val="24"/>
          <w:lang w:eastAsia="pl-PL"/>
        </w:rPr>
        <w:t>w kwocie............ zł,</w:t>
      </w:r>
      <w:r w:rsidRPr="003022D2">
        <w:rPr>
          <w:rFonts w:ascii="Times New Roman" w:eastAsia="Times New Roman" w:hAnsi="Times New Roman" w:cs="Times New Roman"/>
          <w:sz w:val="24"/>
          <w:szCs w:val="24"/>
          <w:lang w:eastAsia="pl-PL"/>
        </w:rPr>
        <w:t xml:space="preserve"> zostanie wniesione w </w:t>
      </w:r>
      <w:r w:rsidR="00A61E68" w:rsidRPr="007568BB">
        <w:rPr>
          <w:rFonts w:ascii="Times New Roman" w:eastAsia="Times New Roman" w:hAnsi="Times New Roman" w:cs="Times New Roman"/>
          <w:sz w:val="24"/>
          <w:szCs w:val="24"/>
          <w:vertAlign w:val="superscript"/>
          <w:lang w:val="x-none" w:eastAsia="x-none"/>
        </w:rPr>
        <w:t>x</w:t>
      </w:r>
      <w:r w:rsidR="00A61E68" w:rsidRPr="003022D2">
        <w:rPr>
          <w:rFonts w:ascii="Times New Roman" w:eastAsia="Times New Roman" w:hAnsi="Times New Roman" w:cs="Times New Roman"/>
          <w:sz w:val="24"/>
          <w:szCs w:val="24"/>
          <w:lang w:eastAsia="pl-PL"/>
        </w:rPr>
        <w:t xml:space="preserve"> </w:t>
      </w:r>
      <w:r w:rsidRPr="003022D2">
        <w:rPr>
          <w:rFonts w:ascii="Times New Roman" w:eastAsia="Times New Roman" w:hAnsi="Times New Roman" w:cs="Times New Roman"/>
          <w:sz w:val="24"/>
          <w:szCs w:val="24"/>
          <w:lang w:eastAsia="pl-PL"/>
        </w:rPr>
        <w:t xml:space="preserve">[w pieniądzu, poręczeniach bankowych lub poręczeniach spółdzielczej kasy oszczędnościowo-kredytowej, z tym że zobowiązanie kasy jest zawsze zobowiązaniem pieniężnym, w gwarancjach bankowych, w gwarancjach ubezpieczeniowych, bądź w poręczeniach udzielanych przez podmioty, </w:t>
      </w:r>
      <w:r w:rsidRPr="003022D2">
        <w:rPr>
          <w:rFonts w:ascii="Times New Roman" w:eastAsia="Times New Roman" w:hAnsi="Times New Roman" w:cs="Times New Roman"/>
          <w:sz w:val="24"/>
          <w:szCs w:val="24"/>
          <w:lang w:eastAsia="pl-PL"/>
        </w:rPr>
        <w:br/>
        <w:t>o których mowa w art. 6 b ust. 5 pkt 2 ustawy z dnia 9 listopada 2000</w:t>
      </w:r>
      <w:r w:rsidR="004B7120">
        <w:rPr>
          <w:rFonts w:ascii="Times New Roman" w:eastAsia="Times New Roman" w:hAnsi="Times New Roman" w:cs="Times New Roman"/>
          <w:sz w:val="24"/>
          <w:szCs w:val="24"/>
          <w:lang w:eastAsia="pl-PL"/>
        </w:rPr>
        <w:t xml:space="preserve"> </w:t>
      </w:r>
      <w:r w:rsidRPr="003022D2">
        <w:rPr>
          <w:rFonts w:ascii="Times New Roman" w:eastAsia="Times New Roman" w:hAnsi="Times New Roman" w:cs="Times New Roman"/>
          <w:sz w:val="24"/>
          <w:szCs w:val="24"/>
          <w:lang w:eastAsia="pl-PL"/>
        </w:rPr>
        <w:t xml:space="preserve">r. o utworzeniu Polskiej Agencji Rozwoju Przedsiębiorczości]. </w:t>
      </w:r>
    </w:p>
    <w:p w14:paraId="1960CDDE" w14:textId="21A2BCF6" w:rsidR="003022D2" w:rsidRPr="003022D2" w:rsidRDefault="00A61E68" w:rsidP="003022D2">
      <w:pPr>
        <w:autoSpaceDE w:val="0"/>
        <w:autoSpaceDN w:val="0"/>
        <w:adjustRightInd w:val="0"/>
        <w:spacing w:after="0" w:line="240" w:lineRule="auto"/>
        <w:ind w:left="360"/>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24"/>
          <w:szCs w:val="24"/>
          <w:vertAlign w:val="superscript"/>
          <w:lang w:eastAsia="x-none"/>
        </w:rPr>
        <w:t>(</w:t>
      </w:r>
      <w:r w:rsidR="00A33739" w:rsidRPr="007568BB">
        <w:rPr>
          <w:rFonts w:ascii="Times New Roman" w:eastAsia="Times New Roman" w:hAnsi="Times New Roman" w:cs="Times New Roman"/>
          <w:sz w:val="24"/>
          <w:szCs w:val="24"/>
          <w:vertAlign w:val="superscript"/>
          <w:lang w:val="x-none" w:eastAsia="x-none"/>
        </w:rPr>
        <w:t>x</w:t>
      </w:r>
      <w:r w:rsidR="00A33739" w:rsidRPr="007568BB">
        <w:rPr>
          <w:rFonts w:ascii="Times New Roman" w:eastAsia="Times New Roman" w:hAnsi="Times New Roman" w:cs="Times New Roman"/>
          <w:sz w:val="24"/>
          <w:szCs w:val="24"/>
          <w:vertAlign w:val="superscript"/>
          <w:lang w:eastAsia="x-none"/>
        </w:rPr>
        <w:t xml:space="preserve"> </w:t>
      </w:r>
      <w:r w:rsidR="003022D2" w:rsidRPr="003022D2">
        <w:rPr>
          <w:rFonts w:ascii="Times New Roman" w:eastAsia="Times New Roman" w:hAnsi="Times New Roman" w:cs="Times New Roman"/>
          <w:sz w:val="16"/>
          <w:szCs w:val="16"/>
          <w:lang w:eastAsia="pl-PL"/>
        </w:rPr>
        <w:t>należy wpisać przyjętą formę zabezpieczenia.</w:t>
      </w:r>
    </w:p>
    <w:p w14:paraId="31C6795E" w14:textId="0F4C57FA" w:rsidR="003022D2" w:rsidRPr="003022D2" w:rsidRDefault="003022D2" w:rsidP="003022D2">
      <w:pPr>
        <w:numPr>
          <w:ilvl w:val="0"/>
          <w:numId w:val="7"/>
        </w:num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lastRenderedPageBreak/>
        <w:t xml:space="preserve">70 % kwoty zabezpieczenia Zamawiający zwróci w terminie 30 dni od dnia </w:t>
      </w:r>
      <w:r w:rsidR="00CC7EF1">
        <w:rPr>
          <w:rFonts w:ascii="Times New Roman" w:eastAsia="Times New Roman" w:hAnsi="Times New Roman" w:cs="Times New Roman"/>
          <w:sz w:val="24"/>
          <w:szCs w:val="24"/>
          <w:lang w:eastAsia="pl-PL"/>
        </w:rPr>
        <w:t>wykonania zamówienia i</w:t>
      </w:r>
      <w:r w:rsidRPr="003022D2">
        <w:rPr>
          <w:rFonts w:ascii="Times New Roman" w:eastAsia="Times New Roman" w:hAnsi="Times New Roman" w:cs="Times New Roman"/>
          <w:sz w:val="24"/>
          <w:szCs w:val="24"/>
          <w:lang w:eastAsia="pl-PL"/>
        </w:rPr>
        <w:t xml:space="preserve"> uznania przez Zamawiającego, że zamówienie zostało należycie wykonane.</w:t>
      </w:r>
    </w:p>
    <w:p w14:paraId="262ADC13" w14:textId="77777777" w:rsidR="00A96A44" w:rsidRDefault="00A96A44" w:rsidP="00A96A44">
      <w:pPr>
        <w:numPr>
          <w:ilvl w:val="0"/>
          <w:numId w:val="7"/>
        </w:num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30 % kwoty zabezpieczenia pozostawionej na zabezpieczenie roszczeń z tytułu rękojmi za wady zostanie zwrócone nie później niż w 15 dniu po upływie okresu rękojmi za wady</w:t>
      </w:r>
      <w:r w:rsidRPr="00F51C85">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lub gwarancji jakości.</w:t>
      </w:r>
    </w:p>
    <w:p w14:paraId="55497EF9" w14:textId="77777777" w:rsidR="00B22209" w:rsidRPr="00B22209" w:rsidRDefault="00B22209" w:rsidP="00B22209">
      <w:pPr>
        <w:numPr>
          <w:ilvl w:val="0"/>
          <w:numId w:val="7"/>
        </w:numPr>
        <w:spacing w:after="0" w:line="240" w:lineRule="auto"/>
        <w:ind w:left="360"/>
        <w:jc w:val="both"/>
        <w:rPr>
          <w:rFonts w:ascii="Times New Roman" w:eastAsia="Times New Roman" w:hAnsi="Times New Roman" w:cs="Times New Roman"/>
          <w:sz w:val="24"/>
          <w:szCs w:val="24"/>
          <w:lang w:eastAsia="pl-PL"/>
        </w:rPr>
      </w:pPr>
      <w:r w:rsidRPr="00B22209">
        <w:rPr>
          <w:rFonts w:ascii="Times New Roman" w:eastAsia="Times New Roman" w:hAnsi="Times New Roman" w:cs="Times New Roman"/>
          <w:sz w:val="24"/>
          <w:szCs w:val="24"/>
          <w:lang w:eastAsia="pl-PL"/>
        </w:rPr>
        <w:t xml:space="preserve">Wykonawca jest zobowiązany zapewnić, aby zabezpieczenie należytego wykonania umowy zachowało moc wiążącą w okresie wykonywania umowy oraz w okresie rękojmi za wady fizyczne. W przypadku stwierdzonych przy odbiorze wad lub w przypadku wystąpienia okoliczności zawartych w ust. 5 i ust. 6 Załącznika nr 1 do umowy </w:t>
      </w:r>
      <w:r w:rsidRPr="00B22209">
        <w:rPr>
          <w:rFonts w:ascii="Times New Roman" w:eastAsia="Times New Roman" w:hAnsi="Times New Roman" w:cs="Times New Roman"/>
          <w:sz w:val="24"/>
          <w:szCs w:val="24"/>
          <w:lang w:eastAsia="pl-PL"/>
        </w:rPr>
        <w:br/>
        <w:t xml:space="preserve">(Dokumencie Gwarancyjnym Jakości), Wykonawca zobowiązany jest do stosownego wydłużenia zabezpieczenia należytego wykonania umowy oraz zabezpieczenia roszczeń </w:t>
      </w:r>
      <w:r w:rsidRPr="00B22209">
        <w:rPr>
          <w:rFonts w:ascii="Times New Roman" w:eastAsia="Times New Roman" w:hAnsi="Times New Roman" w:cs="Times New Roman"/>
          <w:sz w:val="24"/>
          <w:szCs w:val="24"/>
          <w:lang w:eastAsia="pl-PL"/>
        </w:rPr>
        <w:br/>
        <w:t>z tytułu rękojmi za wady lub gwarancji jakości. W przypadku przekroczenia terminu wykonania umowy Wykonawca zobowiązany jest do zaktualizowania zabezpieczenia należytego wykonania umowy wnoszonego w innej formie niż pieniężna.</w:t>
      </w:r>
    </w:p>
    <w:p w14:paraId="5050358D" w14:textId="2B313283" w:rsidR="00703AC1" w:rsidRDefault="003022D2" w:rsidP="00FD7847">
      <w:pPr>
        <w:numPr>
          <w:ilvl w:val="0"/>
          <w:numId w:val="7"/>
        </w:num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W trakcie realizacji umowy Wykonawca może dokonać zmiany formy zabezpieczenia należytego wykonania umowy na jedną lub kilka form, o których mowa w przepisach ustawy Pzp, pod warunkiem, że zmiana formy zabezpieczenia zostanie dokonana z zachowaniem ciągłości zabezpieczenia i bez zmniejszenia jego wysokości.</w:t>
      </w:r>
    </w:p>
    <w:p w14:paraId="4E99CEFB" w14:textId="77777777" w:rsidR="00456BE5" w:rsidRDefault="00456BE5" w:rsidP="00E51AC5">
      <w:pPr>
        <w:tabs>
          <w:tab w:val="left" w:pos="0"/>
        </w:tabs>
        <w:autoSpaceDE w:val="0"/>
        <w:autoSpaceDN w:val="0"/>
        <w:adjustRightInd w:val="0"/>
        <w:spacing w:after="0" w:line="240" w:lineRule="auto"/>
        <w:rPr>
          <w:rFonts w:ascii="Times New Roman" w:eastAsia="Times New Roman" w:hAnsi="Times New Roman" w:cs="Times New Roman"/>
          <w:b/>
          <w:bCs/>
          <w:sz w:val="24"/>
          <w:szCs w:val="24"/>
          <w:lang w:eastAsia="x-none"/>
        </w:rPr>
      </w:pPr>
    </w:p>
    <w:p w14:paraId="4CD6EF6A" w14:textId="77777777" w:rsidR="003022D2" w:rsidRPr="003022D2" w:rsidRDefault="003022D2" w:rsidP="003022D2">
      <w:pPr>
        <w:tabs>
          <w:tab w:val="left" w:pos="0"/>
        </w:tabs>
        <w:autoSpaceDE w:val="0"/>
        <w:autoSpaceDN w:val="0"/>
        <w:adjustRightInd w:val="0"/>
        <w:spacing w:after="0" w:line="240" w:lineRule="auto"/>
        <w:jc w:val="center"/>
        <w:rPr>
          <w:rFonts w:ascii="Times New Roman" w:eastAsia="Times New Roman" w:hAnsi="Times New Roman" w:cs="Times New Roman"/>
          <w:b/>
          <w:bCs/>
          <w:sz w:val="24"/>
          <w:szCs w:val="24"/>
          <w:lang w:eastAsia="x-none"/>
        </w:rPr>
      </w:pPr>
      <w:r w:rsidRPr="003022D2">
        <w:rPr>
          <w:rFonts w:ascii="Times New Roman" w:eastAsia="Times New Roman" w:hAnsi="Times New Roman" w:cs="Times New Roman"/>
          <w:b/>
          <w:bCs/>
          <w:sz w:val="24"/>
          <w:szCs w:val="24"/>
          <w:lang w:val="x-none" w:eastAsia="x-none"/>
        </w:rPr>
        <w:t>§ 1</w:t>
      </w:r>
      <w:r w:rsidRPr="003022D2">
        <w:rPr>
          <w:rFonts w:ascii="Times New Roman" w:eastAsia="Times New Roman" w:hAnsi="Times New Roman" w:cs="Times New Roman"/>
          <w:b/>
          <w:bCs/>
          <w:sz w:val="24"/>
          <w:szCs w:val="24"/>
          <w:lang w:eastAsia="x-none"/>
        </w:rPr>
        <w:t>7</w:t>
      </w:r>
    </w:p>
    <w:p w14:paraId="6CAB853B" w14:textId="77777777" w:rsidR="003022D2" w:rsidRPr="003022D2" w:rsidRDefault="003022D2" w:rsidP="003022D2">
      <w:pPr>
        <w:tabs>
          <w:tab w:val="left" w:pos="0"/>
        </w:tabs>
        <w:autoSpaceDE w:val="0"/>
        <w:autoSpaceDN w:val="0"/>
        <w:adjustRightInd w:val="0"/>
        <w:spacing w:after="0" w:line="240" w:lineRule="auto"/>
        <w:jc w:val="center"/>
        <w:rPr>
          <w:rFonts w:ascii="Times New Roman" w:eastAsia="Times New Roman" w:hAnsi="Times New Roman" w:cs="Times New Roman"/>
          <w:b/>
          <w:bCs/>
          <w:sz w:val="24"/>
          <w:szCs w:val="24"/>
          <w:lang w:eastAsia="x-none"/>
        </w:rPr>
      </w:pPr>
    </w:p>
    <w:p w14:paraId="0B230C77" w14:textId="01EF038D" w:rsidR="003022D2" w:rsidRPr="003022D2" w:rsidRDefault="003022D2" w:rsidP="003022D2">
      <w:pPr>
        <w:numPr>
          <w:ilvl w:val="0"/>
          <w:numId w:val="8"/>
        </w:num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Wykonawca udziela Zamawiającemu </w:t>
      </w:r>
      <w:r w:rsidR="00385888">
        <w:rPr>
          <w:rFonts w:ascii="Times New Roman" w:eastAsia="Times New Roman" w:hAnsi="Times New Roman" w:cs="Times New Roman"/>
          <w:b/>
          <w:bCs/>
          <w:sz w:val="24"/>
          <w:szCs w:val="24"/>
          <w:lang w:eastAsia="pl-PL"/>
        </w:rPr>
        <w:t>36</w:t>
      </w:r>
      <w:r w:rsidRPr="003022D2">
        <w:rPr>
          <w:rFonts w:ascii="Times New Roman" w:eastAsia="Times New Roman" w:hAnsi="Times New Roman" w:cs="Times New Roman"/>
          <w:sz w:val="24"/>
          <w:szCs w:val="24"/>
          <w:lang w:eastAsia="pl-PL"/>
        </w:rPr>
        <w:t xml:space="preserve"> miesięcy gwarancji jakości i </w:t>
      </w:r>
      <w:r w:rsidR="00385888">
        <w:rPr>
          <w:rFonts w:ascii="Times New Roman" w:eastAsia="Times New Roman" w:hAnsi="Times New Roman" w:cs="Times New Roman"/>
          <w:b/>
          <w:bCs/>
          <w:sz w:val="24"/>
          <w:szCs w:val="24"/>
          <w:lang w:eastAsia="pl-PL"/>
        </w:rPr>
        <w:t>36</w:t>
      </w:r>
      <w:r w:rsidRPr="003022D2">
        <w:rPr>
          <w:rFonts w:ascii="Times New Roman" w:eastAsia="Times New Roman" w:hAnsi="Times New Roman" w:cs="Times New Roman"/>
          <w:b/>
          <w:bCs/>
          <w:sz w:val="24"/>
          <w:szCs w:val="24"/>
          <w:lang w:eastAsia="pl-PL"/>
        </w:rPr>
        <w:t xml:space="preserve"> </w:t>
      </w:r>
      <w:r w:rsidRPr="003022D2">
        <w:rPr>
          <w:rFonts w:ascii="Times New Roman" w:eastAsia="Times New Roman" w:hAnsi="Times New Roman" w:cs="Times New Roman"/>
          <w:sz w:val="24"/>
          <w:szCs w:val="24"/>
          <w:lang w:eastAsia="pl-PL"/>
        </w:rPr>
        <w:t xml:space="preserve">miesięcy rękojmi za wady na roboty budowlane </w:t>
      </w:r>
      <w:r w:rsidR="00B72149" w:rsidRPr="00B72149">
        <w:rPr>
          <w:rFonts w:ascii="Times New Roman" w:eastAsia="Times New Roman" w:hAnsi="Times New Roman" w:cs="Times New Roman"/>
          <w:sz w:val="24"/>
          <w:szCs w:val="24"/>
          <w:lang w:eastAsia="pl-PL"/>
        </w:rPr>
        <w:t>objęte</w:t>
      </w:r>
      <w:r w:rsidR="00B72149" w:rsidRPr="001F34F8">
        <w:rPr>
          <w:color w:val="000000"/>
        </w:rPr>
        <w:t xml:space="preserve"> </w:t>
      </w:r>
      <w:r w:rsidR="00E80AC5" w:rsidRPr="003022D2">
        <w:rPr>
          <w:rFonts w:ascii="Times New Roman" w:eastAsia="Times New Roman" w:hAnsi="Times New Roman" w:cs="Times New Roman"/>
          <w:sz w:val="24"/>
          <w:szCs w:val="24"/>
          <w:lang w:eastAsia="pl-PL"/>
        </w:rPr>
        <w:t xml:space="preserve">niniejszą </w:t>
      </w:r>
      <w:r w:rsidR="00E80AC5">
        <w:rPr>
          <w:rFonts w:ascii="Times New Roman" w:eastAsia="Times New Roman" w:hAnsi="Times New Roman" w:cs="Times New Roman"/>
          <w:sz w:val="24"/>
          <w:szCs w:val="24"/>
          <w:lang w:eastAsia="pl-PL"/>
        </w:rPr>
        <w:t>umową</w:t>
      </w:r>
      <w:r w:rsidRPr="003022D2">
        <w:rPr>
          <w:rFonts w:ascii="Times New Roman" w:eastAsia="Times New Roman" w:hAnsi="Times New Roman" w:cs="Times New Roman"/>
          <w:sz w:val="24"/>
          <w:szCs w:val="24"/>
          <w:lang w:eastAsia="pl-PL"/>
        </w:rPr>
        <w:t>. Bieg terminu gwarancji jakości i rękojmi rozpoczyna się od daty odbioru końcowego, a w przypadku stwierdzenia wad od daty potwierdzenia ich usunięcia i przekazania przedmiotu umowy Zamawiającemu jako należycie wykonanego, bądź od daty odbioru przedmiotu umowy w przypadku wystąpienia wad nie nadających się do usunięcia, ale nie uniemożliwiających użytkowanie przedmiotu odbioru zgodnie z przeznaczeniem.</w:t>
      </w:r>
    </w:p>
    <w:p w14:paraId="5AA1F796" w14:textId="7B6A710E" w:rsidR="003022D2" w:rsidRPr="003022D2" w:rsidRDefault="003022D2" w:rsidP="003022D2">
      <w:pPr>
        <w:numPr>
          <w:ilvl w:val="0"/>
          <w:numId w:val="8"/>
        </w:num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Odpowiedzialność Wykonawcy z tytułu udzielonej gwarancji jakości i rękojmi za wady obejmuje wady wykonanych robót</w:t>
      </w:r>
      <w:r w:rsidRPr="00B72149">
        <w:rPr>
          <w:rFonts w:ascii="Times New Roman" w:eastAsia="Times New Roman" w:hAnsi="Times New Roman" w:cs="Times New Roman"/>
          <w:sz w:val="24"/>
          <w:szCs w:val="24"/>
          <w:lang w:eastAsia="pl-PL"/>
        </w:rPr>
        <w:t xml:space="preserve">, </w:t>
      </w:r>
      <w:r w:rsidR="00B72149" w:rsidRPr="00B72149">
        <w:rPr>
          <w:rFonts w:ascii="Times New Roman" w:eastAsia="Times New Roman" w:hAnsi="Times New Roman" w:cs="Times New Roman"/>
          <w:sz w:val="24"/>
          <w:szCs w:val="24"/>
          <w:lang w:eastAsia="pl-PL"/>
        </w:rPr>
        <w:t xml:space="preserve">jak i wady </w:t>
      </w:r>
      <w:r w:rsidRPr="003022D2">
        <w:rPr>
          <w:rFonts w:ascii="Times New Roman" w:eastAsia="Times New Roman" w:hAnsi="Times New Roman" w:cs="Times New Roman"/>
          <w:sz w:val="24"/>
          <w:szCs w:val="24"/>
          <w:lang w:eastAsia="pl-PL"/>
        </w:rPr>
        <w:t>materiałów użytych do wykonania przedmiotu umowy. W okresie gwarancji Wykonawca zobowiązany jest do nieodpłatnego usuwania wad ujawnionych po odbiorze końcowym.</w:t>
      </w:r>
    </w:p>
    <w:p w14:paraId="12A424D7" w14:textId="77777777" w:rsidR="003022D2" w:rsidRPr="003022D2" w:rsidRDefault="003022D2" w:rsidP="003022D2">
      <w:pPr>
        <w:numPr>
          <w:ilvl w:val="0"/>
          <w:numId w:val="8"/>
        </w:num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Jeżeli Wykonawca nie usunie wad w wyznaczonym przez Zamawiającego terminie, wady może usunąć Zamawiający poprzez zlecenie ich usunięcia stronie trzeciej oraz obciążając pełnymi kosztami ich usunięcia Wykonawcę. W tym przypadku koszty usuwania wad będą p</w:t>
      </w:r>
      <w:r w:rsidR="003645ED">
        <w:rPr>
          <w:rFonts w:ascii="Times New Roman" w:eastAsia="Times New Roman" w:hAnsi="Times New Roman" w:cs="Times New Roman"/>
          <w:sz w:val="24"/>
          <w:szCs w:val="24"/>
          <w:lang w:eastAsia="pl-PL"/>
        </w:rPr>
        <w:t>okrywane w pierwszej kolejności</w:t>
      </w:r>
      <w:r w:rsidRPr="003022D2">
        <w:rPr>
          <w:rFonts w:ascii="Times New Roman" w:eastAsia="Times New Roman" w:hAnsi="Times New Roman" w:cs="Times New Roman"/>
          <w:sz w:val="24"/>
          <w:szCs w:val="24"/>
          <w:lang w:eastAsia="pl-PL"/>
        </w:rPr>
        <w:t> z</w:t>
      </w:r>
      <w:r w:rsidR="00315C09">
        <w:rPr>
          <w:rFonts w:ascii="Times New Roman" w:eastAsia="Times New Roman" w:hAnsi="Times New Roman" w:cs="Times New Roman"/>
          <w:sz w:val="24"/>
          <w:szCs w:val="24"/>
          <w:lang w:eastAsia="pl-PL"/>
        </w:rPr>
        <w:t> </w:t>
      </w:r>
      <w:r w:rsidRPr="003022D2">
        <w:rPr>
          <w:rFonts w:ascii="Times New Roman" w:eastAsia="Times New Roman" w:hAnsi="Times New Roman" w:cs="Times New Roman"/>
          <w:sz w:val="24"/>
          <w:szCs w:val="24"/>
          <w:lang w:eastAsia="pl-PL"/>
        </w:rPr>
        <w:t xml:space="preserve"> zabezpieczenia należytego wykonania umowy pozostawione</w:t>
      </w:r>
      <w:r w:rsidR="00315C09">
        <w:rPr>
          <w:rFonts w:ascii="Times New Roman" w:eastAsia="Times New Roman" w:hAnsi="Times New Roman" w:cs="Times New Roman"/>
          <w:sz w:val="24"/>
          <w:szCs w:val="24"/>
          <w:lang w:eastAsia="pl-PL"/>
        </w:rPr>
        <w:t>go</w:t>
      </w:r>
      <w:r w:rsidRPr="003022D2">
        <w:rPr>
          <w:rFonts w:ascii="Times New Roman" w:eastAsia="Times New Roman" w:hAnsi="Times New Roman" w:cs="Times New Roman"/>
          <w:sz w:val="24"/>
          <w:szCs w:val="24"/>
          <w:lang w:eastAsia="pl-PL"/>
        </w:rPr>
        <w:t xml:space="preserve"> na zabezpieczenie ros</w:t>
      </w:r>
      <w:r w:rsidR="00315C09">
        <w:rPr>
          <w:rFonts w:ascii="Times New Roman" w:eastAsia="Times New Roman" w:hAnsi="Times New Roman" w:cs="Times New Roman"/>
          <w:sz w:val="24"/>
          <w:szCs w:val="24"/>
          <w:lang w:eastAsia="pl-PL"/>
        </w:rPr>
        <w:t>zczeń z tytułu rękojmi za wady lub gwarancji jakości.</w:t>
      </w:r>
    </w:p>
    <w:p w14:paraId="3E25FC6F" w14:textId="77777777" w:rsidR="003022D2" w:rsidRPr="003022D2" w:rsidRDefault="003022D2" w:rsidP="003022D2">
      <w:pPr>
        <w:numPr>
          <w:ilvl w:val="0"/>
          <w:numId w:val="8"/>
        </w:num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Okres gwarancji jakości i rękojmi za wady ulega przedłużeniu o czas, w ciągu którego na wskutek wad przedmiotu umowy Zamawiający nie mógł z niego korzystać.</w:t>
      </w:r>
    </w:p>
    <w:p w14:paraId="096ADF4F" w14:textId="6E65D53F" w:rsidR="00CB651A" w:rsidRPr="00CB651A" w:rsidRDefault="003022D2" w:rsidP="00CB651A">
      <w:pPr>
        <w:numPr>
          <w:ilvl w:val="0"/>
          <w:numId w:val="8"/>
        </w:num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Jeżeli Wykonawca z racji swoich zobowiązań wymieni w okresie gwarancji jakości część elementów robót objętych przedmiotem umowy, to termin gwarancji jakości biegnie na nie na nowo od chwili przekazania ich Zamawiającemu.</w:t>
      </w:r>
    </w:p>
    <w:p w14:paraId="7033874E" w14:textId="77777777" w:rsidR="003022D2" w:rsidRDefault="003022D2" w:rsidP="005A0D5E">
      <w:pPr>
        <w:numPr>
          <w:ilvl w:val="0"/>
          <w:numId w:val="8"/>
        </w:numPr>
        <w:spacing w:after="0" w:line="240" w:lineRule="auto"/>
        <w:ind w:left="360"/>
        <w:jc w:val="both"/>
        <w:rPr>
          <w:rFonts w:ascii="Times New Roman" w:eastAsia="Times New Roman" w:hAnsi="Times New Roman" w:cs="Times New Roman"/>
          <w:sz w:val="24"/>
          <w:szCs w:val="24"/>
          <w:lang w:eastAsia="pl-PL"/>
        </w:rPr>
      </w:pPr>
      <w:r w:rsidRPr="005A0D5E">
        <w:rPr>
          <w:rFonts w:ascii="Times New Roman" w:eastAsia="Times New Roman" w:hAnsi="Times New Roman" w:cs="Times New Roman"/>
          <w:sz w:val="24"/>
          <w:szCs w:val="24"/>
          <w:lang w:eastAsia="pl-PL"/>
        </w:rPr>
        <w:t>Zamawiający wyznaczy Wykonawcy termin ostatecznego gwarancyjnego odbioru przedmiotu umowy przed upływem okresu udzielonej gwarancji jakości. O ww. czynnościach Zamawiający zawiadomi Wykonawcę z co najmniej 3 dniowym wyprzedzeniem. Czynności, o których mowa mogą być przeprowadzone również pod nieobecność przedstawiciela Wykonawcy, na co Wykonawca wyraża zgodę.</w:t>
      </w:r>
    </w:p>
    <w:p w14:paraId="03DAC0F0" w14:textId="77777777" w:rsidR="003022D2" w:rsidRDefault="003022D2" w:rsidP="0033661C">
      <w:pPr>
        <w:numPr>
          <w:ilvl w:val="0"/>
          <w:numId w:val="8"/>
        </w:numPr>
        <w:spacing w:after="0" w:line="240" w:lineRule="auto"/>
        <w:ind w:left="360"/>
        <w:jc w:val="both"/>
        <w:rPr>
          <w:rFonts w:ascii="Times New Roman" w:eastAsia="Times New Roman" w:hAnsi="Times New Roman" w:cs="Times New Roman"/>
          <w:sz w:val="24"/>
          <w:szCs w:val="24"/>
          <w:lang w:eastAsia="pl-PL"/>
        </w:rPr>
      </w:pPr>
      <w:r w:rsidRPr="0033661C">
        <w:rPr>
          <w:rFonts w:ascii="Times New Roman" w:eastAsia="Times New Roman" w:hAnsi="Times New Roman" w:cs="Times New Roman"/>
          <w:sz w:val="24"/>
          <w:szCs w:val="24"/>
          <w:lang w:eastAsia="pl-PL"/>
        </w:rPr>
        <w:t xml:space="preserve">Dokument gwarancyjny, którego wzór stanowi Załącznik nr 1 do umowy, Wykonawca dołączy do protokołu odbioru końcowego przedmiotu umowy, o którym mowa w § 14 ust. </w:t>
      </w:r>
      <w:r w:rsidRPr="0033661C">
        <w:rPr>
          <w:rFonts w:ascii="Times New Roman" w:eastAsia="Times New Roman" w:hAnsi="Times New Roman" w:cs="Times New Roman"/>
          <w:sz w:val="24"/>
          <w:szCs w:val="24"/>
          <w:lang w:eastAsia="pl-PL"/>
        </w:rPr>
        <w:lastRenderedPageBreak/>
        <w:t>5 oraz ust. 6 w przypadku stwierdzenia wad, lub protokołu odbioru spisanego na okoliczność odbioru, o którym mowa w § 14 ust. 7.</w:t>
      </w:r>
    </w:p>
    <w:p w14:paraId="7A286591" w14:textId="77777777" w:rsidR="003022D2" w:rsidRDefault="003022D2" w:rsidP="0033661C">
      <w:pPr>
        <w:numPr>
          <w:ilvl w:val="0"/>
          <w:numId w:val="8"/>
        </w:numPr>
        <w:spacing w:after="0" w:line="240" w:lineRule="auto"/>
        <w:ind w:left="360"/>
        <w:jc w:val="both"/>
        <w:rPr>
          <w:rFonts w:ascii="Times New Roman" w:eastAsia="Times New Roman" w:hAnsi="Times New Roman" w:cs="Times New Roman"/>
          <w:sz w:val="24"/>
          <w:szCs w:val="24"/>
          <w:lang w:eastAsia="pl-PL"/>
        </w:rPr>
      </w:pPr>
      <w:r w:rsidRPr="0033661C">
        <w:rPr>
          <w:rFonts w:ascii="Times New Roman" w:eastAsia="Times New Roman" w:hAnsi="Times New Roman" w:cs="Times New Roman"/>
          <w:sz w:val="24"/>
          <w:szCs w:val="24"/>
          <w:lang w:eastAsia="pl-PL"/>
        </w:rPr>
        <w:t>Zamawiający może realizować uprawnienia z tytułu rękojmi niezależnie od uprawnień z tytułu gwarancji, jednakże w przypadku wykonywania przez Zamawiającego uprawnień z tytułu gwarancji bieg terminu do wykonywania uprawnień z tytułu rękojmi ulega zawieszeniu z dniem zawiadomienia Wykonawcy o wadzie. Termin ten biegnie dalej od dnia odmowy przez Wykonawcę wykonania obowiązków wynikających z gwarancji albo bezskutecznego</w:t>
      </w:r>
      <w:r w:rsidR="0058396F" w:rsidRPr="0033661C">
        <w:rPr>
          <w:rFonts w:ascii="Times New Roman" w:eastAsia="Times New Roman" w:hAnsi="Times New Roman" w:cs="Times New Roman"/>
          <w:sz w:val="24"/>
          <w:szCs w:val="24"/>
          <w:lang w:eastAsia="pl-PL"/>
        </w:rPr>
        <w:t xml:space="preserve"> upływu czasu na ich wykonanie.</w:t>
      </w:r>
    </w:p>
    <w:p w14:paraId="20B5A17E" w14:textId="77777777" w:rsidR="005A0D5E" w:rsidRDefault="005A0D5E" w:rsidP="002A3B47">
      <w:pPr>
        <w:spacing w:after="0" w:line="240" w:lineRule="auto"/>
        <w:rPr>
          <w:rFonts w:ascii="Times New Roman" w:eastAsia="Times New Roman" w:hAnsi="Times New Roman" w:cs="Times New Roman"/>
          <w:b/>
          <w:bCs/>
          <w:sz w:val="24"/>
          <w:szCs w:val="24"/>
          <w:lang w:eastAsia="pl-PL"/>
        </w:rPr>
      </w:pPr>
    </w:p>
    <w:p w14:paraId="3271ADF0" w14:textId="77777777" w:rsidR="003022D2" w:rsidRPr="003022D2" w:rsidRDefault="003022D2" w:rsidP="003022D2">
      <w:pPr>
        <w:spacing w:after="0" w:line="240" w:lineRule="auto"/>
        <w:ind w:left="284"/>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18</w:t>
      </w:r>
    </w:p>
    <w:p w14:paraId="4E2A92F3" w14:textId="77777777" w:rsidR="003022D2" w:rsidRPr="003022D2" w:rsidRDefault="003022D2" w:rsidP="003022D2">
      <w:pPr>
        <w:spacing w:after="0" w:line="240" w:lineRule="auto"/>
        <w:ind w:left="360" w:hanging="360"/>
        <w:jc w:val="center"/>
        <w:rPr>
          <w:rFonts w:ascii="Times New Roman" w:eastAsia="Times New Roman" w:hAnsi="Times New Roman" w:cs="Times New Roman"/>
          <w:b/>
          <w:bCs/>
          <w:sz w:val="24"/>
          <w:szCs w:val="24"/>
          <w:lang w:eastAsia="pl-PL"/>
        </w:rPr>
      </w:pPr>
    </w:p>
    <w:p w14:paraId="5254480C" w14:textId="77777777" w:rsidR="003022D2" w:rsidRPr="003022D2" w:rsidRDefault="003022D2" w:rsidP="003022D2">
      <w:pPr>
        <w:numPr>
          <w:ilvl w:val="0"/>
          <w:numId w:val="9"/>
        </w:numPr>
        <w:spacing w:after="0" w:line="240" w:lineRule="auto"/>
        <w:ind w:hanging="72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Strony postanawiają, że Wykonawca zapłaci Zamawiającemu kary umowne w przypadku:</w:t>
      </w:r>
    </w:p>
    <w:p w14:paraId="065CD10D" w14:textId="1C8702BD" w:rsidR="003022D2" w:rsidRPr="00851A8F" w:rsidRDefault="003022D2" w:rsidP="00D72387">
      <w:pPr>
        <w:numPr>
          <w:ilvl w:val="0"/>
          <w:numId w:val="10"/>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851A8F">
        <w:rPr>
          <w:rFonts w:ascii="Times New Roman" w:eastAsia="Times New Roman" w:hAnsi="Times New Roman" w:cs="Times New Roman"/>
          <w:sz w:val="24"/>
          <w:szCs w:val="24"/>
          <w:lang w:eastAsia="pl-PL"/>
        </w:rPr>
        <w:t xml:space="preserve">zwłoki w wykonaniu przedmiotu umowy w wysokości </w:t>
      </w:r>
      <w:r w:rsidR="00720563">
        <w:rPr>
          <w:rFonts w:ascii="Times New Roman" w:eastAsia="Times New Roman" w:hAnsi="Times New Roman" w:cs="Times New Roman"/>
          <w:b/>
          <w:sz w:val="24"/>
          <w:szCs w:val="24"/>
          <w:lang w:eastAsia="pl-PL"/>
        </w:rPr>
        <w:t>0,</w:t>
      </w:r>
      <w:r w:rsidR="00A12340">
        <w:rPr>
          <w:rFonts w:ascii="Times New Roman" w:eastAsia="Times New Roman" w:hAnsi="Times New Roman" w:cs="Times New Roman"/>
          <w:b/>
          <w:sz w:val="24"/>
          <w:szCs w:val="24"/>
          <w:lang w:eastAsia="pl-PL"/>
        </w:rPr>
        <w:t>3</w:t>
      </w:r>
      <w:r w:rsidR="00D72387" w:rsidRPr="00851A8F">
        <w:rPr>
          <w:rFonts w:ascii="Times New Roman" w:eastAsia="Times New Roman" w:hAnsi="Times New Roman" w:cs="Times New Roman"/>
          <w:b/>
          <w:sz w:val="24"/>
          <w:szCs w:val="24"/>
          <w:lang w:eastAsia="pl-PL"/>
        </w:rPr>
        <w:t xml:space="preserve"> </w:t>
      </w:r>
      <w:r w:rsidRPr="00851A8F">
        <w:rPr>
          <w:rFonts w:ascii="Times New Roman" w:eastAsia="Times New Roman" w:hAnsi="Times New Roman" w:cs="Times New Roman"/>
          <w:b/>
          <w:sz w:val="24"/>
          <w:szCs w:val="24"/>
          <w:lang w:eastAsia="pl-PL"/>
        </w:rPr>
        <w:t>%</w:t>
      </w:r>
      <w:r w:rsidR="00B22209" w:rsidRPr="00851A8F">
        <w:rPr>
          <w:rFonts w:ascii="Times New Roman" w:eastAsia="Times New Roman" w:hAnsi="Times New Roman" w:cs="Times New Roman"/>
          <w:sz w:val="24"/>
          <w:szCs w:val="24"/>
          <w:lang w:eastAsia="pl-PL"/>
        </w:rPr>
        <w:t xml:space="preserve"> </w:t>
      </w:r>
      <w:r w:rsidRPr="00851A8F">
        <w:rPr>
          <w:rFonts w:ascii="Times New Roman" w:eastAsia="Times New Roman" w:hAnsi="Times New Roman" w:cs="Times New Roman"/>
          <w:sz w:val="24"/>
          <w:szCs w:val="24"/>
          <w:lang w:eastAsia="pl-PL"/>
        </w:rPr>
        <w:t>wynagrodzenia określonego w</w:t>
      </w:r>
      <w:r w:rsidR="00211E05">
        <w:rPr>
          <w:rFonts w:ascii="Times New Roman" w:eastAsia="Times New Roman" w:hAnsi="Times New Roman" w:cs="Times New Roman"/>
          <w:sz w:val="24"/>
          <w:szCs w:val="24"/>
          <w:lang w:eastAsia="pl-PL"/>
        </w:rPr>
        <w:t xml:space="preserve"> § 10 ust. 4</w:t>
      </w:r>
      <w:r w:rsidRPr="00851A8F">
        <w:rPr>
          <w:rFonts w:ascii="Times New Roman" w:eastAsia="Times New Roman" w:hAnsi="Times New Roman" w:cs="Times New Roman"/>
          <w:sz w:val="24"/>
          <w:szCs w:val="24"/>
          <w:lang w:eastAsia="pl-PL"/>
        </w:rPr>
        <w:t xml:space="preserve"> </w:t>
      </w:r>
      <w:r w:rsidR="00294DAE" w:rsidRPr="00851A8F">
        <w:rPr>
          <w:rFonts w:ascii="Times New Roman" w:eastAsia="Times New Roman" w:hAnsi="Times New Roman" w:cs="Times New Roman"/>
          <w:sz w:val="24"/>
          <w:szCs w:val="24"/>
          <w:lang w:eastAsia="pl-PL"/>
        </w:rPr>
        <w:t>za każdy dzień zwłoki, liczonej</w:t>
      </w:r>
      <w:r w:rsidRPr="00851A8F">
        <w:rPr>
          <w:rFonts w:ascii="Times New Roman" w:eastAsia="Times New Roman" w:hAnsi="Times New Roman" w:cs="Times New Roman"/>
          <w:sz w:val="24"/>
          <w:szCs w:val="24"/>
          <w:lang w:eastAsia="pl-PL"/>
        </w:rPr>
        <w:t xml:space="preserve"> </w:t>
      </w:r>
      <w:r w:rsidR="00FB6DBE" w:rsidRPr="00851A8F">
        <w:rPr>
          <w:rFonts w:ascii="Times New Roman" w:eastAsia="Times New Roman" w:hAnsi="Times New Roman" w:cs="Times New Roman"/>
          <w:sz w:val="24"/>
          <w:szCs w:val="24"/>
          <w:lang w:eastAsia="pl-PL"/>
        </w:rPr>
        <w:t>od dnia określonego w § 3 pkt 2,</w:t>
      </w:r>
      <w:r w:rsidR="00E74903" w:rsidRPr="00851A8F">
        <w:rPr>
          <w:rFonts w:ascii="Times New Roman" w:eastAsia="Times New Roman" w:hAnsi="Times New Roman" w:cs="Times New Roman"/>
          <w:sz w:val="24"/>
          <w:szCs w:val="24"/>
          <w:lang w:eastAsia="pl-PL"/>
        </w:rPr>
        <w:t xml:space="preserve"> </w:t>
      </w:r>
    </w:p>
    <w:p w14:paraId="31CC8749" w14:textId="6384E809" w:rsidR="003022D2" w:rsidRPr="003022D2" w:rsidRDefault="003022D2" w:rsidP="003022D2">
      <w:pPr>
        <w:numPr>
          <w:ilvl w:val="0"/>
          <w:numId w:val="10"/>
        </w:numPr>
        <w:spacing w:after="0" w:line="240" w:lineRule="auto"/>
        <w:ind w:left="714"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zwłoki w usunięciu wad stwierdzonych przy odbiorze lub w okresie gwarancji jakości lub rękojmi za wady w wysokości </w:t>
      </w:r>
      <w:r w:rsidR="00B22209">
        <w:rPr>
          <w:rFonts w:ascii="Times New Roman" w:eastAsia="Times New Roman" w:hAnsi="Times New Roman" w:cs="Times New Roman"/>
          <w:b/>
          <w:sz w:val="24"/>
          <w:szCs w:val="24"/>
          <w:lang w:eastAsia="pl-PL"/>
        </w:rPr>
        <w:t>0,</w:t>
      </w:r>
      <w:r w:rsidR="00A12340">
        <w:rPr>
          <w:rFonts w:ascii="Times New Roman" w:eastAsia="Times New Roman" w:hAnsi="Times New Roman" w:cs="Times New Roman"/>
          <w:b/>
          <w:sz w:val="24"/>
          <w:szCs w:val="24"/>
          <w:lang w:eastAsia="pl-PL"/>
        </w:rPr>
        <w:t>3</w:t>
      </w:r>
      <w:r w:rsidRPr="003022D2">
        <w:rPr>
          <w:rFonts w:ascii="Times New Roman" w:eastAsia="Times New Roman" w:hAnsi="Times New Roman" w:cs="Times New Roman"/>
          <w:b/>
          <w:sz w:val="24"/>
          <w:szCs w:val="24"/>
          <w:lang w:eastAsia="pl-PL"/>
        </w:rPr>
        <w:t xml:space="preserve"> %</w:t>
      </w:r>
      <w:r w:rsidRPr="003022D2">
        <w:rPr>
          <w:rFonts w:ascii="Times New Roman" w:eastAsia="Times New Roman" w:hAnsi="Times New Roman" w:cs="Times New Roman"/>
          <w:sz w:val="24"/>
          <w:szCs w:val="24"/>
          <w:lang w:eastAsia="pl-PL"/>
        </w:rPr>
        <w:t xml:space="preserve"> wynagro</w:t>
      </w:r>
      <w:r w:rsidR="00211E05">
        <w:rPr>
          <w:rFonts w:ascii="Times New Roman" w:eastAsia="Times New Roman" w:hAnsi="Times New Roman" w:cs="Times New Roman"/>
          <w:sz w:val="24"/>
          <w:szCs w:val="24"/>
          <w:lang w:eastAsia="pl-PL"/>
        </w:rPr>
        <w:t>dzenia określonego w § 10 ust. 4</w:t>
      </w:r>
      <w:r w:rsidRPr="003022D2">
        <w:rPr>
          <w:rFonts w:ascii="Times New Roman" w:eastAsia="Times New Roman" w:hAnsi="Times New Roman" w:cs="Times New Roman"/>
          <w:sz w:val="24"/>
          <w:szCs w:val="24"/>
          <w:lang w:eastAsia="pl-PL"/>
        </w:rPr>
        <w:t xml:space="preserve">, za każdy dzień </w:t>
      </w:r>
      <w:r w:rsidR="00F06390">
        <w:rPr>
          <w:rFonts w:ascii="Times New Roman" w:eastAsia="Times New Roman" w:hAnsi="Times New Roman" w:cs="Times New Roman"/>
          <w:sz w:val="24"/>
          <w:szCs w:val="24"/>
          <w:lang w:eastAsia="pl-PL"/>
        </w:rPr>
        <w:t>zwłoki liczonej</w:t>
      </w:r>
      <w:r w:rsidRPr="003022D2">
        <w:rPr>
          <w:rFonts w:ascii="Times New Roman" w:eastAsia="Times New Roman" w:hAnsi="Times New Roman" w:cs="Times New Roman"/>
          <w:sz w:val="24"/>
          <w:szCs w:val="24"/>
          <w:lang w:eastAsia="pl-PL"/>
        </w:rPr>
        <w:t xml:space="preserve"> od dni</w:t>
      </w:r>
      <w:r w:rsidR="00FB6DBE">
        <w:rPr>
          <w:rFonts w:ascii="Times New Roman" w:eastAsia="Times New Roman" w:hAnsi="Times New Roman" w:cs="Times New Roman"/>
          <w:sz w:val="24"/>
          <w:szCs w:val="24"/>
          <w:lang w:eastAsia="pl-PL"/>
        </w:rPr>
        <w:t>a wyznaczonego na usunięcie wad,</w:t>
      </w:r>
      <w:r w:rsidR="00E74903" w:rsidRPr="00E74903">
        <w:rPr>
          <w:rFonts w:ascii="Times New Roman" w:eastAsia="Times New Roman" w:hAnsi="Times New Roman" w:cs="Times New Roman"/>
          <w:sz w:val="24"/>
          <w:szCs w:val="24"/>
          <w:lang w:eastAsia="pl-PL"/>
        </w:rPr>
        <w:t xml:space="preserve"> </w:t>
      </w:r>
    </w:p>
    <w:p w14:paraId="0E6ED1C4" w14:textId="1AC77CAD" w:rsidR="003022D2" w:rsidRPr="003022D2" w:rsidRDefault="003022D2" w:rsidP="003022D2">
      <w:pPr>
        <w:numPr>
          <w:ilvl w:val="0"/>
          <w:numId w:val="10"/>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odstąpienia od umowy</w:t>
      </w:r>
      <w:r w:rsidR="00FB6DBE">
        <w:rPr>
          <w:rFonts w:ascii="Times New Roman" w:eastAsia="Times New Roman" w:hAnsi="Times New Roman" w:cs="Times New Roman"/>
          <w:sz w:val="24"/>
          <w:szCs w:val="24"/>
          <w:lang w:eastAsia="pl-PL"/>
        </w:rPr>
        <w:t xml:space="preserve"> przez Zamawiającego</w:t>
      </w:r>
      <w:r w:rsidRPr="003022D2">
        <w:rPr>
          <w:rFonts w:ascii="Times New Roman" w:eastAsia="Times New Roman" w:hAnsi="Times New Roman" w:cs="Times New Roman"/>
          <w:sz w:val="24"/>
          <w:szCs w:val="24"/>
          <w:lang w:eastAsia="pl-PL"/>
        </w:rPr>
        <w:t xml:space="preserve"> z przyczyn zależnych od Wykonawcy </w:t>
      </w:r>
      <w:r w:rsidR="00FB6DBE">
        <w:rPr>
          <w:rFonts w:ascii="Times New Roman" w:eastAsia="Times New Roman" w:hAnsi="Times New Roman" w:cs="Times New Roman"/>
          <w:sz w:val="24"/>
          <w:szCs w:val="24"/>
          <w:lang w:eastAsia="pl-PL"/>
        </w:rPr>
        <w:br/>
      </w:r>
      <w:r w:rsidRPr="003022D2">
        <w:rPr>
          <w:rFonts w:ascii="Times New Roman" w:eastAsia="Times New Roman" w:hAnsi="Times New Roman" w:cs="Times New Roman"/>
          <w:sz w:val="24"/>
          <w:szCs w:val="24"/>
          <w:lang w:eastAsia="pl-PL"/>
        </w:rPr>
        <w:t xml:space="preserve">w wysokości </w:t>
      </w:r>
      <w:r w:rsidRPr="003022D2">
        <w:rPr>
          <w:rFonts w:ascii="Times New Roman" w:eastAsia="Times New Roman" w:hAnsi="Times New Roman" w:cs="Times New Roman"/>
          <w:b/>
          <w:sz w:val="24"/>
          <w:szCs w:val="24"/>
          <w:lang w:eastAsia="pl-PL"/>
        </w:rPr>
        <w:t>20 %</w:t>
      </w:r>
      <w:r w:rsidRPr="003022D2">
        <w:rPr>
          <w:rFonts w:ascii="Times New Roman" w:eastAsia="Times New Roman" w:hAnsi="Times New Roman" w:cs="Times New Roman"/>
          <w:sz w:val="24"/>
          <w:szCs w:val="24"/>
          <w:lang w:eastAsia="pl-PL"/>
        </w:rPr>
        <w:t xml:space="preserve"> wynagro</w:t>
      </w:r>
      <w:r w:rsidR="00211E05">
        <w:rPr>
          <w:rFonts w:ascii="Times New Roman" w:eastAsia="Times New Roman" w:hAnsi="Times New Roman" w:cs="Times New Roman"/>
          <w:sz w:val="24"/>
          <w:szCs w:val="24"/>
          <w:lang w:eastAsia="pl-PL"/>
        </w:rPr>
        <w:t>dzenia określonego w § 10 ust. 4</w:t>
      </w:r>
      <w:r w:rsidRPr="003022D2">
        <w:rPr>
          <w:rFonts w:ascii="Times New Roman" w:eastAsia="Times New Roman" w:hAnsi="Times New Roman" w:cs="Times New Roman"/>
          <w:sz w:val="24"/>
          <w:szCs w:val="24"/>
          <w:lang w:eastAsia="pl-PL"/>
        </w:rPr>
        <w:t xml:space="preserve">. Dla uniknięcia wątpliwości, kara jest należna zarówno w przypadku odstąpienia umownego, jak i na podstawie przepisów ustawy, zarówno odstąpienia ze skutkiem do całej umowy, jak </w:t>
      </w:r>
      <w:r w:rsidR="00851A8F">
        <w:rPr>
          <w:rFonts w:ascii="Times New Roman" w:eastAsia="Times New Roman" w:hAnsi="Times New Roman" w:cs="Times New Roman"/>
          <w:sz w:val="24"/>
          <w:szCs w:val="24"/>
          <w:lang w:eastAsia="pl-PL"/>
        </w:rPr>
        <w:br/>
      </w:r>
      <w:r w:rsidRPr="003022D2">
        <w:rPr>
          <w:rFonts w:ascii="Times New Roman" w:eastAsia="Times New Roman" w:hAnsi="Times New Roman" w:cs="Times New Roman"/>
          <w:sz w:val="24"/>
          <w:szCs w:val="24"/>
          <w:lang w:eastAsia="pl-PL"/>
        </w:rPr>
        <w:t>i odstąpienia w części, jeżeli umowa lub przepis to przewiduje,</w:t>
      </w:r>
    </w:p>
    <w:p w14:paraId="4C72024D" w14:textId="10FDB992" w:rsidR="003022D2" w:rsidRPr="003022D2" w:rsidRDefault="003022D2" w:rsidP="003022D2">
      <w:pPr>
        <w:numPr>
          <w:ilvl w:val="0"/>
          <w:numId w:val="10"/>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braku zapłaty wynagrodzenia należnego podwykonawcom lub dalszym podwykonawcom w wysokości </w:t>
      </w:r>
      <w:r w:rsidR="00DF7E50">
        <w:rPr>
          <w:rFonts w:ascii="Times New Roman" w:eastAsia="Times New Roman" w:hAnsi="Times New Roman" w:cs="Times New Roman"/>
          <w:b/>
          <w:sz w:val="24"/>
          <w:szCs w:val="24"/>
          <w:lang w:eastAsia="pl-PL"/>
        </w:rPr>
        <w:t>2</w:t>
      </w:r>
      <w:r w:rsidRPr="003022D2">
        <w:rPr>
          <w:rFonts w:ascii="Times New Roman" w:eastAsia="Times New Roman" w:hAnsi="Times New Roman" w:cs="Times New Roman"/>
          <w:b/>
          <w:sz w:val="24"/>
          <w:szCs w:val="24"/>
          <w:lang w:eastAsia="pl-PL"/>
        </w:rPr>
        <w:t xml:space="preserve"> % </w:t>
      </w:r>
      <w:r w:rsidRPr="003022D2">
        <w:rPr>
          <w:rFonts w:ascii="Times New Roman" w:eastAsia="Times New Roman" w:hAnsi="Times New Roman" w:cs="Times New Roman"/>
          <w:sz w:val="24"/>
          <w:szCs w:val="24"/>
          <w:lang w:eastAsia="pl-PL"/>
        </w:rPr>
        <w:t>wynagro</w:t>
      </w:r>
      <w:r w:rsidR="00211E05">
        <w:rPr>
          <w:rFonts w:ascii="Times New Roman" w:eastAsia="Times New Roman" w:hAnsi="Times New Roman" w:cs="Times New Roman"/>
          <w:sz w:val="24"/>
          <w:szCs w:val="24"/>
          <w:lang w:eastAsia="pl-PL"/>
        </w:rPr>
        <w:t>dzenia określonego w § 10 ust. 4</w:t>
      </w:r>
      <w:r w:rsidRPr="003022D2">
        <w:rPr>
          <w:rFonts w:ascii="Times New Roman" w:eastAsia="Times New Roman" w:hAnsi="Times New Roman" w:cs="Times New Roman"/>
          <w:sz w:val="24"/>
          <w:szCs w:val="24"/>
          <w:lang w:eastAsia="pl-PL"/>
        </w:rPr>
        <w:t xml:space="preserve">, za każdy przypadek braku zapłaty podwykonawcy lub dalszemu podwykonawcy, </w:t>
      </w:r>
    </w:p>
    <w:p w14:paraId="4CCF235B" w14:textId="5B3B56A4" w:rsidR="003022D2" w:rsidRPr="003022D2" w:rsidRDefault="003022D2" w:rsidP="003022D2">
      <w:pPr>
        <w:numPr>
          <w:ilvl w:val="0"/>
          <w:numId w:val="10"/>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zwłoki w zapłacie wynagrodzenia należnego podwykonawcom lub dalszym podwykonawcom w wysokości </w:t>
      </w:r>
      <w:r w:rsidRPr="003022D2">
        <w:rPr>
          <w:rFonts w:ascii="Times New Roman" w:eastAsia="Times New Roman" w:hAnsi="Times New Roman" w:cs="Times New Roman"/>
          <w:b/>
          <w:sz w:val="24"/>
          <w:szCs w:val="24"/>
          <w:lang w:eastAsia="pl-PL"/>
        </w:rPr>
        <w:t>0,01 %</w:t>
      </w:r>
      <w:r w:rsidRPr="003022D2">
        <w:rPr>
          <w:rFonts w:ascii="Times New Roman" w:eastAsia="Times New Roman" w:hAnsi="Times New Roman" w:cs="Times New Roman"/>
          <w:sz w:val="24"/>
          <w:szCs w:val="24"/>
          <w:lang w:eastAsia="pl-PL"/>
        </w:rPr>
        <w:t xml:space="preserve"> wynagrodzenia określonego </w:t>
      </w:r>
      <w:r w:rsidR="00211E05">
        <w:rPr>
          <w:rFonts w:ascii="Times New Roman" w:eastAsia="Times New Roman" w:hAnsi="Times New Roman" w:cs="Times New Roman"/>
          <w:sz w:val="24"/>
          <w:szCs w:val="24"/>
          <w:lang w:eastAsia="pl-PL"/>
        </w:rPr>
        <w:t>w § 10 ust. 4</w:t>
      </w:r>
      <w:r w:rsidRPr="003022D2">
        <w:rPr>
          <w:rFonts w:ascii="Times New Roman" w:eastAsia="Times New Roman" w:hAnsi="Times New Roman" w:cs="Times New Roman"/>
          <w:sz w:val="24"/>
          <w:szCs w:val="24"/>
          <w:lang w:eastAsia="pl-PL"/>
        </w:rPr>
        <w:t>,</w:t>
      </w:r>
      <w:r w:rsidR="00F06390">
        <w:rPr>
          <w:rFonts w:ascii="Times New Roman" w:eastAsia="Times New Roman" w:hAnsi="Times New Roman" w:cs="Times New Roman"/>
          <w:sz w:val="24"/>
          <w:szCs w:val="24"/>
          <w:lang w:eastAsia="pl-PL"/>
        </w:rPr>
        <w:t xml:space="preserve"> za każdy dzień zwłoki liczonej</w:t>
      </w:r>
      <w:r w:rsidRPr="003022D2">
        <w:rPr>
          <w:rFonts w:ascii="Times New Roman" w:eastAsia="Times New Roman" w:hAnsi="Times New Roman" w:cs="Times New Roman"/>
          <w:sz w:val="24"/>
          <w:szCs w:val="24"/>
          <w:lang w:eastAsia="pl-PL"/>
        </w:rPr>
        <w:t xml:space="preserve"> od dnia terminu wyznaczonego do zapłaty każdej faktury podwykonawcy lub dalszego podwykonawcy, co do której Wykonawca </w:t>
      </w:r>
      <w:r w:rsidR="00F06390">
        <w:rPr>
          <w:rFonts w:ascii="Times New Roman" w:eastAsia="Times New Roman" w:hAnsi="Times New Roman" w:cs="Times New Roman"/>
          <w:sz w:val="24"/>
          <w:szCs w:val="24"/>
          <w:lang w:eastAsia="pl-PL"/>
        </w:rPr>
        <w:t xml:space="preserve">pozostał </w:t>
      </w:r>
      <w:r w:rsidR="00F06390">
        <w:rPr>
          <w:rFonts w:ascii="Times New Roman" w:eastAsia="Times New Roman" w:hAnsi="Times New Roman" w:cs="Times New Roman"/>
          <w:sz w:val="24"/>
          <w:szCs w:val="24"/>
          <w:lang w:eastAsia="pl-PL"/>
        </w:rPr>
        <w:br/>
        <w:t>w zwłoce</w:t>
      </w:r>
      <w:r w:rsidR="006D6BCB">
        <w:rPr>
          <w:rFonts w:ascii="Times New Roman" w:eastAsia="Times New Roman" w:hAnsi="Times New Roman" w:cs="Times New Roman"/>
          <w:sz w:val="24"/>
          <w:szCs w:val="24"/>
          <w:lang w:eastAsia="pl-PL"/>
        </w:rPr>
        <w:t xml:space="preserve"> z zapłatą</w:t>
      </w:r>
      <w:r w:rsidR="00E74903">
        <w:rPr>
          <w:rFonts w:ascii="Times New Roman" w:eastAsia="Times New Roman" w:hAnsi="Times New Roman" w:cs="Times New Roman"/>
          <w:sz w:val="24"/>
          <w:szCs w:val="24"/>
          <w:lang w:eastAsia="pl-PL"/>
        </w:rPr>
        <w:t>.</w:t>
      </w:r>
    </w:p>
    <w:p w14:paraId="418C3CAA" w14:textId="2239BF8D" w:rsidR="003022D2" w:rsidRPr="003022D2" w:rsidRDefault="003022D2" w:rsidP="003022D2">
      <w:pPr>
        <w:numPr>
          <w:ilvl w:val="0"/>
          <w:numId w:val="10"/>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nieprzedłożenia do zaakceptowania projektu umowy o podwykonawstwo, której przedmiotem są roboty budowlane, lub projektu jej zmiany w wysokości </w:t>
      </w:r>
      <w:r w:rsidRPr="003022D2">
        <w:rPr>
          <w:rFonts w:ascii="Times New Roman" w:eastAsia="Times New Roman" w:hAnsi="Times New Roman" w:cs="Times New Roman"/>
          <w:b/>
          <w:sz w:val="24"/>
          <w:szCs w:val="24"/>
          <w:lang w:eastAsia="pl-PL"/>
        </w:rPr>
        <w:t xml:space="preserve">0,5 </w:t>
      </w:r>
      <w:r w:rsidRPr="003022D2">
        <w:rPr>
          <w:rFonts w:ascii="Times New Roman" w:eastAsia="Times New Roman" w:hAnsi="Times New Roman" w:cs="Times New Roman"/>
          <w:sz w:val="24"/>
          <w:szCs w:val="24"/>
          <w:lang w:eastAsia="pl-PL"/>
        </w:rPr>
        <w:t xml:space="preserve">% wynagrodzenia określonego w § 10 ust. </w:t>
      </w:r>
      <w:r w:rsidR="00211E05">
        <w:rPr>
          <w:rFonts w:ascii="Times New Roman" w:eastAsia="Times New Roman" w:hAnsi="Times New Roman" w:cs="Times New Roman"/>
          <w:sz w:val="24"/>
          <w:szCs w:val="24"/>
          <w:lang w:eastAsia="pl-PL"/>
        </w:rPr>
        <w:t>4</w:t>
      </w:r>
      <w:r w:rsidRPr="003022D2">
        <w:rPr>
          <w:rFonts w:ascii="Times New Roman" w:eastAsia="Times New Roman" w:hAnsi="Times New Roman" w:cs="Times New Roman"/>
          <w:sz w:val="24"/>
          <w:szCs w:val="24"/>
          <w:lang w:eastAsia="pl-PL"/>
        </w:rPr>
        <w:t>, za każdy przypadek nieprzedłożenia projektu lub projektu jej zmiany,</w:t>
      </w:r>
    </w:p>
    <w:p w14:paraId="3C002119" w14:textId="75286738" w:rsidR="003022D2" w:rsidRPr="003022D2" w:rsidRDefault="003022D2" w:rsidP="003022D2">
      <w:pPr>
        <w:numPr>
          <w:ilvl w:val="0"/>
          <w:numId w:val="10"/>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nieprzedłożenia poświadczonej za zgodność z oryginałem kopii umowy o podwykonawstwo lub jej zmiany w wysokości </w:t>
      </w:r>
      <w:r w:rsidRPr="003022D2">
        <w:rPr>
          <w:rFonts w:ascii="Times New Roman" w:eastAsia="Times New Roman" w:hAnsi="Times New Roman" w:cs="Times New Roman"/>
          <w:b/>
          <w:sz w:val="24"/>
          <w:szCs w:val="24"/>
          <w:lang w:eastAsia="pl-PL"/>
        </w:rPr>
        <w:t>0,05</w:t>
      </w:r>
      <w:r w:rsidRPr="003022D2">
        <w:rPr>
          <w:rFonts w:ascii="Times New Roman" w:eastAsia="Times New Roman" w:hAnsi="Times New Roman" w:cs="Times New Roman"/>
          <w:sz w:val="24"/>
          <w:szCs w:val="24"/>
          <w:lang w:eastAsia="pl-PL"/>
        </w:rPr>
        <w:t xml:space="preserve"> % wynagro</w:t>
      </w:r>
      <w:r w:rsidR="00211E05">
        <w:rPr>
          <w:rFonts w:ascii="Times New Roman" w:eastAsia="Times New Roman" w:hAnsi="Times New Roman" w:cs="Times New Roman"/>
          <w:sz w:val="24"/>
          <w:szCs w:val="24"/>
          <w:lang w:eastAsia="pl-PL"/>
        </w:rPr>
        <w:t>dzenia określonego w § 10 ust. 4</w:t>
      </w:r>
      <w:r w:rsidRPr="003022D2">
        <w:rPr>
          <w:rFonts w:ascii="Times New Roman" w:eastAsia="Times New Roman" w:hAnsi="Times New Roman" w:cs="Times New Roman"/>
          <w:sz w:val="24"/>
          <w:szCs w:val="24"/>
          <w:lang w:eastAsia="pl-PL"/>
        </w:rPr>
        <w:t>, za każdy przypadek nieprzedłożenia umowy lub jej zmiany,</w:t>
      </w:r>
    </w:p>
    <w:p w14:paraId="6C027FAA" w14:textId="413393AF" w:rsidR="008C69B3" w:rsidRDefault="003022D2" w:rsidP="003022D2">
      <w:pPr>
        <w:numPr>
          <w:ilvl w:val="0"/>
          <w:numId w:val="10"/>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8C69B3">
        <w:rPr>
          <w:rFonts w:ascii="Times New Roman" w:eastAsia="Times New Roman" w:hAnsi="Times New Roman" w:cs="Times New Roman"/>
          <w:sz w:val="24"/>
          <w:szCs w:val="24"/>
          <w:lang w:eastAsia="pl-PL"/>
        </w:rPr>
        <w:t xml:space="preserve">braku doprowadzenia do zmiany umowy o podwykonawstwo w zakresie zmiany terminu zapłaty wynagrodzenia podwykonawcy lub dalszego podwykonawcy dostawy, usługi lub roboty budowlanej w wysokości </w:t>
      </w:r>
      <w:r w:rsidRPr="008C69B3">
        <w:rPr>
          <w:rFonts w:ascii="Times New Roman" w:eastAsia="Times New Roman" w:hAnsi="Times New Roman" w:cs="Times New Roman"/>
          <w:b/>
          <w:sz w:val="24"/>
          <w:szCs w:val="24"/>
          <w:lang w:eastAsia="pl-PL"/>
        </w:rPr>
        <w:t xml:space="preserve">0,01 % </w:t>
      </w:r>
      <w:r w:rsidRPr="008C69B3">
        <w:rPr>
          <w:rFonts w:ascii="Times New Roman" w:eastAsia="Times New Roman" w:hAnsi="Times New Roman" w:cs="Times New Roman"/>
          <w:sz w:val="24"/>
          <w:szCs w:val="24"/>
          <w:lang w:eastAsia="pl-PL"/>
        </w:rPr>
        <w:t>wynagro</w:t>
      </w:r>
      <w:r w:rsidR="00211E05">
        <w:rPr>
          <w:rFonts w:ascii="Times New Roman" w:eastAsia="Times New Roman" w:hAnsi="Times New Roman" w:cs="Times New Roman"/>
          <w:sz w:val="24"/>
          <w:szCs w:val="24"/>
          <w:lang w:eastAsia="pl-PL"/>
        </w:rPr>
        <w:t>dzenia określonego w § 10 ust. 4</w:t>
      </w:r>
      <w:r w:rsidRPr="008C69B3">
        <w:rPr>
          <w:rFonts w:ascii="Times New Roman" w:eastAsia="Times New Roman" w:hAnsi="Times New Roman" w:cs="Times New Roman"/>
          <w:sz w:val="24"/>
          <w:szCs w:val="24"/>
          <w:lang w:eastAsia="pl-PL"/>
        </w:rPr>
        <w:t>, za każdy rozpoczęty dzień zwłoki w doprowadzeniu do zmiany. Kara liczona od dnia bezskutecznego upływu terminu do wprowadzenia zmian, do dnia przedłożenia um</w:t>
      </w:r>
      <w:r w:rsidR="00E74903" w:rsidRPr="008C69B3">
        <w:rPr>
          <w:rFonts w:ascii="Times New Roman" w:eastAsia="Times New Roman" w:hAnsi="Times New Roman" w:cs="Times New Roman"/>
          <w:sz w:val="24"/>
          <w:szCs w:val="24"/>
          <w:lang w:eastAsia="pl-PL"/>
        </w:rPr>
        <w:t xml:space="preserve">owy ze zgodnym terminem zapłaty. </w:t>
      </w:r>
    </w:p>
    <w:p w14:paraId="36E896D1" w14:textId="72AA734D" w:rsidR="003022D2" w:rsidRPr="008C69B3" w:rsidRDefault="003022D2" w:rsidP="003022D2">
      <w:pPr>
        <w:numPr>
          <w:ilvl w:val="0"/>
          <w:numId w:val="10"/>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8C69B3">
        <w:rPr>
          <w:rFonts w:ascii="Times New Roman" w:eastAsia="Times New Roman" w:hAnsi="Times New Roman" w:cs="Times New Roman"/>
          <w:sz w:val="24"/>
          <w:szCs w:val="24"/>
          <w:lang w:eastAsia="pl-PL"/>
        </w:rPr>
        <w:t xml:space="preserve">braku zmiany umowy o podwykonawstwo w związku ze zmianami w niniejszej umowie w wysokości </w:t>
      </w:r>
      <w:r w:rsidR="009A1C69">
        <w:rPr>
          <w:rFonts w:ascii="Times New Roman" w:eastAsia="Times New Roman" w:hAnsi="Times New Roman" w:cs="Times New Roman"/>
          <w:b/>
          <w:sz w:val="24"/>
          <w:szCs w:val="24"/>
          <w:lang w:eastAsia="pl-PL"/>
        </w:rPr>
        <w:t>0,</w:t>
      </w:r>
      <w:r w:rsidRPr="008C69B3">
        <w:rPr>
          <w:rFonts w:ascii="Times New Roman" w:eastAsia="Times New Roman" w:hAnsi="Times New Roman" w:cs="Times New Roman"/>
          <w:b/>
          <w:sz w:val="24"/>
          <w:szCs w:val="24"/>
          <w:lang w:eastAsia="pl-PL"/>
        </w:rPr>
        <w:t>5 %</w:t>
      </w:r>
      <w:r w:rsidRPr="008C69B3">
        <w:rPr>
          <w:rFonts w:ascii="Times New Roman" w:eastAsia="Times New Roman" w:hAnsi="Times New Roman" w:cs="Times New Roman"/>
          <w:sz w:val="24"/>
          <w:szCs w:val="24"/>
          <w:lang w:eastAsia="pl-PL"/>
        </w:rPr>
        <w:t xml:space="preserve"> wynagro</w:t>
      </w:r>
      <w:r w:rsidR="00211E05">
        <w:rPr>
          <w:rFonts w:ascii="Times New Roman" w:eastAsia="Times New Roman" w:hAnsi="Times New Roman" w:cs="Times New Roman"/>
          <w:sz w:val="24"/>
          <w:szCs w:val="24"/>
          <w:lang w:eastAsia="pl-PL"/>
        </w:rPr>
        <w:t>dzenia określonego w § 10 ust. 4</w:t>
      </w:r>
      <w:r w:rsidRPr="008C69B3">
        <w:rPr>
          <w:rFonts w:ascii="Times New Roman" w:eastAsia="Times New Roman" w:hAnsi="Times New Roman" w:cs="Times New Roman"/>
          <w:sz w:val="24"/>
          <w:szCs w:val="24"/>
          <w:lang w:eastAsia="pl-PL"/>
        </w:rPr>
        <w:t>, za każdy przypadek braku dokonanej zmiany umowy o podwykonawstwo,</w:t>
      </w:r>
    </w:p>
    <w:p w14:paraId="13EEA5B9" w14:textId="287C47DB" w:rsidR="003022D2" w:rsidRDefault="003022D2" w:rsidP="003022D2">
      <w:pPr>
        <w:numPr>
          <w:ilvl w:val="0"/>
          <w:numId w:val="10"/>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gdy roboty objęte przedmiotem niniejszej umowy będzie wykonywał inny podmiot niż Wykonawca lub inny niż podwykonawca lub dalszy podwykonawca zaakceptowany </w:t>
      </w:r>
      <w:r w:rsidRPr="003022D2">
        <w:rPr>
          <w:rFonts w:ascii="Times New Roman" w:eastAsia="Times New Roman" w:hAnsi="Times New Roman" w:cs="Times New Roman"/>
          <w:sz w:val="24"/>
          <w:szCs w:val="24"/>
          <w:lang w:eastAsia="pl-PL"/>
        </w:rPr>
        <w:lastRenderedPageBreak/>
        <w:t xml:space="preserve">przez Zamawiającego w wysokości </w:t>
      </w:r>
      <w:r w:rsidR="00D50419">
        <w:rPr>
          <w:rFonts w:ascii="Times New Roman" w:eastAsia="Times New Roman" w:hAnsi="Times New Roman" w:cs="Times New Roman"/>
          <w:b/>
          <w:sz w:val="24"/>
          <w:szCs w:val="24"/>
          <w:lang w:eastAsia="pl-PL"/>
        </w:rPr>
        <w:t xml:space="preserve">1 </w:t>
      </w:r>
      <w:r w:rsidRPr="003022D2">
        <w:rPr>
          <w:rFonts w:ascii="Times New Roman" w:eastAsia="Times New Roman" w:hAnsi="Times New Roman" w:cs="Times New Roman"/>
          <w:b/>
          <w:sz w:val="24"/>
          <w:szCs w:val="24"/>
          <w:lang w:eastAsia="pl-PL"/>
        </w:rPr>
        <w:t>%</w:t>
      </w:r>
      <w:r w:rsidRPr="003022D2">
        <w:rPr>
          <w:rFonts w:ascii="Times New Roman" w:eastAsia="Times New Roman" w:hAnsi="Times New Roman" w:cs="Times New Roman"/>
          <w:sz w:val="24"/>
          <w:szCs w:val="24"/>
          <w:lang w:eastAsia="pl-PL"/>
        </w:rPr>
        <w:t xml:space="preserve"> wynagro</w:t>
      </w:r>
      <w:r w:rsidR="005C42C3">
        <w:rPr>
          <w:rFonts w:ascii="Times New Roman" w:eastAsia="Times New Roman" w:hAnsi="Times New Roman" w:cs="Times New Roman"/>
          <w:sz w:val="24"/>
          <w:szCs w:val="24"/>
          <w:lang w:eastAsia="pl-PL"/>
        </w:rPr>
        <w:t>dzenia określonego w § 10 ust</w:t>
      </w:r>
      <w:r w:rsidR="00211E05">
        <w:rPr>
          <w:rFonts w:ascii="Times New Roman" w:eastAsia="Times New Roman" w:hAnsi="Times New Roman" w:cs="Times New Roman"/>
          <w:sz w:val="24"/>
          <w:szCs w:val="24"/>
          <w:lang w:eastAsia="pl-PL"/>
        </w:rPr>
        <w:t>. 4</w:t>
      </w:r>
      <w:r w:rsidRPr="003022D2">
        <w:rPr>
          <w:rFonts w:ascii="Times New Roman" w:eastAsia="Times New Roman" w:hAnsi="Times New Roman" w:cs="Times New Roman"/>
          <w:sz w:val="24"/>
          <w:szCs w:val="24"/>
          <w:lang w:eastAsia="pl-PL"/>
        </w:rPr>
        <w:t xml:space="preserve"> za każdy podmiot,</w:t>
      </w:r>
    </w:p>
    <w:p w14:paraId="2B023D5B" w14:textId="015C3672" w:rsidR="00B36117" w:rsidRPr="008F0F43" w:rsidRDefault="00B36117" w:rsidP="008F0F43">
      <w:pPr>
        <w:numPr>
          <w:ilvl w:val="0"/>
          <w:numId w:val="10"/>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8F0F43">
        <w:rPr>
          <w:rFonts w:ascii="Times New Roman" w:eastAsia="Times New Roman" w:hAnsi="Times New Roman" w:cs="Times New Roman"/>
          <w:sz w:val="24"/>
          <w:szCs w:val="24"/>
          <w:lang w:eastAsia="pl-PL"/>
        </w:rPr>
        <w:t xml:space="preserve">jeżeli czynności zastrzeżone dla Kierownika budowy będzie wykonywała inna osoba niż wskazana w § </w:t>
      </w:r>
      <w:r w:rsidR="008F0F43">
        <w:rPr>
          <w:rFonts w:ascii="Times New Roman" w:eastAsia="Times New Roman" w:hAnsi="Times New Roman" w:cs="Times New Roman"/>
          <w:sz w:val="24"/>
          <w:szCs w:val="24"/>
          <w:lang w:eastAsia="pl-PL"/>
        </w:rPr>
        <w:t>5 ust. 3</w:t>
      </w:r>
      <w:r w:rsidRPr="008F0F43">
        <w:rPr>
          <w:rFonts w:ascii="Times New Roman" w:eastAsia="Times New Roman" w:hAnsi="Times New Roman" w:cs="Times New Roman"/>
          <w:sz w:val="24"/>
          <w:szCs w:val="24"/>
          <w:lang w:eastAsia="pl-PL"/>
        </w:rPr>
        <w:t xml:space="preserve"> lub zaakceptowana przez Zamawiającego zgodnie z § </w:t>
      </w:r>
      <w:r w:rsidR="008F0F43">
        <w:rPr>
          <w:rFonts w:ascii="Times New Roman" w:eastAsia="Times New Roman" w:hAnsi="Times New Roman" w:cs="Times New Roman"/>
          <w:sz w:val="24"/>
          <w:szCs w:val="24"/>
          <w:lang w:eastAsia="pl-PL"/>
        </w:rPr>
        <w:t>5</w:t>
      </w:r>
      <w:r w:rsidRPr="008F0F43">
        <w:rPr>
          <w:rFonts w:ascii="Times New Roman" w:eastAsia="Times New Roman" w:hAnsi="Times New Roman" w:cs="Times New Roman"/>
          <w:sz w:val="24"/>
          <w:szCs w:val="24"/>
          <w:lang w:eastAsia="pl-PL"/>
        </w:rPr>
        <w:t xml:space="preserve"> ust. </w:t>
      </w:r>
      <w:r w:rsidR="008F0F43">
        <w:rPr>
          <w:rFonts w:ascii="Times New Roman" w:eastAsia="Times New Roman" w:hAnsi="Times New Roman" w:cs="Times New Roman"/>
          <w:sz w:val="24"/>
          <w:szCs w:val="24"/>
          <w:lang w:eastAsia="pl-PL"/>
        </w:rPr>
        <w:t>5</w:t>
      </w:r>
      <w:r w:rsidRPr="008F0F43">
        <w:rPr>
          <w:rFonts w:ascii="Times New Roman" w:eastAsia="Times New Roman" w:hAnsi="Times New Roman" w:cs="Times New Roman"/>
          <w:sz w:val="24"/>
          <w:szCs w:val="24"/>
          <w:lang w:eastAsia="pl-PL"/>
        </w:rPr>
        <w:t>, w kwocie 200 zł, za każdy rozpoczęty dzień wykonywania tych czynności przez tą osobę,</w:t>
      </w:r>
    </w:p>
    <w:p w14:paraId="69EF35AB" w14:textId="77777777" w:rsidR="003022D2" w:rsidRPr="003022D2" w:rsidRDefault="003022D2" w:rsidP="003022D2">
      <w:pPr>
        <w:numPr>
          <w:ilvl w:val="0"/>
          <w:numId w:val="10"/>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niezłożenia, na wezwanie Zamawiającego, przez Wykonawcę w przewidzianym terminie któregokolwiek dowodu wskazanego przez Zamawiającego spośród dowodów </w:t>
      </w:r>
      <w:r w:rsidRPr="008F0F43">
        <w:rPr>
          <w:rFonts w:ascii="Times New Roman" w:eastAsia="Times New Roman" w:hAnsi="Times New Roman" w:cs="Times New Roman"/>
          <w:sz w:val="24"/>
          <w:szCs w:val="24"/>
          <w:lang w:eastAsia="pl-PL"/>
        </w:rPr>
        <w:t xml:space="preserve">wymienionych w § 9 ust. 4 – w wysokości 2.000 </w:t>
      </w:r>
      <w:r w:rsidRPr="003022D2">
        <w:rPr>
          <w:rFonts w:ascii="Times New Roman" w:eastAsia="Times New Roman" w:hAnsi="Times New Roman" w:cs="Times New Roman"/>
          <w:sz w:val="24"/>
          <w:szCs w:val="24"/>
          <w:lang w:eastAsia="pl-PL"/>
        </w:rPr>
        <w:t>zł (kara może być nakładana po raz kolejny, jeżeli Wykonawca pomimo wezwania ze strony Zamawiającego nadal nie przedkłada wymaganego przez Zamawiającego dowodu),</w:t>
      </w:r>
    </w:p>
    <w:p w14:paraId="18EAC17B" w14:textId="77777777" w:rsidR="003022D2" w:rsidRPr="003022D2" w:rsidRDefault="003022D2" w:rsidP="003022D2">
      <w:pPr>
        <w:numPr>
          <w:ilvl w:val="0"/>
          <w:numId w:val="10"/>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skierowania przez Wykonawcę lub podwykonawcę do wykonywania czynności wskazanych w § 9 ust. 1 osób niezatrudnionych na podstawie umowy o pracę – w wysokości 500 zł za każdą osobę (kara może być nakładana po raz kolejny w odniesieniu do tej samej osoby, jeżeli Zamawiający podczas następnej kontroli stwierdzi, że nadal nie jest ona zatrudniona na umowę o pracę),</w:t>
      </w:r>
    </w:p>
    <w:p w14:paraId="010D55CB" w14:textId="77777777" w:rsidR="003022D2" w:rsidRDefault="003022D2" w:rsidP="003022D2">
      <w:pPr>
        <w:numPr>
          <w:ilvl w:val="0"/>
          <w:numId w:val="10"/>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braku współdziałania Wykonawcy z Zamawiającym w przeprowadzeniu kontroli, o której mowa w § 9 ust. 2 lub utrudnianiu przez Wykonawcę kontroli, o której mowa w § 9 ust. 2, w kwocie 1.000 zł za każdy stwierdzony przypadek braku współdziałania lub utrudniania kontroli,</w:t>
      </w:r>
    </w:p>
    <w:p w14:paraId="77A0F282" w14:textId="0D8D4B8E" w:rsidR="0096791E" w:rsidRDefault="0096791E" w:rsidP="0096791E">
      <w:pPr>
        <w:numPr>
          <w:ilvl w:val="0"/>
          <w:numId w:val="10"/>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FE33FE">
        <w:rPr>
          <w:rFonts w:ascii="Times New Roman" w:eastAsia="Times New Roman" w:hAnsi="Times New Roman" w:cs="Times New Roman"/>
          <w:sz w:val="24"/>
          <w:szCs w:val="24"/>
          <w:lang w:eastAsia="pl-PL"/>
        </w:rPr>
        <w:t xml:space="preserve">zwłoki Wykonawcy w przekazaniu Zamawiającemu </w:t>
      </w:r>
      <w:r w:rsidR="00BC5B5A">
        <w:rPr>
          <w:rFonts w:ascii="Times New Roman" w:eastAsia="Times New Roman" w:hAnsi="Times New Roman" w:cs="Times New Roman"/>
          <w:sz w:val="24"/>
          <w:szCs w:val="24"/>
          <w:lang w:eastAsia="pl-PL"/>
        </w:rPr>
        <w:t xml:space="preserve">którejkolwiek z </w:t>
      </w:r>
      <w:r w:rsidRPr="00FE33FE">
        <w:rPr>
          <w:rFonts w:ascii="Times New Roman" w:eastAsia="Times New Roman" w:hAnsi="Times New Roman" w:cs="Times New Roman"/>
          <w:sz w:val="24"/>
          <w:szCs w:val="24"/>
          <w:lang w:eastAsia="pl-PL"/>
        </w:rPr>
        <w:t>kopii polis ubezpieczeniowych</w:t>
      </w:r>
      <w:r>
        <w:rPr>
          <w:rFonts w:ascii="Times New Roman" w:eastAsia="Times New Roman" w:hAnsi="Times New Roman" w:cs="Times New Roman"/>
          <w:sz w:val="24"/>
          <w:szCs w:val="24"/>
          <w:lang w:eastAsia="pl-PL"/>
        </w:rPr>
        <w:t>,</w:t>
      </w:r>
      <w:r w:rsidR="00D50419">
        <w:rPr>
          <w:rFonts w:ascii="Times New Roman" w:eastAsia="Times New Roman" w:hAnsi="Times New Roman" w:cs="Times New Roman"/>
          <w:sz w:val="24"/>
          <w:szCs w:val="24"/>
          <w:lang w:eastAsia="pl-PL"/>
        </w:rPr>
        <w:t xml:space="preserve"> </w:t>
      </w:r>
      <w:r w:rsidRPr="00FE33FE">
        <w:rPr>
          <w:rFonts w:ascii="Times New Roman" w:eastAsia="Times New Roman" w:hAnsi="Times New Roman" w:cs="Times New Roman"/>
          <w:sz w:val="24"/>
          <w:szCs w:val="24"/>
          <w:lang w:eastAsia="pl-PL"/>
        </w:rPr>
        <w:t xml:space="preserve">o których </w:t>
      </w:r>
      <w:r w:rsidRPr="005C42C3">
        <w:rPr>
          <w:rFonts w:ascii="Times New Roman" w:eastAsia="Times New Roman" w:hAnsi="Times New Roman" w:cs="Times New Roman"/>
          <w:sz w:val="24"/>
          <w:szCs w:val="24"/>
          <w:lang w:eastAsia="pl-PL"/>
        </w:rPr>
        <w:t xml:space="preserve">mowa w § 6 ust. 3 </w:t>
      </w:r>
      <w:r w:rsidR="0078247E" w:rsidRPr="005C42C3">
        <w:rPr>
          <w:rFonts w:ascii="Times New Roman" w:eastAsia="Times New Roman" w:hAnsi="Times New Roman" w:cs="Times New Roman"/>
          <w:sz w:val="24"/>
          <w:szCs w:val="24"/>
          <w:lang w:eastAsia="pl-PL"/>
        </w:rPr>
        <w:t xml:space="preserve">i 4 </w:t>
      </w:r>
      <w:r w:rsidRPr="005C42C3">
        <w:rPr>
          <w:rFonts w:ascii="Times New Roman" w:eastAsia="Times New Roman" w:hAnsi="Times New Roman" w:cs="Times New Roman"/>
          <w:sz w:val="24"/>
          <w:szCs w:val="24"/>
          <w:lang w:eastAsia="pl-PL"/>
        </w:rPr>
        <w:t xml:space="preserve">wraz z dowodami opłacenia składek w </w:t>
      </w:r>
      <w:r w:rsidR="0078247E" w:rsidRPr="005C42C3">
        <w:rPr>
          <w:rFonts w:ascii="Times New Roman" w:eastAsia="Times New Roman" w:hAnsi="Times New Roman" w:cs="Times New Roman"/>
          <w:sz w:val="24"/>
          <w:szCs w:val="24"/>
          <w:lang w:eastAsia="pl-PL"/>
        </w:rPr>
        <w:t>terminie określonym w § 6 ust. 5</w:t>
      </w:r>
      <w:r w:rsidRPr="005C42C3">
        <w:rPr>
          <w:rFonts w:ascii="Times New Roman" w:eastAsia="Times New Roman" w:hAnsi="Times New Roman" w:cs="Times New Roman"/>
          <w:sz w:val="24"/>
          <w:szCs w:val="24"/>
          <w:lang w:eastAsia="pl-PL"/>
        </w:rPr>
        <w:t xml:space="preserve">, w </w:t>
      </w:r>
      <w:r w:rsidRPr="00FE33FE">
        <w:rPr>
          <w:rFonts w:ascii="Times New Roman" w:eastAsia="Times New Roman" w:hAnsi="Times New Roman" w:cs="Times New Roman"/>
          <w:sz w:val="24"/>
          <w:szCs w:val="24"/>
          <w:lang w:eastAsia="pl-PL"/>
        </w:rPr>
        <w:t>wysokoś</w:t>
      </w:r>
      <w:r w:rsidR="002E2D1D">
        <w:rPr>
          <w:rFonts w:ascii="Times New Roman" w:eastAsia="Times New Roman" w:hAnsi="Times New Roman" w:cs="Times New Roman"/>
          <w:sz w:val="24"/>
          <w:szCs w:val="24"/>
          <w:lang w:eastAsia="pl-PL"/>
        </w:rPr>
        <w:t>ci 500 zł za każdy dzień zwłoki,</w:t>
      </w:r>
    </w:p>
    <w:p w14:paraId="5409E2CF" w14:textId="45E4537C" w:rsidR="002E2D1D" w:rsidRDefault="002E2D1D" w:rsidP="00C30080">
      <w:pPr>
        <w:numPr>
          <w:ilvl w:val="0"/>
          <w:numId w:val="10"/>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C30080">
        <w:rPr>
          <w:rFonts w:ascii="Times New Roman" w:eastAsia="Times New Roman" w:hAnsi="Times New Roman" w:cs="Times New Roman"/>
          <w:sz w:val="24"/>
          <w:szCs w:val="24"/>
          <w:lang w:eastAsia="pl-PL"/>
        </w:rPr>
        <w:t xml:space="preserve">braku zapłaty lub w przypadku nieterminowej zapłaty wynagrodzenia podwykonawcy </w:t>
      </w:r>
      <w:r w:rsidRPr="00C30080">
        <w:rPr>
          <w:rFonts w:ascii="Times New Roman" w:eastAsia="Times New Roman" w:hAnsi="Times New Roman" w:cs="Times New Roman"/>
          <w:sz w:val="24"/>
          <w:szCs w:val="24"/>
          <w:lang w:eastAsia="pl-PL"/>
        </w:rPr>
        <w:br/>
        <w:t xml:space="preserve">z tytułu zmiany wysokości wynagrodzenia, o której mowa w art. 439 ust. 5 pzp, </w:t>
      </w:r>
      <w:r w:rsidRPr="00C30080">
        <w:rPr>
          <w:rFonts w:ascii="Times New Roman" w:eastAsia="Times New Roman" w:hAnsi="Times New Roman" w:cs="Times New Roman"/>
          <w:sz w:val="24"/>
          <w:szCs w:val="24"/>
          <w:lang w:eastAsia="pl-PL"/>
        </w:rPr>
        <w:br/>
        <w:t>w przypadkach o których mowa w art. 439 ust. 5 pzp w wysokości 10.000 zł za k</w:t>
      </w:r>
      <w:r w:rsidR="00C30080">
        <w:rPr>
          <w:rFonts w:ascii="Times New Roman" w:eastAsia="Times New Roman" w:hAnsi="Times New Roman" w:cs="Times New Roman"/>
          <w:sz w:val="24"/>
          <w:szCs w:val="24"/>
          <w:lang w:eastAsia="pl-PL"/>
        </w:rPr>
        <w:t>ażdy stwierdzony taki przy</w:t>
      </w:r>
      <w:r w:rsidR="00E53F47">
        <w:rPr>
          <w:rFonts w:ascii="Times New Roman" w:eastAsia="Times New Roman" w:hAnsi="Times New Roman" w:cs="Times New Roman"/>
          <w:sz w:val="24"/>
          <w:szCs w:val="24"/>
          <w:lang w:eastAsia="pl-PL"/>
        </w:rPr>
        <w:t>padek,</w:t>
      </w:r>
    </w:p>
    <w:p w14:paraId="3F30B7F2" w14:textId="77777777" w:rsidR="003022D2" w:rsidRPr="003022D2" w:rsidRDefault="003022D2" w:rsidP="00A72B72">
      <w:pPr>
        <w:numPr>
          <w:ilvl w:val="0"/>
          <w:numId w:val="9"/>
        </w:numPr>
        <w:tabs>
          <w:tab w:val="clear" w:pos="720"/>
          <w:tab w:val="num" w:pos="426"/>
        </w:tabs>
        <w:spacing w:after="0" w:line="240" w:lineRule="auto"/>
        <w:ind w:left="709" w:hanging="72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Strony postanawiają że Zamawiający zapłaci kary umowne w przypadku:</w:t>
      </w:r>
    </w:p>
    <w:p w14:paraId="4B0D8605" w14:textId="220E096D" w:rsidR="003022D2" w:rsidRPr="003022D2" w:rsidRDefault="003022D2" w:rsidP="003022D2">
      <w:pPr>
        <w:numPr>
          <w:ilvl w:val="1"/>
          <w:numId w:val="7"/>
        </w:numPr>
        <w:tabs>
          <w:tab w:val="num" w:pos="720"/>
          <w:tab w:val="left" w:pos="900"/>
        </w:tabs>
        <w:spacing w:after="0" w:line="240" w:lineRule="auto"/>
        <w:ind w:left="714" w:hanging="357"/>
        <w:jc w:val="both"/>
        <w:rPr>
          <w:rFonts w:ascii="Times New Roman" w:eastAsia="Times New Roman" w:hAnsi="Times New Roman" w:cs="Times New Roman"/>
          <w:b/>
          <w:sz w:val="24"/>
          <w:szCs w:val="24"/>
          <w:lang w:eastAsia="pl-PL"/>
        </w:rPr>
      </w:pPr>
      <w:r w:rsidRPr="003022D2">
        <w:rPr>
          <w:rFonts w:ascii="Times New Roman" w:eastAsia="Times New Roman" w:hAnsi="Times New Roman" w:cs="Times New Roman"/>
          <w:sz w:val="24"/>
          <w:szCs w:val="24"/>
          <w:lang w:eastAsia="pl-PL"/>
        </w:rPr>
        <w:t xml:space="preserve">zwłoki w odbiorze przedmiotu umowy w wysokości </w:t>
      </w:r>
      <w:r w:rsidR="00BB7EB5">
        <w:rPr>
          <w:rFonts w:ascii="Times New Roman" w:eastAsia="Times New Roman" w:hAnsi="Times New Roman" w:cs="Times New Roman"/>
          <w:b/>
          <w:sz w:val="24"/>
          <w:szCs w:val="24"/>
          <w:lang w:eastAsia="pl-PL"/>
        </w:rPr>
        <w:t>0,3</w:t>
      </w:r>
      <w:r w:rsidRPr="003022D2">
        <w:rPr>
          <w:rFonts w:ascii="Times New Roman" w:eastAsia="Times New Roman" w:hAnsi="Times New Roman" w:cs="Times New Roman"/>
          <w:b/>
          <w:sz w:val="24"/>
          <w:szCs w:val="24"/>
          <w:lang w:eastAsia="pl-PL"/>
        </w:rPr>
        <w:t xml:space="preserve"> %</w:t>
      </w:r>
      <w:r w:rsidRPr="003022D2">
        <w:rPr>
          <w:rFonts w:ascii="Times New Roman" w:eastAsia="Times New Roman" w:hAnsi="Times New Roman" w:cs="Times New Roman"/>
          <w:sz w:val="24"/>
          <w:szCs w:val="24"/>
          <w:lang w:eastAsia="pl-PL"/>
        </w:rPr>
        <w:t xml:space="preserve"> wynagro</w:t>
      </w:r>
      <w:r w:rsidR="001A3B81">
        <w:rPr>
          <w:rFonts w:ascii="Times New Roman" w:eastAsia="Times New Roman" w:hAnsi="Times New Roman" w:cs="Times New Roman"/>
          <w:sz w:val="24"/>
          <w:szCs w:val="24"/>
          <w:lang w:eastAsia="pl-PL"/>
        </w:rPr>
        <w:t>dzenia okr</w:t>
      </w:r>
      <w:r w:rsidR="00211E05">
        <w:rPr>
          <w:rFonts w:ascii="Times New Roman" w:eastAsia="Times New Roman" w:hAnsi="Times New Roman" w:cs="Times New Roman"/>
          <w:sz w:val="24"/>
          <w:szCs w:val="24"/>
          <w:lang w:eastAsia="pl-PL"/>
        </w:rPr>
        <w:t>eślonego w § 10 ust. 4</w:t>
      </w:r>
      <w:r w:rsidRPr="003022D2">
        <w:rPr>
          <w:rFonts w:ascii="Times New Roman" w:eastAsia="Times New Roman" w:hAnsi="Times New Roman" w:cs="Times New Roman"/>
          <w:sz w:val="24"/>
          <w:szCs w:val="24"/>
          <w:lang w:eastAsia="pl-PL"/>
        </w:rPr>
        <w:t xml:space="preserve">, za każdy dzień zwłoki od dnia upływu terminu wyznaczonego na zakończenie czynności odbioru, </w:t>
      </w:r>
      <w:r w:rsidR="00FB6DBE">
        <w:rPr>
          <w:rFonts w:ascii="Times New Roman" w:eastAsia="Times New Roman" w:hAnsi="Times New Roman" w:cs="Times New Roman"/>
          <w:sz w:val="24"/>
          <w:szCs w:val="24"/>
          <w:lang w:eastAsia="pl-PL"/>
        </w:rPr>
        <w:t xml:space="preserve">określonego w § 14 ust. 2 umowy, </w:t>
      </w:r>
    </w:p>
    <w:p w14:paraId="60DB561D" w14:textId="6A0CCD92" w:rsidR="003022D2" w:rsidRPr="003022D2" w:rsidRDefault="003022D2" w:rsidP="003022D2">
      <w:pPr>
        <w:numPr>
          <w:ilvl w:val="1"/>
          <w:numId w:val="7"/>
        </w:numPr>
        <w:tabs>
          <w:tab w:val="num" w:pos="720"/>
          <w:tab w:val="left" w:pos="900"/>
        </w:tabs>
        <w:spacing w:after="0" w:line="240" w:lineRule="auto"/>
        <w:ind w:left="714"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odstąpienia </w:t>
      </w:r>
      <w:r w:rsidR="00E04D01">
        <w:rPr>
          <w:rFonts w:ascii="Times New Roman" w:eastAsia="Times New Roman" w:hAnsi="Times New Roman" w:cs="Times New Roman"/>
          <w:sz w:val="24"/>
          <w:szCs w:val="24"/>
          <w:lang w:eastAsia="pl-PL"/>
        </w:rPr>
        <w:t xml:space="preserve">przez Wykonawcę </w:t>
      </w:r>
      <w:r w:rsidRPr="003022D2">
        <w:rPr>
          <w:rFonts w:ascii="Times New Roman" w:eastAsia="Times New Roman" w:hAnsi="Times New Roman" w:cs="Times New Roman"/>
          <w:sz w:val="24"/>
          <w:szCs w:val="24"/>
          <w:lang w:eastAsia="pl-PL"/>
        </w:rPr>
        <w:t xml:space="preserve">od umowy z przyczyn zależnych od Zamawiającego, </w:t>
      </w:r>
      <w:r w:rsidR="00E04D01">
        <w:rPr>
          <w:rFonts w:ascii="Times New Roman" w:eastAsia="Times New Roman" w:hAnsi="Times New Roman" w:cs="Times New Roman"/>
          <w:sz w:val="24"/>
          <w:szCs w:val="24"/>
          <w:lang w:eastAsia="pl-PL"/>
        </w:rPr>
        <w:br/>
      </w:r>
      <w:r w:rsidRPr="003022D2">
        <w:rPr>
          <w:rFonts w:ascii="Times New Roman" w:eastAsia="Times New Roman" w:hAnsi="Times New Roman" w:cs="Times New Roman"/>
          <w:sz w:val="24"/>
          <w:szCs w:val="24"/>
          <w:lang w:eastAsia="pl-PL"/>
        </w:rPr>
        <w:t xml:space="preserve">w wysokości </w:t>
      </w:r>
      <w:r w:rsidRPr="003022D2">
        <w:rPr>
          <w:rFonts w:ascii="Times New Roman" w:eastAsia="Times New Roman" w:hAnsi="Times New Roman" w:cs="Times New Roman"/>
          <w:b/>
          <w:sz w:val="24"/>
          <w:szCs w:val="24"/>
          <w:lang w:eastAsia="pl-PL"/>
        </w:rPr>
        <w:t>20 %</w:t>
      </w:r>
      <w:r w:rsidRPr="003022D2">
        <w:rPr>
          <w:rFonts w:ascii="Times New Roman" w:eastAsia="Times New Roman" w:hAnsi="Times New Roman" w:cs="Times New Roman"/>
          <w:sz w:val="24"/>
          <w:szCs w:val="24"/>
          <w:lang w:eastAsia="pl-PL"/>
        </w:rPr>
        <w:t xml:space="preserve"> wynagro</w:t>
      </w:r>
      <w:r w:rsidR="001A3B81">
        <w:rPr>
          <w:rFonts w:ascii="Times New Roman" w:eastAsia="Times New Roman" w:hAnsi="Times New Roman" w:cs="Times New Roman"/>
          <w:sz w:val="24"/>
          <w:szCs w:val="24"/>
          <w:lang w:eastAsia="pl-PL"/>
        </w:rPr>
        <w:t>dzeni</w:t>
      </w:r>
      <w:r w:rsidR="00260BA5">
        <w:rPr>
          <w:rFonts w:ascii="Times New Roman" w:eastAsia="Times New Roman" w:hAnsi="Times New Roman" w:cs="Times New Roman"/>
          <w:sz w:val="24"/>
          <w:szCs w:val="24"/>
          <w:lang w:eastAsia="pl-PL"/>
        </w:rPr>
        <w:t>a określonego w § 10 ust. 4</w:t>
      </w:r>
      <w:r w:rsidRPr="003022D2">
        <w:rPr>
          <w:rFonts w:ascii="Times New Roman" w:eastAsia="Times New Roman" w:hAnsi="Times New Roman" w:cs="Times New Roman"/>
          <w:sz w:val="24"/>
          <w:szCs w:val="24"/>
          <w:lang w:eastAsia="pl-PL"/>
        </w:rPr>
        <w:t>.</w:t>
      </w:r>
    </w:p>
    <w:p w14:paraId="598390BE" w14:textId="250A93AE" w:rsidR="003022D2" w:rsidRPr="003022D2" w:rsidRDefault="003022D2" w:rsidP="003022D2">
      <w:pPr>
        <w:numPr>
          <w:ilvl w:val="0"/>
          <w:numId w:val="9"/>
        </w:numPr>
        <w:tabs>
          <w:tab w:val="left" w:pos="900"/>
        </w:tabs>
        <w:spacing w:after="0" w:line="240" w:lineRule="auto"/>
        <w:ind w:left="357"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Łączna maksymalna wysokość kar umownych, których </w:t>
      </w:r>
      <w:r w:rsidR="007968C0">
        <w:rPr>
          <w:rFonts w:ascii="Times New Roman" w:eastAsia="Times New Roman" w:hAnsi="Times New Roman" w:cs="Times New Roman"/>
          <w:sz w:val="24"/>
          <w:szCs w:val="24"/>
          <w:lang w:eastAsia="pl-PL"/>
        </w:rPr>
        <w:t>jedna strona może dochodzić od drugiej strony</w:t>
      </w:r>
      <w:r w:rsidRPr="003022D2">
        <w:rPr>
          <w:rFonts w:ascii="Times New Roman" w:eastAsia="Times New Roman" w:hAnsi="Times New Roman" w:cs="Times New Roman"/>
          <w:sz w:val="24"/>
          <w:szCs w:val="24"/>
          <w:lang w:eastAsia="pl-PL"/>
        </w:rPr>
        <w:t xml:space="preserve">, nie może przekroczyć </w:t>
      </w:r>
      <w:r w:rsidR="00BC5B5A" w:rsidRPr="00502373">
        <w:rPr>
          <w:rFonts w:ascii="Times New Roman" w:eastAsia="Times New Roman" w:hAnsi="Times New Roman" w:cs="Times New Roman"/>
          <w:b/>
          <w:sz w:val="24"/>
          <w:szCs w:val="24"/>
          <w:lang w:eastAsia="pl-PL"/>
        </w:rPr>
        <w:t xml:space="preserve">35 </w:t>
      </w:r>
      <w:r w:rsidRPr="00502373">
        <w:rPr>
          <w:rFonts w:ascii="Times New Roman" w:eastAsia="Times New Roman" w:hAnsi="Times New Roman" w:cs="Times New Roman"/>
          <w:b/>
          <w:sz w:val="24"/>
          <w:szCs w:val="24"/>
          <w:lang w:eastAsia="pl-PL"/>
        </w:rPr>
        <w:t>%</w:t>
      </w:r>
      <w:r w:rsidRPr="003022D2">
        <w:rPr>
          <w:rFonts w:ascii="Times New Roman" w:eastAsia="Times New Roman" w:hAnsi="Times New Roman" w:cs="Times New Roman"/>
          <w:sz w:val="24"/>
          <w:szCs w:val="24"/>
          <w:lang w:eastAsia="pl-PL"/>
        </w:rPr>
        <w:t xml:space="preserve"> wynagrodzenia brutto, o którym mowa w § 10 ust. </w:t>
      </w:r>
      <w:r w:rsidR="00211E05">
        <w:rPr>
          <w:rFonts w:ascii="Times New Roman" w:eastAsia="Times New Roman" w:hAnsi="Times New Roman" w:cs="Times New Roman"/>
          <w:sz w:val="24"/>
          <w:szCs w:val="24"/>
          <w:lang w:eastAsia="pl-PL"/>
        </w:rPr>
        <w:t>4</w:t>
      </w:r>
      <w:r w:rsidRPr="003022D2">
        <w:rPr>
          <w:rFonts w:ascii="Times New Roman" w:eastAsia="Times New Roman" w:hAnsi="Times New Roman" w:cs="Times New Roman"/>
          <w:sz w:val="24"/>
          <w:szCs w:val="24"/>
          <w:lang w:eastAsia="pl-PL"/>
        </w:rPr>
        <w:t>, z zastrzeżeniem, że jeżeli została naliczona kara umowna za odstąpienie, o której mowa w § 18 ust. 1 pkt 3 lub ust.</w:t>
      </w:r>
      <w:r w:rsidR="007968C0">
        <w:rPr>
          <w:rFonts w:ascii="Times New Roman" w:eastAsia="Times New Roman" w:hAnsi="Times New Roman" w:cs="Times New Roman"/>
          <w:sz w:val="24"/>
          <w:szCs w:val="24"/>
          <w:lang w:eastAsia="pl-PL"/>
        </w:rPr>
        <w:t xml:space="preserve"> </w:t>
      </w:r>
      <w:r w:rsidRPr="003022D2">
        <w:rPr>
          <w:rFonts w:ascii="Times New Roman" w:eastAsia="Times New Roman" w:hAnsi="Times New Roman" w:cs="Times New Roman"/>
          <w:sz w:val="24"/>
          <w:szCs w:val="24"/>
          <w:lang w:eastAsia="pl-PL"/>
        </w:rPr>
        <w:t xml:space="preserve">2 pkt 2 to maksymalna wysokość kar umownych nie może przekroczyć </w:t>
      </w:r>
      <w:r w:rsidR="00BC5B5A" w:rsidRPr="00502373">
        <w:rPr>
          <w:rFonts w:ascii="Times New Roman" w:eastAsia="Times New Roman" w:hAnsi="Times New Roman" w:cs="Times New Roman"/>
          <w:b/>
          <w:sz w:val="24"/>
          <w:szCs w:val="24"/>
          <w:lang w:eastAsia="pl-PL"/>
        </w:rPr>
        <w:t>45</w:t>
      </w:r>
      <w:r w:rsidRPr="00502373">
        <w:rPr>
          <w:rFonts w:ascii="Times New Roman" w:eastAsia="Times New Roman" w:hAnsi="Times New Roman" w:cs="Times New Roman"/>
          <w:b/>
          <w:sz w:val="24"/>
          <w:szCs w:val="24"/>
          <w:lang w:eastAsia="pl-PL"/>
        </w:rPr>
        <w:t xml:space="preserve"> %</w:t>
      </w:r>
      <w:r w:rsidRPr="003022D2">
        <w:rPr>
          <w:rFonts w:ascii="Times New Roman" w:eastAsia="Times New Roman" w:hAnsi="Times New Roman" w:cs="Times New Roman"/>
          <w:sz w:val="24"/>
          <w:szCs w:val="24"/>
          <w:lang w:eastAsia="pl-PL"/>
        </w:rPr>
        <w:t xml:space="preserve"> wynagrodzenia o</w:t>
      </w:r>
      <w:r w:rsidR="00211E05">
        <w:rPr>
          <w:rFonts w:ascii="Times New Roman" w:eastAsia="Times New Roman" w:hAnsi="Times New Roman" w:cs="Times New Roman"/>
          <w:sz w:val="24"/>
          <w:szCs w:val="24"/>
          <w:lang w:eastAsia="pl-PL"/>
        </w:rPr>
        <w:t>kreślonego w § 10 ust.</w:t>
      </w:r>
      <w:r w:rsidR="00BB7EB5">
        <w:rPr>
          <w:rFonts w:ascii="Times New Roman" w:eastAsia="Times New Roman" w:hAnsi="Times New Roman" w:cs="Times New Roman"/>
          <w:sz w:val="24"/>
          <w:szCs w:val="24"/>
          <w:lang w:eastAsia="pl-PL"/>
        </w:rPr>
        <w:t xml:space="preserve"> </w:t>
      </w:r>
      <w:r w:rsidR="00211E05">
        <w:rPr>
          <w:rFonts w:ascii="Times New Roman" w:eastAsia="Times New Roman" w:hAnsi="Times New Roman" w:cs="Times New Roman"/>
          <w:sz w:val="24"/>
          <w:szCs w:val="24"/>
          <w:lang w:eastAsia="pl-PL"/>
        </w:rPr>
        <w:t>4</w:t>
      </w:r>
      <w:r w:rsidRPr="003022D2">
        <w:rPr>
          <w:rFonts w:ascii="Times New Roman" w:eastAsia="Times New Roman" w:hAnsi="Times New Roman" w:cs="Times New Roman"/>
          <w:sz w:val="24"/>
          <w:szCs w:val="24"/>
          <w:lang w:eastAsia="pl-PL"/>
        </w:rPr>
        <w:t>.</w:t>
      </w:r>
    </w:p>
    <w:p w14:paraId="2754ACAE" w14:textId="77777777" w:rsidR="003022D2" w:rsidRPr="003022D2" w:rsidRDefault="003022D2" w:rsidP="003022D2">
      <w:pPr>
        <w:numPr>
          <w:ilvl w:val="0"/>
          <w:numId w:val="9"/>
        </w:numPr>
        <w:spacing w:after="0" w:line="240" w:lineRule="auto"/>
        <w:ind w:left="357"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Kara umowna płatna będzie na podstawie noty obciążeniowej wystawionej przez stronę uprawnioną do jej naliczenia, w terminie wskazanym w nocie obciążeniowej, nie krótszym niż 14 dni od daty jej otrzymania.</w:t>
      </w:r>
    </w:p>
    <w:p w14:paraId="76715903" w14:textId="77777777" w:rsidR="003022D2" w:rsidRPr="003022D2" w:rsidRDefault="003022D2" w:rsidP="003022D2">
      <w:pPr>
        <w:numPr>
          <w:ilvl w:val="0"/>
          <w:numId w:val="9"/>
        </w:numPr>
        <w:spacing w:after="0" w:line="240" w:lineRule="auto"/>
        <w:ind w:left="357"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W przypadku gdy zastrzeżone kary umowne nie pokryją faktycznie poniesionej szkody, Strony mogą dochodzić odszkodowania uzupełniającego na zasadach ogólnych, określonych w Kodeksie cywilnym.</w:t>
      </w:r>
    </w:p>
    <w:p w14:paraId="38E039B2" w14:textId="77777777" w:rsidR="00D05E5E" w:rsidRDefault="00D05E5E" w:rsidP="00211E05">
      <w:pPr>
        <w:spacing w:after="0" w:line="240" w:lineRule="auto"/>
        <w:rPr>
          <w:rFonts w:ascii="Times New Roman" w:eastAsia="Times New Roman" w:hAnsi="Times New Roman" w:cs="Times New Roman"/>
          <w:b/>
          <w:bCs/>
          <w:sz w:val="24"/>
          <w:szCs w:val="24"/>
          <w:lang w:eastAsia="pl-PL"/>
        </w:rPr>
      </w:pPr>
    </w:p>
    <w:p w14:paraId="417D9083" w14:textId="77777777" w:rsidR="00E51AC5" w:rsidRDefault="00E51AC5" w:rsidP="003022D2">
      <w:pPr>
        <w:spacing w:after="0" w:line="240" w:lineRule="auto"/>
        <w:jc w:val="center"/>
        <w:rPr>
          <w:rFonts w:ascii="Times New Roman" w:eastAsia="Times New Roman" w:hAnsi="Times New Roman" w:cs="Times New Roman"/>
          <w:b/>
          <w:bCs/>
          <w:sz w:val="24"/>
          <w:szCs w:val="24"/>
          <w:lang w:eastAsia="pl-PL"/>
        </w:rPr>
      </w:pPr>
    </w:p>
    <w:p w14:paraId="091DC510" w14:textId="77777777" w:rsidR="00E51AC5" w:rsidRDefault="00E51AC5" w:rsidP="003022D2">
      <w:pPr>
        <w:spacing w:after="0" w:line="240" w:lineRule="auto"/>
        <w:jc w:val="center"/>
        <w:rPr>
          <w:rFonts w:ascii="Times New Roman" w:eastAsia="Times New Roman" w:hAnsi="Times New Roman" w:cs="Times New Roman"/>
          <w:b/>
          <w:bCs/>
          <w:sz w:val="24"/>
          <w:szCs w:val="24"/>
          <w:lang w:eastAsia="pl-PL"/>
        </w:rPr>
      </w:pPr>
    </w:p>
    <w:p w14:paraId="561DB7A0" w14:textId="77777777" w:rsidR="00E51AC5" w:rsidRDefault="00E51AC5" w:rsidP="003022D2">
      <w:pPr>
        <w:spacing w:after="0" w:line="240" w:lineRule="auto"/>
        <w:jc w:val="center"/>
        <w:rPr>
          <w:rFonts w:ascii="Times New Roman" w:eastAsia="Times New Roman" w:hAnsi="Times New Roman" w:cs="Times New Roman"/>
          <w:b/>
          <w:bCs/>
          <w:sz w:val="24"/>
          <w:szCs w:val="24"/>
          <w:lang w:eastAsia="pl-PL"/>
        </w:rPr>
      </w:pPr>
    </w:p>
    <w:p w14:paraId="4D1A5389" w14:textId="77777777" w:rsidR="00E51AC5" w:rsidRDefault="00E51AC5" w:rsidP="003022D2">
      <w:pPr>
        <w:spacing w:after="0" w:line="240" w:lineRule="auto"/>
        <w:jc w:val="center"/>
        <w:rPr>
          <w:rFonts w:ascii="Times New Roman" w:eastAsia="Times New Roman" w:hAnsi="Times New Roman" w:cs="Times New Roman"/>
          <w:b/>
          <w:bCs/>
          <w:sz w:val="24"/>
          <w:szCs w:val="24"/>
          <w:lang w:eastAsia="pl-PL"/>
        </w:rPr>
      </w:pPr>
    </w:p>
    <w:p w14:paraId="02451C7C"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lastRenderedPageBreak/>
        <w:t>§ 19</w:t>
      </w:r>
    </w:p>
    <w:p w14:paraId="3062658A"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p>
    <w:p w14:paraId="49DE2438" w14:textId="77777777" w:rsidR="003022D2" w:rsidRPr="003022D2" w:rsidRDefault="003022D2" w:rsidP="003022D2">
      <w:pPr>
        <w:numPr>
          <w:ilvl w:val="1"/>
          <w:numId w:val="11"/>
        </w:numPr>
        <w:spacing w:after="0" w:line="240" w:lineRule="auto"/>
        <w:ind w:left="360"/>
        <w:jc w:val="both"/>
        <w:rPr>
          <w:rFonts w:ascii="Times New Roman" w:eastAsia="Times New Roman" w:hAnsi="Times New Roman" w:cs="Times New Roman"/>
          <w:noProof/>
          <w:sz w:val="24"/>
          <w:szCs w:val="24"/>
          <w:lang w:val="x-none" w:eastAsia="x-none"/>
        </w:rPr>
      </w:pPr>
      <w:r w:rsidRPr="003022D2">
        <w:rPr>
          <w:rFonts w:ascii="Times New Roman" w:eastAsia="Times New Roman" w:hAnsi="Times New Roman" w:cs="Times New Roman"/>
          <w:noProof/>
          <w:sz w:val="24"/>
          <w:szCs w:val="24"/>
          <w:lang w:val="x-none" w:eastAsia="x-none"/>
        </w:rPr>
        <w:t>Strony ustalają, że w zakresie nie uregulowanym w § 1</w:t>
      </w:r>
      <w:r w:rsidRPr="003022D2">
        <w:rPr>
          <w:rFonts w:ascii="Times New Roman" w:eastAsia="Times New Roman" w:hAnsi="Times New Roman" w:cs="Times New Roman"/>
          <w:noProof/>
          <w:sz w:val="24"/>
          <w:szCs w:val="24"/>
          <w:lang w:eastAsia="x-none"/>
        </w:rPr>
        <w:t>8</w:t>
      </w:r>
      <w:r w:rsidRPr="003022D2">
        <w:rPr>
          <w:rFonts w:ascii="Times New Roman" w:eastAsia="Times New Roman" w:hAnsi="Times New Roman" w:cs="Times New Roman"/>
          <w:noProof/>
          <w:sz w:val="24"/>
          <w:szCs w:val="24"/>
          <w:lang w:val="x-none" w:eastAsia="x-none"/>
        </w:rPr>
        <w:t xml:space="preserve"> umowy obowiązującą je formą odszkodowania za niewykonanie lub nienależyte wykonanie umowy będzie odszkodowanie na ogólnych zasadach art. 471 Kodeksu cywilnego.</w:t>
      </w:r>
    </w:p>
    <w:p w14:paraId="6A2054F4" w14:textId="77777777" w:rsidR="005D6A5E" w:rsidRDefault="003022D2" w:rsidP="004A6A96">
      <w:pPr>
        <w:numPr>
          <w:ilvl w:val="1"/>
          <w:numId w:val="11"/>
        </w:num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Odszkodowanie będzie obejmować straty, które poszkodowany poniósł oraz utracone korzyści.</w:t>
      </w:r>
    </w:p>
    <w:p w14:paraId="174DE18A" w14:textId="77777777" w:rsidR="00BB7EB5" w:rsidRDefault="00BB7EB5" w:rsidP="003022D2">
      <w:pPr>
        <w:spacing w:after="0" w:line="240" w:lineRule="auto"/>
        <w:jc w:val="center"/>
        <w:rPr>
          <w:rFonts w:ascii="Times New Roman" w:eastAsia="Times New Roman" w:hAnsi="Times New Roman" w:cs="Times New Roman"/>
          <w:b/>
          <w:bCs/>
          <w:sz w:val="24"/>
          <w:szCs w:val="24"/>
          <w:lang w:eastAsia="pl-PL"/>
        </w:rPr>
      </w:pPr>
    </w:p>
    <w:p w14:paraId="13C8262C"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20</w:t>
      </w:r>
    </w:p>
    <w:p w14:paraId="006D3078"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p>
    <w:p w14:paraId="77E90DD5" w14:textId="77777777" w:rsidR="003022D2" w:rsidRPr="003022D2" w:rsidRDefault="003022D2" w:rsidP="003022D2">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val="x-none" w:eastAsia="x-none"/>
        </w:rPr>
      </w:pPr>
      <w:r w:rsidRPr="003022D2">
        <w:rPr>
          <w:rFonts w:ascii="Times New Roman" w:eastAsia="Times New Roman" w:hAnsi="Times New Roman" w:cs="Times New Roman"/>
          <w:sz w:val="24"/>
          <w:szCs w:val="24"/>
          <w:lang w:val="x-none" w:eastAsia="x-none"/>
        </w:rPr>
        <w:t>Oprócz wypadków wymienionych w Kodeks</w:t>
      </w:r>
      <w:r w:rsidRPr="003022D2">
        <w:rPr>
          <w:rFonts w:ascii="Times New Roman" w:eastAsia="Times New Roman" w:hAnsi="Times New Roman" w:cs="Times New Roman"/>
          <w:sz w:val="24"/>
          <w:szCs w:val="24"/>
          <w:lang w:eastAsia="x-none"/>
        </w:rPr>
        <w:t>ie</w:t>
      </w:r>
      <w:r w:rsidRPr="003022D2">
        <w:rPr>
          <w:rFonts w:ascii="Times New Roman" w:eastAsia="Times New Roman" w:hAnsi="Times New Roman" w:cs="Times New Roman"/>
          <w:sz w:val="24"/>
          <w:szCs w:val="24"/>
          <w:lang w:val="x-none" w:eastAsia="x-none"/>
        </w:rPr>
        <w:t xml:space="preserve"> cywiln</w:t>
      </w:r>
      <w:r w:rsidRPr="003022D2">
        <w:rPr>
          <w:rFonts w:ascii="Times New Roman" w:eastAsia="Times New Roman" w:hAnsi="Times New Roman" w:cs="Times New Roman"/>
          <w:sz w:val="24"/>
          <w:szCs w:val="24"/>
          <w:lang w:eastAsia="x-none"/>
        </w:rPr>
        <w:t>ym</w:t>
      </w:r>
      <w:r w:rsidRPr="003022D2">
        <w:rPr>
          <w:rFonts w:ascii="Times New Roman" w:eastAsia="Times New Roman" w:hAnsi="Times New Roman" w:cs="Times New Roman"/>
          <w:sz w:val="24"/>
          <w:szCs w:val="24"/>
          <w:lang w:val="x-none" w:eastAsia="x-none"/>
        </w:rPr>
        <w:t xml:space="preserve"> </w:t>
      </w:r>
      <w:r w:rsidRPr="003022D2">
        <w:rPr>
          <w:rFonts w:ascii="Times New Roman" w:eastAsia="Times New Roman" w:hAnsi="Times New Roman" w:cs="Times New Roman"/>
          <w:sz w:val="24"/>
          <w:szCs w:val="24"/>
          <w:lang w:eastAsia="x-none"/>
        </w:rPr>
        <w:t xml:space="preserve">oraz w ustawie prawo zamówień publicznych </w:t>
      </w:r>
      <w:r w:rsidRPr="003022D2">
        <w:rPr>
          <w:rFonts w:ascii="Times New Roman" w:eastAsia="Times New Roman" w:hAnsi="Times New Roman" w:cs="Times New Roman"/>
          <w:sz w:val="24"/>
          <w:szCs w:val="24"/>
          <w:lang w:val="x-none" w:eastAsia="x-none"/>
        </w:rPr>
        <w:t>stronom przysługuje umowne prawo odstąpienia od umowy:</w:t>
      </w:r>
    </w:p>
    <w:p w14:paraId="42C4A4F5" w14:textId="77777777" w:rsidR="003022D2" w:rsidRPr="003022D2" w:rsidRDefault="003022D2" w:rsidP="003022D2">
      <w:pPr>
        <w:numPr>
          <w:ilvl w:val="0"/>
          <w:numId w:val="12"/>
        </w:numPr>
        <w:spacing w:after="0" w:line="240" w:lineRule="auto"/>
        <w:ind w:hanging="720"/>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Wykonawcy w przypadku gdy:</w:t>
      </w:r>
    </w:p>
    <w:p w14:paraId="0CF924B2" w14:textId="77777777" w:rsidR="003022D2" w:rsidRPr="003022D2" w:rsidRDefault="003022D2" w:rsidP="003022D2">
      <w:pPr>
        <w:numPr>
          <w:ilvl w:val="0"/>
          <w:numId w:val="13"/>
        </w:numPr>
        <w:spacing w:after="0" w:line="240" w:lineRule="auto"/>
        <w:ind w:left="777"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Zamawiający odmawia bez uzasadnionej przyczyny rozpoczęcia odbioru przedmiotu umowy w terminie określonym w § 14 ust. 2 lub podpisania protokołu odbioru przedmiotu umowy. Odstąpienie od umowy w tym przypadku może nastąpić w terminie do 60 dni od dnia zgłoszenia przez Wykonawcę gotowości do odbioru, zgodnie z </w:t>
      </w:r>
      <w:r w:rsidRPr="003022D2">
        <w:rPr>
          <w:rFonts w:ascii="Times New Roman" w:eastAsia="Times New Roman" w:hAnsi="Times New Roman" w:cs="Times New Roman"/>
          <w:bCs/>
          <w:sz w:val="24"/>
          <w:szCs w:val="24"/>
          <w:lang w:eastAsia="pl-PL"/>
        </w:rPr>
        <w:t>§ 14 ust. 1,</w:t>
      </w:r>
    </w:p>
    <w:p w14:paraId="4D018466" w14:textId="77777777" w:rsidR="003022D2" w:rsidRPr="003022D2" w:rsidRDefault="003022D2" w:rsidP="003022D2">
      <w:pPr>
        <w:numPr>
          <w:ilvl w:val="0"/>
          <w:numId w:val="13"/>
        </w:numPr>
        <w:spacing w:after="0" w:line="240" w:lineRule="auto"/>
        <w:ind w:left="777"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Zamawiający zawiadomi Wykonawcę, iż nie będzie w stanie realizować swoich obowiązków wynikających z umowy lub ze specyfikacji warunków zamówienia. Odstąpienie od umowy w tym przypadku może nastąpić w terminie do dnia zakończenia robót określonego w </w:t>
      </w:r>
      <w:r w:rsidRPr="003022D2">
        <w:rPr>
          <w:rFonts w:ascii="Times New Roman" w:eastAsia="Times New Roman" w:hAnsi="Times New Roman" w:cs="Times New Roman"/>
          <w:bCs/>
          <w:sz w:val="24"/>
          <w:szCs w:val="24"/>
          <w:lang w:eastAsia="pl-PL"/>
        </w:rPr>
        <w:t>§ 3 pkt 2</w:t>
      </w:r>
      <w:r w:rsidRPr="003022D2">
        <w:rPr>
          <w:rFonts w:ascii="Times New Roman" w:eastAsia="Times New Roman" w:hAnsi="Times New Roman" w:cs="Times New Roman"/>
          <w:sz w:val="24"/>
          <w:szCs w:val="24"/>
          <w:lang w:eastAsia="pl-PL"/>
        </w:rPr>
        <w:t>.</w:t>
      </w:r>
    </w:p>
    <w:p w14:paraId="4E411EB0" w14:textId="77777777" w:rsidR="003022D2" w:rsidRPr="005638D4" w:rsidRDefault="003022D2" w:rsidP="003022D2">
      <w:pPr>
        <w:numPr>
          <w:ilvl w:val="0"/>
          <w:numId w:val="12"/>
        </w:numPr>
        <w:spacing w:after="0" w:line="240" w:lineRule="auto"/>
        <w:ind w:hanging="720"/>
        <w:jc w:val="both"/>
        <w:rPr>
          <w:rFonts w:ascii="Times New Roman" w:eastAsia="Times New Roman" w:hAnsi="Times New Roman" w:cs="Times New Roman"/>
          <w:sz w:val="24"/>
          <w:szCs w:val="24"/>
          <w:lang w:eastAsia="pl-PL"/>
        </w:rPr>
      </w:pPr>
      <w:r w:rsidRPr="005638D4">
        <w:rPr>
          <w:rFonts w:ascii="Times New Roman" w:eastAsia="Times New Roman" w:hAnsi="Times New Roman" w:cs="Times New Roman"/>
          <w:sz w:val="24"/>
          <w:szCs w:val="24"/>
          <w:lang w:eastAsia="pl-PL"/>
        </w:rPr>
        <w:t>Zamawiającemu w przypadku gdy:</w:t>
      </w:r>
    </w:p>
    <w:p w14:paraId="3343136A" w14:textId="42919F31" w:rsidR="003022D2" w:rsidRPr="005638D4" w:rsidRDefault="003022D2" w:rsidP="003022D2">
      <w:pPr>
        <w:numPr>
          <w:ilvl w:val="0"/>
          <w:numId w:val="14"/>
        </w:numPr>
        <w:tabs>
          <w:tab w:val="num" w:pos="720"/>
        </w:tabs>
        <w:spacing w:after="0" w:line="240" w:lineRule="auto"/>
        <w:ind w:left="720"/>
        <w:jc w:val="both"/>
        <w:rPr>
          <w:rFonts w:ascii="Times New Roman" w:eastAsia="Times New Roman" w:hAnsi="Times New Roman" w:cs="Times New Roman"/>
          <w:noProof/>
          <w:sz w:val="24"/>
          <w:szCs w:val="24"/>
          <w:lang w:val="x-none" w:eastAsia="x-none"/>
        </w:rPr>
      </w:pPr>
      <w:r w:rsidRPr="005638D4">
        <w:rPr>
          <w:rFonts w:ascii="Times New Roman" w:eastAsia="Times New Roman" w:hAnsi="Times New Roman" w:cs="Times New Roman"/>
          <w:noProof/>
          <w:sz w:val="24"/>
          <w:szCs w:val="24"/>
          <w:lang w:val="x-none" w:eastAsia="x-none"/>
        </w:rPr>
        <w:t xml:space="preserve">Wykonawca bez uzasadnionych przyczyn nie rozpoczął realizacji przedmiotu umowy w terminie </w:t>
      </w:r>
      <w:r w:rsidR="005244A2" w:rsidRPr="005638D4">
        <w:rPr>
          <w:rFonts w:ascii="Times New Roman" w:eastAsia="Times New Roman" w:hAnsi="Times New Roman" w:cs="Times New Roman"/>
          <w:noProof/>
          <w:sz w:val="24"/>
          <w:szCs w:val="24"/>
          <w:lang w:eastAsia="x-none"/>
        </w:rPr>
        <w:t>21</w:t>
      </w:r>
      <w:r w:rsidRPr="005638D4">
        <w:rPr>
          <w:rFonts w:ascii="Times New Roman" w:eastAsia="Times New Roman" w:hAnsi="Times New Roman" w:cs="Times New Roman"/>
          <w:noProof/>
          <w:sz w:val="24"/>
          <w:szCs w:val="24"/>
          <w:lang w:val="x-none" w:eastAsia="x-none"/>
        </w:rPr>
        <w:t xml:space="preserve"> dni, licząc od dnia rozpoczęcia robót określonego w </w:t>
      </w:r>
      <w:r w:rsidRPr="005638D4">
        <w:rPr>
          <w:rFonts w:ascii="Times New Roman" w:eastAsia="Times New Roman" w:hAnsi="Times New Roman" w:cs="Times New Roman"/>
          <w:bCs/>
          <w:noProof/>
          <w:sz w:val="24"/>
          <w:szCs w:val="24"/>
          <w:lang w:val="x-none" w:eastAsia="x-none"/>
        </w:rPr>
        <w:t>§ 3 pkt 1</w:t>
      </w:r>
      <w:r w:rsidRPr="005638D4">
        <w:rPr>
          <w:rFonts w:ascii="Times New Roman" w:eastAsia="Times New Roman" w:hAnsi="Times New Roman" w:cs="Times New Roman"/>
          <w:noProof/>
          <w:sz w:val="24"/>
          <w:szCs w:val="24"/>
          <w:lang w:val="x-none" w:eastAsia="x-none"/>
        </w:rPr>
        <w:t xml:space="preserve">. Odstąpienie od umowy w tym przypadku może nastąpić w terminie do </w:t>
      </w:r>
      <w:r w:rsidRPr="005638D4">
        <w:rPr>
          <w:rFonts w:ascii="Times New Roman" w:eastAsia="Times New Roman" w:hAnsi="Times New Roman" w:cs="Times New Roman"/>
          <w:noProof/>
          <w:sz w:val="24"/>
          <w:szCs w:val="24"/>
          <w:lang w:eastAsia="x-none"/>
        </w:rPr>
        <w:t>6</w:t>
      </w:r>
      <w:r w:rsidRPr="005638D4">
        <w:rPr>
          <w:rFonts w:ascii="Times New Roman" w:eastAsia="Times New Roman" w:hAnsi="Times New Roman" w:cs="Times New Roman"/>
          <w:noProof/>
          <w:sz w:val="24"/>
          <w:szCs w:val="24"/>
          <w:lang w:val="x-none" w:eastAsia="x-none"/>
        </w:rPr>
        <w:t xml:space="preserve">0 dni od dnia określonego w </w:t>
      </w:r>
      <w:r w:rsidRPr="005638D4">
        <w:rPr>
          <w:rFonts w:ascii="Times New Roman" w:eastAsia="Times New Roman" w:hAnsi="Times New Roman" w:cs="Times New Roman"/>
          <w:bCs/>
          <w:noProof/>
          <w:sz w:val="24"/>
          <w:szCs w:val="24"/>
          <w:lang w:val="x-none" w:eastAsia="x-none"/>
        </w:rPr>
        <w:t>§ 3 pkt 1,</w:t>
      </w:r>
    </w:p>
    <w:p w14:paraId="2F4C9C4E" w14:textId="0200BB8A" w:rsidR="003022D2" w:rsidRPr="003022D2" w:rsidRDefault="003022D2" w:rsidP="003022D2">
      <w:pPr>
        <w:numPr>
          <w:ilvl w:val="0"/>
          <w:numId w:val="14"/>
        </w:numPr>
        <w:tabs>
          <w:tab w:val="num" w:pos="720"/>
        </w:tabs>
        <w:spacing w:after="0" w:line="240" w:lineRule="auto"/>
        <w:ind w:left="720"/>
        <w:jc w:val="both"/>
        <w:rPr>
          <w:rFonts w:ascii="Times New Roman" w:eastAsia="Times New Roman" w:hAnsi="Times New Roman" w:cs="Times New Roman"/>
          <w:noProof/>
          <w:sz w:val="24"/>
          <w:szCs w:val="24"/>
          <w:lang w:val="x-none" w:eastAsia="x-none"/>
        </w:rPr>
      </w:pPr>
      <w:r w:rsidRPr="005638D4">
        <w:rPr>
          <w:rFonts w:ascii="Times New Roman" w:eastAsia="Times New Roman" w:hAnsi="Times New Roman" w:cs="Times New Roman"/>
          <w:noProof/>
          <w:sz w:val="24"/>
          <w:szCs w:val="24"/>
          <w:lang w:val="x-none" w:eastAsia="x-none"/>
        </w:rPr>
        <w:t xml:space="preserve">Wykonawca bez uzasadnionych przyczyn przerwał realizację wykonywanych robót i przerwa trwa dłużej niż </w:t>
      </w:r>
      <w:r w:rsidR="005244A2" w:rsidRPr="005638D4">
        <w:rPr>
          <w:rFonts w:ascii="Times New Roman" w:eastAsia="Times New Roman" w:hAnsi="Times New Roman" w:cs="Times New Roman"/>
          <w:noProof/>
          <w:sz w:val="24"/>
          <w:szCs w:val="24"/>
          <w:lang w:eastAsia="x-none"/>
        </w:rPr>
        <w:t>21</w:t>
      </w:r>
      <w:r w:rsidRPr="005638D4">
        <w:rPr>
          <w:rFonts w:ascii="Times New Roman" w:eastAsia="Times New Roman" w:hAnsi="Times New Roman" w:cs="Times New Roman"/>
          <w:noProof/>
          <w:sz w:val="24"/>
          <w:szCs w:val="24"/>
          <w:lang w:val="x-none" w:eastAsia="x-none"/>
        </w:rPr>
        <w:t xml:space="preserve"> dni. Odstąpienie od umowy w tym przypadku może nastąpić w terminie do </w:t>
      </w:r>
      <w:r w:rsidRPr="005638D4">
        <w:rPr>
          <w:rFonts w:ascii="Times New Roman" w:eastAsia="Times New Roman" w:hAnsi="Times New Roman" w:cs="Times New Roman"/>
          <w:noProof/>
          <w:sz w:val="24"/>
          <w:szCs w:val="24"/>
          <w:lang w:eastAsia="x-none"/>
        </w:rPr>
        <w:t>6</w:t>
      </w:r>
      <w:r w:rsidRPr="005638D4">
        <w:rPr>
          <w:rFonts w:ascii="Times New Roman" w:eastAsia="Times New Roman" w:hAnsi="Times New Roman" w:cs="Times New Roman"/>
          <w:noProof/>
          <w:sz w:val="24"/>
          <w:szCs w:val="24"/>
          <w:lang w:val="x-none" w:eastAsia="x-none"/>
        </w:rPr>
        <w:t xml:space="preserve">0 dni od </w:t>
      </w:r>
      <w:r w:rsidRPr="003022D2">
        <w:rPr>
          <w:rFonts w:ascii="Times New Roman" w:eastAsia="Times New Roman" w:hAnsi="Times New Roman" w:cs="Times New Roman"/>
          <w:noProof/>
          <w:sz w:val="24"/>
          <w:szCs w:val="24"/>
          <w:lang w:val="x-none" w:eastAsia="x-none"/>
        </w:rPr>
        <w:t xml:space="preserve">dnia określonego w </w:t>
      </w:r>
      <w:r w:rsidRPr="003022D2">
        <w:rPr>
          <w:rFonts w:ascii="Times New Roman" w:eastAsia="Times New Roman" w:hAnsi="Times New Roman" w:cs="Times New Roman"/>
          <w:bCs/>
          <w:noProof/>
          <w:sz w:val="24"/>
          <w:szCs w:val="24"/>
          <w:lang w:val="x-none" w:eastAsia="x-none"/>
        </w:rPr>
        <w:t>§ 3 pkt 2</w:t>
      </w:r>
      <w:r w:rsidRPr="003022D2">
        <w:rPr>
          <w:rFonts w:ascii="Times New Roman" w:eastAsia="Times New Roman" w:hAnsi="Times New Roman" w:cs="Times New Roman"/>
          <w:noProof/>
          <w:sz w:val="24"/>
          <w:szCs w:val="24"/>
          <w:lang w:val="x-none" w:eastAsia="x-none"/>
        </w:rPr>
        <w:t>,</w:t>
      </w:r>
    </w:p>
    <w:p w14:paraId="29152B2A" w14:textId="55A3E261" w:rsidR="003022D2" w:rsidRPr="003022D2" w:rsidRDefault="003022D2" w:rsidP="003022D2">
      <w:pPr>
        <w:numPr>
          <w:ilvl w:val="0"/>
          <w:numId w:val="14"/>
        </w:numPr>
        <w:tabs>
          <w:tab w:val="num" w:pos="720"/>
        </w:tabs>
        <w:spacing w:after="0" w:line="240" w:lineRule="auto"/>
        <w:ind w:left="720"/>
        <w:jc w:val="both"/>
        <w:rPr>
          <w:rFonts w:ascii="Times New Roman" w:eastAsia="Times New Roman" w:hAnsi="Times New Roman" w:cs="Times New Roman"/>
          <w:noProof/>
          <w:sz w:val="24"/>
          <w:szCs w:val="24"/>
          <w:lang w:val="x-none" w:eastAsia="x-none"/>
        </w:rPr>
      </w:pPr>
      <w:r w:rsidRPr="003022D2">
        <w:rPr>
          <w:rFonts w:ascii="Times New Roman" w:eastAsia="Times New Roman" w:hAnsi="Times New Roman" w:cs="Times New Roman"/>
          <w:noProof/>
          <w:sz w:val="24"/>
          <w:szCs w:val="24"/>
          <w:lang w:val="x-none" w:eastAsia="x-none"/>
        </w:rPr>
        <w:t xml:space="preserve">Wykonawca wykonuje roboty </w:t>
      </w:r>
      <w:r w:rsidR="006166BF">
        <w:rPr>
          <w:rFonts w:ascii="Times New Roman" w:hAnsi="Times New Roman"/>
          <w:sz w:val="24"/>
          <w:szCs w:val="24"/>
        </w:rPr>
        <w:t>budowlane</w:t>
      </w:r>
      <w:r w:rsidR="006166BF" w:rsidRPr="001F34F8">
        <w:rPr>
          <w:rFonts w:ascii="Times New Roman" w:hAnsi="Times New Roman"/>
          <w:sz w:val="24"/>
          <w:szCs w:val="24"/>
        </w:rPr>
        <w:t>, niezgodnie</w:t>
      </w:r>
      <w:r w:rsidR="006166BF" w:rsidRPr="003022D2">
        <w:rPr>
          <w:rFonts w:ascii="Times New Roman" w:eastAsia="Times New Roman" w:hAnsi="Times New Roman" w:cs="Times New Roman"/>
          <w:noProof/>
          <w:sz w:val="24"/>
          <w:szCs w:val="24"/>
          <w:lang w:val="x-none" w:eastAsia="x-none"/>
        </w:rPr>
        <w:t xml:space="preserve"> niezgodnie </w:t>
      </w:r>
      <w:r w:rsidRPr="003022D2">
        <w:rPr>
          <w:rFonts w:ascii="Times New Roman" w:eastAsia="Times New Roman" w:hAnsi="Times New Roman" w:cs="Times New Roman"/>
          <w:noProof/>
          <w:sz w:val="24"/>
          <w:szCs w:val="24"/>
          <w:lang w:val="x-none" w:eastAsia="x-none"/>
        </w:rPr>
        <w:t xml:space="preserve">ze specyfikacją warunków zamówienia, dokumentacją projektową lub nienależycie wykonuje swoje inne zobowiązania wynikające z umowy. Odstąpienie od umowy w tym przypadku może nastąpić w terminie do </w:t>
      </w:r>
      <w:r w:rsidRPr="003022D2">
        <w:rPr>
          <w:rFonts w:ascii="Times New Roman" w:eastAsia="Times New Roman" w:hAnsi="Times New Roman" w:cs="Times New Roman"/>
          <w:noProof/>
          <w:sz w:val="24"/>
          <w:szCs w:val="24"/>
          <w:lang w:eastAsia="x-none"/>
        </w:rPr>
        <w:t>6</w:t>
      </w:r>
      <w:r w:rsidRPr="003022D2">
        <w:rPr>
          <w:rFonts w:ascii="Times New Roman" w:eastAsia="Times New Roman" w:hAnsi="Times New Roman" w:cs="Times New Roman"/>
          <w:noProof/>
          <w:sz w:val="24"/>
          <w:szCs w:val="24"/>
          <w:lang w:val="x-none" w:eastAsia="x-none"/>
        </w:rPr>
        <w:t xml:space="preserve">0 dni od dnia określonego w </w:t>
      </w:r>
      <w:r w:rsidRPr="003022D2">
        <w:rPr>
          <w:rFonts w:ascii="Times New Roman" w:eastAsia="Times New Roman" w:hAnsi="Times New Roman" w:cs="Times New Roman"/>
          <w:bCs/>
          <w:noProof/>
          <w:sz w:val="24"/>
          <w:szCs w:val="24"/>
          <w:lang w:val="x-none" w:eastAsia="x-none"/>
        </w:rPr>
        <w:t>§ 3 pkt 2</w:t>
      </w:r>
      <w:r w:rsidRPr="003022D2">
        <w:rPr>
          <w:rFonts w:ascii="Times New Roman" w:eastAsia="Times New Roman" w:hAnsi="Times New Roman" w:cs="Times New Roman"/>
          <w:noProof/>
          <w:sz w:val="24"/>
          <w:szCs w:val="24"/>
          <w:lang w:val="x-none" w:eastAsia="x-none"/>
        </w:rPr>
        <w:t>,</w:t>
      </w:r>
    </w:p>
    <w:p w14:paraId="2C25A108" w14:textId="77777777" w:rsidR="003022D2" w:rsidRPr="003022D2" w:rsidRDefault="003022D2" w:rsidP="003022D2">
      <w:pPr>
        <w:numPr>
          <w:ilvl w:val="0"/>
          <w:numId w:val="14"/>
        </w:numPr>
        <w:tabs>
          <w:tab w:val="num" w:pos="720"/>
        </w:tabs>
        <w:spacing w:after="0" w:line="240" w:lineRule="auto"/>
        <w:ind w:left="720"/>
        <w:jc w:val="both"/>
        <w:rPr>
          <w:rFonts w:ascii="Times New Roman" w:eastAsia="Times New Roman" w:hAnsi="Times New Roman" w:cs="Times New Roman"/>
          <w:noProof/>
          <w:sz w:val="24"/>
          <w:szCs w:val="24"/>
          <w:lang w:val="x-none" w:eastAsia="x-none"/>
        </w:rPr>
      </w:pPr>
      <w:r w:rsidRPr="003022D2">
        <w:rPr>
          <w:rFonts w:ascii="Times New Roman" w:eastAsia="Times New Roman" w:hAnsi="Times New Roman" w:cs="Times New Roman"/>
          <w:noProof/>
          <w:sz w:val="24"/>
          <w:szCs w:val="24"/>
          <w:lang w:val="x-none" w:eastAsia="x-none"/>
        </w:rPr>
        <w:t xml:space="preserve">Wykonawca nie wykona przedmiotu umowy w terminie określonym w § 3 pkt 2. Odstąpienie od umowy w tym przypadku może nastąpić w terminie do </w:t>
      </w:r>
      <w:r w:rsidRPr="003022D2">
        <w:rPr>
          <w:rFonts w:ascii="Times New Roman" w:eastAsia="Times New Roman" w:hAnsi="Times New Roman" w:cs="Times New Roman"/>
          <w:noProof/>
          <w:sz w:val="24"/>
          <w:szCs w:val="24"/>
          <w:lang w:eastAsia="x-none"/>
        </w:rPr>
        <w:t>6</w:t>
      </w:r>
      <w:r w:rsidRPr="003022D2">
        <w:rPr>
          <w:rFonts w:ascii="Times New Roman" w:eastAsia="Times New Roman" w:hAnsi="Times New Roman" w:cs="Times New Roman"/>
          <w:noProof/>
          <w:sz w:val="24"/>
          <w:szCs w:val="24"/>
          <w:lang w:val="x-none" w:eastAsia="x-none"/>
        </w:rPr>
        <w:t xml:space="preserve">0 dni od dnia określonego w </w:t>
      </w:r>
      <w:r w:rsidRPr="003022D2">
        <w:rPr>
          <w:rFonts w:ascii="Times New Roman" w:eastAsia="Times New Roman" w:hAnsi="Times New Roman" w:cs="Times New Roman"/>
          <w:bCs/>
          <w:noProof/>
          <w:sz w:val="24"/>
          <w:szCs w:val="24"/>
          <w:lang w:val="x-none" w:eastAsia="x-none"/>
        </w:rPr>
        <w:t>§ 3 pkt 2</w:t>
      </w:r>
      <w:r w:rsidRPr="003022D2">
        <w:rPr>
          <w:rFonts w:ascii="Times New Roman" w:eastAsia="Times New Roman" w:hAnsi="Times New Roman" w:cs="Times New Roman"/>
          <w:noProof/>
          <w:sz w:val="24"/>
          <w:szCs w:val="24"/>
          <w:lang w:val="x-none" w:eastAsia="x-none"/>
        </w:rPr>
        <w:t>,</w:t>
      </w:r>
    </w:p>
    <w:p w14:paraId="3A9F8147" w14:textId="77777777" w:rsidR="003022D2" w:rsidRPr="003022D2" w:rsidRDefault="003022D2" w:rsidP="003022D2">
      <w:pPr>
        <w:numPr>
          <w:ilvl w:val="0"/>
          <w:numId w:val="14"/>
        </w:numPr>
        <w:tabs>
          <w:tab w:val="num" w:pos="720"/>
        </w:tabs>
        <w:spacing w:after="0" w:line="240" w:lineRule="auto"/>
        <w:ind w:left="720"/>
        <w:jc w:val="both"/>
        <w:rPr>
          <w:rFonts w:ascii="Times New Roman" w:eastAsia="Times New Roman" w:hAnsi="Times New Roman" w:cs="Times New Roman"/>
          <w:noProof/>
          <w:sz w:val="24"/>
          <w:szCs w:val="24"/>
          <w:lang w:val="x-none" w:eastAsia="x-none"/>
        </w:rPr>
      </w:pPr>
      <w:r w:rsidRPr="003022D2">
        <w:rPr>
          <w:rFonts w:ascii="Times New Roman" w:eastAsia="Times New Roman" w:hAnsi="Times New Roman" w:cs="Times New Roman"/>
          <w:noProof/>
          <w:sz w:val="24"/>
          <w:szCs w:val="24"/>
          <w:lang w:val="x-none" w:eastAsia="x-none"/>
        </w:rPr>
        <w:t xml:space="preserve">wystąpi konieczność wielokrotnego dokonywania bezpośredniej zapłaty podwykonawcy lub dalszemu podwykonawcy, o których mowa w § 11 ust. 7, </w:t>
      </w:r>
    </w:p>
    <w:p w14:paraId="142F64AD" w14:textId="4CC4C2C2" w:rsidR="003022D2" w:rsidRPr="003022D2" w:rsidRDefault="003022D2" w:rsidP="003022D2">
      <w:pPr>
        <w:numPr>
          <w:ilvl w:val="0"/>
          <w:numId w:val="14"/>
        </w:numPr>
        <w:tabs>
          <w:tab w:val="num" w:pos="720"/>
        </w:tabs>
        <w:spacing w:after="0" w:line="240" w:lineRule="auto"/>
        <w:ind w:left="720"/>
        <w:jc w:val="both"/>
        <w:rPr>
          <w:rFonts w:ascii="Times New Roman" w:eastAsia="Times New Roman" w:hAnsi="Times New Roman" w:cs="Times New Roman"/>
          <w:noProof/>
          <w:sz w:val="24"/>
          <w:szCs w:val="24"/>
          <w:lang w:val="x-none" w:eastAsia="x-none"/>
        </w:rPr>
      </w:pPr>
      <w:r w:rsidRPr="003022D2">
        <w:rPr>
          <w:rFonts w:ascii="Times New Roman" w:eastAsia="Times New Roman" w:hAnsi="Times New Roman" w:cs="Times New Roman"/>
          <w:noProof/>
          <w:sz w:val="24"/>
          <w:szCs w:val="24"/>
          <w:lang w:val="x-none" w:eastAsia="x-none"/>
        </w:rPr>
        <w:t>wystąpi konieczność dokonania bezpośrednich zapłat na sumę większą niż 5% wynagro</w:t>
      </w:r>
      <w:r w:rsidR="00E415FF">
        <w:rPr>
          <w:rFonts w:ascii="Times New Roman" w:eastAsia="Times New Roman" w:hAnsi="Times New Roman" w:cs="Times New Roman"/>
          <w:noProof/>
          <w:sz w:val="24"/>
          <w:szCs w:val="24"/>
          <w:lang w:val="x-none" w:eastAsia="x-none"/>
        </w:rPr>
        <w:t xml:space="preserve">dzenia określonego w § 10 ust. </w:t>
      </w:r>
      <w:r w:rsidR="00260BA5">
        <w:rPr>
          <w:rFonts w:ascii="Times New Roman" w:eastAsia="Times New Roman" w:hAnsi="Times New Roman" w:cs="Times New Roman"/>
          <w:noProof/>
          <w:sz w:val="24"/>
          <w:szCs w:val="24"/>
          <w:lang w:eastAsia="x-none"/>
        </w:rPr>
        <w:t>4</w:t>
      </w:r>
      <w:r w:rsidRPr="003022D2">
        <w:rPr>
          <w:rFonts w:ascii="Times New Roman" w:eastAsia="Times New Roman" w:hAnsi="Times New Roman" w:cs="Times New Roman"/>
          <w:noProof/>
          <w:sz w:val="24"/>
          <w:szCs w:val="24"/>
          <w:lang w:val="x-none" w:eastAsia="x-none"/>
        </w:rPr>
        <w:t>,</w:t>
      </w:r>
    </w:p>
    <w:p w14:paraId="7935F931" w14:textId="72F94CD2" w:rsidR="003022D2" w:rsidRPr="003022D2" w:rsidRDefault="003022D2" w:rsidP="003022D2">
      <w:pPr>
        <w:numPr>
          <w:ilvl w:val="0"/>
          <w:numId w:val="14"/>
        </w:numPr>
        <w:tabs>
          <w:tab w:val="num" w:pos="720"/>
        </w:tabs>
        <w:spacing w:after="0" w:line="240" w:lineRule="auto"/>
        <w:ind w:left="720"/>
        <w:jc w:val="both"/>
        <w:rPr>
          <w:rFonts w:ascii="Times New Roman" w:eastAsia="Times New Roman" w:hAnsi="Times New Roman" w:cs="Times New Roman"/>
          <w:noProof/>
          <w:sz w:val="24"/>
          <w:szCs w:val="24"/>
          <w:lang w:val="x-none" w:eastAsia="x-none"/>
        </w:rPr>
      </w:pPr>
      <w:r w:rsidRPr="003022D2">
        <w:rPr>
          <w:rFonts w:ascii="Times New Roman" w:eastAsia="Times New Roman" w:hAnsi="Times New Roman" w:cs="Times New Roman"/>
          <w:noProof/>
          <w:sz w:val="24"/>
          <w:szCs w:val="24"/>
          <w:lang w:val="x-none" w:eastAsia="x-none"/>
        </w:rPr>
        <w:t xml:space="preserve">Wykonawca skieruje do wykonywania czynności określonych w § 9 ust. 1 osoby niezatrudnione na podstawie umowy o pracę. Odstąpienie od umowy w tym wypadku może nastąpić w terminie 60 dni od dnia stwierdzenia przez </w:t>
      </w:r>
      <w:r w:rsidR="00A06160">
        <w:rPr>
          <w:rFonts w:ascii="Times New Roman" w:eastAsia="Times New Roman" w:hAnsi="Times New Roman" w:cs="Times New Roman"/>
          <w:noProof/>
          <w:sz w:val="24"/>
          <w:szCs w:val="24"/>
          <w:lang w:val="x-none" w:eastAsia="x-none"/>
        </w:rPr>
        <w:t xml:space="preserve">Zamawiającego naruszenia przez </w:t>
      </w:r>
      <w:r w:rsidRPr="003022D2">
        <w:rPr>
          <w:rFonts w:ascii="Times New Roman" w:eastAsia="Times New Roman" w:hAnsi="Times New Roman" w:cs="Times New Roman"/>
          <w:noProof/>
          <w:sz w:val="24"/>
          <w:szCs w:val="24"/>
          <w:lang w:val="x-none" w:eastAsia="x-none"/>
        </w:rPr>
        <w:t>Wykonawcę zobowiązania określonego w § 9 ust. 1.</w:t>
      </w:r>
    </w:p>
    <w:p w14:paraId="26A5BD6B" w14:textId="77777777" w:rsidR="003022D2" w:rsidRPr="003022D2" w:rsidRDefault="003022D2" w:rsidP="003022D2">
      <w:pPr>
        <w:numPr>
          <w:ilvl w:val="0"/>
          <w:numId w:val="12"/>
        </w:numPr>
        <w:spacing w:after="0" w:line="240" w:lineRule="auto"/>
        <w:ind w:left="360"/>
        <w:jc w:val="both"/>
        <w:rPr>
          <w:rFonts w:ascii="Times New Roman" w:eastAsia="Times New Roman" w:hAnsi="Times New Roman" w:cs="Times New Roman"/>
          <w:noProof/>
          <w:sz w:val="24"/>
          <w:szCs w:val="24"/>
          <w:lang w:val="x-none" w:eastAsia="x-none"/>
        </w:rPr>
      </w:pPr>
      <w:r w:rsidRPr="003022D2">
        <w:rPr>
          <w:rFonts w:ascii="Times New Roman" w:eastAsia="Times New Roman" w:hAnsi="Times New Roman" w:cs="Times New Roman"/>
          <w:noProof/>
          <w:sz w:val="24"/>
          <w:szCs w:val="24"/>
          <w:lang w:val="x-none" w:eastAsia="x-none"/>
        </w:rPr>
        <w:t>Odstąpienie od umowy wymaga formy pisemnej pod rygorem nieważności. Oświadczenie o odstąpieniu od umowy powinno zawierać uzasadnienie.</w:t>
      </w:r>
    </w:p>
    <w:p w14:paraId="3F608C03" w14:textId="77777777" w:rsidR="003022D2" w:rsidRPr="003022D2" w:rsidRDefault="003022D2" w:rsidP="003022D2">
      <w:pPr>
        <w:numPr>
          <w:ilvl w:val="0"/>
          <w:numId w:val="12"/>
        </w:numPr>
        <w:spacing w:after="0" w:line="240" w:lineRule="auto"/>
        <w:ind w:left="360"/>
        <w:jc w:val="both"/>
        <w:rPr>
          <w:rFonts w:ascii="Times New Roman" w:eastAsia="Times New Roman" w:hAnsi="Times New Roman" w:cs="Times New Roman"/>
          <w:noProof/>
          <w:sz w:val="24"/>
          <w:szCs w:val="24"/>
          <w:lang w:val="x-none" w:eastAsia="x-none"/>
        </w:rPr>
      </w:pPr>
      <w:r w:rsidRPr="003022D2">
        <w:rPr>
          <w:rFonts w:ascii="Times New Roman" w:eastAsia="Times New Roman" w:hAnsi="Times New Roman" w:cs="Times New Roman"/>
          <w:noProof/>
          <w:sz w:val="24"/>
          <w:szCs w:val="24"/>
          <w:lang w:val="x-none" w:eastAsia="x-none"/>
        </w:rPr>
        <w:t>Odstąpienie na mocy niniejszej umowy ma skutek ex nunc i odnosi się do niewykonanego przez Wykonawcę przed odstąpieniem zakresu świadczenia.</w:t>
      </w:r>
    </w:p>
    <w:p w14:paraId="75E81645" w14:textId="77777777" w:rsidR="003022D2" w:rsidRPr="00502373" w:rsidRDefault="003022D2" w:rsidP="00EE60B0">
      <w:pPr>
        <w:numPr>
          <w:ilvl w:val="0"/>
          <w:numId w:val="18"/>
        </w:numPr>
        <w:spacing w:after="0" w:line="240" w:lineRule="auto"/>
        <w:ind w:left="360"/>
        <w:jc w:val="both"/>
        <w:rPr>
          <w:rFonts w:ascii="Times New Roman" w:eastAsia="Times New Roman" w:hAnsi="Times New Roman" w:cs="Times New Roman"/>
          <w:noProof/>
          <w:sz w:val="24"/>
          <w:szCs w:val="24"/>
          <w:lang w:val="x-none" w:eastAsia="x-none"/>
        </w:rPr>
      </w:pPr>
      <w:r w:rsidRPr="003022D2">
        <w:rPr>
          <w:rFonts w:ascii="Tms Rmn" w:eastAsia="Times New Roman" w:hAnsi="Tms Rmn" w:cs="Times New Roman"/>
          <w:noProof/>
          <w:sz w:val="24"/>
          <w:szCs w:val="24"/>
          <w:lang w:val="x-none" w:eastAsia="x-none"/>
        </w:rPr>
        <w:lastRenderedPageBreak/>
        <w:t xml:space="preserve">Strony postanawiają, iż pomimo odstąpienia od niniejszej umowy wiążą je postanowienia dotyczące kar </w:t>
      </w:r>
      <w:r w:rsidRPr="003022D2">
        <w:rPr>
          <w:rFonts w:ascii="Times New Roman" w:eastAsia="Times New Roman" w:hAnsi="Times New Roman" w:cs="Times New Roman"/>
          <w:noProof/>
          <w:sz w:val="24"/>
          <w:szCs w:val="24"/>
          <w:lang w:val="x-none" w:eastAsia="x-none"/>
        </w:rPr>
        <w:t>umownych oraz rękojmi i gwarancji w odniesieniu do zrealizowanego przed odstąpieniem zakresu świadczenia</w:t>
      </w:r>
      <w:r w:rsidRPr="003022D2">
        <w:rPr>
          <w:rFonts w:ascii="Calibri" w:eastAsia="Times New Roman" w:hAnsi="Calibri" w:cs="Times New Roman"/>
          <w:noProof/>
          <w:sz w:val="24"/>
          <w:szCs w:val="24"/>
          <w:lang w:val="x-none" w:eastAsia="x-none"/>
        </w:rPr>
        <w:t>.</w:t>
      </w:r>
    </w:p>
    <w:p w14:paraId="47EE41F9" w14:textId="77777777" w:rsidR="00BB7EB5" w:rsidRDefault="00BB7EB5" w:rsidP="003022D2">
      <w:pPr>
        <w:spacing w:after="0" w:line="240" w:lineRule="auto"/>
        <w:jc w:val="center"/>
        <w:rPr>
          <w:rFonts w:ascii="Times New Roman" w:eastAsia="Times New Roman" w:hAnsi="Times New Roman" w:cs="Times New Roman"/>
          <w:b/>
          <w:bCs/>
          <w:sz w:val="24"/>
          <w:szCs w:val="24"/>
          <w:lang w:eastAsia="pl-PL"/>
        </w:rPr>
      </w:pPr>
    </w:p>
    <w:p w14:paraId="32A2D5A2"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21</w:t>
      </w:r>
    </w:p>
    <w:p w14:paraId="2BEA6A04" w14:textId="77777777" w:rsidR="003022D2" w:rsidRPr="003022D2" w:rsidRDefault="003022D2" w:rsidP="003022D2">
      <w:pPr>
        <w:spacing w:after="0" w:line="240" w:lineRule="auto"/>
        <w:ind w:left="1080"/>
        <w:jc w:val="center"/>
        <w:rPr>
          <w:rFonts w:ascii="Times New Roman" w:eastAsia="Times New Roman" w:hAnsi="Times New Roman" w:cs="Times New Roman"/>
          <w:sz w:val="24"/>
          <w:szCs w:val="24"/>
          <w:lang w:eastAsia="pl-PL"/>
        </w:rPr>
      </w:pPr>
    </w:p>
    <w:p w14:paraId="5AF1DDD7" w14:textId="77777777" w:rsidR="003022D2" w:rsidRPr="00331669" w:rsidRDefault="003022D2" w:rsidP="003022D2">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val="x-none" w:eastAsia="x-none"/>
        </w:rPr>
        <w:t>W wypadku umownego odstąpienia od umowy strony zobowiązane są do następujących czynności</w:t>
      </w:r>
      <w:r w:rsidRPr="00331669">
        <w:rPr>
          <w:rFonts w:ascii="Times New Roman" w:eastAsia="Times New Roman" w:hAnsi="Times New Roman" w:cs="Times New Roman"/>
          <w:sz w:val="24"/>
          <w:szCs w:val="24"/>
          <w:lang w:eastAsia="pl-PL"/>
        </w:rPr>
        <w:t>:</w:t>
      </w:r>
    </w:p>
    <w:p w14:paraId="0BD85867" w14:textId="46664550" w:rsidR="003022D2" w:rsidRPr="003022D2" w:rsidRDefault="003022D2" w:rsidP="00EE60B0">
      <w:pPr>
        <w:numPr>
          <w:ilvl w:val="0"/>
          <w:numId w:val="23"/>
        </w:numPr>
        <w:tabs>
          <w:tab w:val="left" w:pos="-567"/>
        </w:tabs>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Wykonawca wspólnie z Zamawiającym sporządza w terminie 5 dni od dnia złożenia oświadczenia o odstąpieniu protokół </w:t>
      </w:r>
      <w:r w:rsidR="00625F2A">
        <w:rPr>
          <w:rFonts w:ascii="Times New Roman" w:eastAsia="Times New Roman" w:hAnsi="Times New Roman" w:cs="Times New Roman"/>
          <w:sz w:val="24"/>
          <w:szCs w:val="24"/>
          <w:lang w:eastAsia="pl-PL"/>
        </w:rPr>
        <w:t xml:space="preserve">inwentaryzacji wykonanych robót </w:t>
      </w:r>
      <w:r w:rsidR="00331669" w:rsidRPr="00331669">
        <w:rPr>
          <w:rFonts w:ascii="Times New Roman" w:eastAsia="Times New Roman" w:hAnsi="Times New Roman" w:cs="Times New Roman"/>
          <w:sz w:val="24"/>
          <w:szCs w:val="24"/>
          <w:lang w:eastAsia="pl-PL"/>
        </w:rPr>
        <w:t xml:space="preserve">lub usług </w:t>
      </w:r>
      <w:r w:rsidRPr="003022D2">
        <w:rPr>
          <w:rFonts w:ascii="Times New Roman" w:eastAsia="Times New Roman" w:hAnsi="Times New Roman" w:cs="Times New Roman"/>
          <w:sz w:val="24"/>
          <w:szCs w:val="24"/>
          <w:lang w:eastAsia="pl-PL"/>
        </w:rPr>
        <w:t xml:space="preserve">wraz </w:t>
      </w:r>
      <w:r w:rsidR="00C86D44">
        <w:rPr>
          <w:rFonts w:ascii="Times New Roman" w:eastAsia="Times New Roman" w:hAnsi="Times New Roman" w:cs="Times New Roman"/>
          <w:sz w:val="24"/>
          <w:szCs w:val="24"/>
          <w:lang w:eastAsia="pl-PL"/>
        </w:rPr>
        <w:br/>
      </w:r>
      <w:r w:rsidRPr="003022D2">
        <w:rPr>
          <w:rFonts w:ascii="Times New Roman" w:eastAsia="Times New Roman" w:hAnsi="Times New Roman" w:cs="Times New Roman"/>
          <w:sz w:val="24"/>
          <w:szCs w:val="24"/>
          <w:lang w:eastAsia="pl-PL"/>
        </w:rPr>
        <w:t>z zestawieniem wartości według stanu na dzień odstąpienia od umowy. Zatwierdzony przez Zamawiającego protokół inwentaryzacji stanowić będzie podstawę do wystawienia faktury przez Wykonawcę.</w:t>
      </w:r>
    </w:p>
    <w:p w14:paraId="613ECBEA" w14:textId="0AB38BB2" w:rsidR="00331669" w:rsidRPr="00331669" w:rsidRDefault="00331669" w:rsidP="00EE60B0">
      <w:pPr>
        <w:numPr>
          <w:ilvl w:val="0"/>
          <w:numId w:val="23"/>
        </w:numPr>
        <w:tabs>
          <w:tab w:val="left" w:pos="-567"/>
        </w:tabs>
        <w:spacing w:after="0" w:line="240" w:lineRule="auto"/>
        <w:jc w:val="both"/>
        <w:rPr>
          <w:rFonts w:ascii="Times New Roman" w:eastAsia="Times New Roman" w:hAnsi="Times New Roman" w:cs="Times New Roman"/>
          <w:sz w:val="24"/>
          <w:szCs w:val="24"/>
          <w:lang w:eastAsia="pl-PL"/>
        </w:rPr>
      </w:pPr>
      <w:r w:rsidRPr="00331669">
        <w:rPr>
          <w:rFonts w:ascii="Times New Roman" w:eastAsia="Times New Roman" w:hAnsi="Times New Roman" w:cs="Times New Roman"/>
          <w:sz w:val="24"/>
          <w:szCs w:val="24"/>
          <w:lang w:eastAsia="pl-PL"/>
        </w:rPr>
        <w:t>Strony wspólnie ustalają sposób za</w:t>
      </w:r>
      <w:r w:rsidR="00625F2A">
        <w:rPr>
          <w:rFonts w:ascii="Times New Roman" w:eastAsia="Times New Roman" w:hAnsi="Times New Roman" w:cs="Times New Roman"/>
          <w:sz w:val="24"/>
          <w:szCs w:val="24"/>
          <w:lang w:eastAsia="pl-PL"/>
        </w:rPr>
        <w:t>bezpieczenia przerwanych robót</w:t>
      </w:r>
      <w:r w:rsidRPr="00331669">
        <w:rPr>
          <w:rFonts w:ascii="Times New Roman" w:eastAsia="Times New Roman" w:hAnsi="Times New Roman" w:cs="Times New Roman"/>
          <w:sz w:val="24"/>
          <w:szCs w:val="24"/>
          <w:lang w:eastAsia="pl-PL"/>
        </w:rPr>
        <w:t>, a Wykonawca zabezpieczy przerwane roboty.</w:t>
      </w:r>
    </w:p>
    <w:p w14:paraId="4D0C8E99" w14:textId="77777777" w:rsidR="003022D2" w:rsidRPr="003022D2" w:rsidRDefault="003022D2" w:rsidP="00EE60B0">
      <w:pPr>
        <w:keepNext/>
        <w:numPr>
          <w:ilvl w:val="0"/>
          <w:numId w:val="23"/>
        </w:numPr>
        <w:tabs>
          <w:tab w:val="left" w:pos="-567"/>
        </w:tabs>
        <w:spacing w:after="0" w:line="240" w:lineRule="auto"/>
        <w:jc w:val="both"/>
        <w:outlineLvl w:val="2"/>
        <w:rPr>
          <w:rFonts w:ascii="Times New Roman" w:eastAsia="Times New Roman" w:hAnsi="Times New Roman" w:cs="Times New Roman"/>
          <w:sz w:val="24"/>
          <w:szCs w:val="20"/>
          <w:lang w:val="x-none" w:eastAsia="x-none"/>
        </w:rPr>
      </w:pPr>
      <w:r w:rsidRPr="003022D2">
        <w:rPr>
          <w:rFonts w:ascii="Times New Roman" w:eastAsia="Times New Roman" w:hAnsi="Times New Roman" w:cs="Times New Roman"/>
          <w:sz w:val="24"/>
          <w:szCs w:val="20"/>
          <w:lang w:val="x-none" w:eastAsia="x-none"/>
        </w:rPr>
        <w:t>Koszt robót i czynności zabezpieczających poniesie strona, z winy której nastąpiło odstąpienie od umowy.</w:t>
      </w:r>
    </w:p>
    <w:p w14:paraId="75C76B6E" w14:textId="4357A061" w:rsidR="003022D2" w:rsidRPr="003022D2" w:rsidRDefault="003022D2" w:rsidP="00EE60B0">
      <w:pPr>
        <w:numPr>
          <w:ilvl w:val="0"/>
          <w:numId w:val="23"/>
        </w:numPr>
        <w:tabs>
          <w:tab w:val="left" w:pos="-567"/>
        </w:tabs>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Wykonawca sporządzi wykaz pełnowartościowych materiałów, których nie można wykorzystać do realizacji innych robót.</w:t>
      </w:r>
    </w:p>
    <w:p w14:paraId="7E7151B8" w14:textId="5C7DE820" w:rsidR="003022D2" w:rsidRPr="003022D2" w:rsidRDefault="003022D2" w:rsidP="00EE60B0">
      <w:pPr>
        <w:numPr>
          <w:ilvl w:val="0"/>
          <w:numId w:val="23"/>
        </w:numPr>
        <w:tabs>
          <w:tab w:val="left" w:pos="-567"/>
        </w:tabs>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Jeżeli odstąpienie od umowy nastąpiło z przyczyn zależnych od Zamawiającego, to Zamawiający jest zobowiązany pokryć koszty materiałów, o których mowa w ust. 4 </w:t>
      </w:r>
      <w:r w:rsidR="00C86D44">
        <w:rPr>
          <w:rFonts w:ascii="Times New Roman" w:eastAsia="Times New Roman" w:hAnsi="Times New Roman" w:cs="Times New Roman"/>
          <w:sz w:val="24"/>
          <w:szCs w:val="24"/>
          <w:lang w:eastAsia="pl-PL"/>
        </w:rPr>
        <w:br/>
      </w:r>
      <w:r w:rsidRPr="003022D2">
        <w:rPr>
          <w:rFonts w:ascii="Times New Roman" w:eastAsia="Times New Roman" w:hAnsi="Times New Roman" w:cs="Times New Roman"/>
          <w:sz w:val="24"/>
          <w:szCs w:val="24"/>
          <w:lang w:eastAsia="pl-PL"/>
        </w:rPr>
        <w:t>i przejąć je.</w:t>
      </w:r>
    </w:p>
    <w:p w14:paraId="5C58FC4C" w14:textId="7BBE52A4" w:rsidR="003022D2" w:rsidRPr="003022D2" w:rsidRDefault="003022D2" w:rsidP="00EE60B0">
      <w:pPr>
        <w:numPr>
          <w:ilvl w:val="0"/>
          <w:numId w:val="23"/>
        </w:numPr>
        <w:tabs>
          <w:tab w:val="left" w:pos="-567"/>
        </w:tabs>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Wykonawca usunie z terenu budowy obiekty, </w:t>
      </w:r>
      <w:r w:rsidRPr="00C85F10">
        <w:rPr>
          <w:rFonts w:ascii="Times New Roman" w:eastAsia="Times New Roman" w:hAnsi="Times New Roman" w:cs="Times New Roman"/>
          <w:sz w:val="24"/>
          <w:szCs w:val="24"/>
          <w:lang w:eastAsia="pl-PL"/>
        </w:rPr>
        <w:t>materiały</w:t>
      </w:r>
      <w:r w:rsidR="008A448E" w:rsidRPr="00C85F10">
        <w:rPr>
          <w:rFonts w:ascii="Times New Roman" w:eastAsia="Times New Roman" w:hAnsi="Times New Roman" w:cs="Times New Roman"/>
          <w:sz w:val="24"/>
          <w:szCs w:val="24"/>
          <w:lang w:eastAsia="pl-PL"/>
        </w:rPr>
        <w:t>, sprzęt</w:t>
      </w:r>
      <w:r w:rsidRPr="00C85F10">
        <w:rPr>
          <w:rFonts w:ascii="Times New Roman" w:eastAsia="Times New Roman" w:hAnsi="Times New Roman" w:cs="Times New Roman"/>
          <w:sz w:val="24"/>
          <w:szCs w:val="24"/>
          <w:lang w:eastAsia="pl-PL"/>
        </w:rPr>
        <w:t xml:space="preserve"> </w:t>
      </w:r>
      <w:r w:rsidRPr="003022D2">
        <w:rPr>
          <w:rFonts w:ascii="Times New Roman" w:eastAsia="Times New Roman" w:hAnsi="Times New Roman" w:cs="Times New Roman"/>
          <w:sz w:val="24"/>
          <w:szCs w:val="24"/>
          <w:lang w:eastAsia="pl-PL"/>
        </w:rPr>
        <w:t>i urządzenia stanowiące jego własność w terminie jednego miesiąca po dniu przerwania robót.</w:t>
      </w:r>
    </w:p>
    <w:p w14:paraId="47F4A3A2" w14:textId="0D8A89BC" w:rsidR="003022D2" w:rsidRDefault="003022D2" w:rsidP="00EE60B0">
      <w:pPr>
        <w:numPr>
          <w:ilvl w:val="0"/>
          <w:numId w:val="23"/>
        </w:numPr>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Wykonawca zgłosi do odbioru przez Zamawiającego wykonane roboty, do czasu odstąpienia od umowy oraz roboty zabezpieczające.</w:t>
      </w:r>
    </w:p>
    <w:p w14:paraId="2502D94D" w14:textId="77777777" w:rsidR="00625F2A" w:rsidRDefault="00625F2A" w:rsidP="00625F2A">
      <w:pPr>
        <w:spacing w:after="0" w:line="240" w:lineRule="auto"/>
        <w:ind w:left="360"/>
        <w:jc w:val="both"/>
        <w:rPr>
          <w:rFonts w:ascii="Times New Roman" w:eastAsia="Times New Roman" w:hAnsi="Times New Roman" w:cs="Times New Roman"/>
          <w:sz w:val="24"/>
          <w:szCs w:val="24"/>
          <w:lang w:eastAsia="pl-PL"/>
        </w:rPr>
      </w:pPr>
    </w:p>
    <w:p w14:paraId="0F365B97"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22</w:t>
      </w:r>
    </w:p>
    <w:p w14:paraId="33646C40"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p>
    <w:p w14:paraId="2E99962A" w14:textId="77777777" w:rsidR="003022D2" w:rsidRPr="003022D2" w:rsidRDefault="003022D2" w:rsidP="00EE60B0">
      <w:pPr>
        <w:numPr>
          <w:ilvl w:val="0"/>
          <w:numId w:val="35"/>
        </w:numPr>
        <w:spacing w:after="0" w:line="240" w:lineRule="auto"/>
        <w:jc w:val="both"/>
        <w:rPr>
          <w:rFonts w:ascii="Times New Roman" w:eastAsia="Times New Roman" w:hAnsi="Times New Roman" w:cs="Times New Roman"/>
          <w:bCs/>
          <w:sz w:val="24"/>
          <w:szCs w:val="24"/>
          <w:lang w:eastAsia="pl-PL"/>
        </w:rPr>
      </w:pPr>
      <w:r w:rsidRPr="003022D2">
        <w:rPr>
          <w:rFonts w:ascii="Times New Roman" w:eastAsia="Times New Roman" w:hAnsi="Times New Roman" w:cs="Times New Roman"/>
          <w:bCs/>
          <w:sz w:val="24"/>
          <w:szCs w:val="24"/>
          <w:lang w:eastAsia="pl-PL"/>
        </w:rPr>
        <w:t>Strony zgodnie oświadczają, że informacje i dane, które są przekazywane w związku z realizacją niniejszej umowy mają charakter poufny i nie mogą być udostępniane osobom trzecim, z wyjątkiem uczestników procesu inwestycyjnego w zakresie, który jest niezbędny do prawidłowego wykonania przedmiotu umowy.</w:t>
      </w:r>
    </w:p>
    <w:p w14:paraId="5522849A" w14:textId="77777777" w:rsidR="003022D2" w:rsidRPr="003022D2" w:rsidRDefault="003022D2" w:rsidP="00EE60B0">
      <w:pPr>
        <w:numPr>
          <w:ilvl w:val="0"/>
          <w:numId w:val="35"/>
        </w:numPr>
        <w:spacing w:after="0" w:line="240" w:lineRule="auto"/>
        <w:jc w:val="both"/>
        <w:rPr>
          <w:rFonts w:ascii="Times New Roman" w:eastAsia="Times New Roman" w:hAnsi="Times New Roman" w:cs="Times New Roman"/>
          <w:bCs/>
          <w:sz w:val="24"/>
          <w:szCs w:val="24"/>
          <w:lang w:eastAsia="pl-PL"/>
        </w:rPr>
      </w:pPr>
      <w:r w:rsidRPr="003022D2">
        <w:rPr>
          <w:rFonts w:ascii="Times New Roman" w:eastAsia="Times New Roman" w:hAnsi="Times New Roman" w:cs="Times New Roman"/>
          <w:bCs/>
          <w:sz w:val="24"/>
          <w:szCs w:val="24"/>
          <w:lang w:eastAsia="pl-PL"/>
        </w:rPr>
        <w:t>Wykonawca, jego personel oraz inne osoby, które występują po stronie Wykonawcy przy realizacji niniejszej umowy są zobowiązane do zachowania w tajemnicy wszelkich informacji dotyczących Zamawiającego uzyskanych w trakcie realizacji umowy oraz po jej zakończeniu, chyba że uzyskają na to uprzednio pisemną zgodę Zamawiającego.</w:t>
      </w:r>
    </w:p>
    <w:p w14:paraId="2845DC64" w14:textId="77777777" w:rsidR="003022D2" w:rsidRPr="003022D2" w:rsidRDefault="003022D2" w:rsidP="00EE60B0">
      <w:pPr>
        <w:numPr>
          <w:ilvl w:val="0"/>
          <w:numId w:val="35"/>
        </w:numPr>
        <w:spacing w:after="0" w:line="240" w:lineRule="auto"/>
        <w:jc w:val="both"/>
        <w:rPr>
          <w:rFonts w:ascii="Times New Roman" w:eastAsia="Times New Roman" w:hAnsi="Times New Roman" w:cs="Times New Roman"/>
          <w:bCs/>
          <w:sz w:val="24"/>
          <w:szCs w:val="24"/>
          <w:lang w:eastAsia="pl-PL"/>
        </w:rPr>
      </w:pPr>
      <w:r w:rsidRPr="003022D2">
        <w:rPr>
          <w:rFonts w:ascii="Times New Roman" w:eastAsia="Times New Roman" w:hAnsi="Times New Roman" w:cs="Times New Roman"/>
          <w:bCs/>
          <w:sz w:val="24"/>
          <w:szCs w:val="24"/>
          <w:lang w:eastAsia="pl-PL"/>
        </w:rPr>
        <w:t>Wykonawca, jego personel oraz inne osoby, które występują po stronie Wykonawcy przy realizacji niniejszej umowy są zobowiązane stosować środki techniczne i organizacyjne Zamawiającego zapewniające ochronę przetwarzanych przez Zamawiającego danych osobowych odpowiednią do zagrożeń.</w:t>
      </w:r>
    </w:p>
    <w:p w14:paraId="1B24B701" w14:textId="77777777" w:rsidR="003022D2" w:rsidRPr="003022D2" w:rsidRDefault="003022D2" w:rsidP="00EE60B0">
      <w:pPr>
        <w:numPr>
          <w:ilvl w:val="0"/>
          <w:numId w:val="35"/>
        </w:numPr>
        <w:spacing w:after="0" w:line="240" w:lineRule="auto"/>
        <w:jc w:val="both"/>
        <w:rPr>
          <w:rFonts w:ascii="Times New Roman" w:eastAsia="Times New Roman" w:hAnsi="Times New Roman" w:cs="Times New Roman"/>
          <w:bCs/>
          <w:sz w:val="24"/>
          <w:szCs w:val="24"/>
          <w:lang w:eastAsia="pl-PL"/>
        </w:rPr>
      </w:pPr>
      <w:r w:rsidRPr="003022D2">
        <w:rPr>
          <w:rFonts w:ascii="Times New Roman" w:eastAsia="Times New Roman" w:hAnsi="Times New Roman" w:cs="Times New Roman"/>
          <w:bCs/>
          <w:sz w:val="24"/>
          <w:szCs w:val="24"/>
          <w:lang w:eastAsia="pl-PL"/>
        </w:rPr>
        <w:t>W przypadku powstania konieczności powierzenia lub przetwarzania danych osobowych, zgodnie z przepisami ustawy z dnia 10 maja 2018 r. o ochronie danych osobowych (Dz. U. z 2018 r., poz. 1000 z późn. zm.) oraz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str. 1), zasady powierzenia i przetwarzania tych danych zostaną uregulowane odrębną, nieodpłatną umową.</w:t>
      </w:r>
    </w:p>
    <w:p w14:paraId="6A8D708F" w14:textId="77777777" w:rsidR="003022D2" w:rsidRPr="003022D2" w:rsidRDefault="003022D2" w:rsidP="00EE60B0">
      <w:pPr>
        <w:numPr>
          <w:ilvl w:val="0"/>
          <w:numId w:val="35"/>
        </w:numPr>
        <w:spacing w:after="0" w:line="240" w:lineRule="auto"/>
        <w:jc w:val="both"/>
        <w:rPr>
          <w:rFonts w:ascii="Times New Roman" w:eastAsia="Times New Roman" w:hAnsi="Times New Roman" w:cs="Times New Roman"/>
          <w:bCs/>
          <w:sz w:val="24"/>
          <w:szCs w:val="24"/>
          <w:lang w:eastAsia="pl-PL"/>
        </w:rPr>
      </w:pPr>
      <w:r w:rsidRPr="003022D2">
        <w:rPr>
          <w:rFonts w:ascii="Times New Roman" w:eastAsia="Times New Roman" w:hAnsi="Times New Roman" w:cs="Times New Roman"/>
          <w:bCs/>
          <w:sz w:val="24"/>
          <w:szCs w:val="24"/>
          <w:lang w:eastAsia="pl-PL"/>
        </w:rPr>
        <w:lastRenderedPageBreak/>
        <w:t>W przypadku uchylania się Wykonawcy od podpisania umowy, o której mowa w ust. 4, Wykonawca ponosi pełną odpowiedzialność za następstwa tego uchylenia, w tym z tytułu powstałej szkody Zamawiającego (jako administratora danych) lub osoby trzeciej.</w:t>
      </w:r>
    </w:p>
    <w:p w14:paraId="4FB3D828" w14:textId="77777777" w:rsidR="009C140B" w:rsidRDefault="009C140B" w:rsidP="001F1224">
      <w:pPr>
        <w:spacing w:after="0" w:line="240" w:lineRule="auto"/>
        <w:jc w:val="center"/>
        <w:rPr>
          <w:rFonts w:ascii="Times New Roman" w:eastAsia="Times New Roman" w:hAnsi="Times New Roman" w:cs="Times New Roman"/>
          <w:b/>
          <w:bCs/>
          <w:sz w:val="24"/>
          <w:szCs w:val="24"/>
          <w:lang w:eastAsia="pl-PL"/>
        </w:rPr>
      </w:pPr>
    </w:p>
    <w:p w14:paraId="379CF03B" w14:textId="77777777" w:rsidR="001F1224" w:rsidRPr="001F1224" w:rsidRDefault="001F1224" w:rsidP="001F1224">
      <w:pPr>
        <w:spacing w:after="0" w:line="240" w:lineRule="auto"/>
        <w:jc w:val="center"/>
        <w:rPr>
          <w:rFonts w:ascii="Times New Roman" w:eastAsia="Times New Roman" w:hAnsi="Times New Roman" w:cs="Times New Roman"/>
          <w:b/>
          <w:bCs/>
          <w:sz w:val="24"/>
          <w:szCs w:val="24"/>
          <w:lang w:eastAsia="pl-PL"/>
        </w:rPr>
      </w:pPr>
      <w:r w:rsidRPr="001F1224">
        <w:rPr>
          <w:rFonts w:ascii="Times New Roman" w:eastAsia="Times New Roman" w:hAnsi="Times New Roman" w:cs="Times New Roman"/>
          <w:b/>
          <w:bCs/>
          <w:sz w:val="24"/>
          <w:szCs w:val="24"/>
          <w:lang w:eastAsia="pl-PL"/>
        </w:rPr>
        <w:t>§ 23</w:t>
      </w:r>
    </w:p>
    <w:p w14:paraId="27839995" w14:textId="45545805" w:rsidR="004749EC" w:rsidRPr="00390A95" w:rsidRDefault="004749EC" w:rsidP="00DF7E50">
      <w:pPr>
        <w:spacing w:after="0" w:line="240" w:lineRule="auto"/>
        <w:contextualSpacing/>
        <w:jc w:val="both"/>
        <w:rPr>
          <w:rFonts w:ascii="Times New Roman" w:eastAsia="Times New Roman" w:hAnsi="Times New Roman" w:cs="Times New Roman"/>
          <w:bCs/>
          <w:sz w:val="24"/>
          <w:szCs w:val="24"/>
          <w:lang w:eastAsia="pl-PL"/>
        </w:rPr>
      </w:pPr>
    </w:p>
    <w:p w14:paraId="7F80345B" w14:textId="77777777" w:rsidR="004749EC" w:rsidRPr="00390A95" w:rsidRDefault="004749EC" w:rsidP="00EE60B0">
      <w:pPr>
        <w:numPr>
          <w:ilvl w:val="0"/>
          <w:numId w:val="37"/>
        </w:numPr>
        <w:spacing w:after="0" w:line="240" w:lineRule="auto"/>
        <w:jc w:val="both"/>
        <w:rPr>
          <w:rFonts w:ascii="Times New Roman" w:eastAsia="Times New Roman" w:hAnsi="Times New Roman" w:cs="Times New Roman"/>
          <w:bCs/>
          <w:color w:val="000000" w:themeColor="text1"/>
          <w:sz w:val="24"/>
          <w:szCs w:val="24"/>
          <w:lang w:eastAsia="pl-PL"/>
        </w:rPr>
      </w:pPr>
      <w:r w:rsidRPr="00390A95">
        <w:rPr>
          <w:rFonts w:ascii="Times New Roman" w:eastAsia="Times New Roman" w:hAnsi="Times New Roman" w:cs="Times New Roman"/>
          <w:bCs/>
          <w:color w:val="000000" w:themeColor="text1"/>
          <w:sz w:val="24"/>
          <w:szCs w:val="24"/>
          <w:lang w:eastAsia="pl-PL"/>
        </w:rPr>
        <w:t>Dopuszcza się zmiany umowy w stosunku do treści oferty, na podstawie której dokonano wyboru Wykonawcy w zakresie terminu wykonania przedmiotu umowy, o którym mowa w § 3 pkt 2, poprzez jego wydłużenie zgodnie z warunkami określonymi w pkt 1 - 7 poniżej:</w:t>
      </w:r>
    </w:p>
    <w:p w14:paraId="706E95F0" w14:textId="653EFA33" w:rsidR="00901FD0" w:rsidRPr="00390A95" w:rsidRDefault="00901FD0" w:rsidP="00EE60B0">
      <w:pPr>
        <w:pStyle w:val="Akapitzlist"/>
        <w:numPr>
          <w:ilvl w:val="0"/>
          <w:numId w:val="45"/>
        </w:numPr>
        <w:spacing w:line="240" w:lineRule="auto"/>
        <w:jc w:val="both"/>
        <w:rPr>
          <w:rFonts w:ascii="Times New Roman" w:eastAsiaTheme="minorEastAsia" w:hAnsi="Times New Roman" w:cs="Times New Roman"/>
          <w:color w:val="000000" w:themeColor="text1"/>
          <w:sz w:val="24"/>
          <w:szCs w:val="24"/>
          <w:lang w:eastAsia="pl-PL"/>
        </w:rPr>
      </w:pPr>
      <w:r w:rsidRPr="00390A95">
        <w:rPr>
          <w:rFonts w:ascii="Times New Roman" w:eastAsiaTheme="minorEastAsia" w:hAnsi="Times New Roman" w:cs="Times New Roman"/>
          <w:color w:val="000000" w:themeColor="text1"/>
          <w:sz w:val="24"/>
          <w:szCs w:val="24"/>
          <w:lang w:eastAsia="pl-PL"/>
        </w:rPr>
        <w:t xml:space="preserve">W przypadku zaistnienia niekorzystnych warunków atmosferycznych uniemożliwiających prowadzenie prac: w tym m.in. temperatury wykraczające poza dopuszczalne przez producentów materiałów, opady (dobowa suma opadów atmosferycznych co najmniej </w:t>
      </w:r>
      <w:r w:rsidRPr="00956035">
        <w:rPr>
          <w:rFonts w:ascii="Times New Roman" w:eastAsiaTheme="minorEastAsia" w:hAnsi="Times New Roman" w:cs="Times New Roman"/>
          <w:color w:val="000000" w:themeColor="text1"/>
          <w:sz w:val="24"/>
          <w:szCs w:val="24"/>
          <w:lang w:eastAsia="pl-PL"/>
        </w:rPr>
        <w:t>1,0 mm), silny wiatr (maksymalna dobowa prędkość wiatru co najmniej 10,8 m/s), opady</w:t>
      </w:r>
      <w:r w:rsidRPr="00390A95">
        <w:rPr>
          <w:rFonts w:ascii="Times New Roman" w:eastAsiaTheme="minorEastAsia" w:hAnsi="Times New Roman" w:cs="Times New Roman"/>
          <w:color w:val="000000" w:themeColor="text1"/>
          <w:sz w:val="24"/>
          <w:szCs w:val="24"/>
          <w:lang w:eastAsia="pl-PL"/>
        </w:rPr>
        <w:t xml:space="preserve"> śniegu (powodujące powstanie lub utrzymywanie się pokrywy śnieżnej o grubości co najmniej 5 cm), obniżenie temperatury (średnia t</w:t>
      </w:r>
      <w:r>
        <w:rPr>
          <w:rFonts w:ascii="Times New Roman" w:eastAsiaTheme="minorEastAsia" w:hAnsi="Times New Roman" w:cs="Times New Roman"/>
          <w:color w:val="000000" w:themeColor="text1"/>
          <w:sz w:val="24"/>
          <w:szCs w:val="24"/>
          <w:lang w:eastAsia="pl-PL"/>
        </w:rPr>
        <w:t xml:space="preserve">emperatura dobowa poniżej plus </w:t>
      </w:r>
      <w:r w:rsidRPr="00390A95">
        <w:rPr>
          <w:rFonts w:ascii="Times New Roman" w:eastAsiaTheme="minorEastAsia" w:hAnsi="Times New Roman" w:cs="Times New Roman"/>
          <w:color w:val="000000" w:themeColor="text1"/>
          <w:sz w:val="24"/>
          <w:szCs w:val="24"/>
          <w:lang w:eastAsia="pl-PL"/>
        </w:rPr>
        <w:t>3 st.</w:t>
      </w:r>
      <w:r w:rsidRPr="00390A95">
        <w:rPr>
          <w:rFonts w:ascii="Times New Roman" w:eastAsiaTheme="minorEastAsia" w:hAnsi="Times New Roman" w:cs="Times New Roman"/>
          <w:color w:val="000000" w:themeColor="text1"/>
          <w:sz w:val="24"/>
          <w:szCs w:val="24"/>
          <w:vertAlign w:val="superscript"/>
          <w:lang w:eastAsia="pl-PL"/>
        </w:rPr>
        <w:t xml:space="preserve"> </w:t>
      </w:r>
      <w:r w:rsidRPr="00390A95">
        <w:rPr>
          <w:rFonts w:ascii="Times New Roman" w:eastAsiaTheme="minorEastAsia" w:hAnsi="Times New Roman" w:cs="Times New Roman"/>
          <w:color w:val="000000" w:themeColor="text1"/>
          <w:sz w:val="24"/>
          <w:szCs w:val="24"/>
          <w:lang w:eastAsia="pl-PL"/>
        </w:rPr>
        <w:t xml:space="preserve">C), które zostaną potwierdzone danymi IMGW, pod warunkiem, że konieczność wykonywania robót w okresie wystąpienia niekorzystnych warunków atmosferycznych nie jest następstwem okoliczności, za które Wykonawca ponosi odpowiedzialność - dopuszcza się wydłużenie terminu </w:t>
      </w:r>
      <w:r w:rsidR="00C86D44">
        <w:rPr>
          <w:rFonts w:ascii="Times New Roman" w:eastAsiaTheme="minorEastAsia" w:hAnsi="Times New Roman" w:cs="Times New Roman"/>
          <w:color w:val="000000" w:themeColor="text1"/>
          <w:sz w:val="24"/>
          <w:szCs w:val="24"/>
          <w:lang w:eastAsia="pl-PL"/>
        </w:rPr>
        <w:br/>
      </w:r>
      <w:r w:rsidRPr="00390A95">
        <w:rPr>
          <w:rFonts w:ascii="Times New Roman" w:eastAsiaTheme="minorEastAsia" w:hAnsi="Times New Roman" w:cs="Times New Roman"/>
          <w:color w:val="000000" w:themeColor="text1"/>
          <w:sz w:val="24"/>
          <w:szCs w:val="24"/>
          <w:lang w:eastAsia="pl-PL"/>
        </w:rPr>
        <w:t>o liczbę dni, w których z powodu zaistnienia niekorzystnych warunków atmosferycznych brak było możliwości wykonywania umowy, pomimo starań Wykonawcy (w tym również brak było możliwości, z uwagi na technologię wykonywania robót, normy lub inne przepisy, zmiany kolejności wykonywania robót w sposób, który pozwoliłyby na terminowe wykonanie przedmiotu umowy).</w:t>
      </w:r>
    </w:p>
    <w:p w14:paraId="5D7B1E88" w14:textId="77777777" w:rsidR="00901FD0" w:rsidRPr="00390A95" w:rsidRDefault="00901FD0" w:rsidP="00EE60B0">
      <w:pPr>
        <w:pStyle w:val="Akapitzlist"/>
        <w:numPr>
          <w:ilvl w:val="0"/>
          <w:numId w:val="45"/>
        </w:numPr>
        <w:spacing w:line="240" w:lineRule="auto"/>
        <w:jc w:val="both"/>
        <w:rPr>
          <w:rFonts w:ascii="Times New Roman" w:eastAsiaTheme="minorEastAsia" w:hAnsi="Times New Roman" w:cs="Times New Roman"/>
          <w:color w:val="000000" w:themeColor="text1"/>
          <w:sz w:val="24"/>
          <w:szCs w:val="24"/>
          <w:lang w:eastAsia="pl-PL"/>
        </w:rPr>
      </w:pPr>
      <w:r w:rsidRPr="00390A95">
        <w:rPr>
          <w:rFonts w:ascii="Times New Roman" w:eastAsiaTheme="minorEastAsia" w:hAnsi="Times New Roman" w:cs="Times New Roman"/>
          <w:color w:val="000000" w:themeColor="text1"/>
          <w:sz w:val="24"/>
          <w:szCs w:val="24"/>
          <w:lang w:eastAsia="pl-PL"/>
        </w:rPr>
        <w:t>W przypadku nieterminowego przekazania Wykonawcy przez Zamawiającego terenu budowy - dopuszcza się wydłużenie terminu wykonania przedmiotu umowy o liczbę dni nieterminowego przekazania terenu budowy.</w:t>
      </w:r>
    </w:p>
    <w:p w14:paraId="35F586D5" w14:textId="5DDFF149" w:rsidR="00901FD0" w:rsidRPr="00901FD0" w:rsidRDefault="00901FD0" w:rsidP="00EE60B0">
      <w:pPr>
        <w:pStyle w:val="Akapitzlist"/>
        <w:numPr>
          <w:ilvl w:val="0"/>
          <w:numId w:val="45"/>
        </w:numPr>
        <w:spacing w:line="240" w:lineRule="auto"/>
        <w:jc w:val="both"/>
        <w:rPr>
          <w:rFonts w:ascii="Times New Roman" w:eastAsiaTheme="minorEastAsia" w:hAnsi="Times New Roman" w:cs="Times New Roman"/>
          <w:sz w:val="24"/>
          <w:szCs w:val="24"/>
          <w:lang w:eastAsia="pl-PL"/>
        </w:rPr>
      </w:pPr>
      <w:r w:rsidRPr="00A95651">
        <w:rPr>
          <w:rFonts w:ascii="Times New Roman" w:eastAsiaTheme="minorEastAsia" w:hAnsi="Times New Roman" w:cs="Times New Roman"/>
          <w:sz w:val="24"/>
          <w:szCs w:val="24"/>
          <w:lang w:eastAsia="pl-PL"/>
        </w:rPr>
        <w:t>W przypadku realizacji dodatkowych dostaw, usług lub robót budowlanych przez dotychczasowego Wykonawcę - dopuszcza się wydłużenie terminu wykonania przedmiotu umowy o liczbę dni, w których z powodu realizacji dodatkowych dostaw, usług lub robót budowlanych brak było możliwości wykonywania umowy w sposób, który pozwoliłby na terminowe wykonanie przedmiotu umowy (w tym również brak było możliwości, z uwagi na technologię wykonywania robót, normy lub inne przepisy - zmiany kolejności wykonywania robót w sposób, który pozwoliły na terminowe wykonanie przedmiotu umowy).</w:t>
      </w:r>
    </w:p>
    <w:p w14:paraId="61F5001F" w14:textId="77777777" w:rsidR="004749EC" w:rsidRPr="00390A95" w:rsidRDefault="004749EC" w:rsidP="00EE60B0">
      <w:pPr>
        <w:pStyle w:val="Akapitzlist"/>
        <w:numPr>
          <w:ilvl w:val="0"/>
          <w:numId w:val="45"/>
        </w:numPr>
        <w:spacing w:after="0" w:line="240" w:lineRule="auto"/>
        <w:jc w:val="both"/>
        <w:rPr>
          <w:rFonts w:ascii="Times New Roman" w:eastAsiaTheme="minorEastAsia" w:hAnsi="Times New Roman" w:cs="Times New Roman"/>
          <w:color w:val="000000" w:themeColor="text1"/>
          <w:sz w:val="24"/>
          <w:szCs w:val="24"/>
          <w:lang w:eastAsia="pl-PL"/>
        </w:rPr>
      </w:pPr>
      <w:r w:rsidRPr="00390A95">
        <w:rPr>
          <w:rFonts w:ascii="Times New Roman" w:eastAsiaTheme="minorEastAsia" w:hAnsi="Times New Roman" w:cs="Times New Roman"/>
          <w:color w:val="000000" w:themeColor="text1"/>
          <w:sz w:val="24"/>
          <w:szCs w:val="24"/>
          <w:lang w:eastAsia="pl-PL"/>
        </w:rPr>
        <w:t xml:space="preserve">W przypadku zmiany sposobu wykonywania przedmiotu umowy, o którym mowa </w:t>
      </w:r>
      <w:r w:rsidRPr="00390A95">
        <w:rPr>
          <w:rFonts w:ascii="Times New Roman" w:eastAsiaTheme="minorEastAsia" w:hAnsi="Times New Roman" w:cs="Times New Roman"/>
          <w:color w:val="000000" w:themeColor="text1"/>
          <w:sz w:val="24"/>
          <w:szCs w:val="24"/>
          <w:lang w:eastAsia="pl-PL"/>
        </w:rPr>
        <w:br/>
        <w:t xml:space="preserve">w ust. 2 poniżej - dopuszcza się wydłużenie terminu wykonania przedmiotu umowy </w:t>
      </w:r>
      <w:r w:rsidRPr="00390A95">
        <w:rPr>
          <w:rFonts w:ascii="Times New Roman" w:eastAsiaTheme="minorEastAsia" w:hAnsi="Times New Roman" w:cs="Times New Roman"/>
          <w:color w:val="000000" w:themeColor="text1"/>
          <w:sz w:val="24"/>
          <w:szCs w:val="24"/>
          <w:lang w:eastAsia="pl-PL"/>
        </w:rPr>
        <w:br/>
        <w:t>o liczbę dni, w których z powodu zmiany sposobu wykonywania przedmiotu umowy brak było możliwości wykonywania umowy w sposób, który pozwoliłby na terminowe wykonanie przedmiotu umowy (w tym również brak było możliwości, z uwagi na technologię wykonywania robót, normy lub inne przepisy - zmiany kolejności wykonywania robót w sposób, który pozwoliły na terminowe wykonanie przedmiotu umowy).</w:t>
      </w:r>
    </w:p>
    <w:p w14:paraId="0F12907D" w14:textId="77777777" w:rsidR="004749EC" w:rsidRPr="00390A95" w:rsidRDefault="004749EC" w:rsidP="00EE60B0">
      <w:pPr>
        <w:widowControl w:val="0"/>
        <w:numPr>
          <w:ilvl w:val="0"/>
          <w:numId w:val="45"/>
        </w:numPr>
        <w:shd w:val="clear" w:color="auto" w:fill="FFFFFF"/>
        <w:autoSpaceDE w:val="0"/>
        <w:autoSpaceDN w:val="0"/>
        <w:adjustRightInd w:val="0"/>
        <w:spacing w:after="0" w:line="240" w:lineRule="auto"/>
        <w:ind w:right="22"/>
        <w:contextualSpacing/>
        <w:jc w:val="both"/>
        <w:rPr>
          <w:rFonts w:ascii="Times New Roman" w:eastAsiaTheme="minorEastAsia" w:hAnsi="Times New Roman" w:cs="Times New Roman"/>
          <w:color w:val="000000" w:themeColor="text1"/>
          <w:sz w:val="24"/>
          <w:szCs w:val="24"/>
          <w:lang w:eastAsia="pl-PL"/>
        </w:rPr>
      </w:pPr>
      <w:r w:rsidRPr="00390A95">
        <w:rPr>
          <w:rFonts w:ascii="Times New Roman" w:eastAsiaTheme="minorEastAsia" w:hAnsi="Times New Roman" w:cs="Times New Roman"/>
          <w:color w:val="000000" w:themeColor="text1"/>
          <w:sz w:val="24"/>
          <w:szCs w:val="24"/>
          <w:lang w:eastAsia="pl-PL"/>
        </w:rPr>
        <w:t xml:space="preserve">W przypadku, gdy wystąpią lub zostaną ujawnione odbiegające od przyjętych </w:t>
      </w:r>
      <w:r w:rsidRPr="00390A95">
        <w:rPr>
          <w:rFonts w:ascii="Times New Roman" w:eastAsiaTheme="minorEastAsia" w:hAnsi="Times New Roman" w:cs="Times New Roman"/>
          <w:color w:val="000000" w:themeColor="text1"/>
          <w:sz w:val="24"/>
          <w:szCs w:val="24"/>
          <w:lang w:eastAsia="pl-PL"/>
        </w:rPr>
        <w:br/>
        <w:t xml:space="preserve">w dokumentacji projektowej warunki geologiczne lub geotechniczne lub hydrologiczne (np. kurzawki, osuwiska, wody gruntowe itp.) lub rozpoznania terenu </w:t>
      </w:r>
      <w:r w:rsidRPr="00390A95">
        <w:rPr>
          <w:rFonts w:ascii="Times New Roman" w:eastAsiaTheme="minorEastAsia" w:hAnsi="Times New Roman" w:cs="Times New Roman"/>
          <w:color w:val="000000" w:themeColor="text1"/>
          <w:sz w:val="24"/>
          <w:szCs w:val="24"/>
          <w:lang w:eastAsia="pl-PL"/>
        </w:rPr>
        <w:br/>
        <w:t xml:space="preserve">w zakresie znalezisk archeologicznych lub występowania niewybuchów lub niewypałów - dopuszcza się wydłużenie terminu wykonania przedmiotu umowy </w:t>
      </w:r>
      <w:r w:rsidRPr="00390A95">
        <w:rPr>
          <w:rFonts w:ascii="Times New Roman" w:eastAsiaTheme="minorEastAsia" w:hAnsi="Times New Roman" w:cs="Times New Roman"/>
          <w:color w:val="000000" w:themeColor="text1"/>
          <w:sz w:val="24"/>
          <w:szCs w:val="24"/>
          <w:lang w:eastAsia="pl-PL"/>
        </w:rPr>
        <w:br/>
        <w:t xml:space="preserve">o liczbę dni, w których z powodu tych okoliczności brak było możliwości </w:t>
      </w:r>
      <w:r w:rsidRPr="00390A95">
        <w:rPr>
          <w:rFonts w:ascii="Times New Roman" w:eastAsiaTheme="minorEastAsia" w:hAnsi="Times New Roman" w:cs="Times New Roman"/>
          <w:color w:val="000000" w:themeColor="text1"/>
          <w:sz w:val="24"/>
          <w:szCs w:val="24"/>
          <w:lang w:eastAsia="pl-PL"/>
        </w:rPr>
        <w:lastRenderedPageBreak/>
        <w:t>wykonywania umowy w sposób, który pozwoliłby na terminowe wykonanie przedmiotu umowy (w tym również brak było możliwości, z uwagi na technologię wykonywania robót, normy lub inne przepisy - zmiany kolejności wykonywania robót w sposób, który pozwoliły na terminowe wykonanie przedmiotu umowy).</w:t>
      </w:r>
    </w:p>
    <w:p w14:paraId="563DBC1D" w14:textId="77777777" w:rsidR="004749EC" w:rsidRPr="00390A95" w:rsidRDefault="004749EC" w:rsidP="00EE60B0">
      <w:pPr>
        <w:widowControl w:val="0"/>
        <w:numPr>
          <w:ilvl w:val="0"/>
          <w:numId w:val="45"/>
        </w:numPr>
        <w:shd w:val="clear" w:color="auto" w:fill="FFFFFF"/>
        <w:autoSpaceDE w:val="0"/>
        <w:autoSpaceDN w:val="0"/>
        <w:adjustRightInd w:val="0"/>
        <w:spacing w:after="0" w:line="240" w:lineRule="auto"/>
        <w:ind w:right="22"/>
        <w:contextualSpacing/>
        <w:jc w:val="both"/>
        <w:rPr>
          <w:rFonts w:ascii="Times New Roman" w:eastAsiaTheme="minorEastAsia" w:hAnsi="Times New Roman" w:cs="Times New Roman"/>
          <w:color w:val="000000" w:themeColor="text1"/>
          <w:sz w:val="24"/>
          <w:szCs w:val="24"/>
          <w:lang w:eastAsia="pl-PL"/>
        </w:rPr>
      </w:pPr>
      <w:r w:rsidRPr="00390A95">
        <w:rPr>
          <w:rFonts w:ascii="Times New Roman" w:eastAsiaTheme="minorEastAsia" w:hAnsi="Times New Roman" w:cs="Times New Roman"/>
          <w:color w:val="000000" w:themeColor="text1"/>
          <w:sz w:val="24"/>
          <w:szCs w:val="24"/>
          <w:lang w:eastAsia="pl-PL"/>
        </w:rPr>
        <w:t xml:space="preserve">W przypadku, gdy wystąpią lub zostaną ujawnione odbiegające od przyjętych </w:t>
      </w:r>
      <w:r w:rsidRPr="00390A95">
        <w:rPr>
          <w:rFonts w:ascii="Times New Roman" w:eastAsiaTheme="minorEastAsia" w:hAnsi="Times New Roman" w:cs="Times New Roman"/>
          <w:color w:val="000000" w:themeColor="text1"/>
          <w:sz w:val="24"/>
          <w:szCs w:val="24"/>
          <w:lang w:eastAsia="pl-PL"/>
        </w:rPr>
        <w:br/>
        <w:t>w dokumentacji projektowej warunki terenu budowy, w szczególności dotyczące niezinwentaryzowanych lub błędnie zinwentaryzowanych sieci, instalacji lub innych obiektów budowlanych - dopuszcza się wydłużenie terminu wykonania przedmiotu umowy o liczbę dni, w których z powodu tych okoliczności brak było możliwości wykonywania umowy w sposób, który pozwoliłby na terminowe wykonanie przedmiotu umowy (w tym również brak było możliwości, z uwagi na technologię wykonywania robót, normy lub inne przepisy - zmiany kolejności wykonywania robót w sposób, który pozwoliły na terminowe wykonanie przedmiotu umowy).</w:t>
      </w:r>
    </w:p>
    <w:p w14:paraId="196680ED" w14:textId="77777777" w:rsidR="004749EC" w:rsidRPr="00390A95" w:rsidRDefault="004749EC" w:rsidP="00EE60B0">
      <w:pPr>
        <w:widowControl w:val="0"/>
        <w:numPr>
          <w:ilvl w:val="0"/>
          <w:numId w:val="45"/>
        </w:numPr>
        <w:shd w:val="clear" w:color="auto" w:fill="FFFFFF"/>
        <w:autoSpaceDE w:val="0"/>
        <w:autoSpaceDN w:val="0"/>
        <w:adjustRightInd w:val="0"/>
        <w:spacing w:after="0" w:line="240" w:lineRule="auto"/>
        <w:ind w:right="22"/>
        <w:contextualSpacing/>
        <w:jc w:val="both"/>
        <w:rPr>
          <w:rFonts w:ascii="Times New Roman" w:eastAsiaTheme="minorEastAsia" w:hAnsi="Times New Roman" w:cs="Times New Roman"/>
          <w:color w:val="000000" w:themeColor="text1"/>
          <w:sz w:val="24"/>
          <w:szCs w:val="24"/>
          <w:lang w:eastAsia="pl-PL"/>
        </w:rPr>
      </w:pPr>
      <w:r w:rsidRPr="00390A95">
        <w:rPr>
          <w:rFonts w:ascii="Times New Roman" w:eastAsiaTheme="minorEastAsia" w:hAnsi="Times New Roman" w:cs="Times New Roman"/>
          <w:color w:val="000000" w:themeColor="text1"/>
          <w:sz w:val="24"/>
          <w:szCs w:val="24"/>
          <w:lang w:eastAsia="pl-PL"/>
        </w:rPr>
        <w:t xml:space="preserve">W przypadku, gdy wystąpi brak możliwości wykonywania robót z powodu nie dopuszczania do ich wykonywania przez uprawniony organ administracji publicznej lub nakazania ich wstrzymania przez uprawniony organ, z przyczyn niezależnych od Wykonawcy - dopuszcza się wydłużenie terminu wykonania przedmiotu umowy </w:t>
      </w:r>
      <w:r w:rsidRPr="00390A95">
        <w:rPr>
          <w:rFonts w:ascii="Times New Roman" w:eastAsiaTheme="minorEastAsia" w:hAnsi="Times New Roman" w:cs="Times New Roman"/>
          <w:color w:val="000000" w:themeColor="text1"/>
          <w:sz w:val="24"/>
          <w:szCs w:val="24"/>
          <w:lang w:eastAsia="pl-PL"/>
        </w:rPr>
        <w:br/>
        <w:t>o liczbę dni, w których z powodu tych okoliczności brak było możliwości wykonywania umowy w sposób, który pozwoliłby na terminowe wykonanie przedmiotu umowy (w tym również brak było możliwości, z uwagi na technologię wykonywania robót, normy lub inne przepisy - zmiany kolejności wykonywania robót w sposób, który pozwoliły na terminowe wykonanie przedmiotu umowy).</w:t>
      </w:r>
    </w:p>
    <w:p w14:paraId="3FDF17AC" w14:textId="77777777" w:rsidR="004749EC" w:rsidRPr="00390A95" w:rsidRDefault="004749EC" w:rsidP="00EE60B0">
      <w:pPr>
        <w:numPr>
          <w:ilvl w:val="0"/>
          <w:numId w:val="37"/>
        </w:numPr>
        <w:spacing w:after="0" w:line="240" w:lineRule="auto"/>
        <w:jc w:val="both"/>
        <w:rPr>
          <w:rFonts w:ascii="Times New Roman" w:eastAsiaTheme="minorEastAsia" w:hAnsi="Times New Roman" w:cs="Times New Roman"/>
          <w:color w:val="000000" w:themeColor="text1"/>
          <w:sz w:val="24"/>
          <w:szCs w:val="24"/>
          <w:lang w:eastAsia="pl-PL"/>
        </w:rPr>
      </w:pPr>
      <w:r w:rsidRPr="00390A95">
        <w:rPr>
          <w:rFonts w:ascii="Times New Roman" w:eastAsiaTheme="minorEastAsia" w:hAnsi="Times New Roman" w:cs="Times New Roman"/>
          <w:color w:val="000000" w:themeColor="text1"/>
          <w:sz w:val="24"/>
          <w:szCs w:val="24"/>
          <w:lang w:eastAsia="pl-PL"/>
        </w:rPr>
        <w:t>Dopuszcza si</w:t>
      </w:r>
      <w:r w:rsidRPr="00390A95">
        <w:rPr>
          <w:rFonts w:ascii="Times New Roman" w:eastAsia="Times New Roman" w:hAnsi="Times New Roman" w:cs="Times New Roman"/>
          <w:color w:val="000000" w:themeColor="text1"/>
          <w:sz w:val="24"/>
          <w:szCs w:val="24"/>
          <w:lang w:eastAsia="pl-PL"/>
        </w:rPr>
        <w:t xml:space="preserve">ę zmiany umowy w stosunku do treści oferty, na podstawie której dokonano wyboru Wykonawcy w zakresie sposobu wykonania przedmiotu umowy, zakresu przedmiotu umowy w przypadku zaistnienia którejkolwiek z okoliczności określonych </w:t>
      </w:r>
      <w:r w:rsidRPr="00390A95">
        <w:rPr>
          <w:rFonts w:ascii="Times New Roman" w:eastAsia="Times New Roman" w:hAnsi="Times New Roman" w:cs="Times New Roman"/>
          <w:color w:val="000000" w:themeColor="text1"/>
          <w:sz w:val="24"/>
          <w:szCs w:val="24"/>
          <w:lang w:eastAsia="pl-PL"/>
        </w:rPr>
        <w:br/>
        <w:t>w pkt 1 - 8 poniżej:</w:t>
      </w:r>
    </w:p>
    <w:p w14:paraId="6C9BE8AA" w14:textId="77777777" w:rsidR="004749EC" w:rsidRPr="00390A95" w:rsidRDefault="004749EC" w:rsidP="00EE60B0">
      <w:pPr>
        <w:widowControl w:val="0"/>
        <w:numPr>
          <w:ilvl w:val="0"/>
          <w:numId w:val="38"/>
        </w:numPr>
        <w:shd w:val="clear" w:color="auto" w:fill="FFFFFF"/>
        <w:autoSpaceDE w:val="0"/>
        <w:autoSpaceDN w:val="0"/>
        <w:adjustRightInd w:val="0"/>
        <w:spacing w:after="0" w:line="240" w:lineRule="auto"/>
        <w:ind w:right="22"/>
        <w:contextualSpacing/>
        <w:jc w:val="both"/>
        <w:rPr>
          <w:rFonts w:ascii="Times New Roman" w:eastAsiaTheme="minorEastAsia" w:hAnsi="Times New Roman" w:cs="Times New Roman"/>
          <w:color w:val="000000" w:themeColor="text1"/>
          <w:sz w:val="24"/>
          <w:szCs w:val="24"/>
          <w:lang w:eastAsia="pl-PL"/>
        </w:rPr>
      </w:pPr>
      <w:r w:rsidRPr="00390A95">
        <w:rPr>
          <w:rFonts w:ascii="Times New Roman" w:eastAsiaTheme="minorEastAsia" w:hAnsi="Times New Roman" w:cs="Times New Roman"/>
          <w:color w:val="000000" w:themeColor="text1"/>
          <w:sz w:val="24"/>
          <w:szCs w:val="24"/>
          <w:lang w:eastAsia="pl-PL"/>
        </w:rPr>
        <w:t>w przypadku, gdy zostaną ujawnione wady dokumentacji projektowej, które powodują konieczność zmian w dokumentacji projektowej</w:t>
      </w:r>
      <w:r w:rsidRPr="00390A95">
        <w:rPr>
          <w:rFonts w:ascii="Times New Roman" w:eastAsia="Times New Roman" w:hAnsi="Times New Roman" w:cs="Times New Roman"/>
          <w:color w:val="000000" w:themeColor="text1"/>
          <w:sz w:val="24"/>
          <w:szCs w:val="24"/>
          <w:lang w:eastAsia="pl-PL"/>
        </w:rPr>
        <w:t xml:space="preserve"> poprzez zastosowanie odmiennych rozwiązań technicznych lub technologicznych lub materiałowych</w:t>
      </w:r>
      <w:r w:rsidRPr="00390A95">
        <w:rPr>
          <w:rFonts w:ascii="Times New Roman" w:eastAsiaTheme="minorEastAsia" w:hAnsi="Times New Roman" w:cs="Times New Roman"/>
          <w:color w:val="000000" w:themeColor="text1"/>
          <w:sz w:val="24"/>
          <w:szCs w:val="24"/>
          <w:lang w:eastAsia="pl-PL"/>
        </w:rPr>
        <w:t>, z zastrzeżeniem, że dopuszcza się zastosowanie odmiennych rozwiązań w zakresie niezbędnym do usunięcia wad dokumentacji projektowej;</w:t>
      </w:r>
    </w:p>
    <w:p w14:paraId="3439B107" w14:textId="77777777" w:rsidR="004749EC" w:rsidRPr="00390A95" w:rsidRDefault="004749EC" w:rsidP="00EE60B0">
      <w:pPr>
        <w:widowControl w:val="0"/>
        <w:numPr>
          <w:ilvl w:val="0"/>
          <w:numId w:val="38"/>
        </w:numPr>
        <w:shd w:val="clear" w:color="auto" w:fill="FFFFFF"/>
        <w:autoSpaceDE w:val="0"/>
        <w:autoSpaceDN w:val="0"/>
        <w:adjustRightInd w:val="0"/>
        <w:spacing w:after="0" w:line="240" w:lineRule="auto"/>
        <w:ind w:right="22"/>
        <w:contextualSpacing/>
        <w:jc w:val="both"/>
        <w:rPr>
          <w:rFonts w:ascii="Times New Roman" w:eastAsiaTheme="minorEastAsia" w:hAnsi="Times New Roman" w:cs="Times New Roman"/>
          <w:color w:val="000000" w:themeColor="text1"/>
          <w:sz w:val="24"/>
          <w:szCs w:val="24"/>
          <w:lang w:eastAsia="pl-PL"/>
        </w:rPr>
      </w:pPr>
      <w:r w:rsidRPr="00390A95">
        <w:rPr>
          <w:rFonts w:ascii="Times New Roman" w:eastAsiaTheme="minorEastAsia" w:hAnsi="Times New Roman" w:cs="Times New Roman"/>
          <w:color w:val="000000" w:themeColor="text1"/>
          <w:sz w:val="24"/>
          <w:szCs w:val="24"/>
          <w:lang w:eastAsia="pl-PL"/>
        </w:rPr>
        <w:t>w przypadku zmian przepisów prawnych wchodzących w życie po dacie zawarcia umowy, które powodują konieczność zmian w dokumentacji projektowej</w:t>
      </w:r>
      <w:r w:rsidRPr="00390A95">
        <w:rPr>
          <w:rFonts w:ascii="Times New Roman" w:eastAsia="Times New Roman" w:hAnsi="Times New Roman" w:cs="Times New Roman"/>
          <w:color w:val="000000" w:themeColor="text1"/>
          <w:sz w:val="24"/>
          <w:szCs w:val="24"/>
          <w:lang w:eastAsia="pl-PL"/>
        </w:rPr>
        <w:t xml:space="preserve"> poprzez zastosowanie odmiennych rozwiązań technicznych lub technologicznych lub materiałowych</w:t>
      </w:r>
      <w:r w:rsidRPr="00390A95">
        <w:rPr>
          <w:rFonts w:ascii="Times New Roman" w:eastAsiaTheme="minorEastAsia" w:hAnsi="Times New Roman" w:cs="Times New Roman"/>
          <w:color w:val="000000" w:themeColor="text1"/>
          <w:sz w:val="24"/>
          <w:szCs w:val="24"/>
          <w:lang w:eastAsia="pl-PL"/>
        </w:rPr>
        <w:t>, z zastrzeżeniem, że dopuszcza się zastosowanie odmiennych rozwiązań w zakresie niezbędnym dla dostosowania do zmian przepisów prawnych;</w:t>
      </w:r>
    </w:p>
    <w:p w14:paraId="24492958" w14:textId="77777777" w:rsidR="004749EC" w:rsidRPr="00390A95" w:rsidRDefault="004749EC" w:rsidP="00EE60B0">
      <w:pPr>
        <w:widowControl w:val="0"/>
        <w:numPr>
          <w:ilvl w:val="0"/>
          <w:numId w:val="38"/>
        </w:numPr>
        <w:shd w:val="clear" w:color="auto" w:fill="FFFFFF"/>
        <w:autoSpaceDE w:val="0"/>
        <w:autoSpaceDN w:val="0"/>
        <w:adjustRightInd w:val="0"/>
        <w:spacing w:after="0" w:line="240" w:lineRule="auto"/>
        <w:ind w:right="22"/>
        <w:contextualSpacing/>
        <w:jc w:val="both"/>
        <w:rPr>
          <w:rFonts w:ascii="Times New Roman" w:eastAsiaTheme="minorEastAsia" w:hAnsi="Times New Roman" w:cs="Times New Roman"/>
          <w:color w:val="000000" w:themeColor="text1"/>
          <w:sz w:val="24"/>
          <w:szCs w:val="24"/>
          <w:lang w:eastAsia="pl-PL"/>
        </w:rPr>
      </w:pPr>
      <w:r w:rsidRPr="00390A95">
        <w:rPr>
          <w:rFonts w:ascii="Times New Roman" w:eastAsiaTheme="minorEastAsia" w:hAnsi="Times New Roman" w:cs="Times New Roman"/>
          <w:color w:val="000000" w:themeColor="text1"/>
          <w:sz w:val="24"/>
          <w:szCs w:val="24"/>
          <w:lang w:eastAsia="pl-PL"/>
        </w:rPr>
        <w:t xml:space="preserve">w przypadku wystąpienia warunków geologicznych lub geotechnicznych lub hydrologicznych odbiegających od przyjętych w dokumentacji projektowej lub rozpoznania terenu w zakresie znalezisk archeologicznych lub występowania niewybuchów lub niewypałów, które mogą skutkować, w świetle przyjętych </w:t>
      </w:r>
      <w:r w:rsidRPr="00390A95">
        <w:rPr>
          <w:rFonts w:ascii="Times New Roman" w:eastAsiaTheme="minorEastAsia" w:hAnsi="Times New Roman" w:cs="Times New Roman"/>
          <w:color w:val="000000" w:themeColor="text1"/>
          <w:sz w:val="24"/>
          <w:szCs w:val="24"/>
          <w:lang w:eastAsia="pl-PL"/>
        </w:rPr>
        <w:br/>
        <w:t>w umowie i dokumentacji projektowej rozwiązań technicznych lub technologicznych lub materiałowych, niewykonaniem lub nienależytym wykonaniem umowy</w:t>
      </w:r>
      <w:r w:rsidRPr="00390A95">
        <w:rPr>
          <w:rFonts w:ascii="Times New Roman" w:eastAsia="Times New Roman" w:hAnsi="Times New Roman" w:cs="Times New Roman"/>
          <w:color w:val="000000" w:themeColor="text1"/>
          <w:sz w:val="24"/>
          <w:szCs w:val="24"/>
          <w:lang w:eastAsia="pl-PL"/>
        </w:rPr>
        <w:t xml:space="preserve"> poprzez zastosowanie odmiennych rozwiązań technicznych lub technologicznych lub materiałowych</w:t>
      </w:r>
      <w:r w:rsidRPr="00390A95">
        <w:rPr>
          <w:rFonts w:ascii="Times New Roman" w:eastAsiaTheme="minorEastAsia" w:hAnsi="Times New Roman" w:cs="Times New Roman"/>
          <w:color w:val="000000" w:themeColor="text1"/>
          <w:sz w:val="24"/>
          <w:szCs w:val="24"/>
          <w:lang w:eastAsia="pl-PL"/>
        </w:rPr>
        <w:t>, z zastrzeżeniem, że dopuszcza się zastosowanie odmiennych rozwiązań w zakresie niezbędnym dla uniknięcia niewykonania lub nienależytego wykonania umowy z powodu tych okoliczności;</w:t>
      </w:r>
    </w:p>
    <w:p w14:paraId="25C3D99B" w14:textId="77777777" w:rsidR="004749EC" w:rsidRPr="00390A95" w:rsidRDefault="004749EC" w:rsidP="00EE60B0">
      <w:pPr>
        <w:widowControl w:val="0"/>
        <w:numPr>
          <w:ilvl w:val="0"/>
          <w:numId w:val="38"/>
        </w:numPr>
        <w:shd w:val="clear" w:color="auto" w:fill="FFFFFF"/>
        <w:autoSpaceDE w:val="0"/>
        <w:autoSpaceDN w:val="0"/>
        <w:adjustRightInd w:val="0"/>
        <w:spacing w:after="0" w:line="240" w:lineRule="auto"/>
        <w:ind w:right="22"/>
        <w:contextualSpacing/>
        <w:jc w:val="both"/>
        <w:rPr>
          <w:rFonts w:ascii="Times New Roman" w:eastAsiaTheme="minorEastAsia" w:hAnsi="Times New Roman" w:cs="Times New Roman"/>
          <w:color w:val="000000" w:themeColor="text1"/>
          <w:sz w:val="24"/>
          <w:szCs w:val="24"/>
          <w:lang w:eastAsia="pl-PL"/>
        </w:rPr>
      </w:pPr>
      <w:r w:rsidRPr="00390A95">
        <w:rPr>
          <w:rFonts w:ascii="Times New Roman" w:eastAsiaTheme="minorEastAsia" w:hAnsi="Times New Roman" w:cs="Times New Roman"/>
          <w:color w:val="000000" w:themeColor="text1"/>
          <w:sz w:val="24"/>
          <w:szCs w:val="24"/>
          <w:lang w:eastAsia="pl-PL"/>
        </w:rPr>
        <w:t xml:space="preserve">w przypadku wystąpienia warunków terenu budowy odbiegających od przyjętych </w:t>
      </w:r>
      <w:r w:rsidRPr="00390A95">
        <w:rPr>
          <w:rFonts w:ascii="Times New Roman" w:eastAsiaTheme="minorEastAsia" w:hAnsi="Times New Roman" w:cs="Times New Roman"/>
          <w:color w:val="000000" w:themeColor="text1"/>
          <w:sz w:val="24"/>
          <w:szCs w:val="24"/>
          <w:lang w:eastAsia="pl-PL"/>
        </w:rPr>
        <w:br/>
        <w:t xml:space="preserve">w dokumentacji projektowej, w szczególności napotkania niezinwentaryzowanych lub błędnie zinwentaryzowanych sieci lub instalacji lub innych obiektów budowlanych, które mogą skutkować, w świetle przyjętych w umowie i dokumentacji projektowej </w:t>
      </w:r>
      <w:r w:rsidRPr="00390A95">
        <w:rPr>
          <w:rFonts w:ascii="Times New Roman" w:eastAsiaTheme="minorEastAsia" w:hAnsi="Times New Roman" w:cs="Times New Roman"/>
          <w:color w:val="000000" w:themeColor="text1"/>
          <w:sz w:val="24"/>
          <w:szCs w:val="24"/>
          <w:lang w:eastAsia="pl-PL"/>
        </w:rPr>
        <w:lastRenderedPageBreak/>
        <w:t>rozwiązań technicznych lub technologicznych lub materiałowych, niewykonaniem lub nienależytym wykonaniem umowy</w:t>
      </w:r>
      <w:r w:rsidRPr="00390A95">
        <w:rPr>
          <w:rFonts w:ascii="Times New Roman" w:eastAsia="Times New Roman" w:hAnsi="Times New Roman" w:cs="Times New Roman"/>
          <w:color w:val="000000" w:themeColor="text1"/>
          <w:sz w:val="24"/>
          <w:szCs w:val="24"/>
          <w:lang w:eastAsia="pl-PL"/>
        </w:rPr>
        <w:t xml:space="preserve"> poprzez zastosowanie odmiennych rozwiązań technicznych lub technologicznych lub materiałowych</w:t>
      </w:r>
      <w:r w:rsidRPr="00390A95">
        <w:rPr>
          <w:rFonts w:ascii="Times New Roman" w:eastAsiaTheme="minorEastAsia" w:hAnsi="Times New Roman" w:cs="Times New Roman"/>
          <w:color w:val="000000" w:themeColor="text1"/>
          <w:sz w:val="24"/>
          <w:szCs w:val="24"/>
          <w:lang w:eastAsia="pl-PL"/>
        </w:rPr>
        <w:t>, z zastrzeżeniem, że dopuszcza się zastosowanie odmiennych rozwiązań w zakresie niezbędnym dla uniknięcia niewykonania lub nienależytego wykonania umowy z powodu tych okoliczności;</w:t>
      </w:r>
    </w:p>
    <w:p w14:paraId="657FD178" w14:textId="77777777" w:rsidR="004749EC" w:rsidRPr="00390A95" w:rsidRDefault="004749EC" w:rsidP="00EE60B0">
      <w:pPr>
        <w:widowControl w:val="0"/>
        <w:numPr>
          <w:ilvl w:val="0"/>
          <w:numId w:val="38"/>
        </w:numPr>
        <w:shd w:val="clear" w:color="auto" w:fill="FFFFFF"/>
        <w:autoSpaceDE w:val="0"/>
        <w:autoSpaceDN w:val="0"/>
        <w:adjustRightInd w:val="0"/>
        <w:spacing w:after="0" w:line="240" w:lineRule="auto"/>
        <w:ind w:right="22"/>
        <w:contextualSpacing/>
        <w:jc w:val="both"/>
        <w:rPr>
          <w:rFonts w:ascii="Times New Roman" w:eastAsiaTheme="minorEastAsia" w:hAnsi="Times New Roman" w:cs="Times New Roman"/>
          <w:color w:val="000000" w:themeColor="text1"/>
          <w:sz w:val="24"/>
          <w:szCs w:val="24"/>
          <w:lang w:eastAsia="pl-PL"/>
        </w:rPr>
      </w:pPr>
      <w:r w:rsidRPr="00390A95">
        <w:rPr>
          <w:rFonts w:ascii="Times New Roman" w:eastAsiaTheme="minorEastAsia" w:hAnsi="Times New Roman" w:cs="Times New Roman"/>
          <w:color w:val="000000" w:themeColor="text1"/>
          <w:sz w:val="24"/>
          <w:szCs w:val="24"/>
          <w:lang w:eastAsia="pl-PL"/>
        </w:rPr>
        <w:t xml:space="preserve">w przypadku wystąpienia niebezpieczeństwa kolizji z inwestycjami planowanymi lub równolegle prowadzonymi przez podmioty inne niż Wykonawca </w:t>
      </w:r>
      <w:r w:rsidRPr="00390A95">
        <w:rPr>
          <w:rFonts w:ascii="Times New Roman" w:eastAsia="Times New Roman" w:hAnsi="Times New Roman" w:cs="Times New Roman"/>
          <w:color w:val="000000" w:themeColor="text1"/>
          <w:sz w:val="24"/>
          <w:szCs w:val="24"/>
          <w:lang w:eastAsia="pl-PL"/>
        </w:rPr>
        <w:t>poprzez zastosowanie odmiennych rozwiązań technicznych lub technologicznych lub materiałowych,</w:t>
      </w:r>
      <w:r w:rsidRPr="00390A95">
        <w:rPr>
          <w:rFonts w:ascii="Times New Roman" w:eastAsiaTheme="minorEastAsia" w:hAnsi="Times New Roman" w:cs="Times New Roman"/>
          <w:color w:val="000000" w:themeColor="text1"/>
          <w:sz w:val="24"/>
          <w:szCs w:val="24"/>
          <w:lang w:eastAsia="pl-PL"/>
        </w:rPr>
        <w:t xml:space="preserve"> </w:t>
      </w:r>
      <w:r w:rsidRPr="00390A95">
        <w:rPr>
          <w:rFonts w:ascii="Times New Roman" w:eastAsiaTheme="minorEastAsia" w:hAnsi="Times New Roman" w:cs="Times New Roman"/>
          <w:color w:val="000000" w:themeColor="text1"/>
          <w:sz w:val="24"/>
          <w:szCs w:val="24"/>
          <w:lang w:eastAsia="pl-PL"/>
        </w:rPr>
        <w:br/>
        <w:t>z zastrzeżeniem, że dopuszcza się zastosowanie odmiennych rozwiązań w zakresie niezbędnym dla uniknięcia tych kolizji;</w:t>
      </w:r>
    </w:p>
    <w:p w14:paraId="7393D157" w14:textId="77777777" w:rsidR="004749EC" w:rsidRPr="00390A95" w:rsidRDefault="004749EC" w:rsidP="00EE60B0">
      <w:pPr>
        <w:widowControl w:val="0"/>
        <w:numPr>
          <w:ilvl w:val="0"/>
          <w:numId w:val="38"/>
        </w:numPr>
        <w:shd w:val="clear" w:color="auto" w:fill="FFFFFF"/>
        <w:autoSpaceDE w:val="0"/>
        <w:autoSpaceDN w:val="0"/>
        <w:adjustRightInd w:val="0"/>
        <w:spacing w:after="0" w:line="240" w:lineRule="auto"/>
        <w:ind w:right="22"/>
        <w:contextualSpacing/>
        <w:jc w:val="both"/>
        <w:rPr>
          <w:rFonts w:ascii="Times New Roman" w:eastAsiaTheme="minorEastAsia" w:hAnsi="Times New Roman" w:cs="Times New Roman"/>
          <w:color w:val="000000" w:themeColor="text1"/>
          <w:sz w:val="24"/>
          <w:szCs w:val="24"/>
          <w:lang w:eastAsia="pl-PL"/>
        </w:rPr>
      </w:pPr>
      <w:r w:rsidRPr="00390A95">
        <w:rPr>
          <w:rFonts w:ascii="Times New Roman" w:eastAsiaTheme="minorEastAsia" w:hAnsi="Times New Roman" w:cs="Times New Roman"/>
          <w:color w:val="000000" w:themeColor="text1"/>
          <w:sz w:val="24"/>
          <w:szCs w:val="24"/>
          <w:lang w:eastAsia="pl-PL"/>
        </w:rPr>
        <w:t xml:space="preserve">w przypadku, gdy zaistnieje możliwość zastosowania odmiennych rozwiązań </w:t>
      </w:r>
      <w:r w:rsidRPr="00390A95">
        <w:rPr>
          <w:rFonts w:ascii="Times New Roman" w:eastAsiaTheme="minorEastAsia" w:hAnsi="Times New Roman" w:cs="Times New Roman"/>
          <w:color w:val="000000" w:themeColor="text1"/>
          <w:sz w:val="24"/>
          <w:szCs w:val="24"/>
          <w:lang w:eastAsia="pl-PL"/>
        </w:rPr>
        <w:br/>
        <w:t>w sposobie wykonywania przedmiotu umowy, w związku z dostępnością na rynku odmiennych od przyjętych w umowie i dokumentacji projektowej rozwiązań technicznych lub technologicznych lub materiałowych (w tym w szczególności materiałów lub urządzeń nowszej generacji, nowszej technologii) pozwalających na zaoszczędzenie czasu lub kosztów realizacji przedmiotu umowy lub kosztów eksploatacji wykonanego przedmiotu umowy, lub umożliwiające uzyskanie lepszej jakości robót,</w:t>
      </w:r>
    </w:p>
    <w:p w14:paraId="2FF4EE01" w14:textId="77777777" w:rsidR="00163C76" w:rsidRDefault="00163C76" w:rsidP="00EE60B0">
      <w:pPr>
        <w:widowControl w:val="0"/>
        <w:numPr>
          <w:ilvl w:val="0"/>
          <w:numId w:val="38"/>
        </w:numPr>
        <w:shd w:val="clear" w:color="auto" w:fill="FFFFFF"/>
        <w:autoSpaceDE w:val="0"/>
        <w:autoSpaceDN w:val="0"/>
        <w:adjustRightInd w:val="0"/>
        <w:spacing w:after="0" w:line="240" w:lineRule="auto"/>
        <w:ind w:right="22"/>
        <w:contextualSpacing/>
        <w:jc w:val="both"/>
        <w:rPr>
          <w:rFonts w:ascii="Times New Roman" w:eastAsiaTheme="minorEastAsia" w:hAnsi="Times New Roman" w:cs="Times New Roman"/>
          <w:sz w:val="24"/>
          <w:szCs w:val="24"/>
          <w:lang w:eastAsia="pl-PL"/>
        </w:rPr>
      </w:pPr>
      <w:r w:rsidRPr="0017396E">
        <w:rPr>
          <w:rFonts w:ascii="Times New Roman" w:eastAsiaTheme="minorEastAsia" w:hAnsi="Times New Roman" w:cs="Times New Roman"/>
          <w:sz w:val="24"/>
          <w:szCs w:val="24"/>
          <w:lang w:eastAsia="pl-PL"/>
        </w:rPr>
        <w:t xml:space="preserve">w przypadku, gdy zaistnieje konieczność wykonania robót zamiennych wpływających na podniesienie standardu, walorów użytkowych, lub </w:t>
      </w:r>
      <w:r>
        <w:rPr>
          <w:rFonts w:ascii="Times New Roman" w:eastAsiaTheme="minorEastAsia" w:hAnsi="Times New Roman" w:cs="Times New Roman"/>
          <w:sz w:val="24"/>
          <w:szCs w:val="24"/>
          <w:lang w:eastAsia="pl-PL"/>
        </w:rPr>
        <w:t xml:space="preserve">uzasadnionych innymi względami </w:t>
      </w:r>
      <w:r w:rsidRPr="0017396E">
        <w:rPr>
          <w:rFonts w:ascii="Times New Roman" w:eastAsiaTheme="minorEastAsia" w:hAnsi="Times New Roman" w:cs="Times New Roman"/>
          <w:sz w:val="24"/>
          <w:szCs w:val="24"/>
          <w:lang w:eastAsia="pl-PL"/>
        </w:rPr>
        <w:t xml:space="preserve">robót zamiennych </w:t>
      </w:r>
      <w:r>
        <w:rPr>
          <w:rFonts w:ascii="Times New Roman" w:eastAsiaTheme="minorEastAsia" w:hAnsi="Times New Roman" w:cs="Times New Roman"/>
          <w:sz w:val="24"/>
          <w:szCs w:val="24"/>
          <w:lang w:eastAsia="pl-PL"/>
        </w:rPr>
        <w:t xml:space="preserve">dotyczących zmian rozwiązań technicznych </w:t>
      </w:r>
      <w:r>
        <w:rPr>
          <w:rFonts w:ascii="Times New Roman" w:eastAsiaTheme="minorEastAsia" w:hAnsi="Times New Roman" w:cs="Times New Roman"/>
          <w:sz w:val="24"/>
          <w:szCs w:val="24"/>
          <w:lang w:eastAsia="pl-PL"/>
        </w:rPr>
        <w:br/>
        <w:t xml:space="preserve">i </w:t>
      </w:r>
      <w:r w:rsidRPr="0017396E">
        <w:rPr>
          <w:rFonts w:ascii="Times New Roman" w:eastAsiaTheme="minorEastAsia" w:hAnsi="Times New Roman" w:cs="Times New Roman"/>
          <w:sz w:val="24"/>
          <w:szCs w:val="24"/>
          <w:lang w:eastAsia="pl-PL"/>
        </w:rPr>
        <w:t xml:space="preserve">technologicznych lub materiałowych w stosunku do rozwiązań przyjętych </w:t>
      </w:r>
      <w:r>
        <w:rPr>
          <w:rFonts w:ascii="Times New Roman" w:eastAsiaTheme="minorEastAsia" w:hAnsi="Times New Roman" w:cs="Times New Roman"/>
          <w:sz w:val="24"/>
          <w:szCs w:val="24"/>
          <w:lang w:eastAsia="pl-PL"/>
        </w:rPr>
        <w:br/>
      </w:r>
      <w:r w:rsidRPr="0017396E">
        <w:rPr>
          <w:rFonts w:ascii="Times New Roman" w:eastAsiaTheme="minorEastAsia" w:hAnsi="Times New Roman" w:cs="Times New Roman"/>
          <w:sz w:val="24"/>
          <w:szCs w:val="24"/>
          <w:lang w:eastAsia="pl-PL"/>
        </w:rPr>
        <w:t>w dokumentacji projektowej</w:t>
      </w:r>
      <w:r>
        <w:rPr>
          <w:rFonts w:ascii="Times New Roman" w:eastAsiaTheme="minorEastAsia" w:hAnsi="Times New Roman" w:cs="Times New Roman"/>
          <w:sz w:val="24"/>
          <w:szCs w:val="24"/>
          <w:lang w:eastAsia="pl-PL"/>
        </w:rPr>
        <w:t>,</w:t>
      </w:r>
      <w:r w:rsidRPr="0017396E">
        <w:rPr>
          <w:rFonts w:ascii="Times New Roman" w:eastAsiaTheme="minorEastAsia" w:hAnsi="Times New Roman" w:cs="Times New Roman"/>
          <w:sz w:val="24"/>
          <w:szCs w:val="24"/>
          <w:lang w:eastAsia="pl-PL"/>
        </w:rPr>
        <w:t xml:space="preserve"> za uprzednią zgodą Zamawiającego wyrażoną na piśmie,</w:t>
      </w:r>
    </w:p>
    <w:p w14:paraId="2EA86B58" w14:textId="77777777" w:rsidR="004749EC" w:rsidRPr="001F1224" w:rsidRDefault="004749EC" w:rsidP="00EE60B0">
      <w:pPr>
        <w:widowControl w:val="0"/>
        <w:numPr>
          <w:ilvl w:val="0"/>
          <w:numId w:val="38"/>
        </w:numPr>
        <w:shd w:val="clear" w:color="auto" w:fill="FFFFFF"/>
        <w:autoSpaceDE w:val="0"/>
        <w:autoSpaceDN w:val="0"/>
        <w:adjustRightInd w:val="0"/>
        <w:spacing w:after="0" w:line="240" w:lineRule="auto"/>
        <w:ind w:right="22"/>
        <w:contextualSpacing/>
        <w:jc w:val="both"/>
        <w:rPr>
          <w:rFonts w:ascii="Times New Roman" w:eastAsiaTheme="minorEastAsia" w:hAnsi="Times New Roman" w:cs="Times New Roman"/>
          <w:sz w:val="24"/>
          <w:szCs w:val="24"/>
          <w:lang w:eastAsia="pl-PL"/>
        </w:rPr>
      </w:pPr>
      <w:r w:rsidRPr="001F1224">
        <w:rPr>
          <w:rFonts w:ascii="Times New Roman" w:eastAsia="Times New Roman" w:hAnsi="Times New Roman" w:cs="Times New Roman"/>
          <w:spacing w:val="-9"/>
          <w:sz w:val="24"/>
          <w:szCs w:val="24"/>
          <w:lang w:eastAsia="pl-PL"/>
        </w:rPr>
        <w:t>w zakresie podwykonawstwa za uprzednią zgodą Zamawiającego:</w:t>
      </w:r>
    </w:p>
    <w:p w14:paraId="0E2ACFDC" w14:textId="77777777" w:rsidR="004749EC" w:rsidRPr="001F1224" w:rsidRDefault="004749EC" w:rsidP="00EE60B0">
      <w:pPr>
        <w:numPr>
          <w:ilvl w:val="0"/>
          <w:numId w:val="40"/>
        </w:numPr>
        <w:spacing w:after="0" w:line="240" w:lineRule="auto"/>
        <w:jc w:val="both"/>
        <w:rPr>
          <w:rFonts w:ascii="Times New Roman" w:eastAsia="Times New Roman" w:hAnsi="Times New Roman" w:cs="Times New Roman"/>
          <w:spacing w:val="-9"/>
          <w:sz w:val="24"/>
          <w:szCs w:val="24"/>
          <w:lang w:eastAsia="pl-PL"/>
        </w:rPr>
      </w:pPr>
      <w:r w:rsidRPr="001F1224">
        <w:rPr>
          <w:rFonts w:ascii="Times New Roman" w:eastAsiaTheme="minorEastAsia" w:hAnsi="Times New Roman" w:cs="Times New Roman"/>
          <w:sz w:val="24"/>
          <w:szCs w:val="24"/>
          <w:lang w:eastAsia="pl-PL"/>
        </w:rPr>
        <w:t>powierzenie podwykonawcom innej części zamówienia niż wskazana w ofercie Wykonawcy,</w:t>
      </w:r>
    </w:p>
    <w:p w14:paraId="1B74F571" w14:textId="77777777" w:rsidR="004749EC" w:rsidRPr="001F1224" w:rsidRDefault="004749EC" w:rsidP="00EE60B0">
      <w:pPr>
        <w:numPr>
          <w:ilvl w:val="0"/>
          <w:numId w:val="40"/>
        </w:numPr>
        <w:spacing w:after="0" w:line="240" w:lineRule="auto"/>
        <w:jc w:val="both"/>
        <w:rPr>
          <w:rFonts w:ascii="Times New Roman" w:eastAsiaTheme="minorEastAsia" w:hAnsi="Times New Roman" w:cs="Times New Roman"/>
          <w:sz w:val="24"/>
          <w:szCs w:val="24"/>
          <w:lang w:eastAsia="pl-PL"/>
        </w:rPr>
      </w:pPr>
      <w:r w:rsidRPr="001F1224">
        <w:rPr>
          <w:rFonts w:ascii="Times New Roman" w:eastAsiaTheme="minorEastAsia" w:hAnsi="Times New Roman" w:cs="Times New Roman"/>
          <w:sz w:val="24"/>
          <w:szCs w:val="24"/>
          <w:lang w:eastAsia="pl-PL"/>
        </w:rPr>
        <w:t xml:space="preserve">zmiana lub rezygnacja z podwykonawcy na etapie realizacji robót, </w:t>
      </w:r>
    </w:p>
    <w:p w14:paraId="70F8A8F5" w14:textId="77777777" w:rsidR="004749EC" w:rsidRDefault="004749EC" w:rsidP="00EE60B0">
      <w:pPr>
        <w:numPr>
          <w:ilvl w:val="0"/>
          <w:numId w:val="40"/>
        </w:numPr>
        <w:spacing w:after="0" w:line="240" w:lineRule="auto"/>
        <w:jc w:val="both"/>
        <w:rPr>
          <w:rFonts w:ascii="Times New Roman" w:eastAsiaTheme="minorEastAsia" w:hAnsi="Times New Roman" w:cs="Times New Roman"/>
          <w:sz w:val="24"/>
          <w:szCs w:val="24"/>
          <w:lang w:eastAsia="pl-PL"/>
        </w:rPr>
      </w:pPr>
      <w:r w:rsidRPr="001F1224">
        <w:rPr>
          <w:rFonts w:ascii="Times New Roman" w:eastAsiaTheme="minorEastAsia" w:hAnsi="Times New Roman" w:cs="Times New Roman"/>
          <w:sz w:val="24"/>
          <w:szCs w:val="24"/>
          <w:lang w:eastAsia="pl-PL"/>
        </w:rPr>
        <w:t>powierzenie części zamówienia podwykonawcom w trakcie realizacji zamówienia, pomimo niewskazania w postępowaniu żadnej części zamówienia przeznaczonej do wykonania w ramach podwykonawstwa, o ile nie sprzeciwia się to postanowieniom SWZ.</w:t>
      </w:r>
    </w:p>
    <w:p w14:paraId="6BE1A59E" w14:textId="642F9234" w:rsidR="00376A23" w:rsidRDefault="00376A23" w:rsidP="00EE60B0">
      <w:pPr>
        <w:numPr>
          <w:ilvl w:val="0"/>
          <w:numId w:val="37"/>
        </w:numPr>
        <w:spacing w:after="0" w:line="240" w:lineRule="auto"/>
        <w:jc w:val="both"/>
        <w:rPr>
          <w:rFonts w:ascii="Times New Roman" w:eastAsia="Times New Roman" w:hAnsi="Times New Roman" w:cs="Times New Roman"/>
          <w:color w:val="000000" w:themeColor="text1"/>
          <w:sz w:val="24"/>
          <w:szCs w:val="24"/>
          <w:lang w:eastAsia="pl-PL"/>
        </w:rPr>
      </w:pPr>
      <w:r w:rsidRPr="00390A95">
        <w:rPr>
          <w:rFonts w:ascii="Times New Roman" w:eastAsia="Times New Roman" w:hAnsi="Times New Roman" w:cs="Times New Roman"/>
          <w:color w:val="000000" w:themeColor="text1"/>
          <w:sz w:val="24"/>
          <w:szCs w:val="24"/>
          <w:lang w:eastAsia="pl-PL"/>
        </w:rPr>
        <w:t xml:space="preserve">Dopuszcza się zmiany umowy w zakresie zmiany wysokości wynagrodzenia Wykonawcy, w przypadku zmiany zakresu przedmiotu umowy lub sposobu wykonania przedmiotu umowy, o których mowa w ust. </w:t>
      </w:r>
      <w:r w:rsidR="00DF7E50">
        <w:rPr>
          <w:rFonts w:ascii="Times New Roman" w:eastAsia="Times New Roman" w:hAnsi="Times New Roman" w:cs="Times New Roman"/>
          <w:color w:val="000000" w:themeColor="text1"/>
          <w:sz w:val="24"/>
          <w:szCs w:val="24"/>
          <w:lang w:eastAsia="pl-PL"/>
        </w:rPr>
        <w:t>2</w:t>
      </w:r>
      <w:r w:rsidRPr="00390A95">
        <w:rPr>
          <w:rFonts w:ascii="Times New Roman" w:eastAsia="Times New Roman" w:hAnsi="Times New Roman" w:cs="Times New Roman"/>
          <w:color w:val="000000" w:themeColor="text1"/>
          <w:sz w:val="24"/>
          <w:szCs w:val="24"/>
          <w:lang w:eastAsia="pl-PL"/>
        </w:rPr>
        <w:t>.</w:t>
      </w:r>
    </w:p>
    <w:p w14:paraId="4D90095B" w14:textId="5C22E372" w:rsidR="00E97721" w:rsidRPr="00E97721" w:rsidRDefault="00E97721" w:rsidP="00E97721">
      <w:pPr>
        <w:numPr>
          <w:ilvl w:val="0"/>
          <w:numId w:val="37"/>
        </w:numPr>
        <w:spacing w:after="0" w:line="240" w:lineRule="auto"/>
        <w:jc w:val="both"/>
        <w:rPr>
          <w:rFonts w:ascii="Times New Roman" w:eastAsiaTheme="minorEastAsia" w:hAnsi="Times New Roman" w:cs="Times New Roman"/>
          <w:sz w:val="24"/>
          <w:szCs w:val="24"/>
          <w:lang w:eastAsia="pl-PL"/>
        </w:rPr>
      </w:pPr>
      <w:r w:rsidRPr="00213146">
        <w:rPr>
          <w:rFonts w:ascii="Times New Roman" w:eastAsiaTheme="minorEastAsia" w:hAnsi="Times New Roman" w:cs="Times New Roman"/>
          <w:sz w:val="24"/>
          <w:szCs w:val="24"/>
          <w:lang w:eastAsia="pl-PL"/>
        </w:rPr>
        <w:t xml:space="preserve">Dopuszcza się zmiany umowy </w:t>
      </w:r>
      <w:r w:rsidRPr="003D6BFA">
        <w:rPr>
          <w:rFonts w:ascii="Times New Roman" w:eastAsiaTheme="minorEastAsia" w:hAnsi="Times New Roman" w:cs="Times New Roman"/>
          <w:sz w:val="24"/>
          <w:szCs w:val="24"/>
          <w:lang w:eastAsia="pl-PL"/>
        </w:rPr>
        <w:t xml:space="preserve">w zakresie kwot przewidzianych przez Zamawiającego na sfinansowanie przedmiotowego zamówienia na poszczególne lata – każdorazowa zmiana wymagać </w:t>
      </w:r>
      <w:r>
        <w:rPr>
          <w:rFonts w:ascii="Times New Roman" w:eastAsiaTheme="minorEastAsia" w:hAnsi="Times New Roman" w:cs="Times New Roman"/>
          <w:sz w:val="24"/>
          <w:szCs w:val="24"/>
          <w:lang w:eastAsia="pl-PL"/>
        </w:rPr>
        <w:t>będzie zgody Rady Miasta Krosna.</w:t>
      </w:r>
    </w:p>
    <w:p w14:paraId="1489FF16" w14:textId="77777777" w:rsidR="001F1224" w:rsidRPr="001F1224" w:rsidRDefault="001F1224" w:rsidP="00EE60B0">
      <w:pPr>
        <w:numPr>
          <w:ilvl w:val="0"/>
          <w:numId w:val="37"/>
        </w:numPr>
        <w:spacing w:after="0" w:line="240" w:lineRule="auto"/>
        <w:jc w:val="both"/>
        <w:rPr>
          <w:rFonts w:ascii="Times New Roman" w:eastAsiaTheme="minorEastAsia" w:hAnsi="Times New Roman" w:cs="Times New Roman"/>
          <w:sz w:val="24"/>
          <w:szCs w:val="24"/>
          <w:lang w:eastAsia="pl-PL"/>
        </w:rPr>
      </w:pPr>
      <w:r w:rsidRPr="001F1224">
        <w:rPr>
          <w:rFonts w:ascii="Times New Roman" w:eastAsiaTheme="minorEastAsia" w:hAnsi="Times New Roman" w:cs="Times New Roman"/>
          <w:color w:val="000000" w:themeColor="text1"/>
          <w:sz w:val="24"/>
          <w:szCs w:val="24"/>
          <w:lang w:eastAsia="pl-PL"/>
        </w:rPr>
        <w:t>W przypadku zmian postanowień umowy, skutkujących zmianą wysokości wynagrodzenia, wynagrodzenie ulegnie zmianie według zasad określonych w § 15.</w:t>
      </w:r>
    </w:p>
    <w:p w14:paraId="0D0B9C7A" w14:textId="77777777" w:rsidR="001F1224" w:rsidRPr="001F1224" w:rsidRDefault="001F1224" w:rsidP="00EE60B0">
      <w:pPr>
        <w:numPr>
          <w:ilvl w:val="0"/>
          <w:numId w:val="37"/>
        </w:numPr>
        <w:spacing w:after="0" w:line="240" w:lineRule="auto"/>
        <w:jc w:val="both"/>
        <w:rPr>
          <w:rFonts w:ascii="Times New Roman" w:eastAsiaTheme="minorEastAsia" w:hAnsi="Times New Roman" w:cs="Times New Roman"/>
          <w:sz w:val="24"/>
          <w:szCs w:val="24"/>
          <w:lang w:eastAsia="pl-PL"/>
        </w:rPr>
      </w:pPr>
      <w:r w:rsidRPr="001F1224">
        <w:rPr>
          <w:rFonts w:ascii="Times New Roman" w:eastAsia="Times New Roman" w:hAnsi="Times New Roman" w:cs="Times New Roman"/>
          <w:spacing w:val="-10"/>
          <w:sz w:val="24"/>
          <w:szCs w:val="24"/>
          <w:lang w:eastAsia="pl-PL"/>
        </w:rPr>
        <w:t xml:space="preserve">Zmiany, o których mowa w ust. 1, ust. 2 muszą zostać udokumentowane. Pismo (wniosek) dotyczące ww. </w:t>
      </w:r>
      <w:r w:rsidRPr="001F1224">
        <w:rPr>
          <w:rFonts w:ascii="Times New Roman" w:eastAsia="Times New Roman" w:hAnsi="Times New Roman" w:cs="Times New Roman"/>
          <w:sz w:val="24"/>
          <w:szCs w:val="24"/>
          <w:lang w:eastAsia="pl-PL"/>
        </w:rPr>
        <w:t>zmian, wraz z uzasadnieniem, winna złożyć strona inicjująca zmianę.</w:t>
      </w:r>
    </w:p>
    <w:p w14:paraId="117EB19D" w14:textId="77777777" w:rsidR="001F1224" w:rsidRPr="001F1224" w:rsidRDefault="001F1224" w:rsidP="00EE60B0">
      <w:pPr>
        <w:numPr>
          <w:ilvl w:val="0"/>
          <w:numId w:val="37"/>
        </w:numPr>
        <w:spacing w:after="0" w:line="240" w:lineRule="auto"/>
        <w:jc w:val="both"/>
        <w:rPr>
          <w:rFonts w:ascii="Times New Roman" w:eastAsiaTheme="minorEastAsia" w:hAnsi="Times New Roman" w:cs="Times New Roman"/>
          <w:sz w:val="24"/>
          <w:szCs w:val="24"/>
          <w:lang w:eastAsia="pl-PL"/>
        </w:rPr>
      </w:pPr>
      <w:r w:rsidRPr="001F1224">
        <w:rPr>
          <w:rFonts w:ascii="Times New Roman" w:eastAsia="Times New Roman" w:hAnsi="Times New Roman" w:cs="Times New Roman"/>
          <w:spacing w:val="-9"/>
          <w:sz w:val="24"/>
          <w:szCs w:val="24"/>
          <w:lang w:eastAsia="pl-PL"/>
        </w:rPr>
        <w:t>Za przedłużenie terminu realizacji zamówienia Wykonawcy nie przysługuje dodatkowe wynagrodzenie.</w:t>
      </w:r>
    </w:p>
    <w:p w14:paraId="44709DD7" w14:textId="77777777" w:rsidR="001F1224" w:rsidRPr="001F1224" w:rsidRDefault="001F1224" w:rsidP="00EE60B0">
      <w:pPr>
        <w:numPr>
          <w:ilvl w:val="0"/>
          <w:numId w:val="37"/>
        </w:numPr>
        <w:spacing w:after="0" w:line="240" w:lineRule="auto"/>
        <w:jc w:val="both"/>
        <w:rPr>
          <w:rFonts w:ascii="Times New Roman" w:eastAsiaTheme="minorEastAsia" w:hAnsi="Times New Roman" w:cs="Times New Roman"/>
          <w:sz w:val="24"/>
          <w:szCs w:val="24"/>
          <w:lang w:eastAsia="pl-PL"/>
        </w:rPr>
      </w:pPr>
      <w:r w:rsidRPr="001F1224">
        <w:rPr>
          <w:rFonts w:ascii="Times New Roman" w:eastAsia="Times New Roman" w:hAnsi="Times New Roman" w:cs="Times New Roman"/>
          <w:spacing w:val="-11"/>
          <w:sz w:val="24"/>
          <w:szCs w:val="24"/>
          <w:lang w:eastAsia="pl-PL"/>
        </w:rPr>
        <w:t xml:space="preserve">Zamawiający nie dopuszcza zmiany terminu wykonania zamówienia w przypadkach zawinionych przez </w:t>
      </w:r>
      <w:r w:rsidRPr="001F1224">
        <w:rPr>
          <w:rFonts w:ascii="Times New Roman" w:eastAsia="Times New Roman" w:hAnsi="Times New Roman" w:cs="Times New Roman"/>
          <w:sz w:val="24"/>
          <w:szCs w:val="24"/>
          <w:lang w:eastAsia="pl-PL"/>
        </w:rPr>
        <w:t>Wykonawcę.</w:t>
      </w:r>
    </w:p>
    <w:p w14:paraId="4A2C983F" w14:textId="68B10DFB" w:rsidR="00F46381" w:rsidRPr="00E51AC5" w:rsidRDefault="001F1224" w:rsidP="00EE60B0">
      <w:pPr>
        <w:numPr>
          <w:ilvl w:val="0"/>
          <w:numId w:val="37"/>
        </w:numPr>
        <w:tabs>
          <w:tab w:val="left" w:pos="3969"/>
        </w:tabs>
        <w:spacing w:after="0" w:line="240" w:lineRule="auto"/>
        <w:jc w:val="both"/>
        <w:rPr>
          <w:rFonts w:ascii="Times New Roman" w:eastAsiaTheme="minorEastAsia" w:hAnsi="Times New Roman" w:cs="Times New Roman"/>
          <w:sz w:val="24"/>
          <w:szCs w:val="24"/>
          <w:lang w:eastAsia="pl-PL"/>
        </w:rPr>
      </w:pPr>
      <w:r w:rsidRPr="001F1224">
        <w:rPr>
          <w:rFonts w:ascii="Times New Roman" w:eastAsiaTheme="minorEastAsia" w:hAnsi="Times New Roman" w:cs="Times New Roman"/>
          <w:sz w:val="24"/>
          <w:szCs w:val="24"/>
          <w:lang w:eastAsia="pl-PL"/>
        </w:rPr>
        <w:t>Niezale</w:t>
      </w:r>
      <w:r w:rsidRPr="001F1224">
        <w:rPr>
          <w:rFonts w:ascii="Times New Roman" w:eastAsia="Times New Roman" w:hAnsi="Times New Roman" w:cs="Times New Roman"/>
          <w:sz w:val="24"/>
          <w:szCs w:val="24"/>
          <w:lang w:eastAsia="pl-PL"/>
        </w:rPr>
        <w:t xml:space="preserve">żenie od postanowień niniejszej umowy, umowa może ulec zmianie </w:t>
      </w:r>
      <w:r w:rsidRPr="001F1224">
        <w:rPr>
          <w:rFonts w:ascii="Times New Roman" w:eastAsia="Times New Roman" w:hAnsi="Times New Roman" w:cs="Times New Roman"/>
          <w:sz w:val="24"/>
          <w:szCs w:val="24"/>
          <w:lang w:eastAsia="pl-PL"/>
        </w:rPr>
        <w:br/>
        <w:t>w okolicznościach wynikających z ust</w:t>
      </w:r>
      <w:r w:rsidR="0062657A">
        <w:rPr>
          <w:rFonts w:ascii="Times New Roman" w:eastAsia="Times New Roman" w:hAnsi="Times New Roman" w:cs="Times New Roman"/>
          <w:sz w:val="24"/>
          <w:szCs w:val="24"/>
          <w:lang w:eastAsia="pl-PL"/>
        </w:rPr>
        <w:t>awy Prawo zamówień publicznych.</w:t>
      </w:r>
    </w:p>
    <w:p w14:paraId="06038384" w14:textId="77777777" w:rsidR="00E51AC5" w:rsidRDefault="00E51AC5" w:rsidP="00E51AC5">
      <w:pPr>
        <w:tabs>
          <w:tab w:val="left" w:pos="3969"/>
        </w:tabs>
        <w:spacing w:after="0" w:line="240" w:lineRule="auto"/>
        <w:jc w:val="both"/>
        <w:rPr>
          <w:rFonts w:ascii="Times New Roman" w:eastAsia="Times New Roman" w:hAnsi="Times New Roman" w:cs="Times New Roman"/>
          <w:sz w:val="24"/>
          <w:szCs w:val="24"/>
          <w:lang w:eastAsia="pl-PL"/>
        </w:rPr>
      </w:pPr>
    </w:p>
    <w:p w14:paraId="4FD92323" w14:textId="77777777" w:rsidR="00E51AC5" w:rsidRPr="0001043E" w:rsidRDefault="00E51AC5" w:rsidP="00E51AC5">
      <w:pPr>
        <w:tabs>
          <w:tab w:val="left" w:pos="3969"/>
        </w:tabs>
        <w:spacing w:after="0" w:line="240" w:lineRule="auto"/>
        <w:jc w:val="both"/>
        <w:rPr>
          <w:rFonts w:ascii="Times New Roman" w:eastAsiaTheme="minorEastAsia" w:hAnsi="Times New Roman" w:cs="Times New Roman"/>
          <w:sz w:val="24"/>
          <w:szCs w:val="24"/>
          <w:lang w:eastAsia="pl-PL"/>
        </w:rPr>
      </w:pPr>
    </w:p>
    <w:p w14:paraId="5825DACB" w14:textId="77777777" w:rsidR="00E51AC5" w:rsidRDefault="00E51AC5" w:rsidP="00C85F10">
      <w:pPr>
        <w:spacing w:after="0" w:line="240" w:lineRule="auto"/>
        <w:jc w:val="center"/>
        <w:rPr>
          <w:rFonts w:ascii="Times New Roman" w:eastAsia="Times New Roman" w:hAnsi="Times New Roman" w:cs="Times New Roman"/>
          <w:b/>
          <w:bCs/>
          <w:sz w:val="24"/>
          <w:szCs w:val="24"/>
          <w:lang w:eastAsia="pl-PL"/>
        </w:rPr>
      </w:pPr>
    </w:p>
    <w:p w14:paraId="420C9595" w14:textId="77777777" w:rsidR="001F1224" w:rsidRDefault="001F1224" w:rsidP="00C85F10">
      <w:pPr>
        <w:spacing w:after="0" w:line="240" w:lineRule="auto"/>
        <w:jc w:val="center"/>
        <w:rPr>
          <w:rFonts w:ascii="Times New Roman" w:eastAsia="Times New Roman" w:hAnsi="Times New Roman" w:cs="Times New Roman"/>
          <w:b/>
          <w:bCs/>
          <w:sz w:val="24"/>
          <w:szCs w:val="24"/>
          <w:lang w:eastAsia="pl-PL"/>
        </w:rPr>
      </w:pPr>
      <w:r w:rsidRPr="001F1224">
        <w:rPr>
          <w:rFonts w:ascii="Times New Roman" w:eastAsia="Times New Roman" w:hAnsi="Times New Roman" w:cs="Times New Roman"/>
          <w:b/>
          <w:bCs/>
          <w:sz w:val="24"/>
          <w:szCs w:val="24"/>
          <w:lang w:eastAsia="pl-PL"/>
        </w:rPr>
        <w:lastRenderedPageBreak/>
        <w:t>§ 24</w:t>
      </w:r>
    </w:p>
    <w:p w14:paraId="142F7745" w14:textId="77777777" w:rsidR="00EB3177" w:rsidRDefault="00EB3177" w:rsidP="001F1224">
      <w:pPr>
        <w:spacing w:after="0" w:line="240" w:lineRule="auto"/>
        <w:jc w:val="center"/>
        <w:rPr>
          <w:rFonts w:ascii="Times New Roman" w:eastAsia="Times New Roman" w:hAnsi="Times New Roman" w:cs="Times New Roman"/>
          <w:b/>
          <w:bCs/>
          <w:sz w:val="24"/>
          <w:szCs w:val="24"/>
          <w:lang w:eastAsia="pl-PL"/>
        </w:rPr>
      </w:pPr>
    </w:p>
    <w:p w14:paraId="02217F68" w14:textId="77777777" w:rsidR="001F1224" w:rsidRPr="001F1224" w:rsidRDefault="001F1224" w:rsidP="00EE60B0">
      <w:pPr>
        <w:numPr>
          <w:ilvl w:val="2"/>
          <w:numId w:val="18"/>
        </w:numPr>
        <w:tabs>
          <w:tab w:val="left" w:pos="360"/>
        </w:tabs>
        <w:spacing w:after="0" w:line="240" w:lineRule="auto"/>
        <w:ind w:left="357" w:hanging="357"/>
        <w:jc w:val="both"/>
        <w:rPr>
          <w:rFonts w:ascii="Times New Roman" w:eastAsia="Times New Roman" w:hAnsi="Times New Roman" w:cs="Times New Roman"/>
          <w:sz w:val="24"/>
          <w:szCs w:val="24"/>
          <w:lang w:val="x-none" w:eastAsia="x-none"/>
        </w:rPr>
      </w:pPr>
      <w:r w:rsidRPr="001F1224">
        <w:rPr>
          <w:rFonts w:ascii="Times New Roman" w:eastAsia="Times New Roman" w:hAnsi="Times New Roman" w:cs="Times New Roman"/>
          <w:sz w:val="24"/>
          <w:szCs w:val="24"/>
          <w:lang w:val="x-none" w:eastAsia="x-none"/>
        </w:rPr>
        <w:t xml:space="preserve">Wszelkie zmiany, jakie strony chciałyby wprowadzić do ustaleń wynikających z przedmiotowej umowy wymagają pod rygorem nieważności formy pisemnej i zgody obu stron. </w:t>
      </w:r>
    </w:p>
    <w:p w14:paraId="5A216211" w14:textId="77777777" w:rsidR="001F1224" w:rsidRDefault="001F1224" w:rsidP="00EE60B0">
      <w:pPr>
        <w:numPr>
          <w:ilvl w:val="2"/>
          <w:numId w:val="18"/>
        </w:numPr>
        <w:spacing w:after="0" w:line="240" w:lineRule="auto"/>
        <w:ind w:left="357" w:hanging="357"/>
        <w:jc w:val="both"/>
        <w:rPr>
          <w:rFonts w:ascii="Times New Roman" w:eastAsia="Times New Roman" w:hAnsi="Times New Roman" w:cs="Times New Roman"/>
          <w:sz w:val="24"/>
          <w:szCs w:val="24"/>
          <w:lang w:eastAsia="pl-PL"/>
        </w:rPr>
      </w:pPr>
      <w:r w:rsidRPr="001F1224">
        <w:rPr>
          <w:rFonts w:ascii="Times New Roman" w:eastAsia="Times New Roman" w:hAnsi="Times New Roman" w:cs="Times New Roman"/>
          <w:sz w:val="24"/>
          <w:szCs w:val="24"/>
          <w:lang w:eastAsia="pl-PL"/>
        </w:rPr>
        <w:t>Wykonawca nie może, bez uprzedniej pisemnej zgody Zamawiającego, przenieść na osobę trzecią wierzytelności z niniejszej umowy względem Zamawiającego.</w:t>
      </w:r>
    </w:p>
    <w:p w14:paraId="2B403E94" w14:textId="77777777" w:rsidR="008B7F41" w:rsidRPr="001F1224" w:rsidRDefault="008B7F41" w:rsidP="007B1422">
      <w:pPr>
        <w:spacing w:after="0" w:line="240" w:lineRule="auto"/>
        <w:jc w:val="both"/>
        <w:rPr>
          <w:rFonts w:ascii="Times New Roman" w:eastAsia="Times New Roman" w:hAnsi="Times New Roman" w:cs="Times New Roman"/>
          <w:sz w:val="24"/>
          <w:szCs w:val="24"/>
          <w:lang w:eastAsia="pl-PL"/>
        </w:rPr>
      </w:pPr>
    </w:p>
    <w:p w14:paraId="40D51C91" w14:textId="77777777" w:rsidR="001F1224" w:rsidRPr="001F1224" w:rsidRDefault="0045207C" w:rsidP="001F1224">
      <w:pPr>
        <w:spacing w:after="0" w:line="240" w:lineRule="auto"/>
        <w:jc w:val="center"/>
        <w:rPr>
          <w:rFonts w:ascii="Times New Roman" w:eastAsia="Times New Roman" w:hAnsi="Times New Roman" w:cs="Times New Roman"/>
          <w:b/>
          <w:bCs/>
          <w:sz w:val="24"/>
          <w:szCs w:val="24"/>
          <w:vertAlign w:val="superscript"/>
          <w:lang w:eastAsia="pl-PL"/>
        </w:rPr>
      </w:pPr>
      <w:r>
        <w:rPr>
          <w:rFonts w:ascii="Times New Roman" w:eastAsia="Times New Roman" w:hAnsi="Times New Roman" w:cs="Times New Roman"/>
          <w:b/>
          <w:bCs/>
          <w:sz w:val="24"/>
          <w:szCs w:val="24"/>
          <w:lang w:eastAsia="pl-PL"/>
        </w:rPr>
        <w:t>§ 24a</w:t>
      </w:r>
      <w:r w:rsidR="001F1224" w:rsidRPr="001F1224">
        <w:rPr>
          <w:rFonts w:ascii="Times New Roman" w:eastAsia="Times New Roman" w:hAnsi="Times New Roman" w:cs="Times New Roman"/>
          <w:b/>
          <w:bCs/>
          <w:sz w:val="24"/>
          <w:szCs w:val="24"/>
          <w:vertAlign w:val="superscript"/>
          <w:lang w:eastAsia="pl-PL"/>
        </w:rPr>
        <w:t>x</w:t>
      </w:r>
    </w:p>
    <w:p w14:paraId="4AB5C59C" w14:textId="77777777" w:rsidR="001F1224" w:rsidRPr="001F1224" w:rsidRDefault="001F1224" w:rsidP="001F1224">
      <w:pPr>
        <w:spacing w:after="0" w:line="240" w:lineRule="auto"/>
        <w:jc w:val="center"/>
        <w:rPr>
          <w:rFonts w:ascii="Times New Roman" w:eastAsia="Times New Roman" w:hAnsi="Times New Roman" w:cs="Times New Roman"/>
          <w:b/>
          <w:bCs/>
          <w:sz w:val="24"/>
          <w:szCs w:val="24"/>
          <w:vertAlign w:val="superscript"/>
          <w:lang w:eastAsia="pl-PL"/>
        </w:rPr>
      </w:pPr>
    </w:p>
    <w:p w14:paraId="62B78A7F" w14:textId="77777777" w:rsidR="00B36117" w:rsidRPr="00B36117" w:rsidRDefault="00B36117" w:rsidP="00EE60B0">
      <w:pPr>
        <w:numPr>
          <w:ilvl w:val="0"/>
          <w:numId w:val="49"/>
        </w:numPr>
        <w:autoSpaceDE w:val="0"/>
        <w:autoSpaceDN w:val="0"/>
        <w:spacing w:after="0" w:line="240" w:lineRule="auto"/>
        <w:ind w:left="284" w:hanging="284"/>
        <w:jc w:val="both"/>
        <w:rPr>
          <w:rFonts w:ascii="Times New Roman" w:eastAsia="Times New Roman" w:hAnsi="Times New Roman" w:cs="Times New Roman"/>
          <w:sz w:val="24"/>
          <w:szCs w:val="24"/>
          <w:lang w:val="x-none" w:eastAsia="pl-PL"/>
        </w:rPr>
      </w:pPr>
      <w:r w:rsidRPr="00B36117">
        <w:rPr>
          <w:rFonts w:ascii="Times New Roman" w:eastAsia="Times New Roman" w:hAnsi="Times New Roman" w:cs="Times New Roman"/>
          <w:sz w:val="24"/>
          <w:szCs w:val="24"/>
          <w:lang w:val="x-none" w:eastAsia="pl-PL"/>
        </w:rPr>
        <w:t>Jeżeli Wykonawcą jest Konsorcjum wówczas podmioty wchodzące w skład Konsorcjum są solidarnie odpowiedzialne przed Zamawiającym za wykonanie przedmiotu umowy i za wniesienie zabezpieczenia należytego wykonania umowy oraz za zapłatę wynagrodzenia podwykonawców.</w:t>
      </w:r>
    </w:p>
    <w:p w14:paraId="36491343" w14:textId="77777777" w:rsidR="00B36117" w:rsidRPr="00B36117" w:rsidRDefault="00B36117" w:rsidP="00EE60B0">
      <w:pPr>
        <w:numPr>
          <w:ilvl w:val="0"/>
          <w:numId w:val="49"/>
        </w:numPr>
        <w:autoSpaceDE w:val="0"/>
        <w:autoSpaceDN w:val="0"/>
        <w:spacing w:after="0" w:line="240" w:lineRule="auto"/>
        <w:ind w:left="284" w:hanging="284"/>
        <w:jc w:val="both"/>
        <w:rPr>
          <w:rFonts w:ascii="Times New Roman" w:eastAsia="Times New Roman" w:hAnsi="Times New Roman" w:cs="Times New Roman"/>
          <w:sz w:val="24"/>
          <w:szCs w:val="24"/>
          <w:lang w:val="x-none" w:eastAsia="pl-PL"/>
        </w:rPr>
      </w:pPr>
      <w:r w:rsidRPr="00B36117">
        <w:rPr>
          <w:rFonts w:ascii="Times New Roman" w:eastAsia="Times New Roman" w:hAnsi="Times New Roman" w:cs="Times New Roman"/>
          <w:sz w:val="24"/>
          <w:szCs w:val="24"/>
          <w:lang w:val="x-none" w:eastAsia="pl-PL"/>
        </w:rPr>
        <w:t>Lider jest upoważniony do otrzymywania poleceń dla i w imieniu wszystkich podmiotów wchodzących w skład Konsorcjum.</w:t>
      </w:r>
    </w:p>
    <w:p w14:paraId="2C74C51C" w14:textId="3C1169EB" w:rsidR="00B36117" w:rsidRPr="00B36117" w:rsidRDefault="00B36117" w:rsidP="00EE60B0">
      <w:pPr>
        <w:numPr>
          <w:ilvl w:val="0"/>
          <w:numId w:val="49"/>
        </w:numPr>
        <w:autoSpaceDE w:val="0"/>
        <w:autoSpaceDN w:val="0"/>
        <w:spacing w:after="0" w:line="240" w:lineRule="auto"/>
        <w:ind w:left="284" w:hanging="284"/>
        <w:jc w:val="both"/>
        <w:rPr>
          <w:rFonts w:ascii="Times New Roman" w:eastAsia="Times New Roman" w:hAnsi="Times New Roman" w:cs="Times New Roman"/>
          <w:sz w:val="24"/>
          <w:szCs w:val="24"/>
          <w:lang w:val="x-none" w:eastAsia="pl-PL"/>
        </w:rPr>
      </w:pPr>
      <w:r w:rsidRPr="00B36117">
        <w:rPr>
          <w:rFonts w:ascii="Times New Roman" w:eastAsia="Times New Roman" w:hAnsi="Times New Roman" w:cs="Times New Roman"/>
          <w:sz w:val="24"/>
          <w:szCs w:val="24"/>
          <w:lang w:val="x-none" w:eastAsia="pl-PL"/>
        </w:rPr>
        <w:t xml:space="preserve">Liderowi przysługuje wyłączne prawo pobierania zapłaty wynagrodzenia za wykonane przez wszystkie podmioty wchodzące w skład Konsorcjum świadczenia i wystawiania </w:t>
      </w:r>
      <w:r w:rsidR="00C86D44">
        <w:rPr>
          <w:rFonts w:ascii="Times New Roman" w:eastAsia="Times New Roman" w:hAnsi="Times New Roman" w:cs="Times New Roman"/>
          <w:sz w:val="24"/>
          <w:szCs w:val="24"/>
          <w:lang w:val="x-none" w:eastAsia="pl-PL"/>
        </w:rPr>
        <w:br/>
      </w:r>
      <w:r w:rsidRPr="00B36117">
        <w:rPr>
          <w:rFonts w:ascii="Times New Roman" w:eastAsia="Times New Roman" w:hAnsi="Times New Roman" w:cs="Times New Roman"/>
          <w:sz w:val="24"/>
          <w:szCs w:val="24"/>
          <w:lang w:val="x-none" w:eastAsia="pl-PL"/>
        </w:rPr>
        <w:t>z tego tytułu faktur Zamawiającemu.</w:t>
      </w:r>
    </w:p>
    <w:p w14:paraId="16BA9FDC" w14:textId="77777777" w:rsidR="00B36117" w:rsidRPr="00B36117" w:rsidRDefault="00B36117" w:rsidP="00EE60B0">
      <w:pPr>
        <w:numPr>
          <w:ilvl w:val="0"/>
          <w:numId w:val="49"/>
        </w:numPr>
        <w:spacing w:after="0" w:line="240" w:lineRule="auto"/>
        <w:ind w:left="284" w:right="106"/>
        <w:jc w:val="both"/>
        <w:rPr>
          <w:rFonts w:ascii="Times New Roman" w:eastAsia="Times New Roman" w:hAnsi="Times New Roman" w:cs="Times New Roman"/>
          <w:sz w:val="24"/>
          <w:szCs w:val="24"/>
          <w:lang w:eastAsia="pl-PL"/>
        </w:rPr>
      </w:pPr>
      <w:r w:rsidRPr="00B36117">
        <w:rPr>
          <w:rFonts w:ascii="Times New Roman" w:eastAsia="Times New Roman" w:hAnsi="Times New Roman" w:cs="Times New Roman"/>
          <w:sz w:val="24"/>
          <w:szCs w:val="24"/>
          <w:lang w:eastAsia="pl-PL"/>
        </w:rPr>
        <w:t>Podmiotem uprawnionym w imieniu podmiotów (wykonawców) wchodzących w skład konsorcjum do wystawiania faktur VAT będzie Lider. Z chwilą uregulowania przez Zamawiającego względem Lidera należności wynikającej z wystawionej przez niego faktury VAT z tytułu wykonania przedmiotu umowy, pozostałe podmioty (członkowie konsorcjum), którym zamówienie zostało udzielone wspólnie, nie będą zgłaszali względem Zamawiającego żadnych roszczeń z tytułu zapłaty za wykonane prace i nie będą uprawnieni do wystawiania innych faktur VAT na rzecz Zamawiającego.</w:t>
      </w:r>
    </w:p>
    <w:p w14:paraId="109388DA" w14:textId="77AF1964" w:rsidR="00B36117" w:rsidRPr="00B36117" w:rsidRDefault="00B36117" w:rsidP="00EE60B0">
      <w:pPr>
        <w:numPr>
          <w:ilvl w:val="0"/>
          <w:numId w:val="49"/>
        </w:numPr>
        <w:autoSpaceDE w:val="0"/>
        <w:autoSpaceDN w:val="0"/>
        <w:spacing w:after="0" w:line="240" w:lineRule="auto"/>
        <w:ind w:left="284" w:hanging="284"/>
        <w:jc w:val="both"/>
        <w:rPr>
          <w:rFonts w:ascii="Times New Roman" w:eastAsia="Times New Roman" w:hAnsi="Times New Roman" w:cs="Times New Roman"/>
          <w:sz w:val="24"/>
          <w:szCs w:val="24"/>
          <w:lang w:val="x-none" w:eastAsia="pl-PL"/>
        </w:rPr>
      </w:pPr>
      <w:r w:rsidRPr="00B36117">
        <w:rPr>
          <w:rFonts w:ascii="Times New Roman" w:eastAsia="Times New Roman" w:hAnsi="Times New Roman" w:cs="Times New Roman"/>
          <w:sz w:val="24"/>
          <w:szCs w:val="24"/>
          <w:lang w:val="x-none" w:eastAsia="pl-PL"/>
        </w:rPr>
        <w:t xml:space="preserve">Podmioty wchodzące w skład Konsorcjum zobowiązane są do pozostawania </w:t>
      </w:r>
      <w:r w:rsidR="00C86D44">
        <w:rPr>
          <w:rFonts w:ascii="Times New Roman" w:eastAsia="Times New Roman" w:hAnsi="Times New Roman" w:cs="Times New Roman"/>
          <w:sz w:val="24"/>
          <w:szCs w:val="24"/>
          <w:lang w:val="x-none" w:eastAsia="pl-PL"/>
        </w:rPr>
        <w:br/>
      </w:r>
      <w:r w:rsidRPr="00B36117">
        <w:rPr>
          <w:rFonts w:ascii="Times New Roman" w:eastAsia="Times New Roman" w:hAnsi="Times New Roman" w:cs="Times New Roman"/>
          <w:sz w:val="24"/>
          <w:szCs w:val="24"/>
          <w:lang w:val="x-none" w:eastAsia="pl-PL"/>
        </w:rPr>
        <w:t xml:space="preserve">w Konsorcjum przez cały czas trwania umowy, łącznie z okresem gwarancji jakości </w:t>
      </w:r>
      <w:r w:rsidR="00C86D44">
        <w:rPr>
          <w:rFonts w:ascii="Times New Roman" w:eastAsia="Times New Roman" w:hAnsi="Times New Roman" w:cs="Times New Roman"/>
          <w:sz w:val="24"/>
          <w:szCs w:val="24"/>
          <w:lang w:val="x-none" w:eastAsia="pl-PL"/>
        </w:rPr>
        <w:br/>
      </w:r>
      <w:r w:rsidRPr="00B36117">
        <w:rPr>
          <w:rFonts w:ascii="Times New Roman" w:eastAsia="Times New Roman" w:hAnsi="Times New Roman" w:cs="Times New Roman"/>
          <w:sz w:val="24"/>
          <w:szCs w:val="24"/>
          <w:lang w:val="x-none" w:eastAsia="pl-PL"/>
        </w:rPr>
        <w:t>i rękojmi za wady.</w:t>
      </w:r>
    </w:p>
    <w:p w14:paraId="06F5C314" w14:textId="77777777" w:rsidR="00B36117" w:rsidRPr="00B36117" w:rsidRDefault="00B36117" w:rsidP="00EE60B0">
      <w:pPr>
        <w:numPr>
          <w:ilvl w:val="0"/>
          <w:numId w:val="49"/>
        </w:numPr>
        <w:autoSpaceDE w:val="0"/>
        <w:autoSpaceDN w:val="0"/>
        <w:spacing w:after="0" w:line="240" w:lineRule="auto"/>
        <w:ind w:left="284" w:hanging="284"/>
        <w:jc w:val="both"/>
        <w:rPr>
          <w:rFonts w:ascii="Times New Roman" w:eastAsia="Times New Roman" w:hAnsi="Times New Roman" w:cs="Times New Roman"/>
          <w:sz w:val="24"/>
          <w:szCs w:val="24"/>
          <w:lang w:val="x-none" w:eastAsia="pl-PL"/>
        </w:rPr>
      </w:pPr>
      <w:r w:rsidRPr="00B36117">
        <w:rPr>
          <w:rFonts w:ascii="Times New Roman" w:eastAsia="Times New Roman" w:hAnsi="Times New Roman" w:cs="Times New Roman"/>
          <w:sz w:val="24"/>
          <w:szCs w:val="24"/>
          <w:lang w:val="x-none" w:eastAsia="pl-PL"/>
        </w:rPr>
        <w:t>W przypadku rozwiązania umowy Konsorcjum przed upływem okresu gwarancji i rękojmi za wady Zamawiający jest uprawniony do żądania wykonania całości lub części robót wynikających z umowy od wszystkich, niektórych lub jednego z członków Konsorcjum.</w:t>
      </w:r>
    </w:p>
    <w:p w14:paraId="1D498C5E" w14:textId="77777777" w:rsidR="00B36117" w:rsidRPr="00B36117" w:rsidRDefault="00B36117" w:rsidP="00EE60B0">
      <w:pPr>
        <w:numPr>
          <w:ilvl w:val="0"/>
          <w:numId w:val="49"/>
        </w:numPr>
        <w:autoSpaceDE w:val="0"/>
        <w:autoSpaceDN w:val="0"/>
        <w:spacing w:after="0" w:line="240" w:lineRule="auto"/>
        <w:ind w:left="284" w:hanging="284"/>
        <w:jc w:val="both"/>
        <w:rPr>
          <w:rFonts w:ascii="Times New Roman" w:eastAsia="Times New Roman" w:hAnsi="Times New Roman" w:cs="Times New Roman"/>
          <w:sz w:val="24"/>
          <w:szCs w:val="24"/>
          <w:lang w:val="x-none" w:eastAsia="pl-PL"/>
        </w:rPr>
      </w:pPr>
      <w:r w:rsidRPr="00B36117">
        <w:rPr>
          <w:rFonts w:ascii="Times New Roman" w:eastAsia="Times New Roman" w:hAnsi="Times New Roman" w:cs="Times New Roman"/>
          <w:sz w:val="24"/>
          <w:szCs w:val="24"/>
          <w:lang w:val="x-none" w:eastAsia="pl-PL"/>
        </w:rPr>
        <w:t>W przypadku powierzenia realizacji części zamówienia objętego niniejszą umową podwykonawcy/om, umowa/y o podwykonawstwo winna/y być zawarta/e przez wszystkie podmioty wchodzące w skład Konsorcjum.</w:t>
      </w:r>
    </w:p>
    <w:p w14:paraId="299AAB2C" w14:textId="77777777" w:rsidR="00B36117" w:rsidRPr="00B36117" w:rsidRDefault="00B36117" w:rsidP="00EE60B0">
      <w:pPr>
        <w:numPr>
          <w:ilvl w:val="0"/>
          <w:numId w:val="49"/>
        </w:numPr>
        <w:autoSpaceDE w:val="0"/>
        <w:autoSpaceDN w:val="0"/>
        <w:spacing w:after="0" w:line="240" w:lineRule="auto"/>
        <w:ind w:left="284" w:hanging="284"/>
        <w:jc w:val="both"/>
        <w:rPr>
          <w:rFonts w:ascii="Times New Roman" w:eastAsia="Times New Roman" w:hAnsi="Times New Roman" w:cs="Times New Roman"/>
          <w:sz w:val="24"/>
          <w:szCs w:val="24"/>
          <w:lang w:val="x-none" w:eastAsia="pl-PL"/>
        </w:rPr>
      </w:pPr>
      <w:r w:rsidRPr="00B36117">
        <w:rPr>
          <w:rFonts w:ascii="Times New Roman" w:eastAsia="Times New Roman" w:hAnsi="Times New Roman" w:cs="Times New Roman"/>
          <w:sz w:val="24"/>
          <w:szCs w:val="24"/>
          <w:lang w:val="x-none" w:eastAsia="pl-PL"/>
        </w:rPr>
        <w:t>Konsorcjum zobowiązuje się do przekazania Zamawiającemu kopii umowy regulującej współpracę podmiotów wchodzących w skład Konsorcjum, które wspólnie podjęły się wykonania przedmiotu umowy i jej zmian, w tym zawierającej informację za wykonanie jakich usług w ramach umowy odpowiada każdy z uczestników Konsorcjum.</w:t>
      </w:r>
    </w:p>
    <w:p w14:paraId="2DA5733A" w14:textId="77777777" w:rsidR="00B36117" w:rsidRPr="00B36117" w:rsidRDefault="00B36117" w:rsidP="00B36117">
      <w:pPr>
        <w:autoSpaceDE w:val="0"/>
        <w:autoSpaceDN w:val="0"/>
        <w:spacing w:after="0" w:line="240" w:lineRule="auto"/>
        <w:ind w:firstLine="284"/>
        <w:rPr>
          <w:rFonts w:ascii="Times New Roman" w:eastAsia="Times New Roman" w:hAnsi="Times New Roman" w:cs="Times New Roman"/>
          <w:sz w:val="18"/>
          <w:szCs w:val="18"/>
          <w:lang w:eastAsia="pl-PL"/>
        </w:rPr>
      </w:pPr>
      <w:r w:rsidRPr="00B36117">
        <w:rPr>
          <w:rFonts w:ascii="Times New Roman" w:eastAsia="Times New Roman" w:hAnsi="Times New Roman" w:cs="Times New Roman"/>
          <w:sz w:val="18"/>
          <w:szCs w:val="18"/>
          <w:lang w:eastAsia="pl-PL"/>
        </w:rPr>
        <w:t>(</w:t>
      </w:r>
      <w:r w:rsidRPr="00B36117">
        <w:rPr>
          <w:rFonts w:ascii="Times New Roman" w:eastAsia="Times New Roman" w:hAnsi="Times New Roman" w:cs="Times New Roman"/>
          <w:sz w:val="18"/>
          <w:szCs w:val="18"/>
          <w:vertAlign w:val="superscript"/>
          <w:lang w:eastAsia="pl-PL"/>
        </w:rPr>
        <w:t xml:space="preserve">X </w:t>
      </w:r>
      <w:r w:rsidRPr="00B36117">
        <w:rPr>
          <w:rFonts w:ascii="Times New Roman" w:eastAsia="Times New Roman" w:hAnsi="Times New Roman" w:cs="Times New Roman"/>
          <w:sz w:val="18"/>
          <w:szCs w:val="18"/>
          <w:lang w:eastAsia="pl-PL"/>
        </w:rPr>
        <w:t>§ ma zastosowanie w przypadku, jeżeli Wykonawcą jest Konsorcjum/ podmioty wspólnie ubiegające się o zamówienie publiczne)</w:t>
      </w:r>
    </w:p>
    <w:p w14:paraId="6A691097" w14:textId="77777777" w:rsidR="00C85F10" w:rsidRPr="00C85F10" w:rsidRDefault="00C85F10" w:rsidP="00C85F10">
      <w:pPr>
        <w:spacing w:after="0" w:line="240" w:lineRule="auto"/>
        <w:jc w:val="both"/>
        <w:rPr>
          <w:rFonts w:ascii="Times New Roman" w:eastAsia="Times New Roman" w:hAnsi="Times New Roman" w:cs="Times New Roman"/>
          <w:bCs/>
          <w:sz w:val="16"/>
          <w:szCs w:val="16"/>
          <w:lang w:eastAsia="pl-PL"/>
        </w:rPr>
      </w:pPr>
    </w:p>
    <w:p w14:paraId="263A0575" w14:textId="77777777" w:rsidR="001F1224" w:rsidRPr="001F1224" w:rsidRDefault="0045207C" w:rsidP="001F1224">
      <w:pPr>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25</w:t>
      </w:r>
    </w:p>
    <w:p w14:paraId="1AF03166" w14:textId="77777777" w:rsidR="001F1224" w:rsidRPr="001F1224" w:rsidRDefault="001F1224" w:rsidP="001F1224">
      <w:pPr>
        <w:spacing w:after="0" w:line="240" w:lineRule="auto"/>
        <w:ind w:left="1080"/>
        <w:jc w:val="center"/>
        <w:rPr>
          <w:rFonts w:ascii="Times New Roman" w:eastAsia="Times New Roman" w:hAnsi="Times New Roman" w:cs="Times New Roman"/>
          <w:sz w:val="24"/>
          <w:szCs w:val="24"/>
          <w:lang w:eastAsia="pl-PL"/>
        </w:rPr>
      </w:pPr>
    </w:p>
    <w:p w14:paraId="2256335D" w14:textId="4E9A913E" w:rsidR="00B36117" w:rsidRPr="00B36117" w:rsidRDefault="00B36117" w:rsidP="00EE60B0">
      <w:pPr>
        <w:numPr>
          <w:ilvl w:val="0"/>
          <w:numId w:val="48"/>
        </w:numPr>
        <w:spacing w:after="0" w:line="240" w:lineRule="auto"/>
        <w:jc w:val="both"/>
        <w:rPr>
          <w:rFonts w:ascii="Times New Roman" w:eastAsia="Times New Roman" w:hAnsi="Times New Roman" w:cs="Times New Roman"/>
          <w:sz w:val="24"/>
          <w:szCs w:val="24"/>
          <w:lang w:val="x-none" w:eastAsia="x-none"/>
        </w:rPr>
      </w:pPr>
      <w:r w:rsidRPr="00B36117">
        <w:rPr>
          <w:rFonts w:ascii="Times New Roman" w:eastAsia="Times New Roman" w:hAnsi="Times New Roman" w:cs="Times New Roman"/>
          <w:sz w:val="24"/>
          <w:szCs w:val="24"/>
          <w:lang w:val="x-none" w:eastAsia="x-none"/>
        </w:rPr>
        <w:t xml:space="preserve">W sprawach nie uregulowanych niniejszą umową stosuje się przepisy Kodeksu cywilnego i ustawy z dnia </w:t>
      </w:r>
      <w:r w:rsidRPr="00B36117">
        <w:rPr>
          <w:rFonts w:ascii="Times New Roman" w:eastAsia="Times New Roman" w:hAnsi="Times New Roman" w:cs="Times New Roman"/>
          <w:sz w:val="24"/>
          <w:szCs w:val="24"/>
          <w:lang w:eastAsia="x-none"/>
        </w:rPr>
        <w:t>11</w:t>
      </w:r>
      <w:r w:rsidRPr="00B36117">
        <w:rPr>
          <w:rFonts w:ascii="Times New Roman" w:eastAsia="Times New Roman" w:hAnsi="Times New Roman" w:cs="Times New Roman"/>
          <w:sz w:val="24"/>
          <w:szCs w:val="24"/>
          <w:lang w:val="x-none" w:eastAsia="x-none"/>
        </w:rPr>
        <w:t>.0</w:t>
      </w:r>
      <w:r w:rsidRPr="00B36117">
        <w:rPr>
          <w:rFonts w:ascii="Times New Roman" w:eastAsia="Times New Roman" w:hAnsi="Times New Roman" w:cs="Times New Roman"/>
          <w:sz w:val="24"/>
          <w:szCs w:val="24"/>
          <w:lang w:eastAsia="x-none"/>
        </w:rPr>
        <w:t>9</w:t>
      </w:r>
      <w:r w:rsidRPr="00B36117">
        <w:rPr>
          <w:rFonts w:ascii="Times New Roman" w:eastAsia="Times New Roman" w:hAnsi="Times New Roman" w:cs="Times New Roman"/>
          <w:sz w:val="24"/>
          <w:szCs w:val="24"/>
          <w:lang w:val="x-none" w:eastAsia="x-none"/>
        </w:rPr>
        <w:t>.20</w:t>
      </w:r>
      <w:r w:rsidRPr="00B36117">
        <w:rPr>
          <w:rFonts w:ascii="Times New Roman" w:eastAsia="Times New Roman" w:hAnsi="Times New Roman" w:cs="Times New Roman"/>
          <w:sz w:val="24"/>
          <w:szCs w:val="24"/>
          <w:lang w:eastAsia="x-none"/>
        </w:rPr>
        <w:t>19</w:t>
      </w:r>
      <w:r w:rsidRPr="00B36117">
        <w:rPr>
          <w:rFonts w:ascii="Times New Roman" w:eastAsia="Times New Roman" w:hAnsi="Times New Roman" w:cs="Times New Roman"/>
          <w:sz w:val="24"/>
          <w:szCs w:val="24"/>
          <w:lang w:val="x-none" w:eastAsia="x-none"/>
        </w:rPr>
        <w:t xml:space="preserve"> r. Prawo zamówień publicznych </w:t>
      </w:r>
    </w:p>
    <w:p w14:paraId="5FFD496E" w14:textId="00CBB546" w:rsidR="00B36117" w:rsidRPr="00B36117" w:rsidRDefault="00B36117" w:rsidP="00EE60B0">
      <w:pPr>
        <w:numPr>
          <w:ilvl w:val="0"/>
          <w:numId w:val="48"/>
        </w:numPr>
        <w:spacing w:after="0" w:line="240" w:lineRule="auto"/>
        <w:jc w:val="both"/>
        <w:rPr>
          <w:rFonts w:ascii="Times New Roman" w:eastAsia="Times New Roman" w:hAnsi="Times New Roman" w:cs="Times New Roman"/>
          <w:sz w:val="24"/>
          <w:szCs w:val="24"/>
          <w:lang w:val="x-none" w:eastAsia="x-none"/>
        </w:rPr>
      </w:pPr>
      <w:r w:rsidRPr="00B36117">
        <w:rPr>
          <w:rFonts w:ascii="Times New Roman" w:eastAsia="Times New Roman" w:hAnsi="Times New Roman" w:cs="Times New Roman"/>
          <w:sz w:val="24"/>
          <w:szCs w:val="24"/>
          <w:lang w:eastAsia="pl-PL"/>
        </w:rPr>
        <w:t xml:space="preserve">Zamawiający i Wykonawca podejmą starania w celu rozstrzygnięcia wszelkich sporów powstałych między nimi, a wynikających z niniejszej umowy lub pozostających </w:t>
      </w:r>
      <w:r w:rsidR="00C86D44">
        <w:rPr>
          <w:rFonts w:ascii="Times New Roman" w:eastAsia="Times New Roman" w:hAnsi="Times New Roman" w:cs="Times New Roman"/>
          <w:sz w:val="24"/>
          <w:szCs w:val="24"/>
          <w:lang w:eastAsia="pl-PL"/>
        </w:rPr>
        <w:br/>
      </w:r>
      <w:r w:rsidRPr="00B36117">
        <w:rPr>
          <w:rFonts w:ascii="Times New Roman" w:eastAsia="Times New Roman" w:hAnsi="Times New Roman" w:cs="Times New Roman"/>
          <w:sz w:val="24"/>
          <w:szCs w:val="24"/>
          <w:lang w:eastAsia="pl-PL"/>
        </w:rPr>
        <w:t xml:space="preserve">w pośrednim lub bezpośrednim związku z niniejszą umową, na drodze bezpośrednich negocjacji. W czasie trwania negocjacji strony będą wykonywać swoje zobowiązania </w:t>
      </w:r>
      <w:r w:rsidR="00C86D44">
        <w:rPr>
          <w:rFonts w:ascii="Times New Roman" w:eastAsia="Times New Roman" w:hAnsi="Times New Roman" w:cs="Times New Roman"/>
          <w:sz w:val="24"/>
          <w:szCs w:val="24"/>
          <w:lang w:eastAsia="pl-PL"/>
        </w:rPr>
        <w:br/>
      </w:r>
      <w:r w:rsidRPr="00B36117">
        <w:rPr>
          <w:rFonts w:ascii="Times New Roman" w:eastAsia="Times New Roman" w:hAnsi="Times New Roman" w:cs="Times New Roman"/>
          <w:sz w:val="24"/>
          <w:szCs w:val="24"/>
          <w:lang w:eastAsia="pl-PL"/>
        </w:rPr>
        <w:t>w sposób nieprzerwany.</w:t>
      </w:r>
    </w:p>
    <w:p w14:paraId="12F6E837" w14:textId="77777777" w:rsidR="00B36117" w:rsidRPr="00B36117" w:rsidRDefault="00B36117" w:rsidP="00EE60B0">
      <w:pPr>
        <w:numPr>
          <w:ilvl w:val="0"/>
          <w:numId w:val="48"/>
        </w:numPr>
        <w:spacing w:after="0" w:line="240" w:lineRule="auto"/>
        <w:jc w:val="both"/>
        <w:rPr>
          <w:rFonts w:ascii="Times New Roman" w:eastAsia="Times New Roman" w:hAnsi="Times New Roman" w:cs="Times New Roman"/>
          <w:sz w:val="24"/>
          <w:szCs w:val="24"/>
          <w:lang w:eastAsia="pl-PL"/>
        </w:rPr>
      </w:pPr>
      <w:r w:rsidRPr="00B36117">
        <w:rPr>
          <w:rFonts w:ascii="Times New Roman" w:eastAsia="Times New Roman" w:hAnsi="Times New Roman" w:cs="Times New Roman"/>
          <w:sz w:val="24"/>
          <w:szCs w:val="24"/>
          <w:lang w:eastAsia="pl-PL"/>
        </w:rPr>
        <w:lastRenderedPageBreak/>
        <w:t>Wszelkie zmiany, jakie strony chciałyby wprowadzić do ustaleń wynikających z przedmiotowej umowy wymagają pod rygorem nieważności formy pisemnej i zgody obu stron.</w:t>
      </w:r>
    </w:p>
    <w:p w14:paraId="253744FF" w14:textId="77777777" w:rsidR="00B36117" w:rsidRPr="00B36117" w:rsidRDefault="00B36117" w:rsidP="00EE60B0">
      <w:pPr>
        <w:numPr>
          <w:ilvl w:val="0"/>
          <w:numId w:val="48"/>
        </w:numPr>
        <w:spacing w:after="0" w:line="240" w:lineRule="auto"/>
        <w:jc w:val="both"/>
        <w:rPr>
          <w:rFonts w:ascii="Times New Roman" w:eastAsia="Times New Roman" w:hAnsi="Times New Roman" w:cs="Times New Roman"/>
          <w:sz w:val="24"/>
          <w:szCs w:val="24"/>
          <w:lang w:eastAsia="pl-PL"/>
        </w:rPr>
      </w:pPr>
      <w:r w:rsidRPr="00B36117">
        <w:rPr>
          <w:rFonts w:ascii="Times New Roman" w:eastAsia="Times New Roman" w:hAnsi="Times New Roman" w:cs="Times New Roman"/>
          <w:sz w:val="24"/>
          <w:szCs w:val="24"/>
          <w:lang w:eastAsia="pl-PL"/>
        </w:rPr>
        <w:t>Wykonawca nie może, bez uprzedniej pisemnej zgody Zamawiającego, przenieść na osobę trzecią wierzytelności z niniejszej umowy względem Zamawiającego.</w:t>
      </w:r>
    </w:p>
    <w:p w14:paraId="5142BDE6" w14:textId="77777777" w:rsidR="00B36117" w:rsidRPr="00B36117" w:rsidRDefault="00B36117" w:rsidP="00EE60B0">
      <w:pPr>
        <w:numPr>
          <w:ilvl w:val="0"/>
          <w:numId w:val="48"/>
        </w:numPr>
        <w:spacing w:after="0" w:line="240" w:lineRule="auto"/>
        <w:jc w:val="both"/>
        <w:rPr>
          <w:rFonts w:ascii="Times New Roman" w:eastAsia="Times New Roman" w:hAnsi="Times New Roman" w:cs="Times New Roman"/>
          <w:sz w:val="24"/>
          <w:szCs w:val="24"/>
          <w:lang w:val="x-none" w:eastAsia="x-none"/>
        </w:rPr>
      </w:pPr>
      <w:r w:rsidRPr="00B36117">
        <w:rPr>
          <w:rFonts w:ascii="Times New Roman" w:eastAsia="Times New Roman" w:hAnsi="Times New Roman" w:cs="Times New Roman"/>
          <w:sz w:val="24"/>
          <w:szCs w:val="24"/>
          <w:lang w:eastAsia="pl-PL"/>
        </w:rPr>
        <w:t>Jeżeli strony nie są w stanie rozstrzygnąć sporu polubownie, to spory wynikłe na tle wykonania umowy rozstrzygał będzie sąd powszechny właściwy miejscowo dla Zamawiającego.</w:t>
      </w:r>
    </w:p>
    <w:p w14:paraId="554EF5E7" w14:textId="77777777" w:rsidR="00F46381" w:rsidRDefault="00F46381" w:rsidP="00C00B6F">
      <w:pPr>
        <w:spacing w:after="0" w:line="240" w:lineRule="auto"/>
        <w:rPr>
          <w:rFonts w:ascii="Times New Roman" w:eastAsia="Times New Roman" w:hAnsi="Times New Roman" w:cs="Times New Roman"/>
          <w:b/>
          <w:bCs/>
          <w:sz w:val="24"/>
          <w:szCs w:val="24"/>
          <w:lang w:eastAsia="pl-PL"/>
        </w:rPr>
      </w:pPr>
    </w:p>
    <w:p w14:paraId="16DD51E9" w14:textId="77777777" w:rsidR="001F1224" w:rsidRPr="001F1224" w:rsidRDefault="0045207C" w:rsidP="001F1224">
      <w:pPr>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26</w:t>
      </w:r>
    </w:p>
    <w:p w14:paraId="439C07D3" w14:textId="77777777" w:rsidR="001F1224" w:rsidRPr="001F1224" w:rsidRDefault="001F1224" w:rsidP="001F1224">
      <w:pPr>
        <w:spacing w:after="0" w:line="240" w:lineRule="auto"/>
        <w:ind w:left="1080"/>
        <w:jc w:val="center"/>
        <w:rPr>
          <w:rFonts w:ascii="Times New Roman" w:eastAsia="Times New Roman" w:hAnsi="Times New Roman" w:cs="Times New Roman"/>
          <w:sz w:val="24"/>
          <w:szCs w:val="24"/>
          <w:lang w:eastAsia="pl-PL"/>
        </w:rPr>
      </w:pPr>
    </w:p>
    <w:p w14:paraId="049DABC9" w14:textId="7844744C" w:rsidR="0019686F" w:rsidRDefault="001F1224" w:rsidP="00C85F10">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1F1224">
        <w:rPr>
          <w:rFonts w:ascii="Times New Roman" w:eastAsia="Times New Roman" w:hAnsi="Times New Roman" w:cs="Times New Roman"/>
          <w:sz w:val="24"/>
          <w:szCs w:val="24"/>
          <w:lang w:val="x-none" w:eastAsia="x-none"/>
        </w:rPr>
        <w:t>Umowę niniejszą sporządzono w trzech jednobrzmiących egzemplarzach: jeden egzemplarz dla Wykonawcy i dwa egzemplarze dla Zamawiającego.</w:t>
      </w:r>
    </w:p>
    <w:p w14:paraId="2277A58A" w14:textId="34F2E525" w:rsidR="00C85F10" w:rsidRDefault="00C85F10" w:rsidP="00C85F10">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x-none"/>
        </w:rPr>
      </w:pPr>
    </w:p>
    <w:p w14:paraId="709C5FA6" w14:textId="77777777" w:rsidR="003E26CC" w:rsidRPr="00C85F10" w:rsidRDefault="003E26CC" w:rsidP="00C85F10">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x-none"/>
        </w:rPr>
      </w:pPr>
    </w:p>
    <w:p w14:paraId="00FAD22E" w14:textId="3D1F8196" w:rsidR="0096666F" w:rsidRPr="00FE585A" w:rsidRDefault="001F1224" w:rsidP="00FE585A">
      <w:pPr>
        <w:spacing w:after="0" w:line="240" w:lineRule="auto"/>
        <w:jc w:val="both"/>
        <w:rPr>
          <w:rFonts w:ascii="Times New Roman" w:eastAsia="Times New Roman" w:hAnsi="Times New Roman" w:cs="Times New Roman"/>
          <w:b/>
          <w:bCs/>
          <w:sz w:val="24"/>
          <w:szCs w:val="24"/>
          <w:lang w:eastAsia="pl-PL"/>
        </w:rPr>
      </w:pPr>
      <w:r w:rsidRPr="001F1224">
        <w:rPr>
          <w:rFonts w:ascii="Times New Roman" w:eastAsia="Times New Roman" w:hAnsi="Times New Roman" w:cs="Times New Roman"/>
          <w:b/>
          <w:bCs/>
          <w:sz w:val="24"/>
          <w:szCs w:val="24"/>
          <w:lang w:eastAsia="pl-PL"/>
        </w:rPr>
        <w:t>ZAMAWIAJĄCY:</w:t>
      </w:r>
      <w:r w:rsidRPr="001F1224">
        <w:rPr>
          <w:rFonts w:ascii="Times New Roman" w:eastAsia="Times New Roman" w:hAnsi="Times New Roman" w:cs="Times New Roman"/>
          <w:b/>
          <w:bCs/>
          <w:sz w:val="24"/>
          <w:szCs w:val="24"/>
          <w:lang w:eastAsia="pl-PL"/>
        </w:rPr>
        <w:tab/>
      </w:r>
      <w:r w:rsidRPr="001F1224">
        <w:rPr>
          <w:rFonts w:ascii="Times New Roman" w:eastAsia="Times New Roman" w:hAnsi="Times New Roman" w:cs="Times New Roman"/>
          <w:b/>
          <w:bCs/>
          <w:sz w:val="24"/>
          <w:szCs w:val="24"/>
          <w:lang w:eastAsia="pl-PL"/>
        </w:rPr>
        <w:tab/>
      </w:r>
      <w:r w:rsidRPr="001F1224">
        <w:rPr>
          <w:rFonts w:ascii="Times New Roman" w:eastAsia="Times New Roman" w:hAnsi="Times New Roman" w:cs="Times New Roman"/>
          <w:b/>
          <w:bCs/>
          <w:sz w:val="24"/>
          <w:szCs w:val="24"/>
          <w:lang w:eastAsia="pl-PL"/>
        </w:rPr>
        <w:tab/>
      </w:r>
      <w:r w:rsidRPr="001F1224">
        <w:rPr>
          <w:rFonts w:ascii="Times New Roman" w:eastAsia="Times New Roman" w:hAnsi="Times New Roman" w:cs="Times New Roman"/>
          <w:b/>
          <w:bCs/>
          <w:sz w:val="24"/>
          <w:szCs w:val="24"/>
          <w:lang w:eastAsia="pl-PL"/>
        </w:rPr>
        <w:tab/>
      </w:r>
      <w:r w:rsidRPr="001F1224">
        <w:rPr>
          <w:rFonts w:ascii="Times New Roman" w:eastAsia="Times New Roman" w:hAnsi="Times New Roman" w:cs="Times New Roman"/>
          <w:b/>
          <w:bCs/>
          <w:sz w:val="24"/>
          <w:szCs w:val="24"/>
          <w:lang w:eastAsia="pl-PL"/>
        </w:rPr>
        <w:tab/>
      </w:r>
      <w:r w:rsidRPr="001F1224">
        <w:rPr>
          <w:rFonts w:ascii="Times New Roman" w:eastAsia="Times New Roman" w:hAnsi="Times New Roman" w:cs="Times New Roman"/>
          <w:b/>
          <w:bCs/>
          <w:sz w:val="24"/>
          <w:szCs w:val="24"/>
          <w:lang w:eastAsia="pl-PL"/>
        </w:rPr>
        <w:tab/>
      </w:r>
      <w:r w:rsidRPr="001F1224">
        <w:rPr>
          <w:rFonts w:ascii="Times New Roman" w:eastAsia="Times New Roman" w:hAnsi="Times New Roman" w:cs="Times New Roman"/>
          <w:b/>
          <w:bCs/>
          <w:sz w:val="24"/>
          <w:szCs w:val="24"/>
          <w:lang w:eastAsia="pl-PL"/>
        </w:rPr>
        <w:tab/>
      </w:r>
      <w:r w:rsidRPr="001F1224">
        <w:rPr>
          <w:rFonts w:ascii="Times New Roman" w:eastAsia="Times New Roman" w:hAnsi="Times New Roman" w:cs="Times New Roman"/>
          <w:b/>
          <w:bCs/>
          <w:sz w:val="24"/>
          <w:szCs w:val="24"/>
          <w:lang w:eastAsia="pl-PL"/>
        </w:rPr>
        <w:tab/>
      </w:r>
      <w:r w:rsidR="007D2AC8">
        <w:rPr>
          <w:rFonts w:ascii="Times New Roman" w:eastAsia="Times New Roman" w:hAnsi="Times New Roman" w:cs="Times New Roman"/>
          <w:b/>
          <w:bCs/>
          <w:sz w:val="24"/>
          <w:szCs w:val="24"/>
          <w:lang w:eastAsia="pl-PL"/>
        </w:rPr>
        <w:t>WYKONAWCA</w:t>
      </w:r>
      <w:r w:rsidR="00C85F10">
        <w:rPr>
          <w:rFonts w:ascii="Times New Roman" w:eastAsia="Times New Roman" w:hAnsi="Times New Roman" w:cs="Times New Roman"/>
          <w:b/>
          <w:bCs/>
          <w:sz w:val="24"/>
          <w:szCs w:val="24"/>
          <w:lang w:eastAsia="pl-PL"/>
        </w:rPr>
        <w:t>:</w:t>
      </w:r>
    </w:p>
    <w:p w14:paraId="54D7E619" w14:textId="77777777" w:rsidR="00190838" w:rsidRDefault="00190838" w:rsidP="009C140B">
      <w:pPr>
        <w:jc w:val="center"/>
        <w:rPr>
          <w:rFonts w:ascii="Times New Roman" w:eastAsia="Times New Roman" w:hAnsi="Times New Roman" w:cs="Times New Roman"/>
          <w:b/>
          <w:sz w:val="24"/>
          <w:szCs w:val="24"/>
          <w:lang w:eastAsia="pl-PL"/>
        </w:rPr>
      </w:pPr>
    </w:p>
    <w:p w14:paraId="7BDACADC" w14:textId="77777777" w:rsidR="00456BE5" w:rsidRDefault="00456BE5" w:rsidP="00CB651A">
      <w:pPr>
        <w:rPr>
          <w:rFonts w:ascii="Times New Roman" w:eastAsia="Times New Roman" w:hAnsi="Times New Roman" w:cs="Times New Roman"/>
          <w:b/>
          <w:sz w:val="24"/>
          <w:szCs w:val="24"/>
          <w:lang w:eastAsia="pl-PL"/>
        </w:rPr>
      </w:pPr>
    </w:p>
    <w:p w14:paraId="1AC2C779" w14:textId="77777777" w:rsidR="00BB7EB5" w:rsidRDefault="00BB7EB5" w:rsidP="00CB651A">
      <w:pPr>
        <w:rPr>
          <w:rFonts w:ascii="Times New Roman" w:eastAsia="Times New Roman" w:hAnsi="Times New Roman" w:cs="Times New Roman"/>
          <w:b/>
          <w:sz w:val="24"/>
          <w:szCs w:val="24"/>
          <w:lang w:eastAsia="pl-PL"/>
        </w:rPr>
      </w:pPr>
    </w:p>
    <w:p w14:paraId="3D6B3F87" w14:textId="77777777" w:rsidR="00BB7EB5" w:rsidRDefault="00BB7EB5" w:rsidP="00CB651A">
      <w:pPr>
        <w:rPr>
          <w:rFonts w:ascii="Times New Roman" w:eastAsia="Times New Roman" w:hAnsi="Times New Roman" w:cs="Times New Roman"/>
          <w:b/>
          <w:sz w:val="24"/>
          <w:szCs w:val="24"/>
          <w:lang w:eastAsia="pl-PL"/>
        </w:rPr>
      </w:pPr>
    </w:p>
    <w:p w14:paraId="5670FE53" w14:textId="77777777" w:rsidR="00BB7EB5" w:rsidRDefault="00BB7EB5" w:rsidP="00CB651A">
      <w:pPr>
        <w:rPr>
          <w:rFonts w:ascii="Times New Roman" w:eastAsia="Times New Roman" w:hAnsi="Times New Roman" w:cs="Times New Roman"/>
          <w:b/>
          <w:sz w:val="24"/>
          <w:szCs w:val="24"/>
          <w:lang w:eastAsia="pl-PL"/>
        </w:rPr>
      </w:pPr>
    </w:p>
    <w:p w14:paraId="47D99FA7" w14:textId="77777777" w:rsidR="00BB7EB5" w:rsidRDefault="00BB7EB5" w:rsidP="00CB651A">
      <w:pPr>
        <w:rPr>
          <w:rFonts w:ascii="Times New Roman" w:eastAsia="Times New Roman" w:hAnsi="Times New Roman" w:cs="Times New Roman"/>
          <w:b/>
          <w:sz w:val="24"/>
          <w:szCs w:val="24"/>
          <w:lang w:eastAsia="pl-PL"/>
        </w:rPr>
      </w:pPr>
    </w:p>
    <w:p w14:paraId="02CE99EC" w14:textId="77777777" w:rsidR="00BB7EB5" w:rsidRDefault="00BB7EB5" w:rsidP="00CB651A">
      <w:pPr>
        <w:rPr>
          <w:rFonts w:ascii="Times New Roman" w:eastAsia="Times New Roman" w:hAnsi="Times New Roman" w:cs="Times New Roman"/>
          <w:b/>
          <w:sz w:val="24"/>
          <w:szCs w:val="24"/>
          <w:lang w:eastAsia="pl-PL"/>
        </w:rPr>
      </w:pPr>
    </w:p>
    <w:p w14:paraId="4AF39474" w14:textId="77777777" w:rsidR="00BB7EB5" w:rsidRDefault="00BB7EB5" w:rsidP="00CB651A">
      <w:pPr>
        <w:rPr>
          <w:rFonts w:ascii="Times New Roman" w:eastAsia="Times New Roman" w:hAnsi="Times New Roman" w:cs="Times New Roman"/>
          <w:b/>
          <w:sz w:val="24"/>
          <w:szCs w:val="24"/>
          <w:lang w:eastAsia="pl-PL"/>
        </w:rPr>
      </w:pPr>
    </w:p>
    <w:p w14:paraId="7D92F5F0" w14:textId="77777777" w:rsidR="00BB7EB5" w:rsidRDefault="00BB7EB5" w:rsidP="00CB651A">
      <w:pPr>
        <w:rPr>
          <w:rFonts w:ascii="Times New Roman" w:eastAsia="Times New Roman" w:hAnsi="Times New Roman" w:cs="Times New Roman"/>
          <w:b/>
          <w:sz w:val="24"/>
          <w:szCs w:val="24"/>
          <w:lang w:eastAsia="pl-PL"/>
        </w:rPr>
      </w:pPr>
    </w:p>
    <w:p w14:paraId="09F1FA31" w14:textId="77777777" w:rsidR="00BB7EB5" w:rsidRDefault="00BB7EB5" w:rsidP="00CB651A">
      <w:pPr>
        <w:rPr>
          <w:rFonts w:ascii="Times New Roman" w:eastAsia="Times New Roman" w:hAnsi="Times New Roman" w:cs="Times New Roman"/>
          <w:b/>
          <w:sz w:val="24"/>
          <w:szCs w:val="24"/>
          <w:lang w:eastAsia="pl-PL"/>
        </w:rPr>
      </w:pPr>
    </w:p>
    <w:p w14:paraId="2317E2F9" w14:textId="77777777" w:rsidR="00BB7EB5" w:rsidRDefault="00BB7EB5" w:rsidP="00CB651A">
      <w:pPr>
        <w:rPr>
          <w:rFonts w:ascii="Times New Roman" w:eastAsia="Times New Roman" w:hAnsi="Times New Roman" w:cs="Times New Roman"/>
          <w:b/>
          <w:sz w:val="24"/>
          <w:szCs w:val="24"/>
          <w:lang w:eastAsia="pl-PL"/>
        </w:rPr>
      </w:pPr>
    </w:p>
    <w:p w14:paraId="666B34A2" w14:textId="77777777" w:rsidR="00BB7EB5" w:rsidRDefault="00BB7EB5" w:rsidP="00CB651A">
      <w:pPr>
        <w:rPr>
          <w:rFonts w:ascii="Times New Roman" w:eastAsia="Times New Roman" w:hAnsi="Times New Roman" w:cs="Times New Roman"/>
          <w:b/>
          <w:sz w:val="24"/>
          <w:szCs w:val="24"/>
          <w:lang w:eastAsia="pl-PL"/>
        </w:rPr>
      </w:pPr>
    </w:p>
    <w:p w14:paraId="39CF2450" w14:textId="77777777" w:rsidR="00BB7EB5" w:rsidRDefault="00BB7EB5" w:rsidP="00CB651A">
      <w:pPr>
        <w:rPr>
          <w:rFonts w:ascii="Times New Roman" w:eastAsia="Times New Roman" w:hAnsi="Times New Roman" w:cs="Times New Roman"/>
          <w:b/>
          <w:sz w:val="24"/>
          <w:szCs w:val="24"/>
          <w:lang w:eastAsia="pl-PL"/>
        </w:rPr>
      </w:pPr>
    </w:p>
    <w:p w14:paraId="5AB0D565" w14:textId="77777777" w:rsidR="00BB7EB5" w:rsidRDefault="00BB7EB5" w:rsidP="00CB651A">
      <w:pPr>
        <w:rPr>
          <w:rFonts w:ascii="Times New Roman" w:eastAsia="Times New Roman" w:hAnsi="Times New Roman" w:cs="Times New Roman"/>
          <w:b/>
          <w:sz w:val="24"/>
          <w:szCs w:val="24"/>
          <w:lang w:eastAsia="pl-PL"/>
        </w:rPr>
      </w:pPr>
    </w:p>
    <w:p w14:paraId="4CF776B5" w14:textId="77777777" w:rsidR="00BB7EB5" w:rsidRDefault="00BB7EB5" w:rsidP="00CB651A">
      <w:pPr>
        <w:rPr>
          <w:rFonts w:ascii="Times New Roman" w:eastAsia="Times New Roman" w:hAnsi="Times New Roman" w:cs="Times New Roman"/>
          <w:b/>
          <w:sz w:val="24"/>
          <w:szCs w:val="24"/>
          <w:lang w:eastAsia="pl-PL"/>
        </w:rPr>
      </w:pPr>
    </w:p>
    <w:p w14:paraId="4C91D0A0" w14:textId="77777777" w:rsidR="00BB7EB5" w:rsidRDefault="00BB7EB5" w:rsidP="00CB651A">
      <w:pPr>
        <w:rPr>
          <w:rFonts w:ascii="Times New Roman" w:eastAsia="Times New Roman" w:hAnsi="Times New Roman" w:cs="Times New Roman"/>
          <w:b/>
          <w:sz w:val="24"/>
          <w:szCs w:val="24"/>
          <w:lang w:eastAsia="pl-PL"/>
        </w:rPr>
      </w:pPr>
    </w:p>
    <w:p w14:paraId="10FD5FEC" w14:textId="77777777" w:rsidR="00BB7EB5" w:rsidRDefault="00BB7EB5" w:rsidP="00CB651A">
      <w:pPr>
        <w:rPr>
          <w:rFonts w:ascii="Times New Roman" w:eastAsia="Times New Roman" w:hAnsi="Times New Roman" w:cs="Times New Roman"/>
          <w:b/>
          <w:sz w:val="24"/>
          <w:szCs w:val="24"/>
          <w:lang w:eastAsia="pl-PL"/>
        </w:rPr>
      </w:pPr>
    </w:p>
    <w:p w14:paraId="63559362" w14:textId="77777777" w:rsidR="00BB7EB5" w:rsidRDefault="00BB7EB5" w:rsidP="00CB651A">
      <w:pPr>
        <w:rPr>
          <w:rFonts w:ascii="Times New Roman" w:eastAsia="Times New Roman" w:hAnsi="Times New Roman" w:cs="Times New Roman"/>
          <w:b/>
          <w:sz w:val="24"/>
          <w:szCs w:val="24"/>
          <w:lang w:eastAsia="pl-PL"/>
        </w:rPr>
      </w:pPr>
    </w:p>
    <w:p w14:paraId="65040EB6" w14:textId="77777777" w:rsidR="00BB7EB5" w:rsidRDefault="00BB7EB5" w:rsidP="00CB651A">
      <w:pPr>
        <w:rPr>
          <w:rFonts w:ascii="Times New Roman" w:eastAsia="Times New Roman" w:hAnsi="Times New Roman" w:cs="Times New Roman"/>
          <w:b/>
          <w:sz w:val="24"/>
          <w:szCs w:val="24"/>
          <w:lang w:eastAsia="pl-PL"/>
        </w:rPr>
      </w:pPr>
    </w:p>
    <w:p w14:paraId="67B53C79" w14:textId="77777777" w:rsidR="00BB7EB5" w:rsidRDefault="00BB7EB5" w:rsidP="00CB651A">
      <w:pPr>
        <w:rPr>
          <w:rFonts w:ascii="Times New Roman" w:eastAsia="Times New Roman" w:hAnsi="Times New Roman" w:cs="Times New Roman"/>
          <w:b/>
          <w:sz w:val="24"/>
          <w:szCs w:val="24"/>
          <w:lang w:eastAsia="pl-PL"/>
        </w:rPr>
      </w:pPr>
    </w:p>
    <w:p w14:paraId="2EDDDE6D" w14:textId="77777777" w:rsidR="00BB7EB5" w:rsidRDefault="00BB7EB5" w:rsidP="00CB651A">
      <w:pPr>
        <w:rPr>
          <w:rFonts w:ascii="Times New Roman" w:eastAsia="Times New Roman" w:hAnsi="Times New Roman" w:cs="Times New Roman"/>
          <w:b/>
          <w:sz w:val="24"/>
          <w:szCs w:val="24"/>
          <w:lang w:eastAsia="pl-PL"/>
        </w:rPr>
      </w:pPr>
    </w:p>
    <w:p w14:paraId="10AAC7BA" w14:textId="77777777" w:rsidR="00BB7EB5" w:rsidRDefault="00BB7EB5" w:rsidP="00CB651A">
      <w:pPr>
        <w:rPr>
          <w:rFonts w:ascii="Times New Roman" w:eastAsia="Times New Roman" w:hAnsi="Times New Roman" w:cs="Times New Roman"/>
          <w:b/>
          <w:sz w:val="24"/>
          <w:szCs w:val="24"/>
          <w:lang w:eastAsia="pl-PL"/>
        </w:rPr>
      </w:pPr>
    </w:p>
    <w:p w14:paraId="02BCF308" w14:textId="77777777" w:rsidR="00BB7EB5" w:rsidRDefault="00BB7EB5" w:rsidP="00CB651A">
      <w:pPr>
        <w:rPr>
          <w:rFonts w:ascii="Times New Roman" w:eastAsia="Times New Roman" w:hAnsi="Times New Roman" w:cs="Times New Roman"/>
          <w:b/>
          <w:sz w:val="24"/>
          <w:szCs w:val="24"/>
          <w:lang w:eastAsia="pl-PL"/>
        </w:rPr>
      </w:pPr>
    </w:p>
    <w:p w14:paraId="25C41FD2" w14:textId="77777777" w:rsidR="00BB7EB5" w:rsidRDefault="00BB7EB5" w:rsidP="00CB651A">
      <w:pPr>
        <w:rPr>
          <w:rFonts w:ascii="Times New Roman" w:eastAsia="Times New Roman" w:hAnsi="Times New Roman" w:cs="Times New Roman"/>
          <w:b/>
          <w:sz w:val="24"/>
          <w:szCs w:val="24"/>
          <w:lang w:eastAsia="pl-PL"/>
        </w:rPr>
      </w:pPr>
    </w:p>
    <w:p w14:paraId="700591AE" w14:textId="77777777" w:rsidR="00BB7EB5" w:rsidRDefault="00BB7EB5" w:rsidP="00CB651A">
      <w:pPr>
        <w:rPr>
          <w:rFonts w:ascii="Times New Roman" w:eastAsia="Times New Roman" w:hAnsi="Times New Roman" w:cs="Times New Roman"/>
          <w:b/>
          <w:sz w:val="24"/>
          <w:szCs w:val="24"/>
          <w:lang w:eastAsia="pl-PL"/>
        </w:rPr>
      </w:pPr>
    </w:p>
    <w:p w14:paraId="20B2C19D" w14:textId="77777777" w:rsidR="00BB7EB5" w:rsidRDefault="00BB7EB5" w:rsidP="00CB651A">
      <w:pPr>
        <w:rPr>
          <w:rFonts w:ascii="Times New Roman" w:eastAsia="Times New Roman" w:hAnsi="Times New Roman" w:cs="Times New Roman"/>
          <w:b/>
          <w:sz w:val="24"/>
          <w:szCs w:val="24"/>
          <w:lang w:eastAsia="pl-PL"/>
        </w:rPr>
      </w:pPr>
    </w:p>
    <w:p w14:paraId="04BA7230" w14:textId="77777777" w:rsidR="00BB7EB5" w:rsidRDefault="00BB7EB5" w:rsidP="00CB651A">
      <w:pPr>
        <w:rPr>
          <w:rFonts w:ascii="Times New Roman" w:eastAsia="Times New Roman" w:hAnsi="Times New Roman" w:cs="Times New Roman"/>
          <w:b/>
          <w:sz w:val="24"/>
          <w:szCs w:val="24"/>
          <w:lang w:eastAsia="pl-PL"/>
        </w:rPr>
      </w:pPr>
    </w:p>
    <w:p w14:paraId="7FBB6038" w14:textId="77777777" w:rsidR="00BB7EB5" w:rsidRDefault="00BB7EB5" w:rsidP="00CB651A">
      <w:pPr>
        <w:rPr>
          <w:rFonts w:ascii="Times New Roman" w:eastAsia="Times New Roman" w:hAnsi="Times New Roman" w:cs="Times New Roman"/>
          <w:b/>
          <w:sz w:val="24"/>
          <w:szCs w:val="24"/>
          <w:lang w:eastAsia="pl-PL"/>
        </w:rPr>
      </w:pPr>
    </w:p>
    <w:p w14:paraId="52673ACE" w14:textId="77777777" w:rsidR="00BB7EB5" w:rsidRDefault="00BB7EB5" w:rsidP="00CB651A">
      <w:pPr>
        <w:rPr>
          <w:rFonts w:ascii="Times New Roman" w:eastAsia="Times New Roman" w:hAnsi="Times New Roman" w:cs="Times New Roman"/>
          <w:b/>
          <w:sz w:val="24"/>
          <w:szCs w:val="24"/>
          <w:lang w:eastAsia="pl-PL"/>
        </w:rPr>
      </w:pPr>
    </w:p>
    <w:p w14:paraId="5D47D16B" w14:textId="77777777" w:rsidR="00BB7EB5" w:rsidRDefault="00BB7EB5" w:rsidP="00CB651A">
      <w:pPr>
        <w:rPr>
          <w:rFonts w:ascii="Times New Roman" w:eastAsia="Times New Roman" w:hAnsi="Times New Roman" w:cs="Times New Roman"/>
          <w:b/>
          <w:sz w:val="24"/>
          <w:szCs w:val="24"/>
          <w:lang w:eastAsia="pl-PL"/>
        </w:rPr>
      </w:pPr>
    </w:p>
    <w:p w14:paraId="2739D4E2" w14:textId="77777777" w:rsidR="00BB7EB5" w:rsidRDefault="00BB7EB5" w:rsidP="00CB651A">
      <w:pPr>
        <w:rPr>
          <w:rFonts w:ascii="Times New Roman" w:eastAsia="Times New Roman" w:hAnsi="Times New Roman" w:cs="Times New Roman"/>
          <w:b/>
          <w:sz w:val="24"/>
          <w:szCs w:val="24"/>
          <w:lang w:eastAsia="pl-PL"/>
        </w:rPr>
      </w:pPr>
    </w:p>
    <w:p w14:paraId="70A8A1DD" w14:textId="77777777" w:rsidR="00BB7EB5" w:rsidRDefault="00BB7EB5" w:rsidP="00CB651A">
      <w:pPr>
        <w:rPr>
          <w:rFonts w:ascii="Times New Roman" w:eastAsia="Times New Roman" w:hAnsi="Times New Roman" w:cs="Times New Roman"/>
          <w:b/>
          <w:sz w:val="24"/>
          <w:szCs w:val="24"/>
          <w:lang w:eastAsia="pl-PL"/>
        </w:rPr>
      </w:pPr>
    </w:p>
    <w:p w14:paraId="10568B3B" w14:textId="77777777" w:rsidR="00BB7EB5" w:rsidRDefault="00BB7EB5" w:rsidP="00CB651A">
      <w:pPr>
        <w:rPr>
          <w:rFonts w:ascii="Times New Roman" w:eastAsia="Times New Roman" w:hAnsi="Times New Roman" w:cs="Times New Roman"/>
          <w:b/>
          <w:sz w:val="24"/>
          <w:szCs w:val="24"/>
          <w:lang w:eastAsia="pl-PL"/>
        </w:rPr>
      </w:pPr>
    </w:p>
    <w:p w14:paraId="6328184B" w14:textId="77777777" w:rsidR="00BB7EB5" w:rsidRDefault="00BB7EB5" w:rsidP="00CB651A">
      <w:pPr>
        <w:rPr>
          <w:rFonts w:ascii="Times New Roman" w:eastAsia="Times New Roman" w:hAnsi="Times New Roman" w:cs="Times New Roman"/>
          <w:b/>
          <w:sz w:val="24"/>
          <w:szCs w:val="24"/>
          <w:lang w:eastAsia="pl-PL"/>
        </w:rPr>
      </w:pPr>
    </w:p>
    <w:p w14:paraId="1438E87D" w14:textId="77777777" w:rsidR="00BB7EB5" w:rsidRDefault="00BB7EB5" w:rsidP="00CB651A">
      <w:pPr>
        <w:rPr>
          <w:rFonts w:ascii="Times New Roman" w:eastAsia="Times New Roman" w:hAnsi="Times New Roman" w:cs="Times New Roman"/>
          <w:b/>
          <w:sz w:val="24"/>
          <w:szCs w:val="24"/>
          <w:lang w:eastAsia="pl-PL"/>
        </w:rPr>
      </w:pPr>
    </w:p>
    <w:p w14:paraId="663BC4D2" w14:textId="77777777" w:rsidR="00BB7EB5" w:rsidRDefault="00BB7EB5" w:rsidP="00CB651A">
      <w:pPr>
        <w:rPr>
          <w:rFonts w:ascii="Times New Roman" w:eastAsia="Times New Roman" w:hAnsi="Times New Roman" w:cs="Times New Roman"/>
          <w:b/>
          <w:sz w:val="24"/>
          <w:szCs w:val="24"/>
          <w:lang w:eastAsia="pl-PL"/>
        </w:rPr>
      </w:pPr>
    </w:p>
    <w:p w14:paraId="1DFA9C16" w14:textId="77777777" w:rsidR="00BB7EB5" w:rsidRDefault="00BB7EB5" w:rsidP="00CB651A">
      <w:pPr>
        <w:rPr>
          <w:rFonts w:ascii="Times New Roman" w:eastAsia="Times New Roman" w:hAnsi="Times New Roman" w:cs="Times New Roman"/>
          <w:b/>
          <w:sz w:val="24"/>
          <w:szCs w:val="24"/>
          <w:lang w:eastAsia="pl-PL"/>
        </w:rPr>
      </w:pPr>
    </w:p>
    <w:p w14:paraId="3242ABC5" w14:textId="77777777" w:rsidR="00BB7EB5" w:rsidRDefault="00BB7EB5" w:rsidP="00CB651A">
      <w:pPr>
        <w:rPr>
          <w:rFonts w:ascii="Times New Roman" w:eastAsia="Times New Roman" w:hAnsi="Times New Roman" w:cs="Times New Roman"/>
          <w:b/>
          <w:sz w:val="24"/>
          <w:szCs w:val="24"/>
          <w:lang w:eastAsia="pl-PL"/>
        </w:rPr>
      </w:pPr>
    </w:p>
    <w:p w14:paraId="42C46BC0" w14:textId="77777777" w:rsidR="00BB7EB5" w:rsidRDefault="00BB7EB5" w:rsidP="00CB651A">
      <w:pPr>
        <w:rPr>
          <w:rFonts w:ascii="Times New Roman" w:eastAsia="Times New Roman" w:hAnsi="Times New Roman" w:cs="Times New Roman"/>
          <w:b/>
          <w:sz w:val="24"/>
          <w:szCs w:val="24"/>
          <w:lang w:eastAsia="pl-PL"/>
        </w:rPr>
      </w:pPr>
    </w:p>
    <w:p w14:paraId="04666DA9" w14:textId="77777777" w:rsidR="00BB7EB5" w:rsidRDefault="00BB7EB5" w:rsidP="00CB651A">
      <w:pPr>
        <w:rPr>
          <w:rFonts w:ascii="Times New Roman" w:eastAsia="Times New Roman" w:hAnsi="Times New Roman" w:cs="Times New Roman"/>
          <w:b/>
          <w:sz w:val="24"/>
          <w:szCs w:val="24"/>
          <w:lang w:eastAsia="pl-PL"/>
        </w:rPr>
      </w:pPr>
    </w:p>
    <w:p w14:paraId="688995C1" w14:textId="77777777" w:rsidR="00BB7EB5" w:rsidRDefault="00BB7EB5" w:rsidP="00CB651A">
      <w:pPr>
        <w:rPr>
          <w:rFonts w:ascii="Times New Roman" w:eastAsia="Times New Roman" w:hAnsi="Times New Roman" w:cs="Times New Roman"/>
          <w:b/>
          <w:sz w:val="24"/>
          <w:szCs w:val="24"/>
          <w:lang w:eastAsia="pl-PL"/>
        </w:rPr>
      </w:pPr>
    </w:p>
    <w:p w14:paraId="0142F126" w14:textId="77777777" w:rsidR="00BB7EB5" w:rsidRDefault="00BB7EB5" w:rsidP="00CB651A">
      <w:pPr>
        <w:rPr>
          <w:rFonts w:ascii="Times New Roman" w:eastAsia="Times New Roman" w:hAnsi="Times New Roman" w:cs="Times New Roman"/>
          <w:b/>
          <w:sz w:val="24"/>
          <w:szCs w:val="24"/>
          <w:lang w:eastAsia="pl-PL"/>
        </w:rPr>
      </w:pPr>
    </w:p>
    <w:p w14:paraId="0029DEBA" w14:textId="77777777" w:rsidR="00BB7EB5" w:rsidRDefault="00BB7EB5" w:rsidP="00CB651A">
      <w:pPr>
        <w:rPr>
          <w:rFonts w:ascii="Times New Roman" w:eastAsia="Times New Roman" w:hAnsi="Times New Roman" w:cs="Times New Roman"/>
          <w:b/>
          <w:sz w:val="24"/>
          <w:szCs w:val="24"/>
          <w:lang w:eastAsia="pl-PL"/>
        </w:rPr>
      </w:pPr>
    </w:p>
    <w:p w14:paraId="4BED4DA9" w14:textId="77777777" w:rsidR="00BB7EB5" w:rsidRDefault="00BB7EB5" w:rsidP="00CB651A">
      <w:pPr>
        <w:rPr>
          <w:rFonts w:ascii="Times New Roman" w:eastAsia="Times New Roman" w:hAnsi="Times New Roman" w:cs="Times New Roman"/>
          <w:b/>
          <w:sz w:val="24"/>
          <w:szCs w:val="24"/>
          <w:lang w:eastAsia="pl-PL"/>
        </w:rPr>
      </w:pPr>
    </w:p>
    <w:p w14:paraId="4B249DED" w14:textId="77777777" w:rsidR="00BB7EB5" w:rsidRDefault="00BB7EB5" w:rsidP="00CB651A">
      <w:pPr>
        <w:rPr>
          <w:rFonts w:ascii="Times New Roman" w:eastAsia="Times New Roman" w:hAnsi="Times New Roman" w:cs="Times New Roman"/>
          <w:b/>
          <w:sz w:val="24"/>
          <w:szCs w:val="24"/>
          <w:lang w:eastAsia="pl-PL"/>
        </w:rPr>
      </w:pPr>
    </w:p>
    <w:p w14:paraId="3C56D8EF" w14:textId="2B603E0E" w:rsidR="00C664BC" w:rsidRPr="00C664BC" w:rsidRDefault="00C664BC" w:rsidP="00C664BC">
      <w:pPr>
        <w:jc w:val="right"/>
        <w:rPr>
          <w:rFonts w:ascii="Times New Roman" w:eastAsia="Times New Roman" w:hAnsi="Times New Roman" w:cs="Times New Roman"/>
          <w:b/>
          <w:sz w:val="24"/>
          <w:szCs w:val="24"/>
          <w:lang w:eastAsia="pl-PL"/>
        </w:rPr>
      </w:pPr>
      <w:r w:rsidRPr="00C664BC">
        <w:rPr>
          <w:rFonts w:ascii="Times New Roman" w:eastAsia="Times New Roman" w:hAnsi="Times New Roman" w:cs="Times New Roman"/>
          <w:b/>
          <w:sz w:val="24"/>
          <w:szCs w:val="24"/>
          <w:lang w:eastAsia="pl-PL"/>
        </w:rPr>
        <w:lastRenderedPageBreak/>
        <w:t>Załącznik nr 1</w:t>
      </w:r>
    </w:p>
    <w:p w14:paraId="6ACD1B8B" w14:textId="77777777" w:rsidR="00C664BC" w:rsidRPr="00C664BC" w:rsidRDefault="00C664BC" w:rsidP="00C664BC">
      <w:pPr>
        <w:spacing w:after="0" w:line="240" w:lineRule="auto"/>
        <w:rPr>
          <w:rFonts w:ascii="Times New Roman" w:eastAsia="Times New Roman" w:hAnsi="Times New Roman" w:cs="Times New Roman"/>
          <w:b/>
          <w:sz w:val="24"/>
          <w:szCs w:val="24"/>
          <w:u w:val="single"/>
          <w:lang w:eastAsia="pl-PL"/>
        </w:rPr>
      </w:pPr>
    </w:p>
    <w:p w14:paraId="59A691B7" w14:textId="77777777" w:rsidR="00C664BC" w:rsidRPr="00C664BC" w:rsidRDefault="00C664BC" w:rsidP="00C664BC">
      <w:pPr>
        <w:spacing w:after="0" w:line="240" w:lineRule="auto"/>
        <w:rPr>
          <w:rFonts w:ascii="Times New Roman" w:eastAsia="Times New Roman" w:hAnsi="Times New Roman" w:cs="Times New Roman"/>
          <w:b/>
          <w:sz w:val="24"/>
          <w:szCs w:val="24"/>
          <w:u w:val="single"/>
          <w:lang w:eastAsia="pl-PL"/>
        </w:rPr>
      </w:pPr>
    </w:p>
    <w:p w14:paraId="6630FACF" w14:textId="77777777" w:rsidR="00C664BC" w:rsidRPr="00C664BC" w:rsidRDefault="00C664BC" w:rsidP="00C664BC">
      <w:pPr>
        <w:spacing w:after="0" w:line="240" w:lineRule="auto"/>
        <w:rPr>
          <w:rFonts w:ascii="Times New Roman" w:eastAsia="Times New Roman" w:hAnsi="Times New Roman" w:cs="Times New Roman"/>
          <w:b/>
          <w:sz w:val="24"/>
          <w:szCs w:val="24"/>
          <w:u w:val="single"/>
          <w:lang w:eastAsia="pl-PL"/>
        </w:rPr>
      </w:pPr>
    </w:p>
    <w:p w14:paraId="0012D588" w14:textId="77777777" w:rsidR="00C664BC" w:rsidRPr="00C664BC" w:rsidRDefault="00C664BC" w:rsidP="00C664BC">
      <w:pPr>
        <w:spacing w:after="0" w:line="240" w:lineRule="auto"/>
        <w:jc w:val="center"/>
        <w:rPr>
          <w:rFonts w:ascii="Times New Roman" w:eastAsia="Times New Roman" w:hAnsi="Times New Roman" w:cs="Times New Roman"/>
          <w:b/>
          <w:sz w:val="24"/>
          <w:szCs w:val="24"/>
          <w:u w:val="single"/>
          <w:lang w:eastAsia="pl-PL"/>
        </w:rPr>
      </w:pPr>
      <w:r w:rsidRPr="00C664BC">
        <w:rPr>
          <w:rFonts w:ascii="Times New Roman" w:eastAsia="Times New Roman" w:hAnsi="Times New Roman" w:cs="Times New Roman"/>
          <w:b/>
          <w:sz w:val="24"/>
          <w:szCs w:val="24"/>
          <w:u w:val="single"/>
          <w:lang w:eastAsia="pl-PL"/>
        </w:rPr>
        <w:t>DOKUMENT GWARANCJI JAKOŚCI</w:t>
      </w:r>
    </w:p>
    <w:p w14:paraId="6D967F52" w14:textId="77777777" w:rsidR="00C664BC" w:rsidRPr="00C664BC" w:rsidRDefault="00C664BC" w:rsidP="00C664BC">
      <w:pPr>
        <w:spacing w:after="0" w:line="240" w:lineRule="auto"/>
        <w:jc w:val="center"/>
        <w:rPr>
          <w:rFonts w:ascii="Times New Roman" w:eastAsia="Times New Roman" w:hAnsi="Times New Roman" w:cs="Times New Roman"/>
          <w:b/>
          <w:sz w:val="24"/>
          <w:szCs w:val="24"/>
          <w:lang w:eastAsia="pl-PL"/>
        </w:rPr>
      </w:pPr>
      <w:r w:rsidRPr="00C664BC">
        <w:rPr>
          <w:rFonts w:ascii="Times New Roman" w:eastAsia="Times New Roman" w:hAnsi="Times New Roman" w:cs="Times New Roman"/>
          <w:b/>
          <w:sz w:val="24"/>
          <w:szCs w:val="24"/>
          <w:lang w:eastAsia="pl-PL"/>
        </w:rPr>
        <w:t>WARUNKI GWARANCJI JAKOŚCI</w:t>
      </w:r>
    </w:p>
    <w:p w14:paraId="419F607B" w14:textId="77777777" w:rsidR="00C664BC" w:rsidRPr="00C664BC" w:rsidRDefault="00C664BC" w:rsidP="00C664BC">
      <w:pPr>
        <w:spacing w:after="0" w:line="240" w:lineRule="auto"/>
        <w:jc w:val="center"/>
        <w:rPr>
          <w:rFonts w:ascii="Times New Roman" w:eastAsia="Times New Roman" w:hAnsi="Times New Roman" w:cs="Times New Roman"/>
          <w:b/>
          <w:sz w:val="24"/>
          <w:szCs w:val="24"/>
          <w:lang w:eastAsia="pl-PL"/>
        </w:rPr>
      </w:pPr>
    </w:p>
    <w:p w14:paraId="1A452155" w14:textId="77777777" w:rsidR="00C664BC" w:rsidRPr="00C664BC" w:rsidRDefault="00C664BC" w:rsidP="00C664BC">
      <w:pPr>
        <w:spacing w:after="0" w:line="240" w:lineRule="auto"/>
        <w:jc w:val="center"/>
        <w:rPr>
          <w:rFonts w:ascii="Times New Roman" w:eastAsia="Times New Roman" w:hAnsi="Times New Roman" w:cs="Times New Roman"/>
          <w:b/>
          <w:sz w:val="24"/>
          <w:szCs w:val="24"/>
          <w:lang w:eastAsia="pl-PL"/>
        </w:rPr>
      </w:pPr>
    </w:p>
    <w:p w14:paraId="691C7AC4" w14:textId="77777777" w:rsidR="00C664BC" w:rsidRPr="00C664BC" w:rsidRDefault="00C664BC" w:rsidP="00C664BC">
      <w:pPr>
        <w:spacing w:after="0" w:line="240" w:lineRule="auto"/>
        <w:rPr>
          <w:rFonts w:ascii="Times New Roman" w:eastAsia="Times New Roman" w:hAnsi="Times New Roman" w:cs="Times New Roman"/>
          <w:b/>
          <w:sz w:val="24"/>
          <w:szCs w:val="24"/>
          <w:lang w:eastAsia="pl-PL"/>
        </w:rPr>
      </w:pPr>
      <w:r w:rsidRPr="00C664BC">
        <w:rPr>
          <w:rFonts w:ascii="Times New Roman" w:eastAsia="Times New Roman" w:hAnsi="Times New Roman" w:cs="Times New Roman"/>
          <w:b/>
          <w:sz w:val="24"/>
          <w:szCs w:val="24"/>
          <w:lang w:eastAsia="pl-PL"/>
        </w:rPr>
        <w:t xml:space="preserve">Do Umowy Nr </w:t>
      </w:r>
      <w:r w:rsidRPr="00C664BC">
        <w:rPr>
          <w:rFonts w:ascii="Times New Roman" w:eastAsia="Times New Roman" w:hAnsi="Times New Roman" w:cs="Times New Roman"/>
          <w:sz w:val="24"/>
          <w:szCs w:val="24"/>
          <w:lang w:eastAsia="pl-PL"/>
        </w:rPr>
        <w:t xml:space="preserve">...............................…………. </w:t>
      </w:r>
      <w:r w:rsidRPr="00C664BC">
        <w:rPr>
          <w:rFonts w:ascii="Times New Roman" w:eastAsia="Times New Roman" w:hAnsi="Times New Roman" w:cs="Times New Roman"/>
          <w:b/>
          <w:sz w:val="24"/>
          <w:szCs w:val="24"/>
          <w:lang w:eastAsia="pl-PL"/>
        </w:rPr>
        <w:t xml:space="preserve"> zawartej dnia </w:t>
      </w:r>
      <w:r w:rsidRPr="00C664BC">
        <w:rPr>
          <w:rFonts w:ascii="Times New Roman" w:eastAsia="Times New Roman" w:hAnsi="Times New Roman" w:cs="Times New Roman"/>
          <w:sz w:val="24"/>
          <w:szCs w:val="24"/>
          <w:lang w:eastAsia="pl-PL"/>
        </w:rPr>
        <w:t>................................................</w:t>
      </w:r>
    </w:p>
    <w:p w14:paraId="049E9696" w14:textId="77777777" w:rsidR="00C664BC" w:rsidRPr="00C664BC" w:rsidRDefault="00C664BC" w:rsidP="00C664BC">
      <w:pPr>
        <w:spacing w:after="0" w:line="240" w:lineRule="auto"/>
        <w:jc w:val="center"/>
        <w:rPr>
          <w:rFonts w:ascii="Times New Roman" w:eastAsia="Times New Roman" w:hAnsi="Times New Roman" w:cs="Times New Roman"/>
          <w:b/>
          <w:sz w:val="24"/>
          <w:szCs w:val="24"/>
          <w:lang w:eastAsia="pl-PL"/>
        </w:rPr>
      </w:pPr>
    </w:p>
    <w:p w14:paraId="5303A2C0" w14:textId="77777777" w:rsidR="00C664BC" w:rsidRPr="00C664BC" w:rsidRDefault="00C664BC" w:rsidP="00C664BC">
      <w:pPr>
        <w:spacing w:after="0" w:line="240" w:lineRule="auto"/>
        <w:rPr>
          <w:rFonts w:ascii="Times New Roman" w:eastAsia="Times New Roman" w:hAnsi="Times New Roman" w:cs="Times New Roman"/>
          <w:sz w:val="24"/>
          <w:szCs w:val="24"/>
          <w:lang w:eastAsia="pl-PL"/>
        </w:rPr>
      </w:pPr>
      <w:r w:rsidRPr="00C664BC">
        <w:rPr>
          <w:rFonts w:ascii="Times New Roman" w:eastAsia="Times New Roman" w:hAnsi="Times New Roman" w:cs="Times New Roman"/>
          <w:b/>
          <w:sz w:val="24"/>
          <w:szCs w:val="24"/>
          <w:lang w:eastAsia="pl-PL"/>
        </w:rPr>
        <w:t>WYKONAWCA</w:t>
      </w:r>
      <w:r w:rsidRPr="00C664BC">
        <w:rPr>
          <w:rFonts w:ascii="Times New Roman" w:eastAsia="Times New Roman" w:hAnsi="Times New Roman" w:cs="Times New Roman"/>
          <w:sz w:val="24"/>
          <w:szCs w:val="24"/>
          <w:lang w:eastAsia="pl-PL"/>
        </w:rPr>
        <w:t>: ........................................................................................................................</w:t>
      </w:r>
    </w:p>
    <w:p w14:paraId="4D878AAC" w14:textId="77777777" w:rsidR="00C664BC" w:rsidRPr="00C664BC" w:rsidRDefault="00C664BC" w:rsidP="00C664BC">
      <w:pPr>
        <w:spacing w:after="0" w:line="240" w:lineRule="auto"/>
        <w:rPr>
          <w:rFonts w:ascii="Times New Roman" w:eastAsia="Times New Roman" w:hAnsi="Times New Roman" w:cs="Times New Roman"/>
          <w:sz w:val="24"/>
          <w:szCs w:val="24"/>
          <w:lang w:eastAsia="pl-PL"/>
        </w:rPr>
      </w:pPr>
    </w:p>
    <w:p w14:paraId="63DFCA0A" w14:textId="77777777" w:rsidR="00C664BC" w:rsidRPr="00C664BC" w:rsidRDefault="00C664BC" w:rsidP="00C664BC">
      <w:pPr>
        <w:spacing w:after="0" w:line="240" w:lineRule="auto"/>
        <w:rPr>
          <w:rFonts w:ascii="Times New Roman" w:eastAsia="Times New Roman" w:hAnsi="Times New Roman" w:cs="Times New Roman"/>
          <w:sz w:val="24"/>
          <w:szCs w:val="24"/>
          <w:lang w:eastAsia="pl-PL"/>
        </w:rPr>
      </w:pPr>
      <w:r w:rsidRPr="00C664BC">
        <w:rPr>
          <w:rFonts w:ascii="Times New Roman" w:eastAsia="Times New Roman" w:hAnsi="Times New Roman" w:cs="Times New Roman"/>
          <w:sz w:val="24"/>
          <w:szCs w:val="24"/>
          <w:lang w:eastAsia="pl-PL"/>
        </w:rPr>
        <w:t>…………………………………………………………………………………………………</w:t>
      </w:r>
    </w:p>
    <w:p w14:paraId="1B56CE82" w14:textId="77777777" w:rsidR="00C664BC" w:rsidRPr="00C664BC" w:rsidRDefault="00C664BC" w:rsidP="00C664BC">
      <w:pPr>
        <w:spacing w:after="0" w:line="240" w:lineRule="auto"/>
        <w:rPr>
          <w:rFonts w:ascii="Times New Roman" w:eastAsia="Times New Roman" w:hAnsi="Times New Roman" w:cs="Times New Roman"/>
          <w:b/>
          <w:sz w:val="24"/>
          <w:szCs w:val="24"/>
          <w:lang w:eastAsia="pl-PL"/>
        </w:rPr>
      </w:pPr>
    </w:p>
    <w:p w14:paraId="6C3D01C7" w14:textId="77777777" w:rsidR="00C664BC" w:rsidRPr="00C664BC" w:rsidRDefault="00C664BC" w:rsidP="00C664BC">
      <w:pPr>
        <w:spacing w:after="0" w:line="240" w:lineRule="auto"/>
        <w:rPr>
          <w:rFonts w:ascii="Times New Roman" w:eastAsia="Times New Roman" w:hAnsi="Times New Roman" w:cs="Times New Roman"/>
          <w:sz w:val="24"/>
          <w:szCs w:val="24"/>
          <w:lang w:eastAsia="pl-PL"/>
        </w:rPr>
      </w:pPr>
      <w:r w:rsidRPr="00C664BC">
        <w:rPr>
          <w:rFonts w:ascii="Times New Roman" w:eastAsia="Times New Roman" w:hAnsi="Times New Roman" w:cs="Times New Roman"/>
          <w:b/>
          <w:sz w:val="24"/>
          <w:szCs w:val="24"/>
          <w:lang w:eastAsia="pl-PL"/>
        </w:rPr>
        <w:t xml:space="preserve">ZAMAWIAJĄCY: </w:t>
      </w:r>
      <w:r w:rsidRPr="00C664BC">
        <w:rPr>
          <w:rFonts w:ascii="Times New Roman" w:eastAsia="Times New Roman" w:hAnsi="Times New Roman" w:cs="Times New Roman"/>
          <w:sz w:val="24"/>
          <w:szCs w:val="24"/>
          <w:lang w:eastAsia="pl-PL"/>
        </w:rPr>
        <w:t>.....................................................................................................................</w:t>
      </w:r>
    </w:p>
    <w:p w14:paraId="7B7A241A" w14:textId="77777777" w:rsidR="00C664BC" w:rsidRPr="00C664BC" w:rsidRDefault="00C664BC" w:rsidP="00C664BC">
      <w:pPr>
        <w:spacing w:after="0" w:line="240" w:lineRule="auto"/>
        <w:rPr>
          <w:rFonts w:ascii="Times New Roman" w:eastAsia="Times New Roman" w:hAnsi="Times New Roman" w:cs="Times New Roman"/>
          <w:b/>
          <w:sz w:val="24"/>
          <w:szCs w:val="24"/>
          <w:lang w:eastAsia="pl-PL"/>
        </w:rPr>
      </w:pPr>
    </w:p>
    <w:p w14:paraId="17C8008B" w14:textId="77777777" w:rsidR="00C664BC" w:rsidRPr="00C664BC" w:rsidRDefault="00C664BC" w:rsidP="00C664BC">
      <w:pPr>
        <w:spacing w:after="0" w:line="240" w:lineRule="auto"/>
        <w:rPr>
          <w:rFonts w:ascii="Times New Roman" w:eastAsia="Times New Roman" w:hAnsi="Times New Roman" w:cs="Times New Roman"/>
          <w:sz w:val="24"/>
          <w:szCs w:val="24"/>
          <w:lang w:eastAsia="pl-PL"/>
        </w:rPr>
      </w:pPr>
      <w:r w:rsidRPr="00C664BC">
        <w:rPr>
          <w:rFonts w:ascii="Times New Roman" w:eastAsia="Times New Roman" w:hAnsi="Times New Roman" w:cs="Times New Roman"/>
          <w:b/>
          <w:sz w:val="24"/>
          <w:szCs w:val="24"/>
          <w:lang w:eastAsia="pl-PL"/>
        </w:rPr>
        <w:t xml:space="preserve">PRZEDMIOT GWARANCJI JAKOŚCI: </w:t>
      </w:r>
      <w:r w:rsidRPr="00C664BC">
        <w:rPr>
          <w:rFonts w:ascii="Times New Roman" w:eastAsia="Times New Roman" w:hAnsi="Times New Roman" w:cs="Times New Roman"/>
          <w:sz w:val="24"/>
          <w:szCs w:val="24"/>
          <w:lang w:eastAsia="pl-PL"/>
        </w:rPr>
        <w:t>...............................................................................</w:t>
      </w:r>
    </w:p>
    <w:p w14:paraId="6EC99B27" w14:textId="77777777" w:rsidR="00C664BC" w:rsidRPr="00C664BC" w:rsidRDefault="00C664BC" w:rsidP="00C664BC">
      <w:pPr>
        <w:spacing w:after="0" w:line="240" w:lineRule="auto"/>
        <w:rPr>
          <w:rFonts w:ascii="Times New Roman" w:eastAsia="Times New Roman" w:hAnsi="Times New Roman" w:cs="Times New Roman"/>
          <w:sz w:val="24"/>
          <w:szCs w:val="24"/>
          <w:lang w:eastAsia="pl-PL"/>
        </w:rPr>
      </w:pPr>
    </w:p>
    <w:p w14:paraId="47520C05" w14:textId="77777777" w:rsidR="00C664BC" w:rsidRPr="00C664BC" w:rsidRDefault="00C664BC" w:rsidP="00C664BC">
      <w:pPr>
        <w:spacing w:after="0" w:line="240" w:lineRule="auto"/>
        <w:rPr>
          <w:rFonts w:ascii="Times New Roman" w:eastAsia="Times New Roman" w:hAnsi="Times New Roman" w:cs="Times New Roman"/>
          <w:sz w:val="24"/>
          <w:szCs w:val="24"/>
          <w:lang w:eastAsia="pl-PL"/>
        </w:rPr>
      </w:pPr>
      <w:r w:rsidRPr="00C664BC">
        <w:rPr>
          <w:rFonts w:ascii="Times New Roman" w:eastAsia="Times New Roman" w:hAnsi="Times New Roman" w:cs="Times New Roman"/>
          <w:sz w:val="24"/>
          <w:szCs w:val="24"/>
          <w:lang w:eastAsia="pl-PL"/>
        </w:rPr>
        <w:t>…………………………………………………………………………………………………</w:t>
      </w:r>
    </w:p>
    <w:p w14:paraId="31A4088A" w14:textId="77777777" w:rsidR="00C664BC" w:rsidRPr="00C664BC" w:rsidRDefault="00C664BC" w:rsidP="00C664BC">
      <w:pPr>
        <w:spacing w:after="0" w:line="240" w:lineRule="auto"/>
        <w:rPr>
          <w:rFonts w:ascii="Times New Roman" w:eastAsia="Times New Roman" w:hAnsi="Times New Roman" w:cs="Times New Roman"/>
          <w:b/>
          <w:sz w:val="24"/>
          <w:szCs w:val="24"/>
          <w:lang w:eastAsia="pl-PL"/>
        </w:rPr>
      </w:pPr>
    </w:p>
    <w:p w14:paraId="7CE85F1C" w14:textId="77777777" w:rsidR="00C664BC" w:rsidRPr="00C664BC" w:rsidRDefault="00C664BC" w:rsidP="00C664BC">
      <w:pPr>
        <w:spacing w:after="0" w:line="240" w:lineRule="auto"/>
        <w:rPr>
          <w:rFonts w:ascii="Times New Roman" w:eastAsia="Times New Roman" w:hAnsi="Times New Roman" w:cs="Times New Roman"/>
          <w:b/>
          <w:sz w:val="24"/>
          <w:szCs w:val="24"/>
          <w:lang w:eastAsia="pl-PL"/>
        </w:rPr>
      </w:pPr>
    </w:p>
    <w:p w14:paraId="7EE33B0D" w14:textId="0B258DDC" w:rsidR="00C664BC" w:rsidRPr="00C664BC" w:rsidRDefault="00C664BC" w:rsidP="00C664BC">
      <w:pPr>
        <w:spacing w:after="0" w:line="240" w:lineRule="auto"/>
        <w:jc w:val="both"/>
        <w:rPr>
          <w:rFonts w:ascii="Times New Roman" w:eastAsia="Times New Roman" w:hAnsi="Times New Roman" w:cs="Times New Roman"/>
          <w:sz w:val="24"/>
          <w:szCs w:val="24"/>
          <w:lang w:eastAsia="pl-PL"/>
        </w:rPr>
      </w:pPr>
      <w:r w:rsidRPr="00C664BC">
        <w:rPr>
          <w:rFonts w:ascii="Times New Roman" w:eastAsia="Times New Roman" w:hAnsi="Times New Roman" w:cs="Times New Roman"/>
          <w:sz w:val="24"/>
          <w:szCs w:val="24"/>
          <w:lang w:eastAsia="pl-PL"/>
        </w:rPr>
        <w:t xml:space="preserve">Wykonawca </w:t>
      </w:r>
      <w:r w:rsidRPr="00173D4A">
        <w:rPr>
          <w:rFonts w:ascii="Times New Roman" w:eastAsia="Times New Roman" w:hAnsi="Times New Roman" w:cs="Times New Roman"/>
          <w:sz w:val="24"/>
          <w:szCs w:val="24"/>
          <w:lang w:eastAsia="pl-PL"/>
        </w:rPr>
        <w:t>udziela gwar</w:t>
      </w:r>
      <w:r w:rsidR="00315C09" w:rsidRPr="00173D4A">
        <w:rPr>
          <w:rFonts w:ascii="Times New Roman" w:eastAsia="Times New Roman" w:hAnsi="Times New Roman" w:cs="Times New Roman"/>
          <w:sz w:val="24"/>
          <w:szCs w:val="24"/>
          <w:lang w:eastAsia="pl-PL"/>
        </w:rPr>
        <w:t xml:space="preserve">ancji jakości na wykonane </w:t>
      </w:r>
      <w:r w:rsidR="00C85F10" w:rsidRPr="00173D4A">
        <w:rPr>
          <w:rFonts w:ascii="Times New Roman" w:eastAsia="Times New Roman" w:hAnsi="Times New Roman" w:cs="Times New Roman"/>
          <w:sz w:val="24"/>
          <w:szCs w:val="24"/>
          <w:lang w:eastAsia="pl-PL"/>
        </w:rPr>
        <w:t>roboty budowlane</w:t>
      </w:r>
      <w:r w:rsidR="00625F2A">
        <w:rPr>
          <w:rFonts w:ascii="Times New Roman" w:eastAsia="Times New Roman" w:hAnsi="Times New Roman" w:cs="Times New Roman"/>
          <w:sz w:val="24"/>
          <w:szCs w:val="24"/>
          <w:lang w:eastAsia="pl-PL"/>
        </w:rPr>
        <w:t xml:space="preserve"> </w:t>
      </w:r>
      <w:r w:rsidR="00331669">
        <w:rPr>
          <w:rFonts w:ascii="Times New Roman" w:eastAsia="Times New Roman" w:hAnsi="Times New Roman" w:cs="Times New Roman"/>
          <w:sz w:val="24"/>
          <w:szCs w:val="24"/>
          <w:lang w:eastAsia="pl-PL"/>
        </w:rPr>
        <w:t xml:space="preserve">oraz związane z nimi </w:t>
      </w:r>
      <w:r w:rsidR="005A0D5E" w:rsidRPr="005A0D5E">
        <w:rPr>
          <w:rFonts w:ascii="Times New Roman" w:eastAsia="Times New Roman" w:hAnsi="Times New Roman" w:cs="Times New Roman"/>
          <w:sz w:val="24"/>
          <w:szCs w:val="24"/>
          <w:lang w:eastAsia="pl-PL"/>
        </w:rPr>
        <w:t>wykonane usługi</w:t>
      </w:r>
      <w:r w:rsidR="00331669">
        <w:rPr>
          <w:rFonts w:ascii="Times New Roman" w:eastAsia="Times New Roman" w:hAnsi="Times New Roman" w:cs="Times New Roman"/>
          <w:sz w:val="24"/>
          <w:szCs w:val="24"/>
          <w:lang w:eastAsia="pl-PL"/>
        </w:rPr>
        <w:t>:</w:t>
      </w:r>
    </w:p>
    <w:p w14:paraId="6E5D55C9" w14:textId="77777777" w:rsidR="00C664BC" w:rsidRPr="00C664BC" w:rsidRDefault="00C664BC" w:rsidP="00C664BC">
      <w:pPr>
        <w:spacing w:after="0" w:line="240" w:lineRule="auto"/>
        <w:jc w:val="both"/>
        <w:rPr>
          <w:rFonts w:ascii="Times New Roman" w:eastAsia="Times New Roman" w:hAnsi="Times New Roman" w:cs="Times New Roman"/>
          <w:sz w:val="24"/>
          <w:szCs w:val="24"/>
          <w:lang w:eastAsia="pl-PL"/>
        </w:rPr>
      </w:pPr>
      <w:r w:rsidRPr="00C664BC">
        <w:rPr>
          <w:rFonts w:ascii="Times New Roman" w:eastAsia="Times New Roman" w:hAnsi="Times New Roman" w:cs="Times New Roman"/>
          <w:sz w:val="24"/>
          <w:szCs w:val="24"/>
          <w:lang w:eastAsia="pl-PL"/>
        </w:rPr>
        <w:t>........................................................................................ na okres ............ lat</w:t>
      </w:r>
    </w:p>
    <w:p w14:paraId="0DB0E7CC" w14:textId="77777777" w:rsidR="00C664BC" w:rsidRPr="00C664BC" w:rsidRDefault="00C664BC" w:rsidP="00C664BC">
      <w:pPr>
        <w:spacing w:after="0" w:line="240" w:lineRule="auto"/>
        <w:jc w:val="both"/>
        <w:rPr>
          <w:rFonts w:ascii="Times New Roman" w:eastAsia="Times New Roman" w:hAnsi="Times New Roman" w:cs="Times New Roman"/>
          <w:sz w:val="24"/>
          <w:szCs w:val="24"/>
          <w:lang w:eastAsia="pl-PL"/>
        </w:rPr>
      </w:pPr>
    </w:p>
    <w:p w14:paraId="56B9469D" w14:textId="77777777" w:rsidR="00C664BC" w:rsidRPr="00C664BC" w:rsidRDefault="00C664BC" w:rsidP="00C664BC">
      <w:pPr>
        <w:spacing w:after="0" w:line="240" w:lineRule="auto"/>
        <w:jc w:val="both"/>
        <w:rPr>
          <w:rFonts w:ascii="Times New Roman" w:eastAsia="Times New Roman" w:hAnsi="Times New Roman" w:cs="Times New Roman"/>
          <w:sz w:val="24"/>
          <w:szCs w:val="24"/>
          <w:lang w:eastAsia="pl-PL"/>
        </w:rPr>
      </w:pPr>
      <w:r w:rsidRPr="00C664BC">
        <w:rPr>
          <w:rFonts w:ascii="Times New Roman" w:eastAsia="Times New Roman" w:hAnsi="Times New Roman" w:cs="Times New Roman"/>
          <w:sz w:val="24"/>
          <w:szCs w:val="24"/>
          <w:lang w:eastAsia="pl-PL"/>
        </w:rPr>
        <w:t>licząc od daty odbioru końcowego tych robót/zadania dokonanego dnia ...................................</w:t>
      </w:r>
    </w:p>
    <w:p w14:paraId="1CD6D625" w14:textId="77777777" w:rsidR="00C664BC" w:rsidRPr="00C664BC" w:rsidRDefault="00C664BC" w:rsidP="00C664BC">
      <w:pPr>
        <w:spacing w:after="0" w:line="240" w:lineRule="auto"/>
        <w:jc w:val="both"/>
        <w:rPr>
          <w:rFonts w:ascii="Times New Roman" w:eastAsia="Times New Roman" w:hAnsi="Times New Roman" w:cs="Times New Roman"/>
          <w:sz w:val="24"/>
          <w:szCs w:val="24"/>
          <w:lang w:eastAsia="pl-PL"/>
        </w:rPr>
      </w:pPr>
    </w:p>
    <w:p w14:paraId="78E20C80" w14:textId="3ABFE12B" w:rsidR="00C664BC" w:rsidRPr="00451371" w:rsidRDefault="00C664BC" w:rsidP="00C664BC">
      <w:pPr>
        <w:spacing w:after="0" w:line="240" w:lineRule="auto"/>
        <w:jc w:val="both"/>
        <w:rPr>
          <w:rFonts w:ascii="Times New Roman" w:eastAsia="Times New Roman" w:hAnsi="Times New Roman" w:cs="Times New Roman"/>
          <w:sz w:val="24"/>
          <w:szCs w:val="24"/>
          <w:lang w:eastAsia="pl-PL"/>
        </w:rPr>
      </w:pPr>
      <w:r w:rsidRPr="00C664BC">
        <w:rPr>
          <w:rFonts w:ascii="Times New Roman" w:eastAsia="Times New Roman" w:hAnsi="Times New Roman" w:cs="Times New Roman"/>
          <w:sz w:val="24"/>
          <w:szCs w:val="24"/>
          <w:lang w:eastAsia="pl-PL"/>
        </w:rPr>
        <w:t>Wykonawca oświadcza i zapewnia Zamawiającego, że wykonane przez niego roboty objęte przedmiotem umowy został</w:t>
      </w:r>
      <w:r w:rsidR="00315C09">
        <w:rPr>
          <w:rFonts w:ascii="Times New Roman" w:eastAsia="Times New Roman" w:hAnsi="Times New Roman" w:cs="Times New Roman"/>
          <w:sz w:val="24"/>
          <w:szCs w:val="24"/>
          <w:lang w:eastAsia="pl-PL"/>
        </w:rPr>
        <w:t xml:space="preserve">y wykonane prawidłowo, zgodnie </w:t>
      </w:r>
      <w:r w:rsidR="00C9222B">
        <w:rPr>
          <w:rFonts w:ascii="Times New Roman" w:eastAsia="Times New Roman" w:hAnsi="Times New Roman" w:cs="Times New Roman"/>
          <w:sz w:val="24"/>
          <w:szCs w:val="24"/>
          <w:lang w:eastAsia="pl-PL"/>
        </w:rPr>
        <w:t>z Umową, specyfikacją techniczną</w:t>
      </w:r>
      <w:r w:rsidRPr="00C664BC">
        <w:rPr>
          <w:rFonts w:ascii="Times New Roman" w:eastAsia="Times New Roman" w:hAnsi="Times New Roman" w:cs="Times New Roman"/>
          <w:sz w:val="24"/>
          <w:szCs w:val="24"/>
          <w:lang w:eastAsia="pl-PL"/>
        </w:rPr>
        <w:t xml:space="preserve"> i dokumentacją do Umowy, a także zgodnie z aktualnie obowiązującymi zasadami wiedzy technicznej, sztuki budowlanej. Poprzez niniejszą Gwarancję, Wykonawca przyjmuje na siebie wszelką </w:t>
      </w:r>
      <w:r w:rsidRPr="00451371">
        <w:rPr>
          <w:rFonts w:ascii="Times New Roman" w:eastAsia="Times New Roman" w:hAnsi="Times New Roman" w:cs="Times New Roman"/>
          <w:sz w:val="24"/>
          <w:szCs w:val="24"/>
          <w:lang w:eastAsia="pl-PL"/>
        </w:rPr>
        <w:t>odpowiedzialność za wady fizyczne robót budowlanych</w:t>
      </w:r>
      <w:r w:rsidR="00173D4A">
        <w:rPr>
          <w:rFonts w:ascii="Times New Roman" w:eastAsia="Times New Roman" w:hAnsi="Times New Roman" w:cs="Times New Roman"/>
          <w:sz w:val="24"/>
          <w:szCs w:val="24"/>
          <w:lang w:eastAsia="pl-PL"/>
        </w:rPr>
        <w:t>,</w:t>
      </w:r>
      <w:r w:rsidRPr="00451371">
        <w:rPr>
          <w:rFonts w:ascii="Times New Roman" w:eastAsia="Times New Roman" w:hAnsi="Times New Roman" w:cs="Times New Roman"/>
          <w:sz w:val="24"/>
          <w:szCs w:val="24"/>
          <w:lang w:eastAsia="pl-PL"/>
        </w:rPr>
        <w:t xml:space="preserve"> </w:t>
      </w:r>
      <w:r w:rsidR="00D83DFD" w:rsidRPr="00451371">
        <w:rPr>
          <w:rFonts w:ascii="Times New Roman" w:eastAsia="Times New Roman" w:hAnsi="Times New Roman" w:cs="Times New Roman"/>
          <w:sz w:val="24"/>
          <w:szCs w:val="24"/>
          <w:lang w:eastAsia="pl-PL"/>
        </w:rPr>
        <w:t xml:space="preserve">użytych </w:t>
      </w:r>
      <w:r w:rsidR="00D83DFD" w:rsidRPr="00173D4A">
        <w:rPr>
          <w:rFonts w:ascii="Times New Roman" w:eastAsia="Times New Roman" w:hAnsi="Times New Roman" w:cs="Times New Roman"/>
          <w:sz w:val="24"/>
          <w:szCs w:val="24"/>
          <w:lang w:eastAsia="pl-PL"/>
        </w:rPr>
        <w:t>materiałów</w:t>
      </w:r>
      <w:r w:rsidRPr="00173D4A">
        <w:rPr>
          <w:rFonts w:ascii="Times New Roman" w:eastAsia="Times New Roman" w:hAnsi="Times New Roman" w:cs="Times New Roman"/>
          <w:sz w:val="24"/>
          <w:szCs w:val="24"/>
          <w:lang w:eastAsia="pl-PL"/>
        </w:rPr>
        <w:t>, które</w:t>
      </w:r>
      <w:r w:rsidRPr="00451371">
        <w:rPr>
          <w:rFonts w:ascii="Times New Roman" w:eastAsia="Times New Roman" w:hAnsi="Times New Roman" w:cs="Times New Roman"/>
          <w:sz w:val="24"/>
          <w:szCs w:val="24"/>
          <w:lang w:eastAsia="pl-PL"/>
        </w:rPr>
        <w:t xml:space="preserve"> są związane z wykonanymi robotami budowlanymi.</w:t>
      </w:r>
    </w:p>
    <w:p w14:paraId="13067A25" w14:textId="77777777" w:rsidR="00C664BC" w:rsidRPr="00C664BC" w:rsidRDefault="00C664BC" w:rsidP="00C664BC">
      <w:pPr>
        <w:spacing w:after="0" w:line="240" w:lineRule="auto"/>
        <w:jc w:val="both"/>
        <w:rPr>
          <w:rFonts w:ascii="Times New Roman" w:eastAsia="Times New Roman" w:hAnsi="Times New Roman" w:cs="Times New Roman"/>
          <w:sz w:val="24"/>
          <w:szCs w:val="24"/>
          <w:lang w:eastAsia="pl-PL"/>
        </w:rPr>
      </w:pPr>
    </w:p>
    <w:p w14:paraId="7A88A9CA" w14:textId="77777777" w:rsidR="00C664BC" w:rsidRPr="00C664BC" w:rsidRDefault="00C664BC" w:rsidP="00EE60B0">
      <w:pPr>
        <w:numPr>
          <w:ilvl w:val="0"/>
          <w:numId w:val="16"/>
        </w:numPr>
        <w:tabs>
          <w:tab w:val="clear" w:pos="720"/>
          <w:tab w:val="num" w:pos="360"/>
        </w:tabs>
        <w:spacing w:after="0" w:line="240" w:lineRule="auto"/>
        <w:ind w:left="360"/>
        <w:jc w:val="both"/>
        <w:rPr>
          <w:rFonts w:ascii="Times New Roman" w:eastAsia="Times New Roman" w:hAnsi="Times New Roman" w:cs="Times New Roman"/>
          <w:sz w:val="24"/>
          <w:szCs w:val="24"/>
          <w:lang w:eastAsia="pl-PL"/>
        </w:rPr>
      </w:pPr>
      <w:r w:rsidRPr="00C664BC">
        <w:rPr>
          <w:rFonts w:ascii="Times New Roman" w:eastAsia="Times New Roman" w:hAnsi="Times New Roman" w:cs="Times New Roman"/>
          <w:sz w:val="24"/>
          <w:szCs w:val="24"/>
          <w:lang w:eastAsia="pl-PL"/>
        </w:rPr>
        <w:t xml:space="preserve">O wykryciu wady Zamawiający jest zobowiązany zawiadomić Wykonawcę w </w:t>
      </w:r>
      <w:r w:rsidRPr="00C664BC">
        <w:rPr>
          <w:rFonts w:ascii="Times New Roman" w:eastAsia="Times New Roman" w:hAnsi="Times New Roman" w:cs="Times New Roman"/>
          <w:bCs/>
          <w:sz w:val="24"/>
          <w:szCs w:val="24"/>
          <w:lang w:eastAsia="pl-PL"/>
        </w:rPr>
        <w:t>okresie obowiązywania gwarancji</w:t>
      </w:r>
      <w:r w:rsidRPr="00C664BC">
        <w:rPr>
          <w:rFonts w:ascii="Times New Roman" w:eastAsia="Times New Roman" w:hAnsi="Times New Roman" w:cs="Times New Roman"/>
          <w:sz w:val="24"/>
          <w:szCs w:val="24"/>
          <w:lang w:eastAsia="pl-PL"/>
        </w:rPr>
        <w:t xml:space="preserve">. </w:t>
      </w:r>
    </w:p>
    <w:p w14:paraId="67E6AE1B" w14:textId="77777777" w:rsidR="00C664BC" w:rsidRPr="00C664BC" w:rsidRDefault="00C664BC" w:rsidP="00EE60B0">
      <w:pPr>
        <w:numPr>
          <w:ilvl w:val="0"/>
          <w:numId w:val="16"/>
        </w:numPr>
        <w:tabs>
          <w:tab w:val="clear" w:pos="720"/>
          <w:tab w:val="num" w:pos="360"/>
        </w:tabs>
        <w:spacing w:after="0" w:line="240" w:lineRule="auto"/>
        <w:ind w:left="360"/>
        <w:jc w:val="both"/>
        <w:rPr>
          <w:rFonts w:ascii="Times New Roman" w:eastAsia="Times New Roman" w:hAnsi="Times New Roman" w:cs="Times New Roman"/>
          <w:bCs/>
          <w:sz w:val="24"/>
          <w:szCs w:val="24"/>
          <w:lang w:eastAsia="pl-PL"/>
        </w:rPr>
      </w:pPr>
      <w:r w:rsidRPr="00C664BC">
        <w:rPr>
          <w:rFonts w:ascii="Times New Roman" w:eastAsia="Times New Roman" w:hAnsi="Times New Roman" w:cs="Times New Roman"/>
          <w:bCs/>
          <w:sz w:val="24"/>
          <w:szCs w:val="24"/>
          <w:lang w:eastAsia="pl-PL"/>
        </w:rPr>
        <w:t>Zamawiający w zawiadomieniu wyznaczy termin usunięcia wady oraz przedstawi propozycję jej usunięcia.</w:t>
      </w:r>
    </w:p>
    <w:p w14:paraId="17B2283D" w14:textId="77777777" w:rsidR="00C664BC" w:rsidRPr="00C664BC" w:rsidRDefault="00C664BC" w:rsidP="00EE60B0">
      <w:pPr>
        <w:numPr>
          <w:ilvl w:val="0"/>
          <w:numId w:val="16"/>
        </w:numPr>
        <w:tabs>
          <w:tab w:val="clear" w:pos="720"/>
          <w:tab w:val="num" w:pos="360"/>
        </w:tabs>
        <w:spacing w:after="0" w:line="240" w:lineRule="auto"/>
        <w:ind w:left="360"/>
        <w:jc w:val="both"/>
        <w:rPr>
          <w:rFonts w:ascii="Times New Roman" w:eastAsia="Times New Roman" w:hAnsi="Times New Roman" w:cs="Times New Roman"/>
          <w:bCs/>
          <w:sz w:val="24"/>
          <w:szCs w:val="24"/>
          <w:lang w:eastAsia="pl-PL"/>
        </w:rPr>
      </w:pPr>
      <w:r w:rsidRPr="00C664BC">
        <w:rPr>
          <w:rFonts w:ascii="Times New Roman" w:eastAsia="Times New Roman" w:hAnsi="Times New Roman" w:cs="Times New Roman"/>
          <w:bCs/>
          <w:sz w:val="24"/>
          <w:szCs w:val="24"/>
          <w:lang w:eastAsia="pl-PL"/>
        </w:rPr>
        <w:t>Wykonawca w terminie 7 dni od daty zawiadomienia o wykryciu wady może przybyć do Zamawiającego w celu przeprowadzenia wizji lokalnej. O ww. czynnościach Wykonawca zawiadomi Zamawiającego z co najmniej 2 dniowym wyprzedzeniem. Podczas wizji lokalnej może zostać uzgodniony inny sposób lub termin usunięcia wady</w:t>
      </w:r>
      <w:r w:rsidRPr="00C664BC">
        <w:rPr>
          <w:rFonts w:ascii="Times New Roman" w:eastAsia="Times New Roman" w:hAnsi="Times New Roman" w:cs="Times New Roman"/>
          <w:strike/>
          <w:sz w:val="24"/>
          <w:szCs w:val="24"/>
          <w:lang w:eastAsia="pl-PL"/>
        </w:rPr>
        <w:t>.</w:t>
      </w:r>
    </w:p>
    <w:p w14:paraId="28BE6B40" w14:textId="77777777" w:rsidR="00C664BC" w:rsidRPr="00173D4A" w:rsidRDefault="00C664BC" w:rsidP="00EE60B0">
      <w:pPr>
        <w:numPr>
          <w:ilvl w:val="0"/>
          <w:numId w:val="16"/>
        </w:numPr>
        <w:tabs>
          <w:tab w:val="clear" w:pos="720"/>
          <w:tab w:val="num" w:pos="360"/>
        </w:tabs>
        <w:spacing w:after="0" w:line="240" w:lineRule="auto"/>
        <w:ind w:left="360"/>
        <w:jc w:val="both"/>
        <w:rPr>
          <w:rFonts w:ascii="Times New Roman" w:eastAsia="Times New Roman" w:hAnsi="Times New Roman" w:cs="Times New Roman"/>
          <w:bCs/>
          <w:sz w:val="24"/>
          <w:szCs w:val="24"/>
          <w:lang w:eastAsia="pl-PL"/>
        </w:rPr>
      </w:pPr>
      <w:r w:rsidRPr="00C664BC">
        <w:rPr>
          <w:rFonts w:ascii="Times New Roman" w:eastAsia="Times New Roman" w:hAnsi="Times New Roman" w:cs="Times New Roman"/>
          <w:bCs/>
          <w:sz w:val="24"/>
          <w:szCs w:val="24"/>
          <w:lang w:eastAsia="pl-PL"/>
        </w:rPr>
        <w:t xml:space="preserve">Istnienie wady powinno być stwierdzone protokolarnie z udziałem obu stron, chyba, że Wykonawca w terminie 7 dni od daty zawiadomienia o wykryciu wady nie przeprowadził wizji lokalnej. W przypadku braku przeprowadzenia wizji lokalnej przez Wykonawcę, po </w:t>
      </w:r>
      <w:r w:rsidRPr="00173D4A">
        <w:rPr>
          <w:rFonts w:ascii="Times New Roman" w:eastAsia="Times New Roman" w:hAnsi="Times New Roman" w:cs="Times New Roman"/>
          <w:bCs/>
          <w:sz w:val="24"/>
          <w:szCs w:val="24"/>
          <w:lang w:eastAsia="pl-PL"/>
        </w:rPr>
        <w:t>upływie 7 dni od daty zawiadomienia o wykryciu wady, uznaje się, że Wykonawca potwierdził istnienie wady oraz zaakceptował wyznaczony przez Zamawiającego termin usunięcia wady.</w:t>
      </w:r>
    </w:p>
    <w:p w14:paraId="584C859A" w14:textId="21F5FB6C" w:rsidR="00173D4A" w:rsidRPr="00173D4A" w:rsidRDefault="00173D4A" w:rsidP="00EE60B0">
      <w:pPr>
        <w:numPr>
          <w:ilvl w:val="0"/>
          <w:numId w:val="16"/>
        </w:numPr>
        <w:tabs>
          <w:tab w:val="clear" w:pos="720"/>
          <w:tab w:val="num" w:pos="360"/>
        </w:tabs>
        <w:spacing w:after="0" w:line="240" w:lineRule="auto"/>
        <w:ind w:left="360"/>
        <w:jc w:val="both"/>
        <w:rPr>
          <w:rFonts w:ascii="Times New Roman" w:hAnsi="Times New Roman" w:cs="Times New Roman"/>
          <w:sz w:val="24"/>
          <w:szCs w:val="24"/>
        </w:rPr>
      </w:pPr>
      <w:r w:rsidRPr="00173D4A">
        <w:rPr>
          <w:rFonts w:ascii="Times New Roman" w:hAnsi="Times New Roman" w:cs="Times New Roman"/>
          <w:sz w:val="24"/>
          <w:szCs w:val="24"/>
        </w:rPr>
        <w:lastRenderedPageBreak/>
        <w:t xml:space="preserve">W przypadku gdy Wykonawca wykonując swoje obowiązki wymieni </w:t>
      </w:r>
      <w:r w:rsidR="00331669">
        <w:rPr>
          <w:rFonts w:ascii="Times New Roman" w:hAnsi="Times New Roman" w:cs="Times New Roman"/>
          <w:sz w:val="24"/>
          <w:szCs w:val="24"/>
        </w:rPr>
        <w:t xml:space="preserve">lub naprawi </w:t>
      </w:r>
      <w:r w:rsidR="00C86D44">
        <w:rPr>
          <w:rFonts w:ascii="Times New Roman" w:hAnsi="Times New Roman" w:cs="Times New Roman"/>
          <w:sz w:val="24"/>
          <w:szCs w:val="24"/>
        </w:rPr>
        <w:br/>
      </w:r>
      <w:r w:rsidRPr="00173D4A">
        <w:rPr>
          <w:rFonts w:ascii="Times New Roman" w:hAnsi="Times New Roman" w:cs="Times New Roman"/>
          <w:sz w:val="24"/>
          <w:szCs w:val="24"/>
        </w:rPr>
        <w:t xml:space="preserve">w okresie gwarancji jakości </w:t>
      </w:r>
      <w:r w:rsidR="00331669">
        <w:rPr>
          <w:rFonts w:ascii="Times New Roman" w:hAnsi="Times New Roman" w:cs="Times New Roman"/>
          <w:sz w:val="24"/>
          <w:szCs w:val="24"/>
        </w:rPr>
        <w:t xml:space="preserve">element składowy robót </w:t>
      </w:r>
      <w:r w:rsidRPr="00173D4A">
        <w:rPr>
          <w:rFonts w:ascii="Times New Roman" w:hAnsi="Times New Roman" w:cs="Times New Roman"/>
          <w:sz w:val="24"/>
          <w:szCs w:val="24"/>
        </w:rPr>
        <w:t xml:space="preserve">objętych przedmiotem umowy, to termin gwarancji jakości biegnie na </w:t>
      </w:r>
      <w:r w:rsidR="00331669">
        <w:rPr>
          <w:rFonts w:ascii="Times New Roman" w:hAnsi="Times New Roman" w:cs="Times New Roman"/>
          <w:sz w:val="24"/>
          <w:szCs w:val="24"/>
        </w:rPr>
        <w:t>wymienione lub naprawione elementy skła</w:t>
      </w:r>
      <w:r w:rsidR="003F5E9E">
        <w:rPr>
          <w:rFonts w:ascii="Times New Roman" w:hAnsi="Times New Roman" w:cs="Times New Roman"/>
          <w:sz w:val="24"/>
          <w:szCs w:val="24"/>
        </w:rPr>
        <w:t xml:space="preserve">dowe </w:t>
      </w:r>
      <w:r w:rsidRPr="00173D4A">
        <w:rPr>
          <w:rFonts w:ascii="Times New Roman" w:hAnsi="Times New Roman" w:cs="Times New Roman"/>
          <w:sz w:val="24"/>
          <w:szCs w:val="24"/>
        </w:rPr>
        <w:t>od nowa (od początku) od chwili przekazania ich Zamawiającemu.</w:t>
      </w:r>
    </w:p>
    <w:p w14:paraId="650122CB" w14:textId="7853AED9" w:rsidR="00173D4A" w:rsidRPr="00173D4A" w:rsidRDefault="00173D4A" w:rsidP="00EE60B0">
      <w:pPr>
        <w:numPr>
          <w:ilvl w:val="0"/>
          <w:numId w:val="16"/>
        </w:numPr>
        <w:tabs>
          <w:tab w:val="clear" w:pos="720"/>
          <w:tab w:val="num" w:pos="360"/>
        </w:tabs>
        <w:spacing w:after="0" w:line="240" w:lineRule="auto"/>
        <w:ind w:left="360"/>
        <w:jc w:val="both"/>
        <w:rPr>
          <w:rFonts w:ascii="Times New Roman" w:hAnsi="Times New Roman" w:cs="Times New Roman"/>
          <w:sz w:val="24"/>
          <w:szCs w:val="24"/>
        </w:rPr>
      </w:pPr>
      <w:r w:rsidRPr="00173D4A">
        <w:rPr>
          <w:rFonts w:ascii="Times New Roman" w:hAnsi="Times New Roman" w:cs="Times New Roman"/>
          <w:sz w:val="24"/>
          <w:szCs w:val="24"/>
        </w:rPr>
        <w:t>W przypadku gdy element robót był już dwukrotnie naprawiany Zamawiający może zobowiązać Wykonawcę do wymiany elementów robót</w:t>
      </w:r>
      <w:r w:rsidR="00331669">
        <w:rPr>
          <w:rFonts w:ascii="Times New Roman" w:hAnsi="Times New Roman" w:cs="Times New Roman"/>
          <w:sz w:val="24"/>
          <w:szCs w:val="24"/>
        </w:rPr>
        <w:t xml:space="preserve">, </w:t>
      </w:r>
      <w:r w:rsidRPr="00173D4A">
        <w:rPr>
          <w:rFonts w:ascii="Times New Roman" w:hAnsi="Times New Roman" w:cs="Times New Roman"/>
          <w:sz w:val="24"/>
          <w:szCs w:val="24"/>
        </w:rPr>
        <w:t>tego samego typu objętego przedmiotem zamówienia na nowe o nie gorszych parametrach. Termin gwarancji jakości na wymienione elementy robót biegnie od nowa (od początku) od chwili przekazania Zamawiającemu.</w:t>
      </w:r>
    </w:p>
    <w:p w14:paraId="0D7D5DF8" w14:textId="77777777" w:rsidR="00C664BC" w:rsidRPr="00173D4A" w:rsidRDefault="00C664BC" w:rsidP="00EE60B0">
      <w:pPr>
        <w:numPr>
          <w:ilvl w:val="0"/>
          <w:numId w:val="16"/>
        </w:numPr>
        <w:tabs>
          <w:tab w:val="clear" w:pos="720"/>
          <w:tab w:val="num" w:pos="360"/>
        </w:tabs>
        <w:spacing w:after="0" w:line="240" w:lineRule="auto"/>
        <w:ind w:left="360"/>
        <w:jc w:val="both"/>
        <w:rPr>
          <w:rFonts w:ascii="Times New Roman" w:eastAsia="Times New Roman" w:hAnsi="Times New Roman" w:cs="Times New Roman"/>
          <w:sz w:val="24"/>
          <w:szCs w:val="24"/>
          <w:lang w:eastAsia="pl-PL"/>
        </w:rPr>
      </w:pPr>
      <w:r w:rsidRPr="00173D4A">
        <w:rPr>
          <w:rFonts w:ascii="Times New Roman" w:eastAsia="Times New Roman" w:hAnsi="Times New Roman" w:cs="Times New Roman"/>
          <w:sz w:val="24"/>
          <w:szCs w:val="24"/>
          <w:lang w:eastAsia="pl-PL"/>
        </w:rPr>
        <w:t>W przypadku nie usunięcia wad przez Wykonawcę w okresie gwarancji, w wyznaczonym terminie, wady może usunąć Zamawiający poprzez zlecenie ich usunięcia stronie trzeciej oraz obciążając pełnymi kosztami ich usunięcia Wykonawcę. W tym przypadku koszty usuwania wad będą pokrywane w pierwszej kolejności  z zabezpieczenia należyte</w:t>
      </w:r>
      <w:r w:rsidR="00315C09" w:rsidRPr="00173D4A">
        <w:rPr>
          <w:rFonts w:ascii="Times New Roman" w:eastAsia="Times New Roman" w:hAnsi="Times New Roman" w:cs="Times New Roman"/>
          <w:sz w:val="24"/>
          <w:szCs w:val="24"/>
          <w:lang w:eastAsia="pl-PL"/>
        </w:rPr>
        <w:t>go wykonania umowy pozostawionego</w:t>
      </w:r>
      <w:r w:rsidRPr="00173D4A">
        <w:rPr>
          <w:rFonts w:ascii="Times New Roman" w:eastAsia="Times New Roman" w:hAnsi="Times New Roman" w:cs="Times New Roman"/>
          <w:sz w:val="24"/>
          <w:szCs w:val="24"/>
          <w:lang w:eastAsia="pl-PL"/>
        </w:rPr>
        <w:t xml:space="preserve"> na zabezpieczenie ros</w:t>
      </w:r>
      <w:r w:rsidR="00315C09" w:rsidRPr="00173D4A">
        <w:rPr>
          <w:rFonts w:ascii="Times New Roman" w:eastAsia="Times New Roman" w:hAnsi="Times New Roman" w:cs="Times New Roman"/>
          <w:sz w:val="24"/>
          <w:szCs w:val="24"/>
          <w:lang w:eastAsia="pl-PL"/>
        </w:rPr>
        <w:t>zczeń z tytułu rękojmi za wady lub gwarancji jakości.</w:t>
      </w:r>
    </w:p>
    <w:p w14:paraId="52D54385" w14:textId="74BB3287" w:rsidR="00173D4A" w:rsidRPr="00173D4A" w:rsidRDefault="00173D4A" w:rsidP="00EE60B0">
      <w:pPr>
        <w:numPr>
          <w:ilvl w:val="0"/>
          <w:numId w:val="16"/>
        </w:numPr>
        <w:tabs>
          <w:tab w:val="clear" w:pos="720"/>
          <w:tab w:val="num" w:pos="360"/>
        </w:tabs>
        <w:spacing w:after="0" w:line="240" w:lineRule="auto"/>
        <w:ind w:left="360"/>
        <w:jc w:val="both"/>
        <w:rPr>
          <w:rFonts w:ascii="Times New Roman" w:hAnsi="Times New Roman" w:cs="Times New Roman"/>
          <w:sz w:val="24"/>
          <w:szCs w:val="24"/>
        </w:rPr>
      </w:pPr>
      <w:r w:rsidRPr="00173D4A">
        <w:rPr>
          <w:rFonts w:ascii="Times New Roman" w:hAnsi="Times New Roman" w:cs="Times New Roman"/>
          <w:sz w:val="24"/>
          <w:szCs w:val="24"/>
        </w:rPr>
        <w:t xml:space="preserve">W przypadku gdy okres gwarancji udzielony przez producenta/dostawcę materiałów, jest dłuższy od okresu gwarancji udzielonej przez Wykonawcę, wówczas po upływie okresu gwarancyjnego udzielonego przez Wykonawcę, Zamawiający może skorzystać </w:t>
      </w:r>
      <w:r w:rsidR="00C86D44">
        <w:rPr>
          <w:rFonts w:ascii="Times New Roman" w:hAnsi="Times New Roman" w:cs="Times New Roman"/>
          <w:sz w:val="24"/>
          <w:szCs w:val="24"/>
        </w:rPr>
        <w:br/>
      </w:r>
      <w:r w:rsidRPr="00173D4A">
        <w:rPr>
          <w:rFonts w:ascii="Times New Roman" w:hAnsi="Times New Roman" w:cs="Times New Roman"/>
          <w:sz w:val="24"/>
          <w:szCs w:val="24"/>
        </w:rPr>
        <w:t>z uprawnień wynikających z gwarancji producenta/dostawcy. W tym celu Wykonawca upoważnia Zamawiającego do wykonywania uprawnień z gwarancji przysługującej Wykonawcy wobec producenta/dostawcy materiałów</w:t>
      </w:r>
      <w:r w:rsidR="00625F2A">
        <w:rPr>
          <w:rFonts w:ascii="Times New Roman" w:hAnsi="Times New Roman" w:cs="Times New Roman"/>
          <w:sz w:val="24"/>
          <w:szCs w:val="24"/>
        </w:rPr>
        <w:t>.</w:t>
      </w:r>
      <w:r w:rsidRPr="00173D4A">
        <w:rPr>
          <w:rFonts w:ascii="Times New Roman" w:hAnsi="Times New Roman" w:cs="Times New Roman"/>
          <w:sz w:val="24"/>
          <w:szCs w:val="24"/>
        </w:rPr>
        <w:t xml:space="preserve"> Wykonawca jest zobowiązany do przekazania oryginału dokumentu gwarancji Zamawiającemu po upływie udzielonego przez Wykonawcę okresu gwarancyjnego.</w:t>
      </w:r>
    </w:p>
    <w:p w14:paraId="6D5E271A" w14:textId="4C8E57A5" w:rsidR="00C664BC" w:rsidRPr="00173D4A" w:rsidRDefault="00C664BC" w:rsidP="00EE60B0">
      <w:pPr>
        <w:numPr>
          <w:ilvl w:val="0"/>
          <w:numId w:val="16"/>
        </w:numPr>
        <w:tabs>
          <w:tab w:val="clear" w:pos="720"/>
          <w:tab w:val="num" w:pos="360"/>
        </w:tabs>
        <w:spacing w:after="0" w:line="240" w:lineRule="auto"/>
        <w:ind w:left="360"/>
        <w:jc w:val="both"/>
        <w:rPr>
          <w:rFonts w:ascii="Times New Roman" w:eastAsia="Times New Roman" w:hAnsi="Times New Roman" w:cs="Times New Roman"/>
          <w:sz w:val="24"/>
          <w:szCs w:val="24"/>
          <w:lang w:eastAsia="pl-PL"/>
        </w:rPr>
      </w:pPr>
      <w:r w:rsidRPr="00173D4A">
        <w:rPr>
          <w:rFonts w:ascii="Times New Roman" w:eastAsia="Times New Roman" w:hAnsi="Times New Roman" w:cs="Times New Roman"/>
          <w:sz w:val="24"/>
          <w:szCs w:val="24"/>
          <w:lang w:eastAsia="pl-PL"/>
        </w:rPr>
        <w:t xml:space="preserve">Zamawiający wyznaczy Wykonawcy termin ostatecznego gwarancyjnego odbioru przedmiotu umowy przed upływem okresu udzielonej gwarancji jakości. </w:t>
      </w:r>
      <w:r w:rsidR="00C86D44">
        <w:rPr>
          <w:rFonts w:ascii="Times New Roman" w:eastAsia="Times New Roman" w:hAnsi="Times New Roman" w:cs="Times New Roman"/>
          <w:sz w:val="24"/>
          <w:szCs w:val="24"/>
          <w:lang w:eastAsia="pl-PL"/>
        </w:rPr>
        <w:br/>
      </w:r>
      <w:r w:rsidRPr="00173D4A">
        <w:rPr>
          <w:rFonts w:ascii="Times New Roman" w:eastAsia="Times New Roman" w:hAnsi="Times New Roman" w:cs="Times New Roman"/>
          <w:sz w:val="24"/>
          <w:szCs w:val="24"/>
          <w:lang w:eastAsia="pl-PL"/>
        </w:rPr>
        <w:t>O ww. czynnościach Zamawiający zawiadomi Wykonawcę z co najmniej 3 dniowym wyprzedzeniem. Czynności, o których mowa mogą być przeprowadzone również pod nieobecność przedstawiciela Wykonawcy, na co Wykonawca wyraża zgodę.</w:t>
      </w:r>
    </w:p>
    <w:p w14:paraId="500F05DB" w14:textId="77777777" w:rsidR="00C664BC" w:rsidRPr="00173D4A" w:rsidRDefault="00C664BC" w:rsidP="00EE60B0">
      <w:pPr>
        <w:numPr>
          <w:ilvl w:val="0"/>
          <w:numId w:val="16"/>
        </w:numPr>
        <w:tabs>
          <w:tab w:val="clear" w:pos="720"/>
          <w:tab w:val="num" w:pos="360"/>
        </w:tabs>
        <w:spacing w:after="0" w:line="240" w:lineRule="auto"/>
        <w:ind w:left="360"/>
        <w:jc w:val="both"/>
        <w:rPr>
          <w:rFonts w:ascii="Times New Roman" w:eastAsia="Times New Roman" w:hAnsi="Times New Roman" w:cs="Times New Roman"/>
          <w:sz w:val="24"/>
          <w:szCs w:val="24"/>
          <w:lang w:eastAsia="pl-PL"/>
        </w:rPr>
      </w:pPr>
      <w:r w:rsidRPr="00173D4A">
        <w:rPr>
          <w:rFonts w:ascii="Times New Roman" w:eastAsia="Times New Roman" w:hAnsi="Times New Roman" w:cs="Times New Roman"/>
          <w:sz w:val="24"/>
          <w:szCs w:val="24"/>
          <w:lang w:eastAsia="pl-PL"/>
        </w:rPr>
        <w:t>Gwarancja nie wyłącza, nie ogranicza ani nie zawiesza uprawnień Zamawiającego wynikających z przepisów o rękojmi za wady.</w:t>
      </w:r>
    </w:p>
    <w:p w14:paraId="6B6094AC" w14:textId="77777777" w:rsidR="00C664BC" w:rsidRPr="00173D4A" w:rsidRDefault="00C664BC" w:rsidP="00EE60B0">
      <w:pPr>
        <w:numPr>
          <w:ilvl w:val="0"/>
          <w:numId w:val="16"/>
        </w:numPr>
        <w:tabs>
          <w:tab w:val="clear" w:pos="720"/>
          <w:tab w:val="num" w:pos="360"/>
        </w:tabs>
        <w:spacing w:after="0" w:line="240" w:lineRule="auto"/>
        <w:ind w:left="360"/>
        <w:jc w:val="both"/>
        <w:rPr>
          <w:rFonts w:ascii="Times New Roman" w:eastAsia="Times New Roman" w:hAnsi="Times New Roman" w:cs="Times New Roman"/>
          <w:sz w:val="24"/>
          <w:szCs w:val="24"/>
          <w:lang w:eastAsia="pl-PL"/>
        </w:rPr>
      </w:pPr>
      <w:r w:rsidRPr="00173D4A">
        <w:rPr>
          <w:rFonts w:ascii="Times New Roman" w:eastAsia="Times New Roman" w:hAnsi="Times New Roman" w:cs="Times New Roman"/>
          <w:sz w:val="24"/>
          <w:szCs w:val="24"/>
          <w:lang w:eastAsia="pl-PL"/>
        </w:rPr>
        <w:t>W sprawach nie uregulowanych w niniejszym dokumencie gwarancji oraz w umowie w zakresie gwarancji jakości, zastosowanie mają przepisy Kodeksu cywilnego dotyczące gwarancji jakości.</w:t>
      </w:r>
    </w:p>
    <w:p w14:paraId="73347CD2" w14:textId="77777777" w:rsidR="00C664BC" w:rsidRPr="00C664BC" w:rsidRDefault="00C664BC" w:rsidP="00C664BC">
      <w:pPr>
        <w:spacing w:after="0" w:line="240" w:lineRule="auto"/>
        <w:rPr>
          <w:rFonts w:ascii="Times New Roman" w:eastAsia="Times New Roman" w:hAnsi="Times New Roman" w:cs="Times New Roman"/>
          <w:sz w:val="24"/>
          <w:szCs w:val="24"/>
          <w:lang w:eastAsia="pl-PL"/>
        </w:rPr>
      </w:pPr>
    </w:p>
    <w:p w14:paraId="3FA58BAF" w14:textId="77777777" w:rsidR="00C664BC" w:rsidRPr="00C664BC" w:rsidRDefault="00C664BC" w:rsidP="00C664BC">
      <w:pPr>
        <w:spacing w:after="0" w:line="240" w:lineRule="auto"/>
        <w:rPr>
          <w:rFonts w:ascii="Times New Roman" w:eastAsia="Times New Roman" w:hAnsi="Times New Roman" w:cs="Times New Roman"/>
          <w:sz w:val="24"/>
          <w:szCs w:val="24"/>
          <w:lang w:eastAsia="pl-PL"/>
        </w:rPr>
      </w:pPr>
    </w:p>
    <w:p w14:paraId="2C072F2E" w14:textId="77777777" w:rsidR="00C664BC" w:rsidRPr="00C664BC" w:rsidRDefault="00C664BC" w:rsidP="00C664BC">
      <w:pPr>
        <w:spacing w:after="0" w:line="240" w:lineRule="auto"/>
        <w:rPr>
          <w:rFonts w:ascii="Times New Roman" w:eastAsia="Times New Roman" w:hAnsi="Times New Roman" w:cs="Times New Roman"/>
          <w:sz w:val="24"/>
          <w:szCs w:val="24"/>
          <w:lang w:eastAsia="pl-PL"/>
        </w:rPr>
      </w:pPr>
    </w:p>
    <w:p w14:paraId="2AA9BF6B" w14:textId="77777777" w:rsidR="00C664BC" w:rsidRPr="00C664BC" w:rsidRDefault="00C664BC" w:rsidP="00C664BC">
      <w:pPr>
        <w:spacing w:after="0" w:line="240" w:lineRule="auto"/>
        <w:rPr>
          <w:rFonts w:ascii="Times New Roman" w:eastAsia="Times New Roman" w:hAnsi="Times New Roman" w:cs="Times New Roman"/>
          <w:sz w:val="24"/>
          <w:szCs w:val="24"/>
          <w:lang w:eastAsia="pl-PL"/>
        </w:rPr>
      </w:pPr>
      <w:r w:rsidRPr="00C664BC">
        <w:rPr>
          <w:rFonts w:ascii="Times New Roman" w:eastAsia="Times New Roman" w:hAnsi="Times New Roman" w:cs="Times New Roman"/>
          <w:sz w:val="24"/>
          <w:szCs w:val="24"/>
          <w:lang w:eastAsia="pl-PL"/>
        </w:rPr>
        <w:t xml:space="preserve">                                                           ......................................................................................</w:t>
      </w:r>
    </w:p>
    <w:p w14:paraId="4D213F31" w14:textId="77777777" w:rsidR="00C664BC" w:rsidRPr="00C664BC" w:rsidRDefault="00C664BC" w:rsidP="00C664BC">
      <w:pPr>
        <w:spacing w:after="0" w:line="240" w:lineRule="auto"/>
        <w:rPr>
          <w:rFonts w:ascii="Times New Roman" w:eastAsia="Times New Roman" w:hAnsi="Times New Roman" w:cs="Times New Roman"/>
          <w:sz w:val="18"/>
          <w:szCs w:val="18"/>
          <w:lang w:eastAsia="pl-PL"/>
        </w:rPr>
      </w:pPr>
      <w:r w:rsidRPr="00C664BC">
        <w:rPr>
          <w:rFonts w:ascii="Times New Roman" w:eastAsia="Times New Roman" w:hAnsi="Times New Roman" w:cs="Times New Roman"/>
          <w:sz w:val="24"/>
          <w:szCs w:val="24"/>
          <w:lang w:eastAsia="pl-PL"/>
        </w:rPr>
        <w:tab/>
      </w:r>
      <w:r w:rsidRPr="00C664BC">
        <w:rPr>
          <w:rFonts w:ascii="Times New Roman" w:eastAsia="Times New Roman" w:hAnsi="Times New Roman" w:cs="Times New Roman"/>
          <w:sz w:val="24"/>
          <w:szCs w:val="24"/>
          <w:lang w:eastAsia="pl-PL"/>
        </w:rPr>
        <w:tab/>
      </w:r>
      <w:r w:rsidRPr="00C664BC">
        <w:rPr>
          <w:rFonts w:ascii="Times New Roman" w:eastAsia="Times New Roman" w:hAnsi="Times New Roman" w:cs="Times New Roman"/>
          <w:sz w:val="24"/>
          <w:szCs w:val="24"/>
          <w:lang w:eastAsia="pl-PL"/>
        </w:rPr>
        <w:tab/>
      </w:r>
      <w:r w:rsidRPr="00C664BC">
        <w:rPr>
          <w:rFonts w:ascii="Times New Roman" w:eastAsia="Times New Roman" w:hAnsi="Times New Roman" w:cs="Times New Roman"/>
          <w:sz w:val="24"/>
          <w:szCs w:val="24"/>
          <w:lang w:eastAsia="pl-PL"/>
        </w:rPr>
        <w:tab/>
      </w:r>
      <w:r w:rsidRPr="00C664BC">
        <w:rPr>
          <w:rFonts w:ascii="Times New Roman" w:eastAsia="Times New Roman" w:hAnsi="Times New Roman" w:cs="Times New Roman"/>
          <w:sz w:val="24"/>
          <w:szCs w:val="24"/>
          <w:lang w:eastAsia="pl-PL"/>
        </w:rPr>
        <w:tab/>
      </w:r>
      <w:r w:rsidRPr="00C664BC">
        <w:rPr>
          <w:rFonts w:ascii="Times New Roman" w:eastAsia="Times New Roman" w:hAnsi="Times New Roman" w:cs="Times New Roman"/>
          <w:sz w:val="24"/>
          <w:szCs w:val="24"/>
          <w:lang w:eastAsia="pl-PL"/>
        </w:rPr>
        <w:tab/>
      </w:r>
      <w:r w:rsidRPr="00C664BC">
        <w:rPr>
          <w:rFonts w:ascii="Times New Roman" w:eastAsia="Times New Roman" w:hAnsi="Times New Roman" w:cs="Times New Roman"/>
          <w:sz w:val="24"/>
          <w:szCs w:val="24"/>
          <w:lang w:eastAsia="pl-PL"/>
        </w:rPr>
        <w:tab/>
      </w:r>
      <w:r w:rsidRPr="00C664BC">
        <w:rPr>
          <w:rFonts w:ascii="Times New Roman" w:eastAsia="Times New Roman" w:hAnsi="Times New Roman" w:cs="Times New Roman"/>
          <w:sz w:val="18"/>
          <w:szCs w:val="18"/>
          <w:lang w:eastAsia="pl-PL"/>
        </w:rPr>
        <w:t>pieczęć  firmowa Wykonawcy</w:t>
      </w:r>
    </w:p>
    <w:p w14:paraId="0F82140B" w14:textId="77777777" w:rsidR="00C664BC" w:rsidRPr="00C664BC" w:rsidRDefault="00C664BC" w:rsidP="00C664BC">
      <w:pPr>
        <w:spacing w:after="0" w:line="240" w:lineRule="auto"/>
        <w:rPr>
          <w:rFonts w:ascii="Times New Roman" w:eastAsia="Times New Roman" w:hAnsi="Times New Roman" w:cs="Times New Roman"/>
          <w:sz w:val="24"/>
          <w:szCs w:val="24"/>
          <w:lang w:eastAsia="pl-PL"/>
        </w:rPr>
      </w:pPr>
    </w:p>
    <w:p w14:paraId="0C47AA4A" w14:textId="77777777" w:rsidR="00C664BC" w:rsidRPr="00C664BC" w:rsidRDefault="00C664BC" w:rsidP="00C664BC">
      <w:pPr>
        <w:spacing w:after="0" w:line="240" w:lineRule="auto"/>
        <w:rPr>
          <w:rFonts w:ascii="Times New Roman" w:eastAsia="Times New Roman" w:hAnsi="Times New Roman" w:cs="Times New Roman"/>
          <w:sz w:val="24"/>
          <w:szCs w:val="24"/>
          <w:lang w:eastAsia="pl-PL"/>
        </w:rPr>
      </w:pPr>
      <w:r w:rsidRPr="00C664BC">
        <w:rPr>
          <w:rFonts w:ascii="Times New Roman" w:eastAsia="Times New Roman" w:hAnsi="Times New Roman" w:cs="Times New Roman"/>
          <w:sz w:val="24"/>
          <w:szCs w:val="24"/>
          <w:lang w:eastAsia="pl-PL"/>
        </w:rPr>
        <w:tab/>
      </w:r>
      <w:r w:rsidRPr="00C664BC">
        <w:rPr>
          <w:rFonts w:ascii="Times New Roman" w:eastAsia="Times New Roman" w:hAnsi="Times New Roman" w:cs="Times New Roman"/>
          <w:sz w:val="24"/>
          <w:szCs w:val="24"/>
          <w:lang w:eastAsia="pl-PL"/>
        </w:rPr>
        <w:tab/>
      </w:r>
      <w:r w:rsidRPr="00C664BC">
        <w:rPr>
          <w:rFonts w:ascii="Times New Roman" w:eastAsia="Times New Roman" w:hAnsi="Times New Roman" w:cs="Times New Roman"/>
          <w:sz w:val="24"/>
          <w:szCs w:val="24"/>
          <w:lang w:eastAsia="pl-PL"/>
        </w:rPr>
        <w:tab/>
      </w:r>
    </w:p>
    <w:p w14:paraId="345C8684" w14:textId="77777777" w:rsidR="00C664BC" w:rsidRPr="00C664BC" w:rsidRDefault="00C664BC" w:rsidP="00C664BC">
      <w:pPr>
        <w:spacing w:after="0" w:line="240" w:lineRule="auto"/>
        <w:rPr>
          <w:rFonts w:ascii="Times New Roman" w:eastAsia="Times New Roman" w:hAnsi="Times New Roman" w:cs="Times New Roman"/>
          <w:sz w:val="24"/>
          <w:szCs w:val="24"/>
          <w:lang w:eastAsia="pl-PL"/>
        </w:rPr>
      </w:pPr>
      <w:r w:rsidRPr="00C664BC">
        <w:rPr>
          <w:rFonts w:ascii="Times New Roman" w:eastAsia="Times New Roman" w:hAnsi="Times New Roman" w:cs="Times New Roman"/>
          <w:sz w:val="24"/>
          <w:szCs w:val="24"/>
          <w:lang w:eastAsia="pl-PL"/>
        </w:rPr>
        <w:t xml:space="preserve">                                .......................................................................................................................</w:t>
      </w:r>
    </w:p>
    <w:p w14:paraId="017D137A" w14:textId="79124B97" w:rsidR="003E0000" w:rsidRPr="004C4003" w:rsidRDefault="00C664BC" w:rsidP="004C4003">
      <w:pPr>
        <w:spacing w:after="0" w:line="240" w:lineRule="auto"/>
        <w:rPr>
          <w:rFonts w:ascii="Times New Roman" w:eastAsia="Times New Roman" w:hAnsi="Times New Roman" w:cs="Times New Roman"/>
          <w:sz w:val="18"/>
          <w:szCs w:val="18"/>
          <w:lang w:eastAsia="pl-PL"/>
        </w:rPr>
      </w:pPr>
      <w:r w:rsidRPr="00C664BC">
        <w:rPr>
          <w:rFonts w:ascii="Times New Roman" w:eastAsia="Times New Roman" w:hAnsi="Times New Roman" w:cs="Times New Roman"/>
          <w:sz w:val="24"/>
          <w:szCs w:val="24"/>
          <w:lang w:eastAsia="pl-PL"/>
        </w:rPr>
        <w:tab/>
      </w:r>
      <w:r w:rsidRPr="00C664BC">
        <w:rPr>
          <w:rFonts w:ascii="Times New Roman" w:eastAsia="Times New Roman" w:hAnsi="Times New Roman" w:cs="Times New Roman"/>
          <w:sz w:val="24"/>
          <w:szCs w:val="24"/>
          <w:lang w:eastAsia="pl-PL"/>
        </w:rPr>
        <w:tab/>
      </w:r>
      <w:r w:rsidRPr="00C664BC">
        <w:rPr>
          <w:rFonts w:ascii="Times New Roman" w:eastAsia="Times New Roman" w:hAnsi="Times New Roman" w:cs="Times New Roman"/>
          <w:sz w:val="18"/>
          <w:szCs w:val="18"/>
          <w:lang w:eastAsia="pl-PL"/>
        </w:rPr>
        <w:tab/>
        <w:t xml:space="preserve">                 data, podpis i pieczęć imienna osoby uprawnionej do reprezentacji Wykonawcy</w:t>
      </w:r>
    </w:p>
    <w:sectPr w:rsidR="003E0000" w:rsidRPr="004C4003" w:rsidSect="00E51AC5">
      <w:footerReference w:type="default" r:id="rId15"/>
      <w:headerReference w:type="first" r:id="rId16"/>
      <w:footerReference w:type="first" r:id="rId17"/>
      <w:pgSz w:w="11906" w:h="16838"/>
      <w:pgMar w:top="1418" w:right="1418" w:bottom="1418" w:left="1418" w:header="28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18362A" w14:textId="77777777" w:rsidR="003C0B49" w:rsidRDefault="003C0B49" w:rsidP="004E6EF3">
      <w:pPr>
        <w:spacing w:after="0" w:line="240" w:lineRule="auto"/>
      </w:pPr>
      <w:r>
        <w:separator/>
      </w:r>
    </w:p>
  </w:endnote>
  <w:endnote w:type="continuationSeparator" w:id="0">
    <w:p w14:paraId="77ECDF2A" w14:textId="77777777" w:rsidR="003C0B49" w:rsidRDefault="003C0B49" w:rsidP="004E6E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EE"/>
    <w:family w:val="roman"/>
    <w:pitch w:val="variable"/>
    <w:sig w:usb0="00000287" w:usb1="00000000" w:usb2="00000000" w:usb3="00000000" w:csb0="0000009F"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EE"/>
    <w:family w:val="auto"/>
    <w:pitch w:val="default"/>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1669351"/>
      <w:docPartObj>
        <w:docPartGallery w:val="Page Numbers (Bottom of Page)"/>
        <w:docPartUnique/>
      </w:docPartObj>
    </w:sdtPr>
    <w:sdtEndPr/>
    <w:sdtContent>
      <w:p w14:paraId="5795DD69" w14:textId="77777777" w:rsidR="00D33EAC" w:rsidRDefault="00D33EAC">
        <w:pPr>
          <w:pStyle w:val="Stopka"/>
          <w:jc w:val="right"/>
        </w:pPr>
        <w:r>
          <w:fldChar w:fldCharType="begin"/>
        </w:r>
        <w:r>
          <w:instrText>PAGE   \* MERGEFORMAT</w:instrText>
        </w:r>
        <w:r>
          <w:fldChar w:fldCharType="separate"/>
        </w:r>
        <w:r w:rsidR="00A0252C" w:rsidRPr="00A0252C">
          <w:rPr>
            <w:lang w:val="pl-PL"/>
          </w:rPr>
          <w:t>13</w:t>
        </w:r>
        <w:r>
          <w:fldChar w:fldCharType="end"/>
        </w:r>
      </w:p>
    </w:sdtContent>
  </w:sdt>
  <w:p w14:paraId="2B5BEC06" w14:textId="77777777" w:rsidR="00D33EAC" w:rsidRDefault="00D33EA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47EAE9" w14:textId="1E45BC50" w:rsidR="00D33EAC" w:rsidRDefault="00D33EAC">
    <w:pPr>
      <w:pStyle w:val="Stopka"/>
    </w:pPr>
    <w:r>
      <w:ptab w:relativeTo="margin" w:alignment="center" w:leader="none"/>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1E3211" w14:textId="77777777" w:rsidR="003C0B49" w:rsidRDefault="003C0B49" w:rsidP="004E6EF3">
      <w:pPr>
        <w:spacing w:after="0" w:line="240" w:lineRule="auto"/>
      </w:pPr>
      <w:r>
        <w:separator/>
      </w:r>
    </w:p>
  </w:footnote>
  <w:footnote w:type="continuationSeparator" w:id="0">
    <w:p w14:paraId="1754F30E" w14:textId="77777777" w:rsidR="003C0B49" w:rsidRDefault="003C0B49" w:rsidP="004E6E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E1238F" w14:textId="7F8587D2" w:rsidR="00D33EAC" w:rsidRDefault="00D33EAC" w:rsidP="003344C5">
    <w:pPr>
      <w:pStyle w:val="Nagwek"/>
      <w:tabs>
        <w:tab w:val="clear" w:pos="4536"/>
        <w:tab w:val="clear" w:pos="9072"/>
        <w:tab w:val="left" w:pos="964"/>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2E2E26C"/>
    <w:name w:val="WW8Num6"/>
    <w:lvl w:ilvl="0">
      <w:start w:val="1"/>
      <w:numFmt w:val="decimal"/>
      <w:lvlText w:val="%1)"/>
      <w:lvlJc w:val="left"/>
      <w:pPr>
        <w:tabs>
          <w:tab w:val="num" w:pos="360"/>
        </w:tabs>
        <w:ind w:left="360" w:hanging="360"/>
      </w:pPr>
    </w:lvl>
    <w:lvl w:ilvl="1">
      <w:start w:val="1"/>
      <w:numFmt w:val="lowerLetter"/>
      <w:suff w:val="nothing"/>
      <w:lvlText w:val="%2."/>
      <w:lvlJc w:val="left"/>
      <w:pPr>
        <w:ind w:left="0" w:firstLine="0"/>
      </w:pPr>
    </w:lvl>
    <w:lvl w:ilvl="2">
      <w:start w:val="1"/>
      <w:numFmt w:val="lowerRoman"/>
      <w:suff w:val="nothing"/>
      <w:lvlText w:val="%3."/>
      <w:lvlJc w:val="right"/>
      <w:pPr>
        <w:ind w:left="0" w:firstLine="0"/>
      </w:pPr>
    </w:lvl>
    <w:lvl w:ilvl="3">
      <w:start w:val="1"/>
      <w:numFmt w:val="decimal"/>
      <w:suff w:val="nothing"/>
      <w:lvlText w:val="%4."/>
      <w:lvlJc w:val="left"/>
      <w:pPr>
        <w:ind w:left="0" w:firstLine="0"/>
      </w:pPr>
    </w:lvl>
    <w:lvl w:ilvl="4">
      <w:start w:val="1"/>
      <w:numFmt w:val="lowerLetter"/>
      <w:suff w:val="nothing"/>
      <w:lvlText w:val="%5."/>
      <w:lvlJc w:val="left"/>
      <w:pPr>
        <w:ind w:left="0" w:firstLine="0"/>
      </w:pPr>
    </w:lvl>
    <w:lvl w:ilvl="5">
      <w:start w:val="1"/>
      <w:numFmt w:val="lowerRoman"/>
      <w:suff w:val="nothing"/>
      <w:lvlText w:val="%6."/>
      <w:lvlJc w:val="right"/>
      <w:pPr>
        <w:ind w:left="0" w:firstLine="0"/>
      </w:pPr>
    </w:lvl>
    <w:lvl w:ilvl="6">
      <w:start w:val="1"/>
      <w:numFmt w:val="decimal"/>
      <w:suff w:val="nothing"/>
      <w:lvlText w:val="%7."/>
      <w:lvlJc w:val="left"/>
      <w:pPr>
        <w:ind w:left="0" w:firstLine="0"/>
      </w:pPr>
    </w:lvl>
    <w:lvl w:ilvl="7">
      <w:start w:val="1"/>
      <w:numFmt w:val="lowerLetter"/>
      <w:suff w:val="nothing"/>
      <w:lvlText w:val="%8."/>
      <w:lvlJc w:val="left"/>
      <w:pPr>
        <w:ind w:left="0" w:firstLine="0"/>
      </w:pPr>
    </w:lvl>
    <w:lvl w:ilvl="8">
      <w:start w:val="1"/>
      <w:numFmt w:val="lowerRoman"/>
      <w:suff w:val="nothing"/>
      <w:lvlText w:val="%9."/>
      <w:lvlJc w:val="right"/>
      <w:pPr>
        <w:ind w:left="0" w:firstLine="0"/>
      </w:pPr>
    </w:lvl>
  </w:abstractNum>
  <w:abstractNum w:abstractNumId="1">
    <w:nsid w:val="0000002B"/>
    <w:multiLevelType w:val="multilevel"/>
    <w:tmpl w:val="237CA674"/>
    <w:name w:val="WW8Num43"/>
    <w:lvl w:ilvl="0">
      <w:start w:val="1"/>
      <w:numFmt w:val="lowerLetter"/>
      <w:lvlText w:val="%1)"/>
      <w:lvlJc w:val="left"/>
      <w:pPr>
        <w:tabs>
          <w:tab w:val="num" w:pos="360"/>
        </w:tabs>
      </w:pPr>
      <w:rPr>
        <w:rFonts w:ascii="Bookman Old Style" w:eastAsia="Times New Roman" w:hAnsi="Bookman Old Style" w:cs="Times New Roman" w:hint="default"/>
        <w:b w:val="0"/>
        <w:color w:val="auto"/>
        <w:sz w:val="22"/>
        <w:szCs w:val="22"/>
      </w:rPr>
    </w:lvl>
    <w:lvl w:ilvl="1">
      <w:start w:val="1"/>
      <w:numFmt w:val="bullet"/>
      <w:lvlText w:val=""/>
      <w:lvlJc w:val="left"/>
      <w:pPr>
        <w:tabs>
          <w:tab w:val="num" w:pos="720"/>
        </w:tabs>
      </w:pPr>
      <w:rPr>
        <w:rFonts w:ascii="Symbol" w:hAnsi="Symbol" w:cs="StarSymbol"/>
        <w:sz w:val="18"/>
        <w:szCs w:val="18"/>
      </w:rPr>
    </w:lvl>
    <w:lvl w:ilvl="2">
      <w:start w:val="1"/>
      <w:numFmt w:val="bullet"/>
      <w:lvlText w:val=""/>
      <w:lvlJc w:val="left"/>
      <w:pPr>
        <w:tabs>
          <w:tab w:val="num" w:pos="1080"/>
        </w:tabs>
      </w:pPr>
      <w:rPr>
        <w:rFonts w:ascii="Symbol" w:hAnsi="Symbol" w:cs="StarSymbol"/>
        <w:sz w:val="18"/>
        <w:szCs w:val="18"/>
      </w:rPr>
    </w:lvl>
    <w:lvl w:ilvl="3">
      <w:start w:val="1"/>
      <w:numFmt w:val="bullet"/>
      <w:lvlText w:val=""/>
      <w:lvlJc w:val="left"/>
      <w:pPr>
        <w:tabs>
          <w:tab w:val="num" w:pos="1440"/>
        </w:tabs>
      </w:pPr>
      <w:rPr>
        <w:rFonts w:ascii="Symbol" w:hAnsi="Symbol" w:cs="StarSymbol"/>
        <w:sz w:val="18"/>
        <w:szCs w:val="18"/>
      </w:rPr>
    </w:lvl>
    <w:lvl w:ilvl="4">
      <w:start w:val="1"/>
      <w:numFmt w:val="bullet"/>
      <w:lvlText w:val=""/>
      <w:lvlJc w:val="left"/>
      <w:pPr>
        <w:tabs>
          <w:tab w:val="num" w:pos="1800"/>
        </w:tabs>
      </w:pPr>
      <w:rPr>
        <w:rFonts w:ascii="Symbol" w:hAnsi="Symbol" w:cs="StarSymbol"/>
        <w:sz w:val="18"/>
        <w:szCs w:val="18"/>
      </w:rPr>
    </w:lvl>
    <w:lvl w:ilvl="5">
      <w:start w:val="1"/>
      <w:numFmt w:val="bullet"/>
      <w:lvlText w:val=""/>
      <w:lvlJc w:val="left"/>
      <w:pPr>
        <w:tabs>
          <w:tab w:val="num" w:pos="2160"/>
        </w:tabs>
      </w:pPr>
      <w:rPr>
        <w:rFonts w:ascii="Symbol" w:hAnsi="Symbol" w:cs="StarSymbol"/>
        <w:sz w:val="18"/>
        <w:szCs w:val="18"/>
      </w:rPr>
    </w:lvl>
    <w:lvl w:ilvl="6">
      <w:start w:val="1"/>
      <w:numFmt w:val="bullet"/>
      <w:lvlText w:val=""/>
      <w:lvlJc w:val="left"/>
      <w:pPr>
        <w:tabs>
          <w:tab w:val="num" w:pos="2520"/>
        </w:tabs>
      </w:pPr>
      <w:rPr>
        <w:rFonts w:ascii="Symbol" w:hAnsi="Symbol" w:cs="StarSymbol"/>
        <w:sz w:val="18"/>
        <w:szCs w:val="18"/>
      </w:rPr>
    </w:lvl>
    <w:lvl w:ilvl="7">
      <w:start w:val="1"/>
      <w:numFmt w:val="bullet"/>
      <w:lvlText w:val=""/>
      <w:lvlJc w:val="left"/>
      <w:pPr>
        <w:tabs>
          <w:tab w:val="num" w:pos="2880"/>
        </w:tabs>
      </w:pPr>
      <w:rPr>
        <w:rFonts w:ascii="Symbol" w:hAnsi="Symbol" w:cs="StarSymbol"/>
        <w:sz w:val="18"/>
        <w:szCs w:val="18"/>
      </w:rPr>
    </w:lvl>
    <w:lvl w:ilvl="8">
      <w:start w:val="1"/>
      <w:numFmt w:val="bullet"/>
      <w:lvlText w:val=""/>
      <w:lvlJc w:val="left"/>
      <w:pPr>
        <w:tabs>
          <w:tab w:val="num" w:pos="3240"/>
        </w:tabs>
      </w:pPr>
      <w:rPr>
        <w:rFonts w:ascii="Symbol" w:hAnsi="Symbol" w:cs="StarSymbol"/>
        <w:sz w:val="18"/>
        <w:szCs w:val="18"/>
      </w:rPr>
    </w:lvl>
  </w:abstractNum>
  <w:abstractNum w:abstractNumId="2">
    <w:nsid w:val="00754937"/>
    <w:multiLevelType w:val="singleLevel"/>
    <w:tmpl w:val="F7087C12"/>
    <w:lvl w:ilvl="0">
      <w:start w:val="1"/>
      <w:numFmt w:val="decimal"/>
      <w:lvlText w:val="%1."/>
      <w:lvlJc w:val="left"/>
      <w:pPr>
        <w:ind w:left="720" w:hanging="360"/>
      </w:pPr>
      <w:rPr>
        <w:rFonts w:ascii="Times New Roman" w:hAnsi="Times New Roman" w:cs="Times New Roman" w:hint="default"/>
        <w:sz w:val="24"/>
        <w:szCs w:val="24"/>
      </w:rPr>
    </w:lvl>
  </w:abstractNum>
  <w:abstractNum w:abstractNumId="3">
    <w:nsid w:val="01153BE0"/>
    <w:multiLevelType w:val="hybridMultilevel"/>
    <w:tmpl w:val="A5D0C4A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012B7735"/>
    <w:multiLevelType w:val="hybridMultilevel"/>
    <w:tmpl w:val="26DC4FD2"/>
    <w:lvl w:ilvl="0" w:tplc="B1F6C098">
      <w:start w:val="1"/>
      <w:numFmt w:val="decimal"/>
      <w:lvlText w:val="%1)"/>
      <w:lvlJc w:val="left"/>
      <w:pPr>
        <w:ind w:left="663" w:hanging="360"/>
      </w:pPr>
      <w:rPr>
        <w:rFonts w:eastAsiaTheme="minorEastAsia" w:hint="default"/>
      </w:rPr>
    </w:lvl>
    <w:lvl w:ilvl="1" w:tplc="04150019" w:tentative="1">
      <w:start w:val="1"/>
      <w:numFmt w:val="lowerLetter"/>
      <w:lvlText w:val="%2."/>
      <w:lvlJc w:val="left"/>
      <w:pPr>
        <w:ind w:left="1383" w:hanging="360"/>
      </w:pPr>
    </w:lvl>
    <w:lvl w:ilvl="2" w:tplc="0415001B" w:tentative="1">
      <w:start w:val="1"/>
      <w:numFmt w:val="lowerRoman"/>
      <w:lvlText w:val="%3."/>
      <w:lvlJc w:val="right"/>
      <w:pPr>
        <w:ind w:left="2103" w:hanging="180"/>
      </w:pPr>
    </w:lvl>
    <w:lvl w:ilvl="3" w:tplc="0415000F" w:tentative="1">
      <w:start w:val="1"/>
      <w:numFmt w:val="decimal"/>
      <w:lvlText w:val="%4."/>
      <w:lvlJc w:val="left"/>
      <w:pPr>
        <w:ind w:left="2823" w:hanging="360"/>
      </w:pPr>
    </w:lvl>
    <w:lvl w:ilvl="4" w:tplc="04150019" w:tentative="1">
      <w:start w:val="1"/>
      <w:numFmt w:val="lowerLetter"/>
      <w:lvlText w:val="%5."/>
      <w:lvlJc w:val="left"/>
      <w:pPr>
        <w:ind w:left="3543" w:hanging="360"/>
      </w:pPr>
    </w:lvl>
    <w:lvl w:ilvl="5" w:tplc="0415001B" w:tentative="1">
      <w:start w:val="1"/>
      <w:numFmt w:val="lowerRoman"/>
      <w:lvlText w:val="%6."/>
      <w:lvlJc w:val="right"/>
      <w:pPr>
        <w:ind w:left="4263" w:hanging="180"/>
      </w:pPr>
    </w:lvl>
    <w:lvl w:ilvl="6" w:tplc="0415000F" w:tentative="1">
      <w:start w:val="1"/>
      <w:numFmt w:val="decimal"/>
      <w:lvlText w:val="%7."/>
      <w:lvlJc w:val="left"/>
      <w:pPr>
        <w:ind w:left="4983" w:hanging="360"/>
      </w:pPr>
    </w:lvl>
    <w:lvl w:ilvl="7" w:tplc="04150019" w:tentative="1">
      <w:start w:val="1"/>
      <w:numFmt w:val="lowerLetter"/>
      <w:lvlText w:val="%8."/>
      <w:lvlJc w:val="left"/>
      <w:pPr>
        <w:ind w:left="5703" w:hanging="360"/>
      </w:pPr>
    </w:lvl>
    <w:lvl w:ilvl="8" w:tplc="0415001B" w:tentative="1">
      <w:start w:val="1"/>
      <w:numFmt w:val="lowerRoman"/>
      <w:lvlText w:val="%9."/>
      <w:lvlJc w:val="right"/>
      <w:pPr>
        <w:ind w:left="6423" w:hanging="180"/>
      </w:pPr>
    </w:lvl>
  </w:abstractNum>
  <w:abstractNum w:abstractNumId="5">
    <w:nsid w:val="020707D9"/>
    <w:multiLevelType w:val="hybridMultilevel"/>
    <w:tmpl w:val="742C5C14"/>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22329F7"/>
    <w:multiLevelType w:val="hybridMultilevel"/>
    <w:tmpl w:val="84C87814"/>
    <w:lvl w:ilvl="0" w:tplc="0415000F">
      <w:start w:val="1"/>
      <w:numFmt w:val="decimal"/>
      <w:lvlText w:val="%1."/>
      <w:lvlJc w:val="left"/>
      <w:pPr>
        <w:tabs>
          <w:tab w:val="num" w:pos="720"/>
        </w:tabs>
        <w:ind w:left="720" w:hanging="360"/>
      </w:pPr>
    </w:lvl>
    <w:lvl w:ilvl="1" w:tplc="7952C2C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048F094E"/>
    <w:multiLevelType w:val="hybridMultilevel"/>
    <w:tmpl w:val="6BA4D284"/>
    <w:lvl w:ilvl="0" w:tplc="04150011">
      <w:start w:val="2"/>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05054E9D"/>
    <w:multiLevelType w:val="hybridMultilevel"/>
    <w:tmpl w:val="2FF2D156"/>
    <w:lvl w:ilvl="0" w:tplc="04150011">
      <w:start w:val="1"/>
      <w:numFmt w:val="decimal"/>
      <w:lvlText w:val="%1)"/>
      <w:lvlJc w:val="left"/>
      <w:pPr>
        <w:tabs>
          <w:tab w:val="num" w:pos="360"/>
        </w:tabs>
        <w:ind w:left="360" w:hanging="360"/>
      </w:pPr>
    </w:lvl>
    <w:lvl w:ilvl="1" w:tplc="04150001">
      <w:start w:val="1"/>
      <w:numFmt w:val="bullet"/>
      <w:lvlText w:val=""/>
      <w:lvlJc w:val="left"/>
      <w:pPr>
        <w:tabs>
          <w:tab w:val="num" w:pos="1080"/>
        </w:tabs>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069522CE"/>
    <w:multiLevelType w:val="hybridMultilevel"/>
    <w:tmpl w:val="B64898FA"/>
    <w:lvl w:ilvl="0" w:tplc="0415000F">
      <w:start w:val="1"/>
      <w:numFmt w:val="decimal"/>
      <w:lvlText w:val="%1."/>
      <w:lvlJc w:val="left"/>
      <w:pPr>
        <w:tabs>
          <w:tab w:val="num" w:pos="360"/>
        </w:tabs>
        <w:ind w:left="360" w:hanging="360"/>
      </w:pPr>
    </w:lvl>
    <w:lvl w:ilvl="1" w:tplc="C9CAE8C4">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10">
    <w:nsid w:val="0CB768D9"/>
    <w:multiLevelType w:val="hybridMultilevel"/>
    <w:tmpl w:val="5428F66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
    <w:nsid w:val="0FEC0745"/>
    <w:multiLevelType w:val="hybridMultilevel"/>
    <w:tmpl w:val="035677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14A6B26"/>
    <w:multiLevelType w:val="hybridMultilevel"/>
    <w:tmpl w:val="CD0CDE1A"/>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11C437BF"/>
    <w:multiLevelType w:val="hybridMultilevel"/>
    <w:tmpl w:val="8FB22C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32826DF"/>
    <w:multiLevelType w:val="hybridMultilevel"/>
    <w:tmpl w:val="187838A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14B33A9D"/>
    <w:multiLevelType w:val="hybridMultilevel"/>
    <w:tmpl w:val="FDD0D3B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20E36DEE"/>
    <w:multiLevelType w:val="hybridMultilevel"/>
    <w:tmpl w:val="268C49A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7">
    <w:nsid w:val="222E64CB"/>
    <w:multiLevelType w:val="hybridMultilevel"/>
    <w:tmpl w:val="32263D6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8">
    <w:nsid w:val="23BD51B2"/>
    <w:multiLevelType w:val="hybridMultilevel"/>
    <w:tmpl w:val="EBF005AA"/>
    <w:lvl w:ilvl="0" w:tplc="0415000F">
      <w:start w:val="1"/>
      <w:numFmt w:val="decimal"/>
      <w:lvlText w:val="%1."/>
      <w:lvlJc w:val="left"/>
      <w:pPr>
        <w:tabs>
          <w:tab w:val="num" w:pos="720"/>
        </w:tabs>
        <w:ind w:left="720" w:hanging="360"/>
      </w:pPr>
    </w:lvl>
    <w:lvl w:ilvl="1" w:tplc="9C108FDE">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25304E3A"/>
    <w:multiLevelType w:val="hybridMultilevel"/>
    <w:tmpl w:val="94806EFC"/>
    <w:lvl w:ilvl="0" w:tplc="04150011">
      <w:start w:val="1"/>
      <w:numFmt w:val="decimal"/>
      <w:lvlText w:val="%1)"/>
      <w:lvlJc w:val="left"/>
      <w:pPr>
        <w:tabs>
          <w:tab w:val="num" w:pos="720"/>
        </w:tabs>
        <w:ind w:left="720" w:hanging="360"/>
      </w:pPr>
    </w:lvl>
    <w:lvl w:ilvl="1" w:tplc="5BE02886">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2EF47910"/>
    <w:multiLevelType w:val="hybridMultilevel"/>
    <w:tmpl w:val="8CA2A05C"/>
    <w:lvl w:ilvl="0" w:tplc="B9E88480">
      <w:start w:val="1"/>
      <w:numFmt w:val="decimal"/>
      <w:lvlText w:val="%1."/>
      <w:lvlJc w:val="left"/>
      <w:pPr>
        <w:tabs>
          <w:tab w:val="num" w:pos="720"/>
        </w:tabs>
        <w:ind w:left="720" w:hanging="360"/>
      </w:pPr>
      <w:rPr>
        <w:b w:val="0"/>
        <w:color w:val="auto"/>
      </w:rPr>
    </w:lvl>
    <w:lvl w:ilvl="1" w:tplc="5BE02886">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34D45C44"/>
    <w:multiLevelType w:val="hybridMultilevel"/>
    <w:tmpl w:val="5840E134"/>
    <w:lvl w:ilvl="0" w:tplc="9F88AF74">
      <w:start w:val="1"/>
      <w:numFmt w:val="decimal"/>
      <w:lvlText w:val="%1)"/>
      <w:lvlJc w:val="left"/>
      <w:pPr>
        <w:tabs>
          <w:tab w:val="num" w:pos="780"/>
        </w:tabs>
        <w:ind w:left="7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3CB70098"/>
    <w:multiLevelType w:val="hybridMultilevel"/>
    <w:tmpl w:val="187838A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40AF3C1D"/>
    <w:multiLevelType w:val="hybridMultilevel"/>
    <w:tmpl w:val="B54222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12264DA"/>
    <w:multiLevelType w:val="hybridMultilevel"/>
    <w:tmpl w:val="5316D5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443D1340"/>
    <w:multiLevelType w:val="hybridMultilevel"/>
    <w:tmpl w:val="639CD290"/>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6">
    <w:nsid w:val="46E20E3B"/>
    <w:multiLevelType w:val="hybridMultilevel"/>
    <w:tmpl w:val="187838A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472C36CF"/>
    <w:multiLevelType w:val="hybridMultilevel"/>
    <w:tmpl w:val="E0CCABE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47E84237"/>
    <w:multiLevelType w:val="hybridMultilevel"/>
    <w:tmpl w:val="48D0E8B2"/>
    <w:lvl w:ilvl="0" w:tplc="0415000F">
      <w:start w:val="1"/>
      <w:numFmt w:val="decimal"/>
      <w:lvlText w:val="%1."/>
      <w:lvlJc w:val="left"/>
      <w:pPr>
        <w:tabs>
          <w:tab w:val="num" w:pos="720"/>
        </w:tabs>
        <w:ind w:left="720" w:hanging="360"/>
      </w:pPr>
    </w:lvl>
    <w:lvl w:ilvl="1" w:tplc="803C15A8">
      <w:start w:val="1"/>
      <w:numFmt w:val="decimal"/>
      <w:lvlText w:val="%2)"/>
      <w:lvlJc w:val="left"/>
      <w:pPr>
        <w:tabs>
          <w:tab w:val="num" w:pos="1440"/>
        </w:tabs>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4D10300C"/>
    <w:multiLevelType w:val="hybridMultilevel"/>
    <w:tmpl w:val="0A0E26CC"/>
    <w:lvl w:ilvl="0" w:tplc="0415000F">
      <w:start w:val="1"/>
      <w:numFmt w:val="decimal"/>
      <w:lvlText w:val="%1."/>
      <w:lvlJc w:val="left"/>
      <w:pPr>
        <w:tabs>
          <w:tab w:val="num" w:pos="720"/>
        </w:tabs>
        <w:ind w:left="720" w:hanging="360"/>
      </w:pPr>
    </w:lvl>
    <w:lvl w:ilvl="1" w:tplc="077A0C04">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519B7B9F"/>
    <w:multiLevelType w:val="hybridMultilevel"/>
    <w:tmpl w:val="B5FC36E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526A6918"/>
    <w:multiLevelType w:val="hybridMultilevel"/>
    <w:tmpl w:val="85EE865C"/>
    <w:lvl w:ilvl="0" w:tplc="B1F6C098">
      <w:start w:val="1"/>
      <w:numFmt w:val="decimal"/>
      <w:lvlText w:val="%1)"/>
      <w:lvlJc w:val="left"/>
      <w:pPr>
        <w:ind w:left="663" w:hanging="360"/>
      </w:pPr>
      <w:rPr>
        <w:rFonts w:eastAsiaTheme="minorEastAsia" w:hint="default"/>
      </w:rPr>
    </w:lvl>
    <w:lvl w:ilvl="1" w:tplc="04150019" w:tentative="1">
      <w:start w:val="1"/>
      <w:numFmt w:val="lowerLetter"/>
      <w:lvlText w:val="%2."/>
      <w:lvlJc w:val="left"/>
      <w:pPr>
        <w:ind w:left="1383" w:hanging="360"/>
      </w:pPr>
    </w:lvl>
    <w:lvl w:ilvl="2" w:tplc="0415001B" w:tentative="1">
      <w:start w:val="1"/>
      <w:numFmt w:val="lowerRoman"/>
      <w:lvlText w:val="%3."/>
      <w:lvlJc w:val="right"/>
      <w:pPr>
        <w:ind w:left="2103" w:hanging="180"/>
      </w:pPr>
    </w:lvl>
    <w:lvl w:ilvl="3" w:tplc="0415000F" w:tentative="1">
      <w:start w:val="1"/>
      <w:numFmt w:val="decimal"/>
      <w:lvlText w:val="%4."/>
      <w:lvlJc w:val="left"/>
      <w:pPr>
        <w:ind w:left="2823" w:hanging="360"/>
      </w:pPr>
    </w:lvl>
    <w:lvl w:ilvl="4" w:tplc="04150019" w:tentative="1">
      <w:start w:val="1"/>
      <w:numFmt w:val="lowerLetter"/>
      <w:lvlText w:val="%5."/>
      <w:lvlJc w:val="left"/>
      <w:pPr>
        <w:ind w:left="3543" w:hanging="360"/>
      </w:pPr>
    </w:lvl>
    <w:lvl w:ilvl="5" w:tplc="0415001B" w:tentative="1">
      <w:start w:val="1"/>
      <w:numFmt w:val="lowerRoman"/>
      <w:lvlText w:val="%6."/>
      <w:lvlJc w:val="right"/>
      <w:pPr>
        <w:ind w:left="4263" w:hanging="180"/>
      </w:pPr>
    </w:lvl>
    <w:lvl w:ilvl="6" w:tplc="0415000F" w:tentative="1">
      <w:start w:val="1"/>
      <w:numFmt w:val="decimal"/>
      <w:lvlText w:val="%7."/>
      <w:lvlJc w:val="left"/>
      <w:pPr>
        <w:ind w:left="4983" w:hanging="360"/>
      </w:pPr>
    </w:lvl>
    <w:lvl w:ilvl="7" w:tplc="04150019" w:tentative="1">
      <w:start w:val="1"/>
      <w:numFmt w:val="lowerLetter"/>
      <w:lvlText w:val="%8."/>
      <w:lvlJc w:val="left"/>
      <w:pPr>
        <w:ind w:left="5703" w:hanging="360"/>
      </w:pPr>
    </w:lvl>
    <w:lvl w:ilvl="8" w:tplc="0415001B" w:tentative="1">
      <w:start w:val="1"/>
      <w:numFmt w:val="lowerRoman"/>
      <w:lvlText w:val="%9."/>
      <w:lvlJc w:val="right"/>
      <w:pPr>
        <w:ind w:left="6423" w:hanging="180"/>
      </w:pPr>
    </w:lvl>
  </w:abstractNum>
  <w:abstractNum w:abstractNumId="32">
    <w:nsid w:val="548C3905"/>
    <w:multiLevelType w:val="hybridMultilevel"/>
    <w:tmpl w:val="8DF0BE60"/>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3">
    <w:nsid w:val="57440F80"/>
    <w:multiLevelType w:val="hybridMultilevel"/>
    <w:tmpl w:val="9D763F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5A11140D"/>
    <w:multiLevelType w:val="hybridMultilevel"/>
    <w:tmpl w:val="7ACA39DC"/>
    <w:lvl w:ilvl="0" w:tplc="0415000F">
      <w:start w:val="1"/>
      <w:numFmt w:val="decimal"/>
      <w:lvlText w:val="%1."/>
      <w:lvlJc w:val="left"/>
      <w:pPr>
        <w:tabs>
          <w:tab w:val="num" w:pos="360"/>
        </w:tabs>
        <w:ind w:left="360" w:hanging="360"/>
      </w:pPr>
    </w:lvl>
    <w:lvl w:ilvl="1" w:tplc="04150017">
      <w:start w:val="1"/>
      <w:numFmt w:val="lowerLetter"/>
      <w:lvlText w:val="%2)"/>
      <w:lvlJc w:val="left"/>
      <w:pPr>
        <w:tabs>
          <w:tab w:val="num" w:pos="1080"/>
        </w:tabs>
        <w:ind w:left="1080" w:hanging="360"/>
      </w:pPr>
    </w:lvl>
    <w:lvl w:ilvl="2" w:tplc="48AA2B16">
      <w:start w:val="1"/>
      <w:numFmt w:val="decimal"/>
      <w:lvlText w:val="%3"/>
      <w:lvlJc w:val="left"/>
      <w:pPr>
        <w:tabs>
          <w:tab w:val="num" w:pos="1980"/>
        </w:tabs>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5">
    <w:nsid w:val="5A9B468F"/>
    <w:multiLevelType w:val="hybridMultilevel"/>
    <w:tmpl w:val="588C48B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5E8E2ED4"/>
    <w:multiLevelType w:val="hybridMultilevel"/>
    <w:tmpl w:val="8F401C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FF924B9"/>
    <w:multiLevelType w:val="hybridMultilevel"/>
    <w:tmpl w:val="F912D942"/>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800"/>
        </w:tabs>
        <w:ind w:left="1800" w:hanging="360"/>
      </w:pPr>
    </w:lvl>
    <w:lvl w:ilvl="2" w:tplc="0415001B">
      <w:start w:val="1"/>
      <w:numFmt w:val="decimal"/>
      <w:lvlText w:val="%3."/>
      <w:lvlJc w:val="left"/>
      <w:pPr>
        <w:tabs>
          <w:tab w:val="num" w:pos="2520"/>
        </w:tabs>
        <w:ind w:left="2520" w:hanging="360"/>
      </w:pPr>
    </w:lvl>
    <w:lvl w:ilvl="3" w:tplc="0415000F">
      <w:start w:val="1"/>
      <w:numFmt w:val="decimal"/>
      <w:lvlText w:val="%4."/>
      <w:lvlJc w:val="left"/>
      <w:pPr>
        <w:tabs>
          <w:tab w:val="num" w:pos="3240"/>
        </w:tabs>
        <w:ind w:left="3240" w:hanging="360"/>
      </w:pPr>
    </w:lvl>
    <w:lvl w:ilvl="4" w:tplc="04150019">
      <w:start w:val="1"/>
      <w:numFmt w:val="decimal"/>
      <w:lvlText w:val="%5."/>
      <w:lvlJc w:val="left"/>
      <w:pPr>
        <w:tabs>
          <w:tab w:val="num" w:pos="3960"/>
        </w:tabs>
        <w:ind w:left="3960" w:hanging="360"/>
      </w:pPr>
    </w:lvl>
    <w:lvl w:ilvl="5" w:tplc="0415001B">
      <w:start w:val="1"/>
      <w:numFmt w:val="decimal"/>
      <w:lvlText w:val="%6."/>
      <w:lvlJc w:val="left"/>
      <w:pPr>
        <w:tabs>
          <w:tab w:val="num" w:pos="4680"/>
        </w:tabs>
        <w:ind w:left="4680" w:hanging="360"/>
      </w:pPr>
    </w:lvl>
    <w:lvl w:ilvl="6" w:tplc="0415000F">
      <w:start w:val="1"/>
      <w:numFmt w:val="decimal"/>
      <w:lvlText w:val="%7."/>
      <w:lvlJc w:val="left"/>
      <w:pPr>
        <w:tabs>
          <w:tab w:val="num" w:pos="5400"/>
        </w:tabs>
        <w:ind w:left="5400" w:hanging="360"/>
      </w:pPr>
    </w:lvl>
    <w:lvl w:ilvl="7" w:tplc="04150019">
      <w:start w:val="1"/>
      <w:numFmt w:val="decimal"/>
      <w:lvlText w:val="%8."/>
      <w:lvlJc w:val="left"/>
      <w:pPr>
        <w:tabs>
          <w:tab w:val="num" w:pos="6120"/>
        </w:tabs>
        <w:ind w:left="6120" w:hanging="360"/>
      </w:pPr>
    </w:lvl>
    <w:lvl w:ilvl="8" w:tplc="0415001B">
      <w:start w:val="1"/>
      <w:numFmt w:val="decimal"/>
      <w:lvlText w:val="%9."/>
      <w:lvlJc w:val="left"/>
      <w:pPr>
        <w:tabs>
          <w:tab w:val="num" w:pos="6840"/>
        </w:tabs>
        <w:ind w:left="6840" w:hanging="360"/>
      </w:pPr>
    </w:lvl>
  </w:abstractNum>
  <w:abstractNum w:abstractNumId="38">
    <w:nsid w:val="61CE73C3"/>
    <w:multiLevelType w:val="hybridMultilevel"/>
    <w:tmpl w:val="A756093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9">
    <w:nsid w:val="6419723E"/>
    <w:multiLevelType w:val="hybridMultilevel"/>
    <w:tmpl w:val="E83CF012"/>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nsid w:val="64251B22"/>
    <w:multiLevelType w:val="hybridMultilevel"/>
    <w:tmpl w:val="55169DC6"/>
    <w:lvl w:ilvl="0" w:tplc="04150011">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1">
    <w:nsid w:val="646A7C1A"/>
    <w:multiLevelType w:val="hybridMultilevel"/>
    <w:tmpl w:val="0D84F890"/>
    <w:lvl w:ilvl="0" w:tplc="AC66331C">
      <w:start w:val="1"/>
      <w:numFmt w:val="decimal"/>
      <w:lvlText w:val="%1."/>
      <w:lvlJc w:val="left"/>
      <w:pPr>
        <w:tabs>
          <w:tab w:val="num" w:pos="644"/>
        </w:tabs>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nsid w:val="65B5135F"/>
    <w:multiLevelType w:val="hybridMultilevel"/>
    <w:tmpl w:val="0030AA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01F15CE"/>
    <w:multiLevelType w:val="hybridMultilevel"/>
    <w:tmpl w:val="7DD25B9E"/>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72514B54"/>
    <w:multiLevelType w:val="hybridMultilevel"/>
    <w:tmpl w:val="CBDAE54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74052C17"/>
    <w:multiLevelType w:val="hybridMultilevel"/>
    <w:tmpl w:val="418268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55F1170"/>
    <w:multiLevelType w:val="hybridMultilevel"/>
    <w:tmpl w:val="F2F8C65C"/>
    <w:lvl w:ilvl="0" w:tplc="680ACA78">
      <w:start w:val="1"/>
      <w:numFmt w:val="decimal"/>
      <w:lvlText w:val="%1)"/>
      <w:lvlJc w:val="left"/>
      <w:pPr>
        <w:tabs>
          <w:tab w:val="num" w:pos="1494"/>
        </w:tabs>
        <w:ind w:left="1494" w:hanging="360"/>
      </w:pPr>
    </w:lvl>
    <w:lvl w:ilvl="1" w:tplc="04150019">
      <w:start w:val="1"/>
      <w:numFmt w:val="lowerLetter"/>
      <w:lvlText w:val="%2."/>
      <w:lvlJc w:val="left"/>
      <w:pPr>
        <w:tabs>
          <w:tab w:val="num" w:pos="2214"/>
        </w:tabs>
        <w:ind w:left="221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nsid w:val="76F55E84"/>
    <w:multiLevelType w:val="hybridMultilevel"/>
    <w:tmpl w:val="2C9E0A7C"/>
    <w:lvl w:ilvl="0" w:tplc="AAB8055C">
      <w:start w:val="1"/>
      <w:numFmt w:val="decimal"/>
      <w:lvlText w:val="%1)"/>
      <w:lvlJc w:val="left"/>
      <w:pPr>
        <w:tabs>
          <w:tab w:val="num" w:pos="786"/>
        </w:tabs>
        <w:ind w:left="786" w:hanging="360"/>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nsid w:val="79852989"/>
    <w:multiLevelType w:val="hybridMultilevel"/>
    <w:tmpl w:val="187838A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nsid w:val="7A6374BE"/>
    <w:multiLevelType w:val="hybridMultilevel"/>
    <w:tmpl w:val="C60A17C6"/>
    <w:lvl w:ilvl="0" w:tplc="8360789E">
      <w:start w:val="1"/>
      <w:numFmt w:val="decimal"/>
      <w:lvlText w:val="%1."/>
      <w:lvlJc w:val="left"/>
      <w:pPr>
        <w:tabs>
          <w:tab w:val="num" w:pos="360"/>
        </w:tabs>
        <w:ind w:left="360" w:hanging="360"/>
      </w:pPr>
      <w:rPr>
        <w:color w:val="000000"/>
      </w:rPr>
    </w:lvl>
    <w:lvl w:ilvl="1" w:tplc="C9CAE8C4">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50">
    <w:nsid w:val="7AE5036E"/>
    <w:multiLevelType w:val="hybridMultilevel"/>
    <w:tmpl w:val="5D700A38"/>
    <w:lvl w:ilvl="0" w:tplc="3AD09E6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7D7249E3"/>
    <w:multiLevelType w:val="hybridMultilevel"/>
    <w:tmpl w:val="87E02012"/>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7F565B88"/>
    <w:multiLevelType w:val="hybridMultilevel"/>
    <w:tmpl w:val="7B447E9C"/>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35"/>
  </w:num>
  <w:num w:numId="4">
    <w:abstractNumId w:val="20"/>
  </w:num>
  <w:num w:numId="5">
    <w:abstractNumId w:val="2"/>
  </w:num>
  <w:num w:numId="6">
    <w:abstractNumId w:val="9"/>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50"/>
  </w:num>
  <w:num w:numId="17">
    <w:abstractNumId w:val="34"/>
  </w:num>
  <w:num w:numId="18">
    <w:abstractNumId w:val="29"/>
  </w:num>
  <w:num w:numId="19">
    <w:abstractNumId w:val="40"/>
  </w:num>
  <w:num w:numId="20">
    <w:abstractNumId w:val="37"/>
  </w:num>
  <w:num w:numId="21">
    <w:abstractNumId w:val="36"/>
  </w:num>
  <w:num w:numId="22">
    <w:abstractNumId w:val="23"/>
  </w:num>
  <w:num w:numId="23">
    <w:abstractNumId w:val="25"/>
  </w:num>
  <w:num w:numId="24">
    <w:abstractNumId w:val="24"/>
  </w:num>
  <w:num w:numId="25">
    <w:abstractNumId w:val="51"/>
  </w:num>
  <w:num w:numId="26">
    <w:abstractNumId w:val="12"/>
  </w:num>
  <w:num w:numId="27">
    <w:abstractNumId w:val="10"/>
  </w:num>
  <w:num w:numId="28">
    <w:abstractNumId w:val="42"/>
  </w:num>
  <w:num w:numId="29">
    <w:abstractNumId w:val="44"/>
  </w:num>
  <w:num w:numId="30">
    <w:abstractNumId w:val="2"/>
    <w:lvlOverride w:ilvl="0">
      <w:startOverride w:val="1"/>
    </w:lvlOverride>
  </w:num>
  <w:num w:numId="31">
    <w:abstractNumId w:val="8"/>
  </w:num>
  <w:num w:numId="3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num>
  <w:num w:numId="35">
    <w:abstractNumId w:val="33"/>
  </w:num>
  <w:num w:numId="36">
    <w:abstractNumId w:val="47"/>
  </w:num>
  <w:num w:numId="37">
    <w:abstractNumId w:val="32"/>
  </w:num>
  <w:num w:numId="38">
    <w:abstractNumId w:val="31"/>
  </w:num>
  <w:num w:numId="39">
    <w:abstractNumId w:val="22"/>
  </w:num>
  <w:num w:numId="40">
    <w:abstractNumId w:val="48"/>
  </w:num>
  <w:num w:numId="41">
    <w:abstractNumId w:val="52"/>
  </w:num>
  <w:num w:numId="42">
    <w:abstractNumId w:val="43"/>
  </w:num>
  <w:num w:numId="43">
    <w:abstractNumId w:val="26"/>
  </w:num>
  <w:num w:numId="44">
    <w:abstractNumId w:val="38"/>
  </w:num>
  <w:num w:numId="45">
    <w:abstractNumId w:val="4"/>
  </w:num>
  <w:num w:numId="46">
    <w:abstractNumId w:val="6"/>
  </w:num>
  <w:num w:numId="47">
    <w:abstractNumId w:val="5"/>
  </w:num>
  <w:num w:numId="48">
    <w:abstractNumId w:val="16"/>
  </w:num>
  <w:num w:numId="4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4"/>
  </w:num>
  <w:num w:numId="51">
    <w:abstractNumId w:val="49"/>
  </w:num>
  <w:num w:numId="52">
    <w:abstractNumId w:val="13"/>
  </w:num>
  <w:num w:numId="53">
    <w:abstractNumId w:val="19"/>
  </w:num>
  <w:num w:numId="54">
    <w:abstractNumId w:val="2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2D2"/>
    <w:rsid w:val="00002469"/>
    <w:rsid w:val="00002B8E"/>
    <w:rsid w:val="0000783B"/>
    <w:rsid w:val="0001043E"/>
    <w:rsid w:val="00010566"/>
    <w:rsid w:val="0001068B"/>
    <w:rsid w:val="00017003"/>
    <w:rsid w:val="00022F63"/>
    <w:rsid w:val="000249B3"/>
    <w:rsid w:val="000311E4"/>
    <w:rsid w:val="0003472B"/>
    <w:rsid w:val="00036CF0"/>
    <w:rsid w:val="00043015"/>
    <w:rsid w:val="000443A8"/>
    <w:rsid w:val="000459FA"/>
    <w:rsid w:val="00053FFE"/>
    <w:rsid w:val="000550B8"/>
    <w:rsid w:val="0006052C"/>
    <w:rsid w:val="00063DF8"/>
    <w:rsid w:val="00067E68"/>
    <w:rsid w:val="000744B7"/>
    <w:rsid w:val="000830B2"/>
    <w:rsid w:val="00083831"/>
    <w:rsid w:val="00086926"/>
    <w:rsid w:val="00086FB3"/>
    <w:rsid w:val="00091425"/>
    <w:rsid w:val="00091C2A"/>
    <w:rsid w:val="000A2AB3"/>
    <w:rsid w:val="000A326B"/>
    <w:rsid w:val="000A5B61"/>
    <w:rsid w:val="000A6CAA"/>
    <w:rsid w:val="000B0247"/>
    <w:rsid w:val="000B33FE"/>
    <w:rsid w:val="000B42C1"/>
    <w:rsid w:val="000B57C5"/>
    <w:rsid w:val="000C2D3E"/>
    <w:rsid w:val="000C5559"/>
    <w:rsid w:val="000C7C4B"/>
    <w:rsid w:val="000D68A0"/>
    <w:rsid w:val="000F49F6"/>
    <w:rsid w:val="000F623E"/>
    <w:rsid w:val="0010765A"/>
    <w:rsid w:val="00116446"/>
    <w:rsid w:val="001169FA"/>
    <w:rsid w:val="00117858"/>
    <w:rsid w:val="001209BC"/>
    <w:rsid w:val="00120C68"/>
    <w:rsid w:val="00121674"/>
    <w:rsid w:val="0012463F"/>
    <w:rsid w:val="00127D20"/>
    <w:rsid w:val="00132522"/>
    <w:rsid w:val="001331CF"/>
    <w:rsid w:val="00143176"/>
    <w:rsid w:val="001471EB"/>
    <w:rsid w:val="001564BD"/>
    <w:rsid w:val="00162E8B"/>
    <w:rsid w:val="00163C76"/>
    <w:rsid w:val="00173D4A"/>
    <w:rsid w:val="00176DA8"/>
    <w:rsid w:val="00186C20"/>
    <w:rsid w:val="00190838"/>
    <w:rsid w:val="00192333"/>
    <w:rsid w:val="0019549E"/>
    <w:rsid w:val="0019686F"/>
    <w:rsid w:val="001A1593"/>
    <w:rsid w:val="001A3B81"/>
    <w:rsid w:val="001A5D88"/>
    <w:rsid w:val="001B64A6"/>
    <w:rsid w:val="001B6730"/>
    <w:rsid w:val="001C0135"/>
    <w:rsid w:val="001C2883"/>
    <w:rsid w:val="001D21D6"/>
    <w:rsid w:val="001D2EF4"/>
    <w:rsid w:val="001D3D24"/>
    <w:rsid w:val="001D6A25"/>
    <w:rsid w:val="001D6CA0"/>
    <w:rsid w:val="001D6CD4"/>
    <w:rsid w:val="001E15BA"/>
    <w:rsid w:val="001E179D"/>
    <w:rsid w:val="001E1FDE"/>
    <w:rsid w:val="001E23A0"/>
    <w:rsid w:val="001E4045"/>
    <w:rsid w:val="001E5D76"/>
    <w:rsid w:val="001F1224"/>
    <w:rsid w:val="001F1722"/>
    <w:rsid w:val="001F31F3"/>
    <w:rsid w:val="001F3658"/>
    <w:rsid w:val="001F4168"/>
    <w:rsid w:val="00207323"/>
    <w:rsid w:val="00211E05"/>
    <w:rsid w:val="00213146"/>
    <w:rsid w:val="00214730"/>
    <w:rsid w:val="002234EE"/>
    <w:rsid w:val="002239F4"/>
    <w:rsid w:val="00223E01"/>
    <w:rsid w:val="00224768"/>
    <w:rsid w:val="00226714"/>
    <w:rsid w:val="002272F6"/>
    <w:rsid w:val="00231B90"/>
    <w:rsid w:val="002346AE"/>
    <w:rsid w:val="002351B0"/>
    <w:rsid w:val="00235F82"/>
    <w:rsid w:val="002369C6"/>
    <w:rsid w:val="002423DA"/>
    <w:rsid w:val="00242CF0"/>
    <w:rsid w:val="00242CFB"/>
    <w:rsid w:val="002461BC"/>
    <w:rsid w:val="002500D3"/>
    <w:rsid w:val="002551D8"/>
    <w:rsid w:val="00256B50"/>
    <w:rsid w:val="00257D4C"/>
    <w:rsid w:val="00260BA5"/>
    <w:rsid w:val="002623A3"/>
    <w:rsid w:val="00265A2D"/>
    <w:rsid w:val="0027100B"/>
    <w:rsid w:val="002766D9"/>
    <w:rsid w:val="002815B7"/>
    <w:rsid w:val="00287E93"/>
    <w:rsid w:val="0029275D"/>
    <w:rsid w:val="00294DAE"/>
    <w:rsid w:val="002A1881"/>
    <w:rsid w:val="002A2B88"/>
    <w:rsid w:val="002A2F11"/>
    <w:rsid w:val="002A3622"/>
    <w:rsid w:val="002A3B47"/>
    <w:rsid w:val="002A3C49"/>
    <w:rsid w:val="002A3F13"/>
    <w:rsid w:val="002A5B03"/>
    <w:rsid w:val="002B056E"/>
    <w:rsid w:val="002B33D6"/>
    <w:rsid w:val="002B72B5"/>
    <w:rsid w:val="002B7AE6"/>
    <w:rsid w:val="002C04C2"/>
    <w:rsid w:val="002C4556"/>
    <w:rsid w:val="002C5809"/>
    <w:rsid w:val="002D02F0"/>
    <w:rsid w:val="002D24FE"/>
    <w:rsid w:val="002D2FF8"/>
    <w:rsid w:val="002D39ED"/>
    <w:rsid w:val="002D6C42"/>
    <w:rsid w:val="002E2D1D"/>
    <w:rsid w:val="002E350A"/>
    <w:rsid w:val="002E675E"/>
    <w:rsid w:val="002F4AAA"/>
    <w:rsid w:val="002F7964"/>
    <w:rsid w:val="002F7A50"/>
    <w:rsid w:val="003022D2"/>
    <w:rsid w:val="00303F94"/>
    <w:rsid w:val="00310C77"/>
    <w:rsid w:val="00312A20"/>
    <w:rsid w:val="003140BF"/>
    <w:rsid w:val="00314554"/>
    <w:rsid w:val="00315A2B"/>
    <w:rsid w:val="00315C09"/>
    <w:rsid w:val="00323F46"/>
    <w:rsid w:val="00331669"/>
    <w:rsid w:val="00331A54"/>
    <w:rsid w:val="003344C5"/>
    <w:rsid w:val="003347A7"/>
    <w:rsid w:val="00335860"/>
    <w:rsid w:val="0033661C"/>
    <w:rsid w:val="0033681F"/>
    <w:rsid w:val="00336B6F"/>
    <w:rsid w:val="00355EDC"/>
    <w:rsid w:val="003645ED"/>
    <w:rsid w:val="003751C4"/>
    <w:rsid w:val="00376A23"/>
    <w:rsid w:val="00376F0D"/>
    <w:rsid w:val="0038286B"/>
    <w:rsid w:val="00384E70"/>
    <w:rsid w:val="00385888"/>
    <w:rsid w:val="00386265"/>
    <w:rsid w:val="00390883"/>
    <w:rsid w:val="00390A95"/>
    <w:rsid w:val="00393E78"/>
    <w:rsid w:val="003A20EA"/>
    <w:rsid w:val="003A2AD2"/>
    <w:rsid w:val="003A3DEA"/>
    <w:rsid w:val="003A40C6"/>
    <w:rsid w:val="003B7840"/>
    <w:rsid w:val="003C0B49"/>
    <w:rsid w:val="003C24E4"/>
    <w:rsid w:val="003C2823"/>
    <w:rsid w:val="003C6AB3"/>
    <w:rsid w:val="003D2D1D"/>
    <w:rsid w:val="003E0000"/>
    <w:rsid w:val="003E1B33"/>
    <w:rsid w:val="003E2383"/>
    <w:rsid w:val="003E26CC"/>
    <w:rsid w:val="003E27C2"/>
    <w:rsid w:val="003E4F17"/>
    <w:rsid w:val="003F0A84"/>
    <w:rsid w:val="003F19DC"/>
    <w:rsid w:val="003F2302"/>
    <w:rsid w:val="003F3716"/>
    <w:rsid w:val="003F4981"/>
    <w:rsid w:val="003F4C9A"/>
    <w:rsid w:val="003F5E9E"/>
    <w:rsid w:val="003F7B61"/>
    <w:rsid w:val="004010A9"/>
    <w:rsid w:val="004049B9"/>
    <w:rsid w:val="00414B8A"/>
    <w:rsid w:val="00414CA7"/>
    <w:rsid w:val="0042067F"/>
    <w:rsid w:val="0042582D"/>
    <w:rsid w:val="00427569"/>
    <w:rsid w:val="00431F33"/>
    <w:rsid w:val="0043325E"/>
    <w:rsid w:val="004424E6"/>
    <w:rsid w:val="00443149"/>
    <w:rsid w:val="0044740B"/>
    <w:rsid w:val="00450C8F"/>
    <w:rsid w:val="00451371"/>
    <w:rsid w:val="0045207C"/>
    <w:rsid w:val="00456BE5"/>
    <w:rsid w:val="00462567"/>
    <w:rsid w:val="00463393"/>
    <w:rsid w:val="0046549C"/>
    <w:rsid w:val="004659E2"/>
    <w:rsid w:val="004672D0"/>
    <w:rsid w:val="004749EC"/>
    <w:rsid w:val="00476FF6"/>
    <w:rsid w:val="004779EF"/>
    <w:rsid w:val="00487396"/>
    <w:rsid w:val="00492495"/>
    <w:rsid w:val="004930E4"/>
    <w:rsid w:val="00494DF4"/>
    <w:rsid w:val="0049680A"/>
    <w:rsid w:val="0049686B"/>
    <w:rsid w:val="00496A8A"/>
    <w:rsid w:val="004A032E"/>
    <w:rsid w:val="004A1002"/>
    <w:rsid w:val="004A45DA"/>
    <w:rsid w:val="004A4BBC"/>
    <w:rsid w:val="004A4BED"/>
    <w:rsid w:val="004A4FF4"/>
    <w:rsid w:val="004A6A96"/>
    <w:rsid w:val="004B1FBF"/>
    <w:rsid w:val="004B362D"/>
    <w:rsid w:val="004B5DAF"/>
    <w:rsid w:val="004B6810"/>
    <w:rsid w:val="004B7120"/>
    <w:rsid w:val="004B7C92"/>
    <w:rsid w:val="004C0EC1"/>
    <w:rsid w:val="004C1859"/>
    <w:rsid w:val="004C352B"/>
    <w:rsid w:val="004C3658"/>
    <w:rsid w:val="004C4003"/>
    <w:rsid w:val="004C66DE"/>
    <w:rsid w:val="004D078A"/>
    <w:rsid w:val="004D1316"/>
    <w:rsid w:val="004D50F2"/>
    <w:rsid w:val="004E4B77"/>
    <w:rsid w:val="004E6BD3"/>
    <w:rsid w:val="004E6EF3"/>
    <w:rsid w:val="004F0FC1"/>
    <w:rsid w:val="004F132F"/>
    <w:rsid w:val="004F23AF"/>
    <w:rsid w:val="004F4AC4"/>
    <w:rsid w:val="0050110A"/>
    <w:rsid w:val="00501C96"/>
    <w:rsid w:val="00502373"/>
    <w:rsid w:val="00504606"/>
    <w:rsid w:val="005107E6"/>
    <w:rsid w:val="005244A2"/>
    <w:rsid w:val="00524ADF"/>
    <w:rsid w:val="00531BD3"/>
    <w:rsid w:val="00533829"/>
    <w:rsid w:val="00553785"/>
    <w:rsid w:val="00553861"/>
    <w:rsid w:val="00557A4A"/>
    <w:rsid w:val="0056219B"/>
    <w:rsid w:val="005638D4"/>
    <w:rsid w:val="005651B3"/>
    <w:rsid w:val="005652EE"/>
    <w:rsid w:val="00566801"/>
    <w:rsid w:val="005668F8"/>
    <w:rsid w:val="00570258"/>
    <w:rsid w:val="005769FF"/>
    <w:rsid w:val="0057707D"/>
    <w:rsid w:val="005800DD"/>
    <w:rsid w:val="00580449"/>
    <w:rsid w:val="0058396F"/>
    <w:rsid w:val="005920F2"/>
    <w:rsid w:val="005938B5"/>
    <w:rsid w:val="005940C3"/>
    <w:rsid w:val="0059772D"/>
    <w:rsid w:val="005A0D5E"/>
    <w:rsid w:val="005A1F58"/>
    <w:rsid w:val="005A43AE"/>
    <w:rsid w:val="005B1303"/>
    <w:rsid w:val="005B1418"/>
    <w:rsid w:val="005C42C3"/>
    <w:rsid w:val="005C4ADB"/>
    <w:rsid w:val="005C7610"/>
    <w:rsid w:val="005D4345"/>
    <w:rsid w:val="005D6A5E"/>
    <w:rsid w:val="005D7030"/>
    <w:rsid w:val="005E063F"/>
    <w:rsid w:val="005E0EA5"/>
    <w:rsid w:val="005E4F77"/>
    <w:rsid w:val="005F0F55"/>
    <w:rsid w:val="005F3605"/>
    <w:rsid w:val="005F4236"/>
    <w:rsid w:val="005F471B"/>
    <w:rsid w:val="00605B3E"/>
    <w:rsid w:val="00616623"/>
    <w:rsid w:val="006166BF"/>
    <w:rsid w:val="00616F72"/>
    <w:rsid w:val="00617537"/>
    <w:rsid w:val="006201CB"/>
    <w:rsid w:val="0062046A"/>
    <w:rsid w:val="00620742"/>
    <w:rsid w:val="00622987"/>
    <w:rsid w:val="00622D7E"/>
    <w:rsid w:val="00625F2A"/>
    <w:rsid w:val="0062657A"/>
    <w:rsid w:val="00635E16"/>
    <w:rsid w:val="006369E8"/>
    <w:rsid w:val="00640771"/>
    <w:rsid w:val="00652E01"/>
    <w:rsid w:val="00653D67"/>
    <w:rsid w:val="00655A0B"/>
    <w:rsid w:val="00657C85"/>
    <w:rsid w:val="00665194"/>
    <w:rsid w:val="0067161A"/>
    <w:rsid w:val="00673B86"/>
    <w:rsid w:val="00692650"/>
    <w:rsid w:val="0069660D"/>
    <w:rsid w:val="00697B66"/>
    <w:rsid w:val="006A5D79"/>
    <w:rsid w:val="006A6DB6"/>
    <w:rsid w:val="006A75A6"/>
    <w:rsid w:val="006B30D8"/>
    <w:rsid w:val="006B3B8B"/>
    <w:rsid w:val="006B4DA7"/>
    <w:rsid w:val="006B68D8"/>
    <w:rsid w:val="006C02E5"/>
    <w:rsid w:val="006C1D90"/>
    <w:rsid w:val="006C6611"/>
    <w:rsid w:val="006C6A1D"/>
    <w:rsid w:val="006C7EF7"/>
    <w:rsid w:val="006D0C9E"/>
    <w:rsid w:val="006D6A75"/>
    <w:rsid w:val="006D6BCB"/>
    <w:rsid w:val="006D7108"/>
    <w:rsid w:val="006E3597"/>
    <w:rsid w:val="006F0F22"/>
    <w:rsid w:val="006F1691"/>
    <w:rsid w:val="00700B6A"/>
    <w:rsid w:val="00703AC1"/>
    <w:rsid w:val="0070434C"/>
    <w:rsid w:val="00704944"/>
    <w:rsid w:val="00710CEC"/>
    <w:rsid w:val="00711579"/>
    <w:rsid w:val="00711DF2"/>
    <w:rsid w:val="00713857"/>
    <w:rsid w:val="00714933"/>
    <w:rsid w:val="00716125"/>
    <w:rsid w:val="00720563"/>
    <w:rsid w:val="007237A4"/>
    <w:rsid w:val="00723B3E"/>
    <w:rsid w:val="00724995"/>
    <w:rsid w:val="00727D32"/>
    <w:rsid w:val="007303F2"/>
    <w:rsid w:val="00730A95"/>
    <w:rsid w:val="00737C6D"/>
    <w:rsid w:val="00741719"/>
    <w:rsid w:val="00745C3C"/>
    <w:rsid w:val="00746EDA"/>
    <w:rsid w:val="00747193"/>
    <w:rsid w:val="00752482"/>
    <w:rsid w:val="007539CD"/>
    <w:rsid w:val="007542ED"/>
    <w:rsid w:val="007568BB"/>
    <w:rsid w:val="00760CF0"/>
    <w:rsid w:val="00761F6D"/>
    <w:rsid w:val="00765FD9"/>
    <w:rsid w:val="0077280D"/>
    <w:rsid w:val="00781882"/>
    <w:rsid w:val="007818E4"/>
    <w:rsid w:val="0078223D"/>
    <w:rsid w:val="0078247E"/>
    <w:rsid w:val="007854AC"/>
    <w:rsid w:val="00786BD0"/>
    <w:rsid w:val="00787182"/>
    <w:rsid w:val="007968C0"/>
    <w:rsid w:val="00797FA1"/>
    <w:rsid w:val="007A659B"/>
    <w:rsid w:val="007B1422"/>
    <w:rsid w:val="007B3EB1"/>
    <w:rsid w:val="007C03F5"/>
    <w:rsid w:val="007C4C60"/>
    <w:rsid w:val="007C65E2"/>
    <w:rsid w:val="007D2A79"/>
    <w:rsid w:val="007D2AC8"/>
    <w:rsid w:val="007E4605"/>
    <w:rsid w:val="007E4FE1"/>
    <w:rsid w:val="00811B69"/>
    <w:rsid w:val="00812158"/>
    <w:rsid w:val="008141AF"/>
    <w:rsid w:val="00815F88"/>
    <w:rsid w:val="00817A93"/>
    <w:rsid w:val="00822C07"/>
    <w:rsid w:val="008255A3"/>
    <w:rsid w:val="00831EBB"/>
    <w:rsid w:val="0083698C"/>
    <w:rsid w:val="0084217B"/>
    <w:rsid w:val="008453BC"/>
    <w:rsid w:val="00851A8F"/>
    <w:rsid w:val="00856B33"/>
    <w:rsid w:val="0086270D"/>
    <w:rsid w:val="00866C35"/>
    <w:rsid w:val="008726B4"/>
    <w:rsid w:val="0087294E"/>
    <w:rsid w:val="00873B25"/>
    <w:rsid w:val="00874BDD"/>
    <w:rsid w:val="00877258"/>
    <w:rsid w:val="00882E71"/>
    <w:rsid w:val="00890734"/>
    <w:rsid w:val="00890EBA"/>
    <w:rsid w:val="00896935"/>
    <w:rsid w:val="00896D8E"/>
    <w:rsid w:val="00896E09"/>
    <w:rsid w:val="008A08B8"/>
    <w:rsid w:val="008A2C59"/>
    <w:rsid w:val="008A448E"/>
    <w:rsid w:val="008A4A68"/>
    <w:rsid w:val="008A58F1"/>
    <w:rsid w:val="008A59E1"/>
    <w:rsid w:val="008B0455"/>
    <w:rsid w:val="008B0F39"/>
    <w:rsid w:val="008B355E"/>
    <w:rsid w:val="008B5AD9"/>
    <w:rsid w:val="008B7F41"/>
    <w:rsid w:val="008C0651"/>
    <w:rsid w:val="008C163F"/>
    <w:rsid w:val="008C1DF2"/>
    <w:rsid w:val="008C5DC2"/>
    <w:rsid w:val="008C68CA"/>
    <w:rsid w:val="008C69B3"/>
    <w:rsid w:val="008D2B2E"/>
    <w:rsid w:val="008D54B9"/>
    <w:rsid w:val="008E0A20"/>
    <w:rsid w:val="008E5CE3"/>
    <w:rsid w:val="008F0F43"/>
    <w:rsid w:val="008F30FF"/>
    <w:rsid w:val="008F5709"/>
    <w:rsid w:val="008F66D6"/>
    <w:rsid w:val="0090055F"/>
    <w:rsid w:val="00901FD0"/>
    <w:rsid w:val="009028D4"/>
    <w:rsid w:val="00906188"/>
    <w:rsid w:val="00912284"/>
    <w:rsid w:val="00912CD3"/>
    <w:rsid w:val="00912E4B"/>
    <w:rsid w:val="00915E3B"/>
    <w:rsid w:val="0091739C"/>
    <w:rsid w:val="00921F77"/>
    <w:rsid w:val="009229F0"/>
    <w:rsid w:val="00933BDD"/>
    <w:rsid w:val="00937BEF"/>
    <w:rsid w:val="00937C1E"/>
    <w:rsid w:val="00946497"/>
    <w:rsid w:val="0095188D"/>
    <w:rsid w:val="00952CE7"/>
    <w:rsid w:val="00953ADD"/>
    <w:rsid w:val="00955C98"/>
    <w:rsid w:val="00956035"/>
    <w:rsid w:val="00957838"/>
    <w:rsid w:val="0096296A"/>
    <w:rsid w:val="00964385"/>
    <w:rsid w:val="0096666F"/>
    <w:rsid w:val="0096791E"/>
    <w:rsid w:val="009749A1"/>
    <w:rsid w:val="00974E20"/>
    <w:rsid w:val="00974EB3"/>
    <w:rsid w:val="00975DE9"/>
    <w:rsid w:val="009772A7"/>
    <w:rsid w:val="00984A04"/>
    <w:rsid w:val="009854A8"/>
    <w:rsid w:val="009907BA"/>
    <w:rsid w:val="00994B7D"/>
    <w:rsid w:val="0099552F"/>
    <w:rsid w:val="00996603"/>
    <w:rsid w:val="009A094A"/>
    <w:rsid w:val="009A1C69"/>
    <w:rsid w:val="009A45BD"/>
    <w:rsid w:val="009A6ED0"/>
    <w:rsid w:val="009B380C"/>
    <w:rsid w:val="009B7DE0"/>
    <w:rsid w:val="009C140B"/>
    <w:rsid w:val="009C19A8"/>
    <w:rsid w:val="009C318F"/>
    <w:rsid w:val="009D1637"/>
    <w:rsid w:val="009D1BBA"/>
    <w:rsid w:val="009D285F"/>
    <w:rsid w:val="009D3729"/>
    <w:rsid w:val="009D4BDD"/>
    <w:rsid w:val="009E1E9C"/>
    <w:rsid w:val="009E2998"/>
    <w:rsid w:val="009E6311"/>
    <w:rsid w:val="009E7705"/>
    <w:rsid w:val="009F053F"/>
    <w:rsid w:val="009F4622"/>
    <w:rsid w:val="009F7B89"/>
    <w:rsid w:val="00A02315"/>
    <w:rsid w:val="00A0252C"/>
    <w:rsid w:val="00A03A7C"/>
    <w:rsid w:val="00A05975"/>
    <w:rsid w:val="00A06160"/>
    <w:rsid w:val="00A12340"/>
    <w:rsid w:val="00A214E0"/>
    <w:rsid w:val="00A23AAF"/>
    <w:rsid w:val="00A33739"/>
    <w:rsid w:val="00A35041"/>
    <w:rsid w:val="00A35542"/>
    <w:rsid w:val="00A373DA"/>
    <w:rsid w:val="00A450FF"/>
    <w:rsid w:val="00A45304"/>
    <w:rsid w:val="00A4689E"/>
    <w:rsid w:val="00A477A7"/>
    <w:rsid w:val="00A477D6"/>
    <w:rsid w:val="00A51133"/>
    <w:rsid w:val="00A61E68"/>
    <w:rsid w:val="00A61EF9"/>
    <w:rsid w:val="00A72B72"/>
    <w:rsid w:val="00A73069"/>
    <w:rsid w:val="00A746C0"/>
    <w:rsid w:val="00A75713"/>
    <w:rsid w:val="00A77AEC"/>
    <w:rsid w:val="00A77E6E"/>
    <w:rsid w:val="00A805F6"/>
    <w:rsid w:val="00A819C0"/>
    <w:rsid w:val="00A81EC0"/>
    <w:rsid w:val="00A82ED9"/>
    <w:rsid w:val="00A94E76"/>
    <w:rsid w:val="00A95651"/>
    <w:rsid w:val="00A963AB"/>
    <w:rsid w:val="00A96A44"/>
    <w:rsid w:val="00AA2E17"/>
    <w:rsid w:val="00AA5542"/>
    <w:rsid w:val="00AA6911"/>
    <w:rsid w:val="00AA6C42"/>
    <w:rsid w:val="00AB1077"/>
    <w:rsid w:val="00AB10A6"/>
    <w:rsid w:val="00AB1280"/>
    <w:rsid w:val="00AB68C2"/>
    <w:rsid w:val="00AB6F76"/>
    <w:rsid w:val="00AC0385"/>
    <w:rsid w:val="00AC4E7B"/>
    <w:rsid w:val="00AD0717"/>
    <w:rsid w:val="00AD6311"/>
    <w:rsid w:val="00AE6426"/>
    <w:rsid w:val="00AE6A92"/>
    <w:rsid w:val="00AF382E"/>
    <w:rsid w:val="00AF4FEE"/>
    <w:rsid w:val="00AF633E"/>
    <w:rsid w:val="00B0046F"/>
    <w:rsid w:val="00B04691"/>
    <w:rsid w:val="00B0693A"/>
    <w:rsid w:val="00B10199"/>
    <w:rsid w:val="00B101DC"/>
    <w:rsid w:val="00B13870"/>
    <w:rsid w:val="00B21549"/>
    <w:rsid w:val="00B21B00"/>
    <w:rsid w:val="00B22209"/>
    <w:rsid w:val="00B27B4F"/>
    <w:rsid w:val="00B32789"/>
    <w:rsid w:val="00B32FE9"/>
    <w:rsid w:val="00B36117"/>
    <w:rsid w:val="00B42D5A"/>
    <w:rsid w:val="00B45192"/>
    <w:rsid w:val="00B466B3"/>
    <w:rsid w:val="00B47147"/>
    <w:rsid w:val="00B5053F"/>
    <w:rsid w:val="00B529EB"/>
    <w:rsid w:val="00B53AB2"/>
    <w:rsid w:val="00B61080"/>
    <w:rsid w:val="00B627ED"/>
    <w:rsid w:val="00B63162"/>
    <w:rsid w:val="00B6348C"/>
    <w:rsid w:val="00B64A85"/>
    <w:rsid w:val="00B65468"/>
    <w:rsid w:val="00B666B5"/>
    <w:rsid w:val="00B67807"/>
    <w:rsid w:val="00B72149"/>
    <w:rsid w:val="00B743BC"/>
    <w:rsid w:val="00B758F3"/>
    <w:rsid w:val="00B84FE7"/>
    <w:rsid w:val="00B9179F"/>
    <w:rsid w:val="00B929AB"/>
    <w:rsid w:val="00BA19F7"/>
    <w:rsid w:val="00BA3A68"/>
    <w:rsid w:val="00BA4951"/>
    <w:rsid w:val="00BA616B"/>
    <w:rsid w:val="00BA7C12"/>
    <w:rsid w:val="00BB1CCE"/>
    <w:rsid w:val="00BB3941"/>
    <w:rsid w:val="00BB7EB5"/>
    <w:rsid w:val="00BC3F53"/>
    <w:rsid w:val="00BC5B5A"/>
    <w:rsid w:val="00BD0A97"/>
    <w:rsid w:val="00BD50FE"/>
    <w:rsid w:val="00BE0D34"/>
    <w:rsid w:val="00BE52FE"/>
    <w:rsid w:val="00BE56C0"/>
    <w:rsid w:val="00BE5D1E"/>
    <w:rsid w:val="00BF0266"/>
    <w:rsid w:val="00BF4A36"/>
    <w:rsid w:val="00BF721F"/>
    <w:rsid w:val="00C00B6F"/>
    <w:rsid w:val="00C0618B"/>
    <w:rsid w:val="00C0783E"/>
    <w:rsid w:val="00C1137B"/>
    <w:rsid w:val="00C1438D"/>
    <w:rsid w:val="00C165C6"/>
    <w:rsid w:val="00C17ACC"/>
    <w:rsid w:val="00C217FB"/>
    <w:rsid w:val="00C2211C"/>
    <w:rsid w:val="00C23679"/>
    <w:rsid w:val="00C30080"/>
    <w:rsid w:val="00C3322D"/>
    <w:rsid w:val="00C3763E"/>
    <w:rsid w:val="00C44017"/>
    <w:rsid w:val="00C468F8"/>
    <w:rsid w:val="00C55A4B"/>
    <w:rsid w:val="00C55FEC"/>
    <w:rsid w:val="00C56A7D"/>
    <w:rsid w:val="00C6405F"/>
    <w:rsid w:val="00C65DEC"/>
    <w:rsid w:val="00C664BC"/>
    <w:rsid w:val="00C81C51"/>
    <w:rsid w:val="00C8344F"/>
    <w:rsid w:val="00C85F10"/>
    <w:rsid w:val="00C86D44"/>
    <w:rsid w:val="00C9222B"/>
    <w:rsid w:val="00C95335"/>
    <w:rsid w:val="00CA153A"/>
    <w:rsid w:val="00CB0067"/>
    <w:rsid w:val="00CB35A5"/>
    <w:rsid w:val="00CB475E"/>
    <w:rsid w:val="00CB651A"/>
    <w:rsid w:val="00CC2244"/>
    <w:rsid w:val="00CC4342"/>
    <w:rsid w:val="00CC65DD"/>
    <w:rsid w:val="00CC7EF1"/>
    <w:rsid w:val="00CD7243"/>
    <w:rsid w:val="00CE3D4C"/>
    <w:rsid w:val="00CE7B74"/>
    <w:rsid w:val="00CF02AC"/>
    <w:rsid w:val="00D04417"/>
    <w:rsid w:val="00D05E5E"/>
    <w:rsid w:val="00D075F3"/>
    <w:rsid w:val="00D07B22"/>
    <w:rsid w:val="00D1288E"/>
    <w:rsid w:val="00D169F1"/>
    <w:rsid w:val="00D17440"/>
    <w:rsid w:val="00D2052A"/>
    <w:rsid w:val="00D2365F"/>
    <w:rsid w:val="00D236CE"/>
    <w:rsid w:val="00D33EAC"/>
    <w:rsid w:val="00D36DFB"/>
    <w:rsid w:val="00D4023A"/>
    <w:rsid w:val="00D43C4B"/>
    <w:rsid w:val="00D46C6D"/>
    <w:rsid w:val="00D50419"/>
    <w:rsid w:val="00D527CB"/>
    <w:rsid w:val="00D53CEC"/>
    <w:rsid w:val="00D578A0"/>
    <w:rsid w:val="00D61BB0"/>
    <w:rsid w:val="00D64702"/>
    <w:rsid w:val="00D66051"/>
    <w:rsid w:val="00D66FE8"/>
    <w:rsid w:val="00D72387"/>
    <w:rsid w:val="00D734FE"/>
    <w:rsid w:val="00D74444"/>
    <w:rsid w:val="00D74B8C"/>
    <w:rsid w:val="00D77D98"/>
    <w:rsid w:val="00D80663"/>
    <w:rsid w:val="00D83DFD"/>
    <w:rsid w:val="00D874B4"/>
    <w:rsid w:val="00D91295"/>
    <w:rsid w:val="00D91745"/>
    <w:rsid w:val="00D919C6"/>
    <w:rsid w:val="00D9251F"/>
    <w:rsid w:val="00D9270B"/>
    <w:rsid w:val="00DA265F"/>
    <w:rsid w:val="00DA6253"/>
    <w:rsid w:val="00DA6B65"/>
    <w:rsid w:val="00DB1231"/>
    <w:rsid w:val="00DC3843"/>
    <w:rsid w:val="00DC3ED5"/>
    <w:rsid w:val="00DC4EC9"/>
    <w:rsid w:val="00DC6F5C"/>
    <w:rsid w:val="00DC78D2"/>
    <w:rsid w:val="00DD1F5C"/>
    <w:rsid w:val="00DD4947"/>
    <w:rsid w:val="00DE401A"/>
    <w:rsid w:val="00DE4440"/>
    <w:rsid w:val="00DE515A"/>
    <w:rsid w:val="00DE64B4"/>
    <w:rsid w:val="00DF2BB1"/>
    <w:rsid w:val="00DF410B"/>
    <w:rsid w:val="00DF7E50"/>
    <w:rsid w:val="00E04D01"/>
    <w:rsid w:val="00E05E14"/>
    <w:rsid w:val="00E0783C"/>
    <w:rsid w:val="00E25363"/>
    <w:rsid w:val="00E31086"/>
    <w:rsid w:val="00E33F76"/>
    <w:rsid w:val="00E34D3D"/>
    <w:rsid w:val="00E35C14"/>
    <w:rsid w:val="00E415FF"/>
    <w:rsid w:val="00E4176D"/>
    <w:rsid w:val="00E42040"/>
    <w:rsid w:val="00E44D15"/>
    <w:rsid w:val="00E515D0"/>
    <w:rsid w:val="00E51AC5"/>
    <w:rsid w:val="00E53F47"/>
    <w:rsid w:val="00E54B70"/>
    <w:rsid w:val="00E5545B"/>
    <w:rsid w:val="00E64AFE"/>
    <w:rsid w:val="00E70354"/>
    <w:rsid w:val="00E74903"/>
    <w:rsid w:val="00E76C50"/>
    <w:rsid w:val="00E7765D"/>
    <w:rsid w:val="00E80AC5"/>
    <w:rsid w:val="00E872B4"/>
    <w:rsid w:val="00E9144C"/>
    <w:rsid w:val="00E94073"/>
    <w:rsid w:val="00E97721"/>
    <w:rsid w:val="00EA3154"/>
    <w:rsid w:val="00EA48FA"/>
    <w:rsid w:val="00EB1D6B"/>
    <w:rsid w:val="00EB3177"/>
    <w:rsid w:val="00EB347D"/>
    <w:rsid w:val="00EB6311"/>
    <w:rsid w:val="00EC0EDC"/>
    <w:rsid w:val="00ED3667"/>
    <w:rsid w:val="00ED3E69"/>
    <w:rsid w:val="00ED50F1"/>
    <w:rsid w:val="00EE23AC"/>
    <w:rsid w:val="00EE4225"/>
    <w:rsid w:val="00EE60B0"/>
    <w:rsid w:val="00EF632B"/>
    <w:rsid w:val="00F000F3"/>
    <w:rsid w:val="00F047A6"/>
    <w:rsid w:val="00F06390"/>
    <w:rsid w:val="00F065C0"/>
    <w:rsid w:val="00F067E3"/>
    <w:rsid w:val="00F10361"/>
    <w:rsid w:val="00F10A15"/>
    <w:rsid w:val="00F17B7D"/>
    <w:rsid w:val="00F275EC"/>
    <w:rsid w:val="00F30868"/>
    <w:rsid w:val="00F31264"/>
    <w:rsid w:val="00F32C5D"/>
    <w:rsid w:val="00F3334C"/>
    <w:rsid w:val="00F33FD9"/>
    <w:rsid w:val="00F35159"/>
    <w:rsid w:val="00F373EF"/>
    <w:rsid w:val="00F414E7"/>
    <w:rsid w:val="00F46381"/>
    <w:rsid w:val="00F47472"/>
    <w:rsid w:val="00F521D5"/>
    <w:rsid w:val="00F55544"/>
    <w:rsid w:val="00F5666A"/>
    <w:rsid w:val="00F63B1F"/>
    <w:rsid w:val="00F64191"/>
    <w:rsid w:val="00F6420D"/>
    <w:rsid w:val="00F8070A"/>
    <w:rsid w:val="00F87801"/>
    <w:rsid w:val="00F96867"/>
    <w:rsid w:val="00FA1D8F"/>
    <w:rsid w:val="00FA306E"/>
    <w:rsid w:val="00FA7017"/>
    <w:rsid w:val="00FB3876"/>
    <w:rsid w:val="00FB4679"/>
    <w:rsid w:val="00FB5BB1"/>
    <w:rsid w:val="00FB6DBE"/>
    <w:rsid w:val="00FC5B36"/>
    <w:rsid w:val="00FC68FC"/>
    <w:rsid w:val="00FC79A1"/>
    <w:rsid w:val="00FD00A9"/>
    <w:rsid w:val="00FD04BC"/>
    <w:rsid w:val="00FD0F1B"/>
    <w:rsid w:val="00FD34F2"/>
    <w:rsid w:val="00FD47CB"/>
    <w:rsid w:val="00FD5D14"/>
    <w:rsid w:val="00FD7615"/>
    <w:rsid w:val="00FD7847"/>
    <w:rsid w:val="00FD7ACE"/>
    <w:rsid w:val="00FE0AB2"/>
    <w:rsid w:val="00FE1BB4"/>
    <w:rsid w:val="00FE537C"/>
    <w:rsid w:val="00FE5651"/>
    <w:rsid w:val="00FE585A"/>
    <w:rsid w:val="00FE65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DF2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Typewriter"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3022D2"/>
    <w:pPr>
      <w:keepNext/>
      <w:spacing w:before="240" w:after="60" w:line="240" w:lineRule="auto"/>
      <w:outlineLvl w:val="0"/>
    </w:pPr>
    <w:rPr>
      <w:rFonts w:ascii="Calibri Light" w:eastAsia="Times New Roman" w:hAnsi="Calibri Light" w:cs="Times New Roman"/>
      <w:b/>
      <w:bCs/>
      <w:kern w:val="32"/>
      <w:sz w:val="32"/>
      <w:szCs w:val="32"/>
      <w:lang w:val="x-none" w:eastAsia="x-none"/>
    </w:rPr>
  </w:style>
  <w:style w:type="paragraph" w:styleId="Nagwek3">
    <w:name w:val="heading 3"/>
    <w:basedOn w:val="Normalny"/>
    <w:next w:val="Normalny"/>
    <w:link w:val="Nagwek3Znak"/>
    <w:qFormat/>
    <w:rsid w:val="003022D2"/>
    <w:pPr>
      <w:keepNext/>
      <w:spacing w:after="0" w:line="240" w:lineRule="auto"/>
      <w:ind w:left="360"/>
      <w:outlineLvl w:val="2"/>
    </w:pPr>
    <w:rPr>
      <w:rFonts w:ascii="Times New Roman" w:eastAsia="Times New Roman" w:hAnsi="Times New Roman" w:cs="Times New Roman"/>
      <w:sz w:val="24"/>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022D2"/>
    <w:rPr>
      <w:rFonts w:ascii="Calibri Light" w:eastAsia="Times New Roman" w:hAnsi="Calibri Light" w:cs="Times New Roman"/>
      <w:b/>
      <w:bCs/>
      <w:kern w:val="32"/>
      <w:sz w:val="32"/>
      <w:szCs w:val="32"/>
      <w:lang w:val="x-none" w:eastAsia="x-none"/>
    </w:rPr>
  </w:style>
  <w:style w:type="character" w:customStyle="1" w:styleId="Nagwek3Znak">
    <w:name w:val="Nagłówek 3 Znak"/>
    <w:basedOn w:val="Domylnaczcionkaakapitu"/>
    <w:link w:val="Nagwek3"/>
    <w:rsid w:val="003022D2"/>
    <w:rPr>
      <w:rFonts w:ascii="Times New Roman" w:eastAsia="Times New Roman" w:hAnsi="Times New Roman" w:cs="Times New Roman"/>
      <w:sz w:val="24"/>
      <w:szCs w:val="20"/>
      <w:lang w:val="x-none" w:eastAsia="x-none"/>
    </w:rPr>
  </w:style>
  <w:style w:type="numbering" w:customStyle="1" w:styleId="Bezlisty1">
    <w:name w:val="Bez listy1"/>
    <w:next w:val="Bezlisty"/>
    <w:uiPriority w:val="99"/>
    <w:semiHidden/>
    <w:rsid w:val="003022D2"/>
  </w:style>
  <w:style w:type="paragraph" w:styleId="Tekstpodstawowy">
    <w:name w:val="Body Text"/>
    <w:basedOn w:val="Normalny"/>
    <w:link w:val="TekstpodstawowyZnak"/>
    <w:rsid w:val="003022D2"/>
    <w:pPr>
      <w:tabs>
        <w:tab w:val="left" w:pos="0"/>
      </w:tabs>
      <w:autoSpaceDE w:val="0"/>
      <w:autoSpaceDN w:val="0"/>
      <w:adjustRightInd w:val="0"/>
      <w:spacing w:after="0" w:line="240" w:lineRule="auto"/>
      <w:jc w:val="both"/>
    </w:pPr>
    <w:rPr>
      <w:rFonts w:ascii="Times New Roman" w:eastAsia="Times New Roman" w:hAnsi="Times New Roman" w:cs="Times New Roman"/>
      <w:sz w:val="24"/>
      <w:szCs w:val="24"/>
      <w:lang w:val="x-none" w:eastAsia="x-none"/>
    </w:rPr>
  </w:style>
  <w:style w:type="character" w:customStyle="1" w:styleId="TekstpodstawowyZnak">
    <w:name w:val="Tekst podstawowy Znak"/>
    <w:basedOn w:val="Domylnaczcionkaakapitu"/>
    <w:link w:val="Tekstpodstawowy"/>
    <w:rsid w:val="003022D2"/>
    <w:rPr>
      <w:rFonts w:ascii="Times New Roman" w:eastAsia="Times New Roman" w:hAnsi="Times New Roman" w:cs="Times New Roman"/>
      <w:sz w:val="24"/>
      <w:szCs w:val="24"/>
      <w:lang w:val="x-none" w:eastAsia="x-none"/>
    </w:rPr>
  </w:style>
  <w:style w:type="paragraph" w:styleId="Tekstpodstawowywcity">
    <w:name w:val="Body Text Indent"/>
    <w:basedOn w:val="Normalny"/>
    <w:link w:val="TekstpodstawowywcityZnak"/>
    <w:rsid w:val="003022D2"/>
    <w:pPr>
      <w:spacing w:after="120" w:line="240" w:lineRule="auto"/>
      <w:ind w:left="283"/>
    </w:pPr>
    <w:rPr>
      <w:rFonts w:ascii="Tms Rmn" w:eastAsia="Times New Roman" w:hAnsi="Tms Rmn" w:cs="Times New Roman"/>
      <w:noProof/>
      <w:sz w:val="20"/>
      <w:szCs w:val="20"/>
      <w:lang w:val="x-none" w:eastAsia="x-none"/>
    </w:rPr>
  </w:style>
  <w:style w:type="character" w:customStyle="1" w:styleId="TekstpodstawowywcityZnak">
    <w:name w:val="Tekst podstawowy wcięty Znak"/>
    <w:basedOn w:val="Domylnaczcionkaakapitu"/>
    <w:link w:val="Tekstpodstawowywcity"/>
    <w:rsid w:val="003022D2"/>
    <w:rPr>
      <w:rFonts w:ascii="Tms Rmn" w:eastAsia="Times New Roman" w:hAnsi="Tms Rmn" w:cs="Times New Roman"/>
      <w:noProof/>
      <w:sz w:val="20"/>
      <w:szCs w:val="20"/>
      <w:lang w:val="x-none" w:eastAsia="x-none"/>
    </w:rPr>
  </w:style>
  <w:style w:type="paragraph" w:styleId="Stopka">
    <w:name w:val="footer"/>
    <w:basedOn w:val="Normalny"/>
    <w:link w:val="StopkaZnak"/>
    <w:uiPriority w:val="99"/>
    <w:rsid w:val="003022D2"/>
    <w:pPr>
      <w:tabs>
        <w:tab w:val="center" w:pos="4536"/>
        <w:tab w:val="right" w:pos="9072"/>
      </w:tabs>
      <w:spacing w:after="0" w:line="240" w:lineRule="auto"/>
    </w:pPr>
    <w:rPr>
      <w:rFonts w:ascii="Tms Rmn" w:eastAsia="Times New Roman" w:hAnsi="Tms Rmn" w:cs="Times New Roman"/>
      <w:noProof/>
      <w:sz w:val="20"/>
      <w:szCs w:val="20"/>
      <w:lang w:val="x-none" w:eastAsia="x-none"/>
    </w:rPr>
  </w:style>
  <w:style w:type="character" w:customStyle="1" w:styleId="StopkaZnak">
    <w:name w:val="Stopka Znak"/>
    <w:basedOn w:val="Domylnaczcionkaakapitu"/>
    <w:link w:val="Stopka"/>
    <w:uiPriority w:val="99"/>
    <w:rsid w:val="003022D2"/>
    <w:rPr>
      <w:rFonts w:ascii="Tms Rmn" w:eastAsia="Times New Roman" w:hAnsi="Tms Rmn" w:cs="Times New Roman"/>
      <w:noProof/>
      <w:sz w:val="20"/>
      <w:szCs w:val="20"/>
      <w:lang w:val="x-none" w:eastAsia="x-none"/>
    </w:rPr>
  </w:style>
  <w:style w:type="paragraph" w:styleId="Tekstpodstawowy2">
    <w:name w:val="Body Text 2"/>
    <w:basedOn w:val="Normalny"/>
    <w:link w:val="Tekstpodstawowy2Znak"/>
    <w:rsid w:val="003022D2"/>
    <w:pPr>
      <w:spacing w:after="120" w:line="480" w:lineRule="auto"/>
    </w:pPr>
    <w:rPr>
      <w:rFonts w:ascii="Tms Rmn" w:eastAsia="Times New Roman" w:hAnsi="Tms Rmn" w:cs="Times New Roman"/>
      <w:noProof/>
      <w:sz w:val="20"/>
      <w:szCs w:val="20"/>
      <w:lang w:val="x-none" w:eastAsia="x-none"/>
    </w:rPr>
  </w:style>
  <w:style w:type="character" w:customStyle="1" w:styleId="Tekstpodstawowy2Znak">
    <w:name w:val="Tekst podstawowy 2 Znak"/>
    <w:basedOn w:val="Domylnaczcionkaakapitu"/>
    <w:link w:val="Tekstpodstawowy2"/>
    <w:rsid w:val="003022D2"/>
    <w:rPr>
      <w:rFonts w:ascii="Tms Rmn" w:eastAsia="Times New Roman" w:hAnsi="Tms Rmn" w:cs="Times New Roman"/>
      <w:noProof/>
      <w:sz w:val="20"/>
      <w:szCs w:val="20"/>
      <w:lang w:val="x-none" w:eastAsia="x-none"/>
    </w:rPr>
  </w:style>
  <w:style w:type="paragraph" w:styleId="Tekstpodstawowywcity2">
    <w:name w:val="Body Text Indent 2"/>
    <w:basedOn w:val="Normalny"/>
    <w:link w:val="Tekstpodstawowywcity2Znak"/>
    <w:rsid w:val="003022D2"/>
    <w:pPr>
      <w:spacing w:after="120" w:line="480" w:lineRule="auto"/>
      <w:ind w:left="283"/>
    </w:pPr>
    <w:rPr>
      <w:rFonts w:ascii="Tms Rmn" w:eastAsia="Times New Roman" w:hAnsi="Tms Rmn" w:cs="Times New Roman"/>
      <w:noProof/>
      <w:sz w:val="20"/>
      <w:szCs w:val="20"/>
      <w:lang w:val="x-none" w:eastAsia="x-none"/>
    </w:rPr>
  </w:style>
  <w:style w:type="character" w:customStyle="1" w:styleId="Tekstpodstawowywcity2Znak">
    <w:name w:val="Tekst podstawowy wcięty 2 Znak"/>
    <w:basedOn w:val="Domylnaczcionkaakapitu"/>
    <w:link w:val="Tekstpodstawowywcity2"/>
    <w:rsid w:val="003022D2"/>
    <w:rPr>
      <w:rFonts w:ascii="Tms Rmn" w:eastAsia="Times New Roman" w:hAnsi="Tms Rmn" w:cs="Times New Roman"/>
      <w:noProof/>
      <w:sz w:val="20"/>
      <w:szCs w:val="20"/>
      <w:lang w:val="x-none" w:eastAsia="x-none"/>
    </w:rPr>
  </w:style>
  <w:style w:type="paragraph" w:styleId="Tekstpodstawowywcity3">
    <w:name w:val="Body Text Indent 3"/>
    <w:basedOn w:val="Normalny"/>
    <w:link w:val="Tekstpodstawowywcity3Znak"/>
    <w:rsid w:val="003022D2"/>
    <w:pPr>
      <w:spacing w:after="120" w:line="240" w:lineRule="auto"/>
      <w:ind w:left="283"/>
    </w:pPr>
    <w:rPr>
      <w:rFonts w:ascii="Tms Rmn" w:eastAsia="Times New Roman" w:hAnsi="Tms Rmn" w:cs="Times New Roman"/>
      <w:noProof/>
      <w:sz w:val="16"/>
      <w:szCs w:val="16"/>
      <w:lang w:val="x-none" w:eastAsia="x-none"/>
    </w:rPr>
  </w:style>
  <w:style w:type="character" w:customStyle="1" w:styleId="Tekstpodstawowywcity3Znak">
    <w:name w:val="Tekst podstawowy wcięty 3 Znak"/>
    <w:basedOn w:val="Domylnaczcionkaakapitu"/>
    <w:link w:val="Tekstpodstawowywcity3"/>
    <w:rsid w:val="003022D2"/>
    <w:rPr>
      <w:rFonts w:ascii="Tms Rmn" w:eastAsia="Times New Roman" w:hAnsi="Tms Rmn" w:cs="Times New Roman"/>
      <w:noProof/>
      <w:sz w:val="16"/>
      <w:szCs w:val="16"/>
      <w:lang w:val="x-none" w:eastAsia="x-none"/>
    </w:rPr>
  </w:style>
  <w:style w:type="paragraph" w:styleId="Tytu">
    <w:name w:val="Title"/>
    <w:basedOn w:val="Normalny"/>
    <w:link w:val="TytuZnak"/>
    <w:qFormat/>
    <w:rsid w:val="003022D2"/>
    <w:pPr>
      <w:spacing w:after="0" w:line="240" w:lineRule="auto"/>
      <w:jc w:val="center"/>
    </w:pPr>
    <w:rPr>
      <w:rFonts w:ascii="Times New Roman" w:eastAsia="Times New Roman" w:hAnsi="Times New Roman" w:cs="Times New Roman"/>
      <w:sz w:val="28"/>
      <w:szCs w:val="24"/>
      <w:lang w:val="x-none" w:eastAsia="x-none"/>
    </w:rPr>
  </w:style>
  <w:style w:type="character" w:customStyle="1" w:styleId="TytuZnak">
    <w:name w:val="Tytuł Znak"/>
    <w:basedOn w:val="Domylnaczcionkaakapitu"/>
    <w:link w:val="Tytu"/>
    <w:rsid w:val="003022D2"/>
    <w:rPr>
      <w:rFonts w:ascii="Times New Roman" w:eastAsia="Times New Roman" w:hAnsi="Times New Roman" w:cs="Times New Roman"/>
      <w:sz w:val="28"/>
      <w:szCs w:val="24"/>
      <w:lang w:val="x-none" w:eastAsia="x-none"/>
    </w:rPr>
  </w:style>
  <w:style w:type="paragraph" w:customStyle="1" w:styleId="WW-Tekstpodstawowy2">
    <w:name w:val="WW-Tekst podstawowy 2"/>
    <w:basedOn w:val="Normalny"/>
    <w:rsid w:val="003022D2"/>
    <w:pPr>
      <w:suppressAutoHyphens/>
      <w:spacing w:after="0" w:line="240" w:lineRule="auto"/>
      <w:jc w:val="both"/>
    </w:pPr>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3022D2"/>
    <w:pPr>
      <w:spacing w:after="120" w:line="240" w:lineRule="auto"/>
    </w:pPr>
    <w:rPr>
      <w:rFonts w:ascii="Tms Rmn" w:eastAsia="Times New Roman" w:hAnsi="Tms Rmn" w:cs="Times New Roman"/>
      <w:noProof/>
      <w:sz w:val="16"/>
      <w:szCs w:val="16"/>
      <w:lang w:val="x-none" w:eastAsia="x-none"/>
    </w:rPr>
  </w:style>
  <w:style w:type="character" w:customStyle="1" w:styleId="Tekstpodstawowy3Znak">
    <w:name w:val="Tekst podstawowy 3 Znak"/>
    <w:basedOn w:val="Domylnaczcionkaakapitu"/>
    <w:link w:val="Tekstpodstawowy3"/>
    <w:rsid w:val="003022D2"/>
    <w:rPr>
      <w:rFonts w:ascii="Tms Rmn" w:eastAsia="Times New Roman" w:hAnsi="Tms Rmn" w:cs="Times New Roman"/>
      <w:noProof/>
      <w:sz w:val="16"/>
      <w:szCs w:val="16"/>
      <w:lang w:val="x-none" w:eastAsia="x-none"/>
    </w:rPr>
  </w:style>
  <w:style w:type="paragraph" w:customStyle="1" w:styleId="Default">
    <w:name w:val="Default"/>
    <w:rsid w:val="003022D2"/>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Pogrubienie">
    <w:name w:val="Strong"/>
    <w:uiPriority w:val="22"/>
    <w:qFormat/>
    <w:rsid w:val="003022D2"/>
    <w:rPr>
      <w:b/>
      <w:bCs/>
    </w:rPr>
  </w:style>
  <w:style w:type="character" w:styleId="Numerstrony">
    <w:name w:val="page number"/>
    <w:basedOn w:val="Domylnaczcionkaakapitu"/>
    <w:rsid w:val="003022D2"/>
  </w:style>
  <w:style w:type="paragraph" w:customStyle="1" w:styleId="Akapitzlist1">
    <w:name w:val="Akapit z listą1"/>
    <w:aliases w:val="normalny tekst"/>
    <w:basedOn w:val="Normalny"/>
    <w:link w:val="AkapitzlistZnak"/>
    <w:uiPriority w:val="34"/>
    <w:qFormat/>
    <w:rsid w:val="003022D2"/>
    <w:pPr>
      <w:ind w:left="720"/>
      <w:contextualSpacing/>
    </w:pPr>
    <w:rPr>
      <w:rFonts w:ascii="Calibri" w:eastAsia="Calibri" w:hAnsi="Calibri" w:cs="Times New Roman"/>
      <w:lang w:val="x-none"/>
    </w:rPr>
  </w:style>
  <w:style w:type="character" w:customStyle="1" w:styleId="AkapitzlistZnak">
    <w:name w:val="Akapit z listą Znak"/>
    <w:aliases w:val="normalny tekst Znak"/>
    <w:link w:val="Akapitzlist1"/>
    <w:uiPriority w:val="34"/>
    <w:locked/>
    <w:rsid w:val="003022D2"/>
    <w:rPr>
      <w:rFonts w:ascii="Calibri" w:eastAsia="Calibri" w:hAnsi="Calibri" w:cs="Times New Roman"/>
      <w:lang w:val="x-none"/>
    </w:rPr>
  </w:style>
  <w:style w:type="paragraph" w:customStyle="1" w:styleId="ZnakZnakZnak2ZnakZnak">
    <w:name w:val="Znak Znak Znak2 Znak Znak"/>
    <w:basedOn w:val="Normalny"/>
    <w:rsid w:val="003022D2"/>
    <w:pPr>
      <w:spacing w:after="0" w:line="240" w:lineRule="auto"/>
    </w:pPr>
    <w:rPr>
      <w:rFonts w:ascii="Times New Roman" w:eastAsia="Times New Roman" w:hAnsi="Times New Roman" w:cs="Times New Roman"/>
      <w:sz w:val="24"/>
      <w:szCs w:val="24"/>
      <w:lang w:eastAsia="pl-PL"/>
    </w:rPr>
  </w:style>
  <w:style w:type="character" w:customStyle="1" w:styleId="ZnakZnak7">
    <w:name w:val="Znak Znak7"/>
    <w:locked/>
    <w:rsid w:val="003022D2"/>
    <w:rPr>
      <w:sz w:val="24"/>
      <w:szCs w:val="24"/>
      <w:lang w:val="pl-PL" w:eastAsia="pl-PL" w:bidi="ar-SA"/>
    </w:rPr>
  </w:style>
  <w:style w:type="character" w:customStyle="1" w:styleId="ZnakZnak6">
    <w:name w:val="Znak Znak6"/>
    <w:locked/>
    <w:rsid w:val="003022D2"/>
    <w:rPr>
      <w:rFonts w:ascii="Tms Rmn" w:hAnsi="Tms Rmn"/>
      <w:noProof/>
      <w:lang w:val="pl-PL" w:eastAsia="pl-PL" w:bidi="ar-SA"/>
    </w:rPr>
  </w:style>
  <w:style w:type="paragraph" w:styleId="Tekstdymka">
    <w:name w:val="Balloon Text"/>
    <w:basedOn w:val="Normalny"/>
    <w:link w:val="TekstdymkaZnak"/>
    <w:rsid w:val="003022D2"/>
    <w:pPr>
      <w:spacing w:after="0" w:line="240" w:lineRule="auto"/>
    </w:pPr>
    <w:rPr>
      <w:rFonts w:ascii="Segoe UI" w:eastAsia="Times New Roman" w:hAnsi="Segoe UI" w:cs="Times New Roman"/>
      <w:sz w:val="18"/>
      <w:szCs w:val="18"/>
      <w:lang w:val="x-none" w:eastAsia="x-none"/>
    </w:rPr>
  </w:style>
  <w:style w:type="character" w:customStyle="1" w:styleId="TekstdymkaZnak">
    <w:name w:val="Tekst dymka Znak"/>
    <w:basedOn w:val="Domylnaczcionkaakapitu"/>
    <w:link w:val="Tekstdymka"/>
    <w:rsid w:val="003022D2"/>
    <w:rPr>
      <w:rFonts w:ascii="Segoe UI" w:eastAsia="Times New Roman" w:hAnsi="Segoe UI" w:cs="Times New Roman"/>
      <w:sz w:val="18"/>
      <w:szCs w:val="18"/>
      <w:lang w:val="x-none" w:eastAsia="x-none"/>
    </w:rPr>
  </w:style>
  <w:style w:type="paragraph" w:styleId="NormalnyWeb">
    <w:name w:val="Normal (Web)"/>
    <w:basedOn w:val="Normalny"/>
    <w:rsid w:val="003022D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3022D2"/>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3022D2"/>
    <w:rPr>
      <w:rFonts w:ascii="Times New Roman" w:eastAsia="Times New Roman" w:hAnsi="Times New Roman" w:cs="Times New Roman"/>
      <w:sz w:val="20"/>
      <w:szCs w:val="20"/>
      <w:lang w:eastAsia="pl-PL"/>
    </w:rPr>
  </w:style>
  <w:style w:type="character" w:styleId="Odwoanieprzypisukocowego">
    <w:name w:val="endnote reference"/>
    <w:rsid w:val="003022D2"/>
    <w:rPr>
      <w:vertAlign w:val="superscript"/>
    </w:rPr>
  </w:style>
  <w:style w:type="character" w:customStyle="1" w:styleId="ZnakZnak">
    <w:name w:val="Znak Znak"/>
    <w:rsid w:val="003022D2"/>
    <w:rPr>
      <w:rFonts w:ascii="Tahoma" w:hAnsi="Tahoma" w:cs="Tahoma"/>
      <w:sz w:val="16"/>
      <w:szCs w:val="16"/>
    </w:rPr>
  </w:style>
  <w:style w:type="character" w:customStyle="1" w:styleId="ZnakZnak0">
    <w:name w:val="Znak Znak"/>
    <w:rsid w:val="003022D2"/>
    <w:rPr>
      <w:rFonts w:ascii="Tahoma" w:hAnsi="Tahoma" w:cs="Tahoma"/>
      <w:sz w:val="16"/>
      <w:szCs w:val="16"/>
    </w:rPr>
  </w:style>
  <w:style w:type="character" w:customStyle="1" w:styleId="ZnakZnak3">
    <w:name w:val="Znak Znak3"/>
    <w:rsid w:val="003022D2"/>
    <w:rPr>
      <w:rFonts w:ascii="Tms Rmn" w:hAnsi="Tms Rmn"/>
    </w:rPr>
  </w:style>
  <w:style w:type="character" w:customStyle="1" w:styleId="ZnakZnak30">
    <w:name w:val="Znak Znak3"/>
    <w:rsid w:val="003022D2"/>
    <w:rPr>
      <w:rFonts w:ascii="Tms Rmn" w:hAnsi="Tms Rmn"/>
    </w:rPr>
  </w:style>
  <w:style w:type="character" w:styleId="Uwydatnienie">
    <w:name w:val="Emphasis"/>
    <w:uiPriority w:val="20"/>
    <w:qFormat/>
    <w:rsid w:val="003022D2"/>
    <w:rPr>
      <w:i/>
      <w:iCs/>
    </w:rPr>
  </w:style>
  <w:style w:type="paragraph" w:styleId="Nagwek">
    <w:name w:val="header"/>
    <w:basedOn w:val="Normalny"/>
    <w:link w:val="NagwekZnak"/>
    <w:uiPriority w:val="99"/>
    <w:unhideWhenUsed/>
    <w:rsid w:val="004E6EF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E6EF3"/>
  </w:style>
  <w:style w:type="paragraph" w:styleId="Akapitzlist">
    <w:name w:val="List Paragraph"/>
    <w:basedOn w:val="Normalny"/>
    <w:uiPriority w:val="34"/>
    <w:qFormat/>
    <w:rsid w:val="000744B7"/>
    <w:pPr>
      <w:ind w:left="720"/>
      <w:contextualSpacing/>
    </w:pPr>
  </w:style>
  <w:style w:type="character" w:styleId="Hipercze">
    <w:name w:val="Hyperlink"/>
    <w:semiHidden/>
    <w:rsid w:val="00E9144C"/>
    <w:rPr>
      <w:color w:val="0000FF"/>
      <w:u w:val="single"/>
    </w:rPr>
  </w:style>
  <w:style w:type="paragraph" w:styleId="Tekstprzypisudolnego">
    <w:name w:val="footnote text"/>
    <w:basedOn w:val="Normalny"/>
    <w:link w:val="TekstprzypisudolnegoZnak"/>
    <w:uiPriority w:val="99"/>
    <w:rsid w:val="00E9144C"/>
    <w:pPr>
      <w:snapToGrid w:val="0"/>
      <w:spacing w:after="0" w:line="240" w:lineRule="auto"/>
    </w:pPr>
    <w:rPr>
      <w:rFonts w:ascii="Times New Roman" w:eastAsia="Times New Roman" w:hAnsi="Times New Roman" w:cs="Times New Roman"/>
      <w:sz w:val="20"/>
      <w:szCs w:val="20"/>
      <w:lang w:val="fr-FR" w:eastAsia="pl-PL"/>
    </w:rPr>
  </w:style>
  <w:style w:type="character" w:customStyle="1" w:styleId="TekstprzypisudolnegoZnak">
    <w:name w:val="Tekst przypisu dolnego Znak"/>
    <w:basedOn w:val="Domylnaczcionkaakapitu"/>
    <w:link w:val="Tekstprzypisudolnego"/>
    <w:uiPriority w:val="99"/>
    <w:rsid w:val="00E9144C"/>
    <w:rPr>
      <w:rFonts w:ascii="Times New Roman" w:eastAsia="Times New Roman" w:hAnsi="Times New Roman" w:cs="Times New Roman"/>
      <w:sz w:val="20"/>
      <w:szCs w:val="20"/>
      <w:lang w:val="fr-FR" w:eastAsia="pl-PL"/>
    </w:rPr>
  </w:style>
  <w:style w:type="paragraph" w:customStyle="1" w:styleId="explanatorynotes">
    <w:name w:val="explanatory_notes"/>
    <w:basedOn w:val="Normalny"/>
    <w:rsid w:val="00E9144C"/>
    <w:pPr>
      <w:suppressAutoHyphens/>
      <w:spacing w:after="240" w:line="360" w:lineRule="atLeast"/>
      <w:jc w:val="both"/>
    </w:pPr>
    <w:rPr>
      <w:rFonts w:ascii="Arial" w:eastAsia="Times New Roman" w:hAnsi="Arial" w:cs="Times New Roman"/>
      <w:sz w:val="24"/>
      <w:szCs w:val="20"/>
      <w:lang w:val="en-US" w:eastAsia="ar-SA"/>
    </w:rPr>
  </w:style>
  <w:style w:type="character" w:styleId="Odwoanieprzypisudolnego">
    <w:name w:val="footnote reference"/>
    <w:semiHidden/>
    <w:rsid w:val="00E9144C"/>
    <w:rPr>
      <w:vertAlign w:val="superscript"/>
    </w:rPr>
  </w:style>
  <w:style w:type="paragraph" w:customStyle="1" w:styleId="Znak">
    <w:name w:val="Znak"/>
    <w:basedOn w:val="Normalny"/>
    <w:rsid w:val="00E9144C"/>
    <w:pPr>
      <w:spacing w:after="0" w:line="240" w:lineRule="auto"/>
    </w:pPr>
    <w:rPr>
      <w:rFonts w:ascii="Times New Roman" w:eastAsia="Times New Roman" w:hAnsi="Times New Roman" w:cs="Times New Roman"/>
      <w:sz w:val="24"/>
      <w:szCs w:val="24"/>
      <w:lang w:eastAsia="pl-PL"/>
    </w:rPr>
  </w:style>
  <w:style w:type="paragraph" w:customStyle="1" w:styleId="Znak0">
    <w:name w:val="Znak"/>
    <w:basedOn w:val="Normalny"/>
    <w:rsid w:val="00E9144C"/>
    <w:pPr>
      <w:spacing w:after="0" w:line="240" w:lineRule="auto"/>
    </w:pPr>
    <w:rPr>
      <w:rFonts w:ascii="Times New Roman" w:eastAsia="Times New Roman" w:hAnsi="Times New Roman" w:cs="Times New Roman"/>
      <w:sz w:val="24"/>
      <w:szCs w:val="24"/>
      <w:lang w:eastAsia="pl-PL"/>
    </w:rPr>
  </w:style>
  <w:style w:type="paragraph" w:customStyle="1" w:styleId="ZnakZnak1">
    <w:name w:val="Znak Znak1"/>
    <w:basedOn w:val="Normalny"/>
    <w:rsid w:val="00E9144C"/>
    <w:pPr>
      <w:spacing w:after="0" w:line="240" w:lineRule="auto"/>
    </w:pPr>
    <w:rPr>
      <w:rFonts w:ascii="Times New Roman" w:eastAsia="Times New Roman" w:hAnsi="Times New Roman" w:cs="Times New Roman"/>
      <w:sz w:val="24"/>
      <w:szCs w:val="24"/>
      <w:lang w:eastAsia="pl-PL"/>
    </w:rPr>
  </w:style>
  <w:style w:type="paragraph" w:styleId="Cytat">
    <w:name w:val="Quote"/>
    <w:basedOn w:val="Normalny"/>
    <w:link w:val="CytatZnak"/>
    <w:qFormat/>
    <w:rsid w:val="00E9144C"/>
    <w:pPr>
      <w:suppressAutoHyphens/>
      <w:spacing w:after="283" w:line="240" w:lineRule="auto"/>
      <w:ind w:left="567" w:right="567"/>
    </w:pPr>
    <w:rPr>
      <w:rFonts w:ascii="Times New Roman" w:eastAsia="Times New Roman" w:hAnsi="Times New Roman" w:cs="Times New Roman"/>
      <w:sz w:val="24"/>
      <w:szCs w:val="24"/>
      <w:lang w:val="x-none" w:eastAsia="ar-SA"/>
    </w:rPr>
  </w:style>
  <w:style w:type="character" w:customStyle="1" w:styleId="CytatZnak">
    <w:name w:val="Cytat Znak"/>
    <w:basedOn w:val="Domylnaczcionkaakapitu"/>
    <w:link w:val="Cytat"/>
    <w:rsid w:val="00E9144C"/>
    <w:rPr>
      <w:rFonts w:ascii="Times New Roman" w:eastAsia="Times New Roman" w:hAnsi="Times New Roman" w:cs="Times New Roman"/>
      <w:sz w:val="24"/>
      <w:szCs w:val="24"/>
      <w:lang w:val="x-none" w:eastAsia="ar-SA"/>
    </w:rPr>
  </w:style>
  <w:style w:type="character" w:customStyle="1" w:styleId="ZnakZnak2">
    <w:name w:val="Znak Znak"/>
    <w:rsid w:val="00E9144C"/>
    <w:rPr>
      <w:rFonts w:ascii="Tahoma" w:hAnsi="Tahoma" w:cs="Tahoma"/>
      <w:sz w:val="16"/>
      <w:szCs w:val="16"/>
    </w:rPr>
  </w:style>
  <w:style w:type="paragraph" w:customStyle="1" w:styleId="ZnakZnakZnak2ZnakZnak0">
    <w:name w:val="Znak Znak Znak2 Znak Znak"/>
    <w:basedOn w:val="Normalny"/>
    <w:rsid w:val="00E9144C"/>
    <w:pPr>
      <w:spacing w:after="0" w:line="240" w:lineRule="auto"/>
    </w:pPr>
    <w:rPr>
      <w:rFonts w:ascii="Times New Roman" w:eastAsia="Times New Roman" w:hAnsi="Times New Roman" w:cs="Times New Roman"/>
      <w:sz w:val="24"/>
      <w:szCs w:val="24"/>
      <w:lang w:eastAsia="pl-PL"/>
    </w:rPr>
  </w:style>
  <w:style w:type="character" w:styleId="HTML-staaszeroko">
    <w:name w:val="HTML Typewriter"/>
    <w:semiHidden/>
    <w:rsid w:val="00E9144C"/>
    <w:rPr>
      <w:rFonts w:ascii="Courier New" w:eastAsia="Times New Roman" w:hAnsi="Courier New" w:cs="Courier New"/>
      <w:sz w:val="20"/>
      <w:szCs w:val="20"/>
    </w:rPr>
  </w:style>
  <w:style w:type="paragraph" w:customStyle="1" w:styleId="Tekstpodstawowy31">
    <w:name w:val="Tekst podstawowy 31"/>
    <w:basedOn w:val="Normalny"/>
    <w:rsid w:val="00E9144C"/>
    <w:pPr>
      <w:suppressAutoHyphens/>
      <w:spacing w:after="0" w:line="240" w:lineRule="auto"/>
      <w:jc w:val="both"/>
    </w:pPr>
    <w:rPr>
      <w:rFonts w:ascii="Arial Narrow" w:eastAsia="Times New Roman" w:hAnsi="Arial Narrow" w:cs="Arial Narrow"/>
      <w:sz w:val="24"/>
      <w:szCs w:val="20"/>
    </w:rPr>
  </w:style>
  <w:style w:type="character" w:customStyle="1" w:styleId="FontStyle70">
    <w:name w:val="Font Style70"/>
    <w:rsid w:val="00E9144C"/>
    <w:rPr>
      <w:rFonts w:ascii="Times New Roman" w:hAnsi="Times New Roman" w:cs="Times New Roman"/>
      <w:sz w:val="24"/>
      <w:szCs w:val="24"/>
    </w:rPr>
  </w:style>
  <w:style w:type="paragraph" w:customStyle="1" w:styleId="Style27">
    <w:name w:val="Style27"/>
    <w:basedOn w:val="Normalny"/>
    <w:rsid w:val="00E9144C"/>
    <w:pPr>
      <w:widowControl w:val="0"/>
      <w:autoSpaceDE w:val="0"/>
      <w:autoSpaceDN w:val="0"/>
      <w:adjustRightInd w:val="0"/>
      <w:spacing w:after="0" w:line="281" w:lineRule="exact"/>
      <w:ind w:hanging="324"/>
    </w:pPr>
    <w:rPr>
      <w:rFonts w:ascii="Times New Roman" w:eastAsia="Times New Roman" w:hAnsi="Times New Roman" w:cs="Times New Roman"/>
      <w:sz w:val="24"/>
      <w:szCs w:val="24"/>
      <w:lang w:eastAsia="pl-PL"/>
    </w:rPr>
  </w:style>
  <w:style w:type="paragraph" w:customStyle="1" w:styleId="Style26">
    <w:name w:val="Style26"/>
    <w:basedOn w:val="Normalny"/>
    <w:rsid w:val="00E9144C"/>
    <w:pPr>
      <w:widowControl w:val="0"/>
      <w:autoSpaceDE w:val="0"/>
      <w:autoSpaceDN w:val="0"/>
      <w:adjustRightInd w:val="0"/>
      <w:spacing w:after="0" w:line="288" w:lineRule="exact"/>
      <w:ind w:firstLine="698"/>
    </w:pPr>
    <w:rPr>
      <w:rFonts w:ascii="Times New Roman" w:eastAsia="Times New Roman" w:hAnsi="Times New Roman" w:cs="Times New Roman"/>
      <w:sz w:val="24"/>
      <w:szCs w:val="24"/>
      <w:lang w:eastAsia="pl-PL"/>
    </w:rPr>
  </w:style>
  <w:style w:type="character" w:customStyle="1" w:styleId="ZnakZnak20">
    <w:name w:val="Znak Znak2"/>
    <w:rsid w:val="00E9144C"/>
    <w:rPr>
      <w:sz w:val="24"/>
      <w:szCs w:val="24"/>
      <w:lang w:val="pl-PL" w:eastAsia="pl-PL" w:bidi="ar-SA"/>
    </w:rPr>
  </w:style>
  <w:style w:type="character" w:customStyle="1" w:styleId="ZnakZnak31">
    <w:name w:val="Znak Znak3"/>
    <w:rsid w:val="00E9144C"/>
    <w:rPr>
      <w:rFonts w:ascii="Tms Rmn" w:hAnsi="Tms Rmn"/>
    </w:rPr>
  </w:style>
  <w:style w:type="paragraph" w:customStyle="1" w:styleId="tekstost">
    <w:name w:val="tekst ost"/>
    <w:basedOn w:val="Normalny"/>
    <w:uiPriority w:val="99"/>
    <w:rsid w:val="00E9144C"/>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character" w:customStyle="1" w:styleId="ZnakZnak4">
    <w:name w:val="Znak Znak4"/>
    <w:semiHidden/>
    <w:rsid w:val="00E9144C"/>
    <w:rPr>
      <w:lang w:val="fr-FR"/>
    </w:rPr>
  </w:style>
  <w:style w:type="paragraph" w:customStyle="1" w:styleId="ZnakZnak10">
    <w:name w:val="Znak Znak1"/>
    <w:basedOn w:val="Normalny"/>
    <w:rsid w:val="00E9144C"/>
    <w:pPr>
      <w:spacing w:after="0" w:line="240" w:lineRule="auto"/>
    </w:pPr>
    <w:rPr>
      <w:rFonts w:ascii="Times New Roman" w:eastAsia="Times New Roman" w:hAnsi="Times New Roman" w:cs="Times New Roman"/>
      <w:sz w:val="24"/>
      <w:szCs w:val="24"/>
      <w:lang w:eastAsia="pl-PL"/>
    </w:rPr>
  </w:style>
  <w:style w:type="paragraph" w:customStyle="1" w:styleId="ZnakZnakZnakZnakZnakZnak">
    <w:name w:val="Znak Znak Znak Znak Znak Znak"/>
    <w:basedOn w:val="Normalny"/>
    <w:rsid w:val="00E9144C"/>
    <w:pPr>
      <w:spacing w:after="0" w:line="240" w:lineRule="auto"/>
    </w:pPr>
    <w:rPr>
      <w:rFonts w:ascii="Times New Roman" w:eastAsia="Times New Roman" w:hAnsi="Times New Roman" w:cs="Times New Roman"/>
      <w:sz w:val="24"/>
      <w:szCs w:val="24"/>
      <w:lang w:eastAsia="pl-PL"/>
    </w:rPr>
  </w:style>
  <w:style w:type="paragraph" w:customStyle="1" w:styleId="Akapitzlist2">
    <w:name w:val="Akapit z listą2"/>
    <w:basedOn w:val="Normalny"/>
    <w:rsid w:val="00E9144C"/>
    <w:pPr>
      <w:suppressAutoHyphens/>
      <w:spacing w:after="0" w:line="240" w:lineRule="auto"/>
      <w:ind w:left="720"/>
    </w:pPr>
    <w:rPr>
      <w:rFonts w:ascii="Arial" w:eastAsia="Times New Roman" w:hAnsi="Arial" w:cs="Arial"/>
      <w:kern w:val="1"/>
      <w:sz w:val="20"/>
      <w:szCs w:val="20"/>
      <w:lang w:eastAsia="ar-SA"/>
    </w:rPr>
  </w:style>
  <w:style w:type="character" w:customStyle="1" w:styleId="st">
    <w:name w:val="st"/>
    <w:rsid w:val="00E9144C"/>
  </w:style>
  <w:style w:type="paragraph" w:customStyle="1" w:styleId="Lista21">
    <w:name w:val="Lista 21"/>
    <w:basedOn w:val="Normalny"/>
    <w:rsid w:val="00E9144C"/>
    <w:pPr>
      <w:spacing w:after="0" w:line="240" w:lineRule="auto"/>
      <w:ind w:left="566" w:hanging="283"/>
    </w:pPr>
    <w:rPr>
      <w:rFonts w:ascii="Times New Roman" w:eastAsia="Times New Roman" w:hAnsi="Times New Roman" w:cs="Times New Roman"/>
      <w:sz w:val="24"/>
      <w:szCs w:val="24"/>
      <w:lang w:eastAsia="ar-SA"/>
    </w:rPr>
  </w:style>
  <w:style w:type="paragraph" w:styleId="Tekstpodstawowyzwciciem">
    <w:name w:val="Body Text First Indent"/>
    <w:basedOn w:val="Tekstpodstawowy"/>
    <w:link w:val="TekstpodstawowyzwciciemZnak"/>
    <w:uiPriority w:val="99"/>
    <w:semiHidden/>
    <w:unhideWhenUsed/>
    <w:rsid w:val="00E9144C"/>
    <w:pPr>
      <w:tabs>
        <w:tab w:val="clear" w:pos="0"/>
      </w:tabs>
      <w:autoSpaceDE/>
      <w:autoSpaceDN/>
      <w:adjustRightInd/>
      <w:spacing w:after="120"/>
      <w:ind w:firstLine="210"/>
      <w:jc w:val="left"/>
    </w:pPr>
    <w:rPr>
      <w:rFonts w:ascii="Tms Rmn" w:hAnsi="Tms Rmn"/>
    </w:rPr>
  </w:style>
  <w:style w:type="character" w:customStyle="1" w:styleId="TekstpodstawowyzwciciemZnak">
    <w:name w:val="Tekst podstawowy z wcięciem Znak"/>
    <w:basedOn w:val="TekstpodstawowyZnak"/>
    <w:link w:val="Tekstpodstawowyzwciciem"/>
    <w:uiPriority w:val="99"/>
    <w:semiHidden/>
    <w:rsid w:val="00E9144C"/>
    <w:rPr>
      <w:rFonts w:ascii="Tms Rmn" w:eastAsia="Times New Roman" w:hAnsi="Tms Rmn" w:cs="Times New Roman"/>
      <w:sz w:val="24"/>
      <w:szCs w:val="24"/>
      <w:lang w:val="x-none" w:eastAsia="x-none"/>
    </w:rPr>
  </w:style>
  <w:style w:type="table" w:styleId="Tabela-Siatka">
    <w:name w:val="Table Grid"/>
    <w:basedOn w:val="Standardowy"/>
    <w:uiPriority w:val="39"/>
    <w:rsid w:val="00E9144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unhideWhenUsed/>
    <w:rsid w:val="00E9144C"/>
    <w:rPr>
      <w:sz w:val="16"/>
      <w:szCs w:val="16"/>
    </w:rPr>
  </w:style>
  <w:style w:type="paragraph" w:styleId="Tekstkomentarza">
    <w:name w:val="annotation text"/>
    <w:basedOn w:val="Normalny"/>
    <w:link w:val="TekstkomentarzaZnak"/>
    <w:uiPriority w:val="99"/>
    <w:unhideWhenUsed/>
    <w:rsid w:val="00E9144C"/>
    <w:pPr>
      <w:spacing w:after="0" w:line="240" w:lineRule="auto"/>
    </w:pPr>
    <w:rPr>
      <w:rFonts w:ascii="Tms Rmn" w:eastAsia="Times New Roman" w:hAnsi="Tms Rmn" w:cs="Times New Roman"/>
      <w:sz w:val="20"/>
      <w:szCs w:val="20"/>
      <w:lang w:val="x-none" w:eastAsia="x-none"/>
    </w:rPr>
  </w:style>
  <w:style w:type="character" w:customStyle="1" w:styleId="TekstkomentarzaZnak">
    <w:name w:val="Tekst komentarza Znak"/>
    <w:basedOn w:val="Domylnaczcionkaakapitu"/>
    <w:link w:val="Tekstkomentarza"/>
    <w:uiPriority w:val="99"/>
    <w:rsid w:val="00E9144C"/>
    <w:rPr>
      <w:rFonts w:ascii="Tms Rmn" w:eastAsia="Times New Roman" w:hAnsi="Tms Rmn" w:cs="Times New Roman"/>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E9144C"/>
    <w:rPr>
      <w:b/>
      <w:bCs/>
    </w:rPr>
  </w:style>
  <w:style w:type="character" w:customStyle="1" w:styleId="TematkomentarzaZnak">
    <w:name w:val="Temat komentarza Znak"/>
    <w:basedOn w:val="TekstkomentarzaZnak"/>
    <w:link w:val="Tematkomentarza"/>
    <w:uiPriority w:val="99"/>
    <w:semiHidden/>
    <w:rsid w:val="00E9144C"/>
    <w:rPr>
      <w:rFonts w:ascii="Tms Rmn" w:eastAsia="Times New Roman" w:hAnsi="Tms Rmn" w:cs="Times New Roman"/>
      <w:b/>
      <w:bCs/>
      <w:sz w:val="20"/>
      <w:szCs w:val="20"/>
      <w:lang w:val="x-none" w:eastAsia="x-none"/>
    </w:rPr>
  </w:style>
  <w:style w:type="character" w:customStyle="1" w:styleId="Nierozpoznanawzmianka1">
    <w:name w:val="Nierozpoznana wzmianka1"/>
    <w:uiPriority w:val="99"/>
    <w:semiHidden/>
    <w:unhideWhenUsed/>
    <w:rsid w:val="00E9144C"/>
    <w:rPr>
      <w:color w:val="605E5C"/>
      <w:shd w:val="clear" w:color="auto" w:fill="E1DFDD"/>
    </w:rPr>
  </w:style>
  <w:style w:type="character" w:customStyle="1" w:styleId="WW8Num2z0">
    <w:name w:val="WW8Num2z0"/>
    <w:rsid w:val="00E9144C"/>
    <w:rPr>
      <w:rFonts w:ascii="Times New Roman" w:eastAsia="Times New Roman" w:hAnsi="Times New Roman" w:cs="Times New Roman"/>
    </w:rPr>
  </w:style>
  <w:style w:type="character" w:customStyle="1" w:styleId="markedcontent">
    <w:name w:val="markedcontent"/>
    <w:basedOn w:val="Domylnaczcionkaakapitu"/>
    <w:rsid w:val="00752482"/>
  </w:style>
  <w:style w:type="character" w:customStyle="1" w:styleId="object">
    <w:name w:val="object"/>
    <w:rsid w:val="005011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Typewriter"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3022D2"/>
    <w:pPr>
      <w:keepNext/>
      <w:spacing w:before="240" w:after="60" w:line="240" w:lineRule="auto"/>
      <w:outlineLvl w:val="0"/>
    </w:pPr>
    <w:rPr>
      <w:rFonts w:ascii="Calibri Light" w:eastAsia="Times New Roman" w:hAnsi="Calibri Light" w:cs="Times New Roman"/>
      <w:b/>
      <w:bCs/>
      <w:kern w:val="32"/>
      <w:sz w:val="32"/>
      <w:szCs w:val="32"/>
      <w:lang w:val="x-none" w:eastAsia="x-none"/>
    </w:rPr>
  </w:style>
  <w:style w:type="paragraph" w:styleId="Nagwek3">
    <w:name w:val="heading 3"/>
    <w:basedOn w:val="Normalny"/>
    <w:next w:val="Normalny"/>
    <w:link w:val="Nagwek3Znak"/>
    <w:qFormat/>
    <w:rsid w:val="003022D2"/>
    <w:pPr>
      <w:keepNext/>
      <w:spacing w:after="0" w:line="240" w:lineRule="auto"/>
      <w:ind w:left="360"/>
      <w:outlineLvl w:val="2"/>
    </w:pPr>
    <w:rPr>
      <w:rFonts w:ascii="Times New Roman" w:eastAsia="Times New Roman" w:hAnsi="Times New Roman" w:cs="Times New Roman"/>
      <w:sz w:val="24"/>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022D2"/>
    <w:rPr>
      <w:rFonts w:ascii="Calibri Light" w:eastAsia="Times New Roman" w:hAnsi="Calibri Light" w:cs="Times New Roman"/>
      <w:b/>
      <w:bCs/>
      <w:kern w:val="32"/>
      <w:sz w:val="32"/>
      <w:szCs w:val="32"/>
      <w:lang w:val="x-none" w:eastAsia="x-none"/>
    </w:rPr>
  </w:style>
  <w:style w:type="character" w:customStyle="1" w:styleId="Nagwek3Znak">
    <w:name w:val="Nagłówek 3 Znak"/>
    <w:basedOn w:val="Domylnaczcionkaakapitu"/>
    <w:link w:val="Nagwek3"/>
    <w:rsid w:val="003022D2"/>
    <w:rPr>
      <w:rFonts w:ascii="Times New Roman" w:eastAsia="Times New Roman" w:hAnsi="Times New Roman" w:cs="Times New Roman"/>
      <w:sz w:val="24"/>
      <w:szCs w:val="20"/>
      <w:lang w:val="x-none" w:eastAsia="x-none"/>
    </w:rPr>
  </w:style>
  <w:style w:type="numbering" w:customStyle="1" w:styleId="Bezlisty1">
    <w:name w:val="Bez listy1"/>
    <w:next w:val="Bezlisty"/>
    <w:uiPriority w:val="99"/>
    <w:semiHidden/>
    <w:rsid w:val="003022D2"/>
  </w:style>
  <w:style w:type="paragraph" w:styleId="Tekstpodstawowy">
    <w:name w:val="Body Text"/>
    <w:basedOn w:val="Normalny"/>
    <w:link w:val="TekstpodstawowyZnak"/>
    <w:rsid w:val="003022D2"/>
    <w:pPr>
      <w:tabs>
        <w:tab w:val="left" w:pos="0"/>
      </w:tabs>
      <w:autoSpaceDE w:val="0"/>
      <w:autoSpaceDN w:val="0"/>
      <w:adjustRightInd w:val="0"/>
      <w:spacing w:after="0" w:line="240" w:lineRule="auto"/>
      <w:jc w:val="both"/>
    </w:pPr>
    <w:rPr>
      <w:rFonts w:ascii="Times New Roman" w:eastAsia="Times New Roman" w:hAnsi="Times New Roman" w:cs="Times New Roman"/>
      <w:sz w:val="24"/>
      <w:szCs w:val="24"/>
      <w:lang w:val="x-none" w:eastAsia="x-none"/>
    </w:rPr>
  </w:style>
  <w:style w:type="character" w:customStyle="1" w:styleId="TekstpodstawowyZnak">
    <w:name w:val="Tekst podstawowy Znak"/>
    <w:basedOn w:val="Domylnaczcionkaakapitu"/>
    <w:link w:val="Tekstpodstawowy"/>
    <w:rsid w:val="003022D2"/>
    <w:rPr>
      <w:rFonts w:ascii="Times New Roman" w:eastAsia="Times New Roman" w:hAnsi="Times New Roman" w:cs="Times New Roman"/>
      <w:sz w:val="24"/>
      <w:szCs w:val="24"/>
      <w:lang w:val="x-none" w:eastAsia="x-none"/>
    </w:rPr>
  </w:style>
  <w:style w:type="paragraph" w:styleId="Tekstpodstawowywcity">
    <w:name w:val="Body Text Indent"/>
    <w:basedOn w:val="Normalny"/>
    <w:link w:val="TekstpodstawowywcityZnak"/>
    <w:rsid w:val="003022D2"/>
    <w:pPr>
      <w:spacing w:after="120" w:line="240" w:lineRule="auto"/>
      <w:ind w:left="283"/>
    </w:pPr>
    <w:rPr>
      <w:rFonts w:ascii="Tms Rmn" w:eastAsia="Times New Roman" w:hAnsi="Tms Rmn" w:cs="Times New Roman"/>
      <w:noProof/>
      <w:sz w:val="20"/>
      <w:szCs w:val="20"/>
      <w:lang w:val="x-none" w:eastAsia="x-none"/>
    </w:rPr>
  </w:style>
  <w:style w:type="character" w:customStyle="1" w:styleId="TekstpodstawowywcityZnak">
    <w:name w:val="Tekst podstawowy wcięty Znak"/>
    <w:basedOn w:val="Domylnaczcionkaakapitu"/>
    <w:link w:val="Tekstpodstawowywcity"/>
    <w:rsid w:val="003022D2"/>
    <w:rPr>
      <w:rFonts w:ascii="Tms Rmn" w:eastAsia="Times New Roman" w:hAnsi="Tms Rmn" w:cs="Times New Roman"/>
      <w:noProof/>
      <w:sz w:val="20"/>
      <w:szCs w:val="20"/>
      <w:lang w:val="x-none" w:eastAsia="x-none"/>
    </w:rPr>
  </w:style>
  <w:style w:type="paragraph" w:styleId="Stopka">
    <w:name w:val="footer"/>
    <w:basedOn w:val="Normalny"/>
    <w:link w:val="StopkaZnak"/>
    <w:uiPriority w:val="99"/>
    <w:rsid w:val="003022D2"/>
    <w:pPr>
      <w:tabs>
        <w:tab w:val="center" w:pos="4536"/>
        <w:tab w:val="right" w:pos="9072"/>
      </w:tabs>
      <w:spacing w:after="0" w:line="240" w:lineRule="auto"/>
    </w:pPr>
    <w:rPr>
      <w:rFonts w:ascii="Tms Rmn" w:eastAsia="Times New Roman" w:hAnsi="Tms Rmn" w:cs="Times New Roman"/>
      <w:noProof/>
      <w:sz w:val="20"/>
      <w:szCs w:val="20"/>
      <w:lang w:val="x-none" w:eastAsia="x-none"/>
    </w:rPr>
  </w:style>
  <w:style w:type="character" w:customStyle="1" w:styleId="StopkaZnak">
    <w:name w:val="Stopka Znak"/>
    <w:basedOn w:val="Domylnaczcionkaakapitu"/>
    <w:link w:val="Stopka"/>
    <w:uiPriority w:val="99"/>
    <w:rsid w:val="003022D2"/>
    <w:rPr>
      <w:rFonts w:ascii="Tms Rmn" w:eastAsia="Times New Roman" w:hAnsi="Tms Rmn" w:cs="Times New Roman"/>
      <w:noProof/>
      <w:sz w:val="20"/>
      <w:szCs w:val="20"/>
      <w:lang w:val="x-none" w:eastAsia="x-none"/>
    </w:rPr>
  </w:style>
  <w:style w:type="paragraph" w:styleId="Tekstpodstawowy2">
    <w:name w:val="Body Text 2"/>
    <w:basedOn w:val="Normalny"/>
    <w:link w:val="Tekstpodstawowy2Znak"/>
    <w:rsid w:val="003022D2"/>
    <w:pPr>
      <w:spacing w:after="120" w:line="480" w:lineRule="auto"/>
    </w:pPr>
    <w:rPr>
      <w:rFonts w:ascii="Tms Rmn" w:eastAsia="Times New Roman" w:hAnsi="Tms Rmn" w:cs="Times New Roman"/>
      <w:noProof/>
      <w:sz w:val="20"/>
      <w:szCs w:val="20"/>
      <w:lang w:val="x-none" w:eastAsia="x-none"/>
    </w:rPr>
  </w:style>
  <w:style w:type="character" w:customStyle="1" w:styleId="Tekstpodstawowy2Znak">
    <w:name w:val="Tekst podstawowy 2 Znak"/>
    <w:basedOn w:val="Domylnaczcionkaakapitu"/>
    <w:link w:val="Tekstpodstawowy2"/>
    <w:rsid w:val="003022D2"/>
    <w:rPr>
      <w:rFonts w:ascii="Tms Rmn" w:eastAsia="Times New Roman" w:hAnsi="Tms Rmn" w:cs="Times New Roman"/>
      <w:noProof/>
      <w:sz w:val="20"/>
      <w:szCs w:val="20"/>
      <w:lang w:val="x-none" w:eastAsia="x-none"/>
    </w:rPr>
  </w:style>
  <w:style w:type="paragraph" w:styleId="Tekstpodstawowywcity2">
    <w:name w:val="Body Text Indent 2"/>
    <w:basedOn w:val="Normalny"/>
    <w:link w:val="Tekstpodstawowywcity2Znak"/>
    <w:rsid w:val="003022D2"/>
    <w:pPr>
      <w:spacing w:after="120" w:line="480" w:lineRule="auto"/>
      <w:ind w:left="283"/>
    </w:pPr>
    <w:rPr>
      <w:rFonts w:ascii="Tms Rmn" w:eastAsia="Times New Roman" w:hAnsi="Tms Rmn" w:cs="Times New Roman"/>
      <w:noProof/>
      <w:sz w:val="20"/>
      <w:szCs w:val="20"/>
      <w:lang w:val="x-none" w:eastAsia="x-none"/>
    </w:rPr>
  </w:style>
  <w:style w:type="character" w:customStyle="1" w:styleId="Tekstpodstawowywcity2Znak">
    <w:name w:val="Tekst podstawowy wcięty 2 Znak"/>
    <w:basedOn w:val="Domylnaczcionkaakapitu"/>
    <w:link w:val="Tekstpodstawowywcity2"/>
    <w:rsid w:val="003022D2"/>
    <w:rPr>
      <w:rFonts w:ascii="Tms Rmn" w:eastAsia="Times New Roman" w:hAnsi="Tms Rmn" w:cs="Times New Roman"/>
      <w:noProof/>
      <w:sz w:val="20"/>
      <w:szCs w:val="20"/>
      <w:lang w:val="x-none" w:eastAsia="x-none"/>
    </w:rPr>
  </w:style>
  <w:style w:type="paragraph" w:styleId="Tekstpodstawowywcity3">
    <w:name w:val="Body Text Indent 3"/>
    <w:basedOn w:val="Normalny"/>
    <w:link w:val="Tekstpodstawowywcity3Znak"/>
    <w:rsid w:val="003022D2"/>
    <w:pPr>
      <w:spacing w:after="120" w:line="240" w:lineRule="auto"/>
      <w:ind w:left="283"/>
    </w:pPr>
    <w:rPr>
      <w:rFonts w:ascii="Tms Rmn" w:eastAsia="Times New Roman" w:hAnsi="Tms Rmn" w:cs="Times New Roman"/>
      <w:noProof/>
      <w:sz w:val="16"/>
      <w:szCs w:val="16"/>
      <w:lang w:val="x-none" w:eastAsia="x-none"/>
    </w:rPr>
  </w:style>
  <w:style w:type="character" w:customStyle="1" w:styleId="Tekstpodstawowywcity3Znak">
    <w:name w:val="Tekst podstawowy wcięty 3 Znak"/>
    <w:basedOn w:val="Domylnaczcionkaakapitu"/>
    <w:link w:val="Tekstpodstawowywcity3"/>
    <w:rsid w:val="003022D2"/>
    <w:rPr>
      <w:rFonts w:ascii="Tms Rmn" w:eastAsia="Times New Roman" w:hAnsi="Tms Rmn" w:cs="Times New Roman"/>
      <w:noProof/>
      <w:sz w:val="16"/>
      <w:szCs w:val="16"/>
      <w:lang w:val="x-none" w:eastAsia="x-none"/>
    </w:rPr>
  </w:style>
  <w:style w:type="paragraph" w:styleId="Tytu">
    <w:name w:val="Title"/>
    <w:basedOn w:val="Normalny"/>
    <w:link w:val="TytuZnak"/>
    <w:qFormat/>
    <w:rsid w:val="003022D2"/>
    <w:pPr>
      <w:spacing w:after="0" w:line="240" w:lineRule="auto"/>
      <w:jc w:val="center"/>
    </w:pPr>
    <w:rPr>
      <w:rFonts w:ascii="Times New Roman" w:eastAsia="Times New Roman" w:hAnsi="Times New Roman" w:cs="Times New Roman"/>
      <w:sz w:val="28"/>
      <w:szCs w:val="24"/>
      <w:lang w:val="x-none" w:eastAsia="x-none"/>
    </w:rPr>
  </w:style>
  <w:style w:type="character" w:customStyle="1" w:styleId="TytuZnak">
    <w:name w:val="Tytuł Znak"/>
    <w:basedOn w:val="Domylnaczcionkaakapitu"/>
    <w:link w:val="Tytu"/>
    <w:rsid w:val="003022D2"/>
    <w:rPr>
      <w:rFonts w:ascii="Times New Roman" w:eastAsia="Times New Roman" w:hAnsi="Times New Roman" w:cs="Times New Roman"/>
      <w:sz w:val="28"/>
      <w:szCs w:val="24"/>
      <w:lang w:val="x-none" w:eastAsia="x-none"/>
    </w:rPr>
  </w:style>
  <w:style w:type="paragraph" w:customStyle="1" w:styleId="WW-Tekstpodstawowy2">
    <w:name w:val="WW-Tekst podstawowy 2"/>
    <w:basedOn w:val="Normalny"/>
    <w:rsid w:val="003022D2"/>
    <w:pPr>
      <w:suppressAutoHyphens/>
      <w:spacing w:after="0" w:line="240" w:lineRule="auto"/>
      <w:jc w:val="both"/>
    </w:pPr>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3022D2"/>
    <w:pPr>
      <w:spacing w:after="120" w:line="240" w:lineRule="auto"/>
    </w:pPr>
    <w:rPr>
      <w:rFonts w:ascii="Tms Rmn" w:eastAsia="Times New Roman" w:hAnsi="Tms Rmn" w:cs="Times New Roman"/>
      <w:noProof/>
      <w:sz w:val="16"/>
      <w:szCs w:val="16"/>
      <w:lang w:val="x-none" w:eastAsia="x-none"/>
    </w:rPr>
  </w:style>
  <w:style w:type="character" w:customStyle="1" w:styleId="Tekstpodstawowy3Znak">
    <w:name w:val="Tekst podstawowy 3 Znak"/>
    <w:basedOn w:val="Domylnaczcionkaakapitu"/>
    <w:link w:val="Tekstpodstawowy3"/>
    <w:rsid w:val="003022D2"/>
    <w:rPr>
      <w:rFonts w:ascii="Tms Rmn" w:eastAsia="Times New Roman" w:hAnsi="Tms Rmn" w:cs="Times New Roman"/>
      <w:noProof/>
      <w:sz w:val="16"/>
      <w:szCs w:val="16"/>
      <w:lang w:val="x-none" w:eastAsia="x-none"/>
    </w:rPr>
  </w:style>
  <w:style w:type="paragraph" w:customStyle="1" w:styleId="Default">
    <w:name w:val="Default"/>
    <w:rsid w:val="003022D2"/>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Pogrubienie">
    <w:name w:val="Strong"/>
    <w:uiPriority w:val="22"/>
    <w:qFormat/>
    <w:rsid w:val="003022D2"/>
    <w:rPr>
      <w:b/>
      <w:bCs/>
    </w:rPr>
  </w:style>
  <w:style w:type="character" w:styleId="Numerstrony">
    <w:name w:val="page number"/>
    <w:basedOn w:val="Domylnaczcionkaakapitu"/>
    <w:rsid w:val="003022D2"/>
  </w:style>
  <w:style w:type="paragraph" w:customStyle="1" w:styleId="Akapitzlist1">
    <w:name w:val="Akapit z listą1"/>
    <w:aliases w:val="normalny tekst"/>
    <w:basedOn w:val="Normalny"/>
    <w:link w:val="AkapitzlistZnak"/>
    <w:uiPriority w:val="34"/>
    <w:qFormat/>
    <w:rsid w:val="003022D2"/>
    <w:pPr>
      <w:ind w:left="720"/>
      <w:contextualSpacing/>
    </w:pPr>
    <w:rPr>
      <w:rFonts w:ascii="Calibri" w:eastAsia="Calibri" w:hAnsi="Calibri" w:cs="Times New Roman"/>
      <w:lang w:val="x-none"/>
    </w:rPr>
  </w:style>
  <w:style w:type="character" w:customStyle="1" w:styleId="AkapitzlistZnak">
    <w:name w:val="Akapit z listą Znak"/>
    <w:aliases w:val="normalny tekst Znak"/>
    <w:link w:val="Akapitzlist1"/>
    <w:uiPriority w:val="34"/>
    <w:locked/>
    <w:rsid w:val="003022D2"/>
    <w:rPr>
      <w:rFonts w:ascii="Calibri" w:eastAsia="Calibri" w:hAnsi="Calibri" w:cs="Times New Roman"/>
      <w:lang w:val="x-none"/>
    </w:rPr>
  </w:style>
  <w:style w:type="paragraph" w:customStyle="1" w:styleId="ZnakZnakZnak2ZnakZnak">
    <w:name w:val="Znak Znak Znak2 Znak Znak"/>
    <w:basedOn w:val="Normalny"/>
    <w:rsid w:val="003022D2"/>
    <w:pPr>
      <w:spacing w:after="0" w:line="240" w:lineRule="auto"/>
    </w:pPr>
    <w:rPr>
      <w:rFonts w:ascii="Times New Roman" w:eastAsia="Times New Roman" w:hAnsi="Times New Roman" w:cs="Times New Roman"/>
      <w:sz w:val="24"/>
      <w:szCs w:val="24"/>
      <w:lang w:eastAsia="pl-PL"/>
    </w:rPr>
  </w:style>
  <w:style w:type="character" w:customStyle="1" w:styleId="ZnakZnak7">
    <w:name w:val="Znak Znak7"/>
    <w:locked/>
    <w:rsid w:val="003022D2"/>
    <w:rPr>
      <w:sz w:val="24"/>
      <w:szCs w:val="24"/>
      <w:lang w:val="pl-PL" w:eastAsia="pl-PL" w:bidi="ar-SA"/>
    </w:rPr>
  </w:style>
  <w:style w:type="character" w:customStyle="1" w:styleId="ZnakZnak6">
    <w:name w:val="Znak Znak6"/>
    <w:locked/>
    <w:rsid w:val="003022D2"/>
    <w:rPr>
      <w:rFonts w:ascii="Tms Rmn" w:hAnsi="Tms Rmn"/>
      <w:noProof/>
      <w:lang w:val="pl-PL" w:eastAsia="pl-PL" w:bidi="ar-SA"/>
    </w:rPr>
  </w:style>
  <w:style w:type="paragraph" w:styleId="Tekstdymka">
    <w:name w:val="Balloon Text"/>
    <w:basedOn w:val="Normalny"/>
    <w:link w:val="TekstdymkaZnak"/>
    <w:rsid w:val="003022D2"/>
    <w:pPr>
      <w:spacing w:after="0" w:line="240" w:lineRule="auto"/>
    </w:pPr>
    <w:rPr>
      <w:rFonts w:ascii="Segoe UI" w:eastAsia="Times New Roman" w:hAnsi="Segoe UI" w:cs="Times New Roman"/>
      <w:sz w:val="18"/>
      <w:szCs w:val="18"/>
      <w:lang w:val="x-none" w:eastAsia="x-none"/>
    </w:rPr>
  </w:style>
  <w:style w:type="character" w:customStyle="1" w:styleId="TekstdymkaZnak">
    <w:name w:val="Tekst dymka Znak"/>
    <w:basedOn w:val="Domylnaczcionkaakapitu"/>
    <w:link w:val="Tekstdymka"/>
    <w:rsid w:val="003022D2"/>
    <w:rPr>
      <w:rFonts w:ascii="Segoe UI" w:eastAsia="Times New Roman" w:hAnsi="Segoe UI" w:cs="Times New Roman"/>
      <w:sz w:val="18"/>
      <w:szCs w:val="18"/>
      <w:lang w:val="x-none" w:eastAsia="x-none"/>
    </w:rPr>
  </w:style>
  <w:style w:type="paragraph" w:styleId="NormalnyWeb">
    <w:name w:val="Normal (Web)"/>
    <w:basedOn w:val="Normalny"/>
    <w:rsid w:val="003022D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3022D2"/>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3022D2"/>
    <w:rPr>
      <w:rFonts w:ascii="Times New Roman" w:eastAsia="Times New Roman" w:hAnsi="Times New Roman" w:cs="Times New Roman"/>
      <w:sz w:val="20"/>
      <w:szCs w:val="20"/>
      <w:lang w:eastAsia="pl-PL"/>
    </w:rPr>
  </w:style>
  <w:style w:type="character" w:styleId="Odwoanieprzypisukocowego">
    <w:name w:val="endnote reference"/>
    <w:rsid w:val="003022D2"/>
    <w:rPr>
      <w:vertAlign w:val="superscript"/>
    </w:rPr>
  </w:style>
  <w:style w:type="character" w:customStyle="1" w:styleId="ZnakZnak">
    <w:name w:val="Znak Znak"/>
    <w:rsid w:val="003022D2"/>
    <w:rPr>
      <w:rFonts w:ascii="Tahoma" w:hAnsi="Tahoma" w:cs="Tahoma"/>
      <w:sz w:val="16"/>
      <w:szCs w:val="16"/>
    </w:rPr>
  </w:style>
  <w:style w:type="character" w:customStyle="1" w:styleId="ZnakZnak0">
    <w:name w:val="Znak Znak"/>
    <w:rsid w:val="003022D2"/>
    <w:rPr>
      <w:rFonts w:ascii="Tahoma" w:hAnsi="Tahoma" w:cs="Tahoma"/>
      <w:sz w:val="16"/>
      <w:szCs w:val="16"/>
    </w:rPr>
  </w:style>
  <w:style w:type="character" w:customStyle="1" w:styleId="ZnakZnak3">
    <w:name w:val="Znak Znak3"/>
    <w:rsid w:val="003022D2"/>
    <w:rPr>
      <w:rFonts w:ascii="Tms Rmn" w:hAnsi="Tms Rmn"/>
    </w:rPr>
  </w:style>
  <w:style w:type="character" w:customStyle="1" w:styleId="ZnakZnak30">
    <w:name w:val="Znak Znak3"/>
    <w:rsid w:val="003022D2"/>
    <w:rPr>
      <w:rFonts w:ascii="Tms Rmn" w:hAnsi="Tms Rmn"/>
    </w:rPr>
  </w:style>
  <w:style w:type="character" w:styleId="Uwydatnienie">
    <w:name w:val="Emphasis"/>
    <w:uiPriority w:val="20"/>
    <w:qFormat/>
    <w:rsid w:val="003022D2"/>
    <w:rPr>
      <w:i/>
      <w:iCs/>
    </w:rPr>
  </w:style>
  <w:style w:type="paragraph" w:styleId="Nagwek">
    <w:name w:val="header"/>
    <w:basedOn w:val="Normalny"/>
    <w:link w:val="NagwekZnak"/>
    <w:uiPriority w:val="99"/>
    <w:unhideWhenUsed/>
    <w:rsid w:val="004E6EF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E6EF3"/>
  </w:style>
  <w:style w:type="paragraph" w:styleId="Akapitzlist">
    <w:name w:val="List Paragraph"/>
    <w:basedOn w:val="Normalny"/>
    <w:uiPriority w:val="34"/>
    <w:qFormat/>
    <w:rsid w:val="000744B7"/>
    <w:pPr>
      <w:ind w:left="720"/>
      <w:contextualSpacing/>
    </w:pPr>
  </w:style>
  <w:style w:type="character" w:styleId="Hipercze">
    <w:name w:val="Hyperlink"/>
    <w:semiHidden/>
    <w:rsid w:val="00E9144C"/>
    <w:rPr>
      <w:color w:val="0000FF"/>
      <w:u w:val="single"/>
    </w:rPr>
  </w:style>
  <w:style w:type="paragraph" w:styleId="Tekstprzypisudolnego">
    <w:name w:val="footnote text"/>
    <w:basedOn w:val="Normalny"/>
    <w:link w:val="TekstprzypisudolnegoZnak"/>
    <w:uiPriority w:val="99"/>
    <w:rsid w:val="00E9144C"/>
    <w:pPr>
      <w:snapToGrid w:val="0"/>
      <w:spacing w:after="0" w:line="240" w:lineRule="auto"/>
    </w:pPr>
    <w:rPr>
      <w:rFonts w:ascii="Times New Roman" w:eastAsia="Times New Roman" w:hAnsi="Times New Roman" w:cs="Times New Roman"/>
      <w:sz w:val="20"/>
      <w:szCs w:val="20"/>
      <w:lang w:val="fr-FR" w:eastAsia="pl-PL"/>
    </w:rPr>
  </w:style>
  <w:style w:type="character" w:customStyle="1" w:styleId="TekstprzypisudolnegoZnak">
    <w:name w:val="Tekst przypisu dolnego Znak"/>
    <w:basedOn w:val="Domylnaczcionkaakapitu"/>
    <w:link w:val="Tekstprzypisudolnego"/>
    <w:uiPriority w:val="99"/>
    <w:rsid w:val="00E9144C"/>
    <w:rPr>
      <w:rFonts w:ascii="Times New Roman" w:eastAsia="Times New Roman" w:hAnsi="Times New Roman" w:cs="Times New Roman"/>
      <w:sz w:val="20"/>
      <w:szCs w:val="20"/>
      <w:lang w:val="fr-FR" w:eastAsia="pl-PL"/>
    </w:rPr>
  </w:style>
  <w:style w:type="paragraph" w:customStyle="1" w:styleId="explanatorynotes">
    <w:name w:val="explanatory_notes"/>
    <w:basedOn w:val="Normalny"/>
    <w:rsid w:val="00E9144C"/>
    <w:pPr>
      <w:suppressAutoHyphens/>
      <w:spacing w:after="240" w:line="360" w:lineRule="atLeast"/>
      <w:jc w:val="both"/>
    </w:pPr>
    <w:rPr>
      <w:rFonts w:ascii="Arial" w:eastAsia="Times New Roman" w:hAnsi="Arial" w:cs="Times New Roman"/>
      <w:sz w:val="24"/>
      <w:szCs w:val="20"/>
      <w:lang w:val="en-US" w:eastAsia="ar-SA"/>
    </w:rPr>
  </w:style>
  <w:style w:type="character" w:styleId="Odwoanieprzypisudolnego">
    <w:name w:val="footnote reference"/>
    <w:semiHidden/>
    <w:rsid w:val="00E9144C"/>
    <w:rPr>
      <w:vertAlign w:val="superscript"/>
    </w:rPr>
  </w:style>
  <w:style w:type="paragraph" w:customStyle="1" w:styleId="Znak">
    <w:name w:val="Znak"/>
    <w:basedOn w:val="Normalny"/>
    <w:rsid w:val="00E9144C"/>
    <w:pPr>
      <w:spacing w:after="0" w:line="240" w:lineRule="auto"/>
    </w:pPr>
    <w:rPr>
      <w:rFonts w:ascii="Times New Roman" w:eastAsia="Times New Roman" w:hAnsi="Times New Roman" w:cs="Times New Roman"/>
      <w:sz w:val="24"/>
      <w:szCs w:val="24"/>
      <w:lang w:eastAsia="pl-PL"/>
    </w:rPr>
  </w:style>
  <w:style w:type="paragraph" w:customStyle="1" w:styleId="Znak0">
    <w:name w:val="Znak"/>
    <w:basedOn w:val="Normalny"/>
    <w:rsid w:val="00E9144C"/>
    <w:pPr>
      <w:spacing w:after="0" w:line="240" w:lineRule="auto"/>
    </w:pPr>
    <w:rPr>
      <w:rFonts w:ascii="Times New Roman" w:eastAsia="Times New Roman" w:hAnsi="Times New Roman" w:cs="Times New Roman"/>
      <w:sz w:val="24"/>
      <w:szCs w:val="24"/>
      <w:lang w:eastAsia="pl-PL"/>
    </w:rPr>
  </w:style>
  <w:style w:type="paragraph" w:customStyle="1" w:styleId="ZnakZnak1">
    <w:name w:val="Znak Znak1"/>
    <w:basedOn w:val="Normalny"/>
    <w:rsid w:val="00E9144C"/>
    <w:pPr>
      <w:spacing w:after="0" w:line="240" w:lineRule="auto"/>
    </w:pPr>
    <w:rPr>
      <w:rFonts w:ascii="Times New Roman" w:eastAsia="Times New Roman" w:hAnsi="Times New Roman" w:cs="Times New Roman"/>
      <w:sz w:val="24"/>
      <w:szCs w:val="24"/>
      <w:lang w:eastAsia="pl-PL"/>
    </w:rPr>
  </w:style>
  <w:style w:type="paragraph" w:styleId="Cytat">
    <w:name w:val="Quote"/>
    <w:basedOn w:val="Normalny"/>
    <w:link w:val="CytatZnak"/>
    <w:qFormat/>
    <w:rsid w:val="00E9144C"/>
    <w:pPr>
      <w:suppressAutoHyphens/>
      <w:spacing w:after="283" w:line="240" w:lineRule="auto"/>
      <w:ind w:left="567" w:right="567"/>
    </w:pPr>
    <w:rPr>
      <w:rFonts w:ascii="Times New Roman" w:eastAsia="Times New Roman" w:hAnsi="Times New Roman" w:cs="Times New Roman"/>
      <w:sz w:val="24"/>
      <w:szCs w:val="24"/>
      <w:lang w:val="x-none" w:eastAsia="ar-SA"/>
    </w:rPr>
  </w:style>
  <w:style w:type="character" w:customStyle="1" w:styleId="CytatZnak">
    <w:name w:val="Cytat Znak"/>
    <w:basedOn w:val="Domylnaczcionkaakapitu"/>
    <w:link w:val="Cytat"/>
    <w:rsid w:val="00E9144C"/>
    <w:rPr>
      <w:rFonts w:ascii="Times New Roman" w:eastAsia="Times New Roman" w:hAnsi="Times New Roman" w:cs="Times New Roman"/>
      <w:sz w:val="24"/>
      <w:szCs w:val="24"/>
      <w:lang w:val="x-none" w:eastAsia="ar-SA"/>
    </w:rPr>
  </w:style>
  <w:style w:type="character" w:customStyle="1" w:styleId="ZnakZnak2">
    <w:name w:val="Znak Znak"/>
    <w:rsid w:val="00E9144C"/>
    <w:rPr>
      <w:rFonts w:ascii="Tahoma" w:hAnsi="Tahoma" w:cs="Tahoma"/>
      <w:sz w:val="16"/>
      <w:szCs w:val="16"/>
    </w:rPr>
  </w:style>
  <w:style w:type="paragraph" w:customStyle="1" w:styleId="ZnakZnakZnak2ZnakZnak0">
    <w:name w:val="Znak Znak Znak2 Znak Znak"/>
    <w:basedOn w:val="Normalny"/>
    <w:rsid w:val="00E9144C"/>
    <w:pPr>
      <w:spacing w:after="0" w:line="240" w:lineRule="auto"/>
    </w:pPr>
    <w:rPr>
      <w:rFonts w:ascii="Times New Roman" w:eastAsia="Times New Roman" w:hAnsi="Times New Roman" w:cs="Times New Roman"/>
      <w:sz w:val="24"/>
      <w:szCs w:val="24"/>
      <w:lang w:eastAsia="pl-PL"/>
    </w:rPr>
  </w:style>
  <w:style w:type="character" w:styleId="HTML-staaszeroko">
    <w:name w:val="HTML Typewriter"/>
    <w:semiHidden/>
    <w:rsid w:val="00E9144C"/>
    <w:rPr>
      <w:rFonts w:ascii="Courier New" w:eastAsia="Times New Roman" w:hAnsi="Courier New" w:cs="Courier New"/>
      <w:sz w:val="20"/>
      <w:szCs w:val="20"/>
    </w:rPr>
  </w:style>
  <w:style w:type="paragraph" w:customStyle="1" w:styleId="Tekstpodstawowy31">
    <w:name w:val="Tekst podstawowy 31"/>
    <w:basedOn w:val="Normalny"/>
    <w:rsid w:val="00E9144C"/>
    <w:pPr>
      <w:suppressAutoHyphens/>
      <w:spacing w:after="0" w:line="240" w:lineRule="auto"/>
      <w:jc w:val="both"/>
    </w:pPr>
    <w:rPr>
      <w:rFonts w:ascii="Arial Narrow" w:eastAsia="Times New Roman" w:hAnsi="Arial Narrow" w:cs="Arial Narrow"/>
      <w:sz w:val="24"/>
      <w:szCs w:val="20"/>
    </w:rPr>
  </w:style>
  <w:style w:type="character" w:customStyle="1" w:styleId="FontStyle70">
    <w:name w:val="Font Style70"/>
    <w:rsid w:val="00E9144C"/>
    <w:rPr>
      <w:rFonts w:ascii="Times New Roman" w:hAnsi="Times New Roman" w:cs="Times New Roman"/>
      <w:sz w:val="24"/>
      <w:szCs w:val="24"/>
    </w:rPr>
  </w:style>
  <w:style w:type="paragraph" w:customStyle="1" w:styleId="Style27">
    <w:name w:val="Style27"/>
    <w:basedOn w:val="Normalny"/>
    <w:rsid w:val="00E9144C"/>
    <w:pPr>
      <w:widowControl w:val="0"/>
      <w:autoSpaceDE w:val="0"/>
      <w:autoSpaceDN w:val="0"/>
      <w:adjustRightInd w:val="0"/>
      <w:spacing w:after="0" w:line="281" w:lineRule="exact"/>
      <w:ind w:hanging="324"/>
    </w:pPr>
    <w:rPr>
      <w:rFonts w:ascii="Times New Roman" w:eastAsia="Times New Roman" w:hAnsi="Times New Roman" w:cs="Times New Roman"/>
      <w:sz w:val="24"/>
      <w:szCs w:val="24"/>
      <w:lang w:eastAsia="pl-PL"/>
    </w:rPr>
  </w:style>
  <w:style w:type="paragraph" w:customStyle="1" w:styleId="Style26">
    <w:name w:val="Style26"/>
    <w:basedOn w:val="Normalny"/>
    <w:rsid w:val="00E9144C"/>
    <w:pPr>
      <w:widowControl w:val="0"/>
      <w:autoSpaceDE w:val="0"/>
      <w:autoSpaceDN w:val="0"/>
      <w:adjustRightInd w:val="0"/>
      <w:spacing w:after="0" w:line="288" w:lineRule="exact"/>
      <w:ind w:firstLine="698"/>
    </w:pPr>
    <w:rPr>
      <w:rFonts w:ascii="Times New Roman" w:eastAsia="Times New Roman" w:hAnsi="Times New Roman" w:cs="Times New Roman"/>
      <w:sz w:val="24"/>
      <w:szCs w:val="24"/>
      <w:lang w:eastAsia="pl-PL"/>
    </w:rPr>
  </w:style>
  <w:style w:type="character" w:customStyle="1" w:styleId="ZnakZnak20">
    <w:name w:val="Znak Znak2"/>
    <w:rsid w:val="00E9144C"/>
    <w:rPr>
      <w:sz w:val="24"/>
      <w:szCs w:val="24"/>
      <w:lang w:val="pl-PL" w:eastAsia="pl-PL" w:bidi="ar-SA"/>
    </w:rPr>
  </w:style>
  <w:style w:type="character" w:customStyle="1" w:styleId="ZnakZnak31">
    <w:name w:val="Znak Znak3"/>
    <w:rsid w:val="00E9144C"/>
    <w:rPr>
      <w:rFonts w:ascii="Tms Rmn" w:hAnsi="Tms Rmn"/>
    </w:rPr>
  </w:style>
  <w:style w:type="paragraph" w:customStyle="1" w:styleId="tekstost">
    <w:name w:val="tekst ost"/>
    <w:basedOn w:val="Normalny"/>
    <w:uiPriority w:val="99"/>
    <w:rsid w:val="00E9144C"/>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character" w:customStyle="1" w:styleId="ZnakZnak4">
    <w:name w:val="Znak Znak4"/>
    <w:semiHidden/>
    <w:rsid w:val="00E9144C"/>
    <w:rPr>
      <w:lang w:val="fr-FR"/>
    </w:rPr>
  </w:style>
  <w:style w:type="paragraph" w:customStyle="1" w:styleId="ZnakZnak10">
    <w:name w:val="Znak Znak1"/>
    <w:basedOn w:val="Normalny"/>
    <w:rsid w:val="00E9144C"/>
    <w:pPr>
      <w:spacing w:after="0" w:line="240" w:lineRule="auto"/>
    </w:pPr>
    <w:rPr>
      <w:rFonts w:ascii="Times New Roman" w:eastAsia="Times New Roman" w:hAnsi="Times New Roman" w:cs="Times New Roman"/>
      <w:sz w:val="24"/>
      <w:szCs w:val="24"/>
      <w:lang w:eastAsia="pl-PL"/>
    </w:rPr>
  </w:style>
  <w:style w:type="paragraph" w:customStyle="1" w:styleId="ZnakZnakZnakZnakZnakZnak">
    <w:name w:val="Znak Znak Znak Znak Znak Znak"/>
    <w:basedOn w:val="Normalny"/>
    <w:rsid w:val="00E9144C"/>
    <w:pPr>
      <w:spacing w:after="0" w:line="240" w:lineRule="auto"/>
    </w:pPr>
    <w:rPr>
      <w:rFonts w:ascii="Times New Roman" w:eastAsia="Times New Roman" w:hAnsi="Times New Roman" w:cs="Times New Roman"/>
      <w:sz w:val="24"/>
      <w:szCs w:val="24"/>
      <w:lang w:eastAsia="pl-PL"/>
    </w:rPr>
  </w:style>
  <w:style w:type="paragraph" w:customStyle="1" w:styleId="Akapitzlist2">
    <w:name w:val="Akapit z listą2"/>
    <w:basedOn w:val="Normalny"/>
    <w:rsid w:val="00E9144C"/>
    <w:pPr>
      <w:suppressAutoHyphens/>
      <w:spacing w:after="0" w:line="240" w:lineRule="auto"/>
      <w:ind w:left="720"/>
    </w:pPr>
    <w:rPr>
      <w:rFonts w:ascii="Arial" w:eastAsia="Times New Roman" w:hAnsi="Arial" w:cs="Arial"/>
      <w:kern w:val="1"/>
      <w:sz w:val="20"/>
      <w:szCs w:val="20"/>
      <w:lang w:eastAsia="ar-SA"/>
    </w:rPr>
  </w:style>
  <w:style w:type="character" w:customStyle="1" w:styleId="st">
    <w:name w:val="st"/>
    <w:rsid w:val="00E9144C"/>
  </w:style>
  <w:style w:type="paragraph" w:customStyle="1" w:styleId="Lista21">
    <w:name w:val="Lista 21"/>
    <w:basedOn w:val="Normalny"/>
    <w:rsid w:val="00E9144C"/>
    <w:pPr>
      <w:spacing w:after="0" w:line="240" w:lineRule="auto"/>
      <w:ind w:left="566" w:hanging="283"/>
    </w:pPr>
    <w:rPr>
      <w:rFonts w:ascii="Times New Roman" w:eastAsia="Times New Roman" w:hAnsi="Times New Roman" w:cs="Times New Roman"/>
      <w:sz w:val="24"/>
      <w:szCs w:val="24"/>
      <w:lang w:eastAsia="ar-SA"/>
    </w:rPr>
  </w:style>
  <w:style w:type="paragraph" w:styleId="Tekstpodstawowyzwciciem">
    <w:name w:val="Body Text First Indent"/>
    <w:basedOn w:val="Tekstpodstawowy"/>
    <w:link w:val="TekstpodstawowyzwciciemZnak"/>
    <w:uiPriority w:val="99"/>
    <w:semiHidden/>
    <w:unhideWhenUsed/>
    <w:rsid w:val="00E9144C"/>
    <w:pPr>
      <w:tabs>
        <w:tab w:val="clear" w:pos="0"/>
      </w:tabs>
      <w:autoSpaceDE/>
      <w:autoSpaceDN/>
      <w:adjustRightInd/>
      <w:spacing w:after="120"/>
      <w:ind w:firstLine="210"/>
      <w:jc w:val="left"/>
    </w:pPr>
    <w:rPr>
      <w:rFonts w:ascii="Tms Rmn" w:hAnsi="Tms Rmn"/>
    </w:rPr>
  </w:style>
  <w:style w:type="character" w:customStyle="1" w:styleId="TekstpodstawowyzwciciemZnak">
    <w:name w:val="Tekst podstawowy z wcięciem Znak"/>
    <w:basedOn w:val="TekstpodstawowyZnak"/>
    <w:link w:val="Tekstpodstawowyzwciciem"/>
    <w:uiPriority w:val="99"/>
    <w:semiHidden/>
    <w:rsid w:val="00E9144C"/>
    <w:rPr>
      <w:rFonts w:ascii="Tms Rmn" w:eastAsia="Times New Roman" w:hAnsi="Tms Rmn" w:cs="Times New Roman"/>
      <w:sz w:val="24"/>
      <w:szCs w:val="24"/>
      <w:lang w:val="x-none" w:eastAsia="x-none"/>
    </w:rPr>
  </w:style>
  <w:style w:type="table" w:styleId="Tabela-Siatka">
    <w:name w:val="Table Grid"/>
    <w:basedOn w:val="Standardowy"/>
    <w:uiPriority w:val="39"/>
    <w:rsid w:val="00E9144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unhideWhenUsed/>
    <w:rsid w:val="00E9144C"/>
    <w:rPr>
      <w:sz w:val="16"/>
      <w:szCs w:val="16"/>
    </w:rPr>
  </w:style>
  <w:style w:type="paragraph" w:styleId="Tekstkomentarza">
    <w:name w:val="annotation text"/>
    <w:basedOn w:val="Normalny"/>
    <w:link w:val="TekstkomentarzaZnak"/>
    <w:uiPriority w:val="99"/>
    <w:unhideWhenUsed/>
    <w:rsid w:val="00E9144C"/>
    <w:pPr>
      <w:spacing w:after="0" w:line="240" w:lineRule="auto"/>
    </w:pPr>
    <w:rPr>
      <w:rFonts w:ascii="Tms Rmn" w:eastAsia="Times New Roman" w:hAnsi="Tms Rmn" w:cs="Times New Roman"/>
      <w:sz w:val="20"/>
      <w:szCs w:val="20"/>
      <w:lang w:val="x-none" w:eastAsia="x-none"/>
    </w:rPr>
  </w:style>
  <w:style w:type="character" w:customStyle="1" w:styleId="TekstkomentarzaZnak">
    <w:name w:val="Tekst komentarza Znak"/>
    <w:basedOn w:val="Domylnaczcionkaakapitu"/>
    <w:link w:val="Tekstkomentarza"/>
    <w:uiPriority w:val="99"/>
    <w:rsid w:val="00E9144C"/>
    <w:rPr>
      <w:rFonts w:ascii="Tms Rmn" w:eastAsia="Times New Roman" w:hAnsi="Tms Rmn" w:cs="Times New Roman"/>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E9144C"/>
    <w:rPr>
      <w:b/>
      <w:bCs/>
    </w:rPr>
  </w:style>
  <w:style w:type="character" w:customStyle="1" w:styleId="TematkomentarzaZnak">
    <w:name w:val="Temat komentarza Znak"/>
    <w:basedOn w:val="TekstkomentarzaZnak"/>
    <w:link w:val="Tematkomentarza"/>
    <w:uiPriority w:val="99"/>
    <w:semiHidden/>
    <w:rsid w:val="00E9144C"/>
    <w:rPr>
      <w:rFonts w:ascii="Tms Rmn" w:eastAsia="Times New Roman" w:hAnsi="Tms Rmn" w:cs="Times New Roman"/>
      <w:b/>
      <w:bCs/>
      <w:sz w:val="20"/>
      <w:szCs w:val="20"/>
      <w:lang w:val="x-none" w:eastAsia="x-none"/>
    </w:rPr>
  </w:style>
  <w:style w:type="character" w:customStyle="1" w:styleId="Nierozpoznanawzmianka1">
    <w:name w:val="Nierozpoznana wzmianka1"/>
    <w:uiPriority w:val="99"/>
    <w:semiHidden/>
    <w:unhideWhenUsed/>
    <w:rsid w:val="00E9144C"/>
    <w:rPr>
      <w:color w:val="605E5C"/>
      <w:shd w:val="clear" w:color="auto" w:fill="E1DFDD"/>
    </w:rPr>
  </w:style>
  <w:style w:type="character" w:customStyle="1" w:styleId="WW8Num2z0">
    <w:name w:val="WW8Num2z0"/>
    <w:rsid w:val="00E9144C"/>
    <w:rPr>
      <w:rFonts w:ascii="Times New Roman" w:eastAsia="Times New Roman" w:hAnsi="Times New Roman" w:cs="Times New Roman"/>
    </w:rPr>
  </w:style>
  <w:style w:type="character" w:customStyle="1" w:styleId="markedcontent">
    <w:name w:val="markedcontent"/>
    <w:basedOn w:val="Domylnaczcionkaakapitu"/>
    <w:rsid w:val="00752482"/>
  </w:style>
  <w:style w:type="character" w:customStyle="1" w:styleId="object">
    <w:name w:val="object"/>
    <w:rsid w:val="005011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04256">
      <w:bodyDiv w:val="1"/>
      <w:marLeft w:val="0"/>
      <w:marRight w:val="0"/>
      <w:marTop w:val="0"/>
      <w:marBottom w:val="0"/>
      <w:divBdr>
        <w:top w:val="none" w:sz="0" w:space="0" w:color="auto"/>
        <w:left w:val="none" w:sz="0" w:space="0" w:color="auto"/>
        <w:bottom w:val="none" w:sz="0" w:space="0" w:color="auto"/>
        <w:right w:val="none" w:sz="0" w:space="0" w:color="auto"/>
      </w:divBdr>
    </w:div>
    <w:div w:id="127936120">
      <w:bodyDiv w:val="1"/>
      <w:marLeft w:val="0"/>
      <w:marRight w:val="0"/>
      <w:marTop w:val="0"/>
      <w:marBottom w:val="0"/>
      <w:divBdr>
        <w:top w:val="none" w:sz="0" w:space="0" w:color="auto"/>
        <w:left w:val="none" w:sz="0" w:space="0" w:color="auto"/>
        <w:bottom w:val="none" w:sz="0" w:space="0" w:color="auto"/>
        <w:right w:val="none" w:sz="0" w:space="0" w:color="auto"/>
      </w:divBdr>
    </w:div>
    <w:div w:id="210725536">
      <w:bodyDiv w:val="1"/>
      <w:marLeft w:val="0"/>
      <w:marRight w:val="0"/>
      <w:marTop w:val="0"/>
      <w:marBottom w:val="0"/>
      <w:divBdr>
        <w:top w:val="none" w:sz="0" w:space="0" w:color="auto"/>
        <w:left w:val="none" w:sz="0" w:space="0" w:color="auto"/>
        <w:bottom w:val="none" w:sz="0" w:space="0" w:color="auto"/>
        <w:right w:val="none" w:sz="0" w:space="0" w:color="auto"/>
      </w:divBdr>
    </w:div>
    <w:div w:id="245893185">
      <w:bodyDiv w:val="1"/>
      <w:marLeft w:val="0"/>
      <w:marRight w:val="0"/>
      <w:marTop w:val="0"/>
      <w:marBottom w:val="0"/>
      <w:divBdr>
        <w:top w:val="none" w:sz="0" w:space="0" w:color="auto"/>
        <w:left w:val="none" w:sz="0" w:space="0" w:color="auto"/>
        <w:bottom w:val="none" w:sz="0" w:space="0" w:color="auto"/>
        <w:right w:val="none" w:sz="0" w:space="0" w:color="auto"/>
      </w:divBdr>
    </w:div>
    <w:div w:id="363290985">
      <w:bodyDiv w:val="1"/>
      <w:marLeft w:val="0"/>
      <w:marRight w:val="0"/>
      <w:marTop w:val="0"/>
      <w:marBottom w:val="0"/>
      <w:divBdr>
        <w:top w:val="none" w:sz="0" w:space="0" w:color="auto"/>
        <w:left w:val="none" w:sz="0" w:space="0" w:color="auto"/>
        <w:bottom w:val="none" w:sz="0" w:space="0" w:color="auto"/>
        <w:right w:val="none" w:sz="0" w:space="0" w:color="auto"/>
      </w:divBdr>
    </w:div>
    <w:div w:id="397094409">
      <w:bodyDiv w:val="1"/>
      <w:marLeft w:val="0"/>
      <w:marRight w:val="0"/>
      <w:marTop w:val="0"/>
      <w:marBottom w:val="0"/>
      <w:divBdr>
        <w:top w:val="none" w:sz="0" w:space="0" w:color="auto"/>
        <w:left w:val="none" w:sz="0" w:space="0" w:color="auto"/>
        <w:bottom w:val="none" w:sz="0" w:space="0" w:color="auto"/>
        <w:right w:val="none" w:sz="0" w:space="0" w:color="auto"/>
      </w:divBdr>
      <w:divsChild>
        <w:div w:id="2101442286">
          <w:marLeft w:val="450"/>
          <w:marRight w:val="0"/>
          <w:marTop w:val="0"/>
          <w:marBottom w:val="0"/>
          <w:divBdr>
            <w:top w:val="none" w:sz="0" w:space="0" w:color="auto"/>
            <w:left w:val="none" w:sz="0" w:space="0" w:color="auto"/>
            <w:bottom w:val="none" w:sz="0" w:space="0" w:color="auto"/>
            <w:right w:val="none" w:sz="0" w:space="0" w:color="auto"/>
          </w:divBdr>
        </w:div>
        <w:div w:id="1004015050">
          <w:marLeft w:val="0"/>
          <w:marRight w:val="0"/>
          <w:marTop w:val="0"/>
          <w:marBottom w:val="0"/>
          <w:divBdr>
            <w:top w:val="none" w:sz="0" w:space="0" w:color="auto"/>
            <w:left w:val="none" w:sz="0" w:space="0" w:color="auto"/>
            <w:bottom w:val="none" w:sz="0" w:space="0" w:color="auto"/>
            <w:right w:val="none" w:sz="0" w:space="0" w:color="auto"/>
          </w:divBdr>
        </w:div>
        <w:div w:id="241068369">
          <w:marLeft w:val="450"/>
          <w:marRight w:val="0"/>
          <w:marTop w:val="0"/>
          <w:marBottom w:val="0"/>
          <w:divBdr>
            <w:top w:val="none" w:sz="0" w:space="0" w:color="auto"/>
            <w:left w:val="none" w:sz="0" w:space="0" w:color="auto"/>
            <w:bottom w:val="none" w:sz="0" w:space="0" w:color="auto"/>
            <w:right w:val="none" w:sz="0" w:space="0" w:color="auto"/>
          </w:divBdr>
        </w:div>
        <w:div w:id="1635211230">
          <w:marLeft w:val="0"/>
          <w:marRight w:val="0"/>
          <w:marTop w:val="0"/>
          <w:marBottom w:val="0"/>
          <w:divBdr>
            <w:top w:val="none" w:sz="0" w:space="0" w:color="auto"/>
            <w:left w:val="none" w:sz="0" w:space="0" w:color="auto"/>
            <w:bottom w:val="none" w:sz="0" w:space="0" w:color="auto"/>
            <w:right w:val="none" w:sz="0" w:space="0" w:color="auto"/>
          </w:divBdr>
        </w:div>
        <w:div w:id="206727150">
          <w:marLeft w:val="450"/>
          <w:marRight w:val="0"/>
          <w:marTop w:val="0"/>
          <w:marBottom w:val="0"/>
          <w:divBdr>
            <w:top w:val="none" w:sz="0" w:space="0" w:color="auto"/>
            <w:left w:val="none" w:sz="0" w:space="0" w:color="auto"/>
            <w:bottom w:val="none" w:sz="0" w:space="0" w:color="auto"/>
            <w:right w:val="none" w:sz="0" w:space="0" w:color="auto"/>
          </w:divBdr>
        </w:div>
        <w:div w:id="1144783897">
          <w:marLeft w:val="0"/>
          <w:marRight w:val="0"/>
          <w:marTop w:val="0"/>
          <w:marBottom w:val="0"/>
          <w:divBdr>
            <w:top w:val="none" w:sz="0" w:space="0" w:color="auto"/>
            <w:left w:val="none" w:sz="0" w:space="0" w:color="auto"/>
            <w:bottom w:val="none" w:sz="0" w:space="0" w:color="auto"/>
            <w:right w:val="none" w:sz="0" w:space="0" w:color="auto"/>
          </w:divBdr>
        </w:div>
        <w:div w:id="1279794372">
          <w:marLeft w:val="450"/>
          <w:marRight w:val="0"/>
          <w:marTop w:val="0"/>
          <w:marBottom w:val="0"/>
          <w:divBdr>
            <w:top w:val="none" w:sz="0" w:space="0" w:color="auto"/>
            <w:left w:val="none" w:sz="0" w:space="0" w:color="auto"/>
            <w:bottom w:val="none" w:sz="0" w:space="0" w:color="auto"/>
            <w:right w:val="none" w:sz="0" w:space="0" w:color="auto"/>
          </w:divBdr>
        </w:div>
      </w:divsChild>
    </w:div>
    <w:div w:id="739136093">
      <w:bodyDiv w:val="1"/>
      <w:marLeft w:val="0"/>
      <w:marRight w:val="0"/>
      <w:marTop w:val="0"/>
      <w:marBottom w:val="0"/>
      <w:divBdr>
        <w:top w:val="none" w:sz="0" w:space="0" w:color="auto"/>
        <w:left w:val="none" w:sz="0" w:space="0" w:color="auto"/>
        <w:bottom w:val="none" w:sz="0" w:space="0" w:color="auto"/>
        <w:right w:val="none" w:sz="0" w:space="0" w:color="auto"/>
      </w:divBdr>
    </w:div>
    <w:div w:id="765854400">
      <w:bodyDiv w:val="1"/>
      <w:marLeft w:val="0"/>
      <w:marRight w:val="0"/>
      <w:marTop w:val="0"/>
      <w:marBottom w:val="0"/>
      <w:divBdr>
        <w:top w:val="none" w:sz="0" w:space="0" w:color="auto"/>
        <w:left w:val="none" w:sz="0" w:space="0" w:color="auto"/>
        <w:bottom w:val="none" w:sz="0" w:space="0" w:color="auto"/>
        <w:right w:val="none" w:sz="0" w:space="0" w:color="auto"/>
      </w:divBdr>
    </w:div>
    <w:div w:id="803885009">
      <w:bodyDiv w:val="1"/>
      <w:marLeft w:val="0"/>
      <w:marRight w:val="0"/>
      <w:marTop w:val="0"/>
      <w:marBottom w:val="0"/>
      <w:divBdr>
        <w:top w:val="none" w:sz="0" w:space="0" w:color="auto"/>
        <w:left w:val="none" w:sz="0" w:space="0" w:color="auto"/>
        <w:bottom w:val="none" w:sz="0" w:space="0" w:color="auto"/>
        <w:right w:val="none" w:sz="0" w:space="0" w:color="auto"/>
      </w:divBdr>
    </w:div>
    <w:div w:id="882446323">
      <w:bodyDiv w:val="1"/>
      <w:marLeft w:val="0"/>
      <w:marRight w:val="0"/>
      <w:marTop w:val="0"/>
      <w:marBottom w:val="0"/>
      <w:divBdr>
        <w:top w:val="none" w:sz="0" w:space="0" w:color="auto"/>
        <w:left w:val="none" w:sz="0" w:space="0" w:color="auto"/>
        <w:bottom w:val="none" w:sz="0" w:space="0" w:color="auto"/>
        <w:right w:val="none" w:sz="0" w:space="0" w:color="auto"/>
      </w:divBdr>
      <w:divsChild>
        <w:div w:id="1625114288">
          <w:marLeft w:val="450"/>
          <w:marRight w:val="0"/>
          <w:marTop w:val="0"/>
          <w:marBottom w:val="0"/>
          <w:divBdr>
            <w:top w:val="none" w:sz="0" w:space="0" w:color="auto"/>
            <w:left w:val="none" w:sz="0" w:space="0" w:color="auto"/>
            <w:bottom w:val="none" w:sz="0" w:space="0" w:color="auto"/>
            <w:right w:val="none" w:sz="0" w:space="0" w:color="auto"/>
          </w:divBdr>
        </w:div>
        <w:div w:id="1526557002">
          <w:marLeft w:val="0"/>
          <w:marRight w:val="0"/>
          <w:marTop w:val="0"/>
          <w:marBottom w:val="0"/>
          <w:divBdr>
            <w:top w:val="none" w:sz="0" w:space="0" w:color="auto"/>
            <w:left w:val="none" w:sz="0" w:space="0" w:color="auto"/>
            <w:bottom w:val="none" w:sz="0" w:space="0" w:color="auto"/>
            <w:right w:val="none" w:sz="0" w:space="0" w:color="auto"/>
          </w:divBdr>
        </w:div>
        <w:div w:id="1661689147">
          <w:marLeft w:val="450"/>
          <w:marRight w:val="0"/>
          <w:marTop w:val="0"/>
          <w:marBottom w:val="0"/>
          <w:divBdr>
            <w:top w:val="none" w:sz="0" w:space="0" w:color="auto"/>
            <w:left w:val="none" w:sz="0" w:space="0" w:color="auto"/>
            <w:bottom w:val="none" w:sz="0" w:space="0" w:color="auto"/>
            <w:right w:val="none" w:sz="0" w:space="0" w:color="auto"/>
          </w:divBdr>
        </w:div>
        <w:div w:id="1065181710">
          <w:marLeft w:val="0"/>
          <w:marRight w:val="0"/>
          <w:marTop w:val="0"/>
          <w:marBottom w:val="0"/>
          <w:divBdr>
            <w:top w:val="none" w:sz="0" w:space="0" w:color="auto"/>
            <w:left w:val="none" w:sz="0" w:space="0" w:color="auto"/>
            <w:bottom w:val="none" w:sz="0" w:space="0" w:color="auto"/>
            <w:right w:val="none" w:sz="0" w:space="0" w:color="auto"/>
          </w:divBdr>
        </w:div>
        <w:div w:id="1401826843">
          <w:marLeft w:val="450"/>
          <w:marRight w:val="0"/>
          <w:marTop w:val="0"/>
          <w:marBottom w:val="0"/>
          <w:divBdr>
            <w:top w:val="none" w:sz="0" w:space="0" w:color="auto"/>
            <w:left w:val="none" w:sz="0" w:space="0" w:color="auto"/>
            <w:bottom w:val="none" w:sz="0" w:space="0" w:color="auto"/>
            <w:right w:val="none" w:sz="0" w:space="0" w:color="auto"/>
          </w:divBdr>
        </w:div>
        <w:div w:id="1729451838">
          <w:marLeft w:val="0"/>
          <w:marRight w:val="0"/>
          <w:marTop w:val="0"/>
          <w:marBottom w:val="0"/>
          <w:divBdr>
            <w:top w:val="none" w:sz="0" w:space="0" w:color="auto"/>
            <w:left w:val="none" w:sz="0" w:space="0" w:color="auto"/>
            <w:bottom w:val="none" w:sz="0" w:space="0" w:color="auto"/>
            <w:right w:val="none" w:sz="0" w:space="0" w:color="auto"/>
          </w:divBdr>
        </w:div>
        <w:div w:id="1978950401">
          <w:marLeft w:val="450"/>
          <w:marRight w:val="0"/>
          <w:marTop w:val="0"/>
          <w:marBottom w:val="0"/>
          <w:divBdr>
            <w:top w:val="none" w:sz="0" w:space="0" w:color="auto"/>
            <w:left w:val="none" w:sz="0" w:space="0" w:color="auto"/>
            <w:bottom w:val="none" w:sz="0" w:space="0" w:color="auto"/>
            <w:right w:val="none" w:sz="0" w:space="0" w:color="auto"/>
          </w:divBdr>
        </w:div>
      </w:divsChild>
    </w:div>
    <w:div w:id="936789973">
      <w:bodyDiv w:val="1"/>
      <w:marLeft w:val="0"/>
      <w:marRight w:val="0"/>
      <w:marTop w:val="0"/>
      <w:marBottom w:val="0"/>
      <w:divBdr>
        <w:top w:val="none" w:sz="0" w:space="0" w:color="auto"/>
        <w:left w:val="none" w:sz="0" w:space="0" w:color="auto"/>
        <w:bottom w:val="none" w:sz="0" w:space="0" w:color="auto"/>
        <w:right w:val="none" w:sz="0" w:space="0" w:color="auto"/>
      </w:divBdr>
    </w:div>
    <w:div w:id="1078288442">
      <w:bodyDiv w:val="1"/>
      <w:marLeft w:val="0"/>
      <w:marRight w:val="0"/>
      <w:marTop w:val="0"/>
      <w:marBottom w:val="0"/>
      <w:divBdr>
        <w:top w:val="none" w:sz="0" w:space="0" w:color="auto"/>
        <w:left w:val="none" w:sz="0" w:space="0" w:color="auto"/>
        <w:bottom w:val="none" w:sz="0" w:space="0" w:color="auto"/>
        <w:right w:val="none" w:sz="0" w:space="0" w:color="auto"/>
      </w:divBdr>
    </w:div>
    <w:div w:id="1157377255">
      <w:bodyDiv w:val="1"/>
      <w:marLeft w:val="0"/>
      <w:marRight w:val="0"/>
      <w:marTop w:val="0"/>
      <w:marBottom w:val="0"/>
      <w:divBdr>
        <w:top w:val="none" w:sz="0" w:space="0" w:color="auto"/>
        <w:left w:val="none" w:sz="0" w:space="0" w:color="auto"/>
        <w:bottom w:val="none" w:sz="0" w:space="0" w:color="auto"/>
        <w:right w:val="none" w:sz="0" w:space="0" w:color="auto"/>
      </w:divBdr>
    </w:div>
    <w:div w:id="1260093075">
      <w:bodyDiv w:val="1"/>
      <w:marLeft w:val="0"/>
      <w:marRight w:val="0"/>
      <w:marTop w:val="0"/>
      <w:marBottom w:val="0"/>
      <w:divBdr>
        <w:top w:val="none" w:sz="0" w:space="0" w:color="auto"/>
        <w:left w:val="none" w:sz="0" w:space="0" w:color="auto"/>
        <w:bottom w:val="none" w:sz="0" w:space="0" w:color="auto"/>
        <w:right w:val="none" w:sz="0" w:space="0" w:color="auto"/>
      </w:divBdr>
    </w:div>
    <w:div w:id="1323004560">
      <w:bodyDiv w:val="1"/>
      <w:marLeft w:val="0"/>
      <w:marRight w:val="0"/>
      <w:marTop w:val="0"/>
      <w:marBottom w:val="0"/>
      <w:divBdr>
        <w:top w:val="none" w:sz="0" w:space="0" w:color="auto"/>
        <w:left w:val="none" w:sz="0" w:space="0" w:color="auto"/>
        <w:bottom w:val="none" w:sz="0" w:space="0" w:color="auto"/>
        <w:right w:val="none" w:sz="0" w:space="0" w:color="auto"/>
      </w:divBdr>
    </w:div>
    <w:div w:id="1417633729">
      <w:bodyDiv w:val="1"/>
      <w:marLeft w:val="0"/>
      <w:marRight w:val="0"/>
      <w:marTop w:val="0"/>
      <w:marBottom w:val="0"/>
      <w:divBdr>
        <w:top w:val="none" w:sz="0" w:space="0" w:color="auto"/>
        <w:left w:val="none" w:sz="0" w:space="0" w:color="auto"/>
        <w:bottom w:val="none" w:sz="0" w:space="0" w:color="auto"/>
        <w:right w:val="none" w:sz="0" w:space="0" w:color="auto"/>
      </w:divBdr>
    </w:div>
    <w:div w:id="1511531580">
      <w:bodyDiv w:val="1"/>
      <w:marLeft w:val="0"/>
      <w:marRight w:val="0"/>
      <w:marTop w:val="0"/>
      <w:marBottom w:val="0"/>
      <w:divBdr>
        <w:top w:val="none" w:sz="0" w:space="0" w:color="auto"/>
        <w:left w:val="none" w:sz="0" w:space="0" w:color="auto"/>
        <w:bottom w:val="none" w:sz="0" w:space="0" w:color="auto"/>
        <w:right w:val="none" w:sz="0" w:space="0" w:color="auto"/>
      </w:divBdr>
    </w:div>
    <w:div w:id="1573617028">
      <w:bodyDiv w:val="1"/>
      <w:marLeft w:val="0"/>
      <w:marRight w:val="0"/>
      <w:marTop w:val="0"/>
      <w:marBottom w:val="0"/>
      <w:divBdr>
        <w:top w:val="none" w:sz="0" w:space="0" w:color="auto"/>
        <w:left w:val="none" w:sz="0" w:space="0" w:color="auto"/>
        <w:bottom w:val="none" w:sz="0" w:space="0" w:color="auto"/>
        <w:right w:val="none" w:sz="0" w:space="0" w:color="auto"/>
      </w:divBdr>
    </w:div>
    <w:div w:id="1588272953">
      <w:bodyDiv w:val="1"/>
      <w:marLeft w:val="0"/>
      <w:marRight w:val="0"/>
      <w:marTop w:val="0"/>
      <w:marBottom w:val="0"/>
      <w:divBdr>
        <w:top w:val="none" w:sz="0" w:space="0" w:color="auto"/>
        <w:left w:val="none" w:sz="0" w:space="0" w:color="auto"/>
        <w:bottom w:val="none" w:sz="0" w:space="0" w:color="auto"/>
        <w:right w:val="none" w:sz="0" w:space="0" w:color="auto"/>
      </w:divBdr>
    </w:div>
    <w:div w:id="1590894775">
      <w:bodyDiv w:val="1"/>
      <w:marLeft w:val="0"/>
      <w:marRight w:val="0"/>
      <w:marTop w:val="0"/>
      <w:marBottom w:val="0"/>
      <w:divBdr>
        <w:top w:val="none" w:sz="0" w:space="0" w:color="auto"/>
        <w:left w:val="none" w:sz="0" w:space="0" w:color="auto"/>
        <w:bottom w:val="none" w:sz="0" w:space="0" w:color="auto"/>
        <w:right w:val="none" w:sz="0" w:space="0" w:color="auto"/>
      </w:divBdr>
    </w:div>
    <w:div w:id="1605728223">
      <w:bodyDiv w:val="1"/>
      <w:marLeft w:val="0"/>
      <w:marRight w:val="0"/>
      <w:marTop w:val="0"/>
      <w:marBottom w:val="0"/>
      <w:divBdr>
        <w:top w:val="none" w:sz="0" w:space="0" w:color="auto"/>
        <w:left w:val="none" w:sz="0" w:space="0" w:color="auto"/>
        <w:bottom w:val="none" w:sz="0" w:space="0" w:color="auto"/>
        <w:right w:val="none" w:sz="0" w:space="0" w:color="auto"/>
      </w:divBdr>
    </w:div>
    <w:div w:id="1613433308">
      <w:bodyDiv w:val="1"/>
      <w:marLeft w:val="0"/>
      <w:marRight w:val="0"/>
      <w:marTop w:val="0"/>
      <w:marBottom w:val="0"/>
      <w:divBdr>
        <w:top w:val="none" w:sz="0" w:space="0" w:color="auto"/>
        <w:left w:val="none" w:sz="0" w:space="0" w:color="auto"/>
        <w:bottom w:val="none" w:sz="0" w:space="0" w:color="auto"/>
        <w:right w:val="none" w:sz="0" w:space="0" w:color="auto"/>
      </w:divBdr>
    </w:div>
    <w:div w:id="1644193973">
      <w:bodyDiv w:val="1"/>
      <w:marLeft w:val="0"/>
      <w:marRight w:val="0"/>
      <w:marTop w:val="0"/>
      <w:marBottom w:val="0"/>
      <w:divBdr>
        <w:top w:val="none" w:sz="0" w:space="0" w:color="auto"/>
        <w:left w:val="none" w:sz="0" w:space="0" w:color="auto"/>
        <w:bottom w:val="none" w:sz="0" w:space="0" w:color="auto"/>
        <w:right w:val="none" w:sz="0" w:space="0" w:color="auto"/>
      </w:divBdr>
    </w:div>
    <w:div w:id="1658416092">
      <w:bodyDiv w:val="1"/>
      <w:marLeft w:val="0"/>
      <w:marRight w:val="0"/>
      <w:marTop w:val="0"/>
      <w:marBottom w:val="0"/>
      <w:divBdr>
        <w:top w:val="none" w:sz="0" w:space="0" w:color="auto"/>
        <w:left w:val="none" w:sz="0" w:space="0" w:color="auto"/>
        <w:bottom w:val="none" w:sz="0" w:space="0" w:color="auto"/>
        <w:right w:val="none" w:sz="0" w:space="0" w:color="auto"/>
      </w:divBdr>
    </w:div>
    <w:div w:id="1838229036">
      <w:bodyDiv w:val="1"/>
      <w:marLeft w:val="0"/>
      <w:marRight w:val="0"/>
      <w:marTop w:val="0"/>
      <w:marBottom w:val="0"/>
      <w:divBdr>
        <w:top w:val="none" w:sz="0" w:space="0" w:color="auto"/>
        <w:left w:val="none" w:sz="0" w:space="0" w:color="auto"/>
        <w:bottom w:val="none" w:sz="0" w:space="0" w:color="auto"/>
        <w:right w:val="none" w:sz="0" w:space="0" w:color="auto"/>
      </w:divBdr>
    </w:div>
    <w:div w:id="2079814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E3BB4-1D8C-42F4-A9D9-AD4735300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34</Pages>
  <Words>14778</Words>
  <Characters>88673</Characters>
  <Application>Microsoft Office Word</Application>
  <DocSecurity>0</DocSecurity>
  <Lines>738</Lines>
  <Paragraphs>206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Szmyd</dc:creator>
  <cp:lastModifiedBy>Agnieszka Szmyd</cp:lastModifiedBy>
  <cp:revision>22</cp:revision>
  <cp:lastPrinted>2023-09-04T06:13:00Z</cp:lastPrinted>
  <dcterms:created xsi:type="dcterms:W3CDTF">2023-08-28T06:06:00Z</dcterms:created>
  <dcterms:modified xsi:type="dcterms:W3CDTF">2023-09-04T09:23:00Z</dcterms:modified>
</cp:coreProperties>
</file>